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8570" w14:textId="77777777" w:rsidR="004566A6" w:rsidRPr="004566A6" w:rsidRDefault="004566A6" w:rsidP="004566A6">
      <w:pPr>
        <w:jc w:val="center"/>
        <w:rPr>
          <w:rFonts w:ascii="Cambria Math" w:hAnsi="Cambria Math"/>
        </w:rPr>
      </w:pPr>
    </w:p>
    <w:p w14:paraId="77562D4B" w14:textId="04FFB3AE" w:rsidR="0073286C" w:rsidRPr="00C547C3" w:rsidRDefault="002B701F" w:rsidP="00C547C3">
      <w:pPr>
        <w:rPr>
          <w:rFonts w:ascii="Cambria Math" w:hAnsi="Cambria Math" w:hint="eastAsia"/>
          <w:sz w:val="24"/>
          <w:szCs w:val="24"/>
        </w:rPr>
      </w:pPr>
      <w:r w:rsidRPr="00C547C3">
        <w:rPr>
          <w:rFonts w:ascii="Cambria Math" w:hAnsi="Cambria Math"/>
          <w:sz w:val="24"/>
          <w:szCs w:val="24"/>
        </w:rPr>
        <w:t>2</w:t>
      </w:r>
      <w:r w:rsidR="0028316B" w:rsidRPr="00C547C3">
        <w:rPr>
          <w:rFonts w:ascii="Cambria Math" w:hAnsi="Cambria Math" w:hint="eastAsia"/>
          <w:sz w:val="24"/>
          <w:szCs w:val="24"/>
        </w:rPr>
        <w:t>、</w:t>
      </w:r>
      <w:r w:rsidR="007C3F62" w:rsidRPr="00C547C3">
        <w:rPr>
          <w:rFonts w:ascii="Cambria Math" w:hAnsi="Cambria Math" w:hint="eastAsia"/>
          <w:sz w:val="24"/>
          <w:szCs w:val="24"/>
        </w:rPr>
        <w:t>如果一幅图像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</m:oMath>
      <w:r w:rsidR="007C3F62" w:rsidRPr="00C547C3">
        <w:rPr>
          <w:rFonts w:ascii="Cambria Math" w:hAnsi="Cambria Math" w:hint="eastAsia"/>
          <w:sz w:val="24"/>
          <w:szCs w:val="24"/>
        </w:rPr>
        <w:t>由于几何畸变而发生了退化，我们获得了一幅退化后的图像</w:t>
      </w:r>
      <w:r w:rsidR="007C3F62" w:rsidRPr="00C547C3">
        <w:rPr>
          <w:rFonts w:ascii="Cambria Math" w:hAnsi="Cambria Math" w:hint="eastAsia"/>
          <w:sz w:val="24"/>
          <w:szCs w:val="24"/>
        </w:rPr>
        <w:t>g</w:t>
      </w:r>
      <w:r w:rsidR="007C3F62" w:rsidRPr="00C547C3">
        <w:rPr>
          <w:rFonts w:ascii="Cambria Math" w:hAnsi="Cambria Math"/>
          <w:sz w:val="24"/>
          <w:szCs w:val="24"/>
        </w:rPr>
        <w:t>(</w:t>
      </w:r>
      <w:proofErr w:type="spellStart"/>
      <w:r w:rsidR="007C3F62" w:rsidRPr="00C547C3">
        <w:rPr>
          <w:rFonts w:ascii="Cambria Math" w:hAnsi="Cambria Math"/>
          <w:sz w:val="24"/>
          <w:szCs w:val="24"/>
        </w:rPr>
        <w:t>x</w:t>
      </w:r>
      <w:proofErr w:type="gramStart"/>
      <w:r w:rsidR="007C3F62" w:rsidRPr="00C547C3">
        <w:rPr>
          <w:rFonts w:ascii="Cambria Math" w:hAnsi="Cambria Math"/>
          <w:sz w:val="24"/>
          <w:szCs w:val="24"/>
        </w:rPr>
        <w:t>’</w:t>
      </w:r>
      <w:proofErr w:type="gramEnd"/>
      <w:r w:rsidR="007C3F62" w:rsidRPr="00C547C3">
        <w:rPr>
          <w:rFonts w:ascii="Cambria Math" w:hAnsi="Cambria Math"/>
          <w:sz w:val="24"/>
          <w:szCs w:val="24"/>
        </w:rPr>
        <w:t>,y</w:t>
      </w:r>
      <w:proofErr w:type="spellEnd"/>
      <w:proofErr w:type="gramStart"/>
      <w:r w:rsidR="007C3F62" w:rsidRPr="00C547C3">
        <w:rPr>
          <w:rFonts w:ascii="Cambria Math" w:hAnsi="Cambria Math"/>
          <w:sz w:val="24"/>
          <w:szCs w:val="24"/>
        </w:rPr>
        <w:t>’</w:t>
      </w:r>
      <w:proofErr w:type="gramEnd"/>
      <w:r w:rsidR="007C3F62" w:rsidRPr="00C547C3">
        <w:rPr>
          <w:rFonts w:ascii="Cambria Math" w:hAnsi="Cambria Math"/>
          <w:sz w:val="24"/>
          <w:szCs w:val="24"/>
        </w:rPr>
        <w:t>)</w:t>
      </w:r>
      <w:r w:rsidR="007C3F62" w:rsidRPr="00C547C3">
        <w:rPr>
          <w:rFonts w:ascii="Cambria Math" w:hAnsi="Cambria Math" w:hint="eastAsia"/>
          <w:sz w:val="24"/>
          <w:szCs w:val="24"/>
        </w:rPr>
        <w:t>。</w:t>
      </w:r>
      <w:r w:rsidR="009D50D9" w:rsidRPr="00C547C3">
        <w:rPr>
          <w:rFonts w:ascii="Cambria Math" w:hAnsi="Cambria Math" w:hint="eastAsia"/>
          <w:sz w:val="24"/>
          <w:szCs w:val="24"/>
        </w:rPr>
        <w:t>请基于对课本相关内容的阅读，</w:t>
      </w:r>
      <w:r w:rsidR="007C3F62" w:rsidRPr="00C547C3">
        <w:rPr>
          <w:rFonts w:ascii="Cambria Math" w:hAnsi="Cambria Math" w:hint="eastAsia"/>
          <w:sz w:val="24"/>
          <w:szCs w:val="24"/>
        </w:rPr>
        <w:t>描</w:t>
      </w:r>
      <w:r w:rsidR="009D50D9" w:rsidRPr="00C547C3">
        <w:rPr>
          <w:rFonts w:ascii="Cambria Math" w:hAnsi="Cambria Math" w:hint="eastAsia"/>
          <w:sz w:val="24"/>
          <w:szCs w:val="24"/>
        </w:rPr>
        <w:t>述</w:t>
      </w:r>
      <w:r w:rsidR="007C3F62" w:rsidRPr="00C547C3">
        <w:rPr>
          <w:rFonts w:ascii="Cambria Math" w:hAnsi="Cambria Math" w:hint="eastAsia"/>
          <w:sz w:val="24"/>
          <w:szCs w:val="24"/>
        </w:rPr>
        <w:t>我们如何基于标注好的对应点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bSup>
          </m:e>
        </m:d>
        <m:r>
          <w:rPr>
            <w:rFonts w:ascii="Cambria Math" w:hAnsi="Cambria Math"/>
            <w:sz w:val="24"/>
            <w:szCs w:val="24"/>
          </w:rPr>
          <m:t>, k=1,2,⋯,n</m:t>
        </m:r>
      </m:oMath>
      <w:r w:rsidR="009D50D9" w:rsidRPr="00C547C3">
        <w:rPr>
          <w:rFonts w:ascii="Cambria Math" w:hAnsi="Cambria Math" w:hint="eastAsia"/>
          <w:sz w:val="24"/>
          <w:szCs w:val="24"/>
        </w:rPr>
        <w:t>,</w:t>
      </w:r>
      <w:r w:rsidR="009D50D9" w:rsidRPr="00C547C3">
        <w:rPr>
          <w:rFonts w:ascii="Cambria Math" w:hAnsi="Cambria Math"/>
          <w:sz w:val="24"/>
          <w:szCs w:val="24"/>
        </w:rPr>
        <w:t xml:space="preserve"> </w:t>
      </w:r>
      <w:r w:rsidR="009D50D9" w:rsidRPr="00C547C3">
        <w:rPr>
          <w:rFonts w:ascii="Cambria Math" w:hAnsi="Cambria Math" w:hint="eastAsia"/>
          <w:sz w:val="24"/>
          <w:szCs w:val="24"/>
        </w:rPr>
        <w:t>建立起用于几何校正坐标映射关系，并进一步利用双线性插值完成对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</m:oMath>
      <w:r w:rsidR="009D50D9" w:rsidRPr="00C547C3">
        <w:rPr>
          <w:rFonts w:ascii="Cambria Math" w:hAnsi="Cambria Math" w:hint="eastAsia"/>
          <w:sz w:val="24"/>
          <w:szCs w:val="24"/>
        </w:rPr>
        <w:t>的估计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</m:oMath>
      <w:r w:rsidR="009D50D9" w:rsidRPr="00C547C3">
        <w:rPr>
          <w:rFonts w:ascii="Cambria Math" w:hAnsi="Cambria Math" w:hint="eastAsia"/>
          <w:sz w:val="24"/>
          <w:szCs w:val="24"/>
        </w:rPr>
        <w:t>的计算。</w:t>
      </w:r>
    </w:p>
    <w:p w14:paraId="1F3274A3" w14:textId="77777777" w:rsidR="0076718B" w:rsidRDefault="0076718B" w:rsidP="0073286C">
      <w:pPr>
        <w:pStyle w:val="aa"/>
        <w:ind w:left="525" w:firstLineChars="0" w:firstLine="0"/>
        <w:rPr>
          <w:rFonts w:ascii="Cambria Math" w:hAnsi="Cambria Math"/>
          <w:sz w:val="24"/>
          <w:szCs w:val="24"/>
        </w:rPr>
      </w:pPr>
    </w:p>
    <w:p w14:paraId="11FE3F05" w14:textId="77777777" w:rsidR="0073286C" w:rsidRDefault="0073286C" w:rsidP="0073286C">
      <w:pPr>
        <w:ind w:firstLineChars="175" w:firstLine="420"/>
        <w:rPr>
          <w:rFonts w:ascii="Cambria Math" w:hAnsi="Cambria Math"/>
          <w:sz w:val="24"/>
          <w:szCs w:val="24"/>
        </w:rPr>
      </w:pPr>
      <w:r w:rsidRPr="0073286C">
        <w:rPr>
          <w:rFonts w:ascii="Cambria Math" w:hAnsi="Cambria Math" w:hint="eastAsia"/>
          <w:sz w:val="24"/>
          <w:szCs w:val="24"/>
        </w:rPr>
        <w:t>（</w:t>
      </w:r>
      <w:r w:rsidRPr="0073286C">
        <w:rPr>
          <w:rFonts w:ascii="Cambria Math" w:hAnsi="Cambria Math" w:hint="eastAsia"/>
          <w:sz w:val="24"/>
          <w:szCs w:val="24"/>
        </w:rPr>
        <w:t>1</w:t>
      </w:r>
      <w:r w:rsidRPr="0073286C">
        <w:rPr>
          <w:rFonts w:ascii="Cambria Math" w:hAnsi="Cambria Math" w:hint="eastAsia"/>
          <w:sz w:val="24"/>
          <w:szCs w:val="24"/>
        </w:rPr>
        <w:t>）收集原图和退化图像之间的对应点。</w:t>
      </w:r>
    </w:p>
    <w:p w14:paraId="3F238A33" w14:textId="7FAA4869" w:rsidR="0073286C" w:rsidRPr="0073286C" w:rsidRDefault="0073286C" w:rsidP="0073286C">
      <w:pPr>
        <w:ind w:firstLineChars="175" w:firstLine="420"/>
        <w:rPr>
          <w:rFonts w:ascii="Cambria Math" w:hAnsi="Cambria Math"/>
          <w:sz w:val="24"/>
          <w:szCs w:val="24"/>
        </w:rPr>
      </w:pPr>
      <w:r w:rsidRPr="0073286C">
        <w:rPr>
          <w:rFonts w:ascii="Cambria Math" w:hAnsi="Cambria Math" w:hint="eastAsia"/>
          <w:sz w:val="24"/>
          <w:szCs w:val="24"/>
        </w:rPr>
        <w:t>（</w:t>
      </w:r>
      <w:r w:rsidRPr="0073286C">
        <w:rPr>
          <w:rFonts w:ascii="Cambria Math" w:hAnsi="Cambria Math" w:hint="eastAsia"/>
          <w:sz w:val="24"/>
          <w:szCs w:val="24"/>
        </w:rPr>
        <w:t>2</w:t>
      </w:r>
      <w:r w:rsidRPr="0073286C">
        <w:rPr>
          <w:rFonts w:ascii="Cambria Math" w:hAnsi="Cambria Math" w:hint="eastAsia"/>
          <w:sz w:val="24"/>
          <w:szCs w:val="24"/>
        </w:rPr>
        <w:t>）利用对应点，采用不同的变换模型，如仿射变换或投影变换，建立坐标映射关系。以仿射变换为例，可以使用矩阵形式表示映射关系：</w:t>
      </w:r>
    </w:p>
    <w:p w14:paraId="517994E7" w14:textId="77777777" w:rsidR="0073286C" w:rsidRPr="0073286C" w:rsidRDefault="0073286C" w:rsidP="0073286C">
      <w:pPr>
        <w:pStyle w:val="aa"/>
        <w:ind w:left="525" w:firstLine="480"/>
        <w:rPr>
          <w:rFonts w:ascii="Cambria Math" w:hAnsi="Cambria Math"/>
          <w:sz w:val="24"/>
          <w:szCs w:val="24"/>
        </w:rPr>
      </w:pPr>
      <w:r w:rsidRPr="0073286C">
        <w:rPr>
          <w:rFonts w:ascii="Cambria Math" w:hAnsi="Cambria Math"/>
          <w:sz w:val="24"/>
          <w:szCs w:val="24"/>
        </w:rPr>
        <w:t>[x</w:t>
      </w:r>
      <w:proofErr w:type="gramStart"/>
      <w:r w:rsidRPr="0073286C">
        <w:rPr>
          <w:rFonts w:ascii="Cambria Math" w:hAnsi="Cambria Math"/>
          <w:sz w:val="24"/>
          <w:szCs w:val="24"/>
        </w:rPr>
        <w:t xml:space="preserve">']   </w:t>
      </w:r>
      <w:proofErr w:type="gramEnd"/>
      <w:r w:rsidRPr="0073286C">
        <w:rPr>
          <w:rFonts w:ascii="Cambria Math" w:hAnsi="Cambria Math"/>
          <w:sz w:val="24"/>
          <w:szCs w:val="24"/>
        </w:rPr>
        <w:t xml:space="preserve">  [a  b  c]   [x]</w:t>
      </w:r>
    </w:p>
    <w:p w14:paraId="40523B9C" w14:textId="77777777" w:rsidR="0073286C" w:rsidRPr="0073286C" w:rsidRDefault="0073286C" w:rsidP="0073286C">
      <w:pPr>
        <w:pStyle w:val="aa"/>
        <w:ind w:left="525" w:firstLine="480"/>
        <w:rPr>
          <w:rFonts w:ascii="Cambria Math" w:hAnsi="Cambria Math"/>
          <w:sz w:val="24"/>
          <w:szCs w:val="24"/>
        </w:rPr>
      </w:pPr>
      <w:r w:rsidRPr="0073286C">
        <w:rPr>
          <w:rFonts w:ascii="Cambria Math" w:hAnsi="Cambria Math"/>
          <w:sz w:val="24"/>
          <w:szCs w:val="24"/>
        </w:rPr>
        <w:t>[y</w:t>
      </w:r>
      <w:proofErr w:type="gramStart"/>
      <w:r w:rsidRPr="0073286C">
        <w:rPr>
          <w:rFonts w:ascii="Cambria Math" w:hAnsi="Cambria Math"/>
          <w:sz w:val="24"/>
          <w:szCs w:val="24"/>
        </w:rPr>
        <w:t>']  =</w:t>
      </w:r>
      <w:proofErr w:type="gramEnd"/>
      <w:r w:rsidRPr="0073286C">
        <w:rPr>
          <w:rFonts w:ascii="Cambria Math" w:hAnsi="Cambria Math"/>
          <w:sz w:val="24"/>
          <w:szCs w:val="24"/>
        </w:rPr>
        <w:t xml:space="preserve">  [d  e  f] * [y]</w:t>
      </w:r>
    </w:p>
    <w:p w14:paraId="2DC59369" w14:textId="77777777" w:rsidR="0073286C" w:rsidRPr="0073286C" w:rsidRDefault="0073286C" w:rsidP="0073286C">
      <w:pPr>
        <w:pStyle w:val="aa"/>
        <w:ind w:left="525" w:firstLine="480"/>
        <w:rPr>
          <w:rFonts w:ascii="Cambria Math" w:hAnsi="Cambria Math"/>
          <w:sz w:val="24"/>
          <w:szCs w:val="24"/>
        </w:rPr>
      </w:pPr>
      <w:r w:rsidRPr="0073286C">
        <w:rPr>
          <w:rFonts w:ascii="Cambria Math" w:hAnsi="Cambria Math"/>
          <w:sz w:val="24"/>
          <w:szCs w:val="24"/>
        </w:rPr>
        <w:t>[</w:t>
      </w:r>
      <w:proofErr w:type="gramStart"/>
      <w:r w:rsidRPr="0073286C">
        <w:rPr>
          <w:rFonts w:ascii="Cambria Math" w:hAnsi="Cambria Math"/>
          <w:sz w:val="24"/>
          <w:szCs w:val="24"/>
        </w:rPr>
        <w:t>1 ]</w:t>
      </w:r>
      <w:proofErr w:type="gramEnd"/>
      <w:r w:rsidRPr="0073286C">
        <w:rPr>
          <w:rFonts w:ascii="Cambria Math" w:hAnsi="Cambria Math"/>
          <w:sz w:val="24"/>
          <w:szCs w:val="24"/>
        </w:rPr>
        <w:t xml:space="preserve">     [0  0  1]   [1]</w:t>
      </w:r>
    </w:p>
    <w:p w14:paraId="27C7BEA3" w14:textId="0D8D0AFF" w:rsidR="0073286C" w:rsidRDefault="0073286C" w:rsidP="0073286C">
      <w:pPr>
        <w:pStyle w:val="aa"/>
        <w:ind w:left="525" w:firstLineChars="0" w:firstLine="0"/>
        <w:rPr>
          <w:rFonts w:ascii="Cambria Math" w:hAnsi="Cambria Math"/>
          <w:sz w:val="24"/>
          <w:szCs w:val="24"/>
        </w:rPr>
      </w:pPr>
      <w:r w:rsidRPr="0073286C">
        <w:rPr>
          <w:rFonts w:ascii="Cambria Math" w:hAnsi="Cambria Math" w:hint="eastAsia"/>
          <w:sz w:val="24"/>
          <w:szCs w:val="24"/>
        </w:rPr>
        <w:t xml:space="preserve">(x, y) </w:t>
      </w:r>
      <w:r w:rsidRPr="0073286C">
        <w:rPr>
          <w:rFonts w:ascii="Cambria Math" w:hAnsi="Cambria Math" w:hint="eastAsia"/>
          <w:sz w:val="24"/>
          <w:szCs w:val="24"/>
        </w:rPr>
        <w:t>是原始图像上的坐标，</w:t>
      </w:r>
      <w:r w:rsidRPr="0073286C">
        <w:rPr>
          <w:rFonts w:ascii="Cambria Math" w:hAnsi="Cambria Math" w:hint="eastAsia"/>
          <w:sz w:val="24"/>
          <w:szCs w:val="24"/>
        </w:rPr>
        <w:t xml:space="preserve">(x', y') </w:t>
      </w:r>
      <w:r w:rsidRPr="0073286C">
        <w:rPr>
          <w:rFonts w:ascii="Cambria Math" w:hAnsi="Cambria Math" w:hint="eastAsia"/>
          <w:sz w:val="24"/>
          <w:szCs w:val="24"/>
        </w:rPr>
        <w:t>是退化图像上的坐标，</w:t>
      </w:r>
      <w:r w:rsidRPr="0073286C">
        <w:rPr>
          <w:rFonts w:ascii="Cambria Math" w:hAnsi="Cambria Math" w:hint="eastAsia"/>
          <w:sz w:val="24"/>
          <w:szCs w:val="24"/>
        </w:rPr>
        <w:t xml:space="preserve">(a, b, c, d, e, f) </w:t>
      </w:r>
      <w:r w:rsidRPr="0073286C">
        <w:rPr>
          <w:rFonts w:ascii="Cambria Math" w:hAnsi="Cambria Math" w:hint="eastAsia"/>
          <w:sz w:val="24"/>
          <w:szCs w:val="24"/>
        </w:rPr>
        <w:t>是变换矩阵的参数，通过对应点的计算来确定。</w:t>
      </w:r>
    </w:p>
    <w:p w14:paraId="2516C1AE" w14:textId="77777777" w:rsidR="0073286C" w:rsidRDefault="0073286C" w:rsidP="0073286C">
      <w:pPr>
        <w:pStyle w:val="aa"/>
        <w:ind w:left="525" w:firstLineChars="0" w:firstLine="0"/>
        <w:rPr>
          <w:rFonts w:ascii="Cambria Math" w:hAnsi="Cambria Math"/>
          <w:sz w:val="24"/>
          <w:szCs w:val="24"/>
        </w:rPr>
      </w:pPr>
    </w:p>
    <w:p w14:paraId="271504EB" w14:textId="77777777" w:rsidR="0073286C" w:rsidRDefault="0073286C" w:rsidP="0073286C">
      <w:pPr>
        <w:pStyle w:val="aa"/>
        <w:ind w:left="525" w:firstLineChars="0" w:firstLine="0"/>
        <w:rPr>
          <w:rFonts w:ascii="Cambria Math" w:hAnsi="Cambria Math"/>
          <w:sz w:val="24"/>
          <w:szCs w:val="24"/>
        </w:rPr>
      </w:pPr>
    </w:p>
    <w:p w14:paraId="6891C8AF" w14:textId="77777777" w:rsidR="0076718B" w:rsidRDefault="0073286C" w:rsidP="0076718B">
      <w:pPr>
        <w:rPr>
          <w:rFonts w:ascii="Cambria Math" w:hAnsi="Cambria Math"/>
          <w:sz w:val="24"/>
          <w:szCs w:val="24"/>
        </w:rPr>
      </w:pPr>
      <w:r w:rsidRPr="0076718B">
        <w:rPr>
          <w:rFonts w:ascii="Cambria Math" w:hAnsi="Cambria Math" w:hint="eastAsia"/>
          <w:sz w:val="24"/>
          <w:szCs w:val="24"/>
        </w:rPr>
        <w:t>双线性插值估计像素值：建立坐标映射关系后，使用双线性插值来估计校正后图像上的像素值。双线性插值考虑每个像素周围的四个最近邻像素，以计算校正后位置的像素值</w:t>
      </w:r>
      <w:r w:rsidR="001D16B2" w:rsidRPr="0076718B">
        <w:rPr>
          <w:rFonts w:ascii="Cambria Math" w:hAnsi="Cambria Math" w:hint="eastAsia"/>
          <w:sz w:val="24"/>
          <w:szCs w:val="24"/>
        </w:rPr>
        <w:t>。</w:t>
      </w:r>
    </w:p>
    <w:p w14:paraId="2765EC2D" w14:textId="2952CD11" w:rsidR="0073286C" w:rsidRPr="0076718B" w:rsidRDefault="001D16B2" w:rsidP="0076718B">
      <w:pPr>
        <w:rPr>
          <w:rFonts w:ascii="Cambria Math" w:hAnsi="Cambria Math"/>
          <w:sz w:val="24"/>
          <w:szCs w:val="24"/>
        </w:rPr>
      </w:pPr>
      <w:r w:rsidRPr="0076718B">
        <w:rPr>
          <w:rFonts w:ascii="Cambria Math" w:hAnsi="Cambria Math"/>
          <w:sz w:val="24"/>
          <w:szCs w:val="24"/>
        </w:rPr>
        <w:br/>
      </w:r>
      <w:r w:rsidR="0073286C" w:rsidRPr="0076718B">
        <w:rPr>
          <w:rFonts w:ascii="Cambria Math" w:hAnsi="Cambria Math" w:hint="eastAsia"/>
          <w:sz w:val="24"/>
          <w:szCs w:val="24"/>
        </w:rPr>
        <w:t xml:space="preserve">g(x', y') = (1 - </w:t>
      </w:r>
      <w:r w:rsidR="0073286C" w:rsidRPr="0076718B">
        <w:rPr>
          <w:rFonts w:ascii="Cambria Math" w:hAnsi="Cambria Math" w:hint="eastAsia"/>
          <w:sz w:val="24"/>
          <w:szCs w:val="24"/>
        </w:rPr>
        <w:t>α</w:t>
      </w:r>
      <w:r w:rsidR="0073286C" w:rsidRPr="0076718B">
        <w:rPr>
          <w:rFonts w:ascii="Cambria Math" w:hAnsi="Cambria Math" w:hint="eastAsia"/>
          <w:sz w:val="24"/>
          <w:szCs w:val="24"/>
        </w:rPr>
        <w:t xml:space="preserve">)(1 - </w:t>
      </w:r>
      <w:r w:rsidR="0073286C" w:rsidRPr="0076718B">
        <w:rPr>
          <w:rFonts w:ascii="Cambria Math" w:hAnsi="Cambria Math" w:hint="eastAsia"/>
          <w:sz w:val="24"/>
          <w:szCs w:val="24"/>
        </w:rPr>
        <w:t>β</w:t>
      </w:r>
      <w:r w:rsidR="0073286C" w:rsidRPr="0076718B">
        <w:rPr>
          <w:rFonts w:ascii="Cambria Math" w:hAnsi="Cambria Math" w:hint="eastAsia"/>
          <w:sz w:val="24"/>
          <w:szCs w:val="24"/>
        </w:rPr>
        <w:t xml:space="preserve">) * f(x, y) + </w:t>
      </w:r>
      <w:r w:rsidR="0073286C" w:rsidRPr="0076718B">
        <w:rPr>
          <w:rFonts w:ascii="Cambria Math" w:hAnsi="Cambria Math" w:hint="eastAsia"/>
          <w:sz w:val="24"/>
          <w:szCs w:val="24"/>
        </w:rPr>
        <w:t>α</w:t>
      </w:r>
      <w:r w:rsidR="0073286C" w:rsidRPr="0076718B">
        <w:rPr>
          <w:rFonts w:ascii="Cambria Math" w:hAnsi="Cambria Math" w:hint="eastAsia"/>
          <w:sz w:val="24"/>
          <w:szCs w:val="24"/>
        </w:rPr>
        <w:t xml:space="preserve">(1 - </w:t>
      </w:r>
      <w:r w:rsidR="0073286C" w:rsidRPr="0076718B">
        <w:rPr>
          <w:rFonts w:ascii="Cambria Math" w:hAnsi="Cambria Math" w:hint="eastAsia"/>
          <w:sz w:val="24"/>
          <w:szCs w:val="24"/>
        </w:rPr>
        <w:t>β</w:t>
      </w:r>
      <w:r w:rsidR="0073286C" w:rsidRPr="0076718B">
        <w:rPr>
          <w:rFonts w:ascii="Cambria Math" w:hAnsi="Cambria Math" w:hint="eastAsia"/>
          <w:sz w:val="24"/>
          <w:szCs w:val="24"/>
        </w:rPr>
        <w:t xml:space="preserve">) * f(x + 1, y) + (1 - </w:t>
      </w:r>
      <w:r w:rsidR="0073286C" w:rsidRPr="0076718B">
        <w:rPr>
          <w:rFonts w:ascii="Cambria Math" w:hAnsi="Cambria Math" w:hint="eastAsia"/>
          <w:sz w:val="24"/>
          <w:szCs w:val="24"/>
        </w:rPr>
        <w:t>α</w:t>
      </w:r>
      <w:r w:rsidR="0073286C" w:rsidRPr="0076718B">
        <w:rPr>
          <w:rFonts w:ascii="Cambria Math" w:hAnsi="Cambria Math" w:hint="eastAsia"/>
          <w:sz w:val="24"/>
          <w:szCs w:val="24"/>
        </w:rPr>
        <w:t>)</w:t>
      </w:r>
      <w:r w:rsidR="0073286C" w:rsidRPr="0076718B">
        <w:rPr>
          <w:rFonts w:ascii="Cambria Math" w:hAnsi="Cambria Math" w:hint="eastAsia"/>
          <w:sz w:val="24"/>
          <w:szCs w:val="24"/>
        </w:rPr>
        <w:t>β</w:t>
      </w:r>
      <w:r w:rsidR="0073286C" w:rsidRPr="0076718B">
        <w:rPr>
          <w:rFonts w:ascii="Cambria Math" w:hAnsi="Cambria Math" w:hint="eastAsia"/>
          <w:sz w:val="24"/>
          <w:szCs w:val="24"/>
        </w:rPr>
        <w:t xml:space="preserve"> * f(x, y + 1) + </w:t>
      </w:r>
      <w:r w:rsidR="0073286C" w:rsidRPr="0076718B">
        <w:rPr>
          <w:rFonts w:ascii="Cambria Math" w:hAnsi="Cambria Math" w:hint="eastAsia"/>
          <w:sz w:val="24"/>
          <w:szCs w:val="24"/>
        </w:rPr>
        <w:t>αβ</w:t>
      </w:r>
      <w:r w:rsidR="0073286C" w:rsidRPr="0076718B">
        <w:rPr>
          <w:rFonts w:ascii="Cambria Math" w:hAnsi="Cambria Math" w:hint="eastAsia"/>
          <w:sz w:val="24"/>
          <w:szCs w:val="24"/>
        </w:rPr>
        <w:t xml:space="preserve"> * f(x + 1, y + 1)</w:t>
      </w:r>
    </w:p>
    <w:p w14:paraId="046D152E" w14:textId="37C711C7" w:rsidR="0073286C" w:rsidRPr="0076718B" w:rsidRDefault="0073286C" w:rsidP="0076718B">
      <w:pPr>
        <w:rPr>
          <w:rFonts w:ascii="Cambria Math" w:hAnsi="Cambria Math"/>
          <w:sz w:val="24"/>
          <w:szCs w:val="24"/>
        </w:rPr>
      </w:pPr>
      <w:r w:rsidRPr="0076718B">
        <w:rPr>
          <w:rFonts w:ascii="Cambria Math" w:hAnsi="Cambria Math" w:hint="eastAsia"/>
          <w:sz w:val="24"/>
          <w:szCs w:val="24"/>
        </w:rPr>
        <w:t xml:space="preserve">(x, y) </w:t>
      </w:r>
      <w:r w:rsidRPr="0076718B">
        <w:rPr>
          <w:rFonts w:ascii="Cambria Math" w:hAnsi="Cambria Math" w:hint="eastAsia"/>
          <w:sz w:val="24"/>
          <w:szCs w:val="24"/>
        </w:rPr>
        <w:t>是原始图像上的坐标，</w:t>
      </w:r>
      <w:r w:rsidRPr="0076718B">
        <w:rPr>
          <w:rFonts w:ascii="Cambria Math" w:hAnsi="Cambria Math" w:hint="eastAsia"/>
          <w:sz w:val="24"/>
          <w:szCs w:val="24"/>
        </w:rPr>
        <w:t xml:space="preserve">(x', y') </w:t>
      </w:r>
      <w:r w:rsidRPr="0076718B">
        <w:rPr>
          <w:rFonts w:ascii="Cambria Math" w:hAnsi="Cambria Math" w:hint="eastAsia"/>
          <w:sz w:val="24"/>
          <w:szCs w:val="24"/>
        </w:rPr>
        <w:t>是退化图像上的坐标，</w:t>
      </w:r>
      <w:r w:rsidRPr="0076718B">
        <w:rPr>
          <w:rFonts w:ascii="Cambria Math" w:hAnsi="Cambria Math" w:hint="eastAsia"/>
          <w:sz w:val="24"/>
          <w:szCs w:val="24"/>
        </w:rPr>
        <w:t xml:space="preserve">f(x, y) </w:t>
      </w:r>
      <w:r w:rsidRPr="0076718B">
        <w:rPr>
          <w:rFonts w:ascii="Cambria Math" w:hAnsi="Cambria Math" w:hint="eastAsia"/>
          <w:sz w:val="24"/>
          <w:szCs w:val="24"/>
        </w:rPr>
        <w:t>是原始图像上的像素值，α</w:t>
      </w:r>
      <w:r w:rsidRPr="0076718B">
        <w:rPr>
          <w:rFonts w:ascii="Cambria Math" w:hAnsi="Cambria Math" w:hint="eastAsia"/>
          <w:sz w:val="24"/>
          <w:szCs w:val="24"/>
        </w:rPr>
        <w:t xml:space="preserve"> </w:t>
      </w:r>
      <w:r w:rsidRPr="0076718B">
        <w:rPr>
          <w:rFonts w:ascii="Cambria Math" w:hAnsi="Cambria Math" w:hint="eastAsia"/>
          <w:sz w:val="24"/>
          <w:szCs w:val="24"/>
        </w:rPr>
        <w:t>和</w:t>
      </w:r>
      <w:r w:rsidRPr="0076718B">
        <w:rPr>
          <w:rFonts w:ascii="Cambria Math" w:hAnsi="Cambria Math" w:hint="eastAsia"/>
          <w:sz w:val="24"/>
          <w:szCs w:val="24"/>
        </w:rPr>
        <w:t xml:space="preserve"> </w:t>
      </w:r>
      <w:r w:rsidRPr="0076718B">
        <w:rPr>
          <w:rFonts w:ascii="Cambria Math" w:hAnsi="Cambria Math" w:hint="eastAsia"/>
          <w:sz w:val="24"/>
          <w:szCs w:val="24"/>
        </w:rPr>
        <w:t>β</w:t>
      </w:r>
      <w:r w:rsidRPr="0076718B">
        <w:rPr>
          <w:rFonts w:ascii="Cambria Math" w:hAnsi="Cambria Math" w:hint="eastAsia"/>
          <w:sz w:val="24"/>
          <w:szCs w:val="24"/>
        </w:rPr>
        <w:t xml:space="preserve"> </w:t>
      </w:r>
      <w:r w:rsidRPr="0076718B">
        <w:rPr>
          <w:rFonts w:ascii="Cambria Math" w:hAnsi="Cambria Math" w:hint="eastAsia"/>
          <w:sz w:val="24"/>
          <w:szCs w:val="24"/>
        </w:rPr>
        <w:t>是插值权重，根据</w:t>
      </w:r>
      <w:r w:rsidRPr="0076718B">
        <w:rPr>
          <w:rFonts w:ascii="Cambria Math" w:hAnsi="Cambria Math" w:hint="eastAsia"/>
          <w:sz w:val="24"/>
          <w:szCs w:val="24"/>
        </w:rPr>
        <w:t xml:space="preserve"> (x', y') </w:t>
      </w:r>
      <w:r w:rsidRPr="0076718B">
        <w:rPr>
          <w:rFonts w:ascii="Cambria Math" w:hAnsi="Cambria Math" w:hint="eastAsia"/>
          <w:sz w:val="24"/>
          <w:szCs w:val="24"/>
        </w:rPr>
        <w:t>在原始图像上的位置和与其最近的四个像素的相对位置计算得出。</w:t>
      </w:r>
    </w:p>
    <w:sectPr w:rsidR="0073286C" w:rsidRPr="0076718B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B9DE2" w14:textId="77777777" w:rsidR="00766ADB" w:rsidRDefault="00766ADB" w:rsidP="00DC26AB">
      <w:r>
        <w:separator/>
      </w:r>
    </w:p>
  </w:endnote>
  <w:endnote w:type="continuationSeparator" w:id="0">
    <w:p w14:paraId="1ADB0018" w14:textId="77777777" w:rsidR="00766ADB" w:rsidRDefault="00766ADB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BDB01" w14:textId="77777777" w:rsidR="00766ADB" w:rsidRDefault="00766ADB" w:rsidP="00DC26AB">
      <w:r>
        <w:separator/>
      </w:r>
    </w:p>
  </w:footnote>
  <w:footnote w:type="continuationSeparator" w:id="0">
    <w:p w14:paraId="6FB53EA2" w14:textId="77777777" w:rsidR="00766ADB" w:rsidRDefault="00766ADB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71243915">
    <w:abstractNumId w:val="1"/>
  </w:num>
  <w:num w:numId="2" w16cid:durableId="1121729925">
    <w:abstractNumId w:val="2"/>
  </w:num>
  <w:num w:numId="3" w16cid:durableId="592980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553FB"/>
    <w:rsid w:val="000E54AA"/>
    <w:rsid w:val="000F6C88"/>
    <w:rsid w:val="000F71DF"/>
    <w:rsid w:val="0010644E"/>
    <w:rsid w:val="001B0D58"/>
    <w:rsid w:val="001D16B2"/>
    <w:rsid w:val="001E5175"/>
    <w:rsid w:val="001F64BF"/>
    <w:rsid w:val="00275768"/>
    <w:rsid w:val="0028316B"/>
    <w:rsid w:val="002B701F"/>
    <w:rsid w:val="003F5734"/>
    <w:rsid w:val="004566A6"/>
    <w:rsid w:val="004612FB"/>
    <w:rsid w:val="005C7F04"/>
    <w:rsid w:val="006436B5"/>
    <w:rsid w:val="00657D67"/>
    <w:rsid w:val="00716BF1"/>
    <w:rsid w:val="0073286C"/>
    <w:rsid w:val="00754268"/>
    <w:rsid w:val="00766ADB"/>
    <w:rsid w:val="0076718B"/>
    <w:rsid w:val="007750E9"/>
    <w:rsid w:val="007946EB"/>
    <w:rsid w:val="00795A1B"/>
    <w:rsid w:val="00797615"/>
    <w:rsid w:val="007C0463"/>
    <w:rsid w:val="007C3F62"/>
    <w:rsid w:val="00816579"/>
    <w:rsid w:val="00830B0C"/>
    <w:rsid w:val="00895679"/>
    <w:rsid w:val="008C78F0"/>
    <w:rsid w:val="008E2600"/>
    <w:rsid w:val="00934141"/>
    <w:rsid w:val="009A2318"/>
    <w:rsid w:val="009D50D9"/>
    <w:rsid w:val="009F2BBE"/>
    <w:rsid w:val="009F79A5"/>
    <w:rsid w:val="00A2154D"/>
    <w:rsid w:val="00A31A5D"/>
    <w:rsid w:val="00A72D06"/>
    <w:rsid w:val="00B34643"/>
    <w:rsid w:val="00B83958"/>
    <w:rsid w:val="00BA2F43"/>
    <w:rsid w:val="00BE7C59"/>
    <w:rsid w:val="00C4430D"/>
    <w:rsid w:val="00C547C3"/>
    <w:rsid w:val="00CA1D90"/>
    <w:rsid w:val="00CA3321"/>
    <w:rsid w:val="00CE7418"/>
    <w:rsid w:val="00D07856"/>
    <w:rsid w:val="00D53D7F"/>
    <w:rsid w:val="00DC26AB"/>
    <w:rsid w:val="00DC687B"/>
    <w:rsid w:val="00DD2EB0"/>
    <w:rsid w:val="00EB01D2"/>
    <w:rsid w:val="00EC1922"/>
    <w:rsid w:val="00F34B00"/>
    <w:rsid w:val="00F43D88"/>
    <w:rsid w:val="00F65B9E"/>
    <w:rsid w:val="00F830CF"/>
    <w:rsid w:val="00FB7CC2"/>
    <w:rsid w:val="00FC7315"/>
    <w:rsid w:val="00FE3566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963F3F"/>
  <w15:docId w15:val="{056AC6E3-C31B-4984-A919-8114FC06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C0751-4081-4594-8B57-D3BBC3303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宗师 大</cp:lastModifiedBy>
  <cp:revision>14</cp:revision>
  <dcterms:created xsi:type="dcterms:W3CDTF">2018-10-28T00:26:00Z</dcterms:created>
  <dcterms:modified xsi:type="dcterms:W3CDTF">2023-12-20T14:38:00Z</dcterms:modified>
</cp:coreProperties>
</file>