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DA26" w14:textId="65DB7D21" w:rsidR="00821DB7" w:rsidRPr="00821DB7" w:rsidRDefault="008D290F" w:rsidP="00821DB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="00195BCB" w:rsidRPr="00195BCB">
        <w:rPr>
          <w:rFonts w:ascii="宋体" w:hAnsi="宋体" w:hint="eastAsia"/>
          <w:szCs w:val="21"/>
        </w:rPr>
        <w:t>.</w:t>
      </w:r>
      <w:r w:rsidR="00821DB7" w:rsidRPr="00821DB7">
        <w:rPr>
          <w:rFonts w:ascii="楷体_GB2312" w:eastAsia="楷体_GB2312" w:hint="eastAsia"/>
          <w:b/>
          <w:sz w:val="28"/>
          <w:szCs w:val="28"/>
        </w:rPr>
        <w:t xml:space="preserve"> </w:t>
      </w:r>
      <w:r w:rsidR="00821DB7" w:rsidRPr="00821DB7">
        <w:rPr>
          <w:rFonts w:ascii="宋体" w:hAnsi="宋体" w:hint="eastAsia"/>
          <w:szCs w:val="21"/>
        </w:rPr>
        <w:t>哈尔变换可以用矩阵的形式表示为：</w:t>
      </w:r>
    </w:p>
    <w:p w14:paraId="0DAFD3AD" w14:textId="77777777" w:rsidR="00821DB7" w:rsidRPr="00821DB7" w:rsidRDefault="00327EDA" w:rsidP="00821DB7"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2D584E98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其中，</w:t>
      </w:r>
      <w:r w:rsidR="006A62BF">
        <w:rPr>
          <w:position w:val="-8"/>
        </w:rPr>
        <w:pict w14:anchorId="35A12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6.15pt" equationxml="&lt;">
            <v:imagedata r:id="rId7" o:title="" chromakey="white"/>
          </v:shape>
        </w:pict>
      </w:r>
      <w:r w:rsidRPr="00821DB7">
        <w:rPr>
          <w:rFonts w:ascii="宋体" w:hAnsi="宋体" w:hint="eastAsia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的图像矩阵，</w:t>
      </w:r>
      <w:r w:rsidR="006A62BF">
        <w:rPr>
          <w:position w:val="-8"/>
        </w:rPr>
        <w:pict w14:anchorId="02CBBA04">
          <v:shape id="_x0000_i1026" type="#_x0000_t75" style="width:7.5pt;height:16.15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变换矩阵，</w:t>
      </w:r>
      <w:r w:rsidR="00000000">
        <w:rPr>
          <w:position w:val="-8"/>
        </w:rPr>
        <w:pict w14:anchorId="5CABEA51">
          <v:shape id="_x0000_i1027" type="#_x0000_t75" style="width:6pt;height:16.15pt" equationxml="&lt;">
            <v:imagedata r:id="rId9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变换结果。对于哈尔变换，变换矩阵</w:t>
      </w:r>
      <w:r w:rsidR="00000000">
        <w:rPr>
          <w:position w:val="-8"/>
        </w:rPr>
        <w:pict w14:anchorId="4A490E7A">
          <v:shape id="_x0000_i1028" type="#_x0000_t75" style="width:7.5pt;height:16.15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2⋯N-1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821DB7">
        <w:rPr>
          <w:rFonts w:ascii="宋体" w:hAnsi="宋体" w:hint="eastAsia"/>
          <w:szCs w:val="21"/>
        </w:rPr>
        <w:t>。为了生成矩阵，定义整数</w:t>
      </w:r>
      <w:r w:rsidR="00000000">
        <w:rPr>
          <w:position w:val="-8"/>
        </w:rPr>
        <w:pict w14:anchorId="6FBD421F">
          <v:shape id="_x0000_i1029" type="#_x0000_t75" style="width:5.65pt;height:16.15pt" equationxml="&lt;">
            <v:imagedata r:id="rId10" o:title="" chromakey="white"/>
          </v:shape>
        </w:pict>
      </w:r>
      <w:r w:rsidRPr="00821DB7">
        <w:rPr>
          <w:rFonts w:ascii="宋体" w:hAnsi="宋体"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q-1</m:t>
        </m:r>
      </m:oMath>
      <w:r w:rsidRPr="00821DB7">
        <w:rPr>
          <w:rFonts w:ascii="宋体" w:hAnsi="宋体" w:hint="eastAsia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</m:oMath>
      <w:r w:rsidRPr="00821DB7">
        <w:rPr>
          <w:rFonts w:ascii="宋体" w:hAnsi="宋体" w:hint="eastAsia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821DB7">
        <w:rPr>
          <w:rFonts w:ascii="宋体" w:hAnsi="宋体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</m:oMath>
      <w:r w:rsidRPr="00821DB7">
        <w:rPr>
          <w:rFonts w:ascii="宋体" w:hAnsi="宋体" w:hint="eastAsia"/>
          <w:szCs w:val="21"/>
        </w:rPr>
        <w:t>）。可得哈尔基函数为：</w:t>
      </w:r>
    </w:p>
    <w:bookmarkStart w:id="0" w:name="OLE_LINK5"/>
    <w:bookmarkStart w:id="1" w:name="OLE_LINK6"/>
    <w:p w14:paraId="2FCBE048" w14:textId="77777777" w:rsidR="00821DB7" w:rsidRPr="00821DB7" w:rsidRDefault="00000000" w:rsidP="00821DB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</m:t>
          </m:r>
          <m:r>
            <m:rPr>
              <m:sty m:val="p"/>
            </m:rPr>
            <w:rPr>
              <w:rFonts w:ascii="Cambria Math" w:hAnsi="宋体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 w14:paraId="3B67F370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且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pq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宋体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d>
          <m:dPr>
            <m:begChr m:val="{"/>
            <m:endChr m:val=""/>
            <m:ctrlPr>
              <w:rPr>
                <w:rFonts w:ascii="Cambria Math" w:hAnsi="宋体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&lt;(</m:t>
                  </m:r>
                  <m:r>
                    <w:rPr>
                      <w:rFonts w:ascii="Cambria Math" w:hAnsi="Cambria Math"/>
                      <w:szCs w:val="21"/>
                    </w:rPr>
                    <m:t>q-</m:t>
                  </m:r>
                  <m:r>
                    <w:rPr>
                      <w:rFonts w:ascii="Cambria Math" w:hAnsi="宋体"/>
                      <w:szCs w:val="21"/>
                    </w:rPr>
                    <m:t>0.5)/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  <m:r>
                    <w:rPr>
                      <w:rFonts w:ascii="Cambria Math" w:hAnsi="宋体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其它，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]</m:t>
                  </m:r>
                </m:e>
              </m:mr>
            </m:m>
          </m:e>
        </m:d>
      </m:oMath>
    </w:p>
    <w:p w14:paraId="1DF2DBE4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/>
          <w:szCs w:val="21"/>
        </w:rPr>
        <w:t>N×N</w:t>
      </w:r>
      <w:r w:rsidRPr="00821DB7">
        <w:rPr>
          <w:rFonts w:ascii="宋体" w:hAnsi="宋体" w:hint="eastAsia"/>
          <w:szCs w:val="21"/>
        </w:rPr>
        <w:t>哈尔变换矩阵的第</w:t>
      </w:r>
      <w:r w:rsidR="00000000">
        <w:rPr>
          <w:position w:val="-8"/>
        </w:rPr>
        <w:pict w14:anchorId="4A9E9D5E">
          <v:shape id="_x0000_i1030" type="#_x0000_t75" style="width:3pt;height:16.15pt" equationxml="&lt;">
            <v:imagedata r:id="rId11" o:title="" chromakey="white"/>
          </v:shape>
        </w:pict>
      </w:r>
      <w:r w:rsidRPr="00821DB7">
        <w:rPr>
          <w:rFonts w:ascii="宋体" w:hAnsi="宋体" w:hint="eastAsia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宋体" w:hint="eastAsia"/>
            <w:szCs w:val="21"/>
          </w:rPr>
          <m:t>16</m:t>
        </m:r>
      </m:oMath>
      <w:r w:rsidRPr="00821DB7">
        <w:rPr>
          <w:rFonts w:ascii="宋体" w:hAnsi="宋体" w:hint="eastAsia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16</m:t>
            </m:r>
          </m:sub>
        </m:sSub>
      </m:oMath>
      <w:r w:rsidRPr="00821DB7">
        <w:rPr>
          <w:rFonts w:ascii="宋体" w:hAnsi="宋体" w:hint="eastAsia"/>
          <w:szCs w:val="21"/>
        </w:rPr>
        <w:t>矩阵。</w:t>
      </w:r>
    </w:p>
    <w:p w14:paraId="184844D1" w14:textId="75CA9E2A" w:rsidR="008F3D38" w:rsidRPr="006A62BF" w:rsidRDefault="008F3D38" w:rsidP="006A62BF">
      <w:pPr>
        <w:rPr>
          <w:rFonts w:ascii="Calibri" w:hAnsi="Calibri"/>
        </w:rPr>
      </w:pPr>
    </w:p>
    <w:p w14:paraId="54C14D65" w14:textId="6D2C7B42" w:rsidR="008F3D38" w:rsidRDefault="008F3D38" w:rsidP="008F3D38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>K</w:t>
      </w:r>
      <w:r>
        <w:rPr>
          <w:rFonts w:ascii="楷体_GB2312" w:eastAsia="楷体_GB2312"/>
          <w:b/>
          <w:sz w:val="28"/>
          <w:szCs w:val="28"/>
        </w:rPr>
        <w:tab/>
        <w:t>0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4</w:t>
      </w:r>
      <w:r>
        <w:rPr>
          <w:rFonts w:ascii="楷体_GB2312" w:eastAsia="楷体_GB2312"/>
          <w:b/>
          <w:sz w:val="28"/>
          <w:szCs w:val="28"/>
        </w:rPr>
        <w:tab/>
        <w:t>5</w:t>
      </w:r>
      <w:r>
        <w:rPr>
          <w:rFonts w:ascii="楷体_GB2312" w:eastAsia="楷体_GB2312"/>
          <w:b/>
          <w:sz w:val="28"/>
          <w:szCs w:val="28"/>
        </w:rPr>
        <w:tab/>
        <w:t>6</w:t>
      </w:r>
      <w:r>
        <w:rPr>
          <w:rFonts w:ascii="楷体_GB2312" w:eastAsia="楷体_GB2312"/>
          <w:b/>
          <w:sz w:val="28"/>
          <w:szCs w:val="28"/>
        </w:rPr>
        <w:tab/>
        <w:t>7</w:t>
      </w:r>
      <w:r>
        <w:rPr>
          <w:rFonts w:ascii="楷体_GB2312" w:eastAsia="楷体_GB2312"/>
          <w:b/>
          <w:sz w:val="28"/>
          <w:szCs w:val="28"/>
        </w:rPr>
        <w:tab/>
        <w:t>8</w:t>
      </w:r>
      <w:r>
        <w:rPr>
          <w:rFonts w:ascii="楷体_GB2312" w:eastAsia="楷体_GB2312"/>
          <w:b/>
          <w:sz w:val="28"/>
          <w:szCs w:val="28"/>
        </w:rPr>
        <w:tab/>
        <w:t>9</w:t>
      </w:r>
      <w:r>
        <w:rPr>
          <w:rFonts w:ascii="楷体_GB2312" w:eastAsia="楷体_GB2312"/>
          <w:b/>
          <w:sz w:val="28"/>
          <w:szCs w:val="28"/>
        </w:rPr>
        <w:tab/>
        <w:t>10</w:t>
      </w:r>
      <w:r>
        <w:rPr>
          <w:rFonts w:ascii="楷体_GB2312" w:eastAsia="楷体_GB2312"/>
          <w:b/>
          <w:sz w:val="28"/>
          <w:szCs w:val="28"/>
        </w:rPr>
        <w:tab/>
        <w:t>11</w:t>
      </w:r>
      <w:r>
        <w:rPr>
          <w:rFonts w:ascii="楷体_GB2312" w:eastAsia="楷体_GB2312"/>
          <w:b/>
          <w:sz w:val="28"/>
          <w:szCs w:val="28"/>
        </w:rPr>
        <w:tab/>
        <w:t>12</w:t>
      </w:r>
      <w:r>
        <w:rPr>
          <w:rFonts w:ascii="楷体_GB2312" w:eastAsia="楷体_GB2312"/>
          <w:b/>
          <w:sz w:val="28"/>
          <w:szCs w:val="28"/>
        </w:rPr>
        <w:tab/>
        <w:t>13</w:t>
      </w:r>
      <w:r>
        <w:rPr>
          <w:rFonts w:ascii="楷体_GB2312" w:eastAsia="楷体_GB2312"/>
          <w:b/>
          <w:sz w:val="28"/>
          <w:szCs w:val="28"/>
        </w:rPr>
        <w:tab/>
        <w:t>14</w:t>
      </w:r>
      <w:r>
        <w:rPr>
          <w:rFonts w:ascii="楷体_GB2312" w:eastAsia="楷体_GB2312"/>
          <w:b/>
          <w:sz w:val="28"/>
          <w:szCs w:val="28"/>
        </w:rPr>
        <w:tab/>
        <w:t>15</w:t>
      </w:r>
    </w:p>
    <w:p w14:paraId="513B099A" w14:textId="09AB9ED7" w:rsidR="008F3D38" w:rsidRDefault="008F3D38" w:rsidP="008F3D38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>P</w:t>
      </w:r>
      <w:r>
        <w:rPr>
          <w:rFonts w:ascii="楷体_GB2312" w:eastAsia="楷体_GB2312"/>
          <w:b/>
          <w:sz w:val="28"/>
          <w:szCs w:val="28"/>
        </w:rPr>
        <w:tab/>
        <w:t>0</w:t>
      </w:r>
      <w:r>
        <w:rPr>
          <w:rFonts w:ascii="楷体_GB2312" w:eastAsia="楷体_GB2312"/>
          <w:b/>
          <w:sz w:val="28"/>
          <w:szCs w:val="28"/>
        </w:rPr>
        <w:tab/>
        <w:t>0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3</w:t>
      </w:r>
    </w:p>
    <w:p w14:paraId="339668B0" w14:textId="02D6E8BF" w:rsidR="008F3D38" w:rsidRDefault="008F3D38" w:rsidP="008F3D38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>Q</w:t>
      </w:r>
      <w:r>
        <w:rPr>
          <w:rFonts w:ascii="楷体_GB2312" w:eastAsia="楷体_GB2312"/>
          <w:b/>
          <w:sz w:val="28"/>
          <w:szCs w:val="28"/>
        </w:rPr>
        <w:tab/>
        <w:t>0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4</w:t>
      </w:r>
      <w:r>
        <w:rPr>
          <w:rFonts w:ascii="楷体_GB2312" w:eastAsia="楷体_GB2312"/>
          <w:b/>
          <w:sz w:val="28"/>
          <w:szCs w:val="28"/>
        </w:rPr>
        <w:tab/>
        <w:t>1</w:t>
      </w:r>
      <w:r>
        <w:rPr>
          <w:rFonts w:ascii="楷体_GB2312" w:eastAsia="楷体_GB2312"/>
          <w:b/>
          <w:sz w:val="28"/>
          <w:szCs w:val="28"/>
        </w:rPr>
        <w:tab/>
        <w:t>2</w:t>
      </w:r>
      <w:r>
        <w:rPr>
          <w:rFonts w:ascii="楷体_GB2312" w:eastAsia="楷体_GB2312"/>
          <w:b/>
          <w:sz w:val="28"/>
          <w:szCs w:val="28"/>
        </w:rPr>
        <w:tab/>
        <w:t>3</w:t>
      </w:r>
      <w:r>
        <w:rPr>
          <w:rFonts w:ascii="楷体_GB2312" w:eastAsia="楷体_GB2312"/>
          <w:b/>
          <w:sz w:val="28"/>
          <w:szCs w:val="28"/>
        </w:rPr>
        <w:tab/>
        <w:t>4</w:t>
      </w:r>
      <w:r>
        <w:rPr>
          <w:rFonts w:ascii="楷体_GB2312" w:eastAsia="楷体_GB2312"/>
          <w:b/>
          <w:sz w:val="28"/>
          <w:szCs w:val="28"/>
        </w:rPr>
        <w:tab/>
        <w:t>5</w:t>
      </w:r>
      <w:r>
        <w:rPr>
          <w:rFonts w:ascii="楷体_GB2312" w:eastAsia="楷体_GB2312"/>
          <w:b/>
          <w:sz w:val="28"/>
          <w:szCs w:val="28"/>
        </w:rPr>
        <w:tab/>
        <w:t>6</w:t>
      </w:r>
      <w:r>
        <w:rPr>
          <w:rFonts w:ascii="楷体_GB2312" w:eastAsia="楷体_GB2312"/>
          <w:b/>
          <w:sz w:val="28"/>
          <w:szCs w:val="28"/>
        </w:rPr>
        <w:tab/>
        <w:t>7</w:t>
      </w:r>
      <w:r>
        <w:rPr>
          <w:rFonts w:ascii="楷体_GB2312" w:eastAsia="楷体_GB2312"/>
          <w:b/>
          <w:sz w:val="28"/>
          <w:szCs w:val="28"/>
        </w:rPr>
        <w:tab/>
        <w:t>8</w:t>
      </w:r>
    </w:p>
    <w:p w14:paraId="620BA7AE" w14:textId="6E08093D" w:rsidR="008F3D38" w:rsidRDefault="008F3D38" w:rsidP="008F3D38"/>
    <w:p w14:paraId="79DA7940" w14:textId="77777777" w:rsidR="008F3D38" w:rsidRDefault="00000000" w:rsidP="008F3D38">
      <w:pPr>
        <w:rPr>
          <w:rFonts w:ascii="楷体_GB2312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3"/>
                </w:rPr>
                <m:t>H</m:t>
              </m:r>
            </m:e>
            <m:sub>
              <m:r>
                <w:rPr>
                  <w:rFonts w:ascii="Cambria Math" w:hAnsi="Cambria Math"/>
                  <w:sz w:val="13"/>
                  <w:szCs w:val="13"/>
                </w:rPr>
                <m:t>16</m:t>
              </m:r>
            </m:sub>
          </m:sSub>
          <m:r>
            <w:rPr>
              <w:rFonts w:ascii="Cambria Math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1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28613E56" w14:textId="77777777" w:rsidR="00CB225E" w:rsidRPr="00E4272F" w:rsidRDefault="00CB225E"/>
    <w:sectPr w:rsidR="00CB225E" w:rsidRPr="00E4272F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BE16" w14:textId="77777777" w:rsidR="0078546C" w:rsidRDefault="0078546C" w:rsidP="00E4272F">
      <w:r>
        <w:separator/>
      </w:r>
    </w:p>
  </w:endnote>
  <w:endnote w:type="continuationSeparator" w:id="0">
    <w:p w14:paraId="401A36B1" w14:textId="77777777" w:rsidR="0078546C" w:rsidRDefault="0078546C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92C9" w14:textId="77777777" w:rsidR="0078546C" w:rsidRDefault="0078546C" w:rsidP="00E4272F">
      <w:r>
        <w:separator/>
      </w:r>
    </w:p>
  </w:footnote>
  <w:footnote w:type="continuationSeparator" w:id="0">
    <w:p w14:paraId="403EDBF8" w14:textId="77777777" w:rsidR="0078546C" w:rsidRDefault="0078546C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83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E77D9"/>
    <w:rsid w:val="001365B8"/>
    <w:rsid w:val="00195BCB"/>
    <w:rsid w:val="001B1EEF"/>
    <w:rsid w:val="002B7789"/>
    <w:rsid w:val="00311547"/>
    <w:rsid w:val="00327EDA"/>
    <w:rsid w:val="00331E5C"/>
    <w:rsid w:val="00526176"/>
    <w:rsid w:val="00666D3B"/>
    <w:rsid w:val="006A62BF"/>
    <w:rsid w:val="00727E2D"/>
    <w:rsid w:val="0078546C"/>
    <w:rsid w:val="007C2712"/>
    <w:rsid w:val="007F6E60"/>
    <w:rsid w:val="00821DB7"/>
    <w:rsid w:val="008D290F"/>
    <w:rsid w:val="008F3D38"/>
    <w:rsid w:val="00A54C19"/>
    <w:rsid w:val="00AB2EDD"/>
    <w:rsid w:val="00B72322"/>
    <w:rsid w:val="00B84760"/>
    <w:rsid w:val="00BA2A94"/>
    <w:rsid w:val="00BB309D"/>
    <w:rsid w:val="00C864D5"/>
    <w:rsid w:val="00CB225E"/>
    <w:rsid w:val="00E35ED0"/>
    <w:rsid w:val="00E4272F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86579"/>
  <w15:docId w15:val="{1B6E5E77-517E-4B31-AF3F-21BF95D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>gucas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8</cp:revision>
  <dcterms:created xsi:type="dcterms:W3CDTF">2018-11-03T05:48:00Z</dcterms:created>
  <dcterms:modified xsi:type="dcterms:W3CDTF">2023-12-20T14:46:00Z</dcterms:modified>
</cp:coreProperties>
</file>