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课本32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页习题7.16</w:t>
      </w:r>
    </w:p>
    <w:p>
      <w:pPr>
        <w:numPr>
          <w:ilvl w:val="0"/>
          <w:numId w:val="0"/>
        </w:numPr>
        <w:rPr>
          <w:rFonts w:hint="eastAsia" w:hAnsi="Cambria Math"/>
          <w:i w:val="0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(1)当</w:t>
      </w:r>
      <m:oMath>
        <m:sSub>
          <m:sSubPr>
            <m:ctrlPr>
              <w:rPr>
                <w:rFonts w:ascii="Cambria Math" w:hAnsi="Cambria Math"/>
                <w:i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Cs w:val="21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Cs w:val="21"/>
            <w:lang w:val="en-US" w:eastAsia="zh-CN"/>
          </w:rPr>
          <m:t>=1</m:t>
        </m:r>
      </m:oMath>
      <w:r>
        <w:rPr>
          <w:rFonts w:hint="eastAsia" w:hAnsi="Cambria Math"/>
          <w:i w:val="0"/>
          <w:szCs w:val="21"/>
          <w:lang w:val="en-US" w:eastAsia="zh-CN"/>
        </w:rPr>
        <w:t>时，</w:t>
      </w:r>
    </w:p>
    <w:p>
      <w:pPr>
        <w:numPr>
          <w:ilvl w:val="0"/>
          <w:numId w:val="0"/>
        </w:numPr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1,0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(n)=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Cs w:val="21"/>
              <w:lang w:val="en-US"/>
            </w:rPr>
            <m:t>φ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(2n)=[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,0,0]</m:t>
          </m:r>
        </m:oMath>
      </m:oMathPara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1,1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(n)=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Cs w:val="21"/>
              <w:lang w:val="en-US"/>
            </w:rPr>
            <m:t>φ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(2n−1)=[0,0,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]</m:t>
          </m:r>
        </m:oMath>
      </m:oMathPara>
    </w:p>
    <w:p>
      <w:pPr>
        <w:numPr>
          <w:ilvl w:val="0"/>
          <w:numId w:val="0"/>
        </w:numPr>
        <w:rPr>
          <w:rFonts w:hint="default" w:hAnsi="Cambria Math" w:eastAsia="宋体"/>
          <w:b w:val="0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1,0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(n)=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Cs w:val="21"/>
              <w:lang w:val="en-US"/>
            </w:rPr>
            <m:t>Ψ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(2n)=[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,0,0]</m:t>
          </m:r>
        </m:oMath>
      </m:oMathPara>
    </w:p>
    <w:p>
      <w:pPr>
        <w:numPr>
          <w:ilvl w:val="0"/>
          <w:numId w:val="0"/>
        </w:numPr>
        <w:rPr>
          <w:rFonts w:hint="default" w:hAnsi="Cambria Math" w:eastAsia="宋体"/>
          <w:b w:val="0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1,1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(n)=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Cs w:val="21"/>
              <w:lang w:val="en-US"/>
            </w:rPr>
            <m:t>Ψ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(2n−1)=[0,0,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]</m:t>
          </m:r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Ansi="Cambria Math"/>
          <w:i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(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∗1+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∗4+0∗−3+0∗0)=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5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Ansi="Cambria Math"/>
          <w:i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(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∗1+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∗4+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∗−3+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∗0)=−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Ansi="Cambria Math"/>
          <w:i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(1,0)=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(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∗1−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∗4+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∗−3+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∗0)=−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eastAsia="宋体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(0∗1+0∗4+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∗−3−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∗0)=−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szCs w:val="21"/>
          <w:lang w:val="en-US" w:eastAsia="zh-CN"/>
        </w:rPr>
      </w:pPr>
      <w:r>
        <w:rPr>
          <w:rFonts w:hint="eastAsia" w:hAnsi="Cambria Math"/>
          <w:i w:val="0"/>
          <w:szCs w:val="21"/>
          <w:lang w:val="en-US" w:eastAsia="zh-CN"/>
        </w:rPr>
        <w:t>所以，</w:t>
      </w:r>
    </w:p>
    <w:p>
      <w:pPr>
        <w:numPr>
          <w:ilvl w:val="0"/>
          <w:numId w:val="0"/>
        </w:numPr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m:rPr/>
        <w:rPr>
          <w:rFonts w:hint="default" w:hAnsi="Cambria Math"/>
          <w:b w:val="0"/>
          <w:i w:val="0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f(x)=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5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1,0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(n)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(1,1)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(1,0)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ψ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(1,1)]</m:t>
          </m:r>
        </m:oMath>
      </m:oMathPara>
    </w:p>
    <w:p>
      <w:pPr>
        <w:numPr>
          <w:ilvl w:val="0"/>
          <w:numId w:val="0"/>
        </w:numPr>
        <m:rPr/>
        <w:rPr>
          <w:rFonts w:hint="eastAsia" w:hAnsi="Cambria Math"/>
          <w:b w:val="0"/>
          <w:i w:val="0"/>
          <w:szCs w:val="21"/>
          <w:lang w:val="en-US" w:eastAsia="zh-CN"/>
        </w:rPr>
      </w:pPr>
      <w:r>
        <m:rPr/>
        <w:rPr>
          <w:rFonts w:hint="eastAsia" w:hAnsi="Cambria Math"/>
          <w:b w:val="0"/>
          <w:i w:val="0"/>
          <w:szCs w:val="21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 w:hAnsi="Cambria Math" w:eastAsia="宋体"/>
          <w:b w:val="0"/>
          <w:i w:val="0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f(1)=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[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5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∗(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Cs w:val="21"/>
              <w:lang w:val="en-US" w:eastAsia="zh-CN"/>
            </w:rPr>
            <m:t>)−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default" w:ascii="Cambria Math" w:hAnsi="Cambria Math"/>
              <w:szCs w:val="21"/>
              <w:lang w:val="en-US" w:eastAsia="zh-CN"/>
            </w:rPr>
            <m:t>∗0]=4</m:t>
          </m:r>
        </m:oMath>
      </m:oMathPara>
    </w:p>
    <w:p>
      <w:pPr>
        <w:numPr>
          <w:ilvl w:val="0"/>
          <w:numId w:val="0"/>
        </w:numPr>
        <m:rPr/>
        <w:rPr>
          <w:rFonts w:hint="default" w:hAnsi="Cambria Math"/>
          <w:b w:val="0"/>
          <w:i w:val="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D7CBC"/>
    <w:multiLevelType w:val="singleLevel"/>
    <w:tmpl w:val="836D7CB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51848"/>
    <w:rsid w:val="004B4E6B"/>
    <w:rsid w:val="004E027A"/>
    <w:rsid w:val="00506F1D"/>
    <w:rsid w:val="005160AF"/>
    <w:rsid w:val="005D4366"/>
    <w:rsid w:val="006741DB"/>
    <w:rsid w:val="007C2712"/>
    <w:rsid w:val="007F6E60"/>
    <w:rsid w:val="00821DB7"/>
    <w:rsid w:val="009153B0"/>
    <w:rsid w:val="00964899"/>
    <w:rsid w:val="00966B14"/>
    <w:rsid w:val="009D1243"/>
    <w:rsid w:val="00AB2EDD"/>
    <w:rsid w:val="00B84760"/>
    <w:rsid w:val="00BB309D"/>
    <w:rsid w:val="00CB225E"/>
    <w:rsid w:val="00E003C2"/>
    <w:rsid w:val="00E25CA6"/>
    <w:rsid w:val="00E35ED0"/>
    <w:rsid w:val="00E4272F"/>
    <w:rsid w:val="00E6125B"/>
    <w:rsid w:val="00ED48A4"/>
    <w:rsid w:val="2B9D38D9"/>
    <w:rsid w:val="3C7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18</Words>
  <Characters>130</Characters>
  <Lines>1</Lines>
  <Paragraphs>1</Paragraphs>
  <TotalTime>2</TotalTime>
  <ScaleCrop>false</ScaleCrop>
  <LinksUpToDate>false</LinksUpToDate>
  <CharactersWithSpaces>130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2018-12-08T04:11:00Z</dcterms:created>
  <dc:creator>wqwang</dc:creator>
  <cp:lastModifiedBy>黑妞儿.</cp:lastModifiedBy>
  <dcterms:modified xsi:type="dcterms:W3CDTF">2022-10-30T02:58:14Z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A112E2FC6F05462F91ED6630350A185A</vt:lpwstr>
  </property>
</Properties>
</file>