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9.png" ContentType="image/png"/>
  <Override PartName="/word/media/rId33.png" ContentType="image/png"/>
  <Override PartName="/word/media/rId228.png" ContentType="image/png"/>
  <Override PartName="/word/media/rId231.png" ContentType="image/png"/>
  <Override PartName="/word/media/rId235.png" ContentType="image/png"/>
  <Override PartName="/word/media/rId239.png" ContentType="image/png"/>
  <Override PartName="/word/media/rId243.png" ContentType="image/png"/>
  <Override PartName="/word/media/rId248.png" ContentType="image/png"/>
  <Override PartName="/word/media/rId253.png" ContentType="image/png"/>
  <Override PartName="/word/media/rId258.png" ContentType="image/png"/>
  <Override PartName="/word/media/rId261.png" ContentType="image/png"/>
  <Override PartName="/word/media/rId267.png" ContentType="image/png"/>
  <Override PartName="/word/media/rId270.png" ContentType="image/png"/>
  <Override PartName="/word/media/rId274.png" ContentType="image/png"/>
  <Override PartName="/word/media/rId278.png" ContentType="image/png"/>
  <Override PartName="/word/media/rId282.png" ContentType="image/png"/>
  <Override PartName="/word/media/rId286.png" ContentType="image/png"/>
  <Override PartName="/word/media/rId291.png" ContentType="image/png"/>
  <Override PartName="/word/media/rId295.png" ContentType="image/png"/>
  <Override PartName="/word/media/rId299.png" ContentType="image/png"/>
  <Override PartName="/word/media/rId303.png" ContentType="image/png"/>
  <Override PartName="/word/media/rId307.png" ContentType="image/png"/>
  <Override PartName="/word/media/rId312.png" ContentType="image/png"/>
  <Override PartName="/word/media/rId319.png" ContentType="image/png"/>
  <Override PartName="/word/media/rId316.png" ContentType="image/png"/>
  <Override PartName="/word/media/rId323.png" ContentType="image/png"/>
  <Override PartName="/word/media/rId326.png" ContentType="image/png"/>
  <Override PartName="/word/media/rId330.png" ContentType="image/png"/>
  <Override PartName="/word/media/rId333.png" ContentType="image/png"/>
  <Override PartName="/word/media/rId344.png" ContentType="image/png"/>
  <Override PartName="/word/media/rId348.png" ContentType="image/png"/>
  <Override PartName="/word/media/rId338.png" ContentType="image/png"/>
  <Override PartName="/word/media/rId341.png" ContentType="image/png"/>
  <Override PartName="/word/media/rId353.png" ContentType="image/png"/>
  <Override PartName="/word/media/rId361.png" ContentType="image/png"/>
  <Override PartName="/word/media/rId364.png" ContentType="image/png"/>
  <Override PartName="/word/media/rId358.png" ContentType="image/png"/>
  <Override PartName="/word/media/rId41.png" ContentType="image/png"/>
  <Override PartName="/word/media/rId38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369.png" ContentType="image/png"/>
  <Override PartName="/word/media/rId374.png" ContentType="image/png"/>
  <Override PartName="/word/media/rId377.png" ContentType="image/png"/>
  <Override PartName="/word/media/rId381.png" ContentType="image/png"/>
  <Override PartName="/word/media/rId386.png" ContentType="image/png"/>
  <Override PartName="/word/media/rId393.png" ContentType="image/png"/>
  <Override PartName="/word/media/rId397.png" ContentType="image/png"/>
  <Override PartName="/word/media/rId389.png" ContentType="image/png"/>
  <Override PartName="/word/media/rId403.png" ContentType="image/png"/>
  <Override PartName="/word/media/rId407.png" ContentType="image/png"/>
  <Override PartName="/word/media/rId412.png" ContentType="image/png"/>
  <Override PartName="/word/media/rId415.png" ContentType="image/png"/>
  <Override PartName="/word/media/rId420.png" ContentType="image/png"/>
  <Override PartName="/word/media/rId424.png" ContentType="image/png"/>
  <Override PartName="/word/media/rId428.png" ContentType="image/png"/>
  <Override PartName="/word/media/rId433.png" ContentType="image/png"/>
  <Override PartName="/word/media/rId437.png" ContentType="image/png"/>
  <Override PartName="/word/media/rId442.png" ContentType="image/png"/>
  <Override PartName="/word/media/rId446.png" ContentType="image/png"/>
  <Override PartName="/word/media/rId452.png" ContentType="image/png"/>
  <Override PartName="/word/media/rId61.png" ContentType="image/png"/>
  <Override PartName="/word/media/rId58.png" ContentType="image/png"/>
  <Override PartName="/word/media/rId459.png" ContentType="image/png"/>
  <Override PartName="/word/media/rId456.png" ContentType="image/png"/>
  <Override PartName="/word/media/rId467.png" ContentType="image/png"/>
  <Override PartName="/word/media/rId464.png" ContentType="image/png"/>
  <Override PartName="/word/media/rId471.png" ContentType="image/png"/>
  <Override PartName="/word/media/rId475.png" ContentType="image/png"/>
  <Override PartName="/word/media/rId484.png" ContentType="image/png"/>
  <Override PartName="/word/media/rId487.png" ContentType="image/png"/>
  <Override PartName="/word/media/rId480.png" ContentType="image/png"/>
  <Override PartName="/word/media/rId496.png" ContentType="image/png"/>
  <Override PartName="/word/media/rId506.png" ContentType="image/png"/>
  <Override PartName="/word/media/rId503.png" ContentType="image/png"/>
  <Override PartName="/word/media/rId510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124.png" ContentType="image/png"/>
  <Override PartName="/word/media/rId127.png" ContentType="image/png"/>
  <Override PartName="/word/media/rId130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6.png" ContentType="image/png"/>
  <Override PartName="/word/media/rId150.png" ContentType="image/png"/>
  <Override PartName="/word/media/rId154.png" ContentType="image/png"/>
  <Override PartName="/word/media/rId158.png" ContentType="image/png"/>
  <Override PartName="/word/media/rId161.png" ContentType="image/png"/>
  <Override PartName="/word/media/rId166.png" ContentType="image/png"/>
  <Override PartName="/word/media/rId169.png" ContentType="image/png"/>
  <Override PartName="/word/media/rId173.png" ContentType="image/png"/>
  <Override PartName="/word/media/rId177.png" ContentType="image/png"/>
  <Override PartName="/word/media/rId181.png" ContentType="image/png"/>
  <Override PartName="/word/media/rId187.png" ContentType="image/png"/>
  <Override PartName="/word/media/rId190.png" ContentType="image/png"/>
  <Override PartName="/word/media/rId194.png" ContentType="image/png"/>
  <Override PartName="/word/media/rId197.png" ContentType="image/png"/>
  <Override PartName="/word/media/rId201.png" ContentType="image/png"/>
  <Override PartName="/word/media/rId210.png" ContentType="image/png"/>
  <Override PartName="/word/media/rId214.png" ContentType="image/png"/>
  <Override PartName="/word/media/rId218.png" ContentType="image/png"/>
  <Override PartName="/word/media/rId22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Жукова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Юрьевна"</w:t>
      </w:r>
      <w:r>
        <w:t xml:space="preserve"> 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Содержание"</w:t>
          </w:r>
          <w:r>
            <w:t xml:space="preserve"> 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 данной работы состоит в том, чтобы освежить знания git и познакомиться с markdown.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Сделать отчёт по предыдущей лабораторной работе в формате Markdown.</w:t>
      </w:r>
    </w:p>
    <w:p>
      <w:pPr>
        <w:pStyle w:val="BodyText"/>
      </w:pPr>
      <w:r>
        <w:t xml:space="preserve">В качестве отчёта просьба предоставить отчёты в 3 форматах:</w:t>
      </w:r>
      <w:r>
        <w:br/>
      </w:r>
      <w:r>
        <w:t xml:space="preserve">pdf, docx и md (в архиве, поскольку он должен содержать скриншоты, Makefile и т.д.)</w:t>
      </w:r>
    </w:p>
    <w:bookmarkEnd w:id="21"/>
    <w:bookmarkStart w:id="24" w:name="теоретическое-введение"/>
    <w:p>
      <w:pPr>
        <w:pStyle w:val="Heading1"/>
      </w:pPr>
      <w:r>
        <w:t xml:space="preserve">Теоретическое введение</w:t>
      </w:r>
    </w:p>
    <w:bookmarkStart w:id="22" w:name="определение"/>
    <w:p>
      <w:pPr>
        <w:pStyle w:val="Heading2"/>
      </w:pPr>
      <w:r>
        <w:t xml:space="preserve">Определение</w:t>
      </w:r>
    </w:p>
    <w:p>
      <w:pPr>
        <w:pStyle w:val="FirstParagraph"/>
      </w:pPr>
      <w:r>
        <w:t xml:space="preserve">Git — распределённая система контроля версий, которая даёт возможность разработчикам отслеживать изменения в файлах и работать над одним проектом совместно с коллегами. Git известен своей скоростью, простым дизайном, поддержкой нелинейной разработки, полной децентрализацией и возможностью эффективно работать с большими проектами.</w:t>
      </w:r>
    </w:p>
    <w:p>
      <w:pPr>
        <w:pStyle w:val="BodyText"/>
      </w:pPr>
      <w:r>
        <w:t xml:space="preserve">Подход Git к хранению данных похож на набор снимков миниатюрной файловой системы. Каждый раз, когда вы сохраняете состояние своего проекта в Git, система запоминает, как выглядит каждый файл в этот момент, и сохраняет ссылку на этот снимок.</w:t>
      </w:r>
    </w:p>
    <w:bookmarkEnd w:id="22"/>
    <w:bookmarkStart w:id="23" w:name="история"/>
    <w:p>
      <w:pPr>
        <w:pStyle w:val="Heading2"/>
      </w:pPr>
      <w:r>
        <w:t xml:space="preserve">История</w:t>
      </w:r>
    </w:p>
    <w:p>
      <w:pPr>
        <w:pStyle w:val="FirstParagraph"/>
      </w:pPr>
      <w:r>
        <w:t xml:space="preserve">Проект был создан Линусом Торвальдсом для управления разработкой ядра Linux, первая версия выпущена 7 апреля 2005 года. На сегодняшний день данной системой пользуются миллионы разработчиков по всему миру.</w:t>
      </w:r>
    </w:p>
    <w:bookmarkEnd w:id="23"/>
    <w:bookmarkEnd w:id="24"/>
    <w:bookmarkStart w:id="51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37" w:name="X2aaced447e47e7a54054a9919adb950c1019edb"/>
    <w:p>
      <w:pPr>
        <w:pStyle w:val="Heading2"/>
      </w:pPr>
      <w:r>
        <w:t xml:space="preserve">1.1 Подготовка</w:t>
      </w:r>
    </w:p>
    <w:bookmarkStart w:id="28" w:name="X4a208a73659473150c1e3202360da08a3a68e65"/>
    <w:p>
      <w:pPr>
        <w:pStyle w:val="Heading3"/>
      </w:pPr>
      <w:r>
        <w:t xml:space="preserve">1.1.1 Установка имени и электронной почты</w:t>
      </w:r>
    </w:p>
    <w:p>
      <w:pPr>
        <w:pStyle w:val="FirstParagraph"/>
      </w:pPr>
      <w:r>
        <w:t xml:space="preserve">Git на моем ноутбуке был уже установлен, я сразу перешла к установке имени и email'а.</w:t>
      </w:r>
    </w:p>
    <w:p>
      <w:pPr>
        <w:pStyle w:val="CaptionedFigure"/>
      </w:pPr>
      <w:r>
        <w:drawing>
          <wp:inline>
            <wp:extent cx="5334000" cy="58295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1.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2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28"/>
    <w:bookmarkStart w:id="32" w:name="X78bd2924f2ffb9b5d9b1c6c7c27df085dd4006e"/>
    <w:p>
      <w:pPr>
        <w:pStyle w:val="Heading3"/>
      </w:pPr>
      <w:r>
        <w:t xml:space="preserve">1.1.2 Параметры установки окончаний строк</w:t>
      </w:r>
    </w:p>
    <w:p>
      <w:pPr>
        <w:pStyle w:val="FirstParagraph"/>
      </w:pPr>
      <w:r>
        <w:t xml:space="preserve">Я установила параметры окончания строк с помощью команд</w:t>
      </w:r>
      <w:r>
        <w:br/>
      </w:r>
      <w:r>
        <w:drawing>
          <wp:inline>
            <wp:extent cx="4572000" cy="583986"/>
            <wp:effectExtent b="0" l="0" r="0" t="0"/>
            <wp:docPr descr="" title="fig:" id="30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1.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83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X479a262001dccedf410f6fe3bdbec715d8c71fd"/>
    <w:p>
      <w:pPr>
        <w:pStyle w:val="Heading3"/>
      </w:pPr>
      <w:r>
        <w:t xml:space="preserve">1.1.3 Установка отображения unicode</w:t>
      </w:r>
    </w:p>
    <w:p>
      <w:pPr>
        <w:pStyle w:val="FirstParagraph"/>
      </w:pPr>
      <w:r>
        <w:t xml:space="preserve">По умолчанию, git будет печатать не-ASCII символов в именах файлов в виде</w:t>
      </w:r>
      <w:r>
        <w:br/>
      </w:r>
      <w:r>
        <w:t xml:space="preserve">восьмеричных последовательностей \nnn. Что бы избежать нечитаемых строк,</w:t>
      </w:r>
      <w:r>
        <w:br/>
      </w:r>
      <w:r>
        <w:t xml:space="preserve">установливаю соответствующий флаг.</w:t>
      </w:r>
      <w:r>
        <w:br/>
      </w:r>
      <w:r>
        <w:t xml:space="preserve"> </w:t>
      </w:r>
      <w:r>
        <w:drawing>
          <wp:inline>
            <wp:extent cx="4326110" cy="276625"/>
            <wp:effectExtent b="0" l="0" r="0" t="0"/>
            <wp:docPr descr="" title="fig:" id="34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1.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110" cy="276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End w:id="37"/>
    <w:bookmarkStart w:id="57" w:name="X7467da82dae448a9992f6a0c99f0d31cffe6227"/>
    <w:p>
      <w:pPr>
        <w:pStyle w:val="Heading2"/>
      </w:pPr>
      <w:r>
        <w:t xml:space="preserve">1.2 Создание проекта</w:t>
      </w:r>
    </w:p>
    <w:bookmarkStart w:id="44" w:name="X9bafccb32fece8f3a7de1fca784c42b20959d14"/>
    <w:p>
      <w:pPr>
        <w:pStyle w:val="Heading3"/>
      </w:pPr>
      <w:r>
        <w:t xml:space="preserve">1.2.1 Создаю страницу «Hello, World»</w:t>
      </w:r>
    </w:p>
    <w:p>
      <w:pPr>
        <w:pStyle w:val="FirstParagraph"/>
      </w:pPr>
      <w:r>
        <w:t xml:space="preserve">Я начнаю работу в пустом рабочем каталоге с создания пустого каталога с именем</w:t>
      </w:r>
      <w:r>
        <w:br/>
      </w:r>
      <w:r>
        <w:t xml:space="preserve">hello, затем вохожу в него и создаю там файл с именем hello.html.</w:t>
      </w:r>
    </w:p>
    <w:p>
      <w:pPr>
        <w:pStyle w:val="CaptionedFigure"/>
      </w:pPr>
      <w:r>
        <w:drawing>
          <wp:inline>
            <wp:extent cx="5334000" cy="1146097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2.1b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6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957709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2.1a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7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44"/>
    <w:bookmarkStart w:id="48" w:name="Xe8eab7ca56e396ab07f9e3c8f21c3192a54bd05"/>
    <w:p>
      <w:pPr>
        <w:pStyle w:val="Heading3"/>
      </w:pPr>
      <w:r>
        <w:t xml:space="preserve">1.2.2 Создание репозитория</w:t>
      </w:r>
    </w:p>
    <w:p>
      <w:pPr>
        <w:pStyle w:val="FirstParagraph"/>
      </w:pPr>
      <w:r>
        <w:t xml:space="preserve">Чтобы создать git репозиторий из этого каталога, выполняю команду git init.</w:t>
      </w:r>
    </w:p>
    <w:p>
      <w:pPr>
        <w:pStyle w:val="CaptionedFigure"/>
      </w:pPr>
      <w:r>
        <w:drawing>
          <wp:inline>
            <wp:extent cx="5334000" cy="359529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2.2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48"/>
    <w:bookmarkStart w:id="52" w:name="Xfab781f015ac99ca775afaea355ede69f40cf9d"/>
    <w:p>
      <w:pPr>
        <w:pStyle w:val="Heading3"/>
      </w:pPr>
      <w:r>
        <w:t xml:space="preserve">1.2.3 Добавление файла в репозиторий</w:t>
      </w:r>
    </w:p>
    <w:p>
      <w:pPr>
        <w:pStyle w:val="FirstParagraph"/>
      </w:pPr>
      <w:r>
        <w:t xml:space="preserve">Добавляю файл в репозиторий.</w:t>
      </w:r>
    </w:p>
    <w:p>
      <w:pPr>
        <w:pStyle w:val="CaptionedFigure"/>
      </w:pPr>
      <w:r>
        <w:drawing>
          <wp:inline>
            <wp:extent cx="5334000" cy="897867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2.3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7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52"/>
    <w:bookmarkStart w:id="56" w:name="X3616fd4d6aa46686d89b566ff4b4bb6c6b6f4d6"/>
    <w:p>
      <w:pPr>
        <w:pStyle w:val="Heading3"/>
      </w:pPr>
      <w:r>
        <w:t xml:space="preserve">1.2.4 Проверка состояние репозитория</w:t>
      </w:r>
    </w:p>
    <w:p>
      <w:pPr>
        <w:pStyle w:val="FirstParagraph"/>
      </w:pPr>
      <w:r>
        <w:t xml:space="preserve">Использую команду git status, чтобы проверить текущее состояние репозитория.</w:t>
      </w:r>
    </w:p>
    <w:p>
      <w:pPr>
        <w:pStyle w:val="CaptionedFigure"/>
      </w:pPr>
      <w:r>
        <w:drawing>
          <wp:inline>
            <wp:extent cx="4963885" cy="607038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2.4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885" cy="607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56"/>
    <w:bookmarkEnd w:id="57"/>
    <w:bookmarkStart w:id="65" w:name="X3ceed716270fdf0a563bf90bea3a5f41690a236"/>
    <w:p>
      <w:pPr>
        <w:pStyle w:val="Heading2"/>
      </w:pPr>
      <w:r>
        <w:t xml:space="preserve">1.3 Внесение изменений</w:t>
      </w:r>
    </w:p>
    <w:bookmarkStart w:id="64" w:name="X08a020eb9193cdb6c433c3d266f0ef51ce474c9"/>
    <w:p>
      <w:pPr>
        <w:pStyle w:val="Heading3"/>
      </w:pPr>
      <w:r>
        <w:t xml:space="preserve">1.3.1 Измените страницу «Hello, World»</w:t>
      </w:r>
    </w:p>
    <w:p>
      <w:pPr>
        <w:pStyle w:val="FirstParagraph"/>
      </w:pPr>
      <w:r>
        <w:t xml:space="preserve">Добавляю кое-какие HTML-теги к нашему приветствию. Изменяю содержимое</w:t>
      </w:r>
      <w:r>
        <w:br/>
      </w:r>
      <w:r>
        <w:t xml:space="preserve">файла hello.html на:</w:t>
      </w:r>
    </w:p>
    <w:p>
      <w:pPr>
        <w:pStyle w:val="CaptionedFigure"/>
      </w:pPr>
      <w:r>
        <w:drawing>
          <wp:inline>
            <wp:extent cx="2397418" cy="376517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3.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418" cy="376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Проверяю состояние рабочего каталога.</w:t>
      </w:r>
    </w:p>
    <w:p>
      <w:pPr>
        <w:pStyle w:val="CaptionedFigure"/>
      </w:pPr>
      <w:r>
        <w:drawing>
          <wp:inline>
            <wp:extent cx="5155986" cy="1367757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3.1.2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986" cy="1367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64"/>
    <w:bookmarkEnd w:id="65"/>
    <w:bookmarkStart w:id="145" w:name="X1cb7a7c47f7d8361cfbd67bef39dbf8c5e5a15b"/>
    <w:p>
      <w:pPr>
        <w:pStyle w:val="Heading2"/>
      </w:pPr>
      <w:r>
        <w:t xml:space="preserve">1.4 Индексация изменений</w:t>
      </w:r>
    </w:p>
    <w:p>
      <w:pPr>
        <w:pStyle w:val="FirstParagraph"/>
      </w:pPr>
      <w:r>
        <w:t xml:space="preserve">Теперь выполняю команду git, чтобы проиндексировать изменения. И проверяю</w:t>
      </w:r>
      <w:r>
        <w:br/>
      </w:r>
      <w:r>
        <w:t xml:space="preserve">состояние.</w:t>
      </w:r>
    </w:p>
    <w:p>
      <w:pPr>
        <w:pStyle w:val="CaptionedFigure"/>
      </w:pPr>
      <w:r>
        <w:drawing>
          <wp:inline>
            <wp:extent cx="5334000" cy="1218988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4.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8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Start w:id="75" w:name="Xfbbc6addb2df8d1f0f33973fc6ace20b3bd06c1"/>
    <w:p>
      <w:pPr>
        <w:pStyle w:val="Heading3"/>
      </w:pPr>
      <w:r>
        <w:t xml:space="preserve">1.4.1 Коммит изменений</w:t>
      </w:r>
    </w:p>
    <w:p>
      <w:pPr>
        <w:pStyle w:val="FirstParagraph"/>
      </w:pPr>
      <w:r>
        <w:t xml:space="preserve">Делаю коммит с комментарием</w:t>
      </w:r>
    </w:p>
    <w:p>
      <w:pPr>
        <w:pStyle w:val="CaptionedFigure"/>
      </w:pPr>
      <w:r>
        <w:drawing>
          <wp:inline>
            <wp:extent cx="5334000" cy="1835418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4.1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5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и проверяю состояние.</w:t>
      </w:r>
    </w:p>
    <w:p>
      <w:pPr>
        <w:pStyle w:val="CaptionedFigure"/>
      </w:pPr>
      <w:r>
        <w:drawing>
          <wp:inline>
            <wp:extent cx="5334000" cy="1071716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4.1b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1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75"/>
    <w:bookmarkStart w:id="97" w:name="Xa569231ed13c9d0a165ff12c9c3ab6f4cd07f3f"/>
    <w:p>
      <w:pPr>
        <w:pStyle w:val="Heading3"/>
      </w:pPr>
      <w:r>
        <w:t xml:space="preserve">1.4.2 Добавьте стандартные теги страницы</w:t>
      </w:r>
    </w:p>
    <w:p>
      <w:pPr>
        <w:pStyle w:val="FirstParagraph"/>
      </w:pPr>
      <w:r>
        <w:t xml:space="preserve">Изменяю страницу «Hello, World», чтобы она содержала стандартные теги &lt;html&gt;</w:t>
      </w:r>
      <w:r>
        <w:br/>
      </w:r>
      <w:r>
        <w:t xml:space="preserve">и &lt;body&gt;.</w:t>
      </w:r>
    </w:p>
    <w:p>
      <w:pPr>
        <w:pStyle w:val="CaptionedFigure"/>
      </w:pPr>
      <w:r>
        <w:drawing>
          <wp:inline>
            <wp:extent cx="2205317" cy="1337021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4.2a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317" cy="1337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Теперь добавляю это изменение в индекс git.</w:t>
      </w:r>
    </w:p>
    <w:p>
      <w:pPr>
        <w:pStyle w:val="CaptionedFigure"/>
      </w:pPr>
      <w:r>
        <w:drawing>
          <wp:inline>
            <wp:extent cx="5334000" cy="276293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4.2b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Теперь добавляю заголовки HTML (секцию &lt;head&gt;) к странице «Hello, World».</w:t>
      </w:r>
    </w:p>
    <w:p>
      <w:pPr>
        <w:pStyle w:val="CaptionedFigure"/>
      </w:pPr>
      <w:r>
        <w:drawing>
          <wp:inline>
            <wp:extent cx="2650991" cy="1682803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4.2c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991" cy="1682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Проверяю текущий статус:</w:t>
      </w:r>
    </w:p>
    <w:p>
      <w:pPr>
        <w:pStyle w:val="CaptionedFigure"/>
      </w:pPr>
      <w:r>
        <w:drawing>
          <wp:inline>
            <wp:extent cx="5334000" cy="1618593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4.2d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8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Произвожу коммит проиндексированного изменения (значение по умолчанию), а затем еще раз проверяю состояние.</w:t>
      </w:r>
    </w:p>
    <w:p>
      <w:pPr>
        <w:pStyle w:val="CaptionedFigure"/>
      </w:pPr>
      <w:r>
        <w:drawing>
          <wp:inline>
            <wp:extent cx="5334000" cy="1485979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4.2e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5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Теперь добавляю второе изменение в индекс, а затем проверяю состояние с</w:t>
      </w:r>
      <w:r>
        <w:br/>
      </w:r>
      <w:r>
        <w:t xml:space="preserve">помощью команды git status.</w:t>
      </w:r>
    </w:p>
    <w:p>
      <w:pPr>
        <w:pStyle w:val="CaptionedFigure"/>
      </w:pPr>
      <w:r>
        <w:drawing>
          <wp:inline>
            <wp:extent cx="4879361" cy="1436914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4.2f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61" cy="1436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Делаю коммит второго изменения</w:t>
      </w:r>
    </w:p>
    <w:p>
      <w:pPr>
        <w:pStyle w:val="CaptionedFigure"/>
      </w:pPr>
      <w:r>
        <w:drawing>
          <wp:inline>
            <wp:extent cx="5334000" cy="485482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4.2j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5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97"/>
    <w:bookmarkStart w:id="110" w:name="Xf22929599e57348f3530beda152f4fc5c159c32"/>
    <w:p>
      <w:pPr>
        <w:pStyle w:val="Heading3"/>
      </w:pPr>
      <w:r>
        <w:t xml:space="preserve">1.4.3 История</w:t>
      </w:r>
    </w:p>
    <w:p>
      <w:pPr>
        <w:pStyle w:val="FirstParagraph"/>
      </w:pPr>
      <w:r>
        <w:t xml:space="preserve">Получаю список произведенных изменений различными способами:</w:t>
      </w:r>
    </w:p>
    <w:p>
      <w:pPr>
        <w:pStyle w:val="BodyText"/>
      </w:pPr>
      <w:r>
        <w:drawing>
          <wp:inline>
            <wp:extent cx="4579684" cy="3826648"/>
            <wp:effectExtent b="0" l="0" r="0" t="0"/>
            <wp:docPr descr="" title="fig:" id="99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4.3a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84" cy="3826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1191319"/>
            <wp:effectExtent b="0" l="0" r="0" t="0"/>
            <wp:docPr descr="" title="fig:" id="102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4.3b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1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1396030"/>
            <wp:effectExtent b="0" l="0" r="0" t="0"/>
            <wp:docPr descr="" title="fig:" id="105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4.3c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6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3705508"/>
            <wp:effectExtent b="0" l="0" r="0" t="0"/>
            <wp:docPr descr="" title="fig:" id="108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4.3d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5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0"/>
    <w:bookmarkStart w:id="123" w:name="X4f7e7977ac042c7d2fff0763211582cc37bbe21"/>
    <w:p>
      <w:pPr>
        <w:pStyle w:val="Heading3"/>
      </w:pPr>
      <w:r>
        <w:t xml:space="preserve">1.4.4 Получение старых версий</w:t>
      </w:r>
    </w:p>
    <w:p>
      <w:pPr>
        <w:pStyle w:val="FirstParagraph"/>
      </w:pPr>
      <w:r>
        <w:t xml:space="preserve">Получаю хэши предыдущих версий. Изучила данные лога, нашла хэш для первого коммита и переключилась на него.</w:t>
      </w:r>
    </w:p>
    <w:p>
      <w:pPr>
        <w:pStyle w:val="CaptionedFigure"/>
      </w:pPr>
      <w:r>
        <w:drawing>
          <wp:inline>
            <wp:extent cx="5334000" cy="4750179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4.4a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50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Посмотрела содержимое файла:</w:t>
      </w:r>
    </w:p>
    <w:p>
      <w:pPr>
        <w:pStyle w:val="CaptionedFigure"/>
      </w:pPr>
      <w:r>
        <w:drawing>
          <wp:inline>
            <wp:extent cx="2520363" cy="1167973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4.4b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63" cy="1167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Вернулась к последней версии в ветке master</w:t>
      </w:r>
    </w:p>
    <w:p>
      <w:pPr>
        <w:pStyle w:val="CaptionedFigure"/>
      </w:pPr>
      <w:r>
        <w:drawing>
          <wp:inline>
            <wp:extent cx="5317351" cy="576302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4.4c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351" cy="576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Содержимое файла в ветке мастер:</w:t>
      </w:r>
    </w:p>
    <w:p>
      <w:pPr>
        <w:pStyle w:val="CaptionedFigure"/>
      </w:pPr>
      <w:r>
        <w:drawing>
          <wp:inline>
            <wp:extent cx="3526971" cy="2497310"/>
            <wp:effectExtent b="0" l="0" r="0" t="0"/>
            <wp:docPr descr="" title="" id="121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4.4d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971" cy="2497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123"/>
    <w:bookmarkStart w:id="136" w:name="Xebd04de6ccb205648c39b97aaff789d3c472fc1"/>
    <w:p>
      <w:pPr>
        <w:pStyle w:val="Heading3"/>
      </w:pPr>
      <w:r>
        <w:t xml:space="preserve">1.4.5 Создание тегов версий</w:t>
      </w:r>
    </w:p>
    <w:p>
      <w:pPr>
        <w:pStyle w:val="FirstParagraph"/>
      </w:pPr>
      <w:r>
        <w:t xml:space="preserve">Давайте назовем текущую версию страницы hello первой (v1).</w:t>
      </w:r>
      <w:r>
        <w:br/>
      </w:r>
      <w:r>
        <w:t xml:space="preserve">Создаю тег первой версии</w:t>
      </w:r>
    </w:p>
    <w:p>
      <w:pPr>
        <w:pStyle w:val="CaptionedFigure"/>
      </w:pPr>
      <w:r>
        <w:drawing>
          <wp:inline>
            <wp:extent cx="4848625" cy="338097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4.5a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625" cy="338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Теперь текущая версия страницы называется v1.</w:t>
      </w:r>
      <w:r>
        <w:br/>
      </w:r>
      <w:r>
        <w:t xml:space="preserve">Теги для предыдущих версий Давайте создадим тег для версии, которая идет</w:t>
      </w:r>
      <w:r>
        <w:br/>
      </w:r>
      <w:r>
        <w:t xml:space="preserve">перед текущей версией и назовем его v1-beta. В первую очередь переключаюсь на предыдущую версию.</w:t>
      </w:r>
      <w:r>
        <w:t xml:space="preserve"> </w:t>
      </w:r>
    </w:p>
    <w:p>
      <w:pPr>
        <w:pStyle w:val="CaptionedFigure"/>
      </w:pPr>
      <w:r>
        <w:drawing>
          <wp:inline>
            <wp:extent cx="5334000" cy="3045835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4.5b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5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Содержимое файла в этой версии:</w:t>
      </w:r>
    </w:p>
    <w:p>
      <w:pPr>
        <w:pStyle w:val="CaptionedFigure"/>
      </w:pPr>
      <w:r>
        <w:drawing>
          <wp:inline>
            <wp:extent cx="3534655" cy="2535731"/>
            <wp:effectExtent b="0" l="0" r="0" t="0"/>
            <wp:docPr descr="" title="" id="131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4.5c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655" cy="2535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Это версия c тегами &lt;html&gt; и &lt;body&gt;, но еще пока без &lt;head&gt;. Сделаю</w:t>
      </w:r>
      <w:r>
        <w:br/>
      </w:r>
      <w:r>
        <w:t xml:space="preserve">ее версией v1-beta.</w:t>
      </w:r>
    </w:p>
    <w:p>
      <w:pPr>
        <w:pStyle w:val="CaptionedFigure"/>
      </w:pPr>
      <w:r>
        <w:drawing>
          <wp:inline>
            <wp:extent cx="5079146" cy="330413"/>
            <wp:effectExtent b="0" l="0" r="0" t="0"/>
            <wp:docPr descr="" title="" id="134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4.5d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146" cy="330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136"/>
    <w:bookmarkStart w:id="140" w:name="Xd2a22cdf75cb55720eab2674c44fbf0c4b94a32"/>
    <w:p>
      <w:pPr>
        <w:pStyle w:val="Heading3"/>
      </w:pPr>
      <w:r>
        <w:t xml:space="preserve">1.4.6 Переключение по имени тега</w:t>
      </w:r>
    </w:p>
    <w:p>
      <w:pPr>
        <w:pStyle w:val="FirstParagraph"/>
      </w:pPr>
      <w:r>
        <w:t xml:space="preserve">Теперь пробую попереключаться между двумя отмеченными версиями.</w:t>
      </w:r>
      <w:r>
        <w:br/>
      </w:r>
      <w:r>
        <w:drawing>
          <wp:inline>
            <wp:extent cx="5334000" cy="1160199"/>
            <wp:effectExtent b="0" l="0" r="0" t="0"/>
            <wp:docPr descr="" title="fig:" id="138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4.6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0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0"/>
    <w:bookmarkStart w:id="144" w:name="X7ae7a740f94120f0c739ff9a403737faa8137f7"/>
    <w:p>
      <w:pPr>
        <w:pStyle w:val="Heading3"/>
      </w:pPr>
      <w:r>
        <w:t xml:space="preserve">1.4.7 Просмотр тегов с помощью команды tag</w:t>
      </w:r>
    </w:p>
    <w:p>
      <w:pPr>
        <w:pStyle w:val="FirstParagraph"/>
      </w:pPr>
      <w:r>
        <w:t xml:space="preserve">Смотрю доступные теги и теги в логе</w:t>
      </w:r>
    </w:p>
    <w:p>
      <w:pPr>
        <w:pStyle w:val="CaptionedFigure"/>
      </w:pPr>
      <w:r>
        <w:drawing>
          <wp:inline>
            <wp:extent cx="5334000" cy="4369661"/>
            <wp:effectExtent b="0" l="0" r="0" t="0"/>
            <wp:docPr descr="" title="" id="142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4.7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9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144"/>
    <w:bookmarkEnd w:id="145"/>
    <w:bookmarkStart w:id="165" w:name="Xb53bbd0f4d8d7c02cb0ad6bd5654397c39fd460"/>
    <w:p>
      <w:pPr>
        <w:pStyle w:val="Heading2"/>
      </w:pPr>
      <w:r>
        <w:t xml:space="preserve">1.5 Отмена локальных изменений (до индексации)</w:t>
      </w:r>
    </w:p>
    <w:bookmarkStart w:id="149" w:name="X0c4f2d018e4174f92484256d0f63aa4b16b0e82"/>
    <w:p>
      <w:pPr>
        <w:pStyle w:val="Heading3"/>
      </w:pPr>
      <w:r>
        <w:t xml:space="preserve">1.5.1 Переключение на ветку master</w:t>
      </w:r>
    </w:p>
    <w:p>
      <w:pPr>
        <w:pStyle w:val="FirstParagraph"/>
      </w:pPr>
      <w:r>
        <w:t xml:space="preserve">Переключаюсь на ветку мастер</w:t>
      </w:r>
      <w:r>
        <w:br/>
      </w:r>
      <w:r>
        <w:drawing>
          <wp:inline>
            <wp:extent cx="5334000" cy="622173"/>
            <wp:effectExtent b="0" l="0" r="0" t="0"/>
            <wp:docPr descr="" title="fig:" id="147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5.1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2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9"/>
    <w:bookmarkStart w:id="153" w:name="X4d03a2644234e49bbe05763407f4b86a4d55c5d"/>
    <w:p>
      <w:pPr>
        <w:pStyle w:val="Heading3"/>
      </w:pPr>
      <w:r>
        <w:t xml:space="preserve">1.5.2 Измените hello.html</w:t>
      </w:r>
    </w:p>
    <w:p>
      <w:pPr>
        <w:pStyle w:val="FirstParagraph"/>
      </w:pPr>
      <w:r>
        <w:t xml:space="preserve">Вношу изменения в файл hello.html в виде нежелательного комментария.</w:t>
      </w:r>
      <w:r>
        <w:br/>
      </w:r>
      <w:r>
        <w:drawing>
          <wp:inline>
            <wp:extent cx="5194406" cy="2627939"/>
            <wp:effectExtent b="0" l="0" r="0" t="0"/>
            <wp:docPr descr="" title="fig:" id="151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5.2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406" cy="2627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3"/>
    <w:bookmarkStart w:id="157" w:name="Xcbb3cb0a41c32da63e2450e46a96c393cc05ee5"/>
    <w:p>
      <w:pPr>
        <w:pStyle w:val="Heading3"/>
      </w:pPr>
      <w:r>
        <w:t xml:space="preserve">1.5.3 Проверьте состояние</w:t>
      </w:r>
    </w:p>
    <w:p>
      <w:pPr>
        <w:pStyle w:val="FirstParagraph"/>
      </w:pPr>
      <w:r>
        <w:t xml:space="preserve">Сначала проверяю состояние рабочего каталога.</w:t>
      </w:r>
      <w:r>
        <w:br/>
      </w:r>
      <w:r>
        <w:drawing>
          <wp:inline>
            <wp:extent cx="5132934" cy="1667435"/>
            <wp:effectExtent b="0" l="0" r="0" t="0"/>
            <wp:docPr descr="" title="fig:" id="155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5.3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934" cy="1667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Мы видим, что файл hello.html был изменен, но еще не проиндексирован.</w:t>
      </w:r>
    </w:p>
    <w:bookmarkEnd w:id="157"/>
    <w:bookmarkStart w:id="164" w:name="X1e89a5a5b50bdc8bc8dc7d334abd7503ffed0c7"/>
    <w:p>
      <w:pPr>
        <w:pStyle w:val="Heading3"/>
      </w:pPr>
      <w:r>
        <w:t xml:space="preserve">1.5.4 Отмена изменений в рабочем каталоге</w:t>
      </w:r>
    </w:p>
    <w:p>
      <w:pPr>
        <w:pStyle w:val="FirstParagraph"/>
      </w:pPr>
      <w:r>
        <w:t xml:space="preserve">Использую команду git checkout для переключения версии файла</w:t>
      </w:r>
      <w:r>
        <w:br/>
      </w:r>
      <w:r>
        <w:t xml:space="preserve">hello.html в репозитории.</w:t>
      </w:r>
      <w:r>
        <w:br/>
      </w:r>
      <w:r>
        <w:drawing>
          <wp:inline>
            <wp:extent cx="5334000" cy="953524"/>
            <wp:effectExtent b="0" l="0" r="0" t="0"/>
            <wp:docPr descr="" title="fig:" id="159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5.4a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3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Команда git status показывает нам, что не было произведено никаких изменений, не зафиксированных в рабочем каталоге.</w:t>
      </w:r>
    </w:p>
    <w:p>
      <w:pPr>
        <w:pStyle w:val="BodyText"/>
      </w:pPr>
      <w:r>
        <w:t xml:space="preserve">Содержимое файла теперь:</w:t>
      </w:r>
      <w:r>
        <w:br/>
      </w:r>
      <w:r>
        <w:drawing>
          <wp:inline>
            <wp:extent cx="5186722" cy="2658675"/>
            <wp:effectExtent b="0" l="0" r="0" t="0"/>
            <wp:docPr descr="" title="fig:" id="162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5.4b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722" cy="2658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4"/>
    <w:bookmarkEnd w:id="165"/>
    <w:bookmarkStart w:id="185" w:name="X55fa5c28f0da6d6db65c3aefccb17f2fd285700"/>
    <w:p>
      <w:pPr>
        <w:pStyle w:val="Heading2"/>
      </w:pPr>
      <w:r>
        <w:t xml:space="preserve">1.6 Отмена проиндексированных изменений (перед коммитом)</w:t>
      </w:r>
    </w:p>
    <w:bookmarkStart w:id="172" w:name="X4cce1c13eb1f3d27ab5ef77fb9e0210cbb13082"/>
    <w:p>
      <w:pPr>
        <w:pStyle w:val="Heading3"/>
      </w:pPr>
      <w:r>
        <w:t xml:space="preserve">1.6.1 Изменение файла и индексирование изменений</w:t>
      </w:r>
    </w:p>
    <w:p>
      <w:pPr>
        <w:pStyle w:val="FirstParagraph"/>
      </w:pPr>
      <w:r>
        <w:t xml:space="preserve">Вношу изменение в файл hello.html в виде нежелательного комментария</w:t>
      </w:r>
      <w:r>
        <w:br/>
      </w:r>
      <w:r>
        <w:drawing>
          <wp:inline>
            <wp:extent cx="5232826" cy="2574151"/>
            <wp:effectExtent b="0" l="0" r="0" t="0"/>
            <wp:docPr descr="" title="fig:" id="167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6.1a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826" cy="2574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Индексирую это изменение.</w:t>
      </w:r>
      <w:r>
        <w:br/>
      </w:r>
      <w:r>
        <w:drawing>
          <wp:inline>
            <wp:extent cx="5334000" cy="372139"/>
            <wp:effectExtent b="0" l="0" r="0" t="0"/>
            <wp:docPr descr="" title="fig:" id="170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6.1b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2"/>
    <w:bookmarkStart w:id="176" w:name="X04431c84a7f93f1d6e37651d513a080f501561d"/>
    <w:p>
      <w:pPr>
        <w:pStyle w:val="Heading3"/>
      </w:pPr>
      <w:r>
        <w:t xml:space="preserve">1.6.2 Проверка состояния</w:t>
      </w:r>
    </w:p>
    <w:p>
      <w:pPr>
        <w:pStyle w:val="FirstParagraph"/>
      </w:pPr>
      <w:r>
        <w:t xml:space="preserve">Проверяю состояние нежелательного изменения.</w:t>
      </w:r>
    </w:p>
    <w:p>
      <w:pPr>
        <w:pStyle w:val="BodyText"/>
      </w:pPr>
      <w:r>
        <w:drawing>
          <wp:inline>
            <wp:extent cx="4810205" cy="860611"/>
            <wp:effectExtent b="0" l="0" r="0" t="0"/>
            <wp:docPr descr="" title="fig:" id="174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6.2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205" cy="860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Состояние показывает, что изменение было проиндексировано и готово к коммиту.</w:t>
      </w:r>
    </w:p>
    <w:bookmarkEnd w:id="176"/>
    <w:bookmarkStart w:id="180" w:name="Xc3f116bed056de374ccc05ce0334d9bf2da0ae8"/>
    <w:p>
      <w:pPr>
        <w:pStyle w:val="Heading3"/>
      </w:pPr>
      <w:r>
        <w:t xml:space="preserve">1.6.3 Cброс буферной зоны</w:t>
      </w:r>
    </w:p>
    <w:p>
      <w:pPr>
        <w:pStyle w:val="FirstParagraph"/>
      </w:pPr>
      <w:r>
        <w:t xml:space="preserve">Выполняю сброс буферной зоны</w:t>
      </w:r>
      <w:r>
        <w:br/>
      </w:r>
      <w:r>
        <w:drawing>
          <wp:inline>
            <wp:extent cx="5334000" cy="644467"/>
            <wp:effectExtent b="0" l="0" r="0" t="0"/>
            <wp:docPr descr="" title="fig:" id="178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6.3.pn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4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80"/>
    <w:bookmarkStart w:id="184" w:name="Xf6718f8b41cb65f5e3b1f7dd0d7a6175b057d44"/>
    <w:p>
      <w:pPr>
        <w:pStyle w:val="Heading3"/>
      </w:pPr>
      <w:r>
        <w:t xml:space="preserve">1.6.4 Переключение на версию коммита</w:t>
      </w:r>
    </w:p>
    <w:p>
      <w:pPr>
        <w:pStyle w:val="FirstParagraph"/>
      </w:pPr>
      <w:r>
        <w:drawing>
          <wp:inline>
            <wp:extent cx="5334000" cy="978979"/>
            <wp:effectExtent b="0" l="0" r="0" t="0"/>
            <wp:docPr descr="" title="fig:" id="182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6.4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8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Наш рабочий каталог опять чист.</w:t>
      </w:r>
    </w:p>
    <w:bookmarkEnd w:id="184"/>
    <w:bookmarkEnd w:id="185"/>
    <w:bookmarkStart w:id="205" w:name="X853ae522cc58454014f6424dd8b69572f22788a"/>
    <w:p>
      <w:pPr>
        <w:pStyle w:val="Heading2"/>
      </w:pPr>
      <w:r>
        <w:t xml:space="preserve">1.7 Отмена коммитов</w:t>
      </w:r>
    </w:p>
    <w:bookmarkStart w:id="186" w:name="Xd0a7a24dfd7f519cb45d17fe66dd03367868734"/>
    <w:p>
      <w:pPr>
        <w:pStyle w:val="Heading3"/>
      </w:pPr>
      <w:r>
        <w:t xml:space="preserve">1.7.1 Отмена коммитов</w:t>
      </w:r>
    </w:p>
    <w:p>
      <w:pPr>
        <w:pStyle w:val="FirstParagraph"/>
      </w:pPr>
      <w:r>
        <w:t xml:space="preserve">Мы отменим коммит путем создания нового коммита, отменяющего нежелательные изменения.</w:t>
      </w:r>
    </w:p>
    <w:bookmarkEnd w:id="186"/>
    <w:bookmarkStart w:id="193" w:name="X05597aec57babcbda207057d6b430a8e9ff6671"/>
    <w:p>
      <w:pPr>
        <w:pStyle w:val="Heading3"/>
      </w:pPr>
      <w:r>
        <w:t xml:space="preserve">1.7.2 Измение файла и коммит</w:t>
      </w:r>
    </w:p>
    <w:p>
      <w:pPr>
        <w:pStyle w:val="FirstParagraph"/>
      </w:pPr>
      <w:r>
        <w:t xml:space="preserve">Изменяю файл hello.html на следующий.</w:t>
      </w:r>
      <w:r>
        <w:br/>
      </w:r>
      <w:r>
        <w:drawing>
          <wp:inline>
            <wp:extent cx="5209774" cy="2581835"/>
            <wp:effectExtent b="0" l="0" r="0" t="0"/>
            <wp:docPr descr="" title="fig:" id="188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7.2a.png" id="189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774" cy="2581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Выполняю индексацию и коммит</w:t>
      </w:r>
      <w:r>
        <w:br/>
      </w:r>
      <w:r>
        <w:drawing>
          <wp:inline>
            <wp:extent cx="5334000" cy="611824"/>
            <wp:effectExtent b="0" l="0" r="0" t="0"/>
            <wp:docPr descr="" title="fig:" id="191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7.2b.png" id="192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1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93"/>
    <w:bookmarkStart w:id="200" w:name="Xd7da238785af4de719a5bc1cab405d564332e62"/>
    <w:p>
      <w:pPr>
        <w:pStyle w:val="Heading3"/>
      </w:pPr>
      <w:r>
        <w:t xml:space="preserve">1.7.3 Коммит с новыми изменениями, отменяющими предыдущие</w:t>
      </w:r>
    </w:p>
    <w:p>
      <w:pPr>
        <w:pStyle w:val="FirstParagraph"/>
      </w:pPr>
      <w:r>
        <w:t xml:space="preserve">Чтобы отменить коммит, нам необходимо сделать коммит, который удаляет изменения, сохраненные нежелательным коммитом.</w:t>
      </w:r>
    </w:p>
    <w:p>
      <w:pPr>
        <w:pStyle w:val="BodyText"/>
      </w:pPr>
      <w:r>
        <w:t xml:space="preserve">Комментарий:</w:t>
      </w:r>
      <w:r>
        <w:br/>
      </w:r>
      <w:r>
        <w:drawing>
          <wp:inline>
            <wp:extent cx="5334000" cy="3196328"/>
            <wp:effectExtent b="0" l="0" r="0" t="0"/>
            <wp:docPr descr="" title="fig:" id="195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7.3a.pn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6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Сам реверт:</w:t>
      </w:r>
      <w:r>
        <w:br/>
      </w:r>
      <w:r>
        <w:drawing>
          <wp:inline>
            <wp:extent cx="5140618" cy="699247"/>
            <wp:effectExtent b="0" l="0" r="0" t="0"/>
            <wp:docPr descr="" title="fig:" id="198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7.3b.png" id="199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618" cy="699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00"/>
    <w:bookmarkStart w:id="204" w:name="Xc1701cf49262e1e001678abe8137b87b72c1f33"/>
    <w:p>
      <w:pPr>
        <w:pStyle w:val="Heading3"/>
      </w:pPr>
      <w:r>
        <w:t xml:space="preserve">1.7.4 Проверка лога</w:t>
      </w:r>
    </w:p>
    <w:p>
      <w:pPr>
        <w:pStyle w:val="FirstParagraph"/>
      </w:pPr>
      <w:r>
        <w:t xml:space="preserve">Проверяю лог</w:t>
      </w:r>
      <w:r>
        <w:br/>
      </w:r>
      <w:r>
        <w:drawing>
          <wp:inline>
            <wp:extent cx="5334000" cy="5763683"/>
            <wp:effectExtent b="0" l="0" r="0" t="0"/>
            <wp:docPr descr="" title="fig:" id="202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7.4.png" id="203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63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04"/>
    <w:bookmarkEnd w:id="205"/>
    <w:bookmarkStart w:id="222" w:name="X410107a33adeefeb50f6cc141d5b1b0a4c81ea6"/>
    <w:p>
      <w:pPr>
        <w:pStyle w:val="Heading2"/>
      </w:pPr>
      <w:r>
        <w:t xml:space="preserve">1.8 Удаление коммиттов из ветки</w:t>
      </w:r>
    </w:p>
    <w:bookmarkStart w:id="206" w:name="X0a0dab759858c0f43d2fa59bd7765d239808b55"/>
    <w:p>
      <w:pPr>
        <w:pStyle w:val="Heading3"/>
      </w:pPr>
      <w:r>
        <w:t xml:space="preserve">1.8.1 Команда git reset</w:t>
      </w:r>
    </w:p>
    <w:p>
      <w:pPr>
        <w:pStyle w:val="FirstParagraph"/>
      </w:pPr>
      <w:r>
        <w:t xml:space="preserve">При получении ссылки на коммит (т.е. хэш, ветка или имя тега), команда git</w:t>
      </w:r>
      <w:r>
        <w:br/>
      </w:r>
      <w:r>
        <w:t xml:space="preserve">reset:</w:t>
      </w:r>
      <w:r>
        <w:br/>
      </w:r>
      <w:r>
        <w:t xml:space="preserve">• перепишет текущую ветку, чтобы она указывала на нужный коммит;</w:t>
      </w:r>
      <w:r>
        <w:br/>
      </w:r>
      <w:r>
        <w:t xml:space="preserve">• опционально сбросит буферную зону для соответствия с указанным коммитом;</w:t>
      </w:r>
      <w:r>
        <w:br/>
      </w:r>
      <w:r>
        <w:t xml:space="preserve">• опционально сбросит рабочий каталог для соответствия с указанным коммитом.</w:t>
      </w:r>
    </w:p>
    <w:bookmarkEnd w:id="206"/>
    <w:bookmarkStart w:id="209" w:name="X1a4cdbfe8666b9c2814a24e806b704ad3f797a6"/>
    <w:p>
      <w:pPr>
        <w:pStyle w:val="Heading3"/>
      </w:pPr>
      <w:r>
        <w:t xml:space="preserve">1.8.2 Проверяю историю</w:t>
      </w:r>
    </w:p>
    <w:p>
      <w:pPr>
        <w:pStyle w:val="FirstParagraph"/>
      </w:pPr>
      <w:r>
        <w:drawing>
          <wp:inline>
            <wp:extent cx="5334000" cy="5763683"/>
            <wp:effectExtent b="0" l="0" r="0" t="0"/>
            <wp:docPr descr="" title="fig:" id="207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7.4.pn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63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Мы видим, что два последних коммита в этой ветке — «Oops» и «Revert Oops».</w:t>
      </w:r>
      <w:r>
        <w:br/>
      </w:r>
      <w:r>
        <w:t xml:space="preserve">Удалим их с помощью сброса.</w:t>
      </w:r>
    </w:p>
    <w:bookmarkEnd w:id="209"/>
    <w:bookmarkStart w:id="213" w:name="Xc28705ac6248f03b1565005357ccd46c08d0f9b"/>
    <w:p>
      <w:pPr>
        <w:pStyle w:val="Heading3"/>
      </w:pPr>
      <w:r>
        <w:t xml:space="preserve">1.8.3 Для начала отметьте эту ветку</w:t>
      </w:r>
    </w:p>
    <w:p>
      <w:pPr>
        <w:pStyle w:val="FirstParagraph"/>
      </w:pPr>
      <w:r>
        <w:t xml:space="preserve">Но прежде чем удалить коммиты, отметим последний коммит тегом, чтобы</w:t>
      </w:r>
      <w:r>
        <w:br/>
      </w:r>
      <w:r>
        <w:t xml:space="preserve">потом можно было его найти.</w:t>
      </w:r>
    </w:p>
    <w:p>
      <w:pPr>
        <w:pStyle w:val="CaptionedFigure"/>
      </w:pPr>
      <w:r>
        <w:drawing>
          <wp:inline>
            <wp:extent cx="5002305" cy="437989"/>
            <wp:effectExtent b="0" l="0" r="0" t="0"/>
            <wp:docPr descr="" title="" id="211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8.3.png" id="212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305" cy="437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213"/>
    <w:bookmarkStart w:id="217" w:name="X031e3972706dff55fe804b2f91279cef5ee4c7e"/>
    <w:p>
      <w:pPr>
        <w:pStyle w:val="Heading3"/>
      </w:pPr>
      <w:r>
        <w:t xml:space="preserve">1.8.4 Сброс коммитов к предшествующим коммиту Oops</w:t>
      </w:r>
    </w:p>
    <w:p>
      <w:pPr>
        <w:pStyle w:val="FirstParagraph"/>
      </w:pPr>
      <w:r>
        <w:t xml:space="preserve">Глядя на историю лога, мы видим, что коммит с тегом «v1» является коммитом,</w:t>
      </w:r>
      <w:r>
        <w:br/>
      </w:r>
      <w:r>
        <w:t xml:space="preserve">предшествующим ошибочному коммиту. Давайте сбросим ветку до этой точки.</w:t>
      </w:r>
      <w:r>
        <w:br/>
      </w:r>
      <w:r>
        <w:t xml:space="preserve">Наша ветка master теперь указывает на коммит v1, а коммитов Oops и Revert</w:t>
      </w:r>
      <w:r>
        <w:br/>
      </w:r>
      <w:r>
        <w:t xml:space="preserve">Oops в ветке уже нет.</w:t>
      </w:r>
      <w:r>
        <w:t xml:space="preserve"> </w:t>
      </w:r>
      <w:r>
        <w:br/>
      </w:r>
      <w:r>
        <w:drawing>
          <wp:inline>
            <wp:extent cx="5334000" cy="4113320"/>
            <wp:effectExtent b="0" l="0" r="0" t="0"/>
            <wp:docPr descr="" title="fig:" id="215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8.4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3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17"/>
    <w:bookmarkStart w:id="221" w:name="Xc77e943fa14e4cced78e508f77c5d791a560f8c"/>
    <w:p>
      <w:pPr>
        <w:pStyle w:val="Heading3"/>
      </w:pPr>
      <w:r>
        <w:t xml:space="preserve">1.8.5 Ничего никогда не теряется</w:t>
      </w:r>
    </w:p>
    <w:p>
      <w:pPr>
        <w:pStyle w:val="FirstParagraph"/>
      </w:pPr>
      <w:r>
        <w:t xml:space="preserve">Все созданные коммиты можно посмотреть</w:t>
      </w:r>
      <w:r>
        <w:br/>
      </w:r>
      <w:r>
        <w:drawing>
          <wp:inline>
            <wp:extent cx="5334000" cy="5143265"/>
            <wp:effectExtent b="0" l="0" r="0" t="0"/>
            <wp:docPr descr="" title="fig:" id="219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8.5.png" id="220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43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21"/>
    <w:bookmarkEnd w:id="222"/>
    <w:bookmarkStart w:id="227" w:name="X25d68918cc8bee5c0e8e84c5ae7b456ac8ce52c"/>
    <w:p>
      <w:pPr>
        <w:pStyle w:val="Heading2"/>
      </w:pPr>
      <w:r>
        <w:t xml:space="preserve">1.9 Удаление тега oops</w:t>
      </w:r>
    </w:p>
    <w:bookmarkStart w:id="226" w:name="X4e88ab55b44f24eb8974a463e2c7dac21fd877c"/>
    <w:p>
      <w:pPr>
        <w:pStyle w:val="Heading3"/>
      </w:pPr>
      <w:r>
        <w:t xml:space="preserve">1.9.1 Удаление тега oops</w:t>
      </w:r>
    </w:p>
    <w:p>
      <w:pPr>
        <w:pStyle w:val="FirstParagraph"/>
      </w:pPr>
      <w:r>
        <w:t xml:space="preserve">Тег oops свою функцию выполнил. Удалим его и коммиты, на которые он</w:t>
      </w:r>
      <w:r>
        <w:br/>
      </w:r>
      <w:r>
        <w:t xml:space="preserve">ссылался, сборщиком мусора.</w:t>
      </w:r>
    </w:p>
    <w:p>
      <w:pPr>
        <w:pStyle w:val="BodyText"/>
      </w:pPr>
      <w:r>
        <w:drawing>
          <wp:inline>
            <wp:extent cx="5217458" cy="4264638"/>
            <wp:effectExtent b="0" l="0" r="0" t="0"/>
            <wp:docPr descr="" title="fig:" id="224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9.1.png" id="225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458" cy="4264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Тег «oops» больше не будет отображаться в репозитории.</w:t>
      </w:r>
    </w:p>
    <w:bookmarkEnd w:id="226"/>
    <w:bookmarkEnd w:id="227"/>
    <w:bookmarkStart w:id="247" w:name="Xf2d12cb63f025dac6fbc73c3bec68b5bcc31468"/>
    <w:p>
      <w:pPr>
        <w:pStyle w:val="Heading2"/>
      </w:pPr>
      <w:r>
        <w:t xml:space="preserve">1.10 Внесение изменений в коммиты</w:t>
      </w:r>
    </w:p>
    <w:bookmarkStart w:id="234" w:name="X82a7b0582e94a0bbc3c7b6baa6e8752ad1867b1"/>
    <w:p>
      <w:pPr>
        <w:pStyle w:val="Heading3"/>
      </w:pPr>
      <w:r>
        <w:t xml:space="preserve">1.10.1 Измение страницы, а затем коммит</w:t>
      </w:r>
    </w:p>
    <w:p>
      <w:pPr>
        <w:pStyle w:val="FirstParagraph"/>
      </w:pPr>
      <w:r>
        <w:t xml:space="preserve">Добавляю в страницу комментарий автора.</w:t>
      </w:r>
      <w:r>
        <w:br/>
      </w:r>
      <w:r>
        <w:drawing>
          <wp:inline>
            <wp:extent cx="3419394" cy="1621331"/>
            <wp:effectExtent b="0" l="0" r="0" t="0"/>
            <wp:docPr descr="" title="fig:" id="229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10.1a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394" cy="1621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Индексирую и коммичу</w:t>
      </w:r>
      <w:r>
        <w:br/>
      </w:r>
      <w:r>
        <w:drawing>
          <wp:inline>
            <wp:extent cx="5334000" cy="723677"/>
            <wp:effectExtent b="0" l="0" r="0" t="0"/>
            <wp:docPr descr="" title="fig:" id="232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10.1b.png" id="233" name="Picture"/>
                    <pic:cNvPicPr>
                      <a:picLocks noChangeArrowheads="1" noChangeAspect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3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4"/>
    <w:bookmarkStart w:id="238" w:name="X645f39585be280cd8433629b4cb027cc23a5f6e"/>
    <w:p>
      <w:pPr>
        <w:pStyle w:val="Heading3"/>
      </w:pPr>
      <w:r>
        <w:t xml:space="preserve">1.10.2 Необходим email</w:t>
      </w:r>
    </w:p>
    <w:p>
      <w:pPr>
        <w:pStyle w:val="FirstParagraph"/>
      </w:pPr>
      <w:r>
        <w:t xml:space="preserve">После совершения коммита понимаю, что любой хороший комментарий должен включать электронную почту автора. Обновляю страницу hello, включив в нее email.</w:t>
      </w:r>
      <w:r>
        <w:br/>
      </w:r>
      <w:r>
        <w:drawing>
          <wp:inline>
            <wp:extent cx="5317351" cy="1567542"/>
            <wp:effectExtent b="0" l="0" r="0" t="0"/>
            <wp:docPr descr="" title="fig:" id="236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10.2.png" id="237" name="Picture"/>
                    <pic:cNvPicPr>
                      <a:picLocks noChangeArrowheads="1" noChangeAspect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351" cy="1567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8"/>
    <w:bookmarkStart w:id="242" w:name="Xf7e137446b395d633970482ba92d5e5fd3f0274"/>
    <w:p>
      <w:pPr>
        <w:pStyle w:val="Heading3"/>
      </w:pPr>
      <w:r>
        <w:t xml:space="preserve">1.10.3 Измените предыдущий коммит</w:t>
      </w:r>
    </w:p>
    <w:p>
      <w:pPr>
        <w:pStyle w:val="FirstParagraph"/>
      </w:pPr>
      <w:r>
        <w:t xml:space="preserve">Не хочу создавать отдельный коммит только ради электронной почты. Изменю предыдущий коммит, включив в него адрес электронной</w:t>
      </w:r>
      <w:r>
        <w:br/>
      </w:r>
      <w:r>
        <w:t xml:space="preserve">почты.</w:t>
      </w:r>
    </w:p>
    <w:p>
      <w:pPr>
        <w:pStyle w:val="CaptionedFigure"/>
      </w:pPr>
      <w:r>
        <w:drawing>
          <wp:inline>
            <wp:extent cx="5334000" cy="803605"/>
            <wp:effectExtent b="0" l="0" r="0" t="0"/>
            <wp:docPr descr="" title="" id="240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10.3.png" id="241" name="Picture"/>
                    <pic:cNvPicPr>
                      <a:picLocks noChangeArrowheads="1"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3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242"/>
    <w:bookmarkStart w:id="246" w:name="X8fbf3641da80045762055016e3831ef8e15d018"/>
    <w:p>
      <w:pPr>
        <w:pStyle w:val="Heading3"/>
      </w:pPr>
      <w:r>
        <w:t xml:space="preserve">1.10.4 Просмотр истории</w:t>
      </w:r>
    </w:p>
    <w:p>
      <w:pPr>
        <w:pStyle w:val="CaptionedFigure"/>
      </w:pPr>
      <w:r>
        <w:drawing>
          <wp:inline>
            <wp:extent cx="4564315" cy="4733364"/>
            <wp:effectExtent b="0" l="0" r="0" t="0"/>
            <wp:docPr descr="" title="" id="244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10.4.png" id="245" name="Picture"/>
                    <pic:cNvPicPr>
                      <a:picLocks noChangeArrowheads="1" noChangeAspect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15" cy="4733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Мы можем увидеть, что оригинальный коммит «автор» заменен коммитом «автор/email».</w:t>
      </w:r>
    </w:p>
    <w:bookmarkEnd w:id="246"/>
    <w:bookmarkEnd w:id="247"/>
    <w:bookmarkStart w:id="252" w:name="X24a56ec007c9d6d231309363f249df684800ddc"/>
    <w:p>
      <w:pPr>
        <w:pStyle w:val="Heading2"/>
      </w:pPr>
      <w:r>
        <w:t xml:space="preserve">1.11 Перемещение файлов</w:t>
      </w:r>
    </w:p>
    <w:bookmarkStart w:id="251" w:name="X47cf3d2610a1119d8cf746201146292c5d695da"/>
    <w:p>
      <w:pPr>
        <w:pStyle w:val="Heading3"/>
      </w:pPr>
      <w:r>
        <w:t xml:space="preserve">1.11.1 Переместите файл hello.html в каталог lib</w:t>
      </w:r>
    </w:p>
    <w:p>
      <w:pPr>
        <w:pStyle w:val="FirstParagraph"/>
      </w:pPr>
      <w:r>
        <w:t xml:space="preserve">Сейчас мы собираемся создать структуру нашего репозитория. Давайте перенесем</w:t>
      </w:r>
      <w:r>
        <w:br/>
      </w:r>
      <w:r>
        <w:t xml:space="preserve">страницу в каталог lib.</w:t>
      </w:r>
      <w:r>
        <w:br/>
      </w:r>
      <w:r>
        <w:drawing>
          <wp:inline>
            <wp:extent cx="5334000" cy="1434106"/>
            <wp:effectExtent b="0" l="0" r="0" t="0"/>
            <wp:docPr descr="" title="fig:" id="249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11.1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4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1"/>
    <w:bookmarkEnd w:id="252"/>
    <w:bookmarkStart w:id="257" w:name="X1aadc08109428cc4d7f9008f2ca1abd3f07165e"/>
    <w:p>
      <w:pPr>
        <w:pStyle w:val="Heading2"/>
      </w:pPr>
      <w:r>
        <w:t xml:space="preserve">1.12 Второй способ перемещения файлов</w:t>
      </w:r>
    </w:p>
    <w:p>
      <w:pPr>
        <w:pStyle w:val="FirstParagraph"/>
      </w:pPr>
      <w:r>
        <w:t xml:space="preserve">Следующий набор команд идентичен нашим последним действиям. Работы</w:t>
      </w:r>
      <w:r>
        <w:br/>
      </w:r>
      <w:r>
        <w:t xml:space="preserve">здесь побольше, но результат тот же.</w:t>
      </w:r>
      <w:r>
        <w:br/>
      </w:r>
      <w:r>
        <w:t xml:space="preserve">Мы могли бы выполнить:</w:t>
      </w:r>
      <w:r>
        <w:br/>
      </w:r>
      <w:r>
        <w:t xml:space="preserve">mkdir lib</w:t>
      </w:r>
      <w:r>
        <w:br/>
      </w:r>
      <w:r>
        <w:t xml:space="preserve">mv hello.html lib</w:t>
      </w:r>
      <w:r>
        <w:br/>
      </w:r>
      <w:r>
        <w:t xml:space="preserve">git add lib/hello.html</w:t>
      </w:r>
      <w:r>
        <w:br/>
      </w:r>
      <w:r>
        <w:t xml:space="preserve">git rm hello.html</w:t>
      </w:r>
    </w:p>
    <w:bookmarkStart w:id="256" w:name="Xa2eb189ffb926ab4f2c1b34b698a3ffef979a6f"/>
    <w:p>
      <w:pPr>
        <w:pStyle w:val="Heading3"/>
      </w:pPr>
      <w:r>
        <w:t xml:space="preserve">1.12.1 Коммит в новый каталог</w:t>
      </w:r>
    </w:p>
    <w:p>
      <w:pPr>
        <w:pStyle w:val="FirstParagraph"/>
      </w:pPr>
      <w:r>
        <w:t xml:space="preserve">Давайте сделаем коммит этого перемещения:</w:t>
      </w:r>
      <w:r>
        <w:br/>
      </w:r>
      <w:r>
        <w:drawing>
          <wp:inline>
            <wp:extent cx="5334000" cy="575526"/>
            <wp:effectExtent b="0" l="0" r="0" t="0"/>
            <wp:docPr descr="" title="fig:" id="254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12.1.png" id="255" name="Picture"/>
                    <pic:cNvPicPr>
                      <a:picLocks noChangeArrowheads="1" noChangeAspect="1"/>
                    </pic:cNvPicPr>
                  </pic:nvPicPr>
                  <pic:blipFill>
                    <a:blip r:embed="rId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5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6"/>
    <w:bookmarkEnd w:id="257"/>
    <w:bookmarkStart w:id="266" w:name="X8781d8a29a0b1bad15bf934164b53b223d101b1"/>
    <w:p>
      <w:pPr>
        <w:pStyle w:val="Heading2"/>
      </w:pPr>
      <w:r>
        <w:t xml:space="preserve">1.13 Подробнее о структуре</w:t>
      </w:r>
    </w:p>
    <w:bookmarkStart w:id="264" w:name="X29dc33fb3bc1cdbb9651f317ccc0c14501a924b"/>
    <w:p>
      <w:pPr>
        <w:pStyle w:val="Heading3"/>
      </w:pPr>
      <w:r>
        <w:t xml:space="preserve">1.13.1 Добавление index.html</w:t>
      </w:r>
    </w:p>
    <w:p>
      <w:pPr>
        <w:pStyle w:val="FirstParagraph"/>
      </w:pPr>
      <w:r>
        <w:t xml:space="preserve">Добавим файл index.html в наш репозиторий</w:t>
      </w:r>
      <w:r>
        <w:br/>
      </w:r>
      <w:r>
        <w:drawing>
          <wp:inline>
            <wp:extent cx="5255878" cy="1267865"/>
            <wp:effectExtent b="0" l="0" r="0" t="0"/>
            <wp:docPr descr="" title="fig:" id="259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13.1a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78" cy="1267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Добавим файл и сделаем коммит.</w:t>
      </w:r>
      <w:r>
        <w:br/>
      </w:r>
      <w:r>
        <w:drawing>
          <wp:inline>
            <wp:extent cx="5334000" cy="822020"/>
            <wp:effectExtent b="0" l="0" r="0" t="0"/>
            <wp:docPr descr="" title="fig:" id="262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13.1b.png" id="263" name="Picture"/>
                    <pic:cNvPicPr>
                      <a:picLocks noChangeArrowheads="1" noChangeAspect="1"/>
                    </pic:cNvPicPr>
                  </pic:nvPicPr>
                  <pic:blipFill>
                    <a:blip r:embed="rId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2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4"/>
    <w:bookmarkStart w:id="265" w:name="X76b791422665ce1621c3c3db4f2043b781fbef8"/>
    <w:p>
      <w:pPr>
        <w:pStyle w:val="Heading3"/>
      </w:pPr>
      <w:r>
        <w:t xml:space="preserve">1.14 Git внутри: Каталог .git</w:t>
      </w:r>
    </w:p>
    <w:bookmarkEnd w:id="265"/>
    <w:bookmarkEnd w:id="266"/>
    <w:bookmarkStart w:id="290" w:name="X2d01d484da610207510b08f72aaef930ff05c54"/>
    <w:p>
      <w:pPr>
        <w:pStyle w:val="Heading2"/>
      </w:pPr>
      <w:r>
        <w:t xml:space="preserve">1.14.1 Каталог .git</w:t>
      </w:r>
    </w:p>
    <w:p>
      <w:pPr>
        <w:pStyle w:val="CaptionedFigure"/>
      </w:pPr>
      <w:r>
        <w:drawing>
          <wp:inline>
            <wp:extent cx="5056094" cy="714615"/>
            <wp:effectExtent b="0" l="0" r="0" t="0"/>
            <wp:docPr descr="" title="" id="268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14.1.png" id="269" name="Picture"/>
                    <pic:cNvPicPr>
                      <a:picLocks noChangeArrowheads="1" noChangeAspect="1"/>
                    </pic:cNvPicPr>
                  </pic:nvPicPr>
                  <pic:blipFill>
                    <a:blip r:embed="rId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094" cy="714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Start w:id="273" w:name="X841338e011b7cacfa51fcfdb1c3de46f76a0c98"/>
    <w:p>
      <w:pPr>
        <w:pStyle w:val="Heading3"/>
      </w:pPr>
      <w:r>
        <w:t xml:space="preserve">1.14.2 База данных объектов</w:t>
      </w:r>
    </w:p>
    <w:p>
      <w:pPr>
        <w:pStyle w:val="CaptionedFigure"/>
      </w:pPr>
      <w:r>
        <w:drawing>
          <wp:inline>
            <wp:extent cx="5263563" cy="699247"/>
            <wp:effectExtent b="0" l="0" r="0" t="0"/>
            <wp:docPr descr="" title="" id="271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14.2.png" id="272" name="Picture"/>
                    <pic:cNvPicPr>
                      <a:picLocks noChangeArrowheads="1" noChangeAspect="1"/>
                    </pic:cNvPicPr>
                  </pic:nvPicPr>
                  <pic:blipFill>
                    <a:blip r:embed="rId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63" cy="699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273"/>
    <w:bookmarkStart w:id="277" w:name="X24e092daed36166a9b9cedac5880df78eb1bf6e"/>
    <w:p>
      <w:pPr>
        <w:pStyle w:val="Heading3"/>
      </w:pPr>
      <w:r>
        <w:t xml:space="preserve">1.14.3 Углубляемся в базу данных объектов</w:t>
      </w:r>
    </w:p>
    <w:p>
      <w:pPr>
        <w:pStyle w:val="CaptionedFigure"/>
      </w:pPr>
      <w:r>
        <w:drawing>
          <wp:inline>
            <wp:extent cx="5033042" cy="468726"/>
            <wp:effectExtent b="0" l="0" r="0" t="0"/>
            <wp:docPr descr="" title="" id="275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14.3.png" id="276" name="Picture"/>
                    <pic:cNvPicPr>
                      <a:picLocks noChangeArrowheads="1" noChangeAspect="1"/>
                    </pic:cNvPicPr>
                  </pic:nvPicPr>
                  <pic:blipFill>
                    <a:blip r:embed="rId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42" cy="468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277"/>
    <w:bookmarkStart w:id="281" w:name="Xabeccdb5b7953545222690a4a4f877ddc729e02"/>
    <w:p>
      <w:pPr>
        <w:pStyle w:val="Heading3"/>
      </w:pPr>
      <w:r>
        <w:t xml:space="preserve">1.14.4 Config File</w:t>
      </w:r>
    </w:p>
    <w:p>
      <w:pPr>
        <w:pStyle w:val="CaptionedFigure"/>
      </w:pPr>
      <w:r>
        <w:drawing>
          <wp:inline>
            <wp:extent cx="5240510" cy="1283233"/>
            <wp:effectExtent b="0" l="0" r="0" t="0"/>
            <wp:docPr descr="" title="" id="279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14.4.png" id="280" name="Picture"/>
                    <pic:cNvPicPr>
                      <a:picLocks noChangeArrowheads="1" noChangeAspect="1"/>
                    </pic:cNvPicPr>
                  </pic:nvPicPr>
                  <pic:blipFill>
                    <a:blip r:embed="rId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510" cy="1283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281"/>
    <w:bookmarkStart w:id="285" w:name="Xd88b3b680b26993d946611ee3c33ffe81a971d6"/>
    <w:p>
      <w:pPr>
        <w:pStyle w:val="Heading3"/>
      </w:pPr>
      <w:r>
        <w:t xml:space="preserve">1.14.5 Ветки и теги</w:t>
      </w:r>
    </w:p>
    <w:p>
      <w:pPr>
        <w:pStyle w:val="CaptionedFigure"/>
      </w:pPr>
      <w:r>
        <w:drawing>
          <wp:inline>
            <wp:extent cx="5179038" cy="2082373"/>
            <wp:effectExtent b="0" l="0" r="0" t="0"/>
            <wp:docPr descr="" title="" id="283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14.5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38" cy="2082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285"/>
    <w:bookmarkStart w:id="289" w:name="X18066aa98cf293c9dff8ea8e955a25182fedc69"/>
    <w:p>
      <w:pPr>
        <w:pStyle w:val="Heading3"/>
      </w:pPr>
      <w:r>
        <w:t xml:space="preserve">1.14.6 Файл HEAD</w:t>
      </w:r>
    </w:p>
    <w:p>
      <w:pPr>
        <w:pStyle w:val="CaptionedFigure"/>
      </w:pPr>
      <w:r>
        <w:drawing>
          <wp:inline>
            <wp:extent cx="5071462" cy="507146"/>
            <wp:effectExtent b="0" l="0" r="0" t="0"/>
            <wp:docPr descr="" title="" id="287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14.6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462" cy="507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289"/>
    <w:bookmarkEnd w:id="290"/>
    <w:bookmarkStart w:id="311" w:name="Xec9c6cbc5150f44f676a4266915924cb7b81fe7"/>
    <w:p>
      <w:pPr>
        <w:pStyle w:val="Heading2"/>
      </w:pPr>
      <w:r>
        <w:t xml:space="preserve">1.15 Работа непосредственно с объектами git</w:t>
      </w:r>
    </w:p>
    <w:bookmarkStart w:id="294" w:name="X8599b478b4162f424cf3f0d9ed38dec76c8ecb6"/>
    <w:p>
      <w:pPr>
        <w:pStyle w:val="Heading3"/>
      </w:pPr>
      <w:r>
        <w:t xml:space="preserve">1.15.1 Поиск последнего коммита</w:t>
      </w:r>
    </w:p>
    <w:p>
      <w:pPr>
        <w:pStyle w:val="CaptionedFigure"/>
      </w:pPr>
      <w:r>
        <w:drawing>
          <wp:inline>
            <wp:extent cx="5263563" cy="998924"/>
            <wp:effectExtent b="0" l="0" r="0" t="0"/>
            <wp:docPr descr="" title="" id="292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15.1.png" id="293" name="Picture"/>
                    <pic:cNvPicPr>
                      <a:picLocks noChangeArrowheads="1" noChangeAspect="1"/>
                    </pic:cNvPicPr>
                  </pic:nvPicPr>
                  <pic:blipFill>
                    <a:blip r:embed="rId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63" cy="998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294"/>
    <w:bookmarkStart w:id="298" w:name="X2105de1ea6a3e272f1f36b4053caa441ec0bbe7"/>
    <w:p>
      <w:pPr>
        <w:pStyle w:val="Heading3"/>
      </w:pPr>
      <w:r>
        <w:t xml:space="preserve">1.15.2 Вывод последнего коммита с помощью SHA1 хэша</w:t>
      </w:r>
    </w:p>
    <w:p>
      <w:pPr>
        <w:pStyle w:val="CaptionedFigure"/>
      </w:pPr>
      <w:r>
        <w:drawing>
          <wp:inline>
            <wp:extent cx="5179038" cy="1652067"/>
            <wp:effectExtent b="0" l="0" r="0" t="0"/>
            <wp:docPr descr="" title="" id="296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15.2.png" id="297" name="Picture"/>
                    <pic:cNvPicPr>
                      <a:picLocks noChangeArrowheads="1" noChangeAspect="1"/>
                    </pic:cNvPicPr>
                  </pic:nvPicPr>
                  <pic:blipFill>
                    <a:blip r:embed="rId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38" cy="1652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298"/>
    <w:bookmarkStart w:id="302" w:name="X8674431515c536d9d29086c3b1778cddecc150a"/>
    <w:p>
      <w:pPr>
        <w:pStyle w:val="Heading3"/>
      </w:pPr>
      <w:r>
        <w:t xml:space="preserve">1.15.3 Поиск дерева</w:t>
      </w:r>
    </w:p>
    <w:p>
      <w:pPr>
        <w:pStyle w:val="FirstParagraph"/>
      </w:pPr>
      <w:r>
        <w:t xml:space="preserve">Мы можем вывести дерево каталогов, ссылка на который идет в коммите. Это должно быть описание файлов (верхнего уровня) в нашем проекте (для конкретного</w:t>
      </w:r>
      <w:r>
        <w:br/>
      </w:r>
      <w:r>
        <w:t xml:space="preserve">коммита).</w:t>
      </w:r>
      <w:r>
        <w:t xml:space="preserve"> </w:t>
      </w:r>
      <w:r>
        <w:br/>
      </w:r>
      <w:r>
        <w:drawing>
          <wp:inline>
            <wp:extent cx="4948517" cy="461042"/>
            <wp:effectExtent b="0" l="0" r="0" t="0"/>
            <wp:docPr descr="" title="fig:" id="300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15.3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517" cy="461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2"/>
    <w:bookmarkStart w:id="306" w:name="Xc3f7ed8cd6af51b08f193e1d028908393a0704e"/>
    <w:p>
      <w:pPr>
        <w:pStyle w:val="Heading3"/>
      </w:pPr>
      <w:r>
        <w:t xml:space="preserve">1.15.4 Вывод каталога lib</w:t>
      </w:r>
    </w:p>
    <w:p>
      <w:pPr>
        <w:pStyle w:val="CaptionedFigure"/>
      </w:pPr>
      <w:r>
        <w:drawing>
          <wp:inline>
            <wp:extent cx="5040726" cy="683878"/>
            <wp:effectExtent b="0" l="0" r="0" t="0"/>
            <wp:docPr descr="" title="" id="304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15.4.png" id="305" name="Picture"/>
                    <pic:cNvPicPr>
                      <a:picLocks noChangeArrowheads="1" noChangeAspect="1"/>
                    </pic:cNvPicPr>
                  </pic:nvPicPr>
                  <pic:blipFill>
                    <a:blip r:embed="rId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726" cy="683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306"/>
    <w:bookmarkStart w:id="310" w:name="X1627b82ebed3d4049275a896595473442a4e1b5"/>
    <w:p>
      <w:pPr>
        <w:pStyle w:val="Heading3"/>
      </w:pPr>
      <w:r>
        <w:t xml:space="preserve">1.15.5 Вывод файла hello.html</w:t>
      </w:r>
    </w:p>
    <w:p>
      <w:pPr>
        <w:pStyle w:val="CaptionedFigure"/>
      </w:pPr>
      <w:r>
        <w:drawing>
          <wp:inline>
            <wp:extent cx="5086830" cy="1406178"/>
            <wp:effectExtent b="0" l="0" r="0" t="0"/>
            <wp:docPr descr="" title="" id="308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15.5.png" id="309" name="Picture"/>
                    <pic:cNvPicPr>
                      <a:picLocks noChangeArrowheads="1" noChangeAspect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830" cy="1406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310"/>
    <w:bookmarkEnd w:id="311"/>
    <w:bookmarkStart w:id="337" w:name="Xc4740a92477b2843003ab68c8e97d101c22e65e"/>
    <w:p>
      <w:pPr>
        <w:pStyle w:val="Heading2"/>
      </w:pPr>
      <w:r>
        <w:t xml:space="preserve">1.16 Создание ветки</w:t>
      </w:r>
    </w:p>
    <w:p>
      <w:pPr>
        <w:pStyle w:val="FirstParagraph"/>
      </w:pPr>
      <w:r>
        <w:t xml:space="preserve">Пора сделать наш hello world более выразительным. Так как это может занять</w:t>
      </w:r>
      <w:r>
        <w:br/>
      </w:r>
      <w:r>
        <w:t xml:space="preserve">некоторое время, лучше переместить эти изменения в отдельную ветку, чтобы</w:t>
      </w:r>
      <w:r>
        <w:br/>
      </w:r>
      <w:r>
        <w:t xml:space="preserve">изолировать их от изменений в ветке master.</w:t>
      </w:r>
    </w:p>
    <w:bookmarkStart w:id="315" w:name="X4b98ab5c8876b46ecf08fd52fa7f5b254cf351a"/>
    <w:p>
      <w:pPr>
        <w:pStyle w:val="Heading3"/>
      </w:pPr>
      <w:r>
        <w:t xml:space="preserve">1.16.1 Создание ветки</w:t>
      </w:r>
    </w:p>
    <w:p>
      <w:pPr>
        <w:pStyle w:val="FirstParagraph"/>
      </w:pPr>
      <w:r>
        <w:t xml:space="preserve">Давайте назовем нашу новую ветку «style».</w:t>
      </w:r>
      <w:r>
        <w:br/>
      </w:r>
      <w:r>
        <w:drawing>
          <wp:inline>
            <wp:extent cx="5179038" cy="1137236"/>
            <wp:effectExtent b="0" l="0" r="0" t="0"/>
            <wp:docPr descr="" title="fig:" id="313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16.1.png" id="314" name="Picture"/>
                    <pic:cNvPicPr>
                      <a:picLocks noChangeArrowheads="1" noChangeAspect="1"/>
                    </pic:cNvPicPr>
                  </pic:nvPicPr>
                  <pic:blipFill>
                    <a:blip r:embed="rId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38" cy="1137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5"/>
    <w:bookmarkStart w:id="322" w:name="Xf0088b6bae548965815fa5655a7fadc8227c2fe"/>
    <w:p>
      <w:pPr>
        <w:pStyle w:val="Heading3"/>
      </w:pPr>
      <w:r>
        <w:t xml:space="preserve">1.16.2 Добавьте файл стилей style.css</w:t>
      </w:r>
    </w:p>
    <w:p>
      <w:pPr>
        <w:pStyle w:val="FirstParagraph"/>
      </w:pPr>
      <w:r>
        <w:t xml:space="preserve">Добавляю новый файл стилей</w:t>
      </w:r>
      <w:r>
        <w:br/>
      </w:r>
      <w:r>
        <w:drawing>
          <wp:inline>
            <wp:extent cx="3188873" cy="952820"/>
            <wp:effectExtent b="0" l="0" r="0" t="0"/>
            <wp:docPr descr="" title="fig:" id="317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16.2b.png" id="318" name="Picture"/>
                    <pic:cNvPicPr>
                      <a:picLocks noChangeArrowheads="1" noChangeAspect="1"/>
                    </pic:cNvPicPr>
                  </pic:nvPicPr>
                  <pic:blipFill>
                    <a:blip r:embed="rId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873" cy="952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Индексирую и коммичу его</w:t>
      </w:r>
      <w:r>
        <w:br/>
      </w:r>
      <w:r>
        <w:drawing>
          <wp:inline>
            <wp:extent cx="5217458" cy="1529122"/>
            <wp:effectExtent b="0" l="0" r="0" t="0"/>
            <wp:docPr descr="" title="fig:" id="320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16.2a.png" id="321" name="Picture"/>
                    <pic:cNvPicPr>
                      <a:picLocks noChangeArrowheads="1" noChangeAspect="1"/>
                    </pic:cNvPicPr>
                  </pic:nvPicPr>
                  <pic:blipFill>
                    <a:blip r:embed="rId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458" cy="1529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2"/>
    <w:bookmarkStart w:id="329" w:name="X67b982324626bb1c6c4af42c982d3a6c7905e2f"/>
    <w:p>
      <w:pPr>
        <w:pStyle w:val="Heading3"/>
      </w:pPr>
      <w:r>
        <w:t xml:space="preserve">1.16.3 Измените основную страницу</w:t>
      </w:r>
    </w:p>
    <w:p>
      <w:pPr>
        <w:pStyle w:val="FirstParagraph"/>
      </w:pPr>
      <w:r>
        <w:t xml:space="preserve">Обновляю файл hello.html, чтобы использовать стили style.css.</w:t>
      </w:r>
      <w:r>
        <w:br/>
      </w:r>
      <w:r>
        <w:drawing>
          <wp:inline>
            <wp:extent cx="5334000" cy="1893194"/>
            <wp:effectExtent b="0" l="0" r="0" t="0"/>
            <wp:docPr descr="" title="fig:" id="324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16.3a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3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Индексирую и коммичу его</w:t>
      </w:r>
      <w:r>
        <w:br/>
      </w:r>
      <w:r>
        <w:drawing>
          <wp:inline>
            <wp:extent cx="5025357" cy="1029660"/>
            <wp:effectExtent b="0" l="0" r="0" t="0"/>
            <wp:docPr descr="" title="fig:" id="327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16.3b.png" id="328" name="Picture"/>
                    <pic:cNvPicPr>
                      <a:picLocks noChangeArrowheads="1" noChangeAspect="1"/>
                    </pic:cNvPicPr>
                  </pic:nvPicPr>
                  <pic:blipFill>
                    <a:blip r:embed="rId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57" cy="1029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9"/>
    <w:bookmarkStart w:id="336" w:name="X32be5cbe0e6f93b6254edd22409b25094317bce"/>
    <w:p>
      <w:pPr>
        <w:pStyle w:val="Heading3"/>
      </w:pPr>
      <w:r>
        <w:t xml:space="preserve">1.16.4 Изменение index.html</w:t>
      </w:r>
    </w:p>
    <w:p>
      <w:pPr>
        <w:pStyle w:val="FirstParagraph"/>
      </w:pPr>
      <w:r>
        <w:t xml:space="preserve">Обновляю файл index.html, чтобы он тоже использовал style.css</w:t>
      </w:r>
      <w:r>
        <w:br/>
      </w:r>
      <w:r>
        <w:drawing>
          <wp:inline>
            <wp:extent cx="5148302" cy="1682803"/>
            <wp:effectExtent b="0" l="0" r="0" t="0"/>
            <wp:docPr descr="" title="fig:" id="331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16.4a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302" cy="1682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Индексирую и коммичу его</w:t>
      </w:r>
      <w:r>
        <w:br/>
      </w:r>
      <w:r>
        <w:drawing>
          <wp:inline>
            <wp:extent cx="4986937" cy="1021976"/>
            <wp:effectExtent b="0" l="0" r="0" t="0"/>
            <wp:docPr descr="" title="fig:" id="334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16.4b.png" id="335" name="Picture"/>
                    <pic:cNvPicPr>
                      <a:picLocks noChangeArrowheads="1" noChangeAspect="1"/>
                    </pic:cNvPicPr>
                  </pic:nvPicPr>
                  <pic:blipFill>
                    <a:blip r:embed="rId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937" cy="1021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6"/>
    <w:bookmarkEnd w:id="337"/>
    <w:bookmarkStart w:id="352" w:name="X6044ad81a5ffd01359db0273decbddc1bf8e05e"/>
    <w:p>
      <w:pPr>
        <w:pStyle w:val="Heading2"/>
      </w:pPr>
      <w:r>
        <w:t xml:space="preserve">1.17 Навигация по веткам</w:t>
      </w:r>
    </w:p>
    <w:p>
      <w:pPr>
        <w:pStyle w:val="FirstParagraph"/>
      </w:pPr>
      <w:r>
        <w:t xml:space="preserve">Теперь в вашем проекте есть две ветки:</w:t>
      </w:r>
      <w:r>
        <w:br/>
      </w:r>
      <w:r>
        <w:drawing>
          <wp:inline>
            <wp:extent cx="5025357" cy="7345936"/>
            <wp:effectExtent b="0" l="0" r="0" t="0"/>
            <wp:docPr descr="" title="fig:" id="339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17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57" cy="7345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248194" cy="7507300"/>
            <wp:effectExtent b="0" l="0" r="0" t="0"/>
            <wp:docPr descr="" title="fig:" id="342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17b.png" id="343" name="Picture"/>
                    <pic:cNvPicPr>
                      <a:picLocks noChangeArrowheads="1" noChangeAspect="1"/>
                    </pic:cNvPicPr>
                  </pic:nvPicPr>
                  <pic:blipFill>
                    <a:blip r:embed="rId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194" cy="750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47" w:name="X18ada2361a20df380d926816f9f9855802c5108"/>
    <w:p>
      <w:pPr>
        <w:pStyle w:val="Heading3"/>
      </w:pPr>
      <w:r>
        <w:t xml:space="preserve">1.17.1 Переключение на ветку master</w:t>
      </w:r>
    </w:p>
    <w:p>
      <w:pPr>
        <w:pStyle w:val="FirstParagraph"/>
      </w:pPr>
      <w:r>
        <w:t xml:space="preserve">Сейчас мы находимся на ветке master. Это заметно по тому, что файл</w:t>
      </w:r>
      <w:r>
        <w:br/>
      </w:r>
      <w:r>
        <w:t xml:space="preserve">hello.html не использует стили style.css.</w:t>
      </w:r>
      <w:r>
        <w:br/>
      </w:r>
      <w:r>
        <w:drawing>
          <wp:inline>
            <wp:extent cx="5071462" cy="1897956"/>
            <wp:effectExtent b="0" l="0" r="0" t="0"/>
            <wp:docPr descr="" title="fig:" id="345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17.1.png" id="346" name="Picture"/>
                    <pic:cNvPicPr>
                      <a:picLocks noChangeArrowheads="1" noChangeAspect="1"/>
                    </pic:cNvPicPr>
                  </pic:nvPicPr>
                  <pic:blipFill>
                    <a:blip r:embed="rId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462" cy="1897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7"/>
    <w:bookmarkStart w:id="351" w:name="X9e655b2569bab1b320b9aa967e30a8274cb91f3"/>
    <w:p>
      <w:pPr>
        <w:pStyle w:val="Heading3"/>
      </w:pPr>
      <w:r>
        <w:t xml:space="preserve">1.17.2 Вернемся к ветке style</w:t>
      </w:r>
    </w:p>
    <w:p>
      <w:pPr>
        <w:pStyle w:val="FirstParagraph"/>
      </w:pPr>
      <w:r>
        <w:t xml:space="preserve">Содержимое lib/hello.html подтверждает, что мы вернулись на ветку style.</w:t>
      </w:r>
      <w:r>
        <w:br/>
      </w:r>
      <w:r>
        <w:drawing>
          <wp:inline>
            <wp:extent cx="5094514" cy="2197633"/>
            <wp:effectExtent b="0" l="0" r="0" t="0"/>
            <wp:docPr descr="" title="fig:" id="349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17.2.png" id="350" name="Picture"/>
                    <pic:cNvPicPr>
                      <a:picLocks noChangeArrowheads="1" noChangeAspect="1"/>
                    </pic:cNvPicPr>
                  </pic:nvPicPr>
                  <pic:blipFill>
                    <a:blip r:embed="rId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514" cy="2197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1"/>
    <w:bookmarkEnd w:id="352"/>
    <w:bookmarkStart w:id="357" w:name="Xec49215e7f367c00cce4661331aa6fb1f6a5906"/>
    <w:p>
      <w:pPr>
        <w:pStyle w:val="Heading2"/>
      </w:pPr>
      <w:r>
        <w:t xml:space="preserve">1.18 Изменения в ветке master</w:t>
      </w:r>
    </w:p>
    <w:p>
      <w:pPr>
        <w:pStyle w:val="FirstParagraph"/>
      </w:pPr>
      <w:r>
        <w:t xml:space="preserve">Пока вы меняли ветку style, кто-то решил обновить ветку master. Они добавили</w:t>
      </w:r>
      <w:r>
        <w:br/>
      </w:r>
      <w:r>
        <w:t xml:space="preserve">файл README.md.</w:t>
      </w:r>
    </w:p>
    <w:bookmarkStart w:id="356" w:name="X6f13b0f3f154a0987d5918b7e30547b6a2d143e"/>
    <w:p>
      <w:pPr>
        <w:pStyle w:val="Heading3"/>
      </w:pPr>
      <w:r>
        <w:t xml:space="preserve">1.18.1 Создайте файл README в ветке master</w:t>
      </w:r>
    </w:p>
    <w:p>
      <w:pPr>
        <w:pStyle w:val="FirstParagraph"/>
      </w:pPr>
      <w:r>
        <w:t xml:space="preserve">Создаю файл README в ветке мастер</w:t>
      </w:r>
      <w:r>
        <w:br/>
      </w:r>
      <w:r>
        <w:drawing>
          <wp:inline>
            <wp:extent cx="5309667" cy="883663"/>
            <wp:effectExtent b="0" l="0" r="0" t="0"/>
            <wp:docPr descr="" title="fig:" id="354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18.1.png" id="355" name="Picture"/>
                    <pic:cNvPicPr>
                      <a:picLocks noChangeArrowheads="1" noChangeAspect="1"/>
                    </pic:cNvPicPr>
                  </pic:nvPicPr>
                  <pic:blipFill>
                    <a:blip r:embed="rId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667" cy="883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6"/>
    <w:bookmarkEnd w:id="357"/>
    <w:bookmarkStart w:id="368" w:name="Xe599fdc70b4b0bc694de826740f016f390283c4"/>
    <w:p>
      <w:pPr>
        <w:pStyle w:val="Heading2"/>
      </w:pPr>
      <w:r>
        <w:t xml:space="preserve">1.19 Сделайте коммит изменений README.md в ветку master.</w:t>
      </w:r>
    </w:p>
    <w:p>
      <w:pPr>
        <w:pStyle w:val="CaptionedFigure"/>
      </w:pPr>
      <w:r>
        <w:drawing>
          <wp:inline>
            <wp:extent cx="5056094" cy="1137236"/>
            <wp:effectExtent b="0" l="0" r="0" t="0"/>
            <wp:docPr descr="" title="" id="359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19.png" id="360" name="Picture"/>
                    <pic:cNvPicPr>
                      <a:picLocks noChangeArrowheads="1" noChangeAspect="1"/>
                    </pic:cNvPicPr>
                  </pic:nvPicPr>
                  <pic:blipFill>
                    <a:blip r:embed="rId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094" cy="1137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Start w:id="367" w:name="Xddeda5424e3052fe3e220b7f363baa5eb5b96dd"/>
    <w:p>
      <w:pPr>
        <w:pStyle w:val="Heading3"/>
      </w:pPr>
      <w:r>
        <w:t xml:space="preserve">1.19.2 Просмотрите текущие ветки</w:t>
      </w:r>
    </w:p>
    <w:p>
      <w:pPr>
        <w:pStyle w:val="FirstParagraph"/>
      </w:pPr>
      <w:r>
        <w:t xml:space="preserve">Теперь у нас в репозитории есть две отличающиеся ветки.</w:t>
      </w:r>
      <w:r>
        <w:br/>
      </w:r>
      <w:r>
        <w:drawing>
          <wp:inline>
            <wp:extent cx="5025357" cy="7438144"/>
            <wp:effectExtent b="0" l="0" r="0" t="0"/>
            <wp:docPr descr="" title="fig:" id="362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19.1.png" id="363" name="Picture"/>
                    <pic:cNvPicPr>
                      <a:picLocks noChangeArrowheads="1" noChangeAspect="1"/>
                    </pic:cNvPicPr>
                  </pic:nvPicPr>
                  <pic:blipFill>
                    <a:blip r:embed="rId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57" cy="7438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4664208" cy="4817889"/>
            <wp:effectExtent b="0" l="0" r="0" t="0"/>
            <wp:docPr descr="" title="fig:" id="365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19.2.png" id="366" name="Picture"/>
                    <pic:cNvPicPr>
                      <a:picLocks noChangeArrowheads="1" noChangeAspect="1"/>
                    </pic:cNvPicPr>
                  </pic:nvPicPr>
                  <pic:blipFill>
                    <a:blip r:embed="rId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208" cy="4817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7"/>
    <w:bookmarkEnd w:id="368"/>
    <w:bookmarkStart w:id="373" w:name="X6497d30e93d6231fe99f9d648ad4c3569f736c7"/>
    <w:p>
      <w:pPr>
        <w:pStyle w:val="Heading2"/>
      </w:pPr>
      <w:r>
        <w:t xml:space="preserve">1.20 Слияние</w:t>
      </w:r>
    </w:p>
    <w:bookmarkStart w:id="372" w:name="X8351a2234215771872e89f7f90d40654adc3009"/>
    <w:p>
      <w:pPr>
        <w:pStyle w:val="Heading3"/>
      </w:pPr>
      <w:r>
        <w:t xml:space="preserve">1.20.1 Слияние веток</w:t>
      </w:r>
    </w:p>
    <w:p>
      <w:pPr>
        <w:pStyle w:val="FirstParagraph"/>
      </w:pPr>
      <w:r>
        <w:t xml:space="preserve">Слияние переносит изменения из двух веток в одну. Давайте вернемся к ветке</w:t>
      </w:r>
      <w:r>
        <w:br/>
      </w:r>
      <w:r>
        <w:t xml:space="preserve">style и сольем master с style.</w:t>
      </w:r>
      <w:r>
        <w:br/>
      </w:r>
      <w:r>
        <w:drawing>
          <wp:inline>
            <wp:extent cx="5117566" cy="5501768"/>
            <wp:effectExtent b="0" l="0" r="0" t="0"/>
            <wp:docPr descr="" title="fig:" id="370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20.1.png" id="371" name="Picture"/>
                    <pic:cNvPicPr>
                      <a:picLocks noChangeArrowheads="1" noChangeAspect="1"/>
                    </pic:cNvPicPr>
                  </pic:nvPicPr>
                  <pic:blipFill>
                    <a:blip r:embed="rId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566" cy="5501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72"/>
    <w:bookmarkEnd w:id="373"/>
    <w:bookmarkStart w:id="385" w:name="Xcc817fb3cf2a51ec88c976a8869fbbf6de0f9b5"/>
    <w:p>
      <w:pPr>
        <w:pStyle w:val="Heading2"/>
      </w:pPr>
      <w:r>
        <w:t xml:space="preserve">1.21 Создание конфликта</w:t>
      </w:r>
    </w:p>
    <w:bookmarkStart w:id="380" w:name="Xa4e3a32f97a788ba6f62f5f61dec80e39c45d50"/>
    <w:p>
      <w:pPr>
        <w:pStyle w:val="Heading3"/>
      </w:pPr>
      <w:r>
        <w:t xml:space="preserve">1.21.1 Вернитесь в master и создайте конфликт</w:t>
      </w:r>
    </w:p>
    <w:p>
      <w:pPr>
        <w:pStyle w:val="FirstParagraph"/>
      </w:pPr>
      <w:r>
        <w:t xml:space="preserve">Вернусь в ветку master и внесу следующие изменения:</w:t>
      </w:r>
      <w:r>
        <w:br/>
      </w:r>
      <w:r>
        <w:drawing>
          <wp:inline>
            <wp:extent cx="5334000" cy="1785083"/>
            <wp:effectExtent b="0" l="0" r="0" t="0"/>
            <wp:docPr descr="" title="fig:" id="375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21.1a.png" id="376" name="Picture"/>
                    <pic:cNvPicPr>
                      <a:picLocks noChangeArrowheads="1" noChangeAspect="1"/>
                    </pic:cNvPicPr>
                  </pic:nvPicPr>
                  <pic:blipFill>
                    <a:blip r:embed="rId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5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Закоммичу их</w:t>
      </w:r>
      <w:r>
        <w:br/>
      </w:r>
      <w:r>
        <w:drawing>
          <wp:inline>
            <wp:extent cx="5071462" cy="1006608"/>
            <wp:effectExtent b="0" l="0" r="0" t="0"/>
            <wp:docPr descr="" title="fig:" id="378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21.1b.png" id="379" name="Picture"/>
                    <pic:cNvPicPr>
                      <a:picLocks noChangeArrowheads="1" noChangeAspect="1"/>
                    </pic:cNvPicPr>
                  </pic:nvPicPr>
                  <pic:blipFill>
                    <a:blip r:embed="rId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462" cy="1006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0"/>
    <w:bookmarkStart w:id="384" w:name="X47bfdfcfa6a170e30bdad26325ac4507d0e2cd1"/>
    <w:p>
      <w:pPr>
        <w:pStyle w:val="Heading3"/>
      </w:pPr>
      <w:r>
        <w:t xml:space="preserve">1.21.2 Просмотр веток</w:t>
      </w:r>
    </w:p>
    <w:p>
      <w:pPr>
        <w:pStyle w:val="CaptionedFigure"/>
      </w:pPr>
      <w:r>
        <w:drawing>
          <wp:inline>
            <wp:extent cx="5056094" cy="2420470"/>
            <wp:effectExtent b="0" l="0" r="0" t="0"/>
            <wp:docPr descr="" title="" id="382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21.2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094" cy="2420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384"/>
    <w:bookmarkEnd w:id="385"/>
    <w:bookmarkStart w:id="402" w:name="X9a164a095872b80366e10a6529335f1844ed519"/>
    <w:p>
      <w:pPr>
        <w:pStyle w:val="Heading2"/>
      </w:pPr>
      <w:r>
        <w:t xml:space="preserve">1.22 Разрешение конфликтов</w:t>
      </w:r>
    </w:p>
    <w:bookmarkStart w:id="392" w:name="X69b662d7bf014c907b101cb1dce1059f24f2062"/>
    <w:p>
      <w:pPr>
        <w:pStyle w:val="Heading3"/>
      </w:pPr>
      <w:r>
        <w:t xml:space="preserve">1.22.1 Слияние master с веткой style</w:t>
      </w:r>
    </w:p>
    <w:p>
      <w:pPr>
        <w:pStyle w:val="FirstParagraph"/>
      </w:pPr>
      <w:r>
        <w:t xml:space="preserve">Теперь вернемся к ветке style и попытаемся объединить ее с новой веткой</w:t>
      </w:r>
      <w:r>
        <w:br/>
      </w:r>
      <w:r>
        <w:t xml:space="preserve">master.</w:t>
      </w:r>
      <w:r>
        <w:br/>
      </w:r>
      <w:r>
        <w:drawing>
          <wp:inline>
            <wp:extent cx="5171354" cy="1237129"/>
            <wp:effectExtent b="0" l="0" r="0" t="0"/>
            <wp:docPr descr="" title="fig:" id="387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22.1a.png" id="388" name="Picture"/>
                    <pic:cNvPicPr>
                      <a:picLocks noChangeArrowheads="1" noChangeAspect="1"/>
                    </pic:cNvPicPr>
                  </pic:nvPicPr>
                  <pic:blipFill>
                    <a:blip r:embed="rId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354" cy="1237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Если открыть lib/hello.html, увидим:</w:t>
      </w:r>
      <w:r>
        <w:br/>
      </w:r>
      <w:r>
        <w:drawing>
          <wp:inline>
            <wp:extent cx="5334000" cy="2264833"/>
            <wp:effectExtent b="0" l="0" r="0" t="0"/>
            <wp:docPr descr="" title="fig:" id="390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22.b.png" id="391" name="Picture"/>
                    <pic:cNvPicPr>
                      <a:picLocks noChangeArrowheads="1" noChangeAspect="1"/>
                    </pic:cNvPicPr>
                  </pic:nvPicPr>
                  <pic:blipFill>
                    <a:blip r:embed="rId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4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2"/>
    <w:bookmarkStart w:id="396" w:name="Xdac85ad22aeac04bf48687931f593f4cba63af7"/>
    <w:p>
      <w:pPr>
        <w:pStyle w:val="Heading3"/>
      </w:pPr>
      <w:r>
        <w:t xml:space="preserve">1.22.2 Решение конфликта</w:t>
      </w:r>
    </w:p>
    <w:p>
      <w:pPr>
        <w:pStyle w:val="CaptionedFigure"/>
      </w:pPr>
      <w:r>
        <w:drawing>
          <wp:inline>
            <wp:extent cx="5334000" cy="1799000"/>
            <wp:effectExtent b="0" l="0" r="0" t="0"/>
            <wp:docPr descr="" title="" id="394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22.2.png" id="395" name="Picture"/>
                    <pic:cNvPicPr>
                      <a:picLocks noChangeArrowheads="1" noChangeAspect="1"/>
                    </pic:cNvPicPr>
                  </pic:nvPicPr>
                  <pic:blipFill>
                    <a:blip r:embed="rId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396"/>
    <w:bookmarkStart w:id="400" w:name="X7986b96dd491e6ba8293ce70570f1e7e5d4c70c"/>
    <w:p>
      <w:pPr>
        <w:pStyle w:val="Heading3"/>
      </w:pPr>
      <w:r>
        <w:t xml:space="preserve">1.22.3 Сделайте коммит решения конфликта</w:t>
      </w:r>
    </w:p>
    <w:p>
      <w:pPr>
        <w:pStyle w:val="CaptionedFigure"/>
      </w:pPr>
      <w:r>
        <w:drawing>
          <wp:inline>
            <wp:extent cx="5334000" cy="901416"/>
            <wp:effectExtent b="0" l="0" r="0" t="0"/>
            <wp:docPr descr="" title="" id="398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22.3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1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400"/>
    <w:bookmarkStart w:id="401" w:name="Xde1d6531a96de4ff3792240ebe7390164c21ca4"/>
    <w:p>
      <w:pPr>
        <w:pStyle w:val="Heading3"/>
      </w:pPr>
      <w:r>
        <w:t xml:space="preserve">1.22.4 Перебазирование как альтернатива слиянию</w:t>
      </w:r>
    </w:p>
    <w:p>
      <w:pPr>
        <w:pStyle w:val="FirstParagraph"/>
      </w:pPr>
      <w:r>
        <w:t xml:space="preserve">Рассмотрим различия между слиянием и перебазированием. Для того, чтобы это</w:t>
      </w:r>
      <w:r>
        <w:br/>
      </w:r>
      <w:r>
        <w:t xml:space="preserve">сделать, нам нужно вернуться в репозиторий в момент до первого слияния, а затем</w:t>
      </w:r>
      <w:r>
        <w:br/>
      </w:r>
      <w:r>
        <w:t xml:space="preserve">повторить те же действия, но с использованием перебазирования вместо слияния.</w:t>
      </w:r>
      <w:r>
        <w:br/>
      </w:r>
      <w:r>
        <w:t xml:space="preserve">Мы будем использовать команду reset для возврата веток к предыдущему</w:t>
      </w:r>
      <w:r>
        <w:br/>
      </w:r>
      <w:r>
        <w:t xml:space="preserve">состоянию.</w:t>
      </w:r>
    </w:p>
    <w:bookmarkEnd w:id="401"/>
    <w:bookmarkEnd w:id="402"/>
    <w:bookmarkStart w:id="411" w:name="X3fe5c6194b053618ce18d8109d08c0f5ccc6173"/>
    <w:p>
      <w:pPr>
        <w:pStyle w:val="Heading2"/>
      </w:pPr>
      <w:r>
        <w:t xml:space="preserve">1.23 Сброс ветки style</w:t>
      </w:r>
    </w:p>
    <w:bookmarkStart w:id="406" w:name="X1ffaaccf9a1eea317042e47f79193f5c79b5322"/>
    <w:p>
      <w:pPr>
        <w:pStyle w:val="Heading3"/>
      </w:pPr>
      <w:r>
        <w:t xml:space="preserve">1.23.1 Сброс ветки style</w:t>
      </w:r>
    </w:p>
    <w:p>
      <w:pPr>
        <w:pStyle w:val="CaptionedFigure"/>
      </w:pPr>
      <w:r>
        <w:drawing>
          <wp:inline>
            <wp:extent cx="5009989" cy="476410"/>
            <wp:effectExtent b="0" l="0" r="0" t="0"/>
            <wp:docPr descr="" title="" id="404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23.1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989" cy="476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406"/>
    <w:bookmarkStart w:id="410" w:name="Xa13d96abe2374f73305b443eb8aa16bc2a720f6"/>
    <w:p>
      <w:pPr>
        <w:pStyle w:val="Heading3"/>
      </w:pPr>
      <w:r>
        <w:t xml:space="preserve">1.23.2 Проверьте ветку.</w:t>
      </w:r>
    </w:p>
    <w:p>
      <w:pPr>
        <w:pStyle w:val="FirstParagraph"/>
      </w:pPr>
      <w:r>
        <w:t xml:space="preserve">Лог ветки style. У нас в истории больше нет коммитов слияний.</w:t>
      </w:r>
      <w:r>
        <w:br/>
      </w:r>
      <w:r>
        <w:drawing>
          <wp:inline>
            <wp:extent cx="4963885" cy="7038574"/>
            <wp:effectExtent b="0" l="0" r="0" t="0"/>
            <wp:docPr descr="" title="fig:" id="408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23.2.png" id="409" name="Picture"/>
                    <pic:cNvPicPr>
                      <a:picLocks noChangeArrowheads="1" noChangeAspect="1"/>
                    </pic:cNvPicPr>
                  </pic:nvPicPr>
                  <pic:blipFill>
                    <a:blip r:embed="rId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885" cy="7038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10"/>
    <w:bookmarkEnd w:id="411"/>
    <w:bookmarkStart w:id="419" w:name="Xcccf92dd08239846bccd6f6d75b3b59174f0f08"/>
    <w:p>
      <w:pPr>
        <w:pStyle w:val="Heading2"/>
      </w:pPr>
      <w:r>
        <w:t xml:space="preserve">1.24 Сброс ветки master</w:t>
      </w:r>
    </w:p>
    <w:bookmarkStart w:id="418" w:name="Xd60d17ce13f3e99a3d7051ff435f69063c0cb16"/>
    <w:p>
      <w:pPr>
        <w:pStyle w:val="Heading3"/>
      </w:pPr>
      <w:r>
        <w:t xml:space="preserve">1.24.1 Сброс ветки master</w:t>
      </w:r>
    </w:p>
    <w:p>
      <w:pPr>
        <w:pStyle w:val="FirstParagraph"/>
      </w:pPr>
      <w:r>
        <w:t xml:space="preserve">Добавив интерактивный режим в ветку master, мы внесли изменения, конфликтующие с изменениями в ветке style. Давайте вернемся в ветке master в точку</w:t>
      </w:r>
      <w:r>
        <w:br/>
      </w:r>
      <w:r>
        <w:t xml:space="preserve">перед внесением конфликтующих изменений.</w:t>
      </w:r>
      <w:r>
        <w:br/>
      </w:r>
      <w:r>
        <w:drawing>
          <wp:inline>
            <wp:extent cx="5148302" cy="2820040"/>
            <wp:effectExtent b="0" l="0" r="0" t="0"/>
            <wp:docPr descr="" title="fig:" id="413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24.1a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302" cy="2820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Коммит «Added README» идет непосредственно перед коммитом конфликтующего интерактивного режима. Мы сбросим ветку master к коммиту «Added README».</w:t>
      </w:r>
      <w:r>
        <w:br/>
      </w:r>
      <w:r>
        <w:drawing>
          <wp:inline>
            <wp:extent cx="5079146" cy="2796988"/>
            <wp:effectExtent b="0" l="0" r="0" t="0"/>
            <wp:docPr descr="" title="fig:" id="416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24.1b.png" id="417" name="Picture"/>
                    <pic:cNvPicPr>
                      <a:picLocks noChangeArrowheads="1" noChangeAspect="1"/>
                    </pic:cNvPicPr>
                  </pic:nvPicPr>
                  <pic:blipFill>
                    <a:blip r:embed="rId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146" cy="2796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18"/>
    <w:bookmarkEnd w:id="419"/>
    <w:bookmarkStart w:id="423" w:name="X3094c406d1a65db7780a4dc4b9283088c670b7e"/>
    <w:p>
      <w:pPr>
        <w:pStyle w:val="Heading2"/>
      </w:pPr>
      <w:r>
        <w:t xml:space="preserve">1.25 Перебазирование</w:t>
      </w:r>
    </w:p>
    <w:p>
      <w:pPr>
        <w:pStyle w:val="FirstParagraph"/>
      </w:pPr>
      <w:r>
        <w:t xml:space="preserve">Используем команду rebase вместо команды merge. Мы вернулись в точку до первого слияния и хотим перенести изменения из ветки master в нашу ветку style.</w:t>
      </w:r>
      <w:r>
        <w:br/>
      </w:r>
      <w:r>
        <w:t xml:space="preserve">На этот раз для переноса изменений из ветки master мы будем использовать</w:t>
      </w:r>
      <w:r>
        <w:br/>
      </w:r>
      <w:r>
        <w:t xml:space="preserve">команду git rebase вместо слияния.</w:t>
      </w:r>
      <w:r>
        <w:br/>
      </w:r>
      <w:r>
        <w:drawing>
          <wp:inline>
            <wp:extent cx="5140618" cy="4387583"/>
            <wp:effectExtent b="0" l="0" r="0" t="0"/>
            <wp:docPr descr="" title="fig:" id="421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25.png" id="422" name="Picture"/>
                    <pic:cNvPicPr>
                      <a:picLocks noChangeArrowheads="1" noChangeAspect="1"/>
                    </pic:cNvPicPr>
                  </pic:nvPicPr>
                  <pic:blipFill>
                    <a:blip r:embed="rId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618" cy="4387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3"/>
    <w:bookmarkStart w:id="432" w:name="X28c2211650ef1ed9915265b426d98a50f4f5051"/>
    <w:p>
      <w:pPr>
        <w:pStyle w:val="Heading2"/>
      </w:pPr>
      <w:r>
        <w:t xml:space="preserve">1.26 Слияние в ветку master</w:t>
      </w:r>
    </w:p>
    <w:p>
      <w:pPr>
        <w:pStyle w:val="FirstParagraph"/>
      </w:pPr>
      <w:r>
        <w:t xml:space="preserve">Мы поддерживали соответствие ветки style с веткой master (с помощью rebase),</w:t>
      </w:r>
      <w:r>
        <w:br/>
      </w:r>
      <w:r>
        <w:t xml:space="preserve">теперь давайте сольем изменения style в ветку master.</w:t>
      </w:r>
    </w:p>
    <w:bookmarkStart w:id="427" w:name="X71d88ae74916d29cacb707bc65e0382c755eeb8"/>
    <w:p>
      <w:pPr>
        <w:pStyle w:val="Heading3"/>
      </w:pPr>
      <w:r>
        <w:t xml:space="preserve">1.26.1 Слияние style в master</w:t>
      </w:r>
    </w:p>
    <w:p>
      <w:pPr>
        <w:pStyle w:val="CaptionedFigure"/>
      </w:pPr>
      <w:r>
        <w:drawing>
          <wp:inline>
            <wp:extent cx="5071462" cy="1828800"/>
            <wp:effectExtent b="0" l="0" r="0" t="0"/>
            <wp:docPr descr="" title="" id="425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26.1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462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427"/>
    <w:bookmarkStart w:id="431" w:name="X1dfd0229d56ebf8a7cf26fc4472552178346fc9"/>
    <w:p>
      <w:pPr>
        <w:pStyle w:val="Heading3"/>
      </w:pPr>
      <w:r>
        <w:t xml:space="preserve">1.26.2 Просмотрите логи</w:t>
      </w:r>
    </w:p>
    <w:p>
      <w:pPr>
        <w:pStyle w:val="FirstParagraph"/>
      </w:pPr>
      <w:r>
        <w:drawing>
          <wp:inline>
            <wp:extent cx="5009989" cy="3880436"/>
            <wp:effectExtent b="0" l="0" r="0" t="0"/>
            <wp:docPr descr="" title="fig:" id="429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26.2.pn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989" cy="3880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Теперь ветки style и master идентичны.</w:t>
      </w:r>
    </w:p>
    <w:bookmarkEnd w:id="431"/>
    <w:bookmarkEnd w:id="432"/>
    <w:bookmarkStart w:id="441" w:name="X58f66ddc3ac27fb8f2dc3a7b7ecbaa9a2a85c50"/>
    <w:p>
      <w:pPr>
        <w:pStyle w:val="Heading2"/>
      </w:pPr>
      <w:r>
        <w:t xml:space="preserve">1.27 Клонирование репозиториев</w:t>
      </w:r>
    </w:p>
    <w:bookmarkStart w:id="436" w:name="Xd34414a24882e764a67b79a09dc9dec6d8c0075"/>
    <w:p>
      <w:pPr>
        <w:pStyle w:val="Heading3"/>
      </w:pPr>
      <w:r>
        <w:t xml:space="preserve">1.27.1 Перейдите в рабочий каталог</w:t>
      </w:r>
    </w:p>
    <w:p>
      <w:pPr>
        <w:pStyle w:val="FirstParagraph"/>
      </w:pPr>
      <w:r>
        <w:t xml:space="preserve">Перехожу в рабочий каталог и делаю клон hello.</w:t>
      </w:r>
      <w:r>
        <w:br/>
      </w:r>
      <w:r>
        <w:drawing>
          <wp:inline>
            <wp:extent cx="5056094" cy="1390810"/>
            <wp:effectExtent b="0" l="0" r="0" t="0"/>
            <wp:docPr descr="" title="fig:" id="434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27.1.png" id="435" name="Picture"/>
                    <pic:cNvPicPr>
                      <a:picLocks noChangeArrowheads="1" noChangeAspect="1"/>
                    </pic:cNvPicPr>
                  </pic:nvPicPr>
                  <pic:blipFill>
                    <a:blip r:embed="rId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094" cy="1390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Сейчас мы находимся в рабочем каталоге.</w:t>
      </w:r>
      <w:r>
        <w:br/>
      </w:r>
      <w:r>
        <w:t xml:space="preserve">В этот момент вы должны находиться в «рабочем» каталоге. Здесь должен быть</w:t>
      </w:r>
      <w:r>
        <w:br/>
      </w:r>
      <w:r>
        <w:t xml:space="preserve">единственный репозиторий под названием «hello».</w:t>
      </w:r>
    </w:p>
    <w:bookmarkEnd w:id="436"/>
    <w:bookmarkStart w:id="440" w:name="X36c1048bf92a4a9e0fd0c85f96feb0e3c1ac0dc"/>
    <w:p>
      <w:pPr>
        <w:pStyle w:val="Heading3"/>
      </w:pPr>
      <w:r>
        <w:t xml:space="preserve">1.27.2 Создайте клон репозитория hello</w:t>
      </w:r>
    </w:p>
    <w:p>
      <w:pPr>
        <w:pStyle w:val="FirstParagraph"/>
      </w:pPr>
      <w:r>
        <w:t xml:space="preserve">Создадим клон репозитория.</w:t>
      </w:r>
      <w:r>
        <w:br/>
      </w:r>
      <w:r>
        <w:drawing>
          <wp:inline>
            <wp:extent cx="4049485" cy="1129552"/>
            <wp:effectExtent b="0" l="0" r="0" t="0"/>
            <wp:docPr descr="" title="fig:" id="438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27.2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485" cy="1129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В вашем рабочем каталоге теперь должно быть два репозитория: оригинальныйрепозиторий «hello» и клонированный репозиторий «cloned_hello»</w:t>
      </w:r>
    </w:p>
    <w:bookmarkEnd w:id="440"/>
    <w:bookmarkEnd w:id="441"/>
    <w:bookmarkStart w:id="451" w:name="Xbb2505867e79071029317401f79a6bd1a063266"/>
    <w:p>
      <w:pPr>
        <w:pStyle w:val="Heading2"/>
      </w:pPr>
      <w:r>
        <w:t xml:space="preserve">1.28 Просмотр клонированного репозитория</w:t>
      </w:r>
    </w:p>
    <w:bookmarkStart w:id="445" w:name="X2219e362273bb38dc9a6b366a6a3749c559cf0d"/>
    <w:p>
      <w:pPr>
        <w:pStyle w:val="Heading3"/>
      </w:pPr>
      <w:r>
        <w:t xml:space="preserve">1.28.1 Давайте взглянем на клонированный репозиторий.</w:t>
      </w:r>
    </w:p>
    <w:p>
      <w:pPr>
        <w:pStyle w:val="CaptionedFigure"/>
      </w:pPr>
      <w:r>
        <w:drawing>
          <wp:inline>
            <wp:extent cx="5334000" cy="840644"/>
            <wp:effectExtent b="0" l="0" r="0" t="0"/>
            <wp:docPr descr="" title="" id="443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28.1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0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445"/>
    <w:bookmarkStart w:id="449" w:name="X9ae2647b91812ace555dfa3fd392876eb72c7b3"/>
    <w:p>
      <w:pPr>
        <w:pStyle w:val="Heading3"/>
      </w:pPr>
      <w:r>
        <w:t xml:space="preserve">1.28.2 Просмотрите историю репозитория</w:t>
      </w:r>
    </w:p>
    <w:p>
      <w:pPr>
        <w:pStyle w:val="CaptionedFigure"/>
      </w:pPr>
      <w:r>
        <w:drawing>
          <wp:inline>
            <wp:extent cx="5334000" cy="5162648"/>
            <wp:effectExtent b="0" l="0" r="0" t="0"/>
            <wp:docPr descr="" title="" id="447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28.2.png" id="448" name="Picture"/>
                    <pic:cNvPicPr>
                      <a:picLocks noChangeArrowheads="1" noChangeAspect="1"/>
                    </pic:cNvPicPr>
                  </pic:nvPicPr>
                  <pic:blipFill>
                    <a:blip r:embed="rId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2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449"/>
    <w:bookmarkStart w:id="450" w:name="Xf6d932f1a4592795de7e1e7e44db9cf3ffc6935"/>
    <w:p>
      <w:pPr>
        <w:pStyle w:val="Heading3"/>
      </w:pPr>
      <w:r>
        <w:t xml:space="preserve">1.28.3 Удаленные ветки</w:t>
      </w:r>
    </w:p>
    <w:p>
      <w:pPr>
        <w:pStyle w:val="FirstParagraph"/>
      </w:pPr>
      <w:r>
        <w:t xml:space="preserve">Видим ветку master (HEAD) в списке истории. Также видим ветки со</w:t>
      </w:r>
      <w:r>
        <w:br/>
      </w:r>
      <w:r>
        <w:t xml:space="preserve">странными именами (origin/master, origin/style и origin/HEAD).</w:t>
      </w:r>
    </w:p>
    <w:bookmarkEnd w:id="450"/>
    <w:bookmarkEnd w:id="451"/>
    <w:bookmarkStart w:id="455" w:name="X1f1e5bb201055c67e1f4c87b5f48e9fdf2eaecc"/>
    <w:p>
      <w:pPr>
        <w:pStyle w:val="Heading2"/>
      </w:pPr>
      <w:r>
        <w:t xml:space="preserve">1.29 Что такое origin?</w:t>
      </w:r>
    </w:p>
    <w:p>
      <w:pPr>
        <w:pStyle w:val="FirstParagraph"/>
      </w:pPr>
      <w:r>
        <w:t xml:space="preserve">Мы видим, что клонированный репозиторий знает об имени по умолчанию</w:t>
      </w:r>
      <w:r>
        <w:br/>
      </w:r>
      <w:r>
        <w:t xml:space="preserve">удаленного репозитория. Давайте посмотрим, можем ли мы получить более подробную информацию об имени по умолчанию:</w:t>
      </w:r>
      <w:r>
        <w:br/>
      </w:r>
      <w:r>
        <w:drawing>
          <wp:inline>
            <wp:extent cx="5334000" cy="2209481"/>
            <wp:effectExtent b="0" l="0" r="0" t="0"/>
            <wp:docPr descr="" title="fig:" id="453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29.png" id="454" name="Picture"/>
                    <pic:cNvPicPr>
                      <a:picLocks noChangeArrowheads="1" noChangeAspect="1"/>
                    </pic:cNvPicPr>
                  </pic:nvPicPr>
                  <pic:blipFill>
                    <a:blip r:embed="rId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9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5"/>
    <w:bookmarkStart w:id="463" w:name="X366b3c5f1ff6cc0b0d0cc34fb6f6b048e0ac427"/>
    <w:p>
      <w:pPr>
        <w:pStyle w:val="Heading2"/>
      </w:pPr>
      <w:r>
        <w:t xml:space="preserve">1.30 Удаленные ветки</w:t>
      </w:r>
    </w:p>
    <w:p>
      <w:pPr>
        <w:pStyle w:val="FirstParagraph"/>
      </w:pPr>
      <w:r>
        <w:t xml:space="preserve">Давайте посмотрим на ветки, доступные в нашем клонированном репозитории.</w:t>
      </w:r>
      <w:r>
        <w:br/>
      </w:r>
      <w:r>
        <w:t xml:space="preserve">Как мы видим, в списке только ветка master. Где ветка style? Команда git</w:t>
      </w:r>
      <w:r>
        <w:br/>
      </w:r>
      <w:r>
        <w:t xml:space="preserve">branch выводит только список локальных веток по умолчанию.</w:t>
      </w:r>
      <w:r>
        <w:br/>
      </w:r>
      <w:r>
        <w:drawing>
          <wp:inline>
            <wp:extent cx="5334000" cy="508712"/>
            <wp:effectExtent b="0" l="0" r="0" t="0"/>
            <wp:docPr descr="" title="fig:" id="457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30.png" id="458" name="Picture"/>
                    <pic:cNvPicPr>
                      <a:picLocks noChangeArrowheads="1" noChangeAspect="1"/>
                    </pic:cNvPicPr>
                  </pic:nvPicPr>
                  <pic:blipFill>
                    <a:blip r:embed="rId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8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462" w:name="Xbb62aeaa678abe5a3b183b5be0cbb58c51c3570"/>
    <w:p>
      <w:pPr>
        <w:pStyle w:val="Heading3"/>
      </w:pPr>
      <w:r>
        <w:t xml:space="preserve">1.30.1 Список удаленных веток</w:t>
      </w:r>
    </w:p>
    <w:p>
      <w:pPr>
        <w:pStyle w:val="FirstParagraph"/>
      </w:pPr>
      <w:r>
        <w:t xml:space="preserve">Все ветки:</w:t>
      </w:r>
      <w:r>
        <w:br/>
      </w:r>
      <w:r>
        <w:drawing>
          <wp:inline>
            <wp:extent cx="5334000" cy="833668"/>
            <wp:effectExtent b="0" l="0" r="0" t="0"/>
            <wp:docPr descr="" title="fig:" id="460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30.1.png" id="461" name="Picture"/>
                    <pic:cNvPicPr>
                      <a:picLocks noChangeArrowheads="1" noChangeAspect="1"/>
                    </pic:cNvPicPr>
                  </pic:nvPicPr>
                  <pic:blipFill>
                    <a:blip r:embed="rId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3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2"/>
    <w:bookmarkEnd w:id="463"/>
    <w:bookmarkStart w:id="479" w:name="Xc25541ae50e8a8f8063f1ee2a9f2572a903ea64"/>
    <w:p>
      <w:pPr>
        <w:pStyle w:val="Heading2"/>
      </w:pPr>
      <w:r>
        <w:t xml:space="preserve">1.31 Изменение оригинального репозитория</w:t>
      </w:r>
    </w:p>
    <w:p>
      <w:pPr>
        <w:pStyle w:val="FirstParagraph"/>
      </w:pPr>
      <w:r>
        <w:t xml:space="preserve">Внесем некоторые изменения в оригинальный репозиторий, чтобы затем попытаться извлечь и слить изменения из удаленной ветки в текущую</w:t>
      </w:r>
    </w:p>
    <w:bookmarkStart w:id="470" w:name="X27945705809e35ec80b415c98d2c844f7ad93fc"/>
    <w:p>
      <w:pPr>
        <w:pStyle w:val="Heading3"/>
      </w:pPr>
      <w:r>
        <w:t xml:space="preserve">1.31.1 Внесем изменения в оригинальный репозиторий hello</w:t>
      </w:r>
    </w:p>
    <w:p>
      <w:pPr>
        <w:pStyle w:val="FirstParagraph"/>
      </w:pPr>
      <w:r>
        <w:t xml:space="preserve">Внесем следующие изменения в файл README:</w:t>
      </w:r>
      <w:r>
        <w:br/>
      </w:r>
      <w:r>
        <w:drawing>
          <wp:inline>
            <wp:extent cx="5132934" cy="737667"/>
            <wp:effectExtent b="0" l="0" r="0" t="0"/>
            <wp:docPr descr="" title="fig:" id="465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31.1b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934" cy="737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Теперь добавим это изменение и сделаем коммит</w:t>
      </w:r>
      <w:r>
        <w:br/>
      </w:r>
      <w:r>
        <w:drawing>
          <wp:inline>
            <wp:extent cx="5109882" cy="1021976"/>
            <wp:effectExtent b="0" l="0" r="0" t="0"/>
            <wp:docPr descr="" title="fig:" id="468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31.1a.png" id="469" name="Picture"/>
                    <pic:cNvPicPr>
                      <a:picLocks noChangeArrowheads="1" noChangeAspect="1"/>
                    </pic:cNvPicPr>
                  </pic:nvPicPr>
                  <pic:blipFill>
                    <a:blip r:embed="rId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882" cy="1021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Теперь в оригинальном репозитории есть более поздние изменения, которых</w:t>
      </w:r>
      <w:r>
        <w:br/>
      </w:r>
      <w:r>
        <w:t xml:space="preserve">нет в клонированной версии. Далее мы извлечем и сольем эти изменения в клонированный репозиторий.</w:t>
      </w:r>
    </w:p>
    <w:bookmarkEnd w:id="470"/>
    <w:bookmarkStart w:id="474" w:name="Xaa4c2c12ed772f6c00f89231ca372844162f945"/>
    <w:p>
      <w:pPr>
        <w:pStyle w:val="Heading3"/>
      </w:pPr>
      <w:r>
        <w:t xml:space="preserve">1.31.2 Извлечение изменений</w:t>
      </w:r>
    </w:p>
    <w:p>
      <w:pPr>
        <w:pStyle w:val="FirstParagraph"/>
      </w:pPr>
      <w:r>
        <w:t xml:space="preserve">Научиться извлекать изменения из удаленного репозитория.</w:t>
      </w:r>
      <w:r>
        <w:br/>
      </w:r>
      <w:r>
        <w:drawing>
          <wp:inline>
            <wp:extent cx="5334000" cy="4609902"/>
            <wp:effectExtent b="0" l="0" r="0" t="0"/>
            <wp:docPr descr="" title="fig:" id="472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31.2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9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74"/>
    <w:bookmarkStart w:id="478" w:name="X4abc529d776da474adc77ff893e4d60493d00e9"/>
    <w:p>
      <w:pPr>
        <w:pStyle w:val="Heading3"/>
      </w:pPr>
      <w:r>
        <w:t xml:space="preserve">1.31.3 Проверьте README.md</w:t>
      </w:r>
    </w:p>
    <w:p>
      <w:pPr>
        <w:pStyle w:val="CaptionedFigure"/>
      </w:pPr>
      <w:r>
        <w:drawing>
          <wp:inline>
            <wp:extent cx="5334000" cy="499829"/>
            <wp:effectExtent b="0" l="0" r="0" t="0"/>
            <wp:docPr descr="" title="" id="476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31.3.png" id="477" name="Picture"/>
                    <pic:cNvPicPr>
                      <a:picLocks noChangeArrowheads="1" noChangeAspect="1"/>
                    </pic:cNvPicPr>
                  </pic:nvPicPr>
                  <pic:blipFill>
                    <a:blip r:embed="rId4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478"/>
    <w:bookmarkEnd w:id="479"/>
    <w:bookmarkStart w:id="491" w:name="X6ef1053b93eb1008f8005643c40090da8e3b4ee"/>
    <w:p>
      <w:pPr>
        <w:pStyle w:val="Heading2"/>
      </w:pPr>
      <w:r>
        <w:t xml:space="preserve">1.32 Слияние извлеченных изменений</w:t>
      </w:r>
    </w:p>
    <w:bookmarkStart w:id="483" w:name="X0828a11291497eb1ae35df8deca77bd4b24dbf6"/>
    <w:p>
      <w:pPr>
        <w:pStyle w:val="Heading3"/>
      </w:pPr>
      <w:r>
        <w:t xml:space="preserve">1.32.1 Слейте извлеченные изменения в локальную ветку master</w:t>
      </w:r>
    </w:p>
    <w:p>
      <w:pPr>
        <w:pStyle w:val="CaptionedFigure"/>
      </w:pPr>
      <w:r>
        <w:drawing>
          <wp:inline>
            <wp:extent cx="5334000" cy="3393036"/>
            <wp:effectExtent b="0" l="0" r="0" t="0"/>
            <wp:docPr descr="" title="" id="481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33.1.png" id="482" name="Picture"/>
                    <pic:cNvPicPr>
                      <a:picLocks noChangeArrowheads="1" noChangeAspect="1"/>
                    </pic:cNvPicPr>
                  </pic:nvPicPr>
                  <pic:blipFill>
                    <a:blip r:embed="rId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3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483"/>
    <w:bookmarkStart w:id="490" w:name="X6fe2dca2a4b46018efec497a3b7c9b4df88d634"/>
    <w:p>
      <w:pPr>
        <w:pStyle w:val="Heading3"/>
      </w:pPr>
      <w:r>
        <w:t xml:space="preserve">1.32.2 Еще раз проверьте файл README.md</w:t>
      </w:r>
    </w:p>
    <w:p>
      <w:pPr>
        <w:pStyle w:val="FirstParagraph"/>
      </w:pPr>
      <w:r>
        <w:t xml:space="preserve">Сейчас мы должны увидеть изменения.</w:t>
      </w:r>
      <w:r>
        <w:br/>
      </w:r>
      <w:r>
        <w:drawing>
          <wp:inline>
            <wp:extent cx="5334000" cy="488271"/>
            <wp:effectExtent b="0" l="0" r="0" t="0"/>
            <wp:docPr descr="" title="fig:" id="485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32.2.png" id="486" name="Picture"/>
                    <pic:cNvPicPr>
                      <a:picLocks noChangeArrowheads="1" noChangeAspect="1"/>
                    </pic:cNvPicPr>
                  </pic:nvPicPr>
                  <pic:blipFill>
                    <a:blip r:embed="rId4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Теперь давайте рассмотрим объединение fetch и merge в одну команду. Выполнение:</w:t>
      </w:r>
      <w:r>
        <w:br/>
      </w:r>
      <w:r>
        <w:drawing>
          <wp:inline>
            <wp:extent cx="5334000" cy="444500"/>
            <wp:effectExtent b="0" l="0" r="0" t="0"/>
            <wp:docPr descr="" title="fig:" id="488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32.2b.png" id="489" name="Picture"/>
                    <pic:cNvPicPr>
                      <a:picLocks noChangeArrowheads="1" noChangeAspect="1"/>
                    </pic:cNvPicPr>
                  </pic:nvPicPr>
                  <pic:blipFill>
                    <a:blip r:embed="rId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90"/>
    <w:bookmarkEnd w:id="491"/>
    <w:bookmarkStart w:id="495" w:name="X71ff81223f1e5ea1a8ccea6d98526e54c889ec2"/>
    <w:p>
      <w:pPr>
        <w:pStyle w:val="Heading2"/>
      </w:pPr>
      <w:r>
        <w:t xml:space="preserve">1.33 Добавление ветки наблюдения</w:t>
      </w:r>
    </w:p>
    <w:bookmarkStart w:id="494" w:name="X5a11c2337c7ee64df320c58813e74cff8de91f4"/>
    <w:p>
      <w:pPr>
        <w:pStyle w:val="Heading3"/>
      </w:pPr>
      <w:r>
        <w:t xml:space="preserve">1.33.1 Добавьте локальную ветку, которая отслеживает удаленную ветку</w:t>
      </w:r>
    </w:p>
    <w:p>
      <w:pPr>
        <w:pStyle w:val="FirstParagraph"/>
      </w:pPr>
      <w:r>
        <w:drawing>
          <wp:inline>
            <wp:extent cx="5334000" cy="3393036"/>
            <wp:effectExtent b="0" l="0" r="0" t="0"/>
            <wp:docPr descr="" title="fig:" id="492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33.1.png" id="493" name="Picture"/>
                    <pic:cNvPicPr>
                      <a:picLocks noChangeArrowheads="1" noChangeAspect="1"/>
                    </pic:cNvPicPr>
                  </pic:nvPicPr>
                  <pic:blipFill>
                    <a:blip r:embed="rId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3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Теперь мы можем видеть ветку style в списке веток и логе.</w:t>
      </w:r>
    </w:p>
    <w:bookmarkEnd w:id="494"/>
    <w:bookmarkEnd w:id="495"/>
    <w:bookmarkStart w:id="499" w:name="X2615a18c49e34bb4408597b16d8931de17ce596"/>
    <w:p>
      <w:pPr>
        <w:pStyle w:val="Heading2"/>
      </w:pPr>
      <w:r>
        <w:t xml:space="preserve">1.35 Создайте чистый репозиторий</w:t>
      </w:r>
    </w:p>
    <w:p>
      <w:pPr>
        <w:pStyle w:val="FirstParagraph"/>
      </w:pPr>
      <w:r>
        <w:drawing>
          <wp:inline>
            <wp:extent cx="5334000" cy="1505983"/>
            <wp:effectExtent b="0" l="0" r="0" t="0"/>
            <wp:docPr descr="" title="fig:" id="497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35.png" id="498" name="Picture"/>
                    <pic:cNvPicPr>
                      <a:picLocks noChangeArrowheads="1" noChangeAspect="1"/>
                    </pic:cNvPicPr>
                  </pic:nvPicPr>
                  <pic:blipFill>
                    <a:blip r:embed="rId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5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Сейчас мы находимся в рабочем каталоге</w:t>
      </w:r>
      <w:r>
        <w:br/>
      </w:r>
      <w:r>
        <w:t xml:space="preserve">Как правило, репозитории, оканчивающиеся на .git являются чистыми репозиториями. Мы видим, что в репозитории hello.git нет рабочего каталога. По сути,</w:t>
      </w:r>
      <w:r>
        <w:br/>
      </w:r>
      <w:r>
        <w:t xml:space="preserve">это есть не что иное, как каталог .git нечистого репозитория.</w:t>
      </w:r>
    </w:p>
    <w:bookmarkEnd w:id="499"/>
    <w:bookmarkStart w:id="502" w:name="Xdd38bb43895a7ad0f515f82d33ed55081725204"/>
    <w:p>
      <w:pPr>
        <w:pStyle w:val="Heading2"/>
      </w:pPr>
      <w:r>
        <w:t xml:space="preserve">1.36 Добавление удаленного репозитория</w:t>
      </w:r>
    </w:p>
    <w:p>
      <w:pPr>
        <w:pStyle w:val="FirstParagraph"/>
      </w:pPr>
      <w:r>
        <w:t xml:space="preserve">Давайте добавим репозиторий hello.git к нашему оригинальному репозиторию.</w:t>
      </w:r>
      <w:r>
        <w:br/>
      </w:r>
      <w:r>
        <w:drawing>
          <wp:inline>
            <wp:extent cx="5334000" cy="488271"/>
            <wp:effectExtent b="0" l="0" r="0" t="0"/>
            <wp:docPr descr="" title="fig:" id="500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32.2.png" id="501" name="Picture"/>
                    <pic:cNvPicPr>
                      <a:picLocks noChangeArrowheads="1" noChangeAspect="1"/>
                    </pic:cNvPicPr>
                  </pic:nvPicPr>
                  <pic:blipFill>
                    <a:blip r:embed="rId4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2"/>
    <w:bookmarkStart w:id="509" w:name="X003772121edfb90e5a0758484576b14b0c5643c"/>
    <w:p>
      <w:pPr>
        <w:pStyle w:val="Heading2"/>
      </w:pPr>
      <w:r>
        <w:t xml:space="preserve">1.37 Отправка изменений</w:t>
      </w:r>
    </w:p>
    <w:p>
      <w:pPr>
        <w:pStyle w:val="FirstParagraph"/>
      </w:pPr>
      <w:r>
        <w:t xml:space="preserve">Так как чистые репозитории, как правило, расшариваются на каком-нибудь сетевом сервере, нам необходимо отправить наши изменения в другие репозитории.</w:t>
      </w:r>
      <w:r>
        <w:br/>
      </w:r>
      <w:r>
        <w:t xml:space="preserve">Начнем с создания изменения для отправки. Отредактируйте файл README.md и</w:t>
      </w:r>
      <w:r>
        <w:br/>
      </w:r>
      <w:r>
        <w:t xml:space="preserve">сделайте коммит</w:t>
      </w:r>
      <w:r>
        <w:br/>
      </w:r>
      <w:r>
        <w:t xml:space="preserve">Файл README.md:</w:t>
      </w:r>
      <w:r>
        <w:br/>
      </w:r>
      <w:r>
        <w:drawing>
          <wp:inline>
            <wp:extent cx="5286615" cy="760719"/>
            <wp:effectExtent b="0" l="0" r="0" t="0"/>
            <wp:docPr descr="" title="fig:" id="504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37b.png" id="505" name="Picture"/>
                    <pic:cNvPicPr>
                      <a:picLocks noChangeArrowheads="1" noChangeAspect="1"/>
                    </pic:cNvPicPr>
                  </pic:nvPicPr>
                  <pic:blipFill>
                    <a:blip r:embed="rId5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615" cy="760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Теперь отправим изменения в общий репозиторий.</w:t>
      </w:r>
      <w:r>
        <w:br/>
      </w:r>
      <w:r>
        <w:drawing>
          <wp:inline>
            <wp:extent cx="5217458" cy="3596127"/>
            <wp:effectExtent b="0" l="0" r="0" t="0"/>
            <wp:docPr descr="" title="fig:" id="507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37a.png" id="508" name="Picture"/>
                    <pic:cNvPicPr>
                      <a:picLocks noChangeArrowheads="1" noChangeAspect="1"/>
                    </pic:cNvPicPr>
                  </pic:nvPicPr>
                  <pic:blipFill>
                    <a:blip r:embed="rId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458" cy="3596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9"/>
    <w:bookmarkStart w:id="513" w:name="X728d812af933097f5acf5fb4764afbeb385017b"/>
    <w:p>
      <w:pPr>
        <w:pStyle w:val="Heading2"/>
      </w:pPr>
      <w:r>
        <w:t xml:space="preserve">1.38 Извлечение общих изменений</w:t>
      </w:r>
    </w:p>
    <w:p>
      <w:pPr>
        <w:pStyle w:val="FirstParagraph"/>
      </w:pPr>
      <w:r>
        <w:t xml:space="preserve">Научимся извлекать изменения из общего репозитория. Переключусь в</w:t>
      </w:r>
      <w:r>
        <w:br/>
      </w:r>
      <w:r>
        <w:t xml:space="preserve">клонированный репозиторий и извлеку изменения, только что отправленные в</w:t>
      </w:r>
      <w:r>
        <w:br/>
      </w:r>
      <w:r>
        <w:t xml:space="preserve">общий репозиторий.</w:t>
      </w:r>
      <w:r>
        <w:br/>
      </w:r>
      <w:r>
        <w:t xml:space="preserve">Сейчас мы находимся в репозитории cloned_hello.</w:t>
      </w:r>
      <w:r>
        <w:br/>
      </w:r>
      <w:r>
        <w:drawing>
          <wp:inline>
            <wp:extent cx="5334000" cy="3757375"/>
            <wp:effectExtent b="0" l="0" r="0" t="0"/>
            <wp:docPr descr="" title="fig:" id="511" name="Picture"/>
            <a:graphic>
              <a:graphicData uri="http://schemas.openxmlformats.org/drawingml/2006/picture">
                <pic:pic>
                  <pic:nvPicPr>
                    <pic:cNvPr descr="C:\Users\VYZHUKOVA\work\2021-2022\laboratory\lab01\repots\img\1.38.png" id="512" name="Picture"/>
                    <pic:cNvPicPr>
                      <a:picLocks noChangeArrowheads="1" noChangeAspect="1"/>
                    </pic:cNvPicPr>
                  </pic:nvPicPr>
                  <pic:blipFill>
                    <a:blip r:embed="rId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7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3"/>
    <w:bookmarkEnd w:id="514"/>
    <w:bookmarkStart w:id="515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результате данной работы я вспомнила основы git и научилась работать с файлами markdown.</w:t>
      </w:r>
    </w:p>
    <w:bookmarkEnd w:id="51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228" Target="media/rId228.png" /><Relationship Type="http://schemas.openxmlformats.org/officeDocument/2006/relationships/image" Id="rId231" Target="media/rId231.png" /><Relationship Type="http://schemas.openxmlformats.org/officeDocument/2006/relationships/image" Id="rId235" Target="media/rId235.png" /><Relationship Type="http://schemas.openxmlformats.org/officeDocument/2006/relationships/image" Id="rId239" Target="media/rId239.png" /><Relationship Type="http://schemas.openxmlformats.org/officeDocument/2006/relationships/image" Id="rId243" Target="media/rId243.png" /><Relationship Type="http://schemas.openxmlformats.org/officeDocument/2006/relationships/image" Id="rId248" Target="media/rId248.png" /><Relationship Type="http://schemas.openxmlformats.org/officeDocument/2006/relationships/image" Id="rId253" Target="media/rId253.png" /><Relationship Type="http://schemas.openxmlformats.org/officeDocument/2006/relationships/image" Id="rId258" Target="media/rId258.png" /><Relationship Type="http://schemas.openxmlformats.org/officeDocument/2006/relationships/image" Id="rId261" Target="media/rId261.png" /><Relationship Type="http://schemas.openxmlformats.org/officeDocument/2006/relationships/image" Id="rId267" Target="media/rId267.png" /><Relationship Type="http://schemas.openxmlformats.org/officeDocument/2006/relationships/image" Id="rId270" Target="media/rId270.png" /><Relationship Type="http://schemas.openxmlformats.org/officeDocument/2006/relationships/image" Id="rId274" Target="media/rId274.png" /><Relationship Type="http://schemas.openxmlformats.org/officeDocument/2006/relationships/image" Id="rId278" Target="media/rId278.png" /><Relationship Type="http://schemas.openxmlformats.org/officeDocument/2006/relationships/image" Id="rId282" Target="media/rId282.png" /><Relationship Type="http://schemas.openxmlformats.org/officeDocument/2006/relationships/image" Id="rId286" Target="media/rId286.png" /><Relationship Type="http://schemas.openxmlformats.org/officeDocument/2006/relationships/image" Id="rId291" Target="media/rId291.png" /><Relationship Type="http://schemas.openxmlformats.org/officeDocument/2006/relationships/image" Id="rId295" Target="media/rId295.png" /><Relationship Type="http://schemas.openxmlformats.org/officeDocument/2006/relationships/image" Id="rId299" Target="media/rId299.png" /><Relationship Type="http://schemas.openxmlformats.org/officeDocument/2006/relationships/image" Id="rId303" Target="media/rId303.png" /><Relationship Type="http://schemas.openxmlformats.org/officeDocument/2006/relationships/image" Id="rId307" Target="media/rId307.png" /><Relationship Type="http://schemas.openxmlformats.org/officeDocument/2006/relationships/image" Id="rId312" Target="media/rId312.png" /><Relationship Type="http://schemas.openxmlformats.org/officeDocument/2006/relationships/image" Id="rId319" Target="media/rId319.png" /><Relationship Type="http://schemas.openxmlformats.org/officeDocument/2006/relationships/image" Id="rId316" Target="media/rId316.png" /><Relationship Type="http://schemas.openxmlformats.org/officeDocument/2006/relationships/image" Id="rId323" Target="media/rId323.png" /><Relationship Type="http://schemas.openxmlformats.org/officeDocument/2006/relationships/image" Id="rId326" Target="media/rId326.png" /><Relationship Type="http://schemas.openxmlformats.org/officeDocument/2006/relationships/image" Id="rId330" Target="media/rId330.png" /><Relationship Type="http://schemas.openxmlformats.org/officeDocument/2006/relationships/image" Id="rId333" Target="media/rId333.png" /><Relationship Type="http://schemas.openxmlformats.org/officeDocument/2006/relationships/image" Id="rId344" Target="media/rId344.png" /><Relationship Type="http://schemas.openxmlformats.org/officeDocument/2006/relationships/image" Id="rId348" Target="media/rId348.png" /><Relationship Type="http://schemas.openxmlformats.org/officeDocument/2006/relationships/image" Id="rId338" Target="media/rId338.png" /><Relationship Type="http://schemas.openxmlformats.org/officeDocument/2006/relationships/image" Id="rId341" Target="media/rId341.png" /><Relationship Type="http://schemas.openxmlformats.org/officeDocument/2006/relationships/image" Id="rId353" Target="media/rId353.png" /><Relationship Type="http://schemas.openxmlformats.org/officeDocument/2006/relationships/image" Id="rId361" Target="media/rId361.png" /><Relationship Type="http://schemas.openxmlformats.org/officeDocument/2006/relationships/image" Id="rId364" Target="media/rId364.png" /><Relationship Type="http://schemas.openxmlformats.org/officeDocument/2006/relationships/image" Id="rId358" Target="media/rId358.png" /><Relationship Type="http://schemas.openxmlformats.org/officeDocument/2006/relationships/image" Id="rId41" Target="media/rId41.png" /><Relationship Type="http://schemas.openxmlformats.org/officeDocument/2006/relationships/image" Id="rId38" Target="media/rId38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369" Target="media/rId369.png" /><Relationship Type="http://schemas.openxmlformats.org/officeDocument/2006/relationships/image" Id="rId374" Target="media/rId374.png" /><Relationship Type="http://schemas.openxmlformats.org/officeDocument/2006/relationships/image" Id="rId377" Target="media/rId377.png" /><Relationship Type="http://schemas.openxmlformats.org/officeDocument/2006/relationships/image" Id="rId381" Target="media/rId381.png" /><Relationship Type="http://schemas.openxmlformats.org/officeDocument/2006/relationships/image" Id="rId386" Target="media/rId386.png" /><Relationship Type="http://schemas.openxmlformats.org/officeDocument/2006/relationships/image" Id="rId393" Target="media/rId393.png" /><Relationship Type="http://schemas.openxmlformats.org/officeDocument/2006/relationships/image" Id="rId397" Target="media/rId397.png" /><Relationship Type="http://schemas.openxmlformats.org/officeDocument/2006/relationships/image" Id="rId389" Target="media/rId389.png" /><Relationship Type="http://schemas.openxmlformats.org/officeDocument/2006/relationships/image" Id="rId403" Target="media/rId403.png" /><Relationship Type="http://schemas.openxmlformats.org/officeDocument/2006/relationships/image" Id="rId407" Target="media/rId407.png" /><Relationship Type="http://schemas.openxmlformats.org/officeDocument/2006/relationships/image" Id="rId412" Target="media/rId412.png" /><Relationship Type="http://schemas.openxmlformats.org/officeDocument/2006/relationships/image" Id="rId415" Target="media/rId415.png" /><Relationship Type="http://schemas.openxmlformats.org/officeDocument/2006/relationships/image" Id="rId420" Target="media/rId420.png" /><Relationship Type="http://schemas.openxmlformats.org/officeDocument/2006/relationships/image" Id="rId424" Target="media/rId424.png" /><Relationship Type="http://schemas.openxmlformats.org/officeDocument/2006/relationships/image" Id="rId428" Target="media/rId428.png" /><Relationship Type="http://schemas.openxmlformats.org/officeDocument/2006/relationships/image" Id="rId433" Target="media/rId433.png" /><Relationship Type="http://schemas.openxmlformats.org/officeDocument/2006/relationships/image" Id="rId437" Target="media/rId437.png" /><Relationship Type="http://schemas.openxmlformats.org/officeDocument/2006/relationships/image" Id="rId442" Target="media/rId442.png" /><Relationship Type="http://schemas.openxmlformats.org/officeDocument/2006/relationships/image" Id="rId446" Target="media/rId446.png" /><Relationship Type="http://schemas.openxmlformats.org/officeDocument/2006/relationships/image" Id="rId452" Target="media/rId452.png" /><Relationship Type="http://schemas.openxmlformats.org/officeDocument/2006/relationships/image" Id="rId61" Target="media/rId61.png" /><Relationship Type="http://schemas.openxmlformats.org/officeDocument/2006/relationships/image" Id="rId58" Target="media/rId58.png" /><Relationship Type="http://schemas.openxmlformats.org/officeDocument/2006/relationships/image" Id="rId459" Target="media/rId459.png" /><Relationship Type="http://schemas.openxmlformats.org/officeDocument/2006/relationships/image" Id="rId456" Target="media/rId456.png" /><Relationship Type="http://schemas.openxmlformats.org/officeDocument/2006/relationships/image" Id="rId467" Target="media/rId467.png" /><Relationship Type="http://schemas.openxmlformats.org/officeDocument/2006/relationships/image" Id="rId464" Target="media/rId464.png" /><Relationship Type="http://schemas.openxmlformats.org/officeDocument/2006/relationships/image" Id="rId471" Target="media/rId471.png" /><Relationship Type="http://schemas.openxmlformats.org/officeDocument/2006/relationships/image" Id="rId475" Target="media/rId475.png" /><Relationship Type="http://schemas.openxmlformats.org/officeDocument/2006/relationships/image" Id="rId484" Target="media/rId484.png" /><Relationship Type="http://schemas.openxmlformats.org/officeDocument/2006/relationships/image" Id="rId487" Target="media/rId487.png" /><Relationship Type="http://schemas.openxmlformats.org/officeDocument/2006/relationships/image" Id="rId480" Target="media/rId480.png" /><Relationship Type="http://schemas.openxmlformats.org/officeDocument/2006/relationships/image" Id="rId496" Target="media/rId496.png" /><Relationship Type="http://schemas.openxmlformats.org/officeDocument/2006/relationships/image" Id="rId506" Target="media/rId506.png" /><Relationship Type="http://schemas.openxmlformats.org/officeDocument/2006/relationships/image" Id="rId503" Target="media/rId503.png" /><Relationship Type="http://schemas.openxmlformats.org/officeDocument/2006/relationships/image" Id="rId510" Target="media/rId510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130" Target="media/rId130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6" Target="media/rId146.png" /><Relationship Type="http://schemas.openxmlformats.org/officeDocument/2006/relationships/image" Id="rId150" Target="media/rId150.png" /><Relationship Type="http://schemas.openxmlformats.org/officeDocument/2006/relationships/image" Id="rId154" Target="media/rId154.png" /><Relationship Type="http://schemas.openxmlformats.org/officeDocument/2006/relationships/image" Id="rId158" Target="media/rId158.png" /><Relationship Type="http://schemas.openxmlformats.org/officeDocument/2006/relationships/image" Id="rId161" Target="media/rId161.png" /><Relationship Type="http://schemas.openxmlformats.org/officeDocument/2006/relationships/image" Id="rId166" Target="media/rId166.png" /><Relationship Type="http://schemas.openxmlformats.org/officeDocument/2006/relationships/image" Id="rId169" Target="media/rId169.png" /><Relationship Type="http://schemas.openxmlformats.org/officeDocument/2006/relationships/image" Id="rId173" Target="media/rId173.png" /><Relationship Type="http://schemas.openxmlformats.org/officeDocument/2006/relationships/image" Id="rId177" Target="media/rId177.png" /><Relationship Type="http://schemas.openxmlformats.org/officeDocument/2006/relationships/image" Id="rId181" Target="media/rId181.png" /><Relationship Type="http://schemas.openxmlformats.org/officeDocument/2006/relationships/image" Id="rId187" Target="media/rId187.png" /><Relationship Type="http://schemas.openxmlformats.org/officeDocument/2006/relationships/image" Id="rId190" Target="media/rId190.png" /><Relationship Type="http://schemas.openxmlformats.org/officeDocument/2006/relationships/image" Id="rId194" Target="media/rId194.png" /><Relationship Type="http://schemas.openxmlformats.org/officeDocument/2006/relationships/image" Id="rId197" Target="media/rId197.png" /><Relationship Type="http://schemas.openxmlformats.org/officeDocument/2006/relationships/image" Id="rId201" Target="media/rId201.png" /><Relationship Type="http://schemas.openxmlformats.org/officeDocument/2006/relationships/image" Id="rId210" Target="media/rId210.png" /><Relationship Type="http://schemas.openxmlformats.org/officeDocument/2006/relationships/image" Id="rId214" Target="media/rId214.png" /><Relationship Type="http://schemas.openxmlformats.org/officeDocument/2006/relationships/image" Id="rId218" Target="media/rId218.png" /><Relationship Type="http://schemas.openxmlformats.org/officeDocument/2006/relationships/image" Id="rId223" Target="media/rId22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Жукова Виктория Юрьевна" </dc:creator>
  <dc:language>ru-RU</dc:language>
  <cp:keywords/>
  <dcterms:created xsi:type="dcterms:W3CDTF">2022-02-11T21:20:20Z</dcterms:created>
  <dcterms:modified xsi:type="dcterms:W3CDTF">2022-02-11T21:20:20Z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bibliography">
    <vt:lpwstr>bib/cite.bib</vt:lpwstr>
  </property>
  <property fmtid="{D5CDD505-2E9C-101B-9397-08002B2CF9AE}" pid="6" name="csl">
    <vt:lpwstr>pandoc/csl/gost-r-7-0-5-2008-numeric.csl</vt:lpwstr>
  </property>
  <property fmtid="{D5CDD505-2E9C-101B-9397-08002B2CF9AE}" pid="7" name="documentclass">
    <vt:lpwstr>scrreprt</vt:lpwstr>
  </property>
  <property fmtid="{D5CDD505-2E9C-101B-9397-08002B2CF9AE}" pid="8" name="fontsize">
    <vt:lpwstr>12pt</vt:lpwstr>
  </property>
  <property fmtid="{D5CDD505-2E9C-101B-9397-08002B2CF9AE}" pid="9" name="header-includes">
    <vt:lpwstr/>
  </property>
  <property fmtid="{D5CDD505-2E9C-101B-9397-08002B2CF9AE}" pid="10" name="indent">
    <vt:lpwstr>true</vt:lpwstr>
  </property>
  <property fmtid="{D5CDD505-2E9C-101B-9397-08002B2CF9AE}" pid="11" name="linestretch">
    <vt:lpwstr>1.5</vt:lpwstr>
  </property>
  <property fmtid="{D5CDD505-2E9C-101B-9397-08002B2CF9AE}" pid="12" name="lof">
    <vt:lpwstr>true # List of figures</vt:lpwstr>
  </property>
  <property fmtid="{D5CDD505-2E9C-101B-9397-08002B2CF9AE}" pid="13" name="lot">
    <vt:lpwstr>true # List of tables</vt:lpwstr>
  </property>
  <property fmtid="{D5CDD505-2E9C-101B-9397-08002B2CF9AE}" pid="14" name="mainfont">
    <vt:lpwstr>PT Serif</vt:lpwstr>
  </property>
  <property fmtid="{D5CDD505-2E9C-101B-9397-08002B2CF9AE}" pid="15" name="mainfontoptions">
    <vt:lpwstr>Ligatures=TeX</vt:lpwstr>
  </property>
  <property fmtid="{D5CDD505-2E9C-101B-9397-08002B2CF9AE}" pid="16" name="monofont">
    <vt:lpwstr>PT Mono</vt:lpwstr>
  </property>
  <property fmtid="{D5CDD505-2E9C-101B-9397-08002B2CF9AE}" pid="17" name="monofontoptions">
    <vt:lpwstr>Scale=MatchLowercase,Scale=0.9</vt:lpwstr>
  </property>
  <property fmtid="{D5CDD505-2E9C-101B-9397-08002B2CF9AE}" pid="18" name="papersize">
    <vt:lpwstr>a4</vt:lpwstr>
  </property>
  <property fmtid="{D5CDD505-2E9C-101B-9397-08002B2CF9AE}" pid="19" name="polyglossia-lang">
    <vt:lpwstr/>
  </property>
  <property fmtid="{D5CDD505-2E9C-101B-9397-08002B2CF9AE}" pid="20" name="polyglossia-otherlangs">
    <vt:lpwstr/>
  </property>
  <property fmtid="{D5CDD505-2E9C-101B-9397-08002B2CF9AE}" pid="21" name="romanfont">
    <vt:lpwstr>PT Serif</vt:lpwstr>
  </property>
  <property fmtid="{D5CDD505-2E9C-101B-9397-08002B2CF9AE}" pid="22" name="romanfontoptions">
    <vt:lpwstr>Ligatures=TeX</vt:lpwstr>
  </property>
  <property fmtid="{D5CDD505-2E9C-101B-9397-08002B2CF9AE}" pid="23" name="sansfont">
    <vt:lpwstr>PT Sans</vt:lpwstr>
  </property>
  <property fmtid="{D5CDD505-2E9C-101B-9397-08002B2CF9AE}" pid="24" name="sansfontoptions">
    <vt:lpwstr>Ligatures=TeX,Scale=MatchLowercase</vt:lpwstr>
  </property>
  <property fmtid="{D5CDD505-2E9C-101B-9397-08002B2CF9AE}" pid="25" name="subtitle">
    <vt:lpwstr>Работа с git</vt:lpwstr>
  </property>
  <property fmtid="{D5CDD505-2E9C-101B-9397-08002B2CF9AE}" pid="26" name="toc">
    <vt:lpwstr>true # Table of contents</vt:lpwstr>
  </property>
  <property fmtid="{D5CDD505-2E9C-101B-9397-08002B2CF9AE}" pid="27" name="toc-title">
    <vt:lpwstr>Содержание" </vt:lpwstr>
  </property>
  <property fmtid="{D5CDD505-2E9C-101B-9397-08002B2CF9AE}" pid="28" name="toc_depth">
    <vt:lpwstr>2</vt:lpwstr>
  </property>
</Properties>
</file>