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Pacemaker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Matheus Patrick de Oliveira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Univerisidade do Estado de Santa Catarina</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12/09/2019</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Initial revision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12/09</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Initial document implementation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40">
      <w:pPr>
        <w:pStyle w:val="Heading1"/>
        <w:numPr>
          <w:ilvl w:val="0"/>
          <w:numId w:val="1"/>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sz w:val="22"/>
          <w:szCs w:val="22"/>
          <w:rtl w:val="0"/>
        </w:rPr>
        <w:t xml:space="preserve">Create a pacemaker system with the purpose of emitting electric signals directly on the heart of the user, assisting the heart on flowing the user’s blood.</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sz w:val="22"/>
          <w:szCs w:val="22"/>
          <w:rtl w:val="0"/>
        </w:rPr>
        <w:t xml:space="preserve">This document focus on all the components of the pacemaker, and also an analysis on how it interacts with the user’s heart.</w:t>
      </w:r>
      <w:r w:rsidDel="00000000" w:rsidR="00000000" w:rsidRPr="00000000">
        <w:rPr>
          <w:rtl w:val="0"/>
        </w:rPr>
      </w:r>
    </w:p>
    <w:p w:rsidR="00000000" w:rsidDel="00000000" w:rsidP="00000000" w:rsidRDefault="00000000" w:rsidRPr="00000000" w14:paraId="00000045">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sz w:val="22"/>
          <w:szCs w:val="22"/>
          <w:rtl w:val="0"/>
        </w:rPr>
        <w:t xml:space="preserve">The intended audience for this document would be anyone willing to learn on how the pacemaker works and how it connects with a heart. The language used on the document is supposed to be simple enough so anyone can read it without having too much trouble.</w:t>
      </w: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sz w:val="22"/>
          <w:szCs w:val="22"/>
          <w:rtl w:val="0"/>
        </w:rPr>
        <w:t xml:space="preserve">The goal of this product is to make a deep analysis on the pacemaker to understand its use, its benefits and also the risks it may cause to the user.</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sz w:val="22"/>
          <w:szCs w:val="22"/>
          <w:rtl w:val="0"/>
        </w:rPr>
        <w:t xml:space="preserve">The only reference used would be a document listing all the features and detailing the heart’s necessity of the pacemaker, which was made available by the Analys Two class professor William Castañeda.</w:t>
      </w:r>
      <w:r w:rsidDel="00000000" w:rsidR="00000000" w:rsidRPr="00000000">
        <w:rPr>
          <w:rtl w:val="0"/>
        </w:rPr>
      </w:r>
    </w:p>
    <w:p w:rsidR="00000000" w:rsidDel="00000000" w:rsidP="00000000" w:rsidRDefault="00000000" w:rsidRPr="00000000" w14:paraId="0000004B">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C">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sz w:val="22"/>
          <w:szCs w:val="22"/>
          <w:rtl w:val="0"/>
        </w:rPr>
        <w:t xml:space="preserve">The product described in this document is nothing new, simply a detailing of an already used and known pacemaker.</w:t>
      </w:r>
      <w:r w:rsidDel="00000000" w:rsidR="00000000" w:rsidRPr="00000000">
        <w:rPr>
          <w:rtl w:val="0"/>
        </w:rPr>
      </w:r>
    </w:p>
    <w:p w:rsidR="00000000" w:rsidDel="00000000" w:rsidP="00000000" w:rsidRDefault="00000000" w:rsidRPr="00000000" w14:paraId="0000004E">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sz w:val="22"/>
          <w:szCs w:val="22"/>
          <w:rtl w:val="0"/>
        </w:rPr>
        <w:t xml:space="preserve">The sole purpose of the pacemaker would be to make the bradycardia heart functions as a normal heart.</w:t>
      </w:r>
      <w:r w:rsidDel="00000000" w:rsidR="00000000" w:rsidRPr="00000000">
        <w:rPr>
          <w:rtl w:val="0"/>
        </w:rPr>
      </w:r>
    </w:p>
    <w:p w:rsidR="00000000" w:rsidDel="00000000" w:rsidP="00000000" w:rsidRDefault="00000000" w:rsidRPr="00000000" w14:paraId="00000050">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sz w:val="22"/>
          <w:szCs w:val="22"/>
          <w:rtl w:val="0"/>
        </w:rPr>
        <w:t xml:space="preserve">The main classes of the pacemaker would be the Pulse Generator (used to control and monitor the heart rate), the Connections which would connect the pacemaker and its functions to the user’s heart, the Dispostivie Controller Monitor, which controls when to emmit the electric signal to the heart and finally the accelerometer which reads the user’s acceleration and body movements to decide if the user is engaged in a physical activity.</w:t>
      </w:r>
      <w:r w:rsidDel="00000000" w:rsidR="00000000" w:rsidRPr="00000000">
        <w:rPr>
          <w:rtl w:val="0"/>
        </w:rPr>
      </w:r>
    </w:p>
    <w:p w:rsidR="00000000" w:rsidDel="00000000" w:rsidP="00000000" w:rsidRDefault="00000000" w:rsidRPr="00000000" w14:paraId="00000052">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sz w:val="22"/>
          <w:szCs w:val="22"/>
          <w:rtl w:val="0"/>
        </w:rPr>
        <w:t xml:space="preserve">The environment of the pacemaker would be very close to the human heart and therefore the body, so it must be able to withstand sweat, physical accidents and so forth.</w:t>
      </w:r>
      <w:r w:rsidDel="00000000" w:rsidR="00000000" w:rsidRPr="00000000">
        <w:rPr>
          <w:rtl w:val="0"/>
        </w:rPr>
      </w:r>
    </w:p>
    <w:p w:rsidR="00000000" w:rsidDel="00000000" w:rsidP="00000000" w:rsidRDefault="00000000" w:rsidRPr="00000000" w14:paraId="00000054">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sz w:val="22"/>
          <w:szCs w:val="22"/>
          <w:rtl w:val="0"/>
        </w:rPr>
        <w:t xml:space="preserve">The principal constraint of the pacemaker would be to keep the limitations to the user to the bare minimun, to not affect on the user’s health style and life. Things like weight and noise would be better to be reduced to the maximum to not interfere in the user’s life.</w:t>
      </w:r>
      <w:r w:rsidDel="00000000" w:rsidR="00000000" w:rsidRPr="00000000">
        <w:rPr>
          <w:rtl w:val="0"/>
        </w:rPr>
      </w:r>
    </w:p>
    <w:p w:rsidR="00000000" w:rsidDel="00000000" w:rsidP="00000000" w:rsidRDefault="00000000" w:rsidRPr="00000000" w14:paraId="00000056">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8">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sz w:val="22"/>
          <w:szCs w:val="22"/>
          <w:rtl w:val="0"/>
        </w:rPr>
        <w:t xml:space="preserve">It is assumed that the main constraint of the pacemaker would be its battery life and permanent online status, because a simple failure, reboot or battery downtime could be fatal to the user.</w:t>
      </w:r>
      <w:r w:rsidDel="00000000" w:rsidR="00000000" w:rsidRPr="00000000">
        <w:rPr>
          <w:rtl w:val="0"/>
        </w:rPr>
      </w:r>
    </w:p>
    <w:p w:rsidR="00000000" w:rsidDel="00000000" w:rsidP="00000000" w:rsidRDefault="00000000" w:rsidRPr="00000000" w14:paraId="0000005A">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B">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D">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F">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1">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3">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5">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72">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3">
      <w:pPr>
        <w:pStyle w:val="Heading1"/>
        <w:numPr>
          <w:ilvl w:val="0"/>
          <w:numId w:val="1"/>
        </w:numPr>
        <w:ind w:left="0" w:firstLine="0"/>
        <w:rPr>
          <w:vertAlign w:val="baseline"/>
        </w:rPr>
      </w:pPr>
      <w:bookmarkStart w:colFirst="0" w:colLast="0" w:name="_heading=h.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4">
      <w:pPr>
        <w:pStyle w:val="Heading2"/>
        <w:numPr>
          <w:ilvl w:val="1"/>
          <w:numId w:val="1"/>
        </w:numPr>
        <w:ind w:left="0" w:firstLine="0"/>
        <w:rPr>
          <w:vertAlign w:val="baseline"/>
        </w:rPr>
      </w:pPr>
      <w:bookmarkStart w:colFirst="0" w:colLast="0" w:name="_heading=h.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6">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8">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A">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C">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E">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XiQvfSIkGRQUayza85g5TPqgg==">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