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2685" w14:textId="1B3A09C2" w:rsidR="00601D53" w:rsidRDefault="00601D53" w:rsidP="00601D53">
      <w:pPr>
        <w:ind w:left="31"/>
      </w:pPr>
      <w:r>
        <w:t>KUIS DWH/BI</w:t>
      </w:r>
    </w:p>
    <w:p w14:paraId="0C806D30" w14:textId="77777777" w:rsidR="00601D53" w:rsidRDefault="00601D53" w:rsidP="00601D53">
      <w:pPr>
        <w:ind w:left="31"/>
      </w:pPr>
    </w:p>
    <w:p w14:paraId="29EB9F32" w14:textId="256771AB" w:rsidR="00601D53" w:rsidRDefault="00601D53" w:rsidP="00601D53">
      <w:pPr>
        <w:ind w:left="31"/>
      </w:pPr>
      <w:r>
        <w:t xml:space="preserve">Yayasan Pendidikan Telkom (YPT)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One Pipe Education System (OPES) dan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wilayah Indonesia.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 YPT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Telkom University,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Telkom </w:t>
      </w:r>
      <w:proofErr w:type="spellStart"/>
      <w:r>
        <w:t>Purwokerto</w:t>
      </w:r>
      <w:proofErr w:type="spellEnd"/>
      <w:r>
        <w:t xml:space="preserve"> (ITTP), </w:t>
      </w:r>
      <w:proofErr w:type="spellStart"/>
      <w:r>
        <w:t>Akademik</w:t>
      </w:r>
      <w:proofErr w:type="spellEnd"/>
      <w:r>
        <w:t xml:space="preserve"> Telkom (</w:t>
      </w:r>
      <w:proofErr w:type="spellStart"/>
      <w:r>
        <w:t>Akatel</w:t>
      </w:r>
      <w:proofErr w:type="spellEnd"/>
      <w:r>
        <w:t xml:space="preserve">) dan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Telkom Surabaya (ITTS).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YPT,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4F46FF47" w14:textId="77777777" w:rsidR="00601D53" w:rsidRDefault="00601D53" w:rsidP="00601D53">
      <w:pPr>
        <w:ind w:left="31"/>
      </w:pPr>
    </w:p>
    <w:p w14:paraId="71BC36E2" w14:textId="77777777" w:rsidR="00601D53" w:rsidRDefault="00601D53" w:rsidP="00601D53">
      <w:pPr>
        <w:ind w:left="31"/>
        <w:rPr>
          <w:b/>
        </w:rPr>
      </w:pPr>
      <w:proofErr w:type="gramStart"/>
      <w:r>
        <w:rPr>
          <w:b/>
        </w:rPr>
        <w:t>VISI :</w:t>
      </w:r>
      <w:proofErr w:type="gramEnd"/>
    </w:p>
    <w:p w14:paraId="5C92721D" w14:textId="77777777" w:rsidR="00601D53" w:rsidRDefault="00601D53" w:rsidP="00601D53">
      <w:pPr>
        <w:ind w:left="31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untuk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berkarakter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perdaban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79309FAB" w14:textId="77777777" w:rsidR="00601D53" w:rsidRDefault="00601D53" w:rsidP="00601D53">
      <w:pPr>
        <w:ind w:left="31"/>
        <w:rPr>
          <w:b/>
        </w:rPr>
      </w:pPr>
      <w:proofErr w:type="gramStart"/>
      <w:r>
        <w:rPr>
          <w:b/>
        </w:rPr>
        <w:t>MISI :</w:t>
      </w:r>
      <w:proofErr w:type="gramEnd"/>
    </w:p>
    <w:p w14:paraId="596A5ADB" w14:textId="77777777" w:rsidR="00601D53" w:rsidRDefault="00601D53" w:rsidP="00601D53">
      <w:pPr>
        <w:ind w:left="31"/>
      </w:pPr>
      <w:r>
        <w:t xml:space="preserve">1.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14:paraId="602C6796" w14:textId="77777777" w:rsidR="00601D53" w:rsidRDefault="00601D53" w:rsidP="00601D53">
      <w:pPr>
        <w:ind w:left="31"/>
      </w:pPr>
      <w:r>
        <w:t xml:space="preserve">2.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, untuk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berkarakter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228ED224" w14:textId="77777777" w:rsidR="00601D53" w:rsidRDefault="00601D53" w:rsidP="00601D53">
      <w:pPr>
        <w:ind w:left="31"/>
      </w:pPr>
      <w:r>
        <w:t xml:space="preserve">3.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>.</w:t>
      </w:r>
    </w:p>
    <w:p w14:paraId="5C207117" w14:textId="77777777" w:rsidR="00601D53" w:rsidRDefault="00601D53" w:rsidP="00601D53"/>
    <w:p w14:paraId="639F5A2B" w14:textId="77777777" w:rsidR="00601D53" w:rsidRDefault="00601D53" w:rsidP="00601D53"/>
    <w:p w14:paraId="73530327" w14:textId="77777777" w:rsidR="00601D53" w:rsidRDefault="00601D53" w:rsidP="00601D53">
      <w:pPr>
        <w:ind w:left="31"/>
      </w:pPr>
      <w:r>
        <w:t xml:space="preserve">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YPT,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Balanced Scorecard (BSC).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2ACDFB6" w14:textId="77777777" w:rsidR="00601D53" w:rsidRDefault="00601D53" w:rsidP="00601D5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Finansial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profit di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 YPT</w:t>
      </w:r>
    </w:p>
    <w:p w14:paraId="4D0F1C5D" w14:textId="77777777" w:rsidR="00601D53" w:rsidRDefault="00601D53" w:rsidP="00601D5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</w:p>
    <w:p w14:paraId="57BFEE0E" w14:textId="77777777" w:rsidR="00601D53" w:rsidRDefault="00601D53" w:rsidP="00601D5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perkuliahan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</w:p>
    <w:p w14:paraId="791C79DB" w14:textId="77777777" w:rsidR="00601D53" w:rsidRDefault="00601D53" w:rsidP="00601D5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</w:p>
    <w:p w14:paraId="547BC08A" w14:textId="77777777" w:rsidR="00601D53" w:rsidRDefault="00601D53" w:rsidP="00601D53">
      <w:pPr>
        <w:ind w:left="31"/>
      </w:pPr>
    </w:p>
    <w:p w14:paraId="2A96633F" w14:textId="77777777" w:rsidR="00601D53" w:rsidRDefault="00601D53" w:rsidP="00601D53">
      <w:pPr>
        <w:ind w:left="31"/>
      </w:pPr>
    </w:p>
    <w:p w14:paraId="666A3E0D" w14:textId="77777777" w:rsidR="00601D53" w:rsidRDefault="00601D53" w:rsidP="00601D53">
      <w:pPr>
        <w:ind w:left="31"/>
      </w:pPr>
      <w:r>
        <w:t xml:space="preserve">Masing-masing </w:t>
      </w:r>
      <w:proofErr w:type="spellStart"/>
      <w:r>
        <w:t>faktor</w:t>
      </w:r>
      <w:proofErr w:type="spellEnd"/>
      <w:r>
        <w:t xml:space="preserve"> Balanced Scorecard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juga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Key Performance Indicator (KPI)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oleh </w:t>
      </w:r>
      <w:proofErr w:type="spellStart"/>
      <w:r>
        <w:t>sistem-sistem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transaksional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YPT.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KPI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YPT:</w:t>
      </w:r>
    </w:p>
    <w:p w14:paraId="14DB7495" w14:textId="77777777" w:rsidR="00601D53" w:rsidRDefault="00601D53" w:rsidP="00601D53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</w:p>
    <w:p w14:paraId="42143545" w14:textId="77777777" w:rsidR="00601D53" w:rsidRDefault="00601D53" w:rsidP="00601D53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nilai-nilai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</w:p>
    <w:p w14:paraId="1C4C7A4D" w14:textId="77777777" w:rsidR="00601D53" w:rsidRDefault="00601D53" w:rsidP="00601D53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pendaftar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</w:p>
    <w:p w14:paraId="3CFC9478" w14:textId="77777777" w:rsidR="00601D53" w:rsidRDefault="00601D53" w:rsidP="00601D53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Daya </w:t>
      </w:r>
      <w:proofErr w:type="spellStart"/>
      <w:r>
        <w:rPr>
          <w:rFonts w:ascii="Times New Roman" w:hAnsi="Times New Roman"/>
          <w:sz w:val="24"/>
          <w:szCs w:val="24"/>
        </w:rPr>
        <w:t>saing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lulusan</w:t>
      </w:r>
      <w:proofErr w:type="spellEnd"/>
    </w:p>
    <w:p w14:paraId="40D897C9" w14:textId="77777777" w:rsidR="00601D53" w:rsidRDefault="00601D53" w:rsidP="00601D53">
      <w:pPr>
        <w:ind w:left="31"/>
        <w:rPr>
          <w:lang w:val="id-ID"/>
        </w:rPr>
      </w:pPr>
    </w:p>
    <w:p w14:paraId="5043CBD7" w14:textId="77777777" w:rsidR="00601D53" w:rsidRDefault="00601D53" w:rsidP="00601D53">
      <w:pPr>
        <w:ind w:left="31"/>
      </w:pPr>
      <w:r>
        <w:rPr>
          <w:lang w:val="id-ID"/>
        </w:rPr>
        <w:t>Asumsikan pihak manajemen menetapkan perlunya pengembangan Data Warehouse sebagai solusi untuk mendukung tercapainya visi dan misi perusahaan. Untuk itu, anda diminta untuk :</w:t>
      </w:r>
    </w:p>
    <w:p w14:paraId="34350E4F" w14:textId="77777777" w:rsidR="00601D53" w:rsidRDefault="00601D53" w:rsidP="00601D53">
      <w:pPr>
        <w:pStyle w:val="ListParagraph"/>
        <w:numPr>
          <w:ilvl w:val="0"/>
          <w:numId w:val="3"/>
        </w:numPr>
        <w:spacing w:after="200" w:line="276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prediksi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informasi serta data pendukung.</w:t>
      </w:r>
    </w:p>
    <w:p w14:paraId="7272B933" w14:textId="1FD44D90" w:rsidR="00601D53" w:rsidRDefault="00601D53" w:rsidP="00601D53">
      <w:pPr>
        <w:pStyle w:val="ListParagraph"/>
        <w:numPr>
          <w:ilvl w:val="0"/>
          <w:numId w:val="3"/>
        </w:numPr>
        <w:spacing w:after="200" w:line="276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6D491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/>
          <w:sz w:val="24"/>
          <w:szCs w:val="24"/>
        </w:rPr>
        <w:t>imensional</w:t>
      </w:r>
      <w:proofErr w:type="spellEnd"/>
      <w:r>
        <w:rPr>
          <w:rFonts w:ascii="Times New Roman" w:hAnsi="Times New Roman"/>
          <w:sz w:val="24"/>
          <w:szCs w:val="24"/>
        </w:rPr>
        <w:t xml:space="preserve"> modeling,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tahapan sebagai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berikut :</w:t>
      </w:r>
      <w:proofErr w:type="gramEnd"/>
    </w:p>
    <w:p w14:paraId="3637C4D3" w14:textId="77777777" w:rsidR="00601D53" w:rsidRDefault="00601D53" w:rsidP="00601D53">
      <w:pPr>
        <w:pStyle w:val="ListParagraph"/>
        <w:numPr>
          <w:ilvl w:val="1"/>
          <w:numId w:val="3"/>
        </w:numPr>
        <w:spacing w:after="200" w:line="276" w:lineRule="auto"/>
        <w:ind w:left="993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Rancanglah bus matrix sebagai blueprint dari Data Warehouse yang akan digunakan.</w:t>
      </w:r>
    </w:p>
    <w:p w14:paraId="1486B0B1" w14:textId="77777777" w:rsidR="00601D53" w:rsidRDefault="00601D53" w:rsidP="00601D53">
      <w:pPr>
        <w:pStyle w:val="ListParagraph"/>
        <w:numPr>
          <w:ilvl w:val="1"/>
          <w:numId w:val="3"/>
        </w:numPr>
        <w:spacing w:after="200" w:line="276" w:lineRule="auto"/>
        <w:ind w:left="993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Identifikasi tabel </w:t>
      </w:r>
      <w:proofErr w:type="spellStart"/>
      <w:r>
        <w:rPr>
          <w:rFonts w:ascii="Times New Roman" w:hAnsi="Times New Roman"/>
          <w:sz w:val="24"/>
          <w:szCs w:val="24"/>
        </w:rPr>
        <w:t>fakta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dimensi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id-ID"/>
        </w:rPr>
        <w:t>termasuk measure tabel fakta dan tipe tabel dimensinya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36CBA626" w14:textId="3CEFC6FC" w:rsidR="003A1728" w:rsidRPr="00132CB0" w:rsidRDefault="00601D53" w:rsidP="00601D53">
      <w:pPr>
        <w:pStyle w:val="ListParagraph"/>
        <w:numPr>
          <w:ilvl w:val="1"/>
          <w:numId w:val="3"/>
        </w:numPr>
        <w:spacing w:after="200" w:line="276" w:lineRule="auto"/>
        <w:ind w:left="993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Rancanglah</w:t>
      </w:r>
      <w:r>
        <w:rPr>
          <w:rFonts w:ascii="Times New Roman" w:hAnsi="Times New Roman"/>
          <w:sz w:val="24"/>
          <w:szCs w:val="24"/>
        </w:rPr>
        <w:t xml:space="preserve"> dimensional modeling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7C8972A5" w14:textId="772238CD" w:rsidR="00984159" w:rsidRPr="00132CB0" w:rsidRDefault="00984159" w:rsidP="005926E7">
      <w:pPr>
        <w:spacing w:after="200" w:line="276" w:lineRule="auto"/>
      </w:pPr>
    </w:p>
    <w:sectPr w:rsidR="00984159" w:rsidRPr="0013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9"/>
    <w:multiLevelType w:val="hybridMultilevel"/>
    <w:tmpl w:val="CFBC1A84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1F681AF6"/>
    <w:multiLevelType w:val="hybridMultilevel"/>
    <w:tmpl w:val="EB523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A51"/>
    <w:multiLevelType w:val="hybridMultilevel"/>
    <w:tmpl w:val="84B8FAE0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 w15:restartNumberingAfterBreak="0">
    <w:nsid w:val="50576D16"/>
    <w:multiLevelType w:val="hybridMultilevel"/>
    <w:tmpl w:val="97DE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91066">
    <w:abstractNumId w:val="2"/>
  </w:num>
  <w:num w:numId="2" w16cid:durableId="317467576">
    <w:abstractNumId w:val="0"/>
  </w:num>
  <w:num w:numId="3" w16cid:durableId="379287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648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3"/>
    <w:rsid w:val="00066CC9"/>
    <w:rsid w:val="000979D7"/>
    <w:rsid w:val="00132CB0"/>
    <w:rsid w:val="00163174"/>
    <w:rsid w:val="00242629"/>
    <w:rsid w:val="002521AE"/>
    <w:rsid w:val="0040629A"/>
    <w:rsid w:val="004146A8"/>
    <w:rsid w:val="004B51DD"/>
    <w:rsid w:val="00501D2D"/>
    <w:rsid w:val="00544C32"/>
    <w:rsid w:val="00565627"/>
    <w:rsid w:val="005926E7"/>
    <w:rsid w:val="005C5D29"/>
    <w:rsid w:val="00601D53"/>
    <w:rsid w:val="00635A92"/>
    <w:rsid w:val="00681C13"/>
    <w:rsid w:val="006D491D"/>
    <w:rsid w:val="006E6808"/>
    <w:rsid w:val="008B3B48"/>
    <w:rsid w:val="008E1E24"/>
    <w:rsid w:val="0094276F"/>
    <w:rsid w:val="00984159"/>
    <w:rsid w:val="00B320D7"/>
    <w:rsid w:val="00C3457D"/>
    <w:rsid w:val="00CA319C"/>
    <w:rsid w:val="00CA6061"/>
    <w:rsid w:val="00D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2681"/>
  <w15:chartTrackingRefBased/>
  <w15:docId w15:val="{52647599-6973-4D63-8955-0368811C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1D5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1D53"/>
    <w:rPr>
      <w:rFonts w:eastAsia="Times New Roman"/>
      <w:lang w:val="en-US" w:eastAsia="en-ID"/>
    </w:rPr>
  </w:style>
  <w:style w:type="table" w:styleId="TableGrid">
    <w:name w:val="Table Grid"/>
    <w:basedOn w:val="TableNormal"/>
    <w:uiPriority w:val="39"/>
    <w:rsid w:val="008E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Rokhmatul Insani</dc:creator>
  <cp:keywords/>
  <dc:description/>
  <cp:lastModifiedBy>Rokhmatul Insani</cp:lastModifiedBy>
  <cp:revision>13</cp:revision>
  <dcterms:created xsi:type="dcterms:W3CDTF">2021-11-08T01:21:00Z</dcterms:created>
  <dcterms:modified xsi:type="dcterms:W3CDTF">2023-05-26T02:03:00Z</dcterms:modified>
</cp:coreProperties>
</file>