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República Bolivariana de Venezuela</w:t>
      </w:r>
      <w:r w:rsidDel="00000000" w:rsidR="00000000" w:rsidRPr="00000000">
        <w:drawing>
          <wp:anchor allowOverlap="1" behindDoc="0" distB="0" distT="0" distL="0" distR="0" hidden="0" layoutInCell="1" locked="0" relativeHeight="0" simplePos="0">
            <wp:simplePos x="0" y="0"/>
            <wp:positionH relativeFrom="column">
              <wp:posOffset>-57136</wp:posOffset>
            </wp:positionH>
            <wp:positionV relativeFrom="paragraph">
              <wp:posOffset>-800088</wp:posOffset>
            </wp:positionV>
            <wp:extent cx="6191250" cy="718185"/>
            <wp:effectExtent b="0" l="0" r="0" t="0"/>
            <wp:wrapSquare wrapText="bothSides" distB="0" distT="0" distL="0" distR="0"/>
            <wp:docPr id="12"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191250" cy="718185"/>
                    </a:xfrm>
                    <a:prstGeom prst="rect"/>
                    <a:ln/>
                  </pic:spPr>
                </pic:pic>
              </a:graphicData>
            </a:graphic>
          </wp:anchor>
        </w:drawing>
      </w:r>
    </w:p>
    <w:p w:rsidR="00000000" w:rsidDel="00000000" w:rsidP="00000000" w:rsidRDefault="00000000" w:rsidRPr="00000000" w14:paraId="00000002">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Ministerio del Poder Popular para la Educación Universitaria</w:t>
      </w:r>
    </w:p>
    <w:p w:rsidR="00000000" w:rsidDel="00000000" w:rsidP="00000000" w:rsidRDefault="00000000" w:rsidRPr="00000000" w14:paraId="00000003">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UPTT “Mario Briceño Iragorry”</w:t>
      </w:r>
    </w:p>
    <w:p w:rsidR="00000000" w:rsidDel="00000000" w:rsidP="00000000" w:rsidRDefault="00000000" w:rsidRPr="00000000" w14:paraId="00000004">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PNF Informática</w:t>
      </w:r>
    </w:p>
    <w:p w:rsidR="00000000" w:rsidDel="00000000" w:rsidP="00000000" w:rsidRDefault="00000000" w:rsidRPr="00000000" w14:paraId="00000005">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Valera Edo Trujillo.</w:t>
      </w:r>
    </w:p>
    <w:p w:rsidR="00000000" w:rsidDel="00000000" w:rsidP="00000000" w:rsidRDefault="00000000" w:rsidRPr="00000000" w14:paraId="00000006">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FORTALECIMIENTO DEL APRENDIZAJE DE CASTELLANO Y LITERATURA MEDIANTE UNA PLATAFORMA EDUCATIVA PARA LOS ESTUDIANTES DE PRIMER AÑO DEL LICEO "DR. REGULO BURELLI RIVAS"</w:t>
      </w:r>
      <w:r w:rsidDel="00000000" w:rsidR="00000000" w:rsidRPr="00000000">
        <w:rPr>
          <w:rtl w:val="0"/>
        </w:rPr>
      </w:r>
    </w:p>
    <w:p w:rsidR="00000000" w:rsidDel="00000000" w:rsidP="00000000" w:rsidRDefault="00000000" w:rsidRPr="00000000" w14:paraId="0000000A">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w:t>
      </w:r>
      <w:r w:rsidDel="00000000" w:rsidR="00000000" w:rsidRPr="00000000">
        <w:rPr>
          <w:rtl w:val="0"/>
        </w:rPr>
      </w:r>
    </w:p>
    <w:p w:rsidR="00000000" w:rsidDel="00000000" w:rsidP="00000000" w:rsidRDefault="00000000" w:rsidRPr="00000000" w14:paraId="0000000F">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Angerly A. Gudiño W.  C.I. V-30.190.127</w:t>
      </w:r>
    </w:p>
    <w:p w:rsidR="00000000" w:rsidDel="00000000" w:rsidP="00000000" w:rsidRDefault="00000000" w:rsidRPr="00000000" w14:paraId="00000010">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Andrea A. Graterol A.  C.I. V-29.652.280</w:t>
      </w:r>
    </w:p>
    <w:p w:rsidR="00000000" w:rsidDel="00000000" w:rsidP="00000000" w:rsidRDefault="00000000" w:rsidRPr="00000000" w14:paraId="00000011">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Abrahan A. Viloria D.  C.I. V-30.600.727</w:t>
      </w:r>
    </w:p>
    <w:p w:rsidR="00000000" w:rsidDel="00000000" w:rsidP="00000000" w:rsidRDefault="00000000" w:rsidRPr="00000000" w14:paraId="00000012">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Eyber E. Chacon G.   C.I. V-29.932.639</w:t>
      </w:r>
    </w:p>
    <w:p w:rsidR="00000000" w:rsidDel="00000000" w:rsidP="00000000" w:rsidRDefault="00000000" w:rsidRPr="00000000" w14:paraId="00000013">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Darwin J. Viera M. C.I. V-28.485.043</w:t>
      </w:r>
    </w:p>
    <w:p w:rsidR="00000000" w:rsidDel="00000000" w:rsidP="00000000" w:rsidRDefault="00000000" w:rsidRPr="00000000" w14:paraId="00000014">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 Asesor: </w:t>
      </w:r>
      <w:r w:rsidDel="00000000" w:rsidR="00000000" w:rsidRPr="00000000">
        <w:rPr>
          <w:rtl w:val="0"/>
        </w:rPr>
      </w:r>
    </w:p>
    <w:p w:rsidR="00000000" w:rsidDel="00000000" w:rsidP="00000000" w:rsidRDefault="00000000" w:rsidRPr="00000000" w14:paraId="00000015">
      <w:pPr>
        <w:spacing w:line="360" w:lineRule="auto"/>
        <w:ind w:left="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Profa.Karla Rodríguez</w:t>
      </w:r>
      <w:r w:rsidDel="00000000" w:rsidR="00000000" w:rsidRPr="00000000">
        <w:rPr>
          <w:rtl w:val="0"/>
        </w:rPr>
      </w:r>
    </w:p>
    <w:p w:rsidR="00000000" w:rsidDel="00000000" w:rsidP="00000000" w:rsidRDefault="00000000" w:rsidRPr="00000000" w14:paraId="00000016">
      <w:pPr>
        <w:spacing w:line="360" w:lineRule="auto"/>
        <w:ind w:lef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Represent</w:t>
      </w:r>
      <w:r w:rsidDel="00000000" w:rsidR="00000000" w:rsidRPr="00000000">
        <w:rPr>
          <w:rFonts w:ascii="Times New Roman" w:cs="Times New Roman" w:eastAsia="Times New Roman" w:hAnsi="Times New Roman"/>
          <w:b w:val="1"/>
          <w:bCs w:val="1"/>
          <w:sz w:val="24"/>
          <w:szCs w:val="24"/>
          <w:highlight w:val="white"/>
          <w:rtl w:val="0"/>
        </w:rPr>
        <w:t xml:space="preserve">ante Institucional: </w:t>
      </w:r>
      <w:r w:rsidDel="00000000" w:rsidR="00000000" w:rsidRPr="00000000">
        <w:rPr>
          <w:rtl w:val="0"/>
        </w:rPr>
      </w:r>
    </w:p>
    <w:p w:rsidR="00000000" w:rsidDel="00000000" w:rsidP="00000000" w:rsidRDefault="00000000" w:rsidRPr="00000000" w14:paraId="00000017">
      <w:pPr>
        <w:spacing w:line="360" w:lineRule="auto"/>
        <w:ind w:left="0" w:firstLine="0"/>
        <w:jc w:val="right"/>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Prof. Gusman Muchacho</w:t>
      </w:r>
      <w:r w:rsidDel="00000000" w:rsidR="00000000" w:rsidRPr="00000000">
        <w:rPr>
          <w:rtl w:val="0"/>
        </w:rPr>
      </w:r>
    </w:p>
    <w:p w:rsidR="00000000" w:rsidDel="00000000" w:rsidP="00000000" w:rsidRDefault="00000000" w:rsidRPr="00000000" w14:paraId="00000018">
      <w:pPr>
        <w:spacing w:line="360" w:lineRule="auto"/>
        <w:ind w:left="0" w:firstLine="0"/>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Representante Comunitario: </w:t>
      </w:r>
      <w:r w:rsidDel="00000000" w:rsidR="00000000" w:rsidRPr="00000000">
        <w:rPr>
          <w:rtl w:val="0"/>
        </w:rPr>
      </w:r>
    </w:p>
    <w:p w:rsidR="00000000" w:rsidDel="00000000" w:rsidP="00000000" w:rsidRDefault="00000000" w:rsidRPr="00000000" w14:paraId="00000019">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Leida Graterol</w:t>
      </w:r>
    </w:p>
    <w:p w:rsidR="00000000" w:rsidDel="00000000" w:rsidP="00000000" w:rsidRDefault="00000000" w:rsidRPr="00000000" w14:paraId="0000001A">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Julio, 2026</w:t>
      </w:r>
    </w:p>
    <w:p w:rsidR="00000000" w:rsidDel="00000000" w:rsidP="00000000" w:rsidRDefault="00000000" w:rsidRPr="00000000" w14:paraId="0000001B">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GENERAL</w:t>
      </w:r>
    </w:p>
    <w:sdt>
      <w:sdtPr>
        <w:id w:val="163663377"/>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x4smi86y5y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MEMORIA DESCRIPTIVA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b8rk7uokcua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 I</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32umu5upby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PROYECTO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ioo0kx9d34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Diagnóstico Situacional</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4p0rx3o1k6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Descripción Del Contexto</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jlynhjcjo7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Naturaleza De La Institución: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0gt18vx6op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Localización geográfica</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cyu5ilrgo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Reseña histórica</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r0oisuds55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1.5. Organizaciones vinculadas al proyecto</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mh9t6kfzxg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Problemas, Necesidades o Intereses del Contexto:</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qzr0tckjz3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Diagnostico situacional</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m90wnz1jt4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Identificación de las necesidades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xrzsqt6f68b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Jerarquización y selección de las necesidades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36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2hj0a89qxe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2.3.1. Problemas generales</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36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mi1lvdj413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2.3.2. Problemas en el área de software y uso de tecnologías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36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kql31yuwxx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2.3.3. Problemas en el área de aprendizaje</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oyc5k56x3v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Árbol de problemas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7d5ewsggi5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Árbol de objetivos</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a1cjfi1wy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Alternativas de Solución</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u6ttrfzvtt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Propósitos u objetivos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v38s036gx6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Objetivo General:</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g0xheiol4o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Objetivo específicos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o7pwiajmbu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Justificación e impacto social de la alternativa de solución</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khrzljlt3q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Teórico</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x6cf4c0jyt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Tecnico</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rknkwffby0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5.3. Legal</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kfxjrmva4b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5.4. Participante comunidad</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9skq2hzi84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5.5. Líneas de investigación del PNF</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447ti3txxj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5.6. Impacto social</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 II</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iwdgwb1meew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REFERENCIAL</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xggg9wkub8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Antecedentes</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5zdskq71cm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Bases teóricas</w:t>
              <w:tab/>
              <w:t xml:space="preserve">28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4nkngmek9n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 III.</w:t>
              <w:tab/>
              <w:t xml:space="preserve">33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nesgq2u1b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METODOLÓGICO</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cgk0vn7g1h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Tipo de Investigación:</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mtz7k2qynm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8.1. Diseño de la Investigación</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pi4fv5em74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8.2. Población y Muestra</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fgkl0yf054b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8.3. Técnicas e Instrumentos de Recolección de Datos</w:t>
              <w:tab/>
              <w:t xml:space="preserve">35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5o1dusmdr9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8.4. Validez y Confiabilidad</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1b0q6s3clu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8.5. Plan de Acción Metodológico</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pacxs3uwb6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 IV</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wvbd246wg0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PRODUCTO FINAL</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jak0xpwb38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Plan de Acción: Estrategia de Ejecución y Gestión del Proyecto</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36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5oi34ck5au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9.1. Matriz de Iteraciones y Cronograma de Trabajo</w:t>
              <w:tab/>
              <w:t xml:space="preserve">39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36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vx3ect726f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9.2. Fundamentos de la Estrategia XP Aplicada</w:t>
              <w:tab/>
              <w:t xml:space="preserve">41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y33iorvrng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Descripción de la Propuesta</w:t>
              <w:tab/>
              <w:t xml:space="preserve">41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36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9gf5br51wu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10.1. Desarrollo de la Metodología Ágil (XP)</w:t>
              <w:tab/>
              <w:t xml:space="preserve">42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36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ervf3st4dk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10.1.1. Fase de Planificación (Historias de Usuario)</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36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j3swmvgtji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10.1.2. Fase de Diseño</w:t>
              <w:tab/>
              <w:t xml:space="preserve">43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36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1thxmscfyc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10.1.3. Fase de Codificación (Ingeniería del Software)</w:t>
              <w:tab/>
              <w:t xml:space="preserve">44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360" w:lineRule="auto"/>
            <w:ind w:left="108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5hle8xicg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10.1.4. Fase de Pruebas (Validación)</w:t>
              <w:tab/>
              <w:t xml:space="preserve">51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t443jdk5s8m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 V</w:t>
              <w:tab/>
              <w:t xml:space="preserve">56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ij5lbhfio6a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CONCLUSIÓN Y RECOMENDACIONES</w:t>
              <w:tab/>
              <w:t xml:space="preserve">56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36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zbbktlok8z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Recomendaciones Finales</w:t>
              <w:tab/>
              <w:t xml:space="preserve">56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7w8bgus20rn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PARTE VI</w:t>
              <w:tab/>
              <w:t xml:space="preserve">58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aemnjsfnu0c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 BIBLIOGRÁFICAS</w:t>
              <w:tab/>
              <w:t xml:space="preserve">58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h2g9kmmrbrv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FIGURAS</w:t>
      </w:r>
    </w:p>
    <w:sdt>
      <w:sdtPr>
        <w:id w:val="-652846334"/>
        <w:docPartObj>
          <w:docPartGallery w:val="Table of Contents"/>
          <w:docPartUnique w:val="1"/>
        </w:docPartObj>
      </w:sdtPr>
      <w:sdtContent>
        <w:p w:rsidR="00000000" w:rsidDel="00000000" w:rsidP="00000000" w:rsidRDefault="00000000" w:rsidRPr="00000000" w14:paraId="00000070">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6,1,"</w:instrText>
            <w:fldChar w:fldCharType="separate"/>
          </w:r>
          <w:hyperlink w:anchor="_thqpfmfus9a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 Organigrama Institucional</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zeb7mxv6id3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Nº2 Árbol de problemas</w:t>
              <w:tab/>
              <w:t xml:space="preserve">17</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fs70zjde7ir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3 Árbol de objetivos</w:t>
              <w:tab/>
              <w:t xml:space="preserve">18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2qqgexf7hf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4 Fragmento de código control de acceso</w:t>
              <w:tab/>
              <w:t xml:space="preserve">44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jm9il6imk0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5 Fragmento de código gestion de usuarios</w:t>
              <w:tab/>
              <w:t xml:space="preserve">45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2kdyv74jcvh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6 Fragmento de código Backend</w:t>
              <w:tab/>
              <w:t xml:space="preserve">46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viklpf9cpxg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7 Fragmento de código Interfaz de módulo</w:t>
              <w:tab/>
              <w:t xml:space="preserve">47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q2arxfpn1k1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8 Fragmento de código lógica de procesamiento</w:t>
              <w:tab/>
              <w:t xml:space="preserve">48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bkc6838zcj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9 Fragmento de código Notificaciones dinamicas</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s3go6400rc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10 Fragmento de código Automatización administrativa</w:t>
              <w:tab/>
              <w:t xml:space="preserve">50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s4xbhp4gdwa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11 Fragmento de código Gestión de contenidos pedagógicos</w:t>
              <w:tab/>
              <w:t xml:space="preserve">51</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snxqx72nh9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12 Sesión de validación técnica con el docente asesor del proyecto.</w:t>
              <w:tab/>
              <w:t xml:space="preserve">53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l27glecar1w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13 Socialización del software con actores de la comunidad educativa.</w:t>
              <w:tab/>
              <w:t xml:space="preserve">54</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x2ep5prkokx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13 Ejecución del sistema por parte del personal docente durante la fase de validación.</w:t>
              <w:tab/>
              <w:t xml:space="preserve">55</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b3seqeoehjr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14 Primera visita a la comunidad para la presentación de las mejoras</w:t>
              <w:tab/>
              <w:t xml:space="preserve">59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bhvbz6fjrks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15 Carta de aceptación</w:t>
              <w:tab/>
              <w:t xml:space="preserve">60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d4hs0wuo4ii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15 Evaluación de las computadoras en la institución</w:t>
              <w:tab/>
              <w:t xml:space="preserve">60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ovaisuwtgh4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16 Presentación de la aplicación web con la tutora comunitaria</w:t>
              <w:tab/>
              <w:t xml:space="preserve">61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6knowjsqye9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17 Visita para la presentación de la plataforma educativa</w:t>
              <w:tab/>
              <w:t xml:space="preserve">61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v0zuqmuhva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18 Presentación de la aplicación web con la tutora comunitaria</w:t>
              <w:tab/>
              <w:t xml:space="preserve">62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v6fi9iz4wm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Figura Nº 19 Acta de evaluación del PSTI</w:t>
              <w:tab/>
              <w:t xml:space="preserve">62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CUADROS</w:t>
      </w:r>
    </w:p>
    <w:p w:rsidR="00000000" w:rsidDel="00000000" w:rsidP="00000000" w:rsidRDefault="00000000" w:rsidRPr="00000000" w14:paraId="0000008B">
      <w:pPr>
        <w:spacing w:line="360" w:lineRule="auto"/>
        <w:ind w:left="0" w:firstLine="0"/>
        <w:rPr>
          <w:rFonts w:ascii="Times New Roman" w:cs="Times New Roman" w:eastAsia="Times New Roman" w:hAnsi="Times New Roman"/>
          <w:sz w:val="24"/>
          <w:szCs w:val="24"/>
        </w:rPr>
      </w:pPr>
      <w:r w:rsidDel="00000000" w:rsidR="00000000" w:rsidRPr="00000000">
        <w:rPr>
          <w:rtl w:val="0"/>
        </w:rPr>
      </w:r>
    </w:p>
    <w:sdt>
      <w:sdtPr>
        <w:id w:val="-1039442801"/>
        <w:docPartObj>
          <w:docPartGallery w:val="Table of Contents"/>
          <w:docPartUnique w:val="1"/>
        </w:docPartObj>
      </w:sdtPr>
      <w:sdtContent>
        <w:p w:rsidR="00000000" w:rsidDel="00000000" w:rsidP="00000000" w:rsidRDefault="00000000" w:rsidRPr="00000000" w14:paraId="0000008C">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5,1,"</w:instrText>
            <w:fldChar w:fldCharType="separate"/>
          </w:r>
          <w:hyperlink w:anchor="_r3obvweup7r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Cuadro Nº 1 Plan de acción metodológico</w:t>
              <w:tab/>
              <w:t xml:space="preserve">38</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b00ilm7rkly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Cuadro Nº 2 Plan de acción metodológico detallado</w:t>
              <w:tab/>
              <w:t xml:space="preserve">41</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br8qfgkc8gx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Cuadro Nº 3 Historia de Usuarios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360" w:lineRule="auto"/>
        <w:ind w:left="0" w:firstLine="0"/>
        <w:jc w:val="center"/>
        <w:rPr>
          <w:rFonts w:ascii="Times New Roman" w:cs="Times New Roman" w:eastAsia="Times New Roman" w:hAnsi="Times New Roman"/>
          <w:b w:val="1"/>
          <w:bCs w:val="1"/>
          <w:sz w:val="24"/>
          <w:szCs w:val="24"/>
          <w:highlight w:val="green"/>
        </w:rPr>
      </w:pPr>
      <w:r w:rsidDel="00000000" w:rsidR="00000000" w:rsidRPr="00000000">
        <w:rPr>
          <w:rFonts w:ascii="Times New Roman" w:cs="Times New Roman" w:eastAsia="Times New Roman" w:hAnsi="Times New Roman"/>
          <w:b w:val="1"/>
          <w:bCs w:val="1"/>
          <w:sz w:val="24"/>
          <w:szCs w:val="24"/>
          <w:highlight w:val="white"/>
          <w:rtl w:val="0"/>
        </w:rPr>
        <w:t xml:space="preserve">Fortalecimiento del aprendizaje de castellano y literatura mediante una plataforma educativa para los estudiantes de primer año del liceo “Dr. Regulo Burelli Rivas” </w:t>
      </w:r>
      <w:r w:rsidDel="00000000" w:rsidR="00000000" w:rsidRPr="00000000">
        <w:rPr>
          <w:rtl w:val="0"/>
        </w:rPr>
      </w:r>
    </w:p>
    <w:p w:rsidR="00000000" w:rsidDel="00000000" w:rsidP="00000000" w:rsidRDefault="00000000" w:rsidRPr="00000000" w14:paraId="000000A9">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360" w:lineRule="auto"/>
        <w:ind w:left="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AB">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Angerly A. Gudiño W.  </w:t>
      </w:r>
    </w:p>
    <w:p w:rsidR="00000000" w:rsidDel="00000000" w:rsidP="00000000" w:rsidRDefault="00000000" w:rsidRPr="00000000" w14:paraId="000000AC">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Andrea A. Graterol A.  </w:t>
      </w:r>
    </w:p>
    <w:p w:rsidR="00000000" w:rsidDel="00000000" w:rsidP="00000000" w:rsidRDefault="00000000" w:rsidRPr="00000000" w14:paraId="000000AD">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Abrahan A. Viloria D.  </w:t>
      </w:r>
    </w:p>
    <w:p w:rsidR="00000000" w:rsidDel="00000000" w:rsidP="00000000" w:rsidRDefault="00000000" w:rsidRPr="00000000" w14:paraId="000000AE">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Eyber E. Chacon G.</w:t>
      </w:r>
    </w:p>
    <w:p w:rsidR="00000000" w:rsidDel="00000000" w:rsidP="00000000" w:rsidRDefault="00000000" w:rsidRPr="00000000" w14:paraId="000000AF">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Darwin J. Viera M.</w:t>
      </w:r>
    </w:p>
    <w:p w:rsidR="00000000" w:rsidDel="00000000" w:rsidP="00000000" w:rsidRDefault="00000000" w:rsidRPr="00000000" w14:paraId="000000B0">
      <w:pPr>
        <w:spacing w:line="360" w:lineRule="auto"/>
        <w:ind w:left="0" w:firstLine="0"/>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line="36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Año: </w:t>
      </w: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B2">
      <w:pPr>
        <w:pStyle w:val="Heading1"/>
        <w:spacing w:line="360" w:lineRule="auto"/>
        <w:ind w:left="0" w:firstLine="0"/>
        <w:jc w:val="center"/>
        <w:rPr>
          <w:rFonts w:ascii="Times New Roman" w:cs="Times New Roman" w:eastAsia="Times New Roman" w:hAnsi="Times New Roman"/>
          <w:sz w:val="24"/>
          <w:szCs w:val="24"/>
        </w:rPr>
      </w:pPr>
      <w:bookmarkStart w:colFirst="0" w:colLast="0" w:name="_x4smi86y5yc" w:id="0"/>
      <w:bookmarkEnd w:id="0"/>
      <w:r w:rsidDel="00000000" w:rsidR="00000000" w:rsidRPr="00000000">
        <w:rPr>
          <w:rFonts w:ascii="Times New Roman" w:cs="Times New Roman" w:eastAsia="Times New Roman" w:hAnsi="Times New Roman"/>
          <w:sz w:val="24"/>
          <w:szCs w:val="24"/>
          <w:rtl w:val="0"/>
        </w:rPr>
        <w:t xml:space="preserve">MEMORIA DESCRIPTIVA</w:t>
      </w:r>
    </w:p>
    <w:p w:rsidR="00000000" w:rsidDel="00000000" w:rsidP="00000000" w:rsidRDefault="00000000" w:rsidRPr="00000000" w14:paraId="000000B3">
      <w:pPr>
        <w:spacing w:after="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sociotecnológico surge como una continuación y evolución de la plataforma educativa previamente desarrollada e implementada en el Liceo “Dr. Régulo Burelli Rivas”.</w:t>
      </w:r>
    </w:p>
    <w:p w:rsidR="00000000" w:rsidDel="00000000" w:rsidP="00000000" w:rsidRDefault="00000000" w:rsidRPr="00000000" w14:paraId="000000B4">
      <w:pPr>
        <w:spacing w:after="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herramienta fue diseñada originalmente con la finalidad de fortalecer las competencias básicas en comprensión lectora y redacción de los estudiantes de primer año.Durante el proceso de aplicación de la plataforma educativa, se evidenciaron resultados positivos en el rendimiento académico de los estudiantes.</w:t>
      </w:r>
    </w:p>
    <w:p w:rsidR="00000000" w:rsidDel="00000000" w:rsidP="00000000" w:rsidRDefault="00000000" w:rsidRPr="00000000" w14:paraId="000000B5">
      <w:pPr>
        <w:spacing w:after="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también se identificaron limitaciones técnicas que dificultaron su óptimo aprovechamiento, especialmente en lo referente al proceso de despliegue y configuración en los equipos, así como a la ausencia de funciones complementarias planificadas en su fase inicial.</w:t>
      </w:r>
    </w:p>
    <w:p w:rsidR="00000000" w:rsidDel="00000000" w:rsidP="00000000" w:rsidRDefault="00000000" w:rsidRPr="00000000" w14:paraId="000000B6">
      <w:pPr>
        <w:spacing w:after="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base en estas observaciones, se plantea la necesidad de desarrollar una nueva versión de la plataforma, optimizada en cuanto a su accesibilidad web, estabilidad y enriquecida con herramientas interactivas que amplíen su potencial educativo dentro del Liceo.</w:t>
      </w:r>
    </w:p>
    <w:p w:rsidR="00000000" w:rsidDel="00000000" w:rsidP="00000000" w:rsidRDefault="00000000" w:rsidRPr="00000000" w14:paraId="000000B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1"/>
        <w:spacing w:line="360" w:lineRule="auto"/>
        <w:ind w:left="0" w:firstLine="0"/>
        <w:jc w:val="center"/>
        <w:rPr>
          <w:rFonts w:ascii="Times New Roman" w:cs="Times New Roman" w:eastAsia="Times New Roman" w:hAnsi="Times New Roman"/>
          <w:b w:val="1"/>
          <w:bCs w:val="1"/>
          <w:sz w:val="24"/>
          <w:szCs w:val="24"/>
        </w:rPr>
      </w:pPr>
      <w:bookmarkStart w:colFirst="0" w:colLast="0" w:name="_b8rk7uokcuaz" w:id="1"/>
      <w:bookmarkEnd w:id="1"/>
      <w:r w:rsidDel="00000000" w:rsidR="00000000" w:rsidRPr="00000000">
        <w:rPr>
          <w:rFonts w:ascii="Times New Roman" w:cs="Times New Roman" w:eastAsia="Times New Roman" w:hAnsi="Times New Roman"/>
          <w:b w:val="1"/>
          <w:bCs w:val="1"/>
          <w:sz w:val="24"/>
          <w:szCs w:val="24"/>
          <w:rtl w:val="0"/>
        </w:rPr>
        <w:t xml:space="preserve">PARTE I</w:t>
      </w:r>
    </w:p>
    <w:p w:rsidR="00000000" w:rsidDel="00000000" w:rsidP="00000000" w:rsidRDefault="00000000" w:rsidRPr="00000000" w14:paraId="000000B9">
      <w:pPr>
        <w:pStyle w:val="Heading1"/>
        <w:spacing w:line="360" w:lineRule="auto"/>
        <w:ind w:left="0" w:firstLine="0"/>
        <w:jc w:val="center"/>
        <w:rPr>
          <w:rFonts w:ascii="Times New Roman" w:cs="Times New Roman" w:eastAsia="Times New Roman" w:hAnsi="Times New Roman"/>
          <w:b w:val="1"/>
          <w:bCs w:val="1"/>
          <w:sz w:val="24"/>
          <w:szCs w:val="24"/>
        </w:rPr>
      </w:pPr>
      <w:bookmarkStart w:colFirst="0" w:colLast="0" w:name="_h32umu5upby6" w:id="2"/>
      <w:bookmarkEnd w:id="2"/>
      <w:r w:rsidDel="00000000" w:rsidR="00000000" w:rsidRPr="00000000">
        <w:rPr>
          <w:rFonts w:ascii="Times New Roman" w:cs="Times New Roman" w:eastAsia="Times New Roman" w:hAnsi="Times New Roman"/>
          <w:b w:val="1"/>
          <w:bCs w:val="1"/>
          <w:sz w:val="24"/>
          <w:szCs w:val="24"/>
          <w:rtl w:val="0"/>
        </w:rPr>
        <w:t xml:space="preserve">DESCRIPCIÓN DEL PROYECTO</w:t>
        <w:tab/>
      </w:r>
    </w:p>
    <w:p w:rsidR="00000000" w:rsidDel="00000000" w:rsidP="00000000" w:rsidRDefault="00000000" w:rsidRPr="00000000" w14:paraId="000000BA">
      <w:pPr>
        <w:pStyle w:val="Heading2"/>
        <w:numPr>
          <w:ilvl w:val="0"/>
          <w:numId w:val="9"/>
        </w:numPr>
        <w:spacing w:line="360" w:lineRule="auto"/>
        <w:ind w:left="0" w:firstLine="0"/>
        <w:jc w:val="both"/>
        <w:rPr/>
      </w:pPr>
      <w:bookmarkStart w:colFirst="0" w:colLast="0" w:name="_1ioo0kx9d34f" w:id="3"/>
      <w:bookmarkEnd w:id="3"/>
      <w:r w:rsidDel="00000000" w:rsidR="00000000" w:rsidRPr="00000000">
        <w:rPr>
          <w:rFonts w:ascii="Times New Roman" w:cs="Times New Roman" w:eastAsia="Times New Roman" w:hAnsi="Times New Roman"/>
          <w:b w:val="1"/>
          <w:bCs w:val="1"/>
          <w:sz w:val="24"/>
          <w:szCs w:val="24"/>
          <w:rtl w:val="0"/>
        </w:rPr>
        <w:t xml:space="preserve">Diagnóstico Situacional</w:t>
      </w:r>
      <w:r w:rsidDel="00000000" w:rsidR="00000000" w:rsidRPr="00000000">
        <w:rPr>
          <w:rtl w:val="0"/>
        </w:rPr>
      </w:r>
    </w:p>
    <w:p w:rsidR="00000000" w:rsidDel="00000000" w:rsidP="00000000" w:rsidRDefault="00000000" w:rsidRPr="00000000" w14:paraId="000000B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Liceo “Dr. Régulo Burelli Rivas”, durante el último año escolar se implementó una plataforma educativa orientada a fortalecer las competencias básicas en lectura y redacción de los estudiantes de primer año. Esta herramienta digital representó un avance importante en la incorporación de la tecnología en el proceso de enseñanza-aprendizaje, contribuyendo a una mejora notable en la comprensión lectora y la expresión escrita de los alumnos.Sin embargo, durante su uso se identificaron dificultades técnicas y limitaciones funcionales que afectaron parcialmente su aprovechamiento.</w:t>
      </w:r>
    </w:p>
    <w:p w:rsidR="00000000" w:rsidDel="00000000" w:rsidP="00000000" w:rsidRDefault="00000000" w:rsidRPr="00000000" w14:paraId="000000B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inconveniente radicó en la complejidad del despliegue y configuración inicial de la plataforma, lo cual requería procesos técnicos que muchos equipos o usuarios no lograban completar con facilidad. Esta situación generó retrasos en la implementación y limitó el acceso de algunos estudiantes y docentes a la herramienta. Asimismo, se detectó que los estudiantes utilizaban los dispositivos mayoritariamente con fines recreativos debido a una falta de capacitación docente en el área tecnológica.Además, se observó que, por limitaciones de tiempo y recursos, no se lograron incluir todas las funcionalidades planificadas originalmente, como los módulos de autoevaluación, el seguimiento del progreso individual y diversos recursos interactivos complementarios.Ante esta situación, surge la necesidad de transformar y optimizar la herramienta actual en una plataforma educativa integral, priorizando el acceso concurrente y la expansión de sus módulos interactivos.</w:t>
      </w:r>
    </w:p>
    <w:p w:rsidR="00000000" w:rsidDel="00000000" w:rsidP="00000000" w:rsidRDefault="00000000" w:rsidRPr="00000000" w14:paraId="000000B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nueva arquitectura web buscará ser más ligera y accesible directamente a través del navegador, garantizando su uso en distintos entornos y manteniendo su total operatividad en los equipos con sistema operativo Linux utilizados en el Liceo.El propósito de esta mejora es garantizar una experiencia más fluida y completa, tanto para estudiantes como para docentes, reforzando el proceso de aprendizaje desde los primeros niveles y consolidando el uso de herramientas tecnológicas en el ámbito educativo. Con esta actualización de la plataforma, se espera optimizar el rendimiento académico, facilitar la integración digital en las aulas y fomentar un aprendizaje más autónomo, interactivo y significativo.</w:t>
      </w:r>
    </w:p>
    <w:p w:rsidR="00000000" w:rsidDel="00000000" w:rsidP="00000000" w:rsidRDefault="00000000" w:rsidRPr="00000000" w14:paraId="000000C1">
      <w:pPr>
        <w:pStyle w:val="Heading2"/>
        <w:numPr>
          <w:ilvl w:val="1"/>
          <w:numId w:val="5"/>
        </w:numPr>
        <w:spacing w:line="360" w:lineRule="auto"/>
        <w:ind w:left="0" w:firstLine="0"/>
        <w:jc w:val="both"/>
        <w:rPr/>
      </w:pPr>
      <w:bookmarkStart w:colFirst="0" w:colLast="0" w:name="_a4p0rx3o1k6i" w:id="4"/>
      <w:bookmarkEnd w:id="4"/>
      <w:r w:rsidDel="00000000" w:rsidR="00000000" w:rsidRPr="00000000">
        <w:rPr>
          <w:rFonts w:ascii="Times New Roman" w:cs="Times New Roman" w:eastAsia="Times New Roman" w:hAnsi="Times New Roman"/>
          <w:b w:val="1"/>
          <w:bCs w:val="1"/>
          <w:color w:val="000000"/>
          <w:sz w:val="24"/>
          <w:szCs w:val="24"/>
          <w:rtl w:val="0"/>
        </w:rPr>
        <w:t xml:space="preserve">Descripción Del Contexto </w:t>
      </w: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C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Razón Social:</w:t>
      </w:r>
    </w:p>
    <w:p w:rsidR="00000000" w:rsidDel="00000000" w:rsidP="00000000" w:rsidRDefault="00000000" w:rsidRPr="00000000" w14:paraId="000000C3">
      <w:pPr>
        <w:keepNext w:val="0"/>
        <w:keepLines w:val="0"/>
        <w:spacing w:before="28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Liceo "Dr. Regulo Burelli Rivas".</w:t>
      </w:r>
    </w:p>
    <w:p w:rsidR="00000000" w:rsidDel="00000000" w:rsidP="00000000" w:rsidRDefault="00000000" w:rsidRPr="00000000" w14:paraId="000000C4">
      <w:pPr>
        <w:pStyle w:val="Heading2"/>
        <w:numPr>
          <w:ilvl w:val="1"/>
          <w:numId w:val="5"/>
        </w:numPr>
        <w:spacing w:line="360" w:lineRule="auto"/>
        <w:ind w:left="0" w:firstLine="0"/>
        <w:jc w:val="both"/>
        <w:rPr/>
      </w:pPr>
      <w:bookmarkStart w:colFirst="0" w:colLast="0" w:name="_3jlynhjcjo7p" w:id="5"/>
      <w:bookmarkEnd w:id="5"/>
      <w:r w:rsidDel="00000000" w:rsidR="00000000" w:rsidRPr="00000000">
        <w:rPr>
          <w:rFonts w:ascii="Times New Roman" w:cs="Times New Roman" w:eastAsia="Times New Roman" w:hAnsi="Times New Roman"/>
          <w:b w:val="1"/>
          <w:bCs w:val="1"/>
          <w:sz w:val="24"/>
          <w:szCs w:val="24"/>
          <w:rtl w:val="0"/>
        </w:rPr>
        <w:t xml:space="preserve">Naturaleza De La Institución:</w:t>
      </w:r>
      <w:r w:rsidDel="00000000" w:rsidR="00000000" w:rsidRPr="00000000">
        <w:rPr>
          <w:rtl w:val="0"/>
        </w:rPr>
      </w:r>
    </w:p>
    <w:p w:rsidR="00000000" w:rsidDel="00000000" w:rsidP="00000000" w:rsidRDefault="00000000" w:rsidRPr="00000000" w14:paraId="000000C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Liceo "Dr. Régulo Burelli Rivas" se dedica a la formación integral de estudiantes mediante un enfoque participativo, buscando el desarrollo académico, social y humano de los jóvenes, dentro de un modelo educativo que integra la comunidad, la familia y la institución.</w:t>
      </w:r>
    </w:p>
    <w:p w:rsidR="00000000" w:rsidDel="00000000" w:rsidP="00000000" w:rsidRDefault="00000000" w:rsidRPr="00000000" w14:paraId="000000C6">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Misión</w:t>
      </w:r>
    </w:p>
    <w:p w:rsidR="00000000" w:rsidDel="00000000" w:rsidP="00000000" w:rsidRDefault="00000000" w:rsidRPr="00000000" w14:paraId="000000C7">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Orientar y promover actividades educativas para la formación de jóvenes que reconozcan y valoren su entorno cultural, histórico y económico, aplicando una metodología de aprendizaje por proyectos y promoviendo la integración comunidad-familia-liceo.</w:t>
      </w:r>
    </w:p>
    <w:p w:rsidR="00000000" w:rsidDel="00000000" w:rsidP="00000000" w:rsidRDefault="00000000" w:rsidRPr="00000000" w14:paraId="000000C8">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Visión</w:t>
      </w:r>
    </w:p>
    <w:p w:rsidR="00000000" w:rsidDel="00000000" w:rsidP="00000000" w:rsidRDefault="00000000" w:rsidRPr="00000000" w14:paraId="000000C9">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Formar estudiantes capacitados y comprometidos con su comunidad, desarrollando una educación participativa que responda a los requerimientos de excelencia académica y valores de solidaridad, identidad y justicia social.</w:t>
      </w:r>
    </w:p>
    <w:p w:rsidR="00000000" w:rsidDel="00000000" w:rsidP="00000000" w:rsidRDefault="00000000" w:rsidRPr="00000000" w14:paraId="000000CA">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Organigrama</w:t>
      </w:r>
    </w:p>
    <w:p w:rsidR="00000000" w:rsidDel="00000000" w:rsidP="00000000" w:rsidRDefault="00000000" w:rsidRPr="00000000" w14:paraId="000000CB">
      <w:pPr>
        <w:pStyle w:val="Heading6"/>
        <w:spacing w:after="240" w:line="360" w:lineRule="auto"/>
        <w:ind w:left="0" w:firstLine="0"/>
        <w:jc w:val="center"/>
        <w:rPr>
          <w:rFonts w:ascii="Times New Roman" w:cs="Times New Roman" w:eastAsia="Times New Roman" w:hAnsi="Times New Roman"/>
          <w:b w:val="1"/>
          <w:bCs w:val="1"/>
          <w:i w:val="0"/>
          <w:iCs w:val="0"/>
          <w:color w:val="000000"/>
          <w:sz w:val="24"/>
          <w:szCs w:val="24"/>
        </w:rPr>
      </w:pPr>
      <w:bookmarkStart w:colFirst="0" w:colLast="0" w:name="_thqpfmfus9au" w:id="6"/>
      <w:bookmarkEnd w:id="6"/>
      <w:r w:rsidDel="00000000" w:rsidR="00000000" w:rsidRPr="00000000">
        <w:rPr>
          <w:rFonts w:ascii="Times New Roman" w:cs="Times New Roman" w:eastAsia="Times New Roman" w:hAnsi="Times New Roman"/>
          <w:sz w:val="24"/>
          <w:szCs w:val="24"/>
        </w:rPr>
        <w:drawing>
          <wp:inline distB="114300" distT="114300" distL="114300" distR="114300">
            <wp:extent cx="3709988" cy="2879657"/>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09988" cy="287965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 Organigrama Institucional</w:t>
      </w:r>
    </w:p>
    <w:p w:rsidR="00000000" w:rsidDel="00000000" w:rsidP="00000000" w:rsidRDefault="00000000" w:rsidRPr="00000000" w14:paraId="000000CC">
      <w:pPr>
        <w:spacing w:after="240" w:line="360" w:lineRule="auto"/>
        <w:ind w:left="0" w:firstLine="0"/>
        <w:jc w:val="center"/>
        <w:rPr>
          <w:rFonts w:ascii="Times New Roman" w:cs="Times New Roman" w:eastAsia="Times New Roman" w:hAnsi="Times New Roman"/>
          <w:b w:val="1"/>
          <w:bCs w:val="1"/>
          <w:i w:val="0"/>
          <w:iCs w:val="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Fuente: Liceo “Dr. Regulo Burelli Rivas”</w:t>
      </w:r>
    </w:p>
    <w:p w:rsidR="00000000" w:rsidDel="00000000" w:rsidP="00000000" w:rsidRDefault="00000000" w:rsidRPr="00000000" w14:paraId="000000CD">
      <w:pPr>
        <w:pStyle w:val="Heading2"/>
        <w:numPr>
          <w:ilvl w:val="1"/>
          <w:numId w:val="5"/>
        </w:numPr>
        <w:spacing w:line="360" w:lineRule="auto"/>
        <w:ind w:left="0" w:firstLine="0"/>
        <w:jc w:val="both"/>
        <w:rPr/>
      </w:pPr>
      <w:bookmarkStart w:colFirst="0" w:colLast="0" w:name="_10gt18vx6opb" w:id="7"/>
      <w:bookmarkEnd w:id="7"/>
      <w:r w:rsidDel="00000000" w:rsidR="00000000" w:rsidRPr="00000000">
        <w:rPr>
          <w:rFonts w:ascii="Times New Roman" w:cs="Times New Roman" w:eastAsia="Times New Roman" w:hAnsi="Times New Roman"/>
          <w:b w:val="1"/>
          <w:bCs w:val="1"/>
          <w:sz w:val="24"/>
          <w:szCs w:val="24"/>
          <w:rtl w:val="0"/>
        </w:rPr>
        <w:t xml:space="preserve">Localización geográfica </w:t>
      </w:r>
      <w:r w:rsidDel="00000000" w:rsidR="00000000" w:rsidRPr="00000000">
        <w:rPr>
          <w:rtl w:val="0"/>
        </w:rPr>
      </w:r>
    </w:p>
    <w:p w:rsidR="00000000" w:rsidDel="00000000" w:rsidP="00000000" w:rsidRDefault="00000000" w:rsidRPr="00000000" w14:paraId="000000CE">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Liceo "Dr. Régulo Burelli Rivas" se encuentra ubicado en la parroquia Mendoza Valle del Momboy, Municipio Valera, Estado Trujillo. Sus límites geográficos son:</w:t>
      </w:r>
    </w:p>
    <w:p w:rsidR="00000000" w:rsidDel="00000000" w:rsidP="00000000" w:rsidRDefault="00000000" w:rsidRPr="00000000" w14:paraId="000000CF">
      <w:pPr>
        <w:numPr>
          <w:ilvl w:val="0"/>
          <w:numId w:val="13"/>
        </w:numPr>
        <w:spacing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Norte: Parroquias Juan Ignacio Montilla, La Beatriz y Mercedes Díaz.</w:t>
      </w:r>
    </w:p>
    <w:p w:rsidR="00000000" w:rsidDel="00000000" w:rsidP="00000000" w:rsidRDefault="00000000" w:rsidRPr="00000000" w14:paraId="000000D0">
      <w:pPr>
        <w:numPr>
          <w:ilvl w:val="0"/>
          <w:numId w:val="13"/>
        </w:num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 Población de La Puerta.</w:t>
      </w:r>
    </w:p>
    <w:p w:rsidR="00000000" w:rsidDel="00000000" w:rsidP="00000000" w:rsidRDefault="00000000" w:rsidRPr="00000000" w14:paraId="000000D1">
      <w:pPr>
        <w:numPr>
          <w:ilvl w:val="0"/>
          <w:numId w:val="13"/>
        </w:num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Municipios Monte Carmelo y Escuque.</w:t>
      </w:r>
    </w:p>
    <w:p w:rsidR="00000000" w:rsidDel="00000000" w:rsidP="00000000" w:rsidRDefault="00000000" w:rsidRPr="00000000" w14:paraId="000000D2">
      <w:pPr>
        <w:numPr>
          <w:ilvl w:val="0"/>
          <w:numId w:val="13"/>
        </w:numPr>
        <w:spacing w:after="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Oeste: Municipio Urdaneta.</w:t>
      </w:r>
    </w:p>
    <w:p w:rsidR="00000000" w:rsidDel="00000000" w:rsidP="00000000" w:rsidRDefault="00000000" w:rsidRPr="00000000" w14:paraId="000000D3">
      <w:pPr>
        <w:pStyle w:val="Heading2"/>
        <w:numPr>
          <w:ilvl w:val="1"/>
          <w:numId w:val="5"/>
        </w:numPr>
        <w:spacing w:line="360" w:lineRule="auto"/>
        <w:ind w:left="0" w:firstLine="0"/>
        <w:jc w:val="both"/>
        <w:rPr/>
      </w:pPr>
      <w:bookmarkStart w:colFirst="0" w:colLast="0" w:name="_wcyu5ilrgoq" w:id="8"/>
      <w:bookmarkEnd w:id="8"/>
      <w:r w:rsidDel="00000000" w:rsidR="00000000" w:rsidRPr="00000000">
        <w:rPr>
          <w:rFonts w:ascii="Times New Roman" w:cs="Times New Roman" w:eastAsia="Times New Roman" w:hAnsi="Times New Roman"/>
          <w:b w:val="1"/>
          <w:bCs w:val="1"/>
          <w:sz w:val="24"/>
          <w:szCs w:val="24"/>
          <w:rtl w:val="0"/>
        </w:rPr>
        <w:t xml:space="preserve">Reseña histórica</w:t>
      </w:r>
      <w:r w:rsidDel="00000000" w:rsidR="00000000" w:rsidRPr="00000000">
        <w:rPr>
          <w:rtl w:val="0"/>
        </w:rPr>
      </w:r>
    </w:p>
    <w:p w:rsidR="00000000" w:rsidDel="00000000" w:rsidP="00000000" w:rsidRDefault="00000000" w:rsidRPr="00000000" w14:paraId="000000D4">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Liceo "Dr. Régulo Burelli Rivas" comenzó su trayectoria en el año 1978 bajo el nombre de Ciclo Básico "Ciudad de Valera" Extensión Mendoza, con la coordinación del Profesor Armando José Rivas, un mendocino ilustre que, con su dedicación y esfuerzo, fue un pilar fundamental en los primeros años de la institución. Rivas, nativo de Mendoza, se encargó de guiar la institución en sus primeros pasos y superar las dificultades propias del inicio. Junto a él, un grupo de profesores fundadores, entre los que se encontraban las licenciadas Paula Mora, Jenny Alurralde, Marisela Ocanto, Dora Combita, y los profesores Juan Linares y Alberto Peña, formaron las primeras generaciones de estudiantes.</w:t>
      </w:r>
    </w:p>
    <w:p w:rsidR="00000000" w:rsidDel="00000000" w:rsidP="00000000" w:rsidRDefault="00000000" w:rsidRPr="00000000" w14:paraId="000000D5">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principio, las clases se dictaban en el turno de la mañana, y la institución compartía instalaciones y actividades con la escuela "Padre Rosario". El Ciclo Básico contaba con solo siete secciones, que abarcan desde 1° hasta 3° año. En sus primeros años de existencia, la comunidad educativa enfrenta grandes desafíos, entre ellos la falta de infraestructura propia. Sin embargo, con el liderazgo del Profesor Manuel Antonio Viloria, quien asumió como primer director oficial, la institución comenzó a avanzar significativamente. Viloria, conocido por su buen carácter y diligencia, logró que la comunidad consiguiera recursos para la compra de un terreno, donde finalmente se edificará la sede propia del liceo. Además, promovió una huelga estudiantil que permitió obtener un aporte significativo del Ejecutivo Estatal, lo que facilitó el inicio de la construcción de la nueva sede.</w:t>
      </w:r>
    </w:p>
    <w:p w:rsidR="00000000" w:rsidDel="00000000" w:rsidP="00000000" w:rsidRDefault="00000000" w:rsidRPr="00000000" w14:paraId="000000D6">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los esfuerzos y logros alcanzados, la consolidación del Liceo "Dr. Régulo Burelli Rivas" como una institución de educación secundaria no fue un proceso rápido. En 1988, la extensión pasó a denominarse "Unidad Educativa Nacional Mendoza Fría", en cumplimiento de los protocolos administrativos. Posteriormente, se le asignó el número de registro en el Ministerio de Educación. La matrícula comenzó a aumentar a medida que el Ciclo Básico se convertía en una opción educativa cada vez más popular, y fue en ese momento cuando se alcanzó el objetivo de lograr el Bachillerato Integral, algo que era muy esperado por la comunidad.</w:t>
      </w:r>
    </w:p>
    <w:p w:rsidR="00000000" w:rsidDel="00000000" w:rsidP="00000000" w:rsidRDefault="00000000" w:rsidRPr="00000000" w14:paraId="000000D7">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la comunidad mendocina seguía luchando por una sede adecuada, ya que el presupuesto asignado para la construcción de un edificio adecuado era insuficiente. Esta situación demoró la cristalización de la sede propia, pero los esfuerzos de los directores y profesores no decayeron. En 1997, la Lic. Nancy Viloria asumió la dirección del Liceo "Dr. Régulo Burelli Rivas" y, con su liderazgo, logró concretar el viejo sueño de la comunidad de contar con una sede amplia y adecuada para las actividades académicas. Gracias a su gestión y la participación activa de la sociedad civil, la institución pudo avanzar significativamente en la mejora de su infraestructura.</w:t>
      </w:r>
    </w:p>
    <w:p w:rsidR="00000000" w:rsidDel="00000000" w:rsidP="00000000" w:rsidRDefault="00000000" w:rsidRPr="00000000" w14:paraId="000000D8">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año 2000, la institución adoptó oficialmente el nombre de "Dr. Régulo Burelli Rivas", en honor a un ilustre trujillano, escritor, educador, humanista y diplomático, quien fue una figura clave en la historia de la región. El Dr. Régulo Burelli Rivas, nacido en La Puerta y criado en Mendoza y Monte Carmelo, fue un destacado defensor de la cultura y la educación. Su legado perdura hasta hoy, y la comunidad educativa consideró que su nombre era el más adecuado para dar identidad a la institución.</w:t>
      </w:r>
    </w:p>
    <w:p w:rsidR="00000000" w:rsidDel="00000000" w:rsidP="00000000" w:rsidRDefault="00000000" w:rsidRPr="00000000" w14:paraId="000000D9">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25 de mayo de 2003, el Liceo "Dr. Régulo Burelli Rivas" inauguró su nueva sede en un moderno edificio, gracias a la gestión del Ministro de Educación Aristóbulo Istúriz. Esta inauguración marcó un hito en la historia de la institución, ya que finalmente se contaba con un espacio adecuado para albergar a los estudiantes y profesores en un entorno óptimo para el aprendizaje.</w:t>
      </w:r>
    </w:p>
    <w:p w:rsidR="00000000" w:rsidDel="00000000" w:rsidP="00000000" w:rsidRDefault="00000000" w:rsidRPr="00000000" w14:paraId="000000DA">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 los años, la dirección del liceo ha cambiado de manos, pero siempre con el mismo compromiso de seguir consolidando el legado educativo que caracteriza a la institución. En 2010, la Lic. Nancy Viloria se jubiló y el Lic. Jorge Rangel asumió la dirección, seguido por el Lic. Marcos Godoy en 2014. Cada uno de estos directores ha trabajado en la mejora continua de la institución, procurando siempre el bienestar de los estudiantes y el cumplimiento de los objetivos educativos.</w:t>
      </w:r>
    </w:p>
    <w:p w:rsidR="00000000" w:rsidDel="00000000" w:rsidP="00000000" w:rsidRDefault="00000000" w:rsidRPr="00000000" w14:paraId="000000DB">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Hoy en día, el Liceo "Dr. Régulo Burelli Rivas" sigue siendo un referente en la región, ofreciendo una educación de calidad a los jóvenes de Mendoza y sus alrededores, y continuando con el legado de aquellos que lucharon por darle forma a este proyecto educativo que, desde sus inicios, ha sido un pilar fundamental para el desarrollo de la comunidad.</w:t>
      </w:r>
    </w:p>
    <w:p w:rsidR="00000000" w:rsidDel="00000000" w:rsidP="00000000" w:rsidRDefault="00000000" w:rsidRPr="00000000" w14:paraId="000000DC">
      <w:pPr>
        <w:pStyle w:val="Heading2"/>
        <w:numPr>
          <w:ilvl w:val="1"/>
          <w:numId w:val="5"/>
        </w:numPr>
        <w:spacing w:line="360" w:lineRule="auto"/>
        <w:ind w:left="0" w:firstLine="0"/>
        <w:jc w:val="both"/>
        <w:rPr/>
      </w:pPr>
      <w:bookmarkStart w:colFirst="0" w:colLast="0" w:name="_wr0oisuds55n" w:id="9"/>
      <w:bookmarkEnd w:id="9"/>
      <w:r w:rsidDel="00000000" w:rsidR="00000000" w:rsidRPr="00000000">
        <w:rPr>
          <w:rFonts w:ascii="Times New Roman" w:cs="Times New Roman" w:eastAsia="Times New Roman" w:hAnsi="Times New Roman"/>
          <w:b w:val="1"/>
          <w:bCs w:val="1"/>
          <w:sz w:val="24"/>
          <w:szCs w:val="24"/>
          <w:rtl w:val="0"/>
        </w:rPr>
        <w:t xml:space="preserve">Organizaciones vinculadas al proyecto</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Universidad Politécnica Territorial del Estado Trujillo “Mario Briceño Iragorry”: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Esta universidad juega un papel crucial en la vinculación educativa, ofreciendo posibilidades de colaboración académica, programas de formación continua y proyectos conjuntos de desarrollo educativo para los estudiantes del Liceo "Dr. Régulo Burelli Rivas".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Ministerio del Poder Popular para la Educación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Es la entidad gubernamental encargada de regular y supervisar el sistema educativo venezolano, incluyendo a las instituciones de educación secundaria como el Liceo "Dr. Régulo Burelli Rivas". Además, facilita el acceso a recursos y programas educativos para el desarrollo de la institución.</w:t>
      </w:r>
      <w:r w:rsidDel="00000000" w:rsidR="00000000" w:rsidRPr="00000000">
        <w:rPr>
          <w:rtl w:val="0"/>
        </w:rPr>
      </w:r>
    </w:p>
    <w:p w:rsidR="00000000" w:rsidDel="00000000" w:rsidP="00000000" w:rsidRDefault="00000000" w:rsidRPr="00000000" w14:paraId="000000DF">
      <w:pPr>
        <w:pStyle w:val="Heading2"/>
        <w:numPr>
          <w:ilvl w:val="0"/>
          <w:numId w:val="9"/>
        </w:numPr>
        <w:spacing w:after="240" w:before="240" w:line="360" w:lineRule="auto"/>
        <w:ind w:left="0" w:firstLine="0"/>
        <w:jc w:val="both"/>
        <w:rPr/>
      </w:pPr>
      <w:bookmarkStart w:colFirst="0" w:colLast="0" w:name="_umh9t6kfzxgo" w:id="10"/>
      <w:bookmarkEnd w:id="10"/>
      <w:r w:rsidDel="00000000" w:rsidR="00000000" w:rsidRPr="00000000">
        <w:rPr>
          <w:rFonts w:ascii="Times New Roman" w:cs="Times New Roman" w:eastAsia="Times New Roman" w:hAnsi="Times New Roman"/>
          <w:b w:val="1"/>
          <w:bCs w:val="1"/>
          <w:sz w:val="24"/>
          <w:szCs w:val="24"/>
          <w:rtl w:val="0"/>
        </w:rPr>
        <w:t xml:space="preserve">Problemas, Necesidades o Intereses del Contexto:</w:t>
      </w:r>
      <w:r w:rsidDel="00000000" w:rsidR="00000000" w:rsidRPr="00000000">
        <w:rPr>
          <w:rtl w:val="0"/>
        </w:rPr>
      </w:r>
    </w:p>
    <w:p w:rsidR="00000000" w:rsidDel="00000000" w:rsidP="00000000" w:rsidRDefault="00000000" w:rsidRPr="00000000" w14:paraId="000000E0">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través del diagnóstico participativo realizado en el Liceo “Dr. Régulo Burelli Rivas”, se identificaron diversas necesidades educativas y tecnológicas, entre ellas las dificultades persistentes en lectura, escritura y razonamiento lógico, así como la limitada integración de herramientas digitales en el proceso de enseñanza. Además, se detectó que la plataforma educativa previamente desarrollado, aunque efectivo en su propósito pedagógico, presenta un proceso de instalación complejo que dificulta su uso generalizado. Estas observaciones sirvieron como base para plantear la actualización y optimización de dicha herramienta, orientada a mejorar su accesibilidad y ampliar sus funcionalidades educativas.</w:t>
      </w:r>
    </w:p>
    <w:p w:rsidR="00000000" w:rsidDel="00000000" w:rsidP="00000000" w:rsidRDefault="00000000" w:rsidRPr="00000000" w14:paraId="000000E1">
      <w:pPr>
        <w:pStyle w:val="Heading3"/>
        <w:numPr>
          <w:ilvl w:val="1"/>
          <w:numId w:val="9"/>
        </w:numPr>
        <w:spacing w:line="360" w:lineRule="auto"/>
        <w:ind w:left="0" w:firstLine="0"/>
        <w:rPr>
          <w:rFonts w:ascii="Times New Roman" w:cs="Times New Roman" w:eastAsia="Times New Roman" w:hAnsi="Times New Roman"/>
          <w:sz w:val="24"/>
          <w:szCs w:val="24"/>
        </w:rPr>
      </w:pPr>
      <w:bookmarkStart w:colFirst="0" w:colLast="0" w:name="_7qzr0tckjz3x" w:id="11"/>
      <w:bookmarkEnd w:id="11"/>
      <w:r w:rsidDel="00000000" w:rsidR="00000000" w:rsidRPr="00000000">
        <w:rPr>
          <w:rFonts w:ascii="Times New Roman" w:cs="Times New Roman" w:eastAsia="Times New Roman" w:hAnsi="Times New Roman"/>
          <w:b w:val="1"/>
          <w:bCs w:val="1"/>
          <w:color w:val="000000"/>
          <w:sz w:val="24"/>
          <w:szCs w:val="24"/>
          <w:rtl w:val="0"/>
        </w:rPr>
        <w:t xml:space="preserve">Diagnostico situacional</w:t>
      </w:r>
      <w:r w:rsidDel="00000000" w:rsidR="00000000" w:rsidRPr="00000000">
        <w:rPr>
          <w:rtl w:val="0"/>
        </w:rPr>
      </w:r>
    </w:p>
    <w:p w:rsidR="00000000" w:rsidDel="00000000" w:rsidP="00000000" w:rsidRDefault="00000000" w:rsidRPr="00000000" w14:paraId="000000E2">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Complejo Educativo “Dr. Régulo Burelli Rivas”, se ha identificado a través de un proceso de diagnóstico participativo una serie de problemas y necesidades educativas y tecnológicas que inciden de manera directa en el rendimiento académico de los estudiantes, especialmente de los niveles iniciales de educación media.</w:t>
      </w:r>
    </w:p>
    <w:p w:rsidR="00000000" w:rsidDel="00000000" w:rsidP="00000000" w:rsidRDefault="00000000" w:rsidRPr="00000000" w14:paraId="000000E3">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fase diagnóstica, que incluyó entrevistas con el personal docente y administrativo, así como encuestas a estudiantes de diferentes años, se pudo constatar la existencia de deficiencias significativas en las áreas de lectura, escritura y operaciones matemáticas básicas. Estas limitaciones, de acuerdo con los docentes, dificultan la comprensión de contenidos en otras asignaturas y generan rezagos en el desarrollo de competencias fundamentales para la formación integral de los jóvenes.</w:t>
      </w:r>
    </w:p>
    <w:p w:rsidR="00000000" w:rsidDel="00000000" w:rsidP="00000000" w:rsidRDefault="00000000" w:rsidRPr="00000000" w14:paraId="000000E4">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aspectos más relevantes señalados por el cuerpo docente fue la baja capacidad de comprensión lectora y la dificultad para redactar textos coherentes y con sentido lógico, especialmente en los estudiantes de primer año de educación media. Se evidenció que muchos alumnos presentan problemas para interpretar instrucciones, identificar ideas principales en un texto y estructurar sus propias ideas al momento de escribir. Asimismo, se observó que un número considerable de estudiantes presenta dificultades en operaciones matemáticas elementales, como la suma, resta o multiplicación de números enteros, lo que impacta de manera transversal su desempeño académico.</w:t>
      </w:r>
    </w:p>
    <w:p w:rsidR="00000000" w:rsidDel="00000000" w:rsidP="00000000" w:rsidRDefault="00000000" w:rsidRPr="00000000" w14:paraId="000000E5">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estos factores se suma la limitada familiaridad de los estudiantes con las herramientas tecnológicas. Si bien el plantel cuenta con recursos digitales básicos y equipos de computación con sistema operativo Linux, el uso pedagógico de estos recursos no ha sido plenamente aprovechado. Las causas principales radican en la falta de capacitación del personal docente en tecnologías educativas y en la escasa práctica tecnológica de los propios estudiantes, quienes, en su mayoría, utilizan los dispositivos solo con fines recreativos y no académicos.</w:t>
      </w:r>
    </w:p>
    <w:p w:rsidR="00000000" w:rsidDel="00000000" w:rsidP="00000000" w:rsidRDefault="00000000" w:rsidRPr="00000000" w14:paraId="000000E6">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este panorama, en años anteriores se desarrolló una plataforma educativa diseñado para fortalecer las competencias en lectura y escritura de los estudiantes de primer año, aprovechando los equipos informáticos disponibles en la institución. Este programa permitió observar una mejora gradual en las capacidades comunicativas de los alumnos y en su interés por aprender a través de medios digitales. Sin embargo, durante su implementación se identificó un único inconveniente técnico relevante: el proceso de instalación resultó complejo y prolongado, lo cual generó ciertas dificultades para su uso masivo dentro de los laboratorios de informática y aulas con equipos compartidos.</w:t>
      </w:r>
    </w:p>
    <w:p w:rsidR="00000000" w:rsidDel="00000000" w:rsidP="00000000" w:rsidRDefault="00000000" w:rsidRPr="00000000" w14:paraId="000000E7">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se propone la evolución y optimización del sistema existente hacia una plataforma educativa integral, con el propósito de centralizar su despliegue —eliminando la necesidad de instalaciones locales— y agregar nuevas funcionalidades interactivas que complementen el aprendizaje en lectura, escritura y razonamiento lógico-matemático. Entre las mejoras planificadas se incluyen la integración de módulos de autoevaluación, reportes de progreso individual, recursos multimedia dinámicos, y un diseño de interfaz web más intuitivo y accesible para estudiantes y docentes.</w:t>
      </w:r>
    </w:p>
    <w:p w:rsidR="00000000" w:rsidDel="00000000" w:rsidP="00000000" w:rsidRDefault="00000000" w:rsidRPr="00000000" w14:paraId="000000E8">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plantea un componente de capacitación docente enfocado en la gestión y aprovechamiento de la plataforma, con el fin de garantizar su adecuada integración en las estrategias pedagógicas del aula. De esta manera, los docentes podrán utilizar este entorno virtual como un recurso complementario a sus clases, fortaleciendo las competencias comunicativas de los estudiantes y fomentando el uso significativo de la tecnología en el proceso educativo.</w:t>
      </w:r>
    </w:p>
    <w:p w:rsidR="00000000" w:rsidDel="00000000" w:rsidP="00000000" w:rsidRDefault="00000000" w:rsidRPr="00000000" w14:paraId="000000E9">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despliegue de esta nueva plataforma no solo atenderá las debilidades académicas detectadas, sino que también contribuirá a la modernización del proceso de enseñanza-aprendizaje, promoviendo la alfabetización digital, el pensamiento crítico y la autonomía estudiantil. Además, permitirá a la institución consolidar una cultura tecnológica adaptada a las demandas del entorno educativo actual.</w:t>
      </w:r>
    </w:p>
    <w:p w:rsidR="00000000" w:rsidDel="00000000" w:rsidP="00000000" w:rsidRDefault="00000000" w:rsidRPr="00000000" w14:paraId="000000EA">
      <w:pPr>
        <w:pStyle w:val="Heading3"/>
        <w:numPr>
          <w:ilvl w:val="1"/>
          <w:numId w:val="9"/>
        </w:numPr>
        <w:spacing w:line="360" w:lineRule="auto"/>
        <w:ind w:left="0" w:firstLine="0"/>
        <w:rPr>
          <w:rFonts w:ascii="Times New Roman" w:cs="Times New Roman" w:eastAsia="Times New Roman" w:hAnsi="Times New Roman"/>
          <w:sz w:val="24"/>
          <w:szCs w:val="24"/>
        </w:rPr>
      </w:pPr>
      <w:bookmarkStart w:colFirst="0" w:colLast="0" w:name="_8m90wnz1jt4r" w:id="12"/>
      <w:bookmarkEnd w:id="12"/>
      <w:r w:rsidDel="00000000" w:rsidR="00000000" w:rsidRPr="00000000">
        <w:rPr>
          <w:rFonts w:ascii="Times New Roman" w:cs="Times New Roman" w:eastAsia="Times New Roman" w:hAnsi="Times New Roman"/>
          <w:b w:val="1"/>
          <w:bCs w:val="1"/>
          <w:color w:val="000000"/>
          <w:sz w:val="24"/>
          <w:szCs w:val="24"/>
          <w:rtl w:val="0"/>
        </w:rPr>
        <w:t xml:space="preserve">Identificación de las necesidades</w:t>
      </w:r>
      <w:r w:rsidDel="00000000" w:rsidR="00000000" w:rsidRPr="00000000">
        <w:rPr>
          <w:rtl w:val="0"/>
        </w:rPr>
      </w:r>
    </w:p>
    <w:p w:rsidR="00000000" w:rsidDel="00000000" w:rsidP="00000000" w:rsidRDefault="00000000" w:rsidRPr="00000000" w14:paraId="000000EB">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identificación de necesidades se sustenta en un análisis de la evolución del sistema previamente implementado, contrastando su desempeño inicial con las demandas educativas actuales. Dado que el proyecto anterior ya diagnosticó carencias en lectoescritura, esta fase se concentra en:</w:t>
      </w:r>
    </w:p>
    <w:p w:rsidR="00000000" w:rsidDel="00000000" w:rsidP="00000000" w:rsidRDefault="00000000" w:rsidRPr="00000000" w14:paraId="000000EC">
      <w:pPr>
        <w:numPr>
          <w:ilvl w:val="0"/>
          <w:numId w:val="20"/>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Necesidades de actualización técnica: identificadas mediante observación directa del uso de la versión inicial en contextos reales, donde se detectaron limitaciones de usabilidad, arquitectura y cobertura pedagógica.</w:t>
      </w:r>
    </w:p>
    <w:p w:rsidR="00000000" w:rsidDel="00000000" w:rsidP="00000000" w:rsidRDefault="00000000" w:rsidRPr="00000000" w14:paraId="000000ED">
      <w:pPr>
        <w:numPr>
          <w:ilvl w:val="0"/>
          <w:numId w:val="20"/>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Necesidades de ampliación de modalidades: surgidas de entrevistas con directivos y la profesora responsable, quienes señalaron la urgencia de transicionar hacia una plataforma integral que soporte nuevos formatos de enseñanza-aprendizaje centralizados.</w:t>
      </w:r>
    </w:p>
    <w:p w:rsidR="00000000" w:rsidDel="00000000" w:rsidP="00000000" w:rsidRDefault="00000000" w:rsidRPr="00000000" w14:paraId="000000EE">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permite priorizar necesidades validadas en contexto —no supuestas— y garantiza que el desarrollo de la nueva plataforma educativa responda a problemas reales del entorno institucional.</w:t>
      </w:r>
    </w:p>
    <w:p w:rsidR="00000000" w:rsidDel="00000000" w:rsidP="00000000" w:rsidRDefault="00000000" w:rsidRPr="00000000" w14:paraId="000000EF">
      <w:pPr>
        <w:pStyle w:val="Heading3"/>
        <w:numPr>
          <w:ilvl w:val="1"/>
          <w:numId w:val="9"/>
        </w:numPr>
        <w:spacing w:line="360" w:lineRule="auto"/>
        <w:ind w:left="0" w:firstLine="0"/>
        <w:rPr>
          <w:rFonts w:ascii="Times New Roman" w:cs="Times New Roman" w:eastAsia="Times New Roman" w:hAnsi="Times New Roman"/>
          <w:sz w:val="24"/>
          <w:szCs w:val="24"/>
        </w:rPr>
      </w:pPr>
      <w:bookmarkStart w:colFirst="0" w:colLast="0" w:name="_xrzsqt6f68bs" w:id="13"/>
      <w:bookmarkEnd w:id="13"/>
      <w:r w:rsidDel="00000000" w:rsidR="00000000" w:rsidRPr="00000000">
        <w:rPr>
          <w:rFonts w:ascii="Times New Roman" w:cs="Times New Roman" w:eastAsia="Times New Roman" w:hAnsi="Times New Roman"/>
          <w:b w:val="1"/>
          <w:bCs w:val="1"/>
          <w:color w:val="000000"/>
          <w:sz w:val="24"/>
          <w:szCs w:val="24"/>
          <w:rtl w:val="0"/>
        </w:rPr>
        <w:t xml:space="preserve">Jerarquización y selección de las necesidades</w:t>
      </w:r>
      <w:r w:rsidDel="00000000" w:rsidR="00000000" w:rsidRPr="00000000">
        <w:rPr>
          <w:rtl w:val="0"/>
        </w:rPr>
      </w:r>
    </w:p>
    <w:p w:rsidR="00000000" w:rsidDel="00000000" w:rsidP="00000000" w:rsidRDefault="00000000" w:rsidRPr="00000000" w14:paraId="000000F0">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identificación de necesidades y los datos recabados durante el diagnóstico de la versión inicial del sistema, se jerarquizaron los problemas según su relevancia e impacto en el proceso de enseñanza-aprendizaje actual. El objetivo es seleccionar las necesidades más críticas que serán abordadas en esta fase de evolución y consolidación hacia una plataforma educativa integral.</w:t>
      </w:r>
    </w:p>
    <w:p w:rsidR="00000000" w:rsidDel="00000000" w:rsidP="00000000" w:rsidRDefault="00000000" w:rsidRPr="00000000" w14:paraId="000000F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problemas fueron categorizados en tres áreas principales:</w:t>
      </w:r>
    </w:p>
    <w:p w:rsidR="00000000" w:rsidDel="00000000" w:rsidP="00000000" w:rsidRDefault="00000000" w:rsidRPr="00000000" w14:paraId="000000F2">
      <w:pPr>
        <w:numPr>
          <w:ilvl w:val="0"/>
          <w:numId w:val="21"/>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generales del entorno educativo post-implementación: donde se identificó la necesidad de adaptación a modalidades híbridas no contempladas inicialmente y demandas de flexibilidad curricular que requieren entornos virtuales más versátiles y centralizados.</w:t>
      </w:r>
    </w:p>
    <w:p w:rsidR="00000000" w:rsidDel="00000000" w:rsidP="00000000" w:rsidRDefault="00000000" w:rsidRPr="00000000" w14:paraId="000000F3">
      <w:pPr>
        <w:numPr>
          <w:ilvl w:val="0"/>
          <w:numId w:val="21"/>
        </w:num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de arquitectura tecnológica y experiencia de usuario (UX): que incluyen las limitaciones técnicas del sistema local actual para soportar el acceso concurrente, integrar nuevos formatos de contenido interactivo y superar las dificultades de usabilidad que afectan su adopción continua en los laboratorios.</w:t>
      </w:r>
    </w:p>
    <w:p w:rsidR="00000000" w:rsidDel="00000000" w:rsidP="00000000" w:rsidRDefault="00000000" w:rsidRPr="00000000" w14:paraId="000000F4">
      <w:pPr>
        <w:numPr>
          <w:ilvl w:val="0"/>
          <w:numId w:val="21"/>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Problemas en el área de aprendizaje y seguimiento pedagógico: donde se detectó la insuficiencia de una base de datos centralizada que genere métricas detalladas para el seguimiento personalizado, así como la carencia de módulos de retroalimentación inmediata adaptables a diversos estilos de aprendizaje.</w:t>
      </w:r>
    </w:p>
    <w:p w:rsidR="00000000" w:rsidDel="00000000" w:rsidP="00000000" w:rsidRDefault="00000000" w:rsidRPr="00000000" w14:paraId="000000F5">
      <w:pPr>
        <w:pStyle w:val="Heading4"/>
        <w:numPr>
          <w:ilvl w:val="2"/>
          <w:numId w:val="9"/>
        </w:numPr>
        <w:spacing w:line="360" w:lineRule="auto"/>
        <w:ind w:left="0" w:firstLine="0"/>
        <w:rPr>
          <w:rFonts w:ascii="Times New Roman" w:cs="Times New Roman" w:eastAsia="Times New Roman" w:hAnsi="Times New Roman"/>
          <w:b w:val="1"/>
          <w:bCs w:val="1"/>
        </w:rPr>
      </w:pPr>
      <w:bookmarkStart w:colFirst="0" w:colLast="0" w:name="_62hj0a89qxe7" w:id="14"/>
      <w:bookmarkEnd w:id="14"/>
      <w:r w:rsidDel="00000000" w:rsidR="00000000" w:rsidRPr="00000000">
        <w:rPr>
          <w:rFonts w:ascii="Times New Roman" w:cs="Times New Roman" w:eastAsia="Times New Roman" w:hAnsi="Times New Roman"/>
          <w:b w:val="1"/>
          <w:bCs w:val="1"/>
          <w:color w:val="000000"/>
          <w:rtl w:val="0"/>
        </w:rPr>
        <w:t xml:space="preserve">Problemas generales</w:t>
      </w:r>
      <w:r w:rsidDel="00000000" w:rsidR="00000000" w:rsidRPr="00000000">
        <w:rPr>
          <w:rtl w:val="0"/>
        </w:rPr>
      </w:r>
    </w:p>
    <w:p w:rsidR="00000000" w:rsidDel="00000000" w:rsidP="00000000" w:rsidRDefault="00000000" w:rsidRPr="00000000" w14:paraId="000000F6">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problemas inciden significativamente no solo en la adopción tecnológica del sistema, sino también en el desempeño académico de la población estudiantil:</w:t>
      </w:r>
    </w:p>
    <w:p w:rsidR="00000000" w:rsidDel="00000000" w:rsidP="00000000" w:rsidRDefault="00000000" w:rsidRPr="00000000" w14:paraId="000000F7">
      <w:pPr>
        <w:numPr>
          <w:ilvl w:val="0"/>
          <w:numId w:val="26"/>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nivel de competencias básicas en lectura, escritura y matemáticas entre los estudiantes.</w:t>
      </w:r>
    </w:p>
    <w:p w:rsidR="00000000" w:rsidDel="00000000" w:rsidP="00000000" w:rsidRDefault="00000000" w:rsidRPr="00000000" w14:paraId="000000F8">
      <w:pPr>
        <w:numPr>
          <w:ilvl w:val="0"/>
          <w:numId w:val="26"/>
        </w:num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Deficiencia en la comprensión lectora, interpretación de textos e instrucciones y coherencia en la redacción.</w:t>
      </w:r>
    </w:p>
    <w:p w:rsidR="00000000" w:rsidDel="00000000" w:rsidP="00000000" w:rsidRDefault="00000000" w:rsidRPr="00000000" w14:paraId="000000F9">
      <w:pPr>
        <w:numPr>
          <w:ilvl w:val="0"/>
          <w:numId w:val="26"/>
        </w:num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aprovechamiento pedagógico de la infraestructura y los recursos tecnológicos disponibles en la institución.</w:t>
      </w:r>
    </w:p>
    <w:p w:rsidR="00000000" w:rsidDel="00000000" w:rsidP="00000000" w:rsidRDefault="00000000" w:rsidRPr="00000000" w14:paraId="000000FA">
      <w:pPr>
        <w:numPr>
          <w:ilvl w:val="0"/>
          <w:numId w:val="26"/>
        </w:num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Escasa alfabetización digital, tanto en estudiantes como en algunos docentes, para el manejo de entornos virtuales.</w:t>
      </w:r>
    </w:p>
    <w:p w:rsidR="00000000" w:rsidDel="00000000" w:rsidP="00000000" w:rsidRDefault="00000000" w:rsidRPr="00000000" w14:paraId="000000FB">
      <w:pPr>
        <w:numPr>
          <w:ilvl w:val="0"/>
          <w:numId w:val="26"/>
        </w:num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 de configuraciones e instalaciones locales complejas en la versión inicial del sistema, lo que limitó su escalabilidad e implementación masiva en los laboratorios.</w:t>
      </w:r>
    </w:p>
    <w:p w:rsidR="00000000" w:rsidDel="00000000" w:rsidP="00000000" w:rsidRDefault="00000000" w:rsidRPr="00000000" w14:paraId="000000FC">
      <w:pPr>
        <w:numPr>
          <w:ilvl w:val="0"/>
          <w:numId w:val="26"/>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Necesidad de modernizar el proceso de enseñanza-aprendizaje para responder a las demandas actuales mediante herramientas digitales unificadas.</w:t>
      </w:r>
    </w:p>
    <w:p w:rsidR="00000000" w:rsidDel="00000000" w:rsidP="00000000" w:rsidRDefault="00000000" w:rsidRPr="00000000" w14:paraId="000000FD">
      <w:pPr>
        <w:pStyle w:val="Heading4"/>
        <w:numPr>
          <w:ilvl w:val="2"/>
          <w:numId w:val="9"/>
        </w:numPr>
        <w:spacing w:after="240" w:before="240" w:line="360" w:lineRule="auto"/>
        <w:ind w:left="0" w:firstLine="0"/>
        <w:jc w:val="both"/>
        <w:rPr>
          <w:rFonts w:ascii="Times New Roman" w:cs="Times New Roman" w:eastAsia="Times New Roman" w:hAnsi="Times New Roman"/>
          <w:b w:val="1"/>
          <w:bCs w:val="1"/>
        </w:rPr>
      </w:pPr>
      <w:bookmarkStart w:colFirst="0" w:colLast="0" w:name="_dmi1lvdj4130" w:id="15"/>
      <w:bookmarkEnd w:id="15"/>
      <w:r w:rsidDel="00000000" w:rsidR="00000000" w:rsidRPr="00000000">
        <w:rPr>
          <w:rFonts w:ascii="Times New Roman" w:cs="Times New Roman" w:eastAsia="Times New Roman" w:hAnsi="Times New Roman"/>
          <w:b w:val="1"/>
          <w:bCs w:val="1"/>
          <w:color w:val="000000"/>
          <w:rtl w:val="0"/>
        </w:rPr>
        <w:t xml:space="preserve">Problemas en el área de software y uso de tecnologías</w:t>
      </w:r>
      <w:r w:rsidDel="00000000" w:rsidR="00000000" w:rsidRPr="00000000">
        <w:rPr>
          <w:rtl w:val="0"/>
        </w:rPr>
      </w:r>
    </w:p>
    <w:p w:rsidR="00000000" w:rsidDel="00000000" w:rsidP="00000000" w:rsidRDefault="00000000" w:rsidRPr="00000000" w14:paraId="000000FE">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problemas están estrechamente ligados a la implementación de la plataforma educativa y el correspondiente uso del mismo por parte de los alumnos.</w:t>
      </w:r>
    </w:p>
    <w:p w:rsidR="00000000" w:rsidDel="00000000" w:rsidP="00000000" w:rsidRDefault="00000000" w:rsidRPr="00000000" w14:paraId="000000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Proceso de instalación engorroso, prolongado y con pasos técnicos difíciles para los usuarios.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Poco uso pedagógico de la tecnología, debido a la falta de capacitación docente.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Limitado dominio tecnológico de los estudiantes, quienes utilizan los equipos mayormente con fines recreativos.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Infraestructura subutilizada (equipos con Linux no aprovechados en su potencial educativo).</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plataforma educativa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funcional pero incompleto, sin reportes automáticos, autoevaluaciones ni una interfaz moderna.</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Dificultad para implementarlo en múltiples equipos, especialmente en laboratorios escolares.</w:t>
      </w:r>
      <w:r w:rsidDel="00000000" w:rsidR="00000000" w:rsidRPr="00000000">
        <w:rPr>
          <w:rtl w:val="0"/>
        </w:rPr>
      </w:r>
    </w:p>
    <w:p w:rsidR="00000000" w:rsidDel="00000000" w:rsidP="00000000" w:rsidRDefault="00000000" w:rsidRPr="00000000" w14:paraId="00000105">
      <w:pPr>
        <w:pStyle w:val="Heading4"/>
        <w:numPr>
          <w:ilvl w:val="2"/>
          <w:numId w:val="9"/>
        </w:numPr>
        <w:spacing w:after="240" w:before="240" w:line="360" w:lineRule="auto"/>
        <w:ind w:left="0" w:firstLine="0"/>
        <w:jc w:val="both"/>
        <w:rPr>
          <w:rFonts w:ascii="Times New Roman" w:cs="Times New Roman" w:eastAsia="Times New Roman" w:hAnsi="Times New Roman"/>
          <w:b w:val="1"/>
          <w:bCs w:val="1"/>
        </w:rPr>
      </w:pPr>
      <w:bookmarkStart w:colFirst="0" w:colLast="0" w:name="_ikql31yuwxxb" w:id="16"/>
      <w:bookmarkEnd w:id="16"/>
      <w:r w:rsidDel="00000000" w:rsidR="00000000" w:rsidRPr="00000000">
        <w:rPr>
          <w:rFonts w:ascii="Times New Roman" w:cs="Times New Roman" w:eastAsia="Times New Roman" w:hAnsi="Times New Roman"/>
          <w:b w:val="1"/>
          <w:bCs w:val="1"/>
          <w:color w:val="000000"/>
          <w:rtl w:val="0"/>
        </w:rPr>
        <w:t xml:space="preserve">Problemas en el área de aprendizaje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Baja comprensión lectora en estudiantes de primer año, afectando su rendimiento general.</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Dificultad para redactar textos coherentes, organizar ideas y producir escritos con sentido lógico.</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Deficiencias en operaciones matemáticas básicas, que obstaculizan la comprensión de otras áreas académicas.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Falta de herramientas pedagógicas efectivas que refuercen la lectura, escritura y el razonamiento lógico.</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Escasa motivación hacia el aprendizaje, vinculada a métodos tradicionales poco dinámicos.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Pocas oportunidades para un aprendizaje autónomo, guiado y reforzado por herramientas digitales interactivas.</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3"/>
        <w:spacing w:after="240" w:before="240" w:line="360" w:lineRule="auto"/>
        <w:ind w:left="0" w:firstLine="0"/>
        <w:jc w:val="both"/>
        <w:rPr>
          <w:rFonts w:ascii="Times New Roman" w:cs="Times New Roman" w:eastAsia="Times New Roman" w:hAnsi="Times New Roman"/>
          <w:b w:val="1"/>
          <w:bCs w:val="1"/>
          <w:color w:val="000000"/>
          <w:sz w:val="24"/>
          <w:szCs w:val="24"/>
        </w:rPr>
      </w:pPr>
      <w:bookmarkStart w:colFirst="0" w:colLast="0" w:name="_9oyc5k56x3v0" w:id="17"/>
      <w:bookmarkEnd w:id="17"/>
      <w:r w:rsidDel="00000000" w:rsidR="00000000" w:rsidRPr="00000000">
        <w:rPr>
          <w:rFonts w:ascii="Times New Roman" w:cs="Times New Roman" w:eastAsia="Times New Roman" w:hAnsi="Times New Roman"/>
          <w:b w:val="1"/>
          <w:bCs w:val="1"/>
          <w:color w:val="000000"/>
          <w:sz w:val="24"/>
          <w:szCs w:val="24"/>
          <w:rtl w:val="0"/>
        </w:rPr>
        <w:t xml:space="preserve">Árbol de problemas</w:t>
      </w:r>
    </w:p>
    <w:p w:rsidR="00000000" w:rsidDel="00000000" w:rsidP="00000000" w:rsidRDefault="00000000" w:rsidRPr="00000000" w14:paraId="0000010E">
      <w:pPr>
        <w:pStyle w:val="Heading6"/>
        <w:spacing w:after="240" w:before="240" w:line="360" w:lineRule="auto"/>
        <w:ind w:left="0" w:firstLine="0"/>
        <w:jc w:val="center"/>
        <w:rPr>
          <w:rFonts w:ascii="Times New Roman" w:cs="Times New Roman" w:eastAsia="Times New Roman" w:hAnsi="Times New Roman"/>
          <w:b w:val="1"/>
          <w:bCs w:val="1"/>
          <w:i w:val="0"/>
          <w:iCs w:val="0"/>
          <w:color w:val="000000"/>
          <w:sz w:val="24"/>
          <w:szCs w:val="24"/>
        </w:rPr>
      </w:pPr>
      <w:bookmarkStart w:colFirst="0" w:colLast="0" w:name="_zeb7mxv6id3n" w:id="18"/>
      <w:bookmarkEnd w:id="18"/>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Nº2 Árbol de problemas</w:t>
      </w:r>
    </w:p>
    <w:p w:rsidR="00000000" w:rsidDel="00000000" w:rsidP="00000000" w:rsidRDefault="00000000" w:rsidRPr="00000000" w14:paraId="0000010F">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p>
    <w:p w:rsidR="00000000" w:rsidDel="00000000" w:rsidP="00000000" w:rsidRDefault="00000000" w:rsidRPr="00000000" w14:paraId="00000110">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pStyle w:val="Heading3"/>
        <w:spacing w:after="240" w:before="240" w:line="360" w:lineRule="auto"/>
        <w:ind w:left="0" w:firstLine="0"/>
        <w:jc w:val="both"/>
        <w:rPr>
          <w:rFonts w:ascii="Times New Roman" w:cs="Times New Roman" w:eastAsia="Times New Roman" w:hAnsi="Times New Roman"/>
          <w:b w:val="1"/>
          <w:bCs w:val="1"/>
          <w:color w:val="000000"/>
          <w:sz w:val="24"/>
          <w:szCs w:val="24"/>
        </w:rPr>
      </w:pPr>
      <w:bookmarkStart w:colFirst="0" w:colLast="0" w:name="_87d5ewsggi50" w:id="19"/>
      <w:bookmarkEnd w:id="19"/>
      <w:r w:rsidDel="00000000" w:rsidR="00000000" w:rsidRPr="00000000">
        <w:rPr>
          <w:rFonts w:ascii="Times New Roman" w:cs="Times New Roman" w:eastAsia="Times New Roman" w:hAnsi="Times New Roman"/>
          <w:b w:val="1"/>
          <w:bCs w:val="1"/>
          <w:color w:val="000000"/>
          <w:sz w:val="24"/>
          <w:szCs w:val="24"/>
          <w:rtl w:val="0"/>
        </w:rPr>
        <w:t xml:space="preserve">Árbol de objetivos</w:t>
      </w:r>
    </w:p>
    <w:p w:rsidR="00000000" w:rsidDel="00000000" w:rsidP="00000000" w:rsidRDefault="00000000" w:rsidRPr="00000000" w14:paraId="00000113">
      <w:pPr>
        <w:pStyle w:val="Heading6"/>
        <w:spacing w:after="240" w:before="240" w:line="360" w:lineRule="auto"/>
        <w:ind w:left="0" w:firstLine="0"/>
        <w:jc w:val="center"/>
        <w:rPr>
          <w:rFonts w:ascii="Times New Roman" w:cs="Times New Roman" w:eastAsia="Times New Roman" w:hAnsi="Times New Roman"/>
          <w:b w:val="1"/>
          <w:bCs w:val="1"/>
          <w:i w:val="0"/>
          <w:iCs w:val="0"/>
          <w:color w:val="000000"/>
          <w:sz w:val="24"/>
          <w:szCs w:val="24"/>
        </w:rPr>
      </w:pPr>
      <w:bookmarkStart w:colFirst="0" w:colLast="0" w:name="_fs70zjde7irp" w:id="20"/>
      <w:bookmarkEnd w:id="20"/>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3 Árbol de objetivos</w:t>
      </w:r>
    </w:p>
    <w:p w:rsidR="00000000" w:rsidDel="00000000" w:rsidP="00000000" w:rsidRDefault="00000000" w:rsidRPr="00000000" w14:paraId="00000114">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p>
    <w:p w:rsidR="00000000" w:rsidDel="00000000" w:rsidP="00000000" w:rsidRDefault="00000000" w:rsidRPr="00000000" w14:paraId="00000115">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pStyle w:val="Heading2"/>
        <w:numPr>
          <w:ilvl w:val="0"/>
          <w:numId w:val="9"/>
        </w:numPr>
        <w:spacing w:after="0" w:line="360" w:lineRule="auto"/>
        <w:ind w:left="0" w:firstLine="0"/>
        <w:jc w:val="both"/>
        <w:rPr/>
      </w:pPr>
      <w:bookmarkStart w:colFirst="0" w:colLast="0" w:name="_ka1cjfi1wyk" w:id="21"/>
      <w:bookmarkEnd w:id="21"/>
      <w:r w:rsidDel="00000000" w:rsidR="00000000" w:rsidRPr="00000000">
        <w:rPr>
          <w:rFonts w:ascii="Times New Roman" w:cs="Times New Roman" w:eastAsia="Times New Roman" w:hAnsi="Times New Roman"/>
          <w:b w:val="1"/>
          <w:bCs w:val="1"/>
          <w:sz w:val="24"/>
          <w:szCs w:val="24"/>
          <w:rtl w:val="0"/>
        </w:rPr>
        <w:t xml:space="preserve">Alternativas de Solución</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Optimización del despliegue y accesibilidad centralizada de la plataforma: </w:t>
      </w:r>
      <w:r w:rsidDel="00000000" w:rsidR="00000000" w:rsidRPr="00000000">
        <w:rPr>
          <w:rFonts w:ascii="Times New Roman" w:cs="Times New Roman" w:eastAsia="Times New Roman" w:hAnsi="Times New Roman"/>
          <w:sz w:val="24"/>
          <w:szCs w:val="24"/>
          <w:rtl w:val="0"/>
        </w:rPr>
        <w:t xml:space="preserve">Consiste en implementar una arquitectura web que elimine la necesidad de un instalador individual, permitiendo que el sistema sea accesible de forma inmediata desde cualquier navegador en el Liceo. Esta transición resuelve la complejidad técnica de la versión anterior, la cual generaba retrasos y limitaba el uso masivo por parte de docentes y estudiantes.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Actualización de la plataforma con herramientas interactivas de aprendizaje: </w:t>
      </w:r>
      <w:r w:rsidDel="00000000" w:rsidR="00000000" w:rsidRPr="00000000">
        <w:rPr>
          <w:rFonts w:ascii="Times New Roman" w:cs="Times New Roman" w:eastAsia="Times New Roman" w:hAnsi="Times New Roman"/>
          <w:sz w:val="24"/>
          <w:szCs w:val="24"/>
          <w:rtl w:val="0"/>
        </w:rPr>
        <w:t xml:space="preserve">Implica integrar módulos de autoevaluación, recursos multimedia y actividades lúdicas que fortalezcan la comprensión lectora, la redacción y el razonamiento lógico-matemático. Dado que los estudiantes presentan debilidades en competencias fundamentales, la plataforma ofrecerá retroalimentación inmediata y prácticas adaptadas a sus necesidades académicas.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Implementación de un sistema de seguimiento y reportes de progreso estudiantil: </w:t>
      </w:r>
      <w:r w:rsidDel="00000000" w:rsidR="00000000" w:rsidRPr="00000000">
        <w:rPr>
          <w:rFonts w:ascii="Times New Roman" w:cs="Times New Roman" w:eastAsia="Times New Roman" w:hAnsi="Times New Roman"/>
          <w:sz w:val="24"/>
          <w:szCs w:val="24"/>
          <w:rtl w:val="0"/>
        </w:rPr>
        <w:t xml:space="preserve">Se desarrollará un módulo para generar registros automáticos del avance individual, permitiendo al docente visualizar el rendimiento y las dificultades de los alumnos a lo largo del año escolar. Esta herramienta facilita la toma de decisiones pedagógicas informadas y permite un acompañamiento más eficiente dentro del Liceo.</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Capacitación docente en el aprovechamiento pedagógico de la plataforma: </w:t>
      </w:r>
      <w:r w:rsidDel="00000000" w:rsidR="00000000" w:rsidRPr="00000000">
        <w:rPr>
          <w:rFonts w:ascii="Times New Roman" w:cs="Times New Roman" w:eastAsia="Times New Roman" w:hAnsi="Times New Roman"/>
          <w:sz w:val="24"/>
          <w:szCs w:val="24"/>
          <w:rtl w:val="0"/>
        </w:rPr>
        <w:t xml:space="preserve">Diseñar e impartir talleres prácticos para que los profesores aprendan a gestionar y utilizar el entorno virtual dentro de sus clases. Esta alternativa busca derribar la barrera de la alfabetización digital docente, promoviendo una integración significativa de la tecnología en el aula.</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Promoción de la alfabetización digital estudiantil mediante el uso regular del sistema: </w:t>
      </w:r>
      <w:r w:rsidDel="00000000" w:rsidR="00000000" w:rsidRPr="00000000">
        <w:rPr>
          <w:rFonts w:ascii="Times New Roman" w:cs="Times New Roman" w:eastAsia="Times New Roman" w:hAnsi="Times New Roman"/>
          <w:sz w:val="24"/>
          <w:szCs w:val="24"/>
          <w:rtl w:val="0"/>
        </w:rPr>
        <w:t xml:space="preserve">Involucra sesiones guiadas en los laboratorios del Liceo para desarrollar habilidades tecnológicas básicas aplicadas al ámbito académico. El objetivo es transformar el uso mayoritariamente recreativo que los estudiantes dan a los equipos en un aprendizaje autónomo y productivo.</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Integración de la mascota interactiva (Bunny) como asistente educativo: </w:t>
      </w:r>
      <w:r w:rsidDel="00000000" w:rsidR="00000000" w:rsidRPr="00000000">
        <w:rPr>
          <w:rFonts w:ascii="Times New Roman" w:cs="Times New Roman" w:eastAsia="Times New Roman" w:hAnsi="Times New Roman"/>
          <w:sz w:val="24"/>
          <w:szCs w:val="24"/>
          <w:rtl w:val="0"/>
        </w:rPr>
        <w:t xml:space="preserve">Agregar funcionalidades motivacionales y diálogos personalizados para aumentar el interés y la participación de los jóvenes. El uso de elementos lúdicos como Bunny fomenta la autonomía y hace que el proceso de aprendizaje sea más atractivo para los estudiantes de primer año.</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Adecuación técnica a la infraestructura Linux del Liceo: </w:t>
      </w:r>
      <w:r w:rsidDel="00000000" w:rsidR="00000000" w:rsidRPr="00000000">
        <w:rPr>
          <w:rFonts w:ascii="Times New Roman" w:cs="Times New Roman" w:eastAsia="Times New Roman" w:hAnsi="Times New Roman"/>
          <w:sz w:val="24"/>
          <w:szCs w:val="24"/>
          <w:rtl w:val="0"/>
        </w:rPr>
        <w:t xml:space="preserve">Optimizar la estabilidad y el rendimiento de la plataforma para garantizar su total operatividad en los equipos con recursos limitados de la institución. El éxito pedagógico depende de que el sistema funcione sin errores en el entorno tecnológico actual del Liceo.</w:t>
      </w:r>
      <w:r w:rsidDel="00000000" w:rsidR="00000000" w:rsidRPr="00000000">
        <w:rPr>
          <w:rtl w:val="0"/>
        </w:rPr>
      </w:r>
    </w:p>
    <w:p w:rsidR="00000000" w:rsidDel="00000000" w:rsidP="00000000" w:rsidRDefault="00000000" w:rsidRPr="00000000" w14:paraId="00000123">
      <w:pPr>
        <w:pStyle w:val="Heading2"/>
        <w:numPr>
          <w:ilvl w:val="0"/>
          <w:numId w:val="9"/>
        </w:numPr>
        <w:spacing w:after="0" w:before="240" w:line="360" w:lineRule="auto"/>
        <w:ind w:left="0" w:firstLine="0"/>
        <w:jc w:val="both"/>
        <w:rPr/>
      </w:pPr>
      <w:bookmarkStart w:colFirst="0" w:colLast="0" w:name="_ku6ttrfzvtt5" w:id="22"/>
      <w:bookmarkEnd w:id="22"/>
      <w:r w:rsidDel="00000000" w:rsidR="00000000" w:rsidRPr="00000000">
        <w:rPr>
          <w:rFonts w:ascii="Times New Roman" w:cs="Times New Roman" w:eastAsia="Times New Roman" w:hAnsi="Times New Roman"/>
          <w:b w:val="1"/>
          <w:bCs w:val="1"/>
          <w:sz w:val="24"/>
          <w:szCs w:val="24"/>
          <w:rtl w:val="0"/>
        </w:rPr>
        <w:t xml:space="preserve">Propósitos u objetivos</w:t>
      </w:r>
      <w:r w:rsidDel="00000000" w:rsidR="00000000" w:rsidRPr="00000000">
        <w:rPr>
          <w:rtl w:val="0"/>
        </w:rPr>
      </w:r>
    </w:p>
    <w:p w:rsidR="00000000" w:rsidDel="00000000" w:rsidP="00000000" w:rsidRDefault="00000000" w:rsidRPr="00000000" w14:paraId="00000124">
      <w:pPr>
        <w:pStyle w:val="Heading3"/>
        <w:numPr>
          <w:ilvl w:val="1"/>
          <w:numId w:val="9"/>
        </w:numPr>
        <w:spacing w:after="240" w:before="0" w:line="360" w:lineRule="auto"/>
        <w:ind w:left="0" w:firstLine="0"/>
        <w:jc w:val="both"/>
        <w:rPr>
          <w:rFonts w:ascii="Times New Roman" w:cs="Times New Roman" w:eastAsia="Times New Roman" w:hAnsi="Times New Roman"/>
          <w:sz w:val="24"/>
          <w:szCs w:val="24"/>
        </w:rPr>
      </w:pPr>
      <w:bookmarkStart w:colFirst="0" w:colLast="0" w:name="_av38s036gx6s" w:id="23"/>
      <w:bookmarkEnd w:id="23"/>
      <w:r w:rsidDel="00000000" w:rsidR="00000000" w:rsidRPr="00000000">
        <w:rPr>
          <w:rFonts w:ascii="Times New Roman" w:cs="Times New Roman" w:eastAsia="Times New Roman" w:hAnsi="Times New Roman"/>
          <w:b w:val="1"/>
          <w:bCs w:val="1"/>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125">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la plataforma educativa existente mediante la simplificación de su instalación, la incorporación de nuevas funcionalidades interactivas y la capacitación docente, con el fin de fortalecer las competencias de lectura, escritura y razonamiento lógico-matemático de los estudiantes del Liceo “Dr. Régulo Burelli Rivas”.</w:t>
      </w:r>
    </w:p>
    <w:p w:rsidR="00000000" w:rsidDel="00000000" w:rsidP="00000000" w:rsidRDefault="00000000" w:rsidRPr="00000000" w14:paraId="00000126">
      <w:pPr>
        <w:pStyle w:val="Heading3"/>
        <w:numPr>
          <w:ilvl w:val="1"/>
          <w:numId w:val="9"/>
        </w:numPr>
        <w:spacing w:after="240" w:before="240" w:line="360" w:lineRule="auto"/>
        <w:ind w:left="0" w:firstLine="0"/>
        <w:jc w:val="both"/>
        <w:rPr>
          <w:rFonts w:ascii="Times New Roman" w:cs="Times New Roman" w:eastAsia="Times New Roman" w:hAnsi="Times New Roman"/>
          <w:sz w:val="24"/>
          <w:szCs w:val="24"/>
        </w:rPr>
      </w:pPr>
      <w:bookmarkStart w:colFirst="0" w:colLast="0" w:name="_mg0xheiol4of" w:id="24"/>
      <w:bookmarkEnd w:id="24"/>
      <w:r w:rsidDel="00000000" w:rsidR="00000000" w:rsidRPr="00000000">
        <w:rPr>
          <w:rFonts w:ascii="Times New Roman" w:cs="Times New Roman" w:eastAsia="Times New Roman" w:hAnsi="Times New Roman"/>
          <w:b w:val="1"/>
          <w:bCs w:val="1"/>
          <w:color w:val="000000"/>
          <w:sz w:val="24"/>
          <w:szCs w:val="24"/>
          <w:rtl w:val="0"/>
        </w:rPr>
        <w:t xml:space="preserve">Objetivo específicos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Diseñar e implementar un despliegue simplificado que no requiera conocimientos técnicos avanzados.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Incorporar módulos interactivos de aprendizaje, autoevaluación y recursos multimedia que faciliten el fortalecimiento de la comprensión lectora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 redacción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Desarrollar un sistema de reportes y seguimiento del progreso estudiantil que permita al docente evaluar avances y dificultades de manera eficiente.</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Modernizar la interfaz del para hacerla más intuitiva, accesible y motivadora tanto para estudiantes como para docentes.</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Implementar un plan de capacitación docente orientado al uso pedagógico de</w:t>
      </w:r>
      <w:r w:rsidDel="00000000" w:rsidR="00000000" w:rsidRPr="00000000">
        <w:rPr>
          <w:rFonts w:ascii="Times New Roman" w:cs="Times New Roman" w:eastAsia="Times New Roman" w:hAnsi="Times New Roman"/>
          <w:sz w:val="24"/>
          <w:szCs w:val="24"/>
          <w:rtl w:val="0"/>
        </w:rPr>
        <w:t xml:space="preserve"> la plataforma educativa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 a su integración en las estrategias de enseñanza del aula.</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3"/>
          <w:numId w:val="27"/>
        </w:numPr>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Fomentar la alfabetización digital de los estudiantes mediante actividades guiadas y el uso regular de</w:t>
      </w:r>
      <w:r w:rsidDel="00000000" w:rsidR="00000000" w:rsidRPr="00000000">
        <w:rPr>
          <w:rFonts w:ascii="Times New Roman" w:cs="Times New Roman" w:eastAsia="Times New Roman" w:hAnsi="Times New Roman"/>
          <w:sz w:val="24"/>
          <w:szCs w:val="24"/>
          <w:rtl w:val="0"/>
        </w:rPr>
        <w:t xml:space="preserve"> la plataforma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como herramienta complementaria de aprendizaje.</w:t>
      </w:r>
      <w:r w:rsidDel="00000000" w:rsidR="00000000" w:rsidRPr="00000000">
        <w:rPr>
          <w:rtl w:val="0"/>
        </w:rPr>
      </w:r>
    </w:p>
    <w:p w:rsidR="00000000" w:rsidDel="00000000" w:rsidP="00000000" w:rsidRDefault="00000000" w:rsidRPr="00000000" w14:paraId="0000012D">
      <w:pPr>
        <w:pStyle w:val="Heading2"/>
        <w:numPr>
          <w:ilvl w:val="0"/>
          <w:numId w:val="9"/>
        </w:numPr>
        <w:spacing w:after="240" w:before="240" w:line="360" w:lineRule="auto"/>
        <w:ind w:left="0" w:firstLine="0"/>
        <w:jc w:val="both"/>
        <w:rPr/>
      </w:pPr>
      <w:bookmarkStart w:colFirst="0" w:colLast="0" w:name="_co7pwiajmbu5" w:id="25"/>
      <w:bookmarkEnd w:id="25"/>
      <w:r w:rsidDel="00000000" w:rsidR="00000000" w:rsidRPr="00000000">
        <w:rPr>
          <w:rFonts w:ascii="Times New Roman" w:cs="Times New Roman" w:eastAsia="Times New Roman" w:hAnsi="Times New Roman"/>
          <w:b w:val="1"/>
          <w:bCs w:val="1"/>
          <w:sz w:val="24"/>
          <w:szCs w:val="24"/>
          <w:rtl w:val="0"/>
        </w:rPr>
        <w:t xml:space="preserve"> Justificación e impacto social de la alternativa de solución</w:t>
      </w:r>
      <w:r w:rsidDel="00000000" w:rsidR="00000000" w:rsidRPr="00000000">
        <w:rPr>
          <w:rtl w:val="0"/>
        </w:rPr>
      </w:r>
    </w:p>
    <w:p w:rsidR="00000000" w:rsidDel="00000000" w:rsidP="00000000" w:rsidRDefault="00000000" w:rsidRPr="00000000" w14:paraId="0000012E">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Razones que conllevan a la realización de este proyecto</w:t>
      </w:r>
    </w:p>
    <w:p w:rsidR="00000000" w:rsidDel="00000000" w:rsidP="00000000" w:rsidRDefault="00000000" w:rsidRPr="00000000" w14:paraId="0000012F">
      <w:pPr>
        <w:pStyle w:val="Heading3"/>
        <w:numPr>
          <w:ilvl w:val="1"/>
          <w:numId w:val="9"/>
        </w:numPr>
        <w:spacing w:after="240" w:before="240" w:line="360" w:lineRule="auto"/>
        <w:ind w:left="0" w:firstLine="0"/>
        <w:jc w:val="both"/>
        <w:rPr>
          <w:rFonts w:ascii="Times New Roman" w:cs="Times New Roman" w:eastAsia="Times New Roman" w:hAnsi="Times New Roman"/>
          <w:sz w:val="24"/>
          <w:szCs w:val="24"/>
        </w:rPr>
      </w:pPr>
      <w:bookmarkStart w:colFirst="0" w:colLast="0" w:name="_gkhrzljlt3qk" w:id="26"/>
      <w:bookmarkEnd w:id="26"/>
      <w:r w:rsidDel="00000000" w:rsidR="00000000" w:rsidRPr="00000000">
        <w:rPr>
          <w:rFonts w:ascii="Times New Roman" w:cs="Times New Roman" w:eastAsia="Times New Roman" w:hAnsi="Times New Roman"/>
          <w:b w:val="1"/>
          <w:bCs w:val="1"/>
          <w:color w:val="000000"/>
          <w:sz w:val="24"/>
          <w:szCs w:val="24"/>
          <w:vertAlign w:val="baseline"/>
          <w:rtl w:val="0"/>
        </w:rPr>
        <w:t xml:space="preserve">Teórico</w:t>
      </w:r>
      <w:r w:rsidDel="00000000" w:rsidR="00000000" w:rsidRPr="00000000">
        <w:rPr>
          <w:rtl w:val="0"/>
        </w:rPr>
      </w:r>
    </w:p>
    <w:p w:rsidR="00000000" w:rsidDel="00000000" w:rsidP="00000000" w:rsidRDefault="00000000" w:rsidRPr="00000000" w14:paraId="00000130">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actualización de la plataforma educativa posee una justificación teórica sustentada en los principios de la Ingeniería del Software aplicada al ámbito educativo, área que propone métodos sistemáticos para el diseño, mejora y mantenimiento de herramientas digitales orientadas al aprendizaje. Esta investigación ofrece un aporte académico relevante al documentar el proceso de optimización de un sistema existente, incorporando conceptos como usabilidad, mantenibilidad, interacción humano-computador y diseño centrado en el usuario.</w:t>
      </w:r>
    </w:p>
    <w:p w:rsidR="00000000" w:rsidDel="00000000" w:rsidP="00000000" w:rsidRDefault="00000000" w:rsidRPr="00000000" w14:paraId="00000131">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 como Pressman (2014) y Sommerville (2016) señalan que el desarrollo y mejora continua del software debe responder a necesidades reales de sus usuarios, garantizando productos confiables, accesibles y alineados con su contexto de uso. Desde esta perspectiva, el proyecto constituye un recurso valioso para estudiantes e investigadores que deseen comprender cómo actualizar una plataforma educativa dentro de entornos escolares con limitaciones tecnológicas.</w:t>
      </w:r>
    </w:p>
    <w:p w:rsidR="00000000" w:rsidDel="00000000" w:rsidP="00000000" w:rsidRDefault="00000000" w:rsidRPr="00000000" w14:paraId="00000132">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además, contribuye al fortalecimiento de la literatura nacional sobre herramientas digitales para la enseñanza, ofreciendo un modelo replicable para instituciones con características similares.</w:t>
      </w:r>
    </w:p>
    <w:p w:rsidR="00000000" w:rsidDel="00000000" w:rsidP="00000000" w:rsidRDefault="00000000" w:rsidRPr="00000000" w14:paraId="00000133">
      <w:pPr>
        <w:pStyle w:val="Heading3"/>
        <w:numPr>
          <w:ilvl w:val="1"/>
          <w:numId w:val="9"/>
        </w:numPr>
        <w:spacing w:line="360" w:lineRule="auto"/>
        <w:ind w:left="0" w:firstLine="0"/>
        <w:rPr>
          <w:rFonts w:ascii="Times New Roman" w:cs="Times New Roman" w:eastAsia="Times New Roman" w:hAnsi="Times New Roman"/>
          <w:sz w:val="24"/>
          <w:szCs w:val="24"/>
        </w:rPr>
      </w:pPr>
      <w:bookmarkStart w:colFirst="0" w:colLast="0" w:name="_wx6cf4c0jytr" w:id="27"/>
      <w:bookmarkEnd w:id="27"/>
      <w:r w:rsidDel="00000000" w:rsidR="00000000" w:rsidRPr="00000000">
        <w:rPr>
          <w:rFonts w:ascii="Times New Roman" w:cs="Times New Roman" w:eastAsia="Times New Roman" w:hAnsi="Times New Roman"/>
          <w:b w:val="1"/>
          <w:bCs w:val="1"/>
          <w:color w:val="000000"/>
          <w:sz w:val="24"/>
          <w:szCs w:val="24"/>
          <w:rtl w:val="0"/>
        </w:rPr>
        <w:t xml:space="preserve">Tecnico </w:t>
      </w:r>
      <w:r w:rsidDel="00000000" w:rsidR="00000000" w:rsidRPr="00000000">
        <w:rPr>
          <w:rtl w:val="0"/>
        </w:rPr>
      </w:r>
    </w:p>
    <w:p w:rsidR="00000000" w:rsidDel="00000000" w:rsidP="00000000" w:rsidRDefault="00000000" w:rsidRPr="00000000" w14:paraId="00000134">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justificación técnica se fundamenta en la necesidad de optimizar el funcionamiento de la plataforma educativa previamente implementada en el Liceo “Dr. Régulo Burelli Rivas”. La versión anterior, si bien generó avances en la comprensión lectora y la motivación estudiantil, presentó dificultades técnicas significativas en su proceso de despliegue y configuración, además de limitaciones en sus funcionalidades.</w:t>
      </w:r>
    </w:p>
    <w:p w:rsidR="00000000" w:rsidDel="00000000" w:rsidP="00000000" w:rsidRDefault="00000000" w:rsidRPr="00000000" w14:paraId="0000013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actualización propuesta incorpora principios de ingeniería del software que permiten:</w:t>
      </w:r>
    </w:p>
    <w:p w:rsidR="00000000" w:rsidDel="00000000" w:rsidP="00000000" w:rsidRDefault="00000000" w:rsidRPr="00000000" w14:paraId="00000136">
      <w:pPr>
        <w:numPr>
          <w:ilvl w:val="0"/>
          <w:numId w:val="2"/>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Eliminar la complejidad del despliegue local mediante una arquitectura web centralizada, permitiendo el acceso directo a través del navegador sin configuraciones técnicas individuales en cada equipo.</w:t>
      </w:r>
    </w:p>
    <w:p w:rsidR="00000000" w:rsidDel="00000000" w:rsidP="00000000" w:rsidRDefault="00000000" w:rsidRPr="00000000" w14:paraId="00000137">
      <w:pPr>
        <w:numPr>
          <w:ilvl w:val="0"/>
          <w:numId w:val="2"/>
        </w:num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Mejorar la eficiencia de la plataforma gracias a la reorganización del backend y al diseño de una interfaz de usuario más intuitiva y moderna.</w:t>
      </w:r>
    </w:p>
    <w:p w:rsidR="00000000" w:rsidDel="00000000" w:rsidP="00000000" w:rsidRDefault="00000000" w:rsidRPr="00000000" w14:paraId="00000138">
      <w:pPr>
        <w:numPr>
          <w:ilvl w:val="0"/>
          <w:numId w:val="2"/>
        </w:num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módulos de autoevaluación, seguimiento y recursos multimedia que amplían el alcance pedagógico del sistema y permiten un monitoreo detallado del rendimiento académico.</w:t>
      </w:r>
    </w:p>
    <w:p w:rsidR="00000000" w:rsidDel="00000000" w:rsidP="00000000" w:rsidRDefault="00000000" w:rsidRPr="00000000" w14:paraId="00000139">
      <w:pPr>
        <w:numPr>
          <w:ilvl w:val="0"/>
          <w:numId w:val="2"/>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estas mejoras, la plataforma se convierte en una herramienta más estable, accesible y adaptable, facilitando su uso en los laboratorios de informática del Liceo y garantizando su continuidad tecnológica en el tiempo.</w:t>
      </w:r>
    </w:p>
    <w:p w:rsidR="00000000" w:rsidDel="00000000" w:rsidP="00000000" w:rsidRDefault="00000000" w:rsidRPr="00000000" w14:paraId="0000013A">
      <w:pPr>
        <w:pStyle w:val="Heading3"/>
        <w:numPr>
          <w:ilvl w:val="1"/>
          <w:numId w:val="9"/>
        </w:numPr>
        <w:spacing w:line="360" w:lineRule="auto"/>
        <w:ind w:left="0" w:firstLine="0"/>
        <w:rPr>
          <w:rFonts w:ascii="Times New Roman" w:cs="Times New Roman" w:eastAsia="Times New Roman" w:hAnsi="Times New Roman"/>
          <w:sz w:val="24"/>
          <w:szCs w:val="24"/>
        </w:rPr>
      </w:pPr>
      <w:bookmarkStart w:colFirst="0" w:colLast="0" w:name="_krknkwffby0a" w:id="28"/>
      <w:bookmarkEnd w:id="28"/>
      <w:r w:rsidDel="00000000" w:rsidR="00000000" w:rsidRPr="00000000">
        <w:rPr>
          <w:rFonts w:ascii="Times New Roman" w:cs="Times New Roman" w:eastAsia="Times New Roman" w:hAnsi="Times New Roman"/>
          <w:b w:val="1"/>
          <w:bCs w:val="1"/>
          <w:color w:val="000000"/>
          <w:sz w:val="24"/>
          <w:szCs w:val="24"/>
          <w:rtl w:val="0"/>
        </w:rPr>
        <w:t xml:space="preserve">Legal</w:t>
      </w:r>
      <w:r w:rsidDel="00000000" w:rsidR="00000000" w:rsidRPr="00000000">
        <w:rPr>
          <w:rtl w:val="0"/>
        </w:rPr>
      </w:r>
    </w:p>
    <w:p w:rsidR="00000000" w:rsidDel="00000000" w:rsidP="00000000" w:rsidRDefault="00000000" w:rsidRPr="00000000" w14:paraId="0000013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legal venezolano respalda plenamente la ejecución de este proyecto.</w:t>
      </w:r>
    </w:p>
    <w:p w:rsidR="00000000" w:rsidDel="00000000" w:rsidP="00000000" w:rsidRDefault="00000000" w:rsidRPr="00000000" w14:paraId="0000013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Constitución de la República Bolivariana de Venezuela establece:</w:t>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360"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Artículo 102, que reconoce la educación como un derecho fundamental y la vincula con el desarrollo científico y tecnológico.</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Artículo 110, que declara de interés público la ciencia, la tecnología y la innovación, exhortando al Estado a fomentar su desarrollo y garantizar su aplicación con fines sociales.</w:t>
      </w:r>
      <w:r w:rsidDel="00000000" w:rsidR="00000000" w:rsidRPr="00000000">
        <w:rPr>
          <w:rtl w:val="0"/>
        </w:rPr>
      </w:r>
    </w:p>
    <w:p w:rsidR="00000000" w:rsidDel="00000000" w:rsidP="00000000" w:rsidRDefault="00000000" w:rsidRPr="00000000" w14:paraId="0000013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la Ley Orgánica de Ciencia, Tecnología e Innovación (2006) señala en sus artículos 2 y 3 que las actividades relacionadas con el desarrollo de sistemas tecnológicos forman parte del Sistema Nacional de Ciencia y Tecnología, integrando a instituciones educativas en el proceso de generación de soluciones innovadoras.</w:t>
      </w:r>
    </w:p>
    <w:p w:rsidR="00000000" w:rsidDel="00000000" w:rsidP="00000000" w:rsidRDefault="00000000" w:rsidRPr="00000000" w14:paraId="0000014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este marco jurídico, el proyecto contribuye al cumplimiento de políticas nacionales orientadas a la innovación educativa, al uso responsable de las tecnologías y al desarrollo de productos informáticos en beneficio de la comunidad.</w:t>
      </w:r>
    </w:p>
    <w:p w:rsidR="00000000" w:rsidDel="00000000" w:rsidP="00000000" w:rsidRDefault="00000000" w:rsidRPr="00000000" w14:paraId="00000141">
      <w:pPr>
        <w:pStyle w:val="Heading3"/>
        <w:numPr>
          <w:ilvl w:val="1"/>
          <w:numId w:val="9"/>
        </w:numPr>
        <w:spacing w:line="360" w:lineRule="auto"/>
        <w:ind w:left="0" w:firstLine="0"/>
        <w:rPr>
          <w:rFonts w:ascii="Times New Roman" w:cs="Times New Roman" w:eastAsia="Times New Roman" w:hAnsi="Times New Roman"/>
          <w:sz w:val="24"/>
          <w:szCs w:val="24"/>
        </w:rPr>
      </w:pPr>
      <w:bookmarkStart w:colFirst="0" w:colLast="0" w:name="_nkfxjrmva4bf" w:id="29"/>
      <w:bookmarkEnd w:id="29"/>
      <w:r w:rsidDel="00000000" w:rsidR="00000000" w:rsidRPr="00000000">
        <w:rPr>
          <w:rFonts w:ascii="Times New Roman" w:cs="Times New Roman" w:eastAsia="Times New Roman" w:hAnsi="Times New Roman"/>
          <w:b w:val="1"/>
          <w:bCs w:val="1"/>
          <w:color w:val="000000"/>
          <w:sz w:val="24"/>
          <w:szCs w:val="24"/>
          <w:rtl w:val="0"/>
        </w:rPr>
        <w:t xml:space="preserve">Participante comunidad</w:t>
      </w:r>
      <w:r w:rsidDel="00000000" w:rsidR="00000000" w:rsidRPr="00000000">
        <w:rPr>
          <w:rtl w:val="0"/>
        </w:rPr>
      </w:r>
    </w:p>
    <w:p w:rsidR="00000000" w:rsidDel="00000000" w:rsidP="00000000" w:rsidRDefault="00000000" w:rsidRPr="00000000" w14:paraId="00000142">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surge de un proceso de diagnóstico participativo realizado en el Liceo “Dr. Régulo Burelli Rivas”, donde se identificaron dificultades académicas en los estudiantes y necesidades tecnológicas específicas.</w:t>
      </w:r>
    </w:p>
    <w:p w:rsidR="00000000" w:rsidDel="00000000" w:rsidP="00000000" w:rsidRDefault="00000000" w:rsidRPr="00000000" w14:paraId="00000143">
      <w:pPr>
        <w:numPr>
          <w:ilvl w:val="0"/>
          <w:numId w:val="29"/>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institución, a través de su dirección y personal docente, manifestó disposición para colaborar en el diseño y prueba de la nueva versión de la plataforma educativa.La interacción con la comunidad permitió reconocer:</w:t>
      </w:r>
    </w:p>
    <w:p w:rsidR="00000000" w:rsidDel="00000000" w:rsidP="00000000" w:rsidRDefault="00000000" w:rsidRPr="00000000" w14:paraId="00000144">
      <w:pPr>
        <w:numPr>
          <w:ilvl w:val="0"/>
          <w:numId w:val="29"/>
        </w:num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interés de los docentes en herramientas tecnológicas que fortalezcan la lectura, escritura y razonamiento lógico.</w:t>
      </w:r>
    </w:p>
    <w:p w:rsidR="00000000" w:rsidDel="00000000" w:rsidP="00000000" w:rsidRDefault="00000000" w:rsidRPr="00000000" w14:paraId="00000145">
      <w:pPr>
        <w:numPr>
          <w:ilvl w:val="0"/>
          <w:numId w:val="29"/>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necesidad de que la plataforma sea de fácil despliegue y uso en los equipos disponibles.El deseo de los estudiantes de contar con recursos interactivos que hagan el aprendizaje más atractivo.</w:t>
      </w:r>
    </w:p>
    <w:p w:rsidR="00000000" w:rsidDel="00000000" w:rsidP="00000000" w:rsidRDefault="00000000" w:rsidRPr="00000000" w14:paraId="00000146">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cooperación garantiza la pertinencia del proyecto y asegura que la actualización del sistema responda a necesidades reales de la población estudiantil.</w:t>
      </w:r>
    </w:p>
    <w:p w:rsidR="00000000" w:rsidDel="00000000" w:rsidP="00000000" w:rsidRDefault="00000000" w:rsidRPr="00000000" w14:paraId="00000147">
      <w:pPr>
        <w:pStyle w:val="Heading3"/>
        <w:numPr>
          <w:ilvl w:val="1"/>
          <w:numId w:val="9"/>
        </w:numPr>
        <w:spacing w:line="360" w:lineRule="auto"/>
        <w:ind w:left="0" w:firstLine="0"/>
        <w:rPr>
          <w:rFonts w:ascii="Times New Roman" w:cs="Times New Roman" w:eastAsia="Times New Roman" w:hAnsi="Times New Roman"/>
          <w:sz w:val="24"/>
          <w:szCs w:val="24"/>
        </w:rPr>
      </w:pPr>
      <w:bookmarkStart w:colFirst="0" w:colLast="0" w:name="_69skq2hzi84m" w:id="30"/>
      <w:bookmarkEnd w:id="30"/>
      <w:r w:rsidDel="00000000" w:rsidR="00000000" w:rsidRPr="00000000">
        <w:rPr>
          <w:rFonts w:ascii="Times New Roman" w:cs="Times New Roman" w:eastAsia="Times New Roman" w:hAnsi="Times New Roman"/>
          <w:b w:val="1"/>
          <w:bCs w:val="1"/>
          <w:color w:val="000000"/>
          <w:sz w:val="24"/>
          <w:szCs w:val="24"/>
          <w:rtl w:val="0"/>
        </w:rPr>
        <w:t xml:space="preserve">Líneas de investigación del PNF</w:t>
      </w:r>
      <w:r w:rsidDel="00000000" w:rsidR="00000000" w:rsidRPr="00000000">
        <w:rPr>
          <w:rtl w:val="0"/>
        </w:rPr>
      </w:r>
    </w:p>
    <w:p w:rsidR="00000000" w:rsidDel="00000000" w:rsidP="00000000" w:rsidRDefault="00000000" w:rsidRPr="00000000" w14:paraId="00000148">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se enmarca en la línea de investigación Ingeniería del Software, correspondiente al trayecto formativo del Programa Nacional de Formación en Informática. Las actividades se orientan al análisis, rediseño, depuración y mejora de un producto digital existente, integrando competencias de:</w:t>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Ingeniería del software</w:t>
      </w:r>
      <w:r w:rsidDel="00000000" w:rsidR="00000000" w:rsidRPr="00000000">
        <w:rPr>
          <w:rtl w:val="0"/>
        </w:rPr>
      </w:r>
    </w:p>
    <w:p w:rsidR="00000000" w:rsidDel="00000000" w:rsidP="00000000" w:rsidRDefault="00000000" w:rsidRPr="00000000" w14:paraId="0000014A">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esta investigación se llevará a cabo en el período octubre 2025 – junio 2026, integrando conocimientos adquiridos en las unidades curriculares del trayecto y aplicándolos en un contexto social concreto.</w:t>
      </w:r>
    </w:p>
    <w:p w:rsidR="00000000" w:rsidDel="00000000" w:rsidP="00000000" w:rsidRDefault="00000000" w:rsidRPr="00000000" w14:paraId="0000014B">
      <w:pPr>
        <w:pStyle w:val="Heading3"/>
        <w:numPr>
          <w:ilvl w:val="1"/>
          <w:numId w:val="9"/>
        </w:numPr>
        <w:spacing w:line="360" w:lineRule="auto"/>
        <w:ind w:left="0" w:firstLine="0"/>
        <w:rPr>
          <w:rFonts w:ascii="Times New Roman" w:cs="Times New Roman" w:eastAsia="Times New Roman" w:hAnsi="Times New Roman"/>
          <w:sz w:val="24"/>
          <w:szCs w:val="24"/>
        </w:rPr>
      </w:pPr>
      <w:bookmarkStart w:colFirst="0" w:colLast="0" w:name="_t447ti3txxj8" w:id="31"/>
      <w:bookmarkEnd w:id="31"/>
      <w:r w:rsidDel="00000000" w:rsidR="00000000" w:rsidRPr="00000000">
        <w:rPr>
          <w:rFonts w:ascii="Times New Roman" w:cs="Times New Roman" w:eastAsia="Times New Roman" w:hAnsi="Times New Roman"/>
          <w:b w:val="1"/>
          <w:bCs w:val="1"/>
          <w:color w:val="000000"/>
          <w:sz w:val="24"/>
          <w:szCs w:val="24"/>
          <w:rtl w:val="0"/>
        </w:rPr>
        <w:t xml:space="preserve">Impacto social</w:t>
      </w:r>
      <w:r w:rsidDel="00000000" w:rsidR="00000000" w:rsidRPr="00000000">
        <w:rPr>
          <w:rtl w:val="0"/>
        </w:rPr>
      </w:r>
    </w:p>
    <w:p w:rsidR="00000000" w:rsidDel="00000000" w:rsidP="00000000" w:rsidRDefault="00000000" w:rsidRPr="00000000" w14:paraId="0000014C">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actualización de la plataforma educativa tendrá un impacto significativo en diversos niveles de la comunidad escolar del Liceo “Dr. Régulo Burelli Rivas”:</w:t>
      </w:r>
    </w:p>
    <w:p w:rsidR="00000000" w:rsidDel="00000000" w:rsidP="00000000" w:rsidRDefault="00000000" w:rsidRPr="00000000" w14:paraId="0000014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estudiantes:</w:t>
      </w:r>
    </w:p>
    <w:p w:rsidR="00000000" w:rsidDel="00000000" w:rsidP="00000000" w:rsidRDefault="00000000" w:rsidRPr="00000000" w14:paraId="0000014E">
      <w:pPr>
        <w:numPr>
          <w:ilvl w:val="0"/>
          <w:numId w:val="30"/>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Fortalecimiento académico: Mejora las competencias lectoras, escritoras y lógico-matemáticas mediante el uso de recursos interactivos y retroalimentación inmediata.</w:t>
      </w:r>
    </w:p>
    <w:p w:rsidR="00000000" w:rsidDel="00000000" w:rsidP="00000000" w:rsidRDefault="00000000" w:rsidRPr="00000000" w14:paraId="0000014F">
      <w:pPr>
        <w:numPr>
          <w:ilvl w:val="0"/>
          <w:numId w:val="30"/>
        </w:num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Aumento del compromiso: Incrementa la motivación y la participación activa en las actividades escolares al transformar el aprendizaje en un proceso lúdico y dinámico.</w:t>
      </w:r>
    </w:p>
    <w:p w:rsidR="00000000" w:rsidDel="00000000" w:rsidP="00000000" w:rsidRDefault="00000000" w:rsidRPr="00000000" w14:paraId="00000150">
      <w:pPr>
        <w:numPr>
          <w:ilvl w:val="0"/>
          <w:numId w:val="30"/>
        </w:num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autonomía: Fomenta un aprendizaje más autónomo y significativo, permitiendo que el alumno avance a su propio ritmo mediante módulos de autoevaluación.</w:t>
      </w:r>
    </w:p>
    <w:p w:rsidR="00000000" w:rsidDel="00000000" w:rsidP="00000000" w:rsidRDefault="00000000" w:rsidRPr="00000000" w14:paraId="00000151">
      <w:pPr>
        <w:numPr>
          <w:ilvl w:val="0"/>
          <w:numId w:val="30"/>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Alfabetización digital: Consolida el uso responsable y productivo de la tecnología, trascendiendo el uso meramente recreativo de los equipos informáticos.</w:t>
      </w:r>
    </w:p>
    <w:p w:rsidR="00000000" w:rsidDel="00000000" w:rsidP="00000000" w:rsidRDefault="00000000" w:rsidRPr="00000000" w14:paraId="0000015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docentes:Apoyo pedagógico: Ofrece una herramienta moderna, intuitiva y de apoyo directo que se integra fácilmente en las estrategias de enseñanza diarias.</w:t>
      </w:r>
    </w:p>
    <w:p w:rsidR="00000000" w:rsidDel="00000000" w:rsidP="00000000" w:rsidRDefault="00000000" w:rsidRPr="00000000" w14:paraId="00000153">
      <w:pPr>
        <w:numPr>
          <w:ilvl w:val="0"/>
          <w:numId w:val="12"/>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del tiempo: Facilita el seguimiento académico detallado mediante la generación de reportes automáticos de progreso, permitiendo detectar debilidades individuales en tiempo real.</w:t>
      </w:r>
    </w:p>
    <w:p w:rsidR="00000000" w:rsidDel="00000000" w:rsidP="00000000" w:rsidRDefault="00000000" w:rsidRPr="00000000" w14:paraId="00000154">
      <w:pPr>
        <w:numPr>
          <w:ilvl w:val="0"/>
          <w:numId w:val="12"/>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profesional: Promueve la capacitación en tecnologías educativas, brindando a los profesores nuevas metodologías para abordar las deficiencias de aprendizaje.</w:t>
      </w:r>
    </w:p>
    <w:p w:rsidR="00000000" w:rsidDel="00000000" w:rsidP="00000000" w:rsidRDefault="00000000" w:rsidRPr="00000000" w14:paraId="0000015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Liceo:</w:t>
      </w:r>
    </w:p>
    <w:p w:rsidR="00000000" w:rsidDel="00000000" w:rsidP="00000000" w:rsidRDefault="00000000" w:rsidRPr="00000000" w14:paraId="00000156">
      <w:pPr>
        <w:numPr>
          <w:ilvl w:val="0"/>
          <w:numId w:val="28"/>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Modernización de infraestructura: Optimiza el uso de los laboratorios de informática al aprovechar plenamente el potencial de los equipos con sistema operativo Linux.</w:t>
      </w:r>
    </w:p>
    <w:p w:rsidR="00000000" w:rsidDel="00000000" w:rsidP="00000000" w:rsidRDefault="00000000" w:rsidRPr="00000000" w14:paraId="00000157">
      <w:pPr>
        <w:numPr>
          <w:ilvl w:val="0"/>
          <w:numId w:val="28"/>
        </w:num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Vanguardia educativa: Promueve la integración efectiva de herramientas digitales unificadas, posicionando a la institución como un referente en innovación pedagógica dentro de la región.</w:t>
      </w:r>
    </w:p>
    <w:p w:rsidR="00000000" w:rsidDel="00000000" w:rsidP="00000000" w:rsidRDefault="00000000" w:rsidRPr="00000000" w14:paraId="00000158">
      <w:pPr>
        <w:numPr>
          <w:ilvl w:val="0"/>
          <w:numId w:val="28"/>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enseñanza: Contribuye a elevar los estándares del proceso de enseñanza-aprendizaje y consolida una cultura tecnológica adaptada al entorno educativo actual.</w:t>
      </w:r>
    </w:p>
    <w:p w:rsidR="00000000" w:rsidDel="00000000" w:rsidP="00000000" w:rsidRDefault="00000000" w:rsidRPr="00000000" w14:paraId="0000015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comunidad:</w:t>
      </w:r>
    </w:p>
    <w:p w:rsidR="00000000" w:rsidDel="00000000" w:rsidP="00000000" w:rsidRDefault="00000000" w:rsidRPr="00000000" w14:paraId="0000015A">
      <w:pPr>
        <w:numPr>
          <w:ilvl w:val="0"/>
          <w:numId w:val="19"/>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Innovación tecnológica local: Fomenta el desarrollo de soluciones informáticas propias que responden a las necesidades reales del entorno.</w:t>
      </w:r>
    </w:p>
    <w:p w:rsidR="00000000" w:rsidDel="00000000" w:rsidP="00000000" w:rsidRDefault="00000000" w:rsidRPr="00000000" w14:paraId="0000015B">
      <w:pPr>
        <w:numPr>
          <w:ilvl w:val="0"/>
          <w:numId w:val="19"/>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Sentido de pertenencia: Impulsa la formación de jóvenes comprometidos y capaces de desarrollar herramientas digitales útiles, fortaleciendo el vínculo entre la academia y las demandas sociales de la parroquia Mendoza.</w:t>
      </w:r>
    </w:p>
    <w:p w:rsidR="00000000" w:rsidDel="00000000" w:rsidP="00000000" w:rsidRDefault="00000000" w:rsidRPr="00000000" w14:paraId="0000015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pStyle w:val="Heading1"/>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PARTE II</w:t>
      </w:r>
    </w:p>
    <w:p w:rsidR="00000000" w:rsidDel="00000000" w:rsidP="00000000" w:rsidRDefault="00000000" w:rsidRPr="00000000" w14:paraId="0000016F">
      <w:pPr>
        <w:pStyle w:val="Heading1"/>
        <w:spacing w:after="240" w:before="240" w:line="360" w:lineRule="auto"/>
        <w:ind w:left="0" w:firstLine="0"/>
        <w:jc w:val="center"/>
        <w:rPr>
          <w:rFonts w:ascii="Times New Roman" w:cs="Times New Roman" w:eastAsia="Times New Roman" w:hAnsi="Times New Roman"/>
          <w:sz w:val="24"/>
          <w:szCs w:val="24"/>
          <w:vertAlign w:val="baseline"/>
        </w:rPr>
      </w:pPr>
      <w:bookmarkStart w:colFirst="0" w:colLast="0" w:name="_iwdgwb1meew9" w:id="32"/>
      <w:bookmarkEnd w:id="32"/>
      <w:r w:rsidDel="00000000" w:rsidR="00000000" w:rsidRPr="00000000">
        <w:rPr>
          <w:rFonts w:ascii="Times New Roman" w:cs="Times New Roman" w:eastAsia="Times New Roman" w:hAnsi="Times New Roman"/>
          <w:b w:val="1"/>
          <w:bCs w:val="1"/>
          <w:sz w:val="24"/>
          <w:szCs w:val="24"/>
          <w:rtl w:val="0"/>
        </w:rPr>
        <w:t xml:space="preserve">MARCO REFERENCIAL</w:t>
      </w:r>
      <w:r w:rsidDel="00000000" w:rsidR="00000000" w:rsidRPr="00000000">
        <w:rPr>
          <w:rtl w:val="0"/>
        </w:rPr>
      </w:r>
    </w:p>
    <w:p w:rsidR="00000000" w:rsidDel="00000000" w:rsidP="00000000" w:rsidRDefault="00000000" w:rsidRPr="00000000" w14:paraId="00000170">
      <w:pPr>
        <w:pStyle w:val="Heading2"/>
        <w:numPr>
          <w:ilvl w:val="0"/>
          <w:numId w:val="9"/>
        </w:numPr>
        <w:spacing w:line="360" w:lineRule="auto"/>
        <w:ind w:left="0" w:firstLine="0"/>
        <w:rPr/>
      </w:pPr>
      <w:bookmarkStart w:colFirst="0" w:colLast="0" w:name="_6xggg9wkub81" w:id="33"/>
      <w:bookmarkEnd w:id="33"/>
      <w:r w:rsidDel="00000000" w:rsidR="00000000" w:rsidRPr="00000000">
        <w:rPr>
          <w:rFonts w:ascii="Times New Roman" w:cs="Times New Roman" w:eastAsia="Times New Roman" w:hAnsi="Times New Roman"/>
          <w:b w:val="1"/>
          <w:bCs w:val="1"/>
          <w:sz w:val="24"/>
          <w:szCs w:val="24"/>
          <w:rtl w:val="0"/>
        </w:rPr>
        <w:t xml:space="preserve"> Antecedentes</w:t>
      </w:r>
      <w:r w:rsidDel="00000000" w:rsidR="00000000" w:rsidRPr="00000000">
        <w:rPr>
          <w:rtl w:val="0"/>
        </w:rPr>
      </w:r>
    </w:p>
    <w:p w:rsidR="00000000" w:rsidDel="00000000" w:rsidP="00000000" w:rsidRDefault="00000000" w:rsidRPr="00000000" w14:paraId="0000017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keepNext w:val="0"/>
        <w:keepLines w:val="0"/>
        <w:spacing w:after="8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Barrios, M., &amp; Avendaño, J. (2023). “Aplicación web para el manejo y control de la matrícula de la Unidad Educativa José Antonio Páez.” El proyecto tuvo como objetivo implantar una aplicación web para el manejo y control de la matrícula de la Unidad Educativa José Antonio Páez. A través de observación directa, lluvias de ideas y entrevistas se detectó la necesidad de sistematizar el registro estudiantil para obtener estadísticas y reportes confiables. Se empleó la metodología XP con iteraciones de planificación, diseño, codificación y pruebas. Se utilizó PHP orientado a objetos, MVC, MySQL/MariaDB y herramientas como Bulma, jQuery y DataTables. La aplicación resultó factible y funcional.</w:t>
      </w:r>
    </w:p>
    <w:p w:rsidR="00000000" w:rsidDel="00000000" w:rsidP="00000000" w:rsidRDefault="00000000" w:rsidRPr="00000000" w14:paraId="00000173">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este proyecto se toma la metodología XP como enfoque de desarrollo ágil, así como la idea de emplear un sistema iterativo, ordenado y centrado en el usuario, que garantice un proceso de instalación y uso más sencillo. También inspira el empleo de arquitecturas organizadas (MVC) y el énfasis en la operatividad institucional.</w:t>
      </w:r>
    </w:p>
    <w:p w:rsidR="00000000" w:rsidDel="00000000" w:rsidP="00000000" w:rsidRDefault="00000000" w:rsidRPr="00000000" w14:paraId="00000174">
      <w:pPr>
        <w:keepNext w:val="0"/>
        <w:keepLines w:val="0"/>
        <w:spacing w:after="8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Acurero, E., Bastidas, Y., &amp; Carrillo, A. (2023). </w:t>
      </w:r>
      <w:r w:rsidDel="00000000" w:rsidR="00000000" w:rsidRPr="00000000">
        <w:rPr>
          <w:rFonts w:ascii="Times New Roman" w:cs="Times New Roman" w:eastAsia="Times New Roman" w:hAnsi="Times New Roman"/>
          <w:sz w:val="24"/>
          <w:szCs w:val="24"/>
          <w:rtl w:val="0"/>
        </w:rPr>
        <w:t xml:space="preserve">“Mejoramiento del sistema para la gestión de recursos del PNF en Informática de la Universidad Politécnica Territorial Trujillo “Mario Briceño Iragorry” El proyecto se desarrolló en la UPTT “Mario Briceño Iragorry” con el fin de mejorar el sistema de gestión de recursos existente. Mediante entrevistas y observación directa se identificaron debilidades en el sistema actual, planteándose la incorporación de nuevas funcionalidades para agilizar el trabajo administrativo y ofrecer una herramienta confiable.</w:t>
      </w:r>
    </w:p>
    <w:p w:rsidR="00000000" w:rsidDel="00000000" w:rsidP="00000000" w:rsidRDefault="00000000" w:rsidRPr="00000000" w14:paraId="00000175">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este proyecto se toma la lógica de optimizar un sistema ya existente en lugar de reemplazarlo, abordando mejoras basadas en necesidades reales detectadas en el entorno educativo. Su enfoque refuerza la importancia de ampliar funciones, modernizar procesos y mejorar la usabilidad, exactamente como se plantea para la nueva versión de la plataforma educativa del liceo.</w:t>
      </w:r>
    </w:p>
    <w:p w:rsidR="00000000" w:rsidDel="00000000" w:rsidP="00000000" w:rsidRDefault="00000000" w:rsidRPr="00000000" w14:paraId="00000176">
      <w:pPr>
        <w:keepNext w:val="0"/>
        <w:keepLines w:val="0"/>
        <w:spacing w:after="8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Hernández, B., Palencia, J., Quintero, K., &amp; Osuna, V. (2023).</w:t>
      </w:r>
      <w:r w:rsidDel="00000000" w:rsidR="00000000" w:rsidRPr="00000000">
        <w:rPr>
          <w:rFonts w:ascii="Times New Roman" w:cs="Times New Roman" w:eastAsia="Times New Roman" w:hAnsi="Times New Roman"/>
          <w:sz w:val="24"/>
          <w:szCs w:val="24"/>
          <w:rtl w:val="0"/>
        </w:rPr>
        <w:t xml:space="preserve"> “Sistema de digitalización de tesis y trabajos de grado con un repositorio institucional para Fundacite” El objetivo principal fue desarrollar un sistema web para digitalizar tesis y trabajos de grado, junto con un repositorio institucional para Fundacite. La problemática se diagnosticó mediante entrevistas y observación directa. Se empleó la metodología XP y herramientas como PHP, HTML, MySQL, LaTeX y Bootstrap. El sistema permitió organizar, estandarizar y consultar documentos académicos de manera eficiente.</w:t>
      </w:r>
    </w:p>
    <w:p w:rsidR="00000000" w:rsidDel="00000000" w:rsidP="00000000" w:rsidRDefault="00000000" w:rsidRPr="00000000" w14:paraId="00000177">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este proyecto se toma la experiencia en diseño de interfaces organizadas, desarrollo web estructurado y la aplicación de herramientas que facilitan la consulta, registro y manejo de información educativa. Además, reafirma la efectividad de XP como metodología para desarrollar sistemas funcionales con retroalimentación permanente del usuario.</w:t>
      </w:r>
    </w:p>
    <w:p w:rsidR="00000000" w:rsidDel="00000000" w:rsidP="00000000" w:rsidRDefault="00000000" w:rsidRPr="00000000" w14:paraId="00000178">
      <w:pPr>
        <w:keepNext w:val="0"/>
        <w:keepLines w:val="0"/>
        <w:spacing w:after="8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Gudiño, A., Graterol, A., Viloria, A., &amp; Chacón, E. (2025). </w:t>
      </w:r>
      <w:r w:rsidDel="00000000" w:rsidR="00000000" w:rsidRPr="00000000">
        <w:rPr>
          <w:rFonts w:ascii="Times New Roman" w:cs="Times New Roman" w:eastAsia="Times New Roman" w:hAnsi="Times New Roman"/>
          <w:sz w:val="24"/>
          <w:szCs w:val="24"/>
          <w:rtl w:val="0"/>
        </w:rPr>
        <w:t xml:space="preserve">“Fortalecimiento del aprendizaje de castellano y literatura mediante una plataforma educativa para los estudiantes de primer año del Complejo Educativo “Dr. Régulo Burelli Rivas”.” El proyecto buscó fortalecer las competencias de lectura y escritura de los estudiantes de primer año mediante una plataforma educativa interactivo compatible con Linux. Basado en un diagnóstico que evidenció deficiencias persistentes en comprensión lectora y redacción, se diseñó un sistema con actividades prácticas, retroalimentación inmediata y elementos pedagógicos adaptativos. El proyecto también incluyó capacitación docente para garantizar su uso efectivo.</w:t>
      </w:r>
    </w:p>
    <w:p w:rsidR="00000000" w:rsidDel="00000000" w:rsidP="00000000" w:rsidRDefault="00000000" w:rsidRPr="00000000" w14:paraId="00000179">
      <w:pPr>
        <w:keepNext w:val="0"/>
        <w:keepLines w:val="0"/>
        <w:spacing w:before="28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 al proyecto actual</w:t>
      </w:r>
    </w:p>
    <w:p w:rsidR="00000000" w:rsidDel="00000000" w:rsidP="00000000" w:rsidRDefault="00000000" w:rsidRPr="00000000" w14:paraId="0000017A">
      <w:pPr>
        <w:spacing w:after="240" w:before="240" w:line="360" w:lineRule="auto"/>
        <w:ind w:left="0" w:firstLine="720"/>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sz w:val="24"/>
          <w:szCs w:val="24"/>
          <w:rtl w:val="0"/>
        </w:rPr>
        <w:t xml:space="preserve">Este es el antecedente más directo del proyecto actual. De él se toma: El diagnóstico sobre carencias en lectura y escritura. La necesidad de reforzar competencias lingüísticas desde primer año. La base pedagógica de la plataforma educativa. La compatibilidad con Linux como requerimiento institucional. La motivación de actualizar, optimizar y expandir la herramienta previa, corrigiendo limitaciones técnicas como la instalación compleja y la ausencia de módulos adicionales.</w:t>
      </w:r>
      <w:r w:rsidDel="00000000" w:rsidR="00000000" w:rsidRPr="00000000">
        <w:rPr>
          <w:rtl w:val="0"/>
        </w:rPr>
      </w:r>
    </w:p>
    <w:p w:rsidR="00000000" w:rsidDel="00000000" w:rsidP="00000000" w:rsidRDefault="00000000" w:rsidRPr="00000000" w14:paraId="0000017B">
      <w:pPr>
        <w:pStyle w:val="Heading2"/>
        <w:numPr>
          <w:ilvl w:val="0"/>
          <w:numId w:val="9"/>
        </w:numPr>
        <w:spacing w:before="240" w:line="360" w:lineRule="auto"/>
        <w:ind w:left="0" w:firstLine="0"/>
        <w:jc w:val="both"/>
        <w:rPr/>
      </w:pPr>
      <w:bookmarkStart w:colFirst="0" w:colLast="0" w:name="_r5zdskq71cmd" w:id="34"/>
      <w:bookmarkEnd w:id="34"/>
      <w:r w:rsidDel="00000000" w:rsidR="00000000" w:rsidRPr="00000000">
        <w:rPr>
          <w:rFonts w:ascii="Times New Roman" w:cs="Times New Roman" w:eastAsia="Times New Roman" w:hAnsi="Times New Roman"/>
          <w:b w:val="1"/>
          <w:bCs w:val="1"/>
          <w:sz w:val="24"/>
          <w:szCs w:val="24"/>
          <w:rtl w:val="0"/>
        </w:rPr>
        <w:t xml:space="preserve">Bases teóricas</w:t>
      </w:r>
      <w:r w:rsidDel="00000000" w:rsidR="00000000" w:rsidRPr="00000000">
        <w:rPr>
          <w:rtl w:val="0"/>
        </w:rPr>
      </w:r>
    </w:p>
    <w:p w:rsidR="00000000" w:rsidDel="00000000" w:rsidP="00000000" w:rsidRDefault="00000000" w:rsidRPr="00000000" w14:paraId="0000017C">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bases teóricas constituyen el conjunto de conceptos, modelos y postulados desarrollados por autores y especialistas que sirven como fundamento para una investigación. Tamayo (2003) explica que la base teórica permite contextualizar el problema dentro del conocimiento existente y facilita la interpretación de los resultados. Hernández, Fernández y Baptista (2014) señalan que estas bases funcionan como “el andamiaje conceptual” que guía la investigación, orienta la metodología y justifica las decisiones tomadas durante el proceso.</w:t>
      </w:r>
    </w:p>
    <w:p w:rsidR="00000000" w:rsidDel="00000000" w:rsidP="00000000" w:rsidRDefault="00000000" w:rsidRPr="00000000" w14:paraId="0000017D">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Arias (2012) agrega que la base teórica integra las teorías más pertinentes al objeto de estudio y establece relaciones claras entre ellas y la realidad investigada. En síntesis, las bases teóricas ofrecen el marco conceptual indispensable para comprender, sustentar y delimitar adecuadamente un proyecto científico o tecnológico.</w:t>
      </w:r>
    </w:p>
    <w:p w:rsidR="00000000" w:rsidDel="00000000" w:rsidP="00000000" w:rsidRDefault="00000000" w:rsidRPr="00000000" w14:paraId="0000017E">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Plataforma educativa</w:t>
      </w:r>
    </w:p>
    <w:p w:rsidR="00000000" w:rsidDel="00000000" w:rsidP="00000000" w:rsidRDefault="00000000" w:rsidRPr="00000000" w14:paraId="0000017F">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plataforma educativa, frecuentemente asociada a los Entornos Virtuales de Aprendizaje (EVA), se define como un ecosistema digital integrado, diseñado específicamente para facilitar, gestionar y enriquecer el proceso de enseñanza-aprendizaje a través de las tecnologías de la información. Según García Aretio (2014), estas plataformas constituyen entornos mediados por tecnología que facilitan la comunicación y la acción pedagógica, superando las limitaciones del software educativo tradicional, el cual suele operar de manera aislada y requiere instalaciones individuales en equipos locales.</w:t>
      </w:r>
    </w:p>
    <w:p w:rsidR="00000000" w:rsidDel="00000000" w:rsidP="00000000" w:rsidRDefault="00000000" w:rsidRPr="00000000" w14:paraId="00000180">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Boneu (2007) establece que para que un sistema informático alcance la categoría de plataforma educativa, debe integrar de forma articulada herramientas de distribución de contenidos, comunicación, seguimiento y evaluación. Esto implica una arquitectura que soporte la gestión centralizada de usuarios y roles, la presentación dinámica de recursos multimedia y la capacidad de registrar el progreso continuo de los estudiantes mediante métricas de aprendizaje.</w:t>
      </w:r>
    </w:p>
    <w:p w:rsidR="00000000" w:rsidDel="00000000" w:rsidP="00000000" w:rsidRDefault="00000000" w:rsidRPr="00000000" w14:paraId="00000181">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Ingeniería del Software</w:t>
      </w:r>
    </w:p>
    <w:p w:rsidR="00000000" w:rsidDel="00000000" w:rsidP="00000000" w:rsidRDefault="00000000" w:rsidRPr="00000000" w14:paraId="00000182">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(2016) define la ingeniería de la plataforma educativa como una disciplina que abarca teorías, métodos y herramientas para el desarrollo y mantenimiento de productos informáticos confiables. Pressman (2014) resalta que su objetivo principal es garantizar calidad, funcionalidad y facilidad de uso en las aplicaciones. Ambos autores coinciden en que la mejora continua es un pilar central, sobre todo en sistemas que evolucionan a partir de experiencias reales de usuarios. Este proyecto aplica estos principios al optimizar arquitectura, interfaz, rendimiento y mantenibilidad de la plataforma educativa existente.</w:t>
      </w:r>
    </w:p>
    <w:p w:rsidR="00000000" w:rsidDel="00000000" w:rsidP="00000000" w:rsidRDefault="00000000" w:rsidRPr="00000000" w14:paraId="00000183">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Interacción Humano–Computador (IHC)</w:t>
      </w:r>
    </w:p>
    <w:p w:rsidR="00000000" w:rsidDel="00000000" w:rsidP="00000000" w:rsidRDefault="00000000" w:rsidRPr="00000000" w14:paraId="00000184">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IHC, según Shneiderman (2010), se basa en el estudio del diseño de interfaces que resulten intuitivas, eficientes y accesibles para los usuarios. Preece, Rogers y Sharp (2015) destacan la importancia de comprender necesidades, limitaciones y comportamientos reales de quienes usarán un sistema tecnológico. Estas teorías sustentan la decisión de rediseñar la interfaz de la plataforma educativa para mejorar la experiencia de docentes y estudiantes.</w:t>
      </w:r>
    </w:p>
    <w:p w:rsidR="00000000" w:rsidDel="00000000" w:rsidP="00000000" w:rsidRDefault="00000000" w:rsidRPr="00000000" w14:paraId="00000185">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Usabilidad</w:t>
      </w:r>
    </w:p>
    <w:p w:rsidR="00000000" w:rsidDel="00000000" w:rsidP="00000000" w:rsidRDefault="00000000" w:rsidRPr="00000000" w14:paraId="00000186">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Nielsen (1994) define la usabilidad como el grado en que un sistema es fácil de aprender, eficiente de usar y satisfactorio para el usuario. Un software con buena usabilidad reduce errores, acelera tareas y aumenta la motivación.</w:t>
      </w:r>
    </w:p>
    <w:p w:rsidR="00000000" w:rsidDel="00000000" w:rsidP="00000000" w:rsidRDefault="00000000" w:rsidRPr="00000000" w14:paraId="00000187">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Alfabetización Digital</w:t>
      </w:r>
    </w:p>
    <w:p w:rsidR="00000000" w:rsidDel="00000000" w:rsidP="00000000" w:rsidRDefault="00000000" w:rsidRPr="00000000" w14:paraId="00000188">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(2010) explica que la alfabetización digital no se limita al uso técnico de computadoras, sino al desarrollo de habilidades para aprender, producir y comunicarse mediante herramientas digitales. Gutiérrez &amp; Tyner (2012) complementan que esta competencia es clave para que los estudiantes participen activamente en entornos educativos contemporáneos. </w:t>
      </w:r>
    </w:p>
    <w:p w:rsidR="00000000" w:rsidDel="00000000" w:rsidP="00000000" w:rsidRDefault="00000000" w:rsidRPr="00000000" w14:paraId="00000189">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Constructivismo y aprendizaje mediado por tecnología</w:t>
      </w:r>
    </w:p>
    <w:p w:rsidR="00000000" w:rsidDel="00000000" w:rsidP="00000000" w:rsidRDefault="00000000" w:rsidRPr="00000000" w14:paraId="0000018A">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Vygotsky (1978) plantea que el aprendizaje ocurre mediante la interacción social y el uso de herramientas culturales, siendo la tecnología una de las más relevantes en el siglo XXI. Jonassen (1999) sostiene que los entornos digitales deben promover exploración, resolución de problemas y autonomía.</w:t>
      </w:r>
    </w:p>
    <w:p w:rsidR="00000000" w:rsidDel="00000000" w:rsidP="00000000" w:rsidRDefault="00000000" w:rsidRPr="00000000" w14:paraId="0000018B">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Gamificación y motivación en el aprendizaje</w:t>
      </w:r>
    </w:p>
    <w:p w:rsidR="00000000" w:rsidDel="00000000" w:rsidP="00000000" w:rsidRDefault="00000000" w:rsidRPr="00000000" w14:paraId="0000018C">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Deterding (2011) afirma que la gamificación utiliza elementos de juego para potenciar motivación, compromiso y experiencias positivas en los usuarios. Kapp (2012) sostiene que estas estrategias incrementan la retención y el interés.</w:t>
      </w:r>
    </w:p>
    <w:p w:rsidR="00000000" w:rsidDel="00000000" w:rsidP="00000000" w:rsidRDefault="00000000" w:rsidRPr="00000000" w14:paraId="0000018D">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Recursos multimedia en educación (Richard Mayer)</w:t>
      </w:r>
    </w:p>
    <w:p w:rsidR="00000000" w:rsidDel="00000000" w:rsidP="00000000" w:rsidRDefault="00000000" w:rsidRPr="00000000" w14:paraId="0000018E">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Mayer (2001), con su Teoría de la Carga Cognitiva y la Teoría del Aprendizaje Multimedia, sostiene que los materiales educativos que combinan texto, sonido, imágenes y animaciones favorecen la retención y comprensión cuando están diseñados adecuadamente. Su principio básico indica que los estudiantes aprenden mejor cuando las explicaciones incluyen palabras e ilustraciones en lugar de solo palabras.</w:t>
      </w:r>
    </w:p>
    <w:p w:rsidR="00000000" w:rsidDel="00000000" w:rsidP="00000000" w:rsidRDefault="00000000" w:rsidRPr="00000000" w14:paraId="0000018F">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Evaluación formativa y autoevaluación digital (Black &amp; Wiliam)</w:t>
      </w:r>
    </w:p>
    <w:p w:rsidR="00000000" w:rsidDel="00000000" w:rsidP="00000000" w:rsidRDefault="00000000" w:rsidRPr="00000000" w14:paraId="00000190">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y Wiliam (1998) afirman que la evaluación formativa proporciona retroalimentación inmediata al estudiante, permitiéndole corregir errores y mejorar su desempeño en tiempo real. La autoevaluación guiada fortalece la autonomía, ya que el alumno identifica sus propios avances y dificultades.</w:t>
      </w:r>
    </w:p>
    <w:p w:rsidR="00000000" w:rsidDel="00000000" w:rsidP="00000000" w:rsidRDefault="00000000" w:rsidRPr="00000000" w14:paraId="00000191">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proyectos de software (PMI e ISO/IEC 12207)</w:t>
      </w:r>
    </w:p>
    <w:p w:rsidR="00000000" w:rsidDel="00000000" w:rsidP="00000000" w:rsidRDefault="00000000" w:rsidRPr="00000000" w14:paraId="00000192">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PMI (Project Management Institute, 2017) define la gestión de proyectos como la aplicación de conocimientos, habilidades y herramientas para cumplir objetivos dentro de restricciones de tiempo, costo y alcance. Por su parte, la norma ISO/IEC 12207 establece procesos estandarizados para el ciclo de vida del software, desde análisis hasta mantenimiento. Ambos marcos permiten planificar, desarrollar y actualizar la plataforma educativa con calidad, orden y trazabilidad.</w:t>
      </w:r>
    </w:p>
    <w:p w:rsidR="00000000" w:rsidDel="00000000" w:rsidP="00000000" w:rsidRDefault="00000000" w:rsidRPr="00000000" w14:paraId="00000193">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Sistemas de Información Educativa</w:t>
      </w:r>
    </w:p>
    <w:p w:rsidR="00000000" w:rsidDel="00000000" w:rsidP="00000000" w:rsidRDefault="00000000" w:rsidRPr="00000000" w14:paraId="00000194">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McNabb (2002), un sistema de información educativa organiza, procesa y distribuye datos relevantes para apoyar decisiones pedagógicas. Estos sistemas permiten registrar desempeño, generar reportes y monitorear avances.</w:t>
      </w:r>
    </w:p>
    <w:p w:rsidR="00000000" w:rsidDel="00000000" w:rsidP="00000000" w:rsidRDefault="00000000" w:rsidRPr="00000000" w14:paraId="00000195">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de software</w:t>
      </w:r>
    </w:p>
    <w:p w:rsidR="00000000" w:rsidDel="00000000" w:rsidP="00000000" w:rsidRDefault="00000000" w:rsidRPr="00000000" w14:paraId="00000196">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Clements y Kazman (2013) definen la arquitectura de software como la estructura fundamental de un sistema, compuesta por componentes, sus relaciones y los principios que guían su diseño y evolución.</w:t>
      </w:r>
    </w:p>
    <w:p w:rsidR="00000000" w:rsidDel="00000000" w:rsidP="00000000" w:rsidRDefault="00000000" w:rsidRPr="00000000" w14:paraId="00000197">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modular y mantenibilidad</w:t>
      </w:r>
    </w:p>
    <w:p w:rsidR="00000000" w:rsidDel="00000000" w:rsidP="00000000" w:rsidRDefault="00000000" w:rsidRPr="00000000" w14:paraId="00000198">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(2014) explica que un diseño modular divide el sistema en partes independientes, facilitando mantenimiento, pruebas y futuras actualizaciones.</w:t>
      </w:r>
    </w:p>
    <w:p w:rsidR="00000000" w:rsidDel="00000000" w:rsidP="00000000" w:rsidRDefault="00000000" w:rsidRPr="00000000" w14:paraId="00000199">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Pruebas de software (Software Testing)</w:t>
      </w:r>
    </w:p>
    <w:p w:rsidR="00000000" w:rsidDel="00000000" w:rsidP="00000000" w:rsidRDefault="00000000" w:rsidRPr="00000000" w14:paraId="0000019A">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Myers, Sandler y Badgett (2011) indican que las pruebas de software buscan identificar errores antes de la implementación, garantizando confiabilidad y calidad.</w:t>
      </w:r>
    </w:p>
    <w:p w:rsidR="00000000" w:rsidDel="00000000" w:rsidP="00000000" w:rsidRDefault="00000000" w:rsidRPr="00000000" w14:paraId="0000019B">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Experiencia de usuario (UX)</w:t>
      </w:r>
    </w:p>
    <w:p w:rsidR="00000000" w:rsidDel="00000000" w:rsidP="00000000" w:rsidRDefault="00000000" w:rsidRPr="00000000" w14:paraId="0000019C">
      <w:pPr>
        <w:spacing w:after="240" w:before="240" w:line="360" w:lineRule="auto"/>
        <w:ind w:left="0" w:firstLine="720"/>
        <w:jc w:val="both"/>
        <w:rPr>
          <w:rFonts w:ascii="Times New Roman" w:cs="Times New Roman" w:eastAsia="Times New Roman" w:hAnsi="Times New Roman"/>
          <w:sz w:val="24"/>
          <w:szCs w:val="24"/>
        </w:rPr>
      </w:pPr>
      <w:bookmarkStart w:colFirst="0" w:colLast="0" w:name="_8qgsa7m1gpcx" w:id="35"/>
      <w:bookmarkEnd w:id="35"/>
      <w:r w:rsidDel="00000000" w:rsidR="00000000" w:rsidRPr="00000000">
        <w:rPr>
          <w:rFonts w:ascii="Times New Roman" w:cs="Times New Roman" w:eastAsia="Times New Roman" w:hAnsi="Times New Roman"/>
          <w:sz w:val="24"/>
          <w:szCs w:val="24"/>
          <w:rtl w:val="0"/>
        </w:rPr>
        <w:t xml:space="preserve">Norman (2013) define la experiencia de usuario como la percepción total que el usuario tiene al interactuar con un sistema, incluyendo usabilidad, estética y eficiencia.</w:t>
      </w:r>
    </w:p>
    <w:p w:rsidR="00000000" w:rsidDel="00000000" w:rsidP="00000000" w:rsidRDefault="00000000" w:rsidRPr="00000000" w14:paraId="0000019D">
      <w:pPr>
        <w:spacing w:after="240" w:before="240" w:line="360" w:lineRule="auto"/>
        <w:ind w:left="0" w:firstLine="0"/>
        <w:jc w:val="both"/>
        <w:rPr>
          <w:rFonts w:ascii="Times New Roman" w:cs="Times New Roman" w:eastAsia="Times New Roman" w:hAnsi="Times New Roman"/>
          <w:b w:val="1"/>
          <w:bCs w:val="1"/>
          <w:sz w:val="24"/>
          <w:szCs w:val="24"/>
        </w:rPr>
      </w:pPr>
      <w:bookmarkStart w:colFirst="0" w:colLast="0" w:name="_r8ffvmlvivio" w:id="36"/>
      <w:bookmarkEnd w:id="36"/>
      <w:r w:rsidDel="00000000" w:rsidR="00000000" w:rsidRPr="00000000">
        <w:rPr>
          <w:rFonts w:ascii="Times New Roman" w:cs="Times New Roman" w:eastAsia="Times New Roman" w:hAnsi="Times New Roman"/>
          <w:b w:val="1"/>
          <w:bCs w:val="1"/>
          <w:sz w:val="24"/>
          <w:szCs w:val="24"/>
          <w:rtl w:val="0"/>
        </w:rPr>
        <w:t xml:space="preserve">Plataforma Educativa y Entornos Virtuales de Aprendizaje (EVA)</w:t>
      </w:r>
    </w:p>
    <w:p w:rsidR="00000000" w:rsidDel="00000000" w:rsidP="00000000" w:rsidRDefault="00000000" w:rsidRPr="00000000" w14:paraId="0000019E">
      <w:pPr>
        <w:spacing w:after="240" w:before="240" w:line="360" w:lineRule="auto"/>
        <w:ind w:left="0" w:firstLine="720"/>
        <w:jc w:val="both"/>
        <w:rPr>
          <w:rFonts w:ascii="Times New Roman" w:cs="Times New Roman" w:eastAsia="Times New Roman" w:hAnsi="Times New Roman"/>
          <w:sz w:val="24"/>
          <w:szCs w:val="24"/>
        </w:rPr>
      </w:pPr>
      <w:bookmarkStart w:colFirst="0" w:colLast="0" w:name="_ff1wk9cp06n5" w:id="37"/>
      <w:bookmarkEnd w:id="37"/>
      <w:r w:rsidDel="00000000" w:rsidR="00000000" w:rsidRPr="00000000">
        <w:rPr>
          <w:rFonts w:ascii="Times New Roman" w:cs="Times New Roman" w:eastAsia="Times New Roman" w:hAnsi="Times New Roman"/>
          <w:sz w:val="24"/>
          <w:szCs w:val="24"/>
          <w:rtl w:val="0"/>
        </w:rPr>
        <w:t xml:space="preserve">Según García Aretio (2014) y Boneu (2007), una plataforma educativa o Entorno Virtual de Aprendizaje (EVA) es una aplicación web o un conjunto de aplicaciones informáticas diseñadas para facilitar la comunicación pedagógica entre los participantes de un proceso educativo. Estas plataformas integran herramientas de distribución de contenidos, comunicación, colaboración y evaluación en un solo entorno unificado.</w:t>
      </w:r>
    </w:p>
    <w:p w:rsidR="00000000" w:rsidDel="00000000" w:rsidP="00000000" w:rsidRDefault="00000000" w:rsidRPr="00000000" w14:paraId="0000019F">
      <w:pPr>
        <w:spacing w:after="240" w:before="240" w:line="360" w:lineRule="auto"/>
        <w:ind w:left="0" w:firstLine="0"/>
        <w:jc w:val="both"/>
        <w:rPr>
          <w:rFonts w:ascii="Times New Roman" w:cs="Times New Roman" w:eastAsia="Times New Roman" w:hAnsi="Times New Roman"/>
          <w:b w:val="1"/>
          <w:bCs w:val="1"/>
          <w:sz w:val="24"/>
          <w:szCs w:val="24"/>
        </w:rPr>
      </w:pPr>
      <w:bookmarkStart w:colFirst="0" w:colLast="0" w:name="_er1349is6sdh" w:id="38"/>
      <w:bookmarkEnd w:id="38"/>
      <w:r w:rsidDel="00000000" w:rsidR="00000000" w:rsidRPr="00000000">
        <w:rPr>
          <w:rFonts w:ascii="Times New Roman" w:cs="Times New Roman" w:eastAsia="Times New Roman" w:hAnsi="Times New Roman"/>
          <w:b w:val="1"/>
          <w:bCs w:val="1"/>
          <w:sz w:val="24"/>
          <w:szCs w:val="24"/>
          <w:rtl w:val="0"/>
        </w:rPr>
        <w:t xml:space="preserve">Arquitectura Cliente-Servidor y Desarrollo Web</w:t>
      </w:r>
    </w:p>
    <w:p w:rsidR="00000000" w:rsidDel="00000000" w:rsidP="00000000" w:rsidRDefault="00000000" w:rsidRPr="00000000" w14:paraId="000001A0">
      <w:pPr>
        <w:spacing w:after="240" w:before="240" w:line="360" w:lineRule="auto"/>
        <w:ind w:left="0" w:firstLine="720"/>
        <w:jc w:val="both"/>
        <w:rPr>
          <w:rFonts w:ascii="Times New Roman" w:cs="Times New Roman" w:eastAsia="Times New Roman" w:hAnsi="Times New Roman"/>
          <w:sz w:val="24"/>
          <w:szCs w:val="24"/>
        </w:rPr>
      </w:pPr>
      <w:bookmarkStart w:colFirst="0" w:colLast="0" w:name="_nd0m5rnfgr92" w:id="39"/>
      <w:bookmarkEnd w:id="39"/>
      <w:r w:rsidDel="00000000" w:rsidR="00000000" w:rsidRPr="00000000">
        <w:rPr>
          <w:rFonts w:ascii="Times New Roman" w:cs="Times New Roman" w:eastAsia="Times New Roman" w:hAnsi="Times New Roman"/>
          <w:sz w:val="24"/>
          <w:szCs w:val="24"/>
          <w:rtl w:val="0"/>
        </w:rPr>
        <w:t xml:space="preserve">Autores como Tanenbaum y Van Steen (2008), en el área de sistemas distribuidos, definen la arquitectura cliente-servidor como un modelo donde los recursos y datos se centralizan en un proveedor (servidor), mientras que los demandantes (clientes/usuarios) acceden a ellos mediante una interfaz, usualmente a través de un navegador web.</w:t>
      </w:r>
    </w:p>
    <w:p w:rsidR="00000000" w:rsidDel="00000000" w:rsidP="00000000" w:rsidRDefault="00000000" w:rsidRPr="00000000" w14:paraId="000001A1">
      <w:pPr>
        <w:spacing w:after="240" w:before="240" w:line="360" w:lineRule="auto"/>
        <w:ind w:left="0" w:firstLine="0"/>
        <w:jc w:val="both"/>
        <w:rPr>
          <w:rFonts w:ascii="Times New Roman" w:cs="Times New Roman" w:eastAsia="Times New Roman" w:hAnsi="Times New Roman"/>
          <w:b w:val="1"/>
          <w:bCs w:val="1"/>
          <w:sz w:val="24"/>
          <w:szCs w:val="24"/>
        </w:rPr>
      </w:pPr>
      <w:bookmarkStart w:colFirst="0" w:colLast="0" w:name="_by1yml95vzue" w:id="40"/>
      <w:bookmarkEnd w:id="40"/>
      <w:r w:rsidDel="00000000" w:rsidR="00000000" w:rsidRPr="00000000">
        <w:rPr>
          <w:rFonts w:ascii="Times New Roman" w:cs="Times New Roman" w:eastAsia="Times New Roman" w:hAnsi="Times New Roman"/>
          <w:b w:val="1"/>
          <w:bCs w:val="1"/>
          <w:sz w:val="24"/>
          <w:szCs w:val="24"/>
          <w:rtl w:val="0"/>
        </w:rPr>
        <w:t xml:space="preserve">Sistemas de Gestión de Bases de Datos (SGBD) y Centralización</w:t>
      </w:r>
    </w:p>
    <w:p w:rsidR="00000000" w:rsidDel="00000000" w:rsidP="00000000" w:rsidRDefault="00000000" w:rsidRPr="00000000" w14:paraId="000001A2">
      <w:pPr>
        <w:spacing w:after="240" w:before="240" w:line="360" w:lineRule="auto"/>
        <w:ind w:left="0" w:firstLine="720"/>
        <w:jc w:val="both"/>
        <w:rPr>
          <w:rFonts w:ascii="Times New Roman" w:cs="Times New Roman" w:eastAsia="Times New Roman" w:hAnsi="Times New Roman"/>
          <w:sz w:val="24"/>
          <w:szCs w:val="24"/>
        </w:rPr>
      </w:pPr>
      <w:bookmarkStart w:colFirst="0" w:colLast="0" w:name="_6jp4v5s4pvhs" w:id="41"/>
      <w:bookmarkEnd w:id="41"/>
      <w:r w:rsidDel="00000000" w:rsidR="00000000" w:rsidRPr="00000000">
        <w:rPr>
          <w:rFonts w:ascii="Times New Roman" w:cs="Times New Roman" w:eastAsia="Times New Roman" w:hAnsi="Times New Roman"/>
          <w:sz w:val="24"/>
          <w:szCs w:val="24"/>
          <w:rtl w:val="0"/>
        </w:rPr>
        <w:t xml:space="preserve">Elmasri y Navathe (2010) establecen que un SGBD es un conjunto de programas que permite a los usuarios crear y mantener una base de datos, garantizando la seguridad, concurrencia y persistencia de la información de múltiples usuarios al mismo tiempo.</w:t>
      </w:r>
    </w:p>
    <w:p w:rsidR="00000000" w:rsidDel="00000000" w:rsidP="00000000" w:rsidRDefault="00000000" w:rsidRPr="00000000" w14:paraId="000001A3">
      <w:pPr>
        <w:spacing w:after="240" w:before="240" w:line="360" w:lineRule="auto"/>
        <w:ind w:left="0" w:firstLine="0"/>
        <w:jc w:val="both"/>
        <w:rPr>
          <w:rFonts w:ascii="Times New Roman" w:cs="Times New Roman" w:eastAsia="Times New Roman" w:hAnsi="Times New Roman"/>
          <w:b w:val="1"/>
          <w:bCs w:val="1"/>
          <w:sz w:val="24"/>
          <w:szCs w:val="24"/>
        </w:rPr>
      </w:pPr>
      <w:bookmarkStart w:colFirst="0" w:colLast="0" w:name="_4nmd9wsv1sxg" w:id="42"/>
      <w:bookmarkEnd w:id="42"/>
      <w:r w:rsidDel="00000000" w:rsidR="00000000" w:rsidRPr="00000000">
        <w:rPr>
          <w:rFonts w:ascii="Times New Roman" w:cs="Times New Roman" w:eastAsia="Times New Roman" w:hAnsi="Times New Roman"/>
          <w:b w:val="1"/>
          <w:bCs w:val="1"/>
          <w:sz w:val="24"/>
          <w:szCs w:val="24"/>
          <w:rtl w:val="0"/>
        </w:rPr>
        <w:t xml:space="preserve">Escalabilidad e Interoperabilidad</w:t>
      </w:r>
    </w:p>
    <w:p w:rsidR="00000000" w:rsidDel="00000000" w:rsidP="00000000" w:rsidRDefault="00000000" w:rsidRPr="00000000" w14:paraId="000001A4">
      <w:pPr>
        <w:spacing w:after="240" w:before="240" w:line="360" w:lineRule="auto"/>
        <w:ind w:left="0" w:firstLine="720"/>
        <w:jc w:val="both"/>
        <w:rPr>
          <w:rFonts w:ascii="Times New Roman" w:cs="Times New Roman" w:eastAsia="Times New Roman" w:hAnsi="Times New Roman"/>
          <w:sz w:val="24"/>
          <w:szCs w:val="24"/>
        </w:rPr>
      </w:pPr>
      <w:bookmarkStart w:colFirst="0" w:colLast="0" w:name="_bb9iji9hb1uj" w:id="43"/>
      <w:bookmarkEnd w:id="43"/>
      <w:r w:rsidDel="00000000" w:rsidR="00000000" w:rsidRPr="00000000">
        <w:rPr>
          <w:rFonts w:ascii="Times New Roman" w:cs="Times New Roman" w:eastAsia="Times New Roman" w:hAnsi="Times New Roman"/>
          <w:sz w:val="24"/>
          <w:szCs w:val="24"/>
          <w:rtl w:val="0"/>
        </w:rPr>
        <w:t xml:space="preserve">Según el glosario de la IEEE (Institute of Electrical and Electronics Engineers), la interoperabilidad es la capacidad de dos o más sistemas o componentes para intercambiar información y utilizarla de forma transparente. Por su parte, en la ingeniería de software clásica (como menciona Sommerville, 2016), la escalabilidad se define como la capacidad del sistema para adaptarse a un incremento en la carga de trabajo sin perder rendimiento.</w:t>
      </w:r>
    </w:p>
    <w:p w:rsidR="00000000" w:rsidDel="00000000" w:rsidP="00000000" w:rsidRDefault="00000000" w:rsidRPr="00000000" w14:paraId="000001A5">
      <w:pPr>
        <w:spacing w:after="240" w:before="240" w:line="360" w:lineRule="auto"/>
        <w:ind w:left="0" w:firstLine="0"/>
        <w:jc w:val="both"/>
        <w:rPr>
          <w:rFonts w:ascii="Times New Roman" w:cs="Times New Roman" w:eastAsia="Times New Roman" w:hAnsi="Times New Roman"/>
          <w:sz w:val="24"/>
          <w:szCs w:val="24"/>
        </w:rPr>
      </w:pPr>
      <w:bookmarkStart w:colFirst="0" w:colLast="0" w:name="_2c63bbv25ra8" w:id="44"/>
      <w:bookmarkEnd w:id="44"/>
      <w:r w:rsidDel="00000000" w:rsidR="00000000" w:rsidRPr="00000000">
        <w:rPr>
          <w:rtl w:val="0"/>
        </w:rPr>
      </w:r>
    </w:p>
    <w:p w:rsidR="00000000" w:rsidDel="00000000" w:rsidP="00000000" w:rsidRDefault="00000000" w:rsidRPr="00000000" w14:paraId="000001A6">
      <w:pPr>
        <w:spacing w:after="240" w:before="240" w:line="360" w:lineRule="auto"/>
        <w:ind w:left="0" w:firstLine="0"/>
        <w:jc w:val="both"/>
        <w:rPr>
          <w:rFonts w:ascii="Times New Roman" w:cs="Times New Roman" w:eastAsia="Times New Roman" w:hAnsi="Times New Roman"/>
          <w:sz w:val="24"/>
          <w:szCs w:val="24"/>
        </w:rPr>
      </w:pPr>
      <w:bookmarkStart w:colFirst="0" w:colLast="0" w:name="_nyocpb9rsdtl" w:id="45"/>
      <w:bookmarkEnd w:id="45"/>
      <w:r w:rsidDel="00000000" w:rsidR="00000000" w:rsidRPr="00000000">
        <w:rPr>
          <w:rtl w:val="0"/>
        </w:rPr>
      </w:r>
    </w:p>
    <w:p w:rsidR="00000000" w:rsidDel="00000000" w:rsidP="00000000" w:rsidRDefault="00000000" w:rsidRPr="00000000" w14:paraId="000001A7">
      <w:pPr>
        <w:spacing w:after="240" w:before="240" w:line="360" w:lineRule="auto"/>
        <w:ind w:left="0" w:firstLine="0"/>
        <w:jc w:val="both"/>
        <w:rPr>
          <w:rFonts w:ascii="Times New Roman" w:cs="Times New Roman" w:eastAsia="Times New Roman" w:hAnsi="Times New Roman"/>
          <w:sz w:val="24"/>
          <w:szCs w:val="24"/>
        </w:rPr>
      </w:pPr>
      <w:bookmarkStart w:colFirst="0" w:colLast="0" w:name="_mqcun5v85z1" w:id="46"/>
      <w:bookmarkEnd w:id="46"/>
      <w:r w:rsidDel="00000000" w:rsidR="00000000" w:rsidRPr="00000000">
        <w:rPr>
          <w:rtl w:val="0"/>
        </w:rPr>
      </w:r>
    </w:p>
    <w:p w:rsidR="00000000" w:rsidDel="00000000" w:rsidP="00000000" w:rsidRDefault="00000000" w:rsidRPr="00000000" w14:paraId="000001A8">
      <w:pPr>
        <w:spacing w:after="240" w:before="240" w:line="360" w:lineRule="auto"/>
        <w:ind w:left="0" w:firstLine="0"/>
        <w:jc w:val="both"/>
        <w:rPr>
          <w:rFonts w:ascii="Times New Roman" w:cs="Times New Roman" w:eastAsia="Times New Roman" w:hAnsi="Times New Roman"/>
          <w:sz w:val="24"/>
          <w:szCs w:val="24"/>
        </w:rPr>
      </w:pPr>
      <w:bookmarkStart w:colFirst="0" w:colLast="0" w:name="_t1antejto9ng" w:id="47"/>
      <w:bookmarkEnd w:id="47"/>
      <w:r w:rsidDel="00000000" w:rsidR="00000000" w:rsidRPr="00000000">
        <w:rPr>
          <w:rtl w:val="0"/>
        </w:rPr>
      </w:r>
    </w:p>
    <w:p w:rsidR="00000000" w:rsidDel="00000000" w:rsidP="00000000" w:rsidRDefault="00000000" w:rsidRPr="00000000" w14:paraId="000001A9">
      <w:pPr>
        <w:spacing w:after="240" w:before="240" w:line="360" w:lineRule="auto"/>
        <w:ind w:left="0" w:firstLine="0"/>
        <w:jc w:val="both"/>
        <w:rPr>
          <w:rFonts w:ascii="Times New Roman" w:cs="Times New Roman" w:eastAsia="Times New Roman" w:hAnsi="Times New Roman"/>
          <w:sz w:val="24"/>
          <w:szCs w:val="24"/>
        </w:rPr>
      </w:pPr>
      <w:bookmarkStart w:colFirst="0" w:colLast="0" w:name="_v6au5ow5f51f" w:id="48"/>
      <w:bookmarkEnd w:id="48"/>
      <w:r w:rsidDel="00000000" w:rsidR="00000000" w:rsidRPr="00000000">
        <w:rPr>
          <w:rtl w:val="0"/>
        </w:rPr>
      </w:r>
    </w:p>
    <w:p w:rsidR="00000000" w:rsidDel="00000000" w:rsidP="00000000" w:rsidRDefault="00000000" w:rsidRPr="00000000" w14:paraId="000001AA">
      <w:pPr>
        <w:spacing w:after="240" w:before="240" w:line="360" w:lineRule="auto"/>
        <w:ind w:left="0" w:firstLine="0"/>
        <w:jc w:val="both"/>
        <w:rPr>
          <w:rFonts w:ascii="Times New Roman" w:cs="Times New Roman" w:eastAsia="Times New Roman" w:hAnsi="Times New Roman"/>
          <w:sz w:val="24"/>
          <w:szCs w:val="24"/>
        </w:rPr>
      </w:pPr>
      <w:bookmarkStart w:colFirst="0" w:colLast="0" w:name="_jrandpsw8n7" w:id="49"/>
      <w:bookmarkEnd w:id="49"/>
      <w:r w:rsidDel="00000000" w:rsidR="00000000" w:rsidRPr="00000000">
        <w:rPr>
          <w:rtl w:val="0"/>
        </w:rPr>
      </w:r>
    </w:p>
    <w:p w:rsidR="00000000" w:rsidDel="00000000" w:rsidP="00000000" w:rsidRDefault="00000000" w:rsidRPr="00000000" w14:paraId="000001AB">
      <w:pPr>
        <w:spacing w:after="240" w:before="240" w:line="360" w:lineRule="auto"/>
        <w:ind w:left="0" w:firstLine="0"/>
        <w:jc w:val="both"/>
        <w:rPr>
          <w:rFonts w:ascii="Times New Roman" w:cs="Times New Roman" w:eastAsia="Times New Roman" w:hAnsi="Times New Roman"/>
          <w:sz w:val="24"/>
          <w:szCs w:val="24"/>
        </w:rPr>
      </w:pPr>
      <w:bookmarkStart w:colFirst="0" w:colLast="0" w:name="_komk9b9pfk62" w:id="50"/>
      <w:bookmarkEnd w:id="50"/>
      <w:r w:rsidDel="00000000" w:rsidR="00000000" w:rsidRPr="00000000">
        <w:rPr>
          <w:rtl w:val="0"/>
        </w:rPr>
      </w:r>
    </w:p>
    <w:p w:rsidR="00000000" w:rsidDel="00000000" w:rsidP="00000000" w:rsidRDefault="00000000" w:rsidRPr="00000000" w14:paraId="000001AC">
      <w:pPr>
        <w:spacing w:after="240" w:before="240" w:line="360" w:lineRule="auto"/>
        <w:ind w:left="0" w:firstLine="0"/>
        <w:jc w:val="both"/>
        <w:rPr>
          <w:rFonts w:ascii="Times New Roman" w:cs="Times New Roman" w:eastAsia="Times New Roman" w:hAnsi="Times New Roman"/>
          <w:sz w:val="24"/>
          <w:szCs w:val="24"/>
        </w:rPr>
      </w:pPr>
      <w:bookmarkStart w:colFirst="0" w:colLast="0" w:name="_uvx74536i97q" w:id="51"/>
      <w:bookmarkEnd w:id="51"/>
      <w:r w:rsidDel="00000000" w:rsidR="00000000" w:rsidRPr="00000000">
        <w:rPr>
          <w:rtl w:val="0"/>
        </w:rPr>
      </w:r>
    </w:p>
    <w:p w:rsidR="00000000" w:rsidDel="00000000" w:rsidP="00000000" w:rsidRDefault="00000000" w:rsidRPr="00000000" w14:paraId="000001AD">
      <w:pPr>
        <w:spacing w:after="240" w:before="240" w:line="360" w:lineRule="auto"/>
        <w:ind w:left="0" w:firstLine="0"/>
        <w:jc w:val="both"/>
        <w:rPr>
          <w:rFonts w:ascii="Times New Roman" w:cs="Times New Roman" w:eastAsia="Times New Roman" w:hAnsi="Times New Roman"/>
          <w:sz w:val="24"/>
          <w:szCs w:val="24"/>
        </w:rPr>
      </w:pPr>
      <w:bookmarkStart w:colFirst="0" w:colLast="0" w:name="_ivr6dgfavs3j" w:id="52"/>
      <w:bookmarkEnd w:id="52"/>
      <w:r w:rsidDel="00000000" w:rsidR="00000000" w:rsidRPr="00000000">
        <w:rPr>
          <w:rtl w:val="0"/>
        </w:rPr>
      </w:r>
    </w:p>
    <w:p w:rsidR="00000000" w:rsidDel="00000000" w:rsidP="00000000" w:rsidRDefault="00000000" w:rsidRPr="00000000" w14:paraId="000001AE">
      <w:pPr>
        <w:spacing w:after="240" w:before="240" w:line="360" w:lineRule="auto"/>
        <w:ind w:left="0" w:firstLine="0"/>
        <w:jc w:val="both"/>
        <w:rPr>
          <w:rFonts w:ascii="Times New Roman" w:cs="Times New Roman" w:eastAsia="Times New Roman" w:hAnsi="Times New Roman"/>
          <w:sz w:val="24"/>
          <w:szCs w:val="24"/>
        </w:rPr>
      </w:pPr>
      <w:bookmarkStart w:colFirst="0" w:colLast="0" w:name="_pzlk517adu63" w:id="53"/>
      <w:bookmarkEnd w:id="53"/>
      <w:r w:rsidDel="00000000" w:rsidR="00000000" w:rsidRPr="00000000">
        <w:rPr>
          <w:rtl w:val="0"/>
        </w:rPr>
      </w:r>
    </w:p>
    <w:p w:rsidR="00000000" w:rsidDel="00000000" w:rsidP="00000000" w:rsidRDefault="00000000" w:rsidRPr="00000000" w14:paraId="000001AF">
      <w:pPr>
        <w:spacing w:after="240" w:before="240" w:line="360" w:lineRule="auto"/>
        <w:ind w:left="0" w:firstLine="0"/>
        <w:jc w:val="both"/>
        <w:rPr>
          <w:rFonts w:ascii="Times New Roman" w:cs="Times New Roman" w:eastAsia="Times New Roman" w:hAnsi="Times New Roman"/>
          <w:sz w:val="24"/>
          <w:szCs w:val="24"/>
        </w:rPr>
      </w:pPr>
      <w:bookmarkStart w:colFirst="0" w:colLast="0" w:name="_ksxbhys41ujv" w:id="54"/>
      <w:bookmarkEnd w:id="54"/>
      <w:r w:rsidDel="00000000" w:rsidR="00000000" w:rsidRPr="00000000">
        <w:rPr>
          <w:rtl w:val="0"/>
        </w:rPr>
      </w:r>
    </w:p>
    <w:p w:rsidR="00000000" w:rsidDel="00000000" w:rsidP="00000000" w:rsidRDefault="00000000" w:rsidRPr="00000000" w14:paraId="000001B0">
      <w:pPr>
        <w:spacing w:after="240" w:before="240" w:line="360" w:lineRule="auto"/>
        <w:ind w:left="0" w:firstLine="0"/>
        <w:jc w:val="both"/>
        <w:rPr>
          <w:rFonts w:ascii="Times New Roman" w:cs="Times New Roman" w:eastAsia="Times New Roman" w:hAnsi="Times New Roman"/>
          <w:sz w:val="24"/>
          <w:szCs w:val="24"/>
        </w:rPr>
      </w:pPr>
      <w:bookmarkStart w:colFirst="0" w:colLast="0" w:name="_mzdm0jpld82v" w:id="55"/>
      <w:bookmarkEnd w:id="55"/>
      <w:r w:rsidDel="00000000" w:rsidR="00000000" w:rsidRPr="00000000">
        <w:rPr>
          <w:rtl w:val="0"/>
        </w:rPr>
      </w:r>
    </w:p>
    <w:p w:rsidR="00000000" w:rsidDel="00000000" w:rsidP="00000000" w:rsidRDefault="00000000" w:rsidRPr="00000000" w14:paraId="000001B1">
      <w:pPr>
        <w:pStyle w:val="Heading1"/>
        <w:spacing w:after="240" w:before="240" w:line="360" w:lineRule="auto"/>
        <w:ind w:left="0" w:firstLine="0"/>
        <w:jc w:val="center"/>
        <w:rPr>
          <w:rFonts w:ascii="Times New Roman" w:cs="Times New Roman" w:eastAsia="Times New Roman" w:hAnsi="Times New Roman"/>
          <w:b w:val="1"/>
          <w:bCs w:val="1"/>
          <w:sz w:val="24"/>
          <w:szCs w:val="24"/>
        </w:rPr>
      </w:pPr>
      <w:bookmarkStart w:colFirst="0" w:colLast="0" w:name="_s4nkngmek9nj" w:id="56"/>
      <w:bookmarkEnd w:id="56"/>
      <w:r w:rsidDel="00000000" w:rsidR="00000000" w:rsidRPr="00000000">
        <w:rPr>
          <w:rFonts w:ascii="Times New Roman" w:cs="Times New Roman" w:eastAsia="Times New Roman" w:hAnsi="Times New Roman"/>
          <w:b w:val="1"/>
          <w:bCs w:val="1"/>
          <w:sz w:val="24"/>
          <w:szCs w:val="24"/>
          <w:rtl w:val="0"/>
        </w:rPr>
        <w:t xml:space="preserve">PARTE III. </w:t>
      </w:r>
    </w:p>
    <w:p w:rsidR="00000000" w:rsidDel="00000000" w:rsidP="00000000" w:rsidRDefault="00000000" w:rsidRPr="00000000" w14:paraId="000001B2">
      <w:pPr>
        <w:pStyle w:val="Heading1"/>
        <w:spacing w:after="240" w:before="240" w:line="360" w:lineRule="auto"/>
        <w:ind w:left="0" w:firstLine="0"/>
        <w:jc w:val="center"/>
        <w:rPr>
          <w:rFonts w:ascii="Times New Roman" w:cs="Times New Roman" w:eastAsia="Times New Roman" w:hAnsi="Times New Roman"/>
          <w:b w:val="1"/>
          <w:bCs w:val="1"/>
          <w:sz w:val="24"/>
          <w:szCs w:val="24"/>
        </w:rPr>
      </w:pPr>
      <w:bookmarkStart w:colFirst="0" w:colLast="0" w:name="_nesgq2u1bg" w:id="57"/>
      <w:bookmarkEnd w:id="57"/>
      <w:r w:rsidDel="00000000" w:rsidR="00000000" w:rsidRPr="00000000">
        <w:rPr>
          <w:rFonts w:ascii="Times New Roman" w:cs="Times New Roman" w:eastAsia="Times New Roman" w:hAnsi="Times New Roman"/>
          <w:b w:val="1"/>
          <w:bCs w:val="1"/>
          <w:sz w:val="24"/>
          <w:szCs w:val="24"/>
          <w:rtl w:val="0"/>
        </w:rPr>
        <w:t xml:space="preserve">MARCO METODOLÓGICO</w:t>
      </w:r>
    </w:p>
    <w:p w:rsidR="00000000" w:rsidDel="00000000" w:rsidP="00000000" w:rsidRDefault="00000000" w:rsidRPr="00000000" w14:paraId="000001B3">
      <w:pPr>
        <w:spacing w:after="240" w:before="240" w:line="360" w:lineRule="auto"/>
        <w:ind w:left="0" w:firstLine="720"/>
        <w:jc w:val="both"/>
        <w:rPr>
          <w:rFonts w:ascii="Times New Roman" w:cs="Times New Roman" w:eastAsia="Times New Roman" w:hAnsi="Times New Roman"/>
          <w:sz w:val="24"/>
          <w:szCs w:val="24"/>
        </w:rPr>
      </w:pPr>
      <w:bookmarkStart w:colFirst="0" w:colLast="0" w:name="_vjxokfmsoht7" w:id="58"/>
      <w:bookmarkEnd w:id="58"/>
      <w:r w:rsidDel="00000000" w:rsidR="00000000" w:rsidRPr="00000000">
        <w:rPr>
          <w:rFonts w:ascii="Times New Roman" w:cs="Times New Roman" w:eastAsia="Times New Roman" w:hAnsi="Times New Roman"/>
          <w:sz w:val="24"/>
          <w:szCs w:val="24"/>
          <w:rtl w:val="0"/>
        </w:rPr>
        <w:t xml:space="preserve">El marco metodológico constituye la columna vertebral de la investigación, pues en él se detallan los métodos, técnicas y protocolos seguidos para alcanzar los objetivos propuestos. Al respecto, Arias (2012) define este apartado como la “instancia referida a los métodos, diversas reglas, registros, técnicas y protocolos con los cuales una teoría y su método calculan las magnitudes de lo real".</w:t>
      </w:r>
    </w:p>
    <w:p w:rsidR="00000000" w:rsidDel="00000000" w:rsidP="00000000" w:rsidRDefault="00000000" w:rsidRPr="00000000" w14:paraId="000001B4">
      <w:pPr>
        <w:spacing w:after="240" w:before="240" w:line="360" w:lineRule="auto"/>
        <w:ind w:left="0" w:firstLine="720"/>
        <w:jc w:val="both"/>
        <w:rPr>
          <w:rFonts w:ascii="Times New Roman" w:cs="Times New Roman" w:eastAsia="Times New Roman" w:hAnsi="Times New Roman"/>
          <w:sz w:val="24"/>
          <w:szCs w:val="24"/>
        </w:rPr>
      </w:pPr>
      <w:bookmarkStart w:colFirst="0" w:colLast="0" w:name="_eyc8a1b2h8us" w:id="59"/>
      <w:bookmarkEnd w:id="59"/>
      <w:r w:rsidDel="00000000" w:rsidR="00000000" w:rsidRPr="00000000">
        <w:rPr>
          <w:rFonts w:ascii="Times New Roman" w:cs="Times New Roman" w:eastAsia="Times New Roman" w:hAnsi="Times New Roman"/>
          <w:sz w:val="24"/>
          <w:szCs w:val="24"/>
          <w:rtl w:val="0"/>
        </w:rPr>
        <w:t xml:space="preserve">En este sentido, a continuación se presentan los aspectos que sustentan la metodología para la actualización de la plataforma educativa en el Liceo “Dr. Régulo Burelli Rivas”.</w:t>
      </w:r>
    </w:p>
    <w:p w:rsidR="00000000" w:rsidDel="00000000" w:rsidP="00000000" w:rsidRDefault="00000000" w:rsidRPr="00000000" w14:paraId="000001B5">
      <w:pPr>
        <w:pStyle w:val="Heading2"/>
        <w:numPr>
          <w:ilvl w:val="0"/>
          <w:numId w:val="9"/>
        </w:numPr>
        <w:spacing w:line="360" w:lineRule="auto"/>
        <w:ind w:left="0" w:firstLine="0"/>
        <w:rPr/>
      </w:pPr>
      <w:bookmarkStart w:colFirst="0" w:colLast="0" w:name="_acgk0vn7g1h6" w:id="60"/>
      <w:bookmarkEnd w:id="60"/>
      <w:r w:rsidDel="00000000" w:rsidR="00000000" w:rsidRPr="00000000">
        <w:rPr>
          <w:rFonts w:ascii="Times New Roman" w:cs="Times New Roman" w:eastAsia="Times New Roman" w:hAnsi="Times New Roman"/>
          <w:b w:val="1"/>
          <w:bCs w:val="1"/>
          <w:sz w:val="24"/>
          <w:szCs w:val="24"/>
          <w:rtl w:val="0"/>
        </w:rPr>
        <w:t xml:space="preserve">Tipo de Investigación:</w:t>
      </w:r>
      <w:r w:rsidDel="00000000" w:rsidR="00000000" w:rsidRPr="00000000">
        <w:rPr>
          <w:rtl w:val="0"/>
        </w:rPr>
      </w:r>
    </w:p>
    <w:p w:rsidR="00000000" w:rsidDel="00000000" w:rsidP="00000000" w:rsidRDefault="00000000" w:rsidRPr="00000000" w14:paraId="000001B6">
      <w:pPr>
        <w:spacing w:after="240" w:before="240" w:line="360" w:lineRule="auto"/>
        <w:ind w:left="0" w:firstLine="708.6614173228347"/>
        <w:jc w:val="both"/>
        <w:rPr>
          <w:rFonts w:ascii="Times New Roman" w:cs="Times New Roman" w:eastAsia="Times New Roman" w:hAnsi="Times New Roman"/>
          <w:sz w:val="24"/>
          <w:szCs w:val="24"/>
        </w:rPr>
      </w:pPr>
      <w:bookmarkStart w:colFirst="0" w:colLast="0" w:name="_dy6e4ii0c78y" w:id="61"/>
      <w:bookmarkEnd w:id="61"/>
      <w:r w:rsidDel="00000000" w:rsidR="00000000" w:rsidRPr="00000000">
        <w:rPr>
          <w:rFonts w:ascii="Times New Roman" w:cs="Times New Roman" w:eastAsia="Times New Roman" w:hAnsi="Times New Roman"/>
          <w:sz w:val="24"/>
          <w:szCs w:val="24"/>
          <w:rtl w:val="0"/>
        </w:rPr>
        <w:t xml:space="preserve">La determinación del tipo de investigación responde a una evaluación de las características del fenómeno, las preguntas de investigación y los resultados esperados. El presente estudio se define como una investigación de carácter sociotecnológico, enmarcada bajo el paradigma mixto. Según Hernández y Mendoza (2018), este enfoque permite lograr una perspectiva más amplia y profunda del fenómeno, integrando la dimensión social con el rigor técnico del desarrollo de software.</w:t>
      </w:r>
    </w:p>
    <w:p w:rsidR="00000000" w:rsidDel="00000000" w:rsidP="00000000" w:rsidRDefault="00000000" w:rsidRPr="00000000" w14:paraId="000001B7">
      <w:pPr>
        <w:numPr>
          <w:ilvl w:val="0"/>
          <w:numId w:val="18"/>
        </w:numPr>
        <w:spacing w:after="0" w:before="240" w:line="360" w:lineRule="auto"/>
        <w:ind w:left="0" w:firstLine="0"/>
        <w:jc w:val="both"/>
        <w:rPr>
          <w:rFonts w:ascii="Times New Roman" w:cs="Times New Roman" w:eastAsia="Times New Roman" w:hAnsi="Times New Roman"/>
          <w:sz w:val="24"/>
          <w:szCs w:val="24"/>
        </w:rPr>
      </w:pPr>
      <w:bookmarkStart w:colFirst="0" w:colLast="0" w:name="_v5s2tb6imlvq" w:id="62"/>
      <w:bookmarkEnd w:id="62"/>
      <w:r w:rsidDel="00000000" w:rsidR="00000000" w:rsidRPr="00000000">
        <w:rPr>
          <w:rFonts w:ascii="Times New Roman" w:cs="Times New Roman" w:eastAsia="Times New Roman" w:hAnsi="Times New Roman"/>
          <w:sz w:val="24"/>
          <w:szCs w:val="24"/>
          <w:rtl w:val="0"/>
        </w:rPr>
        <w:t xml:space="preserve">Investigación-Acción Participativa (IAP): Funge como el motor rector del proceso, buscando crear conocimiento y fomentar el cambio social mediante la implicación activa de la comunidad del Liceo en cada fase.Investigación Tecnológica-Aplicada: Se centra en la resolución de problemas prácticos mediante el diseño y optimización de una herramienta digital eficiente.</w:t>
      </w:r>
    </w:p>
    <w:p w:rsidR="00000000" w:rsidDel="00000000" w:rsidP="00000000" w:rsidRDefault="00000000" w:rsidRPr="00000000" w14:paraId="000001B8">
      <w:pPr>
        <w:numPr>
          <w:ilvl w:val="0"/>
          <w:numId w:val="18"/>
        </w:numPr>
        <w:spacing w:after="240" w:before="0" w:line="360" w:lineRule="auto"/>
        <w:ind w:left="0" w:firstLine="0"/>
        <w:jc w:val="both"/>
        <w:rPr>
          <w:rFonts w:ascii="Times New Roman" w:cs="Times New Roman" w:eastAsia="Times New Roman" w:hAnsi="Times New Roman"/>
          <w:sz w:val="24"/>
          <w:szCs w:val="24"/>
        </w:rPr>
      </w:pPr>
      <w:bookmarkStart w:colFirst="0" w:colLast="0" w:name="_xbhujj900zwl" w:id="63"/>
      <w:bookmarkEnd w:id="63"/>
      <w:r w:rsidDel="00000000" w:rsidR="00000000" w:rsidRPr="00000000">
        <w:rPr>
          <w:rFonts w:ascii="Times New Roman" w:cs="Times New Roman" w:eastAsia="Times New Roman" w:hAnsi="Times New Roman"/>
          <w:sz w:val="24"/>
          <w:szCs w:val="24"/>
          <w:rtl w:val="0"/>
        </w:rPr>
        <w:t xml:space="preserve">Metodología Ágil (XP - Programación Extrema): Se utiliza este marco de trabajo por su capacidad para responder ante el cambio y permitir que la plataforma evolucione como respuesta directa a las necesidades de la comunidad.</w:t>
      </w:r>
    </w:p>
    <w:p w:rsidR="00000000" w:rsidDel="00000000" w:rsidP="00000000" w:rsidRDefault="00000000" w:rsidRPr="00000000" w14:paraId="000001B9">
      <w:pPr>
        <w:pStyle w:val="Heading3"/>
        <w:numPr>
          <w:ilvl w:val="1"/>
          <w:numId w:val="9"/>
        </w:numPr>
        <w:spacing w:line="360" w:lineRule="auto"/>
        <w:ind w:left="0" w:firstLine="0"/>
        <w:rPr>
          <w:rFonts w:ascii="Times New Roman" w:cs="Times New Roman" w:eastAsia="Times New Roman" w:hAnsi="Times New Roman"/>
          <w:sz w:val="24"/>
          <w:szCs w:val="24"/>
        </w:rPr>
      </w:pPr>
      <w:bookmarkStart w:colFirst="0" w:colLast="0" w:name="_mtz7k2qynm6" w:id="64"/>
      <w:bookmarkEnd w:id="64"/>
      <w:r w:rsidDel="00000000" w:rsidR="00000000" w:rsidRPr="00000000">
        <w:rPr>
          <w:rFonts w:ascii="Times New Roman" w:cs="Times New Roman" w:eastAsia="Times New Roman" w:hAnsi="Times New Roman"/>
          <w:b w:val="1"/>
          <w:bCs w:val="1"/>
          <w:color w:val="000000"/>
          <w:sz w:val="24"/>
          <w:szCs w:val="24"/>
          <w:rtl w:val="0"/>
        </w:rPr>
        <w:t xml:space="preserve">Diseño de la Investigación</w:t>
      </w:r>
      <w:r w:rsidDel="00000000" w:rsidR="00000000" w:rsidRPr="00000000">
        <w:rPr>
          <w:rtl w:val="0"/>
        </w:rPr>
      </w:r>
    </w:p>
    <w:p w:rsidR="00000000" w:rsidDel="00000000" w:rsidP="00000000" w:rsidRDefault="00000000" w:rsidRPr="00000000" w14:paraId="000001BA">
      <w:pPr>
        <w:spacing w:after="240" w:before="240" w:line="360" w:lineRule="auto"/>
        <w:ind w:left="0" w:firstLine="720"/>
        <w:jc w:val="both"/>
        <w:rPr>
          <w:rFonts w:ascii="Times New Roman" w:cs="Times New Roman" w:eastAsia="Times New Roman" w:hAnsi="Times New Roman"/>
          <w:sz w:val="24"/>
          <w:szCs w:val="24"/>
        </w:rPr>
      </w:pPr>
      <w:bookmarkStart w:colFirst="0" w:colLast="0" w:name="_jjhqmij5flxz" w:id="65"/>
      <w:bookmarkEnd w:id="65"/>
      <w:r w:rsidDel="00000000" w:rsidR="00000000" w:rsidRPr="00000000">
        <w:rPr>
          <w:rFonts w:ascii="Times New Roman" w:cs="Times New Roman" w:eastAsia="Times New Roman" w:hAnsi="Times New Roman"/>
          <w:sz w:val="24"/>
          <w:szCs w:val="24"/>
          <w:rtl w:val="0"/>
        </w:rPr>
        <w:t xml:space="preserve">El diseño de la investigación establece las directrices necesarias para abordar el problema de manera estructurada. Para este proyecto, el diseño se define como de campo y no experimental.</w:t>
      </w:r>
    </w:p>
    <w:p w:rsidR="00000000" w:rsidDel="00000000" w:rsidP="00000000" w:rsidRDefault="00000000" w:rsidRPr="00000000" w14:paraId="000001BB">
      <w:pPr>
        <w:numPr>
          <w:ilvl w:val="0"/>
          <w:numId w:val="24"/>
        </w:numPr>
        <w:spacing w:after="0" w:before="240" w:line="360" w:lineRule="auto"/>
        <w:ind w:left="0" w:firstLine="0"/>
        <w:jc w:val="both"/>
        <w:rPr>
          <w:rFonts w:ascii="Times New Roman" w:cs="Times New Roman" w:eastAsia="Times New Roman" w:hAnsi="Times New Roman"/>
          <w:sz w:val="24"/>
          <w:szCs w:val="24"/>
        </w:rPr>
      </w:pPr>
      <w:bookmarkStart w:colFirst="0" w:colLast="0" w:name="_a4dlof18h574" w:id="66"/>
      <w:bookmarkEnd w:id="66"/>
      <w:r w:rsidDel="00000000" w:rsidR="00000000" w:rsidRPr="00000000">
        <w:rPr>
          <w:rFonts w:ascii="Times New Roman" w:cs="Times New Roman" w:eastAsia="Times New Roman" w:hAnsi="Times New Roman"/>
          <w:sz w:val="24"/>
          <w:szCs w:val="24"/>
          <w:rtl w:val="0"/>
        </w:rPr>
        <w:t xml:space="preserve">De campo: Consiste en la recolección de datos directamente de la realidad donde ocurren los hechos, facilitando la interacción entre investigadores y la infraestructura tecnológica del Liceo.</w:t>
      </w:r>
    </w:p>
    <w:p w:rsidR="00000000" w:rsidDel="00000000" w:rsidP="00000000" w:rsidRDefault="00000000" w:rsidRPr="00000000" w14:paraId="000001BC">
      <w:pPr>
        <w:numPr>
          <w:ilvl w:val="0"/>
          <w:numId w:val="24"/>
        </w:numPr>
        <w:spacing w:after="0" w:before="0" w:line="360" w:lineRule="auto"/>
        <w:ind w:left="0" w:firstLine="0"/>
        <w:jc w:val="both"/>
        <w:rPr>
          <w:rFonts w:ascii="Times New Roman" w:cs="Times New Roman" w:eastAsia="Times New Roman" w:hAnsi="Times New Roman"/>
          <w:sz w:val="24"/>
          <w:szCs w:val="24"/>
        </w:rPr>
      </w:pPr>
      <w:bookmarkStart w:colFirst="0" w:colLast="0" w:name="_77wjdsz7xg38" w:id="67"/>
      <w:bookmarkEnd w:id="67"/>
      <w:r w:rsidDel="00000000" w:rsidR="00000000" w:rsidRPr="00000000">
        <w:rPr>
          <w:rFonts w:ascii="Times New Roman" w:cs="Times New Roman" w:eastAsia="Times New Roman" w:hAnsi="Times New Roman"/>
          <w:sz w:val="24"/>
          <w:szCs w:val="24"/>
          <w:rtl w:val="0"/>
        </w:rPr>
        <w:t xml:space="preserve">No experimental: Se basa en la observación de los fenómenos pedagógicos en su contexto natural para analizarlos sin manipular deliberadamente las variables.</w:t>
      </w:r>
    </w:p>
    <w:p w:rsidR="00000000" w:rsidDel="00000000" w:rsidP="00000000" w:rsidRDefault="00000000" w:rsidRPr="00000000" w14:paraId="000001BD">
      <w:pPr>
        <w:numPr>
          <w:ilvl w:val="0"/>
          <w:numId w:val="24"/>
        </w:numPr>
        <w:spacing w:after="240" w:before="0" w:line="360" w:lineRule="auto"/>
        <w:ind w:left="0" w:firstLine="0"/>
        <w:jc w:val="both"/>
        <w:rPr>
          <w:rFonts w:ascii="Times New Roman" w:cs="Times New Roman" w:eastAsia="Times New Roman" w:hAnsi="Times New Roman"/>
          <w:sz w:val="24"/>
          <w:szCs w:val="24"/>
        </w:rPr>
      </w:pPr>
      <w:bookmarkStart w:colFirst="0" w:colLast="0" w:name="_fykk5tsut71l" w:id="68"/>
      <w:bookmarkEnd w:id="68"/>
      <w:r w:rsidDel="00000000" w:rsidR="00000000" w:rsidRPr="00000000">
        <w:rPr>
          <w:rFonts w:ascii="Times New Roman" w:cs="Times New Roman" w:eastAsia="Times New Roman" w:hAnsi="Times New Roman"/>
          <w:sz w:val="24"/>
          <w:szCs w:val="24"/>
          <w:rtl w:val="0"/>
        </w:rPr>
        <w:t xml:space="preserve">Flexible y emergente: Basado en la IAP, permite que la investigación no siga un esquema rígido, sino que se construya a partir de la acción de los participantes.</w:t>
      </w:r>
    </w:p>
    <w:p w:rsidR="00000000" w:rsidDel="00000000" w:rsidP="00000000" w:rsidRDefault="00000000" w:rsidRPr="00000000" w14:paraId="000001BE">
      <w:pPr>
        <w:pStyle w:val="Heading3"/>
        <w:numPr>
          <w:ilvl w:val="1"/>
          <w:numId w:val="9"/>
        </w:numPr>
        <w:spacing w:after="240" w:before="240" w:line="360" w:lineRule="auto"/>
        <w:ind w:left="0" w:firstLine="0"/>
        <w:jc w:val="both"/>
        <w:rPr>
          <w:rFonts w:ascii="Times New Roman" w:cs="Times New Roman" w:eastAsia="Times New Roman" w:hAnsi="Times New Roman"/>
          <w:sz w:val="24"/>
          <w:szCs w:val="24"/>
        </w:rPr>
      </w:pPr>
      <w:bookmarkStart w:colFirst="0" w:colLast="0" w:name="_tpi4fv5em74z" w:id="69"/>
      <w:bookmarkEnd w:id="69"/>
      <w:r w:rsidDel="00000000" w:rsidR="00000000" w:rsidRPr="00000000">
        <w:rPr>
          <w:rFonts w:ascii="Times New Roman" w:cs="Times New Roman" w:eastAsia="Times New Roman" w:hAnsi="Times New Roman"/>
          <w:b w:val="1"/>
          <w:bCs w:val="1"/>
          <w:color w:val="000000"/>
          <w:sz w:val="24"/>
          <w:szCs w:val="24"/>
          <w:rtl w:val="0"/>
        </w:rPr>
        <w:t xml:space="preserve">Población y Muestra</w:t>
      </w:r>
      <w:r w:rsidDel="00000000" w:rsidR="00000000" w:rsidRPr="00000000">
        <w:rPr>
          <w:rtl w:val="0"/>
        </w:rPr>
      </w:r>
    </w:p>
    <w:p w:rsidR="00000000" w:rsidDel="00000000" w:rsidP="00000000" w:rsidRDefault="00000000" w:rsidRPr="00000000" w14:paraId="000001BF">
      <w:pPr>
        <w:spacing w:after="240" w:before="240" w:line="360" w:lineRule="auto"/>
        <w:ind w:left="0" w:firstLine="720"/>
        <w:jc w:val="both"/>
        <w:rPr>
          <w:rFonts w:ascii="Times New Roman" w:cs="Times New Roman" w:eastAsia="Times New Roman" w:hAnsi="Times New Roman"/>
          <w:sz w:val="24"/>
          <w:szCs w:val="24"/>
        </w:rPr>
      </w:pPr>
      <w:bookmarkStart w:colFirst="0" w:colLast="0" w:name="_k9izuh502e77" w:id="70"/>
      <w:bookmarkEnd w:id="70"/>
      <w:r w:rsidDel="00000000" w:rsidR="00000000" w:rsidRPr="00000000">
        <w:rPr>
          <w:rFonts w:ascii="Times New Roman" w:cs="Times New Roman" w:eastAsia="Times New Roman" w:hAnsi="Times New Roman"/>
          <w:sz w:val="24"/>
          <w:szCs w:val="24"/>
          <w:rtl w:val="0"/>
        </w:rPr>
        <w:t xml:space="preserve">La población es el conjunto de elementos con características comunes para los cuales serán extensivas las conclusiones de la investigación.</w:t>
      </w:r>
    </w:p>
    <w:p w:rsidR="00000000" w:rsidDel="00000000" w:rsidP="00000000" w:rsidRDefault="00000000" w:rsidRPr="00000000" w14:paraId="000001C0">
      <w:pPr>
        <w:numPr>
          <w:ilvl w:val="0"/>
          <w:numId w:val="23"/>
        </w:numPr>
        <w:spacing w:after="0" w:before="240" w:line="360" w:lineRule="auto"/>
        <w:ind w:left="0" w:firstLine="0"/>
        <w:jc w:val="both"/>
        <w:rPr>
          <w:rFonts w:ascii="Times New Roman" w:cs="Times New Roman" w:eastAsia="Times New Roman" w:hAnsi="Times New Roman"/>
          <w:sz w:val="24"/>
          <w:szCs w:val="24"/>
        </w:rPr>
      </w:pPr>
      <w:bookmarkStart w:colFirst="0" w:colLast="0" w:name="_2nl1tsocv8ch" w:id="71"/>
      <w:bookmarkEnd w:id="71"/>
      <w:r w:rsidDel="00000000" w:rsidR="00000000" w:rsidRPr="00000000">
        <w:rPr>
          <w:rFonts w:ascii="Times New Roman" w:cs="Times New Roman" w:eastAsia="Times New Roman" w:hAnsi="Times New Roman"/>
          <w:sz w:val="24"/>
          <w:szCs w:val="24"/>
          <w:rtl w:val="0"/>
        </w:rPr>
        <w:t xml:space="preserve">Población: Está constituida por el Liceo “Dr. Régulo Burelli Rivas”, que cuenta con una matrícula de 378 estudiantes.</w:t>
      </w:r>
    </w:p>
    <w:p w:rsidR="00000000" w:rsidDel="00000000" w:rsidP="00000000" w:rsidRDefault="00000000" w:rsidRPr="00000000" w14:paraId="000001C1">
      <w:pPr>
        <w:numPr>
          <w:ilvl w:val="0"/>
          <w:numId w:val="23"/>
        </w:numPr>
        <w:spacing w:after="0" w:before="0" w:line="360" w:lineRule="auto"/>
        <w:ind w:left="0" w:firstLine="0"/>
        <w:jc w:val="both"/>
        <w:rPr>
          <w:rFonts w:ascii="Times New Roman" w:cs="Times New Roman" w:eastAsia="Times New Roman" w:hAnsi="Times New Roman"/>
          <w:sz w:val="24"/>
          <w:szCs w:val="24"/>
        </w:rPr>
      </w:pPr>
      <w:bookmarkStart w:colFirst="0" w:colLast="0" w:name="_d7a81bv9o7k0" w:id="72"/>
      <w:bookmarkEnd w:id="72"/>
      <w:r w:rsidDel="00000000" w:rsidR="00000000" w:rsidRPr="00000000">
        <w:rPr>
          <w:rFonts w:ascii="Times New Roman" w:cs="Times New Roman" w:eastAsia="Times New Roman" w:hAnsi="Times New Roman"/>
          <w:sz w:val="24"/>
          <w:szCs w:val="24"/>
          <w:rtl w:val="0"/>
        </w:rPr>
        <w:t xml:space="preserve">Muestra: Se emplea un muestreo intencional o por conveniencia centrado en la profundidad del análisis con actores clave.</w:t>
      </w:r>
    </w:p>
    <w:p w:rsidR="00000000" w:rsidDel="00000000" w:rsidP="00000000" w:rsidRDefault="00000000" w:rsidRPr="00000000" w14:paraId="000001C2">
      <w:pPr>
        <w:numPr>
          <w:ilvl w:val="0"/>
          <w:numId w:val="23"/>
        </w:numPr>
        <w:spacing w:after="0" w:before="0" w:line="360" w:lineRule="auto"/>
        <w:ind w:left="0" w:firstLine="0"/>
        <w:jc w:val="both"/>
        <w:rPr>
          <w:rFonts w:ascii="Times New Roman" w:cs="Times New Roman" w:eastAsia="Times New Roman" w:hAnsi="Times New Roman"/>
          <w:sz w:val="24"/>
          <w:szCs w:val="24"/>
        </w:rPr>
      </w:pPr>
      <w:bookmarkStart w:colFirst="0" w:colLast="0" w:name="_pin9r6lhipgi" w:id="73"/>
      <w:bookmarkEnd w:id="73"/>
      <w:r w:rsidDel="00000000" w:rsidR="00000000" w:rsidRPr="00000000">
        <w:rPr>
          <w:rFonts w:ascii="Times New Roman" w:cs="Times New Roman" w:eastAsia="Times New Roman" w:hAnsi="Times New Roman"/>
          <w:sz w:val="24"/>
          <w:szCs w:val="24"/>
          <w:rtl w:val="0"/>
        </w:rPr>
        <w:t xml:space="preserve">Informantes Clave: Docentes y líderes de área con conocimiento profundo de los procesos académicos.</w:t>
      </w:r>
    </w:p>
    <w:p w:rsidR="00000000" w:rsidDel="00000000" w:rsidP="00000000" w:rsidRDefault="00000000" w:rsidRPr="00000000" w14:paraId="000001C3">
      <w:pPr>
        <w:numPr>
          <w:ilvl w:val="0"/>
          <w:numId w:val="23"/>
        </w:numPr>
        <w:spacing w:after="240" w:before="0" w:line="360" w:lineRule="auto"/>
        <w:ind w:left="0" w:firstLine="0"/>
        <w:jc w:val="both"/>
        <w:rPr>
          <w:rFonts w:ascii="Times New Roman" w:cs="Times New Roman" w:eastAsia="Times New Roman" w:hAnsi="Times New Roman"/>
          <w:sz w:val="24"/>
          <w:szCs w:val="24"/>
        </w:rPr>
      </w:pPr>
      <w:bookmarkStart w:colFirst="0" w:colLast="0" w:name="_xe4ng0shgvcx" w:id="74"/>
      <w:bookmarkEnd w:id="74"/>
      <w:r w:rsidDel="00000000" w:rsidR="00000000" w:rsidRPr="00000000">
        <w:rPr>
          <w:rFonts w:ascii="Times New Roman" w:cs="Times New Roman" w:eastAsia="Times New Roman" w:hAnsi="Times New Roman"/>
          <w:sz w:val="24"/>
          <w:szCs w:val="24"/>
          <w:rtl w:val="0"/>
        </w:rPr>
        <w:t xml:space="preserve">Usuarios de Control: Estudiantes de primer año que participarán en las pruebas de usabilidad y evaluación técnica de la plataforma.</w:t>
      </w:r>
    </w:p>
    <w:p w:rsidR="00000000" w:rsidDel="00000000" w:rsidP="00000000" w:rsidRDefault="00000000" w:rsidRPr="00000000" w14:paraId="000001C4">
      <w:pPr>
        <w:pStyle w:val="Heading3"/>
        <w:numPr>
          <w:ilvl w:val="1"/>
          <w:numId w:val="9"/>
        </w:numPr>
        <w:spacing w:after="240" w:before="240" w:line="360" w:lineRule="auto"/>
        <w:ind w:left="0" w:firstLine="0"/>
        <w:jc w:val="both"/>
        <w:rPr>
          <w:rFonts w:ascii="Times New Roman" w:cs="Times New Roman" w:eastAsia="Times New Roman" w:hAnsi="Times New Roman"/>
          <w:sz w:val="24"/>
          <w:szCs w:val="24"/>
        </w:rPr>
      </w:pPr>
      <w:bookmarkStart w:colFirst="0" w:colLast="0" w:name="_fgkl0yf054bf" w:id="75"/>
      <w:bookmarkEnd w:id="75"/>
      <w:r w:rsidDel="00000000" w:rsidR="00000000" w:rsidRPr="00000000">
        <w:rPr>
          <w:rFonts w:ascii="Times New Roman" w:cs="Times New Roman" w:eastAsia="Times New Roman" w:hAnsi="Times New Roman"/>
          <w:b w:val="1"/>
          <w:bCs w:val="1"/>
          <w:color w:val="000000"/>
          <w:sz w:val="24"/>
          <w:szCs w:val="24"/>
          <w:rtl w:val="0"/>
        </w:rPr>
        <w:t xml:space="preserve">Técnicas e Instrumentos de Recolección de Datos</w:t>
      </w:r>
      <w:r w:rsidDel="00000000" w:rsidR="00000000" w:rsidRPr="00000000">
        <w:rPr>
          <w:rtl w:val="0"/>
        </w:rPr>
      </w:r>
    </w:p>
    <w:p w:rsidR="00000000" w:rsidDel="00000000" w:rsidP="00000000" w:rsidRDefault="00000000" w:rsidRPr="00000000" w14:paraId="000001C5">
      <w:pPr>
        <w:spacing w:after="240" w:before="240" w:line="360" w:lineRule="auto"/>
        <w:ind w:left="0" w:firstLine="720"/>
        <w:jc w:val="both"/>
        <w:rPr>
          <w:rFonts w:ascii="Times New Roman" w:cs="Times New Roman" w:eastAsia="Times New Roman" w:hAnsi="Times New Roman"/>
          <w:sz w:val="24"/>
          <w:szCs w:val="24"/>
        </w:rPr>
      </w:pPr>
      <w:bookmarkStart w:colFirst="0" w:colLast="0" w:name="_j03bn6s7a0e7" w:id="76"/>
      <w:bookmarkEnd w:id="76"/>
      <w:r w:rsidDel="00000000" w:rsidR="00000000" w:rsidRPr="00000000">
        <w:rPr>
          <w:rFonts w:ascii="Times New Roman" w:cs="Times New Roman" w:eastAsia="Times New Roman" w:hAnsi="Times New Roman"/>
          <w:sz w:val="24"/>
          <w:szCs w:val="24"/>
          <w:rtl w:val="0"/>
        </w:rPr>
        <w:t xml:space="preserve">Se han seleccionado herramientas bajo un enfoque mixto para captar tanto la realidad social como los requerimientos técnicos:</w:t>
      </w:r>
    </w:p>
    <w:p w:rsidR="00000000" w:rsidDel="00000000" w:rsidP="00000000" w:rsidRDefault="00000000" w:rsidRPr="00000000" w14:paraId="000001C6">
      <w:pPr>
        <w:numPr>
          <w:ilvl w:val="0"/>
          <w:numId w:val="3"/>
        </w:numPr>
        <w:spacing w:after="0" w:before="240" w:line="360" w:lineRule="auto"/>
        <w:ind w:left="0" w:firstLine="0"/>
        <w:jc w:val="both"/>
        <w:rPr>
          <w:rFonts w:ascii="Times New Roman" w:cs="Times New Roman" w:eastAsia="Times New Roman" w:hAnsi="Times New Roman"/>
          <w:sz w:val="24"/>
          <w:szCs w:val="24"/>
        </w:rPr>
      </w:pPr>
      <w:bookmarkStart w:colFirst="0" w:colLast="0" w:name="_hj0rrky8qpx8" w:id="77"/>
      <w:bookmarkEnd w:id="77"/>
      <w:r w:rsidDel="00000000" w:rsidR="00000000" w:rsidRPr="00000000">
        <w:rPr>
          <w:rFonts w:ascii="Times New Roman" w:cs="Times New Roman" w:eastAsia="Times New Roman" w:hAnsi="Times New Roman"/>
          <w:sz w:val="24"/>
          <w:szCs w:val="24"/>
          <w:rtl w:val="0"/>
        </w:rPr>
        <w:t xml:space="preserve">Técnicas Cualitativas: Se emplea la observación participante, utilizando como instrumento el diario de campo para registrar las impresiones de las asesorías en el Liceo. Asimismo, se utiliza la entrevista semiestructurada apoyada en una guía de entrevista para validar los procesos actuales con los docentes.</w:t>
      </w:r>
    </w:p>
    <w:p w:rsidR="00000000" w:rsidDel="00000000" w:rsidP="00000000" w:rsidRDefault="00000000" w:rsidRPr="00000000" w14:paraId="000001C7">
      <w:pPr>
        <w:numPr>
          <w:ilvl w:val="0"/>
          <w:numId w:val="3"/>
        </w:numPr>
        <w:spacing w:after="240" w:before="0" w:line="360" w:lineRule="auto"/>
        <w:ind w:left="0" w:firstLine="0"/>
        <w:jc w:val="both"/>
        <w:rPr>
          <w:rFonts w:ascii="Times New Roman" w:cs="Times New Roman" w:eastAsia="Times New Roman" w:hAnsi="Times New Roman"/>
          <w:sz w:val="24"/>
          <w:szCs w:val="24"/>
        </w:rPr>
      </w:pPr>
      <w:bookmarkStart w:colFirst="0" w:colLast="0" w:name="_imbgn9s3m9o8" w:id="78"/>
      <w:bookmarkEnd w:id="78"/>
      <w:r w:rsidDel="00000000" w:rsidR="00000000" w:rsidRPr="00000000">
        <w:rPr>
          <w:rFonts w:ascii="Times New Roman" w:cs="Times New Roman" w:eastAsia="Times New Roman" w:hAnsi="Times New Roman"/>
          <w:sz w:val="24"/>
          <w:szCs w:val="24"/>
          <w:rtl w:val="0"/>
        </w:rPr>
        <w:t xml:space="preserve">Técnicas Cuantitativas: Se utiliza el análisis de requerimientos a través de historias de usuario para identificar las necesidades del sistema. Para medir la efectividad, se aplica la encuesta mediante un cuestionario de usabilidad basado en la escala de Likert.</w:t>
      </w:r>
    </w:p>
    <w:p w:rsidR="00000000" w:rsidDel="00000000" w:rsidP="00000000" w:rsidRDefault="00000000" w:rsidRPr="00000000" w14:paraId="000001C8">
      <w:pPr>
        <w:pStyle w:val="Heading3"/>
        <w:numPr>
          <w:ilvl w:val="1"/>
          <w:numId w:val="9"/>
        </w:numPr>
        <w:spacing w:after="240" w:before="240" w:line="360" w:lineRule="auto"/>
        <w:ind w:left="0" w:firstLine="0"/>
        <w:jc w:val="both"/>
        <w:rPr>
          <w:rFonts w:ascii="Times New Roman" w:cs="Times New Roman" w:eastAsia="Times New Roman" w:hAnsi="Times New Roman"/>
          <w:sz w:val="24"/>
          <w:szCs w:val="24"/>
        </w:rPr>
      </w:pPr>
      <w:bookmarkStart w:colFirst="0" w:colLast="0" w:name="_o5o1dusmdr9u" w:id="79"/>
      <w:bookmarkEnd w:id="79"/>
      <w:r w:rsidDel="00000000" w:rsidR="00000000" w:rsidRPr="00000000">
        <w:rPr>
          <w:rFonts w:ascii="Times New Roman" w:cs="Times New Roman" w:eastAsia="Times New Roman" w:hAnsi="Times New Roman"/>
          <w:b w:val="1"/>
          <w:bCs w:val="1"/>
          <w:color w:val="000000"/>
          <w:sz w:val="24"/>
          <w:szCs w:val="24"/>
          <w:rtl w:val="0"/>
        </w:rPr>
        <w:t xml:space="preserve">Validez y Confiabilidad</w:t>
      </w:r>
      <w:r w:rsidDel="00000000" w:rsidR="00000000" w:rsidRPr="00000000">
        <w:rPr>
          <w:rtl w:val="0"/>
        </w:rPr>
      </w:r>
    </w:p>
    <w:p w:rsidR="00000000" w:rsidDel="00000000" w:rsidP="00000000" w:rsidRDefault="00000000" w:rsidRPr="00000000" w14:paraId="000001C9">
      <w:pPr>
        <w:spacing w:after="240" w:before="240" w:line="360" w:lineRule="auto"/>
        <w:ind w:left="0" w:firstLine="720"/>
        <w:jc w:val="both"/>
        <w:rPr>
          <w:rFonts w:ascii="Times New Roman" w:cs="Times New Roman" w:eastAsia="Times New Roman" w:hAnsi="Times New Roman"/>
          <w:sz w:val="24"/>
          <w:szCs w:val="24"/>
        </w:rPr>
      </w:pPr>
      <w:bookmarkStart w:colFirst="0" w:colLast="0" w:name="_8pi6s97ik5gv" w:id="80"/>
      <w:bookmarkEnd w:id="80"/>
      <w:r w:rsidDel="00000000" w:rsidR="00000000" w:rsidRPr="00000000">
        <w:rPr>
          <w:rFonts w:ascii="Times New Roman" w:cs="Times New Roman" w:eastAsia="Times New Roman" w:hAnsi="Times New Roman"/>
          <w:sz w:val="24"/>
          <w:szCs w:val="24"/>
          <w:rtl w:val="0"/>
        </w:rPr>
        <w:t xml:space="preserve">Para garantizar el rigor científico, los instrumentos se someterán a un proceso de Juicio de Expertos. La validez de contenido refleja el grado en que el instrumento mide el dominio específico de la problemática. La tríada evaluadora estará conformada por:</w:t>
      </w:r>
    </w:p>
    <w:p w:rsidR="00000000" w:rsidDel="00000000" w:rsidP="00000000" w:rsidRDefault="00000000" w:rsidRPr="00000000" w14:paraId="000001CA">
      <w:pPr>
        <w:numPr>
          <w:ilvl w:val="0"/>
          <w:numId w:val="22"/>
        </w:numPr>
        <w:spacing w:after="0" w:before="240" w:line="360" w:lineRule="auto"/>
        <w:ind w:left="0" w:firstLine="0"/>
        <w:jc w:val="both"/>
        <w:rPr>
          <w:rFonts w:ascii="Times New Roman" w:cs="Times New Roman" w:eastAsia="Times New Roman" w:hAnsi="Times New Roman"/>
          <w:sz w:val="24"/>
          <w:szCs w:val="24"/>
        </w:rPr>
      </w:pPr>
      <w:bookmarkStart w:colFirst="0" w:colLast="0" w:name="_21tj1x9lyjx2" w:id="81"/>
      <w:bookmarkEnd w:id="81"/>
      <w:r w:rsidDel="00000000" w:rsidR="00000000" w:rsidRPr="00000000">
        <w:rPr>
          <w:rFonts w:ascii="Times New Roman" w:cs="Times New Roman" w:eastAsia="Times New Roman" w:hAnsi="Times New Roman"/>
          <w:sz w:val="24"/>
          <w:szCs w:val="24"/>
          <w:rtl w:val="0"/>
        </w:rPr>
        <w:t xml:space="preserve">Docente Asesor: Experto en el área metodológica.</w:t>
      </w:r>
    </w:p>
    <w:p w:rsidR="00000000" w:rsidDel="00000000" w:rsidP="00000000" w:rsidRDefault="00000000" w:rsidRPr="00000000" w14:paraId="000001CB">
      <w:pPr>
        <w:numPr>
          <w:ilvl w:val="0"/>
          <w:numId w:val="22"/>
        </w:numPr>
        <w:spacing w:after="0" w:before="0" w:line="360" w:lineRule="auto"/>
        <w:ind w:left="0" w:firstLine="0"/>
        <w:jc w:val="both"/>
        <w:rPr>
          <w:rFonts w:ascii="Times New Roman" w:cs="Times New Roman" w:eastAsia="Times New Roman" w:hAnsi="Times New Roman"/>
          <w:sz w:val="24"/>
          <w:szCs w:val="24"/>
        </w:rPr>
      </w:pPr>
      <w:bookmarkStart w:colFirst="0" w:colLast="0" w:name="_tvu5awvj5jys" w:id="82"/>
      <w:bookmarkEnd w:id="82"/>
      <w:r w:rsidDel="00000000" w:rsidR="00000000" w:rsidRPr="00000000">
        <w:rPr>
          <w:rFonts w:ascii="Times New Roman" w:cs="Times New Roman" w:eastAsia="Times New Roman" w:hAnsi="Times New Roman"/>
          <w:sz w:val="24"/>
          <w:szCs w:val="24"/>
          <w:rtl w:val="0"/>
        </w:rPr>
        <w:t xml:space="preserve">Tutor Académico (Institucional): Experto en el área tecnológica, encargado de validar las historias de usuario.</w:t>
      </w:r>
    </w:p>
    <w:p w:rsidR="00000000" w:rsidDel="00000000" w:rsidP="00000000" w:rsidRDefault="00000000" w:rsidRPr="00000000" w14:paraId="000001CC">
      <w:pPr>
        <w:numPr>
          <w:ilvl w:val="0"/>
          <w:numId w:val="22"/>
        </w:numPr>
        <w:spacing w:after="240" w:before="0" w:line="360" w:lineRule="auto"/>
        <w:ind w:left="0" w:firstLine="0"/>
        <w:jc w:val="both"/>
        <w:rPr>
          <w:rFonts w:ascii="Times New Roman" w:cs="Times New Roman" w:eastAsia="Times New Roman" w:hAnsi="Times New Roman"/>
          <w:sz w:val="24"/>
          <w:szCs w:val="24"/>
        </w:rPr>
      </w:pPr>
      <w:bookmarkStart w:colFirst="0" w:colLast="0" w:name="_kk5y8x938z8r" w:id="83"/>
      <w:bookmarkEnd w:id="83"/>
      <w:r w:rsidDel="00000000" w:rsidR="00000000" w:rsidRPr="00000000">
        <w:rPr>
          <w:rFonts w:ascii="Times New Roman" w:cs="Times New Roman" w:eastAsia="Times New Roman" w:hAnsi="Times New Roman"/>
          <w:sz w:val="24"/>
          <w:szCs w:val="24"/>
          <w:rtl w:val="0"/>
        </w:rPr>
        <w:t xml:space="preserve">Tutor Comunitario: Experto en el contexto social del Liceo.3.6. Técnicas e Instrumentos para el Análisis de Datos.</w:t>
      </w:r>
    </w:p>
    <w:p w:rsidR="00000000" w:rsidDel="00000000" w:rsidP="00000000" w:rsidRDefault="00000000" w:rsidRPr="00000000" w14:paraId="000001CD">
      <w:pPr>
        <w:spacing w:after="240" w:before="240" w:line="360" w:lineRule="auto"/>
        <w:ind w:left="0" w:firstLine="0"/>
        <w:jc w:val="both"/>
        <w:rPr>
          <w:rFonts w:ascii="Times New Roman" w:cs="Times New Roman" w:eastAsia="Times New Roman" w:hAnsi="Times New Roman"/>
          <w:sz w:val="24"/>
          <w:szCs w:val="24"/>
        </w:rPr>
      </w:pPr>
      <w:bookmarkStart w:colFirst="0" w:colLast="0" w:name="_8hbzmzpsiyh7" w:id="84"/>
      <w:bookmarkEnd w:id="84"/>
      <w:r w:rsidDel="00000000" w:rsidR="00000000" w:rsidRPr="00000000">
        <w:rPr>
          <w:rFonts w:ascii="Times New Roman" w:cs="Times New Roman" w:eastAsia="Times New Roman" w:hAnsi="Times New Roman"/>
          <w:sz w:val="24"/>
          <w:szCs w:val="24"/>
          <w:rtl w:val="0"/>
        </w:rPr>
        <w:t xml:space="preserve">Una vez recolectada la información, se procederá a su procesamiento bajo las siguientes técnicas:</w:t>
      </w:r>
    </w:p>
    <w:p w:rsidR="00000000" w:rsidDel="00000000" w:rsidP="00000000" w:rsidRDefault="00000000" w:rsidRPr="00000000" w14:paraId="000001CE">
      <w:pPr>
        <w:numPr>
          <w:ilvl w:val="0"/>
          <w:numId w:val="25"/>
        </w:numPr>
        <w:spacing w:after="0" w:before="240" w:line="360" w:lineRule="auto"/>
        <w:ind w:left="0" w:firstLine="0"/>
        <w:jc w:val="both"/>
        <w:rPr>
          <w:rFonts w:ascii="Times New Roman" w:cs="Times New Roman" w:eastAsia="Times New Roman" w:hAnsi="Times New Roman"/>
          <w:sz w:val="24"/>
          <w:szCs w:val="24"/>
        </w:rPr>
      </w:pPr>
      <w:bookmarkStart w:colFirst="0" w:colLast="0" w:name="_6c5xqkpitrvs" w:id="85"/>
      <w:bookmarkEnd w:id="85"/>
      <w:r w:rsidDel="00000000" w:rsidR="00000000" w:rsidRPr="00000000">
        <w:rPr>
          <w:rFonts w:ascii="Times New Roman" w:cs="Times New Roman" w:eastAsia="Times New Roman" w:hAnsi="Times New Roman"/>
          <w:sz w:val="24"/>
          <w:szCs w:val="24"/>
          <w:rtl w:val="0"/>
        </w:rPr>
        <w:t xml:space="preserve">Para datos cualitativos: Se aplicará la categorización por temas y la triangulación de fuentes para contrastar lo observado por los investigadores con lo expresado por los líderes y la teoría técnica.</w:t>
      </w:r>
    </w:p>
    <w:p w:rsidR="00000000" w:rsidDel="00000000" w:rsidP="00000000" w:rsidRDefault="00000000" w:rsidRPr="00000000" w14:paraId="000001CF">
      <w:pPr>
        <w:numPr>
          <w:ilvl w:val="0"/>
          <w:numId w:val="25"/>
        </w:numPr>
        <w:spacing w:after="240" w:before="0" w:line="360" w:lineRule="auto"/>
        <w:ind w:left="0" w:firstLine="0"/>
        <w:jc w:val="both"/>
        <w:rPr>
          <w:rFonts w:ascii="Times New Roman" w:cs="Times New Roman" w:eastAsia="Times New Roman" w:hAnsi="Times New Roman"/>
          <w:sz w:val="24"/>
          <w:szCs w:val="24"/>
        </w:rPr>
      </w:pPr>
      <w:bookmarkStart w:colFirst="0" w:colLast="0" w:name="_wx3e4mvna7uf" w:id="86"/>
      <w:bookmarkEnd w:id="86"/>
      <w:r w:rsidDel="00000000" w:rsidR="00000000" w:rsidRPr="00000000">
        <w:rPr>
          <w:rFonts w:ascii="Times New Roman" w:cs="Times New Roman" w:eastAsia="Times New Roman" w:hAnsi="Times New Roman"/>
          <w:sz w:val="24"/>
          <w:szCs w:val="24"/>
          <w:rtl w:val="0"/>
        </w:rPr>
        <w:t xml:space="preserve">Para datos cuantitativos: Se utilizará la estadística descriptiva para organizar los datos, presentándolos a través de cuadros de frecuencia y gráficos circulares generados en herramientas ofimáticas.</w:t>
      </w:r>
    </w:p>
    <w:p w:rsidR="00000000" w:rsidDel="00000000" w:rsidP="00000000" w:rsidRDefault="00000000" w:rsidRPr="00000000" w14:paraId="000001D0">
      <w:pPr>
        <w:pStyle w:val="Heading3"/>
        <w:numPr>
          <w:ilvl w:val="1"/>
          <w:numId w:val="9"/>
        </w:numPr>
        <w:spacing w:after="240" w:before="240" w:line="360" w:lineRule="auto"/>
        <w:ind w:left="0" w:firstLine="0"/>
        <w:jc w:val="both"/>
        <w:rPr>
          <w:rFonts w:ascii="Times New Roman" w:cs="Times New Roman" w:eastAsia="Times New Roman" w:hAnsi="Times New Roman"/>
          <w:sz w:val="24"/>
          <w:szCs w:val="24"/>
        </w:rPr>
      </w:pPr>
      <w:bookmarkStart w:colFirst="0" w:colLast="0" w:name="_p1b0q6s3cluv" w:id="87"/>
      <w:bookmarkEnd w:id="87"/>
      <w:r w:rsidDel="00000000" w:rsidR="00000000" w:rsidRPr="00000000">
        <w:rPr>
          <w:rFonts w:ascii="Times New Roman" w:cs="Times New Roman" w:eastAsia="Times New Roman" w:hAnsi="Times New Roman"/>
          <w:b w:val="1"/>
          <w:bCs w:val="1"/>
          <w:color w:val="000000"/>
          <w:sz w:val="24"/>
          <w:szCs w:val="24"/>
          <w:rtl w:val="0"/>
        </w:rPr>
        <w:t xml:space="preserve">Plan de Acción Metodológico</w:t>
      </w:r>
      <w:r w:rsidDel="00000000" w:rsidR="00000000" w:rsidRPr="00000000">
        <w:rPr>
          <w:rtl w:val="0"/>
        </w:rPr>
      </w:r>
    </w:p>
    <w:p w:rsidR="00000000" w:rsidDel="00000000" w:rsidP="00000000" w:rsidRDefault="00000000" w:rsidRPr="00000000" w14:paraId="000001D1">
      <w:pPr>
        <w:spacing w:after="240" w:before="240" w:line="360" w:lineRule="auto"/>
        <w:ind w:left="0" w:firstLine="720"/>
        <w:jc w:val="both"/>
        <w:rPr>
          <w:rFonts w:ascii="Times New Roman" w:cs="Times New Roman" w:eastAsia="Times New Roman" w:hAnsi="Times New Roman"/>
          <w:sz w:val="24"/>
          <w:szCs w:val="24"/>
        </w:rPr>
      </w:pPr>
      <w:bookmarkStart w:colFirst="0" w:colLast="0" w:name="_cstkk2ljd95f" w:id="88"/>
      <w:bookmarkEnd w:id="88"/>
      <w:r w:rsidDel="00000000" w:rsidR="00000000" w:rsidRPr="00000000">
        <w:rPr>
          <w:rFonts w:ascii="Times New Roman" w:cs="Times New Roman" w:eastAsia="Times New Roman" w:hAnsi="Times New Roman"/>
          <w:sz w:val="24"/>
          <w:szCs w:val="24"/>
          <w:rtl w:val="0"/>
        </w:rPr>
        <w:t xml:space="preserve">El plan de acción articula las actividades de campo y de ingeniería de software, integrando los momentos de la Investigación Acción Participativa (IAP) con las fases de la metodología Extreme Programming (XP):</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330"/>
        <w:gridCol w:w="3210"/>
        <w:tblGridChange w:id="0">
          <w:tblGrid>
            <w:gridCol w:w="2460"/>
            <w:gridCol w:w="3330"/>
            <w:gridCol w:w="3210"/>
          </w:tblGrid>
        </w:tblGridChange>
      </w:tblGrid>
      <w:tr>
        <w:trPr>
          <w:cantSplit w:val="0"/>
          <w:trHeight w:val="887.3730468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D2">
            <w:pPr>
              <w:spacing w:after="480" w:line="360" w:lineRule="auto"/>
              <w:ind w:left="0" w:firstLine="0"/>
              <w:jc w:val="both"/>
              <w:rPr>
                <w:rFonts w:ascii="Times New Roman" w:cs="Times New Roman" w:eastAsia="Times New Roman" w:hAnsi="Times New Roman"/>
                <w:color w:val="1f1f1f"/>
                <w:sz w:val="24"/>
                <w:szCs w:val="24"/>
              </w:rPr>
            </w:pPr>
            <w:bookmarkStart w:colFirst="0" w:colLast="0" w:name="_xb71sl1351w" w:id="89"/>
            <w:bookmarkEnd w:id="89"/>
            <w:r w:rsidDel="00000000" w:rsidR="00000000" w:rsidRPr="00000000">
              <w:rPr>
                <w:rFonts w:ascii="Times New Roman" w:cs="Times New Roman" w:eastAsia="Times New Roman" w:hAnsi="Times New Roman"/>
                <w:b w:val="1"/>
                <w:bCs w:val="1"/>
                <w:color w:val="1f1f1f"/>
                <w:sz w:val="24"/>
                <w:szCs w:val="24"/>
                <w:rtl w:val="0"/>
              </w:rPr>
              <w:t xml:space="preserve">Fase / Momento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D3">
            <w:pP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Actividades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D4">
            <w:pP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Objetivos de la Actividad</w:t>
            </w:r>
            <w:r w:rsidDel="00000000" w:rsidR="00000000" w:rsidRPr="00000000">
              <w:rPr>
                <w:rtl w:val="0"/>
              </w:rPr>
            </w:r>
          </w:p>
        </w:tc>
      </w:tr>
      <w:tr>
        <w:trPr>
          <w:cantSplit w:val="0"/>
          <w:trHeight w:val="385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5">
            <w:pP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 Diagnóstico y Planificación (XP)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Diagnóstico participativo en el Liceo para identificar nudos críticos.</w:t>
              <w:br w:type="textWrapping"/>
              <w:t xml:space="preserve">• Definición de </w:t>
            </w:r>
            <w:r w:rsidDel="00000000" w:rsidR="00000000" w:rsidRPr="00000000">
              <w:rPr>
                <w:rFonts w:ascii="Times New Roman" w:cs="Times New Roman" w:eastAsia="Times New Roman" w:hAnsi="Times New Roman"/>
                <w:b w:val="1"/>
                <w:bCs w:val="1"/>
                <w:color w:val="1f1f1f"/>
                <w:sz w:val="24"/>
                <w:szCs w:val="24"/>
                <w:rtl w:val="0"/>
              </w:rPr>
              <w:t xml:space="preserve">Historias de Usuario</w:t>
            </w:r>
            <w:r w:rsidDel="00000000" w:rsidR="00000000" w:rsidRPr="00000000">
              <w:rPr>
                <w:rFonts w:ascii="Times New Roman" w:cs="Times New Roman" w:eastAsia="Times New Roman" w:hAnsi="Times New Roman"/>
                <w:color w:val="1f1f1f"/>
                <w:sz w:val="24"/>
                <w:szCs w:val="24"/>
                <w:rtl w:val="0"/>
              </w:rPr>
              <w:t xml:space="preserve"> con docentes y directivos.</w:t>
              <w:br w:type="textWrapping"/>
              <w:t xml:space="preserve">• Jerarquización de las necesidades pedagógicas en Castellano y Matemáticas.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7">
            <w:pP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Validar los requerimientos del entorno y establecer el alcance funcional de la plataforma.</w:t>
            </w:r>
          </w:p>
        </w:tc>
      </w:tr>
      <w:tr>
        <w:trPr>
          <w:cantSplit w:val="0"/>
          <w:trHeight w:val="354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8">
            <w:pP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II. Diseño del Sistema (XP)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Rediseño de la interfaz de usuario para mejorar la experiencia del estudiante.</w:t>
              <w:br w:type="textWrapping"/>
              <w:t xml:space="preserve">• Diseño de la arquitectura de red para permitir el acceso vía navegador (Web).</w:t>
              <w:br w:type="textWrapping"/>
              <w:t xml:space="preserve">• Modelado de la base de datos y la mascota interactiva "Bunny".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A">
            <w:pP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Estructurar la solución técnica para eliminar las fallas de instalación de versiones previas.</w:t>
            </w:r>
          </w:p>
        </w:tc>
      </w:tr>
      <w:tr>
        <w:trPr>
          <w:cantSplit w:val="0"/>
          <w:trHeight w:val="38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B">
            <w:pP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III. Codificación e Ingeniería (XP)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Programación de los módulos de autoevaluación y registro de progresos.</w:t>
              <w:br w:type="textWrapping"/>
              <w:t xml:space="preserve">• Integración de contenidos multimedia para el fortalecimiento de la lectura y escritura.</w:t>
              <w:br w:type="textWrapping"/>
              <w:t xml:space="preserve">• Desarrollo del backend para centralizar la información.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DD">
            <w:pP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Construir las herramientas pedagógicas digitales necesarias para el aprendizaje.</w:t>
            </w:r>
          </w:p>
        </w:tc>
      </w:tr>
      <w:tr>
        <w:trPr>
          <w:cantSplit w:val="0"/>
          <w:trHeight w:val="41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E">
            <w:pP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IV. Pruebas y Validación (XP)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Ejecución de pruebas de funcionalidad en los equipos con sistema Linux del laboratorio.</w:t>
              <w:br w:type="textWrapping"/>
              <w:t xml:space="preserve">• Validación de contenido y técnica mediante el </w:t>
            </w:r>
            <w:r w:rsidDel="00000000" w:rsidR="00000000" w:rsidRPr="00000000">
              <w:rPr>
                <w:rFonts w:ascii="Times New Roman" w:cs="Times New Roman" w:eastAsia="Times New Roman" w:hAnsi="Times New Roman"/>
                <w:b w:val="1"/>
                <w:bCs w:val="1"/>
                <w:color w:val="1f1f1f"/>
                <w:sz w:val="24"/>
                <w:szCs w:val="24"/>
                <w:rtl w:val="0"/>
              </w:rPr>
              <w:t xml:space="preserve">Juicio de Expertos</w:t>
            </w:r>
            <w:r w:rsidDel="00000000" w:rsidR="00000000" w:rsidRPr="00000000">
              <w:rPr>
                <w:rFonts w:ascii="Times New Roman" w:cs="Times New Roman" w:eastAsia="Times New Roman" w:hAnsi="Times New Roman"/>
                <w:color w:val="1f1f1f"/>
                <w:sz w:val="24"/>
                <w:szCs w:val="24"/>
                <w:rtl w:val="0"/>
              </w:rPr>
              <w:t xml:space="preserve">.</w:t>
              <w:br w:type="textWrapping"/>
              <w:t xml:space="preserve">• Recolección de retroalimentación de los usuarios finales (estudiantes).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0">
            <w:pP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Garantizar la estabilidad, usabilidad y rigor científico de la plataforma educativa.</w:t>
            </w:r>
          </w:p>
        </w:tc>
      </w:tr>
      <w:tr>
        <w:trPr>
          <w:cantSplit w:val="0"/>
          <w:trHeight w:val="382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1">
            <w:pP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 Implementación y Socialización (IAP)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Despliegue final de la plataforma en la infraestructura del Liceo.</w:t>
              <w:br w:type="textWrapping"/>
              <w:t xml:space="preserve">• Ejecución del plan de </w:t>
            </w:r>
            <w:r w:rsidDel="00000000" w:rsidR="00000000" w:rsidRPr="00000000">
              <w:rPr>
                <w:rFonts w:ascii="Times New Roman" w:cs="Times New Roman" w:eastAsia="Times New Roman" w:hAnsi="Times New Roman"/>
                <w:b w:val="1"/>
                <w:bCs w:val="1"/>
                <w:color w:val="1f1f1f"/>
                <w:sz w:val="24"/>
                <w:szCs w:val="24"/>
                <w:rtl w:val="0"/>
              </w:rPr>
              <w:t xml:space="preserve">capacitación y alfabetización tecnológica</w:t>
            </w:r>
            <w:r w:rsidDel="00000000" w:rsidR="00000000" w:rsidRPr="00000000">
              <w:rPr>
                <w:rFonts w:ascii="Times New Roman" w:cs="Times New Roman" w:eastAsia="Times New Roman" w:hAnsi="Times New Roman"/>
                <w:color w:val="1f1f1f"/>
                <w:sz w:val="24"/>
                <w:szCs w:val="24"/>
                <w:rtl w:val="0"/>
              </w:rPr>
              <w:t xml:space="preserve"> para los docentes.</w:t>
              <w:br w:type="textWrapping"/>
              <w:t xml:space="preserve">• Evaluación del impacto en el rendimiento académico de los estudiantes.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E3">
            <w:pPr>
              <w:spacing w:after="480" w:line="360" w:lineRule="auto"/>
              <w:ind w:left="0" w:firstLine="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Empoderar a la comunidad educativa en el uso de la herramienta y mejorar las competencias lingüísticas.</w:t>
            </w:r>
          </w:p>
        </w:tc>
      </w:tr>
    </w:tbl>
    <w:p w:rsidR="00000000" w:rsidDel="00000000" w:rsidP="00000000" w:rsidRDefault="00000000" w:rsidRPr="00000000" w14:paraId="000001E4">
      <w:pPr>
        <w:pStyle w:val="Heading5"/>
        <w:spacing w:after="240" w:before="240" w:line="360" w:lineRule="auto"/>
        <w:ind w:left="0" w:firstLine="0"/>
        <w:jc w:val="center"/>
        <w:rPr>
          <w:rFonts w:ascii="Times New Roman" w:cs="Times New Roman" w:eastAsia="Times New Roman" w:hAnsi="Times New Roman"/>
          <w:b w:val="1"/>
          <w:bCs w:val="1"/>
          <w:color w:val="000000"/>
          <w:sz w:val="24"/>
          <w:szCs w:val="24"/>
        </w:rPr>
      </w:pPr>
      <w:bookmarkStart w:colFirst="0" w:colLast="0" w:name="_r3obvweup7r9" w:id="90"/>
      <w:bookmarkEnd w:id="90"/>
      <w:r w:rsidDel="00000000" w:rsidR="00000000" w:rsidRPr="00000000">
        <w:rPr>
          <w:rFonts w:ascii="Times New Roman" w:cs="Times New Roman" w:eastAsia="Times New Roman" w:hAnsi="Times New Roman"/>
          <w:b w:val="1"/>
          <w:bCs w:val="1"/>
          <w:color w:val="000000"/>
          <w:sz w:val="24"/>
          <w:szCs w:val="24"/>
          <w:rtl w:val="0"/>
        </w:rPr>
        <w:t xml:space="preserve">Cuadro Nº 1 Plan de acción metodológico</w:t>
      </w:r>
    </w:p>
    <w:p w:rsidR="00000000" w:rsidDel="00000000" w:rsidP="00000000" w:rsidRDefault="00000000" w:rsidRPr="00000000" w14:paraId="000001E5">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p>
    <w:p w:rsidR="00000000" w:rsidDel="00000000" w:rsidP="00000000" w:rsidRDefault="00000000" w:rsidRPr="00000000" w14:paraId="000001E6">
      <w:pPr>
        <w:spacing w:after="240" w:before="240" w:line="360" w:lineRule="auto"/>
        <w:ind w:left="0" w:firstLine="0"/>
        <w:jc w:val="both"/>
        <w:rPr>
          <w:rFonts w:ascii="Times New Roman" w:cs="Times New Roman" w:eastAsia="Times New Roman" w:hAnsi="Times New Roman"/>
          <w:sz w:val="24"/>
          <w:szCs w:val="24"/>
        </w:rPr>
      </w:pPr>
      <w:bookmarkStart w:colFirst="0" w:colLast="0" w:name="_kk1mp8a5ceq1" w:id="91"/>
      <w:bookmarkEnd w:id="91"/>
      <w:r w:rsidDel="00000000" w:rsidR="00000000" w:rsidRPr="00000000">
        <w:rPr>
          <w:rtl w:val="0"/>
        </w:rPr>
      </w:r>
    </w:p>
    <w:p w:rsidR="00000000" w:rsidDel="00000000" w:rsidP="00000000" w:rsidRDefault="00000000" w:rsidRPr="00000000" w14:paraId="000001E7">
      <w:pPr>
        <w:spacing w:after="240" w:before="240" w:line="360" w:lineRule="auto"/>
        <w:ind w:left="0" w:firstLine="0"/>
        <w:jc w:val="both"/>
        <w:rPr>
          <w:rFonts w:ascii="Times New Roman" w:cs="Times New Roman" w:eastAsia="Times New Roman" w:hAnsi="Times New Roman"/>
          <w:sz w:val="24"/>
          <w:szCs w:val="24"/>
        </w:rPr>
      </w:pPr>
      <w:bookmarkStart w:colFirst="0" w:colLast="0" w:name="_a3szcmuectsq" w:id="92"/>
      <w:bookmarkEnd w:id="92"/>
      <w:r w:rsidDel="00000000" w:rsidR="00000000" w:rsidRPr="00000000">
        <w:rPr>
          <w:rtl w:val="0"/>
        </w:rPr>
      </w:r>
    </w:p>
    <w:p w:rsidR="00000000" w:rsidDel="00000000" w:rsidP="00000000" w:rsidRDefault="00000000" w:rsidRPr="00000000" w14:paraId="000001E8">
      <w:pPr>
        <w:spacing w:after="240" w:before="240" w:line="360" w:lineRule="auto"/>
        <w:ind w:left="0" w:firstLine="0"/>
        <w:jc w:val="both"/>
        <w:rPr>
          <w:rFonts w:ascii="Times New Roman" w:cs="Times New Roman" w:eastAsia="Times New Roman" w:hAnsi="Times New Roman"/>
          <w:sz w:val="24"/>
          <w:szCs w:val="24"/>
        </w:rPr>
      </w:pPr>
      <w:bookmarkStart w:colFirst="0" w:colLast="0" w:name="_3auptbvb11im" w:id="93"/>
      <w:bookmarkEnd w:id="93"/>
      <w:r w:rsidDel="00000000" w:rsidR="00000000" w:rsidRPr="00000000">
        <w:rPr>
          <w:rtl w:val="0"/>
        </w:rPr>
      </w:r>
    </w:p>
    <w:p w:rsidR="00000000" w:rsidDel="00000000" w:rsidP="00000000" w:rsidRDefault="00000000" w:rsidRPr="00000000" w14:paraId="000001E9">
      <w:pPr>
        <w:spacing w:after="240" w:before="240" w:line="360" w:lineRule="auto"/>
        <w:ind w:left="0" w:firstLine="0"/>
        <w:jc w:val="both"/>
        <w:rPr>
          <w:rFonts w:ascii="Times New Roman" w:cs="Times New Roman" w:eastAsia="Times New Roman" w:hAnsi="Times New Roman"/>
          <w:sz w:val="24"/>
          <w:szCs w:val="24"/>
        </w:rPr>
      </w:pPr>
      <w:bookmarkStart w:colFirst="0" w:colLast="0" w:name="_se3yz08kiajg" w:id="94"/>
      <w:bookmarkEnd w:id="94"/>
      <w:r w:rsidDel="00000000" w:rsidR="00000000" w:rsidRPr="00000000">
        <w:rPr>
          <w:rtl w:val="0"/>
        </w:rPr>
      </w:r>
    </w:p>
    <w:p w:rsidR="00000000" w:rsidDel="00000000" w:rsidP="00000000" w:rsidRDefault="00000000" w:rsidRPr="00000000" w14:paraId="000001EA">
      <w:pPr>
        <w:spacing w:after="240" w:before="240" w:line="360" w:lineRule="auto"/>
        <w:ind w:left="0" w:firstLine="0"/>
        <w:jc w:val="both"/>
        <w:rPr>
          <w:rFonts w:ascii="Times New Roman" w:cs="Times New Roman" w:eastAsia="Times New Roman" w:hAnsi="Times New Roman"/>
          <w:sz w:val="24"/>
          <w:szCs w:val="24"/>
        </w:rPr>
      </w:pPr>
      <w:bookmarkStart w:colFirst="0" w:colLast="0" w:name="_oj6dxjmi7sjn" w:id="95"/>
      <w:bookmarkEnd w:id="95"/>
      <w:r w:rsidDel="00000000" w:rsidR="00000000" w:rsidRPr="00000000">
        <w:rPr>
          <w:rtl w:val="0"/>
        </w:rPr>
      </w:r>
    </w:p>
    <w:p w:rsidR="00000000" w:rsidDel="00000000" w:rsidP="00000000" w:rsidRDefault="00000000" w:rsidRPr="00000000" w14:paraId="000001EB">
      <w:pPr>
        <w:spacing w:after="240" w:before="240" w:line="360" w:lineRule="auto"/>
        <w:ind w:left="0" w:firstLine="0"/>
        <w:jc w:val="both"/>
        <w:rPr>
          <w:rFonts w:ascii="Times New Roman" w:cs="Times New Roman" w:eastAsia="Times New Roman" w:hAnsi="Times New Roman"/>
          <w:sz w:val="24"/>
          <w:szCs w:val="24"/>
        </w:rPr>
      </w:pPr>
      <w:bookmarkStart w:colFirst="0" w:colLast="0" w:name="_6u4aag7kcukd" w:id="96"/>
      <w:bookmarkEnd w:id="96"/>
      <w:r w:rsidDel="00000000" w:rsidR="00000000" w:rsidRPr="00000000">
        <w:rPr>
          <w:rtl w:val="0"/>
        </w:rPr>
      </w:r>
    </w:p>
    <w:p w:rsidR="00000000" w:rsidDel="00000000" w:rsidP="00000000" w:rsidRDefault="00000000" w:rsidRPr="00000000" w14:paraId="000001EC">
      <w:pPr>
        <w:spacing w:after="240" w:before="240" w:line="360" w:lineRule="auto"/>
        <w:ind w:left="0" w:firstLine="0"/>
        <w:jc w:val="both"/>
        <w:rPr>
          <w:rFonts w:ascii="Times New Roman" w:cs="Times New Roman" w:eastAsia="Times New Roman" w:hAnsi="Times New Roman"/>
          <w:sz w:val="24"/>
          <w:szCs w:val="24"/>
        </w:rPr>
      </w:pPr>
      <w:bookmarkStart w:colFirst="0" w:colLast="0" w:name="_wxrlml74avd" w:id="97"/>
      <w:bookmarkEnd w:id="97"/>
      <w:r w:rsidDel="00000000" w:rsidR="00000000" w:rsidRPr="00000000">
        <w:rPr>
          <w:rtl w:val="0"/>
        </w:rPr>
      </w:r>
    </w:p>
    <w:p w:rsidR="00000000" w:rsidDel="00000000" w:rsidP="00000000" w:rsidRDefault="00000000" w:rsidRPr="00000000" w14:paraId="000001ED">
      <w:pPr>
        <w:spacing w:after="240" w:before="240" w:line="360" w:lineRule="auto"/>
        <w:ind w:left="0" w:firstLine="0"/>
        <w:jc w:val="both"/>
        <w:rPr>
          <w:rFonts w:ascii="Times New Roman" w:cs="Times New Roman" w:eastAsia="Times New Roman" w:hAnsi="Times New Roman"/>
          <w:sz w:val="24"/>
          <w:szCs w:val="24"/>
        </w:rPr>
      </w:pPr>
      <w:bookmarkStart w:colFirst="0" w:colLast="0" w:name="_kt23oe5or2m1" w:id="98"/>
      <w:bookmarkEnd w:id="98"/>
      <w:r w:rsidDel="00000000" w:rsidR="00000000" w:rsidRPr="00000000">
        <w:rPr>
          <w:rtl w:val="0"/>
        </w:rPr>
      </w:r>
    </w:p>
    <w:p w:rsidR="00000000" w:rsidDel="00000000" w:rsidP="00000000" w:rsidRDefault="00000000" w:rsidRPr="00000000" w14:paraId="000001EE">
      <w:pPr>
        <w:pStyle w:val="Heading1"/>
        <w:spacing w:line="360" w:lineRule="auto"/>
        <w:ind w:left="0" w:firstLine="0"/>
        <w:jc w:val="center"/>
        <w:rPr>
          <w:rFonts w:ascii="Times New Roman" w:cs="Times New Roman" w:eastAsia="Times New Roman" w:hAnsi="Times New Roman"/>
          <w:b w:val="1"/>
          <w:bCs w:val="1"/>
          <w:sz w:val="24"/>
          <w:szCs w:val="24"/>
        </w:rPr>
      </w:pPr>
      <w:bookmarkStart w:colFirst="0" w:colLast="0" w:name="_apacxs3uwb6n" w:id="99"/>
      <w:bookmarkEnd w:id="99"/>
      <w:r w:rsidDel="00000000" w:rsidR="00000000" w:rsidRPr="00000000">
        <w:rPr>
          <w:rFonts w:ascii="Times New Roman" w:cs="Times New Roman" w:eastAsia="Times New Roman" w:hAnsi="Times New Roman"/>
          <w:b w:val="1"/>
          <w:bCs w:val="1"/>
          <w:sz w:val="24"/>
          <w:szCs w:val="24"/>
          <w:rtl w:val="0"/>
        </w:rPr>
        <w:t xml:space="preserve">PARTE IV</w:t>
      </w:r>
    </w:p>
    <w:p w:rsidR="00000000" w:rsidDel="00000000" w:rsidP="00000000" w:rsidRDefault="00000000" w:rsidRPr="00000000" w14:paraId="000001EF">
      <w:pPr>
        <w:pStyle w:val="Heading1"/>
        <w:spacing w:after="240" w:before="240" w:line="360" w:lineRule="auto"/>
        <w:ind w:left="0" w:firstLine="0"/>
        <w:jc w:val="center"/>
        <w:rPr>
          <w:rFonts w:ascii="Times New Roman" w:cs="Times New Roman" w:eastAsia="Times New Roman" w:hAnsi="Times New Roman"/>
          <w:b w:val="1"/>
          <w:bCs w:val="1"/>
          <w:sz w:val="24"/>
          <w:szCs w:val="24"/>
        </w:rPr>
      </w:pPr>
      <w:bookmarkStart w:colFirst="0" w:colLast="0" w:name="_xwvbd246wg0o" w:id="100"/>
      <w:bookmarkEnd w:id="100"/>
      <w:r w:rsidDel="00000000" w:rsidR="00000000" w:rsidRPr="00000000">
        <w:rPr>
          <w:rFonts w:ascii="Times New Roman" w:cs="Times New Roman" w:eastAsia="Times New Roman" w:hAnsi="Times New Roman"/>
          <w:b w:val="1"/>
          <w:bCs w:val="1"/>
          <w:sz w:val="24"/>
          <w:szCs w:val="24"/>
          <w:rtl w:val="0"/>
        </w:rPr>
        <w:t xml:space="preserve">PRODUCTO FINAL</w:t>
      </w:r>
    </w:p>
    <w:p w:rsidR="00000000" w:rsidDel="00000000" w:rsidP="00000000" w:rsidRDefault="00000000" w:rsidRPr="00000000" w14:paraId="000001F0">
      <w:pPr>
        <w:pStyle w:val="Heading3"/>
        <w:keepNext w:val="0"/>
        <w:keepLines w:val="0"/>
        <w:numPr>
          <w:ilvl w:val="0"/>
          <w:numId w:val="9"/>
        </w:numPr>
        <w:spacing w:before="0" w:line="360" w:lineRule="auto"/>
        <w:ind w:left="0" w:firstLine="0"/>
        <w:jc w:val="both"/>
        <w:rPr/>
      </w:pPr>
      <w:bookmarkStart w:colFirst="0" w:colLast="0" w:name="_8jak0xpwb38e" w:id="101"/>
      <w:bookmarkEnd w:id="101"/>
      <w:r w:rsidDel="00000000" w:rsidR="00000000" w:rsidRPr="00000000">
        <w:rPr>
          <w:rFonts w:ascii="Times New Roman" w:cs="Times New Roman" w:eastAsia="Times New Roman" w:hAnsi="Times New Roman"/>
          <w:b w:val="1"/>
          <w:bCs w:val="1"/>
          <w:color w:val="000000"/>
          <w:sz w:val="24"/>
          <w:szCs w:val="24"/>
          <w:rtl w:val="0"/>
        </w:rPr>
        <w:t xml:space="preserve">Plan de Acción: Estrategia de Ejecución y Gestión del Proyecto</w:t>
      </w:r>
      <w:r w:rsidDel="00000000" w:rsidR="00000000" w:rsidRPr="00000000">
        <w:rPr>
          <w:rtl w:val="0"/>
        </w:rPr>
      </w:r>
    </w:p>
    <w:p w:rsidR="00000000" w:rsidDel="00000000" w:rsidP="00000000" w:rsidRDefault="00000000" w:rsidRPr="00000000" w14:paraId="000001F1">
      <w:pPr>
        <w:keepNext w:val="0"/>
        <w:keepLines w:val="0"/>
        <w:spacing w:after="24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ejecución de este proyecto se fundamentó en un Plan de Acción riguroso, diseñado para transformar los requerimientos técnicos y pedagógicos en una solución operativa. Adoptando la metodología Extreme Programming (XP), se priorizó la flexibilidad, la comunicación constante con los actores institucionales y la entrega de valor incremental a través de iteraciones controladas.</w:t>
      </w:r>
    </w:p>
    <w:p w:rsidR="00000000" w:rsidDel="00000000" w:rsidP="00000000" w:rsidRDefault="00000000" w:rsidRPr="00000000" w14:paraId="000001F2">
      <w:pPr>
        <w:pStyle w:val="Heading4"/>
        <w:keepNext w:val="0"/>
        <w:keepLines w:val="0"/>
        <w:numPr>
          <w:ilvl w:val="1"/>
          <w:numId w:val="9"/>
        </w:numPr>
        <w:spacing w:after="40" w:before="0" w:line="360" w:lineRule="auto"/>
        <w:ind w:left="0" w:firstLine="0"/>
        <w:jc w:val="both"/>
        <w:rPr>
          <w:rFonts w:ascii="Times New Roman" w:cs="Times New Roman" w:eastAsia="Times New Roman" w:hAnsi="Times New Roman"/>
        </w:rPr>
      </w:pPr>
      <w:bookmarkStart w:colFirst="0" w:colLast="0" w:name="_y5oi34ck5aui" w:id="102"/>
      <w:bookmarkEnd w:id="102"/>
      <w:r w:rsidDel="00000000" w:rsidR="00000000" w:rsidRPr="00000000">
        <w:rPr>
          <w:rFonts w:ascii="Times New Roman" w:cs="Times New Roman" w:eastAsia="Times New Roman" w:hAnsi="Times New Roman"/>
          <w:b w:val="1"/>
          <w:bCs w:val="1"/>
          <w:color w:val="000000"/>
          <w:rtl w:val="0"/>
        </w:rPr>
        <w:t xml:space="preserve">Matriz de Iteraciones y Cronograma de Trabajo</w:t>
      </w:r>
      <w:r w:rsidDel="00000000" w:rsidR="00000000" w:rsidRPr="00000000">
        <w:rPr>
          <w:rtl w:val="0"/>
        </w:rPr>
      </w:r>
    </w:p>
    <w:p w:rsidR="00000000" w:rsidDel="00000000" w:rsidP="00000000" w:rsidRDefault="00000000" w:rsidRPr="00000000" w14:paraId="000001F3">
      <w:pPr>
        <w:keepNext w:val="0"/>
        <w:keepLines w:val="0"/>
        <w:spacing w:after="24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el control del tiempo y la calidad del código, el desarrollo se segmenta en fases estratégicas:</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265"/>
        <w:gridCol w:w="2730"/>
        <w:gridCol w:w="2505"/>
        <w:tblGridChange w:id="0">
          <w:tblGrid>
            <w:gridCol w:w="1485"/>
            <w:gridCol w:w="2265"/>
            <w:gridCol w:w="2730"/>
            <w:gridCol w:w="25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4">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de Iteración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5">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 Módulo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6">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Técnica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7">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Entregable / Resultado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8">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Análisis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9">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Levantamiento de Requerimientos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A">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necesidades administrativas y pedagógicas del plantel.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B">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requerimientos y Historias de Usuario.</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C">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Diseño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D">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y UI/UX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E">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 diagramas de flujo, esquemas de base de datos y prototipos visuales.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FF">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Entidad-Relación y Mockups del sistema.</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0">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Backend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1">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Estructuración en Nube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2">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Configuración del entorno Firebase y lógica de persistencia de datos.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3">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activa y estructura JSON base.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4">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 Lógica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5">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Evaluación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6">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funciones en JavaScript para cálculo de puntajes en tiempo real.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7">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autoevaluación funcional.</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8">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Gestión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9">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Automatización Docente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A">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librerías para importación masiva de datos (Excel y Word).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B">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de carga rápida de contenido.</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C">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 Pruebas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D">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y XP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E">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 pruebas unitarias y validación con usuarios (Docentes).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0F">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depurado y libre de errores críticos.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0">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VII. Cierre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1">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y Capacitación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2">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Instalación final en equipos y entrega de manuales de uso.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13">
            <w:pPr>
              <w:keepNext w:val="0"/>
              <w:keepLines w:val="0"/>
              <w:spacing w:after="48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en entorno productivo.</w:t>
            </w:r>
          </w:p>
        </w:tc>
      </w:tr>
    </w:tbl>
    <w:p w:rsidR="00000000" w:rsidDel="00000000" w:rsidP="00000000" w:rsidRDefault="00000000" w:rsidRPr="00000000" w14:paraId="00000214">
      <w:pPr>
        <w:keepNext w:val="0"/>
        <w:keepLines w:val="0"/>
        <w:spacing w:after="40" w:before="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5"/>
        <w:spacing w:after="240" w:line="360" w:lineRule="auto"/>
        <w:ind w:left="0" w:firstLine="0"/>
        <w:jc w:val="center"/>
        <w:rPr>
          <w:rFonts w:ascii="Times New Roman" w:cs="Times New Roman" w:eastAsia="Times New Roman" w:hAnsi="Times New Roman"/>
          <w:b w:val="1"/>
          <w:bCs w:val="1"/>
          <w:color w:val="000000"/>
          <w:sz w:val="24"/>
          <w:szCs w:val="24"/>
        </w:rPr>
      </w:pPr>
      <w:bookmarkStart w:colFirst="0" w:colLast="0" w:name="_b00ilm7rklye" w:id="103"/>
      <w:bookmarkEnd w:id="103"/>
      <w:r w:rsidDel="00000000" w:rsidR="00000000" w:rsidRPr="00000000">
        <w:rPr>
          <w:rFonts w:ascii="Times New Roman" w:cs="Times New Roman" w:eastAsia="Times New Roman" w:hAnsi="Times New Roman"/>
          <w:b w:val="1"/>
          <w:bCs w:val="1"/>
          <w:color w:val="000000"/>
          <w:sz w:val="24"/>
          <w:szCs w:val="24"/>
          <w:rtl w:val="0"/>
        </w:rPr>
        <w:t xml:space="preserve">Cuadro Nº 2 Plan de acción metodológico detallado</w:t>
      </w:r>
    </w:p>
    <w:p w:rsidR="00000000" w:rsidDel="00000000" w:rsidP="00000000" w:rsidRDefault="00000000" w:rsidRPr="00000000" w14:paraId="00000216">
      <w:pPr>
        <w:spacing w:after="240" w:before="240" w:line="360" w:lineRule="auto"/>
        <w:ind w:left="0"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r w:rsidDel="00000000" w:rsidR="00000000" w:rsidRPr="00000000">
        <w:rPr>
          <w:rtl w:val="0"/>
        </w:rPr>
      </w:r>
    </w:p>
    <w:p w:rsidR="00000000" w:rsidDel="00000000" w:rsidP="00000000" w:rsidRDefault="00000000" w:rsidRPr="00000000" w14:paraId="00000217">
      <w:pPr>
        <w:pStyle w:val="Heading4"/>
        <w:keepNext w:val="0"/>
        <w:keepLines w:val="0"/>
        <w:numPr>
          <w:ilvl w:val="1"/>
          <w:numId w:val="9"/>
        </w:numPr>
        <w:spacing w:after="40" w:before="0" w:line="360" w:lineRule="auto"/>
        <w:ind w:left="0" w:firstLine="0"/>
        <w:jc w:val="both"/>
        <w:rPr>
          <w:rFonts w:ascii="Times New Roman" w:cs="Times New Roman" w:eastAsia="Times New Roman" w:hAnsi="Times New Roman"/>
        </w:rPr>
      </w:pPr>
      <w:bookmarkStart w:colFirst="0" w:colLast="0" w:name="_4vx3ect726f3" w:id="104"/>
      <w:bookmarkEnd w:id="104"/>
      <w:r w:rsidDel="00000000" w:rsidR="00000000" w:rsidRPr="00000000">
        <w:rPr>
          <w:rFonts w:ascii="Times New Roman" w:cs="Times New Roman" w:eastAsia="Times New Roman" w:hAnsi="Times New Roman"/>
          <w:b w:val="1"/>
          <w:bCs w:val="1"/>
          <w:color w:val="000000"/>
          <w:rtl w:val="0"/>
        </w:rPr>
        <w:t xml:space="preserve">Fundamentos de la Estrategia XP Aplicada</w:t>
      </w:r>
      <w:r w:rsidDel="00000000" w:rsidR="00000000" w:rsidRPr="00000000">
        <w:rPr>
          <w:rtl w:val="0"/>
        </w:rPr>
      </w:r>
    </w:p>
    <w:p w:rsidR="00000000" w:rsidDel="00000000" w:rsidP="00000000" w:rsidRDefault="00000000" w:rsidRPr="00000000" w14:paraId="00000218">
      <w:pPr>
        <w:keepNext w:val="0"/>
        <w:keepLines w:val="0"/>
        <w:spacing w:after="24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de acción no fue una estructura rígida, sino un marco de trabajo dinámico apoyado en tres pilares fundamentales:</w:t>
      </w:r>
    </w:p>
    <w:p w:rsidR="00000000" w:rsidDel="00000000" w:rsidP="00000000" w:rsidRDefault="00000000" w:rsidRPr="00000000" w14:paraId="00000219">
      <w:pPr>
        <w:keepNext w:val="0"/>
        <w:keepLines w:val="0"/>
        <w:numPr>
          <w:ilvl w:val="0"/>
          <w:numId w:val="1"/>
        </w:numPr>
        <w:spacing w:after="0" w:before="0" w:line="360" w:lineRule="auto"/>
        <w:ind w:left="0" w:firstLine="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Continua:</w:t>
      </w:r>
      <w:r w:rsidDel="00000000" w:rsidR="00000000" w:rsidRPr="00000000">
        <w:rPr>
          <w:rFonts w:ascii="Times New Roman" w:cs="Times New Roman" w:eastAsia="Times New Roman" w:hAnsi="Times New Roman"/>
          <w:sz w:val="24"/>
          <w:szCs w:val="24"/>
          <w:rtl w:val="0"/>
        </w:rPr>
        <w:t xml:space="preserve"> Cada funcionalidad, desde el login hasta la carga de archivos, fue integrada y probada de forma incremental. Esto permitió que cualquier error en la comunicación con Firebase o en la lógica del navegador fuera detectado y corregido en la misma fase de desarrollo, evitando acumulación de deuda técnica.</w:t>
      </w:r>
    </w:p>
    <w:p w:rsidR="00000000" w:rsidDel="00000000" w:rsidP="00000000" w:rsidRDefault="00000000" w:rsidRPr="00000000" w14:paraId="0000021A">
      <w:pPr>
        <w:keepNext w:val="0"/>
        <w:keepLines w:val="0"/>
        <w:numPr>
          <w:ilvl w:val="0"/>
          <w:numId w:val="1"/>
        </w:numPr>
        <w:spacing w:after="0" w:before="0" w:line="360" w:lineRule="auto"/>
        <w:ind w:left="0" w:firstLine="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Validación con el Usuario Final:</w:t>
      </w:r>
      <w:r w:rsidDel="00000000" w:rsidR="00000000" w:rsidRPr="00000000">
        <w:rPr>
          <w:rFonts w:ascii="Times New Roman" w:cs="Times New Roman" w:eastAsia="Times New Roman" w:hAnsi="Times New Roman"/>
          <w:sz w:val="24"/>
          <w:szCs w:val="24"/>
          <w:rtl w:val="0"/>
        </w:rPr>
        <w:t xml:space="preserve"> Siguiendo la premisa de XP, se establecieron puntos de control donde el personal docente del </w:t>
      </w:r>
      <w:r w:rsidDel="00000000" w:rsidR="00000000" w:rsidRPr="00000000">
        <w:rPr>
          <w:rFonts w:ascii="Times New Roman" w:cs="Times New Roman" w:eastAsia="Times New Roman" w:hAnsi="Times New Roman"/>
          <w:b w:val="1"/>
          <w:bCs w:val="1"/>
          <w:sz w:val="24"/>
          <w:szCs w:val="24"/>
          <w:rtl w:val="0"/>
        </w:rPr>
        <w:t xml:space="preserve">Complejo Educativo "Dr. Regulo Burelli Rivas"</w:t>
      </w:r>
      <w:r w:rsidDel="00000000" w:rsidR="00000000" w:rsidRPr="00000000">
        <w:rPr>
          <w:rFonts w:ascii="Times New Roman" w:cs="Times New Roman" w:eastAsia="Times New Roman" w:hAnsi="Times New Roman"/>
          <w:sz w:val="24"/>
          <w:szCs w:val="24"/>
          <w:rtl w:val="0"/>
        </w:rPr>
        <w:t xml:space="preserve"> interactuaba con los prototipos funcionales. Sus observaciones directas (feedbacks) se convirtieron en cambios inmediatos dentro del código, asegurando que el producto final no fuera una imposición técnica, sino una herramienta adaptada a su realidad pedagógica.</w:t>
      </w:r>
    </w:p>
    <w:p w:rsidR="00000000" w:rsidDel="00000000" w:rsidP="00000000" w:rsidRDefault="00000000" w:rsidRPr="00000000" w14:paraId="0000021B">
      <w:pPr>
        <w:keepNext w:val="0"/>
        <w:keepLines w:val="0"/>
        <w:numPr>
          <w:ilvl w:val="0"/>
          <w:numId w:val="1"/>
        </w:numPr>
        <w:spacing w:after="240" w:before="0" w:line="360" w:lineRule="auto"/>
        <w:ind w:left="0" w:firstLine="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Gestión del Cambio y Refactorización:</w:t>
      </w:r>
      <w:r w:rsidDel="00000000" w:rsidR="00000000" w:rsidRPr="00000000">
        <w:rPr>
          <w:rFonts w:ascii="Times New Roman" w:cs="Times New Roman" w:eastAsia="Times New Roman" w:hAnsi="Times New Roman"/>
          <w:sz w:val="24"/>
          <w:szCs w:val="24"/>
          <w:rtl w:val="0"/>
        </w:rPr>
        <w:t xml:space="preserve"> El plan contempló tiempos específicos para la refactorización (limpieza y optimización del código). Esto garantizó que el sistema mantuviera un rendimiento óptimo, eliminando redundancias en los scripts de JavaScript y optimizando las consultas a la base de datos, lo cual es vital para el aprovechamiento de recursos en los equipos de computación del plantel.</w:t>
      </w:r>
    </w:p>
    <w:p w:rsidR="00000000" w:rsidDel="00000000" w:rsidP="00000000" w:rsidRDefault="00000000" w:rsidRPr="00000000" w14:paraId="0000021C">
      <w:pPr>
        <w:pStyle w:val="Heading2"/>
        <w:keepNext w:val="0"/>
        <w:keepLines w:val="0"/>
        <w:spacing w:after="40" w:before="0" w:line="360" w:lineRule="auto"/>
        <w:ind w:left="0" w:firstLine="0"/>
        <w:jc w:val="both"/>
        <w:rPr>
          <w:rFonts w:ascii="Times New Roman" w:cs="Times New Roman" w:eastAsia="Times New Roman" w:hAnsi="Times New Roman"/>
          <w:sz w:val="24"/>
          <w:szCs w:val="24"/>
        </w:rPr>
      </w:pPr>
      <w:bookmarkStart w:colFirst="0" w:colLast="0" w:name="_cysee625hfxj" w:id="105"/>
      <w:bookmarkEnd w:id="105"/>
      <w:r w:rsidDel="00000000" w:rsidR="00000000" w:rsidRPr="00000000">
        <w:rPr>
          <w:rtl w:val="0"/>
        </w:rPr>
      </w:r>
    </w:p>
    <w:p w:rsidR="00000000" w:rsidDel="00000000" w:rsidP="00000000" w:rsidRDefault="00000000" w:rsidRPr="00000000" w14:paraId="0000021D">
      <w:pPr>
        <w:pStyle w:val="Heading2"/>
        <w:keepNext w:val="0"/>
        <w:keepLines w:val="0"/>
        <w:numPr>
          <w:ilvl w:val="0"/>
          <w:numId w:val="9"/>
        </w:numPr>
        <w:spacing w:after="40" w:before="0" w:line="360" w:lineRule="auto"/>
        <w:ind w:left="0" w:firstLine="0"/>
        <w:jc w:val="both"/>
        <w:rPr/>
      </w:pPr>
      <w:bookmarkStart w:colFirst="0" w:colLast="0" w:name="_yy33iorvrng7" w:id="106"/>
      <w:bookmarkEnd w:id="106"/>
      <w:r w:rsidDel="00000000" w:rsidR="00000000" w:rsidRPr="00000000">
        <w:rPr>
          <w:rFonts w:ascii="Times New Roman" w:cs="Times New Roman" w:eastAsia="Times New Roman" w:hAnsi="Times New Roman"/>
          <w:b w:val="1"/>
          <w:bCs w:val="1"/>
          <w:sz w:val="24"/>
          <w:szCs w:val="24"/>
          <w:rtl w:val="0"/>
        </w:rPr>
        <w:t xml:space="preserve">Descripción de la Propuesta</w:t>
      </w:r>
      <w:r w:rsidDel="00000000" w:rsidR="00000000" w:rsidRPr="00000000">
        <w:rPr>
          <w:rtl w:val="0"/>
        </w:rPr>
      </w:r>
    </w:p>
    <w:p w:rsidR="00000000" w:rsidDel="00000000" w:rsidP="00000000" w:rsidRDefault="00000000" w:rsidRPr="00000000" w14:paraId="0000021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propuesta consiste en el desarrollo e implementación de una plataforma educativa de arquitectura web, diseñada específicamente para el fortalecimiento de las competencias en Castellano y Literatura de los estudiantes de primer año del Liceo “Dr. Regulo Burelli Rivas”.</w:t>
      </w:r>
    </w:p>
    <w:p w:rsidR="00000000" w:rsidDel="00000000" w:rsidP="00000000" w:rsidRDefault="00000000" w:rsidRPr="00000000" w14:paraId="00000220">
      <w:pPr>
        <w:spacing w:after="240" w:line="360" w:lineRule="auto"/>
        <w:ind w:left="0" w:firstLine="72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A diferencia de versiones anteriores, este sistema ha sido migrado a un entorno centralizado que permite el acceso a través de cualquier navegador dentro de la red local del laboratorio de informática, eliminando la necesidad de instalaciones individuales y garantizando la compatibilidad con el sistema operativo Linux presente en los equipos de la institución. La plataforma integra actividades interactivas de lectura y escritura, apoyadas visualmente por la mascota interactiva "Bunny", la cual guía al estudiante durante su proceso de aprendizaje.</w:t>
      </w:r>
      <w:r w:rsidDel="00000000" w:rsidR="00000000" w:rsidRPr="00000000">
        <w:rPr>
          <w:rtl w:val="0"/>
        </w:rPr>
      </w:r>
    </w:p>
    <w:p w:rsidR="00000000" w:rsidDel="00000000" w:rsidP="00000000" w:rsidRDefault="00000000" w:rsidRPr="00000000" w14:paraId="00000221">
      <w:pPr>
        <w:pStyle w:val="Heading3"/>
        <w:keepNext w:val="0"/>
        <w:keepLines w:val="0"/>
        <w:numPr>
          <w:ilvl w:val="1"/>
          <w:numId w:val="9"/>
        </w:numPr>
        <w:spacing w:after="40" w:before="0" w:line="360" w:lineRule="auto"/>
        <w:ind w:left="0" w:firstLine="0"/>
        <w:jc w:val="both"/>
        <w:rPr>
          <w:rFonts w:ascii="Times New Roman" w:cs="Times New Roman" w:eastAsia="Times New Roman" w:hAnsi="Times New Roman"/>
          <w:sz w:val="24"/>
          <w:szCs w:val="24"/>
        </w:rPr>
      </w:pPr>
      <w:bookmarkStart w:colFirst="0" w:colLast="0" w:name="_h9gf5br51wuk" w:id="107"/>
      <w:bookmarkEnd w:id="107"/>
      <w:r w:rsidDel="00000000" w:rsidR="00000000" w:rsidRPr="00000000">
        <w:rPr>
          <w:rFonts w:ascii="Times New Roman" w:cs="Times New Roman" w:eastAsia="Times New Roman" w:hAnsi="Times New Roman"/>
          <w:b w:val="1"/>
          <w:bCs w:val="1"/>
          <w:color w:val="000000"/>
          <w:sz w:val="24"/>
          <w:szCs w:val="24"/>
          <w:rtl w:val="0"/>
        </w:rPr>
        <w:t xml:space="preserve">Desarrollo de la Metodología Ágil (XP)</w:t>
      </w:r>
      <w:r w:rsidDel="00000000" w:rsidR="00000000" w:rsidRPr="00000000">
        <w:rPr>
          <w:rtl w:val="0"/>
        </w:rPr>
      </w:r>
    </w:p>
    <w:p w:rsidR="00000000" w:rsidDel="00000000" w:rsidP="00000000" w:rsidRDefault="00000000" w:rsidRPr="00000000" w14:paraId="00000222">
      <w:pPr>
        <w:spacing w:after="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En esta sección se detalla el ciclo de vida del desarrollo de software, estructurado bajo las fases de la metodología Extreme Programming (XP):</w:t>
      </w:r>
    </w:p>
    <w:p w:rsidR="00000000" w:rsidDel="00000000" w:rsidP="00000000" w:rsidRDefault="00000000" w:rsidRPr="00000000" w14:paraId="00000223">
      <w:pPr>
        <w:pStyle w:val="Heading4"/>
        <w:numPr>
          <w:ilvl w:val="2"/>
          <w:numId w:val="9"/>
        </w:numPr>
        <w:spacing w:after="240" w:line="360" w:lineRule="auto"/>
        <w:ind w:left="0" w:firstLine="0"/>
        <w:jc w:val="both"/>
        <w:rPr>
          <w:rFonts w:ascii="Times New Roman" w:cs="Times New Roman" w:eastAsia="Times New Roman" w:hAnsi="Times New Roman"/>
          <w:b w:val="1"/>
          <w:bCs w:val="1"/>
        </w:rPr>
      </w:pPr>
      <w:bookmarkStart w:colFirst="0" w:colLast="0" w:name="_lervf3st4dku" w:id="108"/>
      <w:bookmarkEnd w:id="108"/>
      <w:r w:rsidDel="00000000" w:rsidR="00000000" w:rsidRPr="00000000">
        <w:rPr>
          <w:rFonts w:ascii="Times New Roman" w:cs="Times New Roman" w:eastAsia="Times New Roman" w:hAnsi="Times New Roman"/>
          <w:b w:val="1"/>
          <w:bCs w:val="1"/>
          <w:color w:val="000000"/>
          <w:rtl w:val="0"/>
        </w:rPr>
        <w:t xml:space="preserve">Fase de Planificación (Historias de Usuario)</w:t>
      </w:r>
      <w:r w:rsidDel="00000000" w:rsidR="00000000" w:rsidRPr="00000000">
        <w:rPr>
          <w:rtl w:val="0"/>
        </w:rPr>
      </w:r>
    </w:p>
    <w:p w:rsidR="00000000" w:rsidDel="00000000" w:rsidP="00000000" w:rsidRDefault="00000000" w:rsidRPr="00000000" w14:paraId="00000224">
      <w:pPr>
        <w:spacing w:after="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determinar los requerimientos funcionales del sistema, se procedió al levantamiento de Historias de Usuario mediante entrevistas con el personal docente. A continuación, se presentan los requerimientos clave: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3.3853354134167"/>
        <w:gridCol w:w="7291.357254290171"/>
        <w:gridCol w:w="1275.257410296412"/>
        <w:tblGridChange w:id="0">
          <w:tblGrid>
            <w:gridCol w:w="793.3853354134167"/>
            <w:gridCol w:w="7291.357254290171"/>
            <w:gridCol w:w="1275.257410296412"/>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Historia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Prioridad</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“Quiero que el sistema sea accesible vía web para no tener que instalarlo en cada computadora individualmente”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“Quiero realizar actividades de lectura y escritura con retroalimentación inmediata para saber en qué fallé.”</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 “Quiero un panel de gestión para actualizar los contenidos pedagógicos según el avance del currículo.”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“Deseo interactuar con un entorno gráfico atractivo (mascota Bunny) para que el aprendizaje sea más ameno.”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234">
      <w:pPr>
        <w:pStyle w:val="Heading5"/>
        <w:spacing w:after="240" w:before="240" w:line="360" w:lineRule="auto"/>
        <w:ind w:left="0" w:firstLine="0"/>
        <w:jc w:val="center"/>
        <w:rPr>
          <w:rFonts w:ascii="Times New Roman" w:cs="Times New Roman" w:eastAsia="Times New Roman" w:hAnsi="Times New Roman"/>
          <w:b w:val="1"/>
          <w:bCs w:val="1"/>
          <w:color w:val="000000"/>
          <w:sz w:val="24"/>
          <w:szCs w:val="24"/>
        </w:rPr>
      </w:pPr>
      <w:bookmarkStart w:colFirst="0" w:colLast="0" w:name="_br8qfgkc8gxb" w:id="109"/>
      <w:bookmarkEnd w:id="109"/>
      <w:r w:rsidDel="00000000" w:rsidR="00000000" w:rsidRPr="00000000">
        <w:rPr>
          <w:rFonts w:ascii="Times New Roman" w:cs="Times New Roman" w:eastAsia="Times New Roman" w:hAnsi="Times New Roman"/>
          <w:b w:val="1"/>
          <w:bCs w:val="1"/>
          <w:color w:val="000000"/>
          <w:sz w:val="24"/>
          <w:szCs w:val="24"/>
          <w:rtl w:val="0"/>
        </w:rPr>
        <w:t xml:space="preserve">Cuadro Nº 3 Historia de Usuarios</w:t>
      </w:r>
    </w:p>
    <w:p w:rsidR="00000000" w:rsidDel="00000000" w:rsidP="00000000" w:rsidRDefault="00000000" w:rsidRPr="00000000" w14:paraId="00000235">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r w:rsidDel="00000000" w:rsidR="00000000" w:rsidRPr="00000000">
        <w:rPr>
          <w:rtl w:val="0"/>
        </w:rPr>
      </w:r>
    </w:p>
    <w:p w:rsidR="00000000" w:rsidDel="00000000" w:rsidP="00000000" w:rsidRDefault="00000000" w:rsidRPr="00000000" w14:paraId="00000236">
      <w:pPr>
        <w:pStyle w:val="Heading4"/>
        <w:numPr>
          <w:ilvl w:val="2"/>
          <w:numId w:val="9"/>
        </w:numPr>
        <w:spacing w:line="360" w:lineRule="auto"/>
        <w:ind w:left="0" w:firstLine="0"/>
        <w:rPr>
          <w:rFonts w:ascii="Times New Roman" w:cs="Times New Roman" w:eastAsia="Times New Roman" w:hAnsi="Times New Roman"/>
          <w:b w:val="1"/>
          <w:bCs w:val="1"/>
        </w:rPr>
      </w:pPr>
      <w:bookmarkStart w:colFirst="0" w:colLast="0" w:name="_rj3swmvgtji7" w:id="110"/>
      <w:bookmarkEnd w:id="110"/>
      <w:r w:rsidDel="00000000" w:rsidR="00000000" w:rsidRPr="00000000">
        <w:rPr>
          <w:rFonts w:ascii="Times New Roman" w:cs="Times New Roman" w:eastAsia="Times New Roman" w:hAnsi="Times New Roman"/>
          <w:b w:val="1"/>
          <w:bCs w:val="1"/>
          <w:color w:val="000000"/>
          <w:rtl w:val="0"/>
        </w:rPr>
        <w:t xml:space="preserve">Fase de Diseño</w:t>
      </w:r>
      <w:r w:rsidDel="00000000" w:rsidR="00000000" w:rsidRPr="00000000">
        <w:rPr>
          <w:rtl w:val="0"/>
        </w:rPr>
      </w:r>
    </w:p>
    <w:p w:rsidR="00000000" w:rsidDel="00000000" w:rsidP="00000000" w:rsidRDefault="00000000" w:rsidRPr="00000000" w14:paraId="0000023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se enfocó en la usabilidad y la eficiencia de recursos. Se definió una arquitectura Cliente-Servidor, donde el servidor aloja la lógica del negocio y la base de datos, mientras que el cliente accede mediante el protocolo HTTP.</w:t>
      </w:r>
    </w:p>
    <w:p w:rsidR="00000000" w:rsidDel="00000000" w:rsidP="00000000" w:rsidRDefault="00000000" w:rsidRPr="00000000" w14:paraId="00000239">
      <w:pPr>
        <w:numPr>
          <w:ilvl w:val="0"/>
          <w:numId w:val="17"/>
        </w:num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Interfaz (UI): Se optó por una interfaz limpia, con una paleta de colores institucional y una navegación intuitiva basada en iconos y botones grandes, facilitando el uso para estudiantes de nivel inicial.</w:t>
      </w:r>
    </w:p>
    <w:p w:rsidR="00000000" w:rsidDel="00000000" w:rsidP="00000000" w:rsidRDefault="00000000" w:rsidRPr="00000000" w14:paraId="0000023A">
      <w:pPr>
        <w:numPr>
          <w:ilvl w:val="0"/>
          <w:numId w:val="17"/>
        </w:num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Automatización y Gestión Administrativa: Con el objetivo de brindar comodidad al personal docente, el sistema automatiza la carga y descarga de datos mediante herramientas ofimáticas de uso cotidiano. Se implementó una función de gestión basada en plantillas de Excel predeterminadas, las cuales el profesor puede descargar, llenar de forma masiva y cargar nuevamente al sistema para actualizar listados o notas de forma inmediata.</w:t>
      </w:r>
    </w:p>
    <w:p w:rsidR="00000000" w:rsidDel="00000000" w:rsidP="00000000" w:rsidRDefault="00000000" w:rsidRPr="00000000" w14:paraId="0000023B">
      <w:pPr>
        <w:numPr>
          <w:ilvl w:val="0"/>
          <w:numId w:val="17"/>
        </w:numPr>
        <w:spacing w:after="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Contenidos: La plataforma permite la integración de materiales pedagógicos estructurados en formato Word, facilitando que el docente adapte las lecturas y ejercicios de Castellano sin necesidad de conocimientos avanzados en programación.</w:t>
      </w:r>
    </w:p>
    <w:p w:rsidR="00000000" w:rsidDel="00000000" w:rsidP="00000000" w:rsidRDefault="00000000" w:rsidRPr="00000000" w14:paraId="0000023C">
      <w:pPr>
        <w:numPr>
          <w:ilvl w:val="0"/>
          <w:numId w:val="17"/>
        </w:numPr>
        <w:spacing w:after="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 Estacional: Como mecanismo de control para la culminación del ciclo escolar, se incorporó un botón de reinicio (Reset). Esta función permite realizar una limpieza integral de la base de datos al finalizar el año académico, preparando el entorno para una nueva cohorte de estudiantes de forma rápida y eficiente.</w:t>
      </w:r>
    </w:p>
    <w:p w:rsidR="00000000" w:rsidDel="00000000" w:rsidP="00000000" w:rsidRDefault="00000000" w:rsidRPr="00000000" w14:paraId="0000023D">
      <w:pPr>
        <w:pStyle w:val="Heading4"/>
        <w:numPr>
          <w:ilvl w:val="2"/>
          <w:numId w:val="9"/>
        </w:numPr>
        <w:spacing w:after="240" w:before="240" w:line="360" w:lineRule="auto"/>
        <w:ind w:left="0" w:firstLine="0"/>
        <w:jc w:val="both"/>
        <w:rPr>
          <w:rFonts w:ascii="Times New Roman" w:cs="Times New Roman" w:eastAsia="Times New Roman" w:hAnsi="Times New Roman"/>
          <w:b w:val="1"/>
          <w:bCs w:val="1"/>
        </w:rPr>
      </w:pPr>
      <w:bookmarkStart w:colFirst="0" w:colLast="0" w:name="_d1thxmscfycr" w:id="111"/>
      <w:bookmarkEnd w:id="111"/>
      <w:r w:rsidDel="00000000" w:rsidR="00000000" w:rsidRPr="00000000">
        <w:rPr>
          <w:rFonts w:ascii="Times New Roman" w:cs="Times New Roman" w:eastAsia="Times New Roman" w:hAnsi="Times New Roman"/>
          <w:b w:val="1"/>
          <w:bCs w:val="1"/>
          <w:color w:val="000000"/>
          <w:rtl w:val="0"/>
        </w:rPr>
        <w:t xml:space="preserve">Fase de Codificación (Ingeniería del Software)</w:t>
      </w:r>
      <w:r w:rsidDel="00000000" w:rsidR="00000000" w:rsidRPr="00000000">
        <w:rPr>
          <w:rtl w:val="0"/>
        </w:rPr>
      </w:r>
    </w:p>
    <w:p w:rsidR="00000000" w:rsidDel="00000000" w:rsidP="00000000" w:rsidRDefault="00000000" w:rsidRPr="00000000" w14:paraId="0000023E">
      <w:pPr>
        <w:spacing w:after="240" w:before="240"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En esta fase se transformaron los requerimientos y diseños en código fuente funcional, priorizando tecnologías web que garantizan ligereza y eficiencia en los equipos del laboratorio de la institución.</w:t>
      </w:r>
      <w:r w:rsidDel="00000000" w:rsidR="00000000" w:rsidRPr="00000000">
        <w:rPr>
          <w:rtl w:val="0"/>
        </w:rPr>
      </w:r>
    </w:p>
    <w:p w:rsidR="00000000" w:rsidDel="00000000" w:rsidP="00000000" w:rsidRDefault="00000000" w:rsidRPr="00000000" w14:paraId="0000023F">
      <w:pPr>
        <w:numPr>
          <w:ilvl w:val="3"/>
          <w:numId w:val="9"/>
        </w:num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Control de Acceso y Autenticación (Login)</w:t>
      </w:r>
    </w:p>
    <w:p w:rsidR="00000000" w:rsidDel="00000000" w:rsidP="00000000" w:rsidRDefault="00000000" w:rsidRPr="00000000" w14:paraId="00000240">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implementó un módulo de seguridad para restringir el acceso a los datos administrativos. La interfaz fue diseñada bajo criterios de usabilidad para facilitar la entrada al sistema mediante formularios validados.</w:t>
      </w:r>
    </w:p>
    <w:p w:rsidR="00000000" w:rsidDel="00000000" w:rsidP="00000000" w:rsidRDefault="00000000" w:rsidRPr="00000000" w14:paraId="00000241">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95800"/>
            <wp:effectExtent b="0" l="0" r="0" t="0"/>
            <wp:docPr id="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Style w:val="Heading6"/>
        <w:spacing w:after="240" w:before="240" w:line="360" w:lineRule="auto"/>
        <w:ind w:left="0" w:firstLine="0"/>
        <w:jc w:val="center"/>
        <w:rPr>
          <w:rFonts w:ascii="Times New Roman" w:cs="Times New Roman" w:eastAsia="Times New Roman" w:hAnsi="Times New Roman"/>
          <w:sz w:val="24"/>
          <w:szCs w:val="24"/>
        </w:rPr>
      </w:pPr>
      <w:bookmarkStart w:colFirst="0" w:colLast="0" w:name="_2qqgexf7hf50" w:id="112"/>
      <w:bookmarkEnd w:id="112"/>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4 Fragmento de código control de acceso</w:t>
      </w:r>
      <w:r w:rsidDel="00000000" w:rsidR="00000000" w:rsidRPr="00000000">
        <w:rPr>
          <w:rtl w:val="0"/>
        </w:rPr>
      </w:r>
    </w:p>
    <w:p w:rsidR="00000000" w:rsidDel="00000000" w:rsidP="00000000" w:rsidRDefault="00000000" w:rsidRPr="00000000" w14:paraId="00000243">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r w:rsidDel="00000000" w:rsidR="00000000" w:rsidRPr="00000000">
        <w:rPr>
          <w:rtl w:val="0"/>
        </w:rPr>
      </w:r>
    </w:p>
    <w:p w:rsidR="00000000" w:rsidDel="00000000" w:rsidP="00000000" w:rsidRDefault="00000000" w:rsidRPr="00000000" w14:paraId="00000244">
      <w:pPr>
        <w:numPr>
          <w:ilvl w:val="3"/>
          <w:numId w:val="9"/>
        </w:num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Sesiones y Persistencia (PHP)</w:t>
      </w:r>
    </w:p>
    <w:p w:rsidR="00000000" w:rsidDel="00000000" w:rsidP="00000000" w:rsidRDefault="00000000" w:rsidRPr="00000000" w14:paraId="00000245">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seguridad en equipos compartidos, se codificó la lógica de manejo de sesiones. El sistema controla el tiempo de vida de la conexión y permite un cierre de sesión seguro mediante la destrucción de variables globales en el servidor.</w:t>
      </w:r>
    </w:p>
    <w:p w:rsidR="00000000" w:rsidDel="00000000" w:rsidP="00000000" w:rsidRDefault="00000000" w:rsidRPr="00000000" w14:paraId="00000246">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323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432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7">
      <w:pPr>
        <w:pStyle w:val="Heading6"/>
        <w:spacing w:after="240" w:line="360" w:lineRule="auto"/>
        <w:ind w:left="0" w:firstLine="0"/>
        <w:jc w:val="center"/>
        <w:rPr>
          <w:rFonts w:ascii="Times New Roman" w:cs="Times New Roman" w:eastAsia="Times New Roman" w:hAnsi="Times New Roman"/>
          <w:sz w:val="24"/>
          <w:szCs w:val="24"/>
        </w:rPr>
      </w:pPr>
      <w:bookmarkStart w:colFirst="0" w:colLast="0" w:name="_sjm9il6imk00" w:id="113"/>
      <w:bookmarkEnd w:id="113"/>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5 Fragmento de código gestion de usuarios</w:t>
      </w:r>
      <w:r w:rsidDel="00000000" w:rsidR="00000000" w:rsidRPr="00000000">
        <w:rPr>
          <w:rtl w:val="0"/>
        </w:rPr>
      </w:r>
    </w:p>
    <w:p w:rsidR="00000000" w:rsidDel="00000000" w:rsidP="00000000" w:rsidRDefault="00000000" w:rsidRPr="00000000" w14:paraId="00000248">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r w:rsidDel="00000000" w:rsidR="00000000" w:rsidRPr="00000000">
        <w:rPr>
          <w:rtl w:val="0"/>
        </w:rPr>
      </w:r>
    </w:p>
    <w:p w:rsidR="00000000" w:rsidDel="00000000" w:rsidP="00000000" w:rsidRDefault="00000000" w:rsidRPr="00000000" w14:paraId="00000249">
      <w:pPr>
        <w:numPr>
          <w:ilvl w:val="3"/>
          <w:numId w:val="9"/>
        </w:num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con el Backend en la Nube (Firebase)</w:t>
      </w:r>
    </w:p>
    <w:p w:rsidR="00000000" w:rsidDel="00000000" w:rsidP="00000000" w:rsidRDefault="00000000" w:rsidRPr="00000000" w14:paraId="0000024A">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estableció la conexión con Firebase para la persistencia de datos. Esta arquitectura permite la sincronización en tiempo real de las notas y registros, eliminando la necesidad de servidores locales complejos y asegurando la escalabilidad del proyecto.</w:t>
      </w:r>
    </w:p>
    <w:p w:rsidR="00000000" w:rsidDel="00000000" w:rsidP="00000000" w:rsidRDefault="00000000" w:rsidRPr="00000000" w14:paraId="0000024B">
      <w:pPr>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794000"/>
            <wp:effectExtent b="0" l="0" r="0" t="0"/>
            <wp:docPr id="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6"/>
        <w:spacing w:after="240" w:line="360" w:lineRule="auto"/>
        <w:ind w:left="0" w:firstLine="0"/>
        <w:jc w:val="center"/>
        <w:rPr>
          <w:rFonts w:ascii="Times New Roman" w:cs="Times New Roman" w:eastAsia="Times New Roman" w:hAnsi="Times New Roman"/>
          <w:b w:val="1"/>
          <w:bCs w:val="1"/>
          <w:i w:val="0"/>
          <w:iCs w:val="0"/>
          <w:color w:val="000000"/>
          <w:sz w:val="24"/>
          <w:szCs w:val="24"/>
        </w:rPr>
      </w:pPr>
      <w:bookmarkStart w:colFirst="0" w:colLast="0" w:name="_2kdyv74jcvhc" w:id="114"/>
      <w:bookmarkEnd w:id="114"/>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6 Fragmento de código Backend</w:t>
      </w:r>
    </w:p>
    <w:p w:rsidR="00000000" w:rsidDel="00000000" w:rsidP="00000000" w:rsidRDefault="00000000" w:rsidRPr="00000000" w14:paraId="0000024D">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p>
    <w:p w:rsidR="00000000" w:rsidDel="00000000" w:rsidP="00000000" w:rsidRDefault="00000000" w:rsidRPr="00000000" w14:paraId="0000024E">
      <w:pPr>
        <w:numPr>
          <w:ilvl w:val="3"/>
          <w:numId w:val="9"/>
        </w:num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del Módulo de Evaluación</w:t>
      </w:r>
    </w:p>
    <w:p w:rsidR="00000000" w:rsidDel="00000000" w:rsidP="00000000" w:rsidRDefault="00000000" w:rsidRPr="00000000" w14:paraId="0000024F">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desarrolló la vista de evaluaciones de la asignatura de Castellano. El diseño se centra en la simplicidad cognitiva, utilizando elementos de selección simple para que el estudiante de primer año interactúe de forma fluida con el contenido.</w:t>
      </w:r>
    </w:p>
    <w:p w:rsidR="00000000" w:rsidDel="00000000" w:rsidP="00000000" w:rsidRDefault="00000000" w:rsidRPr="00000000" w14:paraId="00000250">
      <w:pPr>
        <w:pStyle w:val="Heading6"/>
        <w:spacing w:after="240" w:before="240" w:line="360" w:lineRule="auto"/>
        <w:ind w:left="0" w:firstLine="0"/>
        <w:jc w:val="center"/>
        <w:rPr>
          <w:rFonts w:ascii="Times New Roman" w:cs="Times New Roman" w:eastAsia="Times New Roman" w:hAnsi="Times New Roman"/>
          <w:b w:val="1"/>
          <w:bCs w:val="1"/>
          <w:i w:val="0"/>
          <w:iCs w:val="0"/>
          <w:color w:val="000000"/>
          <w:sz w:val="24"/>
          <w:szCs w:val="24"/>
        </w:rPr>
      </w:pPr>
      <w:bookmarkStart w:colFirst="0" w:colLast="0" w:name="_viklpf9cpxgi" w:id="115"/>
      <w:bookmarkEnd w:id="115"/>
      <w:r w:rsidDel="00000000" w:rsidR="00000000" w:rsidRPr="00000000">
        <w:rPr>
          <w:rFonts w:ascii="Times New Roman" w:cs="Times New Roman" w:eastAsia="Times New Roman" w:hAnsi="Times New Roman"/>
          <w:sz w:val="24"/>
          <w:szCs w:val="24"/>
        </w:rPr>
        <w:drawing>
          <wp:inline distB="114300" distT="114300" distL="114300" distR="114300">
            <wp:extent cx="5943600" cy="4343400"/>
            <wp:effectExtent b="0" l="0" r="0" t="0"/>
            <wp:docPr id="1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4343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7 Fragmento de código Interfaz de módulo</w:t>
      </w:r>
    </w:p>
    <w:p w:rsidR="00000000" w:rsidDel="00000000" w:rsidP="00000000" w:rsidRDefault="00000000" w:rsidRPr="00000000" w14:paraId="00000251">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r w:rsidDel="00000000" w:rsidR="00000000" w:rsidRPr="00000000">
        <w:rPr>
          <w:rtl w:val="0"/>
        </w:rPr>
      </w:r>
    </w:p>
    <w:p w:rsidR="00000000" w:rsidDel="00000000" w:rsidP="00000000" w:rsidRDefault="00000000" w:rsidRPr="00000000" w14:paraId="00000252">
      <w:pPr>
        <w:numPr>
          <w:ilvl w:val="3"/>
          <w:numId w:val="9"/>
        </w:num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Lógica de Procesamiento y Optimización (JavaScript)</w:t>
      </w:r>
    </w:p>
    <w:p w:rsidR="00000000" w:rsidDel="00000000" w:rsidP="00000000" w:rsidRDefault="00000000" w:rsidRPr="00000000" w14:paraId="00000253">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mejorar el rendimiento, el cálculo de resultados se realiza en el lado del cliente. Se implementó una función lógica que recorre las respuestas seleccionadas y genera un resultado instantáneo sin necesidad de recargar la página.</w:t>
      </w:r>
    </w:p>
    <w:p w:rsidR="00000000" w:rsidDel="00000000" w:rsidP="00000000" w:rsidRDefault="00000000" w:rsidRPr="00000000" w14:paraId="00000254">
      <w:pPr>
        <w:pStyle w:val="Heading6"/>
        <w:spacing w:after="240" w:before="240" w:line="360" w:lineRule="auto"/>
        <w:ind w:left="0" w:firstLine="0"/>
        <w:jc w:val="center"/>
        <w:rPr>
          <w:rFonts w:ascii="Times New Roman" w:cs="Times New Roman" w:eastAsia="Times New Roman" w:hAnsi="Times New Roman"/>
          <w:b w:val="1"/>
          <w:bCs w:val="1"/>
          <w:i w:val="0"/>
          <w:iCs w:val="0"/>
          <w:color w:val="000000"/>
          <w:sz w:val="24"/>
          <w:szCs w:val="24"/>
        </w:rPr>
      </w:pPr>
      <w:bookmarkStart w:colFirst="0" w:colLast="0" w:name="_q2arxfpn1k1w" w:id="116"/>
      <w:bookmarkEnd w:id="116"/>
      <w:r w:rsidDel="00000000" w:rsidR="00000000" w:rsidRPr="00000000">
        <w:rPr>
          <w:rFonts w:ascii="Times New Roman" w:cs="Times New Roman" w:eastAsia="Times New Roman" w:hAnsi="Times New Roman"/>
          <w:sz w:val="24"/>
          <w:szCs w:val="24"/>
        </w:rPr>
        <w:drawing>
          <wp:inline distB="114300" distT="114300" distL="114300" distR="114300">
            <wp:extent cx="5943600" cy="47244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4724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8 Fragmento de código lógica de procesamiento</w:t>
      </w:r>
    </w:p>
    <w:p w:rsidR="00000000" w:rsidDel="00000000" w:rsidP="00000000" w:rsidRDefault="00000000" w:rsidRPr="00000000" w14:paraId="00000255">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r w:rsidDel="00000000" w:rsidR="00000000" w:rsidRPr="00000000">
        <w:rPr>
          <w:rtl w:val="0"/>
        </w:rPr>
      </w:r>
    </w:p>
    <w:p w:rsidR="00000000" w:rsidDel="00000000" w:rsidP="00000000" w:rsidRDefault="00000000" w:rsidRPr="00000000" w14:paraId="00000256">
      <w:pPr>
        <w:numPr>
          <w:ilvl w:val="3"/>
          <w:numId w:val="9"/>
        </w:num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de Notificaciones Dinámicas (SweetAlert2)</w:t>
      </w:r>
    </w:p>
    <w:p w:rsidR="00000000" w:rsidDel="00000000" w:rsidP="00000000" w:rsidRDefault="00000000" w:rsidRPr="00000000" w14:paraId="00000257">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integró la librería SweetAlert2 para proporcionar retroalimentación visual al usuario. Estas alertas confirman el éxito de las operaciones (como guardar notas o iniciar sesión) mediante cuadros de diálogo modernos y claros.</w:t>
      </w:r>
    </w:p>
    <w:p w:rsidR="00000000" w:rsidDel="00000000" w:rsidP="00000000" w:rsidRDefault="00000000" w:rsidRPr="00000000" w14:paraId="00000258">
      <w:pPr>
        <w:pStyle w:val="Heading6"/>
        <w:spacing w:after="240" w:before="240" w:line="360" w:lineRule="auto"/>
        <w:ind w:left="0" w:firstLine="0"/>
        <w:jc w:val="center"/>
        <w:rPr>
          <w:rFonts w:ascii="Times New Roman" w:cs="Times New Roman" w:eastAsia="Times New Roman" w:hAnsi="Times New Roman"/>
          <w:sz w:val="24"/>
          <w:szCs w:val="24"/>
        </w:rPr>
      </w:pPr>
      <w:bookmarkStart w:colFirst="0" w:colLast="0" w:name="_wbkc6838zcjp" w:id="117"/>
      <w:bookmarkEnd w:id="117"/>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568700"/>
            <wp:effectExtent b="0" l="0" r="0" t="0"/>
            <wp:docPr id="1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9 Fragmento de código Notificaciones dinamicas</w:t>
      </w:r>
      <w:r w:rsidDel="00000000" w:rsidR="00000000" w:rsidRPr="00000000">
        <w:rPr>
          <w:rtl w:val="0"/>
        </w:rPr>
      </w:r>
    </w:p>
    <w:p w:rsidR="00000000" w:rsidDel="00000000" w:rsidP="00000000" w:rsidRDefault="00000000" w:rsidRPr="00000000" w14:paraId="00000259">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r w:rsidDel="00000000" w:rsidR="00000000" w:rsidRPr="00000000">
        <w:rPr>
          <w:rtl w:val="0"/>
        </w:rPr>
      </w:r>
    </w:p>
    <w:p w:rsidR="00000000" w:rsidDel="00000000" w:rsidP="00000000" w:rsidRDefault="00000000" w:rsidRPr="00000000" w14:paraId="0000025A">
      <w:pPr>
        <w:numPr>
          <w:ilvl w:val="3"/>
          <w:numId w:val="9"/>
        </w:num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Automatización Administrativa (Procesamiento de Excel)</w:t>
      </w:r>
    </w:p>
    <w:p w:rsidR="00000000" w:rsidDel="00000000" w:rsidP="00000000" w:rsidRDefault="00000000" w:rsidRPr="00000000" w14:paraId="0000025B">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fin de optimizar la labor docente, se codificó un módulo que permite la carga masiva de datos. El sistema lee archivos en formato .xlsx, transformando la información de la hoja de cálculo en datos estructurados para la base de datos.</w:t>
      </w:r>
    </w:p>
    <w:p w:rsidR="00000000" w:rsidDel="00000000" w:rsidP="00000000" w:rsidRDefault="00000000" w:rsidRPr="00000000" w14:paraId="0000025C">
      <w:pPr>
        <w:pStyle w:val="Heading6"/>
        <w:spacing w:after="240" w:before="240" w:line="360" w:lineRule="auto"/>
        <w:ind w:left="0" w:firstLine="0"/>
        <w:jc w:val="center"/>
        <w:rPr>
          <w:rFonts w:ascii="Times New Roman" w:cs="Times New Roman" w:eastAsia="Times New Roman" w:hAnsi="Times New Roman"/>
          <w:b w:val="1"/>
          <w:bCs w:val="1"/>
          <w:i w:val="0"/>
          <w:iCs w:val="0"/>
          <w:color w:val="000000"/>
          <w:sz w:val="24"/>
          <w:szCs w:val="24"/>
        </w:rPr>
      </w:pPr>
      <w:bookmarkStart w:colFirst="0" w:colLast="0" w:name="_xs3go6400rcz" w:id="118"/>
      <w:bookmarkEnd w:id="118"/>
      <w:r w:rsidDel="00000000" w:rsidR="00000000" w:rsidRPr="00000000">
        <w:rPr>
          <w:rFonts w:ascii="Times New Roman" w:cs="Times New Roman" w:eastAsia="Times New Roman" w:hAnsi="Times New Roman"/>
          <w:sz w:val="24"/>
          <w:szCs w:val="24"/>
        </w:rPr>
        <w:drawing>
          <wp:inline distB="114300" distT="114300" distL="114300" distR="114300">
            <wp:extent cx="5943600" cy="4292600"/>
            <wp:effectExtent b="0" l="0" r="0" t="0"/>
            <wp:docPr id="1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42926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10 Fragmento de código Automatización administrativa</w:t>
      </w:r>
    </w:p>
    <w:p w:rsidR="00000000" w:rsidDel="00000000" w:rsidP="00000000" w:rsidRDefault="00000000" w:rsidRPr="00000000" w14:paraId="0000025D">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r w:rsidDel="00000000" w:rsidR="00000000" w:rsidRPr="00000000">
        <w:rPr>
          <w:rtl w:val="0"/>
        </w:rPr>
      </w:r>
    </w:p>
    <w:p w:rsidR="00000000" w:rsidDel="00000000" w:rsidP="00000000" w:rsidRDefault="00000000" w:rsidRPr="00000000" w14:paraId="0000025E">
      <w:pPr>
        <w:numPr>
          <w:ilvl w:val="3"/>
          <w:numId w:val="9"/>
        </w:num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Contenidos Pedagógicos (Word)</w:t>
      </w:r>
    </w:p>
    <w:p w:rsidR="00000000" w:rsidDel="00000000" w:rsidP="00000000" w:rsidRDefault="00000000" w:rsidRPr="00000000" w14:paraId="0000025F">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desarrolló la funcionalidad para integrar documentos de texto en formato Word. Esto permite que el material de lectura sea actualizable de forma autónoma por el docente, garantizando la flexibilidad del contenido académico.</w:t>
      </w:r>
    </w:p>
    <w:p w:rsidR="00000000" w:rsidDel="00000000" w:rsidP="00000000" w:rsidRDefault="00000000" w:rsidRPr="00000000" w14:paraId="00000260">
      <w:pPr>
        <w:pStyle w:val="Heading6"/>
        <w:spacing w:after="240" w:before="240" w:line="360" w:lineRule="auto"/>
        <w:ind w:left="0" w:firstLine="0"/>
        <w:jc w:val="center"/>
        <w:rPr>
          <w:rFonts w:ascii="Times New Roman" w:cs="Times New Roman" w:eastAsia="Times New Roman" w:hAnsi="Times New Roman"/>
          <w:b w:val="1"/>
          <w:bCs w:val="1"/>
          <w:i w:val="0"/>
          <w:iCs w:val="0"/>
          <w:color w:val="000000"/>
          <w:sz w:val="24"/>
          <w:szCs w:val="24"/>
        </w:rPr>
      </w:pPr>
      <w:bookmarkStart w:colFirst="0" w:colLast="0" w:name="_s4xbhp4gdwa1" w:id="119"/>
      <w:bookmarkEnd w:id="119"/>
      <w:r w:rsidDel="00000000" w:rsidR="00000000" w:rsidRPr="00000000">
        <w:rPr>
          <w:rFonts w:ascii="Times New Roman" w:cs="Times New Roman" w:eastAsia="Times New Roman" w:hAnsi="Times New Roman"/>
          <w:sz w:val="24"/>
          <w:szCs w:val="24"/>
        </w:rPr>
        <w:drawing>
          <wp:inline distB="114300" distT="114300" distL="114300" distR="114300">
            <wp:extent cx="5943600" cy="4343400"/>
            <wp:effectExtent b="0" l="0" r="0" t="0"/>
            <wp:docPr id="1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43434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11 Fragmento de código Gestión de contenidos pedagógicos</w:t>
      </w:r>
    </w:p>
    <w:p w:rsidR="00000000" w:rsidDel="00000000" w:rsidP="00000000" w:rsidRDefault="00000000" w:rsidRPr="00000000" w14:paraId="00000261">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 </w:t>
      </w:r>
      <w:r w:rsidDel="00000000" w:rsidR="00000000" w:rsidRPr="00000000">
        <w:rPr>
          <w:rtl w:val="0"/>
        </w:rPr>
      </w:r>
    </w:p>
    <w:p w:rsidR="00000000" w:rsidDel="00000000" w:rsidP="00000000" w:rsidRDefault="00000000" w:rsidRPr="00000000" w14:paraId="00000262">
      <w:pPr>
        <w:pStyle w:val="Heading4"/>
        <w:numPr>
          <w:ilvl w:val="2"/>
          <w:numId w:val="9"/>
        </w:numPr>
        <w:spacing w:after="240" w:before="240" w:line="360" w:lineRule="auto"/>
        <w:ind w:left="0" w:firstLine="0"/>
        <w:jc w:val="both"/>
        <w:rPr>
          <w:rFonts w:ascii="Times New Roman" w:cs="Times New Roman" w:eastAsia="Times New Roman" w:hAnsi="Times New Roman"/>
          <w:b w:val="1"/>
          <w:bCs w:val="1"/>
        </w:rPr>
      </w:pPr>
      <w:bookmarkStart w:colFirst="0" w:colLast="0" w:name="_he5hle8xicg2" w:id="120"/>
      <w:bookmarkEnd w:id="120"/>
      <w:r w:rsidDel="00000000" w:rsidR="00000000" w:rsidRPr="00000000">
        <w:rPr>
          <w:rFonts w:ascii="Times New Roman" w:cs="Times New Roman" w:eastAsia="Times New Roman" w:hAnsi="Times New Roman"/>
          <w:b w:val="1"/>
          <w:bCs w:val="1"/>
          <w:color w:val="000000"/>
          <w:rtl w:val="0"/>
        </w:rPr>
        <w:t xml:space="preserve">Fase de Pruebas (Validación)</w:t>
      </w:r>
      <w:r w:rsidDel="00000000" w:rsidR="00000000" w:rsidRPr="00000000">
        <w:rPr>
          <w:rtl w:val="0"/>
        </w:rPr>
      </w:r>
    </w:p>
    <w:p w:rsidR="00000000" w:rsidDel="00000000" w:rsidP="00000000" w:rsidRDefault="00000000" w:rsidRPr="00000000" w14:paraId="00000263">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Siguiendo la metodología Extreme Programming (XP), se ejecutaron pruebas de integración para asegurar la estabilidad del sistema:</w:t>
      </w:r>
    </w:p>
    <w:p w:rsidR="00000000" w:rsidDel="00000000" w:rsidP="00000000" w:rsidRDefault="00000000" w:rsidRPr="00000000" w14:paraId="00000264">
      <w:pPr>
        <w:numPr>
          <w:ilvl w:val="0"/>
          <w:numId w:val="4"/>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de Acceso: </w:t>
      </w:r>
      <w:r w:rsidDel="00000000" w:rsidR="00000000" w:rsidRPr="00000000">
        <w:rPr>
          <w:rFonts w:ascii="Times New Roman" w:cs="Times New Roman" w:eastAsia="Times New Roman" w:hAnsi="Times New Roman"/>
          <w:sz w:val="24"/>
          <w:szCs w:val="24"/>
          <w:rtl w:val="0"/>
        </w:rPr>
        <w:t xml:space="preserve">Validación del inicio y cierre de sesión seguro.</w:t>
      </w:r>
    </w:p>
    <w:p w:rsidR="00000000" w:rsidDel="00000000" w:rsidP="00000000" w:rsidRDefault="00000000" w:rsidRPr="00000000" w14:paraId="00000265">
      <w:pPr>
        <w:numPr>
          <w:ilvl w:val="0"/>
          <w:numId w:val="4"/>
        </w:numPr>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de Funcionalidad:</w:t>
      </w:r>
      <w:r w:rsidDel="00000000" w:rsidR="00000000" w:rsidRPr="00000000">
        <w:rPr>
          <w:rFonts w:ascii="Times New Roman" w:cs="Times New Roman" w:eastAsia="Times New Roman" w:hAnsi="Times New Roman"/>
          <w:sz w:val="24"/>
          <w:szCs w:val="24"/>
          <w:rtl w:val="0"/>
        </w:rPr>
        <w:t xml:space="preserve"> Verificación de la suma de puntajes en las evaluaciones y su correcta visualización.</w:t>
      </w:r>
    </w:p>
    <w:p w:rsidR="00000000" w:rsidDel="00000000" w:rsidP="00000000" w:rsidRDefault="00000000" w:rsidRPr="00000000" w14:paraId="00000266">
      <w:pPr>
        <w:numPr>
          <w:ilvl w:val="0"/>
          <w:numId w:val="4"/>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Pruebas de Carga: </w:t>
      </w:r>
      <w:r w:rsidDel="00000000" w:rsidR="00000000" w:rsidRPr="00000000">
        <w:rPr>
          <w:rFonts w:ascii="Times New Roman" w:cs="Times New Roman" w:eastAsia="Times New Roman" w:hAnsi="Times New Roman"/>
          <w:sz w:val="24"/>
          <w:szCs w:val="24"/>
          <w:rtl w:val="0"/>
        </w:rPr>
        <w:t xml:space="preserve">Comprobación de la integridad de los datos al importar archivos masivos de Excel y Word.</w:t>
      </w:r>
    </w:p>
    <w:p w:rsidR="00000000" w:rsidDel="00000000" w:rsidP="00000000" w:rsidRDefault="00000000" w:rsidRPr="00000000" w14:paraId="00000267">
      <w:pPr>
        <w:spacing w:after="240" w:before="240"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producto final es una plataforma web integral que fortalece el proceso de enseñanza-aprendizaje en el Complejo Educativo "Dr. Regulo Burelli Rivas". El software combina módulos pedagógicos interactivos con herramientas de automatización administrativa, logrando una gestión eficiente de notas y contenidos bajo una arquitectura en la nube (Firebase) que garantiza disponibilidad y bajo mantenimiento.</w:t>
      </w:r>
      <w:r w:rsidDel="00000000" w:rsidR="00000000" w:rsidRPr="00000000">
        <w:rPr>
          <w:rtl w:val="0"/>
        </w:rPr>
      </w:r>
    </w:p>
    <w:p w:rsidR="00000000" w:rsidDel="00000000" w:rsidP="00000000" w:rsidRDefault="00000000" w:rsidRPr="00000000" w14:paraId="00000268">
      <w:pPr>
        <w:numPr>
          <w:ilvl w:val="3"/>
          <w:numId w:val="9"/>
        </w:num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Evidencias de Implementación y Validación en Campo</w:t>
      </w:r>
    </w:p>
    <w:p w:rsidR="00000000" w:rsidDel="00000000" w:rsidP="00000000" w:rsidRDefault="00000000" w:rsidRPr="00000000" w14:paraId="00000269">
      <w:pPr>
        <w:spacing w:after="240" w:before="240"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Con el objetivo de garantizar la pertinencia social del software, se realizaron jornadas de despliegue y validación en el Liceo "Dr. Regulo Burelli Rivas", involucrando tanto a las autoridades institucionales como a los docentes responsables de la asignatura.</w:t>
      </w:r>
      <w:r w:rsidDel="00000000" w:rsidR="00000000" w:rsidRPr="00000000">
        <w:rPr>
          <w:rtl w:val="0"/>
        </w:rPr>
      </w:r>
    </w:p>
    <w:p w:rsidR="00000000" w:rsidDel="00000000" w:rsidP="00000000" w:rsidRDefault="00000000" w:rsidRPr="00000000" w14:paraId="0000026A">
      <w:pPr>
        <w:numPr>
          <w:ilvl w:val="4"/>
          <w:numId w:val="9"/>
        </w:num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Validación con el Docente Asesor</w:t>
      </w:r>
    </w:p>
    <w:p w:rsidR="00000000" w:rsidDel="00000000" w:rsidP="00000000" w:rsidRDefault="00000000" w:rsidRPr="00000000" w14:paraId="0000026B">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realizaron sesiones de trabajo técnico con la Prof. Karla Rodríguez, docente asesora del proyecto, para validar que la lógica de las autoevaluaciones y la gestión administrativa cumplieran con los requerimientos pedagógicos del PNF y las necesidades de la institución.</w:t>
      </w:r>
    </w:p>
    <w:p w:rsidR="00000000" w:rsidDel="00000000" w:rsidP="00000000" w:rsidRDefault="00000000" w:rsidRPr="00000000" w14:paraId="0000026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5"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pStyle w:val="Heading6"/>
        <w:spacing w:after="240" w:line="360" w:lineRule="auto"/>
        <w:ind w:left="0" w:firstLine="0"/>
        <w:jc w:val="center"/>
        <w:rPr>
          <w:rFonts w:ascii="Times New Roman" w:cs="Times New Roman" w:eastAsia="Times New Roman" w:hAnsi="Times New Roman"/>
          <w:b w:val="1"/>
          <w:bCs w:val="1"/>
          <w:i w:val="0"/>
          <w:iCs w:val="0"/>
          <w:color w:val="000000"/>
          <w:sz w:val="24"/>
          <w:szCs w:val="24"/>
        </w:rPr>
      </w:pPr>
      <w:bookmarkStart w:colFirst="0" w:colLast="0" w:name="_wsnxqx72nh9p" w:id="121"/>
      <w:bookmarkEnd w:id="121"/>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12 Sesión de validación técnica con el docente asesor del proyecto.</w:t>
      </w:r>
    </w:p>
    <w:p w:rsidR="00000000" w:rsidDel="00000000" w:rsidP="00000000" w:rsidRDefault="00000000" w:rsidRPr="00000000" w14:paraId="0000026E">
      <w:pPr>
        <w:spacing w:after="240" w:before="240"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w:t>
      </w:r>
      <w:r w:rsidDel="00000000" w:rsidR="00000000" w:rsidRPr="00000000">
        <w:rPr>
          <w:rtl w:val="0"/>
        </w:rPr>
      </w:r>
    </w:p>
    <w:p w:rsidR="00000000" w:rsidDel="00000000" w:rsidP="00000000" w:rsidRDefault="00000000" w:rsidRPr="00000000" w14:paraId="0000026F">
      <w:pPr>
        <w:numPr>
          <w:ilvl w:val="4"/>
          <w:numId w:val="9"/>
        </w:num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Visita a la Comunidad e Integración Institucional</w:t>
      </w:r>
    </w:p>
    <w:p w:rsidR="00000000" w:rsidDel="00000000" w:rsidP="00000000" w:rsidRDefault="00000000" w:rsidRPr="00000000" w14:paraId="00000270">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parte de la vinculación socio-tecnológica, se llevaron a cabo visitas de campo donde se presentó la plataforma a los representantes comunitarios y directivos del plantel. Estas jornadas permitieron ajustar detalles de la interfaz para asegurar que el sistema sea amigable para el entorno escolar.</w:t>
      </w:r>
    </w:p>
    <w:p w:rsidR="00000000" w:rsidDel="00000000" w:rsidP="00000000" w:rsidRDefault="00000000" w:rsidRPr="00000000" w14:paraId="0000027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6"/>
        <w:spacing w:after="240" w:before="240" w:line="360" w:lineRule="auto"/>
        <w:ind w:left="0" w:firstLine="0"/>
        <w:jc w:val="center"/>
        <w:rPr>
          <w:rFonts w:ascii="Times New Roman" w:cs="Times New Roman" w:eastAsia="Times New Roman" w:hAnsi="Times New Roman"/>
          <w:b w:val="1"/>
          <w:bCs w:val="1"/>
          <w:i w:val="0"/>
          <w:iCs w:val="0"/>
          <w:color w:val="000000"/>
          <w:sz w:val="24"/>
          <w:szCs w:val="24"/>
        </w:rPr>
      </w:pPr>
      <w:bookmarkStart w:colFirst="0" w:colLast="0" w:name="_l27glecar1wd" w:id="122"/>
      <w:bookmarkEnd w:id="122"/>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13 Socialización del software con actores de la comunidad educativa.</w:t>
      </w:r>
    </w:p>
    <w:p w:rsidR="00000000" w:rsidDel="00000000" w:rsidP="00000000" w:rsidRDefault="00000000" w:rsidRPr="00000000" w14:paraId="00000273">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w:t>
      </w:r>
    </w:p>
    <w:p w:rsidR="00000000" w:rsidDel="00000000" w:rsidP="00000000" w:rsidRDefault="00000000" w:rsidRPr="00000000" w14:paraId="00000274">
      <w:pPr>
        <w:numPr>
          <w:ilvl w:val="4"/>
          <w:numId w:val="9"/>
        </w:numPr>
        <w:spacing w:after="24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Implementación y Uso por parte del Personal Docente</w:t>
      </w:r>
    </w:p>
    <w:p w:rsidR="00000000" w:rsidDel="00000000" w:rsidP="00000000" w:rsidRDefault="00000000" w:rsidRPr="00000000" w14:paraId="00000275">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efectuó el despliegue de la plataforma en los equipos del laboratorio, donde una docente de la institución realizó pruebas reales de uso, manipulando el módulo de evaluaciones y la carga de contenidos. Esta validación confirmó que la interfaz es intuitiva y que la curva de aprendizaje para el personal es mínima.</w:t>
      </w:r>
    </w:p>
    <w:p w:rsidR="00000000" w:rsidDel="00000000" w:rsidP="00000000" w:rsidRDefault="00000000" w:rsidRPr="00000000" w14:paraId="0000027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6"/>
        <w:spacing w:after="240" w:before="240" w:line="360" w:lineRule="auto"/>
        <w:ind w:left="0" w:firstLine="0"/>
        <w:jc w:val="center"/>
        <w:rPr>
          <w:rFonts w:ascii="Times New Roman" w:cs="Times New Roman" w:eastAsia="Times New Roman" w:hAnsi="Times New Roman"/>
          <w:b w:val="1"/>
          <w:bCs w:val="1"/>
          <w:i w:val="0"/>
          <w:iCs w:val="0"/>
          <w:color w:val="000000"/>
          <w:sz w:val="24"/>
          <w:szCs w:val="24"/>
        </w:rPr>
      </w:pPr>
      <w:bookmarkStart w:colFirst="0" w:colLast="0" w:name="_x2ep5prkokx6" w:id="123"/>
      <w:bookmarkEnd w:id="123"/>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13 Ejecución del sistema por parte del personal docente durante la fase de validación.</w:t>
      </w:r>
    </w:p>
    <w:p w:rsidR="00000000" w:rsidDel="00000000" w:rsidP="00000000" w:rsidRDefault="00000000" w:rsidRPr="00000000" w14:paraId="00000278">
      <w:pPr>
        <w:spacing w:after="240" w:before="24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Chacon E., Graterol A., Gudiño A., Viloria A., Viera D.</w:t>
      </w:r>
    </w:p>
    <w:p w:rsidR="00000000" w:rsidDel="00000000" w:rsidP="00000000" w:rsidRDefault="00000000" w:rsidRPr="00000000" w14:paraId="00000279">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pStyle w:val="Heading1"/>
        <w:spacing w:after="240" w:before="240" w:line="360" w:lineRule="auto"/>
        <w:ind w:left="0" w:firstLine="0"/>
        <w:jc w:val="center"/>
        <w:rPr>
          <w:rFonts w:ascii="Times New Roman" w:cs="Times New Roman" w:eastAsia="Times New Roman" w:hAnsi="Times New Roman"/>
          <w:b w:val="1"/>
          <w:bCs w:val="1"/>
          <w:sz w:val="24"/>
          <w:szCs w:val="24"/>
        </w:rPr>
      </w:pPr>
      <w:bookmarkStart w:colFirst="0" w:colLast="0" w:name="_t443jdk5s8mf" w:id="124"/>
      <w:bookmarkEnd w:id="124"/>
      <w:r w:rsidDel="00000000" w:rsidR="00000000" w:rsidRPr="00000000">
        <w:rPr>
          <w:rFonts w:ascii="Times New Roman" w:cs="Times New Roman" w:eastAsia="Times New Roman" w:hAnsi="Times New Roman"/>
          <w:b w:val="1"/>
          <w:bCs w:val="1"/>
          <w:sz w:val="24"/>
          <w:szCs w:val="24"/>
          <w:rtl w:val="0"/>
        </w:rPr>
        <w:t xml:space="preserve">PARTE V</w:t>
      </w:r>
    </w:p>
    <w:p w:rsidR="00000000" w:rsidDel="00000000" w:rsidP="00000000" w:rsidRDefault="00000000" w:rsidRPr="00000000" w14:paraId="00000280">
      <w:pPr>
        <w:pStyle w:val="Heading1"/>
        <w:spacing w:after="240" w:before="240" w:line="360" w:lineRule="auto"/>
        <w:ind w:left="0" w:firstLine="0"/>
        <w:jc w:val="center"/>
        <w:rPr>
          <w:rFonts w:ascii="Times New Roman" w:cs="Times New Roman" w:eastAsia="Times New Roman" w:hAnsi="Times New Roman"/>
          <w:b w:val="1"/>
          <w:bCs w:val="1"/>
          <w:sz w:val="24"/>
          <w:szCs w:val="24"/>
        </w:rPr>
      </w:pPr>
      <w:bookmarkStart w:colFirst="0" w:colLast="0" w:name="_ij5lbhfio6am" w:id="125"/>
      <w:bookmarkEnd w:id="125"/>
      <w:r w:rsidDel="00000000" w:rsidR="00000000" w:rsidRPr="00000000">
        <w:rPr>
          <w:rFonts w:ascii="Times New Roman" w:cs="Times New Roman" w:eastAsia="Times New Roman" w:hAnsi="Times New Roman"/>
          <w:b w:val="1"/>
          <w:bCs w:val="1"/>
          <w:sz w:val="24"/>
          <w:szCs w:val="24"/>
          <w:rtl w:val="0"/>
        </w:rPr>
        <w:t xml:space="preserve">CONCLUSIÓN Y RECOMENDACIONES</w:t>
      </w:r>
    </w:p>
    <w:p w:rsidR="00000000" w:rsidDel="00000000" w:rsidP="00000000" w:rsidRDefault="00000000" w:rsidRPr="00000000" w14:paraId="00000281">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presente proyecto ha permitido comprobar que la integración de herramientas tecnológicas adaptadas al contexto educativo es un factor determinante para el fortalecimiento del proceso de enseñanza-aprendizaje. A través de la implementación de una plataforma web basada en la metodología Extreme Programming (XP), se logró transformar un proceso tradicional en una experiencia dinámica, interactiva y accesible, diseñada específicamente para las necesidades de los estudiantes de primer año del liceo "Dr. Regulo Burelli Rivas".</w:t>
      </w:r>
    </w:p>
    <w:p w:rsidR="00000000" w:rsidDel="00000000" w:rsidP="00000000" w:rsidRDefault="00000000" w:rsidRPr="00000000" w14:paraId="00000282">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técnico, la migración hacia una arquitectura en la nube con Firebase y el uso de tecnologías web modernas (JavaScript, PHP, HTML5), permitió la creación de un sistema escalable, de alto rendimiento y bajo mantenimiento. La integración de módulos de automatización para la carga de notas vía Excel y la gestión de materiales mediante Word, resolvió una de las mayores problemáticas administrativas del plantel: la ineficiencia en el manejo de registros manuales y la pérdida de tiempo en procesos repetitivos. En conclusión, este proyecto cumple con el objetivo fundamental de la ingeniería de software aplicada al PNF: resolver problemáticas reales de la comunidad mediante el uso ético, innovador y eficiente de las Tecnologías de la Información, dejando un precedente de sostenibilidad tecnológica para la institución.</w:t>
      </w:r>
    </w:p>
    <w:p w:rsidR="00000000" w:rsidDel="00000000" w:rsidP="00000000" w:rsidRDefault="00000000" w:rsidRPr="00000000" w14:paraId="00000283">
      <w:pPr>
        <w:pStyle w:val="Heading2"/>
        <w:spacing w:after="240" w:before="240" w:line="360" w:lineRule="auto"/>
        <w:ind w:left="0" w:firstLine="0"/>
        <w:jc w:val="both"/>
        <w:rPr>
          <w:rFonts w:ascii="Times New Roman" w:cs="Times New Roman" w:eastAsia="Times New Roman" w:hAnsi="Times New Roman"/>
          <w:b w:val="1"/>
          <w:bCs w:val="1"/>
          <w:sz w:val="24"/>
          <w:szCs w:val="24"/>
        </w:rPr>
      </w:pPr>
      <w:bookmarkStart w:colFirst="0" w:colLast="0" w:name="_wzbbktlok8zz" w:id="126"/>
      <w:bookmarkEnd w:id="126"/>
      <w:r w:rsidDel="00000000" w:rsidR="00000000" w:rsidRPr="00000000">
        <w:rPr>
          <w:rFonts w:ascii="Times New Roman" w:cs="Times New Roman" w:eastAsia="Times New Roman" w:hAnsi="Times New Roman"/>
          <w:b w:val="1"/>
          <w:bCs w:val="1"/>
          <w:sz w:val="24"/>
          <w:szCs w:val="24"/>
          <w:rtl w:val="0"/>
        </w:rPr>
        <w:t xml:space="preserve">Recomendaciones Finales</w:t>
      </w:r>
    </w:p>
    <w:p w:rsidR="00000000" w:rsidDel="00000000" w:rsidP="00000000" w:rsidRDefault="00000000" w:rsidRPr="00000000" w14:paraId="00000284">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la culminación del proyecto y la validación en campo, el equipo de trabajo sugiere las siguientes recomendaciones para garantizar la continuidad y mejora del sistema:</w:t>
      </w:r>
    </w:p>
    <w:p w:rsidR="00000000" w:rsidDel="00000000" w:rsidP="00000000" w:rsidRDefault="00000000" w:rsidRPr="00000000" w14:paraId="0000028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 Institución (Complejo Educativo "Dr. Regulo Burelli Rivas"):</w:t>
      </w:r>
    </w:p>
    <w:p w:rsidR="00000000" w:rsidDel="00000000" w:rsidP="00000000" w:rsidRDefault="00000000" w:rsidRPr="00000000" w14:paraId="00000286">
      <w:pPr>
        <w:numPr>
          <w:ilvl w:val="0"/>
          <w:numId w:val="16"/>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Fomentar la capacitación continua del personal docente en el uso de la plataforma, asegurando que se aprovechen al máximo las funciones de carga masiva de notas y actualización de contenidos didácticos.</w:t>
      </w:r>
    </w:p>
    <w:p w:rsidR="00000000" w:rsidDel="00000000" w:rsidP="00000000" w:rsidRDefault="00000000" w:rsidRPr="00000000" w14:paraId="00000287">
      <w:pPr>
        <w:numPr>
          <w:ilvl w:val="0"/>
          <w:numId w:val="16"/>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Designar a un responsable técnico dentro de la institución para el monitoreo periódico de la base de datos en Firebase, garantizando la integridad y seguridad de la información escolar.</w:t>
      </w:r>
    </w:p>
    <w:p w:rsidR="00000000" w:rsidDel="00000000" w:rsidP="00000000" w:rsidRDefault="00000000" w:rsidRPr="00000000" w14:paraId="00000288">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los Estudiantes de Informática (Futuras Cohortes):</w:t>
      </w:r>
    </w:p>
    <w:p w:rsidR="00000000" w:rsidDel="00000000" w:rsidP="00000000" w:rsidRDefault="00000000" w:rsidRPr="00000000" w14:paraId="00000289">
      <w:pPr>
        <w:numPr>
          <w:ilvl w:val="0"/>
          <w:numId w:val="14"/>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Considerar la escalabilidad del sistema, evaluando la incorporación de nuevos módulos como foros de discusión en tiempo real o un sistema de mensajería interna entre docentes y alumnos para enriquecer la experiencia educativa.</w:t>
      </w:r>
    </w:p>
    <w:p w:rsidR="00000000" w:rsidDel="00000000" w:rsidP="00000000" w:rsidRDefault="00000000" w:rsidRPr="00000000" w14:paraId="0000028A">
      <w:pPr>
        <w:numPr>
          <w:ilvl w:val="0"/>
          <w:numId w:val="14"/>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pruebas de carga adicionales a medida que aumente la cantidad de usuarios registrados, con el fin de optimizar continuamente el tiempo de respuesta del servidor y la experiencia de usuario (UX).</w:t>
      </w:r>
    </w:p>
    <w:p w:rsidR="00000000" w:rsidDel="00000000" w:rsidP="00000000" w:rsidRDefault="00000000" w:rsidRPr="00000000" w14:paraId="0000028B">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el Mantenimiento del Software:</w:t>
      </w:r>
    </w:p>
    <w:p w:rsidR="00000000" w:rsidDel="00000000" w:rsidP="00000000" w:rsidRDefault="00000000" w:rsidRPr="00000000" w14:paraId="0000028C">
      <w:pPr>
        <w:numPr>
          <w:ilvl w:val="0"/>
          <w:numId w:val="15"/>
        </w:numPr>
        <w:spacing w:after="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el protocolo de limpieza estacional (Botón de Reset) al cierre de cada año escolar, tal como se diseñó, para evitar la saturación de la base de datos y asegurar un inicio de ciclo limpio y ordenado.</w:t>
      </w:r>
    </w:p>
    <w:p w:rsidR="00000000" w:rsidDel="00000000" w:rsidP="00000000" w:rsidRDefault="00000000" w:rsidRPr="00000000" w14:paraId="0000028D">
      <w:pPr>
        <w:numPr>
          <w:ilvl w:val="0"/>
          <w:numId w:val="15"/>
        </w:numPr>
        <w:spacing w:after="24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código fuente bajo un esquema de control de versiones (como Git), permitiendo que futuras mejoras puedan realizarse de manera ordenada, respetando la estructura y refactorización lograda durante este proyecto.</w:t>
      </w:r>
    </w:p>
    <w:p w:rsidR="00000000" w:rsidDel="00000000" w:rsidP="00000000" w:rsidRDefault="00000000" w:rsidRPr="00000000" w14:paraId="0000028E">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pStyle w:val="Heading1"/>
        <w:spacing w:after="240" w:before="240" w:line="360" w:lineRule="auto"/>
        <w:ind w:left="0" w:firstLine="0"/>
        <w:jc w:val="center"/>
        <w:rPr>
          <w:rFonts w:ascii="Times New Roman" w:cs="Times New Roman" w:eastAsia="Times New Roman" w:hAnsi="Times New Roman"/>
          <w:b w:val="1"/>
          <w:bCs w:val="1"/>
          <w:sz w:val="24"/>
          <w:szCs w:val="24"/>
        </w:rPr>
      </w:pPr>
      <w:bookmarkStart w:colFirst="0" w:colLast="0" w:name="_7w8bgus20rnj" w:id="127"/>
      <w:bookmarkEnd w:id="127"/>
      <w:r w:rsidDel="00000000" w:rsidR="00000000" w:rsidRPr="00000000">
        <w:rPr>
          <w:rFonts w:ascii="Times New Roman" w:cs="Times New Roman" w:eastAsia="Times New Roman" w:hAnsi="Times New Roman"/>
          <w:b w:val="1"/>
          <w:bCs w:val="1"/>
          <w:sz w:val="24"/>
          <w:szCs w:val="24"/>
          <w:rtl w:val="0"/>
        </w:rPr>
        <w:t xml:space="preserve">PARTE VI</w:t>
      </w:r>
    </w:p>
    <w:p w:rsidR="00000000" w:rsidDel="00000000" w:rsidP="00000000" w:rsidRDefault="00000000" w:rsidRPr="00000000" w14:paraId="00000296">
      <w:pPr>
        <w:pStyle w:val="Heading1"/>
        <w:spacing w:after="240" w:before="240" w:line="360" w:lineRule="auto"/>
        <w:ind w:left="0" w:firstLine="0"/>
        <w:jc w:val="center"/>
        <w:rPr>
          <w:rFonts w:ascii="Times New Roman" w:cs="Times New Roman" w:eastAsia="Times New Roman" w:hAnsi="Times New Roman"/>
          <w:b w:val="1"/>
          <w:bCs w:val="1"/>
          <w:sz w:val="24"/>
          <w:szCs w:val="24"/>
        </w:rPr>
      </w:pPr>
      <w:bookmarkStart w:colFirst="0" w:colLast="0" w:name="_aemnjsfnu0cv" w:id="128"/>
      <w:bookmarkEnd w:id="128"/>
      <w:r w:rsidDel="00000000" w:rsidR="00000000" w:rsidRPr="00000000">
        <w:rPr>
          <w:rFonts w:ascii="Times New Roman" w:cs="Times New Roman" w:eastAsia="Times New Roman" w:hAnsi="Times New Roman"/>
          <w:b w:val="1"/>
          <w:bCs w:val="1"/>
          <w:sz w:val="24"/>
          <w:szCs w:val="24"/>
          <w:rtl w:val="0"/>
        </w:rPr>
        <w:t xml:space="preserve">REFERENCIAS BIBLIOGRÁFICAS</w:t>
      </w:r>
    </w:p>
    <w:p w:rsidR="00000000" w:rsidDel="00000000" w:rsidP="00000000" w:rsidRDefault="00000000" w:rsidRPr="00000000" w14:paraId="0000029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Acurero, E., Bastidas, Y., &amp; Carrillo, A. (2023). Mejoramiento del sistema para la gestión de recursos del PNF en Informática de la Universidad Politécnica Territorial Trujillo “Mario Briceño Iragorry” [Proyecto sociotecnológico]. Universidad Politécnica Territorial del Estado Trujillo “Mario Briceño Iragorry”.</w:t>
      </w:r>
    </w:p>
    <w:p w:rsidR="00000000" w:rsidDel="00000000" w:rsidP="00000000" w:rsidRDefault="00000000" w:rsidRPr="00000000" w14:paraId="0000029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Barrios, M., &amp; Avendaño, J. (2023). Aplicación web para el manejo y control de la matrícula de la Unidad Educativa José Antonio Páez [Proyecto sociotecnológico]. Universidad Politécnica Territorial del Estado Trujillo “Mario Briceño Iragorry”.</w:t>
      </w:r>
    </w:p>
    <w:p w:rsidR="00000000" w:rsidDel="00000000" w:rsidP="00000000" w:rsidRDefault="00000000" w:rsidRPr="00000000" w14:paraId="0000029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Gudiño, A., Graterol, A., Viloria, A., &amp; Chacón, E. (2025). Fortalecimiento del aprendizaje de castellano y literatura mediante una plataforma educativa para los estudiantes de primer año del Complejo Educativo “Dr. Régulo Burelli Rivas” [Proyecto sociotecnológico]. Universidad Politécnica Territorial del Estado Trujillo “Mario Briceño Iragorry”.</w:t>
      </w:r>
    </w:p>
    <w:p w:rsidR="00000000" w:rsidDel="00000000" w:rsidP="00000000" w:rsidRDefault="00000000" w:rsidRPr="00000000" w14:paraId="0000029C">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 B., Palencia, J., Quintero, K., &amp; Osuna, V. (2023). Sistema de digitalización de tesis y trabajos de grado con un repositorio institucional para Fundacite [Proyecto sociotecnológico]. Universidad Politécnica Territorial del Estado Trujillo “Mario Briceño Iragorry”.</w:t>
      </w:r>
    </w:p>
    <w:p w:rsidR="00000000" w:rsidDel="00000000" w:rsidP="00000000" w:rsidRDefault="00000000" w:rsidRPr="00000000" w14:paraId="0000029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Arias, F. G. (2012). El proyecto de investigación: Introducción a la metodología científica (6.ª ed.). Episteme.</w:t>
      </w:r>
    </w:p>
    <w:p w:rsidR="00000000" w:rsidDel="00000000" w:rsidP="00000000" w:rsidRDefault="00000000" w:rsidRPr="00000000" w14:paraId="000002A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 Sampieri, R., Fernández Collado, C., &amp; Baptista Lucio, P. (2014). Metodología de la investigación (6.ª ed.). McGraw-Hill.</w:t>
      </w:r>
    </w:p>
    <w:p w:rsidR="00000000" w:rsidDel="00000000" w:rsidP="00000000" w:rsidRDefault="00000000" w:rsidRPr="00000000" w14:paraId="000002A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Pressman, R. S. (2014). Ingeniería del software: Un enfoque práctico (8.ª ed.). McGraw-Hill.</w:t>
      </w:r>
    </w:p>
    <w:p w:rsidR="00000000" w:rsidDel="00000000" w:rsidP="00000000" w:rsidRDefault="00000000" w:rsidRPr="00000000" w14:paraId="000002A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(2016). Ingeniería de software (10.ª ed.). Pearson Educación.</w:t>
      </w:r>
    </w:p>
    <w:p w:rsidR="00000000" w:rsidDel="00000000" w:rsidP="00000000" w:rsidRDefault="00000000" w:rsidRPr="00000000" w14:paraId="000002A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Tamayo y Tamayo, M. (2003). El proceso de la investigación científica (4.ª ed.). Limusa.</w:t>
      </w:r>
    </w:p>
    <w:p w:rsidR="00000000" w:rsidDel="00000000" w:rsidP="00000000" w:rsidRDefault="00000000" w:rsidRPr="00000000" w14:paraId="000002A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Asamblea Nacional Constituyente. (1999). Constitución de la República Bolivariana de Venezuela. Gaceta Oficial de la República Bolivariana de Venezuela, 36.860 (Extraordinario), diciembre 30, 1999.</w:t>
      </w:r>
    </w:p>
    <w:p w:rsidR="00000000" w:rsidDel="00000000" w:rsidP="00000000" w:rsidRDefault="00000000" w:rsidRPr="00000000" w14:paraId="000002A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Orgánica de Ciencia, Tecnología e Innovación. (2006). Gaceta Oficial de la República Bolivariana de Venezuela, 38.455, junio 6, 2006.</w:t>
      </w:r>
    </w:p>
    <w:p w:rsidR="00000000" w:rsidDel="00000000" w:rsidP="00000000" w:rsidRDefault="00000000" w:rsidRPr="00000000" w14:paraId="000002AC">
      <w:pPr>
        <w:pStyle w:val="Heading1"/>
        <w:spacing w:line="360" w:lineRule="auto"/>
        <w:jc w:val="center"/>
        <w:rPr>
          <w:rFonts w:ascii="Times New Roman" w:cs="Times New Roman" w:eastAsia="Times New Roman" w:hAnsi="Times New Roman"/>
          <w:b w:val="1"/>
          <w:bCs w:val="1"/>
          <w:sz w:val="24"/>
          <w:szCs w:val="24"/>
        </w:rPr>
      </w:pPr>
      <w:bookmarkStart w:colFirst="0" w:colLast="0" w:name="_h2g9kmmrbrvh" w:id="129"/>
      <w:bookmarkEnd w:id="129"/>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19463" cy="2487578"/>
            <wp:effectExtent b="0" l="0" r="0" t="0"/>
            <wp:docPr id="18"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319463" cy="2487578"/>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pStyle w:val="Heading6"/>
        <w:spacing w:after="240" w:line="360" w:lineRule="auto"/>
        <w:jc w:val="both"/>
        <w:rPr>
          <w:rFonts w:ascii="Times New Roman" w:cs="Times New Roman" w:eastAsia="Times New Roman" w:hAnsi="Times New Roman"/>
          <w:b w:val="1"/>
          <w:bCs w:val="1"/>
          <w:i w:val="0"/>
          <w:iCs w:val="0"/>
          <w:color w:val="000000"/>
          <w:sz w:val="24"/>
          <w:szCs w:val="24"/>
        </w:rPr>
      </w:pPr>
      <w:bookmarkStart w:colFirst="0" w:colLast="0" w:name="_b3seqeoehjrd" w:id="130"/>
      <w:bookmarkEnd w:id="130"/>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14 Primera visita a la comunidad para la presentación de las mejoras</w:t>
      </w:r>
    </w:p>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5818" cy="3153705"/>
            <wp:effectExtent b="0" l="0" r="0" t="0"/>
            <wp:docPr id="1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2525818" cy="3153705"/>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pStyle w:val="Heading6"/>
        <w:spacing w:after="240" w:line="360" w:lineRule="auto"/>
        <w:jc w:val="both"/>
        <w:rPr>
          <w:rFonts w:ascii="Times New Roman" w:cs="Times New Roman" w:eastAsia="Times New Roman" w:hAnsi="Times New Roman"/>
          <w:b w:val="1"/>
          <w:bCs w:val="1"/>
          <w:i w:val="0"/>
          <w:iCs w:val="0"/>
          <w:color w:val="000000"/>
          <w:sz w:val="24"/>
          <w:szCs w:val="24"/>
        </w:rPr>
      </w:pPr>
      <w:bookmarkStart w:colFirst="0" w:colLast="0" w:name="_bhvbz6fjrks5" w:id="131"/>
      <w:bookmarkEnd w:id="131"/>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15 Carta de aceptación</w:t>
      </w:r>
    </w:p>
    <w:p w:rsidR="00000000" w:rsidDel="00000000" w:rsidP="00000000" w:rsidRDefault="00000000" w:rsidRPr="00000000" w14:paraId="000002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95613" cy="2246709"/>
            <wp:effectExtent b="0" l="0" r="0" t="0"/>
            <wp:docPr id="20"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2995613" cy="2246709"/>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pStyle w:val="Heading6"/>
        <w:spacing w:after="240" w:line="360" w:lineRule="auto"/>
        <w:jc w:val="both"/>
        <w:rPr>
          <w:rFonts w:ascii="Times New Roman" w:cs="Times New Roman" w:eastAsia="Times New Roman" w:hAnsi="Times New Roman"/>
          <w:b w:val="1"/>
          <w:bCs w:val="1"/>
          <w:i w:val="0"/>
          <w:iCs w:val="0"/>
          <w:color w:val="000000"/>
          <w:sz w:val="24"/>
          <w:szCs w:val="24"/>
        </w:rPr>
      </w:pPr>
      <w:bookmarkStart w:colFirst="0" w:colLast="0" w:name="_d4hs0wuo4iio" w:id="132"/>
      <w:bookmarkEnd w:id="132"/>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15 Evaluación de las computadoras en la institución</w:t>
      </w:r>
    </w:p>
    <w:p w:rsidR="00000000" w:rsidDel="00000000" w:rsidP="00000000" w:rsidRDefault="00000000" w:rsidRPr="00000000" w14:paraId="000002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43288" cy="2580264"/>
            <wp:effectExtent b="0" l="0" r="0" t="0"/>
            <wp:docPr id="2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3443288" cy="2580264"/>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pStyle w:val="Heading6"/>
        <w:spacing w:after="240" w:line="360" w:lineRule="auto"/>
        <w:jc w:val="both"/>
        <w:rPr>
          <w:rFonts w:ascii="Times New Roman" w:cs="Times New Roman" w:eastAsia="Times New Roman" w:hAnsi="Times New Roman"/>
          <w:b w:val="1"/>
          <w:bCs w:val="1"/>
          <w:i w:val="0"/>
          <w:iCs w:val="0"/>
          <w:color w:val="000000"/>
          <w:sz w:val="24"/>
          <w:szCs w:val="24"/>
        </w:rPr>
      </w:pPr>
      <w:bookmarkStart w:colFirst="0" w:colLast="0" w:name="_ovaisuwtgh4s" w:id="133"/>
      <w:bookmarkEnd w:id="133"/>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16 Presentación de la aplicación web con la tutora comunitaria</w:t>
      </w:r>
    </w:p>
    <w:p w:rsidR="00000000" w:rsidDel="00000000" w:rsidP="00000000" w:rsidRDefault="00000000" w:rsidRPr="00000000" w14:paraId="000002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76613" cy="2514240"/>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3376613" cy="251424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Style w:val="Heading6"/>
        <w:spacing w:after="240" w:line="360" w:lineRule="auto"/>
        <w:jc w:val="both"/>
        <w:rPr>
          <w:rFonts w:ascii="Times New Roman" w:cs="Times New Roman" w:eastAsia="Times New Roman" w:hAnsi="Times New Roman"/>
          <w:b w:val="1"/>
          <w:bCs w:val="1"/>
          <w:i w:val="0"/>
          <w:iCs w:val="0"/>
          <w:color w:val="000000"/>
          <w:sz w:val="24"/>
          <w:szCs w:val="24"/>
        </w:rPr>
      </w:pPr>
      <w:bookmarkStart w:colFirst="0" w:colLast="0" w:name="_6knowjsqye9s" w:id="134"/>
      <w:bookmarkEnd w:id="134"/>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17 Visita para la presentación de la plataforma educativa</w:t>
      </w:r>
    </w:p>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4163" cy="3774226"/>
            <wp:effectExtent b="0" l="0" r="0" t="0"/>
            <wp:docPr id="2"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2824163" cy="3774226"/>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pStyle w:val="Heading6"/>
        <w:spacing w:after="240" w:line="360" w:lineRule="auto"/>
        <w:jc w:val="both"/>
        <w:rPr>
          <w:rFonts w:ascii="Times New Roman" w:cs="Times New Roman" w:eastAsia="Times New Roman" w:hAnsi="Times New Roman"/>
          <w:b w:val="1"/>
          <w:bCs w:val="1"/>
          <w:i w:val="0"/>
          <w:iCs w:val="0"/>
          <w:color w:val="000000"/>
          <w:sz w:val="24"/>
          <w:szCs w:val="24"/>
        </w:rPr>
      </w:pPr>
      <w:bookmarkStart w:colFirst="0" w:colLast="0" w:name="_kv0zuqmuhvae" w:id="135"/>
      <w:bookmarkEnd w:id="135"/>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18 Presentación de la aplicación web con la tutora comunitaria</w:t>
      </w:r>
    </w:p>
    <w:p w:rsidR="00000000" w:rsidDel="00000000" w:rsidP="00000000" w:rsidRDefault="00000000" w:rsidRPr="00000000" w14:paraId="000002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826000"/>
            <wp:effectExtent b="0" l="0" r="0" t="0"/>
            <wp:docPr id="1" name="image3.jpg"/>
            <a:graphic>
              <a:graphicData uri="http://schemas.openxmlformats.org/drawingml/2006/picture">
                <pic:pic>
                  <pic:nvPicPr>
                    <pic:cNvPr id="0" name="image3.jpg"/>
                    <pic:cNvPicPr preferRelativeResize="0"/>
                  </pic:nvPicPr>
                  <pic:blipFill>
                    <a:blip r:embed="rId27"/>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pStyle w:val="Heading6"/>
        <w:spacing w:after="240" w:line="360" w:lineRule="auto"/>
        <w:jc w:val="both"/>
        <w:rPr>
          <w:rFonts w:ascii="Times New Roman" w:cs="Times New Roman" w:eastAsia="Times New Roman" w:hAnsi="Times New Roman"/>
          <w:sz w:val="24"/>
          <w:szCs w:val="24"/>
        </w:rPr>
      </w:pPr>
      <w:bookmarkStart w:colFirst="0" w:colLast="0" w:name="_v6fi9iz4wm23" w:id="136"/>
      <w:bookmarkEnd w:id="136"/>
      <w:r w:rsidDel="00000000" w:rsidR="00000000" w:rsidRPr="00000000">
        <w:rPr>
          <w:rFonts w:ascii="Times New Roman" w:cs="Times New Roman" w:eastAsia="Times New Roman" w:hAnsi="Times New Roman"/>
          <w:b w:val="1"/>
          <w:bCs w:val="1"/>
          <w:i w:val="0"/>
          <w:iCs w:val="0"/>
          <w:color w:val="000000"/>
          <w:sz w:val="24"/>
          <w:szCs w:val="24"/>
          <w:rtl w:val="0"/>
        </w:rPr>
        <w:t xml:space="preserve">Figura Nº 19 Acta de evaluación del PSTI </w:t>
      </w:r>
      <w:r w:rsidDel="00000000" w:rsidR="00000000" w:rsidRPr="00000000">
        <w:rPr>
          <w:rtl w:val="0"/>
        </w:rPr>
      </w:r>
    </w:p>
    <w:p w:rsidR="00000000" w:rsidDel="00000000" w:rsidP="00000000" w:rsidRDefault="00000000" w:rsidRPr="00000000" w14:paraId="000002BC">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432" w:hanging="432"/>
      </w:pPr>
      <w:rPr>
        <w:u w:val="none"/>
      </w:rPr>
    </w:lvl>
    <w:lvl w:ilvl="1">
      <w:start w:val="1"/>
      <w:numFmt w:val="decimal"/>
      <w:lvlText w:val="%1.%2."/>
      <w:lvlJc w:val="right"/>
      <w:pPr>
        <w:ind w:left="576" w:hanging="576"/>
      </w:pPr>
      <w:rPr>
        <w:rFonts w:ascii="Times New Roman" w:cs="Times New Roman" w:eastAsia="Times New Roman" w:hAnsi="Times New Roman"/>
        <w:b w:val="1"/>
        <w:bCs w:val="1"/>
        <w:color w:val="000000"/>
        <w:sz w:val="24"/>
        <w:szCs w:val="24"/>
        <w:u w:val="none"/>
      </w:rPr>
    </w:lvl>
    <w:lvl w:ilvl="2">
      <w:start w:val="1"/>
      <w:numFmt w:val="decimal"/>
      <w:lvlText w:val="%1.%2.%3."/>
      <w:lvlJc w:val="right"/>
      <w:pPr>
        <w:ind w:left="720" w:hanging="720"/>
      </w:pPr>
      <w:rPr>
        <w:u w:val="none"/>
      </w:rPr>
    </w:lvl>
    <w:lvl w:ilvl="3">
      <w:start w:val="1"/>
      <w:numFmt w:val="decimal"/>
      <w:lvlText w:val="%1.%2.%3.%4."/>
      <w:lvlJc w:val="right"/>
      <w:pPr>
        <w:ind w:left="864" w:hanging="864"/>
      </w:pPr>
      <w:rPr>
        <w:u w:val="none"/>
      </w:rPr>
    </w:lvl>
    <w:lvl w:ilvl="4">
      <w:start w:val="1"/>
      <w:numFmt w:val="decimal"/>
      <w:lvlText w:val="%1.%2.%3.%4.%5."/>
      <w:lvlJc w:val="right"/>
      <w:pPr>
        <w:ind w:left="1008" w:hanging="1008"/>
      </w:pPr>
      <w:rPr>
        <w:u w:val="none"/>
      </w:rPr>
    </w:lvl>
    <w:lvl w:ilvl="5">
      <w:start w:val="1"/>
      <w:numFmt w:val="decimal"/>
      <w:lvlText w:val="%1.%2.%3.%4.%5.%6."/>
      <w:lvlJc w:val="right"/>
      <w:pPr>
        <w:ind w:left="1152" w:hanging="1152"/>
      </w:pPr>
      <w:rPr>
        <w:u w:val="none"/>
      </w:rPr>
    </w:lvl>
    <w:lvl w:ilvl="6">
      <w:start w:val="1"/>
      <w:numFmt w:val="decimal"/>
      <w:lvlText w:val="%1.%2.%3.%4.%5.%6.%7."/>
      <w:lvlJc w:val="right"/>
      <w:pPr>
        <w:ind w:left="1296" w:hanging="1296"/>
      </w:pPr>
      <w:rPr>
        <w:u w:val="none"/>
      </w:rPr>
    </w:lvl>
    <w:lvl w:ilvl="7">
      <w:start w:val="1"/>
      <w:numFmt w:val="decimal"/>
      <w:lvlText w:val="%1.%2.%3.%4.%5.%6.%7.%8."/>
      <w:lvlJc w:val="right"/>
      <w:pPr>
        <w:ind w:left="1440" w:hanging="1440"/>
      </w:pPr>
      <w:rPr>
        <w:u w:val="none"/>
      </w:rPr>
    </w:lvl>
    <w:lvl w:ilvl="8">
      <w:start w:val="1"/>
      <w:numFmt w:val="decimal"/>
      <w:lvlText w:val="%1.%2.%3.%4.%5.%6.%7.%8.%9."/>
      <w:lvlJc w:val="right"/>
      <w:pPr>
        <w:ind w:left="1584" w:hanging="1584"/>
      </w:pPr>
      <w:rPr>
        <w:u w:val="none"/>
      </w:rPr>
    </w:lvl>
  </w:abstractNum>
  <w:abstractNum w:abstractNumId="6">
    <w:lvl w:ilvl="0">
      <w:start w:val="1"/>
      <w:numFmt w:val="bullet"/>
      <w:lvlText w:val="⮚"/>
      <w:lvlJc w:val="left"/>
      <w:pPr>
        <w:ind w:left="1070" w:hanging="360"/>
      </w:pPr>
      <w:rPr>
        <w:rFonts w:ascii="Noto Sans Symbols" w:cs="Noto Sans Symbols" w:eastAsia="Noto Sans Symbols" w:hAnsi="Noto Sans Symbols"/>
      </w:rPr>
    </w:lvl>
    <w:lvl w:ilvl="1">
      <w:start w:val="2"/>
      <w:numFmt w:val="bullet"/>
      <w:lvlText w:val="—"/>
      <w:lvlJc w:val="left"/>
      <w:pPr>
        <w:ind w:left="448" w:hanging="360"/>
      </w:pPr>
      <w:rPr>
        <w:rFonts w:ascii="Times New Roman" w:cs="Times New Roman" w:eastAsia="Times New Roman" w:hAnsi="Times New Roman"/>
      </w:rPr>
    </w:lvl>
    <w:lvl w:ilvl="2">
      <w:start w:val="1"/>
      <w:numFmt w:val="bullet"/>
      <w:lvlText w:val="▪"/>
      <w:lvlJc w:val="left"/>
      <w:pPr>
        <w:ind w:left="1168" w:hanging="360"/>
      </w:pPr>
      <w:rPr>
        <w:rFonts w:ascii="Noto Sans Symbols" w:cs="Noto Sans Symbols" w:eastAsia="Noto Sans Symbols" w:hAnsi="Noto Sans Symbols"/>
      </w:rPr>
    </w:lvl>
    <w:lvl w:ilvl="3">
      <w:start w:val="1"/>
      <w:numFmt w:val="bullet"/>
      <w:lvlText w:val="●"/>
      <w:lvlJc w:val="left"/>
      <w:pPr>
        <w:ind w:left="1888" w:hanging="360"/>
      </w:pPr>
      <w:rPr>
        <w:rFonts w:ascii="Noto Sans Symbols" w:cs="Noto Sans Symbols" w:eastAsia="Noto Sans Symbols" w:hAnsi="Noto Sans Symbols"/>
      </w:rPr>
    </w:lvl>
    <w:lvl w:ilvl="4">
      <w:start w:val="1"/>
      <w:numFmt w:val="bullet"/>
      <w:lvlText w:val="o"/>
      <w:lvlJc w:val="left"/>
      <w:pPr>
        <w:ind w:left="2608" w:hanging="360"/>
      </w:pPr>
      <w:rPr>
        <w:rFonts w:ascii="Courier New" w:cs="Courier New" w:eastAsia="Courier New" w:hAnsi="Courier New"/>
      </w:rPr>
    </w:lvl>
    <w:lvl w:ilvl="5">
      <w:start w:val="1"/>
      <w:numFmt w:val="bullet"/>
      <w:lvlText w:val="▪"/>
      <w:lvlJc w:val="left"/>
      <w:pPr>
        <w:ind w:left="3328" w:hanging="360"/>
      </w:pPr>
      <w:rPr>
        <w:rFonts w:ascii="Noto Sans Symbols" w:cs="Noto Sans Symbols" w:eastAsia="Noto Sans Symbols" w:hAnsi="Noto Sans Symbols"/>
      </w:rPr>
    </w:lvl>
    <w:lvl w:ilvl="6">
      <w:start w:val="1"/>
      <w:numFmt w:val="bullet"/>
      <w:lvlText w:val="●"/>
      <w:lvlJc w:val="left"/>
      <w:pPr>
        <w:ind w:left="4048" w:hanging="360"/>
      </w:pPr>
      <w:rPr>
        <w:rFonts w:ascii="Noto Sans Symbols" w:cs="Noto Sans Symbols" w:eastAsia="Noto Sans Symbols" w:hAnsi="Noto Sans Symbols"/>
      </w:rPr>
    </w:lvl>
    <w:lvl w:ilvl="7">
      <w:start w:val="1"/>
      <w:numFmt w:val="bullet"/>
      <w:lvlText w:val="o"/>
      <w:lvlJc w:val="left"/>
      <w:pPr>
        <w:ind w:left="4768" w:hanging="360"/>
      </w:pPr>
      <w:rPr>
        <w:rFonts w:ascii="Courier New" w:cs="Courier New" w:eastAsia="Courier New" w:hAnsi="Courier New"/>
      </w:rPr>
    </w:lvl>
    <w:lvl w:ilvl="8">
      <w:start w:val="1"/>
      <w:numFmt w:val="bullet"/>
      <w:lvlText w:val="▪"/>
      <w:lvlJc w:val="left"/>
      <w:pPr>
        <w:ind w:left="5488" w:hanging="360"/>
      </w:pPr>
      <w:rPr>
        <w:rFonts w:ascii="Noto Sans Symbols" w:cs="Noto Sans Symbols" w:eastAsia="Noto Sans Symbols" w:hAnsi="Noto Sans Symbols"/>
      </w:rPr>
    </w:lvl>
  </w:abstractNum>
  <w:abstractNum w:abstractNumId="7">
    <w:lvl w:ilvl="0">
      <w:start w:val="1"/>
      <w:numFmt w:val="bullet"/>
      <w:lvlText w:val="⮚"/>
      <w:lvlJc w:val="left"/>
      <w:pPr>
        <w:ind w:left="1070" w:hanging="360"/>
      </w:pPr>
      <w:rPr>
        <w:rFonts w:ascii="Noto Sans Symbols" w:cs="Noto Sans Symbols" w:eastAsia="Noto Sans Symbols" w:hAnsi="Noto Sans Symbols"/>
      </w:rPr>
    </w:lvl>
    <w:lvl w:ilvl="1">
      <w:start w:val="2"/>
      <w:numFmt w:val="bullet"/>
      <w:lvlText w:val="—"/>
      <w:lvlJc w:val="left"/>
      <w:pPr>
        <w:ind w:left="448" w:hanging="360"/>
      </w:pPr>
      <w:rPr>
        <w:rFonts w:ascii="Times New Roman" w:cs="Times New Roman" w:eastAsia="Times New Roman" w:hAnsi="Times New Roman"/>
      </w:rPr>
    </w:lvl>
    <w:lvl w:ilvl="2">
      <w:start w:val="1"/>
      <w:numFmt w:val="bullet"/>
      <w:lvlText w:val="▪"/>
      <w:lvlJc w:val="left"/>
      <w:pPr>
        <w:ind w:left="1168" w:hanging="360"/>
      </w:pPr>
      <w:rPr>
        <w:rFonts w:ascii="Noto Sans Symbols" w:cs="Noto Sans Symbols" w:eastAsia="Noto Sans Symbols" w:hAnsi="Noto Sans Symbols"/>
      </w:rPr>
    </w:lvl>
    <w:lvl w:ilvl="3">
      <w:start w:val="1"/>
      <w:numFmt w:val="bullet"/>
      <w:lvlText w:val="●"/>
      <w:lvlJc w:val="left"/>
      <w:pPr>
        <w:ind w:left="1888" w:hanging="360"/>
      </w:pPr>
      <w:rPr>
        <w:rFonts w:ascii="Noto Sans Symbols" w:cs="Noto Sans Symbols" w:eastAsia="Noto Sans Symbols" w:hAnsi="Noto Sans Symbols"/>
      </w:rPr>
    </w:lvl>
    <w:lvl w:ilvl="4">
      <w:start w:val="1"/>
      <w:numFmt w:val="bullet"/>
      <w:lvlText w:val="o"/>
      <w:lvlJc w:val="left"/>
      <w:pPr>
        <w:ind w:left="2608" w:hanging="360"/>
      </w:pPr>
      <w:rPr>
        <w:rFonts w:ascii="Courier New" w:cs="Courier New" w:eastAsia="Courier New" w:hAnsi="Courier New"/>
      </w:rPr>
    </w:lvl>
    <w:lvl w:ilvl="5">
      <w:start w:val="1"/>
      <w:numFmt w:val="bullet"/>
      <w:lvlText w:val="▪"/>
      <w:lvlJc w:val="left"/>
      <w:pPr>
        <w:ind w:left="3328" w:hanging="360"/>
      </w:pPr>
      <w:rPr>
        <w:rFonts w:ascii="Noto Sans Symbols" w:cs="Noto Sans Symbols" w:eastAsia="Noto Sans Symbols" w:hAnsi="Noto Sans Symbols"/>
      </w:rPr>
    </w:lvl>
    <w:lvl w:ilvl="6">
      <w:start w:val="1"/>
      <w:numFmt w:val="bullet"/>
      <w:lvlText w:val="●"/>
      <w:lvlJc w:val="left"/>
      <w:pPr>
        <w:ind w:left="4048" w:hanging="360"/>
      </w:pPr>
      <w:rPr>
        <w:rFonts w:ascii="Noto Sans Symbols" w:cs="Noto Sans Symbols" w:eastAsia="Noto Sans Symbols" w:hAnsi="Noto Sans Symbols"/>
      </w:rPr>
    </w:lvl>
    <w:lvl w:ilvl="7">
      <w:start w:val="1"/>
      <w:numFmt w:val="bullet"/>
      <w:lvlText w:val="o"/>
      <w:lvlJc w:val="left"/>
      <w:pPr>
        <w:ind w:left="4768" w:hanging="360"/>
      </w:pPr>
      <w:rPr>
        <w:rFonts w:ascii="Courier New" w:cs="Courier New" w:eastAsia="Courier New" w:hAnsi="Courier New"/>
      </w:rPr>
    </w:lvl>
    <w:lvl w:ilvl="8">
      <w:start w:val="1"/>
      <w:numFmt w:val="bullet"/>
      <w:lvlText w:val="▪"/>
      <w:lvlJc w:val="left"/>
      <w:pPr>
        <w:ind w:left="5488"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right"/>
      <w:pPr>
        <w:ind w:left="720" w:hanging="360"/>
      </w:pPr>
      <w:rPr>
        <w:rFonts w:ascii="Times New Roman" w:cs="Times New Roman" w:eastAsia="Times New Roman" w:hAnsi="Times New Roman"/>
        <w:b w:val="1"/>
        <w:bCs w:val="1"/>
        <w:sz w:val="24"/>
        <w:szCs w:val="24"/>
      </w:rPr>
    </w:lvl>
    <w:lvl w:ilvl="1">
      <w:start w:val="1"/>
      <w:numFmt w:val="decimal"/>
      <w:lvlText w:val="%1.%2."/>
      <w:lvlJc w:val="right"/>
      <w:pPr>
        <w:ind w:left="720" w:hanging="360"/>
      </w:pPr>
      <w:rPr>
        <w:rFonts w:ascii="Arial" w:cs="Arial" w:eastAsia="Arial" w:hAnsi="Arial"/>
        <w:b w:val="1"/>
        <w:bCs w:val="1"/>
        <w:color w:val="000000"/>
      </w:rPr>
    </w:lvl>
    <w:lvl w:ilvl="2">
      <w:start w:val="1"/>
      <w:numFmt w:val="decimal"/>
      <w:lvlText w:val="%1.%2.%3."/>
      <w:lvlJc w:val="right"/>
      <w:pPr>
        <w:ind w:left="1080" w:hanging="720"/>
      </w:pPr>
      <w:rPr>
        <w:color w:val="000000"/>
      </w:rPr>
    </w:lvl>
    <w:lvl w:ilvl="3">
      <w:start w:val="1"/>
      <w:numFmt w:val="decimal"/>
      <w:lvlText w:val="%1.%2.%3.%4."/>
      <w:lvlJc w:val="right"/>
      <w:pPr>
        <w:ind w:left="1080" w:hanging="720"/>
      </w:pPr>
      <w:rPr/>
    </w:lvl>
    <w:lvl w:ilvl="4">
      <w:start w:val="1"/>
      <w:numFmt w:val="decimal"/>
      <w:lvlText w:val="%1.%2.%3.%4.%5."/>
      <w:lvlJc w:val="right"/>
      <w:pPr>
        <w:ind w:left="1440" w:hanging="1080"/>
      </w:pPr>
      <w:rPr/>
    </w:lvl>
    <w:lvl w:ilvl="5">
      <w:start w:val="1"/>
      <w:numFmt w:val="decimal"/>
      <w:lvlText w:val="%1.%2.%3.%4.%5.%6."/>
      <w:lvlJc w:val="right"/>
      <w:pPr>
        <w:ind w:left="1440" w:hanging="1080"/>
      </w:pPr>
      <w:rPr/>
    </w:lvl>
    <w:lvl w:ilvl="6">
      <w:start w:val="1"/>
      <w:numFmt w:val="decimal"/>
      <w:lvlText w:val="%1.%2.%3.%4.%5.%6.%7."/>
      <w:lvlJc w:val="right"/>
      <w:pPr>
        <w:ind w:left="1800" w:hanging="1440"/>
      </w:pPr>
      <w:rPr/>
    </w:lvl>
    <w:lvl w:ilvl="7">
      <w:start w:val="1"/>
      <w:numFmt w:val="decimal"/>
      <w:lvlText w:val="%1.%2.%3.%4.%5.%6.%7.%8."/>
      <w:lvlJc w:val="right"/>
      <w:pPr>
        <w:ind w:left="1800" w:hanging="1440"/>
      </w:pPr>
      <w:rPr/>
    </w:lvl>
    <w:lvl w:ilvl="8">
      <w:start w:val="1"/>
      <w:numFmt w:val="decimal"/>
      <w:lvlText w:val="%1.%2.%3.%4.%5.%6.%7.%8.%9."/>
      <w:lvlJc w:val="right"/>
      <w:pPr>
        <w:ind w:left="2160" w:hanging="1800"/>
      </w:pPr>
      <w:rPr/>
    </w:lvl>
  </w:abstractNum>
  <w:abstractNum w:abstractNumId="10">
    <w:lvl w:ilvl="0">
      <w:start w:val="1"/>
      <w:numFmt w:val="bullet"/>
      <w:lvlText w:val="•"/>
      <w:lvlJc w:val="left"/>
      <w:pPr>
        <w:ind w:left="1070" w:hanging="360"/>
      </w:pPr>
      <w:rPr>
        <w:rFonts w:ascii="Times New Roman" w:cs="Times New Roman" w:eastAsia="Times New Roman" w:hAnsi="Times New Roman"/>
      </w:rPr>
    </w:lvl>
    <w:lvl w:ilvl="1">
      <w:start w:val="1"/>
      <w:numFmt w:val="bullet"/>
      <w:lvlText w:val="o"/>
      <w:lvlJc w:val="left"/>
      <w:pPr>
        <w:ind w:left="448" w:hanging="360"/>
      </w:pPr>
      <w:rPr>
        <w:rFonts w:ascii="Courier New" w:cs="Courier New" w:eastAsia="Courier New" w:hAnsi="Courier New"/>
      </w:rPr>
    </w:lvl>
    <w:lvl w:ilvl="2">
      <w:start w:val="1"/>
      <w:numFmt w:val="bullet"/>
      <w:lvlText w:val="▪"/>
      <w:lvlJc w:val="left"/>
      <w:pPr>
        <w:ind w:left="1168" w:hanging="360"/>
      </w:pPr>
      <w:rPr>
        <w:rFonts w:ascii="Noto Sans Symbols" w:cs="Noto Sans Symbols" w:eastAsia="Noto Sans Symbols" w:hAnsi="Noto Sans Symbols"/>
      </w:rPr>
    </w:lvl>
    <w:lvl w:ilvl="3">
      <w:start w:val="1"/>
      <w:numFmt w:val="bullet"/>
      <w:lvlText w:val="●"/>
      <w:lvlJc w:val="left"/>
      <w:pPr>
        <w:ind w:left="1888" w:hanging="360"/>
      </w:pPr>
      <w:rPr>
        <w:rFonts w:ascii="Noto Sans Symbols" w:cs="Noto Sans Symbols" w:eastAsia="Noto Sans Symbols" w:hAnsi="Noto Sans Symbols"/>
      </w:rPr>
    </w:lvl>
    <w:lvl w:ilvl="4">
      <w:start w:val="1"/>
      <w:numFmt w:val="bullet"/>
      <w:lvlText w:val="o"/>
      <w:lvlJc w:val="left"/>
      <w:pPr>
        <w:ind w:left="2608" w:hanging="360"/>
      </w:pPr>
      <w:rPr>
        <w:rFonts w:ascii="Courier New" w:cs="Courier New" w:eastAsia="Courier New" w:hAnsi="Courier New"/>
      </w:rPr>
    </w:lvl>
    <w:lvl w:ilvl="5">
      <w:start w:val="1"/>
      <w:numFmt w:val="bullet"/>
      <w:lvlText w:val="▪"/>
      <w:lvlJc w:val="left"/>
      <w:pPr>
        <w:ind w:left="3328" w:hanging="360"/>
      </w:pPr>
      <w:rPr>
        <w:rFonts w:ascii="Noto Sans Symbols" w:cs="Noto Sans Symbols" w:eastAsia="Noto Sans Symbols" w:hAnsi="Noto Sans Symbols"/>
      </w:rPr>
    </w:lvl>
    <w:lvl w:ilvl="6">
      <w:start w:val="1"/>
      <w:numFmt w:val="bullet"/>
      <w:lvlText w:val="●"/>
      <w:lvlJc w:val="left"/>
      <w:pPr>
        <w:ind w:left="4048" w:hanging="360"/>
      </w:pPr>
      <w:rPr>
        <w:rFonts w:ascii="Noto Sans Symbols" w:cs="Noto Sans Symbols" w:eastAsia="Noto Sans Symbols" w:hAnsi="Noto Sans Symbols"/>
      </w:rPr>
    </w:lvl>
    <w:lvl w:ilvl="7">
      <w:start w:val="1"/>
      <w:numFmt w:val="bullet"/>
      <w:lvlText w:val="o"/>
      <w:lvlJc w:val="left"/>
      <w:pPr>
        <w:ind w:left="4768" w:hanging="360"/>
      </w:pPr>
      <w:rPr>
        <w:rFonts w:ascii="Courier New" w:cs="Courier New" w:eastAsia="Courier New" w:hAnsi="Courier New"/>
      </w:rPr>
    </w:lvl>
    <w:lvl w:ilvl="8">
      <w:start w:val="1"/>
      <w:numFmt w:val="bullet"/>
      <w:lvlText w:val="▪"/>
      <w:lvlJc w:val="left"/>
      <w:pPr>
        <w:ind w:left="5488" w:hanging="360"/>
      </w:pPr>
      <w:rPr>
        <w:rFonts w:ascii="Noto Sans Symbols" w:cs="Noto Sans Symbols" w:eastAsia="Noto Sans Symbols" w:hAnsi="Noto Sans Symbols"/>
      </w:rPr>
    </w:lvl>
  </w:abstractNum>
  <w:abstractNum w:abstractNumId="11">
    <w:lvl w:ilvl="0">
      <w:start w:val="1"/>
      <w:numFmt w:val="bullet"/>
      <w:lvlText w:val="•"/>
      <w:lvlJc w:val="left"/>
      <w:pPr>
        <w:ind w:left="1070" w:hanging="360"/>
      </w:pPr>
      <w:rPr>
        <w:rFonts w:ascii="Times New Roman" w:cs="Times New Roman" w:eastAsia="Times New Roman" w:hAnsi="Times New Roman"/>
      </w:rPr>
    </w:lvl>
    <w:lvl w:ilvl="1">
      <w:start w:val="1"/>
      <w:numFmt w:val="bullet"/>
      <w:lvlText w:val="o"/>
      <w:lvlJc w:val="left"/>
      <w:pPr>
        <w:ind w:left="448" w:hanging="360"/>
      </w:pPr>
      <w:rPr>
        <w:rFonts w:ascii="Courier New" w:cs="Courier New" w:eastAsia="Courier New" w:hAnsi="Courier New"/>
      </w:rPr>
    </w:lvl>
    <w:lvl w:ilvl="2">
      <w:start w:val="1"/>
      <w:numFmt w:val="bullet"/>
      <w:lvlText w:val="▪"/>
      <w:lvlJc w:val="left"/>
      <w:pPr>
        <w:ind w:left="1168" w:hanging="360"/>
      </w:pPr>
      <w:rPr>
        <w:rFonts w:ascii="Noto Sans Symbols" w:cs="Noto Sans Symbols" w:eastAsia="Noto Sans Symbols" w:hAnsi="Noto Sans Symbols"/>
      </w:rPr>
    </w:lvl>
    <w:lvl w:ilvl="3">
      <w:start w:val="1"/>
      <w:numFmt w:val="bullet"/>
      <w:lvlText w:val="●"/>
      <w:lvlJc w:val="left"/>
      <w:pPr>
        <w:ind w:left="1888" w:hanging="360"/>
      </w:pPr>
      <w:rPr>
        <w:rFonts w:ascii="Noto Sans Symbols" w:cs="Noto Sans Symbols" w:eastAsia="Noto Sans Symbols" w:hAnsi="Noto Sans Symbols"/>
      </w:rPr>
    </w:lvl>
    <w:lvl w:ilvl="4">
      <w:start w:val="1"/>
      <w:numFmt w:val="bullet"/>
      <w:lvlText w:val="o"/>
      <w:lvlJc w:val="left"/>
      <w:pPr>
        <w:ind w:left="2608" w:hanging="360"/>
      </w:pPr>
      <w:rPr>
        <w:rFonts w:ascii="Courier New" w:cs="Courier New" w:eastAsia="Courier New" w:hAnsi="Courier New"/>
      </w:rPr>
    </w:lvl>
    <w:lvl w:ilvl="5">
      <w:start w:val="1"/>
      <w:numFmt w:val="bullet"/>
      <w:lvlText w:val="▪"/>
      <w:lvlJc w:val="left"/>
      <w:pPr>
        <w:ind w:left="3328" w:hanging="360"/>
      </w:pPr>
      <w:rPr>
        <w:rFonts w:ascii="Noto Sans Symbols" w:cs="Noto Sans Symbols" w:eastAsia="Noto Sans Symbols" w:hAnsi="Noto Sans Symbols"/>
      </w:rPr>
    </w:lvl>
    <w:lvl w:ilvl="6">
      <w:start w:val="1"/>
      <w:numFmt w:val="bullet"/>
      <w:lvlText w:val="●"/>
      <w:lvlJc w:val="left"/>
      <w:pPr>
        <w:ind w:left="4048" w:hanging="360"/>
      </w:pPr>
      <w:rPr>
        <w:rFonts w:ascii="Noto Sans Symbols" w:cs="Noto Sans Symbols" w:eastAsia="Noto Sans Symbols" w:hAnsi="Noto Sans Symbols"/>
      </w:rPr>
    </w:lvl>
    <w:lvl w:ilvl="7">
      <w:start w:val="1"/>
      <w:numFmt w:val="bullet"/>
      <w:lvlText w:val="o"/>
      <w:lvlJc w:val="left"/>
      <w:pPr>
        <w:ind w:left="4768" w:hanging="360"/>
      </w:pPr>
      <w:rPr>
        <w:rFonts w:ascii="Courier New" w:cs="Courier New" w:eastAsia="Courier New" w:hAnsi="Courier New"/>
      </w:rPr>
    </w:lvl>
    <w:lvl w:ilvl="8">
      <w:start w:val="1"/>
      <w:numFmt w:val="bullet"/>
      <w:lvlText w:val="▪"/>
      <w:lvlJc w:val="left"/>
      <w:pPr>
        <w:ind w:left="5488"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070" w:hanging="360"/>
      </w:pPr>
      <w:rPr>
        <w:rFonts w:ascii="Noto Sans Symbols" w:cs="Noto Sans Symbols" w:eastAsia="Noto Sans Symbols" w:hAnsi="Noto Sans Symbol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1212"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107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V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0.png"/><Relationship Id="rId21" Type="http://schemas.openxmlformats.org/officeDocument/2006/relationships/image" Target="media/image22.png"/><Relationship Id="rId24" Type="http://schemas.openxmlformats.org/officeDocument/2006/relationships/image" Target="media/image18.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9.png"/><Relationship Id="rId25" Type="http://schemas.openxmlformats.org/officeDocument/2006/relationships/image" Target="media/image20.png"/><Relationship Id="rId27"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2.png"/><Relationship Id="rId8" Type="http://schemas.openxmlformats.org/officeDocument/2006/relationships/image" Target="media/image13.png"/><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14.png"/><Relationship Id="rId15" Type="http://schemas.openxmlformats.org/officeDocument/2006/relationships/image" Target="media/image5.png"/><Relationship Id="rId14" Type="http://schemas.openxmlformats.org/officeDocument/2006/relationships/image" Target="media/image4.png"/><Relationship Id="rId17" Type="http://schemas.openxmlformats.org/officeDocument/2006/relationships/image" Target="media/image16.png"/><Relationship Id="rId16" Type="http://schemas.openxmlformats.org/officeDocument/2006/relationships/image" Target="media/image12.png"/><Relationship Id="rId19" Type="http://schemas.openxmlformats.org/officeDocument/2006/relationships/image" Target="media/image15.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