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E76DF" w14:textId="738D7A94" w:rsidR="00F10FF8" w:rsidRPr="00B6255A" w:rsidRDefault="00B20CB3" w:rsidP="00E84CE1">
      <w:pPr>
        <w:spacing w:after="0" w:line="360" w:lineRule="auto"/>
        <w:jc w:val="center"/>
        <w:rPr>
          <w:rFonts w:ascii="Arial" w:hAnsi="Arial" w:cs="Arial"/>
          <w:b/>
          <w:bCs/>
          <w:color w:val="262626" w:themeColor="text1" w:themeTint="D9"/>
          <w:sz w:val="24"/>
          <w:szCs w:val="24"/>
        </w:rPr>
      </w:pPr>
      <w:r w:rsidRPr="00B6255A">
        <w:rPr>
          <w:rFonts w:ascii="Arial" w:hAnsi="Arial" w:cs="Arial"/>
          <w:b/>
          <w:bCs/>
          <w:color w:val="262626" w:themeColor="text1" w:themeTint="D9"/>
          <w:sz w:val="24"/>
          <w:szCs w:val="24"/>
        </w:rPr>
        <w:t>REPÚBLICA BOLIVARIANA DE VENEZUELA</w:t>
      </w:r>
    </w:p>
    <w:p w14:paraId="2E0336EF" w14:textId="41B0C2EB" w:rsidR="00F10FF8" w:rsidRPr="00B6255A" w:rsidRDefault="00B20CB3" w:rsidP="00E84CE1">
      <w:pPr>
        <w:spacing w:after="0" w:line="360" w:lineRule="auto"/>
        <w:jc w:val="center"/>
        <w:rPr>
          <w:rFonts w:ascii="Arial" w:hAnsi="Arial" w:cs="Arial"/>
          <w:b/>
          <w:bCs/>
          <w:color w:val="262626" w:themeColor="text1" w:themeTint="D9"/>
          <w:sz w:val="24"/>
          <w:szCs w:val="24"/>
        </w:rPr>
      </w:pPr>
      <w:r w:rsidRPr="00B6255A">
        <w:rPr>
          <w:rFonts w:ascii="Arial" w:hAnsi="Arial" w:cs="Arial"/>
          <w:b/>
          <w:bCs/>
          <w:color w:val="262626" w:themeColor="text1" w:themeTint="D9"/>
          <w:sz w:val="24"/>
          <w:szCs w:val="24"/>
        </w:rPr>
        <w:t>MINISTERIO DEL PODER POPULAR PARA LA EDUCACIÓN UNIVERSITARIA</w:t>
      </w:r>
    </w:p>
    <w:p w14:paraId="1A4B64F8" w14:textId="77777777" w:rsidR="00B20CB3" w:rsidRPr="00B6255A" w:rsidRDefault="00B20CB3" w:rsidP="00E84CE1">
      <w:pPr>
        <w:spacing w:after="0" w:line="360" w:lineRule="auto"/>
        <w:jc w:val="center"/>
        <w:rPr>
          <w:rFonts w:ascii="Arial" w:hAnsi="Arial" w:cs="Arial"/>
          <w:b/>
          <w:bCs/>
          <w:color w:val="262626" w:themeColor="text1" w:themeTint="D9"/>
          <w:sz w:val="24"/>
          <w:szCs w:val="24"/>
        </w:rPr>
      </w:pPr>
      <w:r w:rsidRPr="00B6255A">
        <w:rPr>
          <w:rFonts w:ascii="Arial" w:hAnsi="Arial" w:cs="Arial"/>
          <w:b/>
          <w:bCs/>
          <w:color w:val="262626" w:themeColor="text1" w:themeTint="D9"/>
          <w:sz w:val="24"/>
          <w:szCs w:val="24"/>
        </w:rPr>
        <w:t xml:space="preserve">UNIVERSIDAD POLITÉCNICA TERRITORIAL DEL ESTADO TRUJILLO </w:t>
      </w:r>
    </w:p>
    <w:p w14:paraId="4C5F3435" w14:textId="5FEC4B87" w:rsidR="00F10FF8" w:rsidRPr="00B6255A" w:rsidRDefault="00B20CB3" w:rsidP="00E84CE1">
      <w:pPr>
        <w:spacing w:after="0" w:line="360" w:lineRule="auto"/>
        <w:jc w:val="center"/>
        <w:rPr>
          <w:rFonts w:ascii="Arial" w:hAnsi="Arial" w:cs="Arial"/>
          <w:b/>
          <w:bCs/>
          <w:color w:val="262626" w:themeColor="text1" w:themeTint="D9"/>
          <w:sz w:val="24"/>
          <w:szCs w:val="24"/>
        </w:rPr>
      </w:pPr>
      <w:r w:rsidRPr="00B6255A">
        <w:rPr>
          <w:rFonts w:ascii="Arial" w:hAnsi="Arial" w:cs="Arial"/>
          <w:b/>
          <w:bCs/>
          <w:color w:val="262626" w:themeColor="text1" w:themeTint="D9"/>
          <w:sz w:val="24"/>
          <w:szCs w:val="24"/>
        </w:rPr>
        <w:t>“MARIO BRICEÑO IRAGORRY”</w:t>
      </w:r>
    </w:p>
    <w:p w14:paraId="7B62B6BB" w14:textId="401CF5A1" w:rsidR="00F10FF8" w:rsidRPr="00B6255A" w:rsidRDefault="00B20CB3" w:rsidP="00E84CE1">
      <w:pPr>
        <w:spacing w:after="0" w:line="360" w:lineRule="auto"/>
        <w:jc w:val="center"/>
        <w:rPr>
          <w:rFonts w:ascii="Arial" w:hAnsi="Arial" w:cs="Arial"/>
          <w:b/>
          <w:bCs/>
          <w:color w:val="262626" w:themeColor="text1" w:themeTint="D9"/>
          <w:sz w:val="24"/>
          <w:szCs w:val="24"/>
        </w:rPr>
      </w:pPr>
      <w:r w:rsidRPr="00B6255A">
        <w:rPr>
          <w:rFonts w:ascii="Arial" w:hAnsi="Arial" w:cs="Arial"/>
          <w:b/>
          <w:bCs/>
          <w:color w:val="262626" w:themeColor="text1" w:themeTint="D9"/>
          <w:sz w:val="24"/>
          <w:szCs w:val="24"/>
        </w:rPr>
        <w:t>PROGRAMA NACIONAL DE FORMACIÓN EN INFORMÁTICA.</w:t>
      </w:r>
    </w:p>
    <w:p w14:paraId="15093034" w14:textId="14596F52" w:rsidR="00F10FF8" w:rsidRPr="00B6255A" w:rsidRDefault="00B20CB3" w:rsidP="00E84CE1">
      <w:pPr>
        <w:spacing w:after="240" w:line="360" w:lineRule="auto"/>
        <w:jc w:val="center"/>
        <w:rPr>
          <w:rFonts w:ascii="Arial" w:hAnsi="Arial" w:cs="Arial"/>
          <w:b/>
          <w:bCs/>
          <w:color w:val="262626" w:themeColor="text1" w:themeTint="D9"/>
          <w:sz w:val="24"/>
          <w:szCs w:val="24"/>
        </w:rPr>
      </w:pPr>
      <w:r w:rsidRPr="00B6255A">
        <w:rPr>
          <w:rFonts w:ascii="Arial" w:hAnsi="Arial" w:cs="Arial"/>
          <w:b/>
          <w:bCs/>
          <w:color w:val="262626" w:themeColor="text1" w:themeTint="D9"/>
          <w:sz w:val="24"/>
          <w:szCs w:val="24"/>
        </w:rPr>
        <w:t>NÚCLEO</w:t>
      </w:r>
      <w:r w:rsidR="0055596A" w:rsidRPr="00B6255A">
        <w:rPr>
          <w:rFonts w:ascii="Arial" w:hAnsi="Arial" w:cs="Arial"/>
          <w:b/>
          <w:bCs/>
          <w:color w:val="262626" w:themeColor="text1" w:themeTint="D9"/>
          <w:sz w:val="24"/>
          <w:szCs w:val="24"/>
        </w:rPr>
        <w:t xml:space="preserve"> UNIVERSITARIO</w:t>
      </w:r>
      <w:r w:rsidRPr="00B6255A">
        <w:rPr>
          <w:rFonts w:ascii="Arial" w:hAnsi="Arial" w:cs="Arial"/>
          <w:b/>
          <w:bCs/>
          <w:color w:val="262626" w:themeColor="text1" w:themeTint="D9"/>
          <w:sz w:val="24"/>
          <w:szCs w:val="24"/>
        </w:rPr>
        <w:t xml:space="preserve"> "DR. PABLO VILORIA" - LA BEATRIZ.</w:t>
      </w:r>
    </w:p>
    <w:p w14:paraId="4E1F09D7" w14:textId="77777777" w:rsidR="00100D9E" w:rsidRPr="00B6255A" w:rsidRDefault="00100D9E" w:rsidP="00E84CE1">
      <w:pPr>
        <w:spacing w:after="0" w:line="360" w:lineRule="auto"/>
        <w:jc w:val="both"/>
        <w:rPr>
          <w:rFonts w:ascii="Arial" w:hAnsi="Arial" w:cs="Arial"/>
          <w:sz w:val="24"/>
          <w:szCs w:val="24"/>
        </w:rPr>
      </w:pPr>
    </w:p>
    <w:p w14:paraId="17C94F4E" w14:textId="77777777" w:rsidR="00100D9E" w:rsidRPr="00B6255A" w:rsidRDefault="00100D9E" w:rsidP="00E84CE1">
      <w:pPr>
        <w:spacing w:after="0" w:line="360" w:lineRule="auto"/>
        <w:jc w:val="both"/>
        <w:rPr>
          <w:rFonts w:ascii="Arial" w:hAnsi="Arial" w:cs="Arial"/>
          <w:sz w:val="24"/>
          <w:szCs w:val="24"/>
        </w:rPr>
      </w:pPr>
    </w:p>
    <w:p w14:paraId="70D9D8A1" w14:textId="77777777" w:rsidR="00100D9E" w:rsidRPr="00B6255A" w:rsidRDefault="00100D9E" w:rsidP="00E84CE1">
      <w:pPr>
        <w:spacing w:after="0" w:line="360" w:lineRule="auto"/>
        <w:jc w:val="both"/>
        <w:rPr>
          <w:rFonts w:ascii="Arial" w:hAnsi="Arial" w:cs="Arial"/>
          <w:sz w:val="24"/>
          <w:szCs w:val="24"/>
        </w:rPr>
      </w:pPr>
    </w:p>
    <w:p w14:paraId="70588296" w14:textId="77777777" w:rsidR="00100D9E" w:rsidRPr="00B6255A" w:rsidRDefault="00100D9E" w:rsidP="00E84CE1">
      <w:pPr>
        <w:spacing w:after="0" w:line="360" w:lineRule="auto"/>
        <w:jc w:val="both"/>
        <w:rPr>
          <w:rFonts w:ascii="Arial" w:hAnsi="Arial" w:cs="Arial"/>
          <w:sz w:val="24"/>
          <w:szCs w:val="24"/>
        </w:rPr>
      </w:pPr>
    </w:p>
    <w:p w14:paraId="0E969621" w14:textId="77777777" w:rsidR="00100D9E" w:rsidRPr="00B6255A" w:rsidRDefault="00100D9E" w:rsidP="00E84CE1">
      <w:pPr>
        <w:spacing w:after="0" w:line="360" w:lineRule="auto"/>
        <w:jc w:val="center"/>
        <w:rPr>
          <w:rFonts w:ascii="Arial" w:hAnsi="Arial" w:cs="Arial"/>
          <w:b/>
          <w:sz w:val="24"/>
          <w:szCs w:val="24"/>
        </w:rPr>
      </w:pPr>
    </w:p>
    <w:p w14:paraId="1827F31D" w14:textId="2FF9D904" w:rsidR="00100D9E" w:rsidRPr="00311E88" w:rsidRDefault="00311E88" w:rsidP="00E84CE1">
      <w:pPr>
        <w:spacing w:after="0" w:line="360" w:lineRule="auto"/>
        <w:jc w:val="center"/>
        <w:rPr>
          <w:rFonts w:ascii="Arial" w:hAnsi="Arial" w:cs="Arial"/>
          <w:bCs/>
          <w:sz w:val="24"/>
          <w:szCs w:val="24"/>
        </w:rPr>
      </w:pPr>
      <w:r w:rsidRPr="00311E88">
        <w:rPr>
          <w:rFonts w:ascii="Arial" w:hAnsi="Arial" w:cs="Arial"/>
          <w:bCs/>
          <w:sz w:val="24"/>
          <w:szCs w:val="24"/>
        </w:rPr>
        <w:t>IMPLEMENTACIÓN DE PORTAL WEB PARA LA EMPRESA PUBLIART</w:t>
      </w:r>
    </w:p>
    <w:p w14:paraId="3E4683AC" w14:textId="77777777" w:rsidR="00100D9E" w:rsidRPr="00B6255A" w:rsidRDefault="00100D9E" w:rsidP="00E84CE1">
      <w:pPr>
        <w:spacing w:after="0" w:line="360" w:lineRule="auto"/>
        <w:jc w:val="right"/>
        <w:rPr>
          <w:rFonts w:ascii="Arial" w:hAnsi="Arial" w:cs="Arial"/>
          <w:b/>
          <w:sz w:val="24"/>
          <w:szCs w:val="24"/>
        </w:rPr>
      </w:pPr>
    </w:p>
    <w:p w14:paraId="32362B56" w14:textId="77777777" w:rsidR="00100D9E" w:rsidRPr="00B6255A" w:rsidRDefault="00100D9E" w:rsidP="00E84CE1">
      <w:pPr>
        <w:spacing w:after="0" w:line="360" w:lineRule="auto"/>
        <w:jc w:val="right"/>
        <w:rPr>
          <w:rFonts w:ascii="Arial" w:hAnsi="Arial" w:cs="Arial"/>
          <w:b/>
          <w:sz w:val="24"/>
          <w:szCs w:val="24"/>
        </w:rPr>
      </w:pPr>
    </w:p>
    <w:p w14:paraId="63295184" w14:textId="77777777" w:rsidR="00100D9E" w:rsidRPr="00B6255A" w:rsidRDefault="00100D9E" w:rsidP="00E84CE1">
      <w:pPr>
        <w:spacing w:after="0" w:line="360" w:lineRule="auto"/>
        <w:jc w:val="right"/>
        <w:rPr>
          <w:rFonts w:ascii="Arial" w:hAnsi="Arial" w:cs="Arial"/>
          <w:b/>
          <w:sz w:val="24"/>
          <w:szCs w:val="24"/>
        </w:rPr>
      </w:pPr>
    </w:p>
    <w:p w14:paraId="43291589" w14:textId="77777777" w:rsidR="00100D9E" w:rsidRPr="00B6255A" w:rsidRDefault="00100D9E" w:rsidP="00E84CE1">
      <w:pPr>
        <w:spacing w:after="0" w:line="360" w:lineRule="auto"/>
        <w:jc w:val="right"/>
        <w:rPr>
          <w:rFonts w:ascii="Arial" w:hAnsi="Arial" w:cs="Arial"/>
          <w:b/>
          <w:sz w:val="24"/>
          <w:szCs w:val="24"/>
        </w:rPr>
      </w:pPr>
    </w:p>
    <w:p w14:paraId="22F00D8A" w14:textId="77777777" w:rsidR="00881733" w:rsidRPr="00B6255A" w:rsidRDefault="00881733" w:rsidP="00E84CE1">
      <w:pPr>
        <w:spacing w:after="0" w:line="360" w:lineRule="auto"/>
        <w:jc w:val="right"/>
        <w:rPr>
          <w:rFonts w:ascii="Arial" w:hAnsi="Arial" w:cs="Arial"/>
          <w:b/>
          <w:sz w:val="24"/>
          <w:szCs w:val="24"/>
        </w:rPr>
      </w:pPr>
      <w:r w:rsidRPr="00B6255A">
        <w:rPr>
          <w:rFonts w:ascii="Arial" w:hAnsi="Arial" w:cs="Arial"/>
          <w:b/>
          <w:sz w:val="24"/>
          <w:szCs w:val="24"/>
        </w:rPr>
        <w:t>AUTORES:</w:t>
      </w:r>
    </w:p>
    <w:p w14:paraId="6E4437C1" w14:textId="77777777" w:rsidR="00881733" w:rsidRPr="00B6255A" w:rsidRDefault="00881733" w:rsidP="00E84CE1">
      <w:pPr>
        <w:spacing w:after="0" w:line="360" w:lineRule="auto"/>
        <w:jc w:val="right"/>
        <w:rPr>
          <w:rFonts w:ascii="Arial" w:hAnsi="Arial" w:cs="Arial"/>
          <w:b/>
          <w:sz w:val="24"/>
          <w:szCs w:val="24"/>
        </w:rPr>
      </w:pPr>
      <w:r w:rsidRPr="00B6255A">
        <w:rPr>
          <w:rFonts w:ascii="Arial" w:hAnsi="Arial" w:cs="Arial"/>
          <w:b/>
          <w:sz w:val="24"/>
          <w:szCs w:val="24"/>
        </w:rPr>
        <w:t>Ramírez Maria / V- 31.168.449</w:t>
      </w:r>
    </w:p>
    <w:p w14:paraId="4A1BD209" w14:textId="77777777" w:rsidR="00881733" w:rsidRPr="00B6255A" w:rsidRDefault="00881733" w:rsidP="00E84CE1">
      <w:pPr>
        <w:spacing w:after="0" w:line="360" w:lineRule="auto"/>
        <w:jc w:val="right"/>
        <w:rPr>
          <w:rFonts w:ascii="Arial" w:hAnsi="Arial" w:cs="Arial"/>
          <w:b/>
          <w:sz w:val="24"/>
          <w:szCs w:val="24"/>
        </w:rPr>
      </w:pPr>
      <w:r w:rsidRPr="00B6255A">
        <w:rPr>
          <w:rFonts w:ascii="Arial" w:hAnsi="Arial" w:cs="Arial"/>
          <w:b/>
          <w:sz w:val="24"/>
          <w:szCs w:val="24"/>
        </w:rPr>
        <w:t>Molina Luis / V- 32.886.322</w:t>
      </w:r>
    </w:p>
    <w:p w14:paraId="285584E7" w14:textId="77777777" w:rsidR="00881733" w:rsidRPr="00B6255A" w:rsidRDefault="00881733" w:rsidP="00E84CE1">
      <w:pPr>
        <w:spacing w:after="0" w:line="360" w:lineRule="auto"/>
        <w:jc w:val="right"/>
        <w:rPr>
          <w:rFonts w:ascii="Arial" w:hAnsi="Arial" w:cs="Arial"/>
          <w:b/>
          <w:sz w:val="24"/>
          <w:szCs w:val="24"/>
        </w:rPr>
      </w:pPr>
      <w:r w:rsidRPr="00B6255A">
        <w:rPr>
          <w:rFonts w:ascii="Arial" w:hAnsi="Arial" w:cs="Arial"/>
          <w:b/>
          <w:sz w:val="24"/>
          <w:szCs w:val="24"/>
        </w:rPr>
        <w:t>Delgado Juan / V- 31.897.897</w:t>
      </w:r>
    </w:p>
    <w:p w14:paraId="4ED0787D" w14:textId="77777777" w:rsidR="00881733" w:rsidRPr="00B6255A" w:rsidRDefault="00881733" w:rsidP="00E84CE1">
      <w:pPr>
        <w:spacing w:after="0" w:line="360" w:lineRule="auto"/>
        <w:jc w:val="right"/>
        <w:rPr>
          <w:rFonts w:ascii="Arial" w:hAnsi="Arial" w:cs="Arial"/>
          <w:b/>
          <w:sz w:val="24"/>
          <w:szCs w:val="24"/>
        </w:rPr>
      </w:pPr>
    </w:p>
    <w:p w14:paraId="2EAB2250" w14:textId="14515272" w:rsidR="00881733" w:rsidRPr="00B6255A" w:rsidRDefault="00881733" w:rsidP="00E84CE1">
      <w:pPr>
        <w:spacing w:after="0" w:line="360" w:lineRule="auto"/>
        <w:jc w:val="right"/>
        <w:rPr>
          <w:rFonts w:ascii="Arial" w:hAnsi="Arial" w:cs="Arial"/>
          <w:b/>
          <w:sz w:val="24"/>
          <w:szCs w:val="24"/>
        </w:rPr>
      </w:pPr>
      <w:r w:rsidRPr="00B6255A">
        <w:rPr>
          <w:rFonts w:ascii="Arial" w:hAnsi="Arial" w:cs="Arial"/>
          <w:b/>
          <w:sz w:val="24"/>
          <w:szCs w:val="24"/>
        </w:rPr>
        <w:t xml:space="preserve">Docente Asesor: Karina </w:t>
      </w:r>
      <w:r w:rsidR="00B7385B" w:rsidRPr="00B6255A">
        <w:rPr>
          <w:rFonts w:ascii="Arial" w:hAnsi="Arial" w:cs="Arial"/>
          <w:b/>
          <w:sz w:val="24"/>
          <w:szCs w:val="24"/>
        </w:rPr>
        <w:t>Gutiérrez</w:t>
      </w:r>
    </w:p>
    <w:p w14:paraId="765014CD" w14:textId="4181A73D" w:rsidR="00881733" w:rsidRPr="00B6255A" w:rsidRDefault="00881733" w:rsidP="00E84CE1">
      <w:pPr>
        <w:spacing w:after="0" w:line="360" w:lineRule="auto"/>
        <w:jc w:val="right"/>
        <w:rPr>
          <w:rFonts w:ascii="Arial" w:hAnsi="Arial" w:cs="Arial"/>
          <w:b/>
          <w:sz w:val="24"/>
          <w:szCs w:val="24"/>
        </w:rPr>
      </w:pPr>
      <w:r w:rsidRPr="00B6255A">
        <w:rPr>
          <w:rFonts w:ascii="Arial" w:hAnsi="Arial" w:cs="Arial"/>
          <w:b/>
          <w:sz w:val="24"/>
          <w:szCs w:val="24"/>
        </w:rPr>
        <w:t xml:space="preserve">Representante Institucional: </w:t>
      </w:r>
      <w:r w:rsidR="00B7385B">
        <w:rPr>
          <w:rFonts w:ascii="Arial" w:hAnsi="Arial" w:cs="Arial"/>
          <w:b/>
          <w:sz w:val="24"/>
          <w:szCs w:val="24"/>
        </w:rPr>
        <w:t>Ricardo Dos Santos</w:t>
      </w:r>
    </w:p>
    <w:p w14:paraId="793AF015" w14:textId="0D4DE52E" w:rsidR="00881733" w:rsidRPr="00B6255A" w:rsidRDefault="00881733" w:rsidP="00E84CE1">
      <w:pPr>
        <w:spacing w:after="0" w:line="360" w:lineRule="auto"/>
        <w:jc w:val="right"/>
        <w:rPr>
          <w:rFonts w:ascii="Arial" w:hAnsi="Arial" w:cs="Arial"/>
          <w:b/>
          <w:sz w:val="24"/>
          <w:szCs w:val="24"/>
        </w:rPr>
      </w:pPr>
      <w:r w:rsidRPr="00B6255A">
        <w:rPr>
          <w:rFonts w:ascii="Arial" w:hAnsi="Arial" w:cs="Arial"/>
          <w:b/>
          <w:sz w:val="24"/>
          <w:szCs w:val="24"/>
        </w:rPr>
        <w:t xml:space="preserve">Representante Comunitario: José Leonardo Fernández </w:t>
      </w:r>
    </w:p>
    <w:p w14:paraId="53E1D423" w14:textId="77777777" w:rsidR="00100D9E" w:rsidRPr="00B6255A" w:rsidRDefault="00100D9E" w:rsidP="00E84CE1">
      <w:pPr>
        <w:spacing w:after="0" w:line="360" w:lineRule="auto"/>
        <w:jc w:val="right"/>
        <w:rPr>
          <w:rFonts w:ascii="Arial" w:hAnsi="Arial" w:cs="Arial"/>
          <w:sz w:val="24"/>
          <w:szCs w:val="24"/>
        </w:rPr>
      </w:pPr>
    </w:p>
    <w:p w14:paraId="6331F895" w14:textId="77777777" w:rsidR="00100D9E" w:rsidRPr="00B6255A" w:rsidRDefault="00100D9E" w:rsidP="00E84CE1">
      <w:pPr>
        <w:spacing w:after="0" w:line="360" w:lineRule="auto"/>
        <w:jc w:val="center"/>
        <w:rPr>
          <w:rFonts w:ascii="Arial" w:hAnsi="Arial" w:cs="Arial"/>
          <w:sz w:val="24"/>
          <w:szCs w:val="24"/>
        </w:rPr>
      </w:pPr>
    </w:p>
    <w:p w14:paraId="65B3DA2A" w14:textId="77777777" w:rsidR="00B20CB3" w:rsidRPr="00B6255A" w:rsidRDefault="00B20CB3" w:rsidP="00E84CE1">
      <w:pPr>
        <w:spacing w:after="0" w:line="360" w:lineRule="auto"/>
        <w:jc w:val="center"/>
        <w:rPr>
          <w:rFonts w:ascii="Arial" w:hAnsi="Arial" w:cs="Arial"/>
          <w:sz w:val="24"/>
          <w:szCs w:val="24"/>
        </w:rPr>
      </w:pPr>
    </w:p>
    <w:p w14:paraId="344F1411" w14:textId="1441BFD9" w:rsidR="00F92199" w:rsidRPr="00B6255A" w:rsidRDefault="00881733" w:rsidP="00E84CE1">
      <w:pPr>
        <w:spacing w:after="0" w:line="360" w:lineRule="auto"/>
        <w:jc w:val="center"/>
        <w:rPr>
          <w:rFonts w:ascii="Arial" w:hAnsi="Arial" w:cs="Arial"/>
          <w:sz w:val="24"/>
          <w:szCs w:val="24"/>
        </w:rPr>
        <w:sectPr w:rsidR="00F92199" w:rsidRPr="00B6255A" w:rsidSect="00F92199">
          <w:headerReference w:type="default" r:id="rId8"/>
          <w:pgSz w:w="12240" w:h="15840"/>
          <w:pgMar w:top="1701" w:right="1701" w:bottom="1701" w:left="1701" w:header="680" w:footer="709" w:gutter="0"/>
          <w:cols w:space="708"/>
          <w:docGrid w:linePitch="360"/>
        </w:sectPr>
      </w:pPr>
      <w:r w:rsidRPr="00B6255A">
        <w:rPr>
          <w:rFonts w:ascii="Arial" w:hAnsi="Arial" w:cs="Arial"/>
          <w:sz w:val="24"/>
          <w:szCs w:val="24"/>
        </w:rPr>
        <w:t xml:space="preserve">Valera, </w:t>
      </w:r>
      <w:r w:rsidR="000A7CE1">
        <w:rPr>
          <w:rFonts w:ascii="Arial" w:hAnsi="Arial" w:cs="Arial"/>
          <w:sz w:val="24"/>
          <w:szCs w:val="24"/>
        </w:rPr>
        <w:t>junio</w:t>
      </w:r>
      <w:r w:rsidR="0013447F" w:rsidRPr="00B6255A">
        <w:rPr>
          <w:rFonts w:ascii="Arial" w:hAnsi="Arial" w:cs="Arial"/>
          <w:sz w:val="24"/>
          <w:szCs w:val="24"/>
        </w:rPr>
        <w:t xml:space="preserve"> 2026</w:t>
      </w:r>
    </w:p>
    <w:p w14:paraId="5DA50D40" w14:textId="201EAD22" w:rsidR="00F92199" w:rsidRDefault="00F92199" w:rsidP="00E84CE1">
      <w:pPr>
        <w:autoSpaceDE w:val="0"/>
        <w:autoSpaceDN w:val="0"/>
        <w:adjustRightInd w:val="0"/>
        <w:spacing w:after="0" w:line="360" w:lineRule="auto"/>
        <w:rPr>
          <w:rFonts w:ascii="Arial" w:hAnsi="Arial" w:cs="Arial"/>
          <w:b/>
          <w:bCs/>
          <w:sz w:val="24"/>
          <w:szCs w:val="24"/>
        </w:rPr>
      </w:pPr>
      <w:r w:rsidRPr="00B6255A">
        <w:rPr>
          <w:rFonts w:ascii="Arial" w:hAnsi="Arial" w:cs="Arial"/>
          <w:b/>
          <w:bCs/>
          <w:sz w:val="24"/>
          <w:szCs w:val="24"/>
        </w:rPr>
        <w:lastRenderedPageBreak/>
        <w:t>PAGINAS PRELIMINARES</w:t>
      </w:r>
    </w:p>
    <w:p w14:paraId="53E4C57F" w14:textId="0A79724E" w:rsidR="00324BC9" w:rsidRDefault="00324BC9" w:rsidP="00E84CE1">
      <w:pPr>
        <w:autoSpaceDE w:val="0"/>
        <w:autoSpaceDN w:val="0"/>
        <w:adjustRightInd w:val="0"/>
        <w:spacing w:after="0" w:line="360" w:lineRule="auto"/>
        <w:rPr>
          <w:rFonts w:ascii="Arial" w:hAnsi="Arial" w:cs="Arial"/>
          <w:b/>
          <w:bCs/>
          <w:sz w:val="24"/>
          <w:szCs w:val="24"/>
        </w:rPr>
      </w:pPr>
    </w:p>
    <w:p w14:paraId="7022D3A7" w14:textId="031EAC27" w:rsidR="00324BC9" w:rsidRDefault="00324BC9" w:rsidP="00E84CE1">
      <w:pPr>
        <w:autoSpaceDE w:val="0"/>
        <w:autoSpaceDN w:val="0"/>
        <w:adjustRightInd w:val="0"/>
        <w:spacing w:after="0" w:line="360" w:lineRule="auto"/>
        <w:rPr>
          <w:rFonts w:ascii="Arial" w:hAnsi="Arial" w:cs="Arial"/>
          <w:b/>
          <w:bCs/>
          <w:sz w:val="24"/>
          <w:szCs w:val="24"/>
        </w:rPr>
      </w:pPr>
    </w:p>
    <w:p w14:paraId="4ABEF8A8" w14:textId="1B56307C" w:rsidR="00324BC9" w:rsidRDefault="00324BC9" w:rsidP="00E84CE1">
      <w:pPr>
        <w:autoSpaceDE w:val="0"/>
        <w:autoSpaceDN w:val="0"/>
        <w:adjustRightInd w:val="0"/>
        <w:spacing w:after="0" w:line="360" w:lineRule="auto"/>
        <w:rPr>
          <w:rFonts w:ascii="Arial" w:hAnsi="Arial" w:cs="Arial"/>
          <w:b/>
          <w:bCs/>
          <w:sz w:val="24"/>
          <w:szCs w:val="24"/>
        </w:rPr>
      </w:pPr>
    </w:p>
    <w:p w14:paraId="548EBB4B" w14:textId="02B41992" w:rsidR="00324BC9" w:rsidRDefault="00324BC9" w:rsidP="00E84CE1">
      <w:pPr>
        <w:autoSpaceDE w:val="0"/>
        <w:autoSpaceDN w:val="0"/>
        <w:adjustRightInd w:val="0"/>
        <w:spacing w:after="0" w:line="360" w:lineRule="auto"/>
        <w:rPr>
          <w:rFonts w:ascii="Arial" w:hAnsi="Arial" w:cs="Arial"/>
          <w:b/>
          <w:bCs/>
          <w:sz w:val="24"/>
          <w:szCs w:val="24"/>
        </w:rPr>
      </w:pPr>
    </w:p>
    <w:p w14:paraId="5245AA0A" w14:textId="55991DB9" w:rsidR="00324BC9" w:rsidRDefault="00324BC9" w:rsidP="00E84CE1">
      <w:pPr>
        <w:autoSpaceDE w:val="0"/>
        <w:autoSpaceDN w:val="0"/>
        <w:adjustRightInd w:val="0"/>
        <w:spacing w:after="0" w:line="360" w:lineRule="auto"/>
        <w:rPr>
          <w:rFonts w:ascii="Arial" w:hAnsi="Arial" w:cs="Arial"/>
          <w:b/>
          <w:bCs/>
          <w:sz w:val="24"/>
          <w:szCs w:val="24"/>
        </w:rPr>
      </w:pPr>
    </w:p>
    <w:p w14:paraId="6E1615C0" w14:textId="604D54E5" w:rsidR="00324BC9" w:rsidRDefault="00324BC9" w:rsidP="00E84CE1">
      <w:pPr>
        <w:autoSpaceDE w:val="0"/>
        <w:autoSpaceDN w:val="0"/>
        <w:adjustRightInd w:val="0"/>
        <w:spacing w:after="0" w:line="360" w:lineRule="auto"/>
        <w:rPr>
          <w:rFonts w:ascii="Arial" w:hAnsi="Arial" w:cs="Arial"/>
          <w:b/>
          <w:bCs/>
          <w:sz w:val="24"/>
          <w:szCs w:val="24"/>
        </w:rPr>
      </w:pPr>
    </w:p>
    <w:p w14:paraId="11BEAFA2" w14:textId="5B64968B" w:rsidR="00324BC9" w:rsidRDefault="00324BC9" w:rsidP="00E84CE1">
      <w:pPr>
        <w:autoSpaceDE w:val="0"/>
        <w:autoSpaceDN w:val="0"/>
        <w:adjustRightInd w:val="0"/>
        <w:spacing w:after="0" w:line="360" w:lineRule="auto"/>
        <w:rPr>
          <w:rFonts w:ascii="Arial" w:hAnsi="Arial" w:cs="Arial"/>
          <w:b/>
          <w:bCs/>
          <w:sz w:val="24"/>
          <w:szCs w:val="24"/>
        </w:rPr>
      </w:pPr>
    </w:p>
    <w:p w14:paraId="3CF03148" w14:textId="659F6860" w:rsidR="00324BC9" w:rsidRDefault="00324BC9" w:rsidP="00E84CE1">
      <w:pPr>
        <w:autoSpaceDE w:val="0"/>
        <w:autoSpaceDN w:val="0"/>
        <w:adjustRightInd w:val="0"/>
        <w:spacing w:after="0" w:line="360" w:lineRule="auto"/>
        <w:rPr>
          <w:rFonts w:ascii="Arial" w:hAnsi="Arial" w:cs="Arial"/>
          <w:b/>
          <w:bCs/>
          <w:sz w:val="24"/>
          <w:szCs w:val="24"/>
        </w:rPr>
      </w:pPr>
    </w:p>
    <w:p w14:paraId="2F74272F" w14:textId="160FF6AA" w:rsidR="00324BC9" w:rsidRDefault="00324BC9" w:rsidP="00E84CE1">
      <w:pPr>
        <w:autoSpaceDE w:val="0"/>
        <w:autoSpaceDN w:val="0"/>
        <w:adjustRightInd w:val="0"/>
        <w:spacing w:after="0" w:line="360" w:lineRule="auto"/>
        <w:rPr>
          <w:rFonts w:ascii="Arial" w:hAnsi="Arial" w:cs="Arial"/>
          <w:b/>
          <w:bCs/>
          <w:sz w:val="24"/>
          <w:szCs w:val="24"/>
        </w:rPr>
      </w:pPr>
    </w:p>
    <w:p w14:paraId="7D76A142" w14:textId="4B156872" w:rsidR="00324BC9" w:rsidRDefault="00324BC9" w:rsidP="00E84CE1">
      <w:pPr>
        <w:autoSpaceDE w:val="0"/>
        <w:autoSpaceDN w:val="0"/>
        <w:adjustRightInd w:val="0"/>
        <w:spacing w:after="0" w:line="360" w:lineRule="auto"/>
        <w:rPr>
          <w:rFonts w:ascii="Arial" w:hAnsi="Arial" w:cs="Arial"/>
          <w:b/>
          <w:bCs/>
          <w:sz w:val="24"/>
          <w:szCs w:val="24"/>
        </w:rPr>
      </w:pPr>
    </w:p>
    <w:p w14:paraId="0F54C6D7" w14:textId="425CEF63" w:rsidR="00324BC9" w:rsidRDefault="00324BC9" w:rsidP="00E84CE1">
      <w:pPr>
        <w:autoSpaceDE w:val="0"/>
        <w:autoSpaceDN w:val="0"/>
        <w:adjustRightInd w:val="0"/>
        <w:spacing w:after="0" w:line="360" w:lineRule="auto"/>
        <w:rPr>
          <w:rFonts w:ascii="Arial" w:hAnsi="Arial" w:cs="Arial"/>
          <w:b/>
          <w:bCs/>
          <w:sz w:val="24"/>
          <w:szCs w:val="24"/>
        </w:rPr>
      </w:pPr>
    </w:p>
    <w:p w14:paraId="0258752C" w14:textId="1693C20C" w:rsidR="00324BC9" w:rsidRDefault="00324BC9" w:rsidP="00E84CE1">
      <w:pPr>
        <w:autoSpaceDE w:val="0"/>
        <w:autoSpaceDN w:val="0"/>
        <w:adjustRightInd w:val="0"/>
        <w:spacing w:after="0" w:line="360" w:lineRule="auto"/>
        <w:rPr>
          <w:rFonts w:ascii="Arial" w:hAnsi="Arial" w:cs="Arial"/>
          <w:b/>
          <w:bCs/>
          <w:sz w:val="24"/>
          <w:szCs w:val="24"/>
        </w:rPr>
      </w:pPr>
    </w:p>
    <w:p w14:paraId="3D880E85" w14:textId="27A1CBBA" w:rsidR="00324BC9" w:rsidRDefault="00324BC9" w:rsidP="00E84CE1">
      <w:pPr>
        <w:autoSpaceDE w:val="0"/>
        <w:autoSpaceDN w:val="0"/>
        <w:adjustRightInd w:val="0"/>
        <w:spacing w:after="0" w:line="360" w:lineRule="auto"/>
        <w:rPr>
          <w:rFonts w:ascii="Arial" w:hAnsi="Arial" w:cs="Arial"/>
          <w:b/>
          <w:bCs/>
          <w:sz w:val="24"/>
          <w:szCs w:val="24"/>
        </w:rPr>
      </w:pPr>
    </w:p>
    <w:p w14:paraId="05115605" w14:textId="051DC12E" w:rsidR="00324BC9" w:rsidRDefault="00324BC9" w:rsidP="00E84CE1">
      <w:pPr>
        <w:autoSpaceDE w:val="0"/>
        <w:autoSpaceDN w:val="0"/>
        <w:adjustRightInd w:val="0"/>
        <w:spacing w:after="0" w:line="360" w:lineRule="auto"/>
        <w:rPr>
          <w:rFonts w:ascii="Arial" w:hAnsi="Arial" w:cs="Arial"/>
          <w:b/>
          <w:bCs/>
          <w:sz w:val="24"/>
          <w:szCs w:val="24"/>
        </w:rPr>
      </w:pPr>
    </w:p>
    <w:p w14:paraId="6188C080" w14:textId="564DD095" w:rsidR="00324BC9" w:rsidRDefault="00324BC9" w:rsidP="00E84CE1">
      <w:pPr>
        <w:autoSpaceDE w:val="0"/>
        <w:autoSpaceDN w:val="0"/>
        <w:adjustRightInd w:val="0"/>
        <w:spacing w:after="0" w:line="360" w:lineRule="auto"/>
        <w:rPr>
          <w:rFonts w:ascii="Arial" w:hAnsi="Arial" w:cs="Arial"/>
          <w:b/>
          <w:bCs/>
          <w:sz w:val="24"/>
          <w:szCs w:val="24"/>
        </w:rPr>
      </w:pPr>
    </w:p>
    <w:p w14:paraId="0247B50E" w14:textId="13F99429" w:rsidR="00324BC9" w:rsidRDefault="00324BC9" w:rsidP="00E84CE1">
      <w:pPr>
        <w:autoSpaceDE w:val="0"/>
        <w:autoSpaceDN w:val="0"/>
        <w:adjustRightInd w:val="0"/>
        <w:spacing w:after="0" w:line="360" w:lineRule="auto"/>
        <w:rPr>
          <w:rFonts w:ascii="Arial" w:hAnsi="Arial" w:cs="Arial"/>
          <w:b/>
          <w:bCs/>
          <w:sz w:val="24"/>
          <w:szCs w:val="24"/>
        </w:rPr>
      </w:pPr>
    </w:p>
    <w:p w14:paraId="68B5939B" w14:textId="18EC8052" w:rsidR="00324BC9" w:rsidRDefault="00324BC9" w:rsidP="00E84CE1">
      <w:pPr>
        <w:autoSpaceDE w:val="0"/>
        <w:autoSpaceDN w:val="0"/>
        <w:adjustRightInd w:val="0"/>
        <w:spacing w:after="0" w:line="360" w:lineRule="auto"/>
        <w:rPr>
          <w:rFonts w:ascii="Arial" w:hAnsi="Arial" w:cs="Arial"/>
          <w:b/>
          <w:bCs/>
          <w:sz w:val="24"/>
          <w:szCs w:val="24"/>
        </w:rPr>
      </w:pPr>
    </w:p>
    <w:p w14:paraId="4403898E" w14:textId="56C0D62A" w:rsidR="00324BC9" w:rsidRDefault="00324BC9" w:rsidP="00E84CE1">
      <w:pPr>
        <w:autoSpaceDE w:val="0"/>
        <w:autoSpaceDN w:val="0"/>
        <w:adjustRightInd w:val="0"/>
        <w:spacing w:after="0" w:line="360" w:lineRule="auto"/>
        <w:rPr>
          <w:rFonts w:ascii="Arial" w:hAnsi="Arial" w:cs="Arial"/>
          <w:b/>
          <w:bCs/>
          <w:sz w:val="24"/>
          <w:szCs w:val="24"/>
        </w:rPr>
      </w:pPr>
    </w:p>
    <w:p w14:paraId="3EE4F155" w14:textId="700B2F2E" w:rsidR="00324BC9" w:rsidRDefault="00324BC9" w:rsidP="00E84CE1">
      <w:pPr>
        <w:autoSpaceDE w:val="0"/>
        <w:autoSpaceDN w:val="0"/>
        <w:adjustRightInd w:val="0"/>
        <w:spacing w:after="0" w:line="360" w:lineRule="auto"/>
        <w:rPr>
          <w:rFonts w:ascii="Arial" w:hAnsi="Arial" w:cs="Arial"/>
          <w:b/>
          <w:bCs/>
          <w:sz w:val="24"/>
          <w:szCs w:val="24"/>
        </w:rPr>
      </w:pPr>
    </w:p>
    <w:p w14:paraId="781DE7BA" w14:textId="2E4FB9B1" w:rsidR="00324BC9" w:rsidRDefault="00324BC9" w:rsidP="00E84CE1">
      <w:pPr>
        <w:autoSpaceDE w:val="0"/>
        <w:autoSpaceDN w:val="0"/>
        <w:adjustRightInd w:val="0"/>
        <w:spacing w:after="0" w:line="360" w:lineRule="auto"/>
        <w:rPr>
          <w:rFonts w:ascii="Arial" w:hAnsi="Arial" w:cs="Arial"/>
          <w:b/>
          <w:bCs/>
          <w:sz w:val="24"/>
          <w:szCs w:val="24"/>
        </w:rPr>
      </w:pPr>
    </w:p>
    <w:p w14:paraId="43937D2A" w14:textId="0C358123" w:rsidR="00324BC9" w:rsidRDefault="00324BC9" w:rsidP="00E84CE1">
      <w:pPr>
        <w:autoSpaceDE w:val="0"/>
        <w:autoSpaceDN w:val="0"/>
        <w:adjustRightInd w:val="0"/>
        <w:spacing w:after="0" w:line="360" w:lineRule="auto"/>
        <w:rPr>
          <w:rFonts w:ascii="Arial" w:hAnsi="Arial" w:cs="Arial"/>
          <w:b/>
          <w:bCs/>
          <w:sz w:val="24"/>
          <w:szCs w:val="24"/>
        </w:rPr>
      </w:pPr>
    </w:p>
    <w:p w14:paraId="7BA7DD20" w14:textId="71DB046A" w:rsidR="00324BC9" w:rsidRDefault="00324BC9" w:rsidP="00E84CE1">
      <w:pPr>
        <w:autoSpaceDE w:val="0"/>
        <w:autoSpaceDN w:val="0"/>
        <w:adjustRightInd w:val="0"/>
        <w:spacing w:after="0" w:line="360" w:lineRule="auto"/>
        <w:rPr>
          <w:rFonts w:ascii="Arial" w:hAnsi="Arial" w:cs="Arial"/>
          <w:b/>
          <w:bCs/>
          <w:sz w:val="24"/>
          <w:szCs w:val="24"/>
        </w:rPr>
      </w:pPr>
    </w:p>
    <w:p w14:paraId="7A455702" w14:textId="5127D559" w:rsidR="00324BC9" w:rsidRDefault="00324BC9" w:rsidP="00E84CE1">
      <w:pPr>
        <w:autoSpaceDE w:val="0"/>
        <w:autoSpaceDN w:val="0"/>
        <w:adjustRightInd w:val="0"/>
        <w:spacing w:after="0" w:line="360" w:lineRule="auto"/>
        <w:rPr>
          <w:rFonts w:ascii="Arial" w:hAnsi="Arial" w:cs="Arial"/>
          <w:b/>
          <w:bCs/>
          <w:sz w:val="24"/>
          <w:szCs w:val="24"/>
        </w:rPr>
      </w:pPr>
    </w:p>
    <w:p w14:paraId="00308749" w14:textId="60C2A7BA" w:rsidR="00324BC9" w:rsidRDefault="00324BC9" w:rsidP="00E84CE1">
      <w:pPr>
        <w:autoSpaceDE w:val="0"/>
        <w:autoSpaceDN w:val="0"/>
        <w:adjustRightInd w:val="0"/>
        <w:spacing w:after="0" w:line="360" w:lineRule="auto"/>
        <w:rPr>
          <w:rFonts w:ascii="Arial" w:hAnsi="Arial" w:cs="Arial"/>
          <w:b/>
          <w:bCs/>
          <w:sz w:val="24"/>
          <w:szCs w:val="24"/>
        </w:rPr>
      </w:pPr>
    </w:p>
    <w:p w14:paraId="26A96ADB" w14:textId="4C752515" w:rsidR="00324BC9" w:rsidRDefault="00324BC9" w:rsidP="00E84CE1">
      <w:pPr>
        <w:autoSpaceDE w:val="0"/>
        <w:autoSpaceDN w:val="0"/>
        <w:adjustRightInd w:val="0"/>
        <w:spacing w:after="0" w:line="360" w:lineRule="auto"/>
        <w:rPr>
          <w:rFonts w:ascii="Arial" w:hAnsi="Arial" w:cs="Arial"/>
          <w:b/>
          <w:bCs/>
          <w:sz w:val="24"/>
          <w:szCs w:val="24"/>
        </w:rPr>
      </w:pPr>
    </w:p>
    <w:p w14:paraId="451C6215" w14:textId="6CEB9618" w:rsidR="00324BC9" w:rsidRDefault="00324BC9" w:rsidP="00E84CE1">
      <w:pPr>
        <w:autoSpaceDE w:val="0"/>
        <w:autoSpaceDN w:val="0"/>
        <w:adjustRightInd w:val="0"/>
        <w:spacing w:after="0" w:line="360" w:lineRule="auto"/>
        <w:rPr>
          <w:rFonts w:ascii="Arial" w:hAnsi="Arial" w:cs="Arial"/>
          <w:b/>
          <w:bCs/>
          <w:sz w:val="24"/>
          <w:szCs w:val="24"/>
        </w:rPr>
      </w:pPr>
    </w:p>
    <w:p w14:paraId="24EA0816" w14:textId="41450717" w:rsidR="00324BC9" w:rsidRDefault="00324BC9" w:rsidP="00E84CE1">
      <w:pPr>
        <w:autoSpaceDE w:val="0"/>
        <w:autoSpaceDN w:val="0"/>
        <w:adjustRightInd w:val="0"/>
        <w:spacing w:after="0" w:line="360" w:lineRule="auto"/>
        <w:rPr>
          <w:rFonts w:ascii="Arial" w:hAnsi="Arial" w:cs="Arial"/>
          <w:b/>
          <w:bCs/>
          <w:sz w:val="24"/>
          <w:szCs w:val="24"/>
        </w:rPr>
      </w:pPr>
    </w:p>
    <w:p w14:paraId="102DC1B1" w14:textId="466C6FF4" w:rsidR="00324BC9" w:rsidRDefault="00324BC9" w:rsidP="00E84CE1">
      <w:pPr>
        <w:autoSpaceDE w:val="0"/>
        <w:autoSpaceDN w:val="0"/>
        <w:adjustRightInd w:val="0"/>
        <w:spacing w:after="0" w:line="360" w:lineRule="auto"/>
        <w:rPr>
          <w:rFonts w:ascii="Arial" w:hAnsi="Arial" w:cs="Arial"/>
          <w:b/>
          <w:bCs/>
          <w:sz w:val="24"/>
          <w:szCs w:val="24"/>
        </w:rPr>
      </w:pPr>
    </w:p>
    <w:p w14:paraId="490FB683" w14:textId="77777777" w:rsidR="00324BC9" w:rsidRPr="00B6255A" w:rsidRDefault="00324BC9" w:rsidP="00E84CE1">
      <w:pPr>
        <w:autoSpaceDE w:val="0"/>
        <w:autoSpaceDN w:val="0"/>
        <w:adjustRightInd w:val="0"/>
        <w:spacing w:after="0" w:line="360" w:lineRule="auto"/>
        <w:rPr>
          <w:rFonts w:ascii="Arial" w:hAnsi="Arial" w:cs="Arial"/>
          <w:b/>
          <w:bCs/>
          <w:sz w:val="24"/>
          <w:szCs w:val="24"/>
        </w:rPr>
      </w:pPr>
    </w:p>
    <w:p w14:paraId="0844A99F" w14:textId="76FBE1B5" w:rsidR="00324BC9" w:rsidRDefault="00324BC9" w:rsidP="003A57CD">
      <w:pPr>
        <w:pStyle w:val="Ttulo1"/>
      </w:pPr>
      <w:bookmarkStart w:id="0" w:name="_Toc235224694"/>
      <w:r>
        <w:lastRenderedPageBreak/>
        <w:t>Validación del Tutor Comun</w:t>
      </w:r>
      <w:r w:rsidR="00B94209">
        <w:t>i</w:t>
      </w:r>
      <w:r>
        <w:t>tario y académico</w:t>
      </w:r>
      <w:bookmarkEnd w:id="0"/>
    </w:p>
    <w:p w14:paraId="393641F8" w14:textId="12F0F214" w:rsidR="00324BC9" w:rsidRDefault="005973AA" w:rsidP="00E84CE1">
      <w:pPr>
        <w:autoSpaceDE w:val="0"/>
        <w:autoSpaceDN w:val="0"/>
        <w:adjustRightInd w:val="0"/>
        <w:spacing w:after="0" w:line="360" w:lineRule="auto"/>
        <w:rPr>
          <w:rFonts w:ascii="Arial" w:hAnsi="Arial" w:cs="Arial"/>
          <w:b/>
          <w:bCs/>
          <w:sz w:val="24"/>
          <w:szCs w:val="24"/>
        </w:rPr>
      </w:pPr>
      <w:r>
        <w:rPr>
          <w:rFonts w:ascii="Arial" w:hAnsi="Arial" w:cs="Arial"/>
          <w:b/>
          <w:bCs/>
          <w:noProof/>
          <w:sz w:val="24"/>
          <w:szCs w:val="24"/>
          <w:lang w:val="es-ES" w:eastAsia="es-ES"/>
        </w:rPr>
        <w:drawing>
          <wp:inline distT="0" distB="0" distL="0" distR="0" wp14:anchorId="137796F1" wp14:editId="0E50B468">
            <wp:extent cx="4691270" cy="6134630"/>
            <wp:effectExtent l="0" t="0" r="0" b="0"/>
            <wp:docPr id="347" name="Imagen 347" descr="C:\Users\maria\Documents\PROYECTO T2 MARIA\PROYECTO T2 MARIA\Nueva carpeta\anooooooo\anooooooo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aria\Documents\PROYECTO T2 MARIA\PROYECTO T2 MARIA\Nueva carpeta\anooooooo\anooooooo_1.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91131" cy="6134449"/>
                    </a:xfrm>
                    <a:prstGeom prst="rect">
                      <a:avLst/>
                    </a:prstGeom>
                    <a:noFill/>
                    <a:ln>
                      <a:noFill/>
                    </a:ln>
                  </pic:spPr>
                </pic:pic>
              </a:graphicData>
            </a:graphic>
          </wp:inline>
        </w:drawing>
      </w:r>
    </w:p>
    <w:p w14:paraId="4925A5FD" w14:textId="59E91EAE" w:rsidR="005973AA" w:rsidRDefault="005973AA" w:rsidP="00E84CE1">
      <w:pPr>
        <w:autoSpaceDE w:val="0"/>
        <w:autoSpaceDN w:val="0"/>
        <w:adjustRightInd w:val="0"/>
        <w:spacing w:after="0" w:line="360" w:lineRule="auto"/>
        <w:rPr>
          <w:rFonts w:ascii="Arial" w:hAnsi="Arial" w:cs="Arial"/>
          <w:b/>
          <w:bCs/>
          <w:sz w:val="24"/>
          <w:szCs w:val="24"/>
        </w:rPr>
      </w:pPr>
      <w:r>
        <w:rPr>
          <w:rFonts w:ascii="Arial" w:hAnsi="Arial" w:cs="Arial"/>
          <w:b/>
          <w:bCs/>
          <w:noProof/>
          <w:sz w:val="24"/>
          <w:szCs w:val="24"/>
          <w:lang w:val="es-ES" w:eastAsia="es-ES"/>
        </w:rPr>
        <w:lastRenderedPageBreak/>
        <w:drawing>
          <wp:inline distT="0" distB="0" distL="0" distR="0" wp14:anchorId="771AB4C9" wp14:editId="30EF6698">
            <wp:extent cx="4426226" cy="5808802"/>
            <wp:effectExtent l="0" t="0" r="0" b="1905"/>
            <wp:docPr id="348" name="Imagen 348" descr="C:\Users\maria\Documents\PROYECTO T2 MARIA\PROYECTO T2 MARIA\Nueva carpeta\anooooooo\anooooooo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aria\Documents\PROYECTO T2 MARIA\PROYECTO T2 MARIA\Nueva carpeta\anooooooo\anooooooo_2.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26095" cy="5808630"/>
                    </a:xfrm>
                    <a:prstGeom prst="rect">
                      <a:avLst/>
                    </a:prstGeom>
                    <a:noFill/>
                    <a:ln>
                      <a:noFill/>
                    </a:ln>
                  </pic:spPr>
                </pic:pic>
              </a:graphicData>
            </a:graphic>
          </wp:inline>
        </w:drawing>
      </w:r>
    </w:p>
    <w:p w14:paraId="51BD1EDE" w14:textId="5F55FB58" w:rsidR="00324BC9" w:rsidRDefault="00324BC9" w:rsidP="00E84CE1">
      <w:pPr>
        <w:autoSpaceDE w:val="0"/>
        <w:autoSpaceDN w:val="0"/>
        <w:adjustRightInd w:val="0"/>
        <w:spacing w:after="0" w:line="360" w:lineRule="auto"/>
        <w:rPr>
          <w:rFonts w:ascii="Arial" w:hAnsi="Arial" w:cs="Arial"/>
          <w:b/>
          <w:bCs/>
          <w:sz w:val="24"/>
          <w:szCs w:val="24"/>
        </w:rPr>
      </w:pPr>
    </w:p>
    <w:p w14:paraId="009850DD" w14:textId="6E62E55B" w:rsidR="00324BC9" w:rsidRDefault="00324BC9" w:rsidP="00E84CE1">
      <w:pPr>
        <w:autoSpaceDE w:val="0"/>
        <w:autoSpaceDN w:val="0"/>
        <w:adjustRightInd w:val="0"/>
        <w:spacing w:after="0" w:line="360" w:lineRule="auto"/>
        <w:rPr>
          <w:rFonts w:ascii="Arial" w:hAnsi="Arial" w:cs="Arial"/>
          <w:b/>
          <w:bCs/>
          <w:sz w:val="24"/>
          <w:szCs w:val="24"/>
        </w:rPr>
      </w:pPr>
    </w:p>
    <w:p w14:paraId="6305C14E" w14:textId="6ED5AC44" w:rsidR="00324BC9" w:rsidRDefault="00324BC9" w:rsidP="00E84CE1">
      <w:pPr>
        <w:autoSpaceDE w:val="0"/>
        <w:autoSpaceDN w:val="0"/>
        <w:adjustRightInd w:val="0"/>
        <w:spacing w:after="0" w:line="360" w:lineRule="auto"/>
        <w:rPr>
          <w:rFonts w:ascii="Arial" w:hAnsi="Arial" w:cs="Arial"/>
          <w:b/>
          <w:bCs/>
          <w:sz w:val="24"/>
          <w:szCs w:val="24"/>
        </w:rPr>
      </w:pPr>
    </w:p>
    <w:p w14:paraId="163EB23A" w14:textId="7E4828EB" w:rsidR="00324BC9" w:rsidRDefault="00324BC9" w:rsidP="00E84CE1">
      <w:pPr>
        <w:autoSpaceDE w:val="0"/>
        <w:autoSpaceDN w:val="0"/>
        <w:adjustRightInd w:val="0"/>
        <w:spacing w:after="0" w:line="360" w:lineRule="auto"/>
        <w:rPr>
          <w:rFonts w:ascii="Arial" w:hAnsi="Arial" w:cs="Arial"/>
          <w:b/>
          <w:bCs/>
          <w:sz w:val="24"/>
          <w:szCs w:val="24"/>
        </w:rPr>
      </w:pPr>
    </w:p>
    <w:p w14:paraId="3156B502" w14:textId="666AEE75" w:rsidR="00324BC9" w:rsidRDefault="00324BC9" w:rsidP="00E84CE1">
      <w:pPr>
        <w:autoSpaceDE w:val="0"/>
        <w:autoSpaceDN w:val="0"/>
        <w:adjustRightInd w:val="0"/>
        <w:spacing w:after="0" w:line="360" w:lineRule="auto"/>
        <w:rPr>
          <w:rFonts w:ascii="Arial" w:hAnsi="Arial" w:cs="Arial"/>
          <w:b/>
          <w:bCs/>
          <w:sz w:val="24"/>
          <w:szCs w:val="24"/>
        </w:rPr>
      </w:pPr>
    </w:p>
    <w:p w14:paraId="721F4E4C" w14:textId="360BAE33" w:rsidR="00324BC9" w:rsidRDefault="00324BC9" w:rsidP="00E84CE1">
      <w:pPr>
        <w:autoSpaceDE w:val="0"/>
        <w:autoSpaceDN w:val="0"/>
        <w:adjustRightInd w:val="0"/>
        <w:spacing w:after="0" w:line="360" w:lineRule="auto"/>
        <w:rPr>
          <w:rFonts w:ascii="Arial" w:hAnsi="Arial" w:cs="Arial"/>
          <w:b/>
          <w:bCs/>
          <w:sz w:val="24"/>
          <w:szCs w:val="24"/>
        </w:rPr>
      </w:pPr>
    </w:p>
    <w:p w14:paraId="435E0A3B" w14:textId="6A320716" w:rsidR="00324BC9" w:rsidRPr="00510F5D" w:rsidRDefault="00510F5D" w:rsidP="00311E88">
      <w:pPr>
        <w:pStyle w:val="Ttulo1"/>
        <w:jc w:val="center"/>
        <w:rPr>
          <w:b w:val="0"/>
        </w:rPr>
      </w:pPr>
      <w:bookmarkStart w:id="1" w:name="_Toc234002935"/>
      <w:bookmarkStart w:id="2" w:name="_Toc235224695"/>
      <w:r>
        <w:lastRenderedPageBreak/>
        <w:t>DEDICATORIA</w:t>
      </w:r>
      <w:bookmarkEnd w:id="1"/>
      <w:bookmarkEnd w:id="2"/>
    </w:p>
    <w:p w14:paraId="313606B6" w14:textId="68EE0EF0" w:rsidR="00510F5D" w:rsidRPr="00510F5D" w:rsidRDefault="002F7AA8" w:rsidP="00510F5D">
      <w:pPr>
        <w:spacing w:before="100" w:beforeAutospacing="1" w:after="100" w:afterAutospacing="1" w:line="24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00510F5D" w:rsidRPr="00510F5D">
        <w:rPr>
          <w:rFonts w:ascii="Arial" w:eastAsia="Times New Roman" w:hAnsi="Arial" w:cs="Arial"/>
          <w:sz w:val="24"/>
          <w:szCs w:val="24"/>
          <w:lang w:eastAsia="es-VE"/>
        </w:rPr>
        <w:t>A Dios, quien ha sido testigo del trabajo sin descanso de los investigadores, de las lágrimas derramadas y de los momentos de agotamiento donde se estuvo cerca de desfallecer, pero cuya presencia jamás soltó al equipo en el camino.</w:t>
      </w:r>
    </w:p>
    <w:p w14:paraId="00AC4A37" w14:textId="0EBF6BA6" w:rsidR="00510F5D" w:rsidRPr="00510F5D" w:rsidRDefault="002F7AA8" w:rsidP="00510F5D">
      <w:pPr>
        <w:spacing w:before="100" w:beforeAutospacing="1" w:after="100" w:afterAutospacing="1" w:line="24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00510F5D" w:rsidRPr="00510F5D">
        <w:rPr>
          <w:rFonts w:ascii="Arial" w:eastAsia="Times New Roman" w:hAnsi="Arial" w:cs="Arial"/>
          <w:sz w:val="24"/>
          <w:szCs w:val="24"/>
          <w:lang w:eastAsia="es-VE"/>
        </w:rPr>
        <w:t xml:space="preserve">Al esfuerzo y la dedicación personal de cada uno </w:t>
      </w:r>
      <w:r w:rsidR="00510F5D" w:rsidRPr="007566B9">
        <w:rPr>
          <w:rFonts w:ascii="Arial" w:eastAsia="Times New Roman" w:hAnsi="Arial" w:cs="Arial"/>
          <w:sz w:val="24"/>
          <w:szCs w:val="24"/>
          <w:lang w:eastAsia="es-VE"/>
        </w:rPr>
        <w:t>de los integrantes</w:t>
      </w:r>
      <w:r w:rsidR="00510F5D" w:rsidRPr="00510F5D">
        <w:rPr>
          <w:rFonts w:ascii="Arial" w:eastAsia="Times New Roman" w:hAnsi="Arial" w:cs="Arial"/>
          <w:sz w:val="24"/>
          <w:szCs w:val="24"/>
          <w:lang w:eastAsia="es-VE"/>
        </w:rPr>
        <w:t xml:space="preserve"> de este equipo, quienes entregaron todo de sí, sacrificando tiempo y energía con el firme propósito de alcanzar un objetivo en común.</w:t>
      </w:r>
    </w:p>
    <w:p w14:paraId="6CA7C824" w14:textId="06125F52" w:rsidR="00510F5D" w:rsidRPr="00510F5D" w:rsidRDefault="002F7AA8" w:rsidP="00510F5D">
      <w:pPr>
        <w:spacing w:before="100" w:beforeAutospacing="1" w:after="100" w:afterAutospacing="1" w:line="24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00510F5D" w:rsidRPr="00510F5D">
        <w:rPr>
          <w:rFonts w:ascii="Arial" w:eastAsia="Times New Roman" w:hAnsi="Arial" w:cs="Arial"/>
          <w:sz w:val="24"/>
          <w:szCs w:val="24"/>
          <w:lang w:eastAsia="es-VE"/>
        </w:rPr>
        <w:t>A cada una de las familias, por haberse convertido en el pilar fundamental e inquebrantable de este trayecto, brindando el soporte necesario para avanzar con paso firme.</w:t>
      </w:r>
    </w:p>
    <w:p w14:paraId="7BB5F4B4" w14:textId="65CD65B5" w:rsidR="00510F5D" w:rsidRPr="00510F5D" w:rsidRDefault="002F7AA8" w:rsidP="00510F5D">
      <w:pPr>
        <w:spacing w:before="100" w:beforeAutospacing="1" w:after="100" w:afterAutospacing="1" w:line="240" w:lineRule="auto"/>
        <w:jc w:val="both"/>
        <w:rPr>
          <w:rFonts w:ascii="Arial" w:eastAsia="Times New Roman" w:hAnsi="Arial" w:cs="Arial"/>
          <w:sz w:val="24"/>
          <w:szCs w:val="24"/>
          <w:u w:val="single"/>
          <w:lang w:eastAsia="es-VE"/>
        </w:rPr>
      </w:pPr>
      <w:r>
        <w:rPr>
          <w:rFonts w:ascii="Arial" w:eastAsia="Times New Roman" w:hAnsi="Arial" w:cs="Arial"/>
          <w:sz w:val="24"/>
          <w:szCs w:val="24"/>
          <w:lang w:eastAsia="es-VE"/>
        </w:rPr>
        <w:t xml:space="preserve">     </w:t>
      </w:r>
      <w:r w:rsidR="00510F5D" w:rsidRPr="00510F5D">
        <w:rPr>
          <w:rFonts w:ascii="Arial" w:eastAsia="Times New Roman" w:hAnsi="Arial" w:cs="Arial"/>
          <w:sz w:val="24"/>
          <w:szCs w:val="24"/>
          <w:lang w:eastAsia="es-VE"/>
        </w:rPr>
        <w:t>A las amigas, amigos y compañeros, por compartir este esfuerzo a la distancia, por su apoyo moral, su comprensión ante la ausencia en los momentos compartidos y por estar siempre presentes aportando palabras de aliento en los días de mayor presión.</w:t>
      </w:r>
    </w:p>
    <w:p w14:paraId="0E798ADD" w14:textId="3ED584F2" w:rsidR="00510F5D" w:rsidRPr="00510F5D" w:rsidRDefault="002F7AA8" w:rsidP="00510F5D">
      <w:pPr>
        <w:spacing w:before="100" w:beforeAutospacing="1" w:after="100" w:afterAutospacing="1" w:line="24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00510F5D" w:rsidRPr="00510F5D">
        <w:rPr>
          <w:rFonts w:ascii="Arial" w:eastAsia="Times New Roman" w:hAnsi="Arial" w:cs="Arial"/>
          <w:sz w:val="24"/>
          <w:szCs w:val="24"/>
          <w:lang w:eastAsia="es-VE"/>
        </w:rPr>
        <w:t>A la comunidad de trabajo, por haber abierto sus puertas con total confianza, permitiendo el crecimiento profesional de los autores y facilitando el espacio necesario para cumplir con el objetivo central del proyecto.</w:t>
      </w:r>
    </w:p>
    <w:p w14:paraId="67D1024B" w14:textId="62DD576D" w:rsidR="00510F5D" w:rsidRPr="00510F5D" w:rsidRDefault="002F7AA8" w:rsidP="00510F5D">
      <w:pPr>
        <w:spacing w:before="100" w:beforeAutospacing="1" w:after="100" w:afterAutospacing="1" w:line="24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00510F5D" w:rsidRPr="00510F5D">
        <w:rPr>
          <w:rFonts w:ascii="Arial" w:eastAsia="Times New Roman" w:hAnsi="Arial" w:cs="Arial"/>
          <w:sz w:val="24"/>
          <w:szCs w:val="24"/>
          <w:lang w:eastAsia="es-VE"/>
        </w:rPr>
        <w:t xml:space="preserve">Esta dedicatoria es el reflejo fiel de las horas compartidas frente a la pantalla descifrando código, diseñando la arquitectura del portal web y uniendo fuerzas para transformar la teoría académica en una solución informática real. </w:t>
      </w:r>
    </w:p>
    <w:p w14:paraId="2CFE83C0" w14:textId="3B113311" w:rsidR="00324BC9" w:rsidRDefault="00324BC9" w:rsidP="00E84CE1">
      <w:pPr>
        <w:autoSpaceDE w:val="0"/>
        <w:autoSpaceDN w:val="0"/>
        <w:adjustRightInd w:val="0"/>
        <w:spacing w:after="0" w:line="360" w:lineRule="auto"/>
        <w:rPr>
          <w:rFonts w:ascii="Arial" w:hAnsi="Arial" w:cs="Arial"/>
          <w:b/>
          <w:bCs/>
          <w:sz w:val="24"/>
          <w:szCs w:val="24"/>
        </w:rPr>
      </w:pPr>
    </w:p>
    <w:p w14:paraId="1DE0F69C" w14:textId="5A617392" w:rsidR="00324BC9" w:rsidRDefault="00324BC9" w:rsidP="00E84CE1">
      <w:pPr>
        <w:autoSpaceDE w:val="0"/>
        <w:autoSpaceDN w:val="0"/>
        <w:adjustRightInd w:val="0"/>
        <w:spacing w:after="0" w:line="360" w:lineRule="auto"/>
        <w:rPr>
          <w:rFonts w:ascii="Arial" w:hAnsi="Arial" w:cs="Arial"/>
          <w:b/>
          <w:bCs/>
          <w:sz w:val="24"/>
          <w:szCs w:val="24"/>
        </w:rPr>
      </w:pPr>
    </w:p>
    <w:p w14:paraId="679B8B04" w14:textId="553116A2" w:rsidR="00324BC9" w:rsidRDefault="00324BC9" w:rsidP="00E84CE1">
      <w:pPr>
        <w:autoSpaceDE w:val="0"/>
        <w:autoSpaceDN w:val="0"/>
        <w:adjustRightInd w:val="0"/>
        <w:spacing w:after="0" w:line="360" w:lineRule="auto"/>
        <w:rPr>
          <w:rFonts w:ascii="Arial" w:hAnsi="Arial" w:cs="Arial"/>
          <w:b/>
          <w:bCs/>
          <w:sz w:val="24"/>
          <w:szCs w:val="24"/>
        </w:rPr>
      </w:pPr>
    </w:p>
    <w:p w14:paraId="573E1A32" w14:textId="047FC5BC" w:rsidR="00324BC9" w:rsidRDefault="00324BC9" w:rsidP="00E84CE1">
      <w:pPr>
        <w:autoSpaceDE w:val="0"/>
        <w:autoSpaceDN w:val="0"/>
        <w:adjustRightInd w:val="0"/>
        <w:spacing w:after="0" w:line="360" w:lineRule="auto"/>
        <w:rPr>
          <w:rFonts w:ascii="Arial" w:hAnsi="Arial" w:cs="Arial"/>
          <w:b/>
          <w:bCs/>
          <w:sz w:val="24"/>
          <w:szCs w:val="24"/>
        </w:rPr>
      </w:pPr>
    </w:p>
    <w:p w14:paraId="34D18168" w14:textId="645E50E4" w:rsidR="00324BC9" w:rsidRDefault="00324BC9" w:rsidP="00E84CE1">
      <w:pPr>
        <w:autoSpaceDE w:val="0"/>
        <w:autoSpaceDN w:val="0"/>
        <w:adjustRightInd w:val="0"/>
        <w:spacing w:after="0" w:line="360" w:lineRule="auto"/>
        <w:rPr>
          <w:rFonts w:ascii="Arial" w:hAnsi="Arial" w:cs="Arial"/>
          <w:b/>
          <w:bCs/>
          <w:sz w:val="24"/>
          <w:szCs w:val="24"/>
        </w:rPr>
      </w:pPr>
    </w:p>
    <w:p w14:paraId="11521A11" w14:textId="15BEAC7C" w:rsidR="00324BC9" w:rsidRDefault="00324BC9" w:rsidP="00E84CE1">
      <w:pPr>
        <w:autoSpaceDE w:val="0"/>
        <w:autoSpaceDN w:val="0"/>
        <w:adjustRightInd w:val="0"/>
        <w:spacing w:after="0" w:line="360" w:lineRule="auto"/>
        <w:rPr>
          <w:rFonts w:ascii="Arial" w:hAnsi="Arial" w:cs="Arial"/>
          <w:b/>
          <w:bCs/>
          <w:sz w:val="24"/>
          <w:szCs w:val="24"/>
        </w:rPr>
      </w:pPr>
    </w:p>
    <w:p w14:paraId="4EEBCE43" w14:textId="4754C98A" w:rsidR="00324BC9" w:rsidRDefault="00324BC9" w:rsidP="00E84CE1">
      <w:pPr>
        <w:autoSpaceDE w:val="0"/>
        <w:autoSpaceDN w:val="0"/>
        <w:adjustRightInd w:val="0"/>
        <w:spacing w:after="0" w:line="360" w:lineRule="auto"/>
        <w:rPr>
          <w:rFonts w:ascii="Arial" w:hAnsi="Arial" w:cs="Arial"/>
          <w:b/>
          <w:bCs/>
          <w:sz w:val="24"/>
          <w:szCs w:val="24"/>
        </w:rPr>
      </w:pPr>
    </w:p>
    <w:p w14:paraId="1AC48DE0" w14:textId="01837C95" w:rsidR="00324BC9" w:rsidRDefault="00324BC9" w:rsidP="00E84CE1">
      <w:pPr>
        <w:autoSpaceDE w:val="0"/>
        <w:autoSpaceDN w:val="0"/>
        <w:adjustRightInd w:val="0"/>
        <w:spacing w:after="0" w:line="360" w:lineRule="auto"/>
        <w:rPr>
          <w:rFonts w:ascii="Arial" w:hAnsi="Arial" w:cs="Arial"/>
          <w:b/>
          <w:bCs/>
          <w:sz w:val="24"/>
          <w:szCs w:val="24"/>
        </w:rPr>
      </w:pPr>
    </w:p>
    <w:p w14:paraId="2C4F0811" w14:textId="6EF546E5" w:rsidR="00324BC9" w:rsidRDefault="00324BC9" w:rsidP="00E84CE1">
      <w:pPr>
        <w:autoSpaceDE w:val="0"/>
        <w:autoSpaceDN w:val="0"/>
        <w:adjustRightInd w:val="0"/>
        <w:spacing w:after="0" w:line="360" w:lineRule="auto"/>
        <w:rPr>
          <w:rFonts w:ascii="Arial" w:hAnsi="Arial" w:cs="Arial"/>
          <w:b/>
          <w:bCs/>
          <w:sz w:val="24"/>
          <w:szCs w:val="24"/>
        </w:rPr>
      </w:pPr>
    </w:p>
    <w:p w14:paraId="52ADB8E9" w14:textId="6D9BB2A9" w:rsidR="00324BC9" w:rsidRDefault="00324BC9" w:rsidP="00E84CE1">
      <w:pPr>
        <w:autoSpaceDE w:val="0"/>
        <w:autoSpaceDN w:val="0"/>
        <w:adjustRightInd w:val="0"/>
        <w:spacing w:after="0" w:line="360" w:lineRule="auto"/>
        <w:rPr>
          <w:rFonts w:ascii="Arial" w:hAnsi="Arial" w:cs="Arial"/>
          <w:b/>
          <w:bCs/>
          <w:sz w:val="24"/>
          <w:szCs w:val="24"/>
        </w:rPr>
      </w:pPr>
    </w:p>
    <w:p w14:paraId="7914A88D" w14:textId="77777777" w:rsidR="00567C58" w:rsidRDefault="00567C58" w:rsidP="00E84CE1">
      <w:pPr>
        <w:autoSpaceDE w:val="0"/>
        <w:autoSpaceDN w:val="0"/>
        <w:adjustRightInd w:val="0"/>
        <w:spacing w:after="0" w:line="360" w:lineRule="auto"/>
        <w:rPr>
          <w:rFonts w:ascii="Arial" w:hAnsi="Arial" w:cs="Arial"/>
          <w:b/>
          <w:bCs/>
          <w:sz w:val="24"/>
          <w:szCs w:val="24"/>
        </w:rPr>
      </w:pPr>
    </w:p>
    <w:p w14:paraId="5609CFE9" w14:textId="296BE6F6" w:rsidR="00324BC9" w:rsidRDefault="00324BC9" w:rsidP="00311E88">
      <w:pPr>
        <w:pStyle w:val="Ttulo1"/>
        <w:jc w:val="center"/>
        <w:rPr>
          <w:b w:val="0"/>
        </w:rPr>
      </w:pPr>
      <w:bookmarkStart w:id="3" w:name="_Toc234002936"/>
      <w:bookmarkStart w:id="4" w:name="_Toc235224696"/>
      <w:r>
        <w:lastRenderedPageBreak/>
        <w:t>A</w:t>
      </w:r>
      <w:r w:rsidR="00567C58">
        <w:t>GRADECIMIENTOS</w:t>
      </w:r>
      <w:bookmarkEnd w:id="3"/>
      <w:bookmarkEnd w:id="4"/>
    </w:p>
    <w:p w14:paraId="056FC45C" w14:textId="131008D1" w:rsidR="00324BC9" w:rsidRDefault="00324BC9" w:rsidP="00E84CE1">
      <w:pPr>
        <w:autoSpaceDE w:val="0"/>
        <w:autoSpaceDN w:val="0"/>
        <w:adjustRightInd w:val="0"/>
        <w:spacing w:after="0" w:line="360" w:lineRule="auto"/>
        <w:rPr>
          <w:rFonts w:ascii="Arial" w:hAnsi="Arial" w:cs="Arial"/>
          <w:b/>
          <w:bCs/>
          <w:sz w:val="24"/>
          <w:szCs w:val="24"/>
        </w:rPr>
      </w:pPr>
    </w:p>
    <w:p w14:paraId="0E007028" w14:textId="27BAA4B7" w:rsidR="00567C58" w:rsidRPr="00567C58" w:rsidRDefault="002F7AA8" w:rsidP="002F7AA8">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00567C58" w:rsidRPr="00567C58">
        <w:rPr>
          <w:rFonts w:ascii="Arial" w:eastAsia="Times New Roman" w:hAnsi="Arial" w:cs="Arial"/>
          <w:sz w:val="24"/>
          <w:szCs w:val="24"/>
          <w:lang w:eastAsia="es-VE"/>
        </w:rPr>
        <w:t>Primeramente, expresamos nuestra profunda gratitud a Dios, por ser la guía espiritual de los investigadores en cada paso de este trayecto, otorgando la salud, la sabiduría y la templanza necesarias para superar los momentos de mayor dificultad y permitir la culminación exitosa de esta etapa profesional.</w:t>
      </w:r>
    </w:p>
    <w:p w14:paraId="41DB64B4" w14:textId="4A257971" w:rsidR="00567C58" w:rsidRPr="00567C58" w:rsidRDefault="002F7AA8" w:rsidP="002F7AA8">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00567C58" w:rsidRPr="00567C58">
        <w:rPr>
          <w:rFonts w:ascii="Arial" w:eastAsia="Times New Roman" w:hAnsi="Arial" w:cs="Arial"/>
          <w:sz w:val="24"/>
          <w:szCs w:val="24"/>
          <w:lang w:eastAsia="es-VE"/>
        </w:rPr>
        <w:t>Reconocemos el valor</w:t>
      </w:r>
      <w:r w:rsidRPr="002F7AA8">
        <w:rPr>
          <w:rFonts w:ascii="Arial" w:hAnsi="Arial" w:cs="Arial"/>
          <w:sz w:val="24"/>
          <w:szCs w:val="24"/>
        </w:rPr>
        <w:t xml:space="preserve"> al cuerpo docente de la institución, en especial a los profesores del PNF en Informática, por compartir sus conocimientos con paciencia y rigurosidad. Su guía conceptual y técnica en áreas de programación, desarrollo y bases de datos fue la base fundamental para aprender a estructurar soluciones tecnológicas reales.</w:t>
      </w:r>
    </w:p>
    <w:p w14:paraId="26AB8785" w14:textId="06F200E6" w:rsidR="002F7AA8" w:rsidRPr="002F7AA8" w:rsidRDefault="002F7AA8" w:rsidP="002F7AA8">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Pr="002F7AA8">
        <w:rPr>
          <w:rFonts w:ascii="Arial" w:eastAsia="Times New Roman" w:hAnsi="Arial" w:cs="Arial"/>
          <w:sz w:val="24"/>
          <w:szCs w:val="24"/>
          <w:lang w:eastAsia="es-VE"/>
        </w:rPr>
        <w:t>Dedicamos un espacio de total gratitud a cada una de las familias de los integrantes del equipo, por ser el soporte incondicional, la motivación diaria y el refugio seguro en los momentos de mayor cansancio y presión. Su paciencia, amor y sacrificios hicieron posible que hoy se consolide esta meta.</w:t>
      </w:r>
    </w:p>
    <w:p w14:paraId="1D7AC4C6" w14:textId="57D9D968" w:rsidR="002F7AA8" w:rsidRPr="002F7AA8" w:rsidRDefault="002F7AA8" w:rsidP="002F7AA8">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Pr="002F7AA8">
        <w:rPr>
          <w:rFonts w:ascii="Arial" w:eastAsia="Times New Roman" w:hAnsi="Arial" w:cs="Arial"/>
          <w:sz w:val="24"/>
          <w:szCs w:val="24"/>
          <w:lang w:eastAsia="es-VE"/>
        </w:rPr>
        <w:t>Valoramos el apoyo de los amigos, amigas y compañeros de clases, por el respaldo moral constante, los consejos compartidos, por entender las ausencias y los tiempos de dedicación exclusivos al sistema, y por estar siempre listos para levantar el ánimo del equipo.</w:t>
      </w:r>
    </w:p>
    <w:p w14:paraId="09DB900A" w14:textId="6465D7DA" w:rsidR="002F7AA8" w:rsidRPr="002F7AA8" w:rsidRDefault="002F7AA8" w:rsidP="002F7AA8">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Pr="002F7AA8">
        <w:rPr>
          <w:rFonts w:ascii="Arial" w:eastAsia="Times New Roman" w:hAnsi="Arial" w:cs="Arial"/>
          <w:sz w:val="24"/>
          <w:szCs w:val="24"/>
          <w:lang w:eastAsia="es-VE"/>
        </w:rPr>
        <w:t>Finalmente, hacemos mención de todas aquellas personas que, de manera directa o indirecta, aportaron un grano de arena, un consejo técnico o una palabra de aliento durante el desarrollo de este Proyecto Socio-Tecnológico.</w:t>
      </w:r>
    </w:p>
    <w:p w14:paraId="692EEC33" w14:textId="48285C29" w:rsidR="00324BC9" w:rsidRDefault="00324BC9" w:rsidP="00E84CE1">
      <w:pPr>
        <w:autoSpaceDE w:val="0"/>
        <w:autoSpaceDN w:val="0"/>
        <w:adjustRightInd w:val="0"/>
        <w:spacing w:after="0" w:line="360" w:lineRule="auto"/>
        <w:rPr>
          <w:rFonts w:ascii="Arial" w:hAnsi="Arial" w:cs="Arial"/>
          <w:b/>
          <w:bCs/>
          <w:sz w:val="24"/>
          <w:szCs w:val="24"/>
        </w:rPr>
      </w:pPr>
    </w:p>
    <w:p w14:paraId="4F645F7E" w14:textId="58B0535E" w:rsidR="00324BC9" w:rsidRDefault="00324BC9" w:rsidP="00E84CE1">
      <w:pPr>
        <w:autoSpaceDE w:val="0"/>
        <w:autoSpaceDN w:val="0"/>
        <w:adjustRightInd w:val="0"/>
        <w:spacing w:after="0" w:line="360" w:lineRule="auto"/>
        <w:rPr>
          <w:rFonts w:ascii="Arial" w:hAnsi="Arial" w:cs="Arial"/>
          <w:b/>
          <w:bCs/>
          <w:sz w:val="24"/>
          <w:szCs w:val="24"/>
        </w:rPr>
      </w:pPr>
    </w:p>
    <w:p w14:paraId="4D3E8E94" w14:textId="77777777" w:rsidR="007566B9" w:rsidRDefault="007566B9" w:rsidP="007566B9">
      <w:pPr>
        <w:spacing w:after="0" w:line="360" w:lineRule="auto"/>
        <w:rPr>
          <w:rFonts w:ascii="Arial" w:hAnsi="Arial" w:cs="Arial"/>
          <w:b/>
          <w:bCs/>
          <w:sz w:val="24"/>
          <w:szCs w:val="24"/>
        </w:rPr>
      </w:pPr>
    </w:p>
    <w:p w14:paraId="6F48A715" w14:textId="77777777" w:rsidR="007566B9" w:rsidRDefault="007566B9" w:rsidP="007566B9">
      <w:pPr>
        <w:spacing w:after="0" w:line="360" w:lineRule="auto"/>
        <w:rPr>
          <w:rFonts w:ascii="Arial" w:hAnsi="Arial" w:cs="Arial"/>
          <w:b/>
          <w:bCs/>
          <w:sz w:val="24"/>
          <w:szCs w:val="24"/>
        </w:rPr>
      </w:pPr>
    </w:p>
    <w:p w14:paraId="458AA46D" w14:textId="09D0597B" w:rsidR="000A7CE1" w:rsidRPr="00311E88" w:rsidRDefault="00311E88" w:rsidP="007566B9">
      <w:pPr>
        <w:spacing w:after="0" w:line="360" w:lineRule="auto"/>
        <w:jc w:val="center"/>
        <w:rPr>
          <w:rFonts w:ascii="Arial" w:hAnsi="Arial" w:cs="Arial"/>
          <w:bCs/>
          <w:sz w:val="24"/>
          <w:szCs w:val="24"/>
        </w:rPr>
      </w:pPr>
      <w:r w:rsidRPr="00311E88">
        <w:rPr>
          <w:rFonts w:ascii="Arial" w:hAnsi="Arial" w:cs="Arial"/>
          <w:bCs/>
          <w:sz w:val="24"/>
          <w:szCs w:val="24"/>
        </w:rPr>
        <w:lastRenderedPageBreak/>
        <w:t>IMPLEMENTACIÓN DE PORTAL WEB PARA LA EMPRESA PUBLIART</w:t>
      </w:r>
    </w:p>
    <w:p w14:paraId="67B34F42" w14:textId="0BF67377" w:rsidR="007566B9" w:rsidRPr="00A52E57" w:rsidRDefault="000A7CE1" w:rsidP="00A52E57">
      <w:pPr>
        <w:spacing w:after="0" w:line="360" w:lineRule="auto"/>
        <w:jc w:val="center"/>
        <w:rPr>
          <w:rFonts w:ascii="Arial" w:hAnsi="Arial" w:cs="Arial"/>
          <w:bCs/>
          <w:sz w:val="24"/>
          <w:szCs w:val="24"/>
        </w:rPr>
      </w:pPr>
      <w:r w:rsidRPr="00A52E57">
        <w:rPr>
          <w:rFonts w:ascii="Arial" w:hAnsi="Arial" w:cs="Arial"/>
          <w:bCs/>
          <w:sz w:val="24"/>
          <w:szCs w:val="24"/>
        </w:rPr>
        <w:t>AUTORES:</w:t>
      </w:r>
      <w:r w:rsidR="007566B9" w:rsidRPr="00A52E57">
        <w:rPr>
          <w:rFonts w:ascii="Arial" w:hAnsi="Arial" w:cs="Arial"/>
          <w:bCs/>
          <w:sz w:val="24"/>
          <w:szCs w:val="24"/>
        </w:rPr>
        <w:t xml:space="preserve"> Juan Delgado, Luis Molina, María Ramírez</w:t>
      </w:r>
    </w:p>
    <w:p w14:paraId="08B8437F" w14:textId="065C228E" w:rsidR="00A52E57" w:rsidRDefault="00A52E57" w:rsidP="00A52E57">
      <w:pPr>
        <w:spacing w:after="0" w:line="360" w:lineRule="auto"/>
        <w:jc w:val="center"/>
        <w:rPr>
          <w:rFonts w:ascii="Arial" w:hAnsi="Arial" w:cs="Arial"/>
          <w:bCs/>
          <w:sz w:val="24"/>
          <w:szCs w:val="24"/>
        </w:rPr>
      </w:pPr>
      <w:r w:rsidRPr="00A52E57">
        <w:rPr>
          <w:rFonts w:ascii="Arial" w:hAnsi="Arial" w:cs="Arial"/>
          <w:bCs/>
          <w:sz w:val="24"/>
          <w:szCs w:val="24"/>
        </w:rPr>
        <w:t>U</w:t>
      </w:r>
      <w:r>
        <w:rPr>
          <w:rFonts w:ascii="Arial" w:hAnsi="Arial" w:cs="Arial"/>
          <w:bCs/>
          <w:sz w:val="24"/>
          <w:szCs w:val="24"/>
        </w:rPr>
        <w:t>NIVERSIDAD POLITECNICA TERRITORIAL</w:t>
      </w:r>
    </w:p>
    <w:p w14:paraId="17A64448" w14:textId="65BC611D" w:rsidR="00A52E57" w:rsidRDefault="00A52E57" w:rsidP="00A52E57">
      <w:pPr>
        <w:spacing w:after="0" w:line="360" w:lineRule="auto"/>
        <w:jc w:val="center"/>
        <w:rPr>
          <w:rFonts w:ascii="Arial" w:hAnsi="Arial" w:cs="Arial"/>
          <w:bCs/>
          <w:sz w:val="24"/>
          <w:szCs w:val="24"/>
        </w:rPr>
      </w:pPr>
      <w:r>
        <w:rPr>
          <w:rFonts w:ascii="Arial" w:hAnsi="Arial" w:cs="Arial"/>
          <w:bCs/>
          <w:sz w:val="24"/>
          <w:szCs w:val="24"/>
        </w:rPr>
        <w:t>“MARIO BRICEÑO IRAGORRY”</w:t>
      </w:r>
    </w:p>
    <w:p w14:paraId="1F26DF28" w14:textId="73C82360" w:rsidR="000A7CE1" w:rsidRPr="00A52E57" w:rsidRDefault="00A52E57" w:rsidP="00A52E57">
      <w:pPr>
        <w:spacing w:after="0" w:line="360" w:lineRule="auto"/>
        <w:jc w:val="center"/>
        <w:rPr>
          <w:rFonts w:ascii="Arial" w:hAnsi="Arial" w:cs="Arial"/>
          <w:bCs/>
          <w:sz w:val="24"/>
          <w:szCs w:val="24"/>
        </w:rPr>
      </w:pPr>
      <w:r>
        <w:rPr>
          <w:rFonts w:ascii="Arial" w:hAnsi="Arial" w:cs="Arial"/>
          <w:bCs/>
          <w:sz w:val="24"/>
          <w:szCs w:val="24"/>
        </w:rPr>
        <w:t>JULIO 2026</w:t>
      </w:r>
    </w:p>
    <w:p w14:paraId="1FFA3A20" w14:textId="1F073590" w:rsidR="00F92199" w:rsidRPr="00370A25" w:rsidRDefault="00F92199" w:rsidP="00311E88">
      <w:pPr>
        <w:pStyle w:val="Ttulo1"/>
        <w:jc w:val="center"/>
        <w:rPr>
          <w:i/>
          <w:iCs/>
        </w:rPr>
      </w:pPr>
      <w:bookmarkStart w:id="5" w:name="_Toc234002937"/>
      <w:bookmarkStart w:id="6" w:name="_Toc235224697"/>
      <w:r w:rsidRPr="00370A25">
        <w:rPr>
          <w:iCs/>
        </w:rPr>
        <w:t>RESUMEN</w:t>
      </w:r>
      <w:bookmarkEnd w:id="5"/>
      <w:bookmarkEnd w:id="6"/>
    </w:p>
    <w:p w14:paraId="097C439C" w14:textId="3F413BD5" w:rsidR="0053630B" w:rsidRPr="00F6318A" w:rsidRDefault="00D73D15" w:rsidP="00F6318A">
      <w:pPr>
        <w:autoSpaceDE w:val="0"/>
        <w:autoSpaceDN w:val="0"/>
        <w:adjustRightInd w:val="0"/>
        <w:spacing w:after="0" w:line="240" w:lineRule="auto"/>
        <w:jc w:val="both"/>
        <w:rPr>
          <w:rFonts w:ascii="Arial" w:hAnsi="Arial" w:cs="Arial"/>
          <w:b/>
          <w:bCs/>
          <w:sz w:val="24"/>
          <w:szCs w:val="24"/>
        </w:rPr>
      </w:pPr>
      <w:r>
        <w:rPr>
          <w:rFonts w:ascii="Arial" w:hAnsi="Arial" w:cs="Arial"/>
          <w:sz w:val="24"/>
          <w:szCs w:val="24"/>
        </w:rPr>
        <w:t xml:space="preserve">     </w:t>
      </w:r>
      <w:r w:rsidR="00F6318A" w:rsidRPr="00F6318A">
        <w:rPr>
          <w:rFonts w:ascii="Arial" w:hAnsi="Arial" w:cs="Arial"/>
          <w:sz w:val="24"/>
          <w:szCs w:val="24"/>
        </w:rPr>
        <w:t xml:space="preserve">El presente Proyecto Socio-Tecnológico consistió en el diseño e implantación de un portal web integral para la automatización operativa de la agencia publicitaria </w:t>
      </w:r>
      <w:proofErr w:type="spellStart"/>
      <w:r w:rsidR="00F6318A" w:rsidRPr="00F6318A">
        <w:rPr>
          <w:rFonts w:ascii="Arial" w:hAnsi="Arial" w:cs="Arial"/>
          <w:sz w:val="24"/>
          <w:szCs w:val="24"/>
        </w:rPr>
        <w:t>PubliArt</w:t>
      </w:r>
      <w:proofErr w:type="spellEnd"/>
      <w:r w:rsidR="00F6318A" w:rsidRPr="00F6318A">
        <w:rPr>
          <w:rFonts w:ascii="Arial" w:hAnsi="Arial" w:cs="Arial"/>
          <w:sz w:val="24"/>
          <w:szCs w:val="24"/>
        </w:rPr>
        <w:t>. El estudio se fundamentó en la Metodología de Investigación-Acción Participativa, diagnosticando debilidades críticas en el manejo manual de registros de datos, el control de la agenda interna y la proyección de la identidad corporativa. Como solución de ingeniería de software, los investigadores desarrollaron una plataforma dinámica estructurada en diez módulos independientes empleando el lenguaje de programación PHP y un sistema de gestión de bases de datos relacionales en MySQL. El sistema incorpora principios de diseño web responsivo, garantizando una óptima usabilidad (UI/UX) tanto en computadores como en dispositivos móviles. La implementación técnica sustituyó los flujos informales por procesos digitalizados y centralizados, optimizando la administración del portafolio digital y agilizando el agendamiento de actividades de la organización. Las jornadas de capacitación dictadas al personal aseguraron la correcta adopción tecnológica y el mantenimiento de la herramienta. Los resultados demostraron que la articulación entre la teoría académica y el desarrollo de software libre consolida soluciones eficientes que elevan la productividad, seguridad y el crecimiento institucional en el entorno digital.</w:t>
      </w:r>
    </w:p>
    <w:p w14:paraId="76B75B55" w14:textId="1D19F73E" w:rsidR="00F6318A" w:rsidRDefault="00F6318A" w:rsidP="00F6318A">
      <w:pPr>
        <w:pStyle w:val="Ttulo3"/>
      </w:pPr>
    </w:p>
    <w:p w14:paraId="2BB81A65" w14:textId="4B6082F7" w:rsidR="00F6318A" w:rsidRPr="000A7CE1" w:rsidRDefault="00F6318A" w:rsidP="00F6318A">
      <w:pPr>
        <w:rPr>
          <w:rFonts w:ascii="Arial" w:hAnsi="Arial" w:cs="Arial"/>
          <w:sz w:val="24"/>
          <w:szCs w:val="24"/>
        </w:rPr>
      </w:pPr>
      <w:r w:rsidRPr="000A7CE1">
        <w:rPr>
          <w:rFonts w:ascii="Arial" w:hAnsi="Arial" w:cs="Arial"/>
          <w:b/>
          <w:bCs/>
          <w:sz w:val="24"/>
          <w:szCs w:val="24"/>
        </w:rPr>
        <w:t>Palabras clave:</w:t>
      </w:r>
      <w:r w:rsidRPr="000A7CE1">
        <w:rPr>
          <w:rFonts w:ascii="Arial" w:hAnsi="Arial" w:cs="Arial"/>
          <w:sz w:val="24"/>
          <w:szCs w:val="24"/>
        </w:rPr>
        <w:t xml:space="preserve"> </w:t>
      </w:r>
      <w:r w:rsidR="00A52E57" w:rsidRPr="00A52E57">
        <w:rPr>
          <w:rFonts w:ascii="Arial" w:hAnsi="Arial" w:cs="Arial"/>
          <w:sz w:val="24"/>
          <w:szCs w:val="24"/>
        </w:rPr>
        <w:t>Proyecto Socio-Tecnológico,</w:t>
      </w:r>
      <w:r w:rsidR="00A52E57">
        <w:t xml:space="preserve"> </w:t>
      </w:r>
      <w:r w:rsidRPr="000A7CE1">
        <w:rPr>
          <w:rFonts w:ascii="Arial" w:hAnsi="Arial" w:cs="Arial"/>
          <w:sz w:val="24"/>
          <w:szCs w:val="24"/>
        </w:rPr>
        <w:t xml:space="preserve">Portal web, Automatización, </w:t>
      </w:r>
      <w:r w:rsidR="00A52E57">
        <w:rPr>
          <w:rFonts w:ascii="Arial" w:hAnsi="Arial" w:cs="Arial"/>
          <w:sz w:val="24"/>
          <w:szCs w:val="24"/>
        </w:rPr>
        <w:t>Implementación</w:t>
      </w:r>
      <w:r w:rsidRPr="000A7CE1">
        <w:rPr>
          <w:rFonts w:ascii="Arial" w:hAnsi="Arial" w:cs="Arial"/>
          <w:sz w:val="24"/>
          <w:szCs w:val="24"/>
        </w:rPr>
        <w:t xml:space="preserve">, </w:t>
      </w:r>
      <w:r w:rsidR="00A52E57">
        <w:rPr>
          <w:rFonts w:ascii="Arial" w:hAnsi="Arial" w:cs="Arial"/>
          <w:sz w:val="24"/>
          <w:szCs w:val="24"/>
        </w:rPr>
        <w:t>Scrum</w:t>
      </w:r>
    </w:p>
    <w:p w14:paraId="4F86B6B3" w14:textId="1477815A" w:rsidR="0053630B" w:rsidRDefault="0053630B" w:rsidP="00E84CE1">
      <w:pPr>
        <w:autoSpaceDE w:val="0"/>
        <w:autoSpaceDN w:val="0"/>
        <w:adjustRightInd w:val="0"/>
        <w:spacing w:after="0" w:line="360" w:lineRule="auto"/>
        <w:rPr>
          <w:rFonts w:ascii="Arial" w:hAnsi="Arial" w:cs="Arial"/>
          <w:b/>
          <w:bCs/>
          <w:sz w:val="24"/>
          <w:szCs w:val="24"/>
        </w:rPr>
      </w:pPr>
    </w:p>
    <w:p w14:paraId="47AA1E8E" w14:textId="646304A7" w:rsidR="00F958C3" w:rsidRDefault="00F958C3" w:rsidP="00E84CE1">
      <w:pPr>
        <w:autoSpaceDE w:val="0"/>
        <w:autoSpaceDN w:val="0"/>
        <w:adjustRightInd w:val="0"/>
        <w:spacing w:after="0" w:line="360" w:lineRule="auto"/>
        <w:rPr>
          <w:rFonts w:ascii="Arial" w:hAnsi="Arial" w:cs="Arial"/>
          <w:b/>
          <w:bCs/>
          <w:sz w:val="24"/>
          <w:szCs w:val="24"/>
        </w:rPr>
      </w:pPr>
    </w:p>
    <w:p w14:paraId="45B6570E" w14:textId="7F368C7F" w:rsidR="00F958C3" w:rsidRDefault="00F958C3" w:rsidP="00E84CE1">
      <w:pPr>
        <w:autoSpaceDE w:val="0"/>
        <w:autoSpaceDN w:val="0"/>
        <w:adjustRightInd w:val="0"/>
        <w:spacing w:after="0" w:line="360" w:lineRule="auto"/>
        <w:rPr>
          <w:rFonts w:ascii="Arial" w:hAnsi="Arial" w:cs="Arial"/>
          <w:b/>
          <w:bCs/>
          <w:sz w:val="24"/>
          <w:szCs w:val="24"/>
        </w:rPr>
      </w:pPr>
    </w:p>
    <w:p w14:paraId="6AB8F139" w14:textId="540B191B" w:rsidR="00F958C3" w:rsidRDefault="00F958C3" w:rsidP="00E84CE1">
      <w:pPr>
        <w:autoSpaceDE w:val="0"/>
        <w:autoSpaceDN w:val="0"/>
        <w:adjustRightInd w:val="0"/>
        <w:spacing w:after="0" w:line="360" w:lineRule="auto"/>
        <w:rPr>
          <w:rFonts w:ascii="Arial" w:hAnsi="Arial" w:cs="Arial"/>
          <w:b/>
          <w:bCs/>
          <w:sz w:val="24"/>
          <w:szCs w:val="24"/>
        </w:rPr>
      </w:pPr>
    </w:p>
    <w:p w14:paraId="48CF153F" w14:textId="4B6EF611" w:rsidR="00F958C3" w:rsidRDefault="00F958C3" w:rsidP="00E84CE1">
      <w:pPr>
        <w:autoSpaceDE w:val="0"/>
        <w:autoSpaceDN w:val="0"/>
        <w:adjustRightInd w:val="0"/>
        <w:spacing w:after="0" w:line="360" w:lineRule="auto"/>
        <w:rPr>
          <w:rFonts w:ascii="Arial" w:hAnsi="Arial" w:cs="Arial"/>
          <w:b/>
          <w:bCs/>
          <w:sz w:val="24"/>
          <w:szCs w:val="24"/>
        </w:rPr>
      </w:pPr>
    </w:p>
    <w:p w14:paraId="7AE2BE64" w14:textId="67AF08D3" w:rsidR="00F958C3" w:rsidRDefault="00F958C3" w:rsidP="00E84CE1">
      <w:pPr>
        <w:autoSpaceDE w:val="0"/>
        <w:autoSpaceDN w:val="0"/>
        <w:adjustRightInd w:val="0"/>
        <w:spacing w:after="0" w:line="360" w:lineRule="auto"/>
        <w:rPr>
          <w:rFonts w:ascii="Arial" w:hAnsi="Arial" w:cs="Arial"/>
          <w:b/>
          <w:bCs/>
          <w:sz w:val="24"/>
          <w:szCs w:val="24"/>
        </w:rPr>
      </w:pPr>
    </w:p>
    <w:p w14:paraId="40F2624A" w14:textId="2DB19058" w:rsidR="00F958C3" w:rsidRDefault="00F958C3" w:rsidP="00E84CE1">
      <w:pPr>
        <w:autoSpaceDE w:val="0"/>
        <w:autoSpaceDN w:val="0"/>
        <w:adjustRightInd w:val="0"/>
        <w:spacing w:after="0" w:line="360" w:lineRule="auto"/>
        <w:rPr>
          <w:rFonts w:ascii="Arial" w:hAnsi="Arial" w:cs="Arial"/>
          <w:b/>
          <w:bCs/>
          <w:sz w:val="24"/>
          <w:szCs w:val="24"/>
        </w:rPr>
      </w:pPr>
    </w:p>
    <w:p w14:paraId="0FFB432F" w14:textId="354D12EE" w:rsidR="00F958C3" w:rsidRDefault="00F958C3" w:rsidP="00E84CE1">
      <w:pPr>
        <w:autoSpaceDE w:val="0"/>
        <w:autoSpaceDN w:val="0"/>
        <w:adjustRightInd w:val="0"/>
        <w:spacing w:after="0" w:line="360" w:lineRule="auto"/>
        <w:rPr>
          <w:rFonts w:ascii="Arial" w:hAnsi="Arial" w:cs="Arial"/>
          <w:b/>
          <w:bCs/>
          <w:sz w:val="24"/>
          <w:szCs w:val="24"/>
        </w:rPr>
      </w:pPr>
    </w:p>
    <w:p w14:paraId="05E18DD9" w14:textId="77777777" w:rsidR="00F958C3" w:rsidRPr="002F525E" w:rsidRDefault="00F958C3" w:rsidP="00D15341">
      <w:pPr>
        <w:pStyle w:val="Ttulo3"/>
        <w:spacing w:line="240" w:lineRule="auto"/>
        <w:jc w:val="center"/>
        <w:rPr>
          <w:rFonts w:ascii="Arial" w:hAnsi="Arial" w:cs="Arial"/>
          <w:color w:val="auto"/>
          <w:lang w:val="en-US"/>
        </w:rPr>
      </w:pPr>
      <w:bookmarkStart w:id="7" w:name="_Toc235224698"/>
      <w:r w:rsidRPr="002F525E">
        <w:rPr>
          <w:rFonts w:ascii="Arial" w:hAnsi="Arial" w:cs="Arial"/>
          <w:color w:val="auto"/>
          <w:lang w:val="en-US"/>
        </w:rPr>
        <w:lastRenderedPageBreak/>
        <w:t>WEB PORTAL IMPLEMENTATION FOR THE PUBLIART COMPANY</w:t>
      </w:r>
      <w:bookmarkEnd w:id="7"/>
    </w:p>
    <w:p w14:paraId="390B6A0A" w14:textId="77777777" w:rsidR="00F958C3" w:rsidRPr="00F958C3" w:rsidRDefault="00F958C3" w:rsidP="00D15341">
      <w:pPr>
        <w:pStyle w:val="NormalWeb"/>
        <w:jc w:val="center"/>
        <w:rPr>
          <w:rFonts w:ascii="Arial" w:hAnsi="Arial" w:cs="Arial"/>
        </w:rPr>
      </w:pPr>
      <w:r w:rsidRPr="00F958C3">
        <w:rPr>
          <w:rFonts w:ascii="Arial" w:hAnsi="Arial" w:cs="Arial"/>
        </w:rPr>
        <w:t>AUTHORS: Juan Delgado, Luis Molina, María Ramírez</w:t>
      </w:r>
    </w:p>
    <w:p w14:paraId="05EFE1EB" w14:textId="77777777" w:rsidR="00F958C3" w:rsidRPr="002F525E" w:rsidRDefault="00F958C3" w:rsidP="00D15341">
      <w:pPr>
        <w:pStyle w:val="NormalWeb"/>
        <w:jc w:val="center"/>
        <w:rPr>
          <w:rFonts w:ascii="Arial" w:hAnsi="Arial" w:cs="Arial"/>
          <w:lang w:val="en-US"/>
        </w:rPr>
      </w:pPr>
      <w:r w:rsidRPr="002F525E">
        <w:rPr>
          <w:rFonts w:ascii="Arial" w:hAnsi="Arial" w:cs="Arial"/>
          <w:lang w:val="en-US"/>
        </w:rPr>
        <w:t xml:space="preserve">UNIVERSITY: "Mario </w:t>
      </w:r>
      <w:proofErr w:type="spellStart"/>
      <w:r w:rsidRPr="002F525E">
        <w:rPr>
          <w:rFonts w:ascii="Arial" w:hAnsi="Arial" w:cs="Arial"/>
          <w:lang w:val="en-US"/>
        </w:rPr>
        <w:t>Briceño</w:t>
      </w:r>
      <w:proofErr w:type="spellEnd"/>
      <w:r w:rsidRPr="002F525E">
        <w:rPr>
          <w:rFonts w:ascii="Arial" w:hAnsi="Arial" w:cs="Arial"/>
          <w:lang w:val="en-US"/>
        </w:rPr>
        <w:t xml:space="preserve"> </w:t>
      </w:r>
      <w:proofErr w:type="spellStart"/>
      <w:r w:rsidRPr="002F525E">
        <w:rPr>
          <w:rFonts w:ascii="Arial" w:hAnsi="Arial" w:cs="Arial"/>
          <w:lang w:val="en-US"/>
        </w:rPr>
        <w:t>Iragorry</w:t>
      </w:r>
      <w:proofErr w:type="spellEnd"/>
      <w:r w:rsidRPr="002F525E">
        <w:rPr>
          <w:rFonts w:ascii="Arial" w:hAnsi="Arial" w:cs="Arial"/>
          <w:lang w:val="en-US"/>
        </w:rPr>
        <w:t>" Territorial Polytechnic University</w:t>
      </w:r>
    </w:p>
    <w:p w14:paraId="5EBAB781" w14:textId="7B3C8C75" w:rsidR="00F958C3" w:rsidRPr="002F525E" w:rsidRDefault="00F958C3" w:rsidP="00D15341">
      <w:pPr>
        <w:pStyle w:val="NormalWeb"/>
        <w:jc w:val="center"/>
        <w:rPr>
          <w:rFonts w:ascii="Arial" w:hAnsi="Arial" w:cs="Arial"/>
          <w:lang w:val="en-US"/>
        </w:rPr>
      </w:pPr>
      <w:r w:rsidRPr="002F525E">
        <w:rPr>
          <w:rFonts w:ascii="Arial" w:hAnsi="Arial" w:cs="Arial"/>
          <w:lang w:val="en-US"/>
        </w:rPr>
        <w:t>July 2026</w:t>
      </w:r>
    </w:p>
    <w:p w14:paraId="5CE560E2" w14:textId="3F6DEB18" w:rsidR="00F958C3" w:rsidRPr="00817460" w:rsidRDefault="00F958C3" w:rsidP="003A57CD">
      <w:pPr>
        <w:pStyle w:val="Ttulo1"/>
        <w:jc w:val="center"/>
        <w:rPr>
          <w:lang w:val="en-US"/>
        </w:rPr>
      </w:pPr>
      <w:bookmarkStart w:id="8" w:name="_Toc235224699"/>
      <w:r w:rsidRPr="00817460">
        <w:rPr>
          <w:lang w:val="en-US"/>
        </w:rPr>
        <w:t>ABSTRACT</w:t>
      </w:r>
      <w:bookmarkEnd w:id="8"/>
    </w:p>
    <w:p w14:paraId="76E0BFCC" w14:textId="73C04C07" w:rsidR="00F958C3" w:rsidRPr="002F525E" w:rsidRDefault="00F958C3" w:rsidP="00F958C3">
      <w:pPr>
        <w:pStyle w:val="NormalWeb"/>
        <w:jc w:val="both"/>
        <w:rPr>
          <w:lang w:val="en-US"/>
        </w:rPr>
      </w:pPr>
      <w:r w:rsidRPr="002F525E">
        <w:rPr>
          <w:lang w:val="en-US"/>
        </w:rPr>
        <w:t xml:space="preserve">     This Socio-Technological Project consisted of the design and implementation of </w:t>
      </w:r>
      <w:proofErr w:type="gramStart"/>
      <w:r w:rsidRPr="002F525E">
        <w:rPr>
          <w:lang w:val="en-US"/>
        </w:rPr>
        <w:t>an</w:t>
      </w:r>
      <w:proofErr w:type="gramEnd"/>
      <w:r w:rsidRPr="002F525E">
        <w:rPr>
          <w:lang w:val="en-US"/>
        </w:rPr>
        <w:t xml:space="preserve"> comprehensive web portal for the operational automation of the </w:t>
      </w:r>
      <w:proofErr w:type="spellStart"/>
      <w:r w:rsidRPr="002F525E">
        <w:rPr>
          <w:lang w:val="en-US"/>
        </w:rPr>
        <w:t>PubliArt</w:t>
      </w:r>
      <w:proofErr w:type="spellEnd"/>
      <w:r w:rsidRPr="002F525E">
        <w:rPr>
          <w:lang w:val="en-US"/>
        </w:rPr>
        <w:t xml:space="preserve"> advertising agency. The study was based on the Participatory Action Research Methodology, diagnosing critical weaknesses in the manual management of data records, internal schedule control, and the projection of corporate identity. As a software engineering solution, the researchers developed a dynamic platform structured into ten independent modules using the PHP programming language and a relational database management system in MySQL. The system incorporates responsive web design principles, ensuring optimal usability (UI/UX) on both computers and mobile devices. The technical implementation replaced informal workflows with digitized and centralized processes, optimizing the management of the digital portfolio and streamlining the scheduling of organizational activities. Training sessions provided to the staff ensured correct technological adoption and maintenance of the tool. The results demonstrated that the articulation between academic theory and free software development consolidates efficient solutions that enhance productivity, security, and institutional growth in the digital environment.</w:t>
      </w:r>
    </w:p>
    <w:p w14:paraId="3331945E" w14:textId="1102FB26" w:rsidR="00F958C3" w:rsidRPr="002F525E" w:rsidRDefault="00F958C3" w:rsidP="00F958C3">
      <w:pPr>
        <w:pStyle w:val="NormalWeb"/>
        <w:jc w:val="both"/>
        <w:rPr>
          <w:rFonts w:ascii="Arial" w:hAnsi="Arial" w:cs="Arial"/>
          <w:b/>
          <w:bCs/>
          <w:lang w:val="en-US"/>
        </w:rPr>
      </w:pPr>
      <w:r w:rsidRPr="002F525E">
        <w:rPr>
          <w:b/>
          <w:bCs/>
          <w:lang w:val="en-US"/>
        </w:rPr>
        <w:t>Keywords:</w:t>
      </w:r>
      <w:r w:rsidRPr="002F525E">
        <w:rPr>
          <w:lang w:val="en-US"/>
        </w:rPr>
        <w:t xml:space="preserve"> Socio-Technological Project, Web portal, Automation, Implementation, Scrum.</w:t>
      </w:r>
    </w:p>
    <w:p w14:paraId="44F328B8" w14:textId="77777777" w:rsidR="00F958C3" w:rsidRPr="002F525E" w:rsidRDefault="00F958C3" w:rsidP="00F958C3">
      <w:pPr>
        <w:pStyle w:val="NormalWeb"/>
        <w:spacing w:line="360" w:lineRule="auto"/>
        <w:jc w:val="center"/>
        <w:rPr>
          <w:rFonts w:ascii="Arial" w:hAnsi="Arial" w:cs="Arial"/>
          <w:b/>
          <w:bCs/>
          <w:u w:val="single"/>
          <w:lang w:val="en-US"/>
        </w:rPr>
      </w:pPr>
    </w:p>
    <w:p w14:paraId="68DBF86B" w14:textId="59D61768" w:rsidR="00F958C3" w:rsidRPr="002F525E" w:rsidRDefault="00F958C3" w:rsidP="00E84CE1">
      <w:pPr>
        <w:autoSpaceDE w:val="0"/>
        <w:autoSpaceDN w:val="0"/>
        <w:adjustRightInd w:val="0"/>
        <w:spacing w:after="0" w:line="360" w:lineRule="auto"/>
        <w:rPr>
          <w:rFonts w:ascii="Arial" w:hAnsi="Arial" w:cs="Arial"/>
          <w:b/>
          <w:bCs/>
          <w:sz w:val="24"/>
          <w:szCs w:val="24"/>
          <w:lang w:val="en-US"/>
        </w:rPr>
      </w:pPr>
    </w:p>
    <w:p w14:paraId="054CD843" w14:textId="70112FE5" w:rsidR="00F958C3" w:rsidRPr="002F525E" w:rsidRDefault="00F958C3" w:rsidP="00E84CE1">
      <w:pPr>
        <w:autoSpaceDE w:val="0"/>
        <w:autoSpaceDN w:val="0"/>
        <w:adjustRightInd w:val="0"/>
        <w:spacing w:after="0" w:line="360" w:lineRule="auto"/>
        <w:rPr>
          <w:rFonts w:ascii="Arial" w:hAnsi="Arial" w:cs="Arial"/>
          <w:b/>
          <w:bCs/>
          <w:sz w:val="24"/>
          <w:szCs w:val="24"/>
          <w:lang w:val="en-US"/>
        </w:rPr>
      </w:pPr>
    </w:p>
    <w:p w14:paraId="5E674ED0" w14:textId="3C476DAF" w:rsidR="00F958C3" w:rsidRPr="002F525E" w:rsidRDefault="00F958C3" w:rsidP="00E84CE1">
      <w:pPr>
        <w:autoSpaceDE w:val="0"/>
        <w:autoSpaceDN w:val="0"/>
        <w:adjustRightInd w:val="0"/>
        <w:spacing w:after="0" w:line="360" w:lineRule="auto"/>
        <w:rPr>
          <w:rFonts w:ascii="Arial" w:hAnsi="Arial" w:cs="Arial"/>
          <w:b/>
          <w:bCs/>
          <w:sz w:val="24"/>
          <w:szCs w:val="24"/>
          <w:lang w:val="en-US"/>
        </w:rPr>
      </w:pPr>
    </w:p>
    <w:p w14:paraId="1B47B089" w14:textId="284C4912" w:rsidR="00F958C3" w:rsidRPr="002F525E" w:rsidRDefault="00F958C3" w:rsidP="00E84CE1">
      <w:pPr>
        <w:autoSpaceDE w:val="0"/>
        <w:autoSpaceDN w:val="0"/>
        <w:adjustRightInd w:val="0"/>
        <w:spacing w:after="0" w:line="360" w:lineRule="auto"/>
        <w:rPr>
          <w:rFonts w:ascii="Arial" w:hAnsi="Arial" w:cs="Arial"/>
          <w:b/>
          <w:bCs/>
          <w:sz w:val="24"/>
          <w:szCs w:val="24"/>
          <w:lang w:val="en-US"/>
        </w:rPr>
      </w:pPr>
    </w:p>
    <w:p w14:paraId="119BEE17" w14:textId="2609A4D3" w:rsidR="00F958C3" w:rsidRPr="002F525E" w:rsidRDefault="00F958C3" w:rsidP="00E84CE1">
      <w:pPr>
        <w:autoSpaceDE w:val="0"/>
        <w:autoSpaceDN w:val="0"/>
        <w:adjustRightInd w:val="0"/>
        <w:spacing w:after="0" w:line="360" w:lineRule="auto"/>
        <w:rPr>
          <w:rFonts w:ascii="Arial" w:hAnsi="Arial" w:cs="Arial"/>
          <w:b/>
          <w:bCs/>
          <w:sz w:val="24"/>
          <w:szCs w:val="24"/>
          <w:lang w:val="en-US"/>
        </w:rPr>
      </w:pPr>
    </w:p>
    <w:p w14:paraId="5B04FC88" w14:textId="6958CAFD" w:rsidR="00F958C3" w:rsidRPr="002F525E" w:rsidRDefault="00F958C3" w:rsidP="00E84CE1">
      <w:pPr>
        <w:autoSpaceDE w:val="0"/>
        <w:autoSpaceDN w:val="0"/>
        <w:adjustRightInd w:val="0"/>
        <w:spacing w:after="0" w:line="360" w:lineRule="auto"/>
        <w:rPr>
          <w:rFonts w:ascii="Arial" w:hAnsi="Arial" w:cs="Arial"/>
          <w:b/>
          <w:bCs/>
          <w:sz w:val="24"/>
          <w:szCs w:val="24"/>
          <w:lang w:val="en-US"/>
        </w:rPr>
      </w:pPr>
    </w:p>
    <w:p w14:paraId="26A9BFA7" w14:textId="592A351F" w:rsidR="00F958C3" w:rsidRPr="002F525E" w:rsidRDefault="00F958C3" w:rsidP="00E84CE1">
      <w:pPr>
        <w:autoSpaceDE w:val="0"/>
        <w:autoSpaceDN w:val="0"/>
        <w:adjustRightInd w:val="0"/>
        <w:spacing w:after="0" w:line="360" w:lineRule="auto"/>
        <w:rPr>
          <w:rFonts w:ascii="Arial" w:hAnsi="Arial" w:cs="Arial"/>
          <w:b/>
          <w:bCs/>
          <w:sz w:val="24"/>
          <w:szCs w:val="24"/>
          <w:lang w:val="en-US"/>
        </w:rPr>
      </w:pPr>
    </w:p>
    <w:p w14:paraId="0CFD27CD" w14:textId="66ECAB1A" w:rsidR="002015DC" w:rsidRPr="003A57CD" w:rsidRDefault="002015DC" w:rsidP="00901E14">
      <w:pPr>
        <w:autoSpaceDE w:val="0"/>
        <w:autoSpaceDN w:val="0"/>
        <w:adjustRightInd w:val="0"/>
        <w:spacing w:after="0" w:line="360" w:lineRule="auto"/>
        <w:jc w:val="both"/>
        <w:rPr>
          <w:rFonts w:ascii="Arial" w:hAnsi="Arial" w:cs="Arial"/>
          <w:b/>
          <w:bCs/>
          <w:sz w:val="24"/>
          <w:szCs w:val="24"/>
          <w:lang w:val="en-US"/>
        </w:rPr>
      </w:pPr>
    </w:p>
    <w:sdt>
      <w:sdtPr>
        <w:rPr>
          <w:rFonts w:asciiTheme="minorHAnsi" w:eastAsiaTheme="minorHAnsi" w:hAnsiTheme="minorHAnsi" w:cstheme="minorBidi"/>
          <w:color w:val="auto"/>
          <w:sz w:val="22"/>
          <w:szCs w:val="22"/>
          <w:lang w:val="es-ES" w:eastAsia="en-US"/>
        </w:rPr>
        <w:id w:val="-137882136"/>
        <w:docPartObj>
          <w:docPartGallery w:val="Table of Contents"/>
          <w:docPartUnique/>
        </w:docPartObj>
      </w:sdtPr>
      <w:sdtEndPr>
        <w:rPr>
          <w:b/>
          <w:bCs/>
          <w:lang w:val="es-VE"/>
        </w:rPr>
      </w:sdtEndPr>
      <w:sdtContent>
        <w:p w14:paraId="170CE750" w14:textId="67C5ABD3" w:rsidR="00817460" w:rsidRPr="00817460" w:rsidRDefault="00817460">
          <w:pPr>
            <w:pStyle w:val="TtuloTDC"/>
            <w:rPr>
              <w:rFonts w:ascii="Arial" w:hAnsi="Arial" w:cs="Arial"/>
              <w:b/>
              <w:color w:val="auto"/>
              <w:sz w:val="24"/>
              <w:szCs w:val="24"/>
            </w:rPr>
          </w:pPr>
          <w:proofErr w:type="spellStart"/>
          <w:r w:rsidRPr="00817460">
            <w:rPr>
              <w:rFonts w:ascii="Arial" w:hAnsi="Arial" w:cs="Arial"/>
              <w:b/>
              <w:color w:val="auto"/>
              <w:sz w:val="24"/>
              <w:szCs w:val="24"/>
              <w:lang w:val="es-ES"/>
            </w:rPr>
            <w:t>Indice</w:t>
          </w:r>
          <w:proofErr w:type="spellEnd"/>
          <w:r w:rsidRPr="00817460">
            <w:rPr>
              <w:rFonts w:ascii="Arial" w:hAnsi="Arial" w:cs="Arial"/>
              <w:b/>
              <w:color w:val="auto"/>
              <w:sz w:val="24"/>
              <w:szCs w:val="24"/>
              <w:lang w:val="es-ES"/>
            </w:rPr>
            <w:t xml:space="preserve"> General</w:t>
          </w:r>
        </w:p>
        <w:p w14:paraId="0EDB495D" w14:textId="77777777" w:rsidR="00817460" w:rsidRDefault="00817460">
          <w:pPr>
            <w:pStyle w:val="TDC1"/>
            <w:tabs>
              <w:tab w:val="right" w:leader="dot" w:pos="8828"/>
            </w:tabs>
            <w:rPr>
              <w:rFonts w:asciiTheme="minorHAnsi" w:hAnsiTheme="minorHAnsi" w:cstheme="minorBidi"/>
              <w:b w:val="0"/>
              <w:noProof/>
              <w:sz w:val="22"/>
              <w:lang w:val="es-ES" w:eastAsia="es-ES"/>
            </w:rPr>
          </w:pPr>
          <w:r>
            <w:fldChar w:fldCharType="begin"/>
          </w:r>
          <w:r>
            <w:instrText xml:space="preserve"> TOC \o "1-3" \h \z \u </w:instrText>
          </w:r>
          <w:r>
            <w:fldChar w:fldCharType="separate"/>
          </w:r>
          <w:hyperlink w:anchor="_Toc235224694" w:history="1">
            <w:r w:rsidRPr="00730DC2">
              <w:rPr>
                <w:rStyle w:val="Hipervnculo"/>
                <w:noProof/>
              </w:rPr>
              <w:t>Validación del Tutor Comunitario y académico</w:t>
            </w:r>
            <w:r>
              <w:rPr>
                <w:noProof/>
                <w:webHidden/>
              </w:rPr>
              <w:tab/>
            </w:r>
            <w:r>
              <w:rPr>
                <w:noProof/>
                <w:webHidden/>
              </w:rPr>
              <w:fldChar w:fldCharType="begin"/>
            </w:r>
            <w:r>
              <w:rPr>
                <w:noProof/>
                <w:webHidden/>
              </w:rPr>
              <w:instrText xml:space="preserve"> PAGEREF _Toc235224694 \h </w:instrText>
            </w:r>
            <w:r>
              <w:rPr>
                <w:noProof/>
                <w:webHidden/>
              </w:rPr>
            </w:r>
            <w:r>
              <w:rPr>
                <w:noProof/>
                <w:webHidden/>
              </w:rPr>
              <w:fldChar w:fldCharType="separate"/>
            </w:r>
            <w:r>
              <w:rPr>
                <w:noProof/>
                <w:webHidden/>
              </w:rPr>
              <w:t>3</w:t>
            </w:r>
            <w:r>
              <w:rPr>
                <w:noProof/>
                <w:webHidden/>
              </w:rPr>
              <w:fldChar w:fldCharType="end"/>
            </w:r>
          </w:hyperlink>
        </w:p>
        <w:p w14:paraId="0D9A3D3F" w14:textId="77777777" w:rsidR="00817460" w:rsidRDefault="003C045C">
          <w:pPr>
            <w:pStyle w:val="TDC1"/>
            <w:tabs>
              <w:tab w:val="right" w:leader="dot" w:pos="8828"/>
            </w:tabs>
            <w:rPr>
              <w:rFonts w:asciiTheme="minorHAnsi" w:hAnsiTheme="minorHAnsi" w:cstheme="minorBidi"/>
              <w:b w:val="0"/>
              <w:noProof/>
              <w:sz w:val="22"/>
              <w:lang w:val="es-ES" w:eastAsia="es-ES"/>
            </w:rPr>
          </w:pPr>
          <w:hyperlink w:anchor="_Toc235224695" w:history="1">
            <w:r w:rsidR="00817460" w:rsidRPr="00730DC2">
              <w:rPr>
                <w:rStyle w:val="Hipervnculo"/>
                <w:noProof/>
              </w:rPr>
              <w:t>DEDICATORIA</w:t>
            </w:r>
            <w:r w:rsidR="00817460">
              <w:rPr>
                <w:noProof/>
                <w:webHidden/>
              </w:rPr>
              <w:tab/>
            </w:r>
            <w:r w:rsidR="00817460">
              <w:rPr>
                <w:noProof/>
                <w:webHidden/>
              </w:rPr>
              <w:fldChar w:fldCharType="begin"/>
            </w:r>
            <w:r w:rsidR="00817460">
              <w:rPr>
                <w:noProof/>
                <w:webHidden/>
              </w:rPr>
              <w:instrText xml:space="preserve"> PAGEREF _Toc235224695 \h </w:instrText>
            </w:r>
            <w:r w:rsidR="00817460">
              <w:rPr>
                <w:noProof/>
                <w:webHidden/>
              </w:rPr>
            </w:r>
            <w:r w:rsidR="00817460">
              <w:rPr>
                <w:noProof/>
                <w:webHidden/>
              </w:rPr>
              <w:fldChar w:fldCharType="separate"/>
            </w:r>
            <w:r w:rsidR="00817460">
              <w:rPr>
                <w:noProof/>
                <w:webHidden/>
              </w:rPr>
              <w:t>5</w:t>
            </w:r>
            <w:r w:rsidR="00817460">
              <w:rPr>
                <w:noProof/>
                <w:webHidden/>
              </w:rPr>
              <w:fldChar w:fldCharType="end"/>
            </w:r>
          </w:hyperlink>
        </w:p>
        <w:p w14:paraId="712C3FCC" w14:textId="77777777" w:rsidR="00817460" w:rsidRDefault="003C045C">
          <w:pPr>
            <w:pStyle w:val="TDC1"/>
            <w:tabs>
              <w:tab w:val="right" w:leader="dot" w:pos="8828"/>
            </w:tabs>
            <w:rPr>
              <w:rFonts w:asciiTheme="minorHAnsi" w:hAnsiTheme="minorHAnsi" w:cstheme="minorBidi"/>
              <w:b w:val="0"/>
              <w:noProof/>
              <w:sz w:val="22"/>
              <w:lang w:val="es-ES" w:eastAsia="es-ES"/>
            </w:rPr>
          </w:pPr>
          <w:hyperlink w:anchor="_Toc235224696" w:history="1">
            <w:r w:rsidR="00817460" w:rsidRPr="00730DC2">
              <w:rPr>
                <w:rStyle w:val="Hipervnculo"/>
                <w:noProof/>
              </w:rPr>
              <w:t>AGRADECIMIENTOS</w:t>
            </w:r>
            <w:r w:rsidR="00817460">
              <w:rPr>
                <w:noProof/>
                <w:webHidden/>
              </w:rPr>
              <w:tab/>
            </w:r>
            <w:r w:rsidR="00817460">
              <w:rPr>
                <w:noProof/>
                <w:webHidden/>
              </w:rPr>
              <w:fldChar w:fldCharType="begin"/>
            </w:r>
            <w:r w:rsidR="00817460">
              <w:rPr>
                <w:noProof/>
                <w:webHidden/>
              </w:rPr>
              <w:instrText xml:space="preserve"> PAGEREF _Toc235224696 \h </w:instrText>
            </w:r>
            <w:r w:rsidR="00817460">
              <w:rPr>
                <w:noProof/>
                <w:webHidden/>
              </w:rPr>
            </w:r>
            <w:r w:rsidR="00817460">
              <w:rPr>
                <w:noProof/>
                <w:webHidden/>
              </w:rPr>
              <w:fldChar w:fldCharType="separate"/>
            </w:r>
            <w:r w:rsidR="00817460">
              <w:rPr>
                <w:noProof/>
                <w:webHidden/>
              </w:rPr>
              <w:t>6</w:t>
            </w:r>
            <w:r w:rsidR="00817460">
              <w:rPr>
                <w:noProof/>
                <w:webHidden/>
              </w:rPr>
              <w:fldChar w:fldCharType="end"/>
            </w:r>
          </w:hyperlink>
        </w:p>
        <w:p w14:paraId="499871DD" w14:textId="77777777" w:rsidR="00817460" w:rsidRDefault="003C045C">
          <w:pPr>
            <w:pStyle w:val="TDC1"/>
            <w:tabs>
              <w:tab w:val="right" w:leader="dot" w:pos="8828"/>
            </w:tabs>
            <w:rPr>
              <w:rFonts w:asciiTheme="minorHAnsi" w:hAnsiTheme="minorHAnsi" w:cstheme="minorBidi"/>
              <w:b w:val="0"/>
              <w:noProof/>
              <w:sz w:val="22"/>
              <w:lang w:val="es-ES" w:eastAsia="es-ES"/>
            </w:rPr>
          </w:pPr>
          <w:hyperlink w:anchor="_Toc235224697" w:history="1">
            <w:r w:rsidR="00817460" w:rsidRPr="00730DC2">
              <w:rPr>
                <w:rStyle w:val="Hipervnculo"/>
                <w:iCs/>
                <w:noProof/>
              </w:rPr>
              <w:t>RESUMEN</w:t>
            </w:r>
            <w:r w:rsidR="00817460">
              <w:rPr>
                <w:noProof/>
                <w:webHidden/>
              </w:rPr>
              <w:tab/>
            </w:r>
            <w:r w:rsidR="00817460">
              <w:rPr>
                <w:noProof/>
                <w:webHidden/>
              </w:rPr>
              <w:fldChar w:fldCharType="begin"/>
            </w:r>
            <w:r w:rsidR="00817460">
              <w:rPr>
                <w:noProof/>
                <w:webHidden/>
              </w:rPr>
              <w:instrText xml:space="preserve"> PAGEREF _Toc235224697 \h </w:instrText>
            </w:r>
            <w:r w:rsidR="00817460">
              <w:rPr>
                <w:noProof/>
                <w:webHidden/>
              </w:rPr>
            </w:r>
            <w:r w:rsidR="00817460">
              <w:rPr>
                <w:noProof/>
                <w:webHidden/>
              </w:rPr>
              <w:fldChar w:fldCharType="separate"/>
            </w:r>
            <w:r w:rsidR="00817460">
              <w:rPr>
                <w:noProof/>
                <w:webHidden/>
              </w:rPr>
              <w:t>7</w:t>
            </w:r>
            <w:r w:rsidR="00817460">
              <w:rPr>
                <w:noProof/>
                <w:webHidden/>
              </w:rPr>
              <w:fldChar w:fldCharType="end"/>
            </w:r>
          </w:hyperlink>
        </w:p>
        <w:p w14:paraId="785515C1"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698" w:history="1">
            <w:r w:rsidR="00817460" w:rsidRPr="00730DC2">
              <w:rPr>
                <w:rStyle w:val="Hipervnculo"/>
                <w:rFonts w:cs="Arial"/>
                <w:noProof/>
                <w:lang w:val="en-US"/>
              </w:rPr>
              <w:t>WEB PORTAL IMPLEMENTATION FOR THE PUBLIART COMPANY</w:t>
            </w:r>
            <w:r w:rsidR="00817460">
              <w:rPr>
                <w:noProof/>
                <w:webHidden/>
              </w:rPr>
              <w:tab/>
            </w:r>
            <w:r w:rsidR="00817460">
              <w:rPr>
                <w:noProof/>
                <w:webHidden/>
              </w:rPr>
              <w:fldChar w:fldCharType="begin"/>
            </w:r>
            <w:r w:rsidR="00817460">
              <w:rPr>
                <w:noProof/>
                <w:webHidden/>
              </w:rPr>
              <w:instrText xml:space="preserve"> PAGEREF _Toc235224698 \h </w:instrText>
            </w:r>
            <w:r w:rsidR="00817460">
              <w:rPr>
                <w:noProof/>
                <w:webHidden/>
              </w:rPr>
            </w:r>
            <w:r w:rsidR="00817460">
              <w:rPr>
                <w:noProof/>
                <w:webHidden/>
              </w:rPr>
              <w:fldChar w:fldCharType="separate"/>
            </w:r>
            <w:r w:rsidR="00817460">
              <w:rPr>
                <w:noProof/>
                <w:webHidden/>
              </w:rPr>
              <w:t>8</w:t>
            </w:r>
            <w:r w:rsidR="00817460">
              <w:rPr>
                <w:noProof/>
                <w:webHidden/>
              </w:rPr>
              <w:fldChar w:fldCharType="end"/>
            </w:r>
          </w:hyperlink>
        </w:p>
        <w:p w14:paraId="73309195" w14:textId="77777777" w:rsidR="00817460" w:rsidRDefault="003C045C">
          <w:pPr>
            <w:pStyle w:val="TDC1"/>
            <w:tabs>
              <w:tab w:val="right" w:leader="dot" w:pos="8828"/>
            </w:tabs>
            <w:rPr>
              <w:rFonts w:asciiTheme="minorHAnsi" w:hAnsiTheme="minorHAnsi" w:cstheme="minorBidi"/>
              <w:b w:val="0"/>
              <w:noProof/>
              <w:sz w:val="22"/>
              <w:lang w:val="es-ES" w:eastAsia="es-ES"/>
            </w:rPr>
          </w:pPr>
          <w:hyperlink w:anchor="_Toc235224699" w:history="1">
            <w:r w:rsidR="00817460" w:rsidRPr="00730DC2">
              <w:rPr>
                <w:rStyle w:val="Hipervnculo"/>
                <w:noProof/>
                <w:lang w:val="en-US"/>
              </w:rPr>
              <w:t>ABSTRACT</w:t>
            </w:r>
            <w:r w:rsidR="00817460">
              <w:rPr>
                <w:noProof/>
                <w:webHidden/>
              </w:rPr>
              <w:tab/>
            </w:r>
            <w:r w:rsidR="00817460">
              <w:rPr>
                <w:noProof/>
                <w:webHidden/>
              </w:rPr>
              <w:fldChar w:fldCharType="begin"/>
            </w:r>
            <w:r w:rsidR="00817460">
              <w:rPr>
                <w:noProof/>
                <w:webHidden/>
              </w:rPr>
              <w:instrText xml:space="preserve"> PAGEREF _Toc235224699 \h </w:instrText>
            </w:r>
            <w:r w:rsidR="00817460">
              <w:rPr>
                <w:noProof/>
                <w:webHidden/>
              </w:rPr>
            </w:r>
            <w:r w:rsidR="00817460">
              <w:rPr>
                <w:noProof/>
                <w:webHidden/>
              </w:rPr>
              <w:fldChar w:fldCharType="separate"/>
            </w:r>
            <w:r w:rsidR="00817460">
              <w:rPr>
                <w:noProof/>
                <w:webHidden/>
              </w:rPr>
              <w:t>8</w:t>
            </w:r>
            <w:r w:rsidR="00817460">
              <w:rPr>
                <w:noProof/>
                <w:webHidden/>
              </w:rPr>
              <w:fldChar w:fldCharType="end"/>
            </w:r>
          </w:hyperlink>
        </w:p>
        <w:p w14:paraId="294E06BA" w14:textId="77777777" w:rsidR="00817460" w:rsidRDefault="003C045C">
          <w:pPr>
            <w:pStyle w:val="TDC1"/>
            <w:tabs>
              <w:tab w:val="right" w:leader="dot" w:pos="8828"/>
            </w:tabs>
            <w:rPr>
              <w:rFonts w:asciiTheme="minorHAnsi" w:hAnsiTheme="minorHAnsi" w:cstheme="minorBidi"/>
              <w:b w:val="0"/>
              <w:noProof/>
              <w:sz w:val="22"/>
              <w:lang w:val="es-ES" w:eastAsia="es-ES"/>
            </w:rPr>
          </w:pPr>
          <w:hyperlink w:anchor="_Toc235224700" w:history="1">
            <w:r w:rsidR="00817460" w:rsidRPr="00730DC2">
              <w:rPr>
                <w:rStyle w:val="Hipervnculo"/>
                <w:iCs/>
                <w:noProof/>
              </w:rPr>
              <w:t>INTRODUCCIÓN</w:t>
            </w:r>
            <w:r w:rsidR="00817460">
              <w:rPr>
                <w:noProof/>
                <w:webHidden/>
              </w:rPr>
              <w:tab/>
            </w:r>
            <w:r w:rsidR="00817460">
              <w:rPr>
                <w:noProof/>
                <w:webHidden/>
              </w:rPr>
              <w:fldChar w:fldCharType="begin"/>
            </w:r>
            <w:r w:rsidR="00817460">
              <w:rPr>
                <w:noProof/>
                <w:webHidden/>
              </w:rPr>
              <w:instrText xml:space="preserve"> PAGEREF _Toc235224700 \h </w:instrText>
            </w:r>
            <w:r w:rsidR="00817460">
              <w:rPr>
                <w:noProof/>
                <w:webHidden/>
              </w:rPr>
            </w:r>
            <w:r w:rsidR="00817460">
              <w:rPr>
                <w:noProof/>
                <w:webHidden/>
              </w:rPr>
              <w:fldChar w:fldCharType="separate"/>
            </w:r>
            <w:r w:rsidR="00817460">
              <w:rPr>
                <w:noProof/>
                <w:webHidden/>
              </w:rPr>
              <w:t>18</w:t>
            </w:r>
            <w:r w:rsidR="00817460">
              <w:rPr>
                <w:noProof/>
                <w:webHidden/>
              </w:rPr>
              <w:fldChar w:fldCharType="end"/>
            </w:r>
          </w:hyperlink>
        </w:p>
        <w:p w14:paraId="3164E251" w14:textId="77777777" w:rsidR="00817460" w:rsidRDefault="003C045C">
          <w:pPr>
            <w:pStyle w:val="TDC1"/>
            <w:tabs>
              <w:tab w:val="right" w:leader="dot" w:pos="8828"/>
            </w:tabs>
            <w:rPr>
              <w:rFonts w:asciiTheme="minorHAnsi" w:hAnsiTheme="minorHAnsi" w:cstheme="minorBidi"/>
              <w:b w:val="0"/>
              <w:noProof/>
              <w:sz w:val="22"/>
              <w:lang w:val="es-ES" w:eastAsia="es-ES"/>
            </w:rPr>
          </w:pPr>
          <w:hyperlink w:anchor="_Toc235224701" w:history="1">
            <w:r w:rsidR="00817460" w:rsidRPr="00730DC2">
              <w:rPr>
                <w:rStyle w:val="Hipervnculo"/>
                <w:iCs/>
                <w:noProof/>
              </w:rPr>
              <w:t>PARTE I. DESCRIPCION DEL PROYECTO</w:t>
            </w:r>
            <w:r w:rsidR="00817460">
              <w:rPr>
                <w:noProof/>
                <w:webHidden/>
              </w:rPr>
              <w:tab/>
            </w:r>
            <w:r w:rsidR="00817460">
              <w:rPr>
                <w:noProof/>
                <w:webHidden/>
              </w:rPr>
              <w:fldChar w:fldCharType="begin"/>
            </w:r>
            <w:r w:rsidR="00817460">
              <w:rPr>
                <w:noProof/>
                <w:webHidden/>
              </w:rPr>
              <w:instrText xml:space="preserve"> PAGEREF _Toc235224701 \h </w:instrText>
            </w:r>
            <w:r w:rsidR="00817460">
              <w:rPr>
                <w:noProof/>
                <w:webHidden/>
              </w:rPr>
            </w:r>
            <w:r w:rsidR="00817460">
              <w:rPr>
                <w:noProof/>
                <w:webHidden/>
              </w:rPr>
              <w:fldChar w:fldCharType="separate"/>
            </w:r>
            <w:r w:rsidR="00817460">
              <w:rPr>
                <w:noProof/>
                <w:webHidden/>
              </w:rPr>
              <w:t>22</w:t>
            </w:r>
            <w:r w:rsidR="00817460">
              <w:rPr>
                <w:noProof/>
                <w:webHidden/>
              </w:rPr>
              <w:fldChar w:fldCharType="end"/>
            </w:r>
          </w:hyperlink>
        </w:p>
        <w:p w14:paraId="064B019D" w14:textId="77777777" w:rsidR="00817460" w:rsidRDefault="003C045C">
          <w:pPr>
            <w:pStyle w:val="TDC1"/>
            <w:tabs>
              <w:tab w:val="left" w:pos="440"/>
              <w:tab w:val="right" w:leader="dot" w:pos="8828"/>
            </w:tabs>
            <w:rPr>
              <w:rFonts w:asciiTheme="minorHAnsi" w:hAnsiTheme="minorHAnsi" w:cstheme="minorBidi"/>
              <w:b w:val="0"/>
              <w:noProof/>
              <w:sz w:val="22"/>
              <w:lang w:val="es-ES" w:eastAsia="es-ES"/>
            </w:rPr>
          </w:pPr>
          <w:hyperlink w:anchor="_Toc235224702" w:history="1">
            <w:r w:rsidR="00817460" w:rsidRPr="00730DC2">
              <w:rPr>
                <w:rStyle w:val="Hipervnculo"/>
                <w:i/>
                <w:iCs/>
                <w:noProof/>
              </w:rPr>
              <w:t>1.</w:t>
            </w:r>
            <w:r w:rsidR="00817460">
              <w:rPr>
                <w:rFonts w:asciiTheme="minorHAnsi" w:hAnsiTheme="minorHAnsi" w:cstheme="minorBidi"/>
                <w:b w:val="0"/>
                <w:noProof/>
                <w:sz w:val="22"/>
                <w:lang w:val="es-ES" w:eastAsia="es-ES"/>
              </w:rPr>
              <w:tab/>
            </w:r>
            <w:r w:rsidR="00817460" w:rsidRPr="00730DC2">
              <w:rPr>
                <w:rStyle w:val="Hipervnculo"/>
                <w:iCs/>
                <w:noProof/>
              </w:rPr>
              <w:t>Descripción del Contexto</w:t>
            </w:r>
            <w:r w:rsidR="00817460">
              <w:rPr>
                <w:noProof/>
                <w:webHidden/>
              </w:rPr>
              <w:tab/>
            </w:r>
            <w:r w:rsidR="00817460">
              <w:rPr>
                <w:noProof/>
                <w:webHidden/>
              </w:rPr>
              <w:fldChar w:fldCharType="begin"/>
            </w:r>
            <w:r w:rsidR="00817460">
              <w:rPr>
                <w:noProof/>
                <w:webHidden/>
              </w:rPr>
              <w:instrText xml:space="preserve"> PAGEREF _Toc235224702 \h </w:instrText>
            </w:r>
            <w:r w:rsidR="00817460">
              <w:rPr>
                <w:noProof/>
                <w:webHidden/>
              </w:rPr>
            </w:r>
            <w:r w:rsidR="00817460">
              <w:rPr>
                <w:noProof/>
                <w:webHidden/>
              </w:rPr>
              <w:fldChar w:fldCharType="separate"/>
            </w:r>
            <w:r w:rsidR="00817460">
              <w:rPr>
                <w:noProof/>
                <w:webHidden/>
              </w:rPr>
              <w:t>22</w:t>
            </w:r>
            <w:r w:rsidR="00817460">
              <w:rPr>
                <w:noProof/>
                <w:webHidden/>
              </w:rPr>
              <w:fldChar w:fldCharType="end"/>
            </w:r>
          </w:hyperlink>
        </w:p>
        <w:p w14:paraId="0689A2C1" w14:textId="77777777" w:rsidR="00817460" w:rsidRDefault="003C045C">
          <w:pPr>
            <w:pStyle w:val="TDC2"/>
            <w:tabs>
              <w:tab w:val="right" w:leader="dot" w:pos="8828"/>
            </w:tabs>
            <w:rPr>
              <w:rFonts w:asciiTheme="minorHAnsi" w:hAnsiTheme="minorHAnsi" w:cstheme="minorBidi"/>
              <w:noProof/>
              <w:sz w:val="22"/>
              <w:lang w:val="es-ES" w:eastAsia="es-ES"/>
            </w:rPr>
          </w:pPr>
          <w:hyperlink w:anchor="_Toc235224703" w:history="1">
            <w:r w:rsidR="00817460" w:rsidRPr="00730DC2">
              <w:rPr>
                <w:rStyle w:val="Hipervnculo"/>
                <w:rFonts w:cs="Arial"/>
                <w:noProof/>
              </w:rPr>
              <w:t xml:space="preserve">La razón social de la empresa es INVERSIONES Y PRODUCCIONES PUBLI ART, C.A. </w:t>
            </w:r>
            <w:r w:rsidR="00817460" w:rsidRPr="00730DC2">
              <w:rPr>
                <w:rStyle w:val="Hipervnculo"/>
                <w:rFonts w:eastAsiaTheme="minorHAnsi" w:cs="Arial"/>
                <w:noProof/>
              </w:rPr>
              <w:t xml:space="preserve"> / RIF.: J – 40583752 – 7</w:t>
            </w:r>
            <w:r w:rsidR="00817460">
              <w:rPr>
                <w:noProof/>
                <w:webHidden/>
              </w:rPr>
              <w:tab/>
            </w:r>
            <w:r w:rsidR="00817460">
              <w:rPr>
                <w:noProof/>
                <w:webHidden/>
              </w:rPr>
              <w:fldChar w:fldCharType="begin"/>
            </w:r>
            <w:r w:rsidR="00817460">
              <w:rPr>
                <w:noProof/>
                <w:webHidden/>
              </w:rPr>
              <w:instrText xml:space="preserve"> PAGEREF _Toc235224703 \h </w:instrText>
            </w:r>
            <w:r w:rsidR="00817460">
              <w:rPr>
                <w:noProof/>
                <w:webHidden/>
              </w:rPr>
            </w:r>
            <w:r w:rsidR="00817460">
              <w:rPr>
                <w:noProof/>
                <w:webHidden/>
              </w:rPr>
              <w:fldChar w:fldCharType="separate"/>
            </w:r>
            <w:r w:rsidR="00817460">
              <w:rPr>
                <w:noProof/>
                <w:webHidden/>
              </w:rPr>
              <w:t>23</w:t>
            </w:r>
            <w:r w:rsidR="00817460">
              <w:rPr>
                <w:noProof/>
                <w:webHidden/>
              </w:rPr>
              <w:fldChar w:fldCharType="end"/>
            </w:r>
          </w:hyperlink>
        </w:p>
        <w:p w14:paraId="69357ADC" w14:textId="77777777" w:rsidR="00817460" w:rsidRDefault="003C045C">
          <w:pPr>
            <w:pStyle w:val="TDC2"/>
            <w:tabs>
              <w:tab w:val="right" w:leader="dot" w:pos="8828"/>
            </w:tabs>
            <w:rPr>
              <w:rFonts w:asciiTheme="minorHAnsi" w:hAnsiTheme="minorHAnsi" w:cstheme="minorBidi"/>
              <w:noProof/>
              <w:sz w:val="22"/>
              <w:lang w:val="es-ES" w:eastAsia="es-ES"/>
            </w:rPr>
          </w:pPr>
          <w:hyperlink w:anchor="_Toc235224704" w:history="1">
            <w:r w:rsidR="00817460" w:rsidRPr="00730DC2">
              <w:rPr>
                <w:rStyle w:val="Hipervnculo"/>
                <w:rFonts w:eastAsiaTheme="minorHAnsi" w:cs="Arial"/>
                <w:noProof/>
              </w:rPr>
              <w:t>Así mismo, la comunidad que conforma PubliArt está integrada por profesionales altamente capacitados en áreas como comunicación visual, diseño, producción técnica y gestión de medios digitales.</w:t>
            </w:r>
            <w:r w:rsidR="00817460">
              <w:rPr>
                <w:noProof/>
                <w:webHidden/>
              </w:rPr>
              <w:tab/>
            </w:r>
            <w:r w:rsidR="00817460">
              <w:rPr>
                <w:noProof/>
                <w:webHidden/>
              </w:rPr>
              <w:fldChar w:fldCharType="begin"/>
            </w:r>
            <w:r w:rsidR="00817460">
              <w:rPr>
                <w:noProof/>
                <w:webHidden/>
              </w:rPr>
              <w:instrText xml:space="preserve"> PAGEREF _Toc235224704 \h </w:instrText>
            </w:r>
            <w:r w:rsidR="00817460">
              <w:rPr>
                <w:noProof/>
                <w:webHidden/>
              </w:rPr>
            </w:r>
            <w:r w:rsidR="00817460">
              <w:rPr>
                <w:noProof/>
                <w:webHidden/>
              </w:rPr>
              <w:fldChar w:fldCharType="separate"/>
            </w:r>
            <w:r w:rsidR="00817460">
              <w:rPr>
                <w:noProof/>
                <w:webHidden/>
              </w:rPr>
              <w:t>23</w:t>
            </w:r>
            <w:r w:rsidR="00817460">
              <w:rPr>
                <w:noProof/>
                <w:webHidden/>
              </w:rPr>
              <w:fldChar w:fldCharType="end"/>
            </w:r>
          </w:hyperlink>
        </w:p>
        <w:p w14:paraId="43B74554" w14:textId="77777777" w:rsidR="00817460" w:rsidRDefault="003C045C">
          <w:pPr>
            <w:pStyle w:val="TDC2"/>
            <w:tabs>
              <w:tab w:val="right" w:leader="dot" w:pos="8828"/>
            </w:tabs>
            <w:rPr>
              <w:rFonts w:asciiTheme="minorHAnsi" w:hAnsiTheme="minorHAnsi" w:cstheme="minorBidi"/>
              <w:noProof/>
              <w:sz w:val="22"/>
              <w:lang w:val="es-ES" w:eastAsia="es-ES"/>
            </w:rPr>
          </w:pPr>
          <w:hyperlink w:anchor="_Toc235224705" w:history="1">
            <w:r w:rsidR="00817460" w:rsidRPr="00730DC2">
              <w:rPr>
                <w:rStyle w:val="Hipervnculo"/>
                <w:rFonts w:eastAsiaTheme="minorHAnsi" w:cs="Arial"/>
                <w:noProof/>
              </w:rPr>
              <w:t>Es importante señalar que PubliArt se ha consolidado como un agente activo en el impulso de proyectos culturales, comerciales y sociales. Su compromiso con la excelencia y la innovación la convierten en un espacio propicio para el desarrollo de iniciativas tecnológicas, educativas y comunitarias, como el presente proyecto socio-tecnológico.</w:t>
            </w:r>
            <w:r w:rsidR="00817460">
              <w:rPr>
                <w:noProof/>
                <w:webHidden/>
              </w:rPr>
              <w:tab/>
            </w:r>
            <w:r w:rsidR="00817460">
              <w:rPr>
                <w:noProof/>
                <w:webHidden/>
              </w:rPr>
              <w:fldChar w:fldCharType="begin"/>
            </w:r>
            <w:r w:rsidR="00817460">
              <w:rPr>
                <w:noProof/>
                <w:webHidden/>
              </w:rPr>
              <w:instrText xml:space="preserve"> PAGEREF _Toc235224705 \h </w:instrText>
            </w:r>
            <w:r w:rsidR="00817460">
              <w:rPr>
                <w:noProof/>
                <w:webHidden/>
              </w:rPr>
            </w:r>
            <w:r w:rsidR="00817460">
              <w:rPr>
                <w:noProof/>
                <w:webHidden/>
              </w:rPr>
              <w:fldChar w:fldCharType="separate"/>
            </w:r>
            <w:r w:rsidR="00817460">
              <w:rPr>
                <w:noProof/>
                <w:webHidden/>
              </w:rPr>
              <w:t>23</w:t>
            </w:r>
            <w:r w:rsidR="00817460">
              <w:rPr>
                <w:noProof/>
                <w:webHidden/>
              </w:rPr>
              <w:fldChar w:fldCharType="end"/>
            </w:r>
          </w:hyperlink>
        </w:p>
        <w:p w14:paraId="68EB8792" w14:textId="77777777" w:rsidR="00817460" w:rsidRDefault="003C045C">
          <w:pPr>
            <w:pStyle w:val="TDC1"/>
            <w:tabs>
              <w:tab w:val="right" w:leader="dot" w:pos="8828"/>
            </w:tabs>
            <w:rPr>
              <w:rFonts w:asciiTheme="minorHAnsi" w:hAnsiTheme="minorHAnsi" w:cstheme="minorBidi"/>
              <w:b w:val="0"/>
              <w:noProof/>
              <w:sz w:val="22"/>
              <w:lang w:val="es-ES" w:eastAsia="es-ES"/>
            </w:rPr>
          </w:pPr>
          <w:hyperlink w:anchor="_Toc235224706" w:history="1">
            <w:r w:rsidR="00817460" w:rsidRPr="00730DC2">
              <w:rPr>
                <w:rStyle w:val="Hipervnculo"/>
                <w:iCs/>
                <w:noProof/>
              </w:rPr>
              <w:t>MISIÓN</w:t>
            </w:r>
            <w:r w:rsidR="00817460">
              <w:rPr>
                <w:noProof/>
                <w:webHidden/>
              </w:rPr>
              <w:tab/>
            </w:r>
            <w:r w:rsidR="00817460">
              <w:rPr>
                <w:noProof/>
                <w:webHidden/>
              </w:rPr>
              <w:fldChar w:fldCharType="begin"/>
            </w:r>
            <w:r w:rsidR="00817460">
              <w:rPr>
                <w:noProof/>
                <w:webHidden/>
              </w:rPr>
              <w:instrText xml:space="preserve"> PAGEREF _Toc235224706 \h </w:instrText>
            </w:r>
            <w:r w:rsidR="00817460">
              <w:rPr>
                <w:noProof/>
                <w:webHidden/>
              </w:rPr>
            </w:r>
            <w:r w:rsidR="00817460">
              <w:rPr>
                <w:noProof/>
                <w:webHidden/>
              </w:rPr>
              <w:fldChar w:fldCharType="separate"/>
            </w:r>
            <w:r w:rsidR="00817460">
              <w:rPr>
                <w:noProof/>
                <w:webHidden/>
              </w:rPr>
              <w:t>23</w:t>
            </w:r>
            <w:r w:rsidR="00817460">
              <w:rPr>
                <w:noProof/>
                <w:webHidden/>
              </w:rPr>
              <w:fldChar w:fldCharType="end"/>
            </w:r>
          </w:hyperlink>
        </w:p>
        <w:p w14:paraId="2EBCE6FF" w14:textId="77777777" w:rsidR="00817460" w:rsidRDefault="003C045C">
          <w:pPr>
            <w:pStyle w:val="TDC1"/>
            <w:tabs>
              <w:tab w:val="right" w:leader="dot" w:pos="8828"/>
            </w:tabs>
            <w:rPr>
              <w:rFonts w:asciiTheme="minorHAnsi" w:hAnsiTheme="minorHAnsi" w:cstheme="minorBidi"/>
              <w:b w:val="0"/>
              <w:noProof/>
              <w:sz w:val="22"/>
              <w:lang w:val="es-ES" w:eastAsia="es-ES"/>
            </w:rPr>
          </w:pPr>
          <w:hyperlink w:anchor="_Toc235224707" w:history="1">
            <w:r w:rsidR="00817460" w:rsidRPr="00730DC2">
              <w:rPr>
                <w:rStyle w:val="Hipervnculo"/>
                <w:iCs/>
                <w:noProof/>
              </w:rPr>
              <w:t>Visión</w:t>
            </w:r>
            <w:r w:rsidR="00817460">
              <w:rPr>
                <w:noProof/>
                <w:webHidden/>
              </w:rPr>
              <w:tab/>
            </w:r>
            <w:r w:rsidR="00817460">
              <w:rPr>
                <w:noProof/>
                <w:webHidden/>
              </w:rPr>
              <w:fldChar w:fldCharType="begin"/>
            </w:r>
            <w:r w:rsidR="00817460">
              <w:rPr>
                <w:noProof/>
                <w:webHidden/>
              </w:rPr>
              <w:instrText xml:space="preserve"> PAGEREF _Toc235224707 \h </w:instrText>
            </w:r>
            <w:r w:rsidR="00817460">
              <w:rPr>
                <w:noProof/>
                <w:webHidden/>
              </w:rPr>
            </w:r>
            <w:r w:rsidR="00817460">
              <w:rPr>
                <w:noProof/>
                <w:webHidden/>
              </w:rPr>
              <w:fldChar w:fldCharType="separate"/>
            </w:r>
            <w:r w:rsidR="00817460">
              <w:rPr>
                <w:noProof/>
                <w:webHidden/>
              </w:rPr>
              <w:t>24</w:t>
            </w:r>
            <w:r w:rsidR="00817460">
              <w:rPr>
                <w:noProof/>
                <w:webHidden/>
              </w:rPr>
              <w:fldChar w:fldCharType="end"/>
            </w:r>
          </w:hyperlink>
        </w:p>
        <w:p w14:paraId="1FF6A140" w14:textId="77777777" w:rsidR="00817460" w:rsidRDefault="003C045C">
          <w:pPr>
            <w:pStyle w:val="TDC2"/>
            <w:tabs>
              <w:tab w:val="right" w:leader="dot" w:pos="8828"/>
            </w:tabs>
            <w:rPr>
              <w:rFonts w:asciiTheme="minorHAnsi" w:hAnsiTheme="minorHAnsi" w:cstheme="minorBidi"/>
              <w:noProof/>
              <w:sz w:val="22"/>
              <w:lang w:val="es-ES" w:eastAsia="es-ES"/>
            </w:rPr>
          </w:pPr>
          <w:hyperlink w:anchor="_Toc235224708" w:history="1">
            <w:r w:rsidR="00817460" w:rsidRPr="00730DC2">
              <w:rPr>
                <w:rStyle w:val="Hipervnculo"/>
                <w:rFonts w:eastAsiaTheme="minorHAnsi" w:cs="Arial"/>
                <w:noProof/>
              </w:rPr>
              <w:t>En cuanto a su visión, la empresa expresa con claridad que busca potenciar negocios rentabilizando la tecnología, con el propósito de convertirse en una de las principales agencias de publicidad, producción audiovisual y tecnología. Para lograrlo, se basa en sus fortalezas y en la calidad humana de su personal, así como en la excelencia de su servicio y la calidad de sus productos.</w:t>
            </w:r>
            <w:r w:rsidR="00817460">
              <w:rPr>
                <w:noProof/>
                <w:webHidden/>
              </w:rPr>
              <w:tab/>
            </w:r>
            <w:r w:rsidR="00817460">
              <w:rPr>
                <w:noProof/>
                <w:webHidden/>
              </w:rPr>
              <w:fldChar w:fldCharType="begin"/>
            </w:r>
            <w:r w:rsidR="00817460">
              <w:rPr>
                <w:noProof/>
                <w:webHidden/>
              </w:rPr>
              <w:instrText xml:space="preserve"> PAGEREF _Toc235224708 \h </w:instrText>
            </w:r>
            <w:r w:rsidR="00817460">
              <w:rPr>
                <w:noProof/>
                <w:webHidden/>
              </w:rPr>
            </w:r>
            <w:r w:rsidR="00817460">
              <w:rPr>
                <w:noProof/>
                <w:webHidden/>
              </w:rPr>
              <w:fldChar w:fldCharType="separate"/>
            </w:r>
            <w:r w:rsidR="00817460">
              <w:rPr>
                <w:noProof/>
                <w:webHidden/>
              </w:rPr>
              <w:t>24</w:t>
            </w:r>
            <w:r w:rsidR="00817460">
              <w:rPr>
                <w:noProof/>
                <w:webHidden/>
              </w:rPr>
              <w:fldChar w:fldCharType="end"/>
            </w:r>
          </w:hyperlink>
        </w:p>
        <w:p w14:paraId="5394DB35" w14:textId="77777777" w:rsidR="00817460" w:rsidRDefault="003C045C">
          <w:pPr>
            <w:pStyle w:val="TDC1"/>
            <w:tabs>
              <w:tab w:val="right" w:leader="dot" w:pos="8828"/>
            </w:tabs>
            <w:rPr>
              <w:rFonts w:asciiTheme="minorHAnsi" w:hAnsiTheme="minorHAnsi" w:cstheme="minorBidi"/>
              <w:b w:val="0"/>
              <w:noProof/>
              <w:sz w:val="22"/>
              <w:lang w:val="es-ES" w:eastAsia="es-ES"/>
            </w:rPr>
          </w:pPr>
          <w:hyperlink w:anchor="_Toc235224709" w:history="1">
            <w:r w:rsidR="00817460" w:rsidRPr="00730DC2">
              <w:rPr>
                <w:rStyle w:val="Hipervnculo"/>
                <w:iCs/>
                <w:noProof/>
              </w:rPr>
              <w:t>Organigrama</w:t>
            </w:r>
            <w:r w:rsidR="00817460">
              <w:rPr>
                <w:noProof/>
                <w:webHidden/>
              </w:rPr>
              <w:tab/>
            </w:r>
            <w:r w:rsidR="00817460">
              <w:rPr>
                <w:noProof/>
                <w:webHidden/>
              </w:rPr>
              <w:fldChar w:fldCharType="begin"/>
            </w:r>
            <w:r w:rsidR="00817460">
              <w:rPr>
                <w:noProof/>
                <w:webHidden/>
              </w:rPr>
              <w:instrText xml:space="preserve"> PAGEREF _Toc235224709 \h </w:instrText>
            </w:r>
            <w:r w:rsidR="00817460">
              <w:rPr>
                <w:noProof/>
                <w:webHidden/>
              </w:rPr>
            </w:r>
            <w:r w:rsidR="00817460">
              <w:rPr>
                <w:noProof/>
                <w:webHidden/>
              </w:rPr>
              <w:fldChar w:fldCharType="separate"/>
            </w:r>
            <w:r w:rsidR="00817460">
              <w:rPr>
                <w:noProof/>
                <w:webHidden/>
              </w:rPr>
              <w:t>24</w:t>
            </w:r>
            <w:r w:rsidR="00817460">
              <w:rPr>
                <w:noProof/>
                <w:webHidden/>
              </w:rPr>
              <w:fldChar w:fldCharType="end"/>
            </w:r>
          </w:hyperlink>
        </w:p>
        <w:p w14:paraId="10AA5A9F" w14:textId="77777777" w:rsidR="00817460" w:rsidRDefault="003C045C">
          <w:pPr>
            <w:pStyle w:val="TDC2"/>
            <w:tabs>
              <w:tab w:val="right" w:leader="dot" w:pos="8828"/>
            </w:tabs>
            <w:rPr>
              <w:rFonts w:asciiTheme="minorHAnsi" w:hAnsiTheme="minorHAnsi" w:cstheme="minorBidi"/>
              <w:noProof/>
              <w:sz w:val="22"/>
              <w:lang w:val="es-ES" w:eastAsia="es-ES"/>
            </w:rPr>
          </w:pPr>
          <w:hyperlink w:anchor="_Toc235224710" w:history="1">
            <w:r w:rsidR="00817460" w:rsidRPr="00730DC2">
              <w:rPr>
                <w:rStyle w:val="Hipervnculo"/>
                <w:noProof/>
              </w:rPr>
              <w:t>Matriz FODA</w:t>
            </w:r>
            <w:r w:rsidR="00817460">
              <w:rPr>
                <w:noProof/>
                <w:webHidden/>
              </w:rPr>
              <w:tab/>
            </w:r>
            <w:r w:rsidR="00817460">
              <w:rPr>
                <w:noProof/>
                <w:webHidden/>
              </w:rPr>
              <w:fldChar w:fldCharType="begin"/>
            </w:r>
            <w:r w:rsidR="00817460">
              <w:rPr>
                <w:noProof/>
                <w:webHidden/>
              </w:rPr>
              <w:instrText xml:space="preserve"> PAGEREF _Toc235224710 \h </w:instrText>
            </w:r>
            <w:r w:rsidR="00817460">
              <w:rPr>
                <w:noProof/>
                <w:webHidden/>
              </w:rPr>
            </w:r>
            <w:r w:rsidR="00817460">
              <w:rPr>
                <w:noProof/>
                <w:webHidden/>
              </w:rPr>
              <w:fldChar w:fldCharType="separate"/>
            </w:r>
            <w:r w:rsidR="00817460">
              <w:rPr>
                <w:noProof/>
                <w:webHidden/>
              </w:rPr>
              <w:t>30</w:t>
            </w:r>
            <w:r w:rsidR="00817460">
              <w:rPr>
                <w:noProof/>
                <w:webHidden/>
              </w:rPr>
              <w:fldChar w:fldCharType="end"/>
            </w:r>
          </w:hyperlink>
        </w:p>
        <w:p w14:paraId="72633B7C" w14:textId="77777777" w:rsidR="00817460" w:rsidRDefault="003C045C">
          <w:pPr>
            <w:pStyle w:val="TDC2"/>
            <w:tabs>
              <w:tab w:val="right" w:leader="dot" w:pos="8828"/>
            </w:tabs>
            <w:rPr>
              <w:rFonts w:asciiTheme="minorHAnsi" w:hAnsiTheme="minorHAnsi" w:cstheme="minorBidi"/>
              <w:noProof/>
              <w:sz w:val="22"/>
              <w:lang w:val="es-ES" w:eastAsia="es-ES"/>
            </w:rPr>
          </w:pPr>
          <w:hyperlink w:anchor="_Toc235224711" w:history="1">
            <w:r w:rsidR="00817460" w:rsidRPr="00730DC2">
              <w:rPr>
                <w:rStyle w:val="Hipervnculo"/>
                <w:noProof/>
              </w:rPr>
              <w:t>MATRIZ CAME</w:t>
            </w:r>
            <w:r w:rsidR="00817460">
              <w:rPr>
                <w:noProof/>
                <w:webHidden/>
              </w:rPr>
              <w:tab/>
            </w:r>
            <w:r w:rsidR="00817460">
              <w:rPr>
                <w:noProof/>
                <w:webHidden/>
              </w:rPr>
              <w:fldChar w:fldCharType="begin"/>
            </w:r>
            <w:r w:rsidR="00817460">
              <w:rPr>
                <w:noProof/>
                <w:webHidden/>
              </w:rPr>
              <w:instrText xml:space="preserve"> PAGEREF _Toc235224711 \h </w:instrText>
            </w:r>
            <w:r w:rsidR="00817460">
              <w:rPr>
                <w:noProof/>
                <w:webHidden/>
              </w:rPr>
            </w:r>
            <w:r w:rsidR="00817460">
              <w:rPr>
                <w:noProof/>
                <w:webHidden/>
              </w:rPr>
              <w:fldChar w:fldCharType="separate"/>
            </w:r>
            <w:r w:rsidR="00817460">
              <w:rPr>
                <w:noProof/>
                <w:webHidden/>
              </w:rPr>
              <w:t>31</w:t>
            </w:r>
            <w:r w:rsidR="00817460">
              <w:rPr>
                <w:noProof/>
                <w:webHidden/>
              </w:rPr>
              <w:fldChar w:fldCharType="end"/>
            </w:r>
          </w:hyperlink>
        </w:p>
        <w:p w14:paraId="63EDE6F3" w14:textId="77777777" w:rsidR="00817460" w:rsidRDefault="003C045C">
          <w:pPr>
            <w:pStyle w:val="TDC2"/>
            <w:tabs>
              <w:tab w:val="right" w:leader="dot" w:pos="8828"/>
            </w:tabs>
            <w:rPr>
              <w:rFonts w:asciiTheme="minorHAnsi" w:hAnsiTheme="minorHAnsi" w:cstheme="minorBidi"/>
              <w:noProof/>
              <w:sz w:val="22"/>
              <w:lang w:val="es-ES" w:eastAsia="es-ES"/>
            </w:rPr>
          </w:pPr>
          <w:hyperlink w:anchor="_Toc235224712" w:history="1">
            <w:r w:rsidR="00817460" w:rsidRPr="00730DC2">
              <w:rPr>
                <w:rStyle w:val="Hipervnculo"/>
                <w:noProof/>
              </w:rPr>
              <w:t>Problemas Generales de la Comunidad</w:t>
            </w:r>
            <w:r w:rsidR="00817460">
              <w:rPr>
                <w:noProof/>
                <w:webHidden/>
              </w:rPr>
              <w:tab/>
            </w:r>
            <w:r w:rsidR="00817460">
              <w:rPr>
                <w:noProof/>
                <w:webHidden/>
              </w:rPr>
              <w:fldChar w:fldCharType="begin"/>
            </w:r>
            <w:r w:rsidR="00817460">
              <w:rPr>
                <w:noProof/>
                <w:webHidden/>
              </w:rPr>
              <w:instrText xml:space="preserve"> PAGEREF _Toc235224712 \h </w:instrText>
            </w:r>
            <w:r w:rsidR="00817460">
              <w:rPr>
                <w:noProof/>
                <w:webHidden/>
              </w:rPr>
            </w:r>
            <w:r w:rsidR="00817460">
              <w:rPr>
                <w:noProof/>
                <w:webHidden/>
              </w:rPr>
              <w:fldChar w:fldCharType="separate"/>
            </w:r>
            <w:r w:rsidR="00817460">
              <w:rPr>
                <w:noProof/>
                <w:webHidden/>
              </w:rPr>
              <w:t>33</w:t>
            </w:r>
            <w:r w:rsidR="00817460">
              <w:rPr>
                <w:noProof/>
                <w:webHidden/>
              </w:rPr>
              <w:fldChar w:fldCharType="end"/>
            </w:r>
          </w:hyperlink>
        </w:p>
        <w:p w14:paraId="38C1EF7D" w14:textId="77777777" w:rsidR="00817460" w:rsidRDefault="003C045C">
          <w:pPr>
            <w:pStyle w:val="TDC2"/>
            <w:tabs>
              <w:tab w:val="left" w:pos="660"/>
              <w:tab w:val="right" w:leader="dot" w:pos="8828"/>
            </w:tabs>
            <w:rPr>
              <w:rFonts w:asciiTheme="minorHAnsi" w:hAnsiTheme="minorHAnsi" w:cstheme="minorBidi"/>
              <w:noProof/>
              <w:sz w:val="22"/>
              <w:lang w:val="es-ES" w:eastAsia="es-ES"/>
            </w:rPr>
          </w:pPr>
          <w:hyperlink w:anchor="_Toc235224713" w:history="1">
            <w:r w:rsidR="00817460" w:rsidRPr="00730DC2">
              <w:rPr>
                <w:rStyle w:val="Hipervnculo"/>
                <w:noProof/>
              </w:rPr>
              <w:t>a)</w:t>
            </w:r>
            <w:r w:rsidR="00817460">
              <w:rPr>
                <w:rFonts w:asciiTheme="minorHAnsi" w:hAnsiTheme="minorHAnsi" w:cstheme="minorBidi"/>
                <w:noProof/>
                <w:sz w:val="22"/>
                <w:lang w:val="es-ES" w:eastAsia="es-ES"/>
              </w:rPr>
              <w:tab/>
            </w:r>
            <w:r w:rsidR="00817460" w:rsidRPr="00730DC2">
              <w:rPr>
                <w:rStyle w:val="Hipervnculo"/>
                <w:noProof/>
              </w:rPr>
              <w:t>Falta de presencia Digital</w:t>
            </w:r>
            <w:r w:rsidR="00817460">
              <w:rPr>
                <w:noProof/>
                <w:webHidden/>
              </w:rPr>
              <w:tab/>
            </w:r>
            <w:r w:rsidR="00817460">
              <w:rPr>
                <w:noProof/>
                <w:webHidden/>
              </w:rPr>
              <w:fldChar w:fldCharType="begin"/>
            </w:r>
            <w:r w:rsidR="00817460">
              <w:rPr>
                <w:noProof/>
                <w:webHidden/>
              </w:rPr>
              <w:instrText xml:space="preserve"> PAGEREF _Toc235224713 \h </w:instrText>
            </w:r>
            <w:r w:rsidR="00817460">
              <w:rPr>
                <w:noProof/>
                <w:webHidden/>
              </w:rPr>
            </w:r>
            <w:r w:rsidR="00817460">
              <w:rPr>
                <w:noProof/>
                <w:webHidden/>
              </w:rPr>
              <w:fldChar w:fldCharType="separate"/>
            </w:r>
            <w:r w:rsidR="00817460">
              <w:rPr>
                <w:noProof/>
                <w:webHidden/>
              </w:rPr>
              <w:t>34</w:t>
            </w:r>
            <w:r w:rsidR="00817460">
              <w:rPr>
                <w:noProof/>
                <w:webHidden/>
              </w:rPr>
              <w:fldChar w:fldCharType="end"/>
            </w:r>
          </w:hyperlink>
        </w:p>
        <w:p w14:paraId="030D67E1" w14:textId="77777777" w:rsidR="00817460" w:rsidRDefault="003C045C">
          <w:pPr>
            <w:pStyle w:val="TDC2"/>
            <w:tabs>
              <w:tab w:val="left" w:pos="660"/>
              <w:tab w:val="right" w:leader="dot" w:pos="8828"/>
            </w:tabs>
            <w:rPr>
              <w:rFonts w:asciiTheme="minorHAnsi" w:hAnsiTheme="minorHAnsi" w:cstheme="minorBidi"/>
              <w:noProof/>
              <w:sz w:val="22"/>
              <w:lang w:val="es-ES" w:eastAsia="es-ES"/>
            </w:rPr>
          </w:pPr>
          <w:hyperlink w:anchor="_Toc235224714" w:history="1">
            <w:r w:rsidR="00817460" w:rsidRPr="00730DC2">
              <w:rPr>
                <w:rStyle w:val="Hipervnculo"/>
                <w:noProof/>
              </w:rPr>
              <w:t>b)</w:t>
            </w:r>
            <w:r w:rsidR="00817460">
              <w:rPr>
                <w:rFonts w:asciiTheme="minorHAnsi" w:hAnsiTheme="minorHAnsi" w:cstheme="minorBidi"/>
                <w:noProof/>
                <w:sz w:val="22"/>
                <w:lang w:val="es-ES" w:eastAsia="es-ES"/>
              </w:rPr>
              <w:tab/>
            </w:r>
            <w:r w:rsidR="00817460" w:rsidRPr="00730DC2">
              <w:rPr>
                <w:rStyle w:val="Hipervnculo"/>
                <w:noProof/>
              </w:rPr>
              <w:t>Falta de base de datos estructurada</w:t>
            </w:r>
            <w:r w:rsidR="00817460">
              <w:rPr>
                <w:noProof/>
                <w:webHidden/>
              </w:rPr>
              <w:tab/>
            </w:r>
            <w:r w:rsidR="00817460">
              <w:rPr>
                <w:noProof/>
                <w:webHidden/>
              </w:rPr>
              <w:fldChar w:fldCharType="begin"/>
            </w:r>
            <w:r w:rsidR="00817460">
              <w:rPr>
                <w:noProof/>
                <w:webHidden/>
              </w:rPr>
              <w:instrText xml:space="preserve"> PAGEREF _Toc235224714 \h </w:instrText>
            </w:r>
            <w:r w:rsidR="00817460">
              <w:rPr>
                <w:noProof/>
                <w:webHidden/>
              </w:rPr>
            </w:r>
            <w:r w:rsidR="00817460">
              <w:rPr>
                <w:noProof/>
                <w:webHidden/>
              </w:rPr>
              <w:fldChar w:fldCharType="separate"/>
            </w:r>
            <w:r w:rsidR="00817460">
              <w:rPr>
                <w:noProof/>
                <w:webHidden/>
              </w:rPr>
              <w:t>34</w:t>
            </w:r>
            <w:r w:rsidR="00817460">
              <w:rPr>
                <w:noProof/>
                <w:webHidden/>
              </w:rPr>
              <w:fldChar w:fldCharType="end"/>
            </w:r>
          </w:hyperlink>
        </w:p>
        <w:p w14:paraId="3456D192" w14:textId="77777777" w:rsidR="00817460" w:rsidRDefault="003C045C">
          <w:pPr>
            <w:pStyle w:val="TDC2"/>
            <w:tabs>
              <w:tab w:val="left" w:pos="660"/>
              <w:tab w:val="right" w:leader="dot" w:pos="8828"/>
            </w:tabs>
            <w:rPr>
              <w:rFonts w:asciiTheme="minorHAnsi" w:hAnsiTheme="minorHAnsi" w:cstheme="minorBidi"/>
              <w:noProof/>
              <w:sz w:val="22"/>
              <w:lang w:val="es-ES" w:eastAsia="es-ES"/>
            </w:rPr>
          </w:pPr>
          <w:hyperlink w:anchor="_Toc235224715" w:history="1">
            <w:r w:rsidR="00817460" w:rsidRPr="00730DC2">
              <w:rPr>
                <w:rStyle w:val="Hipervnculo"/>
                <w:noProof/>
              </w:rPr>
              <w:t>c)</w:t>
            </w:r>
            <w:r w:rsidR="00817460">
              <w:rPr>
                <w:rFonts w:asciiTheme="minorHAnsi" w:hAnsiTheme="minorHAnsi" w:cstheme="minorBidi"/>
                <w:noProof/>
                <w:sz w:val="22"/>
                <w:lang w:val="es-ES" w:eastAsia="es-ES"/>
              </w:rPr>
              <w:tab/>
            </w:r>
            <w:r w:rsidR="00817460" w:rsidRPr="00730DC2">
              <w:rPr>
                <w:rStyle w:val="Hipervnculo"/>
                <w:noProof/>
              </w:rPr>
              <w:t>Dependencia de plataformas externas</w:t>
            </w:r>
            <w:r w:rsidR="00817460">
              <w:rPr>
                <w:noProof/>
                <w:webHidden/>
              </w:rPr>
              <w:tab/>
            </w:r>
            <w:r w:rsidR="00817460">
              <w:rPr>
                <w:noProof/>
                <w:webHidden/>
              </w:rPr>
              <w:fldChar w:fldCharType="begin"/>
            </w:r>
            <w:r w:rsidR="00817460">
              <w:rPr>
                <w:noProof/>
                <w:webHidden/>
              </w:rPr>
              <w:instrText xml:space="preserve"> PAGEREF _Toc235224715 \h </w:instrText>
            </w:r>
            <w:r w:rsidR="00817460">
              <w:rPr>
                <w:noProof/>
                <w:webHidden/>
              </w:rPr>
            </w:r>
            <w:r w:rsidR="00817460">
              <w:rPr>
                <w:noProof/>
                <w:webHidden/>
              </w:rPr>
              <w:fldChar w:fldCharType="separate"/>
            </w:r>
            <w:r w:rsidR="00817460">
              <w:rPr>
                <w:noProof/>
                <w:webHidden/>
              </w:rPr>
              <w:t>34</w:t>
            </w:r>
            <w:r w:rsidR="00817460">
              <w:rPr>
                <w:noProof/>
                <w:webHidden/>
              </w:rPr>
              <w:fldChar w:fldCharType="end"/>
            </w:r>
          </w:hyperlink>
        </w:p>
        <w:p w14:paraId="01B295AD" w14:textId="77777777" w:rsidR="00817460" w:rsidRDefault="003C045C">
          <w:pPr>
            <w:pStyle w:val="TDC1"/>
            <w:tabs>
              <w:tab w:val="right" w:leader="dot" w:pos="8828"/>
            </w:tabs>
            <w:rPr>
              <w:rFonts w:asciiTheme="minorHAnsi" w:hAnsiTheme="minorHAnsi" w:cstheme="minorBidi"/>
              <w:b w:val="0"/>
              <w:noProof/>
              <w:sz w:val="22"/>
              <w:lang w:val="es-ES" w:eastAsia="es-ES"/>
            </w:rPr>
          </w:pPr>
          <w:hyperlink w:anchor="_Toc235224716" w:history="1">
            <w:r w:rsidR="00817460" w:rsidRPr="00730DC2">
              <w:rPr>
                <w:rStyle w:val="Hipervnculo"/>
                <w:i/>
                <w:noProof/>
              </w:rPr>
              <w:t>Priorización de la NECESIDAD Tabla 2</w:t>
            </w:r>
            <w:r w:rsidR="00817460">
              <w:rPr>
                <w:noProof/>
                <w:webHidden/>
              </w:rPr>
              <w:tab/>
            </w:r>
            <w:r w:rsidR="00817460">
              <w:rPr>
                <w:noProof/>
                <w:webHidden/>
              </w:rPr>
              <w:fldChar w:fldCharType="begin"/>
            </w:r>
            <w:r w:rsidR="00817460">
              <w:rPr>
                <w:noProof/>
                <w:webHidden/>
              </w:rPr>
              <w:instrText xml:space="preserve"> PAGEREF _Toc235224716 \h </w:instrText>
            </w:r>
            <w:r w:rsidR="00817460">
              <w:rPr>
                <w:noProof/>
                <w:webHidden/>
              </w:rPr>
            </w:r>
            <w:r w:rsidR="00817460">
              <w:rPr>
                <w:noProof/>
                <w:webHidden/>
              </w:rPr>
              <w:fldChar w:fldCharType="separate"/>
            </w:r>
            <w:r w:rsidR="00817460">
              <w:rPr>
                <w:noProof/>
                <w:webHidden/>
              </w:rPr>
              <w:t>37</w:t>
            </w:r>
            <w:r w:rsidR="00817460">
              <w:rPr>
                <w:noProof/>
                <w:webHidden/>
              </w:rPr>
              <w:fldChar w:fldCharType="end"/>
            </w:r>
          </w:hyperlink>
        </w:p>
        <w:p w14:paraId="3B24CAD7" w14:textId="77777777" w:rsidR="00817460" w:rsidRDefault="003C045C">
          <w:pPr>
            <w:pStyle w:val="TDC2"/>
            <w:tabs>
              <w:tab w:val="right" w:leader="dot" w:pos="8828"/>
            </w:tabs>
            <w:rPr>
              <w:rFonts w:asciiTheme="minorHAnsi" w:hAnsiTheme="minorHAnsi" w:cstheme="minorBidi"/>
              <w:noProof/>
              <w:sz w:val="22"/>
              <w:lang w:val="es-ES" w:eastAsia="es-ES"/>
            </w:rPr>
          </w:pPr>
          <w:hyperlink w:anchor="_Toc235224717" w:history="1">
            <w:r w:rsidR="00817460" w:rsidRPr="00730DC2">
              <w:rPr>
                <w:rStyle w:val="Hipervnculo"/>
                <w:noProof/>
              </w:rPr>
              <w:t>Causas directas:</w:t>
            </w:r>
            <w:r w:rsidR="00817460">
              <w:rPr>
                <w:noProof/>
                <w:webHidden/>
              </w:rPr>
              <w:tab/>
            </w:r>
            <w:r w:rsidR="00817460">
              <w:rPr>
                <w:noProof/>
                <w:webHidden/>
              </w:rPr>
              <w:fldChar w:fldCharType="begin"/>
            </w:r>
            <w:r w:rsidR="00817460">
              <w:rPr>
                <w:noProof/>
                <w:webHidden/>
              </w:rPr>
              <w:instrText xml:space="preserve"> PAGEREF _Toc235224717 \h </w:instrText>
            </w:r>
            <w:r w:rsidR="00817460">
              <w:rPr>
                <w:noProof/>
                <w:webHidden/>
              </w:rPr>
            </w:r>
            <w:r w:rsidR="00817460">
              <w:rPr>
                <w:noProof/>
                <w:webHidden/>
              </w:rPr>
              <w:fldChar w:fldCharType="separate"/>
            </w:r>
            <w:r w:rsidR="00817460">
              <w:rPr>
                <w:noProof/>
                <w:webHidden/>
              </w:rPr>
              <w:t>37</w:t>
            </w:r>
            <w:r w:rsidR="00817460">
              <w:rPr>
                <w:noProof/>
                <w:webHidden/>
              </w:rPr>
              <w:fldChar w:fldCharType="end"/>
            </w:r>
          </w:hyperlink>
        </w:p>
        <w:p w14:paraId="0D866E68" w14:textId="77777777" w:rsidR="00817460" w:rsidRDefault="003C045C">
          <w:pPr>
            <w:pStyle w:val="TDC2"/>
            <w:tabs>
              <w:tab w:val="right" w:leader="dot" w:pos="8828"/>
            </w:tabs>
            <w:rPr>
              <w:rFonts w:asciiTheme="minorHAnsi" w:hAnsiTheme="minorHAnsi" w:cstheme="minorBidi"/>
              <w:noProof/>
              <w:sz w:val="22"/>
              <w:lang w:val="es-ES" w:eastAsia="es-ES"/>
            </w:rPr>
          </w:pPr>
          <w:hyperlink w:anchor="_Toc235224718" w:history="1">
            <w:r w:rsidR="00817460" w:rsidRPr="00730DC2">
              <w:rPr>
                <w:rStyle w:val="Hipervnculo"/>
                <w:noProof/>
              </w:rPr>
              <w:t>Causas indirectas:</w:t>
            </w:r>
            <w:r w:rsidR="00817460">
              <w:rPr>
                <w:noProof/>
                <w:webHidden/>
              </w:rPr>
              <w:tab/>
            </w:r>
            <w:r w:rsidR="00817460">
              <w:rPr>
                <w:noProof/>
                <w:webHidden/>
              </w:rPr>
              <w:fldChar w:fldCharType="begin"/>
            </w:r>
            <w:r w:rsidR="00817460">
              <w:rPr>
                <w:noProof/>
                <w:webHidden/>
              </w:rPr>
              <w:instrText xml:space="preserve"> PAGEREF _Toc235224718 \h </w:instrText>
            </w:r>
            <w:r w:rsidR="00817460">
              <w:rPr>
                <w:noProof/>
                <w:webHidden/>
              </w:rPr>
            </w:r>
            <w:r w:rsidR="00817460">
              <w:rPr>
                <w:noProof/>
                <w:webHidden/>
              </w:rPr>
              <w:fldChar w:fldCharType="separate"/>
            </w:r>
            <w:r w:rsidR="00817460">
              <w:rPr>
                <w:noProof/>
                <w:webHidden/>
              </w:rPr>
              <w:t>38</w:t>
            </w:r>
            <w:r w:rsidR="00817460">
              <w:rPr>
                <w:noProof/>
                <w:webHidden/>
              </w:rPr>
              <w:fldChar w:fldCharType="end"/>
            </w:r>
          </w:hyperlink>
        </w:p>
        <w:p w14:paraId="79463D28" w14:textId="77777777" w:rsidR="00817460" w:rsidRDefault="003C045C">
          <w:pPr>
            <w:pStyle w:val="TDC1"/>
            <w:tabs>
              <w:tab w:val="right" w:leader="dot" w:pos="8828"/>
            </w:tabs>
            <w:rPr>
              <w:rFonts w:asciiTheme="minorHAnsi" w:hAnsiTheme="minorHAnsi" w:cstheme="minorBidi"/>
              <w:b w:val="0"/>
              <w:noProof/>
              <w:sz w:val="22"/>
              <w:lang w:val="es-ES" w:eastAsia="es-ES"/>
            </w:rPr>
          </w:pPr>
          <w:hyperlink w:anchor="_Toc235224719" w:history="1">
            <w:r w:rsidR="00817460" w:rsidRPr="00730DC2">
              <w:rPr>
                <w:rStyle w:val="Hipervnculo"/>
                <w:i/>
                <w:noProof/>
              </w:rPr>
              <w:t>Perspectiva de Solución Tabla 3</w:t>
            </w:r>
            <w:r w:rsidR="00817460">
              <w:rPr>
                <w:noProof/>
                <w:webHidden/>
              </w:rPr>
              <w:tab/>
            </w:r>
            <w:r w:rsidR="00817460">
              <w:rPr>
                <w:noProof/>
                <w:webHidden/>
              </w:rPr>
              <w:fldChar w:fldCharType="begin"/>
            </w:r>
            <w:r w:rsidR="00817460">
              <w:rPr>
                <w:noProof/>
                <w:webHidden/>
              </w:rPr>
              <w:instrText xml:space="preserve"> PAGEREF _Toc235224719 \h </w:instrText>
            </w:r>
            <w:r w:rsidR="00817460">
              <w:rPr>
                <w:noProof/>
                <w:webHidden/>
              </w:rPr>
            </w:r>
            <w:r w:rsidR="00817460">
              <w:rPr>
                <w:noProof/>
                <w:webHidden/>
              </w:rPr>
              <w:fldChar w:fldCharType="separate"/>
            </w:r>
            <w:r w:rsidR="00817460">
              <w:rPr>
                <w:noProof/>
                <w:webHidden/>
              </w:rPr>
              <w:t>41</w:t>
            </w:r>
            <w:r w:rsidR="00817460">
              <w:rPr>
                <w:noProof/>
                <w:webHidden/>
              </w:rPr>
              <w:fldChar w:fldCharType="end"/>
            </w:r>
          </w:hyperlink>
        </w:p>
        <w:p w14:paraId="16A51C46" w14:textId="77777777" w:rsidR="00817460" w:rsidRDefault="003C045C">
          <w:pPr>
            <w:pStyle w:val="TDC2"/>
            <w:tabs>
              <w:tab w:val="right" w:leader="dot" w:pos="8828"/>
            </w:tabs>
            <w:rPr>
              <w:rFonts w:asciiTheme="minorHAnsi" w:hAnsiTheme="minorHAnsi" w:cstheme="minorBidi"/>
              <w:noProof/>
              <w:sz w:val="22"/>
              <w:lang w:val="es-ES" w:eastAsia="es-ES"/>
            </w:rPr>
          </w:pPr>
          <w:hyperlink w:anchor="_Toc235224720" w:history="1">
            <w:r w:rsidR="00817460" w:rsidRPr="00730DC2">
              <w:rPr>
                <w:rStyle w:val="Hipervnculo"/>
                <w:noProof/>
              </w:rPr>
              <w:t>Matriz de Criterio:</w:t>
            </w:r>
            <w:r w:rsidR="00817460">
              <w:rPr>
                <w:noProof/>
                <w:webHidden/>
              </w:rPr>
              <w:tab/>
            </w:r>
            <w:r w:rsidR="00817460">
              <w:rPr>
                <w:noProof/>
                <w:webHidden/>
              </w:rPr>
              <w:fldChar w:fldCharType="begin"/>
            </w:r>
            <w:r w:rsidR="00817460">
              <w:rPr>
                <w:noProof/>
                <w:webHidden/>
              </w:rPr>
              <w:instrText xml:space="preserve"> PAGEREF _Toc235224720 \h </w:instrText>
            </w:r>
            <w:r w:rsidR="00817460">
              <w:rPr>
                <w:noProof/>
                <w:webHidden/>
              </w:rPr>
            </w:r>
            <w:r w:rsidR="00817460">
              <w:rPr>
                <w:noProof/>
                <w:webHidden/>
              </w:rPr>
              <w:fldChar w:fldCharType="separate"/>
            </w:r>
            <w:r w:rsidR="00817460">
              <w:rPr>
                <w:noProof/>
                <w:webHidden/>
              </w:rPr>
              <w:t>42</w:t>
            </w:r>
            <w:r w:rsidR="00817460">
              <w:rPr>
                <w:noProof/>
                <w:webHidden/>
              </w:rPr>
              <w:fldChar w:fldCharType="end"/>
            </w:r>
          </w:hyperlink>
        </w:p>
        <w:p w14:paraId="573A5CE8" w14:textId="77777777" w:rsidR="00817460" w:rsidRDefault="003C045C">
          <w:pPr>
            <w:pStyle w:val="TDC1"/>
            <w:tabs>
              <w:tab w:val="right" w:leader="dot" w:pos="8828"/>
            </w:tabs>
            <w:rPr>
              <w:rFonts w:asciiTheme="minorHAnsi" w:hAnsiTheme="minorHAnsi" w:cstheme="minorBidi"/>
              <w:b w:val="0"/>
              <w:noProof/>
              <w:sz w:val="22"/>
              <w:lang w:val="es-ES" w:eastAsia="es-ES"/>
            </w:rPr>
          </w:pPr>
          <w:hyperlink w:anchor="_Toc235224721" w:history="1">
            <w:r w:rsidR="00817460" w:rsidRPr="00730DC2">
              <w:rPr>
                <w:rStyle w:val="Hipervnculo"/>
                <w:i/>
                <w:noProof/>
              </w:rPr>
              <w:t>Matriz de Criterio Tabla 4,</w:t>
            </w:r>
            <w:r w:rsidR="00817460">
              <w:rPr>
                <w:noProof/>
                <w:webHidden/>
              </w:rPr>
              <w:tab/>
            </w:r>
            <w:r w:rsidR="00817460">
              <w:rPr>
                <w:noProof/>
                <w:webHidden/>
              </w:rPr>
              <w:fldChar w:fldCharType="begin"/>
            </w:r>
            <w:r w:rsidR="00817460">
              <w:rPr>
                <w:noProof/>
                <w:webHidden/>
              </w:rPr>
              <w:instrText xml:space="preserve"> PAGEREF _Toc235224721 \h </w:instrText>
            </w:r>
            <w:r w:rsidR="00817460">
              <w:rPr>
                <w:noProof/>
                <w:webHidden/>
              </w:rPr>
            </w:r>
            <w:r w:rsidR="00817460">
              <w:rPr>
                <w:noProof/>
                <w:webHidden/>
              </w:rPr>
              <w:fldChar w:fldCharType="separate"/>
            </w:r>
            <w:r w:rsidR="00817460">
              <w:rPr>
                <w:noProof/>
                <w:webHidden/>
              </w:rPr>
              <w:t>42</w:t>
            </w:r>
            <w:r w:rsidR="00817460">
              <w:rPr>
                <w:noProof/>
                <w:webHidden/>
              </w:rPr>
              <w:fldChar w:fldCharType="end"/>
            </w:r>
          </w:hyperlink>
        </w:p>
        <w:p w14:paraId="750B01F3" w14:textId="77777777" w:rsidR="00817460" w:rsidRDefault="003C045C">
          <w:pPr>
            <w:pStyle w:val="TDC1"/>
            <w:tabs>
              <w:tab w:val="right" w:leader="dot" w:pos="8828"/>
            </w:tabs>
            <w:rPr>
              <w:rFonts w:asciiTheme="minorHAnsi" w:hAnsiTheme="minorHAnsi" w:cstheme="minorBidi"/>
              <w:b w:val="0"/>
              <w:noProof/>
              <w:sz w:val="22"/>
              <w:lang w:val="es-ES" w:eastAsia="es-ES"/>
            </w:rPr>
          </w:pPr>
          <w:hyperlink w:anchor="_Toc235224722" w:history="1">
            <w:r w:rsidR="00817460" w:rsidRPr="00730DC2">
              <w:rPr>
                <w:rStyle w:val="Hipervnculo"/>
                <w:noProof/>
              </w:rPr>
              <w:t>Tabla 5</w:t>
            </w:r>
            <w:r w:rsidR="00817460">
              <w:rPr>
                <w:noProof/>
                <w:webHidden/>
              </w:rPr>
              <w:tab/>
            </w:r>
            <w:r w:rsidR="00817460">
              <w:rPr>
                <w:noProof/>
                <w:webHidden/>
              </w:rPr>
              <w:fldChar w:fldCharType="begin"/>
            </w:r>
            <w:r w:rsidR="00817460">
              <w:rPr>
                <w:noProof/>
                <w:webHidden/>
              </w:rPr>
              <w:instrText xml:space="preserve"> PAGEREF _Toc235224722 \h </w:instrText>
            </w:r>
            <w:r w:rsidR="00817460">
              <w:rPr>
                <w:noProof/>
                <w:webHidden/>
              </w:rPr>
            </w:r>
            <w:r w:rsidR="00817460">
              <w:rPr>
                <w:noProof/>
                <w:webHidden/>
              </w:rPr>
              <w:fldChar w:fldCharType="separate"/>
            </w:r>
            <w:r w:rsidR="00817460">
              <w:rPr>
                <w:noProof/>
                <w:webHidden/>
              </w:rPr>
              <w:t>44</w:t>
            </w:r>
            <w:r w:rsidR="00817460">
              <w:rPr>
                <w:noProof/>
                <w:webHidden/>
              </w:rPr>
              <w:fldChar w:fldCharType="end"/>
            </w:r>
          </w:hyperlink>
        </w:p>
        <w:p w14:paraId="4256C708" w14:textId="77777777" w:rsidR="00817460" w:rsidRDefault="003C045C">
          <w:pPr>
            <w:pStyle w:val="TDC1"/>
            <w:tabs>
              <w:tab w:val="right" w:leader="dot" w:pos="8828"/>
            </w:tabs>
            <w:rPr>
              <w:rFonts w:asciiTheme="minorHAnsi" w:hAnsiTheme="minorHAnsi" w:cstheme="minorBidi"/>
              <w:b w:val="0"/>
              <w:noProof/>
              <w:sz w:val="22"/>
              <w:lang w:val="es-ES" w:eastAsia="es-ES"/>
            </w:rPr>
          </w:pPr>
          <w:hyperlink w:anchor="_Toc235224723" w:history="1">
            <w:r w:rsidR="00817460" w:rsidRPr="00730DC2">
              <w:rPr>
                <w:rStyle w:val="Hipervnculo"/>
                <w:noProof/>
              </w:rPr>
              <w:t>Tabla 6</w:t>
            </w:r>
            <w:r w:rsidR="00817460">
              <w:rPr>
                <w:noProof/>
                <w:webHidden/>
              </w:rPr>
              <w:tab/>
            </w:r>
            <w:r w:rsidR="00817460">
              <w:rPr>
                <w:noProof/>
                <w:webHidden/>
              </w:rPr>
              <w:fldChar w:fldCharType="begin"/>
            </w:r>
            <w:r w:rsidR="00817460">
              <w:rPr>
                <w:noProof/>
                <w:webHidden/>
              </w:rPr>
              <w:instrText xml:space="preserve"> PAGEREF _Toc235224723 \h </w:instrText>
            </w:r>
            <w:r w:rsidR="00817460">
              <w:rPr>
                <w:noProof/>
                <w:webHidden/>
              </w:rPr>
            </w:r>
            <w:r w:rsidR="00817460">
              <w:rPr>
                <w:noProof/>
                <w:webHidden/>
              </w:rPr>
              <w:fldChar w:fldCharType="separate"/>
            </w:r>
            <w:r w:rsidR="00817460">
              <w:rPr>
                <w:noProof/>
                <w:webHidden/>
              </w:rPr>
              <w:t>48</w:t>
            </w:r>
            <w:r w:rsidR="00817460">
              <w:rPr>
                <w:noProof/>
                <w:webHidden/>
              </w:rPr>
              <w:fldChar w:fldCharType="end"/>
            </w:r>
          </w:hyperlink>
        </w:p>
        <w:p w14:paraId="161E4C36" w14:textId="77777777" w:rsidR="00817460" w:rsidRDefault="003C045C">
          <w:pPr>
            <w:pStyle w:val="TDC1"/>
            <w:tabs>
              <w:tab w:val="right" w:leader="dot" w:pos="8828"/>
            </w:tabs>
            <w:rPr>
              <w:rFonts w:asciiTheme="minorHAnsi" w:hAnsiTheme="minorHAnsi" w:cstheme="minorBidi"/>
              <w:b w:val="0"/>
              <w:noProof/>
              <w:sz w:val="22"/>
              <w:lang w:val="es-ES" w:eastAsia="es-ES"/>
            </w:rPr>
          </w:pPr>
          <w:hyperlink w:anchor="_Toc235224724" w:history="1">
            <w:r w:rsidR="00817460" w:rsidRPr="00730DC2">
              <w:rPr>
                <w:rStyle w:val="Hipervnculo"/>
                <w:noProof/>
              </w:rPr>
              <w:t>Portal web</w:t>
            </w:r>
            <w:r w:rsidR="00817460">
              <w:rPr>
                <w:noProof/>
                <w:webHidden/>
              </w:rPr>
              <w:tab/>
            </w:r>
            <w:r w:rsidR="00817460">
              <w:rPr>
                <w:noProof/>
                <w:webHidden/>
              </w:rPr>
              <w:fldChar w:fldCharType="begin"/>
            </w:r>
            <w:r w:rsidR="00817460">
              <w:rPr>
                <w:noProof/>
                <w:webHidden/>
              </w:rPr>
              <w:instrText xml:space="preserve"> PAGEREF _Toc235224724 \h </w:instrText>
            </w:r>
            <w:r w:rsidR="00817460">
              <w:rPr>
                <w:noProof/>
                <w:webHidden/>
              </w:rPr>
            </w:r>
            <w:r w:rsidR="00817460">
              <w:rPr>
                <w:noProof/>
                <w:webHidden/>
              </w:rPr>
              <w:fldChar w:fldCharType="separate"/>
            </w:r>
            <w:r w:rsidR="00817460">
              <w:rPr>
                <w:noProof/>
                <w:webHidden/>
              </w:rPr>
              <w:t>53</w:t>
            </w:r>
            <w:r w:rsidR="00817460">
              <w:rPr>
                <w:noProof/>
                <w:webHidden/>
              </w:rPr>
              <w:fldChar w:fldCharType="end"/>
            </w:r>
          </w:hyperlink>
        </w:p>
        <w:p w14:paraId="235E5FFA" w14:textId="77777777" w:rsidR="00817460" w:rsidRDefault="003C045C">
          <w:pPr>
            <w:pStyle w:val="TDC1"/>
            <w:tabs>
              <w:tab w:val="right" w:leader="dot" w:pos="8828"/>
            </w:tabs>
            <w:rPr>
              <w:rFonts w:asciiTheme="minorHAnsi" w:hAnsiTheme="minorHAnsi" w:cstheme="minorBidi"/>
              <w:b w:val="0"/>
              <w:noProof/>
              <w:sz w:val="22"/>
              <w:lang w:val="es-ES" w:eastAsia="es-ES"/>
            </w:rPr>
          </w:pPr>
          <w:hyperlink w:anchor="_Toc235224725" w:history="1">
            <w:r w:rsidR="00817460" w:rsidRPr="00730DC2">
              <w:rPr>
                <w:rStyle w:val="Hipervnculo"/>
                <w:noProof/>
              </w:rPr>
              <w:t>Tipos de Portal Web</w:t>
            </w:r>
            <w:r w:rsidR="00817460">
              <w:rPr>
                <w:noProof/>
                <w:webHidden/>
              </w:rPr>
              <w:tab/>
            </w:r>
            <w:r w:rsidR="00817460">
              <w:rPr>
                <w:noProof/>
                <w:webHidden/>
              </w:rPr>
              <w:fldChar w:fldCharType="begin"/>
            </w:r>
            <w:r w:rsidR="00817460">
              <w:rPr>
                <w:noProof/>
                <w:webHidden/>
              </w:rPr>
              <w:instrText xml:space="preserve"> PAGEREF _Toc235224725 \h </w:instrText>
            </w:r>
            <w:r w:rsidR="00817460">
              <w:rPr>
                <w:noProof/>
                <w:webHidden/>
              </w:rPr>
            </w:r>
            <w:r w:rsidR="00817460">
              <w:rPr>
                <w:noProof/>
                <w:webHidden/>
              </w:rPr>
              <w:fldChar w:fldCharType="separate"/>
            </w:r>
            <w:r w:rsidR="00817460">
              <w:rPr>
                <w:noProof/>
                <w:webHidden/>
              </w:rPr>
              <w:t>53</w:t>
            </w:r>
            <w:r w:rsidR="00817460">
              <w:rPr>
                <w:noProof/>
                <w:webHidden/>
              </w:rPr>
              <w:fldChar w:fldCharType="end"/>
            </w:r>
          </w:hyperlink>
        </w:p>
        <w:p w14:paraId="7694C1AC" w14:textId="77777777" w:rsidR="00817460" w:rsidRDefault="003C045C">
          <w:pPr>
            <w:pStyle w:val="TDC1"/>
            <w:tabs>
              <w:tab w:val="right" w:leader="dot" w:pos="8828"/>
            </w:tabs>
            <w:rPr>
              <w:rFonts w:asciiTheme="minorHAnsi" w:hAnsiTheme="minorHAnsi" w:cstheme="minorBidi"/>
              <w:b w:val="0"/>
              <w:noProof/>
              <w:sz w:val="22"/>
              <w:lang w:val="es-ES" w:eastAsia="es-ES"/>
            </w:rPr>
          </w:pPr>
          <w:hyperlink w:anchor="_Toc235224726" w:history="1">
            <w:r w:rsidR="00817460" w:rsidRPr="00730DC2">
              <w:rPr>
                <w:rStyle w:val="Hipervnculo"/>
                <w:noProof/>
              </w:rPr>
              <w:t>Diseño Web</w:t>
            </w:r>
            <w:r w:rsidR="00817460">
              <w:rPr>
                <w:noProof/>
                <w:webHidden/>
              </w:rPr>
              <w:tab/>
            </w:r>
            <w:r w:rsidR="00817460">
              <w:rPr>
                <w:noProof/>
                <w:webHidden/>
              </w:rPr>
              <w:fldChar w:fldCharType="begin"/>
            </w:r>
            <w:r w:rsidR="00817460">
              <w:rPr>
                <w:noProof/>
                <w:webHidden/>
              </w:rPr>
              <w:instrText xml:space="preserve"> PAGEREF _Toc235224726 \h </w:instrText>
            </w:r>
            <w:r w:rsidR="00817460">
              <w:rPr>
                <w:noProof/>
                <w:webHidden/>
              </w:rPr>
            </w:r>
            <w:r w:rsidR="00817460">
              <w:rPr>
                <w:noProof/>
                <w:webHidden/>
              </w:rPr>
              <w:fldChar w:fldCharType="separate"/>
            </w:r>
            <w:r w:rsidR="00817460">
              <w:rPr>
                <w:noProof/>
                <w:webHidden/>
              </w:rPr>
              <w:t>55</w:t>
            </w:r>
            <w:r w:rsidR="00817460">
              <w:rPr>
                <w:noProof/>
                <w:webHidden/>
              </w:rPr>
              <w:fldChar w:fldCharType="end"/>
            </w:r>
          </w:hyperlink>
        </w:p>
        <w:p w14:paraId="43D6EB1B" w14:textId="77777777" w:rsidR="00817460" w:rsidRDefault="003C045C">
          <w:pPr>
            <w:pStyle w:val="TDC1"/>
            <w:tabs>
              <w:tab w:val="right" w:leader="dot" w:pos="8828"/>
            </w:tabs>
            <w:rPr>
              <w:rFonts w:asciiTheme="minorHAnsi" w:hAnsiTheme="minorHAnsi" w:cstheme="minorBidi"/>
              <w:b w:val="0"/>
              <w:noProof/>
              <w:sz w:val="22"/>
              <w:lang w:val="es-ES" w:eastAsia="es-ES"/>
            </w:rPr>
          </w:pPr>
          <w:hyperlink w:anchor="_Toc235224727" w:history="1">
            <w:r w:rsidR="00817460" w:rsidRPr="00730DC2">
              <w:rPr>
                <w:rStyle w:val="Hipervnculo"/>
                <w:noProof/>
              </w:rPr>
              <w:t>Tipos de Diseño Web</w:t>
            </w:r>
            <w:r w:rsidR="00817460">
              <w:rPr>
                <w:noProof/>
                <w:webHidden/>
              </w:rPr>
              <w:tab/>
            </w:r>
            <w:r w:rsidR="00817460">
              <w:rPr>
                <w:noProof/>
                <w:webHidden/>
              </w:rPr>
              <w:fldChar w:fldCharType="begin"/>
            </w:r>
            <w:r w:rsidR="00817460">
              <w:rPr>
                <w:noProof/>
                <w:webHidden/>
              </w:rPr>
              <w:instrText xml:space="preserve"> PAGEREF _Toc235224727 \h </w:instrText>
            </w:r>
            <w:r w:rsidR="00817460">
              <w:rPr>
                <w:noProof/>
                <w:webHidden/>
              </w:rPr>
            </w:r>
            <w:r w:rsidR="00817460">
              <w:rPr>
                <w:noProof/>
                <w:webHidden/>
              </w:rPr>
              <w:fldChar w:fldCharType="separate"/>
            </w:r>
            <w:r w:rsidR="00817460">
              <w:rPr>
                <w:noProof/>
                <w:webHidden/>
              </w:rPr>
              <w:t>56</w:t>
            </w:r>
            <w:r w:rsidR="00817460">
              <w:rPr>
                <w:noProof/>
                <w:webHidden/>
              </w:rPr>
              <w:fldChar w:fldCharType="end"/>
            </w:r>
          </w:hyperlink>
        </w:p>
        <w:p w14:paraId="27063BF5" w14:textId="77777777" w:rsidR="00817460" w:rsidRDefault="003C045C">
          <w:pPr>
            <w:pStyle w:val="TDC1"/>
            <w:tabs>
              <w:tab w:val="right" w:leader="dot" w:pos="8828"/>
            </w:tabs>
            <w:rPr>
              <w:rFonts w:asciiTheme="minorHAnsi" w:hAnsiTheme="minorHAnsi" w:cstheme="minorBidi"/>
              <w:b w:val="0"/>
              <w:noProof/>
              <w:sz w:val="22"/>
              <w:lang w:val="es-ES" w:eastAsia="es-ES"/>
            </w:rPr>
          </w:pPr>
          <w:hyperlink w:anchor="_Toc235224728" w:history="1">
            <w:r w:rsidR="00817460" w:rsidRPr="00730DC2">
              <w:rPr>
                <w:rStyle w:val="Hipervnculo"/>
                <w:noProof/>
              </w:rPr>
              <w:t>Digitalización de Procesos</w:t>
            </w:r>
            <w:r w:rsidR="00817460">
              <w:rPr>
                <w:noProof/>
                <w:webHidden/>
              </w:rPr>
              <w:tab/>
            </w:r>
            <w:r w:rsidR="00817460">
              <w:rPr>
                <w:noProof/>
                <w:webHidden/>
              </w:rPr>
              <w:fldChar w:fldCharType="begin"/>
            </w:r>
            <w:r w:rsidR="00817460">
              <w:rPr>
                <w:noProof/>
                <w:webHidden/>
              </w:rPr>
              <w:instrText xml:space="preserve"> PAGEREF _Toc235224728 \h </w:instrText>
            </w:r>
            <w:r w:rsidR="00817460">
              <w:rPr>
                <w:noProof/>
                <w:webHidden/>
              </w:rPr>
            </w:r>
            <w:r w:rsidR="00817460">
              <w:rPr>
                <w:noProof/>
                <w:webHidden/>
              </w:rPr>
              <w:fldChar w:fldCharType="separate"/>
            </w:r>
            <w:r w:rsidR="00817460">
              <w:rPr>
                <w:noProof/>
                <w:webHidden/>
              </w:rPr>
              <w:t>58</w:t>
            </w:r>
            <w:r w:rsidR="00817460">
              <w:rPr>
                <w:noProof/>
                <w:webHidden/>
              </w:rPr>
              <w:fldChar w:fldCharType="end"/>
            </w:r>
          </w:hyperlink>
        </w:p>
        <w:p w14:paraId="3536F4FB" w14:textId="77777777" w:rsidR="00817460" w:rsidRDefault="003C045C">
          <w:pPr>
            <w:pStyle w:val="TDC1"/>
            <w:tabs>
              <w:tab w:val="right" w:leader="dot" w:pos="8828"/>
            </w:tabs>
            <w:rPr>
              <w:rFonts w:asciiTheme="minorHAnsi" w:hAnsiTheme="minorHAnsi" w:cstheme="minorBidi"/>
              <w:b w:val="0"/>
              <w:noProof/>
              <w:sz w:val="22"/>
              <w:lang w:val="es-ES" w:eastAsia="es-ES"/>
            </w:rPr>
          </w:pPr>
          <w:hyperlink w:anchor="_Toc235224729" w:history="1">
            <w:r w:rsidR="00817460" w:rsidRPr="00730DC2">
              <w:rPr>
                <w:rStyle w:val="Hipervnculo"/>
                <w:noProof/>
              </w:rPr>
              <w:t>Identidad Digital y Marca</w:t>
            </w:r>
            <w:r w:rsidR="00817460">
              <w:rPr>
                <w:noProof/>
                <w:webHidden/>
              </w:rPr>
              <w:tab/>
            </w:r>
            <w:r w:rsidR="00817460">
              <w:rPr>
                <w:noProof/>
                <w:webHidden/>
              </w:rPr>
              <w:fldChar w:fldCharType="begin"/>
            </w:r>
            <w:r w:rsidR="00817460">
              <w:rPr>
                <w:noProof/>
                <w:webHidden/>
              </w:rPr>
              <w:instrText xml:space="preserve"> PAGEREF _Toc235224729 \h </w:instrText>
            </w:r>
            <w:r w:rsidR="00817460">
              <w:rPr>
                <w:noProof/>
                <w:webHidden/>
              </w:rPr>
            </w:r>
            <w:r w:rsidR="00817460">
              <w:rPr>
                <w:noProof/>
                <w:webHidden/>
              </w:rPr>
              <w:fldChar w:fldCharType="separate"/>
            </w:r>
            <w:r w:rsidR="00817460">
              <w:rPr>
                <w:noProof/>
                <w:webHidden/>
              </w:rPr>
              <w:t>58</w:t>
            </w:r>
            <w:r w:rsidR="00817460">
              <w:rPr>
                <w:noProof/>
                <w:webHidden/>
              </w:rPr>
              <w:fldChar w:fldCharType="end"/>
            </w:r>
          </w:hyperlink>
        </w:p>
        <w:p w14:paraId="186105E5" w14:textId="77777777" w:rsidR="00817460" w:rsidRDefault="003C045C">
          <w:pPr>
            <w:pStyle w:val="TDC1"/>
            <w:tabs>
              <w:tab w:val="right" w:leader="dot" w:pos="8828"/>
            </w:tabs>
            <w:rPr>
              <w:rFonts w:asciiTheme="minorHAnsi" w:hAnsiTheme="minorHAnsi" w:cstheme="minorBidi"/>
              <w:b w:val="0"/>
              <w:noProof/>
              <w:sz w:val="22"/>
              <w:lang w:val="es-ES" w:eastAsia="es-ES"/>
            </w:rPr>
          </w:pPr>
          <w:hyperlink w:anchor="_Toc235224730" w:history="1">
            <w:r w:rsidR="00817460" w:rsidRPr="00730DC2">
              <w:rPr>
                <w:rStyle w:val="Hipervnculo"/>
                <w:noProof/>
              </w:rPr>
              <w:t>Portafolio Digital</w:t>
            </w:r>
            <w:r w:rsidR="00817460">
              <w:rPr>
                <w:noProof/>
                <w:webHidden/>
              </w:rPr>
              <w:tab/>
            </w:r>
            <w:r w:rsidR="00817460">
              <w:rPr>
                <w:noProof/>
                <w:webHidden/>
              </w:rPr>
              <w:fldChar w:fldCharType="begin"/>
            </w:r>
            <w:r w:rsidR="00817460">
              <w:rPr>
                <w:noProof/>
                <w:webHidden/>
              </w:rPr>
              <w:instrText xml:space="preserve"> PAGEREF _Toc235224730 \h </w:instrText>
            </w:r>
            <w:r w:rsidR="00817460">
              <w:rPr>
                <w:noProof/>
                <w:webHidden/>
              </w:rPr>
            </w:r>
            <w:r w:rsidR="00817460">
              <w:rPr>
                <w:noProof/>
                <w:webHidden/>
              </w:rPr>
              <w:fldChar w:fldCharType="separate"/>
            </w:r>
            <w:r w:rsidR="00817460">
              <w:rPr>
                <w:noProof/>
                <w:webHidden/>
              </w:rPr>
              <w:t>59</w:t>
            </w:r>
            <w:r w:rsidR="00817460">
              <w:rPr>
                <w:noProof/>
                <w:webHidden/>
              </w:rPr>
              <w:fldChar w:fldCharType="end"/>
            </w:r>
          </w:hyperlink>
        </w:p>
        <w:p w14:paraId="5D2BEB52" w14:textId="77777777" w:rsidR="00817460" w:rsidRDefault="003C045C">
          <w:pPr>
            <w:pStyle w:val="TDC1"/>
            <w:tabs>
              <w:tab w:val="right" w:leader="dot" w:pos="8828"/>
            </w:tabs>
            <w:rPr>
              <w:rFonts w:asciiTheme="minorHAnsi" w:hAnsiTheme="minorHAnsi" w:cstheme="minorBidi"/>
              <w:b w:val="0"/>
              <w:noProof/>
              <w:sz w:val="22"/>
              <w:lang w:val="es-ES" w:eastAsia="es-ES"/>
            </w:rPr>
          </w:pPr>
          <w:hyperlink w:anchor="_Toc235224731" w:history="1">
            <w:r w:rsidR="00817460" w:rsidRPr="00730DC2">
              <w:rPr>
                <w:rStyle w:val="Hipervnculo"/>
                <w:noProof/>
              </w:rPr>
              <w:t>Implementación Técnica</w:t>
            </w:r>
            <w:r w:rsidR="00817460">
              <w:rPr>
                <w:noProof/>
                <w:webHidden/>
              </w:rPr>
              <w:tab/>
            </w:r>
            <w:r w:rsidR="00817460">
              <w:rPr>
                <w:noProof/>
                <w:webHidden/>
              </w:rPr>
              <w:fldChar w:fldCharType="begin"/>
            </w:r>
            <w:r w:rsidR="00817460">
              <w:rPr>
                <w:noProof/>
                <w:webHidden/>
              </w:rPr>
              <w:instrText xml:space="preserve"> PAGEREF _Toc235224731 \h </w:instrText>
            </w:r>
            <w:r w:rsidR="00817460">
              <w:rPr>
                <w:noProof/>
                <w:webHidden/>
              </w:rPr>
            </w:r>
            <w:r w:rsidR="00817460">
              <w:rPr>
                <w:noProof/>
                <w:webHidden/>
              </w:rPr>
              <w:fldChar w:fldCharType="separate"/>
            </w:r>
            <w:r w:rsidR="00817460">
              <w:rPr>
                <w:noProof/>
                <w:webHidden/>
              </w:rPr>
              <w:t>59</w:t>
            </w:r>
            <w:r w:rsidR="00817460">
              <w:rPr>
                <w:noProof/>
                <w:webHidden/>
              </w:rPr>
              <w:fldChar w:fldCharType="end"/>
            </w:r>
          </w:hyperlink>
        </w:p>
        <w:p w14:paraId="78EF8D6A" w14:textId="77777777" w:rsidR="00817460" w:rsidRDefault="003C045C">
          <w:pPr>
            <w:pStyle w:val="TDC1"/>
            <w:tabs>
              <w:tab w:val="right" w:leader="dot" w:pos="8828"/>
            </w:tabs>
            <w:rPr>
              <w:rFonts w:asciiTheme="minorHAnsi" w:hAnsiTheme="minorHAnsi" w:cstheme="minorBidi"/>
              <w:b w:val="0"/>
              <w:noProof/>
              <w:sz w:val="22"/>
              <w:lang w:val="es-ES" w:eastAsia="es-ES"/>
            </w:rPr>
          </w:pPr>
          <w:hyperlink w:anchor="_Toc235224732" w:history="1">
            <w:r w:rsidR="00817460" w:rsidRPr="00730DC2">
              <w:rPr>
                <w:rStyle w:val="Hipervnculo"/>
                <w:noProof/>
              </w:rPr>
              <w:t>PARTE III.MARCO METODOLÓGICO</w:t>
            </w:r>
            <w:r w:rsidR="00817460">
              <w:rPr>
                <w:noProof/>
                <w:webHidden/>
              </w:rPr>
              <w:tab/>
            </w:r>
            <w:r w:rsidR="00817460">
              <w:rPr>
                <w:noProof/>
                <w:webHidden/>
              </w:rPr>
              <w:fldChar w:fldCharType="begin"/>
            </w:r>
            <w:r w:rsidR="00817460">
              <w:rPr>
                <w:noProof/>
                <w:webHidden/>
              </w:rPr>
              <w:instrText xml:space="preserve"> PAGEREF _Toc235224732 \h </w:instrText>
            </w:r>
            <w:r w:rsidR="00817460">
              <w:rPr>
                <w:noProof/>
                <w:webHidden/>
              </w:rPr>
            </w:r>
            <w:r w:rsidR="00817460">
              <w:rPr>
                <w:noProof/>
                <w:webHidden/>
              </w:rPr>
              <w:fldChar w:fldCharType="separate"/>
            </w:r>
            <w:r w:rsidR="00817460">
              <w:rPr>
                <w:noProof/>
                <w:webHidden/>
              </w:rPr>
              <w:t>60</w:t>
            </w:r>
            <w:r w:rsidR="00817460">
              <w:rPr>
                <w:noProof/>
                <w:webHidden/>
              </w:rPr>
              <w:fldChar w:fldCharType="end"/>
            </w:r>
          </w:hyperlink>
        </w:p>
        <w:p w14:paraId="1911198A"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33" w:history="1">
            <w:r w:rsidR="00817460" w:rsidRPr="00730DC2">
              <w:rPr>
                <w:rStyle w:val="Hipervnculo"/>
                <w:rFonts w:cs="Arial"/>
                <w:noProof/>
              </w:rPr>
              <w:t>Dentro del desarrollo de software, se ha seleccionado Scrum. Según Pressman y Maxim (2020), las metodologías ágiles permiten que el software se construya y entregue en incrementos rápidos y operativos, lo que facilita la adaptación inmediata ante requisitos cambiantes y asegura la funcionalidad de cada componente (p. 68). Por su parte, Schwaber y Sutherland (2020) definen Scrum como un marco de trabajo liviano que utiliza el empirismo y la retroalimentación constante para inspeccionar y adaptar el producto de manera iterativa en cada ciclo de desarrollo o "Sprint" (p. 5).</w:t>
            </w:r>
            <w:r w:rsidR="00817460">
              <w:rPr>
                <w:noProof/>
                <w:webHidden/>
              </w:rPr>
              <w:tab/>
            </w:r>
            <w:r w:rsidR="00817460">
              <w:rPr>
                <w:noProof/>
                <w:webHidden/>
              </w:rPr>
              <w:fldChar w:fldCharType="begin"/>
            </w:r>
            <w:r w:rsidR="00817460">
              <w:rPr>
                <w:noProof/>
                <w:webHidden/>
              </w:rPr>
              <w:instrText xml:space="preserve"> PAGEREF _Toc235224733 \h </w:instrText>
            </w:r>
            <w:r w:rsidR="00817460">
              <w:rPr>
                <w:noProof/>
                <w:webHidden/>
              </w:rPr>
            </w:r>
            <w:r w:rsidR="00817460">
              <w:rPr>
                <w:noProof/>
                <w:webHidden/>
              </w:rPr>
              <w:fldChar w:fldCharType="separate"/>
            </w:r>
            <w:r w:rsidR="00817460">
              <w:rPr>
                <w:noProof/>
                <w:webHidden/>
              </w:rPr>
              <w:t>61</w:t>
            </w:r>
            <w:r w:rsidR="00817460">
              <w:rPr>
                <w:noProof/>
                <w:webHidden/>
              </w:rPr>
              <w:fldChar w:fldCharType="end"/>
            </w:r>
          </w:hyperlink>
        </w:p>
        <w:p w14:paraId="400D8AB1"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34" w:history="1">
            <w:r w:rsidR="00817460" w:rsidRPr="00730DC2">
              <w:rPr>
                <w:rStyle w:val="Hipervnculo"/>
                <w:rFonts w:eastAsia="Times New Roman" w:cs="Arial"/>
                <w:b/>
                <w:bCs/>
                <w:noProof/>
                <w:lang w:eastAsia="es-ES"/>
              </w:rPr>
              <w:t xml:space="preserve">3.2. </w:t>
            </w:r>
            <w:r w:rsidR="00817460" w:rsidRPr="00730DC2">
              <w:rPr>
                <w:rStyle w:val="Hipervnculo"/>
                <w:rFonts w:cs="Arial"/>
                <w:b/>
                <w:bCs/>
                <w:noProof/>
              </w:rPr>
              <w:t>Diseño de la Investigación</w:t>
            </w:r>
            <w:r w:rsidR="00817460">
              <w:rPr>
                <w:noProof/>
                <w:webHidden/>
              </w:rPr>
              <w:tab/>
            </w:r>
            <w:r w:rsidR="00817460">
              <w:rPr>
                <w:noProof/>
                <w:webHidden/>
              </w:rPr>
              <w:fldChar w:fldCharType="begin"/>
            </w:r>
            <w:r w:rsidR="00817460">
              <w:rPr>
                <w:noProof/>
                <w:webHidden/>
              </w:rPr>
              <w:instrText xml:space="preserve"> PAGEREF _Toc235224734 \h </w:instrText>
            </w:r>
            <w:r w:rsidR="00817460">
              <w:rPr>
                <w:noProof/>
                <w:webHidden/>
              </w:rPr>
            </w:r>
            <w:r w:rsidR="00817460">
              <w:rPr>
                <w:noProof/>
                <w:webHidden/>
              </w:rPr>
              <w:fldChar w:fldCharType="separate"/>
            </w:r>
            <w:r w:rsidR="00817460">
              <w:rPr>
                <w:noProof/>
                <w:webHidden/>
              </w:rPr>
              <w:t>61</w:t>
            </w:r>
            <w:r w:rsidR="00817460">
              <w:rPr>
                <w:noProof/>
                <w:webHidden/>
              </w:rPr>
              <w:fldChar w:fldCharType="end"/>
            </w:r>
          </w:hyperlink>
        </w:p>
        <w:p w14:paraId="628E6DAF"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35" w:history="1">
            <w:r w:rsidR="00817460" w:rsidRPr="00730DC2">
              <w:rPr>
                <w:rStyle w:val="Hipervnculo"/>
                <w:rFonts w:eastAsia="Times New Roman" w:cs="Arial"/>
                <w:b/>
                <w:bCs/>
                <w:noProof/>
                <w:lang w:eastAsia="es-ES"/>
              </w:rPr>
              <w:t xml:space="preserve">3.3. </w:t>
            </w:r>
            <w:r w:rsidR="00817460" w:rsidRPr="00730DC2">
              <w:rPr>
                <w:rStyle w:val="Hipervnculo"/>
                <w:rFonts w:cs="Arial"/>
                <w:b/>
                <w:bCs/>
                <w:noProof/>
              </w:rPr>
              <w:t>Población y Muestra</w:t>
            </w:r>
            <w:r w:rsidR="00817460">
              <w:rPr>
                <w:noProof/>
                <w:webHidden/>
              </w:rPr>
              <w:tab/>
            </w:r>
            <w:r w:rsidR="00817460">
              <w:rPr>
                <w:noProof/>
                <w:webHidden/>
              </w:rPr>
              <w:fldChar w:fldCharType="begin"/>
            </w:r>
            <w:r w:rsidR="00817460">
              <w:rPr>
                <w:noProof/>
                <w:webHidden/>
              </w:rPr>
              <w:instrText xml:space="preserve"> PAGEREF _Toc235224735 \h </w:instrText>
            </w:r>
            <w:r w:rsidR="00817460">
              <w:rPr>
                <w:noProof/>
                <w:webHidden/>
              </w:rPr>
            </w:r>
            <w:r w:rsidR="00817460">
              <w:rPr>
                <w:noProof/>
                <w:webHidden/>
              </w:rPr>
              <w:fldChar w:fldCharType="separate"/>
            </w:r>
            <w:r w:rsidR="00817460">
              <w:rPr>
                <w:noProof/>
                <w:webHidden/>
              </w:rPr>
              <w:t>62</w:t>
            </w:r>
            <w:r w:rsidR="00817460">
              <w:rPr>
                <w:noProof/>
                <w:webHidden/>
              </w:rPr>
              <w:fldChar w:fldCharType="end"/>
            </w:r>
          </w:hyperlink>
        </w:p>
        <w:p w14:paraId="0D12B40F" w14:textId="77777777" w:rsidR="00817460" w:rsidRDefault="003C045C">
          <w:pPr>
            <w:pStyle w:val="TDC1"/>
            <w:tabs>
              <w:tab w:val="right" w:leader="dot" w:pos="8828"/>
            </w:tabs>
            <w:rPr>
              <w:rFonts w:asciiTheme="minorHAnsi" w:hAnsiTheme="minorHAnsi" w:cstheme="minorBidi"/>
              <w:b w:val="0"/>
              <w:noProof/>
              <w:sz w:val="22"/>
              <w:lang w:val="es-ES" w:eastAsia="es-ES"/>
            </w:rPr>
          </w:pPr>
          <w:hyperlink w:anchor="_Toc235224736" w:history="1">
            <w:r w:rsidR="00817460" w:rsidRPr="00730DC2">
              <w:rPr>
                <w:rStyle w:val="Hipervnculo"/>
                <w:noProof/>
              </w:rPr>
              <w:t>Plan de Acción Metodológico</w:t>
            </w:r>
            <w:r w:rsidR="00817460">
              <w:rPr>
                <w:noProof/>
                <w:webHidden/>
              </w:rPr>
              <w:tab/>
            </w:r>
            <w:r w:rsidR="00817460">
              <w:rPr>
                <w:noProof/>
                <w:webHidden/>
              </w:rPr>
              <w:fldChar w:fldCharType="begin"/>
            </w:r>
            <w:r w:rsidR="00817460">
              <w:rPr>
                <w:noProof/>
                <w:webHidden/>
              </w:rPr>
              <w:instrText xml:space="preserve"> PAGEREF _Toc235224736 \h </w:instrText>
            </w:r>
            <w:r w:rsidR="00817460">
              <w:rPr>
                <w:noProof/>
                <w:webHidden/>
              </w:rPr>
            </w:r>
            <w:r w:rsidR="00817460">
              <w:rPr>
                <w:noProof/>
                <w:webHidden/>
              </w:rPr>
              <w:fldChar w:fldCharType="separate"/>
            </w:r>
            <w:r w:rsidR="00817460">
              <w:rPr>
                <w:noProof/>
                <w:webHidden/>
              </w:rPr>
              <w:t>65</w:t>
            </w:r>
            <w:r w:rsidR="00817460">
              <w:rPr>
                <w:noProof/>
                <w:webHidden/>
              </w:rPr>
              <w:fldChar w:fldCharType="end"/>
            </w:r>
          </w:hyperlink>
        </w:p>
        <w:p w14:paraId="219262FE" w14:textId="77777777" w:rsidR="00817460" w:rsidRDefault="003C045C">
          <w:pPr>
            <w:pStyle w:val="TDC1"/>
            <w:tabs>
              <w:tab w:val="right" w:leader="dot" w:pos="8828"/>
            </w:tabs>
            <w:rPr>
              <w:rFonts w:asciiTheme="minorHAnsi" w:hAnsiTheme="minorHAnsi" w:cstheme="minorBidi"/>
              <w:b w:val="0"/>
              <w:noProof/>
              <w:sz w:val="22"/>
              <w:lang w:val="es-ES" w:eastAsia="es-ES"/>
            </w:rPr>
          </w:pPr>
          <w:hyperlink w:anchor="_Toc235224737" w:history="1">
            <w:r w:rsidR="00817460" w:rsidRPr="00730DC2">
              <w:rPr>
                <w:rStyle w:val="Hipervnculo"/>
                <w:i/>
                <w:noProof/>
              </w:rPr>
              <w:t>Tabla 7</w:t>
            </w:r>
            <w:r w:rsidR="00817460">
              <w:rPr>
                <w:noProof/>
                <w:webHidden/>
              </w:rPr>
              <w:tab/>
            </w:r>
            <w:r w:rsidR="00817460">
              <w:rPr>
                <w:noProof/>
                <w:webHidden/>
              </w:rPr>
              <w:fldChar w:fldCharType="begin"/>
            </w:r>
            <w:r w:rsidR="00817460">
              <w:rPr>
                <w:noProof/>
                <w:webHidden/>
              </w:rPr>
              <w:instrText xml:space="preserve"> PAGEREF _Toc235224737 \h </w:instrText>
            </w:r>
            <w:r w:rsidR="00817460">
              <w:rPr>
                <w:noProof/>
                <w:webHidden/>
              </w:rPr>
            </w:r>
            <w:r w:rsidR="00817460">
              <w:rPr>
                <w:noProof/>
                <w:webHidden/>
              </w:rPr>
              <w:fldChar w:fldCharType="separate"/>
            </w:r>
            <w:r w:rsidR="00817460">
              <w:rPr>
                <w:noProof/>
                <w:webHidden/>
              </w:rPr>
              <w:t>66</w:t>
            </w:r>
            <w:r w:rsidR="00817460">
              <w:rPr>
                <w:noProof/>
                <w:webHidden/>
              </w:rPr>
              <w:fldChar w:fldCharType="end"/>
            </w:r>
          </w:hyperlink>
        </w:p>
        <w:p w14:paraId="07EC5EF4" w14:textId="77777777" w:rsidR="00817460" w:rsidRDefault="003C045C">
          <w:pPr>
            <w:pStyle w:val="TDC1"/>
            <w:tabs>
              <w:tab w:val="right" w:leader="dot" w:pos="8828"/>
            </w:tabs>
            <w:rPr>
              <w:rFonts w:asciiTheme="minorHAnsi" w:hAnsiTheme="minorHAnsi" w:cstheme="minorBidi"/>
              <w:b w:val="0"/>
              <w:noProof/>
              <w:sz w:val="22"/>
              <w:lang w:val="es-ES" w:eastAsia="es-ES"/>
            </w:rPr>
          </w:pPr>
          <w:hyperlink w:anchor="_Toc235224738" w:history="1">
            <w:r w:rsidR="00817460" w:rsidRPr="00730DC2">
              <w:rPr>
                <w:rStyle w:val="Hipervnculo"/>
                <w:noProof/>
              </w:rPr>
              <w:t>PARTE IV.  PRODUCTO FINAL</w:t>
            </w:r>
            <w:r w:rsidR="00817460">
              <w:rPr>
                <w:noProof/>
                <w:webHidden/>
              </w:rPr>
              <w:tab/>
            </w:r>
            <w:r w:rsidR="00817460">
              <w:rPr>
                <w:noProof/>
                <w:webHidden/>
              </w:rPr>
              <w:fldChar w:fldCharType="begin"/>
            </w:r>
            <w:r w:rsidR="00817460">
              <w:rPr>
                <w:noProof/>
                <w:webHidden/>
              </w:rPr>
              <w:instrText xml:space="preserve"> PAGEREF _Toc235224738 \h </w:instrText>
            </w:r>
            <w:r w:rsidR="00817460">
              <w:rPr>
                <w:noProof/>
                <w:webHidden/>
              </w:rPr>
            </w:r>
            <w:r w:rsidR="00817460">
              <w:rPr>
                <w:noProof/>
                <w:webHidden/>
              </w:rPr>
              <w:fldChar w:fldCharType="separate"/>
            </w:r>
            <w:r w:rsidR="00817460">
              <w:rPr>
                <w:noProof/>
                <w:webHidden/>
              </w:rPr>
              <w:t>66</w:t>
            </w:r>
            <w:r w:rsidR="00817460">
              <w:rPr>
                <w:noProof/>
                <w:webHidden/>
              </w:rPr>
              <w:fldChar w:fldCharType="end"/>
            </w:r>
          </w:hyperlink>
        </w:p>
        <w:p w14:paraId="12035E5B" w14:textId="77777777" w:rsidR="00817460" w:rsidRDefault="003C045C">
          <w:pPr>
            <w:pStyle w:val="TDC1"/>
            <w:tabs>
              <w:tab w:val="right" w:leader="dot" w:pos="8828"/>
            </w:tabs>
            <w:rPr>
              <w:rFonts w:asciiTheme="minorHAnsi" w:hAnsiTheme="minorHAnsi" w:cstheme="minorBidi"/>
              <w:b w:val="0"/>
              <w:noProof/>
              <w:sz w:val="22"/>
              <w:lang w:val="es-ES" w:eastAsia="es-ES"/>
            </w:rPr>
          </w:pPr>
          <w:hyperlink w:anchor="_Toc235224739" w:history="1">
            <w:r w:rsidR="00817460" w:rsidRPr="00730DC2">
              <w:rPr>
                <w:rStyle w:val="Hipervnculo"/>
                <w:rFonts w:eastAsia="Times New Roman"/>
                <w:noProof/>
                <w:lang w:eastAsia="es-ES"/>
              </w:rPr>
              <w:t>Ficha Técnica del Portal Web</w:t>
            </w:r>
            <w:r w:rsidR="00817460">
              <w:rPr>
                <w:noProof/>
                <w:webHidden/>
              </w:rPr>
              <w:tab/>
            </w:r>
            <w:r w:rsidR="00817460">
              <w:rPr>
                <w:noProof/>
                <w:webHidden/>
              </w:rPr>
              <w:fldChar w:fldCharType="begin"/>
            </w:r>
            <w:r w:rsidR="00817460">
              <w:rPr>
                <w:noProof/>
                <w:webHidden/>
              </w:rPr>
              <w:instrText xml:space="preserve"> PAGEREF _Toc235224739 \h </w:instrText>
            </w:r>
            <w:r w:rsidR="00817460">
              <w:rPr>
                <w:noProof/>
                <w:webHidden/>
              </w:rPr>
            </w:r>
            <w:r w:rsidR="00817460">
              <w:rPr>
                <w:noProof/>
                <w:webHidden/>
              </w:rPr>
              <w:fldChar w:fldCharType="separate"/>
            </w:r>
            <w:r w:rsidR="00817460">
              <w:rPr>
                <w:noProof/>
                <w:webHidden/>
              </w:rPr>
              <w:t>68</w:t>
            </w:r>
            <w:r w:rsidR="00817460">
              <w:rPr>
                <w:noProof/>
                <w:webHidden/>
              </w:rPr>
              <w:fldChar w:fldCharType="end"/>
            </w:r>
          </w:hyperlink>
        </w:p>
        <w:p w14:paraId="264786E0"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40" w:history="1">
            <w:r w:rsidR="00817460" w:rsidRPr="00730DC2">
              <w:rPr>
                <w:rStyle w:val="Hipervnculo"/>
                <w:rFonts w:cs="Arial"/>
                <w:b/>
                <w:noProof/>
              </w:rPr>
              <w:t xml:space="preserve">Módulo de Inicio: Estructura de Estilos del Archivo </w:t>
            </w:r>
            <w:r w:rsidR="00817460" w:rsidRPr="00730DC2">
              <w:rPr>
                <w:rStyle w:val="Hipervnculo"/>
                <w:rFonts w:cs="Arial"/>
                <w:b/>
                <w:bCs/>
                <w:noProof/>
              </w:rPr>
              <w:t>styles.css</w:t>
            </w:r>
            <w:r w:rsidR="00817460">
              <w:rPr>
                <w:noProof/>
                <w:webHidden/>
              </w:rPr>
              <w:tab/>
            </w:r>
            <w:r w:rsidR="00817460">
              <w:rPr>
                <w:noProof/>
                <w:webHidden/>
              </w:rPr>
              <w:fldChar w:fldCharType="begin"/>
            </w:r>
            <w:r w:rsidR="00817460">
              <w:rPr>
                <w:noProof/>
                <w:webHidden/>
              </w:rPr>
              <w:instrText xml:space="preserve"> PAGEREF _Toc235224740 \h </w:instrText>
            </w:r>
            <w:r w:rsidR="00817460">
              <w:rPr>
                <w:noProof/>
                <w:webHidden/>
              </w:rPr>
            </w:r>
            <w:r w:rsidR="00817460">
              <w:rPr>
                <w:noProof/>
                <w:webHidden/>
              </w:rPr>
              <w:fldChar w:fldCharType="separate"/>
            </w:r>
            <w:r w:rsidR="00817460">
              <w:rPr>
                <w:noProof/>
                <w:webHidden/>
              </w:rPr>
              <w:t>96</w:t>
            </w:r>
            <w:r w:rsidR="00817460">
              <w:rPr>
                <w:noProof/>
                <w:webHidden/>
              </w:rPr>
              <w:fldChar w:fldCharType="end"/>
            </w:r>
          </w:hyperlink>
        </w:p>
        <w:p w14:paraId="210E1399"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41" w:history="1">
            <w:r w:rsidR="00817460" w:rsidRPr="00730DC2">
              <w:rPr>
                <w:rStyle w:val="Hipervnculo"/>
                <w:rFonts w:cs="Arial"/>
                <w:b/>
                <w:bCs/>
                <w:noProof/>
              </w:rPr>
              <w:t>DESARROLLO TÉCNICO DEL PANEL DE INICIO DEL CLIENTE</w:t>
            </w:r>
            <w:r w:rsidR="00817460">
              <w:rPr>
                <w:noProof/>
                <w:webHidden/>
              </w:rPr>
              <w:tab/>
            </w:r>
            <w:r w:rsidR="00817460">
              <w:rPr>
                <w:noProof/>
                <w:webHidden/>
              </w:rPr>
              <w:fldChar w:fldCharType="begin"/>
            </w:r>
            <w:r w:rsidR="00817460">
              <w:rPr>
                <w:noProof/>
                <w:webHidden/>
              </w:rPr>
              <w:instrText xml:space="preserve"> PAGEREF _Toc235224741 \h </w:instrText>
            </w:r>
            <w:r w:rsidR="00817460">
              <w:rPr>
                <w:noProof/>
                <w:webHidden/>
              </w:rPr>
            </w:r>
            <w:r w:rsidR="00817460">
              <w:rPr>
                <w:noProof/>
                <w:webHidden/>
              </w:rPr>
              <w:fldChar w:fldCharType="separate"/>
            </w:r>
            <w:r w:rsidR="00817460">
              <w:rPr>
                <w:noProof/>
                <w:webHidden/>
              </w:rPr>
              <w:t>142</w:t>
            </w:r>
            <w:r w:rsidR="00817460">
              <w:rPr>
                <w:noProof/>
                <w:webHidden/>
              </w:rPr>
              <w:fldChar w:fldCharType="end"/>
            </w:r>
          </w:hyperlink>
        </w:p>
        <w:p w14:paraId="34128E5A"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42" w:history="1">
            <w:r w:rsidR="00817460" w:rsidRPr="00730DC2">
              <w:rPr>
                <w:rStyle w:val="Hipervnculo"/>
                <w:rFonts w:cs="Arial"/>
                <w:b/>
                <w:bCs/>
                <w:noProof/>
              </w:rPr>
              <w:t>DESARROLLO TÉCNICO DEL SISTEMA DE COMPROBANTES EN PDF</w:t>
            </w:r>
            <w:r w:rsidR="00817460">
              <w:rPr>
                <w:noProof/>
                <w:webHidden/>
              </w:rPr>
              <w:tab/>
            </w:r>
            <w:r w:rsidR="00817460">
              <w:rPr>
                <w:noProof/>
                <w:webHidden/>
              </w:rPr>
              <w:fldChar w:fldCharType="begin"/>
            </w:r>
            <w:r w:rsidR="00817460">
              <w:rPr>
                <w:noProof/>
                <w:webHidden/>
              </w:rPr>
              <w:instrText xml:space="preserve"> PAGEREF _Toc235224742 \h </w:instrText>
            </w:r>
            <w:r w:rsidR="00817460">
              <w:rPr>
                <w:noProof/>
                <w:webHidden/>
              </w:rPr>
            </w:r>
            <w:r w:rsidR="00817460">
              <w:rPr>
                <w:noProof/>
                <w:webHidden/>
              </w:rPr>
              <w:fldChar w:fldCharType="separate"/>
            </w:r>
            <w:r w:rsidR="00817460">
              <w:rPr>
                <w:noProof/>
                <w:webHidden/>
              </w:rPr>
              <w:t>150</w:t>
            </w:r>
            <w:r w:rsidR="00817460">
              <w:rPr>
                <w:noProof/>
                <w:webHidden/>
              </w:rPr>
              <w:fldChar w:fldCharType="end"/>
            </w:r>
          </w:hyperlink>
        </w:p>
        <w:p w14:paraId="46EBEE42"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43" w:history="1">
            <w:r w:rsidR="00817460" w:rsidRPr="00730DC2">
              <w:rPr>
                <w:rStyle w:val="Hipervnculo"/>
                <w:rFonts w:cs="Arial"/>
                <w:b/>
                <w:bCs/>
                <w:noProof/>
              </w:rPr>
              <w:t>Autenticación, Conexión y Consulta del Historial de Reportes</w:t>
            </w:r>
            <w:r w:rsidR="00817460">
              <w:rPr>
                <w:noProof/>
                <w:webHidden/>
              </w:rPr>
              <w:tab/>
            </w:r>
            <w:r w:rsidR="00817460">
              <w:rPr>
                <w:noProof/>
                <w:webHidden/>
              </w:rPr>
              <w:fldChar w:fldCharType="begin"/>
            </w:r>
            <w:r w:rsidR="00817460">
              <w:rPr>
                <w:noProof/>
                <w:webHidden/>
              </w:rPr>
              <w:instrText xml:space="preserve"> PAGEREF _Toc235224743 \h </w:instrText>
            </w:r>
            <w:r w:rsidR="00817460">
              <w:rPr>
                <w:noProof/>
                <w:webHidden/>
              </w:rPr>
            </w:r>
            <w:r w:rsidR="00817460">
              <w:rPr>
                <w:noProof/>
                <w:webHidden/>
              </w:rPr>
              <w:fldChar w:fldCharType="separate"/>
            </w:r>
            <w:r w:rsidR="00817460">
              <w:rPr>
                <w:noProof/>
                <w:webHidden/>
              </w:rPr>
              <w:t>158</w:t>
            </w:r>
            <w:r w:rsidR="00817460">
              <w:rPr>
                <w:noProof/>
                <w:webHidden/>
              </w:rPr>
              <w:fldChar w:fldCharType="end"/>
            </w:r>
          </w:hyperlink>
        </w:p>
        <w:p w14:paraId="64203277"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44" w:history="1">
            <w:r w:rsidR="00817460" w:rsidRPr="00730DC2">
              <w:rPr>
                <w:rStyle w:val="Hipervnculo"/>
                <w:rFonts w:cs="Arial"/>
                <w:b/>
                <w:bCs/>
                <w:noProof/>
              </w:rPr>
              <w:t>Maquetación del Menú Lateral e Interfaces de Navegación del Cliente</w:t>
            </w:r>
            <w:r w:rsidR="00817460">
              <w:rPr>
                <w:noProof/>
                <w:webHidden/>
              </w:rPr>
              <w:tab/>
            </w:r>
            <w:r w:rsidR="00817460">
              <w:rPr>
                <w:noProof/>
                <w:webHidden/>
              </w:rPr>
              <w:fldChar w:fldCharType="begin"/>
            </w:r>
            <w:r w:rsidR="00817460">
              <w:rPr>
                <w:noProof/>
                <w:webHidden/>
              </w:rPr>
              <w:instrText xml:space="preserve"> PAGEREF _Toc235224744 \h </w:instrText>
            </w:r>
            <w:r w:rsidR="00817460">
              <w:rPr>
                <w:noProof/>
                <w:webHidden/>
              </w:rPr>
            </w:r>
            <w:r w:rsidR="00817460">
              <w:rPr>
                <w:noProof/>
                <w:webHidden/>
              </w:rPr>
              <w:fldChar w:fldCharType="separate"/>
            </w:r>
            <w:r w:rsidR="00817460">
              <w:rPr>
                <w:noProof/>
                <w:webHidden/>
              </w:rPr>
              <w:t>159</w:t>
            </w:r>
            <w:r w:rsidR="00817460">
              <w:rPr>
                <w:noProof/>
                <w:webHidden/>
              </w:rPr>
              <w:fldChar w:fldCharType="end"/>
            </w:r>
          </w:hyperlink>
        </w:p>
        <w:p w14:paraId="423CECED"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45" w:history="1">
            <w:r w:rsidR="00817460" w:rsidRPr="00730DC2">
              <w:rPr>
                <w:rStyle w:val="Hipervnculo"/>
                <w:rFonts w:cs="Arial"/>
                <w:b/>
                <w:bCs/>
                <w:noProof/>
              </w:rPr>
              <w:t>Renderizado Dinámico de Tarjetas de Requerimiento y Lógica de Estado</w:t>
            </w:r>
            <w:r w:rsidR="00817460">
              <w:rPr>
                <w:noProof/>
                <w:webHidden/>
              </w:rPr>
              <w:tab/>
            </w:r>
            <w:r w:rsidR="00817460">
              <w:rPr>
                <w:noProof/>
                <w:webHidden/>
              </w:rPr>
              <w:fldChar w:fldCharType="begin"/>
            </w:r>
            <w:r w:rsidR="00817460">
              <w:rPr>
                <w:noProof/>
                <w:webHidden/>
              </w:rPr>
              <w:instrText xml:space="preserve"> PAGEREF _Toc235224745 \h </w:instrText>
            </w:r>
            <w:r w:rsidR="00817460">
              <w:rPr>
                <w:noProof/>
                <w:webHidden/>
              </w:rPr>
            </w:r>
            <w:r w:rsidR="00817460">
              <w:rPr>
                <w:noProof/>
                <w:webHidden/>
              </w:rPr>
              <w:fldChar w:fldCharType="separate"/>
            </w:r>
            <w:r w:rsidR="00817460">
              <w:rPr>
                <w:noProof/>
                <w:webHidden/>
              </w:rPr>
              <w:t>160</w:t>
            </w:r>
            <w:r w:rsidR="00817460">
              <w:rPr>
                <w:noProof/>
                <w:webHidden/>
              </w:rPr>
              <w:fldChar w:fldCharType="end"/>
            </w:r>
          </w:hyperlink>
        </w:p>
        <w:p w14:paraId="365A16F1"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46" w:history="1">
            <w:r w:rsidR="00817460" w:rsidRPr="00730DC2">
              <w:rPr>
                <w:rStyle w:val="Hipervnculo"/>
                <w:rFonts w:cs="Arial"/>
                <w:b/>
                <w:bCs/>
                <w:noProof/>
              </w:rPr>
              <w:t>Despliegue de Detalles de Contacto y Control de Casos Sin Registros</w:t>
            </w:r>
            <w:r w:rsidR="00817460">
              <w:rPr>
                <w:noProof/>
                <w:webHidden/>
              </w:rPr>
              <w:tab/>
            </w:r>
            <w:r w:rsidR="00817460">
              <w:rPr>
                <w:noProof/>
                <w:webHidden/>
              </w:rPr>
              <w:fldChar w:fldCharType="begin"/>
            </w:r>
            <w:r w:rsidR="00817460">
              <w:rPr>
                <w:noProof/>
                <w:webHidden/>
              </w:rPr>
              <w:instrText xml:space="preserve"> PAGEREF _Toc235224746 \h </w:instrText>
            </w:r>
            <w:r w:rsidR="00817460">
              <w:rPr>
                <w:noProof/>
                <w:webHidden/>
              </w:rPr>
            </w:r>
            <w:r w:rsidR="00817460">
              <w:rPr>
                <w:noProof/>
                <w:webHidden/>
              </w:rPr>
              <w:fldChar w:fldCharType="separate"/>
            </w:r>
            <w:r w:rsidR="00817460">
              <w:rPr>
                <w:noProof/>
                <w:webHidden/>
              </w:rPr>
              <w:t>161</w:t>
            </w:r>
            <w:r w:rsidR="00817460">
              <w:rPr>
                <w:noProof/>
                <w:webHidden/>
              </w:rPr>
              <w:fldChar w:fldCharType="end"/>
            </w:r>
          </w:hyperlink>
        </w:p>
        <w:p w14:paraId="392EE308"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47" w:history="1">
            <w:r w:rsidR="00817460" w:rsidRPr="00730DC2">
              <w:rPr>
                <w:rStyle w:val="Hipervnculo"/>
                <w:rFonts w:cs="Arial"/>
                <w:b/>
                <w:bCs/>
                <w:noProof/>
              </w:rPr>
              <w:t>Validación de Sesión y Extracción Segura de Atributos de Identidad</w:t>
            </w:r>
            <w:r w:rsidR="00817460">
              <w:rPr>
                <w:noProof/>
                <w:webHidden/>
              </w:rPr>
              <w:tab/>
            </w:r>
            <w:r w:rsidR="00817460">
              <w:rPr>
                <w:noProof/>
                <w:webHidden/>
              </w:rPr>
              <w:fldChar w:fldCharType="begin"/>
            </w:r>
            <w:r w:rsidR="00817460">
              <w:rPr>
                <w:noProof/>
                <w:webHidden/>
              </w:rPr>
              <w:instrText xml:space="preserve"> PAGEREF _Toc235224747 \h </w:instrText>
            </w:r>
            <w:r w:rsidR="00817460">
              <w:rPr>
                <w:noProof/>
                <w:webHidden/>
              </w:rPr>
            </w:r>
            <w:r w:rsidR="00817460">
              <w:rPr>
                <w:noProof/>
                <w:webHidden/>
              </w:rPr>
              <w:fldChar w:fldCharType="separate"/>
            </w:r>
            <w:r w:rsidR="00817460">
              <w:rPr>
                <w:noProof/>
                <w:webHidden/>
              </w:rPr>
              <w:t>162</w:t>
            </w:r>
            <w:r w:rsidR="00817460">
              <w:rPr>
                <w:noProof/>
                <w:webHidden/>
              </w:rPr>
              <w:fldChar w:fldCharType="end"/>
            </w:r>
          </w:hyperlink>
        </w:p>
        <w:p w14:paraId="56C88EAF"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48" w:history="1">
            <w:r w:rsidR="00817460" w:rsidRPr="00730DC2">
              <w:rPr>
                <w:rStyle w:val="Hipervnculo"/>
                <w:rFonts w:cs="Arial"/>
                <w:b/>
                <w:bCs/>
                <w:noProof/>
              </w:rPr>
              <w:t>Inicialización del Frontend y Maquetación del Navegador Lateral</w:t>
            </w:r>
            <w:r w:rsidR="00817460">
              <w:rPr>
                <w:noProof/>
                <w:webHidden/>
              </w:rPr>
              <w:tab/>
            </w:r>
            <w:r w:rsidR="00817460">
              <w:rPr>
                <w:noProof/>
                <w:webHidden/>
              </w:rPr>
              <w:fldChar w:fldCharType="begin"/>
            </w:r>
            <w:r w:rsidR="00817460">
              <w:rPr>
                <w:noProof/>
                <w:webHidden/>
              </w:rPr>
              <w:instrText xml:space="preserve"> PAGEREF _Toc235224748 \h </w:instrText>
            </w:r>
            <w:r w:rsidR="00817460">
              <w:rPr>
                <w:noProof/>
                <w:webHidden/>
              </w:rPr>
            </w:r>
            <w:r w:rsidR="00817460">
              <w:rPr>
                <w:noProof/>
                <w:webHidden/>
              </w:rPr>
              <w:fldChar w:fldCharType="separate"/>
            </w:r>
            <w:r w:rsidR="00817460">
              <w:rPr>
                <w:noProof/>
                <w:webHidden/>
              </w:rPr>
              <w:t>163</w:t>
            </w:r>
            <w:r w:rsidR="00817460">
              <w:rPr>
                <w:noProof/>
                <w:webHidden/>
              </w:rPr>
              <w:fldChar w:fldCharType="end"/>
            </w:r>
          </w:hyperlink>
        </w:p>
        <w:p w14:paraId="6716B52D"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49" w:history="1">
            <w:r w:rsidR="00817460" w:rsidRPr="00730DC2">
              <w:rPr>
                <w:rStyle w:val="Hipervnculo"/>
                <w:rFonts w:cs="Arial"/>
                <w:b/>
                <w:bCs/>
                <w:noProof/>
              </w:rPr>
              <w:t>Interfaz Principal y Formulario Multimedia para la Foto de Perfil</w:t>
            </w:r>
            <w:r w:rsidR="00817460">
              <w:rPr>
                <w:noProof/>
                <w:webHidden/>
              </w:rPr>
              <w:tab/>
            </w:r>
            <w:r w:rsidR="00817460">
              <w:rPr>
                <w:noProof/>
                <w:webHidden/>
              </w:rPr>
              <w:fldChar w:fldCharType="begin"/>
            </w:r>
            <w:r w:rsidR="00817460">
              <w:rPr>
                <w:noProof/>
                <w:webHidden/>
              </w:rPr>
              <w:instrText xml:space="preserve"> PAGEREF _Toc235224749 \h </w:instrText>
            </w:r>
            <w:r w:rsidR="00817460">
              <w:rPr>
                <w:noProof/>
                <w:webHidden/>
              </w:rPr>
            </w:r>
            <w:r w:rsidR="00817460">
              <w:rPr>
                <w:noProof/>
                <w:webHidden/>
              </w:rPr>
              <w:fldChar w:fldCharType="separate"/>
            </w:r>
            <w:r w:rsidR="00817460">
              <w:rPr>
                <w:noProof/>
                <w:webHidden/>
              </w:rPr>
              <w:t>164</w:t>
            </w:r>
            <w:r w:rsidR="00817460">
              <w:rPr>
                <w:noProof/>
                <w:webHidden/>
              </w:rPr>
              <w:fldChar w:fldCharType="end"/>
            </w:r>
          </w:hyperlink>
        </w:p>
        <w:p w14:paraId="6D3164E0"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50" w:history="1">
            <w:r w:rsidR="00817460" w:rsidRPr="00730DC2">
              <w:rPr>
                <w:rStyle w:val="Hipervnculo"/>
                <w:rFonts w:cs="Arial"/>
                <w:b/>
                <w:bCs/>
                <w:noProof/>
              </w:rPr>
              <w:t>Panel de Modificación de Credenciales de Seguridad del Acceso</w:t>
            </w:r>
            <w:r w:rsidR="00817460">
              <w:rPr>
                <w:noProof/>
                <w:webHidden/>
              </w:rPr>
              <w:tab/>
            </w:r>
            <w:r w:rsidR="00817460">
              <w:rPr>
                <w:noProof/>
                <w:webHidden/>
              </w:rPr>
              <w:fldChar w:fldCharType="begin"/>
            </w:r>
            <w:r w:rsidR="00817460">
              <w:rPr>
                <w:noProof/>
                <w:webHidden/>
              </w:rPr>
              <w:instrText xml:space="preserve"> PAGEREF _Toc235224750 \h </w:instrText>
            </w:r>
            <w:r w:rsidR="00817460">
              <w:rPr>
                <w:noProof/>
                <w:webHidden/>
              </w:rPr>
            </w:r>
            <w:r w:rsidR="00817460">
              <w:rPr>
                <w:noProof/>
                <w:webHidden/>
              </w:rPr>
              <w:fldChar w:fldCharType="separate"/>
            </w:r>
            <w:r w:rsidR="00817460">
              <w:rPr>
                <w:noProof/>
                <w:webHidden/>
              </w:rPr>
              <w:t>165</w:t>
            </w:r>
            <w:r w:rsidR="00817460">
              <w:rPr>
                <w:noProof/>
                <w:webHidden/>
              </w:rPr>
              <w:fldChar w:fldCharType="end"/>
            </w:r>
          </w:hyperlink>
        </w:p>
        <w:p w14:paraId="1AF7C3F0"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51" w:history="1">
            <w:r w:rsidR="00817460" w:rsidRPr="00730DC2">
              <w:rPr>
                <w:rStyle w:val="Hipervnculo"/>
                <w:rFonts w:cs="Arial"/>
                <w:b/>
                <w:bCs/>
                <w:noProof/>
              </w:rPr>
              <w:t>Presentación de Atributos del Evento y Selector de Entradas por Cupos</w:t>
            </w:r>
            <w:r w:rsidR="00817460">
              <w:rPr>
                <w:noProof/>
                <w:webHidden/>
              </w:rPr>
              <w:tab/>
            </w:r>
            <w:r w:rsidR="00817460">
              <w:rPr>
                <w:noProof/>
                <w:webHidden/>
              </w:rPr>
              <w:fldChar w:fldCharType="begin"/>
            </w:r>
            <w:r w:rsidR="00817460">
              <w:rPr>
                <w:noProof/>
                <w:webHidden/>
              </w:rPr>
              <w:instrText xml:space="preserve"> PAGEREF _Toc235224751 \h </w:instrText>
            </w:r>
            <w:r w:rsidR="00817460">
              <w:rPr>
                <w:noProof/>
                <w:webHidden/>
              </w:rPr>
            </w:r>
            <w:r w:rsidR="00817460">
              <w:rPr>
                <w:noProof/>
                <w:webHidden/>
              </w:rPr>
              <w:fldChar w:fldCharType="separate"/>
            </w:r>
            <w:r w:rsidR="00817460">
              <w:rPr>
                <w:noProof/>
                <w:webHidden/>
              </w:rPr>
              <w:t>168</w:t>
            </w:r>
            <w:r w:rsidR="00817460">
              <w:rPr>
                <w:noProof/>
                <w:webHidden/>
              </w:rPr>
              <w:fldChar w:fldCharType="end"/>
            </w:r>
          </w:hyperlink>
        </w:p>
        <w:p w14:paraId="2E248AA8"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52" w:history="1">
            <w:r w:rsidR="00817460" w:rsidRPr="00730DC2">
              <w:rPr>
                <w:rStyle w:val="Hipervnculo"/>
                <w:rFonts w:cs="Arial"/>
                <w:b/>
                <w:bCs/>
                <w:noProof/>
              </w:rPr>
              <w:t>Despliegue de Resumen de Costos y Dinámica de Controladores del Script</w:t>
            </w:r>
            <w:r w:rsidR="00817460">
              <w:rPr>
                <w:noProof/>
                <w:webHidden/>
              </w:rPr>
              <w:tab/>
            </w:r>
            <w:r w:rsidR="00817460">
              <w:rPr>
                <w:noProof/>
                <w:webHidden/>
              </w:rPr>
              <w:fldChar w:fldCharType="begin"/>
            </w:r>
            <w:r w:rsidR="00817460">
              <w:rPr>
                <w:noProof/>
                <w:webHidden/>
              </w:rPr>
              <w:instrText xml:space="preserve"> PAGEREF _Toc235224752 \h </w:instrText>
            </w:r>
            <w:r w:rsidR="00817460">
              <w:rPr>
                <w:noProof/>
                <w:webHidden/>
              </w:rPr>
            </w:r>
            <w:r w:rsidR="00817460">
              <w:rPr>
                <w:noProof/>
                <w:webHidden/>
              </w:rPr>
              <w:fldChar w:fldCharType="separate"/>
            </w:r>
            <w:r w:rsidR="00817460">
              <w:rPr>
                <w:noProof/>
                <w:webHidden/>
              </w:rPr>
              <w:t>169</w:t>
            </w:r>
            <w:r w:rsidR="00817460">
              <w:rPr>
                <w:noProof/>
                <w:webHidden/>
              </w:rPr>
              <w:fldChar w:fldCharType="end"/>
            </w:r>
          </w:hyperlink>
        </w:p>
        <w:p w14:paraId="4AE818E9"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53" w:history="1">
            <w:r w:rsidR="00817460" w:rsidRPr="00730DC2">
              <w:rPr>
                <w:rStyle w:val="Hipervnculo"/>
                <w:rFonts w:cs="Arial"/>
                <w:b/>
                <w:bCs/>
                <w:noProof/>
              </w:rPr>
              <w:t>Sistema de Auditoría Forense y Captura de Trazas de Navegación</w:t>
            </w:r>
            <w:r w:rsidR="00817460">
              <w:rPr>
                <w:noProof/>
                <w:webHidden/>
              </w:rPr>
              <w:tab/>
            </w:r>
            <w:r w:rsidR="00817460">
              <w:rPr>
                <w:noProof/>
                <w:webHidden/>
              </w:rPr>
              <w:fldChar w:fldCharType="begin"/>
            </w:r>
            <w:r w:rsidR="00817460">
              <w:rPr>
                <w:noProof/>
                <w:webHidden/>
              </w:rPr>
              <w:instrText xml:space="preserve"> PAGEREF _Toc235224753 \h </w:instrText>
            </w:r>
            <w:r w:rsidR="00817460">
              <w:rPr>
                <w:noProof/>
                <w:webHidden/>
              </w:rPr>
            </w:r>
            <w:r w:rsidR="00817460">
              <w:rPr>
                <w:noProof/>
                <w:webHidden/>
              </w:rPr>
              <w:fldChar w:fldCharType="separate"/>
            </w:r>
            <w:r w:rsidR="00817460">
              <w:rPr>
                <w:noProof/>
                <w:webHidden/>
              </w:rPr>
              <w:t>170</w:t>
            </w:r>
            <w:r w:rsidR="00817460">
              <w:rPr>
                <w:noProof/>
                <w:webHidden/>
              </w:rPr>
              <w:fldChar w:fldCharType="end"/>
            </w:r>
          </w:hyperlink>
        </w:p>
        <w:p w14:paraId="4510803B"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54" w:history="1">
            <w:r w:rsidR="00817460" w:rsidRPr="00730DC2">
              <w:rPr>
                <w:rStyle w:val="Hipervnculo"/>
                <w:rFonts w:cs="Arial"/>
                <w:b/>
                <w:bCs/>
                <w:noProof/>
              </w:rPr>
              <w:t>Sanitización de Cadenas, Control de Acceso y Validación de Parámetros</w:t>
            </w:r>
            <w:r w:rsidR="00817460">
              <w:rPr>
                <w:noProof/>
                <w:webHidden/>
              </w:rPr>
              <w:tab/>
            </w:r>
            <w:r w:rsidR="00817460">
              <w:rPr>
                <w:noProof/>
                <w:webHidden/>
              </w:rPr>
              <w:fldChar w:fldCharType="begin"/>
            </w:r>
            <w:r w:rsidR="00817460">
              <w:rPr>
                <w:noProof/>
                <w:webHidden/>
              </w:rPr>
              <w:instrText xml:space="preserve"> PAGEREF _Toc235224754 \h </w:instrText>
            </w:r>
            <w:r w:rsidR="00817460">
              <w:rPr>
                <w:noProof/>
                <w:webHidden/>
              </w:rPr>
            </w:r>
            <w:r w:rsidR="00817460">
              <w:rPr>
                <w:noProof/>
                <w:webHidden/>
              </w:rPr>
              <w:fldChar w:fldCharType="separate"/>
            </w:r>
            <w:r w:rsidR="00817460">
              <w:rPr>
                <w:noProof/>
                <w:webHidden/>
              </w:rPr>
              <w:t>171</w:t>
            </w:r>
            <w:r w:rsidR="00817460">
              <w:rPr>
                <w:noProof/>
                <w:webHidden/>
              </w:rPr>
              <w:fldChar w:fldCharType="end"/>
            </w:r>
          </w:hyperlink>
        </w:p>
        <w:p w14:paraId="25142C41"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55" w:history="1">
            <w:r w:rsidR="00817460" w:rsidRPr="00730DC2">
              <w:rPr>
                <w:rStyle w:val="Hipervnculo"/>
                <w:rFonts w:cs="Arial"/>
                <w:b/>
                <w:bCs/>
                <w:noProof/>
              </w:rPr>
              <w:t>Enlace Seguro con el Motor de Datos y Consulta Parametrizada del Curso</w:t>
            </w:r>
            <w:r w:rsidR="00817460">
              <w:rPr>
                <w:noProof/>
                <w:webHidden/>
              </w:rPr>
              <w:tab/>
            </w:r>
            <w:r w:rsidR="00817460">
              <w:rPr>
                <w:noProof/>
                <w:webHidden/>
              </w:rPr>
              <w:fldChar w:fldCharType="begin"/>
            </w:r>
            <w:r w:rsidR="00817460">
              <w:rPr>
                <w:noProof/>
                <w:webHidden/>
              </w:rPr>
              <w:instrText xml:space="preserve"> PAGEREF _Toc235224755 \h </w:instrText>
            </w:r>
            <w:r w:rsidR="00817460">
              <w:rPr>
                <w:noProof/>
                <w:webHidden/>
              </w:rPr>
            </w:r>
            <w:r w:rsidR="00817460">
              <w:rPr>
                <w:noProof/>
                <w:webHidden/>
              </w:rPr>
              <w:fldChar w:fldCharType="separate"/>
            </w:r>
            <w:r w:rsidR="00817460">
              <w:rPr>
                <w:noProof/>
                <w:webHidden/>
              </w:rPr>
              <w:t>172</w:t>
            </w:r>
            <w:r w:rsidR="00817460">
              <w:rPr>
                <w:noProof/>
                <w:webHidden/>
              </w:rPr>
              <w:fldChar w:fldCharType="end"/>
            </w:r>
          </w:hyperlink>
        </w:p>
        <w:p w14:paraId="11F284C5"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56" w:history="1">
            <w:r w:rsidR="00817460" w:rsidRPr="00730DC2">
              <w:rPr>
                <w:rStyle w:val="Hipervnculo"/>
                <w:rFonts w:cs="Arial"/>
                <w:b/>
                <w:bCs/>
                <w:noProof/>
              </w:rPr>
              <w:t>Verificación del Registro del Curso y Maquetación del Formulario de Compra</w:t>
            </w:r>
            <w:r w:rsidR="00817460">
              <w:rPr>
                <w:noProof/>
                <w:webHidden/>
              </w:rPr>
              <w:tab/>
            </w:r>
            <w:r w:rsidR="00817460">
              <w:rPr>
                <w:noProof/>
                <w:webHidden/>
              </w:rPr>
              <w:fldChar w:fldCharType="begin"/>
            </w:r>
            <w:r w:rsidR="00817460">
              <w:rPr>
                <w:noProof/>
                <w:webHidden/>
              </w:rPr>
              <w:instrText xml:space="preserve"> PAGEREF _Toc235224756 \h </w:instrText>
            </w:r>
            <w:r w:rsidR="00817460">
              <w:rPr>
                <w:noProof/>
                <w:webHidden/>
              </w:rPr>
            </w:r>
            <w:r w:rsidR="00817460">
              <w:rPr>
                <w:noProof/>
                <w:webHidden/>
              </w:rPr>
              <w:fldChar w:fldCharType="separate"/>
            </w:r>
            <w:r w:rsidR="00817460">
              <w:rPr>
                <w:noProof/>
                <w:webHidden/>
              </w:rPr>
              <w:t>173</w:t>
            </w:r>
            <w:r w:rsidR="00817460">
              <w:rPr>
                <w:noProof/>
                <w:webHidden/>
              </w:rPr>
              <w:fldChar w:fldCharType="end"/>
            </w:r>
          </w:hyperlink>
        </w:p>
        <w:p w14:paraId="1FDC342A"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57" w:history="1">
            <w:r w:rsidR="00817460" w:rsidRPr="00730DC2">
              <w:rPr>
                <w:rStyle w:val="Hipervnculo"/>
                <w:rFonts w:cs="Arial"/>
                <w:b/>
                <w:bCs/>
                <w:noProof/>
              </w:rPr>
              <w:t>Visualización de Atributos del Curso y Entrada de Control Numérico</w:t>
            </w:r>
            <w:r w:rsidR="00817460">
              <w:rPr>
                <w:noProof/>
                <w:webHidden/>
              </w:rPr>
              <w:tab/>
            </w:r>
            <w:r w:rsidR="00817460">
              <w:rPr>
                <w:noProof/>
                <w:webHidden/>
              </w:rPr>
              <w:fldChar w:fldCharType="begin"/>
            </w:r>
            <w:r w:rsidR="00817460">
              <w:rPr>
                <w:noProof/>
                <w:webHidden/>
              </w:rPr>
              <w:instrText xml:space="preserve"> PAGEREF _Toc235224757 \h </w:instrText>
            </w:r>
            <w:r w:rsidR="00817460">
              <w:rPr>
                <w:noProof/>
                <w:webHidden/>
              </w:rPr>
            </w:r>
            <w:r w:rsidR="00817460">
              <w:rPr>
                <w:noProof/>
                <w:webHidden/>
              </w:rPr>
              <w:fldChar w:fldCharType="separate"/>
            </w:r>
            <w:r w:rsidR="00817460">
              <w:rPr>
                <w:noProof/>
                <w:webHidden/>
              </w:rPr>
              <w:t>174</w:t>
            </w:r>
            <w:r w:rsidR="00817460">
              <w:rPr>
                <w:noProof/>
                <w:webHidden/>
              </w:rPr>
              <w:fldChar w:fldCharType="end"/>
            </w:r>
          </w:hyperlink>
        </w:p>
        <w:p w14:paraId="5DC9E461"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58" w:history="1">
            <w:r w:rsidR="00817460" w:rsidRPr="00730DC2">
              <w:rPr>
                <w:rStyle w:val="Hipervnculo"/>
                <w:rFonts w:cs="Arial"/>
                <w:b/>
                <w:bCs/>
                <w:noProof/>
              </w:rPr>
              <w:t>Pasarela de Pago, Carga de Comprobantes de Depósito y Envío</w:t>
            </w:r>
            <w:r w:rsidR="00817460">
              <w:rPr>
                <w:noProof/>
                <w:webHidden/>
              </w:rPr>
              <w:tab/>
            </w:r>
            <w:r w:rsidR="00817460">
              <w:rPr>
                <w:noProof/>
                <w:webHidden/>
              </w:rPr>
              <w:fldChar w:fldCharType="begin"/>
            </w:r>
            <w:r w:rsidR="00817460">
              <w:rPr>
                <w:noProof/>
                <w:webHidden/>
              </w:rPr>
              <w:instrText xml:space="preserve"> PAGEREF _Toc235224758 \h </w:instrText>
            </w:r>
            <w:r w:rsidR="00817460">
              <w:rPr>
                <w:noProof/>
                <w:webHidden/>
              </w:rPr>
            </w:r>
            <w:r w:rsidR="00817460">
              <w:rPr>
                <w:noProof/>
                <w:webHidden/>
              </w:rPr>
              <w:fldChar w:fldCharType="separate"/>
            </w:r>
            <w:r w:rsidR="00817460">
              <w:rPr>
                <w:noProof/>
                <w:webHidden/>
              </w:rPr>
              <w:t>175</w:t>
            </w:r>
            <w:r w:rsidR="00817460">
              <w:rPr>
                <w:noProof/>
                <w:webHidden/>
              </w:rPr>
              <w:fldChar w:fldCharType="end"/>
            </w:r>
          </w:hyperlink>
        </w:p>
        <w:p w14:paraId="254B5520"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59" w:history="1">
            <w:r w:rsidR="00817460" w:rsidRPr="00730DC2">
              <w:rPr>
                <w:rStyle w:val="Hipervnculo"/>
                <w:rFonts w:cs="Arial"/>
                <w:b/>
                <w:bCs/>
                <w:noProof/>
              </w:rPr>
              <w:t>Consulta de la Tasa Cambiaria y Extracción Estructurada de Métodos de Pago</w:t>
            </w:r>
            <w:r w:rsidR="00817460">
              <w:rPr>
                <w:noProof/>
                <w:webHidden/>
              </w:rPr>
              <w:tab/>
            </w:r>
            <w:r w:rsidR="00817460">
              <w:rPr>
                <w:noProof/>
                <w:webHidden/>
              </w:rPr>
              <w:fldChar w:fldCharType="begin"/>
            </w:r>
            <w:r w:rsidR="00817460">
              <w:rPr>
                <w:noProof/>
                <w:webHidden/>
              </w:rPr>
              <w:instrText xml:space="preserve"> PAGEREF _Toc235224759 \h </w:instrText>
            </w:r>
            <w:r w:rsidR="00817460">
              <w:rPr>
                <w:noProof/>
                <w:webHidden/>
              </w:rPr>
            </w:r>
            <w:r w:rsidR="00817460">
              <w:rPr>
                <w:noProof/>
                <w:webHidden/>
              </w:rPr>
              <w:fldChar w:fldCharType="separate"/>
            </w:r>
            <w:r w:rsidR="00817460">
              <w:rPr>
                <w:noProof/>
                <w:webHidden/>
              </w:rPr>
              <w:t>176</w:t>
            </w:r>
            <w:r w:rsidR="00817460">
              <w:rPr>
                <w:noProof/>
                <w:webHidden/>
              </w:rPr>
              <w:fldChar w:fldCharType="end"/>
            </w:r>
          </w:hyperlink>
        </w:p>
        <w:p w14:paraId="560D7814"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60" w:history="1">
            <w:r w:rsidR="00817460" w:rsidRPr="00730DC2">
              <w:rPr>
                <w:rStyle w:val="Hipervnculo"/>
                <w:rFonts w:cs="Arial"/>
                <w:b/>
                <w:bCs/>
                <w:noProof/>
              </w:rPr>
              <w:t>Asociación Dinámica de Datos de Transferencia y Preparación de Consultas Seguras</w:t>
            </w:r>
            <w:r w:rsidR="00817460">
              <w:rPr>
                <w:noProof/>
                <w:webHidden/>
              </w:rPr>
              <w:tab/>
            </w:r>
            <w:r w:rsidR="00817460">
              <w:rPr>
                <w:noProof/>
                <w:webHidden/>
              </w:rPr>
              <w:fldChar w:fldCharType="begin"/>
            </w:r>
            <w:r w:rsidR="00817460">
              <w:rPr>
                <w:noProof/>
                <w:webHidden/>
              </w:rPr>
              <w:instrText xml:space="preserve"> PAGEREF _Toc235224760 \h </w:instrText>
            </w:r>
            <w:r w:rsidR="00817460">
              <w:rPr>
                <w:noProof/>
                <w:webHidden/>
              </w:rPr>
            </w:r>
            <w:r w:rsidR="00817460">
              <w:rPr>
                <w:noProof/>
                <w:webHidden/>
              </w:rPr>
              <w:fldChar w:fldCharType="separate"/>
            </w:r>
            <w:r w:rsidR="00817460">
              <w:rPr>
                <w:noProof/>
                <w:webHidden/>
              </w:rPr>
              <w:t>177</w:t>
            </w:r>
            <w:r w:rsidR="00817460">
              <w:rPr>
                <w:noProof/>
                <w:webHidden/>
              </w:rPr>
              <w:fldChar w:fldCharType="end"/>
            </w:r>
          </w:hyperlink>
        </w:p>
        <w:p w14:paraId="5DC46DBB"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61" w:history="1">
            <w:r w:rsidR="00817460" w:rsidRPr="00730DC2">
              <w:rPr>
                <w:rStyle w:val="Hipervnculo"/>
                <w:rFonts w:cs="Arial"/>
                <w:b/>
                <w:bCs/>
                <w:noProof/>
              </w:rPr>
              <w:t>Registro de Acceso del Cliente y Maquetación del Menú Visual de Opciones</w:t>
            </w:r>
            <w:r w:rsidR="00817460">
              <w:rPr>
                <w:noProof/>
                <w:webHidden/>
              </w:rPr>
              <w:tab/>
            </w:r>
            <w:r w:rsidR="00817460">
              <w:rPr>
                <w:noProof/>
                <w:webHidden/>
              </w:rPr>
              <w:fldChar w:fldCharType="begin"/>
            </w:r>
            <w:r w:rsidR="00817460">
              <w:rPr>
                <w:noProof/>
                <w:webHidden/>
              </w:rPr>
              <w:instrText xml:space="preserve"> PAGEREF _Toc235224761 \h </w:instrText>
            </w:r>
            <w:r w:rsidR="00817460">
              <w:rPr>
                <w:noProof/>
                <w:webHidden/>
              </w:rPr>
            </w:r>
            <w:r w:rsidR="00817460">
              <w:rPr>
                <w:noProof/>
                <w:webHidden/>
              </w:rPr>
              <w:fldChar w:fldCharType="separate"/>
            </w:r>
            <w:r w:rsidR="00817460">
              <w:rPr>
                <w:noProof/>
                <w:webHidden/>
              </w:rPr>
              <w:t>178</w:t>
            </w:r>
            <w:r w:rsidR="00817460">
              <w:rPr>
                <w:noProof/>
                <w:webHidden/>
              </w:rPr>
              <w:fldChar w:fldCharType="end"/>
            </w:r>
          </w:hyperlink>
        </w:p>
        <w:p w14:paraId="53B2904D"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62" w:history="1">
            <w:r w:rsidR="00817460" w:rsidRPr="00730DC2">
              <w:rPr>
                <w:rStyle w:val="Hipervnculo"/>
                <w:rFonts w:cs="Arial"/>
                <w:b/>
                <w:bCs/>
                <w:noProof/>
              </w:rPr>
              <w:t>Cuadro Dinámico, Controles de Retorno e Interfaz del Formulario Modal de Confirmación</w:t>
            </w:r>
            <w:r w:rsidR="00817460">
              <w:rPr>
                <w:noProof/>
                <w:webHidden/>
              </w:rPr>
              <w:tab/>
            </w:r>
            <w:r w:rsidR="00817460">
              <w:rPr>
                <w:noProof/>
                <w:webHidden/>
              </w:rPr>
              <w:fldChar w:fldCharType="begin"/>
            </w:r>
            <w:r w:rsidR="00817460">
              <w:rPr>
                <w:noProof/>
                <w:webHidden/>
              </w:rPr>
              <w:instrText xml:space="preserve"> PAGEREF _Toc235224762 \h </w:instrText>
            </w:r>
            <w:r w:rsidR="00817460">
              <w:rPr>
                <w:noProof/>
                <w:webHidden/>
              </w:rPr>
            </w:r>
            <w:r w:rsidR="00817460">
              <w:rPr>
                <w:noProof/>
                <w:webHidden/>
              </w:rPr>
              <w:fldChar w:fldCharType="separate"/>
            </w:r>
            <w:r w:rsidR="00817460">
              <w:rPr>
                <w:noProof/>
                <w:webHidden/>
              </w:rPr>
              <w:t>179</w:t>
            </w:r>
            <w:r w:rsidR="00817460">
              <w:rPr>
                <w:noProof/>
                <w:webHidden/>
              </w:rPr>
              <w:fldChar w:fldCharType="end"/>
            </w:r>
          </w:hyperlink>
        </w:p>
        <w:p w14:paraId="0456ACFF"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63" w:history="1">
            <w:r w:rsidR="00817460" w:rsidRPr="00730DC2">
              <w:rPr>
                <w:rStyle w:val="Hipervnculo"/>
                <w:rFonts w:cs="Arial"/>
                <w:b/>
                <w:bCs/>
                <w:noProof/>
              </w:rPr>
              <w:t>Declaración de Constantes del Lado del Cliente y Lógica de Selección de Pago</w:t>
            </w:r>
            <w:r w:rsidR="00817460">
              <w:rPr>
                <w:noProof/>
                <w:webHidden/>
              </w:rPr>
              <w:tab/>
            </w:r>
            <w:r w:rsidR="00817460">
              <w:rPr>
                <w:noProof/>
                <w:webHidden/>
              </w:rPr>
              <w:fldChar w:fldCharType="begin"/>
            </w:r>
            <w:r w:rsidR="00817460">
              <w:rPr>
                <w:noProof/>
                <w:webHidden/>
              </w:rPr>
              <w:instrText xml:space="preserve"> PAGEREF _Toc235224763 \h </w:instrText>
            </w:r>
            <w:r w:rsidR="00817460">
              <w:rPr>
                <w:noProof/>
                <w:webHidden/>
              </w:rPr>
            </w:r>
            <w:r w:rsidR="00817460">
              <w:rPr>
                <w:noProof/>
                <w:webHidden/>
              </w:rPr>
              <w:fldChar w:fldCharType="separate"/>
            </w:r>
            <w:r w:rsidR="00817460">
              <w:rPr>
                <w:noProof/>
                <w:webHidden/>
              </w:rPr>
              <w:t>180</w:t>
            </w:r>
            <w:r w:rsidR="00817460">
              <w:rPr>
                <w:noProof/>
                <w:webHidden/>
              </w:rPr>
              <w:fldChar w:fldCharType="end"/>
            </w:r>
          </w:hyperlink>
        </w:p>
        <w:p w14:paraId="0C377002"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64" w:history="1">
            <w:r w:rsidR="00817460" w:rsidRPr="00730DC2">
              <w:rPr>
                <w:rStyle w:val="Hipervnculo"/>
                <w:rFonts w:cs="Arial"/>
                <w:b/>
                <w:bCs/>
                <w:noProof/>
              </w:rPr>
              <w:t>Renderizado Dinámico de Detalles de Pago, Tipificación Financiera y Confirmación</w:t>
            </w:r>
            <w:r w:rsidR="00817460">
              <w:rPr>
                <w:noProof/>
                <w:webHidden/>
              </w:rPr>
              <w:tab/>
            </w:r>
            <w:r w:rsidR="00817460">
              <w:rPr>
                <w:noProof/>
                <w:webHidden/>
              </w:rPr>
              <w:fldChar w:fldCharType="begin"/>
            </w:r>
            <w:r w:rsidR="00817460">
              <w:rPr>
                <w:noProof/>
                <w:webHidden/>
              </w:rPr>
              <w:instrText xml:space="preserve"> PAGEREF _Toc235224764 \h </w:instrText>
            </w:r>
            <w:r w:rsidR="00817460">
              <w:rPr>
                <w:noProof/>
                <w:webHidden/>
              </w:rPr>
            </w:r>
            <w:r w:rsidR="00817460">
              <w:rPr>
                <w:noProof/>
                <w:webHidden/>
              </w:rPr>
              <w:fldChar w:fldCharType="separate"/>
            </w:r>
            <w:r w:rsidR="00817460">
              <w:rPr>
                <w:noProof/>
                <w:webHidden/>
              </w:rPr>
              <w:t>181</w:t>
            </w:r>
            <w:r w:rsidR="00817460">
              <w:rPr>
                <w:noProof/>
                <w:webHidden/>
              </w:rPr>
              <w:fldChar w:fldCharType="end"/>
            </w:r>
          </w:hyperlink>
        </w:p>
        <w:p w14:paraId="45D0A723"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65" w:history="1">
            <w:r w:rsidR="00817460" w:rsidRPr="00730DC2">
              <w:rPr>
                <w:rStyle w:val="Hipervnculo"/>
                <w:rFonts w:cs="Arial"/>
                <w:b/>
                <w:bCs/>
                <w:noProof/>
              </w:rPr>
              <w:t>Inicialización y Control de Visibilidad de la Interfaz de Confirmación Modal</w:t>
            </w:r>
            <w:r w:rsidR="00817460">
              <w:rPr>
                <w:noProof/>
                <w:webHidden/>
              </w:rPr>
              <w:tab/>
            </w:r>
            <w:r w:rsidR="00817460">
              <w:rPr>
                <w:noProof/>
                <w:webHidden/>
              </w:rPr>
              <w:fldChar w:fldCharType="begin"/>
            </w:r>
            <w:r w:rsidR="00817460">
              <w:rPr>
                <w:noProof/>
                <w:webHidden/>
              </w:rPr>
              <w:instrText xml:space="preserve"> PAGEREF _Toc235224765 \h </w:instrText>
            </w:r>
            <w:r w:rsidR="00817460">
              <w:rPr>
                <w:noProof/>
                <w:webHidden/>
              </w:rPr>
            </w:r>
            <w:r w:rsidR="00817460">
              <w:rPr>
                <w:noProof/>
                <w:webHidden/>
              </w:rPr>
              <w:fldChar w:fldCharType="separate"/>
            </w:r>
            <w:r w:rsidR="00817460">
              <w:rPr>
                <w:noProof/>
                <w:webHidden/>
              </w:rPr>
              <w:t>183</w:t>
            </w:r>
            <w:r w:rsidR="00817460">
              <w:rPr>
                <w:noProof/>
                <w:webHidden/>
              </w:rPr>
              <w:fldChar w:fldCharType="end"/>
            </w:r>
          </w:hyperlink>
        </w:p>
        <w:p w14:paraId="70A8BC35"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66" w:history="1">
            <w:r w:rsidR="00817460" w:rsidRPr="00730DC2">
              <w:rPr>
                <w:rStyle w:val="Hipervnculo"/>
                <w:rFonts w:cs="Arial"/>
                <w:b/>
                <w:bCs/>
                <w:noProof/>
              </w:rPr>
              <w:t>Validación Estricta de Campos Obligatorios de Transacción en el Cliente</w:t>
            </w:r>
            <w:r w:rsidR="00817460">
              <w:rPr>
                <w:noProof/>
                <w:webHidden/>
              </w:rPr>
              <w:tab/>
            </w:r>
            <w:r w:rsidR="00817460">
              <w:rPr>
                <w:noProof/>
                <w:webHidden/>
              </w:rPr>
              <w:fldChar w:fldCharType="begin"/>
            </w:r>
            <w:r w:rsidR="00817460">
              <w:rPr>
                <w:noProof/>
                <w:webHidden/>
              </w:rPr>
              <w:instrText xml:space="preserve"> PAGEREF _Toc235224766 \h </w:instrText>
            </w:r>
            <w:r w:rsidR="00817460">
              <w:rPr>
                <w:noProof/>
                <w:webHidden/>
              </w:rPr>
            </w:r>
            <w:r w:rsidR="00817460">
              <w:rPr>
                <w:noProof/>
                <w:webHidden/>
              </w:rPr>
              <w:fldChar w:fldCharType="separate"/>
            </w:r>
            <w:r w:rsidR="00817460">
              <w:rPr>
                <w:noProof/>
                <w:webHidden/>
              </w:rPr>
              <w:t>184</w:t>
            </w:r>
            <w:r w:rsidR="00817460">
              <w:rPr>
                <w:noProof/>
                <w:webHidden/>
              </w:rPr>
              <w:fldChar w:fldCharType="end"/>
            </w:r>
          </w:hyperlink>
        </w:p>
        <w:p w14:paraId="14493CEF"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67" w:history="1">
            <w:r w:rsidR="00817460" w:rsidRPr="00730DC2">
              <w:rPr>
                <w:rStyle w:val="Hipervnculo"/>
                <w:rFonts w:cs="Arial"/>
                <w:b/>
                <w:bCs/>
                <w:noProof/>
              </w:rPr>
              <w:t>Construcción del Objeto de Envío, Mapeo Financiero y Petición Asíncrona</w:t>
            </w:r>
            <w:r w:rsidR="00817460">
              <w:rPr>
                <w:noProof/>
                <w:webHidden/>
              </w:rPr>
              <w:tab/>
            </w:r>
            <w:r w:rsidR="00817460">
              <w:rPr>
                <w:noProof/>
                <w:webHidden/>
              </w:rPr>
              <w:fldChar w:fldCharType="begin"/>
            </w:r>
            <w:r w:rsidR="00817460">
              <w:rPr>
                <w:noProof/>
                <w:webHidden/>
              </w:rPr>
              <w:instrText xml:space="preserve"> PAGEREF _Toc235224767 \h </w:instrText>
            </w:r>
            <w:r w:rsidR="00817460">
              <w:rPr>
                <w:noProof/>
                <w:webHidden/>
              </w:rPr>
            </w:r>
            <w:r w:rsidR="00817460">
              <w:rPr>
                <w:noProof/>
                <w:webHidden/>
              </w:rPr>
              <w:fldChar w:fldCharType="separate"/>
            </w:r>
            <w:r w:rsidR="00817460">
              <w:rPr>
                <w:noProof/>
                <w:webHidden/>
              </w:rPr>
              <w:t>185</w:t>
            </w:r>
            <w:r w:rsidR="00817460">
              <w:rPr>
                <w:noProof/>
                <w:webHidden/>
              </w:rPr>
              <w:fldChar w:fldCharType="end"/>
            </w:r>
          </w:hyperlink>
        </w:p>
        <w:p w14:paraId="58B36414"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68" w:history="1">
            <w:r w:rsidR="00817460" w:rsidRPr="00730DC2">
              <w:rPr>
                <w:rStyle w:val="Hipervnculo"/>
                <w:rFonts w:cs="Arial"/>
                <w:b/>
                <w:bCs/>
                <w:noProof/>
              </w:rPr>
              <w:t>Procesamiento de Respuestas del Servidor, Control de Errores y Redirección</w:t>
            </w:r>
            <w:r w:rsidR="00817460">
              <w:rPr>
                <w:noProof/>
                <w:webHidden/>
              </w:rPr>
              <w:tab/>
            </w:r>
            <w:r w:rsidR="00817460">
              <w:rPr>
                <w:noProof/>
                <w:webHidden/>
              </w:rPr>
              <w:fldChar w:fldCharType="begin"/>
            </w:r>
            <w:r w:rsidR="00817460">
              <w:rPr>
                <w:noProof/>
                <w:webHidden/>
              </w:rPr>
              <w:instrText xml:space="preserve"> PAGEREF _Toc235224768 \h </w:instrText>
            </w:r>
            <w:r w:rsidR="00817460">
              <w:rPr>
                <w:noProof/>
                <w:webHidden/>
              </w:rPr>
            </w:r>
            <w:r w:rsidR="00817460">
              <w:rPr>
                <w:noProof/>
                <w:webHidden/>
              </w:rPr>
              <w:fldChar w:fldCharType="separate"/>
            </w:r>
            <w:r w:rsidR="00817460">
              <w:rPr>
                <w:noProof/>
                <w:webHidden/>
              </w:rPr>
              <w:t>185</w:t>
            </w:r>
            <w:r w:rsidR="00817460">
              <w:rPr>
                <w:noProof/>
                <w:webHidden/>
              </w:rPr>
              <w:fldChar w:fldCharType="end"/>
            </w:r>
          </w:hyperlink>
        </w:p>
        <w:p w14:paraId="75134980"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69" w:history="1">
            <w:r w:rsidR="00817460" w:rsidRPr="00730DC2">
              <w:rPr>
                <w:rStyle w:val="Hipervnculo"/>
                <w:rFonts w:cs="Arial"/>
                <w:b/>
                <w:bCs/>
                <w:noProof/>
              </w:rPr>
              <w:t>Configuración Forense y Registro de Eventos del Sistema</w:t>
            </w:r>
            <w:r w:rsidR="00817460">
              <w:rPr>
                <w:noProof/>
                <w:webHidden/>
              </w:rPr>
              <w:tab/>
            </w:r>
            <w:r w:rsidR="00817460">
              <w:rPr>
                <w:noProof/>
                <w:webHidden/>
              </w:rPr>
              <w:fldChar w:fldCharType="begin"/>
            </w:r>
            <w:r w:rsidR="00817460">
              <w:rPr>
                <w:noProof/>
                <w:webHidden/>
              </w:rPr>
              <w:instrText xml:space="preserve"> PAGEREF _Toc235224769 \h </w:instrText>
            </w:r>
            <w:r w:rsidR="00817460">
              <w:rPr>
                <w:noProof/>
                <w:webHidden/>
              </w:rPr>
            </w:r>
            <w:r w:rsidR="00817460">
              <w:rPr>
                <w:noProof/>
                <w:webHidden/>
              </w:rPr>
              <w:fldChar w:fldCharType="separate"/>
            </w:r>
            <w:r w:rsidR="00817460">
              <w:rPr>
                <w:noProof/>
                <w:webHidden/>
              </w:rPr>
              <w:t>186</w:t>
            </w:r>
            <w:r w:rsidR="00817460">
              <w:rPr>
                <w:noProof/>
                <w:webHidden/>
              </w:rPr>
              <w:fldChar w:fldCharType="end"/>
            </w:r>
          </w:hyperlink>
        </w:p>
        <w:p w14:paraId="7FF7A576"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70" w:history="1">
            <w:r w:rsidR="00817460" w:rsidRPr="00730DC2">
              <w:rPr>
                <w:rStyle w:val="Hipervnculo"/>
                <w:rFonts w:cs="Arial"/>
                <w:b/>
                <w:bCs/>
                <w:noProof/>
              </w:rPr>
              <w:t>Verificación de Credenciales de Sesión y Validación Primaria de Peticiones POST</w:t>
            </w:r>
            <w:r w:rsidR="00817460">
              <w:rPr>
                <w:noProof/>
                <w:webHidden/>
              </w:rPr>
              <w:tab/>
            </w:r>
            <w:r w:rsidR="00817460">
              <w:rPr>
                <w:noProof/>
                <w:webHidden/>
              </w:rPr>
              <w:fldChar w:fldCharType="begin"/>
            </w:r>
            <w:r w:rsidR="00817460">
              <w:rPr>
                <w:noProof/>
                <w:webHidden/>
              </w:rPr>
              <w:instrText xml:space="preserve"> PAGEREF _Toc235224770 \h </w:instrText>
            </w:r>
            <w:r w:rsidR="00817460">
              <w:rPr>
                <w:noProof/>
                <w:webHidden/>
              </w:rPr>
            </w:r>
            <w:r w:rsidR="00817460">
              <w:rPr>
                <w:noProof/>
                <w:webHidden/>
              </w:rPr>
              <w:fldChar w:fldCharType="separate"/>
            </w:r>
            <w:r w:rsidR="00817460">
              <w:rPr>
                <w:noProof/>
                <w:webHidden/>
              </w:rPr>
              <w:t>188</w:t>
            </w:r>
            <w:r w:rsidR="00817460">
              <w:rPr>
                <w:noProof/>
                <w:webHidden/>
              </w:rPr>
              <w:fldChar w:fldCharType="end"/>
            </w:r>
          </w:hyperlink>
        </w:p>
        <w:p w14:paraId="5A93AAB5"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71" w:history="1">
            <w:r w:rsidR="00817460" w:rsidRPr="00730DC2">
              <w:rPr>
                <w:rStyle w:val="Hipervnculo"/>
                <w:rFonts w:cs="Arial"/>
                <w:b/>
                <w:bCs/>
                <w:noProof/>
              </w:rPr>
              <w:t>Evaluación de Cantidades y Clasificación Dinámica de Tipos de Adquisición</w:t>
            </w:r>
            <w:r w:rsidR="00817460">
              <w:rPr>
                <w:noProof/>
                <w:webHidden/>
              </w:rPr>
              <w:tab/>
            </w:r>
            <w:r w:rsidR="00817460">
              <w:rPr>
                <w:noProof/>
                <w:webHidden/>
              </w:rPr>
              <w:fldChar w:fldCharType="begin"/>
            </w:r>
            <w:r w:rsidR="00817460">
              <w:rPr>
                <w:noProof/>
                <w:webHidden/>
              </w:rPr>
              <w:instrText xml:space="preserve"> PAGEREF _Toc235224771 \h </w:instrText>
            </w:r>
            <w:r w:rsidR="00817460">
              <w:rPr>
                <w:noProof/>
                <w:webHidden/>
              </w:rPr>
            </w:r>
            <w:r w:rsidR="00817460">
              <w:rPr>
                <w:noProof/>
                <w:webHidden/>
              </w:rPr>
              <w:fldChar w:fldCharType="separate"/>
            </w:r>
            <w:r w:rsidR="00817460">
              <w:rPr>
                <w:noProof/>
                <w:webHidden/>
              </w:rPr>
              <w:t>189</w:t>
            </w:r>
            <w:r w:rsidR="00817460">
              <w:rPr>
                <w:noProof/>
                <w:webHidden/>
              </w:rPr>
              <w:fldChar w:fldCharType="end"/>
            </w:r>
          </w:hyperlink>
        </w:p>
        <w:p w14:paraId="6E08D1EB"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72" w:history="1">
            <w:r w:rsidR="00817460" w:rsidRPr="00730DC2">
              <w:rPr>
                <w:rStyle w:val="Hipervnculo"/>
                <w:rFonts w:cs="Arial"/>
                <w:b/>
                <w:bCs/>
                <w:noProof/>
              </w:rPr>
              <w:t>Establecimiento de Conexión y Consulta Parametrizada de Costos para Eventos</w:t>
            </w:r>
            <w:r w:rsidR="00817460">
              <w:rPr>
                <w:noProof/>
                <w:webHidden/>
              </w:rPr>
              <w:tab/>
            </w:r>
            <w:r w:rsidR="00817460">
              <w:rPr>
                <w:noProof/>
                <w:webHidden/>
              </w:rPr>
              <w:fldChar w:fldCharType="begin"/>
            </w:r>
            <w:r w:rsidR="00817460">
              <w:rPr>
                <w:noProof/>
                <w:webHidden/>
              </w:rPr>
              <w:instrText xml:space="preserve"> PAGEREF _Toc235224772 \h </w:instrText>
            </w:r>
            <w:r w:rsidR="00817460">
              <w:rPr>
                <w:noProof/>
                <w:webHidden/>
              </w:rPr>
            </w:r>
            <w:r w:rsidR="00817460">
              <w:rPr>
                <w:noProof/>
                <w:webHidden/>
              </w:rPr>
              <w:fldChar w:fldCharType="separate"/>
            </w:r>
            <w:r w:rsidR="00817460">
              <w:rPr>
                <w:noProof/>
                <w:webHidden/>
              </w:rPr>
              <w:t>190</w:t>
            </w:r>
            <w:r w:rsidR="00817460">
              <w:rPr>
                <w:noProof/>
                <w:webHidden/>
              </w:rPr>
              <w:fldChar w:fldCharType="end"/>
            </w:r>
          </w:hyperlink>
        </w:p>
        <w:p w14:paraId="636A215A"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73" w:history="1">
            <w:r w:rsidR="00817460" w:rsidRPr="00730DC2">
              <w:rPr>
                <w:rStyle w:val="Hipervnculo"/>
                <w:rFonts w:cs="Arial"/>
                <w:b/>
                <w:bCs/>
                <w:noProof/>
              </w:rPr>
              <w:t>Validación de Inventario de Plazas y Consulta Tarifaria del Catálogo de Cursos</w:t>
            </w:r>
            <w:r w:rsidR="00817460">
              <w:rPr>
                <w:noProof/>
                <w:webHidden/>
              </w:rPr>
              <w:tab/>
            </w:r>
            <w:r w:rsidR="00817460">
              <w:rPr>
                <w:noProof/>
                <w:webHidden/>
              </w:rPr>
              <w:fldChar w:fldCharType="begin"/>
            </w:r>
            <w:r w:rsidR="00817460">
              <w:rPr>
                <w:noProof/>
                <w:webHidden/>
              </w:rPr>
              <w:instrText xml:space="preserve"> PAGEREF _Toc235224773 \h </w:instrText>
            </w:r>
            <w:r w:rsidR="00817460">
              <w:rPr>
                <w:noProof/>
                <w:webHidden/>
              </w:rPr>
            </w:r>
            <w:r w:rsidR="00817460">
              <w:rPr>
                <w:noProof/>
                <w:webHidden/>
              </w:rPr>
              <w:fldChar w:fldCharType="separate"/>
            </w:r>
            <w:r w:rsidR="00817460">
              <w:rPr>
                <w:noProof/>
                <w:webHidden/>
              </w:rPr>
              <w:t>190</w:t>
            </w:r>
            <w:r w:rsidR="00817460">
              <w:rPr>
                <w:noProof/>
                <w:webHidden/>
              </w:rPr>
              <w:fldChar w:fldCharType="end"/>
            </w:r>
          </w:hyperlink>
        </w:p>
        <w:p w14:paraId="798E52A2"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74" w:history="1">
            <w:r w:rsidR="00817460" w:rsidRPr="00730DC2">
              <w:rPr>
                <w:rStyle w:val="Hipervnculo"/>
                <w:rFonts w:cs="Arial"/>
                <w:b/>
                <w:bCs/>
                <w:noProof/>
              </w:rPr>
              <w:t>Determinación de Importes, Inserción de Transacciones de Eventos y Ajuste de Inventario</w:t>
            </w:r>
            <w:r w:rsidR="00817460">
              <w:rPr>
                <w:noProof/>
                <w:webHidden/>
              </w:rPr>
              <w:tab/>
            </w:r>
            <w:r w:rsidR="00817460">
              <w:rPr>
                <w:noProof/>
                <w:webHidden/>
              </w:rPr>
              <w:fldChar w:fldCharType="begin"/>
            </w:r>
            <w:r w:rsidR="00817460">
              <w:rPr>
                <w:noProof/>
                <w:webHidden/>
              </w:rPr>
              <w:instrText xml:space="preserve"> PAGEREF _Toc235224774 \h </w:instrText>
            </w:r>
            <w:r w:rsidR="00817460">
              <w:rPr>
                <w:noProof/>
                <w:webHidden/>
              </w:rPr>
            </w:r>
            <w:r w:rsidR="00817460">
              <w:rPr>
                <w:noProof/>
                <w:webHidden/>
              </w:rPr>
              <w:fldChar w:fldCharType="separate"/>
            </w:r>
            <w:r w:rsidR="00817460">
              <w:rPr>
                <w:noProof/>
                <w:webHidden/>
              </w:rPr>
              <w:t>191</w:t>
            </w:r>
            <w:r w:rsidR="00817460">
              <w:rPr>
                <w:noProof/>
                <w:webHidden/>
              </w:rPr>
              <w:fldChar w:fldCharType="end"/>
            </w:r>
          </w:hyperlink>
        </w:p>
        <w:p w14:paraId="640501FE"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75" w:history="1">
            <w:r w:rsidR="00817460" w:rsidRPr="00730DC2">
              <w:rPr>
                <w:rStyle w:val="Hipervnculo"/>
                <w:rFonts w:cs="Arial"/>
                <w:b/>
                <w:bCs/>
                <w:noProof/>
              </w:rPr>
              <w:t>Inserción de Compras de Cursos y Cierre Estricto de los Flujos de Transacción</w:t>
            </w:r>
            <w:r w:rsidR="00817460">
              <w:rPr>
                <w:noProof/>
                <w:webHidden/>
              </w:rPr>
              <w:tab/>
            </w:r>
            <w:r w:rsidR="00817460">
              <w:rPr>
                <w:noProof/>
                <w:webHidden/>
              </w:rPr>
              <w:fldChar w:fldCharType="begin"/>
            </w:r>
            <w:r w:rsidR="00817460">
              <w:rPr>
                <w:noProof/>
                <w:webHidden/>
              </w:rPr>
              <w:instrText xml:space="preserve"> PAGEREF _Toc235224775 \h </w:instrText>
            </w:r>
            <w:r w:rsidR="00817460">
              <w:rPr>
                <w:noProof/>
                <w:webHidden/>
              </w:rPr>
            </w:r>
            <w:r w:rsidR="00817460">
              <w:rPr>
                <w:noProof/>
                <w:webHidden/>
              </w:rPr>
              <w:fldChar w:fldCharType="separate"/>
            </w:r>
            <w:r w:rsidR="00817460">
              <w:rPr>
                <w:noProof/>
                <w:webHidden/>
              </w:rPr>
              <w:t>193</w:t>
            </w:r>
            <w:r w:rsidR="00817460">
              <w:rPr>
                <w:noProof/>
                <w:webHidden/>
              </w:rPr>
              <w:fldChar w:fldCharType="end"/>
            </w:r>
          </w:hyperlink>
        </w:p>
        <w:p w14:paraId="2F2A51E7"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76" w:history="1">
            <w:r w:rsidR="00817460" w:rsidRPr="00730DC2">
              <w:rPr>
                <w:rStyle w:val="Hipervnculo"/>
                <w:rFonts w:cs="Arial"/>
                <w:b/>
                <w:bCs/>
                <w:noProof/>
              </w:rPr>
              <w:t>Interfaz de Inicio y Panel de Control de la Jornada</w:t>
            </w:r>
            <w:r w:rsidR="00817460">
              <w:rPr>
                <w:noProof/>
                <w:webHidden/>
              </w:rPr>
              <w:tab/>
            </w:r>
            <w:r w:rsidR="00817460">
              <w:rPr>
                <w:noProof/>
                <w:webHidden/>
              </w:rPr>
              <w:fldChar w:fldCharType="begin"/>
            </w:r>
            <w:r w:rsidR="00817460">
              <w:rPr>
                <w:noProof/>
                <w:webHidden/>
              </w:rPr>
              <w:instrText xml:space="preserve"> PAGEREF _Toc235224776 \h </w:instrText>
            </w:r>
            <w:r w:rsidR="00817460">
              <w:rPr>
                <w:noProof/>
                <w:webHidden/>
              </w:rPr>
            </w:r>
            <w:r w:rsidR="00817460">
              <w:rPr>
                <w:noProof/>
                <w:webHidden/>
              </w:rPr>
              <w:fldChar w:fldCharType="separate"/>
            </w:r>
            <w:r w:rsidR="00817460">
              <w:rPr>
                <w:noProof/>
                <w:webHidden/>
              </w:rPr>
              <w:t>196</w:t>
            </w:r>
            <w:r w:rsidR="00817460">
              <w:rPr>
                <w:noProof/>
                <w:webHidden/>
              </w:rPr>
              <w:fldChar w:fldCharType="end"/>
            </w:r>
          </w:hyperlink>
        </w:p>
        <w:p w14:paraId="0594E297"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77" w:history="1">
            <w:r w:rsidR="00817460" w:rsidRPr="00730DC2">
              <w:rPr>
                <w:rStyle w:val="Hipervnculo"/>
                <w:rFonts w:cs="Arial"/>
                <w:b/>
                <w:bCs/>
                <w:noProof/>
              </w:rPr>
              <w:t>Módulo de Reportes Asignados y Control de Pendientes</w:t>
            </w:r>
            <w:r w:rsidR="00817460">
              <w:rPr>
                <w:noProof/>
                <w:webHidden/>
              </w:rPr>
              <w:tab/>
            </w:r>
            <w:r w:rsidR="00817460">
              <w:rPr>
                <w:noProof/>
                <w:webHidden/>
              </w:rPr>
              <w:fldChar w:fldCharType="begin"/>
            </w:r>
            <w:r w:rsidR="00817460">
              <w:rPr>
                <w:noProof/>
                <w:webHidden/>
              </w:rPr>
              <w:instrText xml:space="preserve"> PAGEREF _Toc235224777 \h </w:instrText>
            </w:r>
            <w:r w:rsidR="00817460">
              <w:rPr>
                <w:noProof/>
                <w:webHidden/>
              </w:rPr>
            </w:r>
            <w:r w:rsidR="00817460">
              <w:rPr>
                <w:noProof/>
                <w:webHidden/>
              </w:rPr>
              <w:fldChar w:fldCharType="separate"/>
            </w:r>
            <w:r w:rsidR="00817460">
              <w:rPr>
                <w:noProof/>
                <w:webHidden/>
              </w:rPr>
              <w:t>197</w:t>
            </w:r>
            <w:r w:rsidR="00817460">
              <w:rPr>
                <w:noProof/>
                <w:webHidden/>
              </w:rPr>
              <w:fldChar w:fldCharType="end"/>
            </w:r>
          </w:hyperlink>
        </w:p>
        <w:p w14:paraId="3BC55BE6"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78" w:history="1">
            <w:r w:rsidR="00817460" w:rsidRPr="00730DC2">
              <w:rPr>
                <w:rStyle w:val="Hipervnculo"/>
                <w:rFonts w:cs="Arial"/>
                <w:b/>
                <w:bCs/>
                <w:noProof/>
              </w:rPr>
              <w:t>Historial de Proyectos Completados y Exportación de Datos</w:t>
            </w:r>
            <w:r w:rsidR="00817460">
              <w:rPr>
                <w:noProof/>
                <w:webHidden/>
              </w:rPr>
              <w:tab/>
            </w:r>
            <w:r w:rsidR="00817460">
              <w:rPr>
                <w:noProof/>
                <w:webHidden/>
              </w:rPr>
              <w:fldChar w:fldCharType="begin"/>
            </w:r>
            <w:r w:rsidR="00817460">
              <w:rPr>
                <w:noProof/>
                <w:webHidden/>
              </w:rPr>
              <w:instrText xml:space="preserve"> PAGEREF _Toc235224778 \h </w:instrText>
            </w:r>
            <w:r w:rsidR="00817460">
              <w:rPr>
                <w:noProof/>
                <w:webHidden/>
              </w:rPr>
            </w:r>
            <w:r w:rsidR="00817460">
              <w:rPr>
                <w:noProof/>
                <w:webHidden/>
              </w:rPr>
              <w:fldChar w:fldCharType="separate"/>
            </w:r>
            <w:r w:rsidR="00817460">
              <w:rPr>
                <w:noProof/>
                <w:webHidden/>
              </w:rPr>
              <w:t>197</w:t>
            </w:r>
            <w:r w:rsidR="00817460">
              <w:rPr>
                <w:noProof/>
                <w:webHidden/>
              </w:rPr>
              <w:fldChar w:fldCharType="end"/>
            </w:r>
          </w:hyperlink>
        </w:p>
        <w:p w14:paraId="1D63645E"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79" w:history="1">
            <w:r w:rsidR="00817460" w:rsidRPr="00730DC2">
              <w:rPr>
                <w:rStyle w:val="Hipervnculo"/>
                <w:rFonts w:cs="Arial"/>
                <w:b/>
                <w:bCs/>
                <w:noProof/>
              </w:rPr>
              <w:t>Ventana Modal de Detalles del Reporte Histórico</w:t>
            </w:r>
            <w:r w:rsidR="00817460">
              <w:rPr>
                <w:noProof/>
                <w:webHidden/>
              </w:rPr>
              <w:tab/>
            </w:r>
            <w:r w:rsidR="00817460">
              <w:rPr>
                <w:noProof/>
                <w:webHidden/>
              </w:rPr>
              <w:fldChar w:fldCharType="begin"/>
            </w:r>
            <w:r w:rsidR="00817460">
              <w:rPr>
                <w:noProof/>
                <w:webHidden/>
              </w:rPr>
              <w:instrText xml:space="preserve"> PAGEREF _Toc235224779 \h </w:instrText>
            </w:r>
            <w:r w:rsidR="00817460">
              <w:rPr>
                <w:noProof/>
                <w:webHidden/>
              </w:rPr>
            </w:r>
            <w:r w:rsidR="00817460">
              <w:rPr>
                <w:noProof/>
                <w:webHidden/>
              </w:rPr>
              <w:fldChar w:fldCharType="separate"/>
            </w:r>
            <w:r w:rsidR="00817460">
              <w:rPr>
                <w:noProof/>
                <w:webHidden/>
              </w:rPr>
              <w:t>198</w:t>
            </w:r>
            <w:r w:rsidR="00817460">
              <w:rPr>
                <w:noProof/>
                <w:webHidden/>
              </w:rPr>
              <w:fldChar w:fldCharType="end"/>
            </w:r>
          </w:hyperlink>
        </w:p>
        <w:p w14:paraId="090E2D83"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80" w:history="1">
            <w:r w:rsidR="00817460" w:rsidRPr="00730DC2">
              <w:rPr>
                <w:rStyle w:val="Hipervnculo"/>
                <w:rFonts w:cs="Arial"/>
                <w:b/>
                <w:bCs/>
                <w:noProof/>
              </w:rPr>
              <w:t>Configuración de Perfil y Mecanismos de Seguridad de Cuenta</w:t>
            </w:r>
            <w:r w:rsidR="00817460">
              <w:rPr>
                <w:noProof/>
                <w:webHidden/>
              </w:rPr>
              <w:tab/>
            </w:r>
            <w:r w:rsidR="00817460">
              <w:rPr>
                <w:noProof/>
                <w:webHidden/>
              </w:rPr>
              <w:fldChar w:fldCharType="begin"/>
            </w:r>
            <w:r w:rsidR="00817460">
              <w:rPr>
                <w:noProof/>
                <w:webHidden/>
              </w:rPr>
              <w:instrText xml:space="preserve"> PAGEREF _Toc235224780 \h </w:instrText>
            </w:r>
            <w:r w:rsidR="00817460">
              <w:rPr>
                <w:noProof/>
                <w:webHidden/>
              </w:rPr>
            </w:r>
            <w:r w:rsidR="00817460">
              <w:rPr>
                <w:noProof/>
                <w:webHidden/>
              </w:rPr>
              <w:fldChar w:fldCharType="separate"/>
            </w:r>
            <w:r w:rsidR="00817460">
              <w:rPr>
                <w:noProof/>
                <w:webHidden/>
              </w:rPr>
              <w:t>199</w:t>
            </w:r>
            <w:r w:rsidR="00817460">
              <w:rPr>
                <w:noProof/>
                <w:webHidden/>
              </w:rPr>
              <w:fldChar w:fldCharType="end"/>
            </w:r>
          </w:hyperlink>
        </w:p>
        <w:p w14:paraId="7FF4B960"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81" w:history="1">
            <w:r w:rsidR="00817460" w:rsidRPr="00730DC2">
              <w:rPr>
                <w:rStyle w:val="Hipervnculo"/>
                <w:rFonts w:cs="Arial"/>
                <w:b/>
                <w:bCs/>
                <w:noProof/>
              </w:rPr>
              <w:t>Capa de Seguridad, Autenticación y Control de Roles</w:t>
            </w:r>
            <w:r w:rsidR="00817460">
              <w:rPr>
                <w:noProof/>
                <w:webHidden/>
              </w:rPr>
              <w:tab/>
            </w:r>
            <w:r w:rsidR="00817460">
              <w:rPr>
                <w:noProof/>
                <w:webHidden/>
              </w:rPr>
              <w:fldChar w:fldCharType="begin"/>
            </w:r>
            <w:r w:rsidR="00817460">
              <w:rPr>
                <w:noProof/>
                <w:webHidden/>
              </w:rPr>
              <w:instrText xml:space="preserve"> PAGEREF _Toc235224781 \h </w:instrText>
            </w:r>
            <w:r w:rsidR="00817460">
              <w:rPr>
                <w:noProof/>
                <w:webHidden/>
              </w:rPr>
            </w:r>
            <w:r w:rsidR="00817460">
              <w:rPr>
                <w:noProof/>
                <w:webHidden/>
              </w:rPr>
              <w:fldChar w:fldCharType="separate"/>
            </w:r>
            <w:r w:rsidR="00817460">
              <w:rPr>
                <w:noProof/>
                <w:webHidden/>
              </w:rPr>
              <w:t>200</w:t>
            </w:r>
            <w:r w:rsidR="00817460">
              <w:rPr>
                <w:noProof/>
                <w:webHidden/>
              </w:rPr>
              <w:fldChar w:fldCharType="end"/>
            </w:r>
          </w:hyperlink>
        </w:p>
        <w:p w14:paraId="6A78A051"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82" w:history="1">
            <w:r w:rsidR="00817460" w:rsidRPr="00730DC2">
              <w:rPr>
                <w:rStyle w:val="Hipervnculo"/>
                <w:rFonts w:cs="Arial"/>
                <w:b/>
                <w:bCs/>
                <w:noProof/>
              </w:rPr>
              <w:t>Conexión de Datos y Extracción Dinámica del Perfil de Usuario</w:t>
            </w:r>
            <w:r w:rsidR="00817460">
              <w:rPr>
                <w:noProof/>
                <w:webHidden/>
              </w:rPr>
              <w:tab/>
            </w:r>
            <w:r w:rsidR="00817460">
              <w:rPr>
                <w:noProof/>
                <w:webHidden/>
              </w:rPr>
              <w:fldChar w:fldCharType="begin"/>
            </w:r>
            <w:r w:rsidR="00817460">
              <w:rPr>
                <w:noProof/>
                <w:webHidden/>
              </w:rPr>
              <w:instrText xml:space="preserve"> PAGEREF _Toc235224782 \h </w:instrText>
            </w:r>
            <w:r w:rsidR="00817460">
              <w:rPr>
                <w:noProof/>
                <w:webHidden/>
              </w:rPr>
            </w:r>
            <w:r w:rsidR="00817460">
              <w:rPr>
                <w:noProof/>
                <w:webHidden/>
              </w:rPr>
              <w:fldChar w:fldCharType="separate"/>
            </w:r>
            <w:r w:rsidR="00817460">
              <w:rPr>
                <w:noProof/>
                <w:webHidden/>
              </w:rPr>
              <w:t>201</w:t>
            </w:r>
            <w:r w:rsidR="00817460">
              <w:rPr>
                <w:noProof/>
                <w:webHidden/>
              </w:rPr>
              <w:fldChar w:fldCharType="end"/>
            </w:r>
          </w:hyperlink>
        </w:p>
        <w:p w14:paraId="30AB3ACA"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83" w:history="1">
            <w:r w:rsidR="00817460" w:rsidRPr="00730DC2">
              <w:rPr>
                <w:rStyle w:val="Hipervnculo"/>
                <w:rFonts w:cs="Arial"/>
                <w:b/>
                <w:bCs/>
                <w:noProof/>
              </w:rPr>
              <w:t>Estructuración del Encabezado HTML y la Barra de Navegación Superior</w:t>
            </w:r>
            <w:r w:rsidR="00817460">
              <w:rPr>
                <w:noProof/>
                <w:webHidden/>
              </w:rPr>
              <w:tab/>
            </w:r>
            <w:r w:rsidR="00817460">
              <w:rPr>
                <w:noProof/>
                <w:webHidden/>
              </w:rPr>
              <w:fldChar w:fldCharType="begin"/>
            </w:r>
            <w:r w:rsidR="00817460">
              <w:rPr>
                <w:noProof/>
                <w:webHidden/>
              </w:rPr>
              <w:instrText xml:space="preserve"> PAGEREF _Toc235224783 \h </w:instrText>
            </w:r>
            <w:r w:rsidR="00817460">
              <w:rPr>
                <w:noProof/>
                <w:webHidden/>
              </w:rPr>
            </w:r>
            <w:r w:rsidR="00817460">
              <w:rPr>
                <w:noProof/>
                <w:webHidden/>
              </w:rPr>
              <w:fldChar w:fldCharType="separate"/>
            </w:r>
            <w:r w:rsidR="00817460">
              <w:rPr>
                <w:noProof/>
                <w:webHidden/>
              </w:rPr>
              <w:t>202</w:t>
            </w:r>
            <w:r w:rsidR="00817460">
              <w:rPr>
                <w:noProof/>
                <w:webHidden/>
              </w:rPr>
              <w:fldChar w:fldCharType="end"/>
            </w:r>
          </w:hyperlink>
        </w:p>
        <w:p w14:paraId="33FB186C"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84" w:history="1">
            <w:r w:rsidR="00817460" w:rsidRPr="00730DC2">
              <w:rPr>
                <w:rStyle w:val="Hipervnculo"/>
                <w:rFonts w:cs="Arial"/>
                <w:b/>
                <w:bCs/>
                <w:noProof/>
              </w:rPr>
              <w:t>Construcción del Menú Lateral de Opciones y Enlaces del Sistema</w:t>
            </w:r>
            <w:r w:rsidR="00817460">
              <w:rPr>
                <w:noProof/>
                <w:webHidden/>
              </w:rPr>
              <w:tab/>
            </w:r>
            <w:r w:rsidR="00817460">
              <w:rPr>
                <w:noProof/>
                <w:webHidden/>
              </w:rPr>
              <w:fldChar w:fldCharType="begin"/>
            </w:r>
            <w:r w:rsidR="00817460">
              <w:rPr>
                <w:noProof/>
                <w:webHidden/>
              </w:rPr>
              <w:instrText xml:space="preserve"> PAGEREF _Toc235224784 \h </w:instrText>
            </w:r>
            <w:r w:rsidR="00817460">
              <w:rPr>
                <w:noProof/>
                <w:webHidden/>
              </w:rPr>
            </w:r>
            <w:r w:rsidR="00817460">
              <w:rPr>
                <w:noProof/>
                <w:webHidden/>
              </w:rPr>
              <w:fldChar w:fldCharType="separate"/>
            </w:r>
            <w:r w:rsidR="00817460">
              <w:rPr>
                <w:noProof/>
                <w:webHidden/>
              </w:rPr>
              <w:t>202</w:t>
            </w:r>
            <w:r w:rsidR="00817460">
              <w:rPr>
                <w:noProof/>
                <w:webHidden/>
              </w:rPr>
              <w:fldChar w:fldCharType="end"/>
            </w:r>
          </w:hyperlink>
        </w:p>
        <w:p w14:paraId="42E4B430"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85" w:history="1">
            <w:r w:rsidR="00817460" w:rsidRPr="00730DC2">
              <w:rPr>
                <w:rStyle w:val="Hipervnculo"/>
                <w:rFonts w:cs="Arial"/>
                <w:b/>
                <w:bCs/>
                <w:noProof/>
              </w:rPr>
              <w:t>Renderizado del Contenedor de Bienvenida y Bloques Informativos</w:t>
            </w:r>
            <w:r w:rsidR="00817460">
              <w:rPr>
                <w:noProof/>
                <w:webHidden/>
              </w:rPr>
              <w:tab/>
            </w:r>
            <w:r w:rsidR="00817460">
              <w:rPr>
                <w:noProof/>
                <w:webHidden/>
              </w:rPr>
              <w:fldChar w:fldCharType="begin"/>
            </w:r>
            <w:r w:rsidR="00817460">
              <w:rPr>
                <w:noProof/>
                <w:webHidden/>
              </w:rPr>
              <w:instrText xml:space="preserve"> PAGEREF _Toc235224785 \h </w:instrText>
            </w:r>
            <w:r w:rsidR="00817460">
              <w:rPr>
                <w:noProof/>
                <w:webHidden/>
              </w:rPr>
            </w:r>
            <w:r w:rsidR="00817460">
              <w:rPr>
                <w:noProof/>
                <w:webHidden/>
              </w:rPr>
              <w:fldChar w:fldCharType="separate"/>
            </w:r>
            <w:r w:rsidR="00817460">
              <w:rPr>
                <w:noProof/>
                <w:webHidden/>
              </w:rPr>
              <w:t>203</w:t>
            </w:r>
            <w:r w:rsidR="00817460">
              <w:rPr>
                <w:noProof/>
                <w:webHidden/>
              </w:rPr>
              <w:fldChar w:fldCharType="end"/>
            </w:r>
          </w:hyperlink>
        </w:p>
        <w:p w14:paraId="5AE15DD1"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86" w:history="1">
            <w:r w:rsidR="00817460" w:rsidRPr="00730DC2">
              <w:rPr>
                <w:rStyle w:val="Hipervnculo"/>
                <w:rFonts w:cs="Arial"/>
                <w:b/>
                <w:bCs/>
                <w:noProof/>
              </w:rPr>
              <w:t>Lógica de Interactividad y Colapso Dinámico de la Interfaz con JavaScript</w:t>
            </w:r>
            <w:r w:rsidR="00817460">
              <w:rPr>
                <w:noProof/>
                <w:webHidden/>
              </w:rPr>
              <w:tab/>
            </w:r>
            <w:r w:rsidR="00817460">
              <w:rPr>
                <w:noProof/>
                <w:webHidden/>
              </w:rPr>
              <w:fldChar w:fldCharType="begin"/>
            </w:r>
            <w:r w:rsidR="00817460">
              <w:rPr>
                <w:noProof/>
                <w:webHidden/>
              </w:rPr>
              <w:instrText xml:space="preserve"> PAGEREF _Toc235224786 \h </w:instrText>
            </w:r>
            <w:r w:rsidR="00817460">
              <w:rPr>
                <w:noProof/>
                <w:webHidden/>
              </w:rPr>
            </w:r>
            <w:r w:rsidR="00817460">
              <w:rPr>
                <w:noProof/>
                <w:webHidden/>
              </w:rPr>
              <w:fldChar w:fldCharType="separate"/>
            </w:r>
            <w:r w:rsidR="00817460">
              <w:rPr>
                <w:noProof/>
                <w:webHidden/>
              </w:rPr>
              <w:t>204</w:t>
            </w:r>
            <w:r w:rsidR="00817460">
              <w:rPr>
                <w:noProof/>
                <w:webHidden/>
              </w:rPr>
              <w:fldChar w:fldCharType="end"/>
            </w:r>
          </w:hyperlink>
        </w:p>
        <w:p w14:paraId="12D9069A"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87" w:history="1">
            <w:r w:rsidR="00817460" w:rsidRPr="00730DC2">
              <w:rPr>
                <w:rStyle w:val="Hipervnculo"/>
                <w:rFonts w:cs="Arial"/>
                <w:b/>
                <w:bCs/>
                <w:noProof/>
              </w:rPr>
              <w:t>Gestión de Sesión, Capa de Seguridad y Conexión de Datos</w:t>
            </w:r>
            <w:r w:rsidR="00817460">
              <w:rPr>
                <w:noProof/>
                <w:webHidden/>
              </w:rPr>
              <w:tab/>
            </w:r>
            <w:r w:rsidR="00817460">
              <w:rPr>
                <w:noProof/>
                <w:webHidden/>
              </w:rPr>
              <w:fldChar w:fldCharType="begin"/>
            </w:r>
            <w:r w:rsidR="00817460">
              <w:rPr>
                <w:noProof/>
                <w:webHidden/>
              </w:rPr>
              <w:instrText xml:space="preserve"> PAGEREF _Toc235224787 \h </w:instrText>
            </w:r>
            <w:r w:rsidR="00817460">
              <w:rPr>
                <w:noProof/>
                <w:webHidden/>
              </w:rPr>
            </w:r>
            <w:r w:rsidR="00817460">
              <w:rPr>
                <w:noProof/>
                <w:webHidden/>
              </w:rPr>
              <w:fldChar w:fldCharType="separate"/>
            </w:r>
            <w:r w:rsidR="00817460">
              <w:rPr>
                <w:noProof/>
                <w:webHidden/>
              </w:rPr>
              <w:t>205</w:t>
            </w:r>
            <w:r w:rsidR="00817460">
              <w:rPr>
                <w:noProof/>
                <w:webHidden/>
              </w:rPr>
              <w:fldChar w:fldCharType="end"/>
            </w:r>
          </w:hyperlink>
        </w:p>
        <w:p w14:paraId="2ADEF619"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88" w:history="1">
            <w:r w:rsidR="00817460" w:rsidRPr="00730DC2">
              <w:rPr>
                <w:rStyle w:val="Hipervnculo"/>
                <w:rFonts w:cs="Arial"/>
                <w:b/>
                <w:bCs/>
                <w:noProof/>
              </w:rPr>
              <w:t>Extracción de Perfil Gráfico y Consulta de Reportes Finalizados</w:t>
            </w:r>
            <w:r w:rsidR="00817460">
              <w:rPr>
                <w:noProof/>
                <w:webHidden/>
              </w:rPr>
              <w:tab/>
            </w:r>
            <w:r w:rsidR="00817460">
              <w:rPr>
                <w:noProof/>
                <w:webHidden/>
              </w:rPr>
              <w:fldChar w:fldCharType="begin"/>
            </w:r>
            <w:r w:rsidR="00817460">
              <w:rPr>
                <w:noProof/>
                <w:webHidden/>
              </w:rPr>
              <w:instrText xml:space="preserve"> PAGEREF _Toc235224788 \h </w:instrText>
            </w:r>
            <w:r w:rsidR="00817460">
              <w:rPr>
                <w:noProof/>
                <w:webHidden/>
              </w:rPr>
            </w:r>
            <w:r w:rsidR="00817460">
              <w:rPr>
                <w:noProof/>
                <w:webHidden/>
              </w:rPr>
              <w:fldChar w:fldCharType="separate"/>
            </w:r>
            <w:r w:rsidR="00817460">
              <w:rPr>
                <w:noProof/>
                <w:webHidden/>
              </w:rPr>
              <w:t>205</w:t>
            </w:r>
            <w:r w:rsidR="00817460">
              <w:rPr>
                <w:noProof/>
                <w:webHidden/>
              </w:rPr>
              <w:fldChar w:fldCharType="end"/>
            </w:r>
          </w:hyperlink>
        </w:p>
        <w:p w14:paraId="4693E0BE"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89" w:history="1">
            <w:r w:rsidR="00817460" w:rsidRPr="00730DC2">
              <w:rPr>
                <w:rStyle w:val="Hipervnculo"/>
                <w:rFonts w:cs="Arial"/>
                <w:b/>
                <w:bCs/>
                <w:noProof/>
              </w:rPr>
              <w:t>Maquetación del Encabezado Global y Estructura de la Barra de Navegación</w:t>
            </w:r>
            <w:r w:rsidR="00817460">
              <w:rPr>
                <w:noProof/>
                <w:webHidden/>
              </w:rPr>
              <w:tab/>
            </w:r>
            <w:r w:rsidR="00817460">
              <w:rPr>
                <w:noProof/>
                <w:webHidden/>
              </w:rPr>
              <w:fldChar w:fldCharType="begin"/>
            </w:r>
            <w:r w:rsidR="00817460">
              <w:rPr>
                <w:noProof/>
                <w:webHidden/>
              </w:rPr>
              <w:instrText xml:space="preserve"> PAGEREF _Toc235224789 \h </w:instrText>
            </w:r>
            <w:r w:rsidR="00817460">
              <w:rPr>
                <w:noProof/>
                <w:webHidden/>
              </w:rPr>
            </w:r>
            <w:r w:rsidR="00817460">
              <w:rPr>
                <w:noProof/>
                <w:webHidden/>
              </w:rPr>
              <w:fldChar w:fldCharType="separate"/>
            </w:r>
            <w:r w:rsidR="00817460">
              <w:rPr>
                <w:noProof/>
                <w:webHidden/>
              </w:rPr>
              <w:t>207</w:t>
            </w:r>
            <w:r w:rsidR="00817460">
              <w:rPr>
                <w:noProof/>
                <w:webHidden/>
              </w:rPr>
              <w:fldChar w:fldCharType="end"/>
            </w:r>
          </w:hyperlink>
        </w:p>
        <w:p w14:paraId="3221B3B0"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90" w:history="1">
            <w:r w:rsidR="00817460" w:rsidRPr="00730DC2">
              <w:rPr>
                <w:rStyle w:val="Hipervnculo"/>
                <w:rFonts w:cs="Arial"/>
                <w:b/>
                <w:bCs/>
                <w:noProof/>
              </w:rPr>
              <w:t>Menú de Navegación Lateral y Módulo de Exportación de Documentos</w:t>
            </w:r>
            <w:r w:rsidR="00817460">
              <w:rPr>
                <w:noProof/>
                <w:webHidden/>
              </w:rPr>
              <w:tab/>
            </w:r>
            <w:r w:rsidR="00817460">
              <w:rPr>
                <w:noProof/>
                <w:webHidden/>
              </w:rPr>
              <w:fldChar w:fldCharType="begin"/>
            </w:r>
            <w:r w:rsidR="00817460">
              <w:rPr>
                <w:noProof/>
                <w:webHidden/>
              </w:rPr>
              <w:instrText xml:space="preserve"> PAGEREF _Toc235224790 \h </w:instrText>
            </w:r>
            <w:r w:rsidR="00817460">
              <w:rPr>
                <w:noProof/>
                <w:webHidden/>
              </w:rPr>
            </w:r>
            <w:r w:rsidR="00817460">
              <w:rPr>
                <w:noProof/>
                <w:webHidden/>
              </w:rPr>
              <w:fldChar w:fldCharType="separate"/>
            </w:r>
            <w:r w:rsidR="00817460">
              <w:rPr>
                <w:noProof/>
                <w:webHidden/>
              </w:rPr>
              <w:t>207</w:t>
            </w:r>
            <w:r w:rsidR="00817460">
              <w:rPr>
                <w:noProof/>
                <w:webHidden/>
              </w:rPr>
              <w:fldChar w:fldCharType="end"/>
            </w:r>
          </w:hyperlink>
        </w:p>
        <w:p w14:paraId="51F73889"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91" w:history="1">
            <w:r w:rsidR="00817460" w:rsidRPr="00730DC2">
              <w:rPr>
                <w:rStyle w:val="Hipervnculo"/>
                <w:rFonts w:cs="Arial"/>
                <w:b/>
                <w:bCs/>
                <w:noProof/>
              </w:rPr>
              <w:t>Renderizado de la Tabla de Datos y Control de Registros Vacíos</w:t>
            </w:r>
            <w:r w:rsidR="00817460">
              <w:rPr>
                <w:noProof/>
                <w:webHidden/>
              </w:rPr>
              <w:tab/>
            </w:r>
            <w:r w:rsidR="00817460">
              <w:rPr>
                <w:noProof/>
                <w:webHidden/>
              </w:rPr>
              <w:fldChar w:fldCharType="begin"/>
            </w:r>
            <w:r w:rsidR="00817460">
              <w:rPr>
                <w:noProof/>
                <w:webHidden/>
              </w:rPr>
              <w:instrText xml:space="preserve"> PAGEREF _Toc235224791 \h </w:instrText>
            </w:r>
            <w:r w:rsidR="00817460">
              <w:rPr>
                <w:noProof/>
                <w:webHidden/>
              </w:rPr>
            </w:r>
            <w:r w:rsidR="00817460">
              <w:rPr>
                <w:noProof/>
                <w:webHidden/>
              </w:rPr>
              <w:fldChar w:fldCharType="separate"/>
            </w:r>
            <w:r w:rsidR="00817460">
              <w:rPr>
                <w:noProof/>
                <w:webHidden/>
              </w:rPr>
              <w:t>208</w:t>
            </w:r>
            <w:r w:rsidR="00817460">
              <w:rPr>
                <w:noProof/>
                <w:webHidden/>
              </w:rPr>
              <w:fldChar w:fldCharType="end"/>
            </w:r>
          </w:hyperlink>
        </w:p>
        <w:p w14:paraId="1440B232"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92" w:history="1">
            <w:r w:rsidR="00817460" w:rsidRPr="00730DC2">
              <w:rPr>
                <w:rStyle w:val="Hipervnculo"/>
                <w:rFonts w:cs="Arial"/>
                <w:b/>
                <w:bCs/>
                <w:noProof/>
              </w:rPr>
              <w:t>Ventana Emergente de Detalles y Funciones de Interacción con JavaScript</w:t>
            </w:r>
            <w:r w:rsidR="00817460">
              <w:rPr>
                <w:noProof/>
                <w:webHidden/>
              </w:rPr>
              <w:tab/>
            </w:r>
            <w:r w:rsidR="00817460">
              <w:rPr>
                <w:noProof/>
                <w:webHidden/>
              </w:rPr>
              <w:fldChar w:fldCharType="begin"/>
            </w:r>
            <w:r w:rsidR="00817460">
              <w:rPr>
                <w:noProof/>
                <w:webHidden/>
              </w:rPr>
              <w:instrText xml:space="preserve"> PAGEREF _Toc235224792 \h </w:instrText>
            </w:r>
            <w:r w:rsidR="00817460">
              <w:rPr>
                <w:noProof/>
                <w:webHidden/>
              </w:rPr>
            </w:r>
            <w:r w:rsidR="00817460">
              <w:rPr>
                <w:noProof/>
                <w:webHidden/>
              </w:rPr>
              <w:fldChar w:fldCharType="separate"/>
            </w:r>
            <w:r w:rsidR="00817460">
              <w:rPr>
                <w:noProof/>
                <w:webHidden/>
              </w:rPr>
              <w:t>210</w:t>
            </w:r>
            <w:r w:rsidR="00817460">
              <w:rPr>
                <w:noProof/>
                <w:webHidden/>
              </w:rPr>
              <w:fldChar w:fldCharType="end"/>
            </w:r>
          </w:hyperlink>
        </w:p>
        <w:p w14:paraId="1100D426"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93" w:history="1">
            <w:r w:rsidR="00817460" w:rsidRPr="00730DC2">
              <w:rPr>
                <w:rStyle w:val="Hipervnculo"/>
                <w:rFonts w:cs="Arial"/>
                <w:b/>
                <w:bCs/>
                <w:noProof/>
              </w:rPr>
              <w:t>Lógica del Conmutador del Menú Lateral y Cierre del Documento</w:t>
            </w:r>
            <w:r w:rsidR="00817460">
              <w:rPr>
                <w:noProof/>
                <w:webHidden/>
              </w:rPr>
              <w:tab/>
            </w:r>
            <w:r w:rsidR="00817460">
              <w:rPr>
                <w:noProof/>
                <w:webHidden/>
              </w:rPr>
              <w:fldChar w:fldCharType="begin"/>
            </w:r>
            <w:r w:rsidR="00817460">
              <w:rPr>
                <w:noProof/>
                <w:webHidden/>
              </w:rPr>
              <w:instrText xml:space="preserve"> PAGEREF _Toc235224793 \h </w:instrText>
            </w:r>
            <w:r w:rsidR="00817460">
              <w:rPr>
                <w:noProof/>
                <w:webHidden/>
              </w:rPr>
            </w:r>
            <w:r w:rsidR="00817460">
              <w:rPr>
                <w:noProof/>
                <w:webHidden/>
              </w:rPr>
              <w:fldChar w:fldCharType="separate"/>
            </w:r>
            <w:r w:rsidR="00817460">
              <w:rPr>
                <w:noProof/>
                <w:webHidden/>
              </w:rPr>
              <w:t>211</w:t>
            </w:r>
            <w:r w:rsidR="00817460">
              <w:rPr>
                <w:noProof/>
                <w:webHidden/>
              </w:rPr>
              <w:fldChar w:fldCharType="end"/>
            </w:r>
          </w:hyperlink>
        </w:p>
        <w:p w14:paraId="67D7812E"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94" w:history="1">
            <w:r w:rsidR="00817460" w:rsidRPr="00730DC2">
              <w:rPr>
                <w:rStyle w:val="Hipervnculo"/>
                <w:rFonts w:cs="Arial"/>
                <w:b/>
                <w:bCs/>
                <w:noProof/>
              </w:rPr>
              <w:t>Inicialización de Librerías, Control de Sesión y Capa de Seguridad</w:t>
            </w:r>
            <w:r w:rsidR="00817460">
              <w:rPr>
                <w:noProof/>
                <w:webHidden/>
              </w:rPr>
              <w:tab/>
            </w:r>
            <w:r w:rsidR="00817460">
              <w:rPr>
                <w:noProof/>
                <w:webHidden/>
              </w:rPr>
              <w:fldChar w:fldCharType="begin"/>
            </w:r>
            <w:r w:rsidR="00817460">
              <w:rPr>
                <w:noProof/>
                <w:webHidden/>
              </w:rPr>
              <w:instrText xml:space="preserve"> PAGEREF _Toc235224794 \h </w:instrText>
            </w:r>
            <w:r w:rsidR="00817460">
              <w:rPr>
                <w:noProof/>
                <w:webHidden/>
              </w:rPr>
            </w:r>
            <w:r w:rsidR="00817460">
              <w:rPr>
                <w:noProof/>
                <w:webHidden/>
              </w:rPr>
              <w:fldChar w:fldCharType="separate"/>
            </w:r>
            <w:r w:rsidR="00817460">
              <w:rPr>
                <w:noProof/>
                <w:webHidden/>
              </w:rPr>
              <w:t>212</w:t>
            </w:r>
            <w:r w:rsidR="00817460">
              <w:rPr>
                <w:noProof/>
                <w:webHidden/>
              </w:rPr>
              <w:fldChar w:fldCharType="end"/>
            </w:r>
          </w:hyperlink>
        </w:p>
        <w:p w14:paraId="5183B793"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95" w:history="1">
            <w:r w:rsidR="00817460" w:rsidRPr="00730DC2">
              <w:rPr>
                <w:rStyle w:val="Hipervnculo"/>
                <w:rFonts w:cs="Arial"/>
                <w:b/>
                <w:bCs/>
                <w:noProof/>
              </w:rPr>
              <w:t>Conexión de Datos y Extracción de Tareas con Estatus Completado</w:t>
            </w:r>
            <w:r w:rsidR="00817460">
              <w:rPr>
                <w:noProof/>
                <w:webHidden/>
              </w:rPr>
              <w:tab/>
            </w:r>
            <w:r w:rsidR="00817460">
              <w:rPr>
                <w:noProof/>
                <w:webHidden/>
              </w:rPr>
              <w:fldChar w:fldCharType="begin"/>
            </w:r>
            <w:r w:rsidR="00817460">
              <w:rPr>
                <w:noProof/>
                <w:webHidden/>
              </w:rPr>
              <w:instrText xml:space="preserve"> PAGEREF _Toc235224795 \h </w:instrText>
            </w:r>
            <w:r w:rsidR="00817460">
              <w:rPr>
                <w:noProof/>
                <w:webHidden/>
              </w:rPr>
            </w:r>
            <w:r w:rsidR="00817460">
              <w:rPr>
                <w:noProof/>
                <w:webHidden/>
              </w:rPr>
              <w:fldChar w:fldCharType="separate"/>
            </w:r>
            <w:r w:rsidR="00817460">
              <w:rPr>
                <w:noProof/>
                <w:webHidden/>
              </w:rPr>
              <w:t>213</w:t>
            </w:r>
            <w:r w:rsidR="00817460">
              <w:rPr>
                <w:noProof/>
                <w:webHidden/>
              </w:rPr>
              <w:fldChar w:fldCharType="end"/>
            </w:r>
          </w:hyperlink>
        </w:p>
        <w:p w14:paraId="45265187"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96" w:history="1">
            <w:r w:rsidR="00817460" w:rsidRPr="00730DC2">
              <w:rPr>
                <w:rStyle w:val="Hipervnculo"/>
                <w:rFonts w:cs="Arial"/>
                <w:b/>
                <w:bCs/>
                <w:noProof/>
              </w:rPr>
              <w:t>Configuración Local del Logotipo y Parámetros del Motor de Renderizado</w:t>
            </w:r>
            <w:r w:rsidR="00817460">
              <w:rPr>
                <w:noProof/>
                <w:webHidden/>
              </w:rPr>
              <w:tab/>
            </w:r>
            <w:r w:rsidR="00817460">
              <w:rPr>
                <w:noProof/>
                <w:webHidden/>
              </w:rPr>
              <w:fldChar w:fldCharType="begin"/>
            </w:r>
            <w:r w:rsidR="00817460">
              <w:rPr>
                <w:noProof/>
                <w:webHidden/>
              </w:rPr>
              <w:instrText xml:space="preserve"> PAGEREF _Toc235224796 \h </w:instrText>
            </w:r>
            <w:r w:rsidR="00817460">
              <w:rPr>
                <w:noProof/>
                <w:webHidden/>
              </w:rPr>
            </w:r>
            <w:r w:rsidR="00817460">
              <w:rPr>
                <w:noProof/>
                <w:webHidden/>
              </w:rPr>
              <w:fldChar w:fldCharType="separate"/>
            </w:r>
            <w:r w:rsidR="00817460">
              <w:rPr>
                <w:noProof/>
                <w:webHidden/>
              </w:rPr>
              <w:t>213</w:t>
            </w:r>
            <w:r w:rsidR="00817460">
              <w:rPr>
                <w:noProof/>
                <w:webHidden/>
              </w:rPr>
              <w:fldChar w:fldCharType="end"/>
            </w:r>
          </w:hyperlink>
        </w:p>
        <w:p w14:paraId="6A127AB0"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97" w:history="1">
            <w:r w:rsidR="00817460" w:rsidRPr="00730DC2">
              <w:rPr>
                <w:rStyle w:val="Hipervnculo"/>
                <w:rFonts w:cs="Arial"/>
                <w:b/>
                <w:bCs/>
                <w:noProof/>
              </w:rPr>
              <w:t>Estilos CSS Embebidos para el Diseño del Documento Impreso</w:t>
            </w:r>
            <w:r w:rsidR="00817460">
              <w:rPr>
                <w:noProof/>
                <w:webHidden/>
              </w:rPr>
              <w:tab/>
            </w:r>
            <w:r w:rsidR="00817460">
              <w:rPr>
                <w:noProof/>
                <w:webHidden/>
              </w:rPr>
              <w:fldChar w:fldCharType="begin"/>
            </w:r>
            <w:r w:rsidR="00817460">
              <w:rPr>
                <w:noProof/>
                <w:webHidden/>
              </w:rPr>
              <w:instrText xml:space="preserve"> PAGEREF _Toc235224797 \h </w:instrText>
            </w:r>
            <w:r w:rsidR="00817460">
              <w:rPr>
                <w:noProof/>
                <w:webHidden/>
              </w:rPr>
            </w:r>
            <w:r w:rsidR="00817460">
              <w:rPr>
                <w:noProof/>
                <w:webHidden/>
              </w:rPr>
              <w:fldChar w:fldCharType="separate"/>
            </w:r>
            <w:r w:rsidR="00817460">
              <w:rPr>
                <w:noProof/>
                <w:webHidden/>
              </w:rPr>
              <w:t>214</w:t>
            </w:r>
            <w:r w:rsidR="00817460">
              <w:rPr>
                <w:noProof/>
                <w:webHidden/>
              </w:rPr>
              <w:fldChar w:fldCharType="end"/>
            </w:r>
          </w:hyperlink>
        </w:p>
        <w:p w14:paraId="61F99930" w14:textId="34C44A9C" w:rsidR="00817460" w:rsidRDefault="003C045C">
          <w:pPr>
            <w:pStyle w:val="TDC3"/>
            <w:tabs>
              <w:tab w:val="right" w:leader="dot" w:pos="8828"/>
            </w:tabs>
            <w:rPr>
              <w:rFonts w:asciiTheme="minorHAnsi" w:hAnsiTheme="minorHAnsi" w:cstheme="minorBidi"/>
              <w:noProof/>
              <w:sz w:val="22"/>
              <w:lang w:val="es-ES" w:eastAsia="es-ES"/>
            </w:rPr>
          </w:pPr>
          <w:hyperlink w:anchor="_Toc235224798" w:history="1">
            <w:r w:rsidR="00817460">
              <w:rPr>
                <w:noProof/>
                <w:webHidden/>
              </w:rPr>
              <w:tab/>
            </w:r>
            <w:r w:rsidR="00817460">
              <w:rPr>
                <w:noProof/>
                <w:webHidden/>
              </w:rPr>
              <w:fldChar w:fldCharType="begin"/>
            </w:r>
            <w:r w:rsidR="00817460">
              <w:rPr>
                <w:noProof/>
                <w:webHidden/>
              </w:rPr>
              <w:instrText xml:space="preserve"> PAGEREF _Toc235224798 \h </w:instrText>
            </w:r>
            <w:r w:rsidR="00817460">
              <w:rPr>
                <w:noProof/>
                <w:webHidden/>
              </w:rPr>
            </w:r>
            <w:r w:rsidR="00817460">
              <w:rPr>
                <w:noProof/>
                <w:webHidden/>
              </w:rPr>
              <w:fldChar w:fldCharType="separate"/>
            </w:r>
            <w:r w:rsidR="00817460">
              <w:rPr>
                <w:noProof/>
                <w:webHidden/>
              </w:rPr>
              <w:t>215</w:t>
            </w:r>
            <w:r w:rsidR="00817460">
              <w:rPr>
                <w:noProof/>
                <w:webHidden/>
              </w:rPr>
              <w:fldChar w:fldCharType="end"/>
            </w:r>
          </w:hyperlink>
        </w:p>
        <w:p w14:paraId="3F76ABD1"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799" w:history="1">
            <w:r w:rsidR="00817460" w:rsidRPr="00730DC2">
              <w:rPr>
                <w:rStyle w:val="Hipervnculo"/>
                <w:rFonts w:cs="Arial"/>
                <w:b/>
                <w:bCs/>
                <w:noProof/>
              </w:rPr>
              <w:t>Maquetación de la Estructura Inicial del Reporte y Cabecera de Tabla</w:t>
            </w:r>
            <w:r w:rsidR="00817460">
              <w:rPr>
                <w:noProof/>
                <w:webHidden/>
              </w:rPr>
              <w:tab/>
            </w:r>
            <w:r w:rsidR="00817460">
              <w:rPr>
                <w:noProof/>
                <w:webHidden/>
              </w:rPr>
              <w:fldChar w:fldCharType="begin"/>
            </w:r>
            <w:r w:rsidR="00817460">
              <w:rPr>
                <w:noProof/>
                <w:webHidden/>
              </w:rPr>
              <w:instrText xml:space="preserve"> PAGEREF _Toc235224799 \h </w:instrText>
            </w:r>
            <w:r w:rsidR="00817460">
              <w:rPr>
                <w:noProof/>
                <w:webHidden/>
              </w:rPr>
            </w:r>
            <w:r w:rsidR="00817460">
              <w:rPr>
                <w:noProof/>
                <w:webHidden/>
              </w:rPr>
              <w:fldChar w:fldCharType="separate"/>
            </w:r>
            <w:r w:rsidR="00817460">
              <w:rPr>
                <w:noProof/>
                <w:webHidden/>
              </w:rPr>
              <w:t>216</w:t>
            </w:r>
            <w:r w:rsidR="00817460">
              <w:rPr>
                <w:noProof/>
                <w:webHidden/>
              </w:rPr>
              <w:fldChar w:fldCharType="end"/>
            </w:r>
          </w:hyperlink>
        </w:p>
        <w:p w14:paraId="46AA418C"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800" w:history="1">
            <w:r w:rsidR="00817460" w:rsidRPr="00730DC2">
              <w:rPr>
                <w:rStyle w:val="Hipervnculo"/>
                <w:rFonts w:cs="Arial"/>
                <w:b/>
                <w:bCs/>
                <w:noProof/>
              </w:rPr>
              <w:t>Procesamiento de Registros mediante Bucle Iterativo y Formateo de Fechas</w:t>
            </w:r>
            <w:r w:rsidR="00817460">
              <w:rPr>
                <w:noProof/>
                <w:webHidden/>
              </w:rPr>
              <w:tab/>
            </w:r>
            <w:r w:rsidR="00817460">
              <w:rPr>
                <w:noProof/>
                <w:webHidden/>
              </w:rPr>
              <w:fldChar w:fldCharType="begin"/>
            </w:r>
            <w:r w:rsidR="00817460">
              <w:rPr>
                <w:noProof/>
                <w:webHidden/>
              </w:rPr>
              <w:instrText xml:space="preserve"> PAGEREF _Toc235224800 \h </w:instrText>
            </w:r>
            <w:r w:rsidR="00817460">
              <w:rPr>
                <w:noProof/>
                <w:webHidden/>
              </w:rPr>
            </w:r>
            <w:r w:rsidR="00817460">
              <w:rPr>
                <w:noProof/>
                <w:webHidden/>
              </w:rPr>
              <w:fldChar w:fldCharType="separate"/>
            </w:r>
            <w:r w:rsidR="00817460">
              <w:rPr>
                <w:noProof/>
                <w:webHidden/>
              </w:rPr>
              <w:t>216</w:t>
            </w:r>
            <w:r w:rsidR="00817460">
              <w:rPr>
                <w:noProof/>
                <w:webHidden/>
              </w:rPr>
              <w:fldChar w:fldCharType="end"/>
            </w:r>
          </w:hyperlink>
        </w:p>
        <w:p w14:paraId="0CA182C9"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801" w:history="1">
            <w:r w:rsidR="00817460" w:rsidRPr="00730DC2">
              <w:rPr>
                <w:rStyle w:val="Hipervnculo"/>
                <w:rFonts w:cs="Arial"/>
                <w:b/>
                <w:bCs/>
                <w:noProof/>
              </w:rPr>
              <w:t>Cierre de Estructuras HTML, Renderizado del PDF y Despacho del Archivo</w:t>
            </w:r>
            <w:r w:rsidR="00817460">
              <w:rPr>
                <w:noProof/>
                <w:webHidden/>
              </w:rPr>
              <w:tab/>
            </w:r>
            <w:r w:rsidR="00817460">
              <w:rPr>
                <w:noProof/>
                <w:webHidden/>
              </w:rPr>
              <w:fldChar w:fldCharType="begin"/>
            </w:r>
            <w:r w:rsidR="00817460">
              <w:rPr>
                <w:noProof/>
                <w:webHidden/>
              </w:rPr>
              <w:instrText xml:space="preserve"> PAGEREF _Toc235224801 \h </w:instrText>
            </w:r>
            <w:r w:rsidR="00817460">
              <w:rPr>
                <w:noProof/>
                <w:webHidden/>
              </w:rPr>
            </w:r>
            <w:r w:rsidR="00817460">
              <w:rPr>
                <w:noProof/>
                <w:webHidden/>
              </w:rPr>
              <w:fldChar w:fldCharType="separate"/>
            </w:r>
            <w:r w:rsidR="00817460">
              <w:rPr>
                <w:noProof/>
                <w:webHidden/>
              </w:rPr>
              <w:t>217</w:t>
            </w:r>
            <w:r w:rsidR="00817460">
              <w:rPr>
                <w:noProof/>
                <w:webHidden/>
              </w:rPr>
              <w:fldChar w:fldCharType="end"/>
            </w:r>
          </w:hyperlink>
        </w:p>
        <w:p w14:paraId="2B231437"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802" w:history="1">
            <w:r w:rsidR="00817460" w:rsidRPr="00730DC2">
              <w:rPr>
                <w:rStyle w:val="Hipervnculo"/>
                <w:rFonts w:cs="Arial"/>
                <w:b/>
                <w:bCs/>
                <w:noProof/>
              </w:rPr>
              <w:t>Control de Sesión, Filtro de Autenticación y Enlace de Datos</w:t>
            </w:r>
            <w:r w:rsidR="00817460">
              <w:rPr>
                <w:noProof/>
                <w:webHidden/>
              </w:rPr>
              <w:tab/>
            </w:r>
            <w:r w:rsidR="00817460">
              <w:rPr>
                <w:noProof/>
                <w:webHidden/>
              </w:rPr>
              <w:fldChar w:fldCharType="begin"/>
            </w:r>
            <w:r w:rsidR="00817460">
              <w:rPr>
                <w:noProof/>
                <w:webHidden/>
              </w:rPr>
              <w:instrText xml:space="preserve"> PAGEREF _Toc235224802 \h </w:instrText>
            </w:r>
            <w:r w:rsidR="00817460">
              <w:rPr>
                <w:noProof/>
                <w:webHidden/>
              </w:rPr>
            </w:r>
            <w:r w:rsidR="00817460">
              <w:rPr>
                <w:noProof/>
                <w:webHidden/>
              </w:rPr>
              <w:fldChar w:fldCharType="separate"/>
            </w:r>
            <w:r w:rsidR="00817460">
              <w:rPr>
                <w:noProof/>
                <w:webHidden/>
              </w:rPr>
              <w:t>218</w:t>
            </w:r>
            <w:r w:rsidR="00817460">
              <w:rPr>
                <w:noProof/>
                <w:webHidden/>
              </w:rPr>
              <w:fldChar w:fldCharType="end"/>
            </w:r>
          </w:hyperlink>
        </w:p>
        <w:p w14:paraId="7BCB487C"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803" w:history="1">
            <w:r w:rsidR="00817460" w:rsidRPr="00730DC2">
              <w:rPr>
                <w:rStyle w:val="Hipervnculo"/>
                <w:rFonts w:cs="Arial"/>
                <w:b/>
                <w:bCs/>
                <w:noProof/>
              </w:rPr>
              <w:t>Validación del Método de Envío y Captura de Variables del Formulario</w:t>
            </w:r>
            <w:r w:rsidR="00817460">
              <w:rPr>
                <w:noProof/>
                <w:webHidden/>
              </w:rPr>
              <w:tab/>
            </w:r>
            <w:r w:rsidR="00817460">
              <w:rPr>
                <w:noProof/>
                <w:webHidden/>
              </w:rPr>
              <w:fldChar w:fldCharType="begin"/>
            </w:r>
            <w:r w:rsidR="00817460">
              <w:rPr>
                <w:noProof/>
                <w:webHidden/>
              </w:rPr>
              <w:instrText xml:space="preserve"> PAGEREF _Toc235224803 \h </w:instrText>
            </w:r>
            <w:r w:rsidR="00817460">
              <w:rPr>
                <w:noProof/>
                <w:webHidden/>
              </w:rPr>
            </w:r>
            <w:r w:rsidR="00817460">
              <w:rPr>
                <w:noProof/>
                <w:webHidden/>
              </w:rPr>
              <w:fldChar w:fldCharType="separate"/>
            </w:r>
            <w:r w:rsidR="00817460">
              <w:rPr>
                <w:noProof/>
                <w:webHidden/>
              </w:rPr>
              <w:t>218</w:t>
            </w:r>
            <w:r w:rsidR="00817460">
              <w:rPr>
                <w:noProof/>
                <w:webHidden/>
              </w:rPr>
              <w:fldChar w:fldCharType="end"/>
            </w:r>
          </w:hyperlink>
        </w:p>
        <w:p w14:paraId="40A8BA54"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804" w:history="1">
            <w:r w:rsidR="00817460" w:rsidRPr="00730DC2">
              <w:rPr>
                <w:rStyle w:val="Hipervnculo"/>
                <w:rFonts w:cs="Arial"/>
                <w:b/>
                <w:bCs/>
                <w:noProof/>
              </w:rPr>
              <w:t>Filtros de Campos Vacíos y Verificación de Coincidencia de Claves</w:t>
            </w:r>
            <w:r w:rsidR="00817460">
              <w:rPr>
                <w:noProof/>
                <w:webHidden/>
              </w:rPr>
              <w:tab/>
            </w:r>
            <w:r w:rsidR="00817460">
              <w:rPr>
                <w:noProof/>
                <w:webHidden/>
              </w:rPr>
              <w:fldChar w:fldCharType="begin"/>
            </w:r>
            <w:r w:rsidR="00817460">
              <w:rPr>
                <w:noProof/>
                <w:webHidden/>
              </w:rPr>
              <w:instrText xml:space="preserve"> PAGEREF _Toc235224804 \h </w:instrText>
            </w:r>
            <w:r w:rsidR="00817460">
              <w:rPr>
                <w:noProof/>
                <w:webHidden/>
              </w:rPr>
            </w:r>
            <w:r w:rsidR="00817460">
              <w:rPr>
                <w:noProof/>
                <w:webHidden/>
              </w:rPr>
              <w:fldChar w:fldCharType="separate"/>
            </w:r>
            <w:r w:rsidR="00817460">
              <w:rPr>
                <w:noProof/>
                <w:webHidden/>
              </w:rPr>
              <w:t>219</w:t>
            </w:r>
            <w:r w:rsidR="00817460">
              <w:rPr>
                <w:noProof/>
                <w:webHidden/>
              </w:rPr>
              <w:fldChar w:fldCharType="end"/>
            </w:r>
          </w:hyperlink>
        </w:p>
        <w:p w14:paraId="2400F6F8"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805" w:history="1">
            <w:r w:rsidR="00817460" w:rsidRPr="00730DC2">
              <w:rPr>
                <w:rStyle w:val="Hipervnculo"/>
                <w:rFonts w:cs="Arial"/>
                <w:b/>
                <w:bCs/>
                <w:noProof/>
              </w:rPr>
              <w:t>Consulta del Hash Almacenado y Verificación de la Contraseña Actual</w:t>
            </w:r>
            <w:r w:rsidR="00817460">
              <w:rPr>
                <w:noProof/>
                <w:webHidden/>
              </w:rPr>
              <w:tab/>
            </w:r>
            <w:r w:rsidR="00817460">
              <w:rPr>
                <w:noProof/>
                <w:webHidden/>
              </w:rPr>
              <w:fldChar w:fldCharType="begin"/>
            </w:r>
            <w:r w:rsidR="00817460">
              <w:rPr>
                <w:noProof/>
                <w:webHidden/>
              </w:rPr>
              <w:instrText xml:space="preserve"> PAGEREF _Toc235224805 \h </w:instrText>
            </w:r>
            <w:r w:rsidR="00817460">
              <w:rPr>
                <w:noProof/>
                <w:webHidden/>
              </w:rPr>
            </w:r>
            <w:r w:rsidR="00817460">
              <w:rPr>
                <w:noProof/>
                <w:webHidden/>
              </w:rPr>
              <w:fldChar w:fldCharType="separate"/>
            </w:r>
            <w:r w:rsidR="00817460">
              <w:rPr>
                <w:noProof/>
                <w:webHidden/>
              </w:rPr>
              <w:t>220</w:t>
            </w:r>
            <w:r w:rsidR="00817460">
              <w:rPr>
                <w:noProof/>
                <w:webHidden/>
              </w:rPr>
              <w:fldChar w:fldCharType="end"/>
            </w:r>
          </w:hyperlink>
        </w:p>
        <w:p w14:paraId="540F4263"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806" w:history="1">
            <w:r w:rsidR="00817460" w:rsidRPr="00730DC2">
              <w:rPr>
                <w:rStyle w:val="Hipervnculo"/>
                <w:rFonts w:cs="Arial"/>
                <w:b/>
                <w:bCs/>
                <w:noProof/>
              </w:rPr>
              <w:t>Encriptación de Credenciales, Sentencia de Actualización y Gestión de Éxito</w:t>
            </w:r>
            <w:r w:rsidR="00817460">
              <w:rPr>
                <w:noProof/>
                <w:webHidden/>
              </w:rPr>
              <w:tab/>
            </w:r>
            <w:r w:rsidR="00817460">
              <w:rPr>
                <w:noProof/>
                <w:webHidden/>
              </w:rPr>
              <w:fldChar w:fldCharType="begin"/>
            </w:r>
            <w:r w:rsidR="00817460">
              <w:rPr>
                <w:noProof/>
                <w:webHidden/>
              </w:rPr>
              <w:instrText xml:space="preserve"> PAGEREF _Toc235224806 \h </w:instrText>
            </w:r>
            <w:r w:rsidR="00817460">
              <w:rPr>
                <w:noProof/>
                <w:webHidden/>
              </w:rPr>
            </w:r>
            <w:r w:rsidR="00817460">
              <w:rPr>
                <w:noProof/>
                <w:webHidden/>
              </w:rPr>
              <w:fldChar w:fldCharType="separate"/>
            </w:r>
            <w:r w:rsidR="00817460">
              <w:rPr>
                <w:noProof/>
                <w:webHidden/>
              </w:rPr>
              <w:t>220</w:t>
            </w:r>
            <w:r w:rsidR="00817460">
              <w:rPr>
                <w:noProof/>
                <w:webHidden/>
              </w:rPr>
              <w:fldChar w:fldCharType="end"/>
            </w:r>
          </w:hyperlink>
        </w:p>
        <w:p w14:paraId="6872B5F1"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807" w:history="1">
            <w:r w:rsidR="00817460" w:rsidRPr="00730DC2">
              <w:rPr>
                <w:rStyle w:val="Hipervnculo"/>
                <w:rFonts w:cs="Arial"/>
                <w:b/>
                <w:bCs/>
                <w:noProof/>
              </w:rPr>
              <w:t>Manejo de Excepciones en la Actualización y Clausura del Bloque de Código</w:t>
            </w:r>
            <w:r w:rsidR="00817460">
              <w:rPr>
                <w:noProof/>
                <w:webHidden/>
              </w:rPr>
              <w:tab/>
            </w:r>
            <w:r w:rsidR="00817460">
              <w:rPr>
                <w:noProof/>
                <w:webHidden/>
              </w:rPr>
              <w:fldChar w:fldCharType="begin"/>
            </w:r>
            <w:r w:rsidR="00817460">
              <w:rPr>
                <w:noProof/>
                <w:webHidden/>
              </w:rPr>
              <w:instrText xml:space="preserve"> PAGEREF _Toc235224807 \h </w:instrText>
            </w:r>
            <w:r w:rsidR="00817460">
              <w:rPr>
                <w:noProof/>
                <w:webHidden/>
              </w:rPr>
            </w:r>
            <w:r w:rsidR="00817460">
              <w:rPr>
                <w:noProof/>
                <w:webHidden/>
              </w:rPr>
              <w:fldChar w:fldCharType="separate"/>
            </w:r>
            <w:r w:rsidR="00817460">
              <w:rPr>
                <w:noProof/>
                <w:webHidden/>
              </w:rPr>
              <w:t>221</w:t>
            </w:r>
            <w:r w:rsidR="00817460">
              <w:rPr>
                <w:noProof/>
                <w:webHidden/>
              </w:rPr>
              <w:fldChar w:fldCharType="end"/>
            </w:r>
          </w:hyperlink>
        </w:p>
        <w:p w14:paraId="13BAC08F" w14:textId="77777777" w:rsidR="00817460" w:rsidRDefault="003C045C">
          <w:pPr>
            <w:pStyle w:val="TDC2"/>
            <w:tabs>
              <w:tab w:val="right" w:leader="dot" w:pos="8828"/>
            </w:tabs>
            <w:rPr>
              <w:rFonts w:asciiTheme="minorHAnsi" w:hAnsiTheme="minorHAnsi" w:cstheme="minorBidi"/>
              <w:noProof/>
              <w:sz w:val="22"/>
              <w:lang w:val="es-ES" w:eastAsia="es-ES"/>
            </w:rPr>
          </w:pPr>
          <w:hyperlink w:anchor="_Toc235224808" w:history="1">
            <w:r w:rsidR="00817460" w:rsidRPr="00730DC2">
              <w:rPr>
                <w:rStyle w:val="Hipervnculo"/>
                <w:rFonts w:cs="Arial"/>
                <w:noProof/>
              </w:rPr>
              <w:t>Código del Módulo de Trabajadores: Procesamiento de Cambio de Estado ha Completado</w:t>
            </w:r>
            <w:r w:rsidR="00817460">
              <w:rPr>
                <w:noProof/>
                <w:webHidden/>
              </w:rPr>
              <w:tab/>
            </w:r>
            <w:r w:rsidR="00817460">
              <w:rPr>
                <w:noProof/>
                <w:webHidden/>
              </w:rPr>
              <w:fldChar w:fldCharType="begin"/>
            </w:r>
            <w:r w:rsidR="00817460">
              <w:rPr>
                <w:noProof/>
                <w:webHidden/>
              </w:rPr>
              <w:instrText xml:space="preserve"> PAGEREF _Toc235224808 \h </w:instrText>
            </w:r>
            <w:r w:rsidR="00817460">
              <w:rPr>
                <w:noProof/>
                <w:webHidden/>
              </w:rPr>
            </w:r>
            <w:r w:rsidR="00817460">
              <w:rPr>
                <w:noProof/>
                <w:webHidden/>
              </w:rPr>
              <w:fldChar w:fldCharType="separate"/>
            </w:r>
            <w:r w:rsidR="00817460">
              <w:rPr>
                <w:noProof/>
                <w:webHidden/>
              </w:rPr>
              <w:t>222</w:t>
            </w:r>
            <w:r w:rsidR="00817460">
              <w:rPr>
                <w:noProof/>
                <w:webHidden/>
              </w:rPr>
              <w:fldChar w:fldCharType="end"/>
            </w:r>
          </w:hyperlink>
        </w:p>
        <w:p w14:paraId="7E79F7E6" w14:textId="77777777" w:rsidR="00817460" w:rsidRDefault="003C045C">
          <w:pPr>
            <w:pStyle w:val="TDC2"/>
            <w:tabs>
              <w:tab w:val="right" w:leader="dot" w:pos="8828"/>
            </w:tabs>
            <w:rPr>
              <w:rFonts w:asciiTheme="minorHAnsi" w:hAnsiTheme="minorHAnsi" w:cstheme="minorBidi"/>
              <w:noProof/>
              <w:sz w:val="22"/>
              <w:lang w:val="es-ES" w:eastAsia="es-ES"/>
            </w:rPr>
          </w:pPr>
          <w:hyperlink w:anchor="_Toc235224809" w:history="1">
            <w:r w:rsidR="00817460" w:rsidRPr="00730DC2">
              <w:rPr>
                <w:rStyle w:val="Hipervnculo"/>
                <w:rFonts w:cs="Arial"/>
                <w:noProof/>
              </w:rPr>
              <w:t>Módulo de Control de Solicitudes: Panel Operativo de Reportes Asignados</w:t>
            </w:r>
            <w:r w:rsidR="00817460">
              <w:rPr>
                <w:noProof/>
                <w:webHidden/>
              </w:rPr>
              <w:tab/>
            </w:r>
            <w:r w:rsidR="00817460">
              <w:rPr>
                <w:noProof/>
                <w:webHidden/>
              </w:rPr>
              <w:fldChar w:fldCharType="begin"/>
            </w:r>
            <w:r w:rsidR="00817460">
              <w:rPr>
                <w:noProof/>
                <w:webHidden/>
              </w:rPr>
              <w:instrText xml:space="preserve"> PAGEREF _Toc235224809 \h </w:instrText>
            </w:r>
            <w:r w:rsidR="00817460">
              <w:rPr>
                <w:noProof/>
                <w:webHidden/>
              </w:rPr>
            </w:r>
            <w:r w:rsidR="00817460">
              <w:rPr>
                <w:noProof/>
                <w:webHidden/>
              </w:rPr>
              <w:fldChar w:fldCharType="separate"/>
            </w:r>
            <w:r w:rsidR="00817460">
              <w:rPr>
                <w:noProof/>
                <w:webHidden/>
              </w:rPr>
              <w:t>224</w:t>
            </w:r>
            <w:r w:rsidR="00817460">
              <w:rPr>
                <w:noProof/>
                <w:webHidden/>
              </w:rPr>
              <w:fldChar w:fldCharType="end"/>
            </w:r>
          </w:hyperlink>
        </w:p>
        <w:p w14:paraId="28283D79"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810" w:history="1">
            <w:r w:rsidR="00817460" w:rsidRPr="00730DC2">
              <w:rPr>
                <w:rStyle w:val="Hipervnculo"/>
                <w:rFonts w:cs="Arial"/>
                <w:b/>
                <w:noProof/>
              </w:rPr>
              <w:t xml:space="preserve">4.2.1. </w:t>
            </w:r>
            <w:r w:rsidR="00817460" w:rsidRPr="00730DC2">
              <w:rPr>
                <w:rStyle w:val="Hipervnculo"/>
                <w:rFonts w:eastAsia="Times New Roman" w:cs="Arial"/>
                <w:b/>
                <w:bCs/>
                <w:noProof/>
                <w:lang w:eastAsia="es-ES"/>
              </w:rPr>
              <w:t>Fase de Planificación (Sprint Planning)</w:t>
            </w:r>
            <w:r w:rsidR="00817460">
              <w:rPr>
                <w:noProof/>
                <w:webHidden/>
              </w:rPr>
              <w:tab/>
            </w:r>
            <w:r w:rsidR="00817460">
              <w:rPr>
                <w:noProof/>
                <w:webHidden/>
              </w:rPr>
              <w:fldChar w:fldCharType="begin"/>
            </w:r>
            <w:r w:rsidR="00817460">
              <w:rPr>
                <w:noProof/>
                <w:webHidden/>
              </w:rPr>
              <w:instrText xml:space="preserve"> PAGEREF _Toc235224810 \h </w:instrText>
            </w:r>
            <w:r w:rsidR="00817460">
              <w:rPr>
                <w:noProof/>
                <w:webHidden/>
              </w:rPr>
            </w:r>
            <w:r w:rsidR="00817460">
              <w:rPr>
                <w:noProof/>
                <w:webHidden/>
              </w:rPr>
              <w:fldChar w:fldCharType="separate"/>
            </w:r>
            <w:r w:rsidR="00817460">
              <w:rPr>
                <w:noProof/>
                <w:webHidden/>
              </w:rPr>
              <w:t>229</w:t>
            </w:r>
            <w:r w:rsidR="00817460">
              <w:rPr>
                <w:noProof/>
                <w:webHidden/>
              </w:rPr>
              <w:fldChar w:fldCharType="end"/>
            </w:r>
          </w:hyperlink>
        </w:p>
        <w:p w14:paraId="2ACB1BCE"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811" w:history="1">
            <w:r w:rsidR="00817460" w:rsidRPr="00730DC2">
              <w:rPr>
                <w:rStyle w:val="Hipervnculo"/>
                <w:rFonts w:cs="Arial"/>
                <w:b/>
                <w:noProof/>
              </w:rPr>
              <w:t xml:space="preserve">4.2.2. </w:t>
            </w:r>
            <w:r w:rsidR="00817460" w:rsidRPr="00730DC2">
              <w:rPr>
                <w:rStyle w:val="Hipervnculo"/>
                <w:rFonts w:eastAsia="Times New Roman" w:cs="Arial"/>
                <w:b/>
                <w:bCs/>
                <w:noProof/>
                <w:lang w:eastAsia="es-ES"/>
              </w:rPr>
              <w:t>Fase de Desarrollo (Ejecución)</w:t>
            </w:r>
            <w:r w:rsidR="00817460">
              <w:rPr>
                <w:noProof/>
                <w:webHidden/>
              </w:rPr>
              <w:tab/>
            </w:r>
            <w:r w:rsidR="00817460">
              <w:rPr>
                <w:noProof/>
                <w:webHidden/>
              </w:rPr>
              <w:fldChar w:fldCharType="begin"/>
            </w:r>
            <w:r w:rsidR="00817460">
              <w:rPr>
                <w:noProof/>
                <w:webHidden/>
              </w:rPr>
              <w:instrText xml:space="preserve"> PAGEREF _Toc235224811 \h </w:instrText>
            </w:r>
            <w:r w:rsidR="00817460">
              <w:rPr>
                <w:noProof/>
                <w:webHidden/>
              </w:rPr>
            </w:r>
            <w:r w:rsidR="00817460">
              <w:rPr>
                <w:noProof/>
                <w:webHidden/>
              </w:rPr>
              <w:fldChar w:fldCharType="separate"/>
            </w:r>
            <w:r w:rsidR="00817460">
              <w:rPr>
                <w:noProof/>
                <w:webHidden/>
              </w:rPr>
              <w:t>230</w:t>
            </w:r>
            <w:r w:rsidR="00817460">
              <w:rPr>
                <w:noProof/>
                <w:webHidden/>
              </w:rPr>
              <w:fldChar w:fldCharType="end"/>
            </w:r>
          </w:hyperlink>
        </w:p>
        <w:p w14:paraId="4CF6874D" w14:textId="77777777" w:rsidR="00817460" w:rsidRDefault="003C045C">
          <w:pPr>
            <w:pStyle w:val="TDC3"/>
            <w:tabs>
              <w:tab w:val="right" w:leader="dot" w:pos="8828"/>
            </w:tabs>
            <w:rPr>
              <w:rFonts w:asciiTheme="minorHAnsi" w:hAnsiTheme="minorHAnsi" w:cstheme="minorBidi"/>
              <w:noProof/>
              <w:sz w:val="22"/>
              <w:lang w:val="es-ES" w:eastAsia="es-ES"/>
            </w:rPr>
          </w:pPr>
          <w:hyperlink w:anchor="_Toc235224812" w:history="1">
            <w:r w:rsidR="00817460" w:rsidRPr="00730DC2">
              <w:rPr>
                <w:rStyle w:val="Hipervnculo"/>
                <w:rFonts w:cs="Arial"/>
                <w:b/>
                <w:noProof/>
              </w:rPr>
              <w:t xml:space="preserve">4.2.4. </w:t>
            </w:r>
            <w:r w:rsidR="00817460" w:rsidRPr="00730DC2">
              <w:rPr>
                <w:rStyle w:val="Hipervnculo"/>
                <w:rFonts w:eastAsia="Times New Roman" w:cs="Arial"/>
                <w:b/>
                <w:bCs/>
                <w:noProof/>
                <w:lang w:eastAsia="es-ES"/>
              </w:rPr>
              <w:t>Fase de Pruebas (Testing)</w:t>
            </w:r>
            <w:r w:rsidR="00817460">
              <w:rPr>
                <w:noProof/>
                <w:webHidden/>
              </w:rPr>
              <w:tab/>
            </w:r>
            <w:r w:rsidR="00817460">
              <w:rPr>
                <w:noProof/>
                <w:webHidden/>
              </w:rPr>
              <w:fldChar w:fldCharType="begin"/>
            </w:r>
            <w:r w:rsidR="00817460">
              <w:rPr>
                <w:noProof/>
                <w:webHidden/>
              </w:rPr>
              <w:instrText xml:space="preserve"> PAGEREF _Toc235224812 \h </w:instrText>
            </w:r>
            <w:r w:rsidR="00817460">
              <w:rPr>
                <w:noProof/>
                <w:webHidden/>
              </w:rPr>
            </w:r>
            <w:r w:rsidR="00817460">
              <w:rPr>
                <w:noProof/>
                <w:webHidden/>
              </w:rPr>
              <w:fldChar w:fldCharType="separate"/>
            </w:r>
            <w:r w:rsidR="00817460">
              <w:rPr>
                <w:noProof/>
                <w:webHidden/>
              </w:rPr>
              <w:t>231</w:t>
            </w:r>
            <w:r w:rsidR="00817460">
              <w:rPr>
                <w:noProof/>
                <w:webHidden/>
              </w:rPr>
              <w:fldChar w:fldCharType="end"/>
            </w:r>
          </w:hyperlink>
        </w:p>
        <w:p w14:paraId="28B16A2B" w14:textId="77777777" w:rsidR="00817460" w:rsidRDefault="003C045C">
          <w:pPr>
            <w:pStyle w:val="TDC1"/>
            <w:tabs>
              <w:tab w:val="right" w:leader="dot" w:pos="8828"/>
            </w:tabs>
            <w:rPr>
              <w:rFonts w:asciiTheme="minorHAnsi" w:hAnsiTheme="minorHAnsi" w:cstheme="minorBidi"/>
              <w:b w:val="0"/>
              <w:noProof/>
              <w:sz w:val="22"/>
              <w:lang w:val="es-ES" w:eastAsia="es-ES"/>
            </w:rPr>
          </w:pPr>
          <w:hyperlink w:anchor="_Toc235224813" w:history="1">
            <w:r w:rsidR="00817460" w:rsidRPr="00730DC2">
              <w:rPr>
                <w:rStyle w:val="Hipervnculo"/>
                <w:rFonts w:eastAsia="Times New Roman"/>
                <w:noProof/>
              </w:rPr>
              <w:t>Cuadro de Requerimientos</w:t>
            </w:r>
            <w:r w:rsidR="00817460">
              <w:rPr>
                <w:noProof/>
                <w:webHidden/>
              </w:rPr>
              <w:tab/>
            </w:r>
            <w:r w:rsidR="00817460">
              <w:rPr>
                <w:noProof/>
                <w:webHidden/>
              </w:rPr>
              <w:fldChar w:fldCharType="begin"/>
            </w:r>
            <w:r w:rsidR="00817460">
              <w:rPr>
                <w:noProof/>
                <w:webHidden/>
              </w:rPr>
              <w:instrText xml:space="preserve"> PAGEREF _Toc235224813 \h </w:instrText>
            </w:r>
            <w:r w:rsidR="00817460">
              <w:rPr>
                <w:noProof/>
                <w:webHidden/>
              </w:rPr>
            </w:r>
            <w:r w:rsidR="00817460">
              <w:rPr>
                <w:noProof/>
                <w:webHidden/>
              </w:rPr>
              <w:fldChar w:fldCharType="separate"/>
            </w:r>
            <w:r w:rsidR="00817460">
              <w:rPr>
                <w:noProof/>
                <w:webHidden/>
              </w:rPr>
              <w:t>239</w:t>
            </w:r>
            <w:r w:rsidR="00817460">
              <w:rPr>
                <w:noProof/>
                <w:webHidden/>
              </w:rPr>
              <w:fldChar w:fldCharType="end"/>
            </w:r>
          </w:hyperlink>
        </w:p>
        <w:p w14:paraId="3942BB41" w14:textId="77777777" w:rsidR="00817460" w:rsidRDefault="003C045C">
          <w:pPr>
            <w:pStyle w:val="TDC1"/>
            <w:tabs>
              <w:tab w:val="right" w:leader="dot" w:pos="8828"/>
            </w:tabs>
            <w:rPr>
              <w:rFonts w:asciiTheme="minorHAnsi" w:hAnsiTheme="minorHAnsi" w:cstheme="minorBidi"/>
              <w:b w:val="0"/>
              <w:noProof/>
              <w:sz w:val="22"/>
              <w:lang w:val="es-ES" w:eastAsia="es-ES"/>
            </w:rPr>
          </w:pPr>
          <w:hyperlink w:anchor="_Toc235224814" w:history="1">
            <w:r w:rsidR="00817460" w:rsidRPr="00730DC2">
              <w:rPr>
                <w:rStyle w:val="Hipervnculo"/>
                <w:rFonts w:cs="Arial"/>
                <w:i/>
                <w:noProof/>
              </w:rPr>
              <w:t xml:space="preserve">Tabla 9: </w:t>
            </w:r>
            <w:r w:rsidR="00817460" w:rsidRPr="00730DC2">
              <w:rPr>
                <w:rStyle w:val="Hipervnculo"/>
                <w:rFonts w:eastAsia="Times New Roman"/>
                <w:i/>
                <w:noProof/>
              </w:rPr>
              <w:t>Cuadro de Requerimientos</w:t>
            </w:r>
            <w:r w:rsidR="00817460">
              <w:rPr>
                <w:noProof/>
                <w:webHidden/>
              </w:rPr>
              <w:tab/>
            </w:r>
            <w:r w:rsidR="00817460">
              <w:rPr>
                <w:noProof/>
                <w:webHidden/>
              </w:rPr>
              <w:fldChar w:fldCharType="begin"/>
            </w:r>
            <w:r w:rsidR="00817460">
              <w:rPr>
                <w:noProof/>
                <w:webHidden/>
              </w:rPr>
              <w:instrText xml:space="preserve"> PAGEREF _Toc235224814 \h </w:instrText>
            </w:r>
            <w:r w:rsidR="00817460">
              <w:rPr>
                <w:noProof/>
                <w:webHidden/>
              </w:rPr>
            </w:r>
            <w:r w:rsidR="00817460">
              <w:rPr>
                <w:noProof/>
                <w:webHidden/>
              </w:rPr>
              <w:fldChar w:fldCharType="separate"/>
            </w:r>
            <w:r w:rsidR="00817460">
              <w:rPr>
                <w:noProof/>
                <w:webHidden/>
              </w:rPr>
              <w:t>240</w:t>
            </w:r>
            <w:r w:rsidR="00817460">
              <w:rPr>
                <w:noProof/>
                <w:webHidden/>
              </w:rPr>
              <w:fldChar w:fldCharType="end"/>
            </w:r>
          </w:hyperlink>
        </w:p>
        <w:p w14:paraId="501678F7" w14:textId="77777777" w:rsidR="00817460" w:rsidRDefault="003C045C">
          <w:pPr>
            <w:pStyle w:val="TDC1"/>
            <w:tabs>
              <w:tab w:val="right" w:leader="dot" w:pos="8828"/>
            </w:tabs>
            <w:rPr>
              <w:rFonts w:asciiTheme="minorHAnsi" w:hAnsiTheme="minorHAnsi" w:cstheme="minorBidi"/>
              <w:b w:val="0"/>
              <w:noProof/>
              <w:sz w:val="22"/>
              <w:lang w:val="es-ES" w:eastAsia="es-ES"/>
            </w:rPr>
          </w:pPr>
          <w:hyperlink w:anchor="_Toc235224815" w:history="1">
            <w:r w:rsidR="00817460" w:rsidRPr="00730DC2">
              <w:rPr>
                <w:rStyle w:val="Hipervnculo"/>
                <w:noProof/>
              </w:rPr>
              <w:t>PARTE V. CONCLUSIONES Y RECOMENDACIONES</w:t>
            </w:r>
            <w:r w:rsidR="00817460">
              <w:rPr>
                <w:noProof/>
                <w:webHidden/>
              </w:rPr>
              <w:tab/>
            </w:r>
            <w:r w:rsidR="00817460">
              <w:rPr>
                <w:noProof/>
                <w:webHidden/>
              </w:rPr>
              <w:fldChar w:fldCharType="begin"/>
            </w:r>
            <w:r w:rsidR="00817460">
              <w:rPr>
                <w:noProof/>
                <w:webHidden/>
              </w:rPr>
              <w:instrText xml:space="preserve"> PAGEREF _Toc235224815 \h </w:instrText>
            </w:r>
            <w:r w:rsidR="00817460">
              <w:rPr>
                <w:noProof/>
                <w:webHidden/>
              </w:rPr>
            </w:r>
            <w:r w:rsidR="00817460">
              <w:rPr>
                <w:noProof/>
                <w:webHidden/>
              </w:rPr>
              <w:fldChar w:fldCharType="separate"/>
            </w:r>
            <w:r w:rsidR="00817460">
              <w:rPr>
                <w:noProof/>
                <w:webHidden/>
              </w:rPr>
              <w:t>246</w:t>
            </w:r>
            <w:r w:rsidR="00817460">
              <w:rPr>
                <w:noProof/>
                <w:webHidden/>
              </w:rPr>
              <w:fldChar w:fldCharType="end"/>
            </w:r>
          </w:hyperlink>
        </w:p>
        <w:p w14:paraId="092B7918" w14:textId="77777777" w:rsidR="00817460" w:rsidRDefault="003C045C">
          <w:pPr>
            <w:pStyle w:val="TDC1"/>
            <w:tabs>
              <w:tab w:val="right" w:leader="dot" w:pos="8828"/>
            </w:tabs>
            <w:rPr>
              <w:rFonts w:asciiTheme="minorHAnsi" w:hAnsiTheme="minorHAnsi" w:cstheme="minorBidi"/>
              <w:b w:val="0"/>
              <w:noProof/>
              <w:sz w:val="22"/>
              <w:lang w:val="es-ES" w:eastAsia="es-ES"/>
            </w:rPr>
          </w:pPr>
          <w:hyperlink w:anchor="_Toc235224816" w:history="1">
            <w:r w:rsidR="00817460" w:rsidRPr="00730DC2">
              <w:rPr>
                <w:rStyle w:val="Hipervnculo"/>
                <w:noProof/>
              </w:rPr>
              <w:t>REFERENCIAS BIBLIOGRAFICAS</w:t>
            </w:r>
            <w:r w:rsidR="00817460">
              <w:rPr>
                <w:noProof/>
                <w:webHidden/>
              </w:rPr>
              <w:tab/>
            </w:r>
            <w:r w:rsidR="00817460">
              <w:rPr>
                <w:noProof/>
                <w:webHidden/>
              </w:rPr>
              <w:fldChar w:fldCharType="begin"/>
            </w:r>
            <w:r w:rsidR="00817460">
              <w:rPr>
                <w:noProof/>
                <w:webHidden/>
              </w:rPr>
              <w:instrText xml:space="preserve"> PAGEREF _Toc235224816 \h </w:instrText>
            </w:r>
            <w:r w:rsidR="00817460">
              <w:rPr>
                <w:noProof/>
                <w:webHidden/>
              </w:rPr>
            </w:r>
            <w:r w:rsidR="00817460">
              <w:rPr>
                <w:noProof/>
                <w:webHidden/>
              </w:rPr>
              <w:fldChar w:fldCharType="separate"/>
            </w:r>
            <w:r w:rsidR="00817460">
              <w:rPr>
                <w:noProof/>
                <w:webHidden/>
              </w:rPr>
              <w:t>250</w:t>
            </w:r>
            <w:r w:rsidR="00817460">
              <w:rPr>
                <w:noProof/>
                <w:webHidden/>
              </w:rPr>
              <w:fldChar w:fldCharType="end"/>
            </w:r>
          </w:hyperlink>
        </w:p>
        <w:p w14:paraId="63D14DA1" w14:textId="77777777" w:rsidR="00817460" w:rsidRDefault="003C045C">
          <w:pPr>
            <w:pStyle w:val="TDC1"/>
            <w:tabs>
              <w:tab w:val="right" w:leader="dot" w:pos="8828"/>
            </w:tabs>
            <w:rPr>
              <w:rFonts w:asciiTheme="minorHAnsi" w:hAnsiTheme="minorHAnsi" w:cstheme="minorBidi"/>
              <w:b w:val="0"/>
              <w:noProof/>
              <w:sz w:val="22"/>
              <w:lang w:val="es-ES" w:eastAsia="es-ES"/>
            </w:rPr>
          </w:pPr>
          <w:hyperlink w:anchor="_Toc235224817" w:history="1">
            <w:r w:rsidR="00817460" w:rsidRPr="00730DC2">
              <w:rPr>
                <w:rStyle w:val="Hipervnculo"/>
                <w:noProof/>
              </w:rPr>
              <w:t>ANEXOS</w:t>
            </w:r>
            <w:r w:rsidR="00817460">
              <w:rPr>
                <w:noProof/>
                <w:webHidden/>
              </w:rPr>
              <w:tab/>
            </w:r>
            <w:r w:rsidR="00817460">
              <w:rPr>
                <w:noProof/>
                <w:webHidden/>
              </w:rPr>
              <w:fldChar w:fldCharType="begin"/>
            </w:r>
            <w:r w:rsidR="00817460">
              <w:rPr>
                <w:noProof/>
                <w:webHidden/>
              </w:rPr>
              <w:instrText xml:space="preserve"> PAGEREF _Toc235224817 \h </w:instrText>
            </w:r>
            <w:r w:rsidR="00817460">
              <w:rPr>
                <w:noProof/>
                <w:webHidden/>
              </w:rPr>
            </w:r>
            <w:r w:rsidR="00817460">
              <w:rPr>
                <w:noProof/>
                <w:webHidden/>
              </w:rPr>
              <w:fldChar w:fldCharType="separate"/>
            </w:r>
            <w:r w:rsidR="00817460">
              <w:rPr>
                <w:noProof/>
                <w:webHidden/>
              </w:rPr>
              <w:t>251</w:t>
            </w:r>
            <w:r w:rsidR="00817460">
              <w:rPr>
                <w:noProof/>
                <w:webHidden/>
              </w:rPr>
              <w:fldChar w:fldCharType="end"/>
            </w:r>
          </w:hyperlink>
        </w:p>
        <w:p w14:paraId="65129970" w14:textId="6F9C175D" w:rsidR="00817460" w:rsidRDefault="00817460">
          <w:r>
            <w:rPr>
              <w:b/>
              <w:bCs/>
            </w:rPr>
            <w:fldChar w:fldCharType="end"/>
          </w:r>
        </w:p>
      </w:sdtContent>
    </w:sdt>
    <w:p w14:paraId="206CF72A" w14:textId="0F52BD42" w:rsidR="002015DC" w:rsidRPr="00D53A57" w:rsidRDefault="002015DC" w:rsidP="00901E14">
      <w:pPr>
        <w:autoSpaceDE w:val="0"/>
        <w:autoSpaceDN w:val="0"/>
        <w:adjustRightInd w:val="0"/>
        <w:spacing w:after="0" w:line="360" w:lineRule="auto"/>
        <w:jc w:val="both"/>
        <w:rPr>
          <w:rFonts w:ascii="Arial" w:hAnsi="Arial" w:cs="Arial"/>
          <w:b/>
          <w:bCs/>
          <w:sz w:val="24"/>
          <w:szCs w:val="24"/>
          <w:lang w:val="es-ES"/>
        </w:rPr>
      </w:pPr>
    </w:p>
    <w:p w14:paraId="74334CE3" w14:textId="6F199E58" w:rsidR="002015DC" w:rsidRPr="00D53A57" w:rsidRDefault="002015DC" w:rsidP="00901E14">
      <w:pPr>
        <w:autoSpaceDE w:val="0"/>
        <w:autoSpaceDN w:val="0"/>
        <w:adjustRightInd w:val="0"/>
        <w:spacing w:after="0" w:line="360" w:lineRule="auto"/>
        <w:jc w:val="both"/>
        <w:rPr>
          <w:rFonts w:ascii="Arial" w:hAnsi="Arial" w:cs="Arial"/>
          <w:b/>
          <w:bCs/>
          <w:sz w:val="24"/>
          <w:szCs w:val="24"/>
          <w:lang w:val="es-ES"/>
        </w:rPr>
      </w:pPr>
    </w:p>
    <w:p w14:paraId="44DC75CD" w14:textId="58A01F99" w:rsidR="002015DC" w:rsidRPr="00D53A57" w:rsidRDefault="002015DC" w:rsidP="00901E14">
      <w:pPr>
        <w:autoSpaceDE w:val="0"/>
        <w:autoSpaceDN w:val="0"/>
        <w:adjustRightInd w:val="0"/>
        <w:spacing w:after="0" w:line="360" w:lineRule="auto"/>
        <w:jc w:val="both"/>
        <w:rPr>
          <w:rFonts w:ascii="Arial" w:hAnsi="Arial" w:cs="Arial"/>
          <w:b/>
          <w:bCs/>
          <w:sz w:val="24"/>
          <w:szCs w:val="24"/>
          <w:lang w:val="es-ES"/>
        </w:rPr>
      </w:pPr>
    </w:p>
    <w:p w14:paraId="11E92087" w14:textId="69F80C2A" w:rsidR="006752F7" w:rsidRDefault="006752F7">
      <w:pPr>
        <w:rPr>
          <w:rFonts w:ascii="Arial" w:hAnsi="Arial" w:cs="Arial"/>
          <w:b/>
          <w:bCs/>
          <w:sz w:val="24"/>
          <w:szCs w:val="24"/>
          <w:lang w:val="es-ES"/>
        </w:rPr>
      </w:pPr>
      <w:r>
        <w:rPr>
          <w:rFonts w:ascii="Arial" w:hAnsi="Arial" w:cs="Arial"/>
          <w:b/>
          <w:bCs/>
          <w:sz w:val="24"/>
          <w:szCs w:val="24"/>
          <w:lang w:val="es-ES"/>
        </w:rPr>
        <w:br w:type="page"/>
      </w:r>
    </w:p>
    <w:p w14:paraId="6A037640" w14:textId="41E7B932" w:rsidR="00E76C36" w:rsidRPr="00E76C36" w:rsidRDefault="00E76C36" w:rsidP="00E76C36">
      <w:pPr>
        <w:pStyle w:val="Tabladeilustraciones"/>
        <w:tabs>
          <w:tab w:val="right" w:leader="dot" w:pos="8828"/>
        </w:tabs>
        <w:spacing w:line="360" w:lineRule="auto"/>
        <w:jc w:val="left"/>
        <w:rPr>
          <w:rFonts w:cs="Arial"/>
          <w:b/>
          <w:bCs/>
          <w:i w:val="0"/>
          <w:iCs/>
          <w:sz w:val="24"/>
          <w:szCs w:val="24"/>
          <w:lang w:val="es-ES"/>
        </w:rPr>
      </w:pPr>
      <w:proofErr w:type="spellStart"/>
      <w:r w:rsidRPr="00E76C36">
        <w:rPr>
          <w:rFonts w:cs="Arial"/>
          <w:b/>
          <w:bCs/>
          <w:i w:val="0"/>
          <w:iCs/>
          <w:sz w:val="24"/>
          <w:szCs w:val="24"/>
          <w:lang w:val="es-ES"/>
        </w:rPr>
        <w:lastRenderedPageBreak/>
        <w:t>Indice</w:t>
      </w:r>
      <w:proofErr w:type="spellEnd"/>
      <w:r w:rsidRPr="00E76C36">
        <w:rPr>
          <w:rFonts w:cs="Arial"/>
          <w:b/>
          <w:bCs/>
          <w:i w:val="0"/>
          <w:iCs/>
          <w:sz w:val="24"/>
          <w:szCs w:val="24"/>
          <w:lang w:val="es-ES"/>
        </w:rPr>
        <w:t xml:space="preserve"> de Tablas</w:t>
      </w:r>
    </w:p>
    <w:p w14:paraId="45C65E56" w14:textId="583E5303" w:rsidR="00E76C36" w:rsidRPr="00E76C36" w:rsidRDefault="00E76C36" w:rsidP="00E76C36">
      <w:pPr>
        <w:pStyle w:val="Tabladeilustraciones"/>
        <w:tabs>
          <w:tab w:val="right" w:leader="dot" w:pos="8828"/>
        </w:tabs>
        <w:spacing w:line="360" w:lineRule="auto"/>
        <w:jc w:val="left"/>
        <w:rPr>
          <w:rFonts w:asciiTheme="minorHAnsi" w:eastAsiaTheme="minorEastAsia" w:hAnsiTheme="minorHAnsi"/>
          <w:i w:val="0"/>
          <w:noProof/>
          <w:sz w:val="24"/>
          <w:szCs w:val="24"/>
          <w:lang w:eastAsia="es-VE"/>
        </w:rPr>
      </w:pPr>
      <w:r w:rsidRPr="00E76C36">
        <w:rPr>
          <w:rFonts w:cs="Arial"/>
          <w:b/>
          <w:bCs/>
          <w:sz w:val="24"/>
          <w:szCs w:val="24"/>
          <w:lang w:val="es-ES"/>
        </w:rPr>
        <w:fldChar w:fldCharType="begin"/>
      </w:r>
      <w:r w:rsidRPr="00E76C36">
        <w:rPr>
          <w:rFonts w:cs="Arial"/>
          <w:b/>
          <w:bCs/>
          <w:sz w:val="24"/>
          <w:szCs w:val="24"/>
          <w:lang w:val="es-ES"/>
        </w:rPr>
        <w:instrText xml:space="preserve"> TOC \p " " \h \z \c "Tabla" </w:instrText>
      </w:r>
      <w:r w:rsidRPr="00E76C36">
        <w:rPr>
          <w:rFonts w:cs="Arial"/>
          <w:b/>
          <w:bCs/>
          <w:sz w:val="24"/>
          <w:szCs w:val="24"/>
          <w:lang w:val="es-ES"/>
        </w:rPr>
        <w:fldChar w:fldCharType="separate"/>
      </w:r>
      <w:hyperlink w:anchor="_Toc235278031" w:history="1">
        <w:r w:rsidRPr="00E76C36">
          <w:rPr>
            <w:rStyle w:val="Hipervnculo"/>
            <w:b/>
            <w:bCs/>
            <w:noProof/>
            <w:sz w:val="24"/>
            <w:szCs w:val="24"/>
            <w:shd w:val="clear" w:color="auto" w:fill="FFFFFF"/>
          </w:rPr>
          <w:t xml:space="preserve">Tabla 1 </w:t>
        </w:r>
        <w:r w:rsidRPr="00E76C36">
          <w:rPr>
            <w:rStyle w:val="Hipervnculo"/>
            <w:noProof/>
            <w:sz w:val="24"/>
            <w:szCs w:val="24"/>
            <w:shd w:val="clear" w:color="auto" w:fill="FFFFFF"/>
          </w:rPr>
          <w:t>Grupos Focales NECESIDAD, fuente comunidad Publiart</w:t>
        </w:r>
        <w:r w:rsidRPr="00E76C36">
          <w:rPr>
            <w:noProof/>
            <w:webHidden/>
            <w:sz w:val="24"/>
            <w:szCs w:val="24"/>
          </w:rPr>
          <w:t xml:space="preserve"> </w:t>
        </w:r>
        <w:r w:rsidRPr="00E76C36">
          <w:rPr>
            <w:noProof/>
            <w:webHidden/>
            <w:sz w:val="24"/>
            <w:szCs w:val="24"/>
          </w:rPr>
          <w:fldChar w:fldCharType="begin"/>
        </w:r>
        <w:r w:rsidRPr="00E76C36">
          <w:rPr>
            <w:noProof/>
            <w:webHidden/>
            <w:sz w:val="24"/>
            <w:szCs w:val="24"/>
          </w:rPr>
          <w:instrText xml:space="preserve"> PAGEREF _Toc235278031 \h </w:instrText>
        </w:r>
        <w:r w:rsidRPr="00E76C36">
          <w:rPr>
            <w:noProof/>
            <w:webHidden/>
            <w:sz w:val="24"/>
            <w:szCs w:val="24"/>
          </w:rPr>
        </w:r>
        <w:r w:rsidRPr="00E76C36">
          <w:rPr>
            <w:noProof/>
            <w:webHidden/>
            <w:sz w:val="24"/>
            <w:szCs w:val="24"/>
          </w:rPr>
          <w:fldChar w:fldCharType="separate"/>
        </w:r>
        <w:r w:rsidRPr="00E76C36">
          <w:rPr>
            <w:noProof/>
            <w:webHidden/>
            <w:sz w:val="24"/>
            <w:szCs w:val="24"/>
          </w:rPr>
          <w:t>35</w:t>
        </w:r>
        <w:r w:rsidRPr="00E76C36">
          <w:rPr>
            <w:noProof/>
            <w:webHidden/>
            <w:sz w:val="24"/>
            <w:szCs w:val="24"/>
          </w:rPr>
          <w:fldChar w:fldCharType="end"/>
        </w:r>
      </w:hyperlink>
    </w:p>
    <w:p w14:paraId="661DD465" w14:textId="1043A22C" w:rsidR="00E76C36" w:rsidRPr="00E76C36" w:rsidRDefault="003C045C" w:rsidP="00E76C36">
      <w:pPr>
        <w:pStyle w:val="Tabladeilustraciones"/>
        <w:tabs>
          <w:tab w:val="right" w:leader="dot" w:pos="8828"/>
        </w:tabs>
        <w:spacing w:line="360" w:lineRule="auto"/>
        <w:jc w:val="left"/>
        <w:rPr>
          <w:rFonts w:asciiTheme="minorHAnsi" w:eastAsiaTheme="minorEastAsia" w:hAnsiTheme="minorHAnsi"/>
          <w:i w:val="0"/>
          <w:noProof/>
          <w:sz w:val="24"/>
          <w:szCs w:val="24"/>
          <w:lang w:eastAsia="es-VE"/>
        </w:rPr>
      </w:pPr>
      <w:hyperlink w:anchor="_Toc235278032" w:history="1">
        <w:r w:rsidR="00E76C36" w:rsidRPr="00E76C36">
          <w:rPr>
            <w:rStyle w:val="Hipervnculo"/>
            <w:rFonts w:eastAsiaTheme="majorEastAsia" w:cstheme="majorBidi"/>
            <w:b/>
            <w:bCs/>
            <w:noProof/>
            <w:sz w:val="24"/>
            <w:szCs w:val="24"/>
            <w:lang w:val="es-ES"/>
          </w:rPr>
          <w:t xml:space="preserve">Tabla 2 </w:t>
        </w:r>
        <w:r w:rsidR="00E76C36" w:rsidRPr="00E76C36">
          <w:rPr>
            <w:rStyle w:val="Hipervnculo"/>
            <w:rFonts w:eastAsiaTheme="majorEastAsia" w:cstheme="majorBidi"/>
            <w:bCs/>
            <w:noProof/>
            <w:sz w:val="24"/>
            <w:szCs w:val="24"/>
            <w:lang w:val="es-ES"/>
          </w:rPr>
          <w:t>Priorización de la NECESIDAD</w:t>
        </w:r>
        <w:r w:rsidR="00E76C36" w:rsidRPr="00E76C36">
          <w:rPr>
            <w:rStyle w:val="Hipervnculo"/>
            <w:rFonts w:cs="Arial"/>
            <w:noProof/>
            <w:sz w:val="24"/>
            <w:szCs w:val="24"/>
            <w:shd w:val="clear" w:color="auto" w:fill="FFFFFF"/>
          </w:rPr>
          <w:t>, fuente autores-comunidad Publiart</w:t>
        </w:r>
        <w:r w:rsidR="00E76C36" w:rsidRPr="00E76C36">
          <w:rPr>
            <w:noProof/>
            <w:webHidden/>
            <w:sz w:val="24"/>
            <w:szCs w:val="24"/>
          </w:rPr>
          <w:t xml:space="preserve"> </w:t>
        </w:r>
        <w:r w:rsidR="00E76C36" w:rsidRPr="00E76C36">
          <w:rPr>
            <w:noProof/>
            <w:webHidden/>
            <w:sz w:val="24"/>
            <w:szCs w:val="24"/>
          </w:rPr>
          <w:fldChar w:fldCharType="begin"/>
        </w:r>
        <w:r w:rsidR="00E76C36" w:rsidRPr="00E76C36">
          <w:rPr>
            <w:noProof/>
            <w:webHidden/>
            <w:sz w:val="24"/>
            <w:szCs w:val="24"/>
          </w:rPr>
          <w:instrText xml:space="preserve"> PAGEREF _Toc235278032 \h </w:instrText>
        </w:r>
        <w:r w:rsidR="00E76C36" w:rsidRPr="00E76C36">
          <w:rPr>
            <w:noProof/>
            <w:webHidden/>
            <w:sz w:val="24"/>
            <w:szCs w:val="24"/>
          </w:rPr>
        </w:r>
        <w:r w:rsidR="00E76C36" w:rsidRPr="00E76C36">
          <w:rPr>
            <w:noProof/>
            <w:webHidden/>
            <w:sz w:val="24"/>
            <w:szCs w:val="24"/>
          </w:rPr>
          <w:fldChar w:fldCharType="separate"/>
        </w:r>
        <w:r w:rsidR="00E76C36" w:rsidRPr="00E76C36">
          <w:rPr>
            <w:noProof/>
            <w:webHidden/>
            <w:sz w:val="24"/>
            <w:szCs w:val="24"/>
          </w:rPr>
          <w:t>37</w:t>
        </w:r>
        <w:r w:rsidR="00E76C36" w:rsidRPr="00E76C36">
          <w:rPr>
            <w:noProof/>
            <w:webHidden/>
            <w:sz w:val="24"/>
            <w:szCs w:val="24"/>
          </w:rPr>
          <w:fldChar w:fldCharType="end"/>
        </w:r>
      </w:hyperlink>
    </w:p>
    <w:p w14:paraId="216A07A7" w14:textId="75C3CFF2" w:rsidR="00E76C36" w:rsidRPr="00E76C36" w:rsidRDefault="003C045C" w:rsidP="00E76C36">
      <w:pPr>
        <w:pStyle w:val="Tabladeilustraciones"/>
        <w:tabs>
          <w:tab w:val="right" w:leader="dot" w:pos="8828"/>
        </w:tabs>
        <w:spacing w:line="360" w:lineRule="auto"/>
        <w:jc w:val="left"/>
        <w:rPr>
          <w:rFonts w:asciiTheme="minorHAnsi" w:eastAsiaTheme="minorEastAsia" w:hAnsiTheme="minorHAnsi"/>
          <w:i w:val="0"/>
          <w:noProof/>
          <w:sz w:val="24"/>
          <w:szCs w:val="24"/>
          <w:lang w:eastAsia="es-VE"/>
        </w:rPr>
      </w:pPr>
      <w:hyperlink w:anchor="_Toc235278033" w:history="1">
        <w:r w:rsidR="00E76C36" w:rsidRPr="00E76C36">
          <w:rPr>
            <w:rStyle w:val="Hipervnculo"/>
            <w:rFonts w:eastAsiaTheme="majorEastAsia" w:cstheme="majorBidi"/>
            <w:b/>
            <w:bCs/>
            <w:noProof/>
            <w:sz w:val="24"/>
            <w:szCs w:val="24"/>
            <w:lang w:val="es-ES"/>
          </w:rPr>
          <w:t xml:space="preserve">Tabla 3 </w:t>
        </w:r>
        <w:r w:rsidR="00E76C36" w:rsidRPr="00E76C36">
          <w:rPr>
            <w:rStyle w:val="Hipervnculo"/>
            <w:rFonts w:eastAsiaTheme="majorEastAsia" w:cstheme="majorBidi"/>
            <w:bCs/>
            <w:noProof/>
            <w:sz w:val="24"/>
            <w:szCs w:val="24"/>
            <w:lang w:val="es-ES"/>
          </w:rPr>
          <w:t xml:space="preserve"> Perspectiva de Solución</w:t>
        </w:r>
        <w:r w:rsidR="00E76C36" w:rsidRPr="00E76C36">
          <w:rPr>
            <w:rStyle w:val="Hipervnculo"/>
            <w:rFonts w:cs="Arial"/>
            <w:noProof/>
            <w:sz w:val="24"/>
            <w:szCs w:val="24"/>
            <w:shd w:val="clear" w:color="auto" w:fill="FFFFFF"/>
          </w:rPr>
          <w:t>, fuente autores-comunidad Publiart</w:t>
        </w:r>
        <w:r w:rsidR="00E76C36" w:rsidRPr="00E76C36">
          <w:rPr>
            <w:noProof/>
            <w:webHidden/>
            <w:sz w:val="24"/>
            <w:szCs w:val="24"/>
          </w:rPr>
          <w:t xml:space="preserve"> </w:t>
        </w:r>
        <w:r w:rsidR="00E76C36" w:rsidRPr="00E76C36">
          <w:rPr>
            <w:noProof/>
            <w:webHidden/>
            <w:sz w:val="24"/>
            <w:szCs w:val="24"/>
          </w:rPr>
          <w:fldChar w:fldCharType="begin"/>
        </w:r>
        <w:r w:rsidR="00E76C36" w:rsidRPr="00E76C36">
          <w:rPr>
            <w:noProof/>
            <w:webHidden/>
            <w:sz w:val="24"/>
            <w:szCs w:val="24"/>
          </w:rPr>
          <w:instrText xml:space="preserve"> PAGEREF _Toc235278033 \h </w:instrText>
        </w:r>
        <w:r w:rsidR="00E76C36" w:rsidRPr="00E76C36">
          <w:rPr>
            <w:noProof/>
            <w:webHidden/>
            <w:sz w:val="24"/>
            <w:szCs w:val="24"/>
          </w:rPr>
        </w:r>
        <w:r w:rsidR="00E76C36" w:rsidRPr="00E76C36">
          <w:rPr>
            <w:noProof/>
            <w:webHidden/>
            <w:sz w:val="24"/>
            <w:szCs w:val="24"/>
          </w:rPr>
          <w:fldChar w:fldCharType="separate"/>
        </w:r>
        <w:r w:rsidR="00E76C36" w:rsidRPr="00E76C36">
          <w:rPr>
            <w:noProof/>
            <w:webHidden/>
            <w:sz w:val="24"/>
            <w:szCs w:val="24"/>
          </w:rPr>
          <w:t>41</w:t>
        </w:r>
        <w:r w:rsidR="00E76C36" w:rsidRPr="00E76C36">
          <w:rPr>
            <w:noProof/>
            <w:webHidden/>
            <w:sz w:val="24"/>
            <w:szCs w:val="24"/>
          </w:rPr>
          <w:fldChar w:fldCharType="end"/>
        </w:r>
      </w:hyperlink>
    </w:p>
    <w:p w14:paraId="7BB446CA" w14:textId="5F0D5E06" w:rsidR="00E76C36" w:rsidRPr="00E76C36" w:rsidRDefault="003C045C" w:rsidP="00E76C36">
      <w:pPr>
        <w:pStyle w:val="Tabladeilustraciones"/>
        <w:tabs>
          <w:tab w:val="right" w:leader="dot" w:pos="8828"/>
        </w:tabs>
        <w:spacing w:line="360" w:lineRule="auto"/>
        <w:jc w:val="left"/>
        <w:rPr>
          <w:rFonts w:asciiTheme="minorHAnsi" w:eastAsiaTheme="minorEastAsia" w:hAnsiTheme="minorHAnsi"/>
          <w:i w:val="0"/>
          <w:noProof/>
          <w:sz w:val="24"/>
          <w:szCs w:val="24"/>
          <w:lang w:eastAsia="es-VE"/>
        </w:rPr>
      </w:pPr>
      <w:hyperlink w:anchor="_Toc235278034" w:history="1">
        <w:r w:rsidR="00E76C36" w:rsidRPr="00E76C36">
          <w:rPr>
            <w:rStyle w:val="Hipervnculo"/>
            <w:rFonts w:cs="Arial"/>
            <w:b/>
            <w:bCs/>
            <w:noProof/>
            <w:sz w:val="24"/>
            <w:szCs w:val="24"/>
          </w:rPr>
          <w:t>Tabla 4</w:t>
        </w:r>
        <w:r w:rsidR="00E76C36" w:rsidRPr="00E76C36">
          <w:rPr>
            <w:rStyle w:val="Hipervnculo"/>
            <w:rFonts w:eastAsiaTheme="majorEastAsia" w:cs="Arial"/>
            <w:noProof/>
            <w:sz w:val="24"/>
            <w:szCs w:val="24"/>
            <w:lang w:val="es-ES"/>
          </w:rPr>
          <w:t xml:space="preserve"> Matriz de Criterio,</w:t>
        </w:r>
        <w:r w:rsidR="00E76C36" w:rsidRPr="00E76C36">
          <w:rPr>
            <w:rStyle w:val="Hipervnculo"/>
            <w:rFonts w:cs="Arial"/>
            <w:noProof/>
            <w:sz w:val="24"/>
            <w:szCs w:val="24"/>
            <w:shd w:val="clear" w:color="auto" w:fill="FFFFFF"/>
          </w:rPr>
          <w:t xml:space="preserve"> fuente autores-comunidad Publiart</w:t>
        </w:r>
        <w:r w:rsidR="00E76C36" w:rsidRPr="00E76C36">
          <w:rPr>
            <w:noProof/>
            <w:webHidden/>
            <w:sz w:val="24"/>
            <w:szCs w:val="24"/>
          </w:rPr>
          <w:t xml:space="preserve"> </w:t>
        </w:r>
        <w:r w:rsidR="00E76C36" w:rsidRPr="00E76C36">
          <w:rPr>
            <w:noProof/>
            <w:webHidden/>
            <w:sz w:val="24"/>
            <w:szCs w:val="24"/>
          </w:rPr>
          <w:fldChar w:fldCharType="begin"/>
        </w:r>
        <w:r w:rsidR="00E76C36" w:rsidRPr="00E76C36">
          <w:rPr>
            <w:noProof/>
            <w:webHidden/>
            <w:sz w:val="24"/>
            <w:szCs w:val="24"/>
          </w:rPr>
          <w:instrText xml:space="preserve"> PAGEREF _Toc235278034 \h </w:instrText>
        </w:r>
        <w:r w:rsidR="00E76C36" w:rsidRPr="00E76C36">
          <w:rPr>
            <w:noProof/>
            <w:webHidden/>
            <w:sz w:val="24"/>
            <w:szCs w:val="24"/>
          </w:rPr>
        </w:r>
        <w:r w:rsidR="00E76C36" w:rsidRPr="00E76C36">
          <w:rPr>
            <w:noProof/>
            <w:webHidden/>
            <w:sz w:val="24"/>
            <w:szCs w:val="24"/>
          </w:rPr>
          <w:fldChar w:fldCharType="separate"/>
        </w:r>
        <w:r w:rsidR="00E76C36" w:rsidRPr="00E76C36">
          <w:rPr>
            <w:noProof/>
            <w:webHidden/>
            <w:sz w:val="24"/>
            <w:szCs w:val="24"/>
          </w:rPr>
          <w:t>42</w:t>
        </w:r>
        <w:r w:rsidR="00E76C36" w:rsidRPr="00E76C36">
          <w:rPr>
            <w:noProof/>
            <w:webHidden/>
            <w:sz w:val="24"/>
            <w:szCs w:val="24"/>
          </w:rPr>
          <w:fldChar w:fldCharType="end"/>
        </w:r>
      </w:hyperlink>
    </w:p>
    <w:p w14:paraId="4E0CAB44" w14:textId="613A620F" w:rsidR="00E76C36" w:rsidRPr="00E76C36" w:rsidRDefault="003C045C" w:rsidP="00E76C36">
      <w:pPr>
        <w:pStyle w:val="Tabladeilustraciones"/>
        <w:tabs>
          <w:tab w:val="right" w:leader="dot" w:pos="8828"/>
        </w:tabs>
        <w:spacing w:line="360" w:lineRule="auto"/>
        <w:jc w:val="left"/>
        <w:rPr>
          <w:rFonts w:asciiTheme="minorHAnsi" w:eastAsiaTheme="minorEastAsia" w:hAnsiTheme="minorHAnsi"/>
          <w:i w:val="0"/>
          <w:noProof/>
          <w:sz w:val="24"/>
          <w:szCs w:val="24"/>
          <w:lang w:eastAsia="es-VE"/>
        </w:rPr>
      </w:pPr>
      <w:hyperlink w:anchor="_Toc235278035" w:history="1">
        <w:r w:rsidR="00E76C36" w:rsidRPr="00E76C36">
          <w:rPr>
            <w:rStyle w:val="Hipervnculo"/>
            <w:b/>
            <w:bCs/>
            <w:noProof/>
            <w:sz w:val="24"/>
            <w:szCs w:val="24"/>
          </w:rPr>
          <w:t>Tabla 5</w:t>
        </w:r>
        <w:r w:rsidR="00E76C36" w:rsidRPr="00E76C36">
          <w:rPr>
            <w:rStyle w:val="Hipervnculo"/>
            <w:noProof/>
            <w:sz w:val="24"/>
            <w:szCs w:val="24"/>
            <w:shd w:val="clear" w:color="auto" w:fill="FFFFFF"/>
          </w:rPr>
          <w:t>, fuente autores-comunidad Publiart</w:t>
        </w:r>
        <w:r w:rsidR="00E76C36" w:rsidRPr="00E76C36">
          <w:rPr>
            <w:noProof/>
            <w:webHidden/>
            <w:sz w:val="24"/>
            <w:szCs w:val="24"/>
          </w:rPr>
          <w:t xml:space="preserve"> </w:t>
        </w:r>
        <w:r w:rsidR="00E76C36" w:rsidRPr="00E76C36">
          <w:rPr>
            <w:noProof/>
            <w:webHidden/>
            <w:sz w:val="24"/>
            <w:szCs w:val="24"/>
          </w:rPr>
          <w:fldChar w:fldCharType="begin"/>
        </w:r>
        <w:r w:rsidR="00E76C36" w:rsidRPr="00E76C36">
          <w:rPr>
            <w:noProof/>
            <w:webHidden/>
            <w:sz w:val="24"/>
            <w:szCs w:val="24"/>
          </w:rPr>
          <w:instrText xml:space="preserve"> PAGEREF _Toc235278035 \h </w:instrText>
        </w:r>
        <w:r w:rsidR="00E76C36" w:rsidRPr="00E76C36">
          <w:rPr>
            <w:noProof/>
            <w:webHidden/>
            <w:sz w:val="24"/>
            <w:szCs w:val="24"/>
          </w:rPr>
        </w:r>
        <w:r w:rsidR="00E76C36" w:rsidRPr="00E76C36">
          <w:rPr>
            <w:noProof/>
            <w:webHidden/>
            <w:sz w:val="24"/>
            <w:szCs w:val="24"/>
          </w:rPr>
          <w:fldChar w:fldCharType="separate"/>
        </w:r>
        <w:r w:rsidR="00E76C36" w:rsidRPr="00E76C36">
          <w:rPr>
            <w:noProof/>
            <w:webHidden/>
            <w:sz w:val="24"/>
            <w:szCs w:val="24"/>
          </w:rPr>
          <w:t>45</w:t>
        </w:r>
        <w:r w:rsidR="00E76C36" w:rsidRPr="00E76C36">
          <w:rPr>
            <w:noProof/>
            <w:webHidden/>
            <w:sz w:val="24"/>
            <w:szCs w:val="24"/>
          </w:rPr>
          <w:fldChar w:fldCharType="end"/>
        </w:r>
      </w:hyperlink>
    </w:p>
    <w:p w14:paraId="57134185" w14:textId="6C1AD311" w:rsidR="00E76C36" w:rsidRPr="00E76C36" w:rsidRDefault="003C045C" w:rsidP="00E76C36">
      <w:pPr>
        <w:pStyle w:val="Tabladeilustraciones"/>
        <w:tabs>
          <w:tab w:val="right" w:leader="dot" w:pos="8828"/>
        </w:tabs>
        <w:spacing w:line="360" w:lineRule="auto"/>
        <w:jc w:val="left"/>
        <w:rPr>
          <w:rFonts w:asciiTheme="minorHAnsi" w:eastAsiaTheme="minorEastAsia" w:hAnsiTheme="minorHAnsi"/>
          <w:i w:val="0"/>
          <w:noProof/>
          <w:sz w:val="24"/>
          <w:szCs w:val="24"/>
          <w:lang w:eastAsia="es-VE"/>
        </w:rPr>
      </w:pPr>
      <w:hyperlink w:anchor="_Toc235278036" w:history="1">
        <w:r w:rsidR="00E76C36" w:rsidRPr="00E76C36">
          <w:rPr>
            <w:rStyle w:val="Hipervnculo"/>
            <w:b/>
            <w:bCs/>
            <w:noProof/>
            <w:sz w:val="24"/>
            <w:szCs w:val="24"/>
          </w:rPr>
          <w:t>Tabla 6</w:t>
        </w:r>
        <w:r w:rsidR="00E76C36" w:rsidRPr="00E76C36">
          <w:rPr>
            <w:rStyle w:val="Hipervnculo"/>
            <w:b/>
            <w:noProof/>
            <w:sz w:val="24"/>
            <w:szCs w:val="24"/>
            <w:shd w:val="clear" w:color="auto" w:fill="FFFFFF"/>
          </w:rPr>
          <w:t xml:space="preserve">, </w:t>
        </w:r>
        <w:r w:rsidR="00E76C36" w:rsidRPr="00E76C36">
          <w:rPr>
            <w:rStyle w:val="Hipervnculo"/>
            <w:noProof/>
            <w:sz w:val="24"/>
            <w:szCs w:val="24"/>
            <w:shd w:val="clear" w:color="auto" w:fill="FFFFFF"/>
          </w:rPr>
          <w:t>fuente autores-comunidad Publiart</w:t>
        </w:r>
        <w:r w:rsidR="00E76C36" w:rsidRPr="00E76C36">
          <w:rPr>
            <w:noProof/>
            <w:webHidden/>
            <w:sz w:val="24"/>
            <w:szCs w:val="24"/>
          </w:rPr>
          <w:t xml:space="preserve"> </w:t>
        </w:r>
        <w:r w:rsidR="00E76C36" w:rsidRPr="00E76C36">
          <w:rPr>
            <w:noProof/>
            <w:webHidden/>
            <w:sz w:val="24"/>
            <w:szCs w:val="24"/>
          </w:rPr>
          <w:fldChar w:fldCharType="begin"/>
        </w:r>
        <w:r w:rsidR="00E76C36" w:rsidRPr="00E76C36">
          <w:rPr>
            <w:noProof/>
            <w:webHidden/>
            <w:sz w:val="24"/>
            <w:szCs w:val="24"/>
          </w:rPr>
          <w:instrText xml:space="preserve"> PAGEREF _Toc235278036 \h </w:instrText>
        </w:r>
        <w:r w:rsidR="00E76C36" w:rsidRPr="00E76C36">
          <w:rPr>
            <w:noProof/>
            <w:webHidden/>
            <w:sz w:val="24"/>
            <w:szCs w:val="24"/>
          </w:rPr>
        </w:r>
        <w:r w:rsidR="00E76C36" w:rsidRPr="00E76C36">
          <w:rPr>
            <w:noProof/>
            <w:webHidden/>
            <w:sz w:val="24"/>
            <w:szCs w:val="24"/>
          </w:rPr>
          <w:fldChar w:fldCharType="separate"/>
        </w:r>
        <w:r w:rsidR="00E76C36" w:rsidRPr="00E76C36">
          <w:rPr>
            <w:noProof/>
            <w:webHidden/>
            <w:sz w:val="24"/>
            <w:szCs w:val="24"/>
          </w:rPr>
          <w:t>48</w:t>
        </w:r>
        <w:r w:rsidR="00E76C36" w:rsidRPr="00E76C36">
          <w:rPr>
            <w:noProof/>
            <w:webHidden/>
            <w:sz w:val="24"/>
            <w:szCs w:val="24"/>
          </w:rPr>
          <w:fldChar w:fldCharType="end"/>
        </w:r>
      </w:hyperlink>
    </w:p>
    <w:p w14:paraId="18C561C9" w14:textId="58F36BDE" w:rsidR="00E76C36" w:rsidRPr="00E76C36" w:rsidRDefault="003C045C" w:rsidP="00E76C36">
      <w:pPr>
        <w:pStyle w:val="Tabladeilustraciones"/>
        <w:tabs>
          <w:tab w:val="right" w:leader="dot" w:pos="8828"/>
        </w:tabs>
        <w:spacing w:line="360" w:lineRule="auto"/>
        <w:jc w:val="left"/>
        <w:rPr>
          <w:rFonts w:asciiTheme="minorHAnsi" w:eastAsiaTheme="minorEastAsia" w:hAnsiTheme="minorHAnsi"/>
          <w:i w:val="0"/>
          <w:noProof/>
          <w:sz w:val="24"/>
          <w:szCs w:val="24"/>
          <w:lang w:eastAsia="es-VE"/>
        </w:rPr>
      </w:pPr>
      <w:hyperlink w:anchor="_Toc235278037" w:history="1">
        <w:r w:rsidR="00E76C36" w:rsidRPr="00E76C36">
          <w:rPr>
            <w:rStyle w:val="Hipervnculo"/>
            <w:b/>
            <w:bCs/>
            <w:noProof/>
            <w:sz w:val="24"/>
            <w:szCs w:val="24"/>
          </w:rPr>
          <w:t>Tabla 7</w:t>
        </w:r>
        <w:r w:rsidR="00E76C36" w:rsidRPr="00E76C36">
          <w:rPr>
            <w:rStyle w:val="Hipervnculo"/>
            <w:noProof/>
            <w:sz w:val="24"/>
            <w:szCs w:val="24"/>
          </w:rPr>
          <w:t xml:space="preserve"> Plan de Acción</w:t>
        </w:r>
        <w:r w:rsidR="00E76C36" w:rsidRPr="00E76C36">
          <w:rPr>
            <w:rStyle w:val="Hipervnculo"/>
            <w:noProof/>
            <w:sz w:val="24"/>
            <w:szCs w:val="24"/>
            <w:shd w:val="clear" w:color="auto" w:fill="FFFFFF"/>
          </w:rPr>
          <w:t xml:space="preserve"> fuente autores</w:t>
        </w:r>
        <w:r w:rsidR="00E76C36" w:rsidRPr="00E76C36">
          <w:rPr>
            <w:noProof/>
            <w:webHidden/>
            <w:sz w:val="24"/>
            <w:szCs w:val="24"/>
          </w:rPr>
          <w:t xml:space="preserve"> </w:t>
        </w:r>
        <w:r w:rsidR="00E76C36" w:rsidRPr="00E76C36">
          <w:rPr>
            <w:noProof/>
            <w:webHidden/>
            <w:sz w:val="24"/>
            <w:szCs w:val="24"/>
          </w:rPr>
          <w:fldChar w:fldCharType="begin"/>
        </w:r>
        <w:r w:rsidR="00E76C36" w:rsidRPr="00E76C36">
          <w:rPr>
            <w:noProof/>
            <w:webHidden/>
            <w:sz w:val="24"/>
            <w:szCs w:val="24"/>
          </w:rPr>
          <w:instrText xml:space="preserve"> PAGEREF _Toc235278037 \h </w:instrText>
        </w:r>
        <w:r w:rsidR="00E76C36" w:rsidRPr="00E76C36">
          <w:rPr>
            <w:noProof/>
            <w:webHidden/>
            <w:sz w:val="24"/>
            <w:szCs w:val="24"/>
          </w:rPr>
        </w:r>
        <w:r w:rsidR="00E76C36" w:rsidRPr="00E76C36">
          <w:rPr>
            <w:noProof/>
            <w:webHidden/>
            <w:sz w:val="24"/>
            <w:szCs w:val="24"/>
          </w:rPr>
          <w:fldChar w:fldCharType="separate"/>
        </w:r>
        <w:r w:rsidR="00E76C36" w:rsidRPr="00E76C36">
          <w:rPr>
            <w:noProof/>
            <w:webHidden/>
            <w:sz w:val="24"/>
            <w:szCs w:val="24"/>
          </w:rPr>
          <w:t>67</w:t>
        </w:r>
        <w:r w:rsidR="00E76C36" w:rsidRPr="00E76C36">
          <w:rPr>
            <w:noProof/>
            <w:webHidden/>
            <w:sz w:val="24"/>
            <w:szCs w:val="24"/>
          </w:rPr>
          <w:fldChar w:fldCharType="end"/>
        </w:r>
      </w:hyperlink>
    </w:p>
    <w:p w14:paraId="67452705" w14:textId="69EBD608" w:rsidR="00E76C36" w:rsidRPr="00E76C36" w:rsidRDefault="003C045C" w:rsidP="00E76C36">
      <w:pPr>
        <w:pStyle w:val="Tabladeilustraciones"/>
        <w:tabs>
          <w:tab w:val="right" w:leader="dot" w:pos="8828"/>
        </w:tabs>
        <w:spacing w:line="360" w:lineRule="auto"/>
        <w:jc w:val="left"/>
        <w:rPr>
          <w:rFonts w:asciiTheme="minorHAnsi" w:eastAsiaTheme="minorEastAsia" w:hAnsiTheme="minorHAnsi"/>
          <w:i w:val="0"/>
          <w:noProof/>
          <w:sz w:val="24"/>
          <w:szCs w:val="24"/>
          <w:lang w:eastAsia="es-VE"/>
        </w:rPr>
      </w:pPr>
      <w:hyperlink w:anchor="_Toc235278038" w:history="1">
        <w:r w:rsidR="00E76C36" w:rsidRPr="00E76C36">
          <w:rPr>
            <w:rStyle w:val="Hipervnculo"/>
            <w:b/>
            <w:bCs/>
            <w:noProof/>
            <w:sz w:val="24"/>
            <w:szCs w:val="24"/>
          </w:rPr>
          <w:t>Tabla 8</w:t>
        </w:r>
        <w:r w:rsidR="00E76C36" w:rsidRPr="00E76C36">
          <w:rPr>
            <w:rStyle w:val="Hipervnculo"/>
            <w:noProof/>
            <w:sz w:val="24"/>
            <w:szCs w:val="24"/>
          </w:rPr>
          <w:t xml:space="preserve"> Ficha Técnica</w:t>
        </w:r>
        <w:r w:rsidR="00E76C36" w:rsidRPr="00E76C36">
          <w:rPr>
            <w:noProof/>
            <w:webHidden/>
            <w:sz w:val="24"/>
            <w:szCs w:val="24"/>
          </w:rPr>
          <w:t xml:space="preserve"> </w:t>
        </w:r>
        <w:r w:rsidR="00E76C36" w:rsidRPr="00E76C36">
          <w:rPr>
            <w:noProof/>
            <w:webHidden/>
            <w:sz w:val="24"/>
            <w:szCs w:val="24"/>
          </w:rPr>
          <w:fldChar w:fldCharType="begin"/>
        </w:r>
        <w:r w:rsidR="00E76C36" w:rsidRPr="00E76C36">
          <w:rPr>
            <w:noProof/>
            <w:webHidden/>
            <w:sz w:val="24"/>
            <w:szCs w:val="24"/>
          </w:rPr>
          <w:instrText xml:space="preserve"> PAGEREF _Toc235278038 \h </w:instrText>
        </w:r>
        <w:r w:rsidR="00E76C36" w:rsidRPr="00E76C36">
          <w:rPr>
            <w:noProof/>
            <w:webHidden/>
            <w:sz w:val="24"/>
            <w:szCs w:val="24"/>
          </w:rPr>
        </w:r>
        <w:r w:rsidR="00E76C36" w:rsidRPr="00E76C36">
          <w:rPr>
            <w:noProof/>
            <w:webHidden/>
            <w:sz w:val="24"/>
            <w:szCs w:val="24"/>
          </w:rPr>
          <w:fldChar w:fldCharType="separate"/>
        </w:r>
        <w:r w:rsidR="00E76C36" w:rsidRPr="00E76C36">
          <w:rPr>
            <w:noProof/>
            <w:webHidden/>
            <w:sz w:val="24"/>
            <w:szCs w:val="24"/>
          </w:rPr>
          <w:t>70</w:t>
        </w:r>
        <w:r w:rsidR="00E76C36" w:rsidRPr="00E76C36">
          <w:rPr>
            <w:noProof/>
            <w:webHidden/>
            <w:sz w:val="24"/>
            <w:szCs w:val="24"/>
          </w:rPr>
          <w:fldChar w:fldCharType="end"/>
        </w:r>
      </w:hyperlink>
    </w:p>
    <w:p w14:paraId="62F6E433" w14:textId="752D13D3" w:rsidR="00E76C36" w:rsidRPr="00E76C36" w:rsidRDefault="003C045C" w:rsidP="00E76C36">
      <w:pPr>
        <w:pStyle w:val="Tabladeilustraciones"/>
        <w:tabs>
          <w:tab w:val="right" w:leader="dot" w:pos="8828"/>
        </w:tabs>
        <w:spacing w:line="360" w:lineRule="auto"/>
        <w:jc w:val="left"/>
        <w:rPr>
          <w:rFonts w:asciiTheme="minorHAnsi" w:eastAsiaTheme="minorEastAsia" w:hAnsiTheme="minorHAnsi"/>
          <w:i w:val="0"/>
          <w:noProof/>
          <w:sz w:val="24"/>
          <w:szCs w:val="24"/>
          <w:lang w:eastAsia="es-VE"/>
        </w:rPr>
      </w:pPr>
      <w:hyperlink w:anchor="_Toc235278039" w:history="1">
        <w:r w:rsidR="00E76C36" w:rsidRPr="00E76C36">
          <w:rPr>
            <w:rStyle w:val="Hipervnculo"/>
            <w:b/>
            <w:bCs/>
            <w:noProof/>
            <w:sz w:val="24"/>
            <w:szCs w:val="24"/>
          </w:rPr>
          <w:t>Tabla 9</w:t>
        </w:r>
        <w:r w:rsidR="00E76C36" w:rsidRPr="00E76C36">
          <w:rPr>
            <w:rStyle w:val="Hipervnculo"/>
            <w:noProof/>
            <w:sz w:val="24"/>
            <w:szCs w:val="24"/>
          </w:rPr>
          <w:t xml:space="preserve"> Cuadro de Requerimientos</w:t>
        </w:r>
        <w:r w:rsidR="00E76C36" w:rsidRPr="00E76C36">
          <w:rPr>
            <w:noProof/>
            <w:webHidden/>
            <w:sz w:val="24"/>
            <w:szCs w:val="24"/>
          </w:rPr>
          <w:t xml:space="preserve"> </w:t>
        </w:r>
        <w:r w:rsidR="00E76C36" w:rsidRPr="00E76C36">
          <w:rPr>
            <w:noProof/>
            <w:webHidden/>
            <w:sz w:val="24"/>
            <w:szCs w:val="24"/>
          </w:rPr>
          <w:fldChar w:fldCharType="begin"/>
        </w:r>
        <w:r w:rsidR="00E76C36" w:rsidRPr="00E76C36">
          <w:rPr>
            <w:noProof/>
            <w:webHidden/>
            <w:sz w:val="24"/>
            <w:szCs w:val="24"/>
          </w:rPr>
          <w:instrText xml:space="preserve"> PAGEREF _Toc235278039 \h </w:instrText>
        </w:r>
        <w:r w:rsidR="00E76C36" w:rsidRPr="00E76C36">
          <w:rPr>
            <w:noProof/>
            <w:webHidden/>
            <w:sz w:val="24"/>
            <w:szCs w:val="24"/>
          </w:rPr>
        </w:r>
        <w:r w:rsidR="00E76C36" w:rsidRPr="00E76C36">
          <w:rPr>
            <w:noProof/>
            <w:webHidden/>
            <w:sz w:val="24"/>
            <w:szCs w:val="24"/>
          </w:rPr>
          <w:fldChar w:fldCharType="separate"/>
        </w:r>
        <w:r w:rsidR="00E76C36" w:rsidRPr="00E76C36">
          <w:rPr>
            <w:noProof/>
            <w:webHidden/>
            <w:sz w:val="24"/>
            <w:szCs w:val="24"/>
          </w:rPr>
          <w:t>240</w:t>
        </w:r>
        <w:r w:rsidR="00E76C36" w:rsidRPr="00E76C36">
          <w:rPr>
            <w:noProof/>
            <w:webHidden/>
            <w:sz w:val="24"/>
            <w:szCs w:val="24"/>
          </w:rPr>
          <w:fldChar w:fldCharType="end"/>
        </w:r>
      </w:hyperlink>
    </w:p>
    <w:p w14:paraId="349D5C42" w14:textId="753ED9D3" w:rsidR="00E76C36" w:rsidRPr="00E76C36" w:rsidRDefault="003C045C" w:rsidP="00E76C36">
      <w:pPr>
        <w:pStyle w:val="Tabladeilustraciones"/>
        <w:tabs>
          <w:tab w:val="right" w:leader="dot" w:pos="8828"/>
        </w:tabs>
        <w:spacing w:line="360" w:lineRule="auto"/>
        <w:jc w:val="left"/>
        <w:rPr>
          <w:rFonts w:asciiTheme="minorHAnsi" w:eastAsiaTheme="minorEastAsia" w:hAnsiTheme="minorHAnsi"/>
          <w:i w:val="0"/>
          <w:noProof/>
          <w:sz w:val="24"/>
          <w:szCs w:val="24"/>
          <w:lang w:eastAsia="es-VE"/>
        </w:rPr>
      </w:pPr>
      <w:hyperlink w:anchor="_Toc235278040" w:history="1">
        <w:r w:rsidR="00E76C36" w:rsidRPr="00E76C36">
          <w:rPr>
            <w:rStyle w:val="Hipervnculo"/>
            <w:b/>
            <w:bCs/>
            <w:noProof/>
            <w:sz w:val="24"/>
            <w:szCs w:val="24"/>
          </w:rPr>
          <w:t>Tabla 10</w:t>
        </w:r>
        <w:r w:rsidR="00E76C36" w:rsidRPr="00E76C36">
          <w:rPr>
            <w:rStyle w:val="Hipervnculo"/>
            <w:noProof/>
            <w:sz w:val="24"/>
            <w:szCs w:val="24"/>
          </w:rPr>
          <w:t xml:space="preserve"> Cuadro de Inversión y Recursos de Alojamiento Web</w:t>
        </w:r>
        <w:r w:rsidR="00E76C36" w:rsidRPr="00E76C36">
          <w:rPr>
            <w:noProof/>
            <w:webHidden/>
            <w:sz w:val="24"/>
            <w:szCs w:val="24"/>
          </w:rPr>
          <w:t xml:space="preserve"> </w:t>
        </w:r>
        <w:r w:rsidR="00E76C36" w:rsidRPr="00E76C36">
          <w:rPr>
            <w:noProof/>
            <w:webHidden/>
            <w:sz w:val="24"/>
            <w:szCs w:val="24"/>
          </w:rPr>
          <w:fldChar w:fldCharType="begin"/>
        </w:r>
        <w:r w:rsidR="00E76C36" w:rsidRPr="00E76C36">
          <w:rPr>
            <w:noProof/>
            <w:webHidden/>
            <w:sz w:val="24"/>
            <w:szCs w:val="24"/>
          </w:rPr>
          <w:instrText xml:space="preserve"> PAGEREF _Toc235278040 \h </w:instrText>
        </w:r>
        <w:r w:rsidR="00E76C36" w:rsidRPr="00E76C36">
          <w:rPr>
            <w:noProof/>
            <w:webHidden/>
            <w:sz w:val="24"/>
            <w:szCs w:val="24"/>
          </w:rPr>
        </w:r>
        <w:r w:rsidR="00E76C36" w:rsidRPr="00E76C36">
          <w:rPr>
            <w:noProof/>
            <w:webHidden/>
            <w:sz w:val="24"/>
            <w:szCs w:val="24"/>
          </w:rPr>
          <w:fldChar w:fldCharType="separate"/>
        </w:r>
        <w:r w:rsidR="00E76C36" w:rsidRPr="00E76C36">
          <w:rPr>
            <w:noProof/>
            <w:webHidden/>
            <w:sz w:val="24"/>
            <w:szCs w:val="24"/>
          </w:rPr>
          <w:t>242</w:t>
        </w:r>
        <w:r w:rsidR="00E76C36" w:rsidRPr="00E76C36">
          <w:rPr>
            <w:noProof/>
            <w:webHidden/>
            <w:sz w:val="24"/>
            <w:szCs w:val="24"/>
          </w:rPr>
          <w:fldChar w:fldCharType="end"/>
        </w:r>
      </w:hyperlink>
    </w:p>
    <w:p w14:paraId="13E920C1" w14:textId="79C08FE2" w:rsidR="00E76C36" w:rsidRPr="00E76C36" w:rsidRDefault="003C045C" w:rsidP="00E76C36">
      <w:pPr>
        <w:pStyle w:val="Tabladeilustraciones"/>
        <w:tabs>
          <w:tab w:val="right" w:leader="dot" w:pos="8828"/>
        </w:tabs>
        <w:spacing w:line="360" w:lineRule="auto"/>
        <w:jc w:val="left"/>
        <w:rPr>
          <w:rFonts w:asciiTheme="minorHAnsi" w:eastAsiaTheme="minorEastAsia" w:hAnsiTheme="minorHAnsi"/>
          <w:i w:val="0"/>
          <w:noProof/>
          <w:sz w:val="24"/>
          <w:szCs w:val="24"/>
          <w:lang w:eastAsia="es-VE"/>
        </w:rPr>
      </w:pPr>
      <w:hyperlink w:anchor="_Toc235278041" w:history="1">
        <w:r w:rsidR="00E76C36" w:rsidRPr="00E76C36">
          <w:rPr>
            <w:rStyle w:val="Hipervnculo"/>
            <w:b/>
            <w:bCs/>
            <w:noProof/>
            <w:sz w:val="24"/>
            <w:szCs w:val="24"/>
          </w:rPr>
          <w:t>Tabla 11</w:t>
        </w:r>
        <w:r w:rsidR="00E76C36" w:rsidRPr="00E76C36">
          <w:rPr>
            <w:rStyle w:val="Hipervnculo"/>
            <w:noProof/>
            <w:sz w:val="24"/>
            <w:szCs w:val="24"/>
          </w:rPr>
          <w:t xml:space="preserve"> Cuadro de Inversión y Recursos de Alojamiento Web</w:t>
        </w:r>
        <w:r w:rsidR="00E76C36" w:rsidRPr="00E76C36">
          <w:rPr>
            <w:noProof/>
            <w:webHidden/>
            <w:sz w:val="24"/>
            <w:szCs w:val="24"/>
          </w:rPr>
          <w:t xml:space="preserve"> </w:t>
        </w:r>
        <w:r w:rsidR="00E76C36" w:rsidRPr="00E76C36">
          <w:rPr>
            <w:noProof/>
            <w:webHidden/>
            <w:sz w:val="24"/>
            <w:szCs w:val="24"/>
          </w:rPr>
          <w:fldChar w:fldCharType="begin"/>
        </w:r>
        <w:r w:rsidR="00E76C36" w:rsidRPr="00E76C36">
          <w:rPr>
            <w:noProof/>
            <w:webHidden/>
            <w:sz w:val="24"/>
            <w:szCs w:val="24"/>
          </w:rPr>
          <w:instrText xml:space="preserve"> PAGEREF _Toc235278041 \h </w:instrText>
        </w:r>
        <w:r w:rsidR="00E76C36" w:rsidRPr="00E76C36">
          <w:rPr>
            <w:noProof/>
            <w:webHidden/>
            <w:sz w:val="24"/>
            <w:szCs w:val="24"/>
          </w:rPr>
        </w:r>
        <w:r w:rsidR="00E76C36" w:rsidRPr="00E76C36">
          <w:rPr>
            <w:noProof/>
            <w:webHidden/>
            <w:sz w:val="24"/>
            <w:szCs w:val="24"/>
          </w:rPr>
          <w:fldChar w:fldCharType="separate"/>
        </w:r>
        <w:r w:rsidR="00E76C36" w:rsidRPr="00E76C36">
          <w:rPr>
            <w:noProof/>
            <w:webHidden/>
            <w:sz w:val="24"/>
            <w:szCs w:val="24"/>
          </w:rPr>
          <w:t>243</w:t>
        </w:r>
        <w:r w:rsidR="00E76C36" w:rsidRPr="00E76C36">
          <w:rPr>
            <w:noProof/>
            <w:webHidden/>
            <w:sz w:val="24"/>
            <w:szCs w:val="24"/>
          </w:rPr>
          <w:fldChar w:fldCharType="end"/>
        </w:r>
      </w:hyperlink>
    </w:p>
    <w:p w14:paraId="6BF79DB8" w14:textId="719A383E" w:rsidR="006752F7" w:rsidRDefault="00E76C36" w:rsidP="00E76C36">
      <w:pPr>
        <w:spacing w:line="360" w:lineRule="auto"/>
        <w:rPr>
          <w:rFonts w:ascii="Arial" w:hAnsi="Arial" w:cs="Arial"/>
          <w:b/>
          <w:bCs/>
          <w:sz w:val="24"/>
          <w:szCs w:val="24"/>
          <w:lang w:val="es-ES"/>
        </w:rPr>
      </w:pPr>
      <w:r w:rsidRPr="00E76C36">
        <w:rPr>
          <w:rFonts w:ascii="Arial" w:hAnsi="Arial" w:cs="Arial"/>
          <w:b/>
          <w:bCs/>
          <w:sz w:val="24"/>
          <w:szCs w:val="24"/>
          <w:lang w:val="es-ES"/>
        </w:rPr>
        <w:fldChar w:fldCharType="end"/>
      </w:r>
      <w:r w:rsidR="006752F7">
        <w:rPr>
          <w:rFonts w:ascii="Arial" w:hAnsi="Arial" w:cs="Arial"/>
          <w:b/>
          <w:bCs/>
          <w:sz w:val="24"/>
          <w:szCs w:val="24"/>
          <w:lang w:val="es-ES"/>
        </w:rPr>
        <w:br w:type="page"/>
      </w:r>
    </w:p>
    <w:p w14:paraId="6DB21170" w14:textId="070261A0" w:rsidR="00844693" w:rsidRDefault="00F92199" w:rsidP="00327002">
      <w:pPr>
        <w:autoSpaceDE w:val="0"/>
        <w:autoSpaceDN w:val="0"/>
        <w:adjustRightInd w:val="0"/>
        <w:spacing w:after="0" w:line="360" w:lineRule="auto"/>
        <w:rPr>
          <w:rFonts w:ascii="Arial" w:hAnsi="Arial" w:cs="Arial"/>
          <w:b/>
          <w:bCs/>
          <w:sz w:val="24"/>
          <w:szCs w:val="24"/>
        </w:rPr>
      </w:pPr>
      <w:r w:rsidRPr="00B6255A">
        <w:rPr>
          <w:rFonts w:ascii="Arial" w:hAnsi="Arial" w:cs="Arial"/>
          <w:b/>
          <w:bCs/>
          <w:sz w:val="24"/>
          <w:szCs w:val="24"/>
        </w:rPr>
        <w:lastRenderedPageBreak/>
        <w:t>INDICE DE GRAFICOS</w:t>
      </w:r>
      <w:r w:rsidR="00CB368D" w:rsidRPr="00B6255A">
        <w:rPr>
          <w:rFonts w:ascii="Arial" w:hAnsi="Arial" w:cs="Arial"/>
          <w:b/>
          <w:bCs/>
          <w:sz w:val="24"/>
          <w:szCs w:val="24"/>
        </w:rPr>
        <w:t>/FIGURAS</w:t>
      </w:r>
    </w:p>
    <w:p w14:paraId="4AF6EEF5" w14:textId="685F7371" w:rsidR="00327002" w:rsidRPr="00C471F1" w:rsidRDefault="00327002" w:rsidP="00C471F1">
      <w:pPr>
        <w:pStyle w:val="Tabladeilustraciones"/>
        <w:tabs>
          <w:tab w:val="right" w:leader="dot" w:pos="8828"/>
        </w:tabs>
        <w:spacing w:line="360" w:lineRule="auto"/>
        <w:jc w:val="left"/>
        <w:rPr>
          <w:rFonts w:asciiTheme="minorHAnsi" w:eastAsiaTheme="minorEastAsia" w:hAnsiTheme="minorHAnsi"/>
          <w:i w:val="0"/>
          <w:noProof/>
          <w:sz w:val="24"/>
          <w:szCs w:val="24"/>
          <w:u w:val="single"/>
          <w:lang w:eastAsia="es-VE"/>
        </w:rPr>
      </w:pPr>
      <w:r>
        <w:rPr>
          <w:rFonts w:cs="Arial"/>
          <w:b/>
          <w:bCs/>
          <w:sz w:val="24"/>
          <w:szCs w:val="24"/>
        </w:rPr>
        <w:fldChar w:fldCharType="begin"/>
      </w:r>
      <w:r>
        <w:rPr>
          <w:rFonts w:cs="Arial"/>
          <w:b/>
          <w:bCs/>
          <w:sz w:val="24"/>
          <w:szCs w:val="24"/>
        </w:rPr>
        <w:instrText xml:space="preserve"> TOC \p " " \h \z \c "Gráfico" </w:instrText>
      </w:r>
      <w:r>
        <w:rPr>
          <w:rFonts w:cs="Arial"/>
          <w:b/>
          <w:bCs/>
          <w:sz w:val="24"/>
          <w:szCs w:val="24"/>
        </w:rPr>
        <w:fldChar w:fldCharType="separate"/>
      </w:r>
      <w:hyperlink w:anchor="_Toc235278985" w:history="1">
        <w:r w:rsidRPr="00C471F1">
          <w:rPr>
            <w:rStyle w:val="Hipervnculo"/>
            <w:b/>
            <w:bCs/>
            <w:noProof/>
            <w:sz w:val="24"/>
            <w:szCs w:val="24"/>
          </w:rPr>
          <w:t>Gráfico 1</w:t>
        </w:r>
        <w:r w:rsidRPr="00C471F1">
          <w:rPr>
            <w:rStyle w:val="Hipervnculo"/>
            <w:rFonts w:eastAsiaTheme="majorEastAsia" w:cs="Arial"/>
            <w:bCs/>
            <w:noProof/>
            <w:sz w:val="24"/>
            <w:szCs w:val="24"/>
            <w:shd w:val="clear" w:color="auto" w:fill="FFFFFF"/>
          </w:rPr>
          <w:t xml:space="preserve"> ORGANIFRAMA, fuente comunidad PUBLIART</w:t>
        </w:r>
        <w:r w:rsidRPr="00C471F1">
          <w:rPr>
            <w:noProof/>
            <w:webHidden/>
            <w:sz w:val="24"/>
            <w:szCs w:val="24"/>
          </w:rPr>
          <w:t xml:space="preserve"> </w:t>
        </w:r>
        <w:r w:rsidRPr="00C471F1">
          <w:rPr>
            <w:noProof/>
            <w:webHidden/>
            <w:sz w:val="24"/>
            <w:szCs w:val="24"/>
          </w:rPr>
          <w:fldChar w:fldCharType="begin"/>
        </w:r>
        <w:r w:rsidRPr="00C471F1">
          <w:rPr>
            <w:noProof/>
            <w:webHidden/>
            <w:sz w:val="24"/>
            <w:szCs w:val="24"/>
          </w:rPr>
          <w:instrText xml:space="preserve"> PAGEREF _Toc235278985 \h </w:instrText>
        </w:r>
        <w:r w:rsidRPr="00C471F1">
          <w:rPr>
            <w:noProof/>
            <w:webHidden/>
            <w:sz w:val="24"/>
            <w:szCs w:val="24"/>
          </w:rPr>
        </w:r>
        <w:r w:rsidRPr="00C471F1">
          <w:rPr>
            <w:noProof/>
            <w:webHidden/>
            <w:sz w:val="24"/>
            <w:szCs w:val="24"/>
          </w:rPr>
          <w:fldChar w:fldCharType="separate"/>
        </w:r>
        <w:r w:rsidRPr="00C471F1">
          <w:rPr>
            <w:noProof/>
            <w:webHidden/>
            <w:sz w:val="24"/>
            <w:szCs w:val="24"/>
          </w:rPr>
          <w:t>25</w:t>
        </w:r>
        <w:r w:rsidRPr="00C471F1">
          <w:rPr>
            <w:noProof/>
            <w:webHidden/>
            <w:sz w:val="24"/>
            <w:szCs w:val="24"/>
          </w:rPr>
          <w:fldChar w:fldCharType="end"/>
        </w:r>
      </w:hyperlink>
    </w:p>
    <w:p w14:paraId="7E39F77B" w14:textId="59D7B9EA" w:rsidR="00327002" w:rsidRPr="00327002" w:rsidRDefault="003C045C" w:rsidP="00327002">
      <w:pPr>
        <w:pStyle w:val="Tabladeilustraciones"/>
        <w:tabs>
          <w:tab w:val="right" w:leader="dot" w:pos="8828"/>
        </w:tabs>
        <w:spacing w:line="360" w:lineRule="auto"/>
        <w:jc w:val="left"/>
        <w:rPr>
          <w:rFonts w:eastAsiaTheme="minorEastAsia" w:cs="Arial"/>
          <w:i w:val="0"/>
          <w:noProof/>
          <w:sz w:val="24"/>
          <w:szCs w:val="24"/>
          <w:lang w:eastAsia="es-VE"/>
        </w:rPr>
      </w:pPr>
      <w:hyperlink w:anchor="_Toc235278986" w:history="1">
        <w:r w:rsidR="00327002" w:rsidRPr="00327002">
          <w:rPr>
            <w:rStyle w:val="Hipervnculo"/>
            <w:rFonts w:cs="Arial"/>
            <w:b/>
            <w:bCs/>
            <w:noProof/>
            <w:sz w:val="24"/>
            <w:szCs w:val="24"/>
          </w:rPr>
          <w:t>Gráfico 2</w:t>
        </w:r>
        <w:r w:rsidR="00327002" w:rsidRPr="00327002">
          <w:rPr>
            <w:rStyle w:val="Hipervnculo"/>
            <w:rFonts w:cs="Arial"/>
            <w:noProof/>
            <w:sz w:val="24"/>
            <w:szCs w:val="24"/>
          </w:rPr>
          <w:t xml:space="preserve"> </w:t>
        </w:r>
        <w:r w:rsidR="00327002" w:rsidRPr="00327002">
          <w:rPr>
            <w:rStyle w:val="Hipervnculo"/>
            <w:rFonts w:eastAsiaTheme="majorEastAsia" w:cs="Arial"/>
            <w:bCs/>
            <w:noProof/>
            <w:sz w:val="24"/>
            <w:szCs w:val="24"/>
            <w:shd w:val="clear" w:color="auto" w:fill="FFFFFF"/>
          </w:rPr>
          <w:t>Ubicación, fuente sacada de Google maps</w:t>
        </w:r>
        <w:r w:rsidR="00327002" w:rsidRPr="00327002">
          <w:rPr>
            <w:rFonts w:cs="Arial"/>
            <w:noProof/>
            <w:webHidden/>
            <w:sz w:val="24"/>
            <w:szCs w:val="24"/>
          </w:rPr>
          <w:t xml:space="preserve"> </w:t>
        </w:r>
        <w:r w:rsidR="00327002" w:rsidRPr="00327002">
          <w:rPr>
            <w:rFonts w:cs="Arial"/>
            <w:noProof/>
            <w:webHidden/>
            <w:sz w:val="24"/>
            <w:szCs w:val="24"/>
          </w:rPr>
          <w:fldChar w:fldCharType="begin"/>
        </w:r>
        <w:r w:rsidR="00327002" w:rsidRPr="00327002">
          <w:rPr>
            <w:rFonts w:cs="Arial"/>
            <w:noProof/>
            <w:webHidden/>
            <w:sz w:val="24"/>
            <w:szCs w:val="24"/>
          </w:rPr>
          <w:instrText xml:space="preserve"> PAGEREF _Toc235278986 \h </w:instrText>
        </w:r>
        <w:r w:rsidR="00327002" w:rsidRPr="00327002">
          <w:rPr>
            <w:rFonts w:cs="Arial"/>
            <w:noProof/>
            <w:webHidden/>
            <w:sz w:val="24"/>
            <w:szCs w:val="24"/>
          </w:rPr>
        </w:r>
        <w:r w:rsidR="00327002" w:rsidRPr="00327002">
          <w:rPr>
            <w:rFonts w:cs="Arial"/>
            <w:noProof/>
            <w:webHidden/>
            <w:sz w:val="24"/>
            <w:szCs w:val="24"/>
          </w:rPr>
          <w:fldChar w:fldCharType="separate"/>
        </w:r>
        <w:r w:rsidR="00327002" w:rsidRPr="00327002">
          <w:rPr>
            <w:rFonts w:cs="Arial"/>
            <w:noProof/>
            <w:webHidden/>
            <w:sz w:val="24"/>
            <w:szCs w:val="24"/>
          </w:rPr>
          <w:t>25</w:t>
        </w:r>
        <w:r w:rsidR="00327002" w:rsidRPr="00327002">
          <w:rPr>
            <w:rFonts w:cs="Arial"/>
            <w:noProof/>
            <w:webHidden/>
            <w:sz w:val="24"/>
            <w:szCs w:val="24"/>
          </w:rPr>
          <w:fldChar w:fldCharType="end"/>
        </w:r>
      </w:hyperlink>
    </w:p>
    <w:p w14:paraId="10D818A8" w14:textId="24529D42" w:rsidR="00327002" w:rsidRPr="00327002" w:rsidRDefault="003C045C" w:rsidP="00327002">
      <w:pPr>
        <w:pStyle w:val="Tabladeilustraciones"/>
        <w:tabs>
          <w:tab w:val="right" w:leader="dot" w:pos="8828"/>
        </w:tabs>
        <w:spacing w:line="360" w:lineRule="auto"/>
        <w:jc w:val="left"/>
        <w:rPr>
          <w:rFonts w:eastAsiaTheme="minorEastAsia" w:cs="Arial"/>
          <w:i w:val="0"/>
          <w:noProof/>
          <w:sz w:val="24"/>
          <w:szCs w:val="24"/>
          <w:lang w:eastAsia="es-VE"/>
        </w:rPr>
      </w:pPr>
      <w:hyperlink w:anchor="_Toc235278987" w:history="1">
        <w:r w:rsidR="00327002" w:rsidRPr="00327002">
          <w:rPr>
            <w:rStyle w:val="Hipervnculo"/>
            <w:rFonts w:cs="Arial"/>
            <w:b/>
            <w:bCs/>
            <w:noProof/>
            <w:sz w:val="24"/>
            <w:szCs w:val="24"/>
          </w:rPr>
          <w:t>Gráfico 3</w:t>
        </w:r>
        <w:r w:rsidR="00327002" w:rsidRPr="00327002">
          <w:rPr>
            <w:rStyle w:val="Hipervnculo"/>
            <w:rFonts w:cs="Arial"/>
            <w:noProof/>
            <w:sz w:val="24"/>
            <w:szCs w:val="24"/>
          </w:rPr>
          <w:t xml:space="preserve"> </w:t>
        </w:r>
        <w:r w:rsidR="00327002" w:rsidRPr="00327002">
          <w:rPr>
            <w:rStyle w:val="Hipervnculo"/>
            <w:rFonts w:eastAsiaTheme="majorEastAsia" w:cs="Arial"/>
            <w:bCs/>
            <w:noProof/>
            <w:sz w:val="24"/>
            <w:szCs w:val="24"/>
            <w:shd w:val="clear" w:color="auto" w:fill="FFFFFF"/>
          </w:rPr>
          <w:t>Matriz FODA, fuente autores- comunidad</w:t>
        </w:r>
        <w:r w:rsidR="00327002" w:rsidRPr="00327002">
          <w:rPr>
            <w:rFonts w:cs="Arial"/>
            <w:noProof/>
            <w:webHidden/>
            <w:sz w:val="24"/>
            <w:szCs w:val="24"/>
          </w:rPr>
          <w:t xml:space="preserve"> </w:t>
        </w:r>
        <w:r w:rsidR="00327002" w:rsidRPr="00327002">
          <w:rPr>
            <w:rFonts w:cs="Arial"/>
            <w:noProof/>
            <w:webHidden/>
            <w:sz w:val="24"/>
            <w:szCs w:val="24"/>
          </w:rPr>
          <w:fldChar w:fldCharType="begin"/>
        </w:r>
        <w:r w:rsidR="00327002" w:rsidRPr="00327002">
          <w:rPr>
            <w:rFonts w:cs="Arial"/>
            <w:noProof/>
            <w:webHidden/>
            <w:sz w:val="24"/>
            <w:szCs w:val="24"/>
          </w:rPr>
          <w:instrText xml:space="preserve"> PAGEREF _Toc235278987 \h </w:instrText>
        </w:r>
        <w:r w:rsidR="00327002" w:rsidRPr="00327002">
          <w:rPr>
            <w:rFonts w:cs="Arial"/>
            <w:noProof/>
            <w:webHidden/>
            <w:sz w:val="24"/>
            <w:szCs w:val="24"/>
          </w:rPr>
        </w:r>
        <w:r w:rsidR="00327002" w:rsidRPr="00327002">
          <w:rPr>
            <w:rFonts w:cs="Arial"/>
            <w:noProof/>
            <w:webHidden/>
            <w:sz w:val="24"/>
            <w:szCs w:val="24"/>
          </w:rPr>
          <w:fldChar w:fldCharType="separate"/>
        </w:r>
        <w:r w:rsidR="00327002" w:rsidRPr="00327002">
          <w:rPr>
            <w:rFonts w:cs="Arial"/>
            <w:noProof/>
            <w:webHidden/>
            <w:sz w:val="24"/>
            <w:szCs w:val="24"/>
          </w:rPr>
          <w:t>31</w:t>
        </w:r>
        <w:r w:rsidR="00327002" w:rsidRPr="00327002">
          <w:rPr>
            <w:rFonts w:cs="Arial"/>
            <w:noProof/>
            <w:webHidden/>
            <w:sz w:val="24"/>
            <w:szCs w:val="24"/>
          </w:rPr>
          <w:fldChar w:fldCharType="end"/>
        </w:r>
      </w:hyperlink>
    </w:p>
    <w:p w14:paraId="4D3698F5" w14:textId="60523B7A" w:rsidR="00327002" w:rsidRPr="00327002" w:rsidRDefault="003C045C" w:rsidP="00327002">
      <w:pPr>
        <w:pStyle w:val="Tabladeilustraciones"/>
        <w:tabs>
          <w:tab w:val="right" w:leader="dot" w:pos="8828"/>
        </w:tabs>
        <w:spacing w:line="360" w:lineRule="auto"/>
        <w:jc w:val="left"/>
        <w:rPr>
          <w:rFonts w:eastAsiaTheme="minorEastAsia" w:cs="Arial"/>
          <w:i w:val="0"/>
          <w:noProof/>
          <w:sz w:val="24"/>
          <w:szCs w:val="24"/>
          <w:lang w:eastAsia="es-VE"/>
        </w:rPr>
      </w:pPr>
      <w:hyperlink w:anchor="_Toc235278988" w:history="1">
        <w:r w:rsidR="00327002" w:rsidRPr="00327002">
          <w:rPr>
            <w:rStyle w:val="Hipervnculo"/>
            <w:rFonts w:cs="Arial"/>
            <w:b/>
            <w:bCs/>
            <w:noProof/>
            <w:sz w:val="24"/>
            <w:szCs w:val="24"/>
          </w:rPr>
          <w:t>Gráfico 4</w:t>
        </w:r>
        <w:r w:rsidR="00327002" w:rsidRPr="00327002">
          <w:rPr>
            <w:rStyle w:val="Hipervnculo"/>
            <w:rFonts w:cs="Arial"/>
            <w:noProof/>
            <w:sz w:val="24"/>
            <w:szCs w:val="24"/>
          </w:rPr>
          <w:t xml:space="preserve"> </w:t>
        </w:r>
        <w:r w:rsidR="00327002" w:rsidRPr="00327002">
          <w:rPr>
            <w:rStyle w:val="Hipervnculo"/>
            <w:rFonts w:eastAsiaTheme="majorEastAsia" w:cs="Arial"/>
            <w:bCs/>
            <w:noProof/>
            <w:sz w:val="24"/>
            <w:szCs w:val="24"/>
            <w:shd w:val="clear" w:color="auto" w:fill="FFFFFF"/>
          </w:rPr>
          <w:t>Matriz CAME, fuente autores- comunidad</w:t>
        </w:r>
        <w:r w:rsidR="00327002" w:rsidRPr="00327002">
          <w:rPr>
            <w:rFonts w:cs="Arial"/>
            <w:noProof/>
            <w:webHidden/>
            <w:sz w:val="24"/>
            <w:szCs w:val="24"/>
          </w:rPr>
          <w:t xml:space="preserve"> </w:t>
        </w:r>
        <w:r w:rsidR="00327002" w:rsidRPr="00327002">
          <w:rPr>
            <w:rFonts w:cs="Arial"/>
            <w:noProof/>
            <w:webHidden/>
            <w:sz w:val="24"/>
            <w:szCs w:val="24"/>
          </w:rPr>
          <w:fldChar w:fldCharType="begin"/>
        </w:r>
        <w:r w:rsidR="00327002" w:rsidRPr="00327002">
          <w:rPr>
            <w:rFonts w:cs="Arial"/>
            <w:noProof/>
            <w:webHidden/>
            <w:sz w:val="24"/>
            <w:szCs w:val="24"/>
          </w:rPr>
          <w:instrText xml:space="preserve"> PAGEREF _Toc235278988 \h </w:instrText>
        </w:r>
        <w:r w:rsidR="00327002" w:rsidRPr="00327002">
          <w:rPr>
            <w:rFonts w:cs="Arial"/>
            <w:noProof/>
            <w:webHidden/>
            <w:sz w:val="24"/>
            <w:szCs w:val="24"/>
          </w:rPr>
        </w:r>
        <w:r w:rsidR="00327002" w:rsidRPr="00327002">
          <w:rPr>
            <w:rFonts w:cs="Arial"/>
            <w:noProof/>
            <w:webHidden/>
            <w:sz w:val="24"/>
            <w:szCs w:val="24"/>
          </w:rPr>
          <w:fldChar w:fldCharType="separate"/>
        </w:r>
        <w:r w:rsidR="00327002" w:rsidRPr="00327002">
          <w:rPr>
            <w:rFonts w:cs="Arial"/>
            <w:noProof/>
            <w:webHidden/>
            <w:sz w:val="24"/>
            <w:szCs w:val="24"/>
          </w:rPr>
          <w:t>32</w:t>
        </w:r>
        <w:r w:rsidR="00327002" w:rsidRPr="00327002">
          <w:rPr>
            <w:rFonts w:cs="Arial"/>
            <w:noProof/>
            <w:webHidden/>
            <w:sz w:val="24"/>
            <w:szCs w:val="24"/>
          </w:rPr>
          <w:fldChar w:fldCharType="end"/>
        </w:r>
      </w:hyperlink>
    </w:p>
    <w:p w14:paraId="4296C41F" w14:textId="22752811" w:rsidR="00327002" w:rsidRPr="00327002" w:rsidRDefault="003C045C" w:rsidP="00327002">
      <w:pPr>
        <w:pStyle w:val="Tabladeilustraciones"/>
        <w:tabs>
          <w:tab w:val="right" w:leader="dot" w:pos="8828"/>
        </w:tabs>
        <w:spacing w:line="360" w:lineRule="auto"/>
        <w:jc w:val="left"/>
        <w:rPr>
          <w:rFonts w:eastAsiaTheme="minorEastAsia" w:cs="Arial"/>
          <w:i w:val="0"/>
          <w:noProof/>
          <w:sz w:val="24"/>
          <w:szCs w:val="24"/>
          <w:lang w:eastAsia="es-VE"/>
        </w:rPr>
      </w:pPr>
      <w:hyperlink w:anchor="_Toc235278989" w:history="1">
        <w:r w:rsidR="00327002" w:rsidRPr="00327002">
          <w:rPr>
            <w:rStyle w:val="Hipervnculo"/>
            <w:rFonts w:cs="Arial"/>
            <w:b/>
            <w:bCs/>
            <w:noProof/>
            <w:sz w:val="24"/>
            <w:szCs w:val="24"/>
          </w:rPr>
          <w:t>Gráfico 5</w:t>
        </w:r>
        <w:r w:rsidR="00327002" w:rsidRPr="00327002">
          <w:rPr>
            <w:rStyle w:val="Hipervnculo"/>
            <w:rFonts w:cs="Arial"/>
            <w:noProof/>
            <w:sz w:val="24"/>
            <w:szCs w:val="24"/>
          </w:rPr>
          <w:t xml:space="preserve"> </w:t>
        </w:r>
        <w:r w:rsidR="00327002" w:rsidRPr="00327002">
          <w:rPr>
            <w:rStyle w:val="Hipervnculo"/>
            <w:rFonts w:eastAsiaTheme="majorEastAsia" w:cs="Arial"/>
            <w:bCs/>
            <w:noProof/>
            <w:sz w:val="24"/>
            <w:szCs w:val="24"/>
            <w:shd w:val="clear" w:color="auto" w:fill="FFFFFF"/>
          </w:rPr>
          <w:t>Árbol del Problema, fuente autores-comunidad Publiart</w:t>
        </w:r>
        <w:r w:rsidR="00327002" w:rsidRPr="00327002">
          <w:rPr>
            <w:rFonts w:cs="Arial"/>
            <w:noProof/>
            <w:webHidden/>
            <w:sz w:val="24"/>
            <w:szCs w:val="24"/>
          </w:rPr>
          <w:t xml:space="preserve"> </w:t>
        </w:r>
        <w:r w:rsidR="00327002" w:rsidRPr="00327002">
          <w:rPr>
            <w:rFonts w:cs="Arial"/>
            <w:noProof/>
            <w:webHidden/>
            <w:sz w:val="24"/>
            <w:szCs w:val="24"/>
          </w:rPr>
          <w:fldChar w:fldCharType="begin"/>
        </w:r>
        <w:r w:rsidR="00327002" w:rsidRPr="00327002">
          <w:rPr>
            <w:rFonts w:cs="Arial"/>
            <w:noProof/>
            <w:webHidden/>
            <w:sz w:val="24"/>
            <w:szCs w:val="24"/>
          </w:rPr>
          <w:instrText xml:space="preserve"> PAGEREF _Toc235278989 \h </w:instrText>
        </w:r>
        <w:r w:rsidR="00327002" w:rsidRPr="00327002">
          <w:rPr>
            <w:rFonts w:cs="Arial"/>
            <w:noProof/>
            <w:webHidden/>
            <w:sz w:val="24"/>
            <w:szCs w:val="24"/>
          </w:rPr>
        </w:r>
        <w:r w:rsidR="00327002" w:rsidRPr="00327002">
          <w:rPr>
            <w:rFonts w:cs="Arial"/>
            <w:noProof/>
            <w:webHidden/>
            <w:sz w:val="24"/>
            <w:szCs w:val="24"/>
          </w:rPr>
          <w:fldChar w:fldCharType="separate"/>
        </w:r>
        <w:r w:rsidR="00327002" w:rsidRPr="00327002">
          <w:rPr>
            <w:rFonts w:cs="Arial"/>
            <w:noProof/>
            <w:webHidden/>
            <w:sz w:val="24"/>
            <w:szCs w:val="24"/>
          </w:rPr>
          <w:t>39</w:t>
        </w:r>
        <w:r w:rsidR="00327002" w:rsidRPr="00327002">
          <w:rPr>
            <w:rFonts w:cs="Arial"/>
            <w:noProof/>
            <w:webHidden/>
            <w:sz w:val="24"/>
            <w:szCs w:val="24"/>
          </w:rPr>
          <w:fldChar w:fldCharType="end"/>
        </w:r>
      </w:hyperlink>
    </w:p>
    <w:p w14:paraId="2CEEC04A" w14:textId="058DA812" w:rsidR="00327002" w:rsidRPr="00327002" w:rsidRDefault="003C045C" w:rsidP="00327002">
      <w:pPr>
        <w:pStyle w:val="Tabladeilustraciones"/>
        <w:tabs>
          <w:tab w:val="right" w:leader="dot" w:pos="8828"/>
        </w:tabs>
        <w:spacing w:line="360" w:lineRule="auto"/>
        <w:jc w:val="left"/>
        <w:rPr>
          <w:rFonts w:eastAsiaTheme="minorEastAsia" w:cs="Arial"/>
          <w:i w:val="0"/>
          <w:noProof/>
          <w:sz w:val="24"/>
          <w:szCs w:val="24"/>
          <w:lang w:eastAsia="es-VE"/>
        </w:rPr>
      </w:pPr>
      <w:hyperlink w:anchor="_Toc235278990" w:history="1">
        <w:r w:rsidR="00327002" w:rsidRPr="00327002">
          <w:rPr>
            <w:rStyle w:val="Hipervnculo"/>
            <w:rFonts w:cs="Arial"/>
            <w:b/>
            <w:bCs/>
            <w:noProof/>
            <w:sz w:val="24"/>
            <w:szCs w:val="24"/>
          </w:rPr>
          <w:t>Gráfico 6</w:t>
        </w:r>
        <w:r w:rsidR="00327002" w:rsidRPr="00327002">
          <w:rPr>
            <w:rStyle w:val="Hipervnculo"/>
            <w:rFonts w:eastAsiaTheme="majorEastAsia" w:cs="Arial"/>
            <w:bCs/>
            <w:noProof/>
            <w:sz w:val="24"/>
            <w:szCs w:val="24"/>
            <w:shd w:val="clear" w:color="auto" w:fill="FFFFFF"/>
          </w:rPr>
          <w:t>, Diagrama de Caso de Uso General</w:t>
        </w:r>
        <w:r w:rsidR="00327002" w:rsidRPr="00327002">
          <w:rPr>
            <w:rFonts w:cs="Arial"/>
            <w:noProof/>
            <w:webHidden/>
            <w:sz w:val="24"/>
            <w:szCs w:val="24"/>
          </w:rPr>
          <w:t xml:space="preserve"> </w:t>
        </w:r>
        <w:r w:rsidR="00327002" w:rsidRPr="00327002">
          <w:rPr>
            <w:rFonts w:cs="Arial"/>
            <w:noProof/>
            <w:webHidden/>
            <w:sz w:val="24"/>
            <w:szCs w:val="24"/>
          </w:rPr>
          <w:fldChar w:fldCharType="begin"/>
        </w:r>
        <w:r w:rsidR="00327002" w:rsidRPr="00327002">
          <w:rPr>
            <w:rFonts w:cs="Arial"/>
            <w:noProof/>
            <w:webHidden/>
            <w:sz w:val="24"/>
            <w:szCs w:val="24"/>
          </w:rPr>
          <w:instrText xml:space="preserve"> PAGEREF _Toc235278990 \h </w:instrText>
        </w:r>
        <w:r w:rsidR="00327002" w:rsidRPr="00327002">
          <w:rPr>
            <w:rFonts w:cs="Arial"/>
            <w:noProof/>
            <w:webHidden/>
            <w:sz w:val="24"/>
            <w:szCs w:val="24"/>
          </w:rPr>
        </w:r>
        <w:r w:rsidR="00327002" w:rsidRPr="00327002">
          <w:rPr>
            <w:rFonts w:cs="Arial"/>
            <w:noProof/>
            <w:webHidden/>
            <w:sz w:val="24"/>
            <w:szCs w:val="24"/>
          </w:rPr>
          <w:fldChar w:fldCharType="separate"/>
        </w:r>
        <w:r w:rsidR="00327002" w:rsidRPr="00327002">
          <w:rPr>
            <w:rFonts w:cs="Arial"/>
            <w:noProof/>
            <w:webHidden/>
            <w:sz w:val="24"/>
            <w:szCs w:val="24"/>
          </w:rPr>
          <w:t>73</w:t>
        </w:r>
        <w:r w:rsidR="00327002" w:rsidRPr="00327002">
          <w:rPr>
            <w:rFonts w:cs="Arial"/>
            <w:noProof/>
            <w:webHidden/>
            <w:sz w:val="24"/>
            <w:szCs w:val="24"/>
          </w:rPr>
          <w:fldChar w:fldCharType="end"/>
        </w:r>
      </w:hyperlink>
    </w:p>
    <w:p w14:paraId="5E53A75B" w14:textId="71D612F7" w:rsidR="00327002" w:rsidRPr="00327002" w:rsidRDefault="003C045C" w:rsidP="00327002">
      <w:pPr>
        <w:pStyle w:val="Tabladeilustraciones"/>
        <w:tabs>
          <w:tab w:val="right" w:leader="dot" w:pos="8828"/>
        </w:tabs>
        <w:spacing w:line="360" w:lineRule="auto"/>
        <w:jc w:val="left"/>
        <w:rPr>
          <w:rFonts w:eastAsiaTheme="minorEastAsia" w:cs="Arial"/>
          <w:i w:val="0"/>
          <w:noProof/>
          <w:sz w:val="24"/>
          <w:szCs w:val="24"/>
          <w:lang w:eastAsia="es-VE"/>
        </w:rPr>
      </w:pPr>
      <w:hyperlink w:anchor="_Toc235278991" w:history="1">
        <w:r w:rsidR="00327002" w:rsidRPr="00327002">
          <w:rPr>
            <w:rStyle w:val="Hipervnculo"/>
            <w:rFonts w:cs="Arial"/>
            <w:b/>
            <w:bCs/>
            <w:noProof/>
            <w:sz w:val="24"/>
            <w:szCs w:val="24"/>
          </w:rPr>
          <w:t>Gráfico 7</w:t>
        </w:r>
        <w:r w:rsidR="00327002" w:rsidRPr="00327002">
          <w:rPr>
            <w:rStyle w:val="Hipervnculo"/>
            <w:rFonts w:eastAsiaTheme="majorEastAsia" w:cs="Arial"/>
            <w:bCs/>
            <w:noProof/>
            <w:sz w:val="24"/>
            <w:szCs w:val="24"/>
            <w:shd w:val="clear" w:color="auto" w:fill="FFFFFF"/>
          </w:rPr>
          <w:t xml:space="preserve"> Diagrama de Flujo General</w:t>
        </w:r>
        <w:r w:rsidR="00327002" w:rsidRPr="00327002">
          <w:rPr>
            <w:rFonts w:cs="Arial"/>
            <w:noProof/>
            <w:webHidden/>
            <w:sz w:val="24"/>
            <w:szCs w:val="24"/>
          </w:rPr>
          <w:t xml:space="preserve"> </w:t>
        </w:r>
        <w:r w:rsidR="00327002" w:rsidRPr="00327002">
          <w:rPr>
            <w:rFonts w:cs="Arial"/>
            <w:noProof/>
            <w:webHidden/>
            <w:sz w:val="24"/>
            <w:szCs w:val="24"/>
          </w:rPr>
          <w:fldChar w:fldCharType="begin"/>
        </w:r>
        <w:r w:rsidR="00327002" w:rsidRPr="00327002">
          <w:rPr>
            <w:rFonts w:cs="Arial"/>
            <w:noProof/>
            <w:webHidden/>
            <w:sz w:val="24"/>
            <w:szCs w:val="24"/>
          </w:rPr>
          <w:instrText xml:space="preserve"> PAGEREF _Toc235278991 \h </w:instrText>
        </w:r>
        <w:r w:rsidR="00327002" w:rsidRPr="00327002">
          <w:rPr>
            <w:rFonts w:cs="Arial"/>
            <w:noProof/>
            <w:webHidden/>
            <w:sz w:val="24"/>
            <w:szCs w:val="24"/>
          </w:rPr>
        </w:r>
        <w:r w:rsidR="00327002" w:rsidRPr="00327002">
          <w:rPr>
            <w:rFonts w:cs="Arial"/>
            <w:noProof/>
            <w:webHidden/>
            <w:sz w:val="24"/>
            <w:szCs w:val="24"/>
          </w:rPr>
          <w:fldChar w:fldCharType="separate"/>
        </w:r>
        <w:r w:rsidR="00327002" w:rsidRPr="00327002">
          <w:rPr>
            <w:rFonts w:cs="Arial"/>
            <w:noProof/>
            <w:webHidden/>
            <w:sz w:val="24"/>
            <w:szCs w:val="24"/>
          </w:rPr>
          <w:t>75</w:t>
        </w:r>
        <w:r w:rsidR="00327002" w:rsidRPr="00327002">
          <w:rPr>
            <w:rFonts w:cs="Arial"/>
            <w:noProof/>
            <w:webHidden/>
            <w:sz w:val="24"/>
            <w:szCs w:val="24"/>
          </w:rPr>
          <w:fldChar w:fldCharType="end"/>
        </w:r>
      </w:hyperlink>
    </w:p>
    <w:p w14:paraId="4A482B0B" w14:textId="7D47493C" w:rsidR="00327002" w:rsidRPr="00327002" w:rsidRDefault="003C045C" w:rsidP="00327002">
      <w:pPr>
        <w:pStyle w:val="Tabladeilustraciones"/>
        <w:tabs>
          <w:tab w:val="right" w:leader="dot" w:pos="8828"/>
        </w:tabs>
        <w:spacing w:line="360" w:lineRule="auto"/>
        <w:jc w:val="left"/>
        <w:rPr>
          <w:rFonts w:eastAsiaTheme="minorEastAsia" w:cs="Arial"/>
          <w:i w:val="0"/>
          <w:noProof/>
          <w:sz w:val="24"/>
          <w:szCs w:val="24"/>
          <w:lang w:eastAsia="es-VE"/>
        </w:rPr>
      </w:pPr>
      <w:hyperlink w:anchor="_Toc235278992" w:history="1">
        <w:r w:rsidR="00327002" w:rsidRPr="00327002">
          <w:rPr>
            <w:rStyle w:val="Hipervnculo"/>
            <w:rFonts w:cs="Arial"/>
            <w:b/>
            <w:bCs/>
            <w:noProof/>
            <w:sz w:val="24"/>
            <w:szCs w:val="24"/>
          </w:rPr>
          <w:t>Gráfico 8</w:t>
        </w:r>
        <w:r w:rsidR="00327002" w:rsidRPr="00327002">
          <w:rPr>
            <w:rStyle w:val="Hipervnculo"/>
            <w:rFonts w:eastAsiaTheme="majorEastAsia" w:cs="Arial"/>
            <w:bCs/>
            <w:noProof/>
            <w:sz w:val="24"/>
            <w:szCs w:val="24"/>
            <w:shd w:val="clear" w:color="auto" w:fill="FFFFFF"/>
          </w:rPr>
          <w:t>, Diagrama de Flujo Modulo de Inicio</w:t>
        </w:r>
        <w:r w:rsidR="00327002" w:rsidRPr="00327002">
          <w:rPr>
            <w:rFonts w:cs="Arial"/>
            <w:noProof/>
            <w:webHidden/>
            <w:sz w:val="24"/>
            <w:szCs w:val="24"/>
          </w:rPr>
          <w:t xml:space="preserve"> </w:t>
        </w:r>
        <w:r w:rsidR="00327002" w:rsidRPr="00327002">
          <w:rPr>
            <w:rFonts w:cs="Arial"/>
            <w:noProof/>
            <w:webHidden/>
            <w:sz w:val="24"/>
            <w:szCs w:val="24"/>
          </w:rPr>
          <w:fldChar w:fldCharType="begin"/>
        </w:r>
        <w:r w:rsidR="00327002" w:rsidRPr="00327002">
          <w:rPr>
            <w:rFonts w:cs="Arial"/>
            <w:noProof/>
            <w:webHidden/>
            <w:sz w:val="24"/>
            <w:szCs w:val="24"/>
          </w:rPr>
          <w:instrText xml:space="preserve"> PAGEREF _Toc235278992 \h </w:instrText>
        </w:r>
        <w:r w:rsidR="00327002" w:rsidRPr="00327002">
          <w:rPr>
            <w:rFonts w:cs="Arial"/>
            <w:noProof/>
            <w:webHidden/>
            <w:sz w:val="24"/>
            <w:szCs w:val="24"/>
          </w:rPr>
        </w:r>
        <w:r w:rsidR="00327002" w:rsidRPr="00327002">
          <w:rPr>
            <w:rFonts w:cs="Arial"/>
            <w:noProof/>
            <w:webHidden/>
            <w:sz w:val="24"/>
            <w:szCs w:val="24"/>
          </w:rPr>
          <w:fldChar w:fldCharType="separate"/>
        </w:r>
        <w:r w:rsidR="00327002" w:rsidRPr="00327002">
          <w:rPr>
            <w:rFonts w:cs="Arial"/>
            <w:noProof/>
            <w:webHidden/>
            <w:sz w:val="24"/>
            <w:szCs w:val="24"/>
          </w:rPr>
          <w:t>79</w:t>
        </w:r>
        <w:r w:rsidR="00327002" w:rsidRPr="00327002">
          <w:rPr>
            <w:rFonts w:cs="Arial"/>
            <w:noProof/>
            <w:webHidden/>
            <w:sz w:val="24"/>
            <w:szCs w:val="24"/>
          </w:rPr>
          <w:fldChar w:fldCharType="end"/>
        </w:r>
      </w:hyperlink>
    </w:p>
    <w:p w14:paraId="4DA82ECB" w14:textId="2A7FBB46" w:rsidR="00327002" w:rsidRPr="00327002" w:rsidRDefault="003C045C" w:rsidP="00327002">
      <w:pPr>
        <w:pStyle w:val="Tabladeilustraciones"/>
        <w:tabs>
          <w:tab w:val="right" w:leader="dot" w:pos="8828"/>
        </w:tabs>
        <w:spacing w:line="360" w:lineRule="auto"/>
        <w:jc w:val="left"/>
        <w:rPr>
          <w:rFonts w:eastAsiaTheme="minorEastAsia" w:cs="Arial"/>
          <w:i w:val="0"/>
          <w:noProof/>
          <w:sz w:val="24"/>
          <w:szCs w:val="24"/>
          <w:lang w:eastAsia="es-VE"/>
        </w:rPr>
      </w:pPr>
      <w:hyperlink w:anchor="_Toc235278993" w:history="1">
        <w:r w:rsidR="00327002" w:rsidRPr="00327002">
          <w:rPr>
            <w:rStyle w:val="Hipervnculo"/>
            <w:rFonts w:cs="Arial"/>
            <w:b/>
            <w:bCs/>
            <w:noProof/>
            <w:sz w:val="24"/>
            <w:szCs w:val="24"/>
          </w:rPr>
          <w:t>Gráfico 9</w:t>
        </w:r>
        <w:r w:rsidR="00327002" w:rsidRPr="00327002">
          <w:rPr>
            <w:rStyle w:val="Hipervnculo"/>
            <w:rFonts w:eastAsiaTheme="majorEastAsia" w:cs="Arial"/>
            <w:bCs/>
            <w:noProof/>
            <w:sz w:val="24"/>
            <w:szCs w:val="24"/>
            <w:shd w:val="clear" w:color="auto" w:fill="FFFFFF"/>
          </w:rPr>
          <w:t>, Diagrama de Caso de Uso Modulo de Inicio</w:t>
        </w:r>
        <w:r w:rsidR="00327002" w:rsidRPr="00327002">
          <w:rPr>
            <w:rFonts w:cs="Arial"/>
            <w:noProof/>
            <w:webHidden/>
            <w:sz w:val="24"/>
            <w:szCs w:val="24"/>
          </w:rPr>
          <w:t xml:space="preserve"> </w:t>
        </w:r>
        <w:r w:rsidR="00327002" w:rsidRPr="00327002">
          <w:rPr>
            <w:rFonts w:cs="Arial"/>
            <w:noProof/>
            <w:webHidden/>
            <w:sz w:val="24"/>
            <w:szCs w:val="24"/>
          </w:rPr>
          <w:fldChar w:fldCharType="begin"/>
        </w:r>
        <w:r w:rsidR="00327002" w:rsidRPr="00327002">
          <w:rPr>
            <w:rFonts w:cs="Arial"/>
            <w:noProof/>
            <w:webHidden/>
            <w:sz w:val="24"/>
            <w:szCs w:val="24"/>
          </w:rPr>
          <w:instrText xml:space="preserve"> PAGEREF _Toc235278993 \h </w:instrText>
        </w:r>
        <w:r w:rsidR="00327002" w:rsidRPr="00327002">
          <w:rPr>
            <w:rFonts w:cs="Arial"/>
            <w:noProof/>
            <w:webHidden/>
            <w:sz w:val="24"/>
            <w:szCs w:val="24"/>
          </w:rPr>
        </w:r>
        <w:r w:rsidR="00327002" w:rsidRPr="00327002">
          <w:rPr>
            <w:rFonts w:cs="Arial"/>
            <w:noProof/>
            <w:webHidden/>
            <w:sz w:val="24"/>
            <w:szCs w:val="24"/>
          </w:rPr>
          <w:fldChar w:fldCharType="separate"/>
        </w:r>
        <w:r w:rsidR="00327002" w:rsidRPr="00327002">
          <w:rPr>
            <w:rFonts w:cs="Arial"/>
            <w:noProof/>
            <w:webHidden/>
            <w:sz w:val="24"/>
            <w:szCs w:val="24"/>
          </w:rPr>
          <w:t>79</w:t>
        </w:r>
        <w:r w:rsidR="00327002" w:rsidRPr="00327002">
          <w:rPr>
            <w:rFonts w:cs="Arial"/>
            <w:noProof/>
            <w:webHidden/>
            <w:sz w:val="24"/>
            <w:szCs w:val="24"/>
          </w:rPr>
          <w:fldChar w:fldCharType="end"/>
        </w:r>
      </w:hyperlink>
    </w:p>
    <w:p w14:paraId="48180DDE" w14:textId="34B396F6" w:rsidR="00327002" w:rsidRPr="00327002" w:rsidRDefault="003C045C" w:rsidP="00327002">
      <w:pPr>
        <w:pStyle w:val="Tabladeilustraciones"/>
        <w:tabs>
          <w:tab w:val="right" w:leader="dot" w:pos="8828"/>
        </w:tabs>
        <w:spacing w:line="360" w:lineRule="auto"/>
        <w:jc w:val="left"/>
        <w:rPr>
          <w:rFonts w:eastAsiaTheme="minorEastAsia" w:cs="Arial"/>
          <w:i w:val="0"/>
          <w:noProof/>
          <w:sz w:val="24"/>
          <w:szCs w:val="24"/>
          <w:lang w:eastAsia="es-VE"/>
        </w:rPr>
      </w:pPr>
      <w:hyperlink w:anchor="_Toc235278994" w:history="1">
        <w:r w:rsidR="00327002" w:rsidRPr="00327002">
          <w:rPr>
            <w:rStyle w:val="Hipervnculo"/>
            <w:rFonts w:cs="Arial"/>
            <w:b/>
            <w:bCs/>
            <w:noProof/>
            <w:sz w:val="24"/>
            <w:szCs w:val="24"/>
          </w:rPr>
          <w:t>Gráfico 10</w:t>
        </w:r>
        <w:r w:rsidR="00327002" w:rsidRPr="00327002">
          <w:rPr>
            <w:rStyle w:val="Hipervnculo"/>
            <w:rFonts w:eastAsiaTheme="majorEastAsia" w:cs="Arial"/>
            <w:b/>
            <w:bCs/>
            <w:noProof/>
            <w:sz w:val="24"/>
            <w:szCs w:val="24"/>
            <w:shd w:val="clear" w:color="auto" w:fill="FFFFFF"/>
          </w:rPr>
          <w:t>,</w:t>
        </w:r>
        <w:r w:rsidR="00327002" w:rsidRPr="00327002">
          <w:rPr>
            <w:rStyle w:val="Hipervnculo"/>
            <w:rFonts w:eastAsiaTheme="majorEastAsia" w:cs="Arial"/>
            <w:bCs/>
            <w:noProof/>
            <w:sz w:val="24"/>
            <w:szCs w:val="24"/>
            <w:shd w:val="clear" w:color="auto" w:fill="FFFFFF"/>
          </w:rPr>
          <w:t xml:space="preserve"> Diagrama de Caso de Uso Modulo de Gestión de Pedidos Cliente</w:t>
        </w:r>
        <w:r w:rsidR="00327002" w:rsidRPr="00327002">
          <w:rPr>
            <w:rFonts w:cs="Arial"/>
            <w:noProof/>
            <w:webHidden/>
            <w:sz w:val="24"/>
            <w:szCs w:val="24"/>
          </w:rPr>
          <w:t xml:space="preserve"> </w:t>
        </w:r>
        <w:r w:rsidR="00327002" w:rsidRPr="00327002">
          <w:rPr>
            <w:rFonts w:cs="Arial"/>
            <w:noProof/>
            <w:webHidden/>
            <w:sz w:val="24"/>
            <w:szCs w:val="24"/>
          </w:rPr>
          <w:fldChar w:fldCharType="begin"/>
        </w:r>
        <w:r w:rsidR="00327002" w:rsidRPr="00327002">
          <w:rPr>
            <w:rFonts w:cs="Arial"/>
            <w:noProof/>
            <w:webHidden/>
            <w:sz w:val="24"/>
            <w:szCs w:val="24"/>
          </w:rPr>
          <w:instrText xml:space="preserve"> PAGEREF _Toc235278994 \h </w:instrText>
        </w:r>
        <w:r w:rsidR="00327002" w:rsidRPr="00327002">
          <w:rPr>
            <w:rFonts w:cs="Arial"/>
            <w:noProof/>
            <w:webHidden/>
            <w:sz w:val="24"/>
            <w:szCs w:val="24"/>
          </w:rPr>
        </w:r>
        <w:r w:rsidR="00327002" w:rsidRPr="00327002">
          <w:rPr>
            <w:rFonts w:cs="Arial"/>
            <w:noProof/>
            <w:webHidden/>
            <w:sz w:val="24"/>
            <w:szCs w:val="24"/>
          </w:rPr>
          <w:fldChar w:fldCharType="separate"/>
        </w:r>
        <w:r w:rsidR="00327002" w:rsidRPr="00327002">
          <w:rPr>
            <w:rFonts w:cs="Arial"/>
            <w:noProof/>
            <w:webHidden/>
            <w:sz w:val="24"/>
            <w:szCs w:val="24"/>
          </w:rPr>
          <w:t>133</w:t>
        </w:r>
        <w:r w:rsidR="00327002" w:rsidRPr="00327002">
          <w:rPr>
            <w:rFonts w:cs="Arial"/>
            <w:noProof/>
            <w:webHidden/>
            <w:sz w:val="24"/>
            <w:szCs w:val="24"/>
          </w:rPr>
          <w:fldChar w:fldCharType="end"/>
        </w:r>
      </w:hyperlink>
    </w:p>
    <w:p w14:paraId="5DD8DB9B" w14:textId="61CAFA08" w:rsidR="00327002" w:rsidRPr="00327002" w:rsidRDefault="003C045C" w:rsidP="00327002">
      <w:pPr>
        <w:pStyle w:val="Tabladeilustraciones"/>
        <w:tabs>
          <w:tab w:val="right" w:leader="dot" w:pos="8828"/>
        </w:tabs>
        <w:spacing w:line="360" w:lineRule="auto"/>
        <w:jc w:val="left"/>
        <w:rPr>
          <w:rFonts w:eastAsiaTheme="minorEastAsia" w:cs="Arial"/>
          <w:i w:val="0"/>
          <w:noProof/>
          <w:sz w:val="24"/>
          <w:szCs w:val="24"/>
          <w:lang w:eastAsia="es-VE"/>
        </w:rPr>
      </w:pPr>
      <w:hyperlink w:anchor="_Toc235278995" w:history="1">
        <w:r w:rsidR="00327002" w:rsidRPr="00327002">
          <w:rPr>
            <w:rStyle w:val="Hipervnculo"/>
            <w:rFonts w:cs="Arial"/>
            <w:b/>
            <w:bCs/>
            <w:noProof/>
            <w:sz w:val="24"/>
            <w:szCs w:val="24"/>
          </w:rPr>
          <w:t>Gráfico 11</w:t>
        </w:r>
        <w:r w:rsidR="00327002" w:rsidRPr="00327002">
          <w:rPr>
            <w:rStyle w:val="Hipervnculo"/>
            <w:rFonts w:eastAsiaTheme="majorEastAsia" w:cs="Arial"/>
            <w:bCs/>
            <w:noProof/>
            <w:sz w:val="24"/>
            <w:szCs w:val="24"/>
            <w:shd w:val="clear" w:color="auto" w:fill="FFFFFF"/>
          </w:rPr>
          <w:t>, Diagrama de Flujo Modulo de Gestión de Pedidos Cliente</w:t>
        </w:r>
        <w:r w:rsidR="00327002" w:rsidRPr="00327002">
          <w:rPr>
            <w:rFonts w:cs="Arial"/>
            <w:noProof/>
            <w:webHidden/>
            <w:sz w:val="24"/>
            <w:szCs w:val="24"/>
          </w:rPr>
          <w:t xml:space="preserve"> </w:t>
        </w:r>
        <w:r w:rsidR="00327002" w:rsidRPr="00327002">
          <w:rPr>
            <w:rFonts w:cs="Arial"/>
            <w:noProof/>
            <w:webHidden/>
            <w:sz w:val="24"/>
            <w:szCs w:val="24"/>
          </w:rPr>
          <w:fldChar w:fldCharType="begin"/>
        </w:r>
        <w:r w:rsidR="00327002" w:rsidRPr="00327002">
          <w:rPr>
            <w:rFonts w:cs="Arial"/>
            <w:noProof/>
            <w:webHidden/>
            <w:sz w:val="24"/>
            <w:szCs w:val="24"/>
          </w:rPr>
          <w:instrText xml:space="preserve"> PAGEREF _Toc235278995 \h </w:instrText>
        </w:r>
        <w:r w:rsidR="00327002" w:rsidRPr="00327002">
          <w:rPr>
            <w:rFonts w:cs="Arial"/>
            <w:noProof/>
            <w:webHidden/>
            <w:sz w:val="24"/>
            <w:szCs w:val="24"/>
          </w:rPr>
        </w:r>
        <w:r w:rsidR="00327002" w:rsidRPr="00327002">
          <w:rPr>
            <w:rFonts w:cs="Arial"/>
            <w:noProof/>
            <w:webHidden/>
            <w:sz w:val="24"/>
            <w:szCs w:val="24"/>
          </w:rPr>
          <w:fldChar w:fldCharType="separate"/>
        </w:r>
        <w:r w:rsidR="00327002" w:rsidRPr="00327002">
          <w:rPr>
            <w:rFonts w:cs="Arial"/>
            <w:noProof/>
            <w:webHidden/>
            <w:sz w:val="24"/>
            <w:szCs w:val="24"/>
          </w:rPr>
          <w:t>134</w:t>
        </w:r>
        <w:r w:rsidR="00327002" w:rsidRPr="00327002">
          <w:rPr>
            <w:rFonts w:cs="Arial"/>
            <w:noProof/>
            <w:webHidden/>
            <w:sz w:val="24"/>
            <w:szCs w:val="24"/>
          </w:rPr>
          <w:fldChar w:fldCharType="end"/>
        </w:r>
      </w:hyperlink>
    </w:p>
    <w:p w14:paraId="636DC0F8" w14:textId="2B1ED5C1" w:rsidR="00327002" w:rsidRPr="00327002" w:rsidRDefault="003C045C" w:rsidP="00327002">
      <w:pPr>
        <w:pStyle w:val="Tabladeilustraciones"/>
        <w:tabs>
          <w:tab w:val="right" w:leader="dot" w:pos="8828"/>
        </w:tabs>
        <w:spacing w:line="360" w:lineRule="auto"/>
        <w:jc w:val="left"/>
        <w:rPr>
          <w:rFonts w:eastAsiaTheme="minorEastAsia" w:cs="Arial"/>
          <w:i w:val="0"/>
          <w:noProof/>
          <w:sz w:val="24"/>
          <w:szCs w:val="24"/>
          <w:lang w:eastAsia="es-VE"/>
        </w:rPr>
      </w:pPr>
      <w:hyperlink w:anchor="_Toc235278996" w:history="1">
        <w:r w:rsidR="00327002" w:rsidRPr="00327002">
          <w:rPr>
            <w:rStyle w:val="Hipervnculo"/>
            <w:rFonts w:cs="Arial"/>
            <w:b/>
            <w:bCs/>
            <w:noProof/>
            <w:sz w:val="24"/>
            <w:szCs w:val="24"/>
          </w:rPr>
          <w:t>Gráfico 12</w:t>
        </w:r>
        <w:r w:rsidR="00327002" w:rsidRPr="00327002">
          <w:rPr>
            <w:rStyle w:val="Hipervnculo"/>
            <w:rFonts w:eastAsiaTheme="majorEastAsia" w:cs="Arial"/>
            <w:bCs/>
            <w:noProof/>
            <w:sz w:val="24"/>
            <w:szCs w:val="24"/>
            <w:shd w:val="clear" w:color="auto" w:fill="FFFFFF"/>
          </w:rPr>
          <w:t>, Diagrama de Caso de Uso Modulo de Trabajador</w:t>
        </w:r>
        <w:r w:rsidR="00327002" w:rsidRPr="00327002">
          <w:rPr>
            <w:rFonts w:cs="Arial"/>
            <w:noProof/>
            <w:webHidden/>
            <w:sz w:val="24"/>
            <w:szCs w:val="24"/>
          </w:rPr>
          <w:t xml:space="preserve"> </w:t>
        </w:r>
        <w:r w:rsidR="00327002" w:rsidRPr="00327002">
          <w:rPr>
            <w:rFonts w:cs="Arial"/>
            <w:noProof/>
            <w:webHidden/>
            <w:sz w:val="24"/>
            <w:szCs w:val="24"/>
          </w:rPr>
          <w:fldChar w:fldCharType="begin"/>
        </w:r>
        <w:r w:rsidR="00327002" w:rsidRPr="00327002">
          <w:rPr>
            <w:rFonts w:cs="Arial"/>
            <w:noProof/>
            <w:webHidden/>
            <w:sz w:val="24"/>
            <w:szCs w:val="24"/>
          </w:rPr>
          <w:instrText xml:space="preserve"> PAGEREF _Toc235278996 \h </w:instrText>
        </w:r>
        <w:r w:rsidR="00327002" w:rsidRPr="00327002">
          <w:rPr>
            <w:rFonts w:cs="Arial"/>
            <w:noProof/>
            <w:webHidden/>
            <w:sz w:val="24"/>
            <w:szCs w:val="24"/>
          </w:rPr>
        </w:r>
        <w:r w:rsidR="00327002" w:rsidRPr="00327002">
          <w:rPr>
            <w:rFonts w:cs="Arial"/>
            <w:noProof/>
            <w:webHidden/>
            <w:sz w:val="24"/>
            <w:szCs w:val="24"/>
          </w:rPr>
          <w:fldChar w:fldCharType="separate"/>
        </w:r>
        <w:r w:rsidR="00327002" w:rsidRPr="00327002">
          <w:rPr>
            <w:rFonts w:cs="Arial"/>
            <w:noProof/>
            <w:webHidden/>
            <w:sz w:val="24"/>
            <w:szCs w:val="24"/>
          </w:rPr>
          <w:t>195</w:t>
        </w:r>
        <w:r w:rsidR="00327002" w:rsidRPr="00327002">
          <w:rPr>
            <w:rFonts w:cs="Arial"/>
            <w:noProof/>
            <w:webHidden/>
            <w:sz w:val="24"/>
            <w:szCs w:val="24"/>
          </w:rPr>
          <w:fldChar w:fldCharType="end"/>
        </w:r>
      </w:hyperlink>
    </w:p>
    <w:p w14:paraId="0490C702" w14:textId="5C016F4C" w:rsidR="00327002" w:rsidRPr="00327002" w:rsidRDefault="003C045C" w:rsidP="00327002">
      <w:pPr>
        <w:pStyle w:val="Tabladeilustraciones"/>
        <w:tabs>
          <w:tab w:val="right" w:leader="dot" w:pos="8828"/>
        </w:tabs>
        <w:spacing w:line="360" w:lineRule="auto"/>
        <w:jc w:val="left"/>
        <w:rPr>
          <w:rFonts w:eastAsiaTheme="minorEastAsia" w:cs="Arial"/>
          <w:i w:val="0"/>
          <w:noProof/>
          <w:sz w:val="24"/>
          <w:szCs w:val="24"/>
          <w:lang w:eastAsia="es-VE"/>
        </w:rPr>
      </w:pPr>
      <w:hyperlink w:anchor="_Toc235278997" w:history="1">
        <w:r w:rsidR="00327002" w:rsidRPr="00327002">
          <w:rPr>
            <w:rStyle w:val="Hipervnculo"/>
            <w:rFonts w:cs="Arial"/>
            <w:b/>
            <w:bCs/>
            <w:noProof/>
            <w:sz w:val="24"/>
            <w:szCs w:val="24"/>
          </w:rPr>
          <w:t>Gráfico 13</w:t>
        </w:r>
        <w:r w:rsidR="00327002" w:rsidRPr="00327002">
          <w:rPr>
            <w:rStyle w:val="Hipervnculo"/>
            <w:rFonts w:eastAsiaTheme="majorEastAsia" w:cs="Arial"/>
            <w:bCs/>
            <w:noProof/>
            <w:sz w:val="24"/>
            <w:szCs w:val="24"/>
            <w:shd w:val="clear" w:color="auto" w:fill="FFFFFF"/>
          </w:rPr>
          <w:t>, Diagrama de Flujo de Modulo de Trabajador</w:t>
        </w:r>
        <w:r w:rsidR="00327002" w:rsidRPr="00327002">
          <w:rPr>
            <w:rFonts w:cs="Arial"/>
            <w:noProof/>
            <w:webHidden/>
            <w:sz w:val="24"/>
            <w:szCs w:val="24"/>
          </w:rPr>
          <w:t xml:space="preserve"> </w:t>
        </w:r>
        <w:r w:rsidR="00327002" w:rsidRPr="00327002">
          <w:rPr>
            <w:rFonts w:cs="Arial"/>
            <w:noProof/>
            <w:webHidden/>
            <w:sz w:val="24"/>
            <w:szCs w:val="24"/>
          </w:rPr>
          <w:fldChar w:fldCharType="begin"/>
        </w:r>
        <w:r w:rsidR="00327002" w:rsidRPr="00327002">
          <w:rPr>
            <w:rFonts w:cs="Arial"/>
            <w:noProof/>
            <w:webHidden/>
            <w:sz w:val="24"/>
            <w:szCs w:val="24"/>
          </w:rPr>
          <w:instrText xml:space="preserve"> PAGEREF _Toc235278997 \h </w:instrText>
        </w:r>
        <w:r w:rsidR="00327002" w:rsidRPr="00327002">
          <w:rPr>
            <w:rFonts w:cs="Arial"/>
            <w:noProof/>
            <w:webHidden/>
            <w:sz w:val="24"/>
            <w:szCs w:val="24"/>
          </w:rPr>
        </w:r>
        <w:r w:rsidR="00327002" w:rsidRPr="00327002">
          <w:rPr>
            <w:rFonts w:cs="Arial"/>
            <w:noProof/>
            <w:webHidden/>
            <w:sz w:val="24"/>
            <w:szCs w:val="24"/>
          </w:rPr>
          <w:fldChar w:fldCharType="separate"/>
        </w:r>
        <w:r w:rsidR="00327002" w:rsidRPr="00327002">
          <w:rPr>
            <w:rFonts w:cs="Arial"/>
            <w:noProof/>
            <w:webHidden/>
            <w:sz w:val="24"/>
            <w:szCs w:val="24"/>
          </w:rPr>
          <w:t>196</w:t>
        </w:r>
        <w:r w:rsidR="00327002" w:rsidRPr="00327002">
          <w:rPr>
            <w:rFonts w:cs="Arial"/>
            <w:noProof/>
            <w:webHidden/>
            <w:sz w:val="24"/>
            <w:szCs w:val="24"/>
          </w:rPr>
          <w:fldChar w:fldCharType="end"/>
        </w:r>
      </w:hyperlink>
    </w:p>
    <w:p w14:paraId="412F5432" w14:textId="340CD396" w:rsidR="00327002" w:rsidRPr="00327002" w:rsidRDefault="003C045C" w:rsidP="00327002">
      <w:pPr>
        <w:pStyle w:val="Tabladeilustraciones"/>
        <w:tabs>
          <w:tab w:val="right" w:leader="dot" w:pos="8828"/>
        </w:tabs>
        <w:spacing w:line="360" w:lineRule="auto"/>
        <w:jc w:val="left"/>
        <w:rPr>
          <w:rFonts w:eastAsiaTheme="minorEastAsia" w:cs="Arial"/>
          <w:i w:val="0"/>
          <w:noProof/>
          <w:sz w:val="24"/>
          <w:szCs w:val="24"/>
          <w:lang w:eastAsia="es-VE"/>
        </w:rPr>
      </w:pPr>
      <w:hyperlink w:anchor="_Toc235278998" w:history="1">
        <w:r w:rsidR="00327002" w:rsidRPr="00327002">
          <w:rPr>
            <w:rStyle w:val="Hipervnculo"/>
            <w:rFonts w:cs="Arial"/>
            <w:b/>
            <w:bCs/>
            <w:noProof/>
            <w:sz w:val="24"/>
            <w:szCs w:val="24"/>
          </w:rPr>
          <w:t xml:space="preserve">Gráfico 14 </w:t>
        </w:r>
        <w:r w:rsidR="00327002" w:rsidRPr="00327002">
          <w:rPr>
            <w:rStyle w:val="Hipervnculo"/>
            <w:rFonts w:cs="Arial"/>
            <w:noProof/>
            <w:sz w:val="24"/>
            <w:szCs w:val="24"/>
          </w:rPr>
          <w:t>Eficiencia y Eficacia según Modelo ISO/IEC 25010 (Cuantitativo)</w:t>
        </w:r>
        <w:r w:rsidR="00327002" w:rsidRPr="00327002">
          <w:rPr>
            <w:rFonts w:cs="Arial"/>
            <w:noProof/>
            <w:webHidden/>
            <w:sz w:val="24"/>
            <w:szCs w:val="24"/>
          </w:rPr>
          <w:t xml:space="preserve"> </w:t>
        </w:r>
        <w:r w:rsidR="00327002" w:rsidRPr="00327002">
          <w:rPr>
            <w:rFonts w:cs="Arial"/>
            <w:noProof/>
            <w:webHidden/>
            <w:sz w:val="24"/>
            <w:szCs w:val="24"/>
          </w:rPr>
          <w:fldChar w:fldCharType="begin"/>
        </w:r>
        <w:r w:rsidR="00327002" w:rsidRPr="00327002">
          <w:rPr>
            <w:rFonts w:cs="Arial"/>
            <w:noProof/>
            <w:webHidden/>
            <w:sz w:val="24"/>
            <w:szCs w:val="24"/>
          </w:rPr>
          <w:instrText xml:space="preserve"> PAGEREF _Toc235278998 \h </w:instrText>
        </w:r>
        <w:r w:rsidR="00327002" w:rsidRPr="00327002">
          <w:rPr>
            <w:rFonts w:cs="Arial"/>
            <w:noProof/>
            <w:webHidden/>
            <w:sz w:val="24"/>
            <w:szCs w:val="24"/>
          </w:rPr>
        </w:r>
        <w:r w:rsidR="00327002" w:rsidRPr="00327002">
          <w:rPr>
            <w:rFonts w:cs="Arial"/>
            <w:noProof/>
            <w:webHidden/>
            <w:sz w:val="24"/>
            <w:szCs w:val="24"/>
          </w:rPr>
          <w:fldChar w:fldCharType="separate"/>
        </w:r>
        <w:r w:rsidR="00327002" w:rsidRPr="00327002">
          <w:rPr>
            <w:rFonts w:cs="Arial"/>
            <w:noProof/>
            <w:webHidden/>
            <w:sz w:val="24"/>
            <w:szCs w:val="24"/>
          </w:rPr>
          <w:t>238</w:t>
        </w:r>
        <w:r w:rsidR="00327002" w:rsidRPr="00327002">
          <w:rPr>
            <w:rFonts w:cs="Arial"/>
            <w:noProof/>
            <w:webHidden/>
            <w:sz w:val="24"/>
            <w:szCs w:val="24"/>
          </w:rPr>
          <w:fldChar w:fldCharType="end"/>
        </w:r>
      </w:hyperlink>
    </w:p>
    <w:p w14:paraId="4FBDCC0B" w14:textId="5526619A" w:rsidR="00327002" w:rsidRPr="00327002" w:rsidRDefault="003C045C" w:rsidP="00327002">
      <w:pPr>
        <w:pStyle w:val="Tabladeilustraciones"/>
        <w:tabs>
          <w:tab w:val="right" w:leader="dot" w:pos="8828"/>
        </w:tabs>
        <w:spacing w:line="360" w:lineRule="auto"/>
        <w:jc w:val="left"/>
        <w:rPr>
          <w:rFonts w:eastAsiaTheme="minorEastAsia" w:cs="Arial"/>
          <w:i w:val="0"/>
          <w:noProof/>
          <w:sz w:val="24"/>
          <w:szCs w:val="24"/>
          <w:lang w:eastAsia="es-VE"/>
        </w:rPr>
      </w:pPr>
      <w:hyperlink w:anchor="_Toc235278999" w:history="1">
        <w:r w:rsidR="00327002" w:rsidRPr="00327002">
          <w:rPr>
            <w:rStyle w:val="Hipervnculo"/>
            <w:rFonts w:cs="Arial"/>
            <w:b/>
            <w:bCs/>
            <w:noProof/>
            <w:sz w:val="24"/>
            <w:szCs w:val="24"/>
          </w:rPr>
          <w:t>Gráfico 15</w:t>
        </w:r>
        <w:r w:rsidR="00327002" w:rsidRPr="00327002">
          <w:rPr>
            <w:rStyle w:val="Hipervnculo"/>
            <w:rFonts w:cs="Arial"/>
            <w:noProof/>
            <w:sz w:val="24"/>
            <w:szCs w:val="24"/>
          </w:rPr>
          <w:t xml:space="preserve"> Pertinencia Operativa y Social (Cualitativo)</w:t>
        </w:r>
        <w:r w:rsidR="00327002" w:rsidRPr="00327002">
          <w:rPr>
            <w:rFonts w:cs="Arial"/>
            <w:noProof/>
            <w:webHidden/>
            <w:sz w:val="24"/>
            <w:szCs w:val="24"/>
          </w:rPr>
          <w:t xml:space="preserve"> </w:t>
        </w:r>
        <w:r w:rsidR="00327002" w:rsidRPr="00327002">
          <w:rPr>
            <w:rFonts w:cs="Arial"/>
            <w:noProof/>
            <w:webHidden/>
            <w:sz w:val="24"/>
            <w:szCs w:val="24"/>
          </w:rPr>
          <w:fldChar w:fldCharType="begin"/>
        </w:r>
        <w:r w:rsidR="00327002" w:rsidRPr="00327002">
          <w:rPr>
            <w:rFonts w:cs="Arial"/>
            <w:noProof/>
            <w:webHidden/>
            <w:sz w:val="24"/>
            <w:szCs w:val="24"/>
          </w:rPr>
          <w:instrText xml:space="preserve"> PAGEREF _Toc235278999 \h </w:instrText>
        </w:r>
        <w:r w:rsidR="00327002" w:rsidRPr="00327002">
          <w:rPr>
            <w:rFonts w:cs="Arial"/>
            <w:noProof/>
            <w:webHidden/>
            <w:sz w:val="24"/>
            <w:szCs w:val="24"/>
          </w:rPr>
        </w:r>
        <w:r w:rsidR="00327002" w:rsidRPr="00327002">
          <w:rPr>
            <w:rFonts w:cs="Arial"/>
            <w:noProof/>
            <w:webHidden/>
            <w:sz w:val="24"/>
            <w:szCs w:val="24"/>
          </w:rPr>
          <w:fldChar w:fldCharType="separate"/>
        </w:r>
        <w:r w:rsidR="00327002" w:rsidRPr="00327002">
          <w:rPr>
            <w:rFonts w:cs="Arial"/>
            <w:noProof/>
            <w:webHidden/>
            <w:sz w:val="24"/>
            <w:szCs w:val="24"/>
          </w:rPr>
          <w:t>238</w:t>
        </w:r>
        <w:r w:rsidR="00327002" w:rsidRPr="00327002">
          <w:rPr>
            <w:rFonts w:cs="Arial"/>
            <w:noProof/>
            <w:webHidden/>
            <w:sz w:val="24"/>
            <w:szCs w:val="24"/>
          </w:rPr>
          <w:fldChar w:fldCharType="end"/>
        </w:r>
      </w:hyperlink>
    </w:p>
    <w:p w14:paraId="0167F04D" w14:textId="3F499F95" w:rsidR="00327002" w:rsidRDefault="00327002" w:rsidP="00E84CE1">
      <w:pPr>
        <w:autoSpaceDE w:val="0"/>
        <w:autoSpaceDN w:val="0"/>
        <w:adjustRightInd w:val="0"/>
        <w:spacing w:after="0" w:line="360" w:lineRule="auto"/>
        <w:rPr>
          <w:rFonts w:ascii="Arial" w:hAnsi="Arial" w:cs="Arial"/>
          <w:b/>
          <w:bCs/>
          <w:sz w:val="24"/>
          <w:szCs w:val="24"/>
        </w:rPr>
      </w:pPr>
      <w:r>
        <w:rPr>
          <w:rFonts w:ascii="Arial" w:hAnsi="Arial" w:cs="Arial"/>
          <w:b/>
          <w:bCs/>
          <w:sz w:val="24"/>
          <w:szCs w:val="24"/>
        </w:rPr>
        <w:fldChar w:fldCharType="end"/>
      </w:r>
    </w:p>
    <w:p w14:paraId="344B89CB" w14:textId="4E58F68B" w:rsidR="00844693" w:rsidRPr="006752F7" w:rsidRDefault="00844693" w:rsidP="006752F7">
      <w:pPr>
        <w:rPr>
          <w:rFonts w:ascii="Arial" w:hAnsi="Arial" w:cs="Arial"/>
          <w:b/>
          <w:bCs/>
          <w:sz w:val="24"/>
          <w:szCs w:val="24"/>
        </w:rPr>
      </w:pPr>
      <w:r>
        <w:rPr>
          <w:rFonts w:ascii="Arial" w:hAnsi="Arial" w:cs="Arial"/>
          <w:b/>
          <w:bCs/>
          <w:sz w:val="24"/>
          <w:szCs w:val="24"/>
        </w:rPr>
        <w:br w:type="page"/>
      </w:r>
    </w:p>
    <w:p w14:paraId="6353F570" w14:textId="70AB8B43" w:rsidR="00F92199" w:rsidRDefault="00F92199" w:rsidP="00E84CE1">
      <w:pPr>
        <w:autoSpaceDE w:val="0"/>
        <w:autoSpaceDN w:val="0"/>
        <w:adjustRightInd w:val="0"/>
        <w:spacing w:after="0" w:line="360" w:lineRule="auto"/>
        <w:rPr>
          <w:rFonts w:ascii="Arial" w:hAnsi="Arial" w:cs="Arial"/>
          <w:b/>
          <w:bCs/>
          <w:sz w:val="24"/>
          <w:szCs w:val="24"/>
        </w:rPr>
      </w:pPr>
      <w:r w:rsidRPr="00B6255A">
        <w:rPr>
          <w:rFonts w:ascii="Arial" w:hAnsi="Arial" w:cs="Arial"/>
          <w:b/>
          <w:bCs/>
          <w:sz w:val="24"/>
          <w:szCs w:val="24"/>
        </w:rPr>
        <w:lastRenderedPageBreak/>
        <w:t>INDICE DE ANEXOS</w:t>
      </w:r>
    </w:p>
    <w:p w14:paraId="2A28FAE6" w14:textId="1E1AA0DE" w:rsidR="00682199" w:rsidRPr="00682199" w:rsidRDefault="00682199" w:rsidP="00682199">
      <w:pPr>
        <w:pStyle w:val="Tabladeilustraciones"/>
        <w:tabs>
          <w:tab w:val="right" w:leader="dot" w:pos="8828"/>
        </w:tabs>
        <w:spacing w:line="360" w:lineRule="auto"/>
        <w:jc w:val="left"/>
        <w:rPr>
          <w:b/>
          <w:bCs/>
          <w:noProof/>
          <w:color w:val="0563C1" w:themeColor="hyperlink"/>
          <w:sz w:val="24"/>
          <w:szCs w:val="24"/>
          <w:u w:val="single"/>
        </w:rPr>
      </w:pPr>
      <w:r w:rsidRPr="00682199">
        <w:rPr>
          <w:rFonts w:cs="Arial"/>
          <w:b/>
          <w:bCs/>
          <w:sz w:val="24"/>
          <w:szCs w:val="24"/>
        </w:rPr>
        <w:fldChar w:fldCharType="begin"/>
      </w:r>
      <w:r w:rsidRPr="00682199">
        <w:rPr>
          <w:rFonts w:cs="Arial"/>
          <w:b/>
          <w:bCs/>
          <w:sz w:val="24"/>
          <w:szCs w:val="24"/>
        </w:rPr>
        <w:instrText xml:space="preserve"> TOC \p " " \h \z \c "Anexos" </w:instrText>
      </w:r>
      <w:r w:rsidRPr="00682199">
        <w:rPr>
          <w:rFonts w:cs="Arial"/>
          <w:b/>
          <w:bCs/>
          <w:sz w:val="24"/>
          <w:szCs w:val="24"/>
        </w:rPr>
        <w:fldChar w:fldCharType="separate"/>
      </w:r>
      <w:hyperlink w:anchor="_Toc235279456" w:history="1">
        <w:r w:rsidRPr="00682199">
          <w:rPr>
            <w:rStyle w:val="Hipervnculo"/>
            <w:rFonts w:cs="Arial"/>
            <w:b/>
            <w:bCs/>
            <w:noProof/>
            <w:sz w:val="24"/>
            <w:szCs w:val="24"/>
          </w:rPr>
          <w:t>Anexos 1 Carta de Aceptación</w:t>
        </w:r>
        <w:r w:rsidRPr="00682199">
          <w:rPr>
            <w:b/>
            <w:bCs/>
            <w:noProof/>
            <w:webHidden/>
            <w:sz w:val="24"/>
            <w:szCs w:val="24"/>
          </w:rPr>
          <w:t xml:space="preserve"> </w:t>
        </w:r>
        <w:r w:rsidRPr="00682199">
          <w:rPr>
            <w:b/>
            <w:bCs/>
            <w:noProof/>
            <w:webHidden/>
            <w:sz w:val="24"/>
            <w:szCs w:val="24"/>
          </w:rPr>
          <w:fldChar w:fldCharType="begin"/>
        </w:r>
        <w:r w:rsidRPr="00682199">
          <w:rPr>
            <w:b/>
            <w:bCs/>
            <w:noProof/>
            <w:webHidden/>
            <w:sz w:val="24"/>
            <w:szCs w:val="24"/>
          </w:rPr>
          <w:instrText xml:space="preserve"> PAGEREF _Toc235279456 \h </w:instrText>
        </w:r>
        <w:r w:rsidRPr="00682199">
          <w:rPr>
            <w:b/>
            <w:bCs/>
            <w:noProof/>
            <w:webHidden/>
            <w:sz w:val="24"/>
            <w:szCs w:val="24"/>
          </w:rPr>
        </w:r>
        <w:r w:rsidRPr="00682199">
          <w:rPr>
            <w:b/>
            <w:bCs/>
            <w:noProof/>
            <w:webHidden/>
            <w:sz w:val="24"/>
            <w:szCs w:val="24"/>
          </w:rPr>
          <w:fldChar w:fldCharType="separate"/>
        </w:r>
        <w:r w:rsidRPr="00682199">
          <w:rPr>
            <w:b/>
            <w:bCs/>
            <w:noProof/>
            <w:webHidden/>
            <w:sz w:val="24"/>
            <w:szCs w:val="24"/>
          </w:rPr>
          <w:t>251</w:t>
        </w:r>
        <w:r w:rsidRPr="00682199">
          <w:rPr>
            <w:b/>
            <w:bCs/>
            <w:noProof/>
            <w:webHidden/>
            <w:sz w:val="24"/>
            <w:szCs w:val="24"/>
          </w:rPr>
          <w:fldChar w:fldCharType="end"/>
        </w:r>
      </w:hyperlink>
    </w:p>
    <w:p w14:paraId="3700740E" w14:textId="10C66320" w:rsidR="00682199" w:rsidRPr="00682199" w:rsidRDefault="003C045C" w:rsidP="00682199">
      <w:pPr>
        <w:pStyle w:val="Tabladeilustraciones"/>
        <w:tabs>
          <w:tab w:val="right" w:leader="dot" w:pos="8828"/>
        </w:tabs>
        <w:spacing w:line="360" w:lineRule="auto"/>
        <w:jc w:val="left"/>
        <w:rPr>
          <w:rFonts w:asciiTheme="minorHAnsi" w:eastAsiaTheme="minorEastAsia" w:hAnsiTheme="minorHAnsi"/>
          <w:b/>
          <w:bCs/>
          <w:noProof/>
          <w:sz w:val="24"/>
          <w:szCs w:val="24"/>
          <w:lang w:eastAsia="es-VE"/>
        </w:rPr>
      </w:pPr>
      <w:hyperlink w:anchor="_Toc235279457" w:history="1">
        <w:r w:rsidR="00682199" w:rsidRPr="00682199">
          <w:rPr>
            <w:rStyle w:val="Hipervnculo"/>
            <w:rFonts w:cs="Arial"/>
            <w:b/>
            <w:bCs/>
            <w:noProof/>
            <w:sz w:val="24"/>
            <w:szCs w:val="24"/>
          </w:rPr>
          <w:t>Anexos 2 Comunidad</w:t>
        </w:r>
        <w:r w:rsidR="00682199" w:rsidRPr="00682199">
          <w:rPr>
            <w:b/>
            <w:bCs/>
            <w:noProof/>
            <w:webHidden/>
            <w:sz w:val="24"/>
            <w:szCs w:val="24"/>
          </w:rPr>
          <w:t xml:space="preserve"> </w:t>
        </w:r>
        <w:r w:rsidR="00682199" w:rsidRPr="00682199">
          <w:rPr>
            <w:b/>
            <w:bCs/>
            <w:noProof/>
            <w:webHidden/>
            <w:sz w:val="24"/>
            <w:szCs w:val="24"/>
          </w:rPr>
          <w:fldChar w:fldCharType="begin"/>
        </w:r>
        <w:r w:rsidR="00682199" w:rsidRPr="00682199">
          <w:rPr>
            <w:b/>
            <w:bCs/>
            <w:noProof/>
            <w:webHidden/>
            <w:sz w:val="24"/>
            <w:szCs w:val="24"/>
          </w:rPr>
          <w:instrText xml:space="preserve"> PAGEREF _Toc235279457 \h </w:instrText>
        </w:r>
        <w:r w:rsidR="00682199" w:rsidRPr="00682199">
          <w:rPr>
            <w:b/>
            <w:bCs/>
            <w:noProof/>
            <w:webHidden/>
            <w:sz w:val="24"/>
            <w:szCs w:val="24"/>
          </w:rPr>
        </w:r>
        <w:r w:rsidR="00682199" w:rsidRPr="00682199">
          <w:rPr>
            <w:b/>
            <w:bCs/>
            <w:noProof/>
            <w:webHidden/>
            <w:sz w:val="24"/>
            <w:szCs w:val="24"/>
          </w:rPr>
          <w:fldChar w:fldCharType="separate"/>
        </w:r>
        <w:r w:rsidR="00682199" w:rsidRPr="00682199">
          <w:rPr>
            <w:b/>
            <w:bCs/>
            <w:noProof/>
            <w:webHidden/>
            <w:sz w:val="24"/>
            <w:szCs w:val="24"/>
          </w:rPr>
          <w:t>251</w:t>
        </w:r>
        <w:r w:rsidR="00682199" w:rsidRPr="00682199">
          <w:rPr>
            <w:b/>
            <w:bCs/>
            <w:noProof/>
            <w:webHidden/>
            <w:sz w:val="24"/>
            <w:szCs w:val="24"/>
          </w:rPr>
          <w:fldChar w:fldCharType="end"/>
        </w:r>
      </w:hyperlink>
    </w:p>
    <w:p w14:paraId="27710D43" w14:textId="46A0CE0A" w:rsidR="00682199" w:rsidRPr="00682199" w:rsidRDefault="003C045C" w:rsidP="00682199">
      <w:pPr>
        <w:pStyle w:val="Tabladeilustraciones"/>
        <w:tabs>
          <w:tab w:val="right" w:leader="dot" w:pos="8828"/>
        </w:tabs>
        <w:spacing w:line="360" w:lineRule="auto"/>
        <w:jc w:val="left"/>
        <w:rPr>
          <w:rFonts w:asciiTheme="minorHAnsi" w:eastAsiaTheme="minorEastAsia" w:hAnsiTheme="minorHAnsi"/>
          <w:b/>
          <w:bCs/>
          <w:noProof/>
          <w:sz w:val="24"/>
          <w:szCs w:val="24"/>
          <w:lang w:eastAsia="es-VE"/>
        </w:rPr>
      </w:pPr>
      <w:hyperlink w:anchor="_Toc235279458" w:history="1">
        <w:r w:rsidR="00682199" w:rsidRPr="00682199">
          <w:rPr>
            <w:rStyle w:val="Hipervnculo"/>
            <w:rFonts w:cs="Arial"/>
            <w:b/>
            <w:bCs/>
            <w:noProof/>
            <w:sz w:val="24"/>
            <w:szCs w:val="24"/>
          </w:rPr>
          <w:t>Anexos 3 Trabajo con los Grupos Focales</w:t>
        </w:r>
        <w:r w:rsidR="00682199" w:rsidRPr="00682199">
          <w:rPr>
            <w:b/>
            <w:bCs/>
            <w:noProof/>
            <w:webHidden/>
            <w:sz w:val="24"/>
            <w:szCs w:val="24"/>
          </w:rPr>
          <w:t xml:space="preserve"> </w:t>
        </w:r>
        <w:r w:rsidR="00682199" w:rsidRPr="00682199">
          <w:rPr>
            <w:b/>
            <w:bCs/>
            <w:noProof/>
            <w:webHidden/>
            <w:sz w:val="24"/>
            <w:szCs w:val="24"/>
          </w:rPr>
          <w:fldChar w:fldCharType="begin"/>
        </w:r>
        <w:r w:rsidR="00682199" w:rsidRPr="00682199">
          <w:rPr>
            <w:b/>
            <w:bCs/>
            <w:noProof/>
            <w:webHidden/>
            <w:sz w:val="24"/>
            <w:szCs w:val="24"/>
          </w:rPr>
          <w:instrText xml:space="preserve"> PAGEREF _Toc235279458 \h </w:instrText>
        </w:r>
        <w:r w:rsidR="00682199" w:rsidRPr="00682199">
          <w:rPr>
            <w:b/>
            <w:bCs/>
            <w:noProof/>
            <w:webHidden/>
            <w:sz w:val="24"/>
            <w:szCs w:val="24"/>
          </w:rPr>
        </w:r>
        <w:r w:rsidR="00682199" w:rsidRPr="00682199">
          <w:rPr>
            <w:b/>
            <w:bCs/>
            <w:noProof/>
            <w:webHidden/>
            <w:sz w:val="24"/>
            <w:szCs w:val="24"/>
          </w:rPr>
          <w:fldChar w:fldCharType="separate"/>
        </w:r>
        <w:r w:rsidR="00682199" w:rsidRPr="00682199">
          <w:rPr>
            <w:b/>
            <w:bCs/>
            <w:noProof/>
            <w:webHidden/>
            <w:sz w:val="24"/>
            <w:szCs w:val="24"/>
          </w:rPr>
          <w:t>252</w:t>
        </w:r>
        <w:r w:rsidR="00682199" w:rsidRPr="00682199">
          <w:rPr>
            <w:b/>
            <w:bCs/>
            <w:noProof/>
            <w:webHidden/>
            <w:sz w:val="24"/>
            <w:szCs w:val="24"/>
          </w:rPr>
          <w:fldChar w:fldCharType="end"/>
        </w:r>
      </w:hyperlink>
    </w:p>
    <w:p w14:paraId="37168474" w14:textId="18D2C0D3" w:rsidR="00682199" w:rsidRPr="00682199" w:rsidRDefault="003C045C" w:rsidP="00682199">
      <w:pPr>
        <w:pStyle w:val="Tabladeilustraciones"/>
        <w:tabs>
          <w:tab w:val="right" w:leader="dot" w:pos="8828"/>
        </w:tabs>
        <w:spacing w:line="360" w:lineRule="auto"/>
        <w:jc w:val="left"/>
        <w:rPr>
          <w:rFonts w:asciiTheme="minorHAnsi" w:eastAsiaTheme="minorEastAsia" w:hAnsiTheme="minorHAnsi"/>
          <w:b/>
          <w:bCs/>
          <w:noProof/>
          <w:sz w:val="24"/>
          <w:szCs w:val="24"/>
          <w:lang w:eastAsia="es-VE"/>
        </w:rPr>
      </w:pPr>
      <w:hyperlink w:anchor="_Toc235279459" w:history="1">
        <w:r w:rsidR="00682199" w:rsidRPr="00682199">
          <w:rPr>
            <w:rStyle w:val="Hipervnculo"/>
            <w:rFonts w:cs="Arial"/>
            <w:b/>
            <w:bCs/>
            <w:noProof/>
            <w:sz w:val="24"/>
            <w:szCs w:val="24"/>
          </w:rPr>
          <w:t>Anexos 4 Asesorías Tutor Institucional</w:t>
        </w:r>
        <w:r w:rsidR="00682199" w:rsidRPr="00682199">
          <w:rPr>
            <w:b/>
            <w:bCs/>
            <w:noProof/>
            <w:webHidden/>
            <w:sz w:val="24"/>
            <w:szCs w:val="24"/>
          </w:rPr>
          <w:t xml:space="preserve"> </w:t>
        </w:r>
        <w:r w:rsidR="00682199" w:rsidRPr="00682199">
          <w:rPr>
            <w:b/>
            <w:bCs/>
            <w:noProof/>
            <w:webHidden/>
            <w:sz w:val="24"/>
            <w:szCs w:val="24"/>
          </w:rPr>
          <w:fldChar w:fldCharType="begin"/>
        </w:r>
        <w:r w:rsidR="00682199" w:rsidRPr="00682199">
          <w:rPr>
            <w:b/>
            <w:bCs/>
            <w:noProof/>
            <w:webHidden/>
            <w:sz w:val="24"/>
            <w:szCs w:val="24"/>
          </w:rPr>
          <w:instrText xml:space="preserve"> PAGEREF _Toc235279459 \h </w:instrText>
        </w:r>
        <w:r w:rsidR="00682199" w:rsidRPr="00682199">
          <w:rPr>
            <w:b/>
            <w:bCs/>
            <w:noProof/>
            <w:webHidden/>
            <w:sz w:val="24"/>
            <w:szCs w:val="24"/>
          </w:rPr>
        </w:r>
        <w:r w:rsidR="00682199" w:rsidRPr="00682199">
          <w:rPr>
            <w:b/>
            <w:bCs/>
            <w:noProof/>
            <w:webHidden/>
            <w:sz w:val="24"/>
            <w:szCs w:val="24"/>
          </w:rPr>
          <w:fldChar w:fldCharType="separate"/>
        </w:r>
        <w:r w:rsidR="00682199" w:rsidRPr="00682199">
          <w:rPr>
            <w:b/>
            <w:bCs/>
            <w:noProof/>
            <w:webHidden/>
            <w:sz w:val="24"/>
            <w:szCs w:val="24"/>
          </w:rPr>
          <w:t>253</w:t>
        </w:r>
        <w:r w:rsidR="00682199" w:rsidRPr="00682199">
          <w:rPr>
            <w:b/>
            <w:bCs/>
            <w:noProof/>
            <w:webHidden/>
            <w:sz w:val="24"/>
            <w:szCs w:val="24"/>
          </w:rPr>
          <w:fldChar w:fldCharType="end"/>
        </w:r>
      </w:hyperlink>
    </w:p>
    <w:p w14:paraId="75E42A0F" w14:textId="2436E143" w:rsidR="00682199" w:rsidRPr="00682199" w:rsidRDefault="003C045C" w:rsidP="00682199">
      <w:pPr>
        <w:pStyle w:val="Tabladeilustraciones"/>
        <w:tabs>
          <w:tab w:val="right" w:leader="dot" w:pos="8828"/>
        </w:tabs>
        <w:spacing w:line="360" w:lineRule="auto"/>
        <w:jc w:val="left"/>
        <w:rPr>
          <w:rFonts w:asciiTheme="minorHAnsi" w:eastAsiaTheme="minorEastAsia" w:hAnsiTheme="minorHAnsi"/>
          <w:b/>
          <w:bCs/>
          <w:noProof/>
          <w:sz w:val="24"/>
          <w:szCs w:val="24"/>
          <w:lang w:eastAsia="es-VE"/>
        </w:rPr>
      </w:pPr>
      <w:hyperlink w:anchor="_Toc235279460" w:history="1">
        <w:r w:rsidR="00682199" w:rsidRPr="00682199">
          <w:rPr>
            <w:rStyle w:val="Hipervnculo"/>
            <w:rFonts w:cs="Arial"/>
            <w:b/>
            <w:bCs/>
            <w:noProof/>
            <w:sz w:val="24"/>
            <w:szCs w:val="24"/>
          </w:rPr>
          <w:t>Anexos 5 Fotos de visitas y trabajos de diseño de la propuesta</w:t>
        </w:r>
        <w:r w:rsidR="00682199" w:rsidRPr="00682199">
          <w:rPr>
            <w:b/>
            <w:bCs/>
            <w:noProof/>
            <w:webHidden/>
            <w:sz w:val="24"/>
            <w:szCs w:val="24"/>
          </w:rPr>
          <w:t xml:space="preserve"> </w:t>
        </w:r>
        <w:r w:rsidR="00682199" w:rsidRPr="00682199">
          <w:rPr>
            <w:b/>
            <w:bCs/>
            <w:noProof/>
            <w:webHidden/>
            <w:sz w:val="24"/>
            <w:szCs w:val="24"/>
          </w:rPr>
          <w:fldChar w:fldCharType="begin"/>
        </w:r>
        <w:r w:rsidR="00682199" w:rsidRPr="00682199">
          <w:rPr>
            <w:b/>
            <w:bCs/>
            <w:noProof/>
            <w:webHidden/>
            <w:sz w:val="24"/>
            <w:szCs w:val="24"/>
          </w:rPr>
          <w:instrText xml:space="preserve"> PAGEREF _Toc235279460 \h </w:instrText>
        </w:r>
        <w:r w:rsidR="00682199" w:rsidRPr="00682199">
          <w:rPr>
            <w:b/>
            <w:bCs/>
            <w:noProof/>
            <w:webHidden/>
            <w:sz w:val="24"/>
            <w:szCs w:val="24"/>
          </w:rPr>
        </w:r>
        <w:r w:rsidR="00682199" w:rsidRPr="00682199">
          <w:rPr>
            <w:b/>
            <w:bCs/>
            <w:noProof/>
            <w:webHidden/>
            <w:sz w:val="24"/>
            <w:szCs w:val="24"/>
          </w:rPr>
          <w:fldChar w:fldCharType="separate"/>
        </w:r>
        <w:r w:rsidR="00682199" w:rsidRPr="00682199">
          <w:rPr>
            <w:b/>
            <w:bCs/>
            <w:noProof/>
            <w:webHidden/>
            <w:sz w:val="24"/>
            <w:szCs w:val="24"/>
          </w:rPr>
          <w:t>259</w:t>
        </w:r>
        <w:r w:rsidR="00682199" w:rsidRPr="00682199">
          <w:rPr>
            <w:b/>
            <w:bCs/>
            <w:noProof/>
            <w:webHidden/>
            <w:sz w:val="24"/>
            <w:szCs w:val="24"/>
          </w:rPr>
          <w:fldChar w:fldCharType="end"/>
        </w:r>
      </w:hyperlink>
    </w:p>
    <w:p w14:paraId="4D2E6C12" w14:textId="6905D8EB" w:rsidR="00682199" w:rsidRPr="00682199" w:rsidRDefault="003C045C" w:rsidP="00682199">
      <w:pPr>
        <w:pStyle w:val="Tabladeilustraciones"/>
        <w:tabs>
          <w:tab w:val="right" w:leader="dot" w:pos="8828"/>
        </w:tabs>
        <w:spacing w:line="360" w:lineRule="auto"/>
        <w:jc w:val="left"/>
        <w:rPr>
          <w:rFonts w:asciiTheme="minorHAnsi" w:eastAsiaTheme="minorEastAsia" w:hAnsiTheme="minorHAnsi"/>
          <w:b/>
          <w:bCs/>
          <w:noProof/>
          <w:sz w:val="24"/>
          <w:szCs w:val="24"/>
          <w:lang w:eastAsia="es-VE"/>
        </w:rPr>
      </w:pPr>
      <w:hyperlink w:anchor="_Toc235279461" w:history="1">
        <w:r w:rsidR="00682199" w:rsidRPr="00682199">
          <w:rPr>
            <w:rStyle w:val="Hipervnculo"/>
            <w:rFonts w:cs="Arial"/>
            <w:b/>
            <w:bCs/>
            <w:noProof/>
            <w:sz w:val="24"/>
            <w:szCs w:val="24"/>
          </w:rPr>
          <w:t>Anexos 6 Asistencia a la Comunidad</w:t>
        </w:r>
        <w:r w:rsidR="00682199" w:rsidRPr="00682199">
          <w:rPr>
            <w:b/>
            <w:bCs/>
            <w:noProof/>
            <w:webHidden/>
            <w:sz w:val="24"/>
            <w:szCs w:val="24"/>
          </w:rPr>
          <w:t xml:space="preserve"> </w:t>
        </w:r>
        <w:r w:rsidR="00682199" w:rsidRPr="00682199">
          <w:rPr>
            <w:b/>
            <w:bCs/>
            <w:noProof/>
            <w:webHidden/>
            <w:sz w:val="24"/>
            <w:szCs w:val="24"/>
          </w:rPr>
          <w:fldChar w:fldCharType="begin"/>
        </w:r>
        <w:r w:rsidR="00682199" w:rsidRPr="00682199">
          <w:rPr>
            <w:b/>
            <w:bCs/>
            <w:noProof/>
            <w:webHidden/>
            <w:sz w:val="24"/>
            <w:szCs w:val="24"/>
          </w:rPr>
          <w:instrText xml:space="preserve"> PAGEREF _Toc235279461 \h </w:instrText>
        </w:r>
        <w:r w:rsidR="00682199" w:rsidRPr="00682199">
          <w:rPr>
            <w:b/>
            <w:bCs/>
            <w:noProof/>
            <w:webHidden/>
            <w:sz w:val="24"/>
            <w:szCs w:val="24"/>
          </w:rPr>
        </w:r>
        <w:r w:rsidR="00682199" w:rsidRPr="00682199">
          <w:rPr>
            <w:b/>
            <w:bCs/>
            <w:noProof/>
            <w:webHidden/>
            <w:sz w:val="24"/>
            <w:szCs w:val="24"/>
          </w:rPr>
          <w:fldChar w:fldCharType="separate"/>
        </w:r>
        <w:r w:rsidR="00682199" w:rsidRPr="00682199">
          <w:rPr>
            <w:b/>
            <w:bCs/>
            <w:noProof/>
            <w:webHidden/>
            <w:sz w:val="24"/>
            <w:szCs w:val="24"/>
          </w:rPr>
          <w:t>260</w:t>
        </w:r>
        <w:r w:rsidR="00682199" w:rsidRPr="00682199">
          <w:rPr>
            <w:b/>
            <w:bCs/>
            <w:noProof/>
            <w:webHidden/>
            <w:sz w:val="24"/>
            <w:szCs w:val="24"/>
          </w:rPr>
          <w:fldChar w:fldCharType="end"/>
        </w:r>
      </w:hyperlink>
    </w:p>
    <w:p w14:paraId="36AB9CCF" w14:textId="08F4DAAA" w:rsidR="002015DC" w:rsidRPr="00B6255A" w:rsidRDefault="00682199" w:rsidP="00E84CE1">
      <w:pPr>
        <w:autoSpaceDE w:val="0"/>
        <w:autoSpaceDN w:val="0"/>
        <w:adjustRightInd w:val="0"/>
        <w:spacing w:after="0" w:line="360" w:lineRule="auto"/>
        <w:rPr>
          <w:rFonts w:ascii="Arial" w:hAnsi="Arial" w:cs="Arial"/>
          <w:b/>
          <w:bCs/>
          <w:sz w:val="24"/>
          <w:szCs w:val="24"/>
        </w:rPr>
      </w:pPr>
      <w:r w:rsidRPr="00682199">
        <w:rPr>
          <w:rFonts w:ascii="Arial" w:hAnsi="Arial" w:cs="Arial"/>
          <w:b/>
          <w:bCs/>
          <w:sz w:val="24"/>
          <w:szCs w:val="24"/>
        </w:rPr>
        <w:fldChar w:fldCharType="end"/>
      </w:r>
    </w:p>
    <w:p w14:paraId="294C9347" w14:textId="77777777" w:rsidR="002015DC" w:rsidRDefault="002015DC" w:rsidP="00E84CE1">
      <w:pPr>
        <w:autoSpaceDE w:val="0"/>
        <w:autoSpaceDN w:val="0"/>
        <w:adjustRightInd w:val="0"/>
        <w:spacing w:after="0" w:line="360" w:lineRule="auto"/>
        <w:rPr>
          <w:rFonts w:ascii="Arial" w:hAnsi="Arial" w:cs="Arial"/>
          <w:b/>
          <w:bCs/>
          <w:sz w:val="24"/>
          <w:szCs w:val="24"/>
        </w:rPr>
      </w:pPr>
    </w:p>
    <w:p w14:paraId="0F9D46A7" w14:textId="77777777" w:rsidR="002015DC" w:rsidRDefault="002015DC" w:rsidP="00E84CE1">
      <w:pPr>
        <w:autoSpaceDE w:val="0"/>
        <w:autoSpaceDN w:val="0"/>
        <w:adjustRightInd w:val="0"/>
        <w:spacing w:after="0" w:line="360" w:lineRule="auto"/>
        <w:rPr>
          <w:rFonts w:ascii="Arial" w:hAnsi="Arial" w:cs="Arial"/>
          <w:b/>
          <w:bCs/>
          <w:sz w:val="24"/>
          <w:szCs w:val="24"/>
        </w:rPr>
      </w:pPr>
    </w:p>
    <w:p w14:paraId="28C0F9CF" w14:textId="77777777" w:rsidR="002015DC" w:rsidRDefault="002015DC" w:rsidP="00E84CE1">
      <w:pPr>
        <w:autoSpaceDE w:val="0"/>
        <w:autoSpaceDN w:val="0"/>
        <w:adjustRightInd w:val="0"/>
        <w:spacing w:after="0" w:line="360" w:lineRule="auto"/>
        <w:rPr>
          <w:rFonts w:ascii="Arial" w:hAnsi="Arial" w:cs="Arial"/>
          <w:b/>
          <w:bCs/>
          <w:sz w:val="24"/>
          <w:szCs w:val="24"/>
        </w:rPr>
      </w:pPr>
    </w:p>
    <w:p w14:paraId="36B3CBE2" w14:textId="77777777" w:rsidR="002015DC" w:rsidRDefault="002015DC" w:rsidP="00E84CE1">
      <w:pPr>
        <w:autoSpaceDE w:val="0"/>
        <w:autoSpaceDN w:val="0"/>
        <w:adjustRightInd w:val="0"/>
        <w:spacing w:after="0" w:line="360" w:lineRule="auto"/>
        <w:rPr>
          <w:rFonts w:ascii="Arial" w:hAnsi="Arial" w:cs="Arial"/>
          <w:b/>
          <w:bCs/>
          <w:sz w:val="24"/>
          <w:szCs w:val="24"/>
        </w:rPr>
      </w:pPr>
    </w:p>
    <w:p w14:paraId="0B747A3B" w14:textId="77777777" w:rsidR="002015DC" w:rsidRDefault="002015DC" w:rsidP="00E84CE1">
      <w:pPr>
        <w:autoSpaceDE w:val="0"/>
        <w:autoSpaceDN w:val="0"/>
        <w:adjustRightInd w:val="0"/>
        <w:spacing w:after="0" w:line="360" w:lineRule="auto"/>
        <w:rPr>
          <w:rFonts w:ascii="Arial" w:hAnsi="Arial" w:cs="Arial"/>
          <w:b/>
          <w:bCs/>
          <w:sz w:val="24"/>
          <w:szCs w:val="24"/>
        </w:rPr>
      </w:pPr>
    </w:p>
    <w:p w14:paraId="2926CFBF" w14:textId="77777777" w:rsidR="002015DC" w:rsidRDefault="002015DC" w:rsidP="00E84CE1">
      <w:pPr>
        <w:autoSpaceDE w:val="0"/>
        <w:autoSpaceDN w:val="0"/>
        <w:adjustRightInd w:val="0"/>
        <w:spacing w:after="0" w:line="360" w:lineRule="auto"/>
        <w:rPr>
          <w:rFonts w:ascii="Arial" w:hAnsi="Arial" w:cs="Arial"/>
          <w:b/>
          <w:bCs/>
          <w:sz w:val="24"/>
          <w:szCs w:val="24"/>
        </w:rPr>
      </w:pPr>
    </w:p>
    <w:p w14:paraId="05FB1AAE" w14:textId="77777777" w:rsidR="002015DC" w:rsidRDefault="002015DC" w:rsidP="00E84CE1">
      <w:pPr>
        <w:autoSpaceDE w:val="0"/>
        <w:autoSpaceDN w:val="0"/>
        <w:adjustRightInd w:val="0"/>
        <w:spacing w:after="0" w:line="360" w:lineRule="auto"/>
        <w:rPr>
          <w:rFonts w:ascii="Arial" w:hAnsi="Arial" w:cs="Arial"/>
          <w:b/>
          <w:bCs/>
          <w:sz w:val="24"/>
          <w:szCs w:val="24"/>
        </w:rPr>
      </w:pPr>
    </w:p>
    <w:p w14:paraId="35143CF0" w14:textId="77777777" w:rsidR="002015DC" w:rsidRDefault="002015DC" w:rsidP="00E84CE1">
      <w:pPr>
        <w:autoSpaceDE w:val="0"/>
        <w:autoSpaceDN w:val="0"/>
        <w:adjustRightInd w:val="0"/>
        <w:spacing w:after="0" w:line="360" w:lineRule="auto"/>
        <w:rPr>
          <w:rFonts w:ascii="Arial" w:hAnsi="Arial" w:cs="Arial"/>
          <w:b/>
          <w:bCs/>
          <w:sz w:val="24"/>
          <w:szCs w:val="24"/>
        </w:rPr>
      </w:pPr>
    </w:p>
    <w:p w14:paraId="18E58AE9" w14:textId="77777777" w:rsidR="002015DC" w:rsidRDefault="002015DC" w:rsidP="00E84CE1">
      <w:pPr>
        <w:autoSpaceDE w:val="0"/>
        <w:autoSpaceDN w:val="0"/>
        <w:adjustRightInd w:val="0"/>
        <w:spacing w:after="0" w:line="360" w:lineRule="auto"/>
        <w:rPr>
          <w:rFonts w:ascii="Arial" w:hAnsi="Arial" w:cs="Arial"/>
          <w:b/>
          <w:bCs/>
          <w:sz w:val="24"/>
          <w:szCs w:val="24"/>
        </w:rPr>
      </w:pPr>
    </w:p>
    <w:p w14:paraId="09964CC7" w14:textId="77777777" w:rsidR="002015DC" w:rsidRDefault="002015DC" w:rsidP="00E84CE1">
      <w:pPr>
        <w:autoSpaceDE w:val="0"/>
        <w:autoSpaceDN w:val="0"/>
        <w:adjustRightInd w:val="0"/>
        <w:spacing w:after="0" w:line="360" w:lineRule="auto"/>
        <w:rPr>
          <w:rFonts w:ascii="Arial" w:hAnsi="Arial" w:cs="Arial"/>
          <w:b/>
          <w:bCs/>
          <w:sz w:val="24"/>
          <w:szCs w:val="24"/>
        </w:rPr>
      </w:pPr>
    </w:p>
    <w:p w14:paraId="7A4A564E" w14:textId="77777777" w:rsidR="002015DC" w:rsidRDefault="002015DC" w:rsidP="00E84CE1">
      <w:pPr>
        <w:autoSpaceDE w:val="0"/>
        <w:autoSpaceDN w:val="0"/>
        <w:adjustRightInd w:val="0"/>
        <w:spacing w:after="0" w:line="360" w:lineRule="auto"/>
        <w:rPr>
          <w:rFonts w:ascii="Arial" w:hAnsi="Arial" w:cs="Arial"/>
          <w:b/>
          <w:bCs/>
          <w:sz w:val="24"/>
          <w:szCs w:val="24"/>
        </w:rPr>
      </w:pPr>
    </w:p>
    <w:p w14:paraId="2B65C948" w14:textId="77777777" w:rsidR="002015DC" w:rsidRDefault="002015DC" w:rsidP="00E84CE1">
      <w:pPr>
        <w:autoSpaceDE w:val="0"/>
        <w:autoSpaceDN w:val="0"/>
        <w:adjustRightInd w:val="0"/>
        <w:spacing w:after="0" w:line="360" w:lineRule="auto"/>
        <w:rPr>
          <w:rFonts w:ascii="Arial" w:hAnsi="Arial" w:cs="Arial"/>
          <w:b/>
          <w:bCs/>
          <w:sz w:val="24"/>
          <w:szCs w:val="24"/>
        </w:rPr>
      </w:pPr>
    </w:p>
    <w:p w14:paraId="202C1FC6" w14:textId="77777777" w:rsidR="002015DC" w:rsidRDefault="002015DC" w:rsidP="00E84CE1">
      <w:pPr>
        <w:autoSpaceDE w:val="0"/>
        <w:autoSpaceDN w:val="0"/>
        <w:adjustRightInd w:val="0"/>
        <w:spacing w:after="0" w:line="360" w:lineRule="auto"/>
        <w:rPr>
          <w:rFonts w:ascii="Arial" w:hAnsi="Arial" w:cs="Arial"/>
          <w:b/>
          <w:bCs/>
          <w:sz w:val="24"/>
          <w:szCs w:val="24"/>
        </w:rPr>
      </w:pPr>
    </w:p>
    <w:p w14:paraId="3C83A609" w14:textId="77777777" w:rsidR="002015DC" w:rsidRDefault="002015DC" w:rsidP="00E84CE1">
      <w:pPr>
        <w:autoSpaceDE w:val="0"/>
        <w:autoSpaceDN w:val="0"/>
        <w:adjustRightInd w:val="0"/>
        <w:spacing w:after="0" w:line="360" w:lineRule="auto"/>
        <w:rPr>
          <w:rFonts w:ascii="Arial" w:hAnsi="Arial" w:cs="Arial"/>
          <w:b/>
          <w:bCs/>
          <w:sz w:val="24"/>
          <w:szCs w:val="24"/>
        </w:rPr>
      </w:pPr>
    </w:p>
    <w:p w14:paraId="1AF3129F" w14:textId="77777777" w:rsidR="002015DC" w:rsidRDefault="002015DC" w:rsidP="00E84CE1">
      <w:pPr>
        <w:autoSpaceDE w:val="0"/>
        <w:autoSpaceDN w:val="0"/>
        <w:adjustRightInd w:val="0"/>
        <w:spacing w:after="0" w:line="360" w:lineRule="auto"/>
        <w:rPr>
          <w:rFonts w:ascii="Arial" w:hAnsi="Arial" w:cs="Arial"/>
          <w:b/>
          <w:bCs/>
          <w:sz w:val="24"/>
          <w:szCs w:val="24"/>
        </w:rPr>
      </w:pPr>
    </w:p>
    <w:p w14:paraId="6F851773" w14:textId="77777777" w:rsidR="002015DC" w:rsidRDefault="002015DC" w:rsidP="00E84CE1">
      <w:pPr>
        <w:autoSpaceDE w:val="0"/>
        <w:autoSpaceDN w:val="0"/>
        <w:adjustRightInd w:val="0"/>
        <w:spacing w:after="0" w:line="360" w:lineRule="auto"/>
        <w:rPr>
          <w:rFonts w:ascii="Arial" w:hAnsi="Arial" w:cs="Arial"/>
          <w:b/>
          <w:bCs/>
          <w:sz w:val="24"/>
          <w:szCs w:val="24"/>
        </w:rPr>
      </w:pPr>
    </w:p>
    <w:p w14:paraId="69C38B73" w14:textId="77777777" w:rsidR="002015DC" w:rsidRDefault="002015DC" w:rsidP="00E84CE1">
      <w:pPr>
        <w:autoSpaceDE w:val="0"/>
        <w:autoSpaceDN w:val="0"/>
        <w:adjustRightInd w:val="0"/>
        <w:spacing w:after="0" w:line="360" w:lineRule="auto"/>
        <w:rPr>
          <w:rFonts w:ascii="Arial" w:hAnsi="Arial" w:cs="Arial"/>
          <w:b/>
          <w:bCs/>
          <w:sz w:val="24"/>
          <w:szCs w:val="24"/>
        </w:rPr>
      </w:pPr>
    </w:p>
    <w:p w14:paraId="0C56C08B" w14:textId="77777777" w:rsidR="002015DC" w:rsidRDefault="002015DC" w:rsidP="00E84CE1">
      <w:pPr>
        <w:autoSpaceDE w:val="0"/>
        <w:autoSpaceDN w:val="0"/>
        <w:adjustRightInd w:val="0"/>
        <w:spacing w:after="0" w:line="360" w:lineRule="auto"/>
        <w:rPr>
          <w:rFonts w:ascii="Arial" w:hAnsi="Arial" w:cs="Arial"/>
          <w:b/>
          <w:bCs/>
          <w:sz w:val="24"/>
          <w:szCs w:val="24"/>
        </w:rPr>
      </w:pPr>
    </w:p>
    <w:p w14:paraId="6E0A38D2" w14:textId="77777777" w:rsidR="002015DC" w:rsidRDefault="002015DC" w:rsidP="00E84CE1">
      <w:pPr>
        <w:autoSpaceDE w:val="0"/>
        <w:autoSpaceDN w:val="0"/>
        <w:adjustRightInd w:val="0"/>
        <w:spacing w:after="0" w:line="360" w:lineRule="auto"/>
        <w:rPr>
          <w:rFonts w:ascii="Arial" w:hAnsi="Arial" w:cs="Arial"/>
          <w:b/>
          <w:bCs/>
          <w:sz w:val="24"/>
          <w:szCs w:val="24"/>
        </w:rPr>
      </w:pPr>
    </w:p>
    <w:p w14:paraId="4E2D3B3E" w14:textId="77777777" w:rsidR="002015DC" w:rsidRDefault="002015DC" w:rsidP="00E84CE1">
      <w:pPr>
        <w:autoSpaceDE w:val="0"/>
        <w:autoSpaceDN w:val="0"/>
        <w:adjustRightInd w:val="0"/>
        <w:spacing w:after="0" w:line="360" w:lineRule="auto"/>
        <w:rPr>
          <w:rFonts w:ascii="Arial" w:hAnsi="Arial" w:cs="Arial"/>
          <w:b/>
          <w:bCs/>
          <w:sz w:val="24"/>
          <w:szCs w:val="24"/>
        </w:rPr>
      </w:pPr>
    </w:p>
    <w:p w14:paraId="084234EF" w14:textId="77777777" w:rsidR="002015DC" w:rsidRDefault="002015DC" w:rsidP="00E84CE1">
      <w:pPr>
        <w:autoSpaceDE w:val="0"/>
        <w:autoSpaceDN w:val="0"/>
        <w:adjustRightInd w:val="0"/>
        <w:spacing w:after="0" w:line="360" w:lineRule="auto"/>
        <w:rPr>
          <w:rFonts w:ascii="Arial" w:hAnsi="Arial" w:cs="Arial"/>
          <w:b/>
          <w:bCs/>
          <w:sz w:val="24"/>
          <w:szCs w:val="24"/>
        </w:rPr>
      </w:pPr>
    </w:p>
    <w:p w14:paraId="56591309" w14:textId="77777777" w:rsidR="002015DC" w:rsidRDefault="002015DC" w:rsidP="00E84CE1">
      <w:pPr>
        <w:autoSpaceDE w:val="0"/>
        <w:autoSpaceDN w:val="0"/>
        <w:adjustRightInd w:val="0"/>
        <w:spacing w:after="0" w:line="360" w:lineRule="auto"/>
        <w:rPr>
          <w:rFonts w:ascii="Arial" w:hAnsi="Arial" w:cs="Arial"/>
          <w:b/>
          <w:bCs/>
          <w:sz w:val="24"/>
          <w:szCs w:val="24"/>
        </w:rPr>
      </w:pPr>
    </w:p>
    <w:p w14:paraId="457504D8" w14:textId="77777777" w:rsidR="002015DC" w:rsidRDefault="002015DC" w:rsidP="00E84CE1">
      <w:pPr>
        <w:autoSpaceDE w:val="0"/>
        <w:autoSpaceDN w:val="0"/>
        <w:adjustRightInd w:val="0"/>
        <w:spacing w:after="0" w:line="360" w:lineRule="auto"/>
        <w:rPr>
          <w:rFonts w:ascii="Arial" w:hAnsi="Arial" w:cs="Arial"/>
          <w:b/>
          <w:bCs/>
          <w:sz w:val="24"/>
          <w:szCs w:val="24"/>
        </w:rPr>
      </w:pPr>
    </w:p>
    <w:p w14:paraId="1C3F46A1" w14:textId="77777777" w:rsidR="002015DC" w:rsidRDefault="002015DC" w:rsidP="00E84CE1">
      <w:pPr>
        <w:autoSpaceDE w:val="0"/>
        <w:autoSpaceDN w:val="0"/>
        <w:adjustRightInd w:val="0"/>
        <w:spacing w:after="0" w:line="360" w:lineRule="auto"/>
        <w:rPr>
          <w:rFonts w:ascii="Arial" w:hAnsi="Arial" w:cs="Arial"/>
          <w:b/>
          <w:bCs/>
          <w:sz w:val="24"/>
          <w:szCs w:val="24"/>
        </w:rPr>
      </w:pPr>
    </w:p>
    <w:p w14:paraId="318B1498" w14:textId="77777777" w:rsidR="002015DC" w:rsidRDefault="002015DC" w:rsidP="00E84CE1">
      <w:pPr>
        <w:autoSpaceDE w:val="0"/>
        <w:autoSpaceDN w:val="0"/>
        <w:adjustRightInd w:val="0"/>
        <w:spacing w:after="0" w:line="360" w:lineRule="auto"/>
        <w:rPr>
          <w:rFonts w:ascii="Arial" w:hAnsi="Arial" w:cs="Arial"/>
          <w:b/>
          <w:bCs/>
          <w:sz w:val="24"/>
          <w:szCs w:val="24"/>
        </w:rPr>
      </w:pPr>
    </w:p>
    <w:p w14:paraId="41DA36BE" w14:textId="3DB2547E" w:rsidR="002015DC" w:rsidRPr="00370A25" w:rsidRDefault="00F92199" w:rsidP="00150B06">
      <w:pPr>
        <w:pStyle w:val="Ttulo1"/>
        <w:jc w:val="center"/>
        <w:rPr>
          <w:i/>
          <w:iCs/>
        </w:rPr>
      </w:pPr>
      <w:bookmarkStart w:id="9" w:name="_Toc234002938"/>
      <w:bookmarkStart w:id="10" w:name="_Toc235224700"/>
      <w:r w:rsidRPr="00370A25">
        <w:rPr>
          <w:iCs/>
        </w:rPr>
        <w:t>INTRODUCCIÓN</w:t>
      </w:r>
      <w:bookmarkEnd w:id="9"/>
      <w:bookmarkEnd w:id="10"/>
    </w:p>
    <w:p w14:paraId="28FBD51A" w14:textId="556D2223" w:rsidR="004D42CD" w:rsidRPr="004D42CD" w:rsidRDefault="004D42CD" w:rsidP="004D42CD">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Pr="004D42CD">
        <w:rPr>
          <w:rFonts w:ascii="Arial" w:eastAsia="Times New Roman" w:hAnsi="Arial" w:cs="Arial"/>
          <w:sz w:val="24"/>
          <w:szCs w:val="24"/>
          <w:lang w:eastAsia="es-VE"/>
        </w:rPr>
        <w:t>En la sociedad contemporánea, la evolución de las Tecnologías de la Información y la Comunicación (TIC) ha transformado radicalmente los paradigmas operativos de las organizaciones a escala mundial. La informática ya no se concibe como una herramienta accesoria de oficina, sino como el núcleo estratégico que sustenta la toma de decisiones, la optimización de flujos de trabajo y el resguardo de activos de información.</w:t>
      </w:r>
    </w:p>
    <w:p w14:paraId="602B218F" w14:textId="6D8C9A23" w:rsidR="004D42CD" w:rsidRPr="004D42CD" w:rsidRDefault="004D42CD" w:rsidP="004D42CD">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Pr="004D42CD">
        <w:rPr>
          <w:rFonts w:ascii="Arial" w:eastAsia="Times New Roman" w:hAnsi="Arial" w:cs="Arial"/>
          <w:sz w:val="24"/>
          <w:szCs w:val="24"/>
          <w:lang w:eastAsia="es-VE"/>
        </w:rPr>
        <w:t>La transición de procesos analógicos o manuales hacia plataformas digitales centralizadas responde a una necesidad global de inmediatez, precisión y seguridad. De acuerdo con Hernández-Sampieri y Mendoza (2018), toda investigación o desarrollo tecnológico orientado a resolver una problemática debe partir de una comprensión rigurosa de los hechos y de una contextualización que justifique la intervención técnica. En este sentido, la implementación de portales web dinámicos integrados con sistemas de gestión de bases de datos representa la solución más eficiente para mitigar las brechas de comunicación y la duplicidad de registros en entornos profesionales modernos.</w:t>
      </w:r>
    </w:p>
    <w:p w14:paraId="57B2B693" w14:textId="77777777" w:rsidR="004D42CD" w:rsidRDefault="004D42CD" w:rsidP="004D42CD">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Pr="004D42CD">
        <w:rPr>
          <w:rFonts w:ascii="Arial" w:eastAsia="Times New Roman" w:hAnsi="Arial" w:cs="Arial"/>
          <w:sz w:val="24"/>
          <w:szCs w:val="24"/>
          <w:lang w:eastAsia="es-VE"/>
        </w:rPr>
        <w:t xml:space="preserve">A nivel internacional, las dinámicas de transformación digital avanzan de forma acelerada. Las organizaciones globales implementan de manera estándar arquitecturas de software basadas en la web debido a su alta disponibilidad y capacidad de escalabilidad. Los sistemas de planificación de recursos y los portales interactivos permiten la convergencia de múltiples módulos operativos —tales como la gestión de usuarios, el agendamiento de citas, el control de inventarios y la emisión de reportes técnicos— en una sola interfaz accesible desde cualquier dispositivo conectado. Según los estándares globales de la </w:t>
      </w:r>
      <w:r w:rsidRPr="004D42CD">
        <w:rPr>
          <w:rFonts w:ascii="Arial" w:eastAsia="Times New Roman" w:hAnsi="Arial" w:cs="Arial"/>
          <w:sz w:val="24"/>
          <w:szCs w:val="24"/>
          <w:lang w:eastAsia="es-VE"/>
        </w:rPr>
        <w:lastRenderedPageBreak/>
        <w:t>ingeniería de software, la automatización disminuye los márgenes de error humano en más de un 80% y optimiza los tiempos de respuesta institucional.</w:t>
      </w:r>
    </w:p>
    <w:p w14:paraId="71B356FE" w14:textId="35DB62F0" w:rsidR="004D42CD" w:rsidRDefault="004D42CD" w:rsidP="004D42CD">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Pr="004D42CD">
        <w:rPr>
          <w:rFonts w:ascii="Arial" w:eastAsia="Times New Roman" w:hAnsi="Arial" w:cs="Arial"/>
          <w:sz w:val="24"/>
          <w:szCs w:val="24"/>
          <w:lang w:eastAsia="es-VE"/>
        </w:rPr>
        <w:t>No obstante, este panorama global exige un análisis contextualizado cuando se traslada a realidades específicas, donde variables como la infraestructura tecnológica y el acceso a recursos informáticos reconfiguran los métodos de desarrollo y despliegue de las aplicaciones.</w:t>
      </w:r>
    </w:p>
    <w:p w14:paraId="5F7BAAE6" w14:textId="64F2CD26" w:rsidR="004D42CD" w:rsidRPr="004D42CD" w:rsidRDefault="004D42CD" w:rsidP="004D42CD">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Pr="004D42CD">
        <w:rPr>
          <w:rFonts w:ascii="Arial" w:eastAsia="Times New Roman" w:hAnsi="Arial" w:cs="Arial"/>
          <w:sz w:val="24"/>
          <w:szCs w:val="24"/>
          <w:lang w:eastAsia="es-VE"/>
        </w:rPr>
        <w:t xml:space="preserve">En el contexto nacional, Venezuela ha impulsado un marco legal e institucional orientado a la democratización y soberanía tecnológica, promoviendo el uso de herramientas de código abierto y el desarrollo de soluciones adaptadas a las necesidades reales del aparato productivo y social del país. Instrumentos jurídicos como la Ley de </w:t>
      </w:r>
      <w:proofErr w:type="spellStart"/>
      <w:r w:rsidRPr="004D42CD">
        <w:rPr>
          <w:rFonts w:ascii="Arial" w:eastAsia="Times New Roman" w:hAnsi="Arial" w:cs="Arial"/>
          <w:sz w:val="24"/>
          <w:szCs w:val="24"/>
          <w:lang w:eastAsia="es-VE"/>
        </w:rPr>
        <w:t>Infogobierno</w:t>
      </w:r>
      <w:proofErr w:type="spellEnd"/>
      <w:r w:rsidRPr="004D42CD">
        <w:rPr>
          <w:rFonts w:ascii="Arial" w:eastAsia="Times New Roman" w:hAnsi="Arial" w:cs="Arial"/>
          <w:sz w:val="24"/>
          <w:szCs w:val="24"/>
          <w:lang w:eastAsia="es-VE"/>
        </w:rPr>
        <w:t xml:space="preserve"> y la Ley Orgánica de Ciencia, Tecnología e Innovación (LOCTI) blindan la necesidad de migrar hacia plataformas libres que garanticen la independencia del Estado y sus instituciones.</w:t>
      </w:r>
    </w:p>
    <w:p w14:paraId="26583424" w14:textId="45C89A8D" w:rsidR="004D42CD" w:rsidRPr="004D42CD" w:rsidRDefault="004D42CD" w:rsidP="004D42CD">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Pr="004D42CD">
        <w:rPr>
          <w:rFonts w:ascii="Arial" w:eastAsia="Times New Roman" w:hAnsi="Arial" w:cs="Arial"/>
          <w:sz w:val="24"/>
          <w:szCs w:val="24"/>
          <w:lang w:eastAsia="es-VE"/>
        </w:rPr>
        <w:t>A pesar de los desafíos estructurales en materia de conectividad y actualización de hardware, las organizaciones y empresas venezolanas se han visto en la necesidad de diseñar e implementar portales informáticos que permitan centralizar sus operaciones para subsistir en un mercado dinámico. El uso de lenguajes de programación del lado del servidor como PHP y sistemas relacionales como MySQL se ha consolidado en el territorio nacional como una alternativa robusta, económica y de alto rendimiento, permitiendo a los desarrolladores locales estructurar plataformas estables sin depender de costosas licencias de software privativo.</w:t>
      </w:r>
    </w:p>
    <w:p w14:paraId="20D502DA" w14:textId="393F65D2" w:rsidR="004D42CD" w:rsidRPr="004D42CD" w:rsidRDefault="004D42CD" w:rsidP="004D42CD">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Pr="004D42CD">
        <w:rPr>
          <w:rFonts w:ascii="Arial" w:eastAsia="Times New Roman" w:hAnsi="Arial" w:cs="Arial"/>
          <w:sz w:val="24"/>
          <w:szCs w:val="24"/>
          <w:lang w:eastAsia="es-VE"/>
        </w:rPr>
        <w:t xml:space="preserve">En el estado Trujillo, las instituciones públicas y las agencias del sector privado enfrentan la urgente tarea de modernizar sus estructuras informáticas. Muchas de estas entidades aún operan bajo sistemas de archivo tradicionales o herramientas ofimáticas aisladas, lo que genera retrasos significativos en la atención, pérdida de datos críticos y vulnerabilidades en la seguridad de la información. La Universidad </w:t>
      </w:r>
      <w:r w:rsidRPr="004D42CD">
        <w:rPr>
          <w:rFonts w:ascii="Arial" w:eastAsia="Times New Roman" w:hAnsi="Arial" w:cs="Arial"/>
          <w:sz w:val="24"/>
          <w:szCs w:val="24"/>
          <w:lang w:eastAsia="es-VE"/>
        </w:rPr>
        <w:lastRenderedPageBreak/>
        <w:t>Politécnica Territorial del Estado Trujillo "Mario Briceño Iragorry" (UPTTMBI), a través del Plan Nacional de Formación (PNF) en Informática, asume un rol protagónico ante esta realidad, impulsando los Proyectos Socio-Tecnológicos (PST) como canales de vinculación e intervención real, donde los investigadores diagnostican, diseñan e implantan soluciones de software que dinamizan el tejido socio-productivo local.</w:t>
      </w:r>
    </w:p>
    <w:p w14:paraId="4534188A" w14:textId="66BF36EC" w:rsidR="004D42CD" w:rsidRPr="004D42CD" w:rsidRDefault="004D42CD" w:rsidP="004D42CD">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Pr="004D42CD">
        <w:rPr>
          <w:rFonts w:ascii="Arial" w:eastAsia="Times New Roman" w:hAnsi="Arial" w:cs="Arial"/>
          <w:sz w:val="24"/>
          <w:szCs w:val="24"/>
          <w:lang w:eastAsia="es-VE"/>
        </w:rPr>
        <w:t>Frente a este escenario, el presente equipo de investigadores condujo un estudio exhaustivo en las instalaciones de la organización objeto de estudio, detectando debilidades críticas en el manejo manual de los registros de usuarios, la coordinación de agendas de actividades y el flujo interno de la información. Los métodos tradicionales de registro en papel o archivos de texto plano descentralizados han mermado la capacidad de respuesta interna, elevando el riesgo de pérdida de información histórica sensible y dificultando la generación de reportes gerenciales oportunos.</w:t>
      </w:r>
    </w:p>
    <w:p w14:paraId="62601D43" w14:textId="04B218EC" w:rsidR="004D42CD" w:rsidRDefault="004D42CD" w:rsidP="007E69DC">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Pr="004D42CD">
        <w:rPr>
          <w:rFonts w:ascii="Arial" w:eastAsia="Times New Roman" w:hAnsi="Arial" w:cs="Arial"/>
          <w:sz w:val="24"/>
          <w:szCs w:val="24"/>
          <w:lang w:eastAsia="es-VE"/>
        </w:rPr>
        <w:t xml:space="preserve">Como respuesta técnica y científica a esta problemática, se formuló y ejecutó el diseño de un portal web integral automatizado. Esta plataforma no solo garantiza la centralización de los datos mediante una base de datos relacional debidamente normalizada en MySQL, sino que además provee interfaces gráficas intuitivas y adaptativas desarrolladas bajo tecnologías web estándar (HTML5, CSS3, JavaScript) y un potente </w:t>
      </w:r>
      <w:proofErr w:type="spellStart"/>
      <w:r w:rsidRPr="004D42CD">
        <w:rPr>
          <w:rFonts w:ascii="Arial" w:eastAsia="Times New Roman" w:hAnsi="Arial" w:cs="Arial"/>
          <w:sz w:val="24"/>
          <w:szCs w:val="24"/>
          <w:lang w:eastAsia="es-VE"/>
        </w:rPr>
        <w:t>backend</w:t>
      </w:r>
      <w:proofErr w:type="spellEnd"/>
      <w:r w:rsidRPr="004D42CD">
        <w:rPr>
          <w:rFonts w:ascii="Arial" w:eastAsia="Times New Roman" w:hAnsi="Arial" w:cs="Arial"/>
          <w:sz w:val="24"/>
          <w:szCs w:val="24"/>
          <w:lang w:eastAsia="es-VE"/>
        </w:rPr>
        <w:t xml:space="preserve"> programado en PHP. </w:t>
      </w:r>
      <w:proofErr w:type="gramStart"/>
      <w:r w:rsidRPr="004D42CD">
        <w:rPr>
          <w:rFonts w:ascii="Arial" w:eastAsia="Times New Roman" w:hAnsi="Arial" w:cs="Arial"/>
          <w:sz w:val="24"/>
          <w:szCs w:val="24"/>
          <w:lang w:eastAsia="es-VE"/>
        </w:rPr>
        <w:t>La</w:t>
      </w:r>
      <w:r>
        <w:rPr>
          <w:rFonts w:ascii="Arial" w:eastAsia="Times New Roman" w:hAnsi="Arial" w:cs="Arial"/>
          <w:sz w:val="24"/>
          <w:szCs w:val="24"/>
          <w:lang w:eastAsia="es-VE"/>
        </w:rPr>
        <w:t xml:space="preserve"> </w:t>
      </w:r>
      <w:r w:rsidRPr="004D42CD">
        <w:rPr>
          <w:rFonts w:ascii="Arial" w:eastAsia="Times New Roman" w:hAnsi="Arial" w:cs="Arial"/>
          <w:sz w:val="24"/>
          <w:szCs w:val="24"/>
          <w:lang w:eastAsia="es-VE"/>
        </w:rPr>
        <w:t>modularidad</w:t>
      </w:r>
      <w:proofErr w:type="gramEnd"/>
      <w:r w:rsidRPr="004D42CD">
        <w:rPr>
          <w:rFonts w:ascii="Arial" w:eastAsia="Times New Roman" w:hAnsi="Arial" w:cs="Arial"/>
          <w:sz w:val="24"/>
          <w:szCs w:val="24"/>
          <w:lang w:eastAsia="es-VE"/>
        </w:rPr>
        <w:t xml:space="preserve"> del sistema permite aislar las funciones operativas clave del organismo, garantizando la escalabilidad y facilitando el mantenimiento preventivo y correctivo del software sin alterar el núcleo de la aplicación.</w:t>
      </w:r>
    </w:p>
    <w:p w14:paraId="30AA25AC" w14:textId="5B40DCB6" w:rsidR="007E69DC" w:rsidRPr="007E69DC" w:rsidRDefault="0068555E" w:rsidP="007E69DC">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007E69DC" w:rsidRPr="007E69DC">
        <w:rPr>
          <w:rFonts w:ascii="Arial" w:eastAsia="Times New Roman" w:hAnsi="Arial" w:cs="Arial"/>
          <w:sz w:val="24"/>
          <w:szCs w:val="24"/>
          <w:lang w:eastAsia="es-VE"/>
        </w:rPr>
        <w:t>Para facilitar la comprensión detallada de los procesos metodológicos e informáticos aplicados para la consolidación de esta herramienta tecnológica, el presente informe final se encuentra estructurado rigurosamente en cinco (5) capítulos, desglosados de la siguiente manera:</w:t>
      </w:r>
    </w:p>
    <w:p w14:paraId="0A73FAEC" w14:textId="26697B4B" w:rsidR="007E69DC" w:rsidRPr="007E69DC" w:rsidRDefault="0068555E" w:rsidP="007E69DC">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lastRenderedPageBreak/>
        <w:t xml:space="preserve">     </w:t>
      </w:r>
      <w:r w:rsidR="00A31591">
        <w:rPr>
          <w:rFonts w:ascii="Arial" w:eastAsia="Times New Roman" w:hAnsi="Arial" w:cs="Arial"/>
          <w:sz w:val="24"/>
          <w:szCs w:val="24"/>
          <w:lang w:eastAsia="es-VE"/>
        </w:rPr>
        <w:t>La Parte I</w:t>
      </w:r>
      <w:r w:rsidR="007E69DC" w:rsidRPr="007E69DC">
        <w:rPr>
          <w:rFonts w:ascii="Arial" w:eastAsia="Times New Roman" w:hAnsi="Arial" w:cs="Arial"/>
          <w:sz w:val="24"/>
          <w:szCs w:val="24"/>
          <w:lang w:eastAsia="es-VE"/>
        </w:rPr>
        <w:t>, denominado el Diagnóstico Situacional, expone la aproximación inicial de los investigadores con la comunidad u organización objeto de estudio. En esta sección se detallan la razón social de la entidad, su localización geográfica, su estructura organizacional y los objetivos de la intervención. Asimismo, se describen las técnicas e instrumentos de recolección de datos aplicados</w:t>
      </w:r>
      <w:r>
        <w:rPr>
          <w:rFonts w:ascii="Arial" w:eastAsia="Times New Roman" w:hAnsi="Arial" w:cs="Arial"/>
          <w:sz w:val="24"/>
          <w:szCs w:val="24"/>
          <w:lang w:eastAsia="es-VE"/>
        </w:rPr>
        <w:t xml:space="preserve"> </w:t>
      </w:r>
      <w:r w:rsidR="007E69DC" w:rsidRPr="007E69DC">
        <w:rPr>
          <w:rFonts w:ascii="Arial" w:eastAsia="Times New Roman" w:hAnsi="Arial" w:cs="Arial"/>
          <w:sz w:val="24"/>
          <w:szCs w:val="24"/>
          <w:lang w:eastAsia="es-VE"/>
        </w:rPr>
        <w:t>tales como la observación directa y las entrevistas semiestructuradas que permitieron aplicar la Matriz FODA</w:t>
      </w:r>
      <w:r>
        <w:rPr>
          <w:rFonts w:ascii="Arial" w:eastAsia="Times New Roman" w:hAnsi="Arial" w:cs="Arial"/>
          <w:sz w:val="24"/>
          <w:szCs w:val="24"/>
          <w:lang w:eastAsia="es-VE"/>
        </w:rPr>
        <w:t xml:space="preserve">, CAME </w:t>
      </w:r>
      <w:r w:rsidR="007E69DC" w:rsidRPr="007E69DC">
        <w:rPr>
          <w:rFonts w:ascii="Arial" w:eastAsia="Times New Roman" w:hAnsi="Arial" w:cs="Arial"/>
          <w:sz w:val="24"/>
          <w:szCs w:val="24"/>
          <w:lang w:eastAsia="es-VE"/>
        </w:rPr>
        <w:t>y el árbol del problema para identificar y jerarquizar las necesidades tecnológicas, determinando la viabilidad técnica, operativa y social del desarrollo del sistema.</w:t>
      </w:r>
    </w:p>
    <w:p w14:paraId="1E6DF57F" w14:textId="5969E0AB" w:rsidR="007E69DC" w:rsidRPr="007E69DC" w:rsidRDefault="0068555E" w:rsidP="007E69DC">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00A31591">
        <w:rPr>
          <w:rFonts w:ascii="Arial" w:eastAsia="Times New Roman" w:hAnsi="Arial" w:cs="Arial"/>
          <w:sz w:val="24"/>
          <w:szCs w:val="24"/>
          <w:lang w:eastAsia="es-VE"/>
        </w:rPr>
        <w:t>La Parte II</w:t>
      </w:r>
      <w:r w:rsidR="007E69DC" w:rsidRPr="007E69DC">
        <w:rPr>
          <w:rFonts w:ascii="Arial" w:eastAsia="Times New Roman" w:hAnsi="Arial" w:cs="Arial"/>
          <w:sz w:val="24"/>
          <w:szCs w:val="24"/>
          <w:lang w:eastAsia="es-VE"/>
        </w:rPr>
        <w:t xml:space="preserve"> abarca el Marco Referencial y de Fundamentación. En este apartado se exponen los antecedentes de la investigación, seleccionando proyectos previos de índole </w:t>
      </w:r>
      <w:r w:rsidR="00A31591">
        <w:rPr>
          <w:rFonts w:ascii="Arial" w:eastAsia="Times New Roman" w:hAnsi="Arial" w:cs="Arial"/>
          <w:sz w:val="24"/>
          <w:szCs w:val="24"/>
          <w:lang w:eastAsia="es-VE"/>
        </w:rPr>
        <w:t>internacional, nacional e institucional</w:t>
      </w:r>
      <w:r w:rsidR="007E69DC" w:rsidRPr="007E69DC">
        <w:rPr>
          <w:rFonts w:ascii="Arial" w:eastAsia="Times New Roman" w:hAnsi="Arial" w:cs="Arial"/>
          <w:sz w:val="24"/>
          <w:szCs w:val="24"/>
          <w:lang w:eastAsia="es-VE"/>
        </w:rPr>
        <w:t xml:space="preserve"> que aportaron bases conceptuales y arquitectónicas al sistema. Del mismo modo, se desglosan las bases teóricas que sustentan el desarrollo, enfocadas en la ingeniería del software, los lenguajes de programación web y los modelos de bases de datos relacionales, concluyendo con las bases legales que norman el ejercicio informático y el uso de tecnologías libres en la República Bolivariana de Venezuela.</w:t>
      </w:r>
    </w:p>
    <w:p w14:paraId="7B6FC0BB" w14:textId="3BE7F929" w:rsidR="007E69DC" w:rsidRPr="007E69DC" w:rsidRDefault="0068555E" w:rsidP="007E69DC">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00A31591">
        <w:rPr>
          <w:rFonts w:ascii="Arial" w:eastAsia="Times New Roman" w:hAnsi="Arial" w:cs="Arial"/>
          <w:sz w:val="24"/>
          <w:szCs w:val="24"/>
          <w:lang w:eastAsia="es-VE"/>
        </w:rPr>
        <w:t>La Parte III</w:t>
      </w:r>
      <w:r w:rsidR="00A31591" w:rsidRPr="007E69DC">
        <w:rPr>
          <w:rFonts w:ascii="Arial" w:eastAsia="Times New Roman" w:hAnsi="Arial" w:cs="Arial"/>
          <w:sz w:val="24"/>
          <w:szCs w:val="24"/>
          <w:lang w:eastAsia="es-VE"/>
        </w:rPr>
        <w:t xml:space="preserve"> </w:t>
      </w:r>
      <w:r w:rsidR="007E69DC" w:rsidRPr="007E69DC">
        <w:rPr>
          <w:rFonts w:ascii="Arial" w:eastAsia="Times New Roman" w:hAnsi="Arial" w:cs="Arial"/>
          <w:sz w:val="24"/>
          <w:szCs w:val="24"/>
          <w:lang w:eastAsia="es-VE"/>
        </w:rPr>
        <w:t>describe de forma detallada el Marco Metodológico e Ingeniería del Software. Aquí se define el tipo y diseño de la investigación aplicada, enmarcándose en una metodología de acción participativa y tecnológica. Adicionalmente, se explica la metodología de desarrollo de software seleccionada para guiar el ciclo de vida del portal (metodologías ágiles), detallando cada una de sus fases: desde el levantamiento de requerimientos funcionales y no funcionales, pasando por el diseño de los diagramas de casos de uso y diagramas de flujo, hasta la conceptualización del esquema de la base de datos.</w:t>
      </w:r>
    </w:p>
    <w:p w14:paraId="0941BD99" w14:textId="353E1D3B" w:rsidR="007E69DC" w:rsidRPr="007E69DC" w:rsidRDefault="0068555E" w:rsidP="007E69DC">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00A31591">
        <w:rPr>
          <w:rFonts w:ascii="Arial" w:eastAsia="Times New Roman" w:hAnsi="Arial" w:cs="Arial"/>
          <w:sz w:val="24"/>
          <w:szCs w:val="24"/>
          <w:lang w:eastAsia="es-VE"/>
        </w:rPr>
        <w:t>La Parte IV</w:t>
      </w:r>
      <w:r w:rsidR="00A31591" w:rsidRPr="007E69DC">
        <w:rPr>
          <w:rFonts w:ascii="Arial" w:eastAsia="Times New Roman" w:hAnsi="Arial" w:cs="Arial"/>
          <w:sz w:val="24"/>
          <w:szCs w:val="24"/>
          <w:lang w:eastAsia="es-VE"/>
        </w:rPr>
        <w:t xml:space="preserve"> </w:t>
      </w:r>
      <w:r w:rsidR="007E69DC" w:rsidRPr="007E69DC">
        <w:rPr>
          <w:rFonts w:ascii="Arial" w:eastAsia="Times New Roman" w:hAnsi="Arial" w:cs="Arial"/>
          <w:sz w:val="24"/>
          <w:szCs w:val="24"/>
          <w:lang w:eastAsia="es-VE"/>
        </w:rPr>
        <w:t xml:space="preserve">corresponde a la fase de Ejecución y Resultados del Sistema. Este capítulo constituye el núcleo técnico del informe, donde se evidencia la </w:t>
      </w:r>
      <w:r w:rsidR="007E69DC" w:rsidRPr="007E69DC">
        <w:rPr>
          <w:rFonts w:ascii="Arial" w:eastAsia="Times New Roman" w:hAnsi="Arial" w:cs="Arial"/>
          <w:sz w:val="24"/>
          <w:szCs w:val="24"/>
          <w:lang w:eastAsia="es-VE"/>
        </w:rPr>
        <w:lastRenderedPageBreak/>
        <w:t>codificación y materialización del portal web. Se presentan los diseños de interfaz de usuario de los módulos desarrollados</w:t>
      </w:r>
      <w:r>
        <w:rPr>
          <w:rFonts w:ascii="Arial" w:eastAsia="Times New Roman" w:hAnsi="Arial" w:cs="Arial"/>
          <w:sz w:val="24"/>
          <w:szCs w:val="24"/>
          <w:lang w:eastAsia="es-VE"/>
        </w:rPr>
        <w:t>.</w:t>
      </w:r>
    </w:p>
    <w:p w14:paraId="3915BF59" w14:textId="3F72D400" w:rsidR="0068555E" w:rsidRDefault="0068555E" w:rsidP="0068555E">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007E69DC" w:rsidRPr="007E69DC">
        <w:rPr>
          <w:rFonts w:ascii="Arial" w:eastAsia="Times New Roman" w:hAnsi="Arial" w:cs="Arial"/>
          <w:sz w:val="24"/>
          <w:szCs w:val="24"/>
          <w:lang w:eastAsia="es-VE"/>
        </w:rPr>
        <w:t xml:space="preserve">Finalmente, </w:t>
      </w:r>
      <w:r w:rsidR="00A31591">
        <w:rPr>
          <w:rFonts w:ascii="Arial" w:eastAsia="Times New Roman" w:hAnsi="Arial" w:cs="Arial"/>
          <w:sz w:val="24"/>
          <w:szCs w:val="24"/>
          <w:lang w:eastAsia="es-VE"/>
        </w:rPr>
        <w:t>La Parte V</w:t>
      </w:r>
      <w:r w:rsidR="00A31591" w:rsidRPr="007E69DC">
        <w:rPr>
          <w:rFonts w:ascii="Arial" w:eastAsia="Times New Roman" w:hAnsi="Arial" w:cs="Arial"/>
          <w:sz w:val="24"/>
          <w:szCs w:val="24"/>
          <w:lang w:eastAsia="es-VE"/>
        </w:rPr>
        <w:t xml:space="preserve"> </w:t>
      </w:r>
      <w:r w:rsidR="007E69DC" w:rsidRPr="007E69DC">
        <w:rPr>
          <w:rFonts w:ascii="Arial" w:eastAsia="Times New Roman" w:hAnsi="Arial" w:cs="Arial"/>
          <w:sz w:val="24"/>
          <w:szCs w:val="24"/>
          <w:lang w:eastAsia="es-VE"/>
        </w:rPr>
        <w:t>expone las Conclusiones y Recomendaciones generales formuladas por los investigadores tras completar el ciclo de desarrollo. En este cierre, se analiza el cumplimiento de los objetivos específicos planteados originalmente y se ofrecen sugerencias técnicas y metodológicas orientadas a garantizar la sostenibilidad, mantenimiento de la base de datos y futuras actualizaciones del portal web en un horizonte temporal óptimo, asegurando que la solución tecnológica implementada mantenga su vigencia y rendimiento operativo a largo plazo.</w:t>
      </w:r>
    </w:p>
    <w:p w14:paraId="64D53EA6" w14:textId="7EE6284B" w:rsidR="000B2093" w:rsidRPr="00D11A5F" w:rsidRDefault="003E3BD7" w:rsidP="007E239C">
      <w:pPr>
        <w:pStyle w:val="Ttulo1"/>
        <w:jc w:val="left"/>
        <w:rPr>
          <w:i/>
          <w:iCs/>
        </w:rPr>
      </w:pPr>
      <w:bookmarkStart w:id="11" w:name="_Toc234002939"/>
      <w:bookmarkStart w:id="12" w:name="_Toc235224701"/>
      <w:r w:rsidRPr="00D11A5F">
        <w:rPr>
          <w:iCs/>
        </w:rPr>
        <w:t>PARTE I. DESCRIPCION DEL PROYECTO</w:t>
      </w:r>
      <w:bookmarkEnd w:id="11"/>
      <w:bookmarkEnd w:id="12"/>
    </w:p>
    <w:p w14:paraId="1B572A44" w14:textId="7B50A712" w:rsidR="00B7385B" w:rsidRDefault="00B7385B" w:rsidP="00E84CE1">
      <w:pPr>
        <w:spacing w:after="0" w:line="360" w:lineRule="auto"/>
        <w:jc w:val="both"/>
        <w:rPr>
          <w:rFonts w:ascii="Arial" w:hAnsi="Arial" w:cs="Arial"/>
          <w:sz w:val="24"/>
          <w:szCs w:val="24"/>
        </w:rPr>
      </w:pPr>
      <w:r>
        <w:rPr>
          <w:rFonts w:ascii="Arial" w:hAnsi="Arial" w:cs="Arial"/>
          <w:sz w:val="24"/>
          <w:szCs w:val="24"/>
        </w:rPr>
        <w:t xml:space="preserve">     </w:t>
      </w:r>
      <w:r w:rsidRPr="00B7385B">
        <w:rPr>
          <w:rFonts w:ascii="Arial" w:hAnsi="Arial" w:cs="Arial"/>
          <w:sz w:val="24"/>
          <w:szCs w:val="24"/>
        </w:rPr>
        <w:t>Un proyecto se define como un grupo de tareas articuladas entre sí que buscan obtener un beneficio o producto concreto. Su ejecución no es azarosa: demanda una estrategia de planificación y debe ajustarse a parámetros estrictos, tales como un tiempo de entrega definido, un presupuesto asignado y la disponibilidad de recursos.</w:t>
      </w:r>
    </w:p>
    <w:p w14:paraId="602649BC" w14:textId="77777777" w:rsidR="00B7385B" w:rsidRPr="00B7385B" w:rsidRDefault="00B7385B" w:rsidP="00E84CE1">
      <w:pPr>
        <w:spacing w:after="0" w:line="360" w:lineRule="auto"/>
        <w:jc w:val="both"/>
        <w:rPr>
          <w:rFonts w:ascii="Arial" w:hAnsi="Arial" w:cs="Arial"/>
          <w:sz w:val="24"/>
          <w:szCs w:val="24"/>
        </w:rPr>
      </w:pPr>
    </w:p>
    <w:p w14:paraId="2CC60912" w14:textId="136E9D40" w:rsidR="00FE19C9" w:rsidRPr="00D11A5F" w:rsidRDefault="00C260AA" w:rsidP="00815173">
      <w:pPr>
        <w:pStyle w:val="Ttulo1"/>
        <w:numPr>
          <w:ilvl w:val="0"/>
          <w:numId w:val="20"/>
        </w:numPr>
        <w:jc w:val="left"/>
        <w:rPr>
          <w:b w:val="0"/>
          <w:bCs w:val="0"/>
          <w:i/>
          <w:iCs/>
        </w:rPr>
      </w:pPr>
      <w:bookmarkStart w:id="13" w:name="_Toc234002940"/>
      <w:bookmarkStart w:id="14" w:name="_Toc235224702"/>
      <w:r w:rsidRPr="00D11A5F">
        <w:rPr>
          <w:bCs w:val="0"/>
          <w:iCs/>
        </w:rPr>
        <w:t>Descripción del Contexto</w:t>
      </w:r>
      <w:bookmarkEnd w:id="13"/>
      <w:bookmarkEnd w:id="14"/>
    </w:p>
    <w:p w14:paraId="15936C15" w14:textId="77777777" w:rsidR="00990EF2" w:rsidRPr="00B6255A" w:rsidRDefault="00990EF2" w:rsidP="00990EF2">
      <w:pPr>
        <w:pStyle w:val="Prrafodelista"/>
        <w:spacing w:after="0" w:line="360" w:lineRule="auto"/>
        <w:jc w:val="both"/>
        <w:rPr>
          <w:rFonts w:ascii="Arial" w:hAnsi="Arial" w:cs="Arial"/>
          <w:b/>
          <w:sz w:val="24"/>
          <w:szCs w:val="24"/>
        </w:rPr>
      </w:pPr>
    </w:p>
    <w:p w14:paraId="683F2C6B" w14:textId="123E1490" w:rsidR="00B7385B" w:rsidRDefault="0021412B" w:rsidP="0021412B">
      <w:pPr>
        <w:pStyle w:val="Prrafodelista"/>
        <w:spacing w:after="0" w:line="360" w:lineRule="auto"/>
        <w:ind w:left="0"/>
        <w:jc w:val="both"/>
        <w:rPr>
          <w:rFonts w:ascii="Arial" w:hAnsi="Arial" w:cs="Arial"/>
          <w:sz w:val="24"/>
          <w:szCs w:val="24"/>
        </w:rPr>
      </w:pPr>
      <w:r>
        <w:rPr>
          <w:rFonts w:ascii="Arial" w:hAnsi="Arial" w:cs="Arial"/>
          <w:b/>
          <w:bCs/>
          <w:sz w:val="24"/>
          <w:szCs w:val="24"/>
        </w:rPr>
        <w:t xml:space="preserve">     </w:t>
      </w:r>
      <w:r w:rsidRPr="0021412B">
        <w:rPr>
          <w:rFonts w:ascii="Arial" w:hAnsi="Arial" w:cs="Arial"/>
          <w:sz w:val="24"/>
          <w:szCs w:val="24"/>
        </w:rPr>
        <w:t>Córdoba Padilla (2018) destaca que un proyecto no es simplemente una lista de tareas, sino un proceso estructurado que busca dar respuesta a una necesidad concreta. La clave está en que el proyecto surge de un problema y se orienta a resolverlo de manera eficaz, con creatividad y racionalidad (p. 15).</w:t>
      </w:r>
    </w:p>
    <w:p w14:paraId="72A7A0D7" w14:textId="77777777" w:rsidR="00424109" w:rsidRDefault="00424109" w:rsidP="0021412B">
      <w:pPr>
        <w:pStyle w:val="Prrafodelista"/>
        <w:spacing w:after="0" w:line="360" w:lineRule="auto"/>
        <w:ind w:left="0"/>
        <w:jc w:val="both"/>
        <w:rPr>
          <w:rFonts w:ascii="Arial" w:hAnsi="Arial" w:cs="Arial"/>
          <w:sz w:val="24"/>
          <w:szCs w:val="24"/>
        </w:rPr>
      </w:pPr>
    </w:p>
    <w:p w14:paraId="6A9E55BB" w14:textId="261D0C7F" w:rsidR="003E3BD7" w:rsidRPr="00424109" w:rsidRDefault="003E3BD7" w:rsidP="00815173">
      <w:pPr>
        <w:pStyle w:val="Prrafodelista"/>
        <w:numPr>
          <w:ilvl w:val="2"/>
          <w:numId w:val="1"/>
        </w:numPr>
        <w:spacing w:after="0" w:line="360" w:lineRule="auto"/>
        <w:ind w:left="1247"/>
        <w:jc w:val="both"/>
        <w:rPr>
          <w:rFonts w:ascii="Arial" w:hAnsi="Arial" w:cs="Arial"/>
          <w:b/>
          <w:bCs/>
          <w:sz w:val="24"/>
          <w:szCs w:val="24"/>
        </w:rPr>
      </w:pPr>
      <w:r w:rsidRPr="00424109">
        <w:rPr>
          <w:rFonts w:ascii="Arial" w:hAnsi="Arial" w:cs="Arial"/>
          <w:b/>
          <w:bCs/>
          <w:sz w:val="24"/>
          <w:szCs w:val="24"/>
        </w:rPr>
        <w:t>Nombre de la Comunidad u Organización</w:t>
      </w:r>
    </w:p>
    <w:p w14:paraId="43752CE4" w14:textId="5354C613" w:rsidR="00E7541A" w:rsidRPr="00B6255A" w:rsidRDefault="00E7541A" w:rsidP="00E84CE1">
      <w:pPr>
        <w:pStyle w:val="Prrafodelista"/>
        <w:spacing w:after="0" w:line="360" w:lineRule="auto"/>
        <w:ind w:left="1247"/>
        <w:jc w:val="both"/>
        <w:rPr>
          <w:rFonts w:ascii="Arial" w:hAnsi="Arial" w:cs="Arial"/>
          <w:b/>
          <w:bCs/>
          <w:sz w:val="24"/>
          <w:szCs w:val="24"/>
        </w:rPr>
      </w:pPr>
    </w:p>
    <w:p w14:paraId="2E3A46A7" w14:textId="60F6EE9F" w:rsidR="00FE19C9" w:rsidRPr="00B6255A" w:rsidRDefault="00F45878" w:rsidP="00E84CE1">
      <w:pPr>
        <w:pStyle w:val="Ttulo2"/>
        <w:spacing w:line="360" w:lineRule="auto"/>
        <w:rPr>
          <w:rFonts w:cs="Arial"/>
          <w:szCs w:val="24"/>
        </w:rPr>
      </w:pPr>
      <w:r w:rsidRPr="00B6255A">
        <w:rPr>
          <w:rFonts w:cs="Arial"/>
          <w:b w:val="0"/>
          <w:color w:val="000000" w:themeColor="text1"/>
          <w:szCs w:val="24"/>
        </w:rPr>
        <w:lastRenderedPageBreak/>
        <w:t xml:space="preserve">     </w:t>
      </w:r>
      <w:bookmarkStart w:id="15" w:name="_Toc234002941"/>
      <w:bookmarkStart w:id="16" w:name="_Toc235224703"/>
      <w:r w:rsidR="00B66BCE">
        <w:rPr>
          <w:rFonts w:cs="Arial"/>
          <w:b w:val="0"/>
          <w:color w:val="000000" w:themeColor="text1"/>
          <w:szCs w:val="24"/>
        </w:rPr>
        <w:t xml:space="preserve">La </w:t>
      </w:r>
      <w:r w:rsidRPr="00B6255A">
        <w:rPr>
          <w:rFonts w:cs="Arial"/>
          <w:b w:val="0"/>
          <w:color w:val="000000" w:themeColor="text1"/>
          <w:szCs w:val="24"/>
        </w:rPr>
        <w:t>razón social de la empresa es INVERSIONES Y PRODUCCIONES PUBLI ART, C.A.</w:t>
      </w:r>
      <w:r w:rsidRPr="00B6255A">
        <w:rPr>
          <w:rFonts w:cs="Arial"/>
          <w:color w:val="000000" w:themeColor="text1"/>
          <w:szCs w:val="24"/>
        </w:rPr>
        <w:t xml:space="preserve"> </w:t>
      </w:r>
      <w:r w:rsidRPr="00B6255A">
        <w:rPr>
          <w:rFonts w:eastAsiaTheme="minorHAnsi" w:cs="Arial"/>
          <w:b w:val="0"/>
          <w:bCs w:val="0"/>
          <w:color w:val="000000" w:themeColor="text1"/>
          <w:szCs w:val="24"/>
        </w:rPr>
        <w:t xml:space="preserve"> </w:t>
      </w:r>
      <w:r w:rsidRPr="00B6255A">
        <w:rPr>
          <w:rFonts w:eastAsiaTheme="minorHAnsi" w:cs="Arial"/>
          <w:b w:val="0"/>
          <w:bCs w:val="0"/>
          <w:szCs w:val="24"/>
        </w:rPr>
        <w:t>/ RIF.: J – 40583752 – 7</w:t>
      </w:r>
      <w:bookmarkEnd w:id="15"/>
      <w:bookmarkEnd w:id="16"/>
      <w:r w:rsidRPr="00B6255A">
        <w:rPr>
          <w:rFonts w:eastAsiaTheme="minorHAnsi" w:cs="Arial"/>
          <w:b w:val="0"/>
          <w:bCs w:val="0"/>
          <w:szCs w:val="24"/>
        </w:rPr>
        <w:t xml:space="preserve"> </w:t>
      </w:r>
    </w:p>
    <w:p w14:paraId="47F730C5" w14:textId="77777777" w:rsidR="00CB368D" w:rsidRPr="00B6255A" w:rsidRDefault="00CB368D" w:rsidP="00E84CE1">
      <w:pPr>
        <w:pStyle w:val="Prrafodelista"/>
        <w:spacing w:after="0" w:line="360" w:lineRule="auto"/>
        <w:ind w:left="0"/>
        <w:jc w:val="both"/>
        <w:rPr>
          <w:rFonts w:ascii="Arial" w:hAnsi="Arial" w:cs="Arial"/>
          <w:sz w:val="24"/>
          <w:szCs w:val="24"/>
        </w:rPr>
      </w:pPr>
    </w:p>
    <w:p w14:paraId="2D03EB70" w14:textId="74914A16" w:rsidR="00990EF2" w:rsidRDefault="003E3BD7" w:rsidP="00815173">
      <w:pPr>
        <w:pStyle w:val="Prrafodelista"/>
        <w:numPr>
          <w:ilvl w:val="2"/>
          <w:numId w:val="1"/>
        </w:numPr>
        <w:spacing w:after="0" w:line="360" w:lineRule="auto"/>
        <w:ind w:left="1247"/>
        <w:jc w:val="both"/>
        <w:rPr>
          <w:rFonts w:ascii="Arial" w:hAnsi="Arial" w:cs="Arial"/>
          <w:b/>
          <w:bCs/>
          <w:sz w:val="24"/>
          <w:szCs w:val="24"/>
        </w:rPr>
      </w:pPr>
      <w:r w:rsidRPr="00B6255A">
        <w:rPr>
          <w:rFonts w:ascii="Arial" w:hAnsi="Arial" w:cs="Arial"/>
          <w:b/>
          <w:bCs/>
          <w:sz w:val="24"/>
          <w:szCs w:val="24"/>
        </w:rPr>
        <w:t>Naturaleza de la Organización</w:t>
      </w:r>
    </w:p>
    <w:p w14:paraId="04D41FF6" w14:textId="77777777" w:rsidR="00990EF2" w:rsidRPr="00990EF2" w:rsidRDefault="00990EF2" w:rsidP="00990EF2">
      <w:pPr>
        <w:spacing w:after="0" w:line="360" w:lineRule="auto"/>
        <w:ind w:left="527"/>
        <w:jc w:val="both"/>
        <w:rPr>
          <w:rFonts w:ascii="Arial" w:hAnsi="Arial" w:cs="Arial"/>
          <w:b/>
          <w:bCs/>
          <w:sz w:val="24"/>
          <w:szCs w:val="24"/>
        </w:rPr>
      </w:pPr>
    </w:p>
    <w:p w14:paraId="62756181" w14:textId="48A171A3" w:rsidR="00F45878" w:rsidRPr="00990EF2" w:rsidRDefault="00990EF2" w:rsidP="00990EF2">
      <w:pPr>
        <w:spacing w:after="0" w:line="360" w:lineRule="auto"/>
        <w:jc w:val="both"/>
        <w:rPr>
          <w:rFonts w:ascii="Arial" w:hAnsi="Arial" w:cs="Arial"/>
          <w:b/>
          <w:bCs/>
          <w:sz w:val="24"/>
          <w:szCs w:val="24"/>
        </w:rPr>
      </w:pPr>
      <w:r>
        <w:rPr>
          <w:rFonts w:ascii="Arial" w:hAnsi="Arial" w:cs="Arial"/>
          <w:sz w:val="24"/>
          <w:szCs w:val="24"/>
        </w:rPr>
        <w:t xml:space="preserve">     </w:t>
      </w:r>
      <w:r w:rsidR="00F45878" w:rsidRPr="00990EF2">
        <w:rPr>
          <w:rFonts w:ascii="Arial" w:hAnsi="Arial" w:cs="Arial"/>
          <w:sz w:val="24"/>
          <w:szCs w:val="24"/>
        </w:rPr>
        <w:t xml:space="preserve">Inversiones y Producciones </w:t>
      </w:r>
      <w:proofErr w:type="spellStart"/>
      <w:r w:rsidR="00F45878" w:rsidRPr="00990EF2">
        <w:rPr>
          <w:rFonts w:ascii="Arial" w:hAnsi="Arial" w:cs="Arial"/>
          <w:sz w:val="24"/>
          <w:szCs w:val="24"/>
        </w:rPr>
        <w:t>PubliArt</w:t>
      </w:r>
      <w:proofErr w:type="spellEnd"/>
      <w:r w:rsidR="00F45878" w:rsidRPr="00990EF2">
        <w:rPr>
          <w:rFonts w:ascii="Arial" w:hAnsi="Arial" w:cs="Arial"/>
          <w:sz w:val="24"/>
          <w:szCs w:val="24"/>
        </w:rPr>
        <w:t xml:space="preserve">, C.A. se dedica a ofrecer soluciones integrales en publicidad, marketing digital, gestión de redes sociales, diseño gráfico, producción de eventos y producción audiovisual. Además, se distingue por un enfoque dinámico, innovador y estratégico, orientado a fortalecer la presencia de marcas, empresas e instituciones tanto en el mercado nacional como internacional.  </w:t>
      </w:r>
    </w:p>
    <w:p w14:paraId="4C2A71FF" w14:textId="77777777" w:rsidR="00F45878" w:rsidRPr="00B6255A" w:rsidRDefault="00F45878" w:rsidP="00E84CE1">
      <w:pPr>
        <w:pStyle w:val="Ttulo2"/>
        <w:spacing w:line="360" w:lineRule="auto"/>
        <w:rPr>
          <w:rFonts w:eastAsiaTheme="minorHAnsi" w:cs="Arial"/>
          <w:b w:val="0"/>
          <w:bCs w:val="0"/>
          <w:szCs w:val="24"/>
        </w:rPr>
      </w:pPr>
      <w:r w:rsidRPr="00B6255A">
        <w:rPr>
          <w:rFonts w:eastAsiaTheme="minorHAnsi" w:cs="Arial"/>
          <w:b w:val="0"/>
          <w:bCs w:val="0"/>
          <w:szCs w:val="24"/>
        </w:rPr>
        <w:t xml:space="preserve">     </w:t>
      </w:r>
      <w:bookmarkStart w:id="17" w:name="_Toc234002942"/>
      <w:bookmarkStart w:id="18" w:name="_Toc235224704"/>
      <w:r w:rsidRPr="00B6255A">
        <w:rPr>
          <w:rFonts w:eastAsiaTheme="minorHAnsi" w:cs="Arial"/>
          <w:b w:val="0"/>
          <w:bCs w:val="0"/>
          <w:szCs w:val="24"/>
        </w:rPr>
        <w:t xml:space="preserve">Así mismo, la comunidad que conforma </w:t>
      </w:r>
      <w:proofErr w:type="spellStart"/>
      <w:r w:rsidRPr="00B6255A">
        <w:rPr>
          <w:rFonts w:eastAsiaTheme="minorHAnsi" w:cs="Arial"/>
          <w:b w:val="0"/>
          <w:bCs w:val="0"/>
          <w:szCs w:val="24"/>
        </w:rPr>
        <w:t>PubliArt</w:t>
      </w:r>
      <w:proofErr w:type="spellEnd"/>
      <w:r w:rsidRPr="00B6255A">
        <w:rPr>
          <w:rFonts w:eastAsiaTheme="minorHAnsi" w:cs="Arial"/>
          <w:b w:val="0"/>
          <w:bCs w:val="0"/>
          <w:szCs w:val="24"/>
        </w:rPr>
        <w:t xml:space="preserve"> está integrada por profesionales altamente capacitados en áreas como comunicación visual, diseño, producción técnica y gestión de medios digitales.</w:t>
      </w:r>
      <w:bookmarkEnd w:id="17"/>
      <w:bookmarkEnd w:id="18"/>
      <w:r w:rsidRPr="00B6255A">
        <w:rPr>
          <w:rFonts w:eastAsiaTheme="minorHAnsi" w:cs="Arial"/>
          <w:b w:val="0"/>
          <w:bCs w:val="0"/>
          <w:szCs w:val="24"/>
        </w:rPr>
        <w:t xml:space="preserve"> </w:t>
      </w:r>
    </w:p>
    <w:p w14:paraId="13641F34" w14:textId="4DC658E1" w:rsidR="00F45878" w:rsidRDefault="00F45878" w:rsidP="00E84CE1">
      <w:pPr>
        <w:pStyle w:val="Ttulo2"/>
        <w:spacing w:line="360" w:lineRule="auto"/>
        <w:rPr>
          <w:rFonts w:eastAsiaTheme="minorHAnsi" w:cs="Arial"/>
          <w:b w:val="0"/>
          <w:bCs w:val="0"/>
          <w:szCs w:val="24"/>
        </w:rPr>
      </w:pPr>
      <w:r w:rsidRPr="00B6255A">
        <w:rPr>
          <w:rFonts w:eastAsiaTheme="minorHAnsi" w:cs="Arial"/>
          <w:b w:val="0"/>
          <w:bCs w:val="0"/>
          <w:szCs w:val="24"/>
        </w:rPr>
        <w:t xml:space="preserve">     </w:t>
      </w:r>
      <w:bookmarkStart w:id="19" w:name="_Toc234002943"/>
      <w:bookmarkStart w:id="20" w:name="_Toc235224705"/>
      <w:r w:rsidRPr="00B6255A">
        <w:rPr>
          <w:rFonts w:eastAsiaTheme="minorHAnsi" w:cs="Arial"/>
          <w:b w:val="0"/>
          <w:bCs w:val="0"/>
          <w:szCs w:val="24"/>
        </w:rPr>
        <w:t xml:space="preserve">Es importante señalar que </w:t>
      </w:r>
      <w:proofErr w:type="spellStart"/>
      <w:r w:rsidRPr="00B6255A">
        <w:rPr>
          <w:rFonts w:eastAsiaTheme="minorHAnsi" w:cs="Arial"/>
          <w:b w:val="0"/>
          <w:bCs w:val="0"/>
          <w:szCs w:val="24"/>
        </w:rPr>
        <w:t>PubliArt</w:t>
      </w:r>
      <w:proofErr w:type="spellEnd"/>
      <w:r w:rsidRPr="00B6255A">
        <w:rPr>
          <w:rFonts w:eastAsiaTheme="minorHAnsi" w:cs="Arial"/>
          <w:b w:val="0"/>
          <w:bCs w:val="0"/>
          <w:szCs w:val="24"/>
        </w:rPr>
        <w:t xml:space="preserve"> se ha consolidado como un agente activo en el impulso de proyectos culturales, comerciales y sociales. Su compromiso con la excelencia y la innovación la convierten en un espacio propicio para el desarrollo de iniciativas tecnológicas, educativas y comunitarias, como el presente proyecto socio-tecnológico.</w:t>
      </w:r>
      <w:bookmarkEnd w:id="19"/>
      <w:bookmarkEnd w:id="20"/>
      <w:r w:rsidRPr="00B6255A">
        <w:rPr>
          <w:rFonts w:eastAsiaTheme="minorHAnsi" w:cs="Arial"/>
          <w:b w:val="0"/>
          <w:bCs w:val="0"/>
          <w:szCs w:val="24"/>
        </w:rPr>
        <w:t xml:space="preserve">  </w:t>
      </w:r>
    </w:p>
    <w:p w14:paraId="4D4C93FE" w14:textId="77777777" w:rsidR="00105CB0" w:rsidRPr="00105CB0" w:rsidRDefault="00105CB0" w:rsidP="00E84CE1">
      <w:pPr>
        <w:spacing w:line="360" w:lineRule="auto"/>
      </w:pPr>
    </w:p>
    <w:p w14:paraId="2D9C88E3" w14:textId="77777777" w:rsidR="00105CB0" w:rsidRPr="00D11A5F" w:rsidRDefault="00105CB0" w:rsidP="007E239C">
      <w:pPr>
        <w:pStyle w:val="Ttulo1"/>
        <w:jc w:val="left"/>
        <w:rPr>
          <w:i/>
          <w:iCs/>
        </w:rPr>
      </w:pPr>
      <w:bookmarkStart w:id="21" w:name="_Toc234002944"/>
      <w:bookmarkStart w:id="22" w:name="_Toc235224706"/>
      <w:r w:rsidRPr="00D11A5F">
        <w:rPr>
          <w:iCs/>
        </w:rPr>
        <w:t>MISIÓN</w:t>
      </w:r>
      <w:bookmarkEnd w:id="21"/>
      <w:bookmarkEnd w:id="22"/>
    </w:p>
    <w:p w14:paraId="693C31B2" w14:textId="50EB831C" w:rsidR="00105CB0" w:rsidRPr="00105CB0" w:rsidRDefault="00105CB0" w:rsidP="00E84CE1">
      <w:pPr>
        <w:spacing w:line="360" w:lineRule="auto"/>
        <w:jc w:val="both"/>
        <w:rPr>
          <w:rFonts w:ascii="Arial" w:hAnsi="Arial" w:cs="Arial"/>
          <w:sz w:val="24"/>
          <w:szCs w:val="24"/>
        </w:rPr>
      </w:pPr>
      <w:r>
        <w:rPr>
          <w:rFonts w:ascii="Arial" w:hAnsi="Arial" w:cs="Arial"/>
          <w:sz w:val="24"/>
          <w:szCs w:val="24"/>
        </w:rPr>
        <w:t xml:space="preserve">     </w:t>
      </w:r>
      <w:r w:rsidRPr="00105CB0">
        <w:rPr>
          <w:rFonts w:ascii="Arial" w:hAnsi="Arial" w:cs="Arial"/>
          <w:sz w:val="24"/>
          <w:szCs w:val="24"/>
        </w:rPr>
        <w:t xml:space="preserve">Potenciar negocios es nuestra misión, aportar soluciones es nuestro reto. En Inversiones y Producciones </w:t>
      </w:r>
      <w:proofErr w:type="spellStart"/>
      <w:r w:rsidRPr="00105CB0">
        <w:rPr>
          <w:rFonts w:ascii="Arial" w:hAnsi="Arial" w:cs="Arial"/>
          <w:sz w:val="24"/>
          <w:szCs w:val="24"/>
        </w:rPr>
        <w:t>Publi</w:t>
      </w:r>
      <w:proofErr w:type="spellEnd"/>
      <w:r w:rsidRPr="00105CB0">
        <w:rPr>
          <w:rFonts w:ascii="Arial" w:hAnsi="Arial" w:cs="Arial"/>
          <w:sz w:val="24"/>
          <w:szCs w:val="24"/>
        </w:rPr>
        <w:t xml:space="preserve"> Art, C.A creamos estrategias integrales en publicidad, producción audiovisuales y tecnología, para posicionar la marca en la mente del consumidor, contribuyendo con el desarrollo, satisfacción de las necesidades y crecimiento de nuestro</w:t>
      </w:r>
      <w:r>
        <w:rPr>
          <w:rFonts w:ascii="Arial" w:hAnsi="Arial" w:cs="Arial"/>
          <w:sz w:val="24"/>
          <w:szCs w:val="24"/>
        </w:rPr>
        <w:t>s</w:t>
      </w:r>
      <w:r w:rsidRPr="00105CB0">
        <w:rPr>
          <w:rFonts w:ascii="Arial" w:hAnsi="Arial" w:cs="Arial"/>
          <w:sz w:val="24"/>
          <w:szCs w:val="24"/>
        </w:rPr>
        <w:t xml:space="preserve"> cliente</w:t>
      </w:r>
      <w:r>
        <w:rPr>
          <w:rFonts w:ascii="Arial" w:hAnsi="Arial" w:cs="Arial"/>
          <w:sz w:val="24"/>
          <w:szCs w:val="24"/>
        </w:rPr>
        <w:t>s</w:t>
      </w:r>
      <w:r w:rsidRPr="00105CB0">
        <w:rPr>
          <w:rFonts w:ascii="Arial" w:hAnsi="Arial" w:cs="Arial"/>
          <w:sz w:val="24"/>
          <w:szCs w:val="24"/>
        </w:rPr>
        <w:t xml:space="preserve"> que son nuestra esencia</w:t>
      </w:r>
      <w:r>
        <w:rPr>
          <w:rFonts w:ascii="Arial" w:hAnsi="Arial" w:cs="Arial"/>
          <w:sz w:val="24"/>
          <w:szCs w:val="24"/>
        </w:rPr>
        <w:t>.</w:t>
      </w:r>
    </w:p>
    <w:p w14:paraId="3DF9A786" w14:textId="77777777" w:rsidR="00105CB0" w:rsidRPr="00105CB0" w:rsidRDefault="00105CB0" w:rsidP="00E84CE1">
      <w:pPr>
        <w:spacing w:line="360" w:lineRule="auto"/>
      </w:pPr>
    </w:p>
    <w:p w14:paraId="6036C612" w14:textId="77777777" w:rsidR="00F45878" w:rsidRPr="00D11A5F" w:rsidRDefault="00F45878" w:rsidP="007E239C">
      <w:pPr>
        <w:pStyle w:val="Ttulo1"/>
        <w:jc w:val="left"/>
        <w:rPr>
          <w:i/>
          <w:iCs/>
        </w:rPr>
      </w:pPr>
      <w:bookmarkStart w:id="23" w:name="_Toc234002945"/>
      <w:bookmarkStart w:id="24" w:name="_Toc235224707"/>
      <w:r w:rsidRPr="00D11A5F">
        <w:rPr>
          <w:iCs/>
        </w:rPr>
        <w:lastRenderedPageBreak/>
        <w:t>Visión</w:t>
      </w:r>
      <w:bookmarkEnd w:id="23"/>
      <w:bookmarkEnd w:id="24"/>
      <w:r w:rsidRPr="00D11A5F">
        <w:rPr>
          <w:iCs/>
        </w:rPr>
        <w:t xml:space="preserve">  </w:t>
      </w:r>
    </w:p>
    <w:p w14:paraId="305998A7" w14:textId="77777777" w:rsidR="00F45878" w:rsidRPr="00B6255A" w:rsidRDefault="00F45878" w:rsidP="00E84CE1">
      <w:pPr>
        <w:pStyle w:val="Ttulo2"/>
        <w:spacing w:line="360" w:lineRule="auto"/>
        <w:rPr>
          <w:rFonts w:eastAsiaTheme="minorHAnsi" w:cs="Arial"/>
          <w:b w:val="0"/>
          <w:bCs w:val="0"/>
          <w:szCs w:val="24"/>
        </w:rPr>
      </w:pPr>
      <w:r w:rsidRPr="00B6255A">
        <w:rPr>
          <w:rFonts w:eastAsiaTheme="minorHAnsi" w:cs="Arial"/>
          <w:b w:val="0"/>
          <w:bCs w:val="0"/>
          <w:szCs w:val="24"/>
        </w:rPr>
        <w:t xml:space="preserve">     </w:t>
      </w:r>
      <w:bookmarkStart w:id="25" w:name="_Toc234002946"/>
      <w:bookmarkStart w:id="26" w:name="_Toc235224708"/>
      <w:r w:rsidRPr="00B6255A">
        <w:rPr>
          <w:rFonts w:eastAsiaTheme="minorHAnsi" w:cs="Arial"/>
          <w:b w:val="0"/>
          <w:bCs w:val="0"/>
          <w:szCs w:val="24"/>
        </w:rPr>
        <w:t>En cuanto a su visión, la empresa expresa con claridad que busca potenciar negocios rentabilizando la tecnología, con el propósito de convertirse en una de las principales agencias de publicidad, producción audiovisual y tecnología. Para lograrlo, se basa en sus fortalezas y en la calidad humana de su personal, así como en la excelencia de su servicio y la calidad de sus productos.</w:t>
      </w:r>
      <w:bookmarkEnd w:id="25"/>
      <w:bookmarkEnd w:id="26"/>
      <w:r w:rsidRPr="00B6255A">
        <w:rPr>
          <w:rFonts w:eastAsiaTheme="minorHAnsi" w:cs="Arial"/>
          <w:b w:val="0"/>
          <w:bCs w:val="0"/>
          <w:szCs w:val="24"/>
        </w:rPr>
        <w:t xml:space="preserve">  </w:t>
      </w:r>
    </w:p>
    <w:p w14:paraId="5BA4E6EE" w14:textId="77777777" w:rsidR="00B66BCE" w:rsidRPr="00B6255A" w:rsidRDefault="00B66BCE" w:rsidP="00E84CE1">
      <w:pPr>
        <w:spacing w:line="360" w:lineRule="auto"/>
        <w:jc w:val="both"/>
        <w:rPr>
          <w:rFonts w:ascii="Arial" w:hAnsi="Arial" w:cs="Arial"/>
          <w:sz w:val="24"/>
          <w:szCs w:val="24"/>
        </w:rPr>
      </w:pPr>
      <w:r w:rsidRPr="00B6255A">
        <w:rPr>
          <w:rFonts w:ascii="Arial" w:hAnsi="Arial" w:cs="Arial"/>
          <w:sz w:val="24"/>
          <w:szCs w:val="24"/>
        </w:rPr>
        <w:t>Misión</w:t>
      </w:r>
    </w:p>
    <w:p w14:paraId="603C2628" w14:textId="77777777" w:rsidR="00B66BCE" w:rsidRPr="00B6255A" w:rsidRDefault="00B66BCE" w:rsidP="00E84CE1">
      <w:pPr>
        <w:spacing w:line="360" w:lineRule="auto"/>
        <w:jc w:val="both"/>
        <w:rPr>
          <w:rFonts w:ascii="Arial" w:hAnsi="Arial" w:cs="Arial"/>
          <w:sz w:val="24"/>
          <w:szCs w:val="24"/>
        </w:rPr>
      </w:pPr>
      <w:r w:rsidRPr="00B6255A">
        <w:rPr>
          <w:rFonts w:ascii="Arial" w:hAnsi="Arial" w:cs="Arial"/>
          <w:sz w:val="24"/>
          <w:szCs w:val="24"/>
        </w:rPr>
        <w:t xml:space="preserve">     La misión de </w:t>
      </w:r>
      <w:proofErr w:type="spellStart"/>
      <w:r w:rsidRPr="00B6255A">
        <w:rPr>
          <w:rFonts w:ascii="Arial" w:hAnsi="Arial" w:cs="Arial"/>
          <w:sz w:val="24"/>
          <w:szCs w:val="24"/>
        </w:rPr>
        <w:t>PubliArt</w:t>
      </w:r>
      <w:proofErr w:type="spellEnd"/>
      <w:r w:rsidRPr="00B6255A">
        <w:rPr>
          <w:rFonts w:ascii="Arial" w:hAnsi="Arial" w:cs="Arial"/>
          <w:sz w:val="24"/>
          <w:szCs w:val="24"/>
        </w:rPr>
        <w:t xml:space="preserve"> se centra en potenciar negocios y aportar soluciones como reto fundamental. La empresa crea estrategias integrales en publicidad, producción audiovisual y tecnología, con el objetivo de posicionar la marca en la mente del consumidor. De esta manera, contribuye al desarrollo, la satisfacción de las necesidades y el crecimiento de sus clientes, quienes constituyen la esencia misma de la organización.   </w:t>
      </w:r>
    </w:p>
    <w:p w14:paraId="7841F8A9" w14:textId="77777777" w:rsidR="00F45878" w:rsidRPr="00424109" w:rsidRDefault="00F45878" w:rsidP="00424109">
      <w:pPr>
        <w:autoSpaceDE w:val="0"/>
        <w:autoSpaceDN w:val="0"/>
        <w:adjustRightInd w:val="0"/>
        <w:spacing w:after="0" w:line="360" w:lineRule="auto"/>
        <w:rPr>
          <w:rFonts w:ascii="Arial" w:hAnsi="Arial" w:cs="Arial"/>
          <w:b/>
          <w:bCs/>
          <w:sz w:val="24"/>
          <w:szCs w:val="24"/>
        </w:rPr>
      </w:pPr>
    </w:p>
    <w:p w14:paraId="15ED5BDD" w14:textId="2414FFD6" w:rsidR="00F45878" w:rsidRPr="00D11A5F" w:rsidRDefault="00F45878" w:rsidP="007E239C">
      <w:pPr>
        <w:pStyle w:val="Ttulo1"/>
        <w:jc w:val="left"/>
        <w:rPr>
          <w:i/>
          <w:iCs/>
        </w:rPr>
      </w:pPr>
      <w:bookmarkStart w:id="27" w:name="_Toc234002947"/>
      <w:bookmarkStart w:id="28" w:name="_Toc235224709"/>
      <w:r w:rsidRPr="00D11A5F">
        <w:rPr>
          <w:iCs/>
        </w:rPr>
        <w:t>Organigrama</w:t>
      </w:r>
      <w:bookmarkEnd w:id="27"/>
      <w:bookmarkEnd w:id="28"/>
    </w:p>
    <w:p w14:paraId="4DE9F97D" w14:textId="7E90A35F" w:rsidR="00F45878" w:rsidRPr="00B6255A" w:rsidRDefault="00F45878" w:rsidP="00E84CE1">
      <w:pPr>
        <w:spacing w:line="360" w:lineRule="auto"/>
        <w:rPr>
          <w:rFonts w:ascii="Arial" w:hAnsi="Arial" w:cs="Arial"/>
          <w:color w:val="000000" w:themeColor="text1"/>
          <w:sz w:val="24"/>
          <w:szCs w:val="24"/>
        </w:rPr>
      </w:pPr>
      <w:r w:rsidRPr="00B6255A">
        <w:rPr>
          <w:rFonts w:ascii="Arial" w:hAnsi="Arial" w:cs="Arial"/>
          <w:color w:val="000000" w:themeColor="text1"/>
          <w:sz w:val="24"/>
          <w:szCs w:val="24"/>
        </w:rPr>
        <w:t xml:space="preserve">     De esta manera</w:t>
      </w:r>
      <w:r w:rsidR="00B66BCE">
        <w:rPr>
          <w:rFonts w:ascii="Arial" w:hAnsi="Arial" w:cs="Arial"/>
          <w:color w:val="000000" w:themeColor="text1"/>
          <w:sz w:val="24"/>
          <w:szCs w:val="24"/>
        </w:rPr>
        <w:t>,</w:t>
      </w:r>
      <w:r w:rsidRPr="00B6255A">
        <w:rPr>
          <w:rFonts w:ascii="Arial" w:hAnsi="Arial" w:cs="Arial"/>
          <w:color w:val="000000" w:themeColor="text1"/>
          <w:sz w:val="24"/>
          <w:szCs w:val="24"/>
        </w:rPr>
        <w:t xml:space="preserve"> </w:t>
      </w:r>
      <w:proofErr w:type="spellStart"/>
      <w:r w:rsidRPr="00B6255A">
        <w:rPr>
          <w:rFonts w:ascii="Arial" w:hAnsi="Arial" w:cs="Arial"/>
          <w:color w:val="000000" w:themeColor="text1"/>
          <w:sz w:val="24"/>
          <w:szCs w:val="24"/>
        </w:rPr>
        <w:t>Publiart</w:t>
      </w:r>
      <w:proofErr w:type="spellEnd"/>
      <w:r w:rsidRPr="00B6255A">
        <w:rPr>
          <w:rFonts w:ascii="Arial" w:hAnsi="Arial" w:cs="Arial"/>
          <w:color w:val="000000" w:themeColor="text1"/>
          <w:sz w:val="24"/>
          <w:szCs w:val="24"/>
        </w:rPr>
        <w:t xml:space="preserve"> se encuentra estructurada organizacionalmente de la siguiente manera dividida por sus diferentes departamentos de trabajo.</w:t>
      </w:r>
    </w:p>
    <w:p w14:paraId="738ED123" w14:textId="61D8EB0A" w:rsidR="00F45878" w:rsidRDefault="00F45878" w:rsidP="00E84CE1">
      <w:pPr>
        <w:spacing w:line="360" w:lineRule="auto"/>
        <w:rPr>
          <w:rFonts w:ascii="Arial" w:hAnsi="Arial" w:cs="Arial"/>
          <w:sz w:val="24"/>
          <w:szCs w:val="24"/>
        </w:rPr>
      </w:pPr>
      <w:r w:rsidRPr="00B6255A">
        <w:rPr>
          <w:rFonts w:ascii="Arial" w:hAnsi="Arial" w:cs="Arial"/>
          <w:noProof/>
          <w:sz w:val="24"/>
          <w:szCs w:val="24"/>
          <w:lang w:val="es-ES" w:eastAsia="es-ES"/>
        </w:rPr>
        <w:lastRenderedPageBreak/>
        <w:drawing>
          <wp:inline distT="0" distB="0" distL="0" distR="0" wp14:anchorId="661BA225" wp14:editId="4D2842CD">
            <wp:extent cx="5400040" cy="2846070"/>
            <wp:effectExtent l="0" t="0" r="0" b="0"/>
            <wp:docPr id="1" name="0 Imagen"/>
            <wp:cNvGraphicFramePr/>
            <a:graphic xmlns:a="http://schemas.openxmlformats.org/drawingml/2006/main">
              <a:graphicData uri="http://schemas.openxmlformats.org/drawingml/2006/picture">
                <pic:pic xmlns:pic="http://schemas.openxmlformats.org/drawingml/2006/picture">
                  <pic:nvPicPr>
                    <pic:cNvPr id="1" name="0 Imagen"/>
                    <pic:cNvPicPr/>
                  </pic:nvPicPr>
                  <pic:blipFill>
                    <a:blip r:embed="rId11">
                      <a:extLst>
                        <a:ext uri="{28A0092B-C50C-407E-A947-70E740481C1C}">
                          <a14:useLocalDpi xmlns:a14="http://schemas.microsoft.com/office/drawing/2010/main" val="0"/>
                        </a:ext>
                      </a:extLst>
                    </a:blip>
                    <a:stretch>
                      <a:fillRect/>
                    </a:stretch>
                  </pic:blipFill>
                  <pic:spPr>
                    <a:xfrm>
                      <a:off x="0" y="0"/>
                      <a:ext cx="5400040" cy="2846070"/>
                    </a:xfrm>
                    <a:prstGeom prst="rect">
                      <a:avLst/>
                    </a:prstGeom>
                  </pic:spPr>
                </pic:pic>
              </a:graphicData>
            </a:graphic>
          </wp:inline>
        </w:drawing>
      </w:r>
    </w:p>
    <w:p w14:paraId="0A467795" w14:textId="1EF9974B" w:rsidR="00C7461A" w:rsidRPr="00776836" w:rsidRDefault="00F94CB6" w:rsidP="00F94CB6">
      <w:pPr>
        <w:pStyle w:val="Descripcin"/>
        <w:jc w:val="center"/>
        <w:rPr>
          <w:rFonts w:ascii="Arial" w:eastAsiaTheme="majorEastAsia" w:hAnsi="Arial" w:cs="Arial"/>
          <w:bCs/>
          <w:i w:val="0"/>
          <w:color w:val="000000"/>
          <w:shd w:val="clear" w:color="auto" w:fill="FFFFFF"/>
        </w:rPr>
      </w:pPr>
      <w:bookmarkStart w:id="29" w:name="_Toc235278985"/>
      <w:r w:rsidRPr="00F94CB6">
        <w:rPr>
          <w:b/>
          <w:bCs/>
        </w:rPr>
        <w:t xml:space="preserve">Gráfico </w:t>
      </w:r>
      <w:r w:rsidRPr="00F94CB6">
        <w:rPr>
          <w:b/>
          <w:bCs/>
        </w:rPr>
        <w:fldChar w:fldCharType="begin"/>
      </w:r>
      <w:r w:rsidRPr="00F94CB6">
        <w:rPr>
          <w:b/>
          <w:bCs/>
        </w:rPr>
        <w:instrText xml:space="preserve"> SEQ Gráfico \* ARABIC </w:instrText>
      </w:r>
      <w:r w:rsidRPr="00F94CB6">
        <w:rPr>
          <w:b/>
          <w:bCs/>
        </w:rPr>
        <w:fldChar w:fldCharType="separate"/>
      </w:r>
      <w:r w:rsidR="002558B9">
        <w:rPr>
          <w:b/>
          <w:bCs/>
          <w:noProof/>
        </w:rPr>
        <w:t>1</w:t>
      </w:r>
      <w:r w:rsidRPr="00F94CB6">
        <w:rPr>
          <w:b/>
          <w:bCs/>
        </w:rPr>
        <w:fldChar w:fldCharType="end"/>
      </w:r>
      <w:r>
        <w:rPr>
          <w:rFonts w:ascii="Arial" w:eastAsiaTheme="majorEastAsia" w:hAnsi="Arial" w:cs="Arial"/>
          <w:bCs/>
          <w:color w:val="000000"/>
          <w:shd w:val="clear" w:color="auto" w:fill="FFFFFF"/>
        </w:rPr>
        <w:t xml:space="preserve"> ORGANIFRAMA</w:t>
      </w:r>
      <w:r w:rsidR="00C7461A" w:rsidRPr="00F93D76">
        <w:rPr>
          <w:rFonts w:ascii="Arial" w:eastAsiaTheme="majorEastAsia" w:hAnsi="Arial" w:cs="Arial"/>
          <w:bCs/>
          <w:color w:val="000000"/>
          <w:shd w:val="clear" w:color="auto" w:fill="FFFFFF"/>
        </w:rPr>
        <w:t xml:space="preserve">, fuente </w:t>
      </w:r>
      <w:r w:rsidR="00C7461A">
        <w:rPr>
          <w:rFonts w:ascii="Arial" w:eastAsiaTheme="majorEastAsia" w:hAnsi="Arial" w:cs="Arial"/>
          <w:bCs/>
          <w:color w:val="000000"/>
          <w:shd w:val="clear" w:color="auto" w:fill="FFFFFF"/>
        </w:rPr>
        <w:t>comunidad PUBLIART</w:t>
      </w:r>
      <w:bookmarkEnd w:id="29"/>
    </w:p>
    <w:p w14:paraId="438075B0" w14:textId="77777777" w:rsidR="00F45878" w:rsidRPr="00B6255A" w:rsidRDefault="00F45878" w:rsidP="00E84CE1">
      <w:pPr>
        <w:pStyle w:val="Prrafodelista"/>
        <w:spacing w:after="0" w:line="360" w:lineRule="auto"/>
        <w:ind w:left="0"/>
        <w:jc w:val="both"/>
        <w:rPr>
          <w:rFonts w:ascii="Arial" w:hAnsi="Arial" w:cs="Arial"/>
          <w:sz w:val="24"/>
          <w:szCs w:val="24"/>
        </w:rPr>
      </w:pPr>
    </w:p>
    <w:p w14:paraId="275B8272" w14:textId="77777777" w:rsidR="00776836" w:rsidRDefault="003E3BD7" w:rsidP="00815173">
      <w:pPr>
        <w:pStyle w:val="Prrafodelista"/>
        <w:numPr>
          <w:ilvl w:val="2"/>
          <w:numId w:val="1"/>
        </w:numPr>
        <w:spacing w:after="0" w:line="360" w:lineRule="auto"/>
        <w:ind w:left="1247"/>
        <w:jc w:val="both"/>
        <w:rPr>
          <w:rFonts w:ascii="Arial" w:hAnsi="Arial" w:cs="Arial"/>
          <w:b/>
          <w:bCs/>
          <w:sz w:val="24"/>
          <w:szCs w:val="24"/>
        </w:rPr>
      </w:pPr>
      <w:r w:rsidRPr="00B6255A">
        <w:rPr>
          <w:rFonts w:ascii="Arial" w:hAnsi="Arial" w:cs="Arial"/>
          <w:b/>
          <w:bCs/>
          <w:sz w:val="24"/>
          <w:szCs w:val="24"/>
        </w:rPr>
        <w:t>Localización Geográfica</w:t>
      </w:r>
    </w:p>
    <w:p w14:paraId="1ED64908" w14:textId="5A44F8D9" w:rsidR="005470AD" w:rsidRDefault="00BA4C41" w:rsidP="00776836">
      <w:pPr>
        <w:spacing w:after="0" w:line="360" w:lineRule="auto"/>
        <w:ind w:left="527"/>
        <w:jc w:val="both"/>
        <w:rPr>
          <w:rFonts w:ascii="Arial" w:eastAsiaTheme="majorEastAsia" w:hAnsi="Arial" w:cs="Arial"/>
          <w:bCs/>
          <w:iCs/>
          <w:color w:val="000000"/>
          <w:sz w:val="24"/>
          <w:szCs w:val="24"/>
          <w:shd w:val="clear" w:color="auto" w:fill="FFFFFF"/>
        </w:rPr>
      </w:pPr>
      <w:r w:rsidRPr="00B6255A">
        <w:rPr>
          <w:noProof/>
          <w:lang w:val="es-ES" w:eastAsia="es-ES"/>
        </w:rPr>
        <w:drawing>
          <wp:anchor distT="0" distB="0" distL="114300" distR="114300" simplePos="0" relativeHeight="251646464" behindDoc="0" locked="0" layoutInCell="1" allowOverlap="1" wp14:anchorId="2DEDFACB" wp14:editId="59FA3112">
            <wp:simplePos x="0" y="0"/>
            <wp:positionH relativeFrom="margin">
              <wp:posOffset>1828800</wp:posOffset>
            </wp:positionH>
            <wp:positionV relativeFrom="margin">
              <wp:posOffset>5502687</wp:posOffset>
            </wp:positionV>
            <wp:extent cx="1957070" cy="1816100"/>
            <wp:effectExtent l="0" t="0" r="5080" b="0"/>
            <wp:wrapTopAndBottom/>
            <wp:docPr id="4" name="0 Imagen"/>
            <wp:cNvGraphicFramePr/>
            <a:graphic xmlns:a="http://schemas.openxmlformats.org/drawingml/2006/main">
              <a:graphicData uri="http://schemas.openxmlformats.org/drawingml/2006/picture">
                <pic:pic xmlns:pic="http://schemas.openxmlformats.org/drawingml/2006/picture">
                  <pic:nvPicPr>
                    <pic:cNvPr id="4" name="0 Imagen"/>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57070" cy="1816100"/>
                    </a:xfrm>
                    <a:prstGeom prst="rect">
                      <a:avLst/>
                    </a:prstGeom>
                  </pic:spPr>
                </pic:pic>
              </a:graphicData>
            </a:graphic>
          </wp:anchor>
        </w:drawing>
      </w:r>
      <w:r w:rsidR="00776836">
        <w:rPr>
          <w:rFonts w:ascii="Arial" w:eastAsiaTheme="majorEastAsia" w:hAnsi="Arial" w:cs="Arial"/>
          <w:bCs/>
          <w:iCs/>
          <w:color w:val="000000"/>
          <w:sz w:val="24"/>
          <w:szCs w:val="24"/>
          <w:shd w:val="clear" w:color="auto" w:fill="FFFFFF"/>
        </w:rPr>
        <w:t xml:space="preserve">     </w:t>
      </w:r>
      <w:r w:rsidR="005470AD" w:rsidRPr="00776836">
        <w:rPr>
          <w:rFonts w:ascii="Arial" w:eastAsiaTheme="majorEastAsia" w:hAnsi="Arial" w:cs="Arial"/>
          <w:bCs/>
          <w:iCs/>
          <w:color w:val="000000"/>
          <w:sz w:val="24"/>
          <w:szCs w:val="24"/>
          <w:shd w:val="clear" w:color="auto" w:fill="FFFFFF"/>
        </w:rPr>
        <w:t xml:space="preserve">La empresa Inversiones y Producciones </w:t>
      </w:r>
      <w:proofErr w:type="spellStart"/>
      <w:r w:rsidR="005470AD" w:rsidRPr="00776836">
        <w:rPr>
          <w:rFonts w:ascii="Arial" w:eastAsiaTheme="majorEastAsia" w:hAnsi="Arial" w:cs="Arial"/>
          <w:bCs/>
          <w:iCs/>
          <w:color w:val="000000"/>
          <w:sz w:val="24"/>
          <w:szCs w:val="24"/>
          <w:shd w:val="clear" w:color="auto" w:fill="FFFFFF"/>
        </w:rPr>
        <w:t>Publi</w:t>
      </w:r>
      <w:proofErr w:type="spellEnd"/>
      <w:r w:rsidR="005470AD" w:rsidRPr="00776836">
        <w:rPr>
          <w:rFonts w:ascii="Arial" w:eastAsiaTheme="majorEastAsia" w:hAnsi="Arial" w:cs="Arial"/>
          <w:bCs/>
          <w:iCs/>
          <w:color w:val="000000"/>
          <w:sz w:val="24"/>
          <w:szCs w:val="24"/>
          <w:shd w:val="clear" w:color="auto" w:fill="FFFFFF"/>
        </w:rPr>
        <w:t xml:space="preserve"> Art, C.A. se encuentra ubicada en la Avenida 6, Calles 25 y 25A, Centro Comercial Plaza, Nivel Comercio Mall III, Nivel Oficina, en Valera, estado Trujillo. Este espacio estratégico le ha permitido consolidarse como una agencia de referencia en la región, con instalaciones que combinan áreas administrativas y estudios de producción audiovisual. </w:t>
      </w:r>
    </w:p>
    <w:p w14:paraId="58789899" w14:textId="4612CCBB" w:rsidR="00BA4C41" w:rsidRPr="00776836" w:rsidRDefault="00BA4C41" w:rsidP="00776836">
      <w:pPr>
        <w:spacing w:after="0" w:line="360" w:lineRule="auto"/>
        <w:ind w:left="527"/>
        <w:jc w:val="both"/>
        <w:rPr>
          <w:rFonts w:ascii="Arial" w:hAnsi="Arial" w:cs="Arial"/>
          <w:b/>
          <w:bCs/>
          <w:sz w:val="24"/>
          <w:szCs w:val="24"/>
        </w:rPr>
      </w:pPr>
    </w:p>
    <w:p w14:paraId="701FD769" w14:textId="08312ACA" w:rsidR="00E83059" w:rsidRPr="000074C0" w:rsidRDefault="000074C0" w:rsidP="000074C0">
      <w:pPr>
        <w:pStyle w:val="Descripcin"/>
        <w:jc w:val="center"/>
        <w:rPr>
          <w:color w:val="auto"/>
        </w:rPr>
      </w:pPr>
      <w:bookmarkStart w:id="30" w:name="_Toc235278986"/>
      <w:r w:rsidRPr="000074C0">
        <w:rPr>
          <w:b/>
          <w:bCs/>
          <w:color w:val="auto"/>
        </w:rPr>
        <w:t xml:space="preserve">Gráfico </w:t>
      </w:r>
      <w:r w:rsidRPr="000074C0">
        <w:rPr>
          <w:b/>
          <w:bCs/>
          <w:color w:val="auto"/>
        </w:rPr>
        <w:fldChar w:fldCharType="begin"/>
      </w:r>
      <w:r w:rsidRPr="000074C0">
        <w:rPr>
          <w:b/>
          <w:bCs/>
          <w:color w:val="auto"/>
        </w:rPr>
        <w:instrText xml:space="preserve"> SEQ Gráfico \* ARABIC </w:instrText>
      </w:r>
      <w:r w:rsidRPr="000074C0">
        <w:rPr>
          <w:b/>
          <w:bCs/>
          <w:color w:val="auto"/>
        </w:rPr>
        <w:fldChar w:fldCharType="separate"/>
      </w:r>
      <w:r w:rsidR="002558B9">
        <w:rPr>
          <w:b/>
          <w:bCs/>
          <w:noProof/>
          <w:color w:val="auto"/>
        </w:rPr>
        <w:t>2</w:t>
      </w:r>
      <w:r w:rsidRPr="000074C0">
        <w:rPr>
          <w:b/>
          <w:bCs/>
          <w:color w:val="auto"/>
        </w:rPr>
        <w:fldChar w:fldCharType="end"/>
      </w:r>
      <w:r w:rsidRPr="000074C0">
        <w:rPr>
          <w:color w:val="auto"/>
        </w:rPr>
        <w:t xml:space="preserve"> </w:t>
      </w:r>
      <w:r w:rsidRPr="000074C0">
        <w:rPr>
          <w:rFonts w:ascii="Arial" w:eastAsiaTheme="majorEastAsia" w:hAnsi="Arial" w:cs="Arial"/>
          <w:bCs/>
          <w:color w:val="auto"/>
          <w:shd w:val="clear" w:color="auto" w:fill="FFFFFF"/>
        </w:rPr>
        <w:t>Ubicación</w:t>
      </w:r>
      <w:r w:rsidR="00E83059" w:rsidRPr="000074C0">
        <w:rPr>
          <w:rFonts w:ascii="Arial" w:eastAsiaTheme="majorEastAsia" w:hAnsi="Arial" w:cs="Arial"/>
          <w:bCs/>
          <w:color w:val="auto"/>
          <w:shd w:val="clear" w:color="auto" w:fill="FFFFFF"/>
        </w:rPr>
        <w:t xml:space="preserve">, fuente sacada de Google </w:t>
      </w:r>
      <w:proofErr w:type="spellStart"/>
      <w:r w:rsidR="00E83059" w:rsidRPr="000074C0">
        <w:rPr>
          <w:rFonts w:ascii="Arial" w:eastAsiaTheme="majorEastAsia" w:hAnsi="Arial" w:cs="Arial"/>
          <w:bCs/>
          <w:color w:val="auto"/>
          <w:shd w:val="clear" w:color="auto" w:fill="FFFFFF"/>
        </w:rPr>
        <w:t>maps</w:t>
      </w:r>
      <w:bookmarkEnd w:id="30"/>
      <w:proofErr w:type="spellEnd"/>
    </w:p>
    <w:p w14:paraId="6E0A8DBB" w14:textId="77777777" w:rsidR="00E83059" w:rsidRDefault="00E83059" w:rsidP="00E84CE1">
      <w:pPr>
        <w:spacing w:line="360" w:lineRule="auto"/>
        <w:jc w:val="both"/>
        <w:rPr>
          <w:rFonts w:ascii="Arial" w:eastAsiaTheme="majorEastAsia" w:hAnsi="Arial" w:cs="Arial"/>
          <w:bCs/>
          <w:i/>
          <w:color w:val="000000"/>
          <w:sz w:val="18"/>
          <w:szCs w:val="18"/>
          <w:shd w:val="clear" w:color="auto" w:fill="FFFFFF"/>
        </w:rPr>
      </w:pPr>
    </w:p>
    <w:p w14:paraId="51E9FA5A" w14:textId="25EC2A4F" w:rsidR="00F93D76" w:rsidRDefault="00F93D76" w:rsidP="00E84CE1">
      <w:pPr>
        <w:spacing w:line="360" w:lineRule="auto"/>
        <w:jc w:val="both"/>
        <w:rPr>
          <w:rFonts w:ascii="Arial" w:eastAsiaTheme="majorEastAsia" w:hAnsi="Arial" w:cs="Arial"/>
          <w:bCs/>
          <w:i/>
          <w:color w:val="000000"/>
          <w:sz w:val="18"/>
          <w:szCs w:val="18"/>
          <w:shd w:val="clear" w:color="auto" w:fill="FFFFFF"/>
        </w:rPr>
      </w:pPr>
      <w:r>
        <w:rPr>
          <w:rFonts w:ascii="Arial" w:eastAsiaTheme="majorEastAsia" w:hAnsi="Arial" w:cs="Arial"/>
          <w:bCs/>
          <w:i/>
          <w:color w:val="000000"/>
          <w:sz w:val="18"/>
          <w:szCs w:val="18"/>
          <w:shd w:val="clear" w:color="auto" w:fill="FFFFFF"/>
        </w:rPr>
        <w:t xml:space="preserve">                                            </w:t>
      </w:r>
    </w:p>
    <w:p w14:paraId="23AF22D3" w14:textId="1A242811" w:rsidR="00105CB0" w:rsidRDefault="00A770B0" w:rsidP="00E84CE1">
      <w:pPr>
        <w:pStyle w:val="Prrafodelista"/>
        <w:spacing w:after="0" w:line="360" w:lineRule="auto"/>
        <w:ind w:left="0"/>
        <w:jc w:val="both"/>
        <w:rPr>
          <w:rFonts w:ascii="Arial" w:hAnsi="Arial" w:cs="Arial"/>
          <w:sz w:val="24"/>
          <w:szCs w:val="24"/>
        </w:rPr>
      </w:pPr>
      <w:r>
        <w:rPr>
          <w:rFonts w:ascii="Arial" w:hAnsi="Arial" w:cs="Arial"/>
          <w:sz w:val="24"/>
          <w:szCs w:val="24"/>
        </w:rPr>
        <w:t xml:space="preserve">     </w:t>
      </w:r>
      <w:r w:rsidRPr="00A770B0">
        <w:rPr>
          <w:rFonts w:ascii="Arial" w:hAnsi="Arial" w:cs="Arial"/>
          <w:sz w:val="24"/>
          <w:szCs w:val="24"/>
        </w:rPr>
        <w:t>Más allá de comprender la estructura organizativa que rige el funcionamiento interno, es fundamental profundizar en los pilares estratégicos que definen el propósito de la entidad: su misión y visión. Estos elementos no solo establecen el rumbo actual, sino que se complementan con un análisis detallado de su trayectoria histórica, permitiendo entender la evolución y los valores que han consolidado su presencia a lo largo del tiempo.</w:t>
      </w:r>
    </w:p>
    <w:p w14:paraId="19703078" w14:textId="77777777" w:rsidR="00A770B0" w:rsidRPr="00A770B0" w:rsidRDefault="00A770B0" w:rsidP="00E84CE1">
      <w:pPr>
        <w:pStyle w:val="Prrafodelista"/>
        <w:spacing w:after="0" w:line="360" w:lineRule="auto"/>
        <w:ind w:left="0"/>
        <w:jc w:val="both"/>
        <w:rPr>
          <w:rFonts w:ascii="Arial" w:hAnsi="Arial" w:cs="Arial"/>
          <w:sz w:val="24"/>
          <w:szCs w:val="24"/>
        </w:rPr>
      </w:pPr>
    </w:p>
    <w:p w14:paraId="74713352" w14:textId="75FB17A5" w:rsidR="00FE19C9" w:rsidRPr="00B6255A" w:rsidRDefault="00F81E12" w:rsidP="00815173">
      <w:pPr>
        <w:pStyle w:val="Prrafodelista"/>
        <w:numPr>
          <w:ilvl w:val="2"/>
          <w:numId w:val="1"/>
        </w:numPr>
        <w:spacing w:after="0" w:line="360" w:lineRule="auto"/>
        <w:ind w:left="1247"/>
        <w:jc w:val="both"/>
        <w:rPr>
          <w:rFonts w:ascii="Arial" w:hAnsi="Arial" w:cs="Arial"/>
          <w:b/>
          <w:bCs/>
          <w:sz w:val="24"/>
          <w:szCs w:val="24"/>
        </w:rPr>
      </w:pPr>
      <w:r w:rsidRPr="00B6255A">
        <w:rPr>
          <w:rFonts w:ascii="Arial" w:hAnsi="Arial" w:cs="Arial"/>
          <w:b/>
          <w:bCs/>
          <w:sz w:val="24"/>
          <w:szCs w:val="24"/>
        </w:rPr>
        <w:t>Reseña Histórica</w:t>
      </w:r>
    </w:p>
    <w:p w14:paraId="54647FCD" w14:textId="7BE70520" w:rsidR="00493304" w:rsidRPr="00B6255A" w:rsidRDefault="000B2093" w:rsidP="00E84CE1">
      <w:pPr>
        <w:spacing w:line="360" w:lineRule="auto"/>
        <w:jc w:val="both"/>
        <w:rPr>
          <w:rFonts w:ascii="Arial" w:eastAsiaTheme="majorEastAsia" w:hAnsi="Arial" w:cs="Arial"/>
          <w:bCs/>
          <w:iCs/>
          <w:color w:val="000000"/>
          <w:sz w:val="24"/>
          <w:szCs w:val="24"/>
          <w:shd w:val="clear" w:color="auto" w:fill="FFFFFF"/>
        </w:rPr>
      </w:pPr>
      <w:r w:rsidRPr="00B6255A">
        <w:rPr>
          <w:rFonts w:ascii="Arial" w:hAnsi="Arial" w:cs="Arial"/>
          <w:sz w:val="24"/>
          <w:szCs w:val="24"/>
        </w:rPr>
        <w:tab/>
      </w:r>
      <w:r w:rsidR="00493304" w:rsidRPr="00B6255A">
        <w:rPr>
          <w:rFonts w:ascii="Arial" w:eastAsiaTheme="majorEastAsia" w:hAnsi="Arial" w:cs="Arial"/>
          <w:bCs/>
          <w:iCs/>
          <w:color w:val="000000"/>
          <w:sz w:val="24"/>
          <w:szCs w:val="24"/>
          <w:shd w:val="clear" w:color="auto" w:fill="FFFFFF"/>
        </w:rPr>
        <w:t xml:space="preserve">En sus inicios, </w:t>
      </w:r>
      <w:proofErr w:type="spellStart"/>
      <w:r w:rsidR="00493304" w:rsidRPr="00B6255A">
        <w:rPr>
          <w:rFonts w:ascii="Arial" w:eastAsiaTheme="majorEastAsia" w:hAnsi="Arial" w:cs="Arial"/>
          <w:bCs/>
          <w:iCs/>
          <w:color w:val="000000"/>
          <w:sz w:val="24"/>
          <w:szCs w:val="24"/>
          <w:shd w:val="clear" w:color="auto" w:fill="FFFFFF"/>
        </w:rPr>
        <w:t>Publi</w:t>
      </w:r>
      <w:proofErr w:type="spellEnd"/>
      <w:r w:rsidR="00493304" w:rsidRPr="00B6255A">
        <w:rPr>
          <w:rFonts w:ascii="Arial" w:eastAsiaTheme="majorEastAsia" w:hAnsi="Arial" w:cs="Arial"/>
          <w:bCs/>
          <w:iCs/>
          <w:color w:val="000000"/>
          <w:sz w:val="24"/>
          <w:szCs w:val="24"/>
          <w:shd w:val="clear" w:color="auto" w:fill="FFFFFF"/>
        </w:rPr>
        <w:t xml:space="preserve"> Art nació en 2018 gracias a la visión de Katiuska González y José Leonardo Fernández Labarca. Con apenas dos computadoras, una en la sala de la casa de su suegra y otra en su propio hogar, comenzaron a dar forma a un proyecto que buscaba ofrecer soluciones publicitarias innovadoras. La experiencia de José Leonardo, con más de 15 años en el mundo de la publicidad y la asesoría de imagen política, fue clave para dar los primeros pasos.  </w:t>
      </w:r>
    </w:p>
    <w:p w14:paraId="2E87CA11" w14:textId="352B2E9B" w:rsidR="00493304" w:rsidRPr="00B6255A" w:rsidRDefault="00493304" w:rsidP="00E84CE1">
      <w:pPr>
        <w:spacing w:line="360" w:lineRule="auto"/>
        <w:jc w:val="both"/>
        <w:rPr>
          <w:rFonts w:ascii="Arial" w:eastAsiaTheme="majorEastAsia" w:hAnsi="Arial" w:cs="Arial"/>
          <w:bCs/>
          <w:iCs/>
          <w:color w:val="000000"/>
          <w:sz w:val="24"/>
          <w:szCs w:val="24"/>
          <w:shd w:val="clear" w:color="auto" w:fill="FFFFFF"/>
        </w:rPr>
      </w:pPr>
      <w:r w:rsidRPr="00B6255A">
        <w:rPr>
          <w:rFonts w:ascii="Arial" w:eastAsiaTheme="majorEastAsia" w:hAnsi="Arial" w:cs="Arial"/>
          <w:bCs/>
          <w:iCs/>
          <w:color w:val="000000"/>
          <w:sz w:val="24"/>
          <w:szCs w:val="24"/>
          <w:shd w:val="clear" w:color="auto" w:fill="FFFFFF"/>
        </w:rPr>
        <w:t xml:space="preserve">     Sin embargo, ese mismo año la familia enfrentó momentos difíciles. Katiuska padecía una patología cardíaca congénita que requería reposo y cuidados médicos, mientras que su hijo fue diagnosticado con autismo de alto funcionamiento. Estas circunstancias llevaron a José Leonardo a dejar un trabajo que lo mantenía constantemente de viaje, para poder permanecer en Valera y acompañar a su familia.  </w:t>
      </w:r>
    </w:p>
    <w:p w14:paraId="2A5FCBEA" w14:textId="78BD31EE" w:rsidR="00493304" w:rsidRPr="00B6255A" w:rsidRDefault="00493304" w:rsidP="00E84CE1">
      <w:pPr>
        <w:spacing w:line="360" w:lineRule="auto"/>
        <w:jc w:val="both"/>
        <w:rPr>
          <w:rFonts w:ascii="Arial" w:eastAsiaTheme="majorEastAsia" w:hAnsi="Arial" w:cs="Arial"/>
          <w:bCs/>
          <w:iCs/>
          <w:color w:val="000000"/>
          <w:sz w:val="24"/>
          <w:szCs w:val="24"/>
          <w:shd w:val="clear" w:color="auto" w:fill="FFFFFF"/>
        </w:rPr>
      </w:pPr>
      <w:r w:rsidRPr="00B6255A">
        <w:rPr>
          <w:rFonts w:ascii="Arial" w:eastAsiaTheme="majorEastAsia" w:hAnsi="Arial" w:cs="Arial"/>
          <w:bCs/>
          <w:iCs/>
          <w:color w:val="000000"/>
          <w:sz w:val="24"/>
          <w:szCs w:val="24"/>
          <w:shd w:val="clear" w:color="auto" w:fill="FFFFFF"/>
        </w:rPr>
        <w:t xml:space="preserve">     En ese contexto, uno de sus clientes de larga trayectoria solicitó apoyo para dar el salto al mundo digital, específicamente en redes como Instagram y Facebook. Fue entonces cuando, trabajando desde casa en algunos diseños, José Leonardo conversó con Katiuska y juntos decidieron activar la empresa que ya tenían registrada. Así nació formalmente </w:t>
      </w:r>
      <w:proofErr w:type="spellStart"/>
      <w:r w:rsidRPr="00B6255A">
        <w:rPr>
          <w:rFonts w:ascii="Arial" w:eastAsiaTheme="majorEastAsia" w:hAnsi="Arial" w:cs="Arial"/>
          <w:bCs/>
          <w:iCs/>
          <w:color w:val="000000"/>
          <w:sz w:val="24"/>
          <w:szCs w:val="24"/>
          <w:shd w:val="clear" w:color="auto" w:fill="FFFFFF"/>
        </w:rPr>
        <w:t>Publi</w:t>
      </w:r>
      <w:proofErr w:type="spellEnd"/>
      <w:r w:rsidRPr="00B6255A">
        <w:rPr>
          <w:rFonts w:ascii="Arial" w:eastAsiaTheme="majorEastAsia" w:hAnsi="Arial" w:cs="Arial"/>
          <w:bCs/>
          <w:iCs/>
          <w:color w:val="000000"/>
          <w:sz w:val="24"/>
          <w:szCs w:val="24"/>
          <w:shd w:val="clear" w:color="auto" w:fill="FFFFFF"/>
        </w:rPr>
        <w:t xml:space="preserve"> Art, con la convicción de brindar un servicio integral en publicidad y comunicación.  </w:t>
      </w:r>
    </w:p>
    <w:p w14:paraId="381E8C67" w14:textId="77777777" w:rsidR="00493304" w:rsidRPr="00B6255A" w:rsidRDefault="00493304" w:rsidP="00E84CE1">
      <w:pPr>
        <w:spacing w:line="360" w:lineRule="auto"/>
        <w:jc w:val="both"/>
        <w:rPr>
          <w:rFonts w:ascii="Arial" w:eastAsiaTheme="majorEastAsia" w:hAnsi="Arial" w:cs="Arial"/>
          <w:bCs/>
          <w:iCs/>
          <w:color w:val="000000"/>
          <w:sz w:val="24"/>
          <w:szCs w:val="24"/>
          <w:shd w:val="clear" w:color="auto" w:fill="FFFFFF"/>
        </w:rPr>
      </w:pPr>
      <w:r w:rsidRPr="00B6255A">
        <w:rPr>
          <w:rFonts w:ascii="Arial" w:eastAsiaTheme="majorEastAsia" w:hAnsi="Arial" w:cs="Arial"/>
          <w:bCs/>
          <w:iCs/>
          <w:color w:val="000000"/>
          <w:sz w:val="24"/>
          <w:szCs w:val="24"/>
          <w:shd w:val="clear" w:color="auto" w:fill="FFFFFF"/>
        </w:rPr>
        <w:lastRenderedPageBreak/>
        <w:t xml:space="preserve">     Desde entonces, la agencia se ha caracterizado por ofrecer estrategias de mercadotecnia acertadas y soluciones reales. Según comenta Katiuska, lo que los diferencia es la atención integral: no se limitan a gestionar redes o diseñar piezas gráficas, sino que también brindan asesorías permanentes, incluso en aspectos legales, lo que ha fortalecido la confianza de sus clientes. El equipo está presidido por José Leonardo, acompañado por Katiuska en la Gerencia de Recursos Humanos, Orlando Pacheco en Edición y la Gerencia de Producción a cargo de Francisco “Pancho” Pumar, quien es recordado como un tributo a su compañero fallecido.  </w:t>
      </w:r>
    </w:p>
    <w:p w14:paraId="06FD0E55" w14:textId="77777777" w:rsidR="00493304" w:rsidRPr="00B6255A" w:rsidRDefault="00493304" w:rsidP="00E84CE1">
      <w:pPr>
        <w:spacing w:line="360" w:lineRule="auto"/>
        <w:jc w:val="both"/>
        <w:rPr>
          <w:rFonts w:ascii="Arial" w:eastAsiaTheme="majorEastAsia" w:hAnsi="Arial" w:cs="Arial"/>
          <w:bCs/>
          <w:iCs/>
          <w:color w:val="000000"/>
          <w:sz w:val="24"/>
          <w:szCs w:val="24"/>
          <w:shd w:val="clear" w:color="auto" w:fill="FFFFFF"/>
        </w:rPr>
      </w:pPr>
      <w:r w:rsidRPr="00B6255A">
        <w:rPr>
          <w:rFonts w:ascii="Arial" w:eastAsiaTheme="majorEastAsia" w:hAnsi="Arial" w:cs="Arial"/>
          <w:bCs/>
          <w:iCs/>
          <w:color w:val="000000"/>
          <w:sz w:val="24"/>
          <w:szCs w:val="24"/>
          <w:shd w:val="clear" w:color="auto" w:fill="FFFFFF"/>
        </w:rPr>
        <w:t xml:space="preserve">     La consolidación de </w:t>
      </w:r>
      <w:proofErr w:type="spellStart"/>
      <w:r w:rsidRPr="00B6255A">
        <w:rPr>
          <w:rFonts w:ascii="Arial" w:eastAsiaTheme="majorEastAsia" w:hAnsi="Arial" w:cs="Arial"/>
          <w:bCs/>
          <w:iCs/>
          <w:color w:val="000000"/>
          <w:sz w:val="24"/>
          <w:szCs w:val="24"/>
          <w:shd w:val="clear" w:color="auto" w:fill="FFFFFF"/>
        </w:rPr>
        <w:t>Publi</w:t>
      </w:r>
      <w:proofErr w:type="spellEnd"/>
      <w:r w:rsidRPr="00B6255A">
        <w:rPr>
          <w:rFonts w:ascii="Arial" w:eastAsiaTheme="majorEastAsia" w:hAnsi="Arial" w:cs="Arial"/>
          <w:bCs/>
          <w:iCs/>
          <w:color w:val="000000"/>
          <w:sz w:val="24"/>
          <w:szCs w:val="24"/>
          <w:shd w:val="clear" w:color="auto" w:fill="FFFFFF"/>
        </w:rPr>
        <w:t xml:space="preserve"> Art fue fruto de un trabajo constante, disciplinado y dedicado. Gracias a ello, recibieron la propuesta de ocupar un espacio en el Centro Comercial Plaza, ofrecido por representantes del señor Fernández Galán. Aunque no lo buscaban, decidieron aprovechar la oportunidad y, tras varias reformas, instalaron allí sus primeras oficinas administrativas y un estudio de fotografía.  </w:t>
      </w:r>
    </w:p>
    <w:p w14:paraId="351B8E39" w14:textId="77777777" w:rsidR="00493304" w:rsidRPr="00B6255A" w:rsidRDefault="00493304" w:rsidP="00E84CE1">
      <w:pPr>
        <w:spacing w:line="360" w:lineRule="auto"/>
        <w:jc w:val="both"/>
        <w:rPr>
          <w:rFonts w:ascii="Arial" w:eastAsiaTheme="majorEastAsia" w:hAnsi="Arial" w:cs="Arial"/>
          <w:bCs/>
          <w:iCs/>
          <w:color w:val="000000"/>
          <w:sz w:val="24"/>
          <w:szCs w:val="24"/>
          <w:shd w:val="clear" w:color="auto" w:fill="FFFFFF"/>
        </w:rPr>
      </w:pPr>
      <w:r w:rsidRPr="00B6255A">
        <w:rPr>
          <w:rFonts w:ascii="Arial" w:eastAsiaTheme="majorEastAsia" w:hAnsi="Arial" w:cs="Arial"/>
          <w:bCs/>
          <w:iCs/>
          <w:color w:val="000000"/>
          <w:sz w:val="24"/>
          <w:szCs w:val="24"/>
          <w:shd w:val="clear" w:color="auto" w:fill="FFFFFF"/>
        </w:rPr>
        <w:t xml:space="preserve">     Posteriormente, en 2022, surgió una nueva oportunidad para mudarse a un espacio más amplio y acorde con sus necesidades. Actualmente, cuentan con oficinas modernas y un área destinada a estudios de fotografía y televisión, disponibles también para creadores de contenido y emprendedores digitales. Este crecimiento ha permitido que la agencia se convierta en un referente regional en el ámbito publicitario y audiovisual.  </w:t>
      </w:r>
    </w:p>
    <w:p w14:paraId="7D2BF526" w14:textId="77777777" w:rsidR="00493304" w:rsidRPr="00B6255A" w:rsidRDefault="00493304" w:rsidP="00E84CE1">
      <w:pPr>
        <w:spacing w:line="360" w:lineRule="auto"/>
        <w:jc w:val="both"/>
        <w:rPr>
          <w:rFonts w:ascii="Arial" w:eastAsiaTheme="majorEastAsia" w:hAnsi="Arial" w:cs="Arial"/>
          <w:bCs/>
          <w:iCs/>
          <w:color w:val="000000"/>
          <w:sz w:val="24"/>
          <w:szCs w:val="24"/>
          <w:shd w:val="clear" w:color="auto" w:fill="FFFFFF"/>
        </w:rPr>
      </w:pPr>
      <w:r w:rsidRPr="00B6255A">
        <w:rPr>
          <w:rFonts w:ascii="Arial" w:eastAsiaTheme="majorEastAsia" w:hAnsi="Arial" w:cs="Arial"/>
          <w:bCs/>
          <w:iCs/>
          <w:color w:val="000000"/>
          <w:sz w:val="24"/>
          <w:szCs w:val="24"/>
          <w:shd w:val="clear" w:color="auto" w:fill="FFFFFF"/>
        </w:rPr>
        <w:t xml:space="preserve">     Dentro de sus proyectos más destacados se encuentran “Valera Emprende”, un programa enfocado en impulsar eventos dirigidos principalmente a mujeres, y “Gente que Inspira”, una iniciativa que busca resaltar historias motivadoras. Además, han desarrollado múltiples producciones audiovisuales para medios reconocidos como Diario Los Andes y Clásicos 93.7 FM, consolidando así su papel como un agente activo en la comunicación y la cultura de la región.  </w:t>
      </w:r>
    </w:p>
    <w:p w14:paraId="3744F4C9" w14:textId="2F9A7AC4" w:rsidR="00FE19C9" w:rsidRPr="00B6255A" w:rsidRDefault="00FE19C9" w:rsidP="00E84CE1">
      <w:pPr>
        <w:pStyle w:val="Prrafodelista"/>
        <w:spacing w:after="0" w:line="360" w:lineRule="auto"/>
        <w:ind w:left="0"/>
        <w:jc w:val="both"/>
        <w:rPr>
          <w:rFonts w:ascii="Arial" w:hAnsi="Arial" w:cs="Arial"/>
          <w:sz w:val="24"/>
          <w:szCs w:val="24"/>
        </w:rPr>
      </w:pPr>
    </w:p>
    <w:p w14:paraId="40C911B5" w14:textId="1B5DB44E" w:rsidR="00FE19C9" w:rsidRDefault="00F81E12" w:rsidP="00815173">
      <w:pPr>
        <w:pStyle w:val="Prrafodelista"/>
        <w:numPr>
          <w:ilvl w:val="2"/>
          <w:numId w:val="1"/>
        </w:numPr>
        <w:spacing w:after="0" w:line="360" w:lineRule="auto"/>
        <w:ind w:left="1247"/>
        <w:jc w:val="both"/>
        <w:rPr>
          <w:rFonts w:ascii="Arial" w:hAnsi="Arial" w:cs="Arial"/>
          <w:b/>
          <w:bCs/>
          <w:sz w:val="24"/>
          <w:szCs w:val="24"/>
        </w:rPr>
      </w:pPr>
      <w:r w:rsidRPr="007E239C">
        <w:rPr>
          <w:rFonts w:ascii="Arial" w:hAnsi="Arial" w:cs="Arial"/>
          <w:b/>
          <w:bCs/>
          <w:sz w:val="24"/>
          <w:szCs w:val="24"/>
        </w:rPr>
        <w:lastRenderedPageBreak/>
        <w:t xml:space="preserve">Instituciones u </w:t>
      </w:r>
      <w:r w:rsidR="003E3BD7" w:rsidRPr="007E239C">
        <w:rPr>
          <w:rFonts w:ascii="Arial" w:hAnsi="Arial" w:cs="Arial"/>
          <w:b/>
          <w:bCs/>
          <w:sz w:val="24"/>
          <w:szCs w:val="24"/>
        </w:rPr>
        <w:t>Organizaciones</w:t>
      </w:r>
      <w:r w:rsidR="00B94AC7" w:rsidRPr="007E239C">
        <w:rPr>
          <w:rFonts w:ascii="Arial" w:hAnsi="Arial" w:cs="Arial"/>
          <w:b/>
          <w:bCs/>
          <w:sz w:val="24"/>
          <w:szCs w:val="24"/>
        </w:rPr>
        <w:t xml:space="preserve"> </w:t>
      </w:r>
      <w:r w:rsidR="003E3BD7" w:rsidRPr="007E239C">
        <w:rPr>
          <w:rFonts w:ascii="Arial" w:hAnsi="Arial" w:cs="Arial"/>
          <w:b/>
          <w:bCs/>
          <w:sz w:val="24"/>
          <w:szCs w:val="24"/>
        </w:rPr>
        <w:t>Vinculadas al Proyecto</w:t>
      </w:r>
    </w:p>
    <w:p w14:paraId="51D51D8D" w14:textId="77777777" w:rsidR="00EC5782" w:rsidRPr="007E239C" w:rsidRDefault="00EC5782" w:rsidP="00EC5782">
      <w:pPr>
        <w:pStyle w:val="Prrafodelista"/>
        <w:spacing w:after="0" w:line="360" w:lineRule="auto"/>
        <w:ind w:left="1247"/>
        <w:jc w:val="both"/>
        <w:rPr>
          <w:rFonts w:ascii="Arial" w:hAnsi="Arial" w:cs="Arial"/>
          <w:b/>
          <w:bCs/>
          <w:sz w:val="24"/>
          <w:szCs w:val="24"/>
        </w:rPr>
      </w:pPr>
    </w:p>
    <w:p w14:paraId="4FFBFA10" w14:textId="0AAC923C" w:rsidR="000F0BDE" w:rsidRPr="00B6255A" w:rsidRDefault="000B2093" w:rsidP="00E84CE1">
      <w:pPr>
        <w:pStyle w:val="Prrafodelista"/>
        <w:spacing w:before="360" w:after="0" w:line="360" w:lineRule="auto"/>
        <w:ind w:left="0"/>
        <w:jc w:val="both"/>
        <w:rPr>
          <w:rFonts w:ascii="Arial" w:hAnsi="Arial" w:cs="Arial"/>
          <w:sz w:val="24"/>
          <w:szCs w:val="24"/>
        </w:rPr>
      </w:pPr>
      <w:r w:rsidRPr="00B6255A">
        <w:rPr>
          <w:rFonts w:ascii="Arial" w:hAnsi="Arial" w:cs="Arial"/>
          <w:sz w:val="24"/>
          <w:szCs w:val="24"/>
        </w:rPr>
        <w:tab/>
      </w:r>
      <w:proofErr w:type="spellStart"/>
      <w:r w:rsidR="005E6137" w:rsidRPr="00B6255A">
        <w:rPr>
          <w:rFonts w:ascii="Arial" w:hAnsi="Arial" w:cs="Arial"/>
          <w:sz w:val="24"/>
          <w:szCs w:val="24"/>
        </w:rPr>
        <w:t>Publiart</w:t>
      </w:r>
      <w:proofErr w:type="spellEnd"/>
      <w:r w:rsidR="005E6137" w:rsidRPr="00B6255A">
        <w:rPr>
          <w:rFonts w:ascii="Arial" w:hAnsi="Arial" w:cs="Arial"/>
          <w:sz w:val="24"/>
          <w:szCs w:val="24"/>
        </w:rPr>
        <w:t xml:space="preserve"> también cuenta Alianzas con diferentes Empresas e Instituciones tanto beneficiosas para la empresa como solo una alianza social.</w:t>
      </w:r>
      <w:r w:rsidR="00645924">
        <w:rPr>
          <w:rFonts w:ascii="Arial" w:hAnsi="Arial" w:cs="Arial"/>
          <w:sz w:val="24"/>
          <w:szCs w:val="24"/>
        </w:rPr>
        <w:t xml:space="preserve"> En este sentido se presenta las instituciones u organizaciones vinculas a la comunidad.</w:t>
      </w:r>
    </w:p>
    <w:p w14:paraId="6181C63A" w14:textId="77777777" w:rsidR="005E6137" w:rsidRPr="00B6255A" w:rsidRDefault="005E6137" w:rsidP="00E84CE1">
      <w:pPr>
        <w:pStyle w:val="Prrafodelista"/>
        <w:spacing w:before="360" w:after="0" w:line="360" w:lineRule="auto"/>
        <w:ind w:left="0"/>
        <w:jc w:val="both"/>
        <w:rPr>
          <w:rFonts w:ascii="Arial" w:hAnsi="Arial" w:cs="Arial"/>
          <w:sz w:val="24"/>
          <w:szCs w:val="24"/>
        </w:rPr>
      </w:pPr>
    </w:p>
    <w:p w14:paraId="6BD41CC3" w14:textId="4280F75C" w:rsidR="005E6137" w:rsidRPr="00B6255A" w:rsidRDefault="005E6137" w:rsidP="00E84CE1">
      <w:pPr>
        <w:pStyle w:val="Prrafodelista"/>
        <w:spacing w:before="360" w:after="0" w:line="360" w:lineRule="auto"/>
        <w:ind w:left="0"/>
        <w:jc w:val="both"/>
        <w:rPr>
          <w:rFonts w:ascii="Arial" w:hAnsi="Arial" w:cs="Arial"/>
          <w:sz w:val="24"/>
          <w:szCs w:val="24"/>
        </w:rPr>
      </w:pPr>
      <w:r w:rsidRPr="00B6255A">
        <w:rPr>
          <w:rFonts w:ascii="Arial" w:hAnsi="Arial" w:cs="Arial"/>
          <w:sz w:val="24"/>
          <w:szCs w:val="24"/>
        </w:rPr>
        <w:t xml:space="preserve">     Una de las vinculaciones es con la radio Clásicos 93.7 FM que se encuentra en un entorno fuera de las instalaciones de la empresa donde la misma se encarga de la producción de esta radio que anteriormente era conocida como circuito </w:t>
      </w:r>
      <w:proofErr w:type="spellStart"/>
      <w:r w:rsidR="0013447F" w:rsidRPr="00B6255A">
        <w:rPr>
          <w:rFonts w:ascii="Arial" w:hAnsi="Arial" w:cs="Arial"/>
          <w:sz w:val="24"/>
          <w:szCs w:val="24"/>
        </w:rPr>
        <w:t>È</w:t>
      </w:r>
      <w:r w:rsidRPr="00B6255A">
        <w:rPr>
          <w:rFonts w:ascii="Arial" w:hAnsi="Arial" w:cs="Arial"/>
          <w:sz w:val="24"/>
          <w:szCs w:val="24"/>
        </w:rPr>
        <w:t>xitos</w:t>
      </w:r>
      <w:proofErr w:type="spellEnd"/>
      <w:r w:rsidRPr="00B6255A">
        <w:rPr>
          <w:rFonts w:ascii="Arial" w:hAnsi="Arial" w:cs="Arial"/>
          <w:sz w:val="24"/>
          <w:szCs w:val="24"/>
        </w:rPr>
        <w:t xml:space="preserve"> o Ángel, esta alianza más allá de un beneficio monetario le ha permitido a </w:t>
      </w:r>
      <w:proofErr w:type="spellStart"/>
      <w:r w:rsidRPr="00B6255A">
        <w:rPr>
          <w:rFonts w:ascii="Arial" w:hAnsi="Arial" w:cs="Arial"/>
          <w:sz w:val="24"/>
          <w:szCs w:val="24"/>
        </w:rPr>
        <w:t>Publiart</w:t>
      </w:r>
      <w:proofErr w:type="spellEnd"/>
      <w:r w:rsidRPr="00B6255A">
        <w:rPr>
          <w:rFonts w:ascii="Arial" w:hAnsi="Arial" w:cs="Arial"/>
          <w:sz w:val="24"/>
          <w:szCs w:val="24"/>
        </w:rPr>
        <w:t xml:space="preserve"> como empresa formar talento dentro de la radio, crear producciones de nivel y trasformar una radio que no tenía ni un programa a ser una de las radios </w:t>
      </w:r>
      <w:r w:rsidR="0013447F" w:rsidRPr="00B6255A">
        <w:rPr>
          <w:rFonts w:ascii="Arial" w:hAnsi="Arial" w:cs="Arial"/>
          <w:sz w:val="24"/>
          <w:szCs w:val="24"/>
        </w:rPr>
        <w:t>más</w:t>
      </w:r>
      <w:r w:rsidRPr="00B6255A">
        <w:rPr>
          <w:rFonts w:ascii="Arial" w:hAnsi="Arial" w:cs="Arial"/>
          <w:sz w:val="24"/>
          <w:szCs w:val="24"/>
        </w:rPr>
        <w:t xml:space="preserve"> escuchadas</w:t>
      </w:r>
      <w:r w:rsidR="0013447F" w:rsidRPr="00B6255A">
        <w:rPr>
          <w:rFonts w:ascii="Arial" w:hAnsi="Arial" w:cs="Arial"/>
          <w:sz w:val="24"/>
          <w:szCs w:val="24"/>
        </w:rPr>
        <w:t xml:space="preserve"> del Estado.</w:t>
      </w:r>
    </w:p>
    <w:p w14:paraId="0BB35391" w14:textId="516021B2" w:rsidR="005E6137" w:rsidRPr="00B6255A" w:rsidRDefault="005E6137" w:rsidP="00E84CE1">
      <w:pPr>
        <w:pStyle w:val="Prrafodelista"/>
        <w:spacing w:before="360" w:after="0" w:line="360" w:lineRule="auto"/>
        <w:ind w:left="0"/>
        <w:jc w:val="both"/>
        <w:rPr>
          <w:rFonts w:ascii="Arial" w:hAnsi="Arial" w:cs="Arial"/>
          <w:sz w:val="24"/>
          <w:szCs w:val="24"/>
        </w:rPr>
      </w:pPr>
      <w:r w:rsidRPr="00B6255A">
        <w:rPr>
          <w:rFonts w:ascii="Arial" w:hAnsi="Arial" w:cs="Arial"/>
          <w:sz w:val="24"/>
          <w:szCs w:val="24"/>
        </w:rPr>
        <w:t xml:space="preserve">     Otra empresa vinculada es La Sociedad Anticancerosa del Estado Trujillo (SADET) Institución que en alianza con todo el sistema global se han apoyado mutuamente en la labor de ayudar a la concientización del cáncer.</w:t>
      </w:r>
      <w:r w:rsidR="00645924">
        <w:rPr>
          <w:rFonts w:ascii="Arial" w:hAnsi="Arial" w:cs="Arial"/>
          <w:sz w:val="24"/>
          <w:szCs w:val="24"/>
        </w:rPr>
        <w:t xml:space="preserve"> </w:t>
      </w:r>
      <w:r w:rsidR="0070440A" w:rsidRPr="00B6255A">
        <w:rPr>
          <w:rFonts w:ascii="Arial" w:hAnsi="Arial" w:cs="Arial"/>
          <w:sz w:val="24"/>
          <w:szCs w:val="24"/>
        </w:rPr>
        <w:t xml:space="preserve">Por supuesto la </w:t>
      </w:r>
      <w:proofErr w:type="spellStart"/>
      <w:r w:rsidR="0070440A" w:rsidRPr="00B6255A">
        <w:rPr>
          <w:rFonts w:ascii="Arial" w:hAnsi="Arial" w:cs="Arial"/>
          <w:sz w:val="24"/>
          <w:szCs w:val="24"/>
        </w:rPr>
        <w:t>Alcaldia</w:t>
      </w:r>
      <w:proofErr w:type="spellEnd"/>
      <w:r w:rsidR="0070440A" w:rsidRPr="00B6255A">
        <w:rPr>
          <w:rFonts w:ascii="Arial" w:hAnsi="Arial" w:cs="Arial"/>
          <w:sz w:val="24"/>
          <w:szCs w:val="24"/>
        </w:rPr>
        <w:t xml:space="preserve"> Comunal de Valera se encuentra vinculada ya que la empresa paga y reconoce sus impuestos ante el ente correspondiente.</w:t>
      </w:r>
    </w:p>
    <w:p w14:paraId="2B380BC3" w14:textId="0360B86F" w:rsidR="00FC6233" w:rsidRPr="00B6255A" w:rsidRDefault="0070440A" w:rsidP="00E84CE1">
      <w:pPr>
        <w:spacing w:after="0" w:line="360" w:lineRule="auto"/>
        <w:jc w:val="both"/>
        <w:rPr>
          <w:rFonts w:ascii="Arial" w:hAnsi="Arial" w:cs="Arial"/>
          <w:bCs/>
          <w:color w:val="262626" w:themeColor="text1" w:themeTint="D9"/>
          <w:sz w:val="24"/>
          <w:szCs w:val="24"/>
        </w:rPr>
      </w:pPr>
      <w:r w:rsidRPr="00B6255A">
        <w:rPr>
          <w:rFonts w:ascii="Arial" w:hAnsi="Arial" w:cs="Arial"/>
          <w:sz w:val="24"/>
          <w:szCs w:val="24"/>
        </w:rPr>
        <w:t xml:space="preserve">    </w:t>
      </w:r>
      <w:r w:rsidR="002352A0" w:rsidRPr="00B6255A">
        <w:rPr>
          <w:rFonts w:ascii="Arial" w:hAnsi="Arial" w:cs="Arial"/>
          <w:sz w:val="24"/>
          <w:szCs w:val="24"/>
        </w:rPr>
        <w:t>También</w:t>
      </w:r>
      <w:r w:rsidRPr="00B6255A">
        <w:rPr>
          <w:rFonts w:ascii="Arial" w:hAnsi="Arial" w:cs="Arial"/>
          <w:sz w:val="24"/>
          <w:szCs w:val="24"/>
        </w:rPr>
        <w:t xml:space="preserve"> </w:t>
      </w:r>
      <w:r w:rsidR="002352A0" w:rsidRPr="00B6255A">
        <w:rPr>
          <w:rFonts w:ascii="Arial" w:hAnsi="Arial" w:cs="Arial"/>
          <w:sz w:val="24"/>
          <w:szCs w:val="24"/>
        </w:rPr>
        <w:t>está</w:t>
      </w:r>
      <w:r w:rsidRPr="00B6255A">
        <w:rPr>
          <w:rFonts w:ascii="Arial" w:hAnsi="Arial" w:cs="Arial"/>
          <w:sz w:val="24"/>
          <w:szCs w:val="24"/>
        </w:rPr>
        <w:t xml:space="preserve"> vinculada a entornos </w:t>
      </w:r>
      <w:r w:rsidR="002352A0" w:rsidRPr="00B6255A">
        <w:rPr>
          <w:rFonts w:ascii="Arial" w:hAnsi="Arial" w:cs="Arial"/>
          <w:sz w:val="24"/>
          <w:szCs w:val="24"/>
        </w:rPr>
        <w:t>educativos</w:t>
      </w:r>
      <w:r w:rsidRPr="00B6255A">
        <w:rPr>
          <w:rFonts w:ascii="Arial" w:hAnsi="Arial" w:cs="Arial"/>
          <w:sz w:val="24"/>
          <w:szCs w:val="24"/>
        </w:rPr>
        <w:t xml:space="preserve"> desde educación media técnica con instituciones como La escuela Técnica Comercial</w:t>
      </w:r>
      <w:r w:rsidR="002352A0" w:rsidRPr="00B6255A">
        <w:rPr>
          <w:rFonts w:ascii="Arial" w:hAnsi="Arial" w:cs="Arial"/>
          <w:sz w:val="24"/>
          <w:szCs w:val="24"/>
        </w:rPr>
        <w:t xml:space="preserve"> Madre </w:t>
      </w:r>
      <w:proofErr w:type="spellStart"/>
      <w:r w:rsidR="002352A0" w:rsidRPr="00B6255A">
        <w:rPr>
          <w:rFonts w:ascii="Arial" w:hAnsi="Arial" w:cs="Arial"/>
          <w:sz w:val="24"/>
          <w:szCs w:val="24"/>
        </w:rPr>
        <w:t>Rafols</w:t>
      </w:r>
      <w:proofErr w:type="spellEnd"/>
      <w:r w:rsidR="002352A0" w:rsidRPr="00B6255A">
        <w:rPr>
          <w:rFonts w:ascii="Arial" w:hAnsi="Arial" w:cs="Arial"/>
          <w:sz w:val="24"/>
          <w:szCs w:val="24"/>
        </w:rPr>
        <w:t xml:space="preserve"> y El L</w:t>
      </w:r>
      <w:r w:rsidRPr="00B6255A">
        <w:rPr>
          <w:rFonts w:ascii="Arial" w:hAnsi="Arial" w:cs="Arial"/>
          <w:sz w:val="24"/>
          <w:szCs w:val="24"/>
        </w:rPr>
        <w:t>ice</w:t>
      </w:r>
      <w:r w:rsidR="0013447F" w:rsidRPr="00B6255A">
        <w:rPr>
          <w:rFonts w:ascii="Arial" w:hAnsi="Arial" w:cs="Arial"/>
          <w:sz w:val="24"/>
          <w:szCs w:val="24"/>
        </w:rPr>
        <w:t>o Estanislao Carrillo, junto a instituciones Universitarias como</w:t>
      </w:r>
      <w:r w:rsidR="002352A0" w:rsidRPr="00B6255A">
        <w:rPr>
          <w:rFonts w:ascii="Arial" w:hAnsi="Arial" w:cs="Arial"/>
          <w:sz w:val="24"/>
          <w:szCs w:val="24"/>
        </w:rPr>
        <w:t xml:space="preserve"> IUTIRLA Y IUTEMBI donde en estas Instituciones han recibido pasantes y les han ido formando en las diferentes áreas de trabajo de la empresa, a este punto le agregamos </w:t>
      </w:r>
      <w:r w:rsidR="00FC6233" w:rsidRPr="00B6255A">
        <w:rPr>
          <w:rFonts w:ascii="Arial" w:hAnsi="Arial" w:cs="Arial"/>
          <w:sz w:val="24"/>
          <w:szCs w:val="24"/>
        </w:rPr>
        <w:t xml:space="preserve">a la </w:t>
      </w:r>
      <w:r w:rsidR="00FC6233" w:rsidRPr="00B6255A">
        <w:rPr>
          <w:rFonts w:ascii="Arial" w:hAnsi="Arial" w:cs="Arial"/>
          <w:bCs/>
          <w:color w:val="262626" w:themeColor="text1" w:themeTint="D9"/>
          <w:sz w:val="24"/>
          <w:szCs w:val="24"/>
        </w:rPr>
        <w:t xml:space="preserve">UNIVERSIDAD POLITÉCNICA TERRITORIAL DEL ESTADO TRUJILLO </w:t>
      </w:r>
    </w:p>
    <w:p w14:paraId="4ACE11D6" w14:textId="52B1C9FA" w:rsidR="00F8556A" w:rsidRPr="00B6255A" w:rsidRDefault="00FC6233" w:rsidP="00E84CE1">
      <w:pPr>
        <w:spacing w:after="0" w:line="360" w:lineRule="auto"/>
        <w:jc w:val="both"/>
        <w:rPr>
          <w:rFonts w:ascii="Arial" w:hAnsi="Arial" w:cs="Arial"/>
          <w:bCs/>
          <w:color w:val="262626" w:themeColor="text1" w:themeTint="D9"/>
          <w:sz w:val="24"/>
          <w:szCs w:val="24"/>
        </w:rPr>
      </w:pPr>
      <w:r w:rsidRPr="00B6255A">
        <w:rPr>
          <w:rFonts w:ascii="Arial" w:hAnsi="Arial" w:cs="Arial"/>
          <w:bCs/>
          <w:color w:val="262626" w:themeColor="text1" w:themeTint="D9"/>
          <w:sz w:val="24"/>
          <w:szCs w:val="24"/>
        </w:rPr>
        <w:t xml:space="preserve">“MARIO BRICEÑO IRAGORRY” con lo que será este proceso de vinculación mediante la realización del proyecto socio tecnológico. </w:t>
      </w:r>
    </w:p>
    <w:p w14:paraId="099E5164" w14:textId="77777777" w:rsidR="006139A5" w:rsidRPr="00B6255A" w:rsidRDefault="006139A5" w:rsidP="00E84CE1">
      <w:pPr>
        <w:spacing w:after="0" w:line="360" w:lineRule="auto"/>
        <w:jc w:val="both"/>
        <w:rPr>
          <w:rFonts w:ascii="Arial" w:hAnsi="Arial" w:cs="Arial"/>
          <w:bCs/>
          <w:color w:val="262626" w:themeColor="text1" w:themeTint="D9"/>
          <w:sz w:val="24"/>
          <w:szCs w:val="24"/>
        </w:rPr>
      </w:pPr>
    </w:p>
    <w:p w14:paraId="16CE69F3" w14:textId="24C44CC2" w:rsidR="00FE19C9" w:rsidRPr="007E239C" w:rsidRDefault="00C260AA" w:rsidP="00815173">
      <w:pPr>
        <w:pStyle w:val="Prrafodelista"/>
        <w:numPr>
          <w:ilvl w:val="2"/>
          <w:numId w:val="1"/>
        </w:numPr>
        <w:spacing w:after="0" w:line="360" w:lineRule="auto"/>
        <w:ind w:left="1247"/>
        <w:jc w:val="both"/>
        <w:rPr>
          <w:rFonts w:ascii="Arial" w:hAnsi="Arial" w:cs="Arial"/>
          <w:b/>
          <w:bCs/>
          <w:sz w:val="24"/>
          <w:szCs w:val="24"/>
        </w:rPr>
      </w:pPr>
      <w:r w:rsidRPr="00B6255A">
        <w:rPr>
          <w:rFonts w:ascii="Arial" w:hAnsi="Arial" w:cs="Arial"/>
          <w:b/>
          <w:bCs/>
          <w:sz w:val="24"/>
          <w:szCs w:val="24"/>
        </w:rPr>
        <w:t>Problemas, Necesidades o Intereses del Contexto</w:t>
      </w:r>
    </w:p>
    <w:p w14:paraId="7CAA6A77" w14:textId="77777777" w:rsidR="0021412B" w:rsidRPr="00EC5782" w:rsidRDefault="009B6589" w:rsidP="00DD79C4">
      <w:pPr>
        <w:pStyle w:val="NormalWeb"/>
        <w:spacing w:line="360" w:lineRule="auto"/>
        <w:jc w:val="both"/>
        <w:rPr>
          <w:rFonts w:ascii="Arial" w:hAnsi="Arial" w:cs="Arial"/>
        </w:rPr>
      </w:pPr>
      <w:r w:rsidRPr="00EC5782">
        <w:rPr>
          <w:rFonts w:ascii="Arial" w:hAnsi="Arial" w:cs="Arial"/>
          <w:bCs/>
        </w:rPr>
        <w:lastRenderedPageBreak/>
        <w:t xml:space="preserve">     </w:t>
      </w:r>
      <w:r w:rsidR="0021412B" w:rsidRPr="00EC5782">
        <w:rPr>
          <w:rFonts w:ascii="Arial" w:hAnsi="Arial" w:cs="Arial"/>
        </w:rPr>
        <w:t>Un problema y una necesidad son conceptos estrechamente vinculados, pero distintos en su esencia. Según Parra Pineda (2018), un problema es una situación compleja que requiere solución, constituyendo un reto que demanda razonamiento, pensamiento crítico y creatividad (p. 42). Para Bunge (2017), todo problema surge de una dificultad u obstáculo que posee causas específicas y requiere una solución, aunque muchas veces la dificultad radica en que no se comprende bien el origen de la situación, impidiendo resolverlo de forma efectiva (p. 89).</w:t>
      </w:r>
    </w:p>
    <w:p w14:paraId="30C3654C" w14:textId="0625DDDA" w:rsidR="0021412B" w:rsidRPr="00EC5782" w:rsidRDefault="00DD79C4" w:rsidP="00DD79C4">
      <w:pPr>
        <w:spacing w:before="100" w:beforeAutospacing="1" w:after="100" w:afterAutospacing="1" w:line="360" w:lineRule="auto"/>
        <w:jc w:val="both"/>
        <w:rPr>
          <w:rFonts w:ascii="Arial" w:eastAsia="Times New Roman" w:hAnsi="Arial" w:cs="Arial"/>
          <w:sz w:val="24"/>
          <w:szCs w:val="24"/>
          <w:lang w:eastAsia="es-VE"/>
        </w:rPr>
      </w:pPr>
      <w:r w:rsidRPr="00EC5782">
        <w:rPr>
          <w:rFonts w:ascii="Arial" w:eastAsia="Times New Roman" w:hAnsi="Arial" w:cs="Arial"/>
          <w:sz w:val="24"/>
          <w:szCs w:val="24"/>
          <w:lang w:eastAsia="es-VE"/>
        </w:rPr>
        <w:t xml:space="preserve">     </w:t>
      </w:r>
      <w:r w:rsidR="0021412B" w:rsidRPr="00EC5782">
        <w:rPr>
          <w:rFonts w:ascii="Arial" w:eastAsia="Times New Roman" w:hAnsi="Arial" w:cs="Arial"/>
          <w:sz w:val="24"/>
          <w:szCs w:val="24"/>
          <w:lang w:eastAsia="es-VE"/>
        </w:rPr>
        <w:t>En el ámbito investigativo, Hernández-Sampieri y Mendoza (2018) lo definen como el núcleo de la investigación, pues representa un aspecto de la realidad o una brecha de conocimiento desconocido que debe ser delimitado, estudiado y comprendido (p. 40). En síntesis, el problema es una situación desfavorable o desconocida que exige atención y resolución mediante un proceso estructurado.</w:t>
      </w:r>
    </w:p>
    <w:p w14:paraId="0F7E5BB3" w14:textId="0F748418" w:rsidR="00FA5FD7" w:rsidRPr="00DD79C4" w:rsidRDefault="00DD79C4" w:rsidP="0021412B">
      <w:pPr>
        <w:pStyle w:val="NormalWeb"/>
        <w:spacing w:line="360" w:lineRule="auto"/>
        <w:jc w:val="both"/>
        <w:rPr>
          <w:rFonts w:ascii="Arial" w:hAnsi="Arial" w:cs="Arial"/>
        </w:rPr>
      </w:pPr>
      <w:r w:rsidRPr="00EC5782">
        <w:rPr>
          <w:rFonts w:ascii="Arial" w:hAnsi="Arial" w:cs="Arial"/>
        </w:rPr>
        <w:t xml:space="preserve">     Por otro lado, la necesidad se entiende como la carencia que impulsa al ser humano a actuar. </w:t>
      </w:r>
      <w:r w:rsidRPr="00EC5782">
        <w:rPr>
          <w:rFonts w:ascii="Arial" w:hAnsi="Arial" w:cs="Arial"/>
          <w:bCs/>
        </w:rPr>
        <w:t xml:space="preserve">Robbins y </w:t>
      </w:r>
      <w:proofErr w:type="spellStart"/>
      <w:r w:rsidRPr="00EC5782">
        <w:rPr>
          <w:rFonts w:ascii="Arial" w:hAnsi="Arial" w:cs="Arial"/>
          <w:bCs/>
        </w:rPr>
        <w:t>Judge</w:t>
      </w:r>
      <w:proofErr w:type="spellEnd"/>
      <w:r w:rsidRPr="00EC5782">
        <w:rPr>
          <w:rFonts w:ascii="Arial" w:hAnsi="Arial" w:cs="Arial"/>
          <w:bCs/>
        </w:rPr>
        <w:t xml:space="preserve"> (2017)</w:t>
      </w:r>
      <w:r w:rsidRPr="00EC5782">
        <w:rPr>
          <w:rFonts w:ascii="Arial" w:hAnsi="Arial" w:cs="Arial"/>
        </w:rPr>
        <w:t xml:space="preserve"> explican que estas se organizan</w:t>
      </w:r>
      <w:r w:rsidRPr="00DD79C4">
        <w:rPr>
          <w:rFonts w:ascii="Arial" w:hAnsi="Arial" w:cs="Arial"/>
        </w:rPr>
        <w:t xml:space="preserve"> estructuralmente en el entorno bio-psicosocial, partiendo desde los requerimientos fisiológicos y de seguridad más elementales, hasta alcanzar factores superiores como el crecimiento y el desarrollo del potencial individual (p. 214). Por su parte, </w:t>
      </w:r>
      <w:r w:rsidRPr="00DD79C4">
        <w:rPr>
          <w:rFonts w:ascii="Arial" w:hAnsi="Arial" w:cs="Arial"/>
          <w:b/>
          <w:bCs/>
        </w:rPr>
        <w:t>Chiavenato (2020)</w:t>
      </w:r>
      <w:r w:rsidRPr="00DD79C4">
        <w:rPr>
          <w:rFonts w:ascii="Arial" w:hAnsi="Arial" w:cs="Arial"/>
        </w:rPr>
        <w:t xml:space="preserve"> identifica que existen necesidades fundamentales de logro, poder y afiliación que actúan como motores internos y guían de manera directa el comportamiento humano ante un entorno social o comunitario (p. 245).</w:t>
      </w:r>
    </w:p>
    <w:p w14:paraId="2CE15D43" w14:textId="1FBE4449" w:rsidR="00FA5FD7" w:rsidRPr="00FA5FD7" w:rsidRDefault="001C7A56" w:rsidP="00E84CE1">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00FA5FD7" w:rsidRPr="00FA5FD7">
        <w:rPr>
          <w:rFonts w:ascii="Arial" w:eastAsia="Times New Roman" w:hAnsi="Arial" w:cs="Arial"/>
          <w:sz w:val="24"/>
          <w:szCs w:val="24"/>
          <w:lang w:eastAsia="es-VE"/>
        </w:rPr>
        <w:t>El problema surge, por tanto, de una necesidad insatisfecha: la necesidad es el motor que impulsa la acción, mientras que el problema es la manifestación concreta de esa carencia. Por ello, todo proyecto o investigación nace de la interacción entre ambos conceptos, buscando transformar el problema en una oportunidad real para la satisfacción de dicha necesidad.</w:t>
      </w:r>
    </w:p>
    <w:p w14:paraId="2903EF67" w14:textId="2679CDDF" w:rsidR="001C7A56" w:rsidRPr="001C7A56" w:rsidRDefault="001C7A56" w:rsidP="00E84CE1">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lastRenderedPageBreak/>
        <w:t xml:space="preserve">     </w:t>
      </w:r>
      <w:r w:rsidRPr="001C7A56">
        <w:rPr>
          <w:rFonts w:ascii="Arial" w:eastAsia="Times New Roman" w:hAnsi="Arial" w:cs="Arial"/>
          <w:sz w:val="24"/>
          <w:szCs w:val="24"/>
          <w:lang w:eastAsia="es-VE"/>
        </w:rPr>
        <w:t>Una vez establecidos estos fundamentos teóricos, es imperativo avanzar hacia la fase del diagnóstico situacional. Este proceso constituye una etapa crítica de exploración y análisis exhaustivo que debe realizarse de manera previa a la determinación de la problemática central.</w:t>
      </w:r>
      <w:r>
        <w:rPr>
          <w:rFonts w:ascii="Arial" w:eastAsia="Times New Roman" w:hAnsi="Arial" w:cs="Arial"/>
          <w:sz w:val="24"/>
          <w:szCs w:val="24"/>
          <w:lang w:eastAsia="es-VE"/>
        </w:rPr>
        <w:t xml:space="preserve"> </w:t>
      </w:r>
      <w:r w:rsidRPr="001C7A56">
        <w:rPr>
          <w:rFonts w:ascii="Arial" w:eastAsia="Times New Roman" w:hAnsi="Arial" w:cs="Arial"/>
          <w:sz w:val="24"/>
          <w:szCs w:val="24"/>
          <w:lang w:eastAsia="es-VE"/>
        </w:rPr>
        <w:t xml:space="preserve">El diagnóstico no se limita a una observación superficial; comprende el levantamiento integral de datos, la identificación de variables del entorno y el reconocimiento de las necesidades insatisfechas que afectan a la comunidad o entidad en estudio. </w:t>
      </w:r>
    </w:p>
    <w:p w14:paraId="5DAAA1C6" w14:textId="78352965" w:rsidR="00FE19C9" w:rsidRDefault="009F315B" w:rsidP="00815173">
      <w:pPr>
        <w:pStyle w:val="Prrafodelista"/>
        <w:numPr>
          <w:ilvl w:val="2"/>
          <w:numId w:val="1"/>
        </w:numPr>
        <w:spacing w:after="0" w:line="360" w:lineRule="auto"/>
        <w:ind w:left="1247"/>
        <w:jc w:val="both"/>
        <w:rPr>
          <w:rFonts w:ascii="Arial" w:hAnsi="Arial" w:cs="Arial"/>
          <w:b/>
          <w:bCs/>
          <w:sz w:val="24"/>
          <w:szCs w:val="24"/>
        </w:rPr>
      </w:pPr>
      <w:r w:rsidRPr="00B6255A">
        <w:rPr>
          <w:rFonts w:ascii="Arial" w:hAnsi="Arial" w:cs="Arial"/>
          <w:b/>
          <w:bCs/>
          <w:sz w:val="24"/>
          <w:szCs w:val="24"/>
        </w:rPr>
        <w:t xml:space="preserve">Descripción del Diagnóstico Situacional. </w:t>
      </w:r>
    </w:p>
    <w:p w14:paraId="25D19C33" w14:textId="77777777" w:rsidR="00A84B43" w:rsidRPr="00B6255A" w:rsidRDefault="00A84B43" w:rsidP="00A84B43">
      <w:pPr>
        <w:pStyle w:val="Prrafodelista"/>
        <w:spacing w:after="0" w:line="360" w:lineRule="auto"/>
        <w:ind w:left="1304"/>
        <w:jc w:val="both"/>
        <w:rPr>
          <w:rFonts w:ascii="Arial" w:hAnsi="Arial" w:cs="Arial"/>
          <w:b/>
          <w:bCs/>
          <w:sz w:val="24"/>
          <w:szCs w:val="24"/>
        </w:rPr>
      </w:pPr>
    </w:p>
    <w:p w14:paraId="3C619B51" w14:textId="4EF95C9A" w:rsidR="00FE19C9" w:rsidRPr="00EC5782" w:rsidRDefault="000B2093" w:rsidP="00B6255A">
      <w:pPr>
        <w:pStyle w:val="Prrafodelista"/>
        <w:spacing w:after="0" w:line="360" w:lineRule="auto"/>
        <w:ind w:left="0"/>
        <w:jc w:val="both"/>
        <w:rPr>
          <w:rFonts w:ascii="Arial" w:eastAsiaTheme="majorEastAsia" w:hAnsi="Arial" w:cs="Arial"/>
          <w:bCs/>
          <w:color w:val="000000" w:themeColor="text1"/>
          <w:sz w:val="24"/>
          <w:szCs w:val="24"/>
        </w:rPr>
      </w:pPr>
      <w:r w:rsidRPr="00B6255A">
        <w:rPr>
          <w:rFonts w:ascii="Arial" w:hAnsi="Arial" w:cs="Arial"/>
          <w:sz w:val="24"/>
          <w:szCs w:val="24"/>
        </w:rPr>
        <w:tab/>
      </w:r>
      <w:r w:rsidR="006F131D" w:rsidRPr="00B6255A">
        <w:rPr>
          <w:rFonts w:ascii="Arial" w:hAnsi="Arial" w:cs="Arial"/>
          <w:sz w:val="24"/>
          <w:szCs w:val="24"/>
        </w:rPr>
        <w:t xml:space="preserve">En lo que han sido las visitas a la empresa una de las problemáticas planteadas por el propio equipo </w:t>
      </w:r>
      <w:r w:rsidR="006F131D" w:rsidRPr="00B6255A">
        <w:rPr>
          <w:rFonts w:ascii="Arial" w:eastAsiaTheme="majorEastAsia" w:hAnsi="Arial" w:cs="Arial"/>
          <w:bCs/>
          <w:color w:val="000000" w:themeColor="text1"/>
          <w:sz w:val="24"/>
          <w:szCs w:val="24"/>
        </w:rPr>
        <w:t xml:space="preserve">es la brecha que aún existe en el acceso a </w:t>
      </w:r>
      <w:r w:rsidR="006F131D" w:rsidRPr="00EC5782">
        <w:rPr>
          <w:rFonts w:ascii="Arial" w:eastAsiaTheme="majorEastAsia" w:hAnsi="Arial" w:cs="Arial"/>
          <w:bCs/>
          <w:color w:val="000000" w:themeColor="text1"/>
          <w:sz w:val="24"/>
          <w:szCs w:val="24"/>
        </w:rPr>
        <w:t xml:space="preserve">servicios de comunicación visual, promoción estratégica y producción creativa. Que a pesar del auge digital y de la expansión de las tecnologías de la información, numerosos emprendimientos, instituciones y colectivos sociales enfrentan limitaciones que obstaculizan su crecimiento y reducen su visibilidad. En consecuencia, estas carencias generan desigualdades en la manera en que los proyectos locales pueden posicionarse y competir en entornos cada vez más digitalizados.  </w:t>
      </w:r>
    </w:p>
    <w:p w14:paraId="756208CC" w14:textId="77777777" w:rsidR="00A84B43" w:rsidRPr="00EC5782" w:rsidRDefault="00A84B43" w:rsidP="00B6255A">
      <w:pPr>
        <w:pStyle w:val="Prrafodelista"/>
        <w:spacing w:after="0" w:line="360" w:lineRule="auto"/>
        <w:ind w:left="0"/>
        <w:jc w:val="both"/>
        <w:rPr>
          <w:rFonts w:ascii="Arial" w:eastAsiaTheme="majorEastAsia" w:hAnsi="Arial" w:cs="Arial"/>
          <w:bCs/>
          <w:color w:val="000000" w:themeColor="text1"/>
          <w:sz w:val="24"/>
          <w:szCs w:val="24"/>
        </w:rPr>
      </w:pPr>
    </w:p>
    <w:p w14:paraId="4F626480" w14:textId="4B194755" w:rsidR="00E84CE1" w:rsidRDefault="00E84CE1" w:rsidP="00B6255A">
      <w:pPr>
        <w:pStyle w:val="Prrafodelista"/>
        <w:spacing w:after="0" w:line="360" w:lineRule="auto"/>
        <w:ind w:left="0"/>
        <w:jc w:val="both"/>
        <w:rPr>
          <w:rFonts w:ascii="Arial" w:hAnsi="Arial" w:cs="Arial"/>
          <w:sz w:val="24"/>
          <w:szCs w:val="24"/>
        </w:rPr>
      </w:pPr>
      <w:r w:rsidRPr="00EC5782">
        <w:rPr>
          <w:rFonts w:ascii="Arial" w:hAnsi="Arial" w:cs="Arial"/>
          <w:sz w:val="24"/>
          <w:szCs w:val="24"/>
        </w:rPr>
        <w:t xml:space="preserve">     Partiendo de las consideraciones anteriores, se procedió a la elaboración y ejecución de la </w:t>
      </w:r>
      <w:r w:rsidRPr="00EC5782">
        <w:rPr>
          <w:rFonts w:ascii="Arial" w:hAnsi="Arial" w:cs="Arial"/>
          <w:bCs/>
          <w:sz w:val="24"/>
          <w:szCs w:val="24"/>
        </w:rPr>
        <w:t>Matriz FODA</w:t>
      </w:r>
      <w:r w:rsidRPr="00EC5782">
        <w:rPr>
          <w:rFonts w:ascii="Arial" w:hAnsi="Arial" w:cs="Arial"/>
          <w:sz w:val="24"/>
          <w:szCs w:val="24"/>
        </w:rPr>
        <w:t xml:space="preserve"> (Fortalezas, Oportunidades, Debilidades y Amenazas)</w:t>
      </w:r>
      <w:r w:rsidR="00C7461A" w:rsidRPr="00EC5782">
        <w:rPr>
          <w:rFonts w:ascii="Arial" w:hAnsi="Arial" w:cs="Arial"/>
          <w:sz w:val="24"/>
          <w:szCs w:val="24"/>
        </w:rPr>
        <w:t xml:space="preserve"> y con ella su matriz CAME</w:t>
      </w:r>
      <w:r w:rsidRPr="00EC5782">
        <w:rPr>
          <w:rFonts w:ascii="Arial" w:hAnsi="Arial" w:cs="Arial"/>
          <w:sz w:val="24"/>
          <w:szCs w:val="24"/>
        </w:rPr>
        <w:t>. Esta herramienta permitió</w:t>
      </w:r>
      <w:r w:rsidRPr="00E84CE1">
        <w:rPr>
          <w:rFonts w:ascii="Arial" w:hAnsi="Arial" w:cs="Arial"/>
          <w:sz w:val="24"/>
          <w:szCs w:val="24"/>
        </w:rPr>
        <w:t xml:space="preserve"> realizar un diagnóstico preciso del estado actual del entorno, identificando tanto los factores internos que actúan como impulsores o frenos, como las variables externas que podrían condicionar el éxito del proyecto.</w:t>
      </w:r>
    </w:p>
    <w:p w14:paraId="23D252E2" w14:textId="77777777" w:rsidR="007E239C" w:rsidRPr="00E84CE1" w:rsidRDefault="007E239C" w:rsidP="00B6255A">
      <w:pPr>
        <w:pStyle w:val="Prrafodelista"/>
        <w:spacing w:after="0" w:line="360" w:lineRule="auto"/>
        <w:ind w:left="0"/>
        <w:jc w:val="both"/>
        <w:rPr>
          <w:rFonts w:ascii="Arial" w:eastAsiaTheme="majorEastAsia" w:hAnsi="Arial" w:cs="Arial"/>
          <w:bCs/>
          <w:color w:val="000000" w:themeColor="text1"/>
          <w:sz w:val="24"/>
          <w:szCs w:val="24"/>
        </w:rPr>
      </w:pPr>
    </w:p>
    <w:p w14:paraId="1293CC82" w14:textId="441F1E38" w:rsidR="007E239C" w:rsidRDefault="007E239C" w:rsidP="007E239C">
      <w:pPr>
        <w:pStyle w:val="Ttulo2"/>
      </w:pPr>
      <w:bookmarkStart w:id="31" w:name="_Toc234002948"/>
      <w:bookmarkStart w:id="32" w:name="_Toc235224710"/>
      <w:r w:rsidRPr="00B6255A">
        <w:t>Matriz FODA</w:t>
      </w:r>
      <w:bookmarkEnd w:id="31"/>
      <w:bookmarkEnd w:id="32"/>
    </w:p>
    <w:p w14:paraId="21E7A6DE" w14:textId="7ACFFB94" w:rsidR="00E84CE1" w:rsidRDefault="00E84CE1" w:rsidP="00B6255A">
      <w:pPr>
        <w:pStyle w:val="Prrafodelista"/>
        <w:spacing w:after="0" w:line="360" w:lineRule="auto"/>
        <w:ind w:left="0"/>
        <w:jc w:val="both"/>
        <w:rPr>
          <w:rFonts w:ascii="Arial" w:eastAsiaTheme="majorEastAsia" w:hAnsi="Arial" w:cs="Arial"/>
          <w:bCs/>
          <w:color w:val="000000" w:themeColor="text1"/>
          <w:sz w:val="24"/>
          <w:szCs w:val="24"/>
        </w:rPr>
      </w:pPr>
    </w:p>
    <w:p w14:paraId="34F1C1CA" w14:textId="7E2B3DE2" w:rsidR="008268D3" w:rsidRPr="00B6255A" w:rsidRDefault="003428C8" w:rsidP="00B6255A">
      <w:pPr>
        <w:pStyle w:val="Prrafodelista"/>
        <w:spacing w:after="0" w:line="360" w:lineRule="auto"/>
        <w:ind w:left="0"/>
        <w:jc w:val="both"/>
        <w:rPr>
          <w:rFonts w:ascii="Arial" w:eastAsiaTheme="majorEastAsia" w:hAnsi="Arial" w:cs="Arial"/>
          <w:bCs/>
          <w:color w:val="000000" w:themeColor="text1"/>
          <w:sz w:val="24"/>
          <w:szCs w:val="24"/>
        </w:rPr>
      </w:pPr>
      <w:r w:rsidRPr="00B6255A">
        <w:rPr>
          <w:rFonts w:ascii="Arial" w:eastAsiaTheme="majorEastAsia" w:hAnsi="Arial" w:cs="Arial"/>
          <w:b/>
          <w:bCs/>
          <w:noProof/>
          <w:color w:val="000000" w:themeColor="text1"/>
          <w:sz w:val="24"/>
          <w:szCs w:val="24"/>
          <w:lang w:val="es-ES" w:eastAsia="es-ES"/>
        </w:rPr>
        <w:lastRenderedPageBreak/>
        <w:drawing>
          <wp:anchor distT="0" distB="0" distL="114300" distR="114300" simplePos="0" relativeHeight="251686400" behindDoc="0" locked="0" layoutInCell="1" allowOverlap="1" wp14:anchorId="19B57D70" wp14:editId="6E396E5B">
            <wp:simplePos x="0" y="0"/>
            <wp:positionH relativeFrom="margin">
              <wp:posOffset>351790</wp:posOffset>
            </wp:positionH>
            <wp:positionV relativeFrom="margin">
              <wp:posOffset>-45085</wp:posOffset>
            </wp:positionV>
            <wp:extent cx="1914525" cy="3076575"/>
            <wp:effectExtent l="0" t="0" r="9525" b="0"/>
            <wp:wrapTopAndBottom/>
            <wp:docPr id="5" name="Imagen 5" descr="C:\Users\maria\Documents\PROYECTO T2 MARIA\FORTA Y OP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ia\Documents\PROYECTO T2 MARIA\FORTA Y OPOR.pn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3050" t="2597" r="8001" b="10715"/>
                    <a:stretch/>
                  </pic:blipFill>
                  <pic:spPr bwMode="auto">
                    <a:xfrm>
                      <a:off x="0" y="0"/>
                      <a:ext cx="1914525" cy="30765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6255A">
        <w:rPr>
          <w:rFonts w:ascii="Arial" w:eastAsiaTheme="majorEastAsia" w:hAnsi="Arial" w:cs="Arial"/>
          <w:b/>
          <w:bCs/>
          <w:noProof/>
          <w:color w:val="000000" w:themeColor="text1"/>
          <w:sz w:val="24"/>
          <w:szCs w:val="24"/>
          <w:lang w:val="es-ES" w:eastAsia="es-ES"/>
        </w:rPr>
        <w:drawing>
          <wp:anchor distT="0" distB="0" distL="114300" distR="114300" simplePos="0" relativeHeight="251658752" behindDoc="0" locked="0" layoutInCell="1" allowOverlap="1" wp14:anchorId="1A36B1A7" wp14:editId="2C4B8BB3">
            <wp:simplePos x="0" y="0"/>
            <wp:positionH relativeFrom="margin">
              <wp:posOffset>2809240</wp:posOffset>
            </wp:positionH>
            <wp:positionV relativeFrom="margin">
              <wp:posOffset>36195</wp:posOffset>
            </wp:positionV>
            <wp:extent cx="2051050" cy="3180715"/>
            <wp:effectExtent l="0" t="0" r="0" b="0"/>
            <wp:wrapTopAndBottom/>
            <wp:docPr id="6" name="Imagen 6" descr="C:\Users\maria\Documents\PROYECTO T2 MARIA\DEBILID Y AME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ria\Documents\PROYECTO T2 MARIA\DEBILID Y AMENA.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4256" t="6125" r="6905" b="10378"/>
                    <a:stretch/>
                  </pic:blipFill>
                  <pic:spPr bwMode="auto">
                    <a:xfrm>
                      <a:off x="0" y="0"/>
                      <a:ext cx="2051050" cy="31807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041939" w14:textId="32DBDBE4" w:rsidR="005631F9" w:rsidRPr="008D2ECC" w:rsidRDefault="008D2ECC" w:rsidP="008D2ECC">
      <w:pPr>
        <w:pStyle w:val="Descripcin"/>
        <w:jc w:val="center"/>
      </w:pPr>
      <w:bookmarkStart w:id="33" w:name="_Toc235278987"/>
      <w:r w:rsidRPr="008D2ECC">
        <w:rPr>
          <w:b/>
          <w:bCs/>
          <w:color w:val="auto"/>
        </w:rPr>
        <w:t xml:space="preserve">Gráfico </w:t>
      </w:r>
      <w:r w:rsidRPr="008D2ECC">
        <w:rPr>
          <w:b/>
          <w:bCs/>
          <w:color w:val="auto"/>
        </w:rPr>
        <w:fldChar w:fldCharType="begin"/>
      </w:r>
      <w:r w:rsidRPr="008D2ECC">
        <w:rPr>
          <w:b/>
          <w:bCs/>
          <w:color w:val="auto"/>
        </w:rPr>
        <w:instrText xml:space="preserve"> SEQ Gráfico \* ARABIC </w:instrText>
      </w:r>
      <w:r w:rsidRPr="008D2ECC">
        <w:rPr>
          <w:b/>
          <w:bCs/>
          <w:color w:val="auto"/>
        </w:rPr>
        <w:fldChar w:fldCharType="separate"/>
      </w:r>
      <w:r w:rsidR="002558B9">
        <w:rPr>
          <w:b/>
          <w:bCs/>
          <w:noProof/>
          <w:color w:val="auto"/>
        </w:rPr>
        <w:t>3</w:t>
      </w:r>
      <w:r w:rsidRPr="008D2ECC">
        <w:rPr>
          <w:b/>
          <w:bCs/>
          <w:color w:val="auto"/>
        </w:rPr>
        <w:fldChar w:fldCharType="end"/>
      </w:r>
      <w:r w:rsidRPr="008D2ECC">
        <w:rPr>
          <w:color w:val="auto"/>
        </w:rPr>
        <w:t xml:space="preserve"> </w:t>
      </w:r>
      <w:r>
        <w:rPr>
          <w:rFonts w:ascii="Arial" w:eastAsiaTheme="majorEastAsia" w:hAnsi="Arial" w:cs="Arial"/>
          <w:bCs/>
          <w:color w:val="000000"/>
          <w:shd w:val="clear" w:color="auto" w:fill="FFFFFF"/>
        </w:rPr>
        <w:t>Matriz FODA</w:t>
      </w:r>
      <w:r w:rsidR="005631F9" w:rsidRPr="00F93D76">
        <w:rPr>
          <w:rFonts w:ascii="Arial" w:eastAsiaTheme="majorEastAsia" w:hAnsi="Arial" w:cs="Arial"/>
          <w:bCs/>
          <w:color w:val="000000"/>
          <w:shd w:val="clear" w:color="auto" w:fill="FFFFFF"/>
        </w:rPr>
        <w:t xml:space="preserve">, </w:t>
      </w:r>
      <w:r w:rsidR="00BC66DB">
        <w:rPr>
          <w:rFonts w:ascii="Arial" w:eastAsiaTheme="majorEastAsia" w:hAnsi="Arial" w:cs="Arial"/>
          <w:bCs/>
          <w:color w:val="000000"/>
          <w:shd w:val="clear" w:color="auto" w:fill="FFFFFF"/>
        </w:rPr>
        <w:t>fuente autores- comunidad</w:t>
      </w:r>
      <w:bookmarkEnd w:id="33"/>
    </w:p>
    <w:p w14:paraId="3AEF741F" w14:textId="3E5B4E4E" w:rsidR="008268D3" w:rsidRPr="00E84CE1" w:rsidRDefault="008268D3" w:rsidP="00E84CE1">
      <w:pPr>
        <w:pStyle w:val="Prrafodelista"/>
        <w:spacing w:after="0" w:line="360" w:lineRule="auto"/>
        <w:ind w:left="0"/>
        <w:jc w:val="both"/>
        <w:rPr>
          <w:rFonts w:ascii="Arial" w:eastAsiaTheme="majorEastAsia" w:hAnsi="Arial" w:cs="Arial"/>
          <w:bCs/>
          <w:color w:val="000000" w:themeColor="text1"/>
          <w:sz w:val="24"/>
          <w:szCs w:val="24"/>
        </w:rPr>
      </w:pPr>
    </w:p>
    <w:p w14:paraId="4A48A752" w14:textId="5CB10886" w:rsidR="008268D3" w:rsidRDefault="008268D3" w:rsidP="00B575FF">
      <w:pPr>
        <w:pStyle w:val="Prrafodelista"/>
        <w:spacing w:after="0" w:line="360" w:lineRule="auto"/>
        <w:ind w:left="0"/>
        <w:jc w:val="both"/>
        <w:rPr>
          <w:rFonts w:ascii="Arial" w:eastAsiaTheme="majorEastAsia" w:hAnsi="Arial" w:cs="Arial"/>
          <w:bCs/>
          <w:color w:val="000000" w:themeColor="text1"/>
          <w:sz w:val="24"/>
          <w:szCs w:val="24"/>
        </w:rPr>
      </w:pPr>
    </w:p>
    <w:p w14:paraId="6AF67C8B" w14:textId="612D5649" w:rsidR="008268D3" w:rsidRPr="00911AE0" w:rsidRDefault="008268D3" w:rsidP="008268D3">
      <w:pPr>
        <w:pStyle w:val="Prrafodelista"/>
        <w:spacing w:after="0" w:line="360" w:lineRule="auto"/>
        <w:ind w:left="0"/>
        <w:jc w:val="both"/>
        <w:rPr>
          <w:rFonts w:ascii="Arial" w:eastAsiaTheme="majorEastAsia" w:hAnsi="Arial" w:cs="Arial"/>
          <w:bCs/>
          <w:color w:val="000000" w:themeColor="text1"/>
          <w:sz w:val="24"/>
          <w:szCs w:val="24"/>
        </w:rPr>
      </w:pPr>
      <w:r w:rsidRPr="00911AE0">
        <w:rPr>
          <w:rFonts w:ascii="Arial" w:eastAsiaTheme="majorEastAsia" w:hAnsi="Arial" w:cs="Arial"/>
          <w:bCs/>
          <w:color w:val="000000" w:themeColor="text1"/>
          <w:sz w:val="24"/>
          <w:szCs w:val="24"/>
        </w:rPr>
        <w:t xml:space="preserve">A </w:t>
      </w:r>
      <w:r w:rsidR="00391A6E" w:rsidRPr="00911AE0">
        <w:rPr>
          <w:rFonts w:ascii="Arial" w:eastAsiaTheme="majorEastAsia" w:hAnsi="Arial" w:cs="Arial"/>
          <w:bCs/>
          <w:color w:val="000000" w:themeColor="text1"/>
          <w:sz w:val="24"/>
          <w:szCs w:val="24"/>
        </w:rPr>
        <w:t>continuación,</w:t>
      </w:r>
      <w:r w:rsidRPr="00911AE0">
        <w:rPr>
          <w:rFonts w:ascii="Arial" w:eastAsiaTheme="majorEastAsia" w:hAnsi="Arial" w:cs="Arial"/>
          <w:bCs/>
          <w:color w:val="000000" w:themeColor="text1"/>
          <w:sz w:val="24"/>
          <w:szCs w:val="24"/>
        </w:rPr>
        <w:t xml:space="preserve"> la matriz CAME</w:t>
      </w:r>
    </w:p>
    <w:p w14:paraId="08049F17" w14:textId="581899BC" w:rsidR="008268D3" w:rsidRDefault="008268D3" w:rsidP="00B575FF">
      <w:pPr>
        <w:pStyle w:val="Prrafodelista"/>
        <w:spacing w:after="0" w:line="360" w:lineRule="auto"/>
        <w:ind w:left="0"/>
        <w:jc w:val="both"/>
        <w:rPr>
          <w:rFonts w:ascii="Arial" w:eastAsiaTheme="majorEastAsia" w:hAnsi="Arial" w:cs="Arial"/>
          <w:b/>
          <w:bCs/>
          <w:color w:val="000000" w:themeColor="text1"/>
          <w:sz w:val="24"/>
          <w:szCs w:val="24"/>
        </w:rPr>
      </w:pPr>
    </w:p>
    <w:p w14:paraId="3E0E0551" w14:textId="6D041191" w:rsidR="008268D3" w:rsidRDefault="008268D3" w:rsidP="007E239C">
      <w:pPr>
        <w:pStyle w:val="Ttulo2"/>
      </w:pPr>
      <w:bookmarkStart w:id="34" w:name="_Toc234002949"/>
      <w:bookmarkStart w:id="35" w:name="_Toc235224711"/>
      <w:r>
        <w:t>MATRIZ CAME</w:t>
      </w:r>
      <w:bookmarkEnd w:id="34"/>
      <w:bookmarkEnd w:id="35"/>
    </w:p>
    <w:p w14:paraId="3D5F5973" w14:textId="4A565E5F" w:rsidR="008268D3" w:rsidRDefault="003C045C" w:rsidP="00B575FF">
      <w:pPr>
        <w:pStyle w:val="Prrafodelista"/>
        <w:spacing w:after="0" w:line="360" w:lineRule="auto"/>
        <w:ind w:left="0"/>
        <w:jc w:val="both"/>
        <w:rPr>
          <w:rFonts w:ascii="Arial" w:eastAsiaTheme="majorEastAsia" w:hAnsi="Arial" w:cs="Arial"/>
          <w:bCs/>
          <w:color w:val="000000" w:themeColor="text1"/>
          <w:sz w:val="24"/>
          <w:szCs w:val="24"/>
        </w:rPr>
      </w:pPr>
      <w:r>
        <w:rPr>
          <w:rFonts w:ascii="Arial" w:hAnsi="Arial" w:cs="Arial"/>
          <w:noProof/>
          <w:sz w:val="24"/>
          <w:szCs w:val="24"/>
        </w:rPr>
        <w:pict w14:anchorId="62C703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left:0;text-align:left;margin-left:228.25pt;margin-top:554.85pt;width:170.85pt;height:127.65pt;z-index:251670016;mso-position-horizontal-relative:margin;mso-position-vertical-relative:margin">
            <v:imagedata r:id="rId15" o:title="E" croptop="7923f" cropbottom="29277f" cropright="3094f"/>
            <w10:wrap type="topAndBottom" anchorx="margin" anchory="margin"/>
          </v:shape>
        </w:pict>
      </w:r>
      <w:r>
        <w:rPr>
          <w:rFonts w:ascii="Arial" w:hAnsi="Arial" w:cs="Arial"/>
          <w:noProof/>
          <w:sz w:val="24"/>
          <w:szCs w:val="24"/>
        </w:rPr>
        <w:pict w14:anchorId="7A7307FA">
          <v:shape id="_x0000_s1026" type="#_x0000_t75" style="position:absolute;left:0;text-align:left;margin-left:233.25pt;margin-top:428.05pt;width:153.5pt;height:130.75pt;z-index:251668992;mso-position-horizontal-relative:margin;mso-position-vertical-relative:margin">
            <v:imagedata r:id="rId16" o:title="M" croptop="6428f" cropbottom="29806f" cropleft="5608f" cropright="3223f"/>
            <w10:wrap type="topAndBottom" anchorx="margin" anchory="margin"/>
          </v:shape>
        </w:pict>
      </w:r>
      <w:r w:rsidR="003428C8">
        <w:rPr>
          <w:rFonts w:ascii="Arial" w:hAnsi="Arial" w:cs="Arial"/>
          <w:b/>
          <w:noProof/>
          <w:color w:val="001D35"/>
          <w:sz w:val="24"/>
          <w:szCs w:val="24"/>
          <w:shd w:val="clear" w:color="auto" w:fill="FFFFFF"/>
          <w:lang w:val="es-ES" w:eastAsia="es-ES"/>
        </w:rPr>
        <w:drawing>
          <wp:anchor distT="0" distB="0" distL="114300" distR="114300" simplePos="0" relativeHeight="251635200" behindDoc="0" locked="0" layoutInCell="1" allowOverlap="1" wp14:anchorId="4E733091" wp14:editId="693B2891">
            <wp:simplePos x="0" y="0"/>
            <wp:positionH relativeFrom="column">
              <wp:posOffset>-635</wp:posOffset>
            </wp:positionH>
            <wp:positionV relativeFrom="paragraph">
              <wp:posOffset>1887855</wp:posOffset>
            </wp:positionV>
            <wp:extent cx="2070100" cy="1595755"/>
            <wp:effectExtent l="0" t="0" r="6350" b="4445"/>
            <wp:wrapTopAndBottom/>
            <wp:docPr id="10" name="Imagen 1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8029" t="10934" r="9124" b="50466"/>
                    <a:stretch/>
                  </pic:blipFill>
                  <pic:spPr bwMode="auto">
                    <a:xfrm>
                      <a:off x="0" y="0"/>
                      <a:ext cx="2070100" cy="15957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428C8">
        <w:rPr>
          <w:rFonts w:ascii="Arial" w:hAnsi="Arial" w:cs="Arial"/>
          <w:b/>
          <w:noProof/>
          <w:color w:val="001D35"/>
          <w:sz w:val="24"/>
          <w:szCs w:val="24"/>
          <w:shd w:val="clear" w:color="auto" w:fill="FFFFFF"/>
          <w:lang w:val="es-ES" w:eastAsia="es-ES"/>
        </w:rPr>
        <w:drawing>
          <wp:anchor distT="0" distB="0" distL="114300" distR="114300" simplePos="0" relativeHeight="251618816" behindDoc="0" locked="0" layoutInCell="1" allowOverlap="1" wp14:anchorId="3D28BAE0" wp14:editId="1D903B03">
            <wp:simplePos x="0" y="0"/>
            <wp:positionH relativeFrom="column">
              <wp:posOffset>-127635</wp:posOffset>
            </wp:positionH>
            <wp:positionV relativeFrom="paragraph">
              <wp:posOffset>320675</wp:posOffset>
            </wp:positionV>
            <wp:extent cx="2298700" cy="1746250"/>
            <wp:effectExtent l="0" t="0" r="0" b="0"/>
            <wp:wrapTopAndBottom/>
            <wp:docPr id="9" name="Imagen 9" desc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
                    <pic:cNvPicPr>
                      <a:picLocks noChangeAspect="1" noChangeArrowheads="1"/>
                    </pic:cNvPicPr>
                  </pic:nvPicPr>
                  <pic:blipFill>
                    <a:blip r:embed="rId18">
                      <a:extLst>
                        <a:ext uri="{28A0092B-C50C-407E-A947-70E740481C1C}">
                          <a14:useLocalDpi xmlns:a14="http://schemas.microsoft.com/office/drawing/2010/main" val="0"/>
                        </a:ext>
                      </a:extLst>
                    </a:blip>
                    <a:srcRect l="6371" t="9770" r="4976" b="49318"/>
                    <a:stretch>
                      <a:fillRect/>
                    </a:stretch>
                  </pic:blipFill>
                  <pic:spPr bwMode="auto">
                    <a:xfrm>
                      <a:off x="0" y="0"/>
                      <a:ext cx="2298700" cy="1746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9671A0" w14:textId="78687920" w:rsidR="00BC66DB" w:rsidRPr="00C7297E" w:rsidRDefault="00C7297E" w:rsidP="00C7297E">
      <w:pPr>
        <w:pStyle w:val="Descripcin"/>
        <w:jc w:val="center"/>
      </w:pPr>
      <w:bookmarkStart w:id="36" w:name="_Toc235278988"/>
      <w:r w:rsidRPr="00C7297E">
        <w:rPr>
          <w:b/>
          <w:bCs/>
          <w:color w:val="auto"/>
        </w:rPr>
        <w:lastRenderedPageBreak/>
        <w:t xml:space="preserve">Gráfico </w:t>
      </w:r>
      <w:r w:rsidRPr="00C7297E">
        <w:rPr>
          <w:b/>
          <w:bCs/>
          <w:color w:val="auto"/>
        </w:rPr>
        <w:fldChar w:fldCharType="begin"/>
      </w:r>
      <w:r w:rsidRPr="00C7297E">
        <w:rPr>
          <w:b/>
          <w:bCs/>
          <w:color w:val="auto"/>
        </w:rPr>
        <w:instrText xml:space="preserve"> SEQ Gráfico \* ARABIC </w:instrText>
      </w:r>
      <w:r w:rsidRPr="00C7297E">
        <w:rPr>
          <w:b/>
          <w:bCs/>
          <w:color w:val="auto"/>
        </w:rPr>
        <w:fldChar w:fldCharType="separate"/>
      </w:r>
      <w:r w:rsidR="002558B9">
        <w:rPr>
          <w:b/>
          <w:bCs/>
          <w:noProof/>
          <w:color w:val="auto"/>
        </w:rPr>
        <w:t>4</w:t>
      </w:r>
      <w:r w:rsidRPr="00C7297E">
        <w:rPr>
          <w:b/>
          <w:bCs/>
          <w:color w:val="auto"/>
        </w:rPr>
        <w:fldChar w:fldCharType="end"/>
      </w:r>
      <w:r>
        <w:t xml:space="preserve"> </w:t>
      </w:r>
      <w:r>
        <w:rPr>
          <w:rFonts w:ascii="Arial" w:eastAsiaTheme="majorEastAsia" w:hAnsi="Arial" w:cs="Arial"/>
          <w:bCs/>
          <w:color w:val="000000"/>
          <w:shd w:val="clear" w:color="auto" w:fill="FFFFFF"/>
        </w:rPr>
        <w:t>Matriz CAME</w:t>
      </w:r>
      <w:r w:rsidR="00BC66DB" w:rsidRPr="00F93D76">
        <w:rPr>
          <w:rFonts w:ascii="Arial" w:eastAsiaTheme="majorEastAsia" w:hAnsi="Arial" w:cs="Arial"/>
          <w:bCs/>
          <w:color w:val="000000"/>
          <w:shd w:val="clear" w:color="auto" w:fill="FFFFFF"/>
        </w:rPr>
        <w:t xml:space="preserve">, </w:t>
      </w:r>
      <w:r w:rsidR="00BC66DB">
        <w:rPr>
          <w:rFonts w:ascii="Arial" w:eastAsiaTheme="majorEastAsia" w:hAnsi="Arial" w:cs="Arial"/>
          <w:bCs/>
          <w:color w:val="000000"/>
          <w:shd w:val="clear" w:color="auto" w:fill="FFFFFF"/>
        </w:rPr>
        <w:t>fuente autores- comunidad</w:t>
      </w:r>
      <w:bookmarkEnd w:id="36"/>
    </w:p>
    <w:p w14:paraId="7443F134" w14:textId="69F42E54" w:rsidR="008268D3" w:rsidRDefault="008268D3" w:rsidP="00B575FF">
      <w:pPr>
        <w:pStyle w:val="Prrafodelista"/>
        <w:spacing w:after="0" w:line="360" w:lineRule="auto"/>
        <w:ind w:left="0"/>
        <w:jc w:val="both"/>
        <w:rPr>
          <w:rFonts w:ascii="Arial" w:eastAsiaTheme="majorEastAsia" w:hAnsi="Arial" w:cs="Arial"/>
          <w:bCs/>
          <w:color w:val="000000" w:themeColor="text1"/>
          <w:sz w:val="24"/>
          <w:szCs w:val="24"/>
        </w:rPr>
      </w:pPr>
    </w:p>
    <w:p w14:paraId="5C24FA40" w14:textId="3112D865" w:rsidR="00FC6D61" w:rsidRPr="009A4B59" w:rsidRDefault="00FC6D61" w:rsidP="009A4B59">
      <w:pPr>
        <w:pStyle w:val="Prrafodelista"/>
        <w:spacing w:after="0" w:line="360" w:lineRule="auto"/>
        <w:ind w:left="0"/>
        <w:jc w:val="both"/>
        <w:rPr>
          <w:rFonts w:ascii="Arial" w:eastAsiaTheme="majorEastAsia" w:hAnsi="Arial" w:cs="Arial"/>
          <w:b/>
          <w:bCs/>
          <w:color w:val="000000" w:themeColor="text1"/>
          <w:sz w:val="24"/>
          <w:szCs w:val="24"/>
        </w:rPr>
      </w:pPr>
    </w:p>
    <w:p w14:paraId="445903E8" w14:textId="47EA7278" w:rsidR="00AF2101" w:rsidRDefault="00FE19C9" w:rsidP="00815173">
      <w:pPr>
        <w:pStyle w:val="Prrafodelista"/>
        <w:numPr>
          <w:ilvl w:val="2"/>
          <w:numId w:val="1"/>
        </w:numPr>
        <w:spacing w:after="0" w:line="360" w:lineRule="auto"/>
        <w:ind w:left="1247"/>
        <w:jc w:val="both"/>
        <w:rPr>
          <w:rFonts w:ascii="Arial" w:hAnsi="Arial" w:cs="Arial"/>
          <w:b/>
          <w:bCs/>
          <w:sz w:val="24"/>
          <w:szCs w:val="24"/>
        </w:rPr>
      </w:pPr>
      <w:r w:rsidRPr="00B6255A">
        <w:rPr>
          <w:rFonts w:ascii="Arial" w:hAnsi="Arial" w:cs="Arial"/>
          <w:b/>
          <w:bCs/>
          <w:sz w:val="24"/>
          <w:szCs w:val="24"/>
        </w:rPr>
        <w:t xml:space="preserve">Identificación de </w:t>
      </w:r>
      <w:r w:rsidR="00B20CB3" w:rsidRPr="00B6255A">
        <w:rPr>
          <w:rFonts w:ascii="Arial" w:hAnsi="Arial" w:cs="Arial"/>
          <w:b/>
          <w:bCs/>
          <w:sz w:val="24"/>
          <w:szCs w:val="24"/>
        </w:rPr>
        <w:t>N</w:t>
      </w:r>
      <w:r w:rsidRPr="00B6255A">
        <w:rPr>
          <w:rFonts w:ascii="Arial" w:hAnsi="Arial" w:cs="Arial"/>
          <w:b/>
          <w:bCs/>
          <w:sz w:val="24"/>
          <w:szCs w:val="24"/>
        </w:rPr>
        <w:t>ecesidades</w:t>
      </w:r>
    </w:p>
    <w:p w14:paraId="08363014" w14:textId="77777777" w:rsidR="0036510E" w:rsidRPr="00B6255A" w:rsidRDefault="0036510E" w:rsidP="0036510E">
      <w:pPr>
        <w:pStyle w:val="Prrafodelista"/>
        <w:spacing w:after="0" w:line="360" w:lineRule="auto"/>
        <w:ind w:left="1304"/>
        <w:jc w:val="both"/>
        <w:rPr>
          <w:rFonts w:ascii="Arial" w:hAnsi="Arial" w:cs="Arial"/>
          <w:b/>
          <w:bCs/>
          <w:sz w:val="24"/>
          <w:szCs w:val="24"/>
        </w:rPr>
      </w:pPr>
    </w:p>
    <w:p w14:paraId="7C55831C" w14:textId="43CDD44D" w:rsidR="0027288A" w:rsidRPr="00B6255A" w:rsidRDefault="0027288A" w:rsidP="00B6255A">
      <w:pPr>
        <w:spacing w:after="0" w:line="360" w:lineRule="auto"/>
        <w:jc w:val="both"/>
        <w:rPr>
          <w:rFonts w:ascii="Arial" w:hAnsi="Arial" w:cs="Arial"/>
          <w:b/>
          <w:bCs/>
          <w:sz w:val="24"/>
          <w:szCs w:val="24"/>
        </w:rPr>
      </w:pPr>
      <w:r w:rsidRPr="00B6255A">
        <w:rPr>
          <w:rFonts w:ascii="Arial" w:hAnsi="Arial" w:cs="Arial"/>
          <w:sz w:val="24"/>
          <w:szCs w:val="24"/>
        </w:rPr>
        <w:t xml:space="preserve">      Haciendo uso de las diferentes técnicas de identificación de necesidades o recolección de información, se deberá redactar los principales resultados obtenidos, cuáles son las necesidades o problemas más relevantes que pueden ser canalizadas con el desarrollo del proyecto: Lista de problemas (Generales y de Informática). Además, se realiza la Matriz de Evaluación de Necesidades usando la información por grupo involucrado para atender la necesidad más relevante.</w:t>
      </w:r>
    </w:p>
    <w:p w14:paraId="72369CC9" w14:textId="2856160A" w:rsidR="0027288A" w:rsidRDefault="0027288A" w:rsidP="00B6255A">
      <w:pPr>
        <w:spacing w:after="0" w:line="360" w:lineRule="auto"/>
        <w:jc w:val="both"/>
        <w:rPr>
          <w:rFonts w:ascii="Arial" w:hAnsi="Arial" w:cs="Arial"/>
          <w:bCs/>
          <w:sz w:val="24"/>
          <w:szCs w:val="24"/>
        </w:rPr>
      </w:pPr>
      <w:r w:rsidRPr="00B6255A">
        <w:rPr>
          <w:rFonts w:ascii="Arial" w:hAnsi="Arial" w:cs="Arial"/>
          <w:b/>
          <w:bCs/>
          <w:sz w:val="24"/>
          <w:szCs w:val="24"/>
        </w:rPr>
        <w:t xml:space="preserve">      </w:t>
      </w:r>
      <w:r w:rsidR="00EB3664" w:rsidRPr="00B6255A">
        <w:rPr>
          <w:rFonts w:ascii="Arial" w:hAnsi="Arial" w:cs="Arial"/>
          <w:bCs/>
          <w:sz w:val="24"/>
          <w:szCs w:val="24"/>
        </w:rPr>
        <w:t xml:space="preserve">A partir de la realización de las visitas </w:t>
      </w:r>
      <w:r w:rsidR="00E637F8" w:rsidRPr="00B6255A">
        <w:rPr>
          <w:rFonts w:ascii="Arial" w:hAnsi="Arial" w:cs="Arial"/>
          <w:bCs/>
          <w:sz w:val="24"/>
          <w:szCs w:val="24"/>
        </w:rPr>
        <w:t>en la organización hemos realizado recolección de las necesidades desde</w:t>
      </w:r>
      <w:r w:rsidRPr="00B6255A">
        <w:rPr>
          <w:rFonts w:ascii="Arial" w:hAnsi="Arial" w:cs="Arial"/>
          <w:bCs/>
          <w:sz w:val="24"/>
          <w:szCs w:val="24"/>
        </w:rPr>
        <w:t xml:space="preserve"> generales hasta necesidades que abarcan el área de informática.</w:t>
      </w:r>
    </w:p>
    <w:p w14:paraId="09983ADA" w14:textId="77777777" w:rsidR="008268D3" w:rsidRPr="00B6255A" w:rsidRDefault="008268D3" w:rsidP="00B6255A">
      <w:pPr>
        <w:spacing w:after="0" w:line="360" w:lineRule="auto"/>
        <w:jc w:val="both"/>
        <w:rPr>
          <w:rFonts w:ascii="Arial" w:hAnsi="Arial" w:cs="Arial"/>
          <w:b/>
          <w:bCs/>
          <w:sz w:val="24"/>
          <w:szCs w:val="24"/>
        </w:rPr>
      </w:pPr>
    </w:p>
    <w:p w14:paraId="492A34C5" w14:textId="1EEAE985" w:rsidR="0027288A" w:rsidRDefault="0027288A" w:rsidP="009B308F">
      <w:pPr>
        <w:pStyle w:val="Ttulo2"/>
      </w:pPr>
      <w:r w:rsidRPr="00B6255A">
        <w:t xml:space="preserve"> </w:t>
      </w:r>
      <w:bookmarkStart w:id="37" w:name="_Toc234002950"/>
      <w:bookmarkStart w:id="38" w:name="_Toc235224712"/>
      <w:r w:rsidRPr="00B6255A">
        <w:t>Problemas Generales de la Comunidad</w:t>
      </w:r>
      <w:bookmarkEnd w:id="37"/>
      <w:bookmarkEnd w:id="38"/>
      <w:r w:rsidRPr="00B6255A">
        <w:t xml:space="preserve">  </w:t>
      </w:r>
    </w:p>
    <w:p w14:paraId="350D6597" w14:textId="77777777" w:rsidR="009B308F" w:rsidRPr="009B308F" w:rsidRDefault="009B308F" w:rsidP="009B308F"/>
    <w:p w14:paraId="7120C420" w14:textId="6358CB81" w:rsidR="0027288A" w:rsidRPr="00B6255A" w:rsidRDefault="00ED43D1" w:rsidP="00B6255A">
      <w:pPr>
        <w:spacing w:line="360" w:lineRule="auto"/>
        <w:jc w:val="both"/>
        <w:rPr>
          <w:rFonts w:ascii="Arial" w:eastAsiaTheme="majorEastAsia" w:hAnsi="Arial" w:cs="Arial"/>
          <w:bCs/>
          <w:color w:val="000000" w:themeColor="text1"/>
          <w:sz w:val="24"/>
          <w:szCs w:val="24"/>
        </w:rPr>
      </w:pPr>
      <w:r w:rsidRPr="00B6255A">
        <w:rPr>
          <w:rFonts w:ascii="Arial" w:eastAsiaTheme="majorEastAsia" w:hAnsi="Arial" w:cs="Arial"/>
          <w:b/>
          <w:bCs/>
          <w:color w:val="000000" w:themeColor="text1"/>
          <w:sz w:val="24"/>
          <w:szCs w:val="24"/>
        </w:rPr>
        <w:t xml:space="preserve">     </w:t>
      </w:r>
      <w:r w:rsidRPr="00B6255A">
        <w:rPr>
          <w:rFonts w:ascii="Arial" w:eastAsiaTheme="majorEastAsia" w:hAnsi="Arial" w:cs="Arial"/>
          <w:bCs/>
          <w:color w:val="000000" w:themeColor="text1"/>
          <w:sz w:val="24"/>
          <w:szCs w:val="24"/>
        </w:rPr>
        <w:t>Un problema general para la empres</w:t>
      </w:r>
      <w:r w:rsidR="00FC6D61">
        <w:rPr>
          <w:rFonts w:ascii="Arial" w:eastAsiaTheme="majorEastAsia" w:hAnsi="Arial" w:cs="Arial"/>
          <w:bCs/>
          <w:color w:val="000000" w:themeColor="text1"/>
          <w:sz w:val="24"/>
          <w:szCs w:val="24"/>
        </w:rPr>
        <w:t>a es la brecha que aú</w:t>
      </w:r>
      <w:r w:rsidR="00FC6D61" w:rsidRPr="00B6255A">
        <w:rPr>
          <w:rFonts w:ascii="Arial" w:eastAsiaTheme="majorEastAsia" w:hAnsi="Arial" w:cs="Arial"/>
          <w:bCs/>
          <w:color w:val="000000" w:themeColor="text1"/>
          <w:sz w:val="24"/>
          <w:szCs w:val="24"/>
        </w:rPr>
        <w:t>n</w:t>
      </w:r>
      <w:r w:rsidRPr="00B6255A">
        <w:rPr>
          <w:rFonts w:ascii="Arial" w:eastAsiaTheme="majorEastAsia" w:hAnsi="Arial" w:cs="Arial"/>
          <w:bCs/>
          <w:color w:val="000000" w:themeColor="text1"/>
          <w:sz w:val="24"/>
          <w:szCs w:val="24"/>
        </w:rPr>
        <w:t xml:space="preserve"> existe en cuanto al acceso a servicios de comunicación visual, </w:t>
      </w:r>
      <w:r w:rsidR="00FC6D61" w:rsidRPr="00B6255A">
        <w:rPr>
          <w:rFonts w:ascii="Arial" w:eastAsiaTheme="majorEastAsia" w:hAnsi="Arial" w:cs="Arial"/>
          <w:bCs/>
          <w:color w:val="000000" w:themeColor="text1"/>
          <w:sz w:val="24"/>
          <w:szCs w:val="24"/>
        </w:rPr>
        <w:t>estrategia</w:t>
      </w:r>
      <w:r w:rsidRPr="00B6255A">
        <w:rPr>
          <w:rFonts w:ascii="Arial" w:eastAsiaTheme="majorEastAsia" w:hAnsi="Arial" w:cs="Arial"/>
          <w:bCs/>
          <w:color w:val="000000" w:themeColor="text1"/>
          <w:sz w:val="24"/>
          <w:szCs w:val="24"/>
        </w:rPr>
        <w:t xml:space="preserve"> y pr</w:t>
      </w:r>
      <w:r w:rsidR="00FC6D61">
        <w:rPr>
          <w:rFonts w:ascii="Arial" w:eastAsiaTheme="majorEastAsia" w:hAnsi="Arial" w:cs="Arial"/>
          <w:bCs/>
          <w:color w:val="000000" w:themeColor="text1"/>
          <w:sz w:val="24"/>
          <w:szCs w:val="24"/>
        </w:rPr>
        <w:t xml:space="preserve">oducción creativa. </w:t>
      </w:r>
      <w:proofErr w:type="spellStart"/>
      <w:r w:rsidR="00FC6D61">
        <w:rPr>
          <w:rFonts w:ascii="Arial" w:eastAsiaTheme="majorEastAsia" w:hAnsi="Arial" w:cs="Arial"/>
          <w:bCs/>
          <w:color w:val="000000" w:themeColor="text1"/>
          <w:sz w:val="24"/>
          <w:szCs w:val="24"/>
        </w:rPr>
        <w:t>Apesar</w:t>
      </w:r>
      <w:proofErr w:type="spellEnd"/>
      <w:r w:rsidR="00FC6D61">
        <w:rPr>
          <w:rFonts w:ascii="Arial" w:eastAsiaTheme="majorEastAsia" w:hAnsi="Arial" w:cs="Arial"/>
          <w:bCs/>
          <w:color w:val="000000" w:themeColor="text1"/>
          <w:sz w:val="24"/>
          <w:szCs w:val="24"/>
        </w:rPr>
        <w:t xml:space="preserve"> de </w:t>
      </w:r>
      <w:r w:rsidRPr="00B6255A">
        <w:rPr>
          <w:rFonts w:ascii="Arial" w:eastAsiaTheme="majorEastAsia" w:hAnsi="Arial" w:cs="Arial"/>
          <w:bCs/>
          <w:color w:val="000000" w:themeColor="text1"/>
          <w:sz w:val="24"/>
          <w:szCs w:val="24"/>
        </w:rPr>
        <w:t xml:space="preserve">auge digital y de la expansión de las tecnologías de </w:t>
      </w:r>
      <w:r w:rsidR="00FC6D61" w:rsidRPr="00B6255A">
        <w:rPr>
          <w:rFonts w:ascii="Arial" w:eastAsiaTheme="majorEastAsia" w:hAnsi="Arial" w:cs="Arial"/>
          <w:bCs/>
          <w:color w:val="000000" w:themeColor="text1"/>
          <w:sz w:val="24"/>
          <w:szCs w:val="24"/>
        </w:rPr>
        <w:t>información</w:t>
      </w:r>
      <w:r w:rsidR="00516D57" w:rsidRPr="00B6255A">
        <w:rPr>
          <w:rFonts w:ascii="Arial" w:eastAsiaTheme="majorEastAsia" w:hAnsi="Arial" w:cs="Arial"/>
          <w:bCs/>
          <w:color w:val="000000" w:themeColor="text1"/>
          <w:sz w:val="24"/>
          <w:szCs w:val="24"/>
        </w:rPr>
        <w:t xml:space="preserve">, numerosos emprendimientos, instituciones y colectivos sociales enfrentan limitaciones que obstaculizan su crecimiento y reducen su visibilidad. En consecuencia, estas carencias generan desigualdades en la manera en que los proyectos locales pueden posicionarse y competir en entornos cada vez más digitalizados.  </w:t>
      </w:r>
    </w:p>
    <w:p w14:paraId="73373DC8" w14:textId="46BADCD7" w:rsidR="0027288A" w:rsidRPr="00B6255A" w:rsidRDefault="0027288A" w:rsidP="00B6255A">
      <w:pPr>
        <w:spacing w:line="360" w:lineRule="auto"/>
        <w:jc w:val="both"/>
        <w:rPr>
          <w:rFonts w:ascii="Arial" w:eastAsiaTheme="majorEastAsia" w:hAnsi="Arial" w:cs="Arial"/>
          <w:bCs/>
          <w:color w:val="000000" w:themeColor="text1"/>
          <w:sz w:val="24"/>
          <w:szCs w:val="24"/>
        </w:rPr>
      </w:pPr>
      <w:r w:rsidRPr="00B6255A">
        <w:rPr>
          <w:rFonts w:ascii="Arial" w:eastAsiaTheme="majorEastAsia" w:hAnsi="Arial" w:cs="Arial"/>
          <w:bCs/>
          <w:color w:val="000000" w:themeColor="text1"/>
          <w:sz w:val="24"/>
          <w:szCs w:val="24"/>
        </w:rPr>
        <w:t xml:space="preserve">     En consecuencia, estas carencias generan desigualdades en la manera en que los proyectos locales pueden posicionarse y competir en entornos cada vez más digitalizados.  </w:t>
      </w:r>
    </w:p>
    <w:p w14:paraId="3A4A2D4C" w14:textId="2A063CFC" w:rsidR="0027288A" w:rsidRPr="00B6255A" w:rsidRDefault="003C45DE" w:rsidP="00B6255A">
      <w:pPr>
        <w:spacing w:line="360" w:lineRule="auto"/>
        <w:jc w:val="both"/>
        <w:rPr>
          <w:rFonts w:ascii="Arial" w:eastAsiaTheme="majorEastAsia" w:hAnsi="Arial" w:cs="Arial"/>
          <w:bCs/>
          <w:color w:val="000000" w:themeColor="text1"/>
          <w:sz w:val="24"/>
          <w:szCs w:val="24"/>
        </w:rPr>
      </w:pPr>
      <w:r w:rsidRPr="00B6255A">
        <w:rPr>
          <w:rFonts w:ascii="Arial" w:eastAsiaTheme="majorEastAsia" w:hAnsi="Arial" w:cs="Arial"/>
          <w:bCs/>
          <w:color w:val="000000" w:themeColor="text1"/>
          <w:sz w:val="24"/>
          <w:szCs w:val="24"/>
        </w:rPr>
        <w:lastRenderedPageBreak/>
        <w:t xml:space="preserve">     También </w:t>
      </w:r>
      <w:r w:rsidR="0027288A" w:rsidRPr="00B6255A">
        <w:rPr>
          <w:rFonts w:ascii="Arial" w:eastAsiaTheme="majorEastAsia" w:hAnsi="Arial" w:cs="Arial"/>
          <w:bCs/>
          <w:color w:val="000000" w:themeColor="text1"/>
          <w:sz w:val="24"/>
          <w:szCs w:val="24"/>
        </w:rPr>
        <w:t xml:space="preserve">se observa una presencia digital débil. La gestión profesional de redes sociales y la creación de contenido estratégico siguen siendo inaccesibles para muchos proyectos locales, lo que limita su alcance y reduce su capacidad de competir con empresas más consolidadas.  </w:t>
      </w:r>
    </w:p>
    <w:p w14:paraId="4AB87FD2" w14:textId="6EA318F4" w:rsidR="0027288A" w:rsidRDefault="0027288A" w:rsidP="00B6255A">
      <w:pPr>
        <w:spacing w:line="360" w:lineRule="auto"/>
        <w:jc w:val="both"/>
        <w:rPr>
          <w:rFonts w:ascii="Arial" w:eastAsiaTheme="majorEastAsia" w:hAnsi="Arial" w:cs="Arial"/>
          <w:bCs/>
          <w:color w:val="000000" w:themeColor="text1"/>
          <w:sz w:val="24"/>
          <w:szCs w:val="24"/>
        </w:rPr>
      </w:pPr>
      <w:r w:rsidRPr="00B6255A">
        <w:rPr>
          <w:rFonts w:ascii="Arial" w:eastAsiaTheme="majorEastAsia" w:hAnsi="Arial" w:cs="Arial"/>
          <w:bCs/>
          <w:color w:val="000000" w:themeColor="text1"/>
          <w:sz w:val="24"/>
          <w:szCs w:val="24"/>
        </w:rPr>
        <w:t xml:space="preserve">     Así mismo, se presenta una subestimación del valor comunicacional. En sectores vulnerables, el diseño gráfico y la producción publicitaria son percibidos como lujos, en lugar de herramientas clave para el desarrollo económico y social. Esta percepción errónea impide que se reconozca la importancia de la comunicación visual como motor de crecimiento.  </w:t>
      </w:r>
    </w:p>
    <w:p w14:paraId="02014CAB" w14:textId="20F09D93" w:rsidR="000060DB" w:rsidRPr="00B6255A" w:rsidRDefault="000060DB" w:rsidP="00B6255A">
      <w:pPr>
        <w:spacing w:line="360" w:lineRule="auto"/>
        <w:jc w:val="both"/>
        <w:rPr>
          <w:rFonts w:ascii="Arial" w:eastAsiaTheme="majorEastAsia" w:hAnsi="Arial" w:cs="Arial"/>
          <w:bCs/>
          <w:color w:val="000000" w:themeColor="text1"/>
          <w:sz w:val="24"/>
          <w:szCs w:val="24"/>
        </w:rPr>
      </w:pPr>
    </w:p>
    <w:p w14:paraId="230C7282" w14:textId="77777777" w:rsidR="0027288A" w:rsidRPr="00B6255A" w:rsidRDefault="0027288A" w:rsidP="00B6255A">
      <w:pPr>
        <w:spacing w:line="360" w:lineRule="auto"/>
        <w:jc w:val="both"/>
        <w:rPr>
          <w:rFonts w:ascii="Arial" w:eastAsiaTheme="majorEastAsia" w:hAnsi="Arial" w:cs="Arial"/>
          <w:b/>
          <w:bCs/>
          <w:color w:val="000000" w:themeColor="text1"/>
          <w:sz w:val="24"/>
          <w:szCs w:val="24"/>
        </w:rPr>
      </w:pPr>
      <w:r w:rsidRPr="00B6255A">
        <w:rPr>
          <w:rFonts w:ascii="Arial" w:eastAsiaTheme="majorEastAsia" w:hAnsi="Arial" w:cs="Arial"/>
          <w:b/>
          <w:bCs/>
          <w:color w:val="000000" w:themeColor="text1"/>
          <w:sz w:val="24"/>
          <w:szCs w:val="24"/>
        </w:rPr>
        <w:t xml:space="preserve">     1.2.3     </w:t>
      </w:r>
      <w:r w:rsidRPr="001B6760">
        <w:rPr>
          <w:rStyle w:val="Ttulo1Car"/>
          <w:bCs w:val="0"/>
          <w:iCs/>
        </w:rPr>
        <w:t>Problemáticas en el Área de Informática</w:t>
      </w:r>
      <w:r w:rsidRPr="00B6255A">
        <w:rPr>
          <w:rFonts w:ascii="Arial" w:eastAsiaTheme="majorEastAsia" w:hAnsi="Arial" w:cs="Arial"/>
          <w:b/>
          <w:bCs/>
          <w:color w:val="000000" w:themeColor="text1"/>
          <w:sz w:val="24"/>
          <w:szCs w:val="24"/>
        </w:rPr>
        <w:t xml:space="preserve">  </w:t>
      </w:r>
    </w:p>
    <w:p w14:paraId="2F91A930" w14:textId="77777777" w:rsidR="0027288A" w:rsidRPr="00B6255A" w:rsidRDefault="0027288A" w:rsidP="00B6255A">
      <w:pPr>
        <w:spacing w:line="360" w:lineRule="auto"/>
        <w:jc w:val="both"/>
        <w:rPr>
          <w:rFonts w:ascii="Arial" w:eastAsiaTheme="majorEastAsia" w:hAnsi="Arial" w:cs="Arial"/>
          <w:bCs/>
          <w:color w:val="000000" w:themeColor="text1"/>
          <w:sz w:val="24"/>
          <w:szCs w:val="24"/>
        </w:rPr>
      </w:pPr>
      <w:r w:rsidRPr="00B6255A">
        <w:rPr>
          <w:rFonts w:ascii="Arial" w:eastAsiaTheme="majorEastAsia" w:hAnsi="Arial" w:cs="Arial"/>
          <w:bCs/>
          <w:color w:val="000000" w:themeColor="text1"/>
          <w:sz w:val="24"/>
          <w:szCs w:val="24"/>
        </w:rPr>
        <w:t xml:space="preserve">     En el caso de Inversiones y Producciones </w:t>
      </w:r>
      <w:proofErr w:type="spellStart"/>
      <w:r w:rsidRPr="00B6255A">
        <w:rPr>
          <w:rFonts w:ascii="Arial" w:eastAsiaTheme="majorEastAsia" w:hAnsi="Arial" w:cs="Arial"/>
          <w:bCs/>
          <w:color w:val="000000" w:themeColor="text1"/>
          <w:sz w:val="24"/>
          <w:szCs w:val="24"/>
        </w:rPr>
        <w:t>Publi</w:t>
      </w:r>
      <w:proofErr w:type="spellEnd"/>
      <w:r w:rsidRPr="00B6255A">
        <w:rPr>
          <w:rFonts w:ascii="Arial" w:eastAsiaTheme="majorEastAsia" w:hAnsi="Arial" w:cs="Arial"/>
          <w:bCs/>
          <w:color w:val="000000" w:themeColor="text1"/>
          <w:sz w:val="24"/>
          <w:szCs w:val="24"/>
        </w:rPr>
        <w:t xml:space="preserve"> Art, C.A., aunque la agencia se dedica al diseño gráfico, la gestión de redes sociales, la producción de eventos y la producción audiovisual, enfrenta limitaciones significativas en cuanto a su infraestructura digital y tecnológica.  </w:t>
      </w:r>
    </w:p>
    <w:p w14:paraId="0214669D" w14:textId="395A7C28" w:rsidR="0027288A" w:rsidRDefault="0027288A" w:rsidP="00815173">
      <w:pPr>
        <w:pStyle w:val="Ttulo2"/>
        <w:numPr>
          <w:ilvl w:val="0"/>
          <w:numId w:val="21"/>
        </w:numPr>
      </w:pPr>
      <w:bookmarkStart w:id="39" w:name="_Toc234002951"/>
      <w:bookmarkStart w:id="40" w:name="_Toc235224713"/>
      <w:r w:rsidRPr="00B6255A">
        <w:t xml:space="preserve">Falta de presencia </w:t>
      </w:r>
      <w:r w:rsidR="007013AA">
        <w:t>D</w:t>
      </w:r>
      <w:r w:rsidR="008268D3">
        <w:t>igital</w:t>
      </w:r>
      <w:bookmarkEnd w:id="39"/>
      <w:bookmarkEnd w:id="40"/>
      <w:r w:rsidRPr="00B6255A">
        <w:t xml:space="preserve"> </w:t>
      </w:r>
    </w:p>
    <w:p w14:paraId="5F59E08C" w14:textId="77777777" w:rsidR="00DD435B" w:rsidRPr="00DD435B" w:rsidRDefault="00DD435B" w:rsidP="00DD435B"/>
    <w:p w14:paraId="63B15625" w14:textId="77777777" w:rsidR="0027288A" w:rsidRPr="00B6255A" w:rsidRDefault="0027288A" w:rsidP="00B6255A">
      <w:pPr>
        <w:spacing w:line="360" w:lineRule="auto"/>
        <w:jc w:val="both"/>
        <w:rPr>
          <w:rFonts w:ascii="Arial" w:eastAsiaTheme="majorEastAsia" w:hAnsi="Arial" w:cs="Arial"/>
          <w:bCs/>
          <w:color w:val="000000" w:themeColor="text1"/>
          <w:sz w:val="24"/>
          <w:szCs w:val="24"/>
        </w:rPr>
      </w:pPr>
      <w:r w:rsidRPr="00B6255A">
        <w:rPr>
          <w:rFonts w:ascii="Arial" w:eastAsiaTheme="majorEastAsia" w:hAnsi="Arial" w:cs="Arial"/>
          <w:bCs/>
          <w:color w:val="000000" w:themeColor="text1"/>
          <w:sz w:val="24"/>
          <w:szCs w:val="24"/>
        </w:rPr>
        <w:t xml:space="preserve">     En primer lugar, la agencia no cuenta con una página web propia ni con un dominio registrado. Su portafolio de trabajo, servicios y contacto dependen exclusivamente de redes sociales como Instagram y Facebook. Esta dependencia limita su alcance profesional, afecta su credibilidad ante clientes potenciales y reduce su posicionamiento en motores de búsqueda.  </w:t>
      </w:r>
    </w:p>
    <w:p w14:paraId="0D5B91D6" w14:textId="77777777" w:rsidR="0027288A" w:rsidRPr="00B6255A" w:rsidRDefault="0027288A" w:rsidP="00B6255A">
      <w:pPr>
        <w:spacing w:line="360" w:lineRule="auto"/>
        <w:jc w:val="both"/>
        <w:rPr>
          <w:rFonts w:ascii="Arial" w:eastAsiaTheme="majorEastAsia" w:hAnsi="Arial" w:cs="Arial"/>
          <w:bCs/>
          <w:color w:val="000000" w:themeColor="text1"/>
          <w:sz w:val="24"/>
          <w:szCs w:val="24"/>
        </w:rPr>
      </w:pPr>
      <w:r w:rsidRPr="00B6255A">
        <w:rPr>
          <w:rFonts w:ascii="Arial" w:eastAsiaTheme="majorEastAsia" w:hAnsi="Arial" w:cs="Arial"/>
          <w:bCs/>
          <w:color w:val="000000" w:themeColor="text1"/>
          <w:sz w:val="24"/>
          <w:szCs w:val="24"/>
        </w:rPr>
        <w:t xml:space="preserve">     Además, no existe una plataforma digital que integre sus servicios, portafolio, contacto y gestión interna. Esto dificulta la automatización de procesos y frena la profesionalización de la marca, generando retrasos en la atención y en la organización de proyectos.  </w:t>
      </w:r>
    </w:p>
    <w:p w14:paraId="0CF67B5D" w14:textId="33B61BC2" w:rsidR="0027288A" w:rsidRDefault="0027288A" w:rsidP="00815173">
      <w:pPr>
        <w:pStyle w:val="Ttulo2"/>
        <w:numPr>
          <w:ilvl w:val="0"/>
          <w:numId w:val="21"/>
        </w:numPr>
      </w:pPr>
      <w:bookmarkStart w:id="41" w:name="_Toc234002952"/>
      <w:bookmarkStart w:id="42" w:name="_Toc235224714"/>
      <w:r w:rsidRPr="00B6255A">
        <w:lastRenderedPageBreak/>
        <w:t>Falta de base de datos estructurada</w:t>
      </w:r>
      <w:bookmarkEnd w:id="41"/>
      <w:bookmarkEnd w:id="42"/>
      <w:r w:rsidRPr="00B6255A">
        <w:t xml:space="preserve">  </w:t>
      </w:r>
    </w:p>
    <w:p w14:paraId="6C53AD00" w14:textId="77777777" w:rsidR="009B308F" w:rsidRPr="009B308F" w:rsidRDefault="009B308F" w:rsidP="009B308F"/>
    <w:p w14:paraId="66E7503C" w14:textId="1899AFF3" w:rsidR="0027288A" w:rsidRPr="00B6255A" w:rsidRDefault="0027288A" w:rsidP="00B6255A">
      <w:pPr>
        <w:spacing w:line="360" w:lineRule="auto"/>
        <w:jc w:val="both"/>
        <w:rPr>
          <w:rFonts w:ascii="Arial" w:eastAsiaTheme="majorEastAsia" w:hAnsi="Arial" w:cs="Arial"/>
          <w:bCs/>
          <w:color w:val="000000" w:themeColor="text1"/>
          <w:sz w:val="24"/>
          <w:szCs w:val="24"/>
        </w:rPr>
      </w:pPr>
      <w:r w:rsidRPr="00B6255A">
        <w:rPr>
          <w:rFonts w:ascii="Arial" w:eastAsiaTheme="majorEastAsia" w:hAnsi="Arial" w:cs="Arial"/>
          <w:bCs/>
          <w:color w:val="000000" w:themeColor="text1"/>
          <w:sz w:val="24"/>
          <w:szCs w:val="24"/>
        </w:rPr>
        <w:t xml:space="preserve">     </w:t>
      </w:r>
      <w:r w:rsidR="00F44D31" w:rsidRPr="00B6255A">
        <w:rPr>
          <w:rFonts w:ascii="Arial" w:eastAsiaTheme="majorEastAsia" w:hAnsi="Arial" w:cs="Arial"/>
          <w:bCs/>
          <w:color w:val="000000" w:themeColor="text1"/>
          <w:sz w:val="24"/>
          <w:szCs w:val="24"/>
        </w:rPr>
        <w:t>Otro de los puntos que en lo particular hace que el trabajo quizás sea más lento</w:t>
      </w:r>
      <w:r w:rsidRPr="00B6255A">
        <w:rPr>
          <w:rFonts w:ascii="Arial" w:eastAsiaTheme="majorEastAsia" w:hAnsi="Arial" w:cs="Arial"/>
          <w:bCs/>
          <w:color w:val="000000" w:themeColor="text1"/>
          <w:sz w:val="24"/>
          <w:szCs w:val="24"/>
        </w:rPr>
        <w:t>, la organización no dispone de una base de datos que permita registrar clientes, proyectos, eventos o contenido audiovisual. Esta carencia impide realizar análisis, dar seguimiento a clientes y gestionar la información de manera eficiente</w:t>
      </w:r>
      <w:r w:rsidR="00F44D31" w:rsidRPr="00B6255A">
        <w:rPr>
          <w:rFonts w:ascii="Arial" w:eastAsiaTheme="majorEastAsia" w:hAnsi="Arial" w:cs="Arial"/>
          <w:bCs/>
          <w:color w:val="000000" w:themeColor="text1"/>
          <w:sz w:val="24"/>
          <w:szCs w:val="24"/>
        </w:rPr>
        <w:t xml:space="preserve"> todo se trabaja en físico</w:t>
      </w:r>
      <w:r w:rsidRPr="00B6255A">
        <w:rPr>
          <w:rFonts w:ascii="Arial" w:eastAsiaTheme="majorEastAsia" w:hAnsi="Arial" w:cs="Arial"/>
          <w:bCs/>
          <w:color w:val="000000" w:themeColor="text1"/>
          <w:sz w:val="24"/>
          <w:szCs w:val="24"/>
        </w:rPr>
        <w:t xml:space="preserve">.  </w:t>
      </w:r>
    </w:p>
    <w:p w14:paraId="52FE0981" w14:textId="6120DCCC" w:rsidR="0027288A" w:rsidRDefault="0027288A" w:rsidP="00815173">
      <w:pPr>
        <w:pStyle w:val="Ttulo2"/>
        <w:numPr>
          <w:ilvl w:val="0"/>
          <w:numId w:val="21"/>
        </w:numPr>
      </w:pPr>
      <w:bookmarkStart w:id="43" w:name="_Toc234002953"/>
      <w:bookmarkStart w:id="44" w:name="_Toc235224715"/>
      <w:r w:rsidRPr="00B6255A">
        <w:t>Dependencia de plataformas externas</w:t>
      </w:r>
      <w:bookmarkEnd w:id="43"/>
      <w:bookmarkEnd w:id="44"/>
      <w:r w:rsidRPr="00B6255A">
        <w:t xml:space="preserve">  </w:t>
      </w:r>
    </w:p>
    <w:p w14:paraId="44C36B6E" w14:textId="77777777" w:rsidR="009B308F" w:rsidRPr="009B308F" w:rsidRDefault="009B308F" w:rsidP="009B308F"/>
    <w:p w14:paraId="0E892A94" w14:textId="7E30D120" w:rsidR="000B2093" w:rsidRDefault="0027288A" w:rsidP="004C36CD">
      <w:pPr>
        <w:spacing w:line="360" w:lineRule="auto"/>
        <w:jc w:val="both"/>
        <w:rPr>
          <w:rFonts w:ascii="Arial" w:eastAsiaTheme="majorEastAsia" w:hAnsi="Arial" w:cs="Arial"/>
          <w:bCs/>
          <w:color w:val="000000" w:themeColor="text1"/>
          <w:sz w:val="24"/>
          <w:szCs w:val="24"/>
        </w:rPr>
      </w:pPr>
      <w:r w:rsidRPr="00B6255A">
        <w:rPr>
          <w:rFonts w:ascii="Arial" w:eastAsiaTheme="majorEastAsia" w:hAnsi="Arial" w:cs="Arial"/>
          <w:bCs/>
          <w:color w:val="000000" w:themeColor="text1"/>
          <w:sz w:val="24"/>
          <w:szCs w:val="24"/>
        </w:rPr>
        <w:t xml:space="preserve">     </w:t>
      </w:r>
      <w:r w:rsidR="00F44D31" w:rsidRPr="00B6255A">
        <w:rPr>
          <w:rFonts w:ascii="Arial" w:eastAsiaTheme="majorEastAsia" w:hAnsi="Arial" w:cs="Arial"/>
          <w:bCs/>
          <w:color w:val="000000" w:themeColor="text1"/>
          <w:sz w:val="24"/>
          <w:szCs w:val="24"/>
        </w:rPr>
        <w:t xml:space="preserve">Por supuesto </w:t>
      </w:r>
      <w:r w:rsidRPr="00B6255A">
        <w:rPr>
          <w:rFonts w:ascii="Arial" w:eastAsiaTheme="majorEastAsia" w:hAnsi="Arial" w:cs="Arial"/>
          <w:bCs/>
          <w:color w:val="000000" w:themeColor="text1"/>
          <w:sz w:val="24"/>
          <w:szCs w:val="24"/>
        </w:rPr>
        <w:t>al no tener control sobre sus canales digitales, la agencia está sujeta a cambios de algoritmos, políticas de uso y limitaciones de alcance impuestas por terceros. Esto genera vulnerabilidad y reduce la estabilid</w:t>
      </w:r>
      <w:r w:rsidR="00F44D31" w:rsidRPr="00B6255A">
        <w:rPr>
          <w:rFonts w:ascii="Arial" w:eastAsiaTheme="majorEastAsia" w:hAnsi="Arial" w:cs="Arial"/>
          <w:bCs/>
          <w:color w:val="000000" w:themeColor="text1"/>
          <w:sz w:val="24"/>
          <w:szCs w:val="24"/>
        </w:rPr>
        <w:t xml:space="preserve">ad de su comunicación digital. </w:t>
      </w:r>
    </w:p>
    <w:tbl>
      <w:tblPr>
        <w:tblpPr w:leftFromText="141" w:rightFromText="141" w:vertAnchor="text" w:horzAnchor="margin" w:tblpY="436"/>
        <w:tblW w:w="8897" w:type="dxa"/>
        <w:tblLook w:val="04A0" w:firstRow="1" w:lastRow="0" w:firstColumn="1" w:lastColumn="0" w:noHBand="0" w:noVBand="1"/>
      </w:tblPr>
      <w:tblGrid>
        <w:gridCol w:w="3148"/>
        <w:gridCol w:w="5749"/>
      </w:tblGrid>
      <w:tr w:rsidR="004C36CD" w14:paraId="57114BA3" w14:textId="77777777" w:rsidTr="004C36CD">
        <w:trPr>
          <w:trHeight w:val="972"/>
        </w:trPr>
        <w:tc>
          <w:tcPr>
            <w:tcW w:w="314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3DEF0F8" w14:textId="77777777" w:rsidR="004C36CD" w:rsidRDefault="004C36CD" w:rsidP="004C36CD">
            <w:pPr>
              <w:pStyle w:val="Prrafodelista"/>
              <w:autoSpaceDE w:val="0"/>
              <w:autoSpaceDN w:val="0"/>
              <w:adjustRightInd w:val="0"/>
              <w:spacing w:before="120" w:after="120" w:line="360" w:lineRule="auto"/>
              <w:ind w:left="0"/>
              <w:jc w:val="center"/>
              <w:rPr>
                <w:rFonts w:ascii="Arial" w:hAnsi="Arial" w:cs="Arial"/>
                <w:b/>
                <w:bCs/>
                <w:sz w:val="24"/>
                <w:szCs w:val="24"/>
              </w:rPr>
            </w:pPr>
            <w:r>
              <w:rPr>
                <w:rFonts w:ascii="Arial" w:hAnsi="Arial" w:cs="Arial"/>
                <w:b/>
                <w:bCs/>
                <w:sz w:val="24"/>
                <w:szCs w:val="24"/>
              </w:rPr>
              <w:t>Grupo</w:t>
            </w:r>
          </w:p>
        </w:tc>
        <w:tc>
          <w:tcPr>
            <w:tcW w:w="574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ACF2027" w14:textId="77777777" w:rsidR="004C36CD" w:rsidRDefault="004C36CD" w:rsidP="004C36CD">
            <w:pPr>
              <w:pStyle w:val="Prrafodelista"/>
              <w:autoSpaceDE w:val="0"/>
              <w:autoSpaceDN w:val="0"/>
              <w:adjustRightInd w:val="0"/>
              <w:spacing w:before="120" w:after="120" w:line="360" w:lineRule="auto"/>
              <w:ind w:left="0"/>
              <w:jc w:val="center"/>
              <w:rPr>
                <w:rFonts w:ascii="Arial" w:hAnsi="Arial" w:cs="Arial"/>
                <w:b/>
                <w:bCs/>
                <w:sz w:val="24"/>
                <w:szCs w:val="24"/>
              </w:rPr>
            </w:pPr>
            <w:r>
              <w:rPr>
                <w:rFonts w:ascii="Arial" w:hAnsi="Arial" w:cs="Arial"/>
                <w:b/>
                <w:bCs/>
                <w:sz w:val="24"/>
                <w:szCs w:val="24"/>
              </w:rPr>
              <w:t>NECESIDAD</w:t>
            </w:r>
          </w:p>
        </w:tc>
      </w:tr>
      <w:tr w:rsidR="004C36CD" w14:paraId="28E4C468" w14:textId="77777777" w:rsidTr="004C36CD">
        <w:trPr>
          <w:trHeight w:val="673"/>
        </w:trPr>
        <w:tc>
          <w:tcPr>
            <w:tcW w:w="3148" w:type="dxa"/>
            <w:tcBorders>
              <w:top w:val="single" w:sz="4" w:space="0" w:color="auto"/>
              <w:left w:val="single" w:sz="4" w:space="0" w:color="auto"/>
              <w:bottom w:val="single" w:sz="4" w:space="0" w:color="auto"/>
              <w:right w:val="single" w:sz="4" w:space="0" w:color="auto"/>
            </w:tcBorders>
            <w:hideMark/>
          </w:tcPr>
          <w:p w14:paraId="4D8F9364" w14:textId="77777777" w:rsidR="004C36CD" w:rsidRDefault="004C36CD" w:rsidP="004C36CD">
            <w:pPr>
              <w:pStyle w:val="Prrafodelista"/>
              <w:autoSpaceDE w:val="0"/>
              <w:autoSpaceDN w:val="0"/>
              <w:adjustRightInd w:val="0"/>
              <w:spacing w:before="120" w:after="120" w:line="360" w:lineRule="auto"/>
              <w:ind w:left="0"/>
              <w:jc w:val="center"/>
              <w:rPr>
                <w:rFonts w:ascii="Arial" w:hAnsi="Arial" w:cs="Arial"/>
                <w:sz w:val="24"/>
                <w:szCs w:val="24"/>
              </w:rPr>
            </w:pPr>
            <w:r>
              <w:rPr>
                <w:rFonts w:ascii="Arial" w:hAnsi="Arial" w:cs="Arial"/>
                <w:sz w:val="24"/>
                <w:szCs w:val="24"/>
              </w:rPr>
              <w:t>Presidente</w:t>
            </w:r>
          </w:p>
        </w:tc>
        <w:tc>
          <w:tcPr>
            <w:tcW w:w="5749" w:type="dxa"/>
            <w:tcBorders>
              <w:top w:val="single" w:sz="4" w:space="0" w:color="auto"/>
              <w:left w:val="single" w:sz="4" w:space="0" w:color="auto"/>
              <w:bottom w:val="single" w:sz="4" w:space="0" w:color="auto"/>
              <w:right w:val="single" w:sz="4" w:space="0" w:color="auto"/>
            </w:tcBorders>
            <w:hideMark/>
          </w:tcPr>
          <w:p w14:paraId="181641BE" w14:textId="77777777" w:rsidR="004C36CD" w:rsidRDefault="004C36CD" w:rsidP="004C36CD">
            <w:pPr>
              <w:pStyle w:val="Prrafodelista"/>
              <w:autoSpaceDE w:val="0"/>
              <w:autoSpaceDN w:val="0"/>
              <w:adjustRightInd w:val="0"/>
              <w:spacing w:before="120" w:after="120" w:line="360" w:lineRule="auto"/>
              <w:ind w:left="0"/>
              <w:rPr>
                <w:rFonts w:ascii="Arial" w:hAnsi="Arial" w:cs="Arial"/>
                <w:color w:val="FF0000"/>
                <w:sz w:val="24"/>
                <w:szCs w:val="24"/>
              </w:rPr>
            </w:pPr>
            <w:r>
              <w:rPr>
                <w:rFonts w:ascii="Arial" w:hAnsi="Arial" w:cs="Arial"/>
                <w:sz w:val="24"/>
                <w:szCs w:val="24"/>
              </w:rPr>
              <w:t xml:space="preserve">Entorno virtual donde la identidad gráfica de </w:t>
            </w:r>
            <w:proofErr w:type="spellStart"/>
            <w:r>
              <w:rPr>
                <w:rFonts w:ascii="Arial" w:hAnsi="Arial" w:cs="Arial"/>
                <w:sz w:val="24"/>
                <w:szCs w:val="24"/>
              </w:rPr>
              <w:t>PubliArt</w:t>
            </w:r>
            <w:proofErr w:type="spellEnd"/>
            <w:r>
              <w:rPr>
                <w:rFonts w:ascii="Arial" w:hAnsi="Arial" w:cs="Arial"/>
                <w:sz w:val="24"/>
                <w:szCs w:val="24"/>
              </w:rPr>
              <w:t xml:space="preserve"> valide su autoridad en el mercado, permitiendo a los clientes explorar soluciones creativas de forma dinámica.</w:t>
            </w:r>
          </w:p>
        </w:tc>
      </w:tr>
      <w:tr w:rsidR="004C36CD" w14:paraId="144BDD64" w14:textId="77777777" w:rsidTr="004C36CD">
        <w:trPr>
          <w:trHeight w:val="673"/>
        </w:trPr>
        <w:tc>
          <w:tcPr>
            <w:tcW w:w="3148" w:type="dxa"/>
            <w:tcBorders>
              <w:top w:val="single" w:sz="4" w:space="0" w:color="auto"/>
              <w:left w:val="single" w:sz="4" w:space="0" w:color="auto"/>
              <w:bottom w:val="single" w:sz="4" w:space="0" w:color="auto"/>
              <w:right w:val="single" w:sz="4" w:space="0" w:color="auto"/>
            </w:tcBorders>
            <w:hideMark/>
          </w:tcPr>
          <w:p w14:paraId="6B4F8DF7" w14:textId="77777777" w:rsidR="004C36CD" w:rsidRDefault="004C36CD" w:rsidP="004C36CD">
            <w:pPr>
              <w:pStyle w:val="Prrafodelista"/>
              <w:autoSpaceDE w:val="0"/>
              <w:autoSpaceDN w:val="0"/>
              <w:adjustRightInd w:val="0"/>
              <w:spacing w:before="120" w:after="120" w:line="360" w:lineRule="auto"/>
              <w:ind w:left="0"/>
              <w:jc w:val="center"/>
              <w:rPr>
                <w:rFonts w:ascii="Arial" w:hAnsi="Arial" w:cs="Arial"/>
                <w:sz w:val="24"/>
                <w:szCs w:val="24"/>
              </w:rPr>
            </w:pPr>
            <w:r>
              <w:rPr>
                <w:rFonts w:ascii="Arial" w:hAnsi="Arial" w:cs="Arial"/>
                <w:sz w:val="24"/>
                <w:szCs w:val="24"/>
              </w:rPr>
              <w:t>Personal Audiovisual</w:t>
            </w:r>
          </w:p>
        </w:tc>
        <w:tc>
          <w:tcPr>
            <w:tcW w:w="5749" w:type="dxa"/>
            <w:tcBorders>
              <w:top w:val="single" w:sz="4" w:space="0" w:color="auto"/>
              <w:left w:val="single" w:sz="4" w:space="0" w:color="auto"/>
              <w:bottom w:val="single" w:sz="4" w:space="0" w:color="auto"/>
              <w:right w:val="single" w:sz="4" w:space="0" w:color="auto"/>
            </w:tcBorders>
            <w:hideMark/>
          </w:tcPr>
          <w:p w14:paraId="660621CF" w14:textId="77777777" w:rsidR="004C36CD" w:rsidRDefault="004C36CD" w:rsidP="004C36CD">
            <w:pPr>
              <w:pStyle w:val="Prrafodelista"/>
              <w:autoSpaceDE w:val="0"/>
              <w:autoSpaceDN w:val="0"/>
              <w:adjustRightInd w:val="0"/>
              <w:spacing w:before="120" w:after="120" w:line="360" w:lineRule="auto"/>
              <w:ind w:left="0"/>
              <w:rPr>
                <w:rFonts w:ascii="Arial" w:hAnsi="Arial" w:cs="Arial"/>
                <w:color w:val="FF0000"/>
                <w:sz w:val="24"/>
                <w:szCs w:val="24"/>
              </w:rPr>
            </w:pPr>
            <w:r>
              <w:rPr>
                <w:rFonts w:ascii="Arial" w:hAnsi="Arial" w:cs="Arial"/>
                <w:sz w:val="24"/>
                <w:szCs w:val="24"/>
              </w:rPr>
              <w:t>Acceso a una vitrina de servicios estructurada que facilite la comprensión de la oferta comercial y el valor agregado de la agencia.</w:t>
            </w:r>
          </w:p>
        </w:tc>
      </w:tr>
      <w:tr w:rsidR="004C36CD" w14:paraId="0F2BFB73" w14:textId="77777777" w:rsidTr="004C36CD">
        <w:trPr>
          <w:trHeight w:val="673"/>
        </w:trPr>
        <w:tc>
          <w:tcPr>
            <w:tcW w:w="3148" w:type="dxa"/>
            <w:tcBorders>
              <w:top w:val="single" w:sz="4" w:space="0" w:color="auto"/>
              <w:left w:val="single" w:sz="4" w:space="0" w:color="auto"/>
              <w:bottom w:val="single" w:sz="4" w:space="0" w:color="auto"/>
              <w:right w:val="single" w:sz="4" w:space="0" w:color="auto"/>
            </w:tcBorders>
            <w:hideMark/>
          </w:tcPr>
          <w:p w14:paraId="3D78FAFA" w14:textId="77777777" w:rsidR="004C36CD" w:rsidRDefault="004C36CD" w:rsidP="004C36CD">
            <w:pPr>
              <w:pStyle w:val="Prrafodelista"/>
              <w:autoSpaceDE w:val="0"/>
              <w:autoSpaceDN w:val="0"/>
              <w:adjustRightInd w:val="0"/>
              <w:spacing w:before="120" w:after="120" w:line="360" w:lineRule="auto"/>
              <w:ind w:left="0"/>
              <w:jc w:val="center"/>
              <w:rPr>
                <w:rFonts w:ascii="Arial" w:hAnsi="Arial" w:cs="Arial"/>
                <w:sz w:val="24"/>
                <w:szCs w:val="24"/>
              </w:rPr>
            </w:pPr>
            <w:r>
              <w:rPr>
                <w:rFonts w:ascii="Arial" w:hAnsi="Arial" w:cs="Arial"/>
                <w:sz w:val="24"/>
                <w:szCs w:val="24"/>
              </w:rPr>
              <w:t>Recursos Humanos</w:t>
            </w:r>
          </w:p>
        </w:tc>
        <w:tc>
          <w:tcPr>
            <w:tcW w:w="5749" w:type="dxa"/>
            <w:tcBorders>
              <w:top w:val="single" w:sz="4" w:space="0" w:color="auto"/>
              <w:left w:val="single" w:sz="4" w:space="0" w:color="auto"/>
              <w:bottom w:val="single" w:sz="4" w:space="0" w:color="auto"/>
              <w:right w:val="single" w:sz="4" w:space="0" w:color="auto"/>
            </w:tcBorders>
            <w:hideMark/>
          </w:tcPr>
          <w:p w14:paraId="654124C1" w14:textId="77777777" w:rsidR="004C36CD" w:rsidRDefault="004C36CD" w:rsidP="004C36CD">
            <w:pPr>
              <w:pStyle w:val="Prrafodelista"/>
              <w:autoSpaceDE w:val="0"/>
              <w:autoSpaceDN w:val="0"/>
              <w:adjustRightInd w:val="0"/>
              <w:spacing w:before="120" w:after="120" w:line="360" w:lineRule="auto"/>
              <w:ind w:left="0"/>
              <w:rPr>
                <w:rFonts w:ascii="Arial" w:hAnsi="Arial" w:cs="Arial"/>
                <w:color w:val="FF0000"/>
                <w:sz w:val="24"/>
                <w:szCs w:val="24"/>
              </w:rPr>
            </w:pPr>
            <w:r>
              <w:rPr>
                <w:rFonts w:ascii="Arial" w:hAnsi="Arial" w:cs="Arial"/>
                <w:sz w:val="24"/>
                <w:szCs w:val="24"/>
              </w:rPr>
              <w:t>Un punto de enlace directo para solicitar asesorías o presupuestos, agilizando la comunicación entre el cliente y la agencia.</w:t>
            </w:r>
          </w:p>
        </w:tc>
      </w:tr>
    </w:tbl>
    <w:p w14:paraId="31D3BB00" w14:textId="77777777" w:rsidR="004C36CD" w:rsidRDefault="004C36CD" w:rsidP="004C36CD">
      <w:pPr>
        <w:spacing w:line="360" w:lineRule="auto"/>
        <w:jc w:val="both"/>
        <w:rPr>
          <w:rFonts w:ascii="Arial" w:hAnsi="Arial" w:cs="Arial"/>
          <w:sz w:val="24"/>
          <w:szCs w:val="24"/>
        </w:rPr>
      </w:pPr>
    </w:p>
    <w:p w14:paraId="584C575F" w14:textId="51134AFB" w:rsidR="00BC66DB" w:rsidRPr="00B9599C" w:rsidRDefault="00B9599C" w:rsidP="00B9599C">
      <w:pPr>
        <w:pStyle w:val="Descripcin"/>
        <w:keepNext/>
        <w:jc w:val="center"/>
        <w:rPr>
          <w:rFonts w:ascii="Arial" w:hAnsi="Arial"/>
          <w:b/>
          <w:bCs/>
          <w:iCs w:val="0"/>
          <w:color w:val="auto"/>
          <w:szCs w:val="22"/>
          <w:shd w:val="clear" w:color="auto" w:fill="FFFFFF"/>
        </w:rPr>
      </w:pPr>
      <w:bookmarkStart w:id="45" w:name="_Toc235278031"/>
      <w:r w:rsidRPr="00B9599C">
        <w:rPr>
          <w:rFonts w:ascii="Arial" w:hAnsi="Arial"/>
          <w:b/>
          <w:bCs/>
          <w:iCs w:val="0"/>
          <w:color w:val="auto"/>
          <w:szCs w:val="22"/>
          <w:shd w:val="clear" w:color="auto" w:fill="FFFFFF"/>
        </w:rPr>
        <w:lastRenderedPageBreak/>
        <w:t xml:space="preserve">Tabla </w:t>
      </w:r>
      <w:r w:rsidRPr="00B9599C">
        <w:rPr>
          <w:rFonts w:ascii="Arial" w:hAnsi="Arial"/>
          <w:b/>
          <w:bCs/>
          <w:iCs w:val="0"/>
          <w:color w:val="auto"/>
          <w:szCs w:val="22"/>
          <w:shd w:val="clear" w:color="auto" w:fill="FFFFFF"/>
        </w:rPr>
        <w:fldChar w:fldCharType="begin"/>
      </w:r>
      <w:r w:rsidRPr="00B9599C">
        <w:rPr>
          <w:rFonts w:ascii="Arial" w:hAnsi="Arial"/>
          <w:b/>
          <w:bCs/>
          <w:iCs w:val="0"/>
          <w:color w:val="auto"/>
          <w:szCs w:val="22"/>
          <w:shd w:val="clear" w:color="auto" w:fill="FFFFFF"/>
        </w:rPr>
        <w:instrText xml:space="preserve"> SEQ Tabla \* ARABIC </w:instrText>
      </w:r>
      <w:r w:rsidRPr="00B9599C">
        <w:rPr>
          <w:rFonts w:ascii="Arial" w:hAnsi="Arial"/>
          <w:b/>
          <w:bCs/>
          <w:iCs w:val="0"/>
          <w:color w:val="auto"/>
          <w:szCs w:val="22"/>
          <w:shd w:val="clear" w:color="auto" w:fill="FFFFFF"/>
        </w:rPr>
        <w:fldChar w:fldCharType="separate"/>
      </w:r>
      <w:r w:rsidR="00224FDB">
        <w:rPr>
          <w:rFonts w:ascii="Arial" w:hAnsi="Arial"/>
          <w:b/>
          <w:bCs/>
          <w:iCs w:val="0"/>
          <w:noProof/>
          <w:color w:val="auto"/>
          <w:szCs w:val="22"/>
          <w:shd w:val="clear" w:color="auto" w:fill="FFFFFF"/>
        </w:rPr>
        <w:t>1</w:t>
      </w:r>
      <w:r w:rsidRPr="00B9599C">
        <w:rPr>
          <w:rFonts w:ascii="Arial" w:hAnsi="Arial"/>
          <w:b/>
          <w:bCs/>
          <w:iCs w:val="0"/>
          <w:color w:val="auto"/>
          <w:szCs w:val="22"/>
          <w:shd w:val="clear" w:color="auto" w:fill="FFFFFF"/>
        </w:rPr>
        <w:fldChar w:fldCharType="end"/>
      </w:r>
      <w:r>
        <w:rPr>
          <w:rFonts w:ascii="Arial" w:hAnsi="Arial"/>
          <w:b/>
          <w:bCs/>
          <w:iCs w:val="0"/>
          <w:color w:val="auto"/>
          <w:szCs w:val="22"/>
          <w:shd w:val="clear" w:color="auto" w:fill="FFFFFF"/>
        </w:rPr>
        <w:t xml:space="preserve"> </w:t>
      </w:r>
      <w:r w:rsidRPr="00751D47">
        <w:rPr>
          <w:color w:val="auto"/>
          <w:shd w:val="clear" w:color="auto" w:fill="FFFFFF"/>
        </w:rPr>
        <w:t>Grupos Focales NECESIDAD</w:t>
      </w:r>
      <w:r w:rsidR="00BC66DB" w:rsidRPr="00751D47">
        <w:rPr>
          <w:color w:val="auto"/>
          <w:shd w:val="clear" w:color="auto" w:fill="FFFFFF"/>
        </w:rPr>
        <w:t xml:space="preserve">, fuente comunidad </w:t>
      </w:r>
      <w:proofErr w:type="spellStart"/>
      <w:r w:rsidR="00BC66DB" w:rsidRPr="00751D47">
        <w:rPr>
          <w:color w:val="auto"/>
          <w:shd w:val="clear" w:color="auto" w:fill="FFFFFF"/>
        </w:rPr>
        <w:t>Publiart</w:t>
      </w:r>
      <w:bookmarkEnd w:id="45"/>
      <w:proofErr w:type="spellEnd"/>
    </w:p>
    <w:p w14:paraId="22CAC74B" w14:textId="77777777" w:rsidR="00BC66DB" w:rsidRPr="00B6255A" w:rsidRDefault="00BC66DB" w:rsidP="004C36CD">
      <w:pPr>
        <w:spacing w:line="360" w:lineRule="auto"/>
        <w:jc w:val="both"/>
        <w:rPr>
          <w:rFonts w:ascii="Arial" w:hAnsi="Arial" w:cs="Arial"/>
          <w:sz w:val="24"/>
          <w:szCs w:val="24"/>
        </w:rPr>
      </w:pPr>
    </w:p>
    <w:p w14:paraId="6F3C3372" w14:textId="2DA5E9E3" w:rsidR="00F8556A" w:rsidRDefault="00FE19C9" w:rsidP="00815173">
      <w:pPr>
        <w:pStyle w:val="Prrafodelista"/>
        <w:numPr>
          <w:ilvl w:val="2"/>
          <w:numId w:val="2"/>
        </w:numPr>
        <w:autoSpaceDE w:val="0"/>
        <w:autoSpaceDN w:val="0"/>
        <w:adjustRightInd w:val="0"/>
        <w:spacing w:after="0" w:line="360" w:lineRule="auto"/>
        <w:ind w:left="1304"/>
        <w:rPr>
          <w:rFonts w:ascii="Arial" w:hAnsi="Arial" w:cs="Arial"/>
          <w:b/>
          <w:bCs/>
          <w:sz w:val="24"/>
          <w:szCs w:val="24"/>
        </w:rPr>
      </w:pPr>
      <w:r w:rsidRPr="00B6255A">
        <w:rPr>
          <w:rFonts w:ascii="Arial" w:hAnsi="Arial" w:cs="Arial"/>
          <w:b/>
          <w:bCs/>
          <w:sz w:val="24"/>
          <w:szCs w:val="24"/>
        </w:rPr>
        <w:t xml:space="preserve">Jerarquización de las </w:t>
      </w:r>
      <w:r w:rsidR="00B20CB3" w:rsidRPr="00B6255A">
        <w:rPr>
          <w:rFonts w:ascii="Arial" w:hAnsi="Arial" w:cs="Arial"/>
          <w:b/>
          <w:bCs/>
          <w:sz w:val="24"/>
          <w:szCs w:val="24"/>
        </w:rPr>
        <w:t>N</w:t>
      </w:r>
      <w:r w:rsidRPr="00B6255A">
        <w:rPr>
          <w:rFonts w:ascii="Arial" w:hAnsi="Arial" w:cs="Arial"/>
          <w:b/>
          <w:bCs/>
          <w:sz w:val="24"/>
          <w:szCs w:val="24"/>
        </w:rPr>
        <w:t>ecesidade</w:t>
      </w:r>
      <w:r w:rsidR="008C57EA" w:rsidRPr="00B6255A">
        <w:rPr>
          <w:rFonts w:ascii="Arial" w:hAnsi="Arial" w:cs="Arial"/>
          <w:b/>
          <w:bCs/>
          <w:sz w:val="24"/>
          <w:szCs w:val="24"/>
        </w:rPr>
        <w:t>s</w:t>
      </w:r>
    </w:p>
    <w:p w14:paraId="510A6F13" w14:textId="77777777" w:rsidR="001E6AE4" w:rsidRPr="001E6AE4" w:rsidRDefault="001E6AE4" w:rsidP="001E6AE4">
      <w:pPr>
        <w:autoSpaceDE w:val="0"/>
        <w:autoSpaceDN w:val="0"/>
        <w:adjustRightInd w:val="0"/>
        <w:spacing w:after="0" w:line="360" w:lineRule="auto"/>
        <w:rPr>
          <w:rFonts w:ascii="Arial" w:hAnsi="Arial" w:cs="Arial"/>
          <w:b/>
          <w:bCs/>
          <w:sz w:val="24"/>
          <w:szCs w:val="24"/>
        </w:rPr>
      </w:pPr>
    </w:p>
    <w:p w14:paraId="48521810" w14:textId="7AE667E0" w:rsidR="001E6AE4" w:rsidRDefault="001228B3" w:rsidP="004E3962">
      <w:pPr>
        <w:pStyle w:val="Prrafodelista"/>
        <w:spacing w:after="0" w:line="360" w:lineRule="auto"/>
        <w:ind w:left="585"/>
        <w:jc w:val="both"/>
        <w:rPr>
          <w:rFonts w:ascii="Arial" w:hAnsi="Arial" w:cs="Arial"/>
          <w:sz w:val="24"/>
          <w:szCs w:val="24"/>
        </w:rPr>
      </w:pPr>
      <w:r w:rsidRPr="00B6255A">
        <w:rPr>
          <w:rFonts w:ascii="Arial" w:hAnsi="Arial" w:cs="Arial"/>
          <w:bCs/>
          <w:sz w:val="24"/>
          <w:szCs w:val="24"/>
        </w:rPr>
        <w:t xml:space="preserve">     </w:t>
      </w:r>
      <w:r w:rsidR="004E3962" w:rsidRPr="004E3962">
        <w:rPr>
          <w:rFonts w:ascii="Arial" w:hAnsi="Arial" w:cs="Arial"/>
          <w:sz w:val="24"/>
          <w:szCs w:val="24"/>
        </w:rPr>
        <w:t xml:space="preserve">Un problema y una necesidad son conceptos estrechamente vinculados, pero distintos en su esencia. Según </w:t>
      </w:r>
      <w:proofErr w:type="spellStart"/>
      <w:r w:rsidR="004E3962" w:rsidRPr="004E3962">
        <w:rPr>
          <w:rFonts w:ascii="Arial" w:hAnsi="Arial" w:cs="Arial"/>
          <w:sz w:val="24"/>
          <w:szCs w:val="24"/>
        </w:rPr>
        <w:t>Polya</w:t>
      </w:r>
      <w:proofErr w:type="spellEnd"/>
      <w:r w:rsidR="004E3962" w:rsidRPr="004E3962">
        <w:rPr>
          <w:rFonts w:ascii="Arial" w:hAnsi="Arial" w:cs="Arial"/>
          <w:sz w:val="24"/>
          <w:szCs w:val="24"/>
        </w:rPr>
        <w:t xml:space="preserve"> (1945), un problema es una tarea o situación que requiere solución, un reto que demanda razonamiento y creatividad. Para Dewey (1933), todo problema tiene una causa y una solución, aunque muchas veces la dificultad radica en que las personas no comprenden bien el origen de la situación y por eso no logran resolverlo de forma efectiva.</w:t>
      </w:r>
    </w:p>
    <w:p w14:paraId="742BFB00" w14:textId="77777777" w:rsidR="001E6AE4" w:rsidRDefault="001E6AE4" w:rsidP="004E3962">
      <w:pPr>
        <w:pStyle w:val="Prrafodelista"/>
        <w:spacing w:after="0" w:line="360" w:lineRule="auto"/>
        <w:ind w:left="585"/>
        <w:jc w:val="both"/>
        <w:rPr>
          <w:rFonts w:ascii="Arial" w:hAnsi="Arial" w:cs="Arial"/>
          <w:sz w:val="24"/>
          <w:szCs w:val="24"/>
        </w:rPr>
      </w:pPr>
    </w:p>
    <w:p w14:paraId="22E82E1F" w14:textId="56492E4D" w:rsidR="001228B3" w:rsidRDefault="001E6AE4" w:rsidP="004E3962">
      <w:pPr>
        <w:pStyle w:val="Prrafodelista"/>
        <w:spacing w:after="0" w:line="360" w:lineRule="auto"/>
        <w:ind w:left="585"/>
        <w:jc w:val="both"/>
        <w:rPr>
          <w:rFonts w:ascii="Arial" w:hAnsi="Arial" w:cs="Arial"/>
          <w:sz w:val="24"/>
          <w:szCs w:val="24"/>
        </w:rPr>
      </w:pPr>
      <w:r>
        <w:rPr>
          <w:rFonts w:ascii="Arial" w:hAnsi="Arial" w:cs="Arial"/>
          <w:sz w:val="24"/>
          <w:szCs w:val="24"/>
        </w:rPr>
        <w:t xml:space="preserve">     </w:t>
      </w:r>
      <w:r w:rsidR="004E3962" w:rsidRPr="004E3962">
        <w:rPr>
          <w:rFonts w:ascii="Arial" w:hAnsi="Arial" w:cs="Arial"/>
          <w:sz w:val="24"/>
          <w:szCs w:val="24"/>
        </w:rPr>
        <w:t>En el ámbito investigativo, Arias (2012) lo define como el primer eslabón de la cadena de investigación, pues representa un aspecto de la realidad desconocido que debe ser estudiado y comprendido. En síntesis, el problema es una situación desfavorable o desconocida que exige atención y resolución.</w:t>
      </w:r>
    </w:p>
    <w:p w14:paraId="50823130" w14:textId="77777777" w:rsidR="001E6AE4" w:rsidRPr="004E3962" w:rsidRDefault="001E6AE4" w:rsidP="004E3962">
      <w:pPr>
        <w:pStyle w:val="Prrafodelista"/>
        <w:spacing w:after="0" w:line="360" w:lineRule="auto"/>
        <w:ind w:left="585"/>
        <w:jc w:val="both"/>
        <w:rPr>
          <w:rFonts w:ascii="Arial" w:hAnsi="Arial" w:cs="Arial"/>
          <w:sz w:val="24"/>
          <w:szCs w:val="24"/>
        </w:rPr>
      </w:pPr>
    </w:p>
    <w:p w14:paraId="6543B23A" w14:textId="302C9129" w:rsidR="004E3962" w:rsidRDefault="004E3962" w:rsidP="004E3962">
      <w:pPr>
        <w:pStyle w:val="Prrafodelista"/>
        <w:spacing w:after="0" w:line="360" w:lineRule="auto"/>
        <w:ind w:left="585"/>
        <w:jc w:val="both"/>
        <w:rPr>
          <w:rFonts w:ascii="Arial" w:hAnsi="Arial" w:cs="Arial"/>
          <w:sz w:val="24"/>
          <w:szCs w:val="24"/>
        </w:rPr>
      </w:pPr>
      <w:r>
        <w:rPr>
          <w:rFonts w:ascii="Arial" w:hAnsi="Arial" w:cs="Arial"/>
          <w:sz w:val="24"/>
          <w:szCs w:val="24"/>
        </w:rPr>
        <w:t xml:space="preserve">     </w:t>
      </w:r>
      <w:r w:rsidRPr="004E3962">
        <w:rPr>
          <w:rFonts w:ascii="Arial" w:hAnsi="Arial" w:cs="Arial"/>
          <w:sz w:val="24"/>
          <w:szCs w:val="24"/>
        </w:rPr>
        <w:t>Por otro lado, la necesidad se entiende como la carencia que impulsa al ser humano a actuar. Maslow (1943) explica que estas se organizan jerárquicamente, desde las más básicas (como alimentación y seguridad) hasta las superiores (como autorrealización). Por su parte, McClelland (1961) identifica tres necesidades fundamentales que guían el comportamiento humano: el logro, el poder y la afiliación. Mientras tanto, Murray (1938) las describe como fuerzas internas que organizan la percepción y la acción, orientando la conducta hacia metas específicas.</w:t>
      </w:r>
    </w:p>
    <w:p w14:paraId="38C9A391" w14:textId="77777777" w:rsidR="001E6AE4" w:rsidRDefault="001E6AE4" w:rsidP="004E3962">
      <w:pPr>
        <w:pStyle w:val="Prrafodelista"/>
        <w:spacing w:after="0" w:line="360" w:lineRule="auto"/>
        <w:ind w:left="585"/>
        <w:jc w:val="both"/>
        <w:rPr>
          <w:rFonts w:ascii="Arial" w:hAnsi="Arial" w:cs="Arial"/>
          <w:sz w:val="24"/>
          <w:szCs w:val="24"/>
        </w:rPr>
      </w:pPr>
    </w:p>
    <w:p w14:paraId="3AA0BE06" w14:textId="35CE0DF8" w:rsidR="004E3962" w:rsidRPr="004E3962" w:rsidRDefault="004E3962" w:rsidP="004E3962">
      <w:pPr>
        <w:pStyle w:val="Prrafodelista"/>
        <w:spacing w:after="0" w:line="360" w:lineRule="auto"/>
        <w:ind w:left="585"/>
        <w:jc w:val="both"/>
        <w:rPr>
          <w:rFonts w:ascii="Arial" w:hAnsi="Arial" w:cs="Arial"/>
          <w:sz w:val="24"/>
          <w:szCs w:val="24"/>
        </w:rPr>
      </w:pPr>
      <w:r>
        <w:rPr>
          <w:rFonts w:ascii="Arial" w:hAnsi="Arial" w:cs="Arial"/>
          <w:sz w:val="24"/>
          <w:szCs w:val="24"/>
        </w:rPr>
        <w:t xml:space="preserve">     </w:t>
      </w:r>
      <w:r w:rsidRPr="004E3962">
        <w:rPr>
          <w:rFonts w:ascii="Arial" w:hAnsi="Arial" w:cs="Arial"/>
          <w:sz w:val="24"/>
          <w:szCs w:val="24"/>
        </w:rPr>
        <w:t xml:space="preserve">El problema surge, por tanto, de una necesidad insatisfecha: la necesidad es el motor que impulsa la acción, y el problema es la manifestación concreta </w:t>
      </w:r>
      <w:r w:rsidRPr="004E3962">
        <w:rPr>
          <w:rFonts w:ascii="Arial" w:hAnsi="Arial" w:cs="Arial"/>
          <w:sz w:val="24"/>
          <w:szCs w:val="24"/>
        </w:rPr>
        <w:lastRenderedPageBreak/>
        <w:t>de esa carencia. Por ello, todo proyecto o investigación nace de la interacción entre ambos conceptos, buscando transformar el problema en una oportunidad de satisfacción de la necesidad mediante herramientas de análisis y una matriz de priorización.</w:t>
      </w:r>
    </w:p>
    <w:p w14:paraId="3338D798" w14:textId="3FCA6A39" w:rsidR="00F8556A" w:rsidRPr="004E3962" w:rsidRDefault="004E3962" w:rsidP="004E3962">
      <w:pPr>
        <w:autoSpaceDE w:val="0"/>
        <w:autoSpaceDN w:val="0"/>
        <w:adjustRightInd w:val="0"/>
        <w:spacing w:after="0" w:line="360" w:lineRule="auto"/>
        <w:rPr>
          <w:rFonts w:ascii="Arial" w:hAnsi="Arial" w:cs="Arial"/>
          <w:sz w:val="24"/>
          <w:szCs w:val="24"/>
        </w:rPr>
      </w:pPr>
      <w:r w:rsidRPr="004E3962">
        <w:rPr>
          <w:rFonts w:ascii="Arial" w:hAnsi="Arial" w:cs="Arial"/>
          <w:sz w:val="24"/>
          <w:szCs w:val="24"/>
        </w:rPr>
        <w:t xml:space="preserve">     </w:t>
      </w:r>
    </w:p>
    <w:p w14:paraId="077EAAA5" w14:textId="2A94CB11" w:rsidR="008C57EA" w:rsidRDefault="008C57EA" w:rsidP="00815173">
      <w:pPr>
        <w:pStyle w:val="Prrafodelista"/>
        <w:numPr>
          <w:ilvl w:val="2"/>
          <w:numId w:val="2"/>
        </w:numPr>
        <w:autoSpaceDE w:val="0"/>
        <w:autoSpaceDN w:val="0"/>
        <w:adjustRightInd w:val="0"/>
        <w:spacing w:after="0" w:line="360" w:lineRule="auto"/>
        <w:ind w:left="1304"/>
        <w:rPr>
          <w:rFonts w:ascii="Arial" w:hAnsi="Arial" w:cs="Arial"/>
          <w:b/>
          <w:bCs/>
          <w:sz w:val="24"/>
          <w:szCs w:val="24"/>
        </w:rPr>
      </w:pPr>
      <w:r w:rsidRPr="00B6255A">
        <w:rPr>
          <w:rFonts w:ascii="Arial" w:hAnsi="Arial" w:cs="Arial"/>
          <w:b/>
          <w:bCs/>
          <w:sz w:val="24"/>
          <w:szCs w:val="24"/>
        </w:rPr>
        <w:t>Problema Central</w:t>
      </w:r>
    </w:p>
    <w:p w14:paraId="293F1967" w14:textId="77777777" w:rsidR="001E6AE4" w:rsidRPr="00B6255A" w:rsidRDefault="001E6AE4" w:rsidP="001E6AE4">
      <w:pPr>
        <w:pStyle w:val="Prrafodelista"/>
        <w:autoSpaceDE w:val="0"/>
        <w:autoSpaceDN w:val="0"/>
        <w:adjustRightInd w:val="0"/>
        <w:spacing w:after="0" w:line="360" w:lineRule="auto"/>
        <w:ind w:left="1984"/>
        <w:rPr>
          <w:rFonts w:ascii="Arial" w:hAnsi="Arial" w:cs="Arial"/>
          <w:b/>
          <w:bCs/>
          <w:sz w:val="24"/>
          <w:szCs w:val="24"/>
        </w:rPr>
      </w:pPr>
    </w:p>
    <w:p w14:paraId="4BDCE6C1" w14:textId="1A496613" w:rsidR="004C41FB" w:rsidRDefault="004C41FB" w:rsidP="00E4698F">
      <w:pPr>
        <w:pStyle w:val="Prrafodelista"/>
        <w:autoSpaceDE w:val="0"/>
        <w:autoSpaceDN w:val="0"/>
        <w:adjustRightInd w:val="0"/>
        <w:spacing w:after="0" w:line="360" w:lineRule="auto"/>
        <w:ind w:left="0"/>
        <w:jc w:val="both"/>
        <w:rPr>
          <w:rFonts w:ascii="Arial" w:eastAsiaTheme="majorEastAsia" w:hAnsi="Arial" w:cs="Arial"/>
          <w:bCs/>
          <w:color w:val="000000" w:themeColor="text1"/>
          <w:sz w:val="24"/>
          <w:szCs w:val="24"/>
        </w:rPr>
      </w:pPr>
      <w:r w:rsidRPr="00B6255A">
        <w:rPr>
          <w:rFonts w:ascii="Arial" w:hAnsi="Arial" w:cs="Arial"/>
          <w:sz w:val="24"/>
          <w:szCs w:val="24"/>
        </w:rPr>
        <w:t xml:space="preserve">     </w:t>
      </w:r>
      <w:r w:rsidR="002C426A" w:rsidRPr="00B6255A">
        <w:rPr>
          <w:rFonts w:ascii="Arial" w:eastAsiaTheme="majorEastAsia" w:hAnsi="Arial" w:cs="Arial"/>
          <w:bCs/>
          <w:color w:val="000000" w:themeColor="text1"/>
          <w:sz w:val="24"/>
          <w:szCs w:val="24"/>
        </w:rPr>
        <w:t xml:space="preserve">En el caso de Inversiones y Producciones </w:t>
      </w:r>
      <w:proofErr w:type="spellStart"/>
      <w:r w:rsidR="002C426A" w:rsidRPr="00B6255A">
        <w:rPr>
          <w:rFonts w:ascii="Arial" w:eastAsiaTheme="majorEastAsia" w:hAnsi="Arial" w:cs="Arial"/>
          <w:bCs/>
          <w:color w:val="000000" w:themeColor="text1"/>
          <w:sz w:val="24"/>
          <w:szCs w:val="24"/>
        </w:rPr>
        <w:t>Publi</w:t>
      </w:r>
      <w:proofErr w:type="spellEnd"/>
      <w:r w:rsidR="002C426A" w:rsidRPr="00B6255A">
        <w:rPr>
          <w:rFonts w:ascii="Arial" w:eastAsiaTheme="majorEastAsia" w:hAnsi="Arial" w:cs="Arial"/>
          <w:bCs/>
          <w:color w:val="000000" w:themeColor="text1"/>
          <w:sz w:val="24"/>
          <w:szCs w:val="24"/>
        </w:rPr>
        <w:t xml:space="preserve"> Art, C.A., aunque la agencia se dedica al diseño gráfico, la gestión de redes sociales, la producción de eventos y la producción audiovisual, enfrenta limitaciones significativas en cuanto a su infraestructura digital y tecnológica</w:t>
      </w:r>
      <w:r w:rsidRPr="00B6255A">
        <w:rPr>
          <w:rFonts w:ascii="Arial" w:eastAsiaTheme="majorEastAsia" w:hAnsi="Arial" w:cs="Arial"/>
          <w:bCs/>
          <w:color w:val="000000" w:themeColor="text1"/>
          <w:sz w:val="24"/>
          <w:szCs w:val="24"/>
        </w:rPr>
        <w:t xml:space="preserve"> (PORTAL WEB / PAGINA WEB)</w:t>
      </w:r>
      <w:r w:rsidR="004E3962">
        <w:rPr>
          <w:rFonts w:ascii="Arial" w:eastAsiaTheme="majorEastAsia" w:hAnsi="Arial" w:cs="Arial"/>
          <w:bCs/>
          <w:color w:val="000000" w:themeColor="text1"/>
          <w:sz w:val="24"/>
          <w:szCs w:val="24"/>
        </w:rPr>
        <w:t xml:space="preserve"> o mejor explicado sería la ausencia digital o digitalización</w:t>
      </w:r>
      <w:r w:rsidR="002C426A" w:rsidRPr="00B6255A">
        <w:rPr>
          <w:rFonts w:ascii="Arial" w:eastAsiaTheme="majorEastAsia" w:hAnsi="Arial" w:cs="Arial"/>
          <w:bCs/>
          <w:color w:val="000000" w:themeColor="text1"/>
          <w:sz w:val="24"/>
          <w:szCs w:val="24"/>
        </w:rPr>
        <w:t>.  Lo cual limita su alcance y crecimiento como empresa tanto a nivel nacional como internacional.</w:t>
      </w:r>
      <w:r w:rsidRPr="00B6255A">
        <w:rPr>
          <w:rFonts w:ascii="Arial" w:eastAsiaTheme="majorEastAsia" w:hAnsi="Arial" w:cs="Arial"/>
          <w:bCs/>
          <w:color w:val="000000" w:themeColor="text1"/>
          <w:sz w:val="24"/>
          <w:szCs w:val="24"/>
        </w:rPr>
        <w:t xml:space="preserve"> </w:t>
      </w:r>
    </w:p>
    <w:p w14:paraId="0351E8B9" w14:textId="0C964471" w:rsidR="00287BD6" w:rsidRPr="00B6255A" w:rsidRDefault="004C36CD" w:rsidP="00E4698F">
      <w:pPr>
        <w:pStyle w:val="Prrafodelista"/>
        <w:autoSpaceDE w:val="0"/>
        <w:autoSpaceDN w:val="0"/>
        <w:adjustRightInd w:val="0"/>
        <w:spacing w:after="0" w:line="360" w:lineRule="auto"/>
        <w:ind w:left="0"/>
        <w:jc w:val="both"/>
        <w:rPr>
          <w:rFonts w:ascii="Arial" w:eastAsiaTheme="majorEastAsia" w:hAnsi="Arial" w:cs="Arial"/>
          <w:bCs/>
          <w:color w:val="000000" w:themeColor="text1"/>
          <w:sz w:val="24"/>
          <w:szCs w:val="24"/>
        </w:rPr>
      </w:pPr>
      <w:r>
        <w:rPr>
          <w:noProof/>
          <w:lang w:val="es-ES" w:eastAsia="es-ES"/>
        </w:rPr>
        <w:drawing>
          <wp:inline distT="0" distB="0" distL="0" distR="0" wp14:anchorId="7BCC6044" wp14:editId="4134B0FD">
            <wp:extent cx="5610225" cy="1971675"/>
            <wp:effectExtent l="0" t="0" r="0" b="0"/>
            <wp:docPr id="13" name="Imagen 13"/>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rotWithShape="1">
                    <a:blip r:embed="rId19" cstate="print">
                      <a:extLst>
                        <a:ext uri="{28A0092B-C50C-407E-A947-70E740481C1C}">
                          <a14:useLocalDpi xmlns:a14="http://schemas.microsoft.com/office/drawing/2010/main" val="0"/>
                        </a:ext>
                      </a:extLst>
                    </a:blip>
                    <a:srcRect t="17522" b="19940"/>
                    <a:stretch/>
                  </pic:blipFill>
                  <pic:spPr bwMode="auto">
                    <a:xfrm>
                      <a:off x="0" y="0"/>
                      <a:ext cx="5610225" cy="1971675"/>
                    </a:xfrm>
                    <a:prstGeom prst="rect">
                      <a:avLst/>
                    </a:prstGeom>
                    <a:noFill/>
                    <a:ln>
                      <a:noFill/>
                    </a:ln>
                    <a:extLst>
                      <a:ext uri="{53640926-AAD7-44D8-BBD7-CCE9431645EC}">
                        <a14:shadowObscured xmlns:a14="http://schemas.microsoft.com/office/drawing/2010/main"/>
                      </a:ext>
                    </a:extLst>
                  </pic:spPr>
                </pic:pic>
              </a:graphicData>
            </a:graphic>
          </wp:inline>
        </w:drawing>
      </w:r>
    </w:p>
    <w:p w14:paraId="241C18DF" w14:textId="3DC4BED6" w:rsidR="00BC66DB" w:rsidRPr="00CB0C92" w:rsidRDefault="00CB0C92" w:rsidP="00CB0C92">
      <w:pPr>
        <w:pStyle w:val="Descripcin"/>
        <w:keepNext/>
        <w:jc w:val="center"/>
        <w:rPr>
          <w:rFonts w:ascii="Arial" w:eastAsiaTheme="majorEastAsia" w:hAnsi="Arial" w:cstheme="majorBidi"/>
          <w:b/>
          <w:bCs/>
          <w:i w:val="0"/>
          <w:iCs w:val="0"/>
          <w:color w:val="auto"/>
          <w:lang w:val="es-ES"/>
        </w:rPr>
      </w:pPr>
      <w:bookmarkStart w:id="46" w:name="_Toc235224716"/>
      <w:bookmarkStart w:id="47" w:name="_Toc235278032"/>
      <w:r w:rsidRPr="00CB0C92">
        <w:rPr>
          <w:rStyle w:val="Ttulo1Car"/>
          <w:color w:val="auto"/>
          <w:sz w:val="18"/>
          <w:szCs w:val="18"/>
        </w:rPr>
        <w:t xml:space="preserve">Tabla </w:t>
      </w:r>
      <w:r w:rsidRPr="00CB0C92">
        <w:rPr>
          <w:rStyle w:val="Ttulo1Car"/>
          <w:color w:val="auto"/>
          <w:sz w:val="18"/>
          <w:szCs w:val="18"/>
        </w:rPr>
        <w:fldChar w:fldCharType="begin"/>
      </w:r>
      <w:r w:rsidRPr="00CB0C92">
        <w:rPr>
          <w:rStyle w:val="Ttulo1Car"/>
          <w:color w:val="auto"/>
          <w:sz w:val="18"/>
          <w:szCs w:val="18"/>
        </w:rPr>
        <w:instrText xml:space="preserve"> SEQ Tabla \* ARABIC </w:instrText>
      </w:r>
      <w:r w:rsidRPr="00CB0C92">
        <w:rPr>
          <w:rStyle w:val="Ttulo1Car"/>
          <w:color w:val="auto"/>
          <w:sz w:val="18"/>
          <w:szCs w:val="18"/>
        </w:rPr>
        <w:fldChar w:fldCharType="separate"/>
      </w:r>
      <w:r w:rsidR="00224FDB">
        <w:rPr>
          <w:rStyle w:val="Ttulo1Car"/>
          <w:noProof/>
          <w:color w:val="auto"/>
          <w:sz w:val="18"/>
          <w:szCs w:val="18"/>
        </w:rPr>
        <w:t>2</w:t>
      </w:r>
      <w:r w:rsidRPr="00CB0C92">
        <w:rPr>
          <w:rStyle w:val="Ttulo1Car"/>
          <w:color w:val="auto"/>
          <w:sz w:val="18"/>
          <w:szCs w:val="18"/>
        </w:rPr>
        <w:fldChar w:fldCharType="end"/>
      </w:r>
      <w:bookmarkEnd w:id="46"/>
      <w:r>
        <w:rPr>
          <w:rStyle w:val="Ttulo1Car"/>
          <w:i w:val="0"/>
          <w:iCs w:val="0"/>
          <w:color w:val="auto"/>
          <w:sz w:val="18"/>
          <w:szCs w:val="18"/>
        </w:rPr>
        <w:t xml:space="preserve"> </w:t>
      </w:r>
      <w:r w:rsidRPr="00CB0C92">
        <w:rPr>
          <w:rStyle w:val="Ttulo1Car"/>
          <w:b w:val="0"/>
          <w:iCs w:val="0"/>
          <w:color w:val="auto"/>
          <w:sz w:val="18"/>
          <w:szCs w:val="18"/>
        </w:rPr>
        <w:t>Priorización de la NECESIDAD</w:t>
      </w:r>
      <w:r w:rsidR="00BC66DB" w:rsidRPr="00F93D76">
        <w:rPr>
          <w:rFonts w:cs="Arial"/>
          <w:color w:val="000000"/>
          <w:shd w:val="clear" w:color="auto" w:fill="FFFFFF"/>
        </w:rPr>
        <w:t xml:space="preserve">, </w:t>
      </w:r>
      <w:r w:rsidR="00BC66DB">
        <w:rPr>
          <w:rFonts w:cs="Arial"/>
          <w:color w:val="000000"/>
          <w:shd w:val="clear" w:color="auto" w:fill="FFFFFF"/>
        </w:rPr>
        <w:t xml:space="preserve">fuente autores-comunidad </w:t>
      </w:r>
      <w:proofErr w:type="spellStart"/>
      <w:r w:rsidR="00BC66DB">
        <w:rPr>
          <w:rFonts w:cs="Arial"/>
          <w:color w:val="000000"/>
          <w:shd w:val="clear" w:color="auto" w:fill="FFFFFF"/>
        </w:rPr>
        <w:t>Publiart</w:t>
      </w:r>
      <w:bookmarkEnd w:id="47"/>
      <w:proofErr w:type="spellEnd"/>
    </w:p>
    <w:p w14:paraId="1B7DDF40" w14:textId="77777777" w:rsidR="002C426A" w:rsidRPr="00B6255A" w:rsidRDefault="002C426A" w:rsidP="00E4698F">
      <w:pPr>
        <w:pStyle w:val="Prrafodelista"/>
        <w:autoSpaceDE w:val="0"/>
        <w:autoSpaceDN w:val="0"/>
        <w:adjustRightInd w:val="0"/>
        <w:spacing w:after="0" w:line="360" w:lineRule="auto"/>
        <w:ind w:left="0"/>
        <w:jc w:val="both"/>
        <w:rPr>
          <w:rFonts w:ascii="Arial" w:hAnsi="Arial" w:cs="Arial"/>
          <w:sz w:val="24"/>
          <w:szCs w:val="24"/>
        </w:rPr>
      </w:pPr>
    </w:p>
    <w:p w14:paraId="1C836FE2" w14:textId="46DC8BAB" w:rsidR="008C57EA" w:rsidRPr="00B6255A" w:rsidRDefault="008C57EA" w:rsidP="00815173">
      <w:pPr>
        <w:pStyle w:val="Prrafodelista"/>
        <w:numPr>
          <w:ilvl w:val="2"/>
          <w:numId w:val="2"/>
        </w:numPr>
        <w:autoSpaceDE w:val="0"/>
        <w:autoSpaceDN w:val="0"/>
        <w:adjustRightInd w:val="0"/>
        <w:spacing w:after="0" w:line="360" w:lineRule="auto"/>
        <w:ind w:left="1304"/>
        <w:rPr>
          <w:rFonts w:ascii="Arial" w:hAnsi="Arial" w:cs="Arial"/>
          <w:b/>
          <w:bCs/>
          <w:sz w:val="24"/>
          <w:szCs w:val="24"/>
        </w:rPr>
      </w:pPr>
      <w:r w:rsidRPr="00B6255A">
        <w:rPr>
          <w:rFonts w:ascii="Arial" w:hAnsi="Arial" w:cs="Arial"/>
          <w:b/>
          <w:bCs/>
          <w:sz w:val="24"/>
          <w:szCs w:val="24"/>
        </w:rPr>
        <w:t>Causas del Problema</w:t>
      </w:r>
    </w:p>
    <w:p w14:paraId="20D7EC3A" w14:textId="5885827C" w:rsidR="00006FED" w:rsidRPr="00B6255A" w:rsidRDefault="00006FED" w:rsidP="00E4698F">
      <w:pPr>
        <w:autoSpaceDE w:val="0"/>
        <w:autoSpaceDN w:val="0"/>
        <w:adjustRightInd w:val="0"/>
        <w:spacing w:after="0" w:line="360" w:lineRule="auto"/>
        <w:jc w:val="both"/>
        <w:rPr>
          <w:rFonts w:ascii="Arial" w:hAnsi="Arial" w:cs="Arial"/>
          <w:bCs/>
          <w:sz w:val="24"/>
          <w:szCs w:val="24"/>
        </w:rPr>
      </w:pPr>
      <w:r w:rsidRPr="00B6255A">
        <w:rPr>
          <w:rFonts w:ascii="Arial" w:hAnsi="Arial" w:cs="Arial"/>
          <w:bCs/>
          <w:sz w:val="24"/>
          <w:szCs w:val="24"/>
        </w:rPr>
        <w:t xml:space="preserve">     A continuación, se muestran las causas directas e indirectas que impactan a la necesidad central del proyecto socio-</w:t>
      </w:r>
      <w:r w:rsidR="00FC6D61" w:rsidRPr="00B6255A">
        <w:rPr>
          <w:rFonts w:ascii="Arial" w:hAnsi="Arial" w:cs="Arial"/>
          <w:bCs/>
          <w:sz w:val="24"/>
          <w:szCs w:val="24"/>
        </w:rPr>
        <w:t>tecnológico</w:t>
      </w:r>
      <w:r w:rsidRPr="00B6255A">
        <w:rPr>
          <w:rFonts w:ascii="Arial" w:hAnsi="Arial" w:cs="Arial"/>
          <w:bCs/>
          <w:sz w:val="24"/>
          <w:szCs w:val="24"/>
        </w:rPr>
        <w:t xml:space="preserve">. </w:t>
      </w:r>
    </w:p>
    <w:p w14:paraId="5FA49241" w14:textId="77777777" w:rsidR="00653054" w:rsidRPr="00B6255A" w:rsidRDefault="00653054" w:rsidP="00E4698F">
      <w:pPr>
        <w:autoSpaceDE w:val="0"/>
        <w:autoSpaceDN w:val="0"/>
        <w:adjustRightInd w:val="0"/>
        <w:spacing w:after="0" w:line="360" w:lineRule="auto"/>
        <w:jc w:val="both"/>
        <w:rPr>
          <w:rFonts w:ascii="Arial" w:hAnsi="Arial" w:cs="Arial"/>
          <w:bCs/>
          <w:sz w:val="24"/>
          <w:szCs w:val="24"/>
        </w:rPr>
      </w:pPr>
    </w:p>
    <w:p w14:paraId="4EF7479C" w14:textId="1532ACC5" w:rsidR="00006FED" w:rsidRPr="00B77C85" w:rsidRDefault="00006FED" w:rsidP="00B77C85">
      <w:pPr>
        <w:pStyle w:val="Ttulo2"/>
      </w:pPr>
      <w:bookmarkStart w:id="48" w:name="_Toc234002954"/>
      <w:bookmarkStart w:id="49" w:name="_Toc235224717"/>
      <w:r w:rsidRPr="00B77C85">
        <w:lastRenderedPageBreak/>
        <w:t>Causas directas:</w:t>
      </w:r>
      <w:bookmarkEnd w:id="48"/>
      <w:bookmarkEnd w:id="49"/>
    </w:p>
    <w:p w14:paraId="430941BB" w14:textId="115CB526" w:rsidR="00653054" w:rsidRPr="00B6255A" w:rsidRDefault="00782ACC" w:rsidP="00815173">
      <w:pPr>
        <w:pStyle w:val="NormalWeb"/>
        <w:numPr>
          <w:ilvl w:val="0"/>
          <w:numId w:val="8"/>
        </w:numPr>
        <w:spacing w:line="360" w:lineRule="auto"/>
        <w:jc w:val="both"/>
        <w:rPr>
          <w:rFonts w:ascii="Arial" w:hAnsi="Arial" w:cs="Arial"/>
        </w:rPr>
      </w:pPr>
      <w:r w:rsidRPr="00B6255A">
        <w:rPr>
          <w:rFonts w:ascii="Arial" w:hAnsi="Arial" w:cs="Arial"/>
          <w:bCs/>
        </w:rPr>
        <w:t>Inexistencia de una plataforma de aterrizaje propia:</w:t>
      </w:r>
      <w:r w:rsidRPr="00B6255A">
        <w:rPr>
          <w:rFonts w:ascii="Arial" w:hAnsi="Arial" w:cs="Arial"/>
        </w:rPr>
        <w:t xml:space="preserve"> La empresa no cuenta con un dominio, hosting ni estructura web donde centralizar su información.</w:t>
      </w:r>
    </w:p>
    <w:p w14:paraId="2FE4DCBD" w14:textId="77777777" w:rsidR="00782ACC" w:rsidRPr="00B6255A" w:rsidRDefault="00782ACC" w:rsidP="00815173">
      <w:pPr>
        <w:pStyle w:val="NormalWeb"/>
        <w:numPr>
          <w:ilvl w:val="0"/>
          <w:numId w:val="8"/>
        </w:numPr>
        <w:spacing w:line="360" w:lineRule="auto"/>
        <w:jc w:val="both"/>
        <w:rPr>
          <w:rFonts w:ascii="Arial" w:hAnsi="Arial" w:cs="Arial"/>
        </w:rPr>
      </w:pPr>
      <w:r w:rsidRPr="00B6255A">
        <w:rPr>
          <w:rFonts w:ascii="Arial" w:hAnsi="Arial" w:cs="Arial"/>
          <w:bCs/>
        </w:rPr>
        <w:t>Ausencia de una vitrina digital de servicios:</w:t>
      </w:r>
      <w:r w:rsidRPr="00B6255A">
        <w:rPr>
          <w:rFonts w:ascii="Arial" w:hAnsi="Arial" w:cs="Arial"/>
        </w:rPr>
        <w:t xml:space="preserve"> Al no tener una web, el portafolio de diseño y producción audiovisual no está disponible de forma permanente y organizada para el público.</w:t>
      </w:r>
    </w:p>
    <w:p w14:paraId="79F5101B" w14:textId="77777777" w:rsidR="00782ACC" w:rsidRPr="00B6255A" w:rsidRDefault="00782ACC" w:rsidP="00815173">
      <w:pPr>
        <w:pStyle w:val="NormalWeb"/>
        <w:numPr>
          <w:ilvl w:val="0"/>
          <w:numId w:val="8"/>
        </w:numPr>
        <w:spacing w:line="360" w:lineRule="auto"/>
        <w:jc w:val="both"/>
        <w:rPr>
          <w:rFonts w:ascii="Arial" w:hAnsi="Arial" w:cs="Arial"/>
        </w:rPr>
      </w:pPr>
      <w:r w:rsidRPr="00B6255A">
        <w:rPr>
          <w:rFonts w:ascii="Arial" w:hAnsi="Arial" w:cs="Arial"/>
          <w:bCs/>
        </w:rPr>
        <w:t>Dependencia exclusiva de redes sociales:</w:t>
      </w:r>
      <w:r w:rsidRPr="00B6255A">
        <w:rPr>
          <w:rFonts w:ascii="Arial" w:hAnsi="Arial" w:cs="Arial"/>
        </w:rPr>
        <w:t xml:space="preserve"> La gestión digital se limita a plataformas de terceros (Instagram, Facebook), lo que impide tener una arquitectura de información personalizada.</w:t>
      </w:r>
    </w:p>
    <w:p w14:paraId="4977C6A8" w14:textId="77777777" w:rsidR="00782ACC" w:rsidRPr="00B6255A" w:rsidRDefault="00782ACC" w:rsidP="00815173">
      <w:pPr>
        <w:pStyle w:val="NormalWeb"/>
        <w:numPr>
          <w:ilvl w:val="0"/>
          <w:numId w:val="8"/>
        </w:numPr>
        <w:spacing w:line="360" w:lineRule="auto"/>
        <w:jc w:val="both"/>
        <w:rPr>
          <w:rFonts w:ascii="Arial" w:hAnsi="Arial" w:cs="Arial"/>
        </w:rPr>
      </w:pPr>
      <w:r w:rsidRPr="00B6255A">
        <w:rPr>
          <w:rFonts w:ascii="Arial" w:hAnsi="Arial" w:cs="Arial"/>
          <w:bCs/>
        </w:rPr>
        <w:t>Falta de herramientas de contacto automatizadas:</w:t>
      </w:r>
      <w:r w:rsidRPr="00B6255A">
        <w:rPr>
          <w:rFonts w:ascii="Arial" w:hAnsi="Arial" w:cs="Arial"/>
        </w:rPr>
        <w:t xml:space="preserve"> No existen formularios ni sistemas de gestión de clientes (CRM) integrados a una web.</w:t>
      </w:r>
    </w:p>
    <w:p w14:paraId="1E97C491" w14:textId="70929920" w:rsidR="00006FED" w:rsidRPr="00B6255A" w:rsidRDefault="00653054" w:rsidP="00B77C85">
      <w:pPr>
        <w:pStyle w:val="Ttulo2"/>
      </w:pPr>
      <w:r w:rsidRPr="00B6255A">
        <w:t xml:space="preserve">  </w:t>
      </w:r>
      <w:bookmarkStart w:id="50" w:name="_Toc234002955"/>
      <w:bookmarkStart w:id="51" w:name="_Toc235224718"/>
      <w:r w:rsidR="00006FED" w:rsidRPr="00B6255A">
        <w:t>Causas indirectas</w:t>
      </w:r>
      <w:r w:rsidRPr="00B6255A">
        <w:t>:</w:t>
      </w:r>
      <w:bookmarkEnd w:id="50"/>
      <w:bookmarkEnd w:id="51"/>
    </w:p>
    <w:p w14:paraId="2C9E3425" w14:textId="5F23D387" w:rsidR="00653054" w:rsidRPr="00B6255A" w:rsidRDefault="00653054" w:rsidP="00815173">
      <w:pPr>
        <w:pStyle w:val="NormalWeb"/>
        <w:numPr>
          <w:ilvl w:val="0"/>
          <w:numId w:val="9"/>
        </w:numPr>
        <w:spacing w:line="360" w:lineRule="auto"/>
        <w:jc w:val="both"/>
        <w:rPr>
          <w:rFonts w:ascii="Arial" w:hAnsi="Arial" w:cs="Arial"/>
        </w:rPr>
      </w:pPr>
      <w:r w:rsidRPr="00B6255A">
        <w:rPr>
          <w:rFonts w:ascii="Arial" w:hAnsi="Arial" w:cs="Arial"/>
          <w:bCs/>
        </w:rPr>
        <w:t>Priorización de la operatividad sobre la imagen digital:</w:t>
      </w:r>
      <w:r w:rsidRPr="00B6255A">
        <w:rPr>
          <w:rFonts w:ascii="Arial" w:hAnsi="Arial" w:cs="Arial"/>
        </w:rPr>
        <w:t xml:space="preserve"> La empresa se ha enfocado tanto en la producción que ha descuidado su propia infraestructura tecnológica.</w:t>
      </w:r>
    </w:p>
    <w:p w14:paraId="650AF62A" w14:textId="24442946" w:rsidR="00653054" w:rsidRPr="00FC6D61" w:rsidRDefault="00653054" w:rsidP="00815173">
      <w:pPr>
        <w:pStyle w:val="NormalWeb"/>
        <w:numPr>
          <w:ilvl w:val="0"/>
          <w:numId w:val="9"/>
        </w:numPr>
        <w:spacing w:line="360" w:lineRule="auto"/>
        <w:jc w:val="both"/>
        <w:rPr>
          <w:rFonts w:ascii="Arial" w:hAnsi="Arial" w:cs="Arial"/>
        </w:rPr>
      </w:pPr>
      <w:r w:rsidRPr="00B6255A">
        <w:rPr>
          <w:rFonts w:ascii="Arial" w:hAnsi="Arial" w:cs="Arial"/>
          <w:bCs/>
        </w:rPr>
        <w:t>Limitación de presupuesto para inversión tecnológica:</w:t>
      </w:r>
      <w:r w:rsidRPr="00B6255A">
        <w:rPr>
          <w:rFonts w:ascii="Arial" w:hAnsi="Arial" w:cs="Arial"/>
        </w:rPr>
        <w:t xml:space="preserve"> La falta de asignación de recursos financieros para el desarrollo y mantenimiento de un ecosistema web profesional.</w:t>
      </w:r>
    </w:p>
    <w:p w14:paraId="6D48C65A" w14:textId="225D0457" w:rsidR="00006FED" w:rsidRPr="00B6255A" w:rsidRDefault="00006FED" w:rsidP="00E4698F">
      <w:pPr>
        <w:pStyle w:val="Prrafodelista"/>
        <w:autoSpaceDE w:val="0"/>
        <w:autoSpaceDN w:val="0"/>
        <w:adjustRightInd w:val="0"/>
        <w:spacing w:after="0" w:line="360" w:lineRule="auto"/>
        <w:ind w:left="0"/>
        <w:jc w:val="both"/>
        <w:rPr>
          <w:rFonts w:ascii="Arial" w:hAnsi="Arial" w:cs="Arial"/>
          <w:sz w:val="24"/>
          <w:szCs w:val="24"/>
        </w:rPr>
      </w:pPr>
    </w:p>
    <w:p w14:paraId="18E51A94" w14:textId="3579FDA5" w:rsidR="007C5A78" w:rsidRPr="00B6255A" w:rsidRDefault="007C5A78" w:rsidP="00815173">
      <w:pPr>
        <w:pStyle w:val="Prrafodelista"/>
        <w:numPr>
          <w:ilvl w:val="2"/>
          <w:numId w:val="2"/>
        </w:numPr>
        <w:autoSpaceDE w:val="0"/>
        <w:autoSpaceDN w:val="0"/>
        <w:adjustRightInd w:val="0"/>
        <w:spacing w:after="0" w:line="360" w:lineRule="auto"/>
        <w:ind w:left="1304"/>
        <w:rPr>
          <w:rFonts w:ascii="Arial" w:hAnsi="Arial" w:cs="Arial"/>
          <w:b/>
          <w:bCs/>
          <w:sz w:val="24"/>
          <w:szCs w:val="24"/>
        </w:rPr>
      </w:pPr>
      <w:r w:rsidRPr="00B6255A">
        <w:rPr>
          <w:rFonts w:ascii="Arial" w:hAnsi="Arial" w:cs="Arial"/>
          <w:b/>
          <w:bCs/>
          <w:sz w:val="24"/>
          <w:szCs w:val="24"/>
        </w:rPr>
        <w:t>Efectos del Problema</w:t>
      </w:r>
    </w:p>
    <w:p w14:paraId="7C742479" w14:textId="77777777" w:rsidR="0042246B" w:rsidRPr="00B6255A" w:rsidRDefault="0042246B" w:rsidP="00815173">
      <w:pPr>
        <w:pStyle w:val="NormalWeb"/>
        <w:numPr>
          <w:ilvl w:val="0"/>
          <w:numId w:val="10"/>
        </w:numPr>
        <w:spacing w:line="360" w:lineRule="auto"/>
        <w:jc w:val="both"/>
        <w:rPr>
          <w:rFonts w:ascii="Arial" w:hAnsi="Arial" w:cs="Arial"/>
        </w:rPr>
      </w:pPr>
      <w:r w:rsidRPr="00B6255A">
        <w:rPr>
          <w:rFonts w:ascii="Arial" w:hAnsi="Arial" w:cs="Arial"/>
          <w:bCs/>
        </w:rPr>
        <w:t>Pérdida de clientes potenciales:</w:t>
      </w:r>
      <w:r w:rsidRPr="00B6255A">
        <w:rPr>
          <w:rFonts w:ascii="Arial" w:hAnsi="Arial" w:cs="Arial"/>
        </w:rPr>
        <w:t xml:space="preserve"> Usuarios que buscan servicios de diseño o producción en Google y no encuentran a la empresa, terminan contratando a la competencia.</w:t>
      </w:r>
    </w:p>
    <w:p w14:paraId="0EA83E1B" w14:textId="77777777" w:rsidR="0042246B" w:rsidRPr="00B6255A" w:rsidRDefault="0042246B" w:rsidP="00815173">
      <w:pPr>
        <w:pStyle w:val="NormalWeb"/>
        <w:numPr>
          <w:ilvl w:val="0"/>
          <w:numId w:val="10"/>
        </w:numPr>
        <w:spacing w:line="360" w:lineRule="auto"/>
        <w:jc w:val="both"/>
        <w:rPr>
          <w:rFonts w:ascii="Arial" w:hAnsi="Arial" w:cs="Arial"/>
        </w:rPr>
      </w:pPr>
      <w:r w:rsidRPr="00B6255A">
        <w:rPr>
          <w:rFonts w:ascii="Arial" w:hAnsi="Arial" w:cs="Arial"/>
          <w:bCs/>
        </w:rPr>
        <w:t>Imagen corporativa informal:</w:t>
      </w:r>
      <w:r w:rsidRPr="00B6255A">
        <w:rPr>
          <w:rFonts w:ascii="Arial" w:hAnsi="Arial" w:cs="Arial"/>
        </w:rPr>
        <w:t xml:space="preserve"> La falta de un dominio propio (ej. </w:t>
      </w:r>
      <w:r w:rsidRPr="00B6255A">
        <w:rPr>
          <w:rStyle w:val="CdigoHTML"/>
          <w:rFonts w:ascii="Arial" w:hAnsi="Arial" w:cs="Arial"/>
          <w:sz w:val="24"/>
          <w:szCs w:val="24"/>
        </w:rPr>
        <w:t>www.publiart.com</w:t>
      </w:r>
      <w:r w:rsidRPr="00B6255A">
        <w:rPr>
          <w:rFonts w:ascii="Arial" w:hAnsi="Arial" w:cs="Arial"/>
        </w:rPr>
        <w:t>) resta credibilidad y profesionalismo frente a grandes empresas o clientes corporativos.</w:t>
      </w:r>
    </w:p>
    <w:p w14:paraId="676346EE" w14:textId="77777777" w:rsidR="0042246B" w:rsidRPr="00B6255A" w:rsidRDefault="0042246B" w:rsidP="00815173">
      <w:pPr>
        <w:pStyle w:val="NormalWeb"/>
        <w:numPr>
          <w:ilvl w:val="0"/>
          <w:numId w:val="10"/>
        </w:numPr>
        <w:spacing w:line="360" w:lineRule="auto"/>
        <w:jc w:val="both"/>
        <w:rPr>
          <w:rFonts w:ascii="Arial" w:hAnsi="Arial" w:cs="Arial"/>
        </w:rPr>
      </w:pPr>
      <w:r w:rsidRPr="00B6255A">
        <w:rPr>
          <w:rFonts w:ascii="Arial" w:hAnsi="Arial" w:cs="Arial"/>
          <w:bCs/>
        </w:rPr>
        <w:lastRenderedPageBreak/>
        <w:t>Saturación de canales de atención:</w:t>
      </w:r>
      <w:r w:rsidRPr="00B6255A">
        <w:rPr>
          <w:rFonts w:ascii="Arial" w:hAnsi="Arial" w:cs="Arial"/>
        </w:rPr>
        <w:t xml:space="preserve"> Al no haber una web con información clara y catálogos, el personal debe repetir la misma información una y otra vez por WhatsApp o llamadas.</w:t>
      </w:r>
    </w:p>
    <w:p w14:paraId="66A51058" w14:textId="77777777" w:rsidR="0042246B" w:rsidRPr="00B6255A" w:rsidRDefault="0042246B" w:rsidP="00815173">
      <w:pPr>
        <w:pStyle w:val="NormalWeb"/>
        <w:numPr>
          <w:ilvl w:val="0"/>
          <w:numId w:val="10"/>
        </w:numPr>
        <w:spacing w:line="360" w:lineRule="auto"/>
        <w:jc w:val="both"/>
        <w:rPr>
          <w:rFonts w:ascii="Arial" w:hAnsi="Arial" w:cs="Arial"/>
        </w:rPr>
      </w:pPr>
      <w:r w:rsidRPr="00B6255A">
        <w:rPr>
          <w:rFonts w:ascii="Arial" w:hAnsi="Arial" w:cs="Arial"/>
          <w:bCs/>
        </w:rPr>
        <w:t>Dificultad para mostrar el portafolio:</w:t>
      </w:r>
      <w:r w:rsidRPr="00B6255A">
        <w:rPr>
          <w:rFonts w:ascii="Arial" w:hAnsi="Arial" w:cs="Arial"/>
        </w:rPr>
        <w:t xml:space="preserve"> Al ser una agencia audiovisual, depender de redes sociales degrada la calidad de los videos o limita el orden de los proyectos realizados.</w:t>
      </w:r>
    </w:p>
    <w:p w14:paraId="2B859FC6" w14:textId="77777777" w:rsidR="0042246B" w:rsidRPr="00B6255A" w:rsidRDefault="0042246B" w:rsidP="00815173">
      <w:pPr>
        <w:pStyle w:val="NormalWeb"/>
        <w:numPr>
          <w:ilvl w:val="0"/>
          <w:numId w:val="11"/>
        </w:numPr>
        <w:spacing w:line="360" w:lineRule="auto"/>
        <w:jc w:val="both"/>
        <w:rPr>
          <w:rFonts w:ascii="Arial" w:hAnsi="Arial" w:cs="Arial"/>
        </w:rPr>
      </w:pPr>
      <w:r w:rsidRPr="00B6255A">
        <w:rPr>
          <w:rFonts w:ascii="Arial" w:hAnsi="Arial" w:cs="Arial"/>
          <w:bCs/>
        </w:rPr>
        <w:t>Vulnerabilidad comercial:</w:t>
      </w:r>
      <w:r w:rsidRPr="00B6255A">
        <w:rPr>
          <w:rFonts w:ascii="Arial" w:hAnsi="Arial" w:cs="Arial"/>
        </w:rPr>
        <w:t xml:space="preserve"> Al depender 100% de redes sociales (Instagram/Facebook), si la plataforma cae o bloquean la cuenta, la empresa pierde su único canal de contacto con el mundo.</w:t>
      </w:r>
    </w:p>
    <w:p w14:paraId="404F3FB4" w14:textId="77777777" w:rsidR="0042246B" w:rsidRPr="00B6255A" w:rsidRDefault="0042246B" w:rsidP="00815173">
      <w:pPr>
        <w:pStyle w:val="NormalWeb"/>
        <w:numPr>
          <w:ilvl w:val="0"/>
          <w:numId w:val="11"/>
        </w:numPr>
        <w:spacing w:line="360" w:lineRule="auto"/>
        <w:jc w:val="both"/>
        <w:rPr>
          <w:rFonts w:ascii="Arial" w:hAnsi="Arial" w:cs="Arial"/>
        </w:rPr>
      </w:pPr>
      <w:r w:rsidRPr="00B6255A">
        <w:rPr>
          <w:rFonts w:ascii="Arial" w:hAnsi="Arial" w:cs="Arial"/>
          <w:bCs/>
        </w:rPr>
        <w:t>Menor retorno de inversión (ROI):</w:t>
      </w:r>
      <w:r w:rsidRPr="00B6255A">
        <w:rPr>
          <w:rFonts w:ascii="Arial" w:hAnsi="Arial" w:cs="Arial"/>
        </w:rPr>
        <w:t xml:space="preserve"> El esfuerzo en producción de eventos y videos no se capitaliza al máximo porque no hay un sitio donde ese contenido perdure y genere ventas orgánicas.</w:t>
      </w:r>
    </w:p>
    <w:p w14:paraId="24048540" w14:textId="77777777" w:rsidR="00CE5861" w:rsidRPr="00B6255A" w:rsidRDefault="00CE5861" w:rsidP="0021412B">
      <w:pPr>
        <w:pStyle w:val="Prrafodelista"/>
        <w:autoSpaceDE w:val="0"/>
        <w:autoSpaceDN w:val="0"/>
        <w:adjustRightInd w:val="0"/>
        <w:spacing w:after="0" w:line="360" w:lineRule="auto"/>
        <w:ind w:left="1984"/>
        <w:rPr>
          <w:rFonts w:ascii="Arial" w:hAnsi="Arial" w:cs="Arial"/>
          <w:b/>
          <w:bCs/>
          <w:sz w:val="24"/>
          <w:szCs w:val="24"/>
        </w:rPr>
      </w:pPr>
    </w:p>
    <w:p w14:paraId="61D47195" w14:textId="5D7BAA37" w:rsidR="007C5A78" w:rsidRDefault="007C5A78" w:rsidP="00815173">
      <w:pPr>
        <w:pStyle w:val="Prrafodelista"/>
        <w:numPr>
          <w:ilvl w:val="2"/>
          <w:numId w:val="2"/>
        </w:numPr>
        <w:autoSpaceDE w:val="0"/>
        <w:autoSpaceDN w:val="0"/>
        <w:adjustRightInd w:val="0"/>
        <w:spacing w:after="0" w:line="360" w:lineRule="auto"/>
        <w:ind w:left="1304"/>
        <w:rPr>
          <w:rFonts w:ascii="Arial" w:hAnsi="Arial" w:cs="Arial"/>
          <w:b/>
          <w:bCs/>
          <w:sz w:val="24"/>
          <w:szCs w:val="24"/>
        </w:rPr>
      </w:pPr>
      <w:r w:rsidRPr="00B6255A">
        <w:rPr>
          <w:rFonts w:ascii="Arial" w:hAnsi="Arial" w:cs="Arial"/>
          <w:b/>
          <w:bCs/>
          <w:sz w:val="24"/>
          <w:szCs w:val="24"/>
        </w:rPr>
        <w:t>Árbol del Problema</w:t>
      </w:r>
    </w:p>
    <w:p w14:paraId="6C3DF23E" w14:textId="77777777" w:rsidR="00B77C85" w:rsidRPr="00B6255A" w:rsidRDefault="00B77C85" w:rsidP="00B77C85">
      <w:pPr>
        <w:pStyle w:val="Prrafodelista"/>
        <w:autoSpaceDE w:val="0"/>
        <w:autoSpaceDN w:val="0"/>
        <w:adjustRightInd w:val="0"/>
        <w:spacing w:after="0" w:line="360" w:lineRule="auto"/>
        <w:ind w:left="1304"/>
        <w:rPr>
          <w:rFonts w:ascii="Arial" w:hAnsi="Arial" w:cs="Arial"/>
          <w:b/>
          <w:bCs/>
          <w:sz w:val="24"/>
          <w:szCs w:val="24"/>
        </w:rPr>
      </w:pPr>
    </w:p>
    <w:p w14:paraId="4A15E3B2" w14:textId="0EBFE5B8" w:rsidR="00D01C70" w:rsidRPr="00B6255A" w:rsidRDefault="00362A74" w:rsidP="00E4698F">
      <w:pPr>
        <w:pStyle w:val="Prrafodelista"/>
        <w:autoSpaceDE w:val="0"/>
        <w:autoSpaceDN w:val="0"/>
        <w:adjustRightInd w:val="0"/>
        <w:spacing w:after="0" w:line="360" w:lineRule="auto"/>
        <w:ind w:left="0"/>
        <w:jc w:val="both"/>
        <w:rPr>
          <w:rFonts w:ascii="Arial" w:hAnsi="Arial" w:cs="Arial"/>
          <w:sz w:val="24"/>
          <w:szCs w:val="24"/>
        </w:rPr>
      </w:pPr>
      <w:r w:rsidRPr="00B6255A">
        <w:rPr>
          <w:rFonts w:ascii="Arial" w:hAnsi="Arial" w:cs="Arial"/>
          <w:sz w:val="24"/>
          <w:szCs w:val="24"/>
        </w:rPr>
        <w:tab/>
      </w:r>
      <w:r w:rsidR="007C5A78" w:rsidRPr="00B6255A">
        <w:rPr>
          <w:rFonts w:ascii="Arial" w:hAnsi="Arial" w:cs="Arial"/>
          <w:sz w:val="24"/>
          <w:szCs w:val="24"/>
        </w:rPr>
        <w:t>Se representa de manera gráfica el problema central, sus causas y consecuencias por medio de un árbol de problemas.</w:t>
      </w:r>
    </w:p>
    <w:p w14:paraId="5F15C07A" w14:textId="1F740567" w:rsidR="004062F0" w:rsidRPr="00B6255A" w:rsidRDefault="002239D1" w:rsidP="00B6255A">
      <w:pPr>
        <w:pStyle w:val="Prrafodelista"/>
        <w:autoSpaceDE w:val="0"/>
        <w:autoSpaceDN w:val="0"/>
        <w:adjustRightInd w:val="0"/>
        <w:spacing w:after="0" w:line="360" w:lineRule="auto"/>
        <w:ind w:left="0"/>
        <w:rPr>
          <w:rFonts w:ascii="Arial" w:hAnsi="Arial" w:cs="Arial"/>
          <w:sz w:val="24"/>
          <w:szCs w:val="24"/>
        </w:rPr>
      </w:pPr>
      <w:r>
        <w:rPr>
          <w:rFonts w:ascii="Arial" w:hAnsi="Arial" w:cs="Arial"/>
          <w:noProof/>
          <w:sz w:val="24"/>
          <w:szCs w:val="24"/>
          <w:lang w:val="es-ES" w:eastAsia="es-ES"/>
        </w:rPr>
        <w:lastRenderedPageBreak/>
        <w:drawing>
          <wp:inline distT="0" distB="0" distL="0" distR="0" wp14:anchorId="5D245A0F" wp14:editId="1D76BE04">
            <wp:extent cx="5609590" cy="436118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09590" cy="4361180"/>
                    </a:xfrm>
                    <a:prstGeom prst="rect">
                      <a:avLst/>
                    </a:prstGeom>
                    <a:noFill/>
                    <a:ln>
                      <a:noFill/>
                    </a:ln>
                  </pic:spPr>
                </pic:pic>
              </a:graphicData>
            </a:graphic>
          </wp:inline>
        </w:drawing>
      </w:r>
    </w:p>
    <w:p w14:paraId="41D3C81D" w14:textId="7FCD9B35" w:rsidR="005376AE" w:rsidRPr="00B1301D" w:rsidRDefault="00B1301D" w:rsidP="00B1301D">
      <w:pPr>
        <w:pStyle w:val="Descripcin"/>
        <w:jc w:val="center"/>
      </w:pPr>
      <w:bookmarkStart w:id="52" w:name="_Toc235278989"/>
      <w:r w:rsidRPr="00B1301D">
        <w:rPr>
          <w:b/>
          <w:bCs/>
          <w:color w:val="auto"/>
        </w:rPr>
        <w:t xml:space="preserve">Gráfico </w:t>
      </w:r>
      <w:r w:rsidRPr="00B1301D">
        <w:rPr>
          <w:b/>
          <w:bCs/>
          <w:color w:val="auto"/>
        </w:rPr>
        <w:fldChar w:fldCharType="begin"/>
      </w:r>
      <w:r w:rsidRPr="00B1301D">
        <w:rPr>
          <w:b/>
          <w:bCs/>
          <w:color w:val="auto"/>
        </w:rPr>
        <w:instrText xml:space="preserve"> SEQ Gráfico \* ARABIC </w:instrText>
      </w:r>
      <w:r w:rsidRPr="00B1301D">
        <w:rPr>
          <w:b/>
          <w:bCs/>
          <w:color w:val="auto"/>
        </w:rPr>
        <w:fldChar w:fldCharType="separate"/>
      </w:r>
      <w:r w:rsidR="002558B9">
        <w:rPr>
          <w:b/>
          <w:bCs/>
          <w:noProof/>
          <w:color w:val="auto"/>
        </w:rPr>
        <w:t>5</w:t>
      </w:r>
      <w:r w:rsidRPr="00B1301D">
        <w:rPr>
          <w:b/>
          <w:bCs/>
          <w:color w:val="auto"/>
        </w:rPr>
        <w:fldChar w:fldCharType="end"/>
      </w:r>
      <w:r w:rsidRPr="00B1301D">
        <w:rPr>
          <w:color w:val="auto"/>
        </w:rPr>
        <w:t xml:space="preserve"> </w:t>
      </w:r>
      <w:r>
        <w:rPr>
          <w:rFonts w:ascii="Arial" w:eastAsiaTheme="majorEastAsia" w:hAnsi="Arial" w:cs="Arial"/>
          <w:bCs/>
          <w:color w:val="000000"/>
          <w:shd w:val="clear" w:color="auto" w:fill="FFFFFF"/>
        </w:rPr>
        <w:t>Árbol del Problema</w:t>
      </w:r>
      <w:r w:rsidR="005376AE" w:rsidRPr="00F93D76">
        <w:rPr>
          <w:rFonts w:ascii="Arial" w:eastAsiaTheme="majorEastAsia" w:hAnsi="Arial" w:cs="Arial"/>
          <w:bCs/>
          <w:color w:val="000000"/>
          <w:shd w:val="clear" w:color="auto" w:fill="FFFFFF"/>
        </w:rPr>
        <w:t xml:space="preserve">, </w:t>
      </w:r>
      <w:r w:rsidR="005376AE">
        <w:rPr>
          <w:rFonts w:ascii="Arial" w:eastAsiaTheme="majorEastAsia" w:hAnsi="Arial" w:cs="Arial"/>
          <w:bCs/>
          <w:color w:val="000000"/>
          <w:shd w:val="clear" w:color="auto" w:fill="FFFFFF"/>
        </w:rPr>
        <w:t xml:space="preserve">fuente autores-comunidad </w:t>
      </w:r>
      <w:proofErr w:type="spellStart"/>
      <w:r w:rsidR="005376AE">
        <w:rPr>
          <w:rFonts w:ascii="Arial" w:eastAsiaTheme="majorEastAsia" w:hAnsi="Arial" w:cs="Arial"/>
          <w:bCs/>
          <w:color w:val="000000"/>
          <w:shd w:val="clear" w:color="auto" w:fill="FFFFFF"/>
        </w:rPr>
        <w:t>Publiart</w:t>
      </w:r>
      <w:bookmarkEnd w:id="52"/>
      <w:proofErr w:type="spellEnd"/>
    </w:p>
    <w:p w14:paraId="76E7C3EB" w14:textId="77777777" w:rsidR="00362A74" w:rsidRPr="00B6255A" w:rsidRDefault="00362A74" w:rsidP="00B6255A">
      <w:pPr>
        <w:pStyle w:val="Prrafodelista"/>
        <w:autoSpaceDE w:val="0"/>
        <w:autoSpaceDN w:val="0"/>
        <w:adjustRightInd w:val="0"/>
        <w:spacing w:after="0" w:line="360" w:lineRule="auto"/>
        <w:ind w:left="1984"/>
        <w:rPr>
          <w:rFonts w:ascii="Arial" w:hAnsi="Arial" w:cs="Arial"/>
          <w:sz w:val="24"/>
          <w:szCs w:val="24"/>
        </w:rPr>
      </w:pPr>
    </w:p>
    <w:p w14:paraId="3518CB82" w14:textId="2DF9847F" w:rsidR="00D01C70" w:rsidRDefault="00D01C70" w:rsidP="00815173">
      <w:pPr>
        <w:pStyle w:val="Prrafodelista"/>
        <w:numPr>
          <w:ilvl w:val="2"/>
          <w:numId w:val="2"/>
        </w:numPr>
        <w:autoSpaceDE w:val="0"/>
        <w:autoSpaceDN w:val="0"/>
        <w:adjustRightInd w:val="0"/>
        <w:spacing w:after="0" w:line="360" w:lineRule="auto"/>
        <w:ind w:left="1304"/>
        <w:rPr>
          <w:rFonts w:ascii="Arial" w:hAnsi="Arial" w:cs="Arial"/>
          <w:b/>
          <w:bCs/>
          <w:sz w:val="24"/>
          <w:szCs w:val="24"/>
        </w:rPr>
      </w:pPr>
      <w:r w:rsidRPr="00B6255A">
        <w:rPr>
          <w:rFonts w:ascii="Arial" w:hAnsi="Arial" w:cs="Arial"/>
          <w:b/>
          <w:bCs/>
          <w:sz w:val="24"/>
          <w:szCs w:val="24"/>
        </w:rPr>
        <w:t>Propuesta de Solución</w:t>
      </w:r>
    </w:p>
    <w:p w14:paraId="585CC5C1" w14:textId="77777777" w:rsidR="00B77C85" w:rsidRPr="00B6255A" w:rsidRDefault="00B77C85" w:rsidP="00B77C85">
      <w:pPr>
        <w:pStyle w:val="Prrafodelista"/>
        <w:autoSpaceDE w:val="0"/>
        <w:autoSpaceDN w:val="0"/>
        <w:adjustRightInd w:val="0"/>
        <w:spacing w:after="0" w:line="360" w:lineRule="auto"/>
        <w:ind w:left="1304"/>
        <w:rPr>
          <w:rFonts w:ascii="Arial" w:hAnsi="Arial" w:cs="Arial"/>
          <w:b/>
          <w:bCs/>
          <w:sz w:val="24"/>
          <w:szCs w:val="24"/>
        </w:rPr>
      </w:pPr>
    </w:p>
    <w:p w14:paraId="1F6A3744" w14:textId="69DB08CB" w:rsidR="00AF2101" w:rsidRPr="00886E5D" w:rsidRDefault="00AF2101" w:rsidP="00B6255A">
      <w:pPr>
        <w:pStyle w:val="Prrafodelista"/>
        <w:autoSpaceDE w:val="0"/>
        <w:autoSpaceDN w:val="0"/>
        <w:adjustRightInd w:val="0"/>
        <w:spacing w:after="0" w:line="360" w:lineRule="auto"/>
        <w:ind w:left="585"/>
        <w:jc w:val="both"/>
        <w:rPr>
          <w:rFonts w:ascii="Arial" w:hAnsi="Arial" w:cs="Arial"/>
          <w:sz w:val="24"/>
          <w:szCs w:val="24"/>
        </w:rPr>
      </w:pPr>
      <w:r w:rsidRPr="00B6255A">
        <w:rPr>
          <w:rFonts w:ascii="Arial" w:hAnsi="Arial" w:cs="Arial"/>
          <w:sz w:val="24"/>
          <w:szCs w:val="24"/>
        </w:rPr>
        <w:t xml:space="preserve">     </w:t>
      </w:r>
      <w:r w:rsidR="00886E5D" w:rsidRPr="00886E5D">
        <w:rPr>
          <w:rFonts w:ascii="Arial" w:hAnsi="Arial" w:cs="Arial"/>
          <w:sz w:val="24"/>
          <w:szCs w:val="24"/>
        </w:rPr>
        <w:t>Una vez establecida la problemática central y tras haber analizado minuciosamente sus causas raíz y los efectos derivados, se procede a la formulación de una propuesta de solución integral. Este planteamiento no busca únicamente mitigar los síntomas externos del problema, sino intervenir de manera estratégica sobre los factores que lo originan, garantizando así una resolución efectiva, sostenible y alineada con los objetivos del proyecto.</w:t>
      </w:r>
    </w:p>
    <w:p w14:paraId="4E7F4AF2" w14:textId="046B00A8" w:rsidR="000A22AA" w:rsidRPr="00B6255A" w:rsidRDefault="000A22AA" w:rsidP="00B6255A">
      <w:pPr>
        <w:pStyle w:val="Prrafodelista"/>
        <w:autoSpaceDE w:val="0"/>
        <w:autoSpaceDN w:val="0"/>
        <w:adjustRightInd w:val="0"/>
        <w:spacing w:after="0" w:line="360" w:lineRule="auto"/>
        <w:ind w:left="585"/>
        <w:jc w:val="both"/>
        <w:rPr>
          <w:rFonts w:ascii="Arial" w:hAnsi="Arial" w:cs="Arial"/>
          <w:b/>
          <w:bCs/>
          <w:sz w:val="24"/>
          <w:szCs w:val="24"/>
        </w:rPr>
      </w:pPr>
    </w:p>
    <w:p w14:paraId="3F21AA8A" w14:textId="047FC307" w:rsidR="007C5A78" w:rsidRPr="00B77C85" w:rsidRDefault="007C5A78" w:rsidP="00815173">
      <w:pPr>
        <w:pStyle w:val="Prrafodelista"/>
        <w:numPr>
          <w:ilvl w:val="2"/>
          <w:numId w:val="2"/>
        </w:numPr>
        <w:autoSpaceDE w:val="0"/>
        <w:autoSpaceDN w:val="0"/>
        <w:adjustRightInd w:val="0"/>
        <w:spacing w:after="0" w:line="360" w:lineRule="auto"/>
        <w:ind w:left="1304"/>
        <w:rPr>
          <w:rFonts w:ascii="Arial" w:hAnsi="Arial" w:cs="Arial"/>
          <w:b/>
          <w:bCs/>
          <w:sz w:val="24"/>
          <w:szCs w:val="24"/>
        </w:rPr>
      </w:pPr>
      <w:r w:rsidRPr="00B77C85">
        <w:rPr>
          <w:rFonts w:ascii="Arial" w:hAnsi="Arial" w:cs="Arial"/>
          <w:b/>
          <w:bCs/>
          <w:sz w:val="24"/>
          <w:szCs w:val="24"/>
        </w:rPr>
        <w:t>Alternativas de Solución</w:t>
      </w:r>
    </w:p>
    <w:p w14:paraId="3F6F6B96" w14:textId="77777777" w:rsidR="00886E5D" w:rsidRPr="00886E5D" w:rsidRDefault="00AF6D98" w:rsidP="00886E5D">
      <w:pPr>
        <w:pStyle w:val="NormalWeb"/>
        <w:spacing w:line="360" w:lineRule="auto"/>
        <w:jc w:val="both"/>
        <w:rPr>
          <w:rFonts w:ascii="Arial" w:hAnsi="Arial" w:cs="Arial"/>
        </w:rPr>
      </w:pPr>
      <w:r w:rsidRPr="00B6255A">
        <w:lastRenderedPageBreak/>
        <w:t xml:space="preserve">   </w:t>
      </w:r>
      <w:r w:rsidRPr="00886E5D">
        <w:rPr>
          <w:rFonts w:ascii="Arial" w:hAnsi="Arial" w:cs="Arial"/>
        </w:rPr>
        <w:t xml:space="preserve">  </w:t>
      </w:r>
      <w:r w:rsidR="00886E5D" w:rsidRPr="00886E5D">
        <w:rPr>
          <w:rFonts w:ascii="Arial" w:hAnsi="Arial" w:cs="Arial"/>
        </w:rPr>
        <w:t>El proceso de selección de la respuesta óptima se basa en la evaluación de diversas alternativas de solución, las cuales han sido diseñadas bajo un enfoque participativo. Para ello, se han desarrollado cuadros de perspectiva detallados que permiten contrastar la viabilidad de cada opción.</w:t>
      </w:r>
    </w:p>
    <w:p w14:paraId="307F265F" w14:textId="77777777" w:rsidR="00886E5D" w:rsidRPr="00886E5D" w:rsidRDefault="00886E5D" w:rsidP="00886E5D">
      <w:pPr>
        <w:spacing w:before="100" w:beforeAutospacing="1" w:after="100" w:afterAutospacing="1" w:line="360" w:lineRule="auto"/>
        <w:jc w:val="both"/>
        <w:rPr>
          <w:rFonts w:ascii="Arial" w:eastAsia="Times New Roman" w:hAnsi="Arial" w:cs="Arial"/>
          <w:sz w:val="24"/>
          <w:szCs w:val="24"/>
          <w:lang w:eastAsia="es-VE"/>
        </w:rPr>
      </w:pPr>
      <w:r w:rsidRPr="00886E5D">
        <w:rPr>
          <w:rFonts w:ascii="Arial" w:eastAsia="Times New Roman" w:hAnsi="Arial" w:cs="Arial"/>
          <w:sz w:val="24"/>
          <w:szCs w:val="24"/>
          <w:lang w:eastAsia="es-VE"/>
        </w:rPr>
        <w:t>Estas alternativas no son el resultado de un análisis aislado, sino que han sido validadas mediante la interacción directa con los grupos focales de la comunidad. Esta metodología asegura que las propuestas respondan a la realidad del contexto, considerando las expectativas de los actores involucrados y los recursos disponibles. A continuación, se presentan los escenarios analizados, clasificándolos según su impacto, factibilidad técnica y aceptación social.</w:t>
      </w:r>
    </w:p>
    <w:p w14:paraId="401B8061" w14:textId="18EFCBED" w:rsidR="007651D1" w:rsidRDefault="007651D1" w:rsidP="00B6255A">
      <w:pPr>
        <w:pStyle w:val="Default"/>
        <w:spacing w:line="360" w:lineRule="auto"/>
        <w:ind w:left="360"/>
        <w:rPr>
          <w:color w:val="auto"/>
        </w:rPr>
      </w:pPr>
    </w:p>
    <w:p w14:paraId="1FB1B51F" w14:textId="77777777" w:rsidR="00BC66DB" w:rsidRPr="00B6255A" w:rsidRDefault="00BC66DB" w:rsidP="00B6255A">
      <w:pPr>
        <w:pStyle w:val="Default"/>
        <w:spacing w:line="360" w:lineRule="auto"/>
        <w:ind w:left="360"/>
        <w:rPr>
          <w:color w:val="auto"/>
        </w:rPr>
      </w:pPr>
    </w:p>
    <w:tbl>
      <w:tblPr>
        <w:tblpPr w:leftFromText="141" w:rightFromText="141" w:vertAnchor="text" w:horzAnchor="margin" w:tblpY="-104"/>
        <w:tblW w:w="8141" w:type="dxa"/>
        <w:tblLook w:val="04A0" w:firstRow="1" w:lastRow="0" w:firstColumn="1" w:lastColumn="0" w:noHBand="0" w:noVBand="1"/>
      </w:tblPr>
      <w:tblGrid>
        <w:gridCol w:w="2713"/>
        <w:gridCol w:w="2714"/>
        <w:gridCol w:w="2714"/>
      </w:tblGrid>
      <w:tr w:rsidR="00AF6D98" w:rsidRPr="00B6255A" w14:paraId="3450F479" w14:textId="77777777" w:rsidTr="00FB167E">
        <w:trPr>
          <w:trHeight w:val="555"/>
        </w:trPr>
        <w:tc>
          <w:tcPr>
            <w:tcW w:w="2713" w:type="dxa"/>
            <w:shd w:val="clear" w:color="auto" w:fill="D5DCE4" w:themeFill="text2" w:themeFillTint="33"/>
            <w:vAlign w:val="center"/>
          </w:tcPr>
          <w:p w14:paraId="553C8DF9" w14:textId="77777777" w:rsidR="00AF6D98" w:rsidRPr="00B6255A" w:rsidRDefault="00AF6D98" w:rsidP="00B6255A">
            <w:pPr>
              <w:pStyle w:val="Prrafodelista"/>
              <w:autoSpaceDE w:val="0"/>
              <w:autoSpaceDN w:val="0"/>
              <w:adjustRightInd w:val="0"/>
              <w:spacing w:before="120" w:after="120" w:line="360" w:lineRule="auto"/>
              <w:ind w:left="0"/>
              <w:jc w:val="center"/>
              <w:rPr>
                <w:rFonts w:ascii="Arial" w:hAnsi="Arial" w:cs="Arial"/>
                <w:b/>
                <w:bCs/>
                <w:sz w:val="24"/>
                <w:szCs w:val="24"/>
              </w:rPr>
            </w:pPr>
            <w:r w:rsidRPr="00B6255A">
              <w:rPr>
                <w:rFonts w:ascii="Arial" w:hAnsi="Arial" w:cs="Arial"/>
                <w:b/>
                <w:bCs/>
                <w:sz w:val="24"/>
                <w:szCs w:val="24"/>
              </w:rPr>
              <w:t>Grupo</w:t>
            </w:r>
          </w:p>
        </w:tc>
        <w:tc>
          <w:tcPr>
            <w:tcW w:w="2714" w:type="dxa"/>
            <w:shd w:val="clear" w:color="auto" w:fill="D5DCE4" w:themeFill="text2" w:themeFillTint="33"/>
            <w:vAlign w:val="center"/>
          </w:tcPr>
          <w:p w14:paraId="0F1F6985" w14:textId="77777777" w:rsidR="00AF6D98" w:rsidRPr="00B6255A" w:rsidRDefault="00AF6D98" w:rsidP="00B6255A">
            <w:pPr>
              <w:pStyle w:val="Prrafodelista"/>
              <w:autoSpaceDE w:val="0"/>
              <w:autoSpaceDN w:val="0"/>
              <w:adjustRightInd w:val="0"/>
              <w:spacing w:before="120" w:after="120" w:line="360" w:lineRule="auto"/>
              <w:ind w:left="0"/>
              <w:jc w:val="center"/>
              <w:rPr>
                <w:rFonts w:ascii="Arial" w:hAnsi="Arial" w:cs="Arial"/>
                <w:b/>
                <w:bCs/>
                <w:sz w:val="24"/>
                <w:szCs w:val="24"/>
              </w:rPr>
            </w:pPr>
            <w:r w:rsidRPr="00B6255A">
              <w:rPr>
                <w:rFonts w:ascii="Arial" w:hAnsi="Arial" w:cs="Arial"/>
                <w:b/>
                <w:bCs/>
                <w:sz w:val="24"/>
                <w:szCs w:val="24"/>
              </w:rPr>
              <w:t>Perspectiva de solución</w:t>
            </w:r>
          </w:p>
        </w:tc>
        <w:tc>
          <w:tcPr>
            <w:tcW w:w="2714" w:type="dxa"/>
            <w:shd w:val="clear" w:color="auto" w:fill="D5DCE4" w:themeFill="text2" w:themeFillTint="33"/>
            <w:vAlign w:val="center"/>
          </w:tcPr>
          <w:p w14:paraId="431FC18C" w14:textId="77777777" w:rsidR="00AF6D98" w:rsidRPr="00B6255A" w:rsidRDefault="00AF6D98" w:rsidP="00B6255A">
            <w:pPr>
              <w:pStyle w:val="Prrafodelista"/>
              <w:autoSpaceDE w:val="0"/>
              <w:autoSpaceDN w:val="0"/>
              <w:adjustRightInd w:val="0"/>
              <w:spacing w:before="120" w:after="120" w:line="360" w:lineRule="auto"/>
              <w:ind w:left="0"/>
              <w:jc w:val="center"/>
              <w:rPr>
                <w:rFonts w:ascii="Arial" w:hAnsi="Arial" w:cs="Arial"/>
                <w:b/>
                <w:bCs/>
                <w:sz w:val="24"/>
                <w:szCs w:val="24"/>
              </w:rPr>
            </w:pPr>
            <w:r w:rsidRPr="00B6255A">
              <w:rPr>
                <w:rFonts w:ascii="Arial" w:hAnsi="Arial" w:cs="Arial"/>
                <w:b/>
                <w:bCs/>
                <w:sz w:val="24"/>
                <w:szCs w:val="24"/>
              </w:rPr>
              <w:t>Recursos involucrados</w:t>
            </w:r>
          </w:p>
        </w:tc>
      </w:tr>
      <w:tr w:rsidR="00AF6D98" w:rsidRPr="00B6255A" w14:paraId="34C7C790" w14:textId="77777777" w:rsidTr="00FB167E">
        <w:trPr>
          <w:trHeight w:val="384"/>
        </w:trPr>
        <w:tc>
          <w:tcPr>
            <w:tcW w:w="2713" w:type="dxa"/>
          </w:tcPr>
          <w:p w14:paraId="20BF8CEB" w14:textId="16201FD1" w:rsidR="00AF6D98" w:rsidRPr="00B6255A" w:rsidRDefault="00AF6D98" w:rsidP="00B6255A">
            <w:pPr>
              <w:pStyle w:val="Prrafodelista"/>
              <w:autoSpaceDE w:val="0"/>
              <w:autoSpaceDN w:val="0"/>
              <w:adjustRightInd w:val="0"/>
              <w:spacing w:before="120" w:after="120" w:line="360" w:lineRule="auto"/>
              <w:ind w:left="0"/>
              <w:jc w:val="center"/>
              <w:rPr>
                <w:rFonts w:ascii="Arial" w:hAnsi="Arial" w:cs="Arial"/>
                <w:sz w:val="24"/>
                <w:szCs w:val="24"/>
              </w:rPr>
            </w:pPr>
            <w:r w:rsidRPr="00B6255A">
              <w:rPr>
                <w:rFonts w:ascii="Arial" w:hAnsi="Arial" w:cs="Arial"/>
                <w:sz w:val="24"/>
                <w:szCs w:val="24"/>
              </w:rPr>
              <w:t>Presidente</w:t>
            </w:r>
          </w:p>
        </w:tc>
        <w:tc>
          <w:tcPr>
            <w:tcW w:w="2714" w:type="dxa"/>
          </w:tcPr>
          <w:p w14:paraId="6F8DC75E" w14:textId="1232FDB1" w:rsidR="00AF6D98" w:rsidRPr="00B6255A" w:rsidRDefault="00AF6D98" w:rsidP="00B6255A">
            <w:pPr>
              <w:pStyle w:val="Prrafodelista"/>
              <w:autoSpaceDE w:val="0"/>
              <w:autoSpaceDN w:val="0"/>
              <w:adjustRightInd w:val="0"/>
              <w:spacing w:before="120" w:after="120" w:line="360" w:lineRule="auto"/>
              <w:ind w:left="0"/>
              <w:rPr>
                <w:rFonts w:ascii="Arial" w:hAnsi="Arial" w:cs="Arial"/>
                <w:sz w:val="24"/>
                <w:szCs w:val="24"/>
              </w:rPr>
            </w:pPr>
            <w:r w:rsidRPr="00B6255A">
              <w:rPr>
                <w:rFonts w:ascii="Arial" w:hAnsi="Arial" w:cs="Arial"/>
                <w:sz w:val="24"/>
                <w:szCs w:val="24"/>
              </w:rPr>
              <w:t>Portal web atractivo, útil y con identidad grafica de la empresa mostrar los servicios</w:t>
            </w:r>
          </w:p>
        </w:tc>
        <w:tc>
          <w:tcPr>
            <w:tcW w:w="2714" w:type="dxa"/>
          </w:tcPr>
          <w:p w14:paraId="7F60EE8B" w14:textId="77777777" w:rsidR="00AF6D98" w:rsidRPr="00B6255A" w:rsidRDefault="00AF6D98" w:rsidP="00B6255A">
            <w:pPr>
              <w:pStyle w:val="Prrafodelista"/>
              <w:autoSpaceDE w:val="0"/>
              <w:autoSpaceDN w:val="0"/>
              <w:adjustRightInd w:val="0"/>
              <w:spacing w:before="120" w:after="120" w:line="360" w:lineRule="auto"/>
              <w:ind w:left="0"/>
              <w:rPr>
                <w:rFonts w:ascii="Arial" w:hAnsi="Arial" w:cs="Arial"/>
                <w:sz w:val="24"/>
                <w:szCs w:val="24"/>
              </w:rPr>
            </w:pPr>
            <w:r w:rsidRPr="00B6255A">
              <w:rPr>
                <w:rFonts w:ascii="Arial" w:hAnsi="Arial" w:cs="Arial"/>
                <w:sz w:val="24"/>
                <w:szCs w:val="24"/>
              </w:rPr>
              <w:t>Diseño</w:t>
            </w:r>
          </w:p>
          <w:p w14:paraId="2D26639A" w14:textId="3916E4FF" w:rsidR="00AF6D98" w:rsidRPr="00B6255A" w:rsidRDefault="00AF6D98" w:rsidP="00B6255A">
            <w:pPr>
              <w:pStyle w:val="Prrafodelista"/>
              <w:autoSpaceDE w:val="0"/>
              <w:autoSpaceDN w:val="0"/>
              <w:adjustRightInd w:val="0"/>
              <w:spacing w:before="120" w:after="120" w:line="360" w:lineRule="auto"/>
              <w:ind w:left="0"/>
              <w:rPr>
                <w:rFonts w:ascii="Arial" w:hAnsi="Arial" w:cs="Arial"/>
                <w:sz w:val="24"/>
                <w:szCs w:val="24"/>
              </w:rPr>
            </w:pPr>
            <w:r w:rsidRPr="00B6255A">
              <w:rPr>
                <w:rFonts w:ascii="Arial" w:hAnsi="Arial" w:cs="Arial"/>
                <w:sz w:val="24"/>
                <w:szCs w:val="24"/>
              </w:rPr>
              <w:t>programación</w:t>
            </w:r>
          </w:p>
        </w:tc>
      </w:tr>
      <w:tr w:rsidR="00AF6D98" w:rsidRPr="00B6255A" w14:paraId="612DBBD5" w14:textId="77777777" w:rsidTr="00FB167E">
        <w:trPr>
          <w:trHeight w:val="384"/>
        </w:trPr>
        <w:tc>
          <w:tcPr>
            <w:tcW w:w="2713" w:type="dxa"/>
          </w:tcPr>
          <w:p w14:paraId="6F3FB720" w14:textId="222FBF43" w:rsidR="00AF6D98" w:rsidRPr="00B6255A" w:rsidRDefault="00AF6D98" w:rsidP="00B6255A">
            <w:pPr>
              <w:pStyle w:val="Prrafodelista"/>
              <w:autoSpaceDE w:val="0"/>
              <w:autoSpaceDN w:val="0"/>
              <w:adjustRightInd w:val="0"/>
              <w:spacing w:before="120" w:after="120" w:line="360" w:lineRule="auto"/>
              <w:ind w:left="0"/>
              <w:jc w:val="center"/>
              <w:rPr>
                <w:rFonts w:ascii="Arial" w:hAnsi="Arial" w:cs="Arial"/>
                <w:sz w:val="24"/>
                <w:szCs w:val="24"/>
              </w:rPr>
            </w:pPr>
            <w:r w:rsidRPr="00B6255A">
              <w:rPr>
                <w:rFonts w:ascii="Arial" w:hAnsi="Arial" w:cs="Arial"/>
                <w:sz w:val="24"/>
                <w:szCs w:val="24"/>
              </w:rPr>
              <w:t>Personal Audiovisual</w:t>
            </w:r>
          </w:p>
        </w:tc>
        <w:tc>
          <w:tcPr>
            <w:tcW w:w="2714" w:type="dxa"/>
          </w:tcPr>
          <w:p w14:paraId="7A614254" w14:textId="2A7B34E5" w:rsidR="00AF6D98" w:rsidRPr="00B6255A" w:rsidRDefault="00565EB9" w:rsidP="00B6255A">
            <w:pPr>
              <w:pStyle w:val="Prrafodelista"/>
              <w:autoSpaceDE w:val="0"/>
              <w:autoSpaceDN w:val="0"/>
              <w:adjustRightInd w:val="0"/>
              <w:spacing w:before="120" w:after="120" w:line="360" w:lineRule="auto"/>
              <w:ind w:left="0"/>
              <w:rPr>
                <w:rFonts w:ascii="Arial" w:hAnsi="Arial" w:cs="Arial"/>
                <w:sz w:val="24"/>
                <w:szCs w:val="24"/>
              </w:rPr>
            </w:pPr>
            <w:r w:rsidRPr="00B6255A">
              <w:rPr>
                <w:rFonts w:ascii="Arial" w:hAnsi="Arial" w:cs="Arial"/>
                <w:sz w:val="24"/>
                <w:szCs w:val="24"/>
              </w:rPr>
              <w:t>Crear un portal web que permita mostrar los servicios de la empresa</w:t>
            </w:r>
          </w:p>
        </w:tc>
        <w:tc>
          <w:tcPr>
            <w:tcW w:w="2714" w:type="dxa"/>
          </w:tcPr>
          <w:p w14:paraId="61CBECFA" w14:textId="77777777" w:rsidR="00AF6D98" w:rsidRPr="00B6255A" w:rsidRDefault="00565EB9" w:rsidP="00B6255A">
            <w:pPr>
              <w:pStyle w:val="Prrafodelista"/>
              <w:autoSpaceDE w:val="0"/>
              <w:autoSpaceDN w:val="0"/>
              <w:adjustRightInd w:val="0"/>
              <w:spacing w:before="120" w:after="120" w:line="360" w:lineRule="auto"/>
              <w:ind w:left="0"/>
              <w:rPr>
                <w:rFonts w:ascii="Arial" w:hAnsi="Arial" w:cs="Arial"/>
                <w:sz w:val="24"/>
                <w:szCs w:val="24"/>
              </w:rPr>
            </w:pPr>
            <w:r w:rsidRPr="00B6255A">
              <w:rPr>
                <w:rFonts w:ascii="Arial" w:hAnsi="Arial" w:cs="Arial"/>
                <w:sz w:val="24"/>
                <w:szCs w:val="24"/>
              </w:rPr>
              <w:t>Diseño</w:t>
            </w:r>
          </w:p>
          <w:p w14:paraId="003A8C87" w14:textId="41658FAE" w:rsidR="00565EB9" w:rsidRPr="00B6255A" w:rsidRDefault="00565EB9" w:rsidP="00B6255A">
            <w:pPr>
              <w:pStyle w:val="Prrafodelista"/>
              <w:autoSpaceDE w:val="0"/>
              <w:autoSpaceDN w:val="0"/>
              <w:adjustRightInd w:val="0"/>
              <w:spacing w:before="120" w:after="120" w:line="360" w:lineRule="auto"/>
              <w:ind w:left="0"/>
              <w:rPr>
                <w:rFonts w:ascii="Arial" w:hAnsi="Arial" w:cs="Arial"/>
                <w:sz w:val="24"/>
                <w:szCs w:val="24"/>
              </w:rPr>
            </w:pPr>
            <w:r w:rsidRPr="00B6255A">
              <w:rPr>
                <w:rFonts w:ascii="Arial" w:hAnsi="Arial" w:cs="Arial"/>
                <w:sz w:val="24"/>
                <w:szCs w:val="24"/>
              </w:rPr>
              <w:t>Programación</w:t>
            </w:r>
          </w:p>
        </w:tc>
      </w:tr>
      <w:tr w:rsidR="00AF6D98" w:rsidRPr="00B6255A" w14:paraId="0FFCAEF8" w14:textId="77777777" w:rsidTr="00FB167E">
        <w:trPr>
          <w:trHeight w:val="384"/>
        </w:trPr>
        <w:tc>
          <w:tcPr>
            <w:tcW w:w="2713" w:type="dxa"/>
          </w:tcPr>
          <w:p w14:paraId="328BBB57" w14:textId="005A3D71" w:rsidR="00AF6D98" w:rsidRPr="00B6255A" w:rsidRDefault="00565EB9" w:rsidP="00B6255A">
            <w:pPr>
              <w:pStyle w:val="Prrafodelista"/>
              <w:autoSpaceDE w:val="0"/>
              <w:autoSpaceDN w:val="0"/>
              <w:adjustRightInd w:val="0"/>
              <w:spacing w:before="120" w:after="120" w:line="360" w:lineRule="auto"/>
              <w:ind w:left="0"/>
              <w:jc w:val="center"/>
              <w:rPr>
                <w:rFonts w:ascii="Arial" w:hAnsi="Arial" w:cs="Arial"/>
                <w:sz w:val="24"/>
                <w:szCs w:val="24"/>
              </w:rPr>
            </w:pPr>
            <w:r w:rsidRPr="00B6255A">
              <w:rPr>
                <w:rFonts w:ascii="Arial" w:hAnsi="Arial" w:cs="Arial"/>
                <w:sz w:val="24"/>
                <w:szCs w:val="24"/>
              </w:rPr>
              <w:t>Recursos Humanos</w:t>
            </w:r>
          </w:p>
        </w:tc>
        <w:tc>
          <w:tcPr>
            <w:tcW w:w="2714" w:type="dxa"/>
          </w:tcPr>
          <w:p w14:paraId="359EBC1E" w14:textId="518E7661" w:rsidR="00AF6D98" w:rsidRPr="00B6255A" w:rsidRDefault="00565EB9" w:rsidP="00B6255A">
            <w:pPr>
              <w:pStyle w:val="Prrafodelista"/>
              <w:autoSpaceDE w:val="0"/>
              <w:autoSpaceDN w:val="0"/>
              <w:adjustRightInd w:val="0"/>
              <w:spacing w:before="120" w:after="120" w:line="360" w:lineRule="auto"/>
              <w:ind w:left="0"/>
              <w:rPr>
                <w:rFonts w:ascii="Arial" w:hAnsi="Arial" w:cs="Arial"/>
                <w:sz w:val="24"/>
                <w:szCs w:val="24"/>
              </w:rPr>
            </w:pPr>
            <w:r w:rsidRPr="00B6255A">
              <w:rPr>
                <w:rFonts w:ascii="Arial" w:hAnsi="Arial" w:cs="Arial"/>
                <w:sz w:val="24"/>
                <w:szCs w:val="24"/>
              </w:rPr>
              <w:t>Tener un formulario de Inscripción o llenado de Información de las Personas Interesadas</w:t>
            </w:r>
          </w:p>
        </w:tc>
        <w:tc>
          <w:tcPr>
            <w:tcW w:w="2714" w:type="dxa"/>
          </w:tcPr>
          <w:p w14:paraId="62EAFBBE" w14:textId="77777777" w:rsidR="00AF6D98" w:rsidRPr="00B6255A" w:rsidRDefault="00565EB9" w:rsidP="00B6255A">
            <w:pPr>
              <w:pStyle w:val="Prrafodelista"/>
              <w:autoSpaceDE w:val="0"/>
              <w:autoSpaceDN w:val="0"/>
              <w:adjustRightInd w:val="0"/>
              <w:spacing w:before="120" w:after="120" w:line="360" w:lineRule="auto"/>
              <w:ind w:left="0"/>
              <w:rPr>
                <w:rFonts w:ascii="Arial" w:hAnsi="Arial" w:cs="Arial"/>
                <w:sz w:val="24"/>
                <w:szCs w:val="24"/>
              </w:rPr>
            </w:pPr>
            <w:r w:rsidRPr="00B6255A">
              <w:rPr>
                <w:rFonts w:ascii="Arial" w:hAnsi="Arial" w:cs="Arial"/>
                <w:sz w:val="24"/>
                <w:szCs w:val="24"/>
              </w:rPr>
              <w:t>Diseño</w:t>
            </w:r>
          </w:p>
          <w:p w14:paraId="25A397A0" w14:textId="583250DB" w:rsidR="00565EB9" w:rsidRPr="00B6255A" w:rsidRDefault="00565EB9" w:rsidP="00B6255A">
            <w:pPr>
              <w:pStyle w:val="Prrafodelista"/>
              <w:autoSpaceDE w:val="0"/>
              <w:autoSpaceDN w:val="0"/>
              <w:adjustRightInd w:val="0"/>
              <w:spacing w:before="120" w:after="120" w:line="360" w:lineRule="auto"/>
              <w:ind w:left="0"/>
              <w:rPr>
                <w:rFonts w:ascii="Arial" w:hAnsi="Arial" w:cs="Arial"/>
                <w:sz w:val="24"/>
                <w:szCs w:val="24"/>
              </w:rPr>
            </w:pPr>
            <w:r w:rsidRPr="00B6255A">
              <w:rPr>
                <w:rFonts w:ascii="Arial" w:hAnsi="Arial" w:cs="Arial"/>
                <w:sz w:val="24"/>
                <w:szCs w:val="24"/>
              </w:rPr>
              <w:t>Programación</w:t>
            </w:r>
          </w:p>
        </w:tc>
      </w:tr>
    </w:tbl>
    <w:p w14:paraId="57FCD911" w14:textId="77777777" w:rsidR="00FB167E" w:rsidRDefault="00FB167E" w:rsidP="00BC66DB">
      <w:pPr>
        <w:spacing w:line="360" w:lineRule="auto"/>
        <w:jc w:val="center"/>
        <w:rPr>
          <w:rStyle w:val="Ttulo1Car"/>
        </w:rPr>
      </w:pPr>
    </w:p>
    <w:p w14:paraId="613A1D7C" w14:textId="77777777" w:rsidR="00FB167E" w:rsidRDefault="00FB167E" w:rsidP="00BC66DB">
      <w:pPr>
        <w:spacing w:line="360" w:lineRule="auto"/>
        <w:jc w:val="center"/>
        <w:rPr>
          <w:rStyle w:val="Ttulo1Car"/>
        </w:rPr>
      </w:pPr>
    </w:p>
    <w:p w14:paraId="2AEF378F" w14:textId="77777777" w:rsidR="00F7555D" w:rsidRDefault="00F7555D" w:rsidP="00BC66DB">
      <w:pPr>
        <w:spacing w:line="360" w:lineRule="auto"/>
        <w:jc w:val="center"/>
        <w:rPr>
          <w:rStyle w:val="Ttulo1Car"/>
        </w:rPr>
      </w:pPr>
    </w:p>
    <w:p w14:paraId="36333C7F" w14:textId="77777777" w:rsidR="00F7555D" w:rsidRDefault="00F7555D" w:rsidP="00BC66DB">
      <w:pPr>
        <w:spacing w:line="360" w:lineRule="auto"/>
        <w:jc w:val="center"/>
        <w:rPr>
          <w:rStyle w:val="Ttulo1Car"/>
        </w:rPr>
      </w:pPr>
    </w:p>
    <w:p w14:paraId="66A49BEA" w14:textId="77777777" w:rsidR="00F7555D" w:rsidRDefault="00F7555D" w:rsidP="00BC66DB">
      <w:pPr>
        <w:spacing w:line="360" w:lineRule="auto"/>
        <w:jc w:val="center"/>
        <w:rPr>
          <w:rStyle w:val="Ttulo1Car"/>
        </w:rPr>
      </w:pPr>
    </w:p>
    <w:p w14:paraId="53FE60A9" w14:textId="77777777" w:rsidR="00F7555D" w:rsidRDefault="00F7555D" w:rsidP="00BC66DB">
      <w:pPr>
        <w:spacing w:line="360" w:lineRule="auto"/>
        <w:jc w:val="center"/>
        <w:rPr>
          <w:rStyle w:val="Ttulo1Car"/>
        </w:rPr>
      </w:pPr>
    </w:p>
    <w:p w14:paraId="60CF0883" w14:textId="77777777" w:rsidR="00F7555D" w:rsidRDefault="00F7555D" w:rsidP="00BC66DB">
      <w:pPr>
        <w:spacing w:line="360" w:lineRule="auto"/>
        <w:jc w:val="center"/>
        <w:rPr>
          <w:rStyle w:val="Ttulo1Car"/>
        </w:rPr>
      </w:pPr>
    </w:p>
    <w:p w14:paraId="0186709F" w14:textId="77777777" w:rsidR="00F7555D" w:rsidRDefault="00F7555D" w:rsidP="00BC66DB">
      <w:pPr>
        <w:spacing w:line="360" w:lineRule="auto"/>
        <w:jc w:val="center"/>
        <w:rPr>
          <w:rStyle w:val="Ttulo1Car"/>
        </w:rPr>
      </w:pPr>
    </w:p>
    <w:p w14:paraId="1D9B2DE0" w14:textId="77777777" w:rsidR="00F7555D" w:rsidRDefault="00F7555D" w:rsidP="00BC66DB">
      <w:pPr>
        <w:spacing w:line="360" w:lineRule="auto"/>
        <w:jc w:val="center"/>
        <w:rPr>
          <w:rStyle w:val="Ttulo1Car"/>
        </w:rPr>
      </w:pPr>
    </w:p>
    <w:p w14:paraId="7E620F83" w14:textId="77777777" w:rsidR="00D53A57" w:rsidRDefault="00D53A57" w:rsidP="00EC5782">
      <w:pPr>
        <w:spacing w:line="360" w:lineRule="auto"/>
        <w:rPr>
          <w:rStyle w:val="Ttulo1Car"/>
        </w:rPr>
      </w:pPr>
    </w:p>
    <w:p w14:paraId="761A0A8E" w14:textId="77777777" w:rsidR="00F7555D" w:rsidRDefault="00F7555D" w:rsidP="00F7555D">
      <w:pPr>
        <w:pStyle w:val="Tabladeilustraciones"/>
        <w:rPr>
          <w:rStyle w:val="Ttulo1Car"/>
        </w:rPr>
      </w:pPr>
    </w:p>
    <w:p w14:paraId="1DB48665" w14:textId="29FFCE92" w:rsidR="00BC66DB" w:rsidRPr="003A016D" w:rsidRDefault="003A016D" w:rsidP="003A016D">
      <w:pPr>
        <w:pStyle w:val="Descripcin"/>
        <w:keepNext/>
        <w:jc w:val="center"/>
        <w:rPr>
          <w:rFonts w:ascii="Arial" w:eastAsiaTheme="majorEastAsia" w:hAnsi="Arial" w:cstheme="majorBidi"/>
          <w:b/>
          <w:bCs/>
          <w:color w:val="auto"/>
          <w:lang w:val="es-ES"/>
        </w:rPr>
      </w:pPr>
      <w:bookmarkStart w:id="53" w:name="_Toc235224719"/>
      <w:bookmarkStart w:id="54" w:name="_Toc235278033"/>
      <w:r w:rsidRPr="003A016D">
        <w:rPr>
          <w:rStyle w:val="Ttulo1Car"/>
          <w:color w:val="auto"/>
          <w:sz w:val="18"/>
          <w:szCs w:val="18"/>
        </w:rPr>
        <w:t xml:space="preserve">Tabla </w:t>
      </w:r>
      <w:r w:rsidRPr="003A016D">
        <w:rPr>
          <w:rStyle w:val="Ttulo1Car"/>
          <w:color w:val="auto"/>
          <w:sz w:val="18"/>
          <w:szCs w:val="18"/>
        </w:rPr>
        <w:fldChar w:fldCharType="begin"/>
      </w:r>
      <w:r w:rsidRPr="003A016D">
        <w:rPr>
          <w:rStyle w:val="Ttulo1Car"/>
          <w:color w:val="auto"/>
          <w:sz w:val="18"/>
          <w:szCs w:val="18"/>
        </w:rPr>
        <w:instrText xml:space="preserve"> SEQ Tabla \* ARABIC </w:instrText>
      </w:r>
      <w:r w:rsidRPr="003A016D">
        <w:rPr>
          <w:rStyle w:val="Ttulo1Car"/>
          <w:color w:val="auto"/>
          <w:sz w:val="18"/>
          <w:szCs w:val="18"/>
        </w:rPr>
        <w:fldChar w:fldCharType="separate"/>
      </w:r>
      <w:r w:rsidR="00224FDB">
        <w:rPr>
          <w:rStyle w:val="Ttulo1Car"/>
          <w:noProof/>
          <w:color w:val="auto"/>
          <w:sz w:val="18"/>
          <w:szCs w:val="18"/>
        </w:rPr>
        <w:t>3</w:t>
      </w:r>
      <w:r w:rsidRPr="003A016D">
        <w:rPr>
          <w:rStyle w:val="Ttulo1Car"/>
          <w:color w:val="auto"/>
          <w:sz w:val="18"/>
          <w:szCs w:val="18"/>
        </w:rPr>
        <w:fldChar w:fldCharType="end"/>
      </w:r>
      <w:bookmarkEnd w:id="53"/>
      <w:r>
        <w:rPr>
          <w:rStyle w:val="Ttulo1Car"/>
          <w:color w:val="auto"/>
          <w:sz w:val="18"/>
          <w:szCs w:val="18"/>
        </w:rPr>
        <w:t xml:space="preserve"> </w:t>
      </w:r>
      <w:r>
        <w:rPr>
          <w:rStyle w:val="Ttulo1Car"/>
          <w:b w:val="0"/>
          <w:i w:val="0"/>
          <w:sz w:val="18"/>
          <w:szCs w:val="18"/>
        </w:rPr>
        <w:t xml:space="preserve"> </w:t>
      </w:r>
      <w:r w:rsidRPr="003A016D">
        <w:rPr>
          <w:rStyle w:val="Ttulo1Car"/>
          <w:b w:val="0"/>
          <w:iCs w:val="0"/>
          <w:color w:val="auto"/>
          <w:sz w:val="18"/>
          <w:szCs w:val="18"/>
        </w:rPr>
        <w:t>Perspectiva de Solución</w:t>
      </w:r>
      <w:r w:rsidR="00BC66DB" w:rsidRPr="006439E4">
        <w:rPr>
          <w:rFonts w:cs="Arial"/>
          <w:color w:val="000000"/>
          <w:shd w:val="clear" w:color="auto" w:fill="FFFFFF"/>
        </w:rPr>
        <w:t>,</w:t>
      </w:r>
      <w:r w:rsidR="00BC66DB" w:rsidRPr="00F93D76">
        <w:rPr>
          <w:rFonts w:cs="Arial"/>
          <w:color w:val="000000"/>
          <w:shd w:val="clear" w:color="auto" w:fill="FFFFFF"/>
        </w:rPr>
        <w:t xml:space="preserve"> </w:t>
      </w:r>
      <w:r w:rsidR="00BC66DB">
        <w:rPr>
          <w:rFonts w:cs="Arial"/>
          <w:color w:val="000000"/>
          <w:shd w:val="clear" w:color="auto" w:fill="FFFFFF"/>
        </w:rPr>
        <w:t xml:space="preserve">fuente autores-comunidad </w:t>
      </w:r>
      <w:proofErr w:type="spellStart"/>
      <w:r w:rsidR="00BC66DB">
        <w:rPr>
          <w:rFonts w:cs="Arial"/>
          <w:color w:val="000000"/>
          <w:shd w:val="clear" w:color="auto" w:fill="FFFFFF"/>
        </w:rPr>
        <w:t>Publiart</w:t>
      </w:r>
      <w:bookmarkEnd w:id="54"/>
      <w:proofErr w:type="spellEnd"/>
    </w:p>
    <w:p w14:paraId="0F3A824F" w14:textId="3FF6F227" w:rsidR="0089311C" w:rsidRPr="00B6255A" w:rsidRDefault="0089311C" w:rsidP="006F6888">
      <w:pPr>
        <w:pStyle w:val="Default"/>
        <w:spacing w:line="360" w:lineRule="auto"/>
        <w:jc w:val="both"/>
        <w:rPr>
          <w:color w:val="auto"/>
        </w:rPr>
      </w:pPr>
    </w:p>
    <w:p w14:paraId="18ABC48B" w14:textId="1EF4DD4C" w:rsidR="004F47E3" w:rsidRPr="00B6255A" w:rsidRDefault="00BC66DB" w:rsidP="006F6888">
      <w:pPr>
        <w:pStyle w:val="Default"/>
        <w:spacing w:line="360" w:lineRule="auto"/>
        <w:ind w:left="360"/>
        <w:jc w:val="both"/>
        <w:rPr>
          <w:color w:val="auto"/>
        </w:rPr>
      </w:pPr>
      <w:r>
        <w:rPr>
          <w:noProof/>
          <w:lang w:val="es-ES" w:eastAsia="es-ES"/>
        </w:rPr>
        <w:lastRenderedPageBreak/>
        <w:drawing>
          <wp:anchor distT="0" distB="0" distL="114300" distR="114300" simplePos="0" relativeHeight="251643392" behindDoc="0" locked="0" layoutInCell="1" allowOverlap="1" wp14:anchorId="3B74C001" wp14:editId="6F646CB4">
            <wp:simplePos x="0" y="0"/>
            <wp:positionH relativeFrom="column">
              <wp:posOffset>-52070</wp:posOffset>
            </wp:positionH>
            <wp:positionV relativeFrom="paragraph">
              <wp:posOffset>928370</wp:posOffset>
            </wp:positionV>
            <wp:extent cx="5611495" cy="4034790"/>
            <wp:effectExtent l="0" t="0" r="8255" b="0"/>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1">
                      <a:extLst>
                        <a:ext uri="{28A0092B-C50C-407E-A947-70E740481C1C}">
                          <a14:useLocalDpi xmlns:a14="http://schemas.microsoft.com/office/drawing/2010/main" val="0"/>
                        </a:ext>
                      </a:extLst>
                    </a:blip>
                    <a:srcRect t="7662" b="34769"/>
                    <a:stretch/>
                  </pic:blipFill>
                  <pic:spPr bwMode="auto">
                    <a:xfrm>
                      <a:off x="0" y="0"/>
                      <a:ext cx="5611495" cy="40347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A22AA" w:rsidRPr="00B6255A">
        <w:rPr>
          <w:color w:val="auto"/>
        </w:rPr>
        <w:t xml:space="preserve">     En el siguiente grafico se muestra los problemas a resolver con sus diferentes alternativas orientado por supuesto al problema central.</w:t>
      </w:r>
    </w:p>
    <w:p w14:paraId="2BD4B3D9" w14:textId="5B13BADF" w:rsidR="004F47E3" w:rsidRDefault="004F47E3" w:rsidP="006F6888">
      <w:pPr>
        <w:pStyle w:val="Default"/>
        <w:spacing w:line="360" w:lineRule="auto"/>
        <w:ind w:left="360"/>
        <w:jc w:val="both"/>
        <w:rPr>
          <w:noProof/>
          <w:lang w:val="es-ES" w:eastAsia="es-ES"/>
        </w:rPr>
      </w:pPr>
    </w:p>
    <w:p w14:paraId="1D2A2BB9" w14:textId="2585C102" w:rsidR="005376AE" w:rsidRPr="00F93D76" w:rsidRDefault="005376AE" w:rsidP="005376AE">
      <w:pPr>
        <w:spacing w:line="360" w:lineRule="auto"/>
        <w:jc w:val="center"/>
        <w:rPr>
          <w:rFonts w:ascii="Arial" w:eastAsiaTheme="majorEastAsia" w:hAnsi="Arial" w:cs="Arial"/>
          <w:bCs/>
          <w:i/>
          <w:color w:val="000000"/>
          <w:sz w:val="18"/>
          <w:szCs w:val="18"/>
          <w:shd w:val="clear" w:color="auto" w:fill="FFFFFF"/>
        </w:rPr>
      </w:pPr>
      <w:r>
        <w:rPr>
          <w:rFonts w:ascii="Arial" w:eastAsiaTheme="majorEastAsia" w:hAnsi="Arial" w:cs="Arial"/>
          <w:bCs/>
          <w:i/>
          <w:color w:val="000000"/>
          <w:sz w:val="18"/>
          <w:szCs w:val="18"/>
          <w:shd w:val="clear" w:color="auto" w:fill="FFFFFF"/>
        </w:rPr>
        <w:t>Alternativas de Solución Grafico 6</w:t>
      </w:r>
      <w:r w:rsidRPr="00F93D76">
        <w:rPr>
          <w:rFonts w:ascii="Arial" w:eastAsiaTheme="majorEastAsia" w:hAnsi="Arial" w:cs="Arial"/>
          <w:bCs/>
          <w:i/>
          <w:color w:val="000000"/>
          <w:sz w:val="18"/>
          <w:szCs w:val="18"/>
          <w:shd w:val="clear" w:color="auto" w:fill="FFFFFF"/>
        </w:rPr>
        <w:t xml:space="preserve">, </w:t>
      </w:r>
      <w:r>
        <w:rPr>
          <w:rFonts w:ascii="Arial" w:eastAsiaTheme="majorEastAsia" w:hAnsi="Arial" w:cs="Arial"/>
          <w:bCs/>
          <w:i/>
          <w:color w:val="000000"/>
          <w:sz w:val="18"/>
          <w:szCs w:val="18"/>
          <w:shd w:val="clear" w:color="auto" w:fill="FFFFFF"/>
        </w:rPr>
        <w:t xml:space="preserve">fuente autores-comunidad </w:t>
      </w:r>
      <w:proofErr w:type="spellStart"/>
      <w:r>
        <w:rPr>
          <w:rFonts w:ascii="Arial" w:eastAsiaTheme="majorEastAsia" w:hAnsi="Arial" w:cs="Arial"/>
          <w:bCs/>
          <w:i/>
          <w:color w:val="000000"/>
          <w:sz w:val="18"/>
          <w:szCs w:val="18"/>
          <w:shd w:val="clear" w:color="auto" w:fill="FFFFFF"/>
        </w:rPr>
        <w:t>Publiart</w:t>
      </w:r>
      <w:proofErr w:type="spellEnd"/>
    </w:p>
    <w:p w14:paraId="0A587220" w14:textId="3E7661CD" w:rsidR="008268D3" w:rsidRPr="00B6255A" w:rsidRDefault="008268D3" w:rsidP="006F6888">
      <w:pPr>
        <w:pStyle w:val="Default"/>
        <w:spacing w:line="360" w:lineRule="auto"/>
        <w:ind w:left="360"/>
        <w:jc w:val="both"/>
        <w:rPr>
          <w:color w:val="auto"/>
        </w:rPr>
      </w:pPr>
    </w:p>
    <w:p w14:paraId="6A705D20" w14:textId="6E7D19D9" w:rsidR="006456AB" w:rsidRPr="00B6255A" w:rsidRDefault="004C36CD" w:rsidP="0021412B">
      <w:pPr>
        <w:pStyle w:val="Default"/>
        <w:spacing w:line="360" w:lineRule="auto"/>
        <w:ind w:left="360"/>
        <w:jc w:val="both"/>
        <w:rPr>
          <w:color w:val="auto"/>
        </w:rPr>
      </w:pPr>
      <w:r>
        <w:rPr>
          <w:color w:val="auto"/>
        </w:rPr>
        <w:t xml:space="preserve">     </w:t>
      </w:r>
      <w:r w:rsidR="004F47E3" w:rsidRPr="00B6255A">
        <w:rPr>
          <w:color w:val="auto"/>
        </w:rPr>
        <w:t>Para una empresa dedicada a la publicidad su ausencia actúa como un contra-marketing que anula cualquier esfuerzo de ventas y limita el crecimiento a un nivel meramente localmente y es el espacio donde la agencia demuestra que sabe hacer lo que vende.</w:t>
      </w:r>
    </w:p>
    <w:p w14:paraId="31BB1754" w14:textId="7A1E6F2A" w:rsidR="004F47E3" w:rsidRPr="00B6255A" w:rsidRDefault="004F47E3" w:rsidP="0021412B">
      <w:pPr>
        <w:pStyle w:val="Default"/>
        <w:spacing w:line="360" w:lineRule="auto"/>
        <w:ind w:left="360"/>
        <w:jc w:val="both"/>
        <w:rPr>
          <w:color w:val="auto"/>
        </w:rPr>
      </w:pPr>
    </w:p>
    <w:p w14:paraId="72ABFEAF" w14:textId="720D0F4B" w:rsidR="007E5009" w:rsidRDefault="006456AB" w:rsidP="00843D2C">
      <w:pPr>
        <w:pStyle w:val="Default"/>
        <w:spacing w:line="360" w:lineRule="auto"/>
        <w:ind w:left="360"/>
        <w:jc w:val="both"/>
        <w:rPr>
          <w:color w:val="auto"/>
        </w:rPr>
      </w:pPr>
      <w:r w:rsidRPr="00B6255A">
        <w:rPr>
          <w:color w:val="auto"/>
        </w:rPr>
        <w:t xml:space="preserve">     Al conocer las alternativas debemos generar un orden de prioridad propuesto por los propios autores según el conocimiento habilidad para realizar el proyecto o satisfacer la necesidad.</w:t>
      </w:r>
    </w:p>
    <w:p w14:paraId="7865CF41" w14:textId="77777777" w:rsidR="007E5009" w:rsidRPr="00B6255A" w:rsidRDefault="007E5009" w:rsidP="00B77C85">
      <w:pPr>
        <w:pStyle w:val="Ttulo2"/>
      </w:pPr>
      <w:bookmarkStart w:id="55" w:name="_Toc234002956"/>
      <w:bookmarkStart w:id="56" w:name="_Toc235224720"/>
      <w:r w:rsidRPr="00B6255A">
        <w:lastRenderedPageBreak/>
        <w:t>Matriz de Criterio:</w:t>
      </w:r>
      <w:bookmarkEnd w:id="55"/>
      <w:bookmarkEnd w:id="56"/>
    </w:p>
    <w:p w14:paraId="76CEA137" w14:textId="63352804" w:rsidR="00F96239" w:rsidRPr="00B6255A" w:rsidRDefault="004C36CD" w:rsidP="006F6888">
      <w:pPr>
        <w:pStyle w:val="Default"/>
        <w:spacing w:line="360" w:lineRule="auto"/>
        <w:ind w:left="360"/>
        <w:jc w:val="both"/>
        <w:rPr>
          <w:color w:val="auto"/>
        </w:rPr>
      </w:pPr>
      <w:r>
        <w:rPr>
          <w:noProof/>
          <w:lang w:val="es-ES" w:eastAsia="es-ES"/>
        </w:rPr>
        <w:drawing>
          <wp:inline distT="0" distB="0" distL="0" distR="0" wp14:anchorId="094D0A82" wp14:editId="7AAB19A4">
            <wp:extent cx="5612130" cy="1990725"/>
            <wp:effectExtent l="0" t="0" r="0" b="0"/>
            <wp:docPr id="17" name="Imagen 17"/>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rotWithShape="1">
                    <a:blip r:embed="rId22" cstate="print">
                      <a:extLst>
                        <a:ext uri="{28A0092B-C50C-407E-A947-70E740481C1C}">
                          <a14:useLocalDpi xmlns:a14="http://schemas.microsoft.com/office/drawing/2010/main" val="0"/>
                        </a:ext>
                      </a:extLst>
                    </a:blip>
                    <a:srcRect t="20527" b="16381"/>
                    <a:stretch/>
                  </pic:blipFill>
                  <pic:spPr bwMode="auto">
                    <a:xfrm>
                      <a:off x="0" y="0"/>
                      <a:ext cx="5612130" cy="1990725"/>
                    </a:xfrm>
                    <a:prstGeom prst="rect">
                      <a:avLst/>
                    </a:prstGeom>
                    <a:noFill/>
                    <a:ln>
                      <a:noFill/>
                    </a:ln>
                    <a:extLst>
                      <a:ext uri="{53640926-AAD7-44D8-BBD7-CCE9431645EC}">
                        <a14:shadowObscured xmlns:a14="http://schemas.microsoft.com/office/drawing/2010/main"/>
                      </a:ext>
                    </a:extLst>
                  </pic:spPr>
                </pic:pic>
              </a:graphicData>
            </a:graphic>
          </wp:inline>
        </w:drawing>
      </w:r>
    </w:p>
    <w:p w14:paraId="6CC403BB" w14:textId="0F9F7867" w:rsidR="00843D2C" w:rsidRPr="00295F91" w:rsidRDefault="009C794E" w:rsidP="009C794E">
      <w:pPr>
        <w:pStyle w:val="Descripcin"/>
        <w:jc w:val="center"/>
        <w:rPr>
          <w:rFonts w:ascii="Arial" w:hAnsi="Arial" w:cs="Arial"/>
          <w:color w:val="auto"/>
          <w:shd w:val="clear" w:color="auto" w:fill="FFFFFF"/>
        </w:rPr>
      </w:pPr>
      <w:bookmarkStart w:id="57" w:name="_Toc235224721"/>
      <w:bookmarkStart w:id="58" w:name="_Toc235278034"/>
      <w:r w:rsidRPr="00295F91">
        <w:rPr>
          <w:rFonts w:ascii="Arial" w:hAnsi="Arial" w:cs="Arial"/>
          <w:b/>
          <w:bCs/>
          <w:color w:val="auto"/>
        </w:rPr>
        <w:t xml:space="preserve">Tabla </w:t>
      </w:r>
      <w:r w:rsidRPr="00295F91">
        <w:rPr>
          <w:rFonts w:ascii="Arial" w:hAnsi="Arial" w:cs="Arial"/>
          <w:b/>
          <w:bCs/>
          <w:color w:val="auto"/>
        </w:rPr>
        <w:fldChar w:fldCharType="begin"/>
      </w:r>
      <w:r w:rsidRPr="00295F91">
        <w:rPr>
          <w:rFonts w:ascii="Arial" w:hAnsi="Arial" w:cs="Arial"/>
          <w:b/>
          <w:bCs/>
          <w:color w:val="auto"/>
        </w:rPr>
        <w:instrText xml:space="preserve"> SEQ Tabla \* ARABIC </w:instrText>
      </w:r>
      <w:r w:rsidRPr="00295F91">
        <w:rPr>
          <w:rFonts w:ascii="Arial" w:hAnsi="Arial" w:cs="Arial"/>
          <w:b/>
          <w:bCs/>
          <w:color w:val="auto"/>
        </w:rPr>
        <w:fldChar w:fldCharType="separate"/>
      </w:r>
      <w:r w:rsidR="00224FDB">
        <w:rPr>
          <w:rFonts w:ascii="Arial" w:hAnsi="Arial" w:cs="Arial"/>
          <w:b/>
          <w:bCs/>
          <w:noProof/>
          <w:color w:val="auto"/>
        </w:rPr>
        <w:t>4</w:t>
      </w:r>
      <w:r w:rsidRPr="00295F91">
        <w:rPr>
          <w:rFonts w:ascii="Arial" w:hAnsi="Arial" w:cs="Arial"/>
          <w:b/>
          <w:bCs/>
          <w:color w:val="auto"/>
        </w:rPr>
        <w:fldChar w:fldCharType="end"/>
      </w:r>
      <w:r w:rsidRPr="00295F91">
        <w:rPr>
          <w:rStyle w:val="Ttulo1Car"/>
          <w:rFonts w:cs="Arial"/>
          <w:b w:val="0"/>
          <w:bCs w:val="0"/>
          <w:i w:val="0"/>
          <w:color w:val="auto"/>
          <w:sz w:val="18"/>
          <w:szCs w:val="18"/>
        </w:rPr>
        <w:t xml:space="preserve"> Matriz de Criterio</w:t>
      </w:r>
      <w:r w:rsidR="00843D2C" w:rsidRPr="00295F91">
        <w:rPr>
          <w:rStyle w:val="Ttulo1Car"/>
          <w:rFonts w:cs="Arial"/>
          <w:b w:val="0"/>
          <w:bCs w:val="0"/>
          <w:i w:val="0"/>
          <w:color w:val="auto"/>
          <w:sz w:val="18"/>
          <w:szCs w:val="18"/>
        </w:rPr>
        <w:t>,</w:t>
      </w:r>
      <w:bookmarkEnd w:id="57"/>
      <w:r w:rsidR="00843D2C" w:rsidRPr="00295F91">
        <w:rPr>
          <w:rFonts w:ascii="Arial" w:hAnsi="Arial" w:cs="Arial"/>
          <w:color w:val="auto"/>
          <w:shd w:val="clear" w:color="auto" w:fill="FFFFFF"/>
        </w:rPr>
        <w:t xml:space="preserve"> fuente autores-comunidad </w:t>
      </w:r>
      <w:proofErr w:type="spellStart"/>
      <w:r w:rsidR="00843D2C" w:rsidRPr="00295F91">
        <w:rPr>
          <w:rFonts w:ascii="Arial" w:hAnsi="Arial" w:cs="Arial"/>
          <w:color w:val="auto"/>
          <w:shd w:val="clear" w:color="auto" w:fill="FFFFFF"/>
        </w:rPr>
        <w:t>Publiart</w:t>
      </w:r>
      <w:bookmarkEnd w:id="58"/>
      <w:proofErr w:type="spellEnd"/>
    </w:p>
    <w:p w14:paraId="32CFA716" w14:textId="6349BF4C" w:rsidR="0089311C" w:rsidRPr="00B6255A" w:rsidRDefault="0089311C" w:rsidP="00843D2C">
      <w:pPr>
        <w:pStyle w:val="Default"/>
        <w:spacing w:line="360" w:lineRule="auto"/>
        <w:jc w:val="both"/>
        <w:rPr>
          <w:color w:val="auto"/>
        </w:rPr>
      </w:pPr>
    </w:p>
    <w:p w14:paraId="226C8592" w14:textId="77777777" w:rsidR="000F0BDE" w:rsidRPr="001A4382" w:rsidRDefault="007C5A78" w:rsidP="00815173">
      <w:pPr>
        <w:pStyle w:val="Prrafodelista"/>
        <w:numPr>
          <w:ilvl w:val="2"/>
          <w:numId w:val="2"/>
        </w:numPr>
        <w:autoSpaceDE w:val="0"/>
        <w:autoSpaceDN w:val="0"/>
        <w:adjustRightInd w:val="0"/>
        <w:spacing w:after="0" w:line="360" w:lineRule="auto"/>
        <w:ind w:left="1304"/>
        <w:rPr>
          <w:rFonts w:ascii="Arial" w:hAnsi="Arial" w:cs="Arial"/>
          <w:b/>
          <w:bCs/>
          <w:sz w:val="24"/>
          <w:szCs w:val="24"/>
        </w:rPr>
      </w:pPr>
      <w:r w:rsidRPr="001A4382">
        <w:rPr>
          <w:rFonts w:ascii="Arial" w:hAnsi="Arial" w:cs="Arial"/>
          <w:b/>
          <w:bCs/>
          <w:sz w:val="24"/>
          <w:szCs w:val="24"/>
        </w:rPr>
        <w:t xml:space="preserve">Selección de </w:t>
      </w:r>
      <w:r w:rsidR="00D01C70" w:rsidRPr="001A4382">
        <w:rPr>
          <w:rFonts w:ascii="Arial" w:hAnsi="Arial" w:cs="Arial"/>
          <w:b/>
          <w:bCs/>
          <w:sz w:val="24"/>
          <w:szCs w:val="24"/>
        </w:rPr>
        <w:t xml:space="preserve">Solución </w:t>
      </w:r>
    </w:p>
    <w:p w14:paraId="3A88A7AE" w14:textId="77777777" w:rsidR="004C36CD" w:rsidRDefault="00362A74" w:rsidP="004C36CD">
      <w:pPr>
        <w:pStyle w:val="Prrafodelista"/>
        <w:autoSpaceDE w:val="0"/>
        <w:autoSpaceDN w:val="0"/>
        <w:adjustRightInd w:val="0"/>
        <w:spacing w:before="100" w:beforeAutospacing="1" w:after="0" w:line="360" w:lineRule="auto"/>
        <w:ind w:left="0"/>
        <w:jc w:val="both"/>
        <w:rPr>
          <w:rFonts w:ascii="Arial" w:hAnsi="Arial" w:cs="Arial"/>
          <w:sz w:val="24"/>
          <w:szCs w:val="24"/>
        </w:rPr>
      </w:pPr>
      <w:r w:rsidRPr="00B6255A">
        <w:rPr>
          <w:rFonts w:ascii="Arial" w:hAnsi="Arial" w:cs="Arial"/>
          <w:sz w:val="24"/>
          <w:szCs w:val="24"/>
        </w:rPr>
        <w:tab/>
      </w:r>
      <w:r w:rsidR="004C36CD" w:rsidRPr="00B6255A">
        <w:rPr>
          <w:rFonts w:ascii="Arial" w:hAnsi="Arial" w:cs="Arial"/>
          <w:sz w:val="24"/>
          <w:szCs w:val="24"/>
        </w:rPr>
        <w:t>Al realizar la ponderación de las diferentes alternativas de solución se obtienen como orden prioritario</w:t>
      </w:r>
      <w:r w:rsidR="004C36CD">
        <w:rPr>
          <w:rFonts w:ascii="Arial" w:hAnsi="Arial" w:cs="Arial"/>
          <w:sz w:val="24"/>
          <w:szCs w:val="24"/>
        </w:rPr>
        <w:t xml:space="preserve"> a la primera alternativa de solución que es la realización de un portal web para la empresa</w:t>
      </w:r>
      <w:r w:rsidR="004C36CD" w:rsidRPr="00B6255A">
        <w:rPr>
          <w:rFonts w:ascii="Arial" w:hAnsi="Arial" w:cs="Arial"/>
          <w:sz w:val="24"/>
          <w:szCs w:val="24"/>
        </w:rPr>
        <w:t>:</w:t>
      </w:r>
    </w:p>
    <w:p w14:paraId="27959F05" w14:textId="77777777" w:rsidR="004C36CD" w:rsidRPr="00B6255A" w:rsidRDefault="004C36CD" w:rsidP="004C36CD">
      <w:pPr>
        <w:pStyle w:val="Prrafodelista"/>
        <w:autoSpaceDE w:val="0"/>
        <w:autoSpaceDN w:val="0"/>
        <w:adjustRightInd w:val="0"/>
        <w:spacing w:before="100" w:beforeAutospacing="1" w:after="0" w:line="360" w:lineRule="auto"/>
        <w:ind w:left="0"/>
        <w:jc w:val="both"/>
        <w:rPr>
          <w:rFonts w:ascii="Arial" w:hAnsi="Arial" w:cs="Arial"/>
          <w:sz w:val="24"/>
          <w:szCs w:val="24"/>
        </w:rPr>
      </w:pPr>
    </w:p>
    <w:p w14:paraId="3202505E" w14:textId="77777777" w:rsidR="004C36CD" w:rsidRPr="000E003D" w:rsidRDefault="004C36CD" w:rsidP="00815173">
      <w:pPr>
        <w:pStyle w:val="Prrafodelista"/>
        <w:numPr>
          <w:ilvl w:val="0"/>
          <w:numId w:val="19"/>
        </w:numPr>
        <w:autoSpaceDE w:val="0"/>
        <w:autoSpaceDN w:val="0"/>
        <w:adjustRightInd w:val="0"/>
        <w:spacing w:before="100" w:beforeAutospacing="1" w:after="0" w:line="360" w:lineRule="auto"/>
        <w:jc w:val="both"/>
        <w:rPr>
          <w:rFonts w:ascii="Arial" w:hAnsi="Arial" w:cs="Arial"/>
          <w:sz w:val="24"/>
          <w:szCs w:val="24"/>
        </w:rPr>
      </w:pPr>
      <w:r w:rsidRPr="000E003D">
        <w:rPr>
          <w:rFonts w:ascii="Arial" w:hAnsi="Arial" w:cs="Arial"/>
          <w:sz w:val="24"/>
          <w:szCs w:val="24"/>
        </w:rPr>
        <w:t>Mostar los servicios de la empresa a través de un portal web</w:t>
      </w:r>
    </w:p>
    <w:p w14:paraId="5D070037" w14:textId="1DD1FFEA" w:rsidR="00DC2B9D" w:rsidRPr="00B6255A" w:rsidRDefault="00DC2B9D" w:rsidP="004C36CD">
      <w:pPr>
        <w:pStyle w:val="Prrafodelista"/>
        <w:autoSpaceDE w:val="0"/>
        <w:autoSpaceDN w:val="0"/>
        <w:adjustRightInd w:val="0"/>
        <w:spacing w:before="100" w:beforeAutospacing="1" w:after="0" w:line="360" w:lineRule="auto"/>
        <w:ind w:left="0"/>
        <w:jc w:val="both"/>
        <w:rPr>
          <w:rFonts w:ascii="Arial" w:hAnsi="Arial" w:cs="Arial"/>
          <w:sz w:val="24"/>
          <w:szCs w:val="24"/>
        </w:rPr>
      </w:pPr>
    </w:p>
    <w:p w14:paraId="1BDFC822" w14:textId="40EA1C2A" w:rsidR="00CA1198" w:rsidRPr="00B6255A" w:rsidRDefault="007E7794" w:rsidP="00815173">
      <w:pPr>
        <w:pStyle w:val="Prrafodelista"/>
        <w:numPr>
          <w:ilvl w:val="2"/>
          <w:numId w:val="2"/>
        </w:numPr>
        <w:autoSpaceDE w:val="0"/>
        <w:autoSpaceDN w:val="0"/>
        <w:adjustRightInd w:val="0"/>
        <w:spacing w:after="0" w:line="360" w:lineRule="auto"/>
        <w:ind w:left="1304"/>
        <w:rPr>
          <w:rFonts w:ascii="Arial" w:hAnsi="Arial" w:cs="Arial"/>
          <w:b/>
          <w:bCs/>
          <w:sz w:val="24"/>
          <w:szCs w:val="24"/>
        </w:rPr>
      </w:pPr>
      <w:r w:rsidRPr="00B6255A">
        <w:rPr>
          <w:rFonts w:ascii="Arial" w:hAnsi="Arial" w:cs="Arial"/>
          <w:b/>
          <w:bCs/>
          <w:sz w:val="24"/>
          <w:szCs w:val="24"/>
        </w:rPr>
        <w:t>Objetivos.</w:t>
      </w:r>
    </w:p>
    <w:p w14:paraId="536DECFA" w14:textId="0DAECE25" w:rsidR="0050620F" w:rsidRPr="00B6255A" w:rsidRDefault="0050620F" w:rsidP="00815173">
      <w:pPr>
        <w:pStyle w:val="Prrafodelista"/>
        <w:numPr>
          <w:ilvl w:val="2"/>
          <w:numId w:val="2"/>
        </w:numPr>
        <w:autoSpaceDE w:val="0"/>
        <w:autoSpaceDN w:val="0"/>
        <w:adjustRightInd w:val="0"/>
        <w:spacing w:after="0" w:line="360" w:lineRule="auto"/>
        <w:ind w:left="1304"/>
        <w:rPr>
          <w:rFonts w:ascii="Arial" w:hAnsi="Arial" w:cs="Arial"/>
          <w:b/>
          <w:bCs/>
          <w:sz w:val="24"/>
          <w:szCs w:val="24"/>
        </w:rPr>
      </w:pPr>
      <w:r w:rsidRPr="00B6255A">
        <w:rPr>
          <w:rFonts w:ascii="Arial" w:hAnsi="Arial" w:cs="Arial"/>
          <w:b/>
          <w:bCs/>
          <w:sz w:val="24"/>
          <w:szCs w:val="24"/>
        </w:rPr>
        <w:t>Objetivo General</w:t>
      </w:r>
    </w:p>
    <w:p w14:paraId="333EA564" w14:textId="7DE7E68E" w:rsidR="0050620F" w:rsidRDefault="00362A74" w:rsidP="0021412B">
      <w:pPr>
        <w:pStyle w:val="Prrafodelista"/>
        <w:autoSpaceDE w:val="0"/>
        <w:autoSpaceDN w:val="0"/>
        <w:adjustRightInd w:val="0"/>
        <w:spacing w:after="0" w:line="360" w:lineRule="auto"/>
        <w:ind w:left="0"/>
        <w:jc w:val="both"/>
        <w:rPr>
          <w:rFonts w:ascii="Arial" w:hAnsi="Arial" w:cs="Arial"/>
          <w:sz w:val="24"/>
          <w:szCs w:val="24"/>
        </w:rPr>
      </w:pPr>
      <w:r w:rsidRPr="00B6255A">
        <w:rPr>
          <w:rFonts w:ascii="Arial" w:hAnsi="Arial" w:cs="Arial"/>
          <w:sz w:val="24"/>
          <w:szCs w:val="24"/>
        </w:rPr>
        <w:tab/>
      </w:r>
      <w:r w:rsidR="007C02C5">
        <w:rPr>
          <w:rFonts w:ascii="Arial" w:hAnsi="Arial" w:cs="Arial"/>
          <w:sz w:val="24"/>
          <w:szCs w:val="24"/>
        </w:rPr>
        <w:t>Implementar</w:t>
      </w:r>
      <w:r w:rsidR="00FC407D">
        <w:rPr>
          <w:rFonts w:ascii="Arial" w:hAnsi="Arial" w:cs="Arial"/>
          <w:sz w:val="24"/>
          <w:szCs w:val="24"/>
        </w:rPr>
        <w:t xml:space="preserve"> </w:t>
      </w:r>
      <w:r w:rsidR="00495F2D">
        <w:rPr>
          <w:rFonts w:ascii="Arial" w:hAnsi="Arial" w:cs="Arial"/>
          <w:sz w:val="24"/>
          <w:szCs w:val="24"/>
        </w:rPr>
        <w:t>un</w:t>
      </w:r>
      <w:r w:rsidR="00070E12">
        <w:rPr>
          <w:rFonts w:ascii="Arial" w:hAnsi="Arial" w:cs="Arial"/>
          <w:sz w:val="24"/>
          <w:szCs w:val="24"/>
        </w:rPr>
        <w:t xml:space="preserve"> Portal web </w:t>
      </w:r>
      <w:r w:rsidR="00C904B2">
        <w:rPr>
          <w:rFonts w:ascii="Arial" w:hAnsi="Arial" w:cs="Arial"/>
          <w:sz w:val="24"/>
          <w:szCs w:val="24"/>
        </w:rPr>
        <w:t>que permita most</w:t>
      </w:r>
      <w:r w:rsidR="007C02C5">
        <w:rPr>
          <w:rFonts w:ascii="Arial" w:hAnsi="Arial" w:cs="Arial"/>
          <w:sz w:val="24"/>
          <w:szCs w:val="24"/>
        </w:rPr>
        <w:t>rar</w:t>
      </w:r>
      <w:r w:rsidR="00C904B2">
        <w:rPr>
          <w:rFonts w:ascii="Arial" w:hAnsi="Arial" w:cs="Arial"/>
          <w:sz w:val="24"/>
          <w:szCs w:val="24"/>
        </w:rPr>
        <w:t xml:space="preserve"> los servic</w:t>
      </w:r>
      <w:r w:rsidR="007C02C5">
        <w:rPr>
          <w:rFonts w:ascii="Arial" w:hAnsi="Arial" w:cs="Arial"/>
          <w:sz w:val="24"/>
          <w:szCs w:val="24"/>
        </w:rPr>
        <w:t>i</w:t>
      </w:r>
      <w:r w:rsidR="00C904B2">
        <w:rPr>
          <w:rFonts w:ascii="Arial" w:hAnsi="Arial" w:cs="Arial"/>
          <w:sz w:val="24"/>
          <w:szCs w:val="24"/>
        </w:rPr>
        <w:t xml:space="preserve">os de la empresa junto a una base de datos que permita registrar posibles clientes en los diferentes servicios </w:t>
      </w:r>
      <w:r w:rsidR="00070E12">
        <w:rPr>
          <w:rFonts w:ascii="Arial" w:hAnsi="Arial" w:cs="Arial"/>
          <w:sz w:val="24"/>
          <w:szCs w:val="24"/>
        </w:rPr>
        <w:t>para</w:t>
      </w:r>
      <w:r w:rsidR="00C904B2">
        <w:rPr>
          <w:rFonts w:ascii="Arial" w:hAnsi="Arial" w:cs="Arial"/>
          <w:sz w:val="24"/>
          <w:szCs w:val="24"/>
        </w:rPr>
        <w:t xml:space="preserve"> la</w:t>
      </w:r>
      <w:r w:rsidR="00495F2D">
        <w:rPr>
          <w:rFonts w:ascii="Arial" w:hAnsi="Arial" w:cs="Arial"/>
          <w:sz w:val="24"/>
          <w:szCs w:val="24"/>
        </w:rPr>
        <w:t xml:space="preserve"> empresa</w:t>
      </w:r>
      <w:r w:rsidR="00070E12">
        <w:rPr>
          <w:rFonts w:ascii="Arial" w:hAnsi="Arial" w:cs="Arial"/>
          <w:sz w:val="24"/>
          <w:szCs w:val="24"/>
        </w:rPr>
        <w:t xml:space="preserve"> </w:t>
      </w:r>
      <w:proofErr w:type="spellStart"/>
      <w:r w:rsidR="00070E12">
        <w:rPr>
          <w:rFonts w:ascii="Arial" w:hAnsi="Arial" w:cs="Arial"/>
          <w:sz w:val="24"/>
          <w:szCs w:val="24"/>
        </w:rPr>
        <w:t>Publiart</w:t>
      </w:r>
      <w:proofErr w:type="spellEnd"/>
      <w:r w:rsidR="00FC407D">
        <w:rPr>
          <w:rFonts w:ascii="Arial" w:hAnsi="Arial" w:cs="Arial"/>
          <w:sz w:val="24"/>
          <w:szCs w:val="24"/>
        </w:rPr>
        <w:t>.</w:t>
      </w:r>
    </w:p>
    <w:p w14:paraId="2AB37DF0" w14:textId="77777777" w:rsidR="00E76635" w:rsidRPr="00B6255A" w:rsidRDefault="00E76635" w:rsidP="0021412B">
      <w:pPr>
        <w:pStyle w:val="Prrafodelista"/>
        <w:autoSpaceDE w:val="0"/>
        <w:autoSpaceDN w:val="0"/>
        <w:adjustRightInd w:val="0"/>
        <w:spacing w:after="0" w:line="360" w:lineRule="auto"/>
        <w:ind w:left="0"/>
        <w:jc w:val="both"/>
        <w:rPr>
          <w:rFonts w:ascii="Arial" w:hAnsi="Arial" w:cs="Arial"/>
          <w:sz w:val="24"/>
          <w:szCs w:val="24"/>
        </w:rPr>
      </w:pPr>
    </w:p>
    <w:p w14:paraId="055BC72C" w14:textId="73F5691A" w:rsidR="0050620F" w:rsidRPr="00B6255A" w:rsidRDefault="0050620F" w:rsidP="00815173">
      <w:pPr>
        <w:pStyle w:val="Prrafodelista"/>
        <w:numPr>
          <w:ilvl w:val="2"/>
          <w:numId w:val="2"/>
        </w:numPr>
        <w:autoSpaceDE w:val="0"/>
        <w:autoSpaceDN w:val="0"/>
        <w:adjustRightInd w:val="0"/>
        <w:spacing w:after="0" w:line="360" w:lineRule="auto"/>
        <w:ind w:left="1304"/>
        <w:rPr>
          <w:rFonts w:ascii="Arial" w:hAnsi="Arial" w:cs="Arial"/>
          <w:b/>
          <w:bCs/>
          <w:sz w:val="24"/>
          <w:szCs w:val="24"/>
        </w:rPr>
      </w:pPr>
      <w:r w:rsidRPr="00B6255A">
        <w:rPr>
          <w:rFonts w:ascii="Arial" w:hAnsi="Arial" w:cs="Arial"/>
          <w:b/>
          <w:bCs/>
          <w:sz w:val="24"/>
          <w:szCs w:val="24"/>
        </w:rPr>
        <w:t>Objetivos Específicos</w:t>
      </w:r>
    </w:p>
    <w:p w14:paraId="77F7DAD4" w14:textId="4484C142" w:rsidR="00E76635" w:rsidRPr="00E76635" w:rsidRDefault="00E76635" w:rsidP="00815173">
      <w:pPr>
        <w:pStyle w:val="Prrafodelista"/>
        <w:numPr>
          <w:ilvl w:val="0"/>
          <w:numId w:val="12"/>
        </w:numPr>
        <w:spacing w:before="100" w:beforeAutospacing="1" w:after="100" w:afterAutospacing="1" w:line="360" w:lineRule="auto"/>
        <w:jc w:val="both"/>
        <w:rPr>
          <w:rFonts w:ascii="Arial" w:eastAsia="Times New Roman" w:hAnsi="Arial" w:cs="Arial"/>
          <w:sz w:val="24"/>
          <w:szCs w:val="24"/>
          <w:lang w:eastAsia="es-VE"/>
        </w:rPr>
      </w:pPr>
      <w:r w:rsidRPr="00E76635">
        <w:rPr>
          <w:rFonts w:ascii="Arial" w:eastAsia="Times New Roman" w:hAnsi="Arial" w:cs="Arial"/>
          <w:sz w:val="24"/>
          <w:szCs w:val="24"/>
          <w:lang w:eastAsia="es-VE"/>
        </w:rPr>
        <w:t>Identificar los requerimientos técnicos y funcionales necesarios para el desarrollo del portal web, considerando la identidad gráfica de la empresa y las necesidades del personal audiovisual.</w:t>
      </w:r>
    </w:p>
    <w:p w14:paraId="7A92EBD3" w14:textId="33F6DB91" w:rsidR="00E76635" w:rsidRPr="00E76635" w:rsidRDefault="00E76635" w:rsidP="00815173">
      <w:pPr>
        <w:pStyle w:val="Prrafodelista"/>
        <w:numPr>
          <w:ilvl w:val="0"/>
          <w:numId w:val="12"/>
        </w:numPr>
        <w:spacing w:before="100" w:beforeAutospacing="1" w:after="100" w:afterAutospacing="1" w:line="360" w:lineRule="auto"/>
        <w:jc w:val="both"/>
        <w:rPr>
          <w:rFonts w:ascii="Arial" w:eastAsia="Times New Roman" w:hAnsi="Arial" w:cs="Arial"/>
          <w:sz w:val="24"/>
          <w:szCs w:val="24"/>
          <w:lang w:eastAsia="es-VE"/>
        </w:rPr>
      </w:pPr>
      <w:r w:rsidRPr="00E76635">
        <w:rPr>
          <w:rFonts w:ascii="Arial" w:eastAsia="Times New Roman" w:hAnsi="Arial" w:cs="Arial"/>
          <w:sz w:val="24"/>
          <w:szCs w:val="24"/>
          <w:lang w:eastAsia="es-VE"/>
        </w:rPr>
        <w:lastRenderedPageBreak/>
        <w:t>Crear una plataforma web propia bajo un dominio registrado que permita centralizar la oferta de servicios y el portafolio creativo de la agencia.</w:t>
      </w:r>
    </w:p>
    <w:p w14:paraId="3FCC0B96" w14:textId="77777777" w:rsidR="003C045C" w:rsidRDefault="007C02C5" w:rsidP="00815173">
      <w:pPr>
        <w:pStyle w:val="Prrafodelista"/>
        <w:numPr>
          <w:ilvl w:val="0"/>
          <w:numId w:val="12"/>
        </w:num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Diseñar</w:t>
      </w:r>
      <w:r w:rsidR="00E76635" w:rsidRPr="00E76635">
        <w:rPr>
          <w:rFonts w:ascii="Arial" w:eastAsia="Times New Roman" w:hAnsi="Arial" w:cs="Arial"/>
          <w:sz w:val="24"/>
          <w:szCs w:val="24"/>
          <w:lang w:eastAsia="es-VE"/>
        </w:rPr>
        <w:t xml:space="preserve"> una base de datos digital para el registro automatizado de clientes y la gestión </w:t>
      </w:r>
    </w:p>
    <w:p w14:paraId="716E04BF" w14:textId="4AD09AB6" w:rsidR="00E76635" w:rsidRPr="00E76635" w:rsidRDefault="00E76635" w:rsidP="00815173">
      <w:pPr>
        <w:pStyle w:val="Prrafodelista"/>
        <w:numPr>
          <w:ilvl w:val="0"/>
          <w:numId w:val="12"/>
        </w:numPr>
        <w:spacing w:before="100" w:beforeAutospacing="1" w:after="100" w:afterAutospacing="1" w:line="360" w:lineRule="auto"/>
        <w:jc w:val="both"/>
        <w:rPr>
          <w:rFonts w:ascii="Arial" w:eastAsia="Times New Roman" w:hAnsi="Arial" w:cs="Arial"/>
          <w:sz w:val="24"/>
          <w:szCs w:val="24"/>
          <w:lang w:eastAsia="es-VE"/>
        </w:rPr>
      </w:pPr>
      <w:r w:rsidRPr="00E76635">
        <w:rPr>
          <w:rFonts w:ascii="Arial" w:eastAsia="Times New Roman" w:hAnsi="Arial" w:cs="Arial"/>
          <w:sz w:val="24"/>
          <w:szCs w:val="24"/>
          <w:lang w:eastAsia="es-VE"/>
        </w:rPr>
        <w:t>de eventos, sustituyendo los procesos físicos actuales.</w:t>
      </w:r>
    </w:p>
    <w:p w14:paraId="24B90069" w14:textId="07E1CAE2" w:rsidR="00E76635" w:rsidRPr="00E76635" w:rsidRDefault="00E76635" w:rsidP="00815173">
      <w:pPr>
        <w:pStyle w:val="Prrafodelista"/>
        <w:numPr>
          <w:ilvl w:val="0"/>
          <w:numId w:val="12"/>
        </w:numPr>
        <w:spacing w:before="100" w:beforeAutospacing="1" w:after="100" w:afterAutospacing="1" w:line="360" w:lineRule="auto"/>
        <w:jc w:val="both"/>
        <w:rPr>
          <w:rFonts w:ascii="Arial" w:eastAsia="Times New Roman" w:hAnsi="Arial" w:cs="Arial"/>
          <w:sz w:val="24"/>
          <w:szCs w:val="24"/>
          <w:lang w:eastAsia="es-VE"/>
        </w:rPr>
      </w:pPr>
      <w:r w:rsidRPr="00E76635">
        <w:rPr>
          <w:rFonts w:ascii="Arial" w:eastAsia="Times New Roman" w:hAnsi="Arial" w:cs="Arial"/>
          <w:sz w:val="24"/>
          <w:szCs w:val="24"/>
          <w:lang w:eastAsia="es-VE"/>
        </w:rPr>
        <w:t>Capacitar al equipo en el uso de las nuevas herramientas digitales para asegurar la sostenibilidad del sistema y reducir la dependencia de plataformas externas.</w:t>
      </w:r>
    </w:p>
    <w:p w14:paraId="3DD63CDD" w14:textId="77777777" w:rsidR="00FC407D" w:rsidRPr="00FC407D" w:rsidRDefault="00FC407D" w:rsidP="0021412B">
      <w:pPr>
        <w:pStyle w:val="Prrafodelista"/>
        <w:autoSpaceDE w:val="0"/>
        <w:autoSpaceDN w:val="0"/>
        <w:adjustRightInd w:val="0"/>
        <w:spacing w:after="0" w:line="360" w:lineRule="auto"/>
        <w:ind w:left="1500"/>
        <w:jc w:val="both"/>
        <w:rPr>
          <w:rFonts w:ascii="Arial" w:hAnsi="Arial" w:cs="Arial"/>
          <w:sz w:val="24"/>
          <w:szCs w:val="24"/>
          <w:highlight w:val="red"/>
        </w:rPr>
      </w:pPr>
    </w:p>
    <w:p w14:paraId="457A6827" w14:textId="0E0056F9" w:rsidR="0050620F" w:rsidRPr="006A3382" w:rsidRDefault="007E7794" w:rsidP="00815173">
      <w:pPr>
        <w:pStyle w:val="Prrafodelista"/>
        <w:numPr>
          <w:ilvl w:val="2"/>
          <w:numId w:val="2"/>
        </w:numPr>
        <w:autoSpaceDE w:val="0"/>
        <w:autoSpaceDN w:val="0"/>
        <w:adjustRightInd w:val="0"/>
        <w:spacing w:after="0" w:line="360" w:lineRule="auto"/>
        <w:ind w:left="1304"/>
        <w:rPr>
          <w:rFonts w:ascii="Arial" w:hAnsi="Arial" w:cs="Arial"/>
          <w:b/>
          <w:bCs/>
          <w:sz w:val="24"/>
          <w:szCs w:val="24"/>
        </w:rPr>
      </w:pPr>
      <w:bookmarkStart w:id="59" w:name="_Hlk202134877"/>
      <w:r w:rsidRPr="006A3382">
        <w:rPr>
          <w:rFonts w:ascii="Arial" w:hAnsi="Arial" w:cs="Arial"/>
          <w:b/>
          <w:bCs/>
          <w:sz w:val="24"/>
          <w:szCs w:val="24"/>
        </w:rPr>
        <w:t>Plan de Acción</w:t>
      </w:r>
    </w:p>
    <w:bookmarkEnd w:id="59"/>
    <w:p w14:paraId="60A8EA4F" w14:textId="046FEBAB" w:rsidR="006A3382" w:rsidRPr="00122018" w:rsidRDefault="006A3382" w:rsidP="006A3382">
      <w:pPr>
        <w:pStyle w:val="NormalWeb"/>
        <w:spacing w:line="360" w:lineRule="auto"/>
        <w:jc w:val="both"/>
        <w:rPr>
          <w:rFonts w:ascii="Arial" w:hAnsi="Arial" w:cs="Arial"/>
        </w:rPr>
      </w:pPr>
      <w:r>
        <w:rPr>
          <w:rFonts w:ascii="Arial" w:hAnsi="Arial" w:cs="Arial"/>
        </w:rPr>
        <w:t xml:space="preserve">     </w:t>
      </w:r>
      <w:r w:rsidRPr="006A3382">
        <w:rPr>
          <w:rFonts w:ascii="Arial" w:hAnsi="Arial" w:cs="Arial"/>
        </w:rPr>
        <w:t xml:space="preserve">La ejecución del presente proyecto se rige por la </w:t>
      </w:r>
      <w:r w:rsidRPr="00122018">
        <w:rPr>
          <w:rFonts w:ascii="Arial" w:hAnsi="Arial" w:cs="Arial"/>
        </w:rPr>
        <w:t xml:space="preserve">Metodología Agile, seleccionada por su capacidad de adaptación y su enfoque en la entrega de valor continuo. A diferencia de los modelos tradicionales rígidos, esta metodología permite integrar a los miembros de la agencia Inversiones y Producciones </w:t>
      </w:r>
      <w:proofErr w:type="spellStart"/>
      <w:r w:rsidRPr="00122018">
        <w:rPr>
          <w:rFonts w:ascii="Arial" w:hAnsi="Arial" w:cs="Arial"/>
        </w:rPr>
        <w:t>PubliArt</w:t>
      </w:r>
      <w:proofErr w:type="spellEnd"/>
      <w:r w:rsidRPr="00122018">
        <w:rPr>
          <w:rFonts w:ascii="Arial" w:hAnsi="Arial" w:cs="Arial"/>
        </w:rPr>
        <w:t>, C.A. como actores fundamentales en cada etapa del desarrollo, garantizando que el producto final no solo sea técnicamente sólido, sino que responda con precisión a las necesidades operativas detectadas.</w:t>
      </w:r>
    </w:p>
    <w:p w14:paraId="4B31C652" w14:textId="77777777" w:rsidR="006A3382" w:rsidRPr="00122018" w:rsidRDefault="006A3382" w:rsidP="006A3382">
      <w:pPr>
        <w:pStyle w:val="NormalWeb"/>
        <w:spacing w:line="360" w:lineRule="auto"/>
        <w:jc w:val="both"/>
        <w:rPr>
          <w:rFonts w:ascii="Arial" w:hAnsi="Arial" w:cs="Arial"/>
        </w:rPr>
      </w:pPr>
      <w:r w:rsidRPr="00122018">
        <w:rPr>
          <w:rFonts w:ascii="Arial" w:hAnsi="Arial" w:cs="Arial"/>
        </w:rPr>
        <w:t>El plan de acción se despliega a través de un ciclo iterativo compuesto por cinco fases estratégicas:</w:t>
      </w:r>
    </w:p>
    <w:p w14:paraId="4F9207A9" w14:textId="77777777" w:rsidR="006A3382" w:rsidRPr="006A3382" w:rsidRDefault="006A3382" w:rsidP="00815173">
      <w:pPr>
        <w:pStyle w:val="NormalWeb"/>
        <w:numPr>
          <w:ilvl w:val="0"/>
          <w:numId w:val="13"/>
        </w:numPr>
        <w:spacing w:line="360" w:lineRule="auto"/>
        <w:jc w:val="both"/>
        <w:rPr>
          <w:rFonts w:ascii="Arial" w:hAnsi="Arial" w:cs="Arial"/>
        </w:rPr>
      </w:pPr>
      <w:r w:rsidRPr="006A3382">
        <w:rPr>
          <w:rFonts w:ascii="Arial" w:hAnsi="Arial" w:cs="Arial"/>
          <w:b/>
          <w:bCs/>
        </w:rPr>
        <w:t>Evaluación y Diagnóstico:</w:t>
      </w:r>
      <w:r w:rsidRPr="006A3382">
        <w:rPr>
          <w:rFonts w:ascii="Arial" w:hAnsi="Arial" w:cs="Arial"/>
        </w:rPr>
        <w:t xml:space="preserve"> Mapeo exhaustivo para determinar el "Estado Actual" de los procesos administrativos físicos.</w:t>
      </w:r>
    </w:p>
    <w:p w14:paraId="303CD05D" w14:textId="77777777" w:rsidR="006A3382" w:rsidRPr="006A3382" w:rsidRDefault="006A3382" w:rsidP="00815173">
      <w:pPr>
        <w:pStyle w:val="NormalWeb"/>
        <w:numPr>
          <w:ilvl w:val="0"/>
          <w:numId w:val="13"/>
        </w:numPr>
        <w:spacing w:line="360" w:lineRule="auto"/>
        <w:jc w:val="both"/>
        <w:rPr>
          <w:rFonts w:ascii="Arial" w:hAnsi="Arial" w:cs="Arial"/>
        </w:rPr>
      </w:pPr>
      <w:r w:rsidRPr="006A3382">
        <w:rPr>
          <w:rFonts w:ascii="Arial" w:hAnsi="Arial" w:cs="Arial"/>
          <w:b/>
          <w:bCs/>
        </w:rPr>
        <w:t>Optimización:</w:t>
      </w:r>
      <w:r w:rsidRPr="006A3382">
        <w:rPr>
          <w:rFonts w:ascii="Arial" w:hAnsi="Arial" w:cs="Arial"/>
        </w:rPr>
        <w:t xml:space="preserve"> Selección de la combinación tecnológica ideal para superar las limitaciones actuales.</w:t>
      </w:r>
    </w:p>
    <w:p w14:paraId="28123DD4" w14:textId="77777777" w:rsidR="006A3382" w:rsidRPr="006A3382" w:rsidRDefault="006A3382" w:rsidP="00815173">
      <w:pPr>
        <w:pStyle w:val="NormalWeb"/>
        <w:numPr>
          <w:ilvl w:val="0"/>
          <w:numId w:val="13"/>
        </w:numPr>
        <w:spacing w:line="360" w:lineRule="auto"/>
        <w:jc w:val="both"/>
        <w:rPr>
          <w:rFonts w:ascii="Arial" w:hAnsi="Arial" w:cs="Arial"/>
        </w:rPr>
      </w:pPr>
      <w:r w:rsidRPr="006A3382">
        <w:rPr>
          <w:rFonts w:ascii="Arial" w:hAnsi="Arial" w:cs="Arial"/>
          <w:b/>
          <w:bCs/>
        </w:rPr>
        <w:t>Diseño Colaborativo:</w:t>
      </w:r>
      <w:r w:rsidRPr="006A3382">
        <w:rPr>
          <w:rFonts w:ascii="Arial" w:hAnsi="Arial" w:cs="Arial"/>
        </w:rPr>
        <w:t xml:space="preserve"> Definición de interfaces y estructuras de datos en conjunto con el cliente.</w:t>
      </w:r>
    </w:p>
    <w:p w14:paraId="5EDAB0C6" w14:textId="77777777" w:rsidR="006A3382" w:rsidRPr="006A3382" w:rsidRDefault="006A3382" w:rsidP="00815173">
      <w:pPr>
        <w:pStyle w:val="NormalWeb"/>
        <w:numPr>
          <w:ilvl w:val="0"/>
          <w:numId w:val="13"/>
        </w:numPr>
        <w:spacing w:line="360" w:lineRule="auto"/>
        <w:jc w:val="both"/>
        <w:rPr>
          <w:rFonts w:ascii="Arial" w:hAnsi="Arial" w:cs="Arial"/>
        </w:rPr>
      </w:pPr>
      <w:r w:rsidRPr="006A3382">
        <w:rPr>
          <w:rFonts w:ascii="Arial" w:hAnsi="Arial" w:cs="Arial"/>
          <w:b/>
          <w:bCs/>
        </w:rPr>
        <w:t>Construcción e Implementación:</w:t>
      </w:r>
      <w:r w:rsidRPr="006A3382">
        <w:rPr>
          <w:rFonts w:ascii="Arial" w:hAnsi="Arial" w:cs="Arial"/>
        </w:rPr>
        <w:t xml:space="preserve"> Desarrollo basado en entregas funcionales constantes para pruebas y validación inmediata.</w:t>
      </w:r>
    </w:p>
    <w:p w14:paraId="4D02F93E" w14:textId="519A6D2B" w:rsidR="00865C53" w:rsidRPr="00C314D1" w:rsidRDefault="006A3382" w:rsidP="00145944">
      <w:pPr>
        <w:pStyle w:val="NormalWeb"/>
        <w:numPr>
          <w:ilvl w:val="0"/>
          <w:numId w:val="13"/>
        </w:numPr>
        <w:spacing w:line="360" w:lineRule="auto"/>
        <w:jc w:val="both"/>
        <w:rPr>
          <w:rFonts w:ascii="Arial" w:hAnsi="Arial" w:cs="Arial"/>
        </w:rPr>
      </w:pPr>
      <w:r w:rsidRPr="006A3382">
        <w:rPr>
          <w:rFonts w:ascii="Arial" w:hAnsi="Arial" w:cs="Arial"/>
          <w:b/>
          <w:bCs/>
        </w:rPr>
        <w:lastRenderedPageBreak/>
        <w:t>Evaluación y Monitoreo:</w:t>
      </w:r>
      <w:r w:rsidRPr="006A3382">
        <w:rPr>
          <w:rFonts w:ascii="Arial" w:hAnsi="Arial" w:cs="Arial"/>
        </w:rPr>
        <w:t xml:space="preserve"> Control riguroso mediante </w:t>
      </w:r>
      <w:proofErr w:type="spellStart"/>
      <w:r w:rsidRPr="006A3382">
        <w:rPr>
          <w:rFonts w:ascii="Arial" w:hAnsi="Arial" w:cs="Arial"/>
        </w:rPr>
        <w:t>KPIs</w:t>
      </w:r>
      <w:proofErr w:type="spellEnd"/>
      <w:r w:rsidRPr="006A3382">
        <w:rPr>
          <w:rFonts w:ascii="Arial" w:hAnsi="Arial" w:cs="Arial"/>
        </w:rPr>
        <w:t xml:space="preserve"> para asegurar que la automatización cumpla con los estándares de eficiencia pactados.</w:t>
      </w:r>
    </w:p>
    <w:p w14:paraId="1C8AC591" w14:textId="0FED64D7" w:rsidR="002F1CFF" w:rsidRDefault="006162B6" w:rsidP="00145944">
      <w:pPr>
        <w:pStyle w:val="NormalWeb"/>
        <w:spacing w:line="360" w:lineRule="auto"/>
        <w:jc w:val="both"/>
        <w:rPr>
          <w:rFonts w:ascii="Arial" w:hAnsi="Arial" w:cs="Arial"/>
        </w:rPr>
      </w:pPr>
      <w:r>
        <w:rPr>
          <w:rFonts w:ascii="Arial" w:hAnsi="Arial" w:cs="Arial"/>
          <w:noProof/>
          <w:lang w:val="es-ES" w:eastAsia="es-ES"/>
        </w:rPr>
        <w:drawing>
          <wp:anchor distT="0" distB="0" distL="114300" distR="114300" simplePos="0" relativeHeight="251698688" behindDoc="0" locked="0" layoutInCell="1" allowOverlap="1" wp14:anchorId="1200DCB7" wp14:editId="1103AA48">
            <wp:simplePos x="0" y="0"/>
            <wp:positionH relativeFrom="margin">
              <wp:posOffset>657860</wp:posOffset>
            </wp:positionH>
            <wp:positionV relativeFrom="margin">
              <wp:posOffset>2054225</wp:posOffset>
            </wp:positionV>
            <wp:extent cx="3956050" cy="3153410"/>
            <wp:effectExtent l="0" t="0" r="0" b="0"/>
            <wp:wrapTopAndBottom/>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6413" t="3785" r="19149" b="4798"/>
                    <a:stretch/>
                  </pic:blipFill>
                  <pic:spPr bwMode="auto">
                    <a:xfrm>
                      <a:off x="0" y="0"/>
                      <a:ext cx="3956050" cy="31534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22018">
        <w:rPr>
          <w:rFonts w:ascii="Arial" w:hAnsi="Arial" w:cs="Arial"/>
        </w:rPr>
        <w:t xml:space="preserve">    </w:t>
      </w:r>
      <w:r w:rsidR="006A3382" w:rsidRPr="006A3382">
        <w:rPr>
          <w:rFonts w:ascii="Arial" w:hAnsi="Arial" w:cs="Arial"/>
        </w:rPr>
        <w:t>Esta estructura garantiza una transición fluida desde la gestión manual en papel hacia un ecosistema digital robusto, minimizando riesgos y optimizando los tiempos de respuesta de la agencia. A continuación, se detalla la hoja de ruta cronológica organizada por trimestres para el cumplimiento de estos objetivos:</w:t>
      </w:r>
    </w:p>
    <w:p w14:paraId="4E483761" w14:textId="58780890" w:rsidR="00362A74" w:rsidRPr="003951AD" w:rsidRDefault="00362A74" w:rsidP="006F6888">
      <w:pPr>
        <w:pStyle w:val="Prrafodelista"/>
        <w:autoSpaceDE w:val="0"/>
        <w:autoSpaceDN w:val="0"/>
        <w:adjustRightInd w:val="0"/>
        <w:spacing w:after="0" w:line="360" w:lineRule="auto"/>
        <w:ind w:left="0"/>
        <w:jc w:val="both"/>
        <w:rPr>
          <w:rStyle w:val="Ttulo1Car"/>
        </w:rPr>
      </w:pPr>
    </w:p>
    <w:p w14:paraId="73C76076" w14:textId="38B0513A" w:rsidR="00A11328" w:rsidRPr="003951AD" w:rsidRDefault="003951AD" w:rsidP="003951AD">
      <w:pPr>
        <w:pStyle w:val="Descripcin"/>
        <w:keepNext/>
        <w:jc w:val="center"/>
        <w:rPr>
          <w:b/>
          <w:bCs/>
          <w:color w:val="auto"/>
        </w:rPr>
      </w:pPr>
      <w:bookmarkStart w:id="60" w:name="_Toc235224722"/>
      <w:bookmarkStart w:id="61" w:name="_Toc235278035"/>
      <w:r w:rsidRPr="003951AD">
        <w:rPr>
          <w:b/>
          <w:bCs/>
          <w:color w:val="auto"/>
        </w:rPr>
        <w:t xml:space="preserve">Tabla </w:t>
      </w:r>
      <w:r w:rsidRPr="003951AD">
        <w:rPr>
          <w:b/>
          <w:bCs/>
          <w:color w:val="auto"/>
        </w:rPr>
        <w:fldChar w:fldCharType="begin"/>
      </w:r>
      <w:r w:rsidRPr="003951AD">
        <w:rPr>
          <w:b/>
          <w:bCs/>
          <w:color w:val="auto"/>
        </w:rPr>
        <w:instrText xml:space="preserve"> SEQ Tabla \* ARABIC </w:instrText>
      </w:r>
      <w:r w:rsidRPr="003951AD">
        <w:rPr>
          <w:b/>
          <w:bCs/>
          <w:color w:val="auto"/>
        </w:rPr>
        <w:fldChar w:fldCharType="separate"/>
      </w:r>
      <w:r w:rsidR="00224FDB">
        <w:rPr>
          <w:b/>
          <w:bCs/>
          <w:noProof/>
          <w:color w:val="auto"/>
        </w:rPr>
        <w:t>5</w:t>
      </w:r>
      <w:r w:rsidRPr="003951AD">
        <w:rPr>
          <w:b/>
          <w:bCs/>
          <w:color w:val="auto"/>
        </w:rPr>
        <w:fldChar w:fldCharType="end"/>
      </w:r>
      <w:bookmarkEnd w:id="60"/>
      <w:r w:rsidR="00A11328" w:rsidRPr="003951AD">
        <w:rPr>
          <w:color w:val="auto"/>
          <w:shd w:val="clear" w:color="auto" w:fill="FFFFFF"/>
        </w:rPr>
        <w:t xml:space="preserve">, fuente autores-comunidad </w:t>
      </w:r>
      <w:proofErr w:type="spellStart"/>
      <w:r w:rsidR="00A11328" w:rsidRPr="003951AD">
        <w:rPr>
          <w:color w:val="auto"/>
          <w:shd w:val="clear" w:color="auto" w:fill="FFFFFF"/>
        </w:rPr>
        <w:t>Publiart</w:t>
      </w:r>
      <w:bookmarkEnd w:id="61"/>
      <w:proofErr w:type="spellEnd"/>
    </w:p>
    <w:p w14:paraId="7FBAE039" w14:textId="73956972" w:rsidR="00A31591" w:rsidRPr="00B6255A" w:rsidRDefault="00A31591" w:rsidP="006F6888">
      <w:pPr>
        <w:pStyle w:val="Prrafodelista"/>
        <w:autoSpaceDE w:val="0"/>
        <w:autoSpaceDN w:val="0"/>
        <w:adjustRightInd w:val="0"/>
        <w:spacing w:after="0" w:line="360" w:lineRule="auto"/>
        <w:ind w:left="0"/>
        <w:jc w:val="both"/>
        <w:rPr>
          <w:rFonts w:ascii="Arial" w:hAnsi="Arial" w:cs="Arial"/>
          <w:sz w:val="24"/>
          <w:szCs w:val="24"/>
        </w:rPr>
      </w:pPr>
    </w:p>
    <w:p w14:paraId="4C9097E3" w14:textId="2A103B3B" w:rsidR="007E7794" w:rsidRPr="00B6255A" w:rsidRDefault="007E7794" w:rsidP="00815173">
      <w:pPr>
        <w:pStyle w:val="Prrafodelista"/>
        <w:numPr>
          <w:ilvl w:val="2"/>
          <w:numId w:val="2"/>
        </w:numPr>
        <w:autoSpaceDE w:val="0"/>
        <w:autoSpaceDN w:val="0"/>
        <w:adjustRightInd w:val="0"/>
        <w:spacing w:after="0" w:line="360" w:lineRule="auto"/>
        <w:ind w:left="1304"/>
        <w:jc w:val="both"/>
        <w:rPr>
          <w:rFonts w:ascii="Arial" w:hAnsi="Arial" w:cs="Arial"/>
          <w:b/>
          <w:bCs/>
          <w:sz w:val="24"/>
          <w:szCs w:val="24"/>
        </w:rPr>
      </w:pPr>
      <w:r w:rsidRPr="00B6255A">
        <w:rPr>
          <w:rFonts w:ascii="Arial" w:hAnsi="Arial" w:cs="Arial"/>
          <w:b/>
          <w:bCs/>
          <w:sz w:val="24"/>
          <w:szCs w:val="24"/>
        </w:rPr>
        <w:t>Justificación e Impacto Social de la alternativa de solución</w:t>
      </w:r>
    </w:p>
    <w:p w14:paraId="54D7D8E0" w14:textId="1CD70A4B" w:rsidR="00362A74" w:rsidRPr="00B6255A" w:rsidRDefault="00362A74" w:rsidP="006F6888">
      <w:pPr>
        <w:pStyle w:val="Prrafodelista"/>
        <w:spacing w:after="0" w:line="360" w:lineRule="auto"/>
        <w:ind w:left="1003"/>
        <w:jc w:val="both"/>
        <w:rPr>
          <w:rFonts w:ascii="Arial" w:hAnsi="Arial" w:cs="Arial"/>
          <w:b/>
          <w:bCs/>
          <w:sz w:val="24"/>
          <w:szCs w:val="24"/>
        </w:rPr>
      </w:pPr>
    </w:p>
    <w:p w14:paraId="25DB1AEF" w14:textId="62AE4045" w:rsidR="00D51870" w:rsidRPr="00D51870" w:rsidRDefault="0050620F" w:rsidP="00815173">
      <w:pPr>
        <w:pStyle w:val="Default"/>
        <w:numPr>
          <w:ilvl w:val="0"/>
          <w:numId w:val="3"/>
        </w:numPr>
        <w:spacing w:line="360" w:lineRule="auto"/>
        <w:ind w:left="360"/>
        <w:jc w:val="both"/>
        <w:rPr>
          <w:color w:val="3B3B3B"/>
        </w:rPr>
      </w:pPr>
      <w:r w:rsidRPr="00D51870">
        <w:rPr>
          <w:b/>
          <w:bCs/>
          <w:color w:val="auto"/>
        </w:rPr>
        <w:t xml:space="preserve">Justificación </w:t>
      </w:r>
      <w:r w:rsidR="007E7794" w:rsidRPr="00D51870">
        <w:rPr>
          <w:b/>
          <w:bCs/>
          <w:color w:val="auto"/>
        </w:rPr>
        <w:t>Teóric</w:t>
      </w:r>
      <w:r w:rsidRPr="00D51870">
        <w:rPr>
          <w:b/>
          <w:bCs/>
          <w:color w:val="auto"/>
        </w:rPr>
        <w:t>a</w:t>
      </w:r>
      <w:r w:rsidR="003A2770" w:rsidRPr="00D51870">
        <w:rPr>
          <w:b/>
          <w:bCs/>
          <w:color w:val="auto"/>
        </w:rPr>
        <w:t xml:space="preserve"> </w:t>
      </w:r>
    </w:p>
    <w:p w14:paraId="13315DF2" w14:textId="389C7367" w:rsidR="00D51870" w:rsidRDefault="00D51870" w:rsidP="00D51870">
      <w:pPr>
        <w:pStyle w:val="Default"/>
        <w:spacing w:line="360" w:lineRule="auto"/>
        <w:ind w:left="360"/>
        <w:jc w:val="both"/>
      </w:pPr>
      <w:r>
        <w:rPr>
          <w:b/>
          <w:bCs/>
          <w:color w:val="auto"/>
        </w:rPr>
        <w:t xml:space="preserve">     </w:t>
      </w:r>
      <w:r w:rsidRPr="00D51870">
        <w:t xml:space="preserve">Se fundamenta en la Ingeniería de la Información, la cual busca aplicar técnicas formales para el análisis y construcción de sistemas que abarquen la totalidad de una empresa. El proyecto se justifica teóricamente al aplicar conceptos de Sistemas de Información Web, yendo más allá de un simple </w:t>
      </w:r>
      <w:r w:rsidRPr="00D51870">
        <w:lastRenderedPageBreak/>
        <w:t>conjunto de páginas para crear una interfaz que integre procesos y permita el tratamiento automático de la información, cumpliendo con la definición científica de la Informática.</w:t>
      </w:r>
    </w:p>
    <w:p w14:paraId="16473EBE" w14:textId="77777777" w:rsidR="00D70867" w:rsidRPr="00D51870" w:rsidRDefault="00D70867" w:rsidP="00D51870">
      <w:pPr>
        <w:pStyle w:val="Default"/>
        <w:spacing w:line="360" w:lineRule="auto"/>
        <w:ind w:left="360"/>
        <w:jc w:val="both"/>
        <w:rPr>
          <w:color w:val="3B3B3B"/>
        </w:rPr>
      </w:pPr>
    </w:p>
    <w:p w14:paraId="29F49DAF" w14:textId="38E3CCA7" w:rsidR="007E7794" w:rsidRPr="00D70867" w:rsidRDefault="0050620F" w:rsidP="00815173">
      <w:pPr>
        <w:pStyle w:val="Default"/>
        <w:numPr>
          <w:ilvl w:val="0"/>
          <w:numId w:val="3"/>
        </w:numPr>
        <w:spacing w:line="360" w:lineRule="auto"/>
        <w:ind w:left="360"/>
        <w:jc w:val="both"/>
        <w:rPr>
          <w:color w:val="3B3B3B"/>
        </w:rPr>
      </w:pPr>
      <w:r w:rsidRPr="00D51870">
        <w:rPr>
          <w:b/>
          <w:bCs/>
        </w:rPr>
        <w:t xml:space="preserve">Justificación </w:t>
      </w:r>
      <w:r w:rsidR="007E7794" w:rsidRPr="00D51870">
        <w:rPr>
          <w:b/>
          <w:bCs/>
        </w:rPr>
        <w:t>Técnic</w:t>
      </w:r>
      <w:r w:rsidRPr="00D51870">
        <w:rPr>
          <w:b/>
          <w:bCs/>
        </w:rPr>
        <w:t>a</w:t>
      </w:r>
      <w:r w:rsidR="003A2770" w:rsidRPr="00D51870">
        <w:rPr>
          <w:b/>
          <w:bCs/>
        </w:rPr>
        <w:t xml:space="preserve"> </w:t>
      </w:r>
    </w:p>
    <w:p w14:paraId="463EBDAA" w14:textId="77777777" w:rsidR="00D70867" w:rsidRPr="00D51870" w:rsidRDefault="00D70867" w:rsidP="00D70867">
      <w:pPr>
        <w:pStyle w:val="Default"/>
        <w:spacing w:line="360" w:lineRule="auto"/>
        <w:ind w:left="360"/>
        <w:jc w:val="both"/>
        <w:rPr>
          <w:color w:val="3B3B3B"/>
        </w:rPr>
      </w:pPr>
    </w:p>
    <w:p w14:paraId="162F073A" w14:textId="0823799D" w:rsidR="00D51870" w:rsidRDefault="00D51870" w:rsidP="00D51870">
      <w:pPr>
        <w:pStyle w:val="Default"/>
        <w:spacing w:line="360" w:lineRule="auto"/>
        <w:ind w:left="360"/>
        <w:jc w:val="both"/>
      </w:pPr>
      <w:r>
        <w:t xml:space="preserve">     </w:t>
      </w:r>
      <w:r w:rsidRPr="00D51870">
        <w:t>Desde el punto de vista técnico, el proyecto es viable y necesario porque permitirá la transición de un modelo de gestión física (papel) a uno digital. La implementación de una Base de Datos estructurada y un portal web bajo dominio propio eliminará la vulnerabilidad ante cambios de algoritmos externos. Se utilizarán herramientas de desarrollo web dinámico y sistemas gestores de bases de datos relacionales para garantizar la seguridad y disponibilidad de la información 24/7.</w:t>
      </w:r>
    </w:p>
    <w:p w14:paraId="6FFEF6E6" w14:textId="77777777" w:rsidR="00D70867" w:rsidRPr="00D51870" w:rsidRDefault="00D70867" w:rsidP="00D51870">
      <w:pPr>
        <w:pStyle w:val="Default"/>
        <w:spacing w:line="360" w:lineRule="auto"/>
        <w:ind w:left="360"/>
        <w:jc w:val="both"/>
        <w:rPr>
          <w:color w:val="3B3B3B"/>
        </w:rPr>
      </w:pPr>
    </w:p>
    <w:p w14:paraId="28521047" w14:textId="520D77FA" w:rsidR="007E7794" w:rsidRDefault="0050620F" w:rsidP="00815173">
      <w:pPr>
        <w:pStyle w:val="Default"/>
        <w:numPr>
          <w:ilvl w:val="0"/>
          <w:numId w:val="3"/>
        </w:numPr>
        <w:spacing w:line="360" w:lineRule="auto"/>
        <w:ind w:left="360"/>
        <w:jc w:val="both"/>
        <w:rPr>
          <w:b/>
          <w:bCs/>
          <w:color w:val="auto"/>
        </w:rPr>
      </w:pPr>
      <w:r w:rsidRPr="00B6255A">
        <w:rPr>
          <w:b/>
          <w:bCs/>
          <w:color w:val="auto"/>
        </w:rPr>
        <w:t xml:space="preserve">Justificación </w:t>
      </w:r>
      <w:r w:rsidR="007E7794" w:rsidRPr="00B6255A">
        <w:rPr>
          <w:b/>
          <w:bCs/>
          <w:color w:val="auto"/>
        </w:rPr>
        <w:t>Metodológic</w:t>
      </w:r>
      <w:r w:rsidRPr="00B6255A">
        <w:rPr>
          <w:b/>
          <w:bCs/>
          <w:color w:val="auto"/>
        </w:rPr>
        <w:t>a</w:t>
      </w:r>
    </w:p>
    <w:p w14:paraId="2352D516" w14:textId="77777777" w:rsidR="00D70867" w:rsidRDefault="00D70867" w:rsidP="00D70867">
      <w:pPr>
        <w:pStyle w:val="Default"/>
        <w:spacing w:line="360" w:lineRule="auto"/>
        <w:ind w:left="360"/>
        <w:jc w:val="both"/>
        <w:rPr>
          <w:b/>
          <w:bCs/>
          <w:color w:val="auto"/>
        </w:rPr>
      </w:pPr>
    </w:p>
    <w:p w14:paraId="69C093F9" w14:textId="16B7263F" w:rsidR="00D51870" w:rsidRPr="00D51870" w:rsidRDefault="00D51870" w:rsidP="00D51870">
      <w:pPr>
        <w:pStyle w:val="Default"/>
        <w:spacing w:line="360" w:lineRule="auto"/>
        <w:ind w:left="360"/>
        <w:jc w:val="both"/>
        <w:rPr>
          <w:color w:val="auto"/>
        </w:rPr>
      </w:pPr>
      <w:r>
        <w:t xml:space="preserve">     </w:t>
      </w:r>
      <w:r w:rsidRPr="00D51870">
        <w:t>El proyecto emplea metodologías de desarrollo de software para diagnosticar (mediante FODA/CAME) y ejecutar soluciones. Se justifica en la línea de Gestión Tecnológica, ya que abarca el ciclo completo: análisis de necesidades, diseño de formularios digitales para la captación de clientes y la creación de una estructura lógica para el almacenamiento de datos, optimizando los métodos actuales de la organización.</w:t>
      </w:r>
    </w:p>
    <w:p w14:paraId="6F473521" w14:textId="14F6A937" w:rsidR="007E7794" w:rsidRDefault="0050620F" w:rsidP="00815173">
      <w:pPr>
        <w:pStyle w:val="Default"/>
        <w:numPr>
          <w:ilvl w:val="0"/>
          <w:numId w:val="3"/>
        </w:numPr>
        <w:spacing w:line="360" w:lineRule="auto"/>
        <w:ind w:left="360"/>
        <w:jc w:val="both"/>
        <w:rPr>
          <w:b/>
          <w:bCs/>
          <w:color w:val="auto"/>
        </w:rPr>
      </w:pPr>
      <w:r w:rsidRPr="00B6255A">
        <w:rPr>
          <w:b/>
          <w:bCs/>
          <w:color w:val="auto"/>
        </w:rPr>
        <w:t xml:space="preserve">Justificación </w:t>
      </w:r>
      <w:r w:rsidR="007E7794" w:rsidRPr="00B6255A">
        <w:rPr>
          <w:b/>
          <w:bCs/>
          <w:color w:val="auto"/>
        </w:rPr>
        <w:t>Práctic</w:t>
      </w:r>
      <w:r w:rsidRPr="00B6255A">
        <w:rPr>
          <w:b/>
          <w:bCs/>
          <w:color w:val="auto"/>
        </w:rPr>
        <w:t>a</w:t>
      </w:r>
      <w:r w:rsidR="004D62FD" w:rsidRPr="00B6255A">
        <w:rPr>
          <w:b/>
          <w:bCs/>
          <w:color w:val="auto"/>
        </w:rPr>
        <w:t xml:space="preserve"> </w:t>
      </w:r>
    </w:p>
    <w:p w14:paraId="3BC56676" w14:textId="77777777" w:rsidR="00D70867" w:rsidRDefault="00D70867" w:rsidP="00D70867">
      <w:pPr>
        <w:pStyle w:val="Default"/>
        <w:spacing w:line="360" w:lineRule="auto"/>
        <w:ind w:left="360"/>
        <w:jc w:val="both"/>
        <w:rPr>
          <w:b/>
          <w:bCs/>
          <w:color w:val="auto"/>
        </w:rPr>
      </w:pPr>
    </w:p>
    <w:p w14:paraId="55C67267" w14:textId="2DA5C49F" w:rsidR="00D51870" w:rsidRPr="00D51870" w:rsidRDefault="00D51870" w:rsidP="00D51870">
      <w:pPr>
        <w:pStyle w:val="Default"/>
        <w:spacing w:line="360" w:lineRule="auto"/>
        <w:ind w:left="360"/>
        <w:jc w:val="both"/>
        <w:rPr>
          <w:b/>
          <w:bCs/>
          <w:color w:val="auto"/>
        </w:rPr>
      </w:pPr>
      <w:r>
        <w:t xml:space="preserve">     La utilidad práctica es inmediata: </w:t>
      </w:r>
      <w:r w:rsidRPr="001245B5">
        <w:t>elimina la lentitud operativa</w:t>
      </w:r>
      <w:r>
        <w:t>. Al automatizar el registro de clientes y proyectos, el personal administrativo y de recursos humanos reduce el tiempo dedicado a tareas manuales. Además, proporciona a la agencia una herramienta de ventas profesional que no depende de terceros, permitiendo una captación de clientes más eficiente en la localidad de Valera.</w:t>
      </w:r>
    </w:p>
    <w:p w14:paraId="570F2BEB" w14:textId="493F1ADF" w:rsidR="00D51870" w:rsidRPr="00B6255A" w:rsidRDefault="00D51870" w:rsidP="00D51870">
      <w:pPr>
        <w:pStyle w:val="Default"/>
        <w:spacing w:line="360" w:lineRule="auto"/>
        <w:jc w:val="both"/>
        <w:rPr>
          <w:b/>
          <w:bCs/>
          <w:color w:val="auto"/>
        </w:rPr>
      </w:pPr>
      <w:r>
        <w:rPr>
          <w:color w:val="auto"/>
        </w:rPr>
        <w:lastRenderedPageBreak/>
        <w:t xml:space="preserve">      </w:t>
      </w:r>
    </w:p>
    <w:p w14:paraId="49378DD3" w14:textId="61EC57FC" w:rsidR="004D62FD" w:rsidRPr="00D70867" w:rsidRDefault="0050620F" w:rsidP="00815173">
      <w:pPr>
        <w:pStyle w:val="Default"/>
        <w:numPr>
          <w:ilvl w:val="0"/>
          <w:numId w:val="3"/>
        </w:numPr>
        <w:spacing w:line="360" w:lineRule="auto"/>
        <w:ind w:left="360"/>
        <w:jc w:val="both"/>
        <w:rPr>
          <w:color w:val="auto"/>
        </w:rPr>
      </w:pPr>
      <w:r w:rsidRPr="00B6255A">
        <w:rPr>
          <w:b/>
          <w:bCs/>
          <w:color w:val="auto"/>
        </w:rPr>
        <w:t>Justificación Legal</w:t>
      </w:r>
      <w:r w:rsidR="004D62FD" w:rsidRPr="00B6255A">
        <w:rPr>
          <w:b/>
          <w:bCs/>
          <w:color w:val="auto"/>
        </w:rPr>
        <w:t xml:space="preserve"> </w:t>
      </w:r>
    </w:p>
    <w:p w14:paraId="1EF8A2EC" w14:textId="77777777" w:rsidR="00D70867" w:rsidRDefault="00D70867" w:rsidP="00D70867">
      <w:pPr>
        <w:pStyle w:val="Default"/>
        <w:spacing w:line="360" w:lineRule="auto"/>
        <w:ind w:left="360"/>
        <w:jc w:val="both"/>
        <w:rPr>
          <w:color w:val="auto"/>
        </w:rPr>
      </w:pPr>
    </w:p>
    <w:p w14:paraId="42F844F9" w14:textId="033B655C" w:rsidR="00D51870" w:rsidRDefault="00D51870" w:rsidP="00D51870">
      <w:pPr>
        <w:pStyle w:val="Default"/>
        <w:spacing w:line="360" w:lineRule="auto"/>
        <w:ind w:left="360"/>
        <w:jc w:val="both"/>
      </w:pPr>
      <w:r>
        <w:t xml:space="preserve">     El proyecto se alinea con el marco legal venezolano que promueve la soberanía tecnológica y el uso de estándares abiertos. Al crear un portal web y una base de datos propia, la empresa cumple con el derecho a la protección de datos de sus clientes y se ajusta a las normativas de comercio electrónico y mensajes de datos, garantizando que la información institucional esté bajo control directo de la agencia y no solo en servidores de redes sociales extranjeras.</w:t>
      </w:r>
    </w:p>
    <w:p w14:paraId="24CF3AEE" w14:textId="77777777" w:rsidR="001C1B93" w:rsidRDefault="003136BA" w:rsidP="001C1B93">
      <w:pPr>
        <w:spacing w:before="100" w:beforeAutospacing="1" w:after="100" w:afterAutospacing="1" w:line="360" w:lineRule="auto"/>
        <w:jc w:val="both"/>
        <w:rPr>
          <w:rFonts w:ascii="Arial" w:eastAsia="Times New Roman" w:hAnsi="Arial" w:cs="Arial"/>
          <w:sz w:val="24"/>
          <w:szCs w:val="24"/>
          <w:lang w:eastAsia="es-VE"/>
        </w:rPr>
      </w:pPr>
      <w:r w:rsidRPr="003136BA">
        <w:rPr>
          <w:rFonts w:ascii="Arial" w:eastAsia="Times New Roman" w:hAnsi="Arial" w:cs="Arial"/>
          <w:b/>
          <w:bCs/>
          <w:sz w:val="24"/>
          <w:szCs w:val="24"/>
          <w:lang w:eastAsia="es-VE"/>
        </w:rPr>
        <w:t>Constitución de la República Bolivariana de Venezuela (Art. 110):</w:t>
      </w:r>
    </w:p>
    <w:p w14:paraId="77D2A4A4" w14:textId="2CC06B41" w:rsidR="001C1B93" w:rsidRDefault="001C1B93" w:rsidP="001C1B93">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003136BA" w:rsidRPr="003136BA">
        <w:rPr>
          <w:rFonts w:ascii="Arial" w:eastAsia="Times New Roman" w:hAnsi="Arial" w:cs="Arial"/>
          <w:sz w:val="24"/>
          <w:szCs w:val="24"/>
          <w:lang w:eastAsia="es-VE"/>
        </w:rPr>
        <w:t>El Estado reconoce como de interés público la ciencia, la tecnología y los servicios de información. Este proyecto cumple con este mandato al incorporar herramientas de vanguardia para optimizar el sector productivo local.</w:t>
      </w:r>
    </w:p>
    <w:p w14:paraId="1F11B075" w14:textId="77777777" w:rsidR="001C1B93" w:rsidRPr="001245B5" w:rsidRDefault="003136BA" w:rsidP="001C1B93">
      <w:pPr>
        <w:spacing w:before="100" w:beforeAutospacing="1" w:after="100" w:afterAutospacing="1" w:line="360" w:lineRule="auto"/>
        <w:jc w:val="both"/>
        <w:rPr>
          <w:rFonts w:ascii="Arial" w:eastAsia="Times New Roman" w:hAnsi="Arial" w:cs="Arial"/>
          <w:sz w:val="24"/>
          <w:szCs w:val="24"/>
          <w:lang w:eastAsia="es-VE"/>
        </w:rPr>
      </w:pPr>
      <w:r w:rsidRPr="003136BA">
        <w:rPr>
          <w:rFonts w:ascii="Arial" w:eastAsia="Times New Roman" w:hAnsi="Arial" w:cs="Arial"/>
          <w:b/>
          <w:bCs/>
          <w:sz w:val="24"/>
          <w:szCs w:val="24"/>
          <w:lang w:eastAsia="es-VE"/>
        </w:rPr>
        <w:t xml:space="preserve">Ley de </w:t>
      </w:r>
      <w:proofErr w:type="spellStart"/>
      <w:r w:rsidRPr="003136BA">
        <w:rPr>
          <w:rFonts w:ascii="Arial" w:eastAsia="Times New Roman" w:hAnsi="Arial" w:cs="Arial"/>
          <w:b/>
          <w:bCs/>
          <w:sz w:val="24"/>
          <w:szCs w:val="24"/>
          <w:lang w:eastAsia="es-VE"/>
        </w:rPr>
        <w:t>Infogobierno</w:t>
      </w:r>
      <w:proofErr w:type="spellEnd"/>
      <w:r w:rsidRPr="003136BA">
        <w:rPr>
          <w:rFonts w:ascii="Arial" w:eastAsia="Times New Roman" w:hAnsi="Arial" w:cs="Arial"/>
          <w:b/>
          <w:bCs/>
          <w:sz w:val="24"/>
          <w:szCs w:val="24"/>
          <w:lang w:eastAsia="es-VE"/>
        </w:rPr>
        <w:t xml:space="preserve"> (Art. 1 y 4):</w:t>
      </w:r>
    </w:p>
    <w:p w14:paraId="422615EE" w14:textId="1AA265B5" w:rsidR="003136BA" w:rsidRPr="003136BA" w:rsidRDefault="001C1B93" w:rsidP="001C1B93">
      <w:pPr>
        <w:spacing w:before="100" w:beforeAutospacing="1" w:after="100" w:afterAutospacing="1" w:line="360" w:lineRule="auto"/>
        <w:jc w:val="both"/>
        <w:rPr>
          <w:rFonts w:ascii="Arial" w:eastAsia="Times New Roman" w:hAnsi="Arial" w:cs="Arial"/>
          <w:sz w:val="24"/>
          <w:szCs w:val="24"/>
          <w:lang w:eastAsia="es-VE"/>
        </w:rPr>
      </w:pPr>
      <w:r w:rsidRPr="001245B5">
        <w:rPr>
          <w:rFonts w:ascii="Arial" w:eastAsia="Times New Roman" w:hAnsi="Arial" w:cs="Arial"/>
          <w:sz w:val="24"/>
          <w:szCs w:val="24"/>
          <w:lang w:eastAsia="es-VE"/>
        </w:rPr>
        <w:t xml:space="preserve">     </w:t>
      </w:r>
      <w:r w:rsidR="003136BA" w:rsidRPr="001245B5">
        <w:rPr>
          <w:rFonts w:ascii="Arial" w:eastAsia="Times New Roman" w:hAnsi="Arial" w:cs="Arial"/>
          <w:sz w:val="24"/>
          <w:szCs w:val="24"/>
          <w:lang w:eastAsia="es-VE"/>
        </w:rPr>
        <w:t>Aunque orientada al sector público, establece principios de soberanía tecnológica y el uso de tecnologías libres y estándares abiertos, los cuales se</w:t>
      </w:r>
      <w:r w:rsidR="003136BA" w:rsidRPr="003136BA">
        <w:rPr>
          <w:rFonts w:ascii="Arial" w:eastAsia="Times New Roman" w:hAnsi="Arial" w:cs="Arial"/>
          <w:sz w:val="24"/>
          <w:szCs w:val="24"/>
          <w:lang w:eastAsia="es-VE"/>
        </w:rPr>
        <w:t xml:space="preserve"> aplican en este proyecto para garantizar que la agencia no dependa exclusivamente de plataformas privativas extranjeras (redes sociales).</w:t>
      </w:r>
    </w:p>
    <w:p w14:paraId="0320A83F" w14:textId="77777777" w:rsidR="001C1B93" w:rsidRDefault="003136BA" w:rsidP="001C1B93">
      <w:pPr>
        <w:spacing w:before="100" w:beforeAutospacing="1" w:after="100" w:afterAutospacing="1" w:line="360" w:lineRule="auto"/>
        <w:jc w:val="both"/>
        <w:rPr>
          <w:rFonts w:ascii="Arial" w:eastAsia="Times New Roman" w:hAnsi="Arial" w:cs="Arial"/>
          <w:sz w:val="24"/>
          <w:szCs w:val="24"/>
          <w:lang w:eastAsia="es-VE"/>
        </w:rPr>
      </w:pPr>
      <w:r w:rsidRPr="003136BA">
        <w:rPr>
          <w:rFonts w:ascii="Arial" w:eastAsia="Times New Roman" w:hAnsi="Arial" w:cs="Arial"/>
          <w:b/>
          <w:bCs/>
          <w:sz w:val="24"/>
          <w:szCs w:val="24"/>
          <w:lang w:eastAsia="es-VE"/>
        </w:rPr>
        <w:t>Ley sobre Mensajes de Datos y Firmas Electrónicas (Art. 1 y 4):</w:t>
      </w:r>
    </w:p>
    <w:p w14:paraId="4A24211B" w14:textId="583111B6" w:rsidR="003136BA" w:rsidRPr="003136BA" w:rsidRDefault="001C1B93" w:rsidP="001C1B93">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003136BA" w:rsidRPr="003136BA">
        <w:rPr>
          <w:rFonts w:ascii="Arial" w:eastAsia="Times New Roman" w:hAnsi="Arial" w:cs="Arial"/>
          <w:sz w:val="24"/>
          <w:szCs w:val="24"/>
          <w:lang w:eastAsia="es-VE"/>
        </w:rPr>
        <w:t xml:space="preserve">Otorga </w:t>
      </w:r>
      <w:r w:rsidR="003136BA" w:rsidRPr="003136BA">
        <w:rPr>
          <w:rFonts w:ascii="Arial" w:eastAsia="Times New Roman" w:hAnsi="Arial" w:cs="Arial"/>
          <w:b/>
          <w:bCs/>
          <w:sz w:val="24"/>
          <w:szCs w:val="24"/>
          <w:lang w:eastAsia="es-VE"/>
        </w:rPr>
        <w:t>validez jurídica</w:t>
      </w:r>
      <w:r w:rsidR="003136BA" w:rsidRPr="003136BA">
        <w:rPr>
          <w:rFonts w:ascii="Arial" w:eastAsia="Times New Roman" w:hAnsi="Arial" w:cs="Arial"/>
          <w:sz w:val="24"/>
          <w:szCs w:val="24"/>
          <w:lang w:eastAsia="es-VE"/>
        </w:rPr>
        <w:t xml:space="preserve"> a la información gestionada digitalmente. Al migrar los registros de papel a una base de datos, los formularios y registros digitales de </w:t>
      </w:r>
      <w:proofErr w:type="spellStart"/>
      <w:r w:rsidR="003136BA" w:rsidRPr="003136BA">
        <w:rPr>
          <w:rFonts w:ascii="Arial" w:eastAsia="Times New Roman" w:hAnsi="Arial" w:cs="Arial"/>
          <w:sz w:val="24"/>
          <w:szCs w:val="24"/>
          <w:lang w:eastAsia="es-VE"/>
        </w:rPr>
        <w:t>PubliArt</w:t>
      </w:r>
      <w:proofErr w:type="spellEnd"/>
      <w:r w:rsidR="003136BA" w:rsidRPr="003136BA">
        <w:rPr>
          <w:rFonts w:ascii="Arial" w:eastAsia="Times New Roman" w:hAnsi="Arial" w:cs="Arial"/>
          <w:sz w:val="24"/>
          <w:szCs w:val="24"/>
          <w:lang w:eastAsia="es-VE"/>
        </w:rPr>
        <w:t xml:space="preserve"> adquieren la misma eficacia probatoria que los documentos físicos, permitiendo una administración moderna y legalmente respaldada.</w:t>
      </w:r>
    </w:p>
    <w:p w14:paraId="4524AE8B" w14:textId="77777777" w:rsidR="001C1B93" w:rsidRDefault="003136BA" w:rsidP="001C1B93">
      <w:pPr>
        <w:spacing w:before="100" w:beforeAutospacing="1" w:after="100" w:afterAutospacing="1" w:line="360" w:lineRule="auto"/>
        <w:jc w:val="both"/>
        <w:rPr>
          <w:rFonts w:ascii="Arial" w:eastAsia="Times New Roman" w:hAnsi="Arial" w:cs="Arial"/>
          <w:sz w:val="24"/>
          <w:szCs w:val="24"/>
          <w:lang w:eastAsia="es-VE"/>
        </w:rPr>
      </w:pPr>
      <w:r w:rsidRPr="003136BA">
        <w:rPr>
          <w:rFonts w:ascii="Arial" w:eastAsia="Times New Roman" w:hAnsi="Arial" w:cs="Arial"/>
          <w:b/>
          <w:bCs/>
          <w:sz w:val="24"/>
          <w:szCs w:val="24"/>
          <w:lang w:eastAsia="es-VE"/>
        </w:rPr>
        <w:t>Ley Especial de Delitos Informáticos (Art. 20, 21 y 22):</w:t>
      </w:r>
    </w:p>
    <w:p w14:paraId="6716D3E2" w14:textId="42F5A6A5" w:rsidR="003136BA" w:rsidRPr="003136BA" w:rsidRDefault="001C1B93" w:rsidP="001C1B93">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lastRenderedPageBreak/>
        <w:t xml:space="preserve">     </w:t>
      </w:r>
      <w:r w:rsidR="003136BA" w:rsidRPr="003136BA">
        <w:rPr>
          <w:rFonts w:ascii="Arial" w:eastAsia="Times New Roman" w:hAnsi="Arial" w:cs="Arial"/>
          <w:sz w:val="24"/>
          <w:szCs w:val="24"/>
          <w:lang w:eastAsia="es-VE"/>
        </w:rPr>
        <w:t>El diseño del sistema contempla la protección de la privacidad de la data de los clientes. Al estructurar una base de datos propia en lugar de usar solo redes sociales, la empresa asume el control y la responsabilidad legal sobre el resguardo de la información, previniendo el acceso indebido o la revelación de datos personales.</w:t>
      </w:r>
    </w:p>
    <w:p w14:paraId="727B6EEB" w14:textId="77777777" w:rsidR="001C1B93" w:rsidRDefault="003136BA" w:rsidP="001C1B93">
      <w:pPr>
        <w:spacing w:before="100" w:beforeAutospacing="1" w:after="100" w:afterAutospacing="1" w:line="360" w:lineRule="auto"/>
        <w:jc w:val="both"/>
        <w:rPr>
          <w:rFonts w:ascii="Arial" w:eastAsia="Times New Roman" w:hAnsi="Arial" w:cs="Arial"/>
          <w:sz w:val="24"/>
          <w:szCs w:val="24"/>
          <w:lang w:eastAsia="es-VE"/>
        </w:rPr>
      </w:pPr>
      <w:r w:rsidRPr="003136BA">
        <w:rPr>
          <w:rFonts w:ascii="Arial" w:eastAsia="Times New Roman" w:hAnsi="Arial" w:cs="Arial"/>
          <w:b/>
          <w:bCs/>
          <w:sz w:val="24"/>
          <w:szCs w:val="24"/>
          <w:lang w:eastAsia="es-VE"/>
        </w:rPr>
        <w:t>Ley de Tarjetas de Crédito, Débito y Otros Títulos de Crédito (Art. 42):</w:t>
      </w:r>
    </w:p>
    <w:p w14:paraId="71CB8573" w14:textId="63CA1008" w:rsidR="003136BA" w:rsidRPr="003136BA" w:rsidRDefault="001C1B93" w:rsidP="001C1B93">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003136BA" w:rsidRPr="003136BA">
        <w:rPr>
          <w:rFonts w:ascii="Arial" w:eastAsia="Times New Roman" w:hAnsi="Arial" w:cs="Arial"/>
          <w:sz w:val="24"/>
          <w:szCs w:val="24"/>
          <w:lang w:eastAsia="es-VE"/>
        </w:rPr>
        <w:t xml:space="preserve">Al proyectar una plataforma web que podría escalar a captación de pagos o servicios, se garantiza el cumplimiento de las normas de </w:t>
      </w:r>
      <w:r w:rsidR="003136BA" w:rsidRPr="003136BA">
        <w:rPr>
          <w:rFonts w:ascii="Arial" w:eastAsia="Times New Roman" w:hAnsi="Arial" w:cs="Arial"/>
          <w:b/>
          <w:bCs/>
          <w:sz w:val="24"/>
          <w:szCs w:val="24"/>
          <w:lang w:eastAsia="es-VE"/>
        </w:rPr>
        <w:t>protección al usuario</w:t>
      </w:r>
      <w:r w:rsidR="003136BA" w:rsidRPr="003136BA">
        <w:rPr>
          <w:rFonts w:ascii="Arial" w:eastAsia="Times New Roman" w:hAnsi="Arial" w:cs="Arial"/>
          <w:sz w:val="24"/>
          <w:szCs w:val="24"/>
          <w:lang w:eastAsia="es-VE"/>
        </w:rPr>
        <w:t xml:space="preserve"> en entornos de comercio electrónico.</w:t>
      </w:r>
    </w:p>
    <w:p w14:paraId="18AC3EC2" w14:textId="77777777" w:rsidR="003136BA" w:rsidRPr="00B6255A" w:rsidRDefault="003136BA" w:rsidP="00D51870">
      <w:pPr>
        <w:pStyle w:val="Default"/>
        <w:spacing w:line="360" w:lineRule="auto"/>
        <w:ind w:left="360"/>
        <w:jc w:val="both"/>
        <w:rPr>
          <w:color w:val="auto"/>
        </w:rPr>
      </w:pPr>
    </w:p>
    <w:p w14:paraId="130DD8E6" w14:textId="394F4C57" w:rsidR="007E7794" w:rsidRPr="00D70867" w:rsidRDefault="007E7794" w:rsidP="00815173">
      <w:pPr>
        <w:pStyle w:val="Default"/>
        <w:numPr>
          <w:ilvl w:val="0"/>
          <w:numId w:val="3"/>
        </w:numPr>
        <w:spacing w:line="360" w:lineRule="auto"/>
        <w:ind w:left="360"/>
        <w:jc w:val="both"/>
        <w:rPr>
          <w:color w:val="auto"/>
        </w:rPr>
      </w:pPr>
      <w:r w:rsidRPr="00B6255A">
        <w:rPr>
          <w:b/>
          <w:bCs/>
          <w:color w:val="auto"/>
        </w:rPr>
        <w:t>Participante- Comunidad</w:t>
      </w:r>
      <w:r w:rsidR="004D62FD" w:rsidRPr="00B6255A">
        <w:rPr>
          <w:b/>
          <w:bCs/>
          <w:color w:val="auto"/>
        </w:rPr>
        <w:t xml:space="preserve"> </w:t>
      </w:r>
    </w:p>
    <w:p w14:paraId="438EFA59" w14:textId="77777777" w:rsidR="00D70867" w:rsidRDefault="00D70867" w:rsidP="00D70867">
      <w:pPr>
        <w:pStyle w:val="Default"/>
        <w:spacing w:line="360" w:lineRule="auto"/>
        <w:ind w:left="360"/>
        <w:jc w:val="both"/>
        <w:rPr>
          <w:color w:val="auto"/>
        </w:rPr>
      </w:pPr>
    </w:p>
    <w:p w14:paraId="32307A20" w14:textId="2E04243D" w:rsidR="00D51870" w:rsidRDefault="00D51870" w:rsidP="00D51870">
      <w:pPr>
        <w:pStyle w:val="Default"/>
        <w:spacing w:line="360" w:lineRule="auto"/>
        <w:ind w:left="360"/>
        <w:jc w:val="both"/>
      </w:pPr>
      <w:r>
        <w:t xml:space="preserve">     </w:t>
      </w:r>
      <w:r w:rsidRPr="00D51870">
        <w:t>Para los participantes (estudiantes), este proyecto permite poner en práctica los conocimientos adquiridos en la formación profesional, cumpliendo con el objetivo de fortalecer la integración sector productivo-educativo. Para la comunidad (</w:t>
      </w:r>
      <w:proofErr w:type="spellStart"/>
      <w:r w:rsidRPr="00D51870">
        <w:t>PubliArt</w:t>
      </w:r>
      <w:proofErr w:type="spellEnd"/>
      <w:r w:rsidRPr="00D51870">
        <w:t xml:space="preserve"> y clientes), representa una mejora en la calidad del servicio, ofreciendo una plataforma confiable donde los usuarios pueden interactuar y conocer el portafolio de la agencia de manera formal.</w:t>
      </w:r>
    </w:p>
    <w:p w14:paraId="5F26EE2A" w14:textId="77777777" w:rsidR="00D70867" w:rsidRPr="00D51870" w:rsidRDefault="00D70867" w:rsidP="00D70867">
      <w:pPr>
        <w:pStyle w:val="Default"/>
        <w:spacing w:line="360" w:lineRule="auto"/>
        <w:jc w:val="both"/>
        <w:rPr>
          <w:color w:val="auto"/>
        </w:rPr>
      </w:pPr>
    </w:p>
    <w:p w14:paraId="085C85ED" w14:textId="40AC6605" w:rsidR="006E54C6" w:rsidRPr="00D51870" w:rsidRDefault="007E7794" w:rsidP="00815173">
      <w:pPr>
        <w:pStyle w:val="Default"/>
        <w:numPr>
          <w:ilvl w:val="0"/>
          <w:numId w:val="3"/>
        </w:numPr>
        <w:spacing w:line="360" w:lineRule="auto"/>
        <w:ind w:left="360"/>
        <w:jc w:val="both"/>
        <w:rPr>
          <w:b/>
          <w:bCs/>
          <w:color w:val="auto"/>
        </w:rPr>
      </w:pPr>
      <w:r w:rsidRPr="00B6255A">
        <w:rPr>
          <w:b/>
          <w:bCs/>
          <w:color w:val="auto"/>
        </w:rPr>
        <w:t>Línea de Investigación del PNF</w:t>
      </w:r>
      <w:r w:rsidR="004D62FD" w:rsidRPr="00B6255A">
        <w:rPr>
          <w:b/>
          <w:bCs/>
          <w:color w:val="auto"/>
        </w:rPr>
        <w:t xml:space="preserve"> </w:t>
      </w:r>
    </w:p>
    <w:p w14:paraId="38B5EBA9" w14:textId="7276B933" w:rsidR="00D51870" w:rsidRPr="00D51870" w:rsidRDefault="00D51870" w:rsidP="00D51870">
      <w:pPr>
        <w:pStyle w:val="NormalWeb"/>
        <w:spacing w:line="360" w:lineRule="auto"/>
        <w:rPr>
          <w:rFonts w:ascii="Arial" w:hAnsi="Arial" w:cs="Arial"/>
        </w:rPr>
      </w:pPr>
      <w:r w:rsidRPr="00D51870">
        <w:rPr>
          <w:rFonts w:ascii="Arial" w:hAnsi="Arial" w:cs="Arial"/>
          <w:b/>
          <w:bCs/>
        </w:rPr>
        <w:t>Línea: Sistemas de Información y Modelado de Datos:</w:t>
      </w:r>
      <w:r w:rsidRPr="00D51870">
        <w:rPr>
          <w:rFonts w:ascii="Arial" w:hAnsi="Arial" w:cs="Arial"/>
        </w:rPr>
        <w:t xml:space="preserve"> Al desarrollar un sistema que mejora los procedimientos actuales de la organización y sustituye el registro manual por uno automatizado.</w:t>
      </w:r>
    </w:p>
    <w:p w14:paraId="361E748F" w14:textId="261B5F28" w:rsidR="00D51870" w:rsidRPr="00D51870" w:rsidRDefault="00D51870" w:rsidP="00D51870">
      <w:pPr>
        <w:pStyle w:val="NormalWeb"/>
        <w:spacing w:line="360" w:lineRule="auto"/>
        <w:rPr>
          <w:rFonts w:ascii="Arial" w:hAnsi="Arial" w:cs="Arial"/>
        </w:rPr>
      </w:pPr>
      <w:r w:rsidRPr="00D51870">
        <w:rPr>
          <w:rFonts w:ascii="Arial" w:hAnsi="Arial" w:cs="Arial"/>
          <w:b/>
          <w:bCs/>
        </w:rPr>
        <w:t>Línea: Aplicaciones Web:</w:t>
      </w:r>
      <w:r w:rsidRPr="00D51870">
        <w:rPr>
          <w:rFonts w:ascii="Arial" w:hAnsi="Arial" w:cs="Arial"/>
        </w:rPr>
        <w:t xml:space="preserve"> Al cumplir con el objetivo de "Desarrollar aplicaciones Web para cubrir necesidades de gestión y control de información a través de </w:t>
      </w:r>
      <w:r w:rsidRPr="00D51870">
        <w:rPr>
          <w:rFonts w:ascii="Arial" w:hAnsi="Arial" w:cs="Arial"/>
        </w:rPr>
        <w:lastRenderedPageBreak/>
        <w:t>Internet", específicamente bajo la dimensión de Sistemas de Información Web para integrar procesos en una sola interfaz.</w:t>
      </w:r>
    </w:p>
    <w:p w14:paraId="30D297C6" w14:textId="26D02F42" w:rsidR="00D51870" w:rsidRPr="00B6255A" w:rsidRDefault="00D51870" w:rsidP="00D51870">
      <w:pPr>
        <w:pStyle w:val="Default"/>
        <w:spacing w:line="360" w:lineRule="auto"/>
        <w:ind w:left="360"/>
        <w:jc w:val="both"/>
        <w:rPr>
          <w:b/>
          <w:bCs/>
          <w:color w:val="auto"/>
        </w:rPr>
      </w:pPr>
    </w:p>
    <w:p w14:paraId="0236FEF4" w14:textId="7EFBEC63" w:rsidR="00362A74" w:rsidRPr="00B6255A" w:rsidRDefault="00362A74" w:rsidP="006F6888">
      <w:pPr>
        <w:pStyle w:val="Default"/>
        <w:spacing w:line="360" w:lineRule="auto"/>
        <w:ind w:left="360"/>
        <w:jc w:val="both"/>
        <w:rPr>
          <w:b/>
          <w:bCs/>
          <w:color w:val="auto"/>
        </w:rPr>
      </w:pPr>
    </w:p>
    <w:p w14:paraId="54DEAD15" w14:textId="54A5917B" w:rsidR="00CA1198" w:rsidRDefault="006162B6" w:rsidP="00815173">
      <w:pPr>
        <w:pStyle w:val="Prrafodelista"/>
        <w:numPr>
          <w:ilvl w:val="2"/>
          <w:numId w:val="2"/>
        </w:numPr>
        <w:autoSpaceDE w:val="0"/>
        <w:autoSpaceDN w:val="0"/>
        <w:adjustRightInd w:val="0"/>
        <w:spacing w:after="0" w:line="360" w:lineRule="auto"/>
        <w:ind w:left="1304"/>
        <w:rPr>
          <w:rFonts w:ascii="Arial" w:hAnsi="Arial" w:cs="Arial"/>
          <w:b/>
          <w:bCs/>
          <w:sz w:val="24"/>
          <w:szCs w:val="24"/>
        </w:rPr>
      </w:pPr>
      <w:r>
        <w:rPr>
          <w:noProof/>
          <w:lang w:val="es-ES" w:eastAsia="es-ES"/>
        </w:rPr>
        <w:drawing>
          <wp:anchor distT="0" distB="0" distL="114300" distR="114300" simplePos="0" relativeHeight="251691520" behindDoc="0" locked="0" layoutInCell="1" allowOverlap="1" wp14:anchorId="67094F40" wp14:editId="54A84FD1">
            <wp:simplePos x="0" y="0"/>
            <wp:positionH relativeFrom="margin">
              <wp:posOffset>-394335</wp:posOffset>
            </wp:positionH>
            <wp:positionV relativeFrom="margin">
              <wp:posOffset>1689735</wp:posOffset>
            </wp:positionV>
            <wp:extent cx="6583680" cy="2815590"/>
            <wp:effectExtent l="0" t="0" r="0" b="0"/>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19320" b="4609"/>
                    <a:stretch/>
                  </pic:blipFill>
                  <pic:spPr bwMode="auto">
                    <a:xfrm>
                      <a:off x="0" y="0"/>
                      <a:ext cx="6583680" cy="2815590"/>
                    </a:xfrm>
                    <a:prstGeom prst="rect">
                      <a:avLst/>
                    </a:prstGeom>
                    <a:noFill/>
                    <a:ln>
                      <a:noFill/>
                    </a:ln>
                    <a:extLst>
                      <a:ext uri="{53640926-AAD7-44D8-BBD7-CCE9431645EC}">
                        <a14:shadowObscured xmlns:a14="http://schemas.microsoft.com/office/drawing/2010/main"/>
                      </a:ext>
                    </a:extLst>
                  </pic:spPr>
                </pic:pic>
              </a:graphicData>
            </a:graphic>
          </wp:anchor>
        </w:drawing>
      </w:r>
      <w:r w:rsidR="0050620F" w:rsidRPr="001A4382">
        <w:rPr>
          <w:rFonts w:ascii="Arial" w:hAnsi="Arial" w:cs="Arial"/>
          <w:b/>
          <w:bCs/>
          <w:sz w:val="24"/>
          <w:szCs w:val="24"/>
        </w:rPr>
        <w:t xml:space="preserve"> Beneficiarios</w:t>
      </w:r>
    </w:p>
    <w:p w14:paraId="461B6B40" w14:textId="5A0032B1" w:rsidR="00471FDC" w:rsidRPr="00240EDE" w:rsidRDefault="00240EDE" w:rsidP="00240EDE">
      <w:pPr>
        <w:pStyle w:val="Descripcin"/>
        <w:keepNext/>
        <w:jc w:val="center"/>
        <w:rPr>
          <w:b/>
          <w:bCs/>
          <w:color w:val="auto"/>
        </w:rPr>
      </w:pPr>
      <w:bookmarkStart w:id="62" w:name="_Toc235224723"/>
      <w:bookmarkStart w:id="63" w:name="_Toc235278036"/>
      <w:r w:rsidRPr="00240EDE">
        <w:rPr>
          <w:b/>
          <w:bCs/>
          <w:color w:val="auto"/>
        </w:rPr>
        <w:t xml:space="preserve">Tabla </w:t>
      </w:r>
      <w:r w:rsidRPr="00240EDE">
        <w:rPr>
          <w:b/>
          <w:bCs/>
          <w:color w:val="auto"/>
        </w:rPr>
        <w:fldChar w:fldCharType="begin"/>
      </w:r>
      <w:r w:rsidRPr="00240EDE">
        <w:rPr>
          <w:b/>
          <w:bCs/>
          <w:color w:val="auto"/>
        </w:rPr>
        <w:instrText xml:space="preserve"> SEQ Tabla \* ARABIC </w:instrText>
      </w:r>
      <w:r w:rsidRPr="00240EDE">
        <w:rPr>
          <w:b/>
          <w:bCs/>
          <w:color w:val="auto"/>
        </w:rPr>
        <w:fldChar w:fldCharType="separate"/>
      </w:r>
      <w:r w:rsidR="00224FDB">
        <w:rPr>
          <w:b/>
          <w:bCs/>
          <w:noProof/>
          <w:color w:val="auto"/>
        </w:rPr>
        <w:t>6</w:t>
      </w:r>
      <w:r w:rsidRPr="00240EDE">
        <w:rPr>
          <w:b/>
          <w:bCs/>
          <w:color w:val="auto"/>
        </w:rPr>
        <w:fldChar w:fldCharType="end"/>
      </w:r>
      <w:bookmarkEnd w:id="62"/>
      <w:r w:rsidR="00471FDC" w:rsidRPr="00240EDE">
        <w:rPr>
          <w:b/>
          <w:color w:val="auto"/>
          <w:shd w:val="clear" w:color="auto" w:fill="FFFFFF"/>
        </w:rPr>
        <w:t xml:space="preserve">, </w:t>
      </w:r>
      <w:r w:rsidR="00471FDC" w:rsidRPr="00240EDE">
        <w:rPr>
          <w:color w:val="auto"/>
          <w:shd w:val="clear" w:color="auto" w:fill="FFFFFF"/>
        </w:rPr>
        <w:t xml:space="preserve">fuente autores-comunidad </w:t>
      </w:r>
      <w:proofErr w:type="spellStart"/>
      <w:r w:rsidR="00471FDC" w:rsidRPr="00240EDE">
        <w:rPr>
          <w:color w:val="auto"/>
          <w:shd w:val="clear" w:color="auto" w:fill="FFFFFF"/>
        </w:rPr>
        <w:t>Publiart</w:t>
      </w:r>
      <w:bookmarkEnd w:id="63"/>
      <w:proofErr w:type="spellEnd"/>
    </w:p>
    <w:p w14:paraId="25F4B4D4" w14:textId="60D243BD" w:rsidR="005B3F56" w:rsidRPr="005B3F56" w:rsidRDefault="00C94738" w:rsidP="005B3F56">
      <w:pPr>
        <w:pStyle w:val="NormalWeb"/>
        <w:spacing w:line="360" w:lineRule="auto"/>
        <w:jc w:val="both"/>
        <w:rPr>
          <w:rFonts w:ascii="Arial" w:hAnsi="Arial" w:cs="Arial"/>
          <w:lang w:val="es-ES" w:eastAsia="es-ES"/>
        </w:rPr>
      </w:pPr>
      <w:r>
        <w:rPr>
          <w:rFonts w:ascii="Arial" w:hAnsi="Arial" w:cs="Arial"/>
        </w:rPr>
        <w:t xml:space="preserve">    </w:t>
      </w:r>
      <w:r w:rsidR="005B3F56" w:rsidRPr="005B3F56">
        <w:rPr>
          <w:rFonts w:ascii="Arial" w:hAnsi="Arial" w:cs="Arial"/>
          <w:lang w:val="es-ES" w:eastAsia="es-ES"/>
        </w:rPr>
        <w:t xml:space="preserve">El equipo de </w:t>
      </w:r>
      <w:proofErr w:type="spellStart"/>
      <w:r w:rsidR="005B3F56" w:rsidRPr="005B3F56">
        <w:rPr>
          <w:rFonts w:ascii="Arial" w:hAnsi="Arial" w:cs="Arial"/>
          <w:b/>
          <w:bCs/>
          <w:lang w:val="es-ES" w:eastAsia="es-ES"/>
        </w:rPr>
        <w:t>PubliArt</w:t>
      </w:r>
      <w:proofErr w:type="spellEnd"/>
      <w:r w:rsidR="005B3F56" w:rsidRPr="005B3F56">
        <w:rPr>
          <w:rFonts w:ascii="Arial" w:hAnsi="Arial" w:cs="Arial"/>
          <w:lang w:val="es-ES" w:eastAsia="es-ES"/>
        </w:rPr>
        <w:t xml:space="preserve"> está integrado por aproximadamente siete miembros. Consideramos que el proyecto beneficia a todo el grupo, ya que permite proyectar su trabajo de una manera distinta y profesional. Además, la herramienta facilita la </w:t>
      </w:r>
      <w:r w:rsidR="005B3F56" w:rsidRPr="005B3F56">
        <w:rPr>
          <w:rFonts w:ascii="Arial" w:hAnsi="Arial" w:cs="Arial"/>
          <w:b/>
          <w:bCs/>
          <w:lang w:val="es-ES" w:eastAsia="es-ES"/>
        </w:rPr>
        <w:t>automatización</w:t>
      </w:r>
      <w:r w:rsidR="005B3F56" w:rsidRPr="005B3F56">
        <w:rPr>
          <w:rFonts w:ascii="Arial" w:hAnsi="Arial" w:cs="Arial"/>
          <w:lang w:val="es-ES" w:eastAsia="es-ES"/>
        </w:rPr>
        <w:t xml:space="preserve"> en la captación de datos de posibles clientes; un proceso que actualmente se realiza de forma manual en papel, lo que sin duda optimizará la operatividad de la agencia.</w:t>
      </w:r>
    </w:p>
    <w:p w14:paraId="1EAFD638" w14:textId="06B58E8A" w:rsidR="00745D78" w:rsidRPr="00471FDC" w:rsidRDefault="005B3F56" w:rsidP="00471FDC">
      <w:pPr>
        <w:spacing w:before="100" w:beforeAutospacing="1" w:after="100" w:afterAutospacing="1" w:line="360" w:lineRule="auto"/>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 xml:space="preserve">     </w:t>
      </w:r>
      <w:r w:rsidRPr="005B3F56">
        <w:rPr>
          <w:rFonts w:ascii="Arial" w:eastAsia="Times New Roman" w:hAnsi="Arial" w:cs="Arial"/>
          <w:sz w:val="24"/>
          <w:szCs w:val="24"/>
          <w:lang w:val="es-ES" w:eastAsia="es-ES"/>
        </w:rPr>
        <w:t xml:space="preserve">Por otro lado, un </w:t>
      </w:r>
      <w:r w:rsidRPr="006655A6">
        <w:rPr>
          <w:rFonts w:ascii="Arial" w:eastAsia="Times New Roman" w:hAnsi="Arial" w:cs="Arial"/>
          <w:sz w:val="24"/>
          <w:szCs w:val="24"/>
          <w:lang w:val="es-ES" w:eastAsia="es-ES"/>
        </w:rPr>
        <w:t>beneficiario indirecto</w:t>
      </w:r>
      <w:r w:rsidRPr="005B3F56">
        <w:rPr>
          <w:rFonts w:ascii="Arial" w:eastAsia="Times New Roman" w:hAnsi="Arial" w:cs="Arial"/>
          <w:sz w:val="24"/>
          <w:szCs w:val="24"/>
          <w:lang w:val="es-ES" w:eastAsia="es-ES"/>
        </w:rPr>
        <w:t xml:space="preserve"> es aquel cliente potencial que, aunque no conozca la empresa inicialmente, podrá descubrir nuestro portafolio completo a través de la plataforma y completar el registro para solicitar nuestros servicios.</w:t>
      </w:r>
    </w:p>
    <w:p w14:paraId="4F6F8F76" w14:textId="59385989" w:rsidR="000B2093" w:rsidRPr="00471FDC" w:rsidRDefault="000B2093" w:rsidP="00BE1B89">
      <w:pPr>
        <w:autoSpaceDE w:val="0"/>
        <w:autoSpaceDN w:val="0"/>
        <w:adjustRightInd w:val="0"/>
        <w:spacing w:after="0" w:line="360" w:lineRule="auto"/>
        <w:ind w:left="584"/>
        <w:rPr>
          <w:rFonts w:ascii="Arial" w:hAnsi="Arial" w:cs="Arial"/>
          <w:b/>
          <w:bCs/>
          <w:sz w:val="24"/>
          <w:szCs w:val="24"/>
        </w:rPr>
      </w:pPr>
    </w:p>
    <w:p w14:paraId="0FB35741" w14:textId="68598543" w:rsidR="006C0133" w:rsidRPr="00471FDC" w:rsidRDefault="006C0133" w:rsidP="00BE1B89">
      <w:pPr>
        <w:autoSpaceDE w:val="0"/>
        <w:autoSpaceDN w:val="0"/>
        <w:adjustRightInd w:val="0"/>
        <w:spacing w:after="0" w:line="360" w:lineRule="auto"/>
        <w:rPr>
          <w:rFonts w:ascii="Arial" w:hAnsi="Arial" w:cs="Arial"/>
          <w:b/>
          <w:bCs/>
          <w:sz w:val="24"/>
          <w:szCs w:val="24"/>
        </w:rPr>
      </w:pPr>
      <w:r w:rsidRPr="00471FDC">
        <w:rPr>
          <w:rFonts w:ascii="Arial" w:hAnsi="Arial" w:cs="Arial"/>
          <w:b/>
          <w:bCs/>
          <w:sz w:val="24"/>
          <w:szCs w:val="24"/>
        </w:rPr>
        <w:lastRenderedPageBreak/>
        <w:t>PARTE II. MARCO REFERENCIAL</w:t>
      </w:r>
    </w:p>
    <w:p w14:paraId="6E2712AE" w14:textId="3F127A62" w:rsidR="006C0133" w:rsidRPr="00471FDC" w:rsidRDefault="006C0133" w:rsidP="00E4698F">
      <w:pPr>
        <w:pStyle w:val="NormalWeb"/>
        <w:spacing w:line="360" w:lineRule="auto"/>
        <w:jc w:val="both"/>
        <w:rPr>
          <w:rFonts w:ascii="Arial" w:hAnsi="Arial" w:cs="Arial"/>
          <w:lang w:val="es-ES"/>
        </w:rPr>
      </w:pPr>
      <w:r w:rsidRPr="00471FDC">
        <w:rPr>
          <w:rFonts w:ascii="Arial" w:hAnsi="Arial" w:cs="Arial"/>
          <w:lang w:val="es-ES"/>
        </w:rPr>
        <w:t xml:space="preserve">     Antes de dar inicio a nuestro Marco Referencial vamos a desglosar según autores lo que significa un Marco Referencial y la definición de los Antecedentes.</w:t>
      </w:r>
    </w:p>
    <w:p w14:paraId="4CEA50FD" w14:textId="30E4B709" w:rsidR="00BE7221" w:rsidRPr="00471FDC" w:rsidRDefault="006C0133" w:rsidP="00E4698F">
      <w:pPr>
        <w:pStyle w:val="NormalWeb"/>
        <w:spacing w:line="360" w:lineRule="auto"/>
        <w:jc w:val="both"/>
        <w:rPr>
          <w:rFonts w:ascii="Arial" w:hAnsi="Arial" w:cs="Arial"/>
          <w:lang w:val="es-ES" w:eastAsia="en-US"/>
        </w:rPr>
      </w:pPr>
      <w:r w:rsidRPr="00471FDC">
        <w:rPr>
          <w:rFonts w:ascii="Arial" w:hAnsi="Arial" w:cs="Arial"/>
          <w:lang w:val="es-ES"/>
        </w:rPr>
        <w:t xml:space="preserve">     </w:t>
      </w:r>
      <w:r w:rsidR="00BE7221" w:rsidRPr="00471FDC">
        <w:rPr>
          <w:rFonts w:ascii="Arial" w:hAnsi="Arial" w:cs="Arial"/>
          <w:lang w:val="es-ES" w:eastAsia="en-US"/>
        </w:rPr>
        <w:t>El concepto de Marco de referencia concebido por Hernández-Sampieri et al. (2018), determina que “es el conjunto de conceptos, teorías, antecedentes y estudios previos que sirven como base para el planteamiento del problema de investigación y la formulación de hipótesis; permitiendo ubicar la investigación en un contexto más amplio” (p. 38)</w:t>
      </w:r>
    </w:p>
    <w:p w14:paraId="5431D4CC" w14:textId="77777777" w:rsidR="00BE7221" w:rsidRPr="00471FDC" w:rsidRDefault="00BE7221" w:rsidP="00E4698F">
      <w:pPr>
        <w:spacing w:before="100" w:beforeAutospacing="1" w:after="100" w:afterAutospacing="1" w:line="360" w:lineRule="auto"/>
        <w:jc w:val="both"/>
        <w:rPr>
          <w:rFonts w:ascii="Arial" w:eastAsia="Times New Roman" w:hAnsi="Arial" w:cs="Arial"/>
          <w:sz w:val="24"/>
          <w:szCs w:val="24"/>
          <w:lang w:val="es-ES"/>
        </w:rPr>
      </w:pPr>
      <w:r w:rsidRPr="00471FDC">
        <w:rPr>
          <w:rFonts w:ascii="Arial" w:eastAsia="Times New Roman" w:hAnsi="Arial" w:cs="Arial"/>
          <w:sz w:val="24"/>
          <w:szCs w:val="24"/>
          <w:lang w:val="es-ES"/>
        </w:rPr>
        <w:t xml:space="preserve">Lo anterior permite entonces, precisar y situar el problema de investigación planteado dentro de </w:t>
      </w:r>
      <w:proofErr w:type="spellStart"/>
      <w:r w:rsidRPr="00471FDC">
        <w:rPr>
          <w:rFonts w:ascii="Arial" w:eastAsia="Times New Roman" w:hAnsi="Arial" w:cs="Arial"/>
          <w:sz w:val="24"/>
          <w:szCs w:val="24"/>
          <w:lang w:val="es-ES"/>
        </w:rPr>
        <w:t>de</w:t>
      </w:r>
      <w:proofErr w:type="spellEnd"/>
      <w:r w:rsidRPr="00471FDC">
        <w:rPr>
          <w:rFonts w:ascii="Arial" w:eastAsia="Times New Roman" w:hAnsi="Arial" w:cs="Arial"/>
          <w:sz w:val="24"/>
          <w:szCs w:val="24"/>
          <w:lang w:val="es-ES"/>
        </w:rPr>
        <w:t xml:space="preserve"> un conjunto de conocimientos lo más sólidos posibles que orienten apropiadamente la búsqueda de información.</w:t>
      </w:r>
    </w:p>
    <w:p w14:paraId="6C0494A5" w14:textId="63D2E17C" w:rsidR="006C0133" w:rsidRPr="00471FDC" w:rsidRDefault="00BE7221" w:rsidP="00E4698F">
      <w:pPr>
        <w:spacing w:before="100" w:beforeAutospacing="1" w:after="100" w:afterAutospacing="1" w:line="360" w:lineRule="auto"/>
        <w:jc w:val="both"/>
        <w:rPr>
          <w:rFonts w:ascii="Arial" w:eastAsia="Times New Roman" w:hAnsi="Arial" w:cs="Arial"/>
          <w:sz w:val="24"/>
          <w:szCs w:val="24"/>
          <w:lang w:val="es-ES"/>
        </w:rPr>
      </w:pPr>
      <w:r w:rsidRPr="00471FDC">
        <w:rPr>
          <w:rFonts w:ascii="Arial" w:eastAsia="Times New Roman" w:hAnsi="Arial" w:cs="Arial"/>
          <w:sz w:val="24"/>
          <w:szCs w:val="24"/>
          <w:lang w:val="es-ES"/>
        </w:rPr>
        <w:t>Dentro del marco referencial están contenidos marco Contextual, el Marco Normativo, el Marco Teórico y el Marco Conceptual, los cuales se abarcan y precisan a continuación.</w:t>
      </w:r>
    </w:p>
    <w:p w14:paraId="06C76C77" w14:textId="77777777" w:rsidR="006C0133" w:rsidRPr="00471FDC" w:rsidRDefault="006C0133" w:rsidP="00E4698F">
      <w:pPr>
        <w:pStyle w:val="NormalWeb"/>
        <w:spacing w:line="360" w:lineRule="auto"/>
        <w:jc w:val="both"/>
        <w:rPr>
          <w:rFonts w:ascii="Arial" w:hAnsi="Arial" w:cs="Arial"/>
          <w:lang w:val="es-ES"/>
        </w:rPr>
      </w:pPr>
      <w:r w:rsidRPr="00471FDC">
        <w:rPr>
          <w:rFonts w:ascii="Arial" w:hAnsi="Arial" w:cs="Arial"/>
          <w:lang w:val="es-ES"/>
        </w:rPr>
        <w:t xml:space="preserve">    Esta es una de las bases fundamentales del proyecto ya que nos permite evitar desviaciones y prevenir errores a la hora de realizarlo, así mismo es la base teórica de la investigación.</w:t>
      </w:r>
    </w:p>
    <w:p w14:paraId="2B98C1B6" w14:textId="77777777" w:rsidR="006C0133" w:rsidRPr="00471FDC" w:rsidRDefault="006C0133" w:rsidP="00815173">
      <w:pPr>
        <w:pStyle w:val="Prrafodelista"/>
        <w:numPr>
          <w:ilvl w:val="2"/>
          <w:numId w:val="2"/>
        </w:numPr>
        <w:autoSpaceDE w:val="0"/>
        <w:autoSpaceDN w:val="0"/>
        <w:adjustRightInd w:val="0"/>
        <w:spacing w:after="0" w:line="360" w:lineRule="auto"/>
        <w:ind w:left="1304"/>
        <w:rPr>
          <w:rFonts w:ascii="Arial" w:hAnsi="Arial" w:cs="Arial"/>
          <w:bCs/>
          <w:sz w:val="24"/>
          <w:szCs w:val="24"/>
        </w:rPr>
      </w:pPr>
      <w:r w:rsidRPr="00471FDC">
        <w:rPr>
          <w:rFonts w:ascii="Arial" w:hAnsi="Arial" w:cs="Arial"/>
          <w:bCs/>
          <w:sz w:val="24"/>
          <w:szCs w:val="24"/>
        </w:rPr>
        <w:t>Antecedentes.</w:t>
      </w:r>
    </w:p>
    <w:p w14:paraId="5E9AD810" w14:textId="77777777" w:rsidR="00BE7221" w:rsidRPr="00471FDC" w:rsidRDefault="006C0133" w:rsidP="004D5554">
      <w:pPr>
        <w:shd w:val="clear" w:color="auto" w:fill="FFFFFF"/>
        <w:spacing w:line="360" w:lineRule="auto"/>
        <w:jc w:val="both"/>
        <w:rPr>
          <w:rFonts w:ascii="Arial" w:eastAsia="Times New Roman" w:hAnsi="Arial" w:cs="Arial"/>
          <w:color w:val="000000"/>
          <w:sz w:val="24"/>
          <w:szCs w:val="24"/>
          <w:lang w:val="es-ES"/>
        </w:rPr>
      </w:pPr>
      <w:r w:rsidRPr="00471FDC">
        <w:rPr>
          <w:rFonts w:ascii="Arial" w:hAnsi="Arial" w:cs="Arial"/>
          <w:sz w:val="24"/>
          <w:szCs w:val="24"/>
          <w:lang w:val="es-ES"/>
        </w:rPr>
        <w:t xml:space="preserve">     Por su parte </w:t>
      </w:r>
      <w:r w:rsidR="00BE7221" w:rsidRPr="00471FDC">
        <w:rPr>
          <w:rFonts w:ascii="Arial" w:eastAsia="Times New Roman" w:hAnsi="Arial" w:cs="Arial"/>
          <w:color w:val="000000"/>
          <w:sz w:val="24"/>
          <w:szCs w:val="24"/>
          <w:lang w:val="es-ES"/>
        </w:rPr>
        <w:t>Según Hernández, Fernández y Baptista (2010) afirma que es necesario conocer los antecedentes (estudios, investigaciones y trabajos anteriores), especialmente si uno no es experto en los temas o tema que vamos a tratar o estudiar, afirmando:</w:t>
      </w:r>
    </w:p>
    <w:p w14:paraId="755FCFC7" w14:textId="77777777" w:rsidR="00BE7221" w:rsidRPr="00471FDC" w:rsidRDefault="00BE7221" w:rsidP="004D5554">
      <w:pPr>
        <w:spacing w:after="0" w:line="360" w:lineRule="auto"/>
        <w:rPr>
          <w:rFonts w:ascii="Arial" w:eastAsia="Times New Roman" w:hAnsi="Arial" w:cs="Arial"/>
          <w:sz w:val="24"/>
          <w:szCs w:val="24"/>
          <w:lang w:val="es-ES"/>
        </w:rPr>
      </w:pPr>
    </w:p>
    <w:p w14:paraId="25BC3ACA" w14:textId="25AD8062" w:rsidR="00BE7221" w:rsidRPr="00471FDC" w:rsidRDefault="00F7432B" w:rsidP="0045271A">
      <w:pPr>
        <w:shd w:val="clear" w:color="auto" w:fill="FFFFFF"/>
        <w:spacing w:line="360" w:lineRule="auto"/>
        <w:jc w:val="both"/>
        <w:rPr>
          <w:rFonts w:ascii="Arial" w:eastAsia="Times New Roman" w:hAnsi="Arial" w:cs="Arial"/>
          <w:color w:val="000000"/>
          <w:sz w:val="24"/>
          <w:szCs w:val="24"/>
          <w:lang w:val="es-ES"/>
        </w:rPr>
      </w:pPr>
      <w:r w:rsidRPr="00471FDC">
        <w:rPr>
          <w:rFonts w:ascii="Arial" w:eastAsia="Times New Roman" w:hAnsi="Arial" w:cs="Arial"/>
          <w:color w:val="000000"/>
          <w:sz w:val="24"/>
          <w:szCs w:val="24"/>
          <w:lang w:val="es-ES"/>
        </w:rPr>
        <w:t xml:space="preserve">     </w:t>
      </w:r>
      <w:r w:rsidR="00BE7221" w:rsidRPr="00471FDC">
        <w:rPr>
          <w:rFonts w:ascii="Arial" w:eastAsia="Times New Roman" w:hAnsi="Arial" w:cs="Arial"/>
          <w:color w:val="000000"/>
          <w:sz w:val="24"/>
          <w:szCs w:val="24"/>
          <w:lang w:val="es-ES"/>
        </w:rPr>
        <w:t xml:space="preserve">“Conocer lo que se ha hecho con respecto a un tema ayuda a: No investigar sobre algún tema que ya se haya estudiado a </w:t>
      </w:r>
      <w:r w:rsidR="00893023" w:rsidRPr="00471FDC">
        <w:rPr>
          <w:rFonts w:ascii="Arial" w:eastAsia="Times New Roman" w:hAnsi="Arial" w:cs="Arial"/>
          <w:color w:val="000000"/>
          <w:sz w:val="24"/>
          <w:szCs w:val="24"/>
          <w:lang w:val="es-ES"/>
        </w:rPr>
        <w:t xml:space="preserve">fondo, </w:t>
      </w:r>
      <w:r w:rsidR="00BE7221" w:rsidRPr="00471FDC">
        <w:rPr>
          <w:rFonts w:ascii="Arial" w:eastAsia="Times New Roman" w:hAnsi="Arial" w:cs="Arial"/>
          <w:color w:val="000000"/>
          <w:sz w:val="24"/>
          <w:szCs w:val="24"/>
          <w:lang w:val="es-ES"/>
        </w:rPr>
        <w:t xml:space="preserve">a estructurar más </w:t>
      </w:r>
      <w:r w:rsidR="00BE7221" w:rsidRPr="00471FDC">
        <w:rPr>
          <w:rFonts w:ascii="Arial" w:eastAsia="Times New Roman" w:hAnsi="Arial" w:cs="Arial"/>
          <w:color w:val="000000"/>
          <w:sz w:val="24"/>
          <w:szCs w:val="24"/>
          <w:lang w:val="es-ES"/>
        </w:rPr>
        <w:lastRenderedPageBreak/>
        <w:t xml:space="preserve">formalmente la idea de </w:t>
      </w:r>
      <w:r w:rsidR="00893023" w:rsidRPr="00471FDC">
        <w:rPr>
          <w:rFonts w:ascii="Arial" w:eastAsia="Times New Roman" w:hAnsi="Arial" w:cs="Arial"/>
          <w:color w:val="000000"/>
          <w:sz w:val="24"/>
          <w:szCs w:val="24"/>
          <w:lang w:val="es-ES"/>
        </w:rPr>
        <w:t xml:space="preserve">investigación, </w:t>
      </w:r>
      <w:r w:rsidR="00BE7221" w:rsidRPr="00471FDC">
        <w:rPr>
          <w:rFonts w:ascii="Arial" w:eastAsia="Times New Roman" w:hAnsi="Arial" w:cs="Arial"/>
          <w:color w:val="000000"/>
          <w:sz w:val="24"/>
          <w:szCs w:val="24"/>
          <w:lang w:val="es-ES"/>
        </w:rPr>
        <w:t>a Seleccionar la perspectiva principal desde la cual se abordará la idea de investigación” (p.28)</w:t>
      </w:r>
    </w:p>
    <w:p w14:paraId="58697197" w14:textId="77777777" w:rsidR="0045271A" w:rsidRPr="00471FDC" w:rsidRDefault="0045271A" w:rsidP="0045271A">
      <w:pPr>
        <w:pStyle w:val="NormalWeb"/>
        <w:spacing w:line="360" w:lineRule="auto"/>
        <w:jc w:val="both"/>
        <w:rPr>
          <w:rFonts w:ascii="Arial" w:hAnsi="Arial" w:cs="Arial"/>
          <w:lang w:val="es-ES"/>
        </w:rPr>
      </w:pPr>
      <w:r w:rsidRPr="00471FDC">
        <w:rPr>
          <w:rFonts w:ascii="Arial" w:hAnsi="Arial" w:cs="Arial"/>
          <w:lang w:val="es-ES"/>
        </w:rPr>
        <w:t xml:space="preserve">     Rodríguez, Tovar (2023), en su trabajo titulado "Desarrollo de una página web para la pastoral de la Corporación Universitaria Minuto de Dios sede Villavicencio", "El presente proyecto consistió en el desarrollo de una página web para la pastoral de la Corporación Universitaria Minuto de Dios sede Villavicencio. El desarrollo de esta página tiene como objetivo brindar una solución al no tener un sitio web para brindar información entre la comunidad y la población religiosa en general, lo cual conlleva a ver poca participación en eucaristías, eventos parroquiales, universitarios, de parte de la comunidad.</w:t>
      </w:r>
    </w:p>
    <w:p w14:paraId="3BDC18C3" w14:textId="72635C84" w:rsidR="0045271A" w:rsidRPr="0045271A" w:rsidRDefault="0045271A" w:rsidP="0045271A">
      <w:pPr>
        <w:pStyle w:val="NormalWeb"/>
        <w:spacing w:line="360" w:lineRule="auto"/>
        <w:jc w:val="both"/>
        <w:rPr>
          <w:rFonts w:ascii="Arial" w:hAnsi="Arial" w:cs="Arial"/>
          <w:lang w:val="es-ES"/>
        </w:rPr>
      </w:pPr>
      <w:r>
        <w:rPr>
          <w:rFonts w:ascii="Arial" w:hAnsi="Arial" w:cs="Arial"/>
          <w:lang w:val="es-ES"/>
        </w:rPr>
        <w:t xml:space="preserve">     </w:t>
      </w:r>
      <w:r w:rsidRPr="0045271A">
        <w:rPr>
          <w:rFonts w:ascii="Arial" w:hAnsi="Arial" w:cs="Arial"/>
          <w:lang w:val="es-ES"/>
        </w:rPr>
        <w:t>Asimismo, es importante mencionar el propósito fundamental de la aplicación web, es crear un entorno virtual intuitivo que permita brindar información acerca de los servicios pastorales, eventos, y contenido como videos e imágenes a las personas que visiten la página. Por otro lado, todo el proceso de desarrollo de este proyecto se llevó a cabo mediante la Metodología ágil Scrum que permitió el desarrollo de la aplicación eficazmente."</w:t>
      </w:r>
    </w:p>
    <w:p w14:paraId="1E4C2A9A" w14:textId="68E1265E" w:rsidR="006C0133" w:rsidRPr="0045271A" w:rsidRDefault="0045271A" w:rsidP="0045271A">
      <w:pPr>
        <w:pStyle w:val="NormalWeb"/>
        <w:spacing w:line="360" w:lineRule="auto"/>
        <w:jc w:val="both"/>
        <w:rPr>
          <w:rFonts w:ascii="Arial" w:hAnsi="Arial" w:cs="Arial"/>
          <w:lang w:val="es-ES"/>
        </w:rPr>
      </w:pPr>
      <w:r w:rsidRPr="0045271A">
        <w:rPr>
          <w:rFonts w:ascii="Arial" w:hAnsi="Arial" w:cs="Arial"/>
          <w:lang w:val="es-ES"/>
        </w:rPr>
        <w:t xml:space="preserve">     Este trabajo se toma como referencia debido a que proporciona un modelo de solución tecnológica para la gestión de información y participación comunitaria en el ámbito universitario. Su enfoque en el uso de metodologías ágiles (Scrum) y la creación de interfaces intuitivas sirve como guía metodológica para el desarrollo de plataformas de comunicación digital que buscan resolver problemas de baja interacción de usuarios.</w:t>
      </w:r>
    </w:p>
    <w:p w14:paraId="04753B1E" w14:textId="77777777" w:rsidR="00997657" w:rsidRDefault="006C0133" w:rsidP="009320AD">
      <w:pPr>
        <w:pStyle w:val="NormalWeb"/>
        <w:spacing w:line="360" w:lineRule="auto"/>
        <w:jc w:val="both"/>
        <w:rPr>
          <w:rFonts w:ascii="Arial" w:hAnsi="Arial" w:cs="Arial"/>
          <w:lang w:val="es-ES"/>
        </w:rPr>
      </w:pPr>
      <w:r w:rsidRPr="009320AD">
        <w:rPr>
          <w:rFonts w:ascii="Arial" w:hAnsi="Arial" w:cs="Arial"/>
          <w:lang w:val="es-ES" w:eastAsia="es-ES"/>
        </w:rPr>
        <w:t xml:space="preserve">     Berro (2023), en su trabajo titulado "Portal Web Informativo para la empresa Mundo Total C.A., Barinas Estado Barinas", </w:t>
      </w:r>
      <w:r w:rsidRPr="009320AD">
        <w:rPr>
          <w:rFonts w:ascii="Arial" w:hAnsi="Arial" w:cs="Arial"/>
          <w:lang w:val="es-ES"/>
        </w:rPr>
        <w:t xml:space="preserve">"El objetivo del presente Proyecto de Investigación es proponer un Portal Web Informativo para la empresa Mundo Total C.A., de Barinas Estado Barinas, Año 2022. Es importante mencionar que es una investigación bajo la modalidad de un proyecto factible. Esta investigación es de </w:t>
      </w:r>
      <w:r w:rsidRPr="009320AD">
        <w:rPr>
          <w:rFonts w:ascii="Arial" w:hAnsi="Arial" w:cs="Arial"/>
          <w:lang w:val="es-ES"/>
        </w:rPr>
        <w:lastRenderedPageBreak/>
        <w:t>campo. Se establece que para este trabajo el diseño de investigación por el cual se rige es el no experimental. Para esta investigación, la población es de ocho (08) personas. La muestra seleccionada fue de ocho (08) personas, es decir que se tomó como muestra el 100% de la población.</w:t>
      </w:r>
    </w:p>
    <w:p w14:paraId="0F3012B6" w14:textId="2A530ECD" w:rsidR="006C0133" w:rsidRPr="009320AD" w:rsidRDefault="00997657" w:rsidP="009320AD">
      <w:pPr>
        <w:pStyle w:val="NormalWeb"/>
        <w:spacing w:line="360" w:lineRule="auto"/>
        <w:jc w:val="both"/>
        <w:rPr>
          <w:rFonts w:ascii="Arial" w:hAnsi="Arial" w:cs="Arial"/>
          <w:lang w:val="es-ES"/>
        </w:rPr>
      </w:pPr>
      <w:r>
        <w:rPr>
          <w:rFonts w:ascii="Arial" w:hAnsi="Arial" w:cs="Arial"/>
          <w:lang w:val="es-ES"/>
        </w:rPr>
        <w:t xml:space="preserve">     </w:t>
      </w:r>
      <w:r w:rsidR="006C0133" w:rsidRPr="009320AD">
        <w:rPr>
          <w:rFonts w:ascii="Arial" w:hAnsi="Arial" w:cs="Arial"/>
          <w:lang w:val="es-ES"/>
        </w:rPr>
        <w:t xml:space="preserve">Se utilizó la encuesta como técnica para la aplicación del instrumento de recolección de datos. Atendiendo al tipo de técnica se establece al Cuestionario como instrumento para recopilar la información necesaria. Para determinar la confiabilidad del instrumento se utilizará la formula estadística de </w:t>
      </w:r>
      <w:proofErr w:type="spellStart"/>
      <w:r w:rsidR="006C0133" w:rsidRPr="009320AD">
        <w:rPr>
          <w:rFonts w:ascii="Arial" w:hAnsi="Arial" w:cs="Arial"/>
          <w:lang w:val="es-ES"/>
        </w:rPr>
        <w:t>Kuder</w:t>
      </w:r>
      <w:proofErr w:type="spellEnd"/>
      <w:r w:rsidR="006C0133" w:rsidRPr="009320AD">
        <w:rPr>
          <w:rFonts w:ascii="Arial" w:hAnsi="Arial" w:cs="Arial"/>
          <w:lang w:val="es-ES"/>
        </w:rPr>
        <w:t>-Richardson. Una vez recopilada la información, se procederá a su tabulación y análisis mediante la utilización de datos estadísticos.</w:t>
      </w:r>
    </w:p>
    <w:p w14:paraId="424A8850" w14:textId="00D253DE" w:rsidR="006C0133" w:rsidRPr="009320AD" w:rsidRDefault="006C0133" w:rsidP="004D5554">
      <w:pPr>
        <w:spacing w:before="100" w:beforeAutospacing="1" w:after="100" w:afterAutospacing="1" w:line="360" w:lineRule="auto"/>
        <w:jc w:val="both"/>
        <w:rPr>
          <w:rFonts w:ascii="Arial" w:hAnsi="Arial" w:cs="Arial"/>
          <w:sz w:val="24"/>
          <w:szCs w:val="24"/>
          <w:lang w:val="es-ES"/>
        </w:rPr>
      </w:pPr>
      <w:r w:rsidRPr="009320AD">
        <w:rPr>
          <w:rFonts w:ascii="Arial" w:hAnsi="Arial" w:cs="Arial"/>
          <w:sz w:val="24"/>
          <w:szCs w:val="24"/>
          <w:lang w:val="es-ES"/>
        </w:rPr>
        <w:t xml:space="preserve">     Se toma esta investigación como antecedente porque establece una ruta metodológica clara para el desarrollo de software bajo la modalidad de proyecto factible. Su relevancia radica en que detalla el uso de herramientas de validación técnica y estadística aplicadas a un entorno empresarial local, lo cual sirve de base comparativa para la estructura de recolección de datos de cualquier proyecto orientado a portales web informativos.</w:t>
      </w:r>
    </w:p>
    <w:p w14:paraId="43A0B8E2" w14:textId="0C5EE40E" w:rsidR="009320AD" w:rsidRPr="009320AD" w:rsidRDefault="009320AD" w:rsidP="009320AD">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Pr="009320AD">
        <w:rPr>
          <w:rFonts w:ascii="Arial" w:eastAsia="Times New Roman" w:hAnsi="Arial" w:cs="Arial"/>
          <w:sz w:val="24"/>
          <w:szCs w:val="24"/>
          <w:lang w:eastAsia="es-VE"/>
        </w:rPr>
        <w:t>Galíndez, Vergara (2023), en su trabajo titulado “APLICACIÓN WEB MÓVIL PARA EL PROCESO DE ASCENSOS EN LA COORDINACIÓN DE FORMACIÓN PERMANENTE Y DOCENCIA DE LA UPTTMBI” El proyecto socio tecnológico tuvo como propósito desarrollar una Aplicación Web Móvil para el proceso de ascensos en la Coordinación de Formación Permanente y Docencia de la UPTTMBI.</w:t>
      </w:r>
    </w:p>
    <w:p w14:paraId="70D7FF30" w14:textId="4D4E34A2" w:rsidR="009320AD" w:rsidRPr="009320AD" w:rsidRDefault="009320AD" w:rsidP="009320AD">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Pr="009320AD">
        <w:rPr>
          <w:rFonts w:ascii="Arial" w:eastAsia="Times New Roman" w:hAnsi="Arial" w:cs="Arial"/>
          <w:sz w:val="24"/>
          <w:szCs w:val="24"/>
          <w:lang w:eastAsia="es-VE"/>
        </w:rPr>
        <w:t>Se destaca la importancia que tienen las aplicaciones web en la vida cotidiana, dado que facilitan obtener, modificar información inmediata, dado que las mismas se ejecutan a través de internet, los datos son procesados y almacenados dentro de la web.</w:t>
      </w:r>
      <w:r>
        <w:rPr>
          <w:rFonts w:ascii="Arial" w:eastAsia="Times New Roman" w:hAnsi="Arial" w:cs="Arial"/>
          <w:sz w:val="24"/>
          <w:szCs w:val="24"/>
          <w:lang w:eastAsia="es-VE"/>
        </w:rPr>
        <w:t xml:space="preserve"> </w:t>
      </w:r>
      <w:r w:rsidRPr="009320AD">
        <w:rPr>
          <w:rFonts w:ascii="Arial" w:eastAsia="Times New Roman" w:hAnsi="Arial" w:cs="Arial"/>
          <w:sz w:val="24"/>
          <w:szCs w:val="24"/>
          <w:lang w:eastAsia="es-VE"/>
        </w:rPr>
        <w:t xml:space="preserve">La metodología utilizada fue programación extrema, metodología ágil </w:t>
      </w:r>
      <w:r w:rsidRPr="009320AD">
        <w:rPr>
          <w:rFonts w:ascii="Arial" w:eastAsia="Times New Roman" w:hAnsi="Arial" w:cs="Arial"/>
          <w:sz w:val="24"/>
          <w:szCs w:val="24"/>
          <w:lang w:eastAsia="es-VE"/>
        </w:rPr>
        <w:lastRenderedPageBreak/>
        <w:t>de gestión de proyectos que se centra en la velocidad y la simplicidad con ciclos de desarrollo cortos y con menos documentación.</w:t>
      </w:r>
    </w:p>
    <w:p w14:paraId="42E625F6" w14:textId="66B628B4" w:rsidR="009320AD" w:rsidRPr="009320AD" w:rsidRDefault="009320AD" w:rsidP="009320AD">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Pr="009320AD">
        <w:rPr>
          <w:rFonts w:ascii="Arial" w:eastAsia="Times New Roman" w:hAnsi="Arial" w:cs="Arial"/>
          <w:sz w:val="24"/>
          <w:szCs w:val="24"/>
          <w:lang w:eastAsia="es-VE"/>
        </w:rPr>
        <w:t>De acuerdo con los objetivos establecidos, se utilizó la entrevista, encuesta, reuniones con los actores para desarrollar las historias de usuarios, se planifico, diseño, programo y realizaron pruebas a la aplicación.</w:t>
      </w:r>
      <w:r>
        <w:rPr>
          <w:rFonts w:ascii="Arial" w:eastAsia="Times New Roman" w:hAnsi="Arial" w:cs="Arial"/>
          <w:sz w:val="24"/>
          <w:szCs w:val="24"/>
          <w:lang w:eastAsia="es-VE"/>
        </w:rPr>
        <w:t xml:space="preserve"> </w:t>
      </w:r>
      <w:r w:rsidRPr="009320AD">
        <w:rPr>
          <w:rFonts w:ascii="Arial" w:eastAsia="Times New Roman" w:hAnsi="Arial" w:cs="Arial"/>
          <w:sz w:val="24"/>
          <w:szCs w:val="24"/>
          <w:lang w:eastAsia="es-VE"/>
        </w:rPr>
        <w:t>Como producto resultante se desarrolló una App móvil para el apoyo de los docentes en la solicitud de los procesos manejados en la Coordinación de Formación permanente y docente de la UPTTMBI, utilizando tecnologías de software libre como son PHP, Java y como gestor de base de datos se utilizó MySQL.</w:t>
      </w:r>
    </w:p>
    <w:p w14:paraId="124B36AC" w14:textId="00D7DDD0" w:rsidR="009320AD" w:rsidRPr="009320AD" w:rsidRDefault="009320AD" w:rsidP="009320AD">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Pr="009320AD">
        <w:rPr>
          <w:rFonts w:ascii="Arial" w:eastAsia="Times New Roman" w:hAnsi="Arial" w:cs="Arial"/>
          <w:sz w:val="24"/>
          <w:szCs w:val="24"/>
          <w:lang w:eastAsia="es-VE"/>
        </w:rPr>
        <w:t>La aplicación web móvil tiene como finalidad automatizar procesos que permitan una adecuada administración en lo referente al proceso de ascenso y solicitud de bono didáctico por parte de los docentes de la UPTTMBI, ayudando a la coordinación obtener información inmediata en tiempo real con resultados favorables, que contribuyen al desarrollo óptimo de los procesos y dando un mejor control a las necesidades de los docentes.</w:t>
      </w:r>
    </w:p>
    <w:p w14:paraId="2971F457" w14:textId="77777777" w:rsidR="008F4A35" w:rsidRPr="009320AD" w:rsidRDefault="008F4A35" w:rsidP="009320AD">
      <w:pPr>
        <w:spacing w:before="100" w:beforeAutospacing="1" w:after="100" w:afterAutospacing="1" w:line="360" w:lineRule="auto"/>
        <w:jc w:val="both"/>
        <w:rPr>
          <w:rFonts w:ascii="Arial" w:hAnsi="Arial" w:cs="Arial"/>
          <w:sz w:val="24"/>
          <w:szCs w:val="24"/>
        </w:rPr>
      </w:pPr>
    </w:p>
    <w:p w14:paraId="0C9CD5EA" w14:textId="47A2EA2D" w:rsidR="00122018" w:rsidRDefault="00893023" w:rsidP="00815173">
      <w:pPr>
        <w:pStyle w:val="Prrafodelista"/>
        <w:numPr>
          <w:ilvl w:val="1"/>
          <w:numId w:val="4"/>
        </w:numPr>
        <w:autoSpaceDE w:val="0"/>
        <w:autoSpaceDN w:val="0"/>
        <w:adjustRightInd w:val="0"/>
        <w:spacing w:after="0" w:line="360" w:lineRule="auto"/>
        <w:ind w:left="720"/>
        <w:jc w:val="both"/>
        <w:rPr>
          <w:rFonts w:ascii="Arial" w:hAnsi="Arial" w:cs="Arial"/>
          <w:b/>
          <w:bCs/>
          <w:sz w:val="24"/>
          <w:szCs w:val="24"/>
        </w:rPr>
      </w:pPr>
      <w:r>
        <w:rPr>
          <w:rFonts w:ascii="Arial" w:hAnsi="Arial" w:cs="Arial"/>
          <w:b/>
          <w:bCs/>
          <w:sz w:val="24"/>
          <w:szCs w:val="24"/>
        </w:rPr>
        <w:t>Bases teóricas o conceptuales:</w:t>
      </w:r>
    </w:p>
    <w:p w14:paraId="7458312F" w14:textId="77777777" w:rsidR="004257C5" w:rsidRDefault="004257C5" w:rsidP="004257C5">
      <w:pPr>
        <w:pStyle w:val="Prrafodelista"/>
        <w:autoSpaceDE w:val="0"/>
        <w:autoSpaceDN w:val="0"/>
        <w:adjustRightInd w:val="0"/>
        <w:spacing w:after="0" w:line="360" w:lineRule="auto"/>
        <w:jc w:val="both"/>
        <w:rPr>
          <w:rFonts w:ascii="Arial" w:hAnsi="Arial" w:cs="Arial"/>
          <w:b/>
          <w:bCs/>
          <w:sz w:val="24"/>
          <w:szCs w:val="24"/>
        </w:rPr>
      </w:pPr>
    </w:p>
    <w:p w14:paraId="4FFE9E58" w14:textId="786E9EAA" w:rsidR="00122018" w:rsidRDefault="00122018" w:rsidP="00122018">
      <w:pPr>
        <w:autoSpaceDE w:val="0"/>
        <w:autoSpaceDN w:val="0"/>
        <w:adjustRightInd w:val="0"/>
        <w:spacing w:after="0" w:line="360" w:lineRule="auto"/>
        <w:jc w:val="both"/>
        <w:rPr>
          <w:rFonts w:ascii="Arial" w:hAnsi="Arial" w:cs="Arial"/>
          <w:sz w:val="24"/>
          <w:szCs w:val="24"/>
        </w:rPr>
      </w:pPr>
      <w:r>
        <w:rPr>
          <w:rFonts w:ascii="Arial" w:hAnsi="Arial" w:cs="Arial"/>
          <w:sz w:val="24"/>
          <w:szCs w:val="24"/>
        </w:rPr>
        <w:t xml:space="preserve">     </w:t>
      </w:r>
      <w:r w:rsidRPr="00122018">
        <w:rPr>
          <w:rFonts w:ascii="Arial" w:hAnsi="Arial" w:cs="Arial"/>
          <w:sz w:val="24"/>
          <w:szCs w:val="24"/>
        </w:rPr>
        <w:t xml:space="preserve">Las bases teóricas implican un desarrollo profundo de los aspectos enfocados a la teoría que sustentan el estudio. Según </w:t>
      </w:r>
      <w:r w:rsidRPr="00B06256">
        <w:rPr>
          <w:rFonts w:ascii="Arial" w:hAnsi="Arial" w:cs="Arial"/>
          <w:sz w:val="24"/>
          <w:szCs w:val="24"/>
        </w:rPr>
        <w:t>Arias (2016),</w:t>
      </w:r>
      <w:r w:rsidRPr="00122018">
        <w:rPr>
          <w:rFonts w:ascii="Arial" w:hAnsi="Arial" w:cs="Arial"/>
          <w:sz w:val="24"/>
          <w:szCs w:val="24"/>
        </w:rPr>
        <w:t xml:space="preserve"> estas comprenden un conjunto de conceptos y proposiciones que constituyen un punto de vista o enfoque determinado, dirigido a explicar el fenómeno o problema planteado (p. 39). De este modo, representan la estructura argumentativa que permite comprender las variables del proyecto desde una perspectiva científica y sólida.</w:t>
      </w:r>
    </w:p>
    <w:p w14:paraId="46C9DA57" w14:textId="77777777" w:rsidR="00122018" w:rsidRDefault="00122018" w:rsidP="00122018">
      <w:pPr>
        <w:autoSpaceDE w:val="0"/>
        <w:autoSpaceDN w:val="0"/>
        <w:adjustRightInd w:val="0"/>
        <w:spacing w:after="0" w:line="360" w:lineRule="auto"/>
        <w:jc w:val="both"/>
        <w:rPr>
          <w:rFonts w:ascii="Arial" w:hAnsi="Arial" w:cs="Arial"/>
          <w:sz w:val="24"/>
          <w:szCs w:val="24"/>
        </w:rPr>
      </w:pPr>
    </w:p>
    <w:p w14:paraId="71A414BF" w14:textId="21C69B3A" w:rsidR="00122018" w:rsidRPr="00471FDC" w:rsidRDefault="00122018" w:rsidP="00471FDC">
      <w:pPr>
        <w:autoSpaceDE w:val="0"/>
        <w:autoSpaceDN w:val="0"/>
        <w:adjustRightInd w:val="0"/>
        <w:spacing w:after="0" w:line="360" w:lineRule="auto"/>
        <w:jc w:val="both"/>
        <w:rPr>
          <w:rFonts w:ascii="Arial" w:hAnsi="Arial" w:cs="Arial"/>
          <w:sz w:val="24"/>
          <w:szCs w:val="24"/>
        </w:rPr>
      </w:pPr>
      <w:r w:rsidRPr="00122018">
        <w:rPr>
          <w:rFonts w:ascii="Arial" w:hAnsi="Arial" w:cs="Arial"/>
          <w:sz w:val="24"/>
          <w:szCs w:val="24"/>
        </w:rPr>
        <w:t xml:space="preserve">     Una vez comprendido su valor metodológico, a continuación, se desglosan las bases teóricas que sustentan el presente proyecto, estructuradas a partir de las </w:t>
      </w:r>
      <w:r w:rsidRPr="00122018">
        <w:rPr>
          <w:rFonts w:ascii="Arial" w:hAnsi="Arial" w:cs="Arial"/>
          <w:sz w:val="24"/>
          <w:szCs w:val="24"/>
        </w:rPr>
        <w:lastRenderedPageBreak/>
        <w:t xml:space="preserve">variables, conceptos y componentes tecnológicos esenciales para su desarrollo </w:t>
      </w:r>
      <w:r w:rsidR="00471FDC">
        <w:rPr>
          <w:rFonts w:ascii="Arial" w:hAnsi="Arial" w:cs="Arial"/>
          <w:sz w:val="24"/>
          <w:szCs w:val="24"/>
        </w:rPr>
        <w:t>y ejecución en la organización.</w:t>
      </w:r>
    </w:p>
    <w:p w14:paraId="38754C5D" w14:textId="5540904B" w:rsidR="004D5554" w:rsidRDefault="006C0133" w:rsidP="00F273AF">
      <w:pPr>
        <w:pStyle w:val="Ttulo1"/>
        <w:jc w:val="left"/>
        <w:rPr>
          <w:b w:val="0"/>
        </w:rPr>
      </w:pPr>
      <w:bookmarkStart w:id="64" w:name="_Toc234002957"/>
      <w:bookmarkStart w:id="65" w:name="_Toc235224724"/>
      <w:r w:rsidRPr="00B6255A">
        <w:t>Portal web</w:t>
      </w:r>
      <w:bookmarkEnd w:id="64"/>
      <w:bookmarkEnd w:id="65"/>
    </w:p>
    <w:p w14:paraId="5DFB25DB" w14:textId="77777777" w:rsidR="00B127D6" w:rsidRPr="00B127D6" w:rsidRDefault="00122018" w:rsidP="00B127D6">
      <w:pPr>
        <w:pStyle w:val="NormalWeb"/>
        <w:spacing w:line="360" w:lineRule="auto"/>
        <w:jc w:val="both"/>
        <w:rPr>
          <w:rFonts w:ascii="Arial" w:hAnsi="Arial" w:cs="Arial"/>
        </w:rPr>
      </w:pPr>
      <w:r w:rsidRPr="00B127D6">
        <w:rPr>
          <w:rStyle w:val="citation-4"/>
          <w:rFonts w:ascii="Arial" w:hAnsi="Arial" w:cs="Arial"/>
          <w:lang w:val="es-ES"/>
        </w:rPr>
        <w:t xml:space="preserve">     </w:t>
      </w:r>
      <w:r w:rsidR="00B127D6" w:rsidRPr="00B127D6">
        <w:rPr>
          <w:rFonts w:ascii="Arial" w:hAnsi="Arial" w:cs="Arial"/>
        </w:rPr>
        <w:t>Un portal web es un sitio diseñado para ofrecer un acceso integrado a una diversidad de servicios y recursos informativos. A diferencia de una página web tradicional, su objetivo es congregar información de distintas fuentes en una única interfaz, facilitando al usuario la navegación y la búsqueda de datos específicos de una organización o empresa.</w:t>
      </w:r>
    </w:p>
    <w:p w14:paraId="06E829F7" w14:textId="7BC016B2" w:rsidR="00B127D6" w:rsidRPr="00B127D6" w:rsidRDefault="00B127D6" w:rsidP="00B127D6">
      <w:pPr>
        <w:pStyle w:val="NormalWeb"/>
        <w:spacing w:line="360" w:lineRule="auto"/>
        <w:jc w:val="both"/>
        <w:rPr>
          <w:rFonts w:ascii="Arial" w:hAnsi="Arial" w:cs="Arial"/>
        </w:rPr>
      </w:pPr>
      <w:r>
        <w:rPr>
          <w:rStyle w:val="citation-43"/>
          <w:rFonts w:ascii="Arial" w:hAnsi="Arial" w:cs="Arial"/>
        </w:rPr>
        <w:t xml:space="preserve">     </w:t>
      </w:r>
      <w:r w:rsidRPr="00B127D6">
        <w:rPr>
          <w:rStyle w:val="citation-43"/>
          <w:rFonts w:ascii="Arial" w:hAnsi="Arial" w:cs="Arial"/>
        </w:rPr>
        <w:t xml:space="preserve">Según Villacís (2017), la palabra portal como tal significa puerta grande, dicho significado es preciso para hacer referencia a su función y finalidad, ya que se define al portal web como un sitio web mediante el cual se puede acceder a una multitud de recursos </w:t>
      </w:r>
      <w:r w:rsidRPr="00B127D6">
        <w:rPr>
          <w:rFonts w:ascii="Arial" w:hAnsi="Arial" w:cs="Arial"/>
        </w:rPr>
        <w:t xml:space="preserve">y servicios, entre los que se destacan documentos, blogs, buscadores, foros, programas y comercio electrónico, entre otros (p. 18). Por su parte, Sánchez (2020) sostiene que el portal debe priorizar la "personalización y la interacción", diferenciándose de una página tradicional por su capacidad de servir como herramienta estratégica organizacional (p. 45). </w:t>
      </w:r>
    </w:p>
    <w:p w14:paraId="139E8F52" w14:textId="63905EB4" w:rsidR="00B127D6" w:rsidRPr="00B127D6" w:rsidRDefault="00B127D6" w:rsidP="00B127D6">
      <w:pPr>
        <w:pStyle w:val="NormalWeb"/>
        <w:spacing w:line="360" w:lineRule="auto"/>
        <w:jc w:val="both"/>
        <w:rPr>
          <w:rFonts w:ascii="Arial" w:hAnsi="Arial" w:cs="Arial"/>
        </w:rPr>
      </w:pPr>
      <w:r>
        <w:rPr>
          <w:rFonts w:ascii="Arial" w:hAnsi="Arial" w:cs="Arial"/>
        </w:rPr>
        <w:t xml:space="preserve">     </w:t>
      </w:r>
      <w:r w:rsidRPr="00B127D6">
        <w:rPr>
          <w:rFonts w:ascii="Arial" w:hAnsi="Arial" w:cs="Arial"/>
        </w:rPr>
        <w:t>En este proyecto, se identifica que un portal web trasciende la mera acumulación de datos para convertirse en un eje estratégico. Mientras que los autores generalizan el portal como un punto de entrada organizacional, en este proyecto educativo se adopta una postura donde la "personalización" explicada por Sánchez es el elemento crítico.</w:t>
      </w:r>
    </w:p>
    <w:p w14:paraId="44ED052B" w14:textId="77777777" w:rsidR="00B127D6" w:rsidRPr="00F273AF" w:rsidRDefault="00B127D6" w:rsidP="00F273AF">
      <w:pPr>
        <w:pStyle w:val="Ttulo1"/>
        <w:jc w:val="left"/>
      </w:pPr>
      <w:bookmarkStart w:id="66" w:name="_Toc234002958"/>
      <w:bookmarkStart w:id="67" w:name="_Toc235224725"/>
      <w:r w:rsidRPr="00F273AF">
        <w:t>Tipos de Portal Web</w:t>
      </w:r>
      <w:bookmarkEnd w:id="66"/>
      <w:bookmarkEnd w:id="67"/>
    </w:p>
    <w:p w14:paraId="49F4AC2F" w14:textId="77777777" w:rsidR="00B127D6" w:rsidRDefault="00B127D6" w:rsidP="00815173">
      <w:pPr>
        <w:pStyle w:val="NormalWeb"/>
        <w:numPr>
          <w:ilvl w:val="0"/>
          <w:numId w:val="14"/>
        </w:numPr>
        <w:spacing w:line="360" w:lineRule="auto"/>
        <w:jc w:val="both"/>
        <w:rPr>
          <w:rFonts w:ascii="Arial" w:hAnsi="Arial" w:cs="Arial"/>
        </w:rPr>
      </w:pPr>
      <w:r w:rsidRPr="00B127D6">
        <w:rPr>
          <w:rFonts w:ascii="Arial" w:hAnsi="Arial" w:cs="Arial"/>
          <w:b/>
          <w:bCs/>
        </w:rPr>
        <w:t>Portales Verticales:</w:t>
      </w:r>
      <w:r w:rsidRPr="00B127D6">
        <w:rPr>
          <w:rFonts w:ascii="Arial" w:hAnsi="Arial" w:cs="Arial"/>
        </w:rPr>
        <w:t xml:space="preserve"> </w:t>
      </w:r>
    </w:p>
    <w:p w14:paraId="53EC2E4B" w14:textId="3D23EA93" w:rsidR="00B127D6" w:rsidRPr="00B127D6" w:rsidRDefault="00B127D6" w:rsidP="00B127D6">
      <w:pPr>
        <w:pStyle w:val="NormalWeb"/>
        <w:spacing w:line="360" w:lineRule="auto"/>
        <w:ind w:left="720"/>
        <w:jc w:val="both"/>
        <w:rPr>
          <w:rFonts w:ascii="Arial" w:hAnsi="Arial" w:cs="Arial"/>
        </w:rPr>
      </w:pPr>
      <w:r>
        <w:rPr>
          <w:rFonts w:ascii="Arial" w:hAnsi="Arial" w:cs="Arial"/>
        </w:rPr>
        <w:lastRenderedPageBreak/>
        <w:t xml:space="preserve">     </w:t>
      </w:r>
      <w:r w:rsidRPr="00B127D6">
        <w:rPr>
          <w:rFonts w:ascii="Arial" w:hAnsi="Arial" w:cs="Arial"/>
        </w:rPr>
        <w:t>Son aquellos que se especializan en un sector o nicho específico, proporcionando información detallada y servicios concretos para un grupo de usuarios interesado en ese tema particular.</w:t>
      </w:r>
    </w:p>
    <w:p w14:paraId="038C8592" w14:textId="77777777" w:rsidR="00B127D6" w:rsidRDefault="00B127D6" w:rsidP="00815173">
      <w:pPr>
        <w:pStyle w:val="NormalWeb"/>
        <w:numPr>
          <w:ilvl w:val="0"/>
          <w:numId w:val="14"/>
        </w:numPr>
        <w:spacing w:line="360" w:lineRule="auto"/>
        <w:jc w:val="both"/>
        <w:rPr>
          <w:rFonts w:ascii="Arial" w:hAnsi="Arial" w:cs="Arial"/>
        </w:rPr>
      </w:pPr>
      <w:r w:rsidRPr="00B127D6">
        <w:rPr>
          <w:rFonts w:ascii="Arial" w:hAnsi="Arial" w:cs="Arial"/>
          <w:b/>
          <w:bCs/>
        </w:rPr>
        <w:t>Portales Horizontales:</w:t>
      </w:r>
    </w:p>
    <w:p w14:paraId="26B8CDC3" w14:textId="1B0B91A5" w:rsidR="00B127D6" w:rsidRPr="00B127D6" w:rsidRDefault="00B127D6" w:rsidP="00B127D6">
      <w:pPr>
        <w:pStyle w:val="NormalWeb"/>
        <w:spacing w:line="360" w:lineRule="auto"/>
        <w:ind w:left="720"/>
        <w:jc w:val="both"/>
        <w:rPr>
          <w:rFonts w:ascii="Arial" w:hAnsi="Arial" w:cs="Arial"/>
        </w:rPr>
      </w:pPr>
      <w:r>
        <w:rPr>
          <w:rFonts w:ascii="Arial" w:hAnsi="Arial" w:cs="Arial"/>
        </w:rPr>
        <w:t xml:space="preserve">     </w:t>
      </w:r>
      <w:r w:rsidRPr="00B127D6">
        <w:rPr>
          <w:rFonts w:ascii="Arial" w:hAnsi="Arial" w:cs="Arial"/>
        </w:rPr>
        <w:t>También conocidos como portales masivos, ofrecen una gran variedad de temas y servicios para todo tipo de usuarios, sin una especialización temática profunda.</w:t>
      </w:r>
    </w:p>
    <w:p w14:paraId="2A421697" w14:textId="77777777" w:rsidR="00B127D6" w:rsidRDefault="00B127D6" w:rsidP="00815173">
      <w:pPr>
        <w:pStyle w:val="NormalWeb"/>
        <w:numPr>
          <w:ilvl w:val="0"/>
          <w:numId w:val="14"/>
        </w:numPr>
        <w:spacing w:line="360" w:lineRule="auto"/>
        <w:jc w:val="both"/>
        <w:rPr>
          <w:rFonts w:ascii="Arial" w:hAnsi="Arial" w:cs="Arial"/>
        </w:rPr>
      </w:pPr>
      <w:r w:rsidRPr="00B127D6">
        <w:rPr>
          <w:rFonts w:ascii="Arial" w:hAnsi="Arial" w:cs="Arial"/>
          <w:b/>
          <w:bCs/>
        </w:rPr>
        <w:t>Portales Informativos:</w:t>
      </w:r>
    </w:p>
    <w:p w14:paraId="1ABA7581" w14:textId="49C4B21A" w:rsidR="00B127D6" w:rsidRPr="00B127D6" w:rsidRDefault="00B127D6" w:rsidP="00B127D6">
      <w:pPr>
        <w:pStyle w:val="NormalWeb"/>
        <w:spacing w:line="360" w:lineRule="auto"/>
        <w:ind w:left="720"/>
        <w:jc w:val="both"/>
        <w:rPr>
          <w:rFonts w:ascii="Arial" w:hAnsi="Arial" w:cs="Arial"/>
        </w:rPr>
      </w:pPr>
      <w:r>
        <w:rPr>
          <w:rFonts w:ascii="Arial" w:hAnsi="Arial" w:cs="Arial"/>
        </w:rPr>
        <w:t xml:space="preserve">     </w:t>
      </w:r>
      <w:r w:rsidRPr="00B127D6">
        <w:rPr>
          <w:rFonts w:ascii="Arial" w:hAnsi="Arial" w:cs="Arial"/>
        </w:rPr>
        <w:t>Su función primordial es la difusión de contenidos, datos y noticias relevantes para el usuario, permitiendo que la empresa mantenga un canal de comunicación constante con su entorno.</w:t>
      </w:r>
    </w:p>
    <w:p w14:paraId="463E0D14" w14:textId="77777777" w:rsidR="00B127D6" w:rsidRDefault="00B127D6" w:rsidP="00815173">
      <w:pPr>
        <w:pStyle w:val="NormalWeb"/>
        <w:numPr>
          <w:ilvl w:val="0"/>
          <w:numId w:val="14"/>
        </w:numPr>
        <w:spacing w:line="360" w:lineRule="auto"/>
        <w:jc w:val="both"/>
        <w:rPr>
          <w:rFonts w:ascii="Arial" w:hAnsi="Arial" w:cs="Arial"/>
        </w:rPr>
      </w:pPr>
      <w:r w:rsidRPr="00B127D6">
        <w:rPr>
          <w:rFonts w:ascii="Arial" w:hAnsi="Arial" w:cs="Arial"/>
          <w:b/>
          <w:bCs/>
        </w:rPr>
        <w:t>Portales Corporativos:</w:t>
      </w:r>
    </w:p>
    <w:p w14:paraId="7E3A8A29" w14:textId="56E2A92F" w:rsidR="00B127D6" w:rsidRPr="00B127D6" w:rsidRDefault="00B127D6" w:rsidP="00B127D6">
      <w:pPr>
        <w:pStyle w:val="NormalWeb"/>
        <w:spacing w:line="360" w:lineRule="auto"/>
        <w:ind w:left="720"/>
        <w:jc w:val="both"/>
        <w:rPr>
          <w:rFonts w:ascii="Arial" w:hAnsi="Arial" w:cs="Arial"/>
        </w:rPr>
      </w:pPr>
      <w:r>
        <w:rPr>
          <w:rFonts w:ascii="Arial" w:hAnsi="Arial" w:cs="Arial"/>
        </w:rPr>
        <w:t xml:space="preserve">     </w:t>
      </w:r>
      <w:r w:rsidRPr="00B127D6">
        <w:rPr>
          <w:rFonts w:ascii="Arial" w:hAnsi="Arial" w:cs="Arial"/>
        </w:rPr>
        <w:t>Están orientados a la gestión de información interna o externa de una empresa, facilitando la interacción entre empleados, clientes y proveedores bajo una misma interfaz.</w:t>
      </w:r>
    </w:p>
    <w:p w14:paraId="2C806EDB" w14:textId="77777777" w:rsidR="00B127D6" w:rsidRDefault="00B127D6" w:rsidP="00815173">
      <w:pPr>
        <w:pStyle w:val="NormalWeb"/>
        <w:numPr>
          <w:ilvl w:val="0"/>
          <w:numId w:val="14"/>
        </w:numPr>
        <w:spacing w:line="360" w:lineRule="auto"/>
        <w:jc w:val="both"/>
        <w:rPr>
          <w:rFonts w:ascii="Arial" w:hAnsi="Arial" w:cs="Arial"/>
        </w:rPr>
      </w:pPr>
      <w:r w:rsidRPr="00B127D6">
        <w:rPr>
          <w:rFonts w:ascii="Arial" w:hAnsi="Arial" w:cs="Arial"/>
          <w:b/>
          <w:bCs/>
        </w:rPr>
        <w:t>Portales Transaccionales:</w:t>
      </w:r>
    </w:p>
    <w:p w14:paraId="26D33EDB" w14:textId="3E407D73" w:rsidR="00B127D6" w:rsidRPr="00B127D6" w:rsidRDefault="00B127D6" w:rsidP="00B127D6">
      <w:pPr>
        <w:pStyle w:val="NormalWeb"/>
        <w:spacing w:line="360" w:lineRule="auto"/>
        <w:ind w:left="720"/>
        <w:jc w:val="both"/>
        <w:rPr>
          <w:rFonts w:ascii="Arial" w:hAnsi="Arial" w:cs="Arial"/>
        </w:rPr>
      </w:pPr>
      <w:r>
        <w:rPr>
          <w:rFonts w:ascii="Arial" w:hAnsi="Arial" w:cs="Arial"/>
        </w:rPr>
        <w:t xml:space="preserve">     </w:t>
      </w:r>
      <w:r w:rsidRPr="00B127D6">
        <w:rPr>
          <w:rFonts w:ascii="Arial" w:hAnsi="Arial" w:cs="Arial"/>
        </w:rPr>
        <w:t>Además de ofrecer información, están diseñados para que el usuario pueda realizar acciones específicas como compras, pagos o registros de datos.</w:t>
      </w:r>
    </w:p>
    <w:p w14:paraId="111F2A0F" w14:textId="43EA708C" w:rsidR="00B127D6" w:rsidRPr="00B127D6" w:rsidRDefault="00B127D6" w:rsidP="00B127D6">
      <w:pPr>
        <w:pStyle w:val="NormalWeb"/>
        <w:spacing w:line="360" w:lineRule="auto"/>
        <w:jc w:val="both"/>
        <w:rPr>
          <w:rFonts w:ascii="Arial" w:hAnsi="Arial" w:cs="Arial"/>
        </w:rPr>
      </w:pPr>
      <w:r>
        <w:rPr>
          <w:rFonts w:ascii="Arial" w:hAnsi="Arial" w:cs="Arial"/>
        </w:rPr>
        <w:t xml:space="preserve">     </w:t>
      </w:r>
      <w:r w:rsidRPr="00B127D6">
        <w:rPr>
          <w:rFonts w:ascii="Arial" w:hAnsi="Arial" w:cs="Arial"/>
        </w:rPr>
        <w:t xml:space="preserve">La presente investigación asume una arquitectura híbrida que combina las características de un portal corporativo, informativo y transaccional. Esto se evidencia en la estructuración de módulos, los cuales permiten no solo proyectar la información comercial y el portafolio de la agencia, sino también ejecutar transacciones lógicas internas como el registro de usuarios, la gestión operativa y </w:t>
      </w:r>
      <w:r w:rsidRPr="00B127D6">
        <w:rPr>
          <w:rFonts w:ascii="Arial" w:hAnsi="Arial" w:cs="Arial"/>
        </w:rPr>
        <w:lastRenderedPageBreak/>
        <w:t>el agendamiento automatizado de actividades a través de la interacción directa con la base de datos.</w:t>
      </w:r>
    </w:p>
    <w:p w14:paraId="739D3466" w14:textId="5DE0AEF4" w:rsidR="00B127D6" w:rsidRPr="00B127D6" w:rsidRDefault="00B127D6" w:rsidP="00B127D6">
      <w:pPr>
        <w:pStyle w:val="NormalWeb"/>
        <w:spacing w:line="360" w:lineRule="auto"/>
        <w:jc w:val="both"/>
        <w:rPr>
          <w:rFonts w:ascii="Arial" w:hAnsi="Arial" w:cs="Arial"/>
        </w:rPr>
      </w:pPr>
      <w:r>
        <w:rPr>
          <w:rFonts w:ascii="Arial" w:hAnsi="Arial" w:cs="Arial"/>
        </w:rPr>
        <w:t xml:space="preserve">     </w:t>
      </w:r>
      <w:r w:rsidRPr="00B127D6">
        <w:rPr>
          <w:rFonts w:ascii="Arial" w:hAnsi="Arial" w:cs="Arial"/>
        </w:rPr>
        <w:t xml:space="preserve">Para armar un portal web de forma profesional, el proceso se divide en cuatro etapas técnicas esenciales: primero, se realiza la </w:t>
      </w:r>
      <w:r w:rsidRPr="00B127D6">
        <w:rPr>
          <w:rFonts w:ascii="Arial" w:hAnsi="Arial" w:cs="Arial"/>
          <w:i/>
          <w:iCs/>
        </w:rPr>
        <w:t>Planificación y Análisis</w:t>
      </w:r>
      <w:r w:rsidRPr="00B127D6">
        <w:rPr>
          <w:rFonts w:ascii="Arial" w:hAnsi="Arial" w:cs="Arial"/>
        </w:rPr>
        <w:t xml:space="preserve">, donde se definen los objetivos y los requerimientos del usuario para estructurar el mapa del sitio y la arquitectura de la información; posteriormente, se ejecuta el </w:t>
      </w:r>
      <w:r w:rsidRPr="00B127D6">
        <w:rPr>
          <w:rFonts w:ascii="Arial" w:hAnsi="Arial" w:cs="Arial"/>
          <w:i/>
          <w:iCs/>
        </w:rPr>
        <w:t>Diseño (UI/UX)</w:t>
      </w:r>
      <w:r w:rsidRPr="00B127D6">
        <w:rPr>
          <w:rFonts w:ascii="Arial" w:hAnsi="Arial" w:cs="Arial"/>
        </w:rPr>
        <w:t xml:space="preserve"> mediante la creación de prototipos visuales y esquemas para asegurar una navegación intuitiva. Seguidamente, se procede al </w:t>
      </w:r>
      <w:r w:rsidRPr="00B127D6">
        <w:rPr>
          <w:rFonts w:ascii="Arial" w:hAnsi="Arial" w:cs="Arial"/>
          <w:i/>
          <w:iCs/>
        </w:rPr>
        <w:t>Desarrollo Técnico</w:t>
      </w:r>
      <w:r w:rsidRPr="00B127D6">
        <w:rPr>
          <w:rFonts w:ascii="Arial" w:hAnsi="Arial" w:cs="Arial"/>
        </w:rPr>
        <w:t xml:space="preserve"> a través de la codificación en lenguajes de </w:t>
      </w:r>
      <w:proofErr w:type="spellStart"/>
      <w:r w:rsidRPr="00B127D6">
        <w:rPr>
          <w:rFonts w:ascii="Arial" w:hAnsi="Arial" w:cs="Arial"/>
        </w:rPr>
        <w:t>frontend</w:t>
      </w:r>
      <w:proofErr w:type="spellEnd"/>
      <w:r w:rsidRPr="00B127D6">
        <w:rPr>
          <w:rFonts w:ascii="Arial" w:hAnsi="Arial" w:cs="Arial"/>
        </w:rPr>
        <w:t xml:space="preserve"> para la interfaz visual y </w:t>
      </w:r>
      <w:proofErr w:type="spellStart"/>
      <w:r w:rsidRPr="00B127D6">
        <w:rPr>
          <w:rFonts w:ascii="Arial" w:hAnsi="Arial" w:cs="Arial"/>
        </w:rPr>
        <w:t>backend</w:t>
      </w:r>
      <w:proofErr w:type="spellEnd"/>
      <w:r w:rsidRPr="00B127D6">
        <w:rPr>
          <w:rFonts w:ascii="Arial" w:hAnsi="Arial" w:cs="Arial"/>
        </w:rPr>
        <w:t xml:space="preserve"> para la lógica de datos, finalizando con las </w:t>
      </w:r>
      <w:r w:rsidRPr="00B127D6">
        <w:rPr>
          <w:rFonts w:ascii="Arial" w:hAnsi="Arial" w:cs="Arial"/>
          <w:i/>
          <w:iCs/>
        </w:rPr>
        <w:t>Pruebas y Lanzamiento</w:t>
      </w:r>
      <w:r w:rsidRPr="00B127D6">
        <w:rPr>
          <w:rFonts w:ascii="Arial" w:hAnsi="Arial" w:cs="Arial"/>
        </w:rPr>
        <w:t>, donde se verifica la funcionalidad y seguridad antes de alojar el portal en un servidor para su acceso público.</w:t>
      </w:r>
    </w:p>
    <w:p w14:paraId="70F01AAC" w14:textId="77777777" w:rsidR="00B127D6" w:rsidRPr="00F273AF" w:rsidRDefault="00B127D6" w:rsidP="00F273AF">
      <w:pPr>
        <w:pStyle w:val="Ttulo1"/>
        <w:jc w:val="left"/>
      </w:pPr>
      <w:bookmarkStart w:id="68" w:name="_Toc234002959"/>
      <w:bookmarkStart w:id="69" w:name="_Toc235224726"/>
      <w:r w:rsidRPr="00F273AF">
        <w:t>Diseño Web</w:t>
      </w:r>
      <w:bookmarkEnd w:id="68"/>
      <w:bookmarkEnd w:id="69"/>
    </w:p>
    <w:p w14:paraId="463C2ECC" w14:textId="729BFCBC" w:rsidR="00B127D6" w:rsidRPr="00B127D6" w:rsidRDefault="00B127D6" w:rsidP="00B127D6">
      <w:pPr>
        <w:pStyle w:val="NormalWeb"/>
        <w:spacing w:line="360" w:lineRule="auto"/>
        <w:jc w:val="both"/>
        <w:rPr>
          <w:rFonts w:ascii="Arial" w:hAnsi="Arial" w:cs="Arial"/>
        </w:rPr>
      </w:pPr>
      <w:r>
        <w:rPr>
          <w:rFonts w:ascii="Arial" w:hAnsi="Arial" w:cs="Arial"/>
        </w:rPr>
        <w:t xml:space="preserve">     </w:t>
      </w:r>
      <w:r w:rsidRPr="00B127D6">
        <w:rPr>
          <w:rFonts w:ascii="Arial" w:hAnsi="Arial" w:cs="Arial"/>
        </w:rPr>
        <w:t>El diseño web es una actividad técnica y creativa que consiste en planificar, estructurar e implementar la apariencia visual y la funcionalidad de un sitio en internet. No se limita solo a la estética (colores, tipografía e imágenes), sino que se enfoca en crear una interfaz que sea fácil de usar y que permita a los usuarios encontrar la información que necesitan de manera eficiente.</w:t>
      </w:r>
    </w:p>
    <w:p w14:paraId="0DDC1AC2" w14:textId="6EBF5FA2" w:rsidR="00B127D6" w:rsidRPr="00B127D6" w:rsidRDefault="00B127D6" w:rsidP="00B127D6">
      <w:pPr>
        <w:pStyle w:val="NormalWeb"/>
        <w:spacing w:line="360" w:lineRule="auto"/>
        <w:jc w:val="both"/>
        <w:rPr>
          <w:rFonts w:ascii="Arial" w:hAnsi="Arial" w:cs="Arial"/>
        </w:rPr>
      </w:pPr>
      <w:r>
        <w:rPr>
          <w:rFonts w:ascii="Arial" w:hAnsi="Arial" w:cs="Arial"/>
        </w:rPr>
        <w:t xml:space="preserve">     </w:t>
      </w:r>
      <w:r w:rsidRPr="00B127D6">
        <w:rPr>
          <w:rFonts w:ascii="Arial" w:hAnsi="Arial" w:cs="Arial"/>
        </w:rPr>
        <w:t xml:space="preserve">A pesar de que este </w:t>
      </w:r>
      <w:proofErr w:type="spellStart"/>
      <w:r w:rsidRPr="00B127D6">
        <w:rPr>
          <w:rFonts w:ascii="Arial" w:hAnsi="Arial" w:cs="Arial"/>
        </w:rPr>
        <w:t>conceptor</w:t>
      </w:r>
      <w:proofErr w:type="spellEnd"/>
      <w:r w:rsidRPr="00B127D6">
        <w:rPr>
          <w:rFonts w:ascii="Arial" w:hAnsi="Arial" w:cs="Arial"/>
        </w:rPr>
        <w:t xml:space="preserve"> nació a principios de los años 90, el diseño a menudo se confunde con el desarrollo web. Como indica Aubry (2024), aunque interactúan de forma directa al crear un sitio web, representan fases distintas (p. 12). De forma independiente, el diseño web se encarga de la experiencia de usuario y la parte gráfica, definiendo los objetivos del proyecto, las necesidades del usuario, la arquitectura web y los bloques de contenido. Asimismo, asume la responsabilidad general de la navegación, la usabilidad, la interacción y la sección de gráficos de red, sirviendo como la estructura que debe resistir el modelo o prototipo final (Barba, 2022, p. 54).</w:t>
      </w:r>
    </w:p>
    <w:p w14:paraId="4FFB455D" w14:textId="225BEAC1" w:rsidR="00B127D6" w:rsidRPr="00B127D6" w:rsidRDefault="00B127D6" w:rsidP="00B127D6">
      <w:pPr>
        <w:pStyle w:val="NormalWeb"/>
        <w:spacing w:line="360" w:lineRule="auto"/>
        <w:jc w:val="both"/>
        <w:rPr>
          <w:rFonts w:ascii="Arial" w:hAnsi="Arial" w:cs="Arial"/>
        </w:rPr>
      </w:pPr>
      <w:r>
        <w:rPr>
          <w:rFonts w:ascii="Arial" w:hAnsi="Arial" w:cs="Arial"/>
        </w:rPr>
        <w:lastRenderedPageBreak/>
        <w:t xml:space="preserve">     </w:t>
      </w:r>
      <w:r w:rsidRPr="00B127D6">
        <w:rPr>
          <w:rFonts w:ascii="Arial" w:hAnsi="Arial" w:cs="Arial"/>
        </w:rPr>
        <w:t>El diseño web dentro de este Proyecto Socio-Tecnológico constituyó la fase de traducción de los requerimientos de la agencia a componentes visuales interactivos. Se aplicó de manera rigurosa la estructuración de la arquitectura de la información para organizar los módulos de contenido del lado del cliente, asegurando que la navegación fuese fluida y que la disposición de los bloques gráficos responderá a las necesidades de identidad corporativa de la organización.</w:t>
      </w:r>
    </w:p>
    <w:p w14:paraId="75A0E629" w14:textId="77777777" w:rsidR="00B127D6" w:rsidRPr="00F273AF" w:rsidRDefault="00B127D6" w:rsidP="00F273AF">
      <w:pPr>
        <w:pStyle w:val="Ttulo1"/>
        <w:jc w:val="left"/>
      </w:pPr>
      <w:bookmarkStart w:id="70" w:name="_Toc234002960"/>
      <w:bookmarkStart w:id="71" w:name="_Toc235224727"/>
      <w:r w:rsidRPr="00F273AF">
        <w:t>Tipos de Diseño Web</w:t>
      </w:r>
      <w:bookmarkEnd w:id="70"/>
      <w:bookmarkEnd w:id="71"/>
    </w:p>
    <w:p w14:paraId="2139D4B4" w14:textId="77777777" w:rsidR="00B127D6" w:rsidRDefault="00B127D6" w:rsidP="00815173">
      <w:pPr>
        <w:pStyle w:val="NormalWeb"/>
        <w:numPr>
          <w:ilvl w:val="0"/>
          <w:numId w:val="15"/>
        </w:numPr>
        <w:spacing w:line="360" w:lineRule="auto"/>
        <w:jc w:val="both"/>
        <w:rPr>
          <w:rFonts w:ascii="Arial" w:hAnsi="Arial" w:cs="Arial"/>
        </w:rPr>
      </w:pPr>
      <w:r w:rsidRPr="00B127D6">
        <w:rPr>
          <w:rFonts w:ascii="Arial" w:hAnsi="Arial" w:cs="Arial"/>
          <w:b/>
          <w:bCs/>
        </w:rPr>
        <w:t xml:space="preserve">Diseño Web Responsivo (Responsive </w:t>
      </w:r>
      <w:proofErr w:type="spellStart"/>
      <w:r w:rsidRPr="00B127D6">
        <w:rPr>
          <w:rFonts w:ascii="Arial" w:hAnsi="Arial" w:cs="Arial"/>
          <w:b/>
          <w:bCs/>
        </w:rPr>
        <w:t>Design</w:t>
      </w:r>
      <w:proofErr w:type="spellEnd"/>
      <w:r w:rsidRPr="00B127D6">
        <w:rPr>
          <w:rFonts w:ascii="Arial" w:hAnsi="Arial" w:cs="Arial"/>
          <w:b/>
          <w:bCs/>
        </w:rPr>
        <w:t>):</w:t>
      </w:r>
    </w:p>
    <w:p w14:paraId="38AAA9E2" w14:textId="76C1741C" w:rsidR="00B127D6" w:rsidRPr="00B127D6" w:rsidRDefault="00B127D6" w:rsidP="00B127D6">
      <w:pPr>
        <w:pStyle w:val="NormalWeb"/>
        <w:spacing w:line="360" w:lineRule="auto"/>
        <w:ind w:left="720"/>
        <w:jc w:val="both"/>
        <w:rPr>
          <w:rFonts w:ascii="Arial" w:hAnsi="Arial" w:cs="Arial"/>
        </w:rPr>
      </w:pPr>
      <w:r>
        <w:rPr>
          <w:rFonts w:ascii="Arial" w:hAnsi="Arial" w:cs="Arial"/>
        </w:rPr>
        <w:t xml:space="preserve">     </w:t>
      </w:r>
      <w:r w:rsidRPr="00B127D6">
        <w:rPr>
          <w:rFonts w:ascii="Arial" w:hAnsi="Arial" w:cs="Arial"/>
        </w:rPr>
        <w:t xml:space="preserve">Es la técnica que permite que un sitio web se adapte automáticamente al tamaño de la pantalla del dispositivo desde el que se accede (celular, </w:t>
      </w:r>
      <w:proofErr w:type="spellStart"/>
      <w:r w:rsidRPr="00B127D6">
        <w:rPr>
          <w:rFonts w:ascii="Arial" w:hAnsi="Arial" w:cs="Arial"/>
        </w:rPr>
        <w:t>tablet</w:t>
      </w:r>
      <w:proofErr w:type="spellEnd"/>
      <w:r w:rsidRPr="00B127D6">
        <w:rPr>
          <w:rFonts w:ascii="Arial" w:hAnsi="Arial" w:cs="Arial"/>
        </w:rPr>
        <w:t xml:space="preserve"> o PC). Utiliza rejillas fluidas e imágenes flexibles para garantizar que la experiencia sea óptima en cualquier entorno. De acuerdo con </w:t>
      </w:r>
      <w:proofErr w:type="spellStart"/>
      <w:r w:rsidRPr="00B127D6">
        <w:rPr>
          <w:rFonts w:ascii="Arial" w:hAnsi="Arial" w:cs="Arial"/>
        </w:rPr>
        <w:t>Marcotte</w:t>
      </w:r>
      <w:proofErr w:type="spellEnd"/>
      <w:r w:rsidRPr="00B127D6">
        <w:rPr>
          <w:rFonts w:ascii="Arial" w:hAnsi="Arial" w:cs="Arial"/>
        </w:rPr>
        <w:t xml:space="preserve"> (2020), el diseño responsivo no es solo un ajuste visual, sino una filosofía de desarrollo que prioriza la accesibilidad universal, permitiendo que el contenido sea el eje central sin importar el soporte técnico (p. 29).</w:t>
      </w:r>
    </w:p>
    <w:p w14:paraId="01F51992" w14:textId="77777777" w:rsidR="00B127D6" w:rsidRDefault="00B127D6" w:rsidP="00815173">
      <w:pPr>
        <w:pStyle w:val="NormalWeb"/>
        <w:numPr>
          <w:ilvl w:val="0"/>
          <w:numId w:val="15"/>
        </w:numPr>
        <w:spacing w:line="360" w:lineRule="auto"/>
        <w:jc w:val="both"/>
        <w:rPr>
          <w:rFonts w:ascii="Arial" w:hAnsi="Arial" w:cs="Arial"/>
        </w:rPr>
      </w:pPr>
      <w:r w:rsidRPr="00B127D6">
        <w:rPr>
          <w:rFonts w:ascii="Arial" w:hAnsi="Arial" w:cs="Arial"/>
          <w:b/>
          <w:bCs/>
        </w:rPr>
        <w:t xml:space="preserve">Diseño Adaptativo (Adaptive </w:t>
      </w:r>
      <w:proofErr w:type="spellStart"/>
      <w:r w:rsidRPr="00B127D6">
        <w:rPr>
          <w:rFonts w:ascii="Arial" w:hAnsi="Arial" w:cs="Arial"/>
          <w:b/>
          <w:bCs/>
        </w:rPr>
        <w:t>Design</w:t>
      </w:r>
      <w:proofErr w:type="spellEnd"/>
      <w:r w:rsidRPr="00B127D6">
        <w:rPr>
          <w:rFonts w:ascii="Arial" w:hAnsi="Arial" w:cs="Arial"/>
          <w:b/>
          <w:bCs/>
        </w:rPr>
        <w:t>):</w:t>
      </w:r>
    </w:p>
    <w:p w14:paraId="064407AA" w14:textId="31FCA2C6" w:rsidR="00B127D6" w:rsidRPr="00B127D6" w:rsidRDefault="00B127D6" w:rsidP="00B127D6">
      <w:pPr>
        <w:pStyle w:val="NormalWeb"/>
        <w:spacing w:line="360" w:lineRule="auto"/>
        <w:ind w:left="720"/>
        <w:jc w:val="both"/>
        <w:rPr>
          <w:rFonts w:ascii="Arial" w:hAnsi="Arial" w:cs="Arial"/>
        </w:rPr>
      </w:pPr>
      <w:r>
        <w:rPr>
          <w:rFonts w:ascii="Arial" w:hAnsi="Arial" w:cs="Arial"/>
        </w:rPr>
        <w:t xml:space="preserve">     </w:t>
      </w:r>
      <w:r w:rsidRPr="00B127D6">
        <w:rPr>
          <w:rFonts w:ascii="Arial" w:hAnsi="Arial" w:cs="Arial"/>
        </w:rPr>
        <w:t xml:space="preserve">A diferencia del responsivo, este utiliza diseños estáticos preestablecidos para tamaños de pantalla específicos. El servidor detecta el dispositivo y carga la versión que mejor se ajuste a esa resolución particular. </w:t>
      </w:r>
      <w:proofErr w:type="spellStart"/>
      <w:r w:rsidRPr="00B127D6">
        <w:rPr>
          <w:rFonts w:ascii="Arial" w:hAnsi="Arial" w:cs="Arial"/>
        </w:rPr>
        <w:t>Soegaard</w:t>
      </w:r>
      <w:proofErr w:type="spellEnd"/>
      <w:r w:rsidRPr="00B127D6">
        <w:rPr>
          <w:rFonts w:ascii="Arial" w:hAnsi="Arial" w:cs="Arial"/>
        </w:rPr>
        <w:t xml:space="preserve"> (2021) sostiene que el diseño adaptativo es una solución estratégica para proyectos que requieren un control total sobre la interfaz en dispositivos específicos, optimizando el rendimiento al cargar solo los elementos necesarios para esa pantalla (p. 77).</w:t>
      </w:r>
    </w:p>
    <w:p w14:paraId="7AE6BFF3" w14:textId="3B2719F2" w:rsidR="00B127D6" w:rsidRPr="00B127D6" w:rsidRDefault="00B127D6" w:rsidP="00B127D6">
      <w:pPr>
        <w:pStyle w:val="NormalWeb"/>
        <w:spacing w:line="360" w:lineRule="auto"/>
        <w:jc w:val="both"/>
        <w:rPr>
          <w:rFonts w:ascii="Arial" w:hAnsi="Arial" w:cs="Arial"/>
        </w:rPr>
      </w:pPr>
      <w:r>
        <w:rPr>
          <w:rFonts w:ascii="Arial" w:hAnsi="Arial" w:cs="Arial"/>
        </w:rPr>
        <w:t xml:space="preserve">     </w:t>
      </w:r>
      <w:r w:rsidRPr="00B127D6">
        <w:rPr>
          <w:rFonts w:ascii="Arial" w:hAnsi="Arial" w:cs="Arial"/>
        </w:rPr>
        <w:t xml:space="preserve">Para el desarrollo de la plataforma se optó por la combinación de principios de Diseño Web Responsivo, empleando hojas de estilo (CSS) y estructuras flexibles. </w:t>
      </w:r>
      <w:r w:rsidRPr="00B127D6">
        <w:rPr>
          <w:rFonts w:ascii="Arial" w:hAnsi="Arial" w:cs="Arial"/>
        </w:rPr>
        <w:lastRenderedPageBreak/>
        <w:t xml:space="preserve">Esto garantiza que tanto el personal interno de la agencia como los clientes externos puedan interactuar con los diez módulos del sistema (como el agendamiento y los registros) de manera óptima desde computadores de escritorio o dispositivos móviles, resguardando la usabilidad universal definida por </w:t>
      </w:r>
      <w:proofErr w:type="spellStart"/>
      <w:r w:rsidRPr="00B127D6">
        <w:rPr>
          <w:rFonts w:ascii="Arial" w:hAnsi="Arial" w:cs="Arial"/>
        </w:rPr>
        <w:t>Marcotte</w:t>
      </w:r>
      <w:proofErr w:type="spellEnd"/>
      <w:r w:rsidRPr="00B127D6">
        <w:rPr>
          <w:rFonts w:ascii="Arial" w:hAnsi="Arial" w:cs="Arial"/>
        </w:rPr>
        <w:t>.</w:t>
      </w:r>
    </w:p>
    <w:p w14:paraId="3B041878" w14:textId="77777777" w:rsidR="00B127D6" w:rsidRDefault="00B127D6" w:rsidP="00815173">
      <w:pPr>
        <w:pStyle w:val="NormalWeb"/>
        <w:numPr>
          <w:ilvl w:val="0"/>
          <w:numId w:val="16"/>
        </w:numPr>
        <w:spacing w:line="360" w:lineRule="auto"/>
        <w:jc w:val="both"/>
        <w:rPr>
          <w:rFonts w:ascii="Arial" w:hAnsi="Arial" w:cs="Arial"/>
        </w:rPr>
      </w:pPr>
      <w:r w:rsidRPr="00B127D6">
        <w:rPr>
          <w:rFonts w:ascii="Arial" w:hAnsi="Arial" w:cs="Arial"/>
          <w:b/>
          <w:bCs/>
        </w:rPr>
        <w:t>Diseño de Interfaz de Usuario (UI):</w:t>
      </w:r>
      <w:r w:rsidRPr="00B127D6">
        <w:rPr>
          <w:rFonts w:ascii="Arial" w:hAnsi="Arial" w:cs="Arial"/>
        </w:rPr>
        <w:t xml:space="preserve"> </w:t>
      </w:r>
    </w:p>
    <w:p w14:paraId="015EBA27" w14:textId="6287F92B" w:rsidR="00B127D6" w:rsidRPr="00B127D6" w:rsidRDefault="00B127D6" w:rsidP="00B127D6">
      <w:pPr>
        <w:pStyle w:val="NormalWeb"/>
        <w:spacing w:line="360" w:lineRule="auto"/>
        <w:ind w:left="720"/>
        <w:jc w:val="both"/>
        <w:rPr>
          <w:rFonts w:ascii="Arial" w:hAnsi="Arial" w:cs="Arial"/>
        </w:rPr>
      </w:pPr>
      <w:r>
        <w:rPr>
          <w:rFonts w:ascii="Arial" w:hAnsi="Arial" w:cs="Arial"/>
        </w:rPr>
        <w:t xml:space="preserve">     </w:t>
      </w:r>
      <w:r w:rsidRPr="00B127D6">
        <w:rPr>
          <w:rFonts w:ascii="Arial" w:hAnsi="Arial" w:cs="Arial"/>
        </w:rPr>
        <w:t xml:space="preserve">Se centra en la parte visual y táctil del sitio, es decir, todo aquello con lo que el usuario interactúa directamente (botones, menús, iconos y tipografía). </w:t>
      </w:r>
      <w:proofErr w:type="spellStart"/>
      <w:r w:rsidRPr="00B127D6">
        <w:rPr>
          <w:rFonts w:ascii="Arial" w:hAnsi="Arial" w:cs="Arial"/>
        </w:rPr>
        <w:t>Tidwell</w:t>
      </w:r>
      <w:proofErr w:type="spellEnd"/>
      <w:r w:rsidRPr="00B127D6">
        <w:rPr>
          <w:rFonts w:ascii="Arial" w:hAnsi="Arial" w:cs="Arial"/>
        </w:rPr>
        <w:t xml:space="preserve"> (2020) define el diseño UI como la arquitectura visual que guía al usuario a través de un sistema de manera intuitiva, donde cada elemento gráfico debe cumplir una función clara para reducir la carga cognitiva (p. 115).</w:t>
      </w:r>
    </w:p>
    <w:p w14:paraId="55D1AB96" w14:textId="77777777" w:rsidR="00B127D6" w:rsidRDefault="00B127D6" w:rsidP="00815173">
      <w:pPr>
        <w:pStyle w:val="NormalWeb"/>
        <w:numPr>
          <w:ilvl w:val="0"/>
          <w:numId w:val="16"/>
        </w:numPr>
        <w:spacing w:line="360" w:lineRule="auto"/>
        <w:jc w:val="both"/>
        <w:rPr>
          <w:rFonts w:ascii="Arial" w:hAnsi="Arial" w:cs="Arial"/>
        </w:rPr>
      </w:pPr>
      <w:r w:rsidRPr="00B127D6">
        <w:rPr>
          <w:rFonts w:ascii="Arial" w:hAnsi="Arial" w:cs="Arial"/>
          <w:b/>
          <w:bCs/>
        </w:rPr>
        <w:t>Diseño de Experiencia de Usuario (UX):</w:t>
      </w:r>
    </w:p>
    <w:p w14:paraId="2A181ACC" w14:textId="78A47221" w:rsidR="00B127D6" w:rsidRPr="00B127D6" w:rsidRDefault="00B127D6" w:rsidP="00B127D6">
      <w:pPr>
        <w:pStyle w:val="NormalWeb"/>
        <w:spacing w:line="360" w:lineRule="auto"/>
        <w:ind w:left="720"/>
        <w:jc w:val="both"/>
        <w:rPr>
          <w:rFonts w:ascii="Arial" w:hAnsi="Arial" w:cs="Arial"/>
        </w:rPr>
      </w:pPr>
      <w:r>
        <w:rPr>
          <w:rFonts w:ascii="Arial" w:hAnsi="Arial" w:cs="Arial"/>
        </w:rPr>
        <w:t xml:space="preserve">     </w:t>
      </w:r>
      <w:r w:rsidRPr="00B127D6">
        <w:rPr>
          <w:rFonts w:ascii="Arial" w:hAnsi="Arial" w:cs="Arial"/>
        </w:rPr>
        <w:t xml:space="preserve">Se enfoca en el "sentimiento" y la facilidad de uso del portal. Busca que el proceso de encontrar información o llenar un formulario sea lógico, rápido y satisfactorio. Según </w:t>
      </w:r>
      <w:proofErr w:type="spellStart"/>
      <w:r w:rsidRPr="00B127D6">
        <w:rPr>
          <w:rFonts w:ascii="Arial" w:hAnsi="Arial" w:cs="Arial"/>
        </w:rPr>
        <w:t>Gothelf</w:t>
      </w:r>
      <w:proofErr w:type="spellEnd"/>
      <w:r w:rsidRPr="00B127D6">
        <w:rPr>
          <w:rFonts w:ascii="Arial" w:hAnsi="Arial" w:cs="Arial"/>
        </w:rPr>
        <w:t xml:space="preserve"> y </w:t>
      </w:r>
      <w:proofErr w:type="spellStart"/>
      <w:r w:rsidRPr="00B127D6">
        <w:rPr>
          <w:rFonts w:ascii="Arial" w:hAnsi="Arial" w:cs="Arial"/>
        </w:rPr>
        <w:t>Seiden</w:t>
      </w:r>
      <w:proofErr w:type="spellEnd"/>
      <w:r w:rsidRPr="00B127D6">
        <w:rPr>
          <w:rFonts w:ascii="Arial" w:hAnsi="Arial" w:cs="Arial"/>
        </w:rPr>
        <w:t xml:space="preserve"> (2021), el diseño UX es un proceso continuo de aprendizaje sobre el comportamiento del usuario, asegurando que el producto digital resuelva problemas reales de forma eficiente y placentera (p. 34).</w:t>
      </w:r>
    </w:p>
    <w:p w14:paraId="79C8D987" w14:textId="3AC778C3" w:rsidR="00B127D6" w:rsidRPr="00B127D6" w:rsidRDefault="00B127D6" w:rsidP="00B127D6">
      <w:pPr>
        <w:pStyle w:val="NormalWeb"/>
        <w:spacing w:line="360" w:lineRule="auto"/>
        <w:jc w:val="both"/>
        <w:rPr>
          <w:rFonts w:ascii="Arial" w:hAnsi="Arial" w:cs="Arial"/>
        </w:rPr>
      </w:pPr>
      <w:r>
        <w:rPr>
          <w:rFonts w:ascii="Arial" w:hAnsi="Arial" w:cs="Arial"/>
        </w:rPr>
        <w:t xml:space="preserve">     </w:t>
      </w:r>
      <w:r w:rsidRPr="00B127D6">
        <w:rPr>
          <w:rFonts w:ascii="Arial" w:hAnsi="Arial" w:cs="Arial"/>
        </w:rPr>
        <w:t>Las teorías de UI/UX se materializaron en el diseño de las interfaces de control del portal. Se disminuyó la carga cognitiva de los operadores mediante menús limpios y botones de acción claros para la inserción y consulta de datos. Cada formulario de los módulos implementados fue sometido a pruebas de navegación para certificar que los flujos de registro fuesen rápidos, lógicos y satisfactorios para los usuarios.</w:t>
      </w:r>
    </w:p>
    <w:p w14:paraId="294DF815" w14:textId="77777777" w:rsidR="00B127D6" w:rsidRPr="00F273AF" w:rsidRDefault="00B127D6" w:rsidP="00F273AF">
      <w:pPr>
        <w:pStyle w:val="Ttulo1"/>
        <w:jc w:val="left"/>
      </w:pPr>
      <w:bookmarkStart w:id="72" w:name="_Toc234002961"/>
      <w:bookmarkStart w:id="73" w:name="_Toc235224728"/>
      <w:r w:rsidRPr="00F273AF">
        <w:lastRenderedPageBreak/>
        <w:t>Digitalización de Procesos</w:t>
      </w:r>
      <w:bookmarkEnd w:id="72"/>
      <w:bookmarkEnd w:id="73"/>
    </w:p>
    <w:p w14:paraId="2F330C61" w14:textId="7F742E70" w:rsidR="00B127D6" w:rsidRPr="00B127D6" w:rsidRDefault="00B127D6" w:rsidP="00B127D6">
      <w:pPr>
        <w:pStyle w:val="NormalWeb"/>
        <w:spacing w:line="360" w:lineRule="auto"/>
        <w:jc w:val="both"/>
        <w:rPr>
          <w:rFonts w:ascii="Arial" w:hAnsi="Arial" w:cs="Arial"/>
        </w:rPr>
      </w:pPr>
      <w:r>
        <w:rPr>
          <w:rFonts w:ascii="Arial" w:hAnsi="Arial" w:cs="Arial"/>
        </w:rPr>
        <w:t xml:space="preserve">     </w:t>
      </w:r>
      <w:r w:rsidRPr="00B127D6">
        <w:rPr>
          <w:rFonts w:ascii="Arial" w:hAnsi="Arial" w:cs="Arial"/>
        </w:rPr>
        <w:t>Es el uso de tecnologías digitales para transformar un modelo de negocio o mejorar procesos operativos, permitiendo que la información fluya de manera más rápida y precisa. En este proyecto, la digitalización se entiende como la transición del registro en papel hacia un sistema centralizado en el portal web que optimiza la atención al cliente y la organización interna. Rogers (2016) define la transformación digital no solo como una actualización tecnológica, sino como una reestructuración del pensamiento estratégico para mejorar la eficiencia operativa y la experiencia del cliente a través de canales propios (p. 62).</w:t>
      </w:r>
    </w:p>
    <w:p w14:paraId="546EBB68" w14:textId="77777777" w:rsidR="00B127D6" w:rsidRPr="00F273AF" w:rsidRDefault="00B127D6" w:rsidP="00F273AF">
      <w:pPr>
        <w:pStyle w:val="Ttulo1"/>
        <w:jc w:val="left"/>
      </w:pPr>
      <w:bookmarkStart w:id="74" w:name="_Toc234002962"/>
      <w:bookmarkStart w:id="75" w:name="_Toc235224729"/>
      <w:r w:rsidRPr="00F273AF">
        <w:t>Identidad Digital y Marca</w:t>
      </w:r>
      <w:bookmarkEnd w:id="74"/>
      <w:bookmarkEnd w:id="75"/>
    </w:p>
    <w:p w14:paraId="37185A46" w14:textId="452B27A4" w:rsidR="00B127D6" w:rsidRPr="00B127D6" w:rsidRDefault="00B127D6" w:rsidP="00B127D6">
      <w:pPr>
        <w:pStyle w:val="NormalWeb"/>
        <w:spacing w:line="360" w:lineRule="auto"/>
        <w:jc w:val="both"/>
        <w:rPr>
          <w:rFonts w:ascii="Arial" w:hAnsi="Arial" w:cs="Arial"/>
        </w:rPr>
      </w:pPr>
      <w:r>
        <w:rPr>
          <w:rFonts w:ascii="Arial" w:hAnsi="Arial" w:cs="Arial"/>
        </w:rPr>
        <w:t xml:space="preserve">     </w:t>
      </w:r>
      <w:r w:rsidRPr="00B127D6">
        <w:rPr>
          <w:rFonts w:ascii="Arial" w:hAnsi="Arial" w:cs="Arial"/>
        </w:rPr>
        <w:t>Es el conjunto de información que proyecta una organización en el ecosistema digital. Para una agencia audiovisual, la identidad digital no es solo un logo, sino la coherencia entre el portafolio expuesto en la web y la percepción de profesionalismo que reciben los clientes al interactuar con la plataforma. De acuerdo con Ladrón de Guevara (2021), la identidad digital de una empresa es la huella que esta construye en la red, donde la coherencia visual y la disponibilidad de información técnica son pilares para generar confianza en un mercado altamente competitivo (p. 104).</w:t>
      </w:r>
    </w:p>
    <w:p w14:paraId="3C4C12EF" w14:textId="029E3C3B" w:rsidR="00B127D6" w:rsidRPr="00B127D6" w:rsidRDefault="00B127D6" w:rsidP="00B127D6">
      <w:pPr>
        <w:pStyle w:val="NormalWeb"/>
        <w:spacing w:line="360" w:lineRule="auto"/>
        <w:jc w:val="both"/>
        <w:rPr>
          <w:rFonts w:ascii="Arial" w:hAnsi="Arial" w:cs="Arial"/>
        </w:rPr>
      </w:pPr>
      <w:r>
        <w:rPr>
          <w:rFonts w:ascii="Arial" w:hAnsi="Arial" w:cs="Arial"/>
        </w:rPr>
        <w:t xml:space="preserve">     </w:t>
      </w:r>
      <w:r w:rsidRPr="00B127D6">
        <w:rPr>
          <w:rFonts w:ascii="Arial" w:hAnsi="Arial" w:cs="Arial"/>
        </w:rPr>
        <w:t>Al ser el objeto de estudio una organización orientada al sector comercial, publicitario y de gestión de marcas, el portal web desarrollado actúa como el canal oficial de su identidad digital. La coherencia estética de la interfaz y la integración del portafolio técnico no solo sistematizan la operatividad interna, sino que elevan la percepción de profesionalismo y solidez institucional ante los clientes que interactúan con la plataforma.</w:t>
      </w:r>
    </w:p>
    <w:p w14:paraId="4D7F3D0E" w14:textId="77777777" w:rsidR="00B127D6" w:rsidRPr="00F273AF" w:rsidRDefault="00B127D6" w:rsidP="00F273AF">
      <w:pPr>
        <w:pStyle w:val="Ttulo1"/>
        <w:jc w:val="left"/>
      </w:pPr>
      <w:bookmarkStart w:id="76" w:name="_Toc234002963"/>
      <w:bookmarkStart w:id="77" w:name="_Toc235224730"/>
      <w:r w:rsidRPr="00F273AF">
        <w:lastRenderedPageBreak/>
        <w:t>Portafolio Digital</w:t>
      </w:r>
      <w:bookmarkEnd w:id="76"/>
      <w:bookmarkEnd w:id="77"/>
    </w:p>
    <w:p w14:paraId="255620F2" w14:textId="5A5B62F4" w:rsidR="00B127D6" w:rsidRPr="00B127D6" w:rsidRDefault="00B127D6" w:rsidP="00B127D6">
      <w:pPr>
        <w:pStyle w:val="NormalWeb"/>
        <w:spacing w:line="360" w:lineRule="auto"/>
        <w:jc w:val="both"/>
        <w:rPr>
          <w:rFonts w:ascii="Arial" w:hAnsi="Arial" w:cs="Arial"/>
        </w:rPr>
      </w:pPr>
      <w:r>
        <w:rPr>
          <w:rFonts w:ascii="Arial" w:hAnsi="Arial" w:cs="Arial"/>
        </w:rPr>
        <w:t xml:space="preserve">     </w:t>
      </w:r>
      <w:r w:rsidRPr="00B127D6">
        <w:rPr>
          <w:rFonts w:ascii="Arial" w:hAnsi="Arial" w:cs="Arial"/>
        </w:rPr>
        <w:t>Es una herramienta técnica que permite recopilar y exhibir de forma organizada los trabajos realizados por un profesional o empresa. A diferencia de una carpeta física, un portafolio web permite la interactividad y el acceso global, siendo vital para agencias que dependen de la calidad visual de sus proyectos previos. Guerrero (2020) sostiene que el portafolio digital es una narrativa visual y técnica que permite a las empresas creativas demostrar su competencia profesional mediante evidencias tangibles y accesibles desde cualquier plataforma global (p. 81).</w:t>
      </w:r>
    </w:p>
    <w:p w14:paraId="743ABC1A" w14:textId="04ABBA1C" w:rsidR="00B127D6" w:rsidRPr="00B127D6" w:rsidRDefault="00B127D6" w:rsidP="00B127D6">
      <w:pPr>
        <w:pStyle w:val="NormalWeb"/>
        <w:spacing w:line="360" w:lineRule="auto"/>
        <w:jc w:val="both"/>
        <w:rPr>
          <w:rFonts w:ascii="Arial" w:hAnsi="Arial" w:cs="Arial"/>
        </w:rPr>
      </w:pPr>
      <w:r>
        <w:rPr>
          <w:rFonts w:ascii="Arial" w:hAnsi="Arial" w:cs="Arial"/>
        </w:rPr>
        <w:t xml:space="preserve">     </w:t>
      </w:r>
      <w:r w:rsidRPr="00B127D6">
        <w:rPr>
          <w:rFonts w:ascii="Arial" w:hAnsi="Arial" w:cs="Arial"/>
        </w:rPr>
        <w:t>El portal web incorpora un módulo específico destinado a la exhibición de proyectos y muestras comerciales. Al integrar esta teoría, el sistema permite a la agencia administrar y actualizar de forma dinámica sus casos de éxito y producciones previas directamente desde la base de datos, sirviendo como la "narrativa visual" descrita por Guerrero para captar nuevas oportunidades de negocio en el entorno digital.</w:t>
      </w:r>
    </w:p>
    <w:p w14:paraId="0C4F29A2" w14:textId="77777777" w:rsidR="00B127D6" w:rsidRPr="00F273AF" w:rsidRDefault="00B127D6" w:rsidP="00F273AF">
      <w:pPr>
        <w:pStyle w:val="Ttulo1"/>
        <w:jc w:val="left"/>
      </w:pPr>
      <w:bookmarkStart w:id="78" w:name="_Toc234002964"/>
      <w:bookmarkStart w:id="79" w:name="_Toc235224731"/>
      <w:r w:rsidRPr="00F273AF">
        <w:t>Implementación Técnica</w:t>
      </w:r>
      <w:bookmarkEnd w:id="78"/>
      <w:bookmarkEnd w:id="79"/>
    </w:p>
    <w:p w14:paraId="58FD0CBD" w14:textId="148D5D85" w:rsidR="007B70D1" w:rsidRPr="00F273AF" w:rsidRDefault="00B127D6" w:rsidP="00F273AF">
      <w:pPr>
        <w:pStyle w:val="NormalWeb"/>
        <w:spacing w:line="360" w:lineRule="auto"/>
        <w:jc w:val="both"/>
        <w:rPr>
          <w:rFonts w:ascii="Arial" w:hAnsi="Arial" w:cs="Arial"/>
        </w:rPr>
      </w:pPr>
      <w:r>
        <w:rPr>
          <w:rFonts w:ascii="Arial" w:hAnsi="Arial" w:cs="Arial"/>
        </w:rPr>
        <w:t xml:space="preserve">      </w:t>
      </w:r>
      <w:r w:rsidRPr="00B127D6">
        <w:rPr>
          <w:rFonts w:ascii="Arial" w:hAnsi="Arial" w:cs="Arial"/>
        </w:rPr>
        <w:t xml:space="preserve">Es el proceso de traducir los diseños y requisitos en código ejecutable. Incluye la instalación del software, la configuración de servidores y la puesta en marcha de las bases de datos para que el producto final sea funcional y accesible para los usuarios finales. Pressman y </w:t>
      </w:r>
      <w:proofErr w:type="spellStart"/>
      <w:r w:rsidRPr="00B127D6">
        <w:rPr>
          <w:rFonts w:ascii="Arial" w:hAnsi="Arial" w:cs="Arial"/>
        </w:rPr>
        <w:t>Maxim</w:t>
      </w:r>
      <w:proofErr w:type="spellEnd"/>
      <w:r w:rsidRPr="00B127D6">
        <w:rPr>
          <w:rFonts w:ascii="Arial" w:hAnsi="Arial" w:cs="Arial"/>
        </w:rPr>
        <w:t xml:space="preserve"> (2020) definen este proceso como el despliegue del software donde se verifican los requisitos funcionales (p. 312). Por otro lado, Sommerville (2019) enfatiza que la implementación efectiva requiere una validación rigurosa para asegurar la estabilidad del sistema en un entorno real (p. 185). La implementación no solo consiste en "subir" el sitio, sino en un proceso técnico de validación y despliegue controlado. Por tanto, este proyecto asume una metodología de implementación estratégica y estructurada, garantizando que el </w:t>
      </w:r>
      <w:r w:rsidRPr="00B127D6">
        <w:rPr>
          <w:rFonts w:ascii="Arial" w:hAnsi="Arial" w:cs="Arial"/>
        </w:rPr>
        <w:lastRenderedPageBreak/>
        <w:t>portal web responda fielmente a los requerimientos técnicos levantados en la fase de diagnóstico.</w:t>
      </w:r>
    </w:p>
    <w:p w14:paraId="737C2F7A" w14:textId="6831C91B" w:rsidR="00021E26" w:rsidRPr="00F273AF" w:rsidRDefault="00021E26" w:rsidP="00F273AF">
      <w:pPr>
        <w:pStyle w:val="Ttulo1"/>
        <w:jc w:val="left"/>
      </w:pPr>
      <w:bookmarkStart w:id="80" w:name="_Toc234002965"/>
      <w:bookmarkStart w:id="81" w:name="_Toc235224732"/>
      <w:r w:rsidRPr="00F273AF">
        <w:t>PARTE III.MARCO METODOLÓGICO</w:t>
      </w:r>
      <w:bookmarkEnd w:id="80"/>
      <w:bookmarkEnd w:id="81"/>
      <w:r w:rsidRPr="00F273AF">
        <w:t xml:space="preserve"> </w:t>
      </w:r>
    </w:p>
    <w:p w14:paraId="637B68C9" w14:textId="492BAB45" w:rsidR="00021E26" w:rsidRDefault="00021E26" w:rsidP="00021E26">
      <w:pPr>
        <w:pStyle w:val="Prrafodelista"/>
        <w:autoSpaceDE w:val="0"/>
        <w:autoSpaceDN w:val="0"/>
        <w:adjustRightInd w:val="0"/>
        <w:spacing w:after="0" w:line="240" w:lineRule="auto"/>
        <w:ind w:left="0"/>
        <w:rPr>
          <w:rFonts w:ascii="Arial" w:hAnsi="Arial" w:cs="Arial"/>
          <w:b/>
          <w:bCs/>
          <w:sz w:val="24"/>
          <w:szCs w:val="24"/>
        </w:rPr>
      </w:pPr>
    </w:p>
    <w:p w14:paraId="1AE9CB86" w14:textId="13645EEE" w:rsidR="001F1666" w:rsidRPr="001F1666" w:rsidRDefault="00601E2B" w:rsidP="001F1666">
      <w:pPr>
        <w:spacing w:before="100" w:beforeAutospacing="1" w:after="100" w:afterAutospacing="1" w:line="360" w:lineRule="auto"/>
        <w:jc w:val="both"/>
        <w:rPr>
          <w:rFonts w:ascii="Arial" w:eastAsia="Times New Roman" w:hAnsi="Arial" w:cs="Arial"/>
          <w:sz w:val="24"/>
          <w:szCs w:val="24"/>
          <w:lang w:eastAsia="es-ES"/>
        </w:rPr>
      </w:pPr>
      <w:r>
        <w:rPr>
          <w:rFonts w:ascii="Arial" w:eastAsia="Times New Roman" w:hAnsi="Arial" w:cs="Arial"/>
          <w:sz w:val="24"/>
          <w:szCs w:val="24"/>
          <w:lang w:eastAsia="es-ES"/>
        </w:rPr>
        <w:t xml:space="preserve">     </w:t>
      </w:r>
      <w:r w:rsidRPr="00601E2B">
        <w:rPr>
          <w:rFonts w:ascii="Arial" w:eastAsia="Times New Roman" w:hAnsi="Arial" w:cs="Arial"/>
          <w:sz w:val="24"/>
          <w:szCs w:val="24"/>
          <w:lang w:eastAsia="es-ES"/>
        </w:rPr>
        <w:t>El marco metodológico constituye la instancia donde se desglosan los métodos, pasos y parámetros técnicos para ejecutar la investigación. Al respecto,</w:t>
      </w:r>
      <w:r w:rsidRPr="006655A6">
        <w:rPr>
          <w:rFonts w:ascii="Arial" w:eastAsia="Times New Roman" w:hAnsi="Arial" w:cs="Arial"/>
          <w:sz w:val="24"/>
          <w:szCs w:val="24"/>
          <w:lang w:eastAsia="es-ES"/>
        </w:rPr>
        <w:t xml:space="preserve"> Tamayo y Tamayo (2012)</w:t>
      </w:r>
      <w:r w:rsidRPr="00601E2B">
        <w:rPr>
          <w:rFonts w:ascii="Arial" w:eastAsia="Times New Roman" w:hAnsi="Arial" w:cs="Arial"/>
          <w:sz w:val="24"/>
          <w:szCs w:val="24"/>
          <w:lang w:eastAsia="es-ES"/>
        </w:rPr>
        <w:t xml:space="preserve"> define este apartado como el "camino a seguir mediante una serie de operaciones, reglas y procedimientos fijados de antemano de manera voluntaria y reflexiva, para alcanzar un determinado fin" (p. 29).</w:t>
      </w:r>
      <w:r w:rsidR="00624025">
        <w:rPr>
          <w:rFonts w:ascii="Arial" w:eastAsia="Times New Roman" w:hAnsi="Arial" w:cs="Arial"/>
          <w:sz w:val="24"/>
          <w:szCs w:val="24"/>
          <w:lang w:eastAsia="es-ES"/>
        </w:rPr>
        <w:t xml:space="preserve"> </w:t>
      </w:r>
      <w:r w:rsidRPr="001F1666">
        <w:rPr>
          <w:rFonts w:ascii="Arial" w:eastAsia="Times New Roman" w:hAnsi="Arial" w:cs="Arial"/>
          <w:sz w:val="24"/>
          <w:szCs w:val="24"/>
          <w:lang w:eastAsia="es-ES"/>
        </w:rPr>
        <w:t xml:space="preserve">En este sentido a </w:t>
      </w:r>
      <w:r w:rsidR="00624025" w:rsidRPr="001F1666">
        <w:rPr>
          <w:rFonts w:ascii="Arial" w:eastAsia="Times New Roman" w:hAnsi="Arial" w:cs="Arial"/>
          <w:sz w:val="24"/>
          <w:szCs w:val="24"/>
          <w:lang w:eastAsia="es-ES"/>
        </w:rPr>
        <w:t>continuación,</w:t>
      </w:r>
      <w:r w:rsidRPr="001F1666">
        <w:rPr>
          <w:rFonts w:ascii="Arial" w:eastAsia="Times New Roman" w:hAnsi="Arial" w:cs="Arial"/>
          <w:sz w:val="24"/>
          <w:szCs w:val="24"/>
          <w:lang w:eastAsia="es-ES"/>
        </w:rPr>
        <w:t xml:space="preserve"> se presentan los pilares que sustentan el desarrollo del portal web para la agencia </w:t>
      </w:r>
      <w:proofErr w:type="spellStart"/>
      <w:r w:rsidRPr="001F1666">
        <w:rPr>
          <w:rFonts w:ascii="Arial" w:eastAsia="Times New Roman" w:hAnsi="Arial" w:cs="Arial"/>
          <w:sz w:val="24"/>
          <w:szCs w:val="24"/>
          <w:lang w:eastAsia="es-ES"/>
        </w:rPr>
        <w:t>PubliArt</w:t>
      </w:r>
      <w:proofErr w:type="spellEnd"/>
      <w:r w:rsidRPr="001F1666">
        <w:rPr>
          <w:rFonts w:ascii="Arial" w:eastAsia="Times New Roman" w:hAnsi="Arial" w:cs="Arial"/>
          <w:sz w:val="24"/>
          <w:szCs w:val="24"/>
          <w:lang w:eastAsia="es-ES"/>
        </w:rPr>
        <w:t>, estableciendo el enfoque, el diseño, la población y los procesos de recolección de datos.</w:t>
      </w:r>
    </w:p>
    <w:p w14:paraId="010E4730" w14:textId="77777777" w:rsidR="00601E2B" w:rsidRPr="00021E26" w:rsidRDefault="00601E2B" w:rsidP="00021E26">
      <w:pPr>
        <w:pStyle w:val="Prrafodelista"/>
        <w:autoSpaceDE w:val="0"/>
        <w:autoSpaceDN w:val="0"/>
        <w:adjustRightInd w:val="0"/>
        <w:spacing w:after="0" w:line="240" w:lineRule="auto"/>
        <w:ind w:left="0"/>
        <w:rPr>
          <w:rFonts w:ascii="Arial" w:hAnsi="Arial" w:cs="Arial"/>
          <w:b/>
          <w:bCs/>
          <w:sz w:val="24"/>
          <w:szCs w:val="24"/>
        </w:rPr>
      </w:pPr>
    </w:p>
    <w:p w14:paraId="225E9683" w14:textId="77777777" w:rsidR="00021E26" w:rsidRPr="00021E26" w:rsidRDefault="00021E26" w:rsidP="00815173">
      <w:pPr>
        <w:pStyle w:val="Prrafodelista"/>
        <w:numPr>
          <w:ilvl w:val="0"/>
          <w:numId w:val="5"/>
        </w:numPr>
        <w:autoSpaceDE w:val="0"/>
        <w:autoSpaceDN w:val="0"/>
        <w:adjustRightInd w:val="0"/>
        <w:spacing w:after="0" w:line="240" w:lineRule="auto"/>
        <w:rPr>
          <w:rFonts w:ascii="Arial" w:hAnsi="Arial" w:cs="Arial"/>
          <w:b/>
          <w:bCs/>
          <w:vanish/>
          <w:sz w:val="24"/>
          <w:szCs w:val="24"/>
        </w:rPr>
      </w:pPr>
    </w:p>
    <w:p w14:paraId="00C3BE71" w14:textId="77777777" w:rsidR="00021E26" w:rsidRPr="00021E26" w:rsidRDefault="00021E26" w:rsidP="00815173">
      <w:pPr>
        <w:pStyle w:val="Prrafodelista"/>
        <w:numPr>
          <w:ilvl w:val="0"/>
          <w:numId w:val="5"/>
        </w:numPr>
        <w:autoSpaceDE w:val="0"/>
        <w:autoSpaceDN w:val="0"/>
        <w:adjustRightInd w:val="0"/>
        <w:spacing w:after="0" w:line="240" w:lineRule="auto"/>
        <w:rPr>
          <w:rFonts w:ascii="Arial" w:hAnsi="Arial" w:cs="Arial"/>
          <w:b/>
          <w:bCs/>
          <w:vanish/>
          <w:sz w:val="24"/>
          <w:szCs w:val="24"/>
        </w:rPr>
      </w:pPr>
    </w:p>
    <w:p w14:paraId="7342B524" w14:textId="63ED2C97" w:rsidR="00021E26" w:rsidRPr="00FD6DD5" w:rsidRDefault="00021E26" w:rsidP="00815173">
      <w:pPr>
        <w:pStyle w:val="Prrafodelista"/>
        <w:numPr>
          <w:ilvl w:val="1"/>
          <w:numId w:val="5"/>
        </w:numPr>
        <w:autoSpaceDE w:val="0"/>
        <w:autoSpaceDN w:val="0"/>
        <w:adjustRightInd w:val="0"/>
        <w:spacing w:after="0" w:line="360" w:lineRule="auto"/>
        <w:ind w:left="720"/>
        <w:rPr>
          <w:rFonts w:ascii="Arial" w:hAnsi="Arial" w:cs="Arial"/>
          <w:b/>
          <w:bCs/>
          <w:sz w:val="24"/>
          <w:szCs w:val="24"/>
        </w:rPr>
      </w:pPr>
      <w:r w:rsidRPr="00FD6DD5">
        <w:rPr>
          <w:rFonts w:ascii="Arial" w:hAnsi="Arial" w:cs="Arial"/>
          <w:b/>
          <w:bCs/>
          <w:sz w:val="24"/>
          <w:szCs w:val="24"/>
        </w:rPr>
        <w:t>Tipo de investigación</w:t>
      </w:r>
      <w:r w:rsidR="00FD6DD5">
        <w:rPr>
          <w:rFonts w:ascii="Arial" w:hAnsi="Arial" w:cs="Arial"/>
          <w:sz w:val="24"/>
          <w:szCs w:val="24"/>
        </w:rPr>
        <w:t xml:space="preserve">. </w:t>
      </w:r>
    </w:p>
    <w:p w14:paraId="584D3AA7" w14:textId="4410E1F3" w:rsidR="00624025" w:rsidRPr="00624025" w:rsidRDefault="001F1666" w:rsidP="00624025">
      <w:pPr>
        <w:pStyle w:val="Prrafodelista"/>
        <w:spacing w:before="100" w:beforeAutospacing="1" w:after="100" w:afterAutospacing="1" w:line="360" w:lineRule="auto"/>
        <w:ind w:left="390"/>
        <w:jc w:val="both"/>
        <w:rPr>
          <w:rFonts w:ascii="Arial" w:hAnsi="Arial" w:cs="Arial"/>
          <w:sz w:val="24"/>
          <w:szCs w:val="24"/>
        </w:rPr>
      </w:pPr>
      <w:r>
        <w:rPr>
          <w:rFonts w:ascii="Arial" w:eastAsia="Times New Roman" w:hAnsi="Arial" w:cs="Arial"/>
          <w:sz w:val="24"/>
          <w:szCs w:val="24"/>
          <w:lang w:eastAsia="es-ES"/>
        </w:rPr>
        <w:t xml:space="preserve">     </w:t>
      </w:r>
      <w:r w:rsidR="00624025" w:rsidRPr="00624025">
        <w:rPr>
          <w:rFonts w:ascii="Arial" w:hAnsi="Arial" w:cs="Arial"/>
          <w:sz w:val="24"/>
          <w:szCs w:val="24"/>
        </w:rPr>
        <w:t>La determinación del tipo de investigación permite caracterizar el nivel de profundidad con el que se abordará el fenómeno. Según Arias (2016), el tipo de investigación se define en función de los objetivos propuestos y la estrategia empleada para dar respuesta al problema, determinando el alcance del estudio (p. 23). Para este proyecto, se define una investigación de carácter socio tecnológico, bajo un paradigma mixto. Este enfoque se operativiza a través de la Investigación-Acción Participativa (IAP) y la Investigación Tecnológica-Aplicada, integrando la metodología ágil Scrum para el desarrollo del software.</w:t>
      </w:r>
    </w:p>
    <w:p w14:paraId="3615B136" w14:textId="77777777" w:rsidR="00624025" w:rsidRDefault="00624025" w:rsidP="00624025">
      <w:pPr>
        <w:pStyle w:val="Prrafodelista"/>
        <w:spacing w:before="100" w:beforeAutospacing="1" w:after="100" w:afterAutospacing="1" w:line="360" w:lineRule="auto"/>
        <w:ind w:left="390"/>
        <w:jc w:val="both"/>
      </w:pPr>
    </w:p>
    <w:p w14:paraId="64B86A8B" w14:textId="25CFF5CE" w:rsidR="001F1666" w:rsidRPr="001F1666" w:rsidRDefault="001F1666" w:rsidP="00624025">
      <w:pPr>
        <w:pStyle w:val="Prrafodelista"/>
        <w:spacing w:before="100" w:beforeAutospacing="1" w:after="100" w:afterAutospacing="1" w:line="360" w:lineRule="auto"/>
        <w:ind w:left="390"/>
        <w:jc w:val="both"/>
        <w:rPr>
          <w:rFonts w:ascii="Arial" w:eastAsia="Times New Roman" w:hAnsi="Arial" w:cs="Arial"/>
          <w:b/>
          <w:bCs/>
          <w:sz w:val="24"/>
          <w:szCs w:val="24"/>
          <w:lang w:eastAsia="es-ES"/>
        </w:rPr>
      </w:pPr>
      <w:r w:rsidRPr="001F1666">
        <w:rPr>
          <w:rFonts w:ascii="Arial" w:eastAsia="Times New Roman" w:hAnsi="Arial" w:cs="Arial"/>
          <w:b/>
          <w:bCs/>
          <w:sz w:val="24"/>
          <w:szCs w:val="24"/>
          <w:lang w:eastAsia="es-ES"/>
        </w:rPr>
        <w:t xml:space="preserve">3.1.1. </w:t>
      </w:r>
      <w:r w:rsidRPr="00F273AF">
        <w:rPr>
          <w:rFonts w:ascii="Arial" w:hAnsi="Arial" w:cs="Arial"/>
          <w:b/>
          <w:bCs/>
          <w:sz w:val="24"/>
          <w:szCs w:val="24"/>
        </w:rPr>
        <w:t>Investigación-Acción Participativa (IAP)</w:t>
      </w:r>
    </w:p>
    <w:p w14:paraId="11DC3F2D" w14:textId="70ABBB74" w:rsidR="001F1666" w:rsidRPr="00624025" w:rsidRDefault="001F1666" w:rsidP="001F1666">
      <w:pPr>
        <w:spacing w:before="100" w:beforeAutospacing="1" w:after="100" w:afterAutospacing="1" w:line="360" w:lineRule="auto"/>
        <w:jc w:val="both"/>
        <w:rPr>
          <w:rFonts w:ascii="Arial" w:eastAsia="Times New Roman" w:hAnsi="Arial" w:cs="Arial"/>
          <w:sz w:val="24"/>
          <w:szCs w:val="24"/>
          <w:lang w:eastAsia="es-ES"/>
        </w:rPr>
      </w:pPr>
      <w:r>
        <w:rPr>
          <w:rFonts w:ascii="Arial" w:eastAsia="Times New Roman" w:hAnsi="Arial" w:cs="Arial"/>
          <w:sz w:val="24"/>
          <w:szCs w:val="24"/>
          <w:lang w:eastAsia="es-ES"/>
        </w:rPr>
        <w:t xml:space="preserve">     </w:t>
      </w:r>
      <w:r w:rsidR="00624025" w:rsidRPr="00624025">
        <w:rPr>
          <w:rFonts w:ascii="Arial" w:hAnsi="Arial" w:cs="Arial"/>
          <w:sz w:val="24"/>
          <w:szCs w:val="24"/>
        </w:rPr>
        <w:t>Este enfoque permite que la comunidad sea protagonista en la solución de sus problemas. De acuerdo con Martínez-</w:t>
      </w:r>
      <w:proofErr w:type="spellStart"/>
      <w:r w:rsidR="00624025" w:rsidRPr="00624025">
        <w:rPr>
          <w:rFonts w:ascii="Arial" w:hAnsi="Arial" w:cs="Arial"/>
          <w:sz w:val="24"/>
          <w:szCs w:val="24"/>
        </w:rPr>
        <w:t>Miguelez</w:t>
      </w:r>
      <w:proofErr w:type="spellEnd"/>
      <w:r w:rsidR="00624025" w:rsidRPr="00624025">
        <w:rPr>
          <w:rFonts w:ascii="Arial" w:hAnsi="Arial" w:cs="Arial"/>
          <w:sz w:val="24"/>
          <w:szCs w:val="24"/>
        </w:rPr>
        <w:t xml:space="preserve"> (2017), la IAP transforma la </w:t>
      </w:r>
      <w:r w:rsidR="00624025" w:rsidRPr="00624025">
        <w:rPr>
          <w:rFonts w:ascii="Arial" w:hAnsi="Arial" w:cs="Arial"/>
          <w:sz w:val="24"/>
          <w:szCs w:val="24"/>
        </w:rPr>
        <w:lastRenderedPageBreak/>
        <w:t xml:space="preserve">práctica investigativa en una acción social directa, donde el conocimiento se construye de forma colectiva y dialéctica entre el investigador y el grupo social para resolver una necesidad sentida en su entorno real, que en este caso corresponde al equipo de </w:t>
      </w:r>
      <w:proofErr w:type="spellStart"/>
      <w:r w:rsidR="00624025" w:rsidRPr="00624025">
        <w:rPr>
          <w:rFonts w:ascii="Arial" w:hAnsi="Arial" w:cs="Arial"/>
          <w:sz w:val="24"/>
          <w:szCs w:val="24"/>
        </w:rPr>
        <w:t>PubliArt</w:t>
      </w:r>
      <w:proofErr w:type="spellEnd"/>
      <w:r w:rsidR="00624025" w:rsidRPr="00624025">
        <w:rPr>
          <w:rFonts w:ascii="Arial" w:hAnsi="Arial" w:cs="Arial"/>
          <w:sz w:val="24"/>
          <w:szCs w:val="24"/>
        </w:rPr>
        <w:t xml:space="preserve"> (p. 112).</w:t>
      </w:r>
    </w:p>
    <w:p w14:paraId="49704B4F" w14:textId="77777777" w:rsidR="001F1666" w:rsidRPr="001F1666" w:rsidRDefault="001F1666" w:rsidP="001F1666">
      <w:pPr>
        <w:spacing w:before="100" w:beforeAutospacing="1" w:after="100" w:afterAutospacing="1" w:line="360" w:lineRule="auto"/>
        <w:jc w:val="both"/>
        <w:outlineLvl w:val="3"/>
        <w:rPr>
          <w:rFonts w:ascii="Arial" w:eastAsia="Times New Roman" w:hAnsi="Arial" w:cs="Arial"/>
          <w:b/>
          <w:bCs/>
          <w:sz w:val="24"/>
          <w:szCs w:val="24"/>
          <w:lang w:eastAsia="es-ES"/>
        </w:rPr>
      </w:pPr>
      <w:r w:rsidRPr="001F1666">
        <w:rPr>
          <w:rFonts w:ascii="Arial" w:eastAsia="Times New Roman" w:hAnsi="Arial" w:cs="Arial"/>
          <w:b/>
          <w:bCs/>
          <w:sz w:val="24"/>
          <w:szCs w:val="24"/>
          <w:lang w:eastAsia="es-ES"/>
        </w:rPr>
        <w:t xml:space="preserve">3.1.2. </w:t>
      </w:r>
      <w:r w:rsidRPr="00F273AF">
        <w:rPr>
          <w:rFonts w:ascii="Arial" w:hAnsi="Arial" w:cs="Arial"/>
          <w:b/>
          <w:bCs/>
          <w:sz w:val="24"/>
          <w:szCs w:val="24"/>
        </w:rPr>
        <w:t>Investigación Tecnológica-Aplicada</w:t>
      </w:r>
    </w:p>
    <w:p w14:paraId="7405E4BF" w14:textId="6AEF36CF" w:rsidR="001F1666" w:rsidRPr="00624025" w:rsidRDefault="001F1666" w:rsidP="001F1666">
      <w:pPr>
        <w:spacing w:before="100" w:beforeAutospacing="1" w:after="100" w:afterAutospacing="1" w:line="360" w:lineRule="auto"/>
        <w:jc w:val="both"/>
        <w:rPr>
          <w:rFonts w:ascii="Arial" w:eastAsia="Times New Roman" w:hAnsi="Arial" w:cs="Arial"/>
          <w:sz w:val="24"/>
          <w:szCs w:val="24"/>
          <w:lang w:eastAsia="es-ES"/>
        </w:rPr>
      </w:pPr>
      <w:r>
        <w:rPr>
          <w:rFonts w:ascii="Arial" w:eastAsia="Times New Roman" w:hAnsi="Arial" w:cs="Arial"/>
          <w:sz w:val="24"/>
          <w:szCs w:val="24"/>
          <w:lang w:eastAsia="es-ES"/>
        </w:rPr>
        <w:t xml:space="preserve">     </w:t>
      </w:r>
      <w:r w:rsidR="00624025" w:rsidRPr="00624025">
        <w:rPr>
          <w:rFonts w:ascii="Arial" w:hAnsi="Arial" w:cs="Arial"/>
          <w:sz w:val="24"/>
          <w:szCs w:val="24"/>
        </w:rPr>
        <w:t>Este componente busca la aplicación de conocimientos para la creación de un producto útil. Para Gómez (2021), la investigación tecnológica aplicada no se limita a la contemplación teórica del objeto, sino que busca transformarlo mediante el diseño, desarrollo e implementación de sistemas, artefactos o softwares que resuelvan necesidades concretas de eficiencia dentro de las organizaciones (p. 48).</w:t>
      </w:r>
    </w:p>
    <w:p w14:paraId="2125656E" w14:textId="77777777" w:rsidR="001F1666" w:rsidRPr="001F1666" w:rsidRDefault="001F1666" w:rsidP="001F1666">
      <w:pPr>
        <w:spacing w:before="100" w:beforeAutospacing="1" w:after="100" w:afterAutospacing="1" w:line="360" w:lineRule="auto"/>
        <w:jc w:val="both"/>
        <w:outlineLvl w:val="4"/>
        <w:rPr>
          <w:rFonts w:ascii="Arial" w:eastAsia="Times New Roman" w:hAnsi="Arial" w:cs="Arial"/>
          <w:b/>
          <w:bCs/>
          <w:sz w:val="24"/>
          <w:szCs w:val="24"/>
          <w:lang w:eastAsia="es-ES"/>
        </w:rPr>
      </w:pPr>
      <w:r w:rsidRPr="001F1666">
        <w:rPr>
          <w:rFonts w:ascii="Arial" w:eastAsia="Times New Roman" w:hAnsi="Arial" w:cs="Arial"/>
          <w:b/>
          <w:bCs/>
          <w:sz w:val="24"/>
          <w:szCs w:val="24"/>
          <w:lang w:eastAsia="es-ES"/>
        </w:rPr>
        <w:t xml:space="preserve">3.1.2.1. </w:t>
      </w:r>
      <w:r w:rsidRPr="00F273AF">
        <w:rPr>
          <w:rFonts w:ascii="Arial" w:hAnsi="Arial" w:cs="Arial"/>
          <w:b/>
          <w:bCs/>
          <w:sz w:val="24"/>
          <w:szCs w:val="24"/>
        </w:rPr>
        <w:t>Metodología Ágil (Scrum)</w:t>
      </w:r>
    </w:p>
    <w:p w14:paraId="462AF9E6" w14:textId="77777777" w:rsidR="00624025" w:rsidRDefault="00624025" w:rsidP="001F1666">
      <w:pPr>
        <w:spacing w:before="100" w:beforeAutospacing="1" w:after="100" w:afterAutospacing="1" w:line="360" w:lineRule="auto"/>
        <w:jc w:val="both"/>
        <w:outlineLvl w:val="2"/>
        <w:rPr>
          <w:rFonts w:ascii="Arial" w:hAnsi="Arial" w:cs="Arial"/>
          <w:sz w:val="24"/>
          <w:szCs w:val="24"/>
        </w:rPr>
      </w:pPr>
      <w:r>
        <w:rPr>
          <w:rFonts w:ascii="Arial" w:hAnsi="Arial" w:cs="Arial"/>
          <w:sz w:val="24"/>
          <w:szCs w:val="24"/>
        </w:rPr>
        <w:t xml:space="preserve">     </w:t>
      </w:r>
      <w:bookmarkStart w:id="82" w:name="_Toc234002966"/>
      <w:bookmarkStart w:id="83" w:name="_Toc235224733"/>
      <w:r w:rsidRPr="00624025">
        <w:rPr>
          <w:rFonts w:ascii="Arial" w:hAnsi="Arial" w:cs="Arial"/>
          <w:sz w:val="24"/>
          <w:szCs w:val="24"/>
        </w:rPr>
        <w:t xml:space="preserve">Dentro del desarrollo de software, se ha seleccionado Scrum. Según Pressman y </w:t>
      </w:r>
      <w:proofErr w:type="spellStart"/>
      <w:r w:rsidRPr="00624025">
        <w:rPr>
          <w:rFonts w:ascii="Arial" w:hAnsi="Arial" w:cs="Arial"/>
          <w:sz w:val="24"/>
          <w:szCs w:val="24"/>
        </w:rPr>
        <w:t>Maxim</w:t>
      </w:r>
      <w:proofErr w:type="spellEnd"/>
      <w:r w:rsidRPr="00624025">
        <w:rPr>
          <w:rFonts w:ascii="Arial" w:hAnsi="Arial" w:cs="Arial"/>
          <w:sz w:val="24"/>
          <w:szCs w:val="24"/>
        </w:rPr>
        <w:t xml:space="preserve"> (2020), las metodologías ágiles permiten que el software se construya y entregue en incrementos rápidos y operativos, lo que facilita la adaptación inmediata ante requisitos cambiantes y asegura la funcionalidad de cada componente (p. 68). Por su parte, </w:t>
      </w:r>
      <w:proofErr w:type="spellStart"/>
      <w:r w:rsidRPr="00624025">
        <w:rPr>
          <w:rFonts w:ascii="Arial" w:hAnsi="Arial" w:cs="Arial"/>
          <w:sz w:val="24"/>
          <w:szCs w:val="24"/>
        </w:rPr>
        <w:t>Schwaber</w:t>
      </w:r>
      <w:proofErr w:type="spellEnd"/>
      <w:r w:rsidRPr="00624025">
        <w:rPr>
          <w:rFonts w:ascii="Arial" w:hAnsi="Arial" w:cs="Arial"/>
          <w:sz w:val="24"/>
          <w:szCs w:val="24"/>
        </w:rPr>
        <w:t xml:space="preserve"> y Sutherland (2020) definen Scrum como un marco de trabajo liviano que utiliza el empirismo y la retroalimentación constante para inspeccionar y adaptar el producto de manera iterativa en cada ciclo de desarrollo o "Sprint" (p. 5).</w:t>
      </w:r>
      <w:bookmarkEnd w:id="82"/>
      <w:bookmarkEnd w:id="83"/>
    </w:p>
    <w:p w14:paraId="4F9DC948" w14:textId="3E9A7298" w:rsidR="001F1666" w:rsidRPr="00624025" w:rsidRDefault="001F1666" w:rsidP="001F1666">
      <w:pPr>
        <w:spacing w:before="100" w:beforeAutospacing="1" w:after="100" w:afterAutospacing="1" w:line="360" w:lineRule="auto"/>
        <w:jc w:val="both"/>
        <w:outlineLvl w:val="2"/>
        <w:rPr>
          <w:rFonts w:ascii="Arial" w:eastAsia="Times New Roman" w:hAnsi="Arial" w:cs="Arial"/>
          <w:b/>
          <w:bCs/>
          <w:sz w:val="24"/>
          <w:szCs w:val="24"/>
          <w:lang w:eastAsia="es-ES"/>
        </w:rPr>
      </w:pPr>
      <w:bookmarkStart w:id="84" w:name="_Toc234002967"/>
      <w:bookmarkStart w:id="85" w:name="_Toc235224734"/>
      <w:r w:rsidRPr="00624025">
        <w:rPr>
          <w:rFonts w:ascii="Arial" w:eastAsia="Times New Roman" w:hAnsi="Arial" w:cs="Arial"/>
          <w:b/>
          <w:bCs/>
          <w:sz w:val="24"/>
          <w:szCs w:val="24"/>
          <w:lang w:eastAsia="es-ES"/>
        </w:rPr>
        <w:t xml:space="preserve">3.2. </w:t>
      </w:r>
      <w:r w:rsidRPr="00F273AF">
        <w:rPr>
          <w:rFonts w:ascii="Arial" w:hAnsi="Arial" w:cs="Arial"/>
          <w:b/>
          <w:bCs/>
          <w:sz w:val="24"/>
          <w:szCs w:val="24"/>
        </w:rPr>
        <w:t>Diseño de la Investigación</w:t>
      </w:r>
      <w:bookmarkEnd w:id="84"/>
      <w:bookmarkEnd w:id="85"/>
    </w:p>
    <w:p w14:paraId="263361C2" w14:textId="3E8ED128" w:rsidR="001F1666" w:rsidRPr="00624025" w:rsidRDefault="001F1666" w:rsidP="001F1666">
      <w:pPr>
        <w:spacing w:before="100" w:beforeAutospacing="1" w:after="100" w:afterAutospacing="1" w:line="360" w:lineRule="auto"/>
        <w:jc w:val="both"/>
        <w:rPr>
          <w:rFonts w:ascii="Arial" w:eastAsia="Times New Roman" w:hAnsi="Arial" w:cs="Arial"/>
          <w:sz w:val="24"/>
          <w:szCs w:val="24"/>
          <w:lang w:eastAsia="es-ES"/>
        </w:rPr>
      </w:pPr>
      <w:r w:rsidRPr="00624025">
        <w:rPr>
          <w:rFonts w:ascii="Arial" w:eastAsia="Times New Roman" w:hAnsi="Arial" w:cs="Arial"/>
          <w:sz w:val="24"/>
          <w:szCs w:val="24"/>
          <w:lang w:eastAsia="es-ES"/>
        </w:rPr>
        <w:t xml:space="preserve">     </w:t>
      </w:r>
      <w:r w:rsidR="00624025" w:rsidRPr="00624025">
        <w:rPr>
          <w:rFonts w:ascii="Arial" w:hAnsi="Arial" w:cs="Arial"/>
          <w:sz w:val="24"/>
          <w:szCs w:val="24"/>
        </w:rPr>
        <w:t xml:space="preserve">El diseño se define como de campo y no experimental. Según Palella y </w:t>
      </w:r>
      <w:proofErr w:type="spellStart"/>
      <w:r w:rsidR="00624025" w:rsidRPr="00624025">
        <w:rPr>
          <w:rFonts w:ascii="Arial" w:hAnsi="Arial" w:cs="Arial"/>
          <w:sz w:val="24"/>
          <w:szCs w:val="24"/>
        </w:rPr>
        <w:t>Martins</w:t>
      </w:r>
      <w:proofErr w:type="spellEnd"/>
      <w:r w:rsidR="00624025" w:rsidRPr="00624025">
        <w:rPr>
          <w:rFonts w:ascii="Arial" w:hAnsi="Arial" w:cs="Arial"/>
          <w:sz w:val="24"/>
          <w:szCs w:val="24"/>
        </w:rPr>
        <w:t xml:space="preserve"> (2018), el diseño de campo consiste en la recolección de datos directamente de la realidad empírica donde ocurren los hechos, permitiendo al investigador cerciorarse de las condiciones reales de la situación sin manipular el entorno (p. 88). Por su parte, Hernández-Sampieri y Mendoza (2018) indican que un diseño </w:t>
      </w:r>
      <w:r w:rsidR="00624025" w:rsidRPr="00624025">
        <w:rPr>
          <w:rFonts w:ascii="Arial" w:hAnsi="Arial" w:cs="Arial"/>
          <w:sz w:val="24"/>
          <w:szCs w:val="24"/>
        </w:rPr>
        <w:lastRenderedPageBreak/>
        <w:t>no experimental es aquel donde no se manipulan las variables de forma intencional, sino que se observan los fenómenos tal y como se dan en su contexto natural en la cotidianidad para posteriormente analizarlos (p. 174). Bajo la dinámica de la IAP, este diseño es flexible y dialéctico, adaptándose a los hallazgos y requerimientos de cada fase.</w:t>
      </w:r>
    </w:p>
    <w:p w14:paraId="1C3A2054" w14:textId="2B960CF0" w:rsidR="001F1666" w:rsidRDefault="001F1666" w:rsidP="001F1666">
      <w:pPr>
        <w:spacing w:before="100" w:beforeAutospacing="1" w:after="100" w:afterAutospacing="1" w:line="360" w:lineRule="auto"/>
        <w:jc w:val="both"/>
        <w:outlineLvl w:val="2"/>
        <w:rPr>
          <w:rFonts w:ascii="Arial" w:eastAsia="Times New Roman" w:hAnsi="Arial" w:cs="Arial"/>
          <w:b/>
          <w:bCs/>
          <w:sz w:val="24"/>
          <w:szCs w:val="24"/>
          <w:lang w:eastAsia="es-ES"/>
        </w:rPr>
      </w:pPr>
      <w:bookmarkStart w:id="86" w:name="_Toc234002968"/>
      <w:bookmarkStart w:id="87" w:name="_Toc235224735"/>
      <w:r w:rsidRPr="001F1666">
        <w:rPr>
          <w:rFonts w:ascii="Arial" w:eastAsia="Times New Roman" w:hAnsi="Arial" w:cs="Arial"/>
          <w:b/>
          <w:bCs/>
          <w:sz w:val="24"/>
          <w:szCs w:val="24"/>
          <w:lang w:eastAsia="es-ES"/>
        </w:rPr>
        <w:t xml:space="preserve">3.3. </w:t>
      </w:r>
      <w:r w:rsidRPr="00F273AF">
        <w:rPr>
          <w:rFonts w:ascii="Arial" w:hAnsi="Arial" w:cs="Arial"/>
          <w:b/>
          <w:bCs/>
          <w:sz w:val="24"/>
          <w:szCs w:val="24"/>
        </w:rPr>
        <w:t>Población y Muestra</w:t>
      </w:r>
      <w:bookmarkEnd w:id="86"/>
      <w:bookmarkEnd w:id="87"/>
    </w:p>
    <w:p w14:paraId="6C86804E" w14:textId="46DCDA1E" w:rsidR="00624025" w:rsidRPr="00624025" w:rsidRDefault="00624025" w:rsidP="00624025">
      <w:pPr>
        <w:pStyle w:val="NormalWeb"/>
        <w:spacing w:line="360" w:lineRule="auto"/>
        <w:jc w:val="both"/>
        <w:rPr>
          <w:rFonts w:ascii="Arial" w:hAnsi="Arial" w:cs="Arial"/>
        </w:rPr>
      </w:pPr>
      <w:r>
        <w:rPr>
          <w:rFonts w:ascii="Arial" w:hAnsi="Arial" w:cs="Arial"/>
        </w:rPr>
        <w:t xml:space="preserve">     </w:t>
      </w:r>
      <w:r w:rsidRPr="00624025">
        <w:rPr>
          <w:rFonts w:ascii="Arial" w:hAnsi="Arial" w:cs="Arial"/>
        </w:rPr>
        <w:t xml:space="preserve">La población representa la totalidad del fenómeno a estudiar. Según Hurtado de Barrera (2020), la población constituye la unidad integral de estudio a la cual se le aplicarán las conclusiones y los resultados de la investigación (p. 142). Para este proyecto, la población es la agencia Inversiones y Producciones </w:t>
      </w:r>
      <w:proofErr w:type="spellStart"/>
      <w:r w:rsidRPr="00624025">
        <w:rPr>
          <w:rFonts w:ascii="Arial" w:hAnsi="Arial" w:cs="Arial"/>
        </w:rPr>
        <w:t>PubliArt</w:t>
      </w:r>
      <w:proofErr w:type="spellEnd"/>
      <w:r w:rsidRPr="00624025">
        <w:rPr>
          <w:rFonts w:ascii="Arial" w:hAnsi="Arial" w:cs="Arial"/>
        </w:rPr>
        <w:t>, C.A., conformada por un total de [</w:t>
      </w:r>
      <w:r>
        <w:rPr>
          <w:rFonts w:ascii="Arial" w:hAnsi="Arial" w:cs="Arial"/>
        </w:rPr>
        <w:t>4</w:t>
      </w:r>
      <w:r w:rsidRPr="00624025">
        <w:rPr>
          <w:rFonts w:ascii="Arial" w:hAnsi="Arial" w:cs="Arial"/>
        </w:rPr>
        <w:t>] personas.</w:t>
      </w:r>
    </w:p>
    <w:p w14:paraId="7EF52B11" w14:textId="20ECBACB" w:rsidR="00624025" w:rsidRPr="00624025" w:rsidRDefault="00624025" w:rsidP="00624025">
      <w:pPr>
        <w:pStyle w:val="NormalWeb"/>
        <w:spacing w:line="360" w:lineRule="auto"/>
        <w:jc w:val="both"/>
        <w:rPr>
          <w:rFonts w:ascii="Arial" w:hAnsi="Arial" w:cs="Arial"/>
        </w:rPr>
      </w:pPr>
      <w:r>
        <w:rPr>
          <w:rFonts w:ascii="Arial" w:hAnsi="Arial" w:cs="Arial"/>
        </w:rPr>
        <w:t xml:space="preserve">     </w:t>
      </w:r>
      <w:r w:rsidRPr="00624025">
        <w:rPr>
          <w:rFonts w:ascii="Arial" w:hAnsi="Arial" w:cs="Arial"/>
        </w:rPr>
        <w:t xml:space="preserve">Debido a que es un estudio </w:t>
      </w:r>
      <w:proofErr w:type="spellStart"/>
      <w:r w:rsidRPr="00624025">
        <w:rPr>
          <w:rFonts w:ascii="Arial" w:hAnsi="Arial" w:cs="Arial"/>
        </w:rPr>
        <w:t>sociotecnológico</w:t>
      </w:r>
      <w:proofErr w:type="spellEnd"/>
      <w:r w:rsidRPr="00624025">
        <w:rPr>
          <w:rFonts w:ascii="Arial" w:hAnsi="Arial" w:cs="Arial"/>
        </w:rPr>
        <w:t xml:space="preserve"> con IAP, se utiliza un muestreo no probabilístico intencional. De acuerdo con </w:t>
      </w:r>
      <w:proofErr w:type="spellStart"/>
      <w:r w:rsidRPr="00624025">
        <w:rPr>
          <w:rFonts w:ascii="Arial" w:hAnsi="Arial" w:cs="Arial"/>
        </w:rPr>
        <w:t>Otzen</w:t>
      </w:r>
      <w:proofErr w:type="spellEnd"/>
      <w:r w:rsidRPr="00624025">
        <w:rPr>
          <w:rFonts w:ascii="Arial" w:hAnsi="Arial" w:cs="Arial"/>
        </w:rPr>
        <w:t xml:space="preserve"> y Manterola (2017), este procedimiento permite al investigador seleccionar deliberadamente a los sujetos que poseen las características e información más relevante y detallada para el cumplimiento de los objetivos del estudio (p. 230). Se dividen en:</w:t>
      </w:r>
    </w:p>
    <w:p w14:paraId="1E821966" w14:textId="5BAB31A3" w:rsidR="00624025" w:rsidRPr="00624025" w:rsidRDefault="00624025" w:rsidP="00815173">
      <w:pPr>
        <w:pStyle w:val="NormalWeb"/>
        <w:numPr>
          <w:ilvl w:val="0"/>
          <w:numId w:val="17"/>
        </w:numPr>
        <w:spacing w:line="360" w:lineRule="auto"/>
        <w:jc w:val="both"/>
        <w:rPr>
          <w:rFonts w:ascii="Arial" w:hAnsi="Arial" w:cs="Arial"/>
        </w:rPr>
      </w:pPr>
      <w:r w:rsidRPr="00624025">
        <w:rPr>
          <w:rFonts w:ascii="Arial" w:hAnsi="Arial" w:cs="Arial"/>
        </w:rPr>
        <w:t xml:space="preserve">Informantes Clave: </w:t>
      </w:r>
      <w:r>
        <w:rPr>
          <w:rFonts w:ascii="Arial" w:hAnsi="Arial" w:cs="Arial"/>
        </w:rPr>
        <w:t>2</w:t>
      </w:r>
      <w:r w:rsidRPr="00624025">
        <w:rPr>
          <w:rFonts w:ascii="Arial" w:hAnsi="Arial" w:cs="Arial"/>
        </w:rPr>
        <w:t xml:space="preserve"> directivos (CEO, Co-fundadora y Gerente).</w:t>
      </w:r>
    </w:p>
    <w:p w14:paraId="224AC8A1" w14:textId="77777777" w:rsidR="00624025" w:rsidRDefault="00624025" w:rsidP="00815173">
      <w:pPr>
        <w:pStyle w:val="NormalWeb"/>
        <w:numPr>
          <w:ilvl w:val="0"/>
          <w:numId w:val="17"/>
        </w:numPr>
        <w:spacing w:line="360" w:lineRule="auto"/>
        <w:jc w:val="both"/>
        <w:rPr>
          <w:rFonts w:ascii="Arial" w:hAnsi="Arial" w:cs="Arial"/>
        </w:rPr>
      </w:pPr>
      <w:r w:rsidRPr="00624025">
        <w:rPr>
          <w:rFonts w:ascii="Arial" w:hAnsi="Arial" w:cs="Arial"/>
        </w:rPr>
        <w:t>Usuarios de Control: [2] empleados que operarán directamente los módulos del sistema.</w:t>
      </w:r>
    </w:p>
    <w:p w14:paraId="461FE05B" w14:textId="77777777" w:rsidR="00624025" w:rsidRDefault="00624025" w:rsidP="00815173">
      <w:pPr>
        <w:pStyle w:val="NormalWeb"/>
        <w:numPr>
          <w:ilvl w:val="0"/>
          <w:numId w:val="17"/>
        </w:numPr>
        <w:spacing w:line="360" w:lineRule="auto"/>
        <w:jc w:val="both"/>
        <w:rPr>
          <w:rFonts w:ascii="Arial" w:hAnsi="Arial" w:cs="Arial"/>
          <w:b/>
          <w:bCs/>
        </w:rPr>
      </w:pPr>
      <w:r w:rsidRPr="00624025">
        <w:rPr>
          <w:rFonts w:ascii="Arial" w:hAnsi="Arial" w:cs="Arial"/>
        </w:rPr>
        <w:t xml:space="preserve"> </w:t>
      </w:r>
      <w:r w:rsidRPr="00624025">
        <w:rPr>
          <w:rFonts w:ascii="Arial" w:hAnsi="Arial" w:cs="Arial"/>
          <w:b/>
          <w:bCs/>
        </w:rPr>
        <w:t>Muestra Censal</w:t>
      </w:r>
    </w:p>
    <w:p w14:paraId="05083F17" w14:textId="7E9F1F9E" w:rsidR="001F1666" w:rsidRPr="00624025" w:rsidRDefault="00624025" w:rsidP="00624025">
      <w:pPr>
        <w:pStyle w:val="NormalWeb"/>
        <w:spacing w:line="360" w:lineRule="auto"/>
        <w:ind w:left="720"/>
        <w:jc w:val="both"/>
        <w:rPr>
          <w:rFonts w:ascii="Arial" w:hAnsi="Arial" w:cs="Arial"/>
          <w:b/>
          <w:bCs/>
        </w:rPr>
      </w:pPr>
      <w:r>
        <w:rPr>
          <w:rFonts w:ascii="Arial" w:hAnsi="Arial" w:cs="Arial"/>
          <w:b/>
          <w:bCs/>
        </w:rPr>
        <w:t xml:space="preserve">     </w:t>
      </w:r>
      <w:r w:rsidRPr="00624025">
        <w:rPr>
          <w:rFonts w:ascii="Arial" w:hAnsi="Arial" w:cs="Arial"/>
        </w:rPr>
        <w:t>Según Tamayo y Tamayo (2016), la muestra es censal cuando se toman de manera simultánea todos los elementos de la población para el estudio, debido a que el tamaño del universo es finito, totalmente manejable y permite una recolección de datos completa sin exclusiones (p. 120). Se seleccionó el 100% de la población ([</w:t>
      </w:r>
      <w:r>
        <w:rPr>
          <w:rFonts w:ascii="Arial" w:hAnsi="Arial" w:cs="Arial"/>
        </w:rPr>
        <w:t>4</w:t>
      </w:r>
      <w:r w:rsidRPr="00624025">
        <w:rPr>
          <w:rFonts w:ascii="Arial" w:hAnsi="Arial" w:cs="Arial"/>
        </w:rPr>
        <w:t xml:space="preserve">] personas), debido a que el tamaño </w:t>
      </w:r>
      <w:r w:rsidRPr="00624025">
        <w:rPr>
          <w:rFonts w:ascii="Arial" w:hAnsi="Arial" w:cs="Arial"/>
        </w:rPr>
        <w:lastRenderedPageBreak/>
        <w:t xml:space="preserve">del universo es accesible, garantizando que todos los usuarios de </w:t>
      </w:r>
      <w:r w:rsidR="006B6D62" w:rsidRPr="00624025">
        <w:rPr>
          <w:rFonts w:ascii="Arial" w:hAnsi="Arial" w:cs="Arial"/>
        </w:rPr>
        <w:t>los módulos</w:t>
      </w:r>
      <w:r w:rsidRPr="00624025">
        <w:rPr>
          <w:rFonts w:ascii="Arial" w:hAnsi="Arial" w:cs="Arial"/>
        </w:rPr>
        <w:t xml:space="preserve"> del sistema participen activamente en la investigación.</w:t>
      </w:r>
    </w:p>
    <w:p w14:paraId="0DBEDCD5" w14:textId="6FEC48E5" w:rsidR="00FD6DD5" w:rsidRDefault="008C3A03" w:rsidP="00815173">
      <w:pPr>
        <w:pStyle w:val="Prrafodelista"/>
        <w:numPr>
          <w:ilvl w:val="1"/>
          <w:numId w:val="18"/>
        </w:numPr>
        <w:autoSpaceDE w:val="0"/>
        <w:autoSpaceDN w:val="0"/>
        <w:adjustRightInd w:val="0"/>
        <w:spacing w:after="0" w:line="360" w:lineRule="auto"/>
        <w:rPr>
          <w:rFonts w:ascii="Arial" w:hAnsi="Arial" w:cs="Arial"/>
          <w:b/>
          <w:bCs/>
          <w:sz w:val="24"/>
          <w:szCs w:val="24"/>
        </w:rPr>
      </w:pPr>
      <w:r w:rsidRPr="00624025">
        <w:rPr>
          <w:rFonts w:ascii="Arial" w:hAnsi="Arial" w:cs="Arial"/>
          <w:b/>
          <w:bCs/>
          <w:sz w:val="24"/>
          <w:szCs w:val="24"/>
        </w:rPr>
        <w:t>Técnicas e instrumentos de recolección de datos.</w:t>
      </w:r>
    </w:p>
    <w:p w14:paraId="19A9E063" w14:textId="77777777" w:rsidR="00E62254" w:rsidRPr="00624025" w:rsidRDefault="00E62254" w:rsidP="00E62254">
      <w:pPr>
        <w:pStyle w:val="Prrafodelista"/>
        <w:autoSpaceDE w:val="0"/>
        <w:autoSpaceDN w:val="0"/>
        <w:adjustRightInd w:val="0"/>
        <w:spacing w:after="0" w:line="360" w:lineRule="auto"/>
        <w:rPr>
          <w:rFonts w:ascii="Arial" w:hAnsi="Arial" w:cs="Arial"/>
          <w:b/>
          <w:bCs/>
          <w:sz w:val="24"/>
          <w:szCs w:val="24"/>
        </w:rPr>
      </w:pPr>
    </w:p>
    <w:p w14:paraId="0A859D01" w14:textId="362922C7" w:rsidR="00D321B9" w:rsidRPr="00624025" w:rsidRDefault="00D321B9" w:rsidP="00D321B9">
      <w:pPr>
        <w:pStyle w:val="Prrafodelista"/>
        <w:autoSpaceDE w:val="0"/>
        <w:autoSpaceDN w:val="0"/>
        <w:adjustRightInd w:val="0"/>
        <w:spacing w:after="0" w:line="360" w:lineRule="auto"/>
        <w:jc w:val="both"/>
        <w:rPr>
          <w:rFonts w:ascii="Arial" w:hAnsi="Arial" w:cs="Arial"/>
          <w:sz w:val="24"/>
          <w:szCs w:val="24"/>
        </w:rPr>
      </w:pPr>
      <w:r w:rsidRPr="00624025">
        <w:rPr>
          <w:rFonts w:ascii="Arial" w:hAnsi="Arial" w:cs="Arial"/>
          <w:sz w:val="24"/>
          <w:szCs w:val="24"/>
        </w:rPr>
        <w:t xml:space="preserve">     </w:t>
      </w:r>
      <w:r w:rsidR="00624025" w:rsidRPr="00624025">
        <w:rPr>
          <w:rFonts w:ascii="Arial" w:hAnsi="Arial" w:cs="Arial"/>
          <w:sz w:val="24"/>
          <w:szCs w:val="24"/>
        </w:rPr>
        <w:t xml:space="preserve">Las técnicas e instrumentos son las herramientas operativas del investigador. Según </w:t>
      </w:r>
      <w:r w:rsidR="00624025" w:rsidRPr="006655A6">
        <w:rPr>
          <w:rFonts w:ascii="Arial" w:hAnsi="Arial" w:cs="Arial"/>
          <w:sz w:val="24"/>
          <w:szCs w:val="24"/>
        </w:rPr>
        <w:t>Hurtado de Barrera (2020), las técnicas son las distintas formas, caminos o maneras de obtener la información, mientras que los instrumentos representan los medios materiales y soportes tangibles que se emplean para recoger, registrar y almacenar dicha información (p. 165). En</w:t>
      </w:r>
      <w:r w:rsidR="00624025" w:rsidRPr="00624025">
        <w:rPr>
          <w:rFonts w:ascii="Arial" w:hAnsi="Arial" w:cs="Arial"/>
          <w:sz w:val="24"/>
          <w:szCs w:val="24"/>
        </w:rPr>
        <w:t xml:space="preserve"> el presente proyecto, se seleccionaron técnicas bajo un enfoque mixto para garantizar una visión integral de la problemática dentro de la agencia.</w:t>
      </w:r>
    </w:p>
    <w:p w14:paraId="29C5EDBC" w14:textId="77777777" w:rsidR="00D321B9" w:rsidRDefault="00D321B9" w:rsidP="00D321B9">
      <w:pPr>
        <w:pStyle w:val="Prrafodelista"/>
        <w:autoSpaceDE w:val="0"/>
        <w:autoSpaceDN w:val="0"/>
        <w:adjustRightInd w:val="0"/>
        <w:spacing w:after="0" w:line="360" w:lineRule="auto"/>
        <w:rPr>
          <w:rFonts w:ascii="Arial" w:hAnsi="Arial" w:cs="Arial"/>
          <w:b/>
          <w:bCs/>
          <w:sz w:val="24"/>
          <w:szCs w:val="24"/>
        </w:rPr>
      </w:pPr>
    </w:p>
    <w:p w14:paraId="04909F53" w14:textId="62BFD76E" w:rsidR="00D321B9" w:rsidRPr="00D321B9" w:rsidRDefault="00D321B9" w:rsidP="00815173">
      <w:pPr>
        <w:pStyle w:val="Prrafodelista"/>
        <w:numPr>
          <w:ilvl w:val="1"/>
          <w:numId w:val="18"/>
        </w:numPr>
        <w:autoSpaceDE w:val="0"/>
        <w:autoSpaceDN w:val="0"/>
        <w:adjustRightInd w:val="0"/>
        <w:spacing w:after="0" w:line="360" w:lineRule="auto"/>
        <w:rPr>
          <w:rFonts w:ascii="Arial" w:hAnsi="Arial" w:cs="Arial"/>
          <w:b/>
          <w:bCs/>
          <w:sz w:val="24"/>
          <w:szCs w:val="24"/>
        </w:rPr>
      </w:pPr>
      <w:r w:rsidRPr="00D321B9">
        <w:rPr>
          <w:rFonts w:ascii="Arial" w:eastAsia="Times New Roman" w:hAnsi="Arial" w:cs="Arial"/>
          <w:b/>
          <w:bCs/>
          <w:sz w:val="24"/>
          <w:szCs w:val="24"/>
          <w:lang w:eastAsia="es-ES"/>
        </w:rPr>
        <w:t>Validez y Confiabilidad</w:t>
      </w:r>
    </w:p>
    <w:p w14:paraId="13D7B926" w14:textId="77777777" w:rsidR="006B6D62" w:rsidRPr="006B6D62" w:rsidRDefault="00D321B9" w:rsidP="006B6D62">
      <w:pPr>
        <w:pStyle w:val="NormalWeb"/>
        <w:spacing w:line="360" w:lineRule="auto"/>
        <w:jc w:val="both"/>
        <w:rPr>
          <w:rFonts w:ascii="Arial" w:hAnsi="Arial" w:cs="Arial"/>
        </w:rPr>
      </w:pPr>
      <w:r>
        <w:rPr>
          <w:rFonts w:ascii="Arial" w:hAnsi="Arial" w:cs="Arial"/>
          <w:lang w:val="es-ES" w:eastAsia="es-ES"/>
        </w:rPr>
        <w:t xml:space="preserve">     </w:t>
      </w:r>
      <w:r w:rsidR="006B6D62" w:rsidRPr="006655A6">
        <w:rPr>
          <w:rFonts w:ascii="Arial" w:hAnsi="Arial" w:cs="Arial"/>
        </w:rPr>
        <w:t>Para Robles y Rojas (2015), la validez a través del juicio de expertos es un método esencial de validación que consiste en solicitar a profesionales con trayectoria y conocimiento probado en un área específica que evalúen de manera cualitativa la pertinencia, claridad, relevancia y coherencia de los instrumentos antes de su aplicación definitiva (p. 32).</w:t>
      </w:r>
      <w:r w:rsidR="006B6D62" w:rsidRPr="006B6D62">
        <w:rPr>
          <w:rFonts w:ascii="Arial" w:hAnsi="Arial" w:cs="Arial"/>
        </w:rPr>
        <w:t xml:space="preserve"> Este proceso permite asegurar el rigor científico y la precisión técnica de la investigación.</w:t>
      </w:r>
    </w:p>
    <w:p w14:paraId="27165D30" w14:textId="67B44E17" w:rsidR="00D321B9" w:rsidRPr="006B6D62" w:rsidRDefault="00563D1F" w:rsidP="006B6D62">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006B6D62" w:rsidRPr="006B6D62">
        <w:rPr>
          <w:rFonts w:ascii="Arial" w:eastAsia="Times New Roman" w:hAnsi="Arial" w:cs="Arial"/>
          <w:sz w:val="24"/>
          <w:szCs w:val="24"/>
          <w:lang w:eastAsia="es-VE"/>
        </w:rPr>
        <w:t xml:space="preserve">Se utilizará el Juicio de Expertos como mecanismo principal para garantizar la fiabilidad del estudio. La tríada evaluadora se encuentra compuesta por el </w:t>
      </w:r>
      <w:r w:rsidR="006B6D62" w:rsidRPr="006B6D62">
        <w:rPr>
          <w:rFonts w:ascii="Arial" w:eastAsia="Times New Roman" w:hAnsi="Arial" w:cs="Arial"/>
          <w:i/>
          <w:iCs/>
          <w:sz w:val="24"/>
          <w:szCs w:val="24"/>
          <w:lang w:eastAsia="es-VE"/>
        </w:rPr>
        <w:t>Docente de Proyecto</w:t>
      </w:r>
      <w:r w:rsidR="006B6D62" w:rsidRPr="006B6D62">
        <w:rPr>
          <w:rFonts w:ascii="Arial" w:eastAsia="Times New Roman" w:hAnsi="Arial" w:cs="Arial"/>
          <w:sz w:val="24"/>
          <w:szCs w:val="24"/>
          <w:lang w:eastAsia="es-VE"/>
        </w:rPr>
        <w:t xml:space="preserve">, encargado de validar la metodología; el </w:t>
      </w:r>
      <w:r w:rsidR="006B6D62" w:rsidRPr="006B6D62">
        <w:rPr>
          <w:rFonts w:ascii="Arial" w:eastAsia="Times New Roman" w:hAnsi="Arial" w:cs="Arial"/>
          <w:i/>
          <w:iCs/>
          <w:sz w:val="24"/>
          <w:szCs w:val="24"/>
          <w:lang w:eastAsia="es-VE"/>
        </w:rPr>
        <w:t>Tutor Académico</w:t>
      </w:r>
      <w:r w:rsidR="006B6D62" w:rsidRPr="006B6D62">
        <w:rPr>
          <w:rFonts w:ascii="Arial" w:eastAsia="Times New Roman" w:hAnsi="Arial" w:cs="Arial"/>
          <w:sz w:val="24"/>
          <w:szCs w:val="24"/>
          <w:lang w:eastAsia="es-VE"/>
        </w:rPr>
        <w:t xml:space="preserve">, quien supervisa la arquitectura técnica del portal web; y el </w:t>
      </w:r>
      <w:r w:rsidR="006B6D62" w:rsidRPr="006B6D62">
        <w:rPr>
          <w:rFonts w:ascii="Arial" w:eastAsia="Times New Roman" w:hAnsi="Arial" w:cs="Arial"/>
          <w:i/>
          <w:iCs/>
          <w:sz w:val="24"/>
          <w:szCs w:val="24"/>
          <w:lang w:eastAsia="es-VE"/>
        </w:rPr>
        <w:t>Tutor Comunitario</w:t>
      </w:r>
      <w:r w:rsidR="006B6D62" w:rsidRPr="006B6D62">
        <w:rPr>
          <w:rFonts w:ascii="Arial" w:eastAsia="Times New Roman" w:hAnsi="Arial" w:cs="Arial"/>
          <w:sz w:val="24"/>
          <w:szCs w:val="24"/>
          <w:lang w:eastAsia="es-VE"/>
        </w:rPr>
        <w:t xml:space="preserve">, quien certifica la aplicabilidad de los instrumentos dentro del entorno real de la agencia </w:t>
      </w:r>
      <w:proofErr w:type="spellStart"/>
      <w:r w:rsidR="006B6D62" w:rsidRPr="006B6D62">
        <w:rPr>
          <w:rFonts w:ascii="Arial" w:eastAsia="Times New Roman" w:hAnsi="Arial" w:cs="Arial"/>
          <w:sz w:val="24"/>
          <w:szCs w:val="24"/>
          <w:lang w:eastAsia="es-VE"/>
        </w:rPr>
        <w:t>Publiart</w:t>
      </w:r>
      <w:proofErr w:type="spellEnd"/>
      <w:r w:rsidR="006B6D62" w:rsidRPr="006B6D62">
        <w:rPr>
          <w:rFonts w:ascii="Arial" w:eastAsia="Times New Roman" w:hAnsi="Arial" w:cs="Arial"/>
          <w:sz w:val="24"/>
          <w:szCs w:val="24"/>
          <w:lang w:eastAsia="es-VE"/>
        </w:rPr>
        <w:t>. Mediante este procedimiento, se asegura que los datos obtenidos sean consistentes y respondan directamente a los objetivos planteados en el desarrollo del sistema.</w:t>
      </w:r>
    </w:p>
    <w:p w14:paraId="5688CFDA" w14:textId="77777777" w:rsidR="00D321B9" w:rsidRPr="00D321B9" w:rsidRDefault="00D321B9" w:rsidP="00D321B9">
      <w:pPr>
        <w:pStyle w:val="Prrafodelista"/>
        <w:autoSpaceDE w:val="0"/>
        <w:autoSpaceDN w:val="0"/>
        <w:adjustRightInd w:val="0"/>
        <w:spacing w:after="0" w:line="360" w:lineRule="auto"/>
        <w:rPr>
          <w:rFonts w:ascii="Arial" w:hAnsi="Arial" w:cs="Arial"/>
          <w:b/>
          <w:bCs/>
          <w:sz w:val="24"/>
          <w:szCs w:val="24"/>
          <w:lang w:val="es-ES"/>
        </w:rPr>
      </w:pPr>
    </w:p>
    <w:p w14:paraId="2A32FCE3" w14:textId="14731512" w:rsidR="00FD6DD5" w:rsidRPr="00F273AF" w:rsidRDefault="008C3A03" w:rsidP="00815173">
      <w:pPr>
        <w:pStyle w:val="Prrafodelista"/>
        <w:numPr>
          <w:ilvl w:val="1"/>
          <w:numId w:val="18"/>
        </w:numPr>
        <w:autoSpaceDE w:val="0"/>
        <w:autoSpaceDN w:val="0"/>
        <w:adjustRightInd w:val="0"/>
        <w:spacing w:after="0" w:line="360" w:lineRule="auto"/>
        <w:rPr>
          <w:rFonts w:ascii="Arial" w:eastAsia="Times New Roman" w:hAnsi="Arial" w:cs="Arial"/>
          <w:b/>
          <w:bCs/>
          <w:sz w:val="24"/>
          <w:szCs w:val="24"/>
          <w:lang w:eastAsia="es-ES"/>
        </w:rPr>
      </w:pPr>
      <w:r w:rsidRPr="00F273AF">
        <w:rPr>
          <w:rFonts w:ascii="Arial" w:eastAsia="Times New Roman" w:hAnsi="Arial" w:cs="Arial"/>
          <w:b/>
          <w:bCs/>
          <w:sz w:val="24"/>
          <w:szCs w:val="24"/>
          <w:lang w:eastAsia="es-ES"/>
        </w:rPr>
        <w:t>Técnicas e instrumentos de recolección de datos</w:t>
      </w:r>
    </w:p>
    <w:p w14:paraId="08979792" w14:textId="5B16F1E8" w:rsidR="00FD6DD5" w:rsidRDefault="008C3A03" w:rsidP="008C3A03">
      <w:pPr>
        <w:autoSpaceDE w:val="0"/>
        <w:autoSpaceDN w:val="0"/>
        <w:adjustRightInd w:val="0"/>
        <w:spacing w:after="0" w:line="360" w:lineRule="auto"/>
        <w:ind w:left="720"/>
        <w:jc w:val="both"/>
        <w:rPr>
          <w:rFonts w:ascii="Arial" w:hAnsi="Arial" w:cs="Arial"/>
          <w:sz w:val="24"/>
          <w:szCs w:val="24"/>
        </w:rPr>
      </w:pPr>
      <w:r w:rsidRPr="008C3A03">
        <w:rPr>
          <w:rFonts w:ascii="Arial" w:hAnsi="Arial" w:cs="Arial"/>
          <w:sz w:val="24"/>
          <w:szCs w:val="24"/>
        </w:rPr>
        <w:t>Se refiere al conjunto de procedimientos que se incorporan para el manejo de la información que fue recolectada, a fin de organizarlos y obtener de estos, algunas conclusiones validas en relación al diagnóstico o el problema en estudio. Por lo tanto, está referido a cómo se realizará el proceso de clasificación de la información en la investigación del Proyecto</w:t>
      </w:r>
      <w:r w:rsidR="00001754">
        <w:rPr>
          <w:rFonts w:ascii="Arial" w:hAnsi="Arial" w:cs="Arial"/>
          <w:sz w:val="24"/>
          <w:szCs w:val="24"/>
        </w:rPr>
        <w:t>.</w:t>
      </w:r>
    </w:p>
    <w:p w14:paraId="1A4B2A99" w14:textId="77777777" w:rsidR="00001754" w:rsidRDefault="00001754" w:rsidP="008C3A03">
      <w:pPr>
        <w:autoSpaceDE w:val="0"/>
        <w:autoSpaceDN w:val="0"/>
        <w:adjustRightInd w:val="0"/>
        <w:spacing w:after="0" w:line="360" w:lineRule="auto"/>
        <w:ind w:left="720"/>
        <w:jc w:val="both"/>
        <w:rPr>
          <w:rFonts w:ascii="Arial" w:hAnsi="Arial" w:cs="Arial"/>
          <w:sz w:val="24"/>
          <w:szCs w:val="24"/>
        </w:rPr>
      </w:pPr>
    </w:p>
    <w:p w14:paraId="6FA26000" w14:textId="77777777" w:rsidR="00001754" w:rsidRDefault="00001754" w:rsidP="00815173">
      <w:pPr>
        <w:pStyle w:val="Prrafodelista"/>
        <w:numPr>
          <w:ilvl w:val="1"/>
          <w:numId w:val="18"/>
        </w:numPr>
        <w:autoSpaceDE w:val="0"/>
        <w:autoSpaceDN w:val="0"/>
        <w:adjustRightInd w:val="0"/>
        <w:spacing w:after="0" w:line="360" w:lineRule="auto"/>
        <w:rPr>
          <w:rFonts w:ascii="Arial" w:eastAsia="Times New Roman" w:hAnsi="Arial" w:cs="Arial"/>
          <w:b/>
          <w:bCs/>
          <w:sz w:val="24"/>
          <w:szCs w:val="24"/>
          <w:lang w:eastAsia="es-ES"/>
        </w:rPr>
      </w:pPr>
      <w:r w:rsidRPr="001C426C">
        <w:rPr>
          <w:rFonts w:ascii="Arial" w:eastAsia="Times New Roman" w:hAnsi="Arial" w:cs="Arial"/>
          <w:b/>
          <w:bCs/>
          <w:sz w:val="24"/>
          <w:szCs w:val="24"/>
          <w:lang w:eastAsia="es-ES"/>
        </w:rPr>
        <w:t>Técnicas para el Análisis de Datos</w:t>
      </w:r>
    </w:p>
    <w:p w14:paraId="021CF43C" w14:textId="0AE822F2" w:rsidR="00001754" w:rsidRDefault="00001754" w:rsidP="00E4698F">
      <w:pPr>
        <w:pStyle w:val="Prrafodelista"/>
        <w:spacing w:before="100" w:beforeAutospacing="1" w:after="100" w:afterAutospacing="1" w:line="360" w:lineRule="auto"/>
        <w:ind w:left="400"/>
        <w:jc w:val="both"/>
        <w:rPr>
          <w:rFonts w:ascii="Arial" w:hAnsi="Arial" w:cs="Arial"/>
          <w:sz w:val="24"/>
          <w:szCs w:val="24"/>
        </w:rPr>
      </w:pPr>
      <w:r>
        <w:rPr>
          <w:rFonts w:ascii="Arial" w:eastAsia="Times New Roman" w:hAnsi="Arial" w:cs="Arial"/>
          <w:sz w:val="24"/>
          <w:szCs w:val="24"/>
          <w:lang w:val="es-ES" w:eastAsia="es-ES"/>
        </w:rPr>
        <w:t xml:space="preserve">     </w:t>
      </w:r>
      <w:r w:rsidR="00E4698F" w:rsidRPr="00E4698F">
        <w:rPr>
          <w:rFonts w:ascii="Arial" w:hAnsi="Arial" w:cs="Arial"/>
          <w:sz w:val="24"/>
          <w:szCs w:val="24"/>
        </w:rPr>
        <w:t>Para la interpretación de la información recolectada, se emplean procedimientos que permiten sistematizar los hallazgos según su naturaleza y procedencia. De acuerdo con Hernández-Sampieri y Mendoza (2018), la triangulación se define como una estrategia fundamental en la investigación aplicada y mixta que consiste en el cruce y contraste de diferentes fuentes, métodos y perspectivas de datos, lo cual incrementa sustancialmente la validez, la consistencia y la robustez del análisis, minimizando con ello los sesgos en la interpretación del equipo investigador (p. 423).</w:t>
      </w:r>
    </w:p>
    <w:p w14:paraId="06915B6F" w14:textId="77777777" w:rsidR="00E4698F" w:rsidRPr="00E4698F" w:rsidRDefault="00E4698F" w:rsidP="00E4698F">
      <w:pPr>
        <w:pStyle w:val="Prrafodelista"/>
        <w:spacing w:before="100" w:beforeAutospacing="1" w:after="100" w:afterAutospacing="1" w:line="360" w:lineRule="auto"/>
        <w:ind w:left="400"/>
        <w:jc w:val="both"/>
        <w:rPr>
          <w:rFonts w:ascii="Arial" w:eastAsia="Times New Roman" w:hAnsi="Arial" w:cs="Arial"/>
          <w:sz w:val="24"/>
          <w:szCs w:val="24"/>
          <w:lang w:val="es-ES" w:eastAsia="es-ES"/>
        </w:rPr>
      </w:pPr>
    </w:p>
    <w:p w14:paraId="2BD247B6" w14:textId="7DF7EDB8" w:rsidR="00001754" w:rsidRPr="00F273AF" w:rsidRDefault="00001754" w:rsidP="00815173">
      <w:pPr>
        <w:pStyle w:val="Prrafodelista"/>
        <w:numPr>
          <w:ilvl w:val="1"/>
          <w:numId w:val="18"/>
        </w:numPr>
        <w:autoSpaceDE w:val="0"/>
        <w:autoSpaceDN w:val="0"/>
        <w:adjustRightInd w:val="0"/>
        <w:spacing w:after="0" w:line="360" w:lineRule="auto"/>
        <w:rPr>
          <w:rFonts w:ascii="Arial" w:eastAsia="Times New Roman" w:hAnsi="Arial" w:cs="Arial"/>
          <w:b/>
          <w:bCs/>
          <w:sz w:val="24"/>
          <w:szCs w:val="24"/>
          <w:lang w:eastAsia="es-ES"/>
        </w:rPr>
      </w:pPr>
      <w:r w:rsidRPr="00F273AF">
        <w:rPr>
          <w:rFonts w:ascii="Arial" w:eastAsia="Times New Roman" w:hAnsi="Arial" w:cs="Arial"/>
          <w:b/>
          <w:bCs/>
          <w:sz w:val="24"/>
          <w:szCs w:val="24"/>
          <w:lang w:eastAsia="es-ES"/>
        </w:rPr>
        <w:t xml:space="preserve">Análisis de Datos Cualitativos </w:t>
      </w:r>
    </w:p>
    <w:p w14:paraId="2D7BB5BD" w14:textId="77777777" w:rsidR="00E4698F" w:rsidRDefault="00E4698F" w:rsidP="00E4698F">
      <w:pPr>
        <w:pStyle w:val="Prrafodelista"/>
        <w:spacing w:before="100" w:beforeAutospacing="1" w:after="100" w:afterAutospacing="1" w:line="360" w:lineRule="auto"/>
        <w:jc w:val="both"/>
        <w:rPr>
          <w:rFonts w:ascii="Arial" w:eastAsia="Times New Roman" w:hAnsi="Arial" w:cs="Arial"/>
          <w:sz w:val="24"/>
          <w:szCs w:val="24"/>
          <w:lang w:val="es-ES" w:eastAsia="es-ES"/>
        </w:rPr>
      </w:pPr>
    </w:p>
    <w:p w14:paraId="3D15E783" w14:textId="77777777" w:rsidR="00001754" w:rsidRPr="00E4698F" w:rsidRDefault="00001754" w:rsidP="00001754">
      <w:pPr>
        <w:pStyle w:val="Prrafodelista"/>
        <w:spacing w:before="100" w:beforeAutospacing="1" w:after="100" w:afterAutospacing="1" w:line="360" w:lineRule="auto"/>
        <w:ind w:left="400"/>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 xml:space="preserve">     </w:t>
      </w:r>
      <w:r w:rsidRPr="00E4698F">
        <w:rPr>
          <w:rFonts w:ascii="Arial" w:eastAsia="Times New Roman" w:hAnsi="Arial" w:cs="Arial"/>
          <w:sz w:val="24"/>
          <w:szCs w:val="24"/>
          <w:lang w:val="es-ES" w:eastAsia="es-ES"/>
        </w:rPr>
        <w:t>En el caso de los datos cualitativos, se aplicará la Categorización y la Triangulación. Este proceso permite organizar la información obtenida en las entrevistas y observaciones en unidades de significado o categorías. Mediante la triangulación, se contrastan las opiniones de la directiva de la agencia, las necesidades de los empleados y los registros del investigador, facilitando la definición de los requerimientos funcionales del portal web de manera objetiva.</w:t>
      </w:r>
    </w:p>
    <w:p w14:paraId="0C5F67A2" w14:textId="77777777" w:rsidR="00001754" w:rsidRPr="00DF318C" w:rsidRDefault="00001754" w:rsidP="00001754">
      <w:pPr>
        <w:pStyle w:val="Prrafodelista"/>
        <w:spacing w:before="100" w:beforeAutospacing="1" w:after="100" w:afterAutospacing="1" w:line="360" w:lineRule="auto"/>
        <w:ind w:left="400"/>
        <w:jc w:val="both"/>
        <w:rPr>
          <w:rFonts w:ascii="Arial" w:eastAsia="Times New Roman" w:hAnsi="Arial" w:cs="Arial"/>
          <w:sz w:val="24"/>
          <w:szCs w:val="24"/>
          <w:lang w:val="es-ES" w:eastAsia="es-ES"/>
        </w:rPr>
      </w:pPr>
    </w:p>
    <w:p w14:paraId="43175990" w14:textId="2A39F609" w:rsidR="00001754" w:rsidRPr="00F273AF" w:rsidRDefault="00001754" w:rsidP="00815173">
      <w:pPr>
        <w:pStyle w:val="Prrafodelista"/>
        <w:numPr>
          <w:ilvl w:val="1"/>
          <w:numId w:val="18"/>
        </w:numPr>
        <w:autoSpaceDE w:val="0"/>
        <w:autoSpaceDN w:val="0"/>
        <w:adjustRightInd w:val="0"/>
        <w:spacing w:after="0" w:line="360" w:lineRule="auto"/>
        <w:rPr>
          <w:rFonts w:ascii="Arial" w:eastAsia="Times New Roman" w:hAnsi="Arial" w:cs="Arial"/>
          <w:b/>
          <w:bCs/>
          <w:sz w:val="24"/>
          <w:szCs w:val="24"/>
          <w:lang w:eastAsia="es-ES"/>
        </w:rPr>
      </w:pPr>
      <w:r w:rsidRPr="00F273AF">
        <w:rPr>
          <w:rFonts w:ascii="Arial" w:eastAsia="Times New Roman" w:hAnsi="Arial" w:cs="Arial"/>
          <w:b/>
          <w:bCs/>
          <w:sz w:val="24"/>
          <w:szCs w:val="24"/>
          <w:lang w:eastAsia="es-ES"/>
        </w:rPr>
        <w:t xml:space="preserve">Análisis de Datos Cuantitativos </w:t>
      </w:r>
    </w:p>
    <w:p w14:paraId="7859DB2B" w14:textId="77777777" w:rsidR="00E4698F" w:rsidRDefault="00E4698F" w:rsidP="00E4698F">
      <w:pPr>
        <w:pStyle w:val="Prrafodelista"/>
        <w:spacing w:before="100" w:beforeAutospacing="1" w:after="100" w:afterAutospacing="1" w:line="360" w:lineRule="auto"/>
        <w:jc w:val="both"/>
        <w:rPr>
          <w:rFonts w:ascii="Arial" w:eastAsia="Times New Roman" w:hAnsi="Arial" w:cs="Arial"/>
          <w:sz w:val="24"/>
          <w:szCs w:val="24"/>
          <w:lang w:val="es-ES" w:eastAsia="es-ES"/>
        </w:rPr>
      </w:pPr>
    </w:p>
    <w:p w14:paraId="6468B4E7" w14:textId="77777777" w:rsidR="00E4698F" w:rsidRPr="00E4698F" w:rsidRDefault="00001754" w:rsidP="00E4698F">
      <w:pPr>
        <w:pStyle w:val="NormalWeb"/>
        <w:spacing w:line="360" w:lineRule="auto"/>
        <w:jc w:val="both"/>
        <w:rPr>
          <w:rFonts w:ascii="Arial" w:hAnsi="Arial" w:cs="Arial"/>
        </w:rPr>
      </w:pPr>
      <w:r>
        <w:rPr>
          <w:rFonts w:ascii="Arial" w:hAnsi="Arial" w:cs="Arial"/>
          <w:lang w:val="es-ES" w:eastAsia="es-ES"/>
        </w:rPr>
        <w:lastRenderedPageBreak/>
        <w:t xml:space="preserve">     </w:t>
      </w:r>
      <w:r w:rsidR="00E4698F" w:rsidRPr="00E4698F">
        <w:rPr>
          <w:rFonts w:ascii="Arial" w:hAnsi="Arial" w:cs="Arial"/>
        </w:rPr>
        <w:t>Respecto a los datos cuantitativos, se utilizará la estadística descriptiva. De acuerdo con Hernández-Sampieri y Mendoza (2018), este tipo de análisis permite organizar, sintetizar, estructurar y describir variables específicas mediante distribuciones de frecuencias y el cálculo de porcentajes dentro de un conjunto de datos recolectados (p. 314).</w:t>
      </w:r>
    </w:p>
    <w:p w14:paraId="1FF0EE91" w14:textId="1049AC4A" w:rsidR="00E4698F" w:rsidRPr="00E4698F" w:rsidRDefault="00E4698F" w:rsidP="00E4698F">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Pr="00E4698F">
        <w:rPr>
          <w:rFonts w:ascii="Arial" w:eastAsia="Times New Roman" w:hAnsi="Arial" w:cs="Arial"/>
          <w:sz w:val="24"/>
          <w:szCs w:val="24"/>
          <w:lang w:eastAsia="es-VE"/>
        </w:rPr>
        <w:t>Para el proyecto, los resultados de las herramientas de recolección aplicadas como las encuestas de usabilidad del portal web</w:t>
      </w:r>
      <w:r>
        <w:rPr>
          <w:rFonts w:ascii="Arial" w:eastAsia="Times New Roman" w:hAnsi="Arial" w:cs="Arial"/>
          <w:sz w:val="24"/>
          <w:szCs w:val="24"/>
          <w:lang w:eastAsia="es-VE"/>
        </w:rPr>
        <w:t xml:space="preserve"> </w:t>
      </w:r>
      <w:r w:rsidRPr="00E4698F">
        <w:rPr>
          <w:rFonts w:ascii="Arial" w:eastAsia="Times New Roman" w:hAnsi="Arial" w:cs="Arial"/>
          <w:sz w:val="24"/>
          <w:szCs w:val="24"/>
          <w:lang w:eastAsia="es-VE"/>
        </w:rPr>
        <w:t xml:space="preserve">se procesarán mediante herramientas estadísticas computarizadas para generar gráficos y tablas de contingencia. Este procedimiento facilitará una interpretación clara, objetiva y medible del nivel de aceptación funcional, la usabilidad de la interfaz y la eficiencia técnica del sistema desarrollado para </w:t>
      </w:r>
      <w:proofErr w:type="spellStart"/>
      <w:r w:rsidRPr="00E4698F">
        <w:rPr>
          <w:rFonts w:ascii="Arial" w:eastAsia="Times New Roman" w:hAnsi="Arial" w:cs="Arial"/>
          <w:sz w:val="24"/>
          <w:szCs w:val="24"/>
          <w:lang w:eastAsia="es-VE"/>
        </w:rPr>
        <w:t>PubliArt</w:t>
      </w:r>
      <w:proofErr w:type="spellEnd"/>
      <w:r w:rsidRPr="00E4698F">
        <w:rPr>
          <w:rFonts w:ascii="Arial" w:eastAsia="Times New Roman" w:hAnsi="Arial" w:cs="Arial"/>
          <w:sz w:val="24"/>
          <w:szCs w:val="24"/>
          <w:lang w:eastAsia="es-VE"/>
        </w:rPr>
        <w:t>.</w:t>
      </w:r>
    </w:p>
    <w:p w14:paraId="5B3AA668" w14:textId="78FCF2AF" w:rsidR="00001754" w:rsidRPr="00D321B9" w:rsidRDefault="00001754" w:rsidP="00E4698F">
      <w:pPr>
        <w:pStyle w:val="Prrafodelista"/>
        <w:spacing w:before="100" w:beforeAutospacing="1" w:after="100" w:afterAutospacing="1" w:line="360" w:lineRule="auto"/>
        <w:ind w:left="400"/>
        <w:jc w:val="both"/>
        <w:rPr>
          <w:rFonts w:ascii="Arial" w:eastAsia="Times New Roman" w:hAnsi="Arial" w:cs="Arial"/>
          <w:b/>
          <w:bCs/>
          <w:sz w:val="24"/>
          <w:szCs w:val="24"/>
          <w:lang w:eastAsia="es-ES"/>
        </w:rPr>
      </w:pPr>
    </w:p>
    <w:p w14:paraId="740EBF57" w14:textId="77777777" w:rsidR="00001754" w:rsidRPr="00D321B9" w:rsidRDefault="00001754" w:rsidP="00001754">
      <w:pPr>
        <w:autoSpaceDE w:val="0"/>
        <w:autoSpaceDN w:val="0"/>
        <w:adjustRightInd w:val="0"/>
        <w:spacing w:after="0" w:line="360" w:lineRule="auto"/>
        <w:rPr>
          <w:rFonts w:ascii="Arial" w:hAnsi="Arial" w:cs="Arial"/>
          <w:b/>
          <w:bCs/>
          <w:sz w:val="24"/>
          <w:szCs w:val="24"/>
        </w:rPr>
      </w:pPr>
    </w:p>
    <w:p w14:paraId="74CF6B75" w14:textId="77777777" w:rsidR="00001754" w:rsidRPr="00782296" w:rsidRDefault="00001754" w:rsidP="00001754">
      <w:pPr>
        <w:autoSpaceDE w:val="0"/>
        <w:autoSpaceDN w:val="0"/>
        <w:adjustRightInd w:val="0"/>
        <w:spacing w:after="0" w:line="360" w:lineRule="auto"/>
        <w:jc w:val="both"/>
        <w:rPr>
          <w:rFonts w:ascii="Arial" w:hAnsi="Arial" w:cs="Arial"/>
          <w:b/>
          <w:sz w:val="24"/>
          <w:szCs w:val="24"/>
        </w:rPr>
      </w:pPr>
    </w:p>
    <w:p w14:paraId="545A5546" w14:textId="77777777" w:rsidR="00001754" w:rsidRPr="00F273AF" w:rsidRDefault="00001754" w:rsidP="00815173">
      <w:pPr>
        <w:pStyle w:val="Prrafodelista"/>
        <w:numPr>
          <w:ilvl w:val="1"/>
          <w:numId w:val="18"/>
        </w:numPr>
        <w:autoSpaceDE w:val="0"/>
        <w:autoSpaceDN w:val="0"/>
        <w:adjustRightInd w:val="0"/>
        <w:spacing w:after="0" w:line="360" w:lineRule="auto"/>
        <w:rPr>
          <w:rFonts w:ascii="Arial" w:eastAsia="Times New Roman" w:hAnsi="Arial" w:cs="Arial"/>
          <w:b/>
          <w:bCs/>
          <w:sz w:val="24"/>
          <w:szCs w:val="24"/>
          <w:lang w:eastAsia="es-ES"/>
        </w:rPr>
      </w:pPr>
      <w:r w:rsidRPr="00F273AF">
        <w:rPr>
          <w:rFonts w:ascii="Arial" w:eastAsia="Times New Roman" w:hAnsi="Arial" w:cs="Arial"/>
          <w:b/>
          <w:bCs/>
          <w:sz w:val="24"/>
          <w:szCs w:val="24"/>
          <w:lang w:eastAsia="es-ES"/>
        </w:rPr>
        <w:t>Plan de Acción Metodológico</w:t>
      </w:r>
    </w:p>
    <w:p w14:paraId="3D0430E7" w14:textId="456FA005" w:rsidR="00E62254" w:rsidRPr="00E62254" w:rsidRDefault="00E62254" w:rsidP="00E62254">
      <w:pPr>
        <w:pStyle w:val="Prrafodelista"/>
        <w:spacing w:line="360" w:lineRule="auto"/>
        <w:ind w:left="400"/>
        <w:rPr>
          <w:rFonts w:ascii="Arial" w:eastAsiaTheme="majorEastAsia" w:hAnsi="Arial" w:cs="Arial"/>
          <w:bCs/>
          <w:i/>
          <w:color w:val="000000"/>
          <w:sz w:val="18"/>
          <w:szCs w:val="18"/>
          <w:shd w:val="clear" w:color="auto" w:fill="FFFFFF"/>
        </w:rPr>
      </w:pPr>
      <w:bookmarkStart w:id="88" w:name="_Toc235224736"/>
      <w:r w:rsidRPr="009316D5">
        <w:rPr>
          <w:rStyle w:val="Ttulo1Car"/>
        </w:rPr>
        <w:t>Plan de Acción Metodológico</w:t>
      </w:r>
      <w:bookmarkEnd w:id="88"/>
      <w:r w:rsidRPr="009316D5">
        <w:rPr>
          <w:rStyle w:val="Ttulo1Car"/>
        </w:rPr>
        <w:t xml:space="preserve"> </w:t>
      </w:r>
    </w:p>
    <w:p w14:paraId="2511F582" w14:textId="77777777" w:rsidR="00E62254" w:rsidRPr="00782296" w:rsidRDefault="00E62254" w:rsidP="00E62254">
      <w:pPr>
        <w:pStyle w:val="Prrafodelista"/>
        <w:autoSpaceDE w:val="0"/>
        <w:autoSpaceDN w:val="0"/>
        <w:adjustRightInd w:val="0"/>
        <w:spacing w:after="0" w:line="360" w:lineRule="auto"/>
        <w:rPr>
          <w:rFonts w:ascii="Arial" w:hAnsi="Arial" w:cs="Arial"/>
          <w:b/>
          <w:bCs/>
          <w:sz w:val="24"/>
          <w:szCs w:val="24"/>
        </w:rPr>
      </w:pPr>
    </w:p>
    <w:p w14:paraId="28863C51" w14:textId="77777777" w:rsidR="00001754" w:rsidRPr="00782296" w:rsidRDefault="00001754" w:rsidP="00001754">
      <w:pPr>
        <w:pStyle w:val="Prrafodelista"/>
        <w:autoSpaceDE w:val="0"/>
        <w:autoSpaceDN w:val="0"/>
        <w:adjustRightInd w:val="0"/>
        <w:spacing w:after="0" w:line="360" w:lineRule="auto"/>
        <w:rPr>
          <w:rFonts w:ascii="Arial" w:hAnsi="Arial" w:cs="Arial"/>
          <w:b/>
          <w:bCs/>
          <w:sz w:val="24"/>
          <w:szCs w:val="24"/>
        </w:rPr>
      </w:pPr>
      <w:r>
        <w:rPr>
          <w:rFonts w:ascii="Arial" w:hAnsi="Arial" w:cs="Arial"/>
          <w:b/>
          <w:noProof/>
          <w:sz w:val="24"/>
          <w:szCs w:val="24"/>
          <w:lang w:val="es-ES" w:eastAsia="es-ES"/>
        </w:rPr>
        <w:drawing>
          <wp:inline distT="0" distB="0" distL="0" distR="0" wp14:anchorId="3F996FF5" wp14:editId="580ADF96">
            <wp:extent cx="4951307" cy="2600960"/>
            <wp:effectExtent l="0" t="0" r="0" b="0"/>
            <wp:docPr id="20" name="Imagen 20" descr="C:\Users\maria\Documents\PROYECTO T2 MARIA\diapositiva\SCRU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ria\Documents\PROYECTO T2 MARIA\diapositiva\SCRUM1.png"/>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3744" t="17596" r="7965"/>
                    <a:stretch/>
                  </pic:blipFill>
                  <pic:spPr bwMode="auto">
                    <a:xfrm>
                      <a:off x="0" y="0"/>
                      <a:ext cx="4951307" cy="2600960"/>
                    </a:xfrm>
                    <a:prstGeom prst="rect">
                      <a:avLst/>
                    </a:prstGeom>
                    <a:noFill/>
                    <a:ln>
                      <a:noFill/>
                    </a:ln>
                    <a:extLst>
                      <a:ext uri="{53640926-AAD7-44D8-BBD7-CCE9431645EC}">
                        <a14:shadowObscured xmlns:a14="http://schemas.microsoft.com/office/drawing/2010/main"/>
                      </a:ext>
                    </a:extLst>
                  </pic:spPr>
                </pic:pic>
              </a:graphicData>
            </a:graphic>
          </wp:inline>
        </w:drawing>
      </w:r>
    </w:p>
    <w:p w14:paraId="40C4B9C1" w14:textId="77777777" w:rsidR="00001754" w:rsidRDefault="00001754" w:rsidP="00001754">
      <w:pPr>
        <w:autoSpaceDE w:val="0"/>
        <w:autoSpaceDN w:val="0"/>
        <w:adjustRightInd w:val="0"/>
        <w:spacing w:after="0" w:line="360" w:lineRule="auto"/>
        <w:rPr>
          <w:rFonts w:ascii="Arial" w:hAnsi="Arial" w:cs="Arial"/>
          <w:b/>
          <w:bCs/>
          <w:sz w:val="24"/>
          <w:szCs w:val="24"/>
        </w:rPr>
      </w:pPr>
    </w:p>
    <w:p w14:paraId="56170225" w14:textId="77777777" w:rsidR="00001754" w:rsidRDefault="00001754" w:rsidP="00001754">
      <w:pPr>
        <w:autoSpaceDE w:val="0"/>
        <w:autoSpaceDN w:val="0"/>
        <w:adjustRightInd w:val="0"/>
        <w:spacing w:after="0" w:line="360" w:lineRule="auto"/>
        <w:rPr>
          <w:rFonts w:ascii="Arial" w:hAnsi="Arial" w:cs="Arial"/>
          <w:b/>
          <w:bCs/>
          <w:sz w:val="24"/>
          <w:szCs w:val="24"/>
        </w:rPr>
      </w:pPr>
      <w:r>
        <w:rPr>
          <w:rFonts w:ascii="Arial" w:hAnsi="Arial" w:cs="Arial"/>
          <w:b/>
          <w:bCs/>
          <w:noProof/>
          <w:sz w:val="24"/>
          <w:szCs w:val="24"/>
          <w:lang w:val="es-ES" w:eastAsia="es-ES"/>
        </w:rPr>
        <w:lastRenderedPageBreak/>
        <w:drawing>
          <wp:inline distT="0" distB="0" distL="0" distR="0" wp14:anchorId="5CE01F53" wp14:editId="34307574">
            <wp:extent cx="5208693" cy="2634827"/>
            <wp:effectExtent l="0" t="0" r="0" b="0"/>
            <wp:docPr id="21" name="Imagen 21" descr="C:\Users\maria\Documents\PROYECTO T2 MARIA\diapositiva\SCRUM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ria\Documents\PROYECTO T2 MARIA\diapositiva\SCRUM2.png"/>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16523" r="7120"/>
                    <a:stretch/>
                  </pic:blipFill>
                  <pic:spPr bwMode="auto">
                    <a:xfrm>
                      <a:off x="0" y="0"/>
                      <a:ext cx="5208693" cy="2634827"/>
                    </a:xfrm>
                    <a:prstGeom prst="rect">
                      <a:avLst/>
                    </a:prstGeom>
                    <a:noFill/>
                    <a:ln>
                      <a:noFill/>
                    </a:ln>
                    <a:extLst>
                      <a:ext uri="{53640926-AAD7-44D8-BBD7-CCE9431645EC}">
                        <a14:shadowObscured xmlns:a14="http://schemas.microsoft.com/office/drawing/2010/main"/>
                      </a:ext>
                    </a:extLst>
                  </pic:spPr>
                </pic:pic>
              </a:graphicData>
            </a:graphic>
          </wp:inline>
        </w:drawing>
      </w:r>
    </w:p>
    <w:p w14:paraId="48789CA1" w14:textId="4681A0F9" w:rsidR="00021E26" w:rsidRPr="00B2474C" w:rsidRDefault="00001754" w:rsidP="006F2C9D">
      <w:pPr>
        <w:autoSpaceDE w:val="0"/>
        <w:autoSpaceDN w:val="0"/>
        <w:adjustRightInd w:val="0"/>
        <w:spacing w:after="0" w:line="360" w:lineRule="auto"/>
        <w:rPr>
          <w:rFonts w:ascii="Arial" w:hAnsi="Arial" w:cs="Arial"/>
          <w:sz w:val="24"/>
          <w:szCs w:val="24"/>
        </w:rPr>
      </w:pPr>
      <w:r w:rsidRPr="00B2474C">
        <w:rPr>
          <w:rFonts w:ascii="Arial" w:hAnsi="Arial" w:cs="Arial"/>
          <w:noProof/>
          <w:sz w:val="24"/>
          <w:szCs w:val="24"/>
          <w:lang w:val="es-ES" w:eastAsia="es-ES"/>
        </w:rPr>
        <w:drawing>
          <wp:inline distT="0" distB="0" distL="0" distR="0" wp14:anchorId="169A9A45" wp14:editId="4216B590">
            <wp:extent cx="5608320" cy="2496064"/>
            <wp:effectExtent l="0" t="0" r="0" b="0"/>
            <wp:docPr id="23" name="Imagen 23" descr="C:\Users\maria\Documents\PROYECTO T2 MARIA\diapositiva\SCRUM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aria\Documents\PROYECTO T2 MARIA\diapositiva\SCRUM3.png"/>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b="20925"/>
                    <a:stretch/>
                  </pic:blipFill>
                  <pic:spPr bwMode="auto">
                    <a:xfrm>
                      <a:off x="0" y="0"/>
                      <a:ext cx="5608320" cy="2496064"/>
                    </a:xfrm>
                    <a:prstGeom prst="rect">
                      <a:avLst/>
                    </a:prstGeom>
                    <a:noFill/>
                    <a:ln>
                      <a:noFill/>
                    </a:ln>
                    <a:extLst>
                      <a:ext uri="{53640926-AAD7-44D8-BBD7-CCE9431645EC}">
                        <a14:shadowObscured xmlns:a14="http://schemas.microsoft.com/office/drawing/2010/main"/>
                      </a:ext>
                    </a:extLst>
                  </pic:spPr>
                </pic:pic>
              </a:graphicData>
            </a:graphic>
          </wp:inline>
        </w:drawing>
      </w:r>
    </w:p>
    <w:p w14:paraId="665ABF33" w14:textId="7005D001" w:rsidR="00E62A2A" w:rsidRPr="00C7785B" w:rsidRDefault="00B2474C" w:rsidP="00B2474C">
      <w:pPr>
        <w:pStyle w:val="Descripcin"/>
        <w:keepNext/>
        <w:jc w:val="center"/>
        <w:rPr>
          <w:color w:val="auto"/>
        </w:rPr>
      </w:pPr>
      <w:bookmarkStart w:id="89" w:name="_Toc235224737"/>
      <w:bookmarkStart w:id="90" w:name="_Toc235278037"/>
      <w:r w:rsidRPr="00C7785B">
        <w:rPr>
          <w:b/>
          <w:bCs/>
          <w:color w:val="auto"/>
        </w:rPr>
        <w:t xml:space="preserve">Tabla </w:t>
      </w:r>
      <w:r w:rsidRPr="00C7785B">
        <w:rPr>
          <w:b/>
          <w:bCs/>
          <w:color w:val="auto"/>
        </w:rPr>
        <w:fldChar w:fldCharType="begin"/>
      </w:r>
      <w:r w:rsidRPr="00C7785B">
        <w:rPr>
          <w:b/>
          <w:bCs/>
          <w:color w:val="auto"/>
        </w:rPr>
        <w:instrText xml:space="preserve"> SEQ Tabla \* ARABIC </w:instrText>
      </w:r>
      <w:r w:rsidRPr="00C7785B">
        <w:rPr>
          <w:b/>
          <w:bCs/>
          <w:color w:val="auto"/>
        </w:rPr>
        <w:fldChar w:fldCharType="separate"/>
      </w:r>
      <w:r w:rsidR="00224FDB">
        <w:rPr>
          <w:b/>
          <w:bCs/>
          <w:noProof/>
          <w:color w:val="auto"/>
        </w:rPr>
        <w:t>7</w:t>
      </w:r>
      <w:r w:rsidRPr="00C7785B">
        <w:rPr>
          <w:b/>
          <w:bCs/>
          <w:color w:val="auto"/>
        </w:rPr>
        <w:fldChar w:fldCharType="end"/>
      </w:r>
      <w:bookmarkEnd w:id="89"/>
      <w:r w:rsidRPr="00C7785B">
        <w:rPr>
          <w:color w:val="auto"/>
        </w:rPr>
        <w:t xml:space="preserve"> Plan de Acción</w:t>
      </w:r>
      <w:r w:rsidRPr="00C7785B">
        <w:rPr>
          <w:color w:val="auto"/>
          <w:shd w:val="clear" w:color="auto" w:fill="FFFFFF"/>
        </w:rPr>
        <w:t xml:space="preserve"> </w:t>
      </w:r>
      <w:r w:rsidR="00E62A2A" w:rsidRPr="00C7785B">
        <w:rPr>
          <w:color w:val="auto"/>
          <w:shd w:val="clear" w:color="auto" w:fill="FFFFFF"/>
        </w:rPr>
        <w:t>fuente autores</w:t>
      </w:r>
      <w:bookmarkEnd w:id="90"/>
    </w:p>
    <w:p w14:paraId="7C16694D" w14:textId="31E35759" w:rsidR="008C3A03" w:rsidRDefault="008C3A03" w:rsidP="00F273AF">
      <w:pPr>
        <w:pStyle w:val="Ttulo1"/>
        <w:jc w:val="left"/>
        <w:rPr>
          <w:b w:val="0"/>
        </w:rPr>
      </w:pPr>
      <w:bookmarkStart w:id="91" w:name="_Toc234002969"/>
      <w:bookmarkStart w:id="92" w:name="_Toc235224738"/>
      <w:r w:rsidRPr="008C3A03">
        <w:t xml:space="preserve">PARTE IV. </w:t>
      </w:r>
      <w:r w:rsidR="007B3CF5" w:rsidRPr="008C3A03">
        <w:t xml:space="preserve"> PRODUCTO FINAL</w:t>
      </w:r>
      <w:bookmarkEnd w:id="91"/>
      <w:bookmarkEnd w:id="92"/>
    </w:p>
    <w:p w14:paraId="7E86DA3F" w14:textId="7DB95364" w:rsidR="00BD3B92" w:rsidRPr="00BD3B92" w:rsidRDefault="00BD3B92" w:rsidP="00BD3B92">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Pr="00BD3B92">
        <w:rPr>
          <w:rFonts w:ascii="Arial" w:eastAsia="Times New Roman" w:hAnsi="Arial" w:cs="Arial"/>
          <w:sz w:val="24"/>
          <w:szCs w:val="24"/>
          <w:lang w:eastAsia="es-VE"/>
        </w:rPr>
        <w:t xml:space="preserve">En esta fase del proyecto se detallan las actividades ejecutadas para dar cumplimiento a la solución tecnológica propuesta, orientada de forma directa a precisar el logro de los objetivos planteados. Esta sección abarca de manera integral desde el diagnóstico técnico de los requerimientos hasta la implementación final del sistema y la capacitación de los usuarios. Cada una de las etapas se ejecutó bajo los principios metodológicos del paradigma mixto y la </w:t>
      </w:r>
      <w:r w:rsidRPr="00BD3B92">
        <w:rPr>
          <w:rFonts w:ascii="Arial" w:eastAsia="Times New Roman" w:hAnsi="Arial" w:cs="Arial"/>
          <w:sz w:val="24"/>
          <w:szCs w:val="24"/>
          <w:lang w:eastAsia="es-VE"/>
        </w:rPr>
        <w:lastRenderedPageBreak/>
        <w:t>Investigación-Acción Participativa (IAP), lo que garantizó una solución completamente funcional y coherente con las necesidades reales de la organización.</w:t>
      </w:r>
    </w:p>
    <w:p w14:paraId="166F9C6C" w14:textId="7A971B5E" w:rsidR="00BD3B92" w:rsidRPr="00BD3B92" w:rsidRDefault="00BD3B92" w:rsidP="00BD3B92">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Pr="00BD3B92">
        <w:rPr>
          <w:rFonts w:ascii="Arial" w:eastAsia="Times New Roman" w:hAnsi="Arial" w:cs="Arial"/>
          <w:sz w:val="24"/>
          <w:szCs w:val="24"/>
          <w:lang w:eastAsia="es-VE"/>
        </w:rPr>
        <w:t xml:space="preserve">Al respecto, Pressman y </w:t>
      </w:r>
      <w:proofErr w:type="spellStart"/>
      <w:r w:rsidRPr="00BD3B92">
        <w:rPr>
          <w:rFonts w:ascii="Arial" w:eastAsia="Times New Roman" w:hAnsi="Arial" w:cs="Arial"/>
          <w:sz w:val="24"/>
          <w:szCs w:val="24"/>
          <w:lang w:eastAsia="es-VE"/>
        </w:rPr>
        <w:t>Maxim</w:t>
      </w:r>
      <w:proofErr w:type="spellEnd"/>
      <w:r w:rsidRPr="00BD3B92">
        <w:rPr>
          <w:rFonts w:ascii="Arial" w:eastAsia="Times New Roman" w:hAnsi="Arial" w:cs="Arial"/>
          <w:sz w:val="24"/>
          <w:szCs w:val="24"/>
          <w:lang w:eastAsia="es-VE"/>
        </w:rPr>
        <w:t xml:space="preserve"> (2020) sostienen que el producto final en el desarrollo de software representa la culminación de un proceso iterativo donde los entregables no solo abarcan el código fuente ejecutable, sino también la documentación técnica, los manuales de usuario y el soporte operativo necesario para que el sistema funcione con éxito en su entorno real (p. 18). Bajo esta premisa, el producto desarrollado en esta investigación no se limita exclusivamente a la entrega y despliegue del software en el servidor local, sino que se extiende hacia el fortalecimiento de las capacidades técnicas de los miembros de la entidad, asegurando con ello la sostenibilidad operativa de la herramienta tecnológica.</w:t>
      </w:r>
    </w:p>
    <w:p w14:paraId="52D0A6B0" w14:textId="151609EC" w:rsidR="00BD3B92" w:rsidRPr="00BD3B92" w:rsidRDefault="00BD3B92" w:rsidP="00BD3B92">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Pr="00BD3B92">
        <w:rPr>
          <w:rFonts w:ascii="Arial" w:eastAsia="Times New Roman" w:hAnsi="Arial" w:cs="Arial"/>
          <w:sz w:val="24"/>
          <w:szCs w:val="24"/>
          <w:lang w:eastAsia="es-VE"/>
        </w:rPr>
        <w:t>Por consiguiente, a continuación, se desglosan de forma sistemática cada uno de los aspectos fundamentales que componen esta fase del desarrollo.</w:t>
      </w:r>
    </w:p>
    <w:p w14:paraId="2B982A47" w14:textId="77777777" w:rsidR="00595C11" w:rsidRPr="00595C11" w:rsidRDefault="00595C11" w:rsidP="00815173">
      <w:pPr>
        <w:pStyle w:val="Prrafodelista"/>
        <w:numPr>
          <w:ilvl w:val="0"/>
          <w:numId w:val="6"/>
        </w:numPr>
        <w:autoSpaceDE w:val="0"/>
        <w:autoSpaceDN w:val="0"/>
        <w:adjustRightInd w:val="0"/>
        <w:spacing w:after="0" w:line="360" w:lineRule="auto"/>
        <w:rPr>
          <w:rFonts w:ascii="Arial" w:hAnsi="Arial" w:cs="Arial"/>
          <w:vanish/>
          <w:sz w:val="24"/>
          <w:szCs w:val="24"/>
        </w:rPr>
      </w:pPr>
    </w:p>
    <w:p w14:paraId="55326CFB" w14:textId="77777777" w:rsidR="00595C11" w:rsidRPr="00595C11" w:rsidRDefault="00595C11" w:rsidP="00815173">
      <w:pPr>
        <w:pStyle w:val="Prrafodelista"/>
        <w:numPr>
          <w:ilvl w:val="0"/>
          <w:numId w:val="6"/>
        </w:numPr>
        <w:autoSpaceDE w:val="0"/>
        <w:autoSpaceDN w:val="0"/>
        <w:adjustRightInd w:val="0"/>
        <w:spacing w:after="0" w:line="360" w:lineRule="auto"/>
        <w:rPr>
          <w:rFonts w:ascii="Arial" w:hAnsi="Arial" w:cs="Arial"/>
          <w:vanish/>
          <w:sz w:val="24"/>
          <w:szCs w:val="24"/>
        </w:rPr>
      </w:pPr>
    </w:p>
    <w:p w14:paraId="2F313E64" w14:textId="77777777" w:rsidR="00595C11" w:rsidRPr="00595C11" w:rsidRDefault="00595C11" w:rsidP="00815173">
      <w:pPr>
        <w:pStyle w:val="Prrafodelista"/>
        <w:numPr>
          <w:ilvl w:val="0"/>
          <w:numId w:val="6"/>
        </w:numPr>
        <w:autoSpaceDE w:val="0"/>
        <w:autoSpaceDN w:val="0"/>
        <w:adjustRightInd w:val="0"/>
        <w:spacing w:after="0" w:line="360" w:lineRule="auto"/>
        <w:rPr>
          <w:rFonts w:ascii="Arial" w:hAnsi="Arial" w:cs="Arial"/>
          <w:vanish/>
          <w:sz w:val="24"/>
          <w:szCs w:val="24"/>
        </w:rPr>
      </w:pPr>
    </w:p>
    <w:p w14:paraId="6A5B117E" w14:textId="77777777" w:rsidR="0052399D" w:rsidRPr="00F273AF" w:rsidRDefault="0052399D" w:rsidP="00815173">
      <w:pPr>
        <w:pStyle w:val="Prrafodelista"/>
        <w:numPr>
          <w:ilvl w:val="1"/>
          <w:numId w:val="6"/>
        </w:numPr>
        <w:autoSpaceDE w:val="0"/>
        <w:autoSpaceDN w:val="0"/>
        <w:adjustRightInd w:val="0"/>
        <w:spacing w:after="0" w:line="360" w:lineRule="auto"/>
        <w:ind w:left="720"/>
        <w:rPr>
          <w:rFonts w:ascii="Arial" w:hAnsi="Arial" w:cs="Arial"/>
          <w:sz w:val="24"/>
          <w:szCs w:val="24"/>
        </w:rPr>
      </w:pPr>
      <w:r w:rsidRPr="00F273AF">
        <w:rPr>
          <w:rFonts w:ascii="Arial" w:eastAsia="Times New Roman" w:hAnsi="Arial" w:cs="Arial"/>
          <w:b/>
          <w:bCs/>
          <w:sz w:val="24"/>
          <w:szCs w:val="24"/>
          <w:lang w:eastAsia="es-ES"/>
        </w:rPr>
        <w:t>Descripción de la Solución Tecnológica</w:t>
      </w:r>
      <w:r w:rsidRPr="00F273AF">
        <w:rPr>
          <w:rFonts w:ascii="Arial" w:hAnsi="Arial" w:cs="Arial"/>
          <w:sz w:val="24"/>
          <w:szCs w:val="24"/>
        </w:rPr>
        <w:t xml:space="preserve"> </w:t>
      </w:r>
    </w:p>
    <w:p w14:paraId="016CEAC0" w14:textId="77777777" w:rsidR="00F707D2" w:rsidRPr="00F707D2" w:rsidRDefault="0052399D" w:rsidP="00F707D2">
      <w:pPr>
        <w:pStyle w:val="NormalWeb"/>
        <w:spacing w:line="360" w:lineRule="auto"/>
        <w:jc w:val="both"/>
        <w:rPr>
          <w:rFonts w:ascii="Arial" w:hAnsi="Arial" w:cs="Arial"/>
        </w:rPr>
      </w:pPr>
      <w:r w:rsidRPr="00F707D2">
        <w:rPr>
          <w:rFonts w:ascii="Arial" w:hAnsi="Arial" w:cs="Arial"/>
          <w:lang w:eastAsia="es-ES"/>
        </w:rPr>
        <w:t xml:space="preserve">     </w:t>
      </w:r>
      <w:r w:rsidR="00F707D2" w:rsidRPr="00F707D2">
        <w:rPr>
          <w:rFonts w:ascii="Arial" w:hAnsi="Arial" w:cs="Arial"/>
        </w:rPr>
        <w:t>En este apartado se describe detalladamente el producto desarrollado, entendiendo que, según Juárez-Ramírez et al. (2019), la investigación tecnológica orientada al desarrollo de software busca un resultado que funcione con eficiencia y logre una operatividad real en el contexto aplicado (p. 143). Por lo tanto, el producto generado pretende alcanzar un desempeño óptimo que tiene como fin último la resolución de problemas prácticos de forma concreta y verificable. En este sentido, la operatividad no se limita únicamente al funcionamiento del código fuente, sino que se extiende a la utilidad social y organizativa que la herramienta presta a la entidad, permitiendo que los procesos internos se transformen y se adapten a las exigencias de la modernización tecnológica actual.</w:t>
      </w:r>
    </w:p>
    <w:p w14:paraId="4A7683C4" w14:textId="12DAC550" w:rsidR="00F707D2" w:rsidRPr="00F707D2" w:rsidRDefault="00F707D2" w:rsidP="00F707D2">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lastRenderedPageBreak/>
        <w:t xml:space="preserve">     </w:t>
      </w:r>
      <w:r w:rsidRPr="00F707D2">
        <w:rPr>
          <w:rFonts w:ascii="Arial" w:eastAsia="Times New Roman" w:hAnsi="Arial" w:cs="Arial"/>
          <w:sz w:val="24"/>
          <w:szCs w:val="24"/>
          <w:lang w:eastAsia="es-VE"/>
        </w:rPr>
        <w:t>Bajo esta perspectiva, el sistema diseñado se fundamenta en la premisa de que todo desarrollo técnico debe ser una respuesta precisa a una necesidad institucional previamente diagnosticada. Por tanto, la eficacia del producto se mide por su capacidad de integrarse armónicamente en las labores cotidianas de los actores sociales, optimizando los tiempos de respuesta y minimizando el margen de error en el manejo de la información. De este modo, la investigación tecnológica se valida a través de la práctica, donde el software desarrollado deja de ser una abstracción teórica para convertirse en una solución tangible que potencia el desarrollo socio tecnológico del entorno abordado.</w:t>
      </w:r>
    </w:p>
    <w:p w14:paraId="3FA9E300" w14:textId="0B51F294" w:rsidR="00F707D2" w:rsidRPr="00F707D2" w:rsidRDefault="00F707D2" w:rsidP="00F707D2">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Pr="00F707D2">
        <w:rPr>
          <w:rFonts w:ascii="Arial" w:eastAsia="Times New Roman" w:hAnsi="Arial" w:cs="Arial"/>
          <w:sz w:val="24"/>
          <w:szCs w:val="24"/>
          <w:lang w:eastAsia="es-VE"/>
        </w:rPr>
        <w:t>De igual manera, se debe garantizar que todas las especificaciones y características del producto sean comprendidas a cabalidad por la organización y los evaluadores, por lo cual se establece una ficha técnica que sistematice los componentes esenciales de la solución tecnológica. Este instrumento técnico, adaptando los criterios de especificación de sistemas expuestos por Sommerville (2016), constituye un registro formal que define los protocolos y requerimientos con los cuales se calculan las capacidades reales del software, permitiendo que los actores institucionales posean un documento base para la comprensión de la arquitectura del sistema (p. 85).</w:t>
      </w:r>
    </w:p>
    <w:p w14:paraId="26431AEB" w14:textId="67C582A6" w:rsidR="002F71DD" w:rsidRDefault="002F71DD" w:rsidP="00815173">
      <w:pPr>
        <w:pStyle w:val="Prrafodelista"/>
        <w:numPr>
          <w:ilvl w:val="1"/>
          <w:numId w:val="6"/>
        </w:numPr>
        <w:autoSpaceDE w:val="0"/>
        <w:autoSpaceDN w:val="0"/>
        <w:adjustRightInd w:val="0"/>
        <w:spacing w:after="0" w:line="360" w:lineRule="auto"/>
        <w:ind w:left="720"/>
        <w:rPr>
          <w:rFonts w:ascii="Arial" w:eastAsia="Times New Roman" w:hAnsi="Arial" w:cs="Arial"/>
          <w:b/>
          <w:bCs/>
          <w:sz w:val="24"/>
          <w:szCs w:val="24"/>
          <w:lang w:eastAsia="es-ES"/>
        </w:rPr>
      </w:pPr>
      <w:r w:rsidRPr="00AA2D20">
        <w:rPr>
          <w:rFonts w:ascii="Arial" w:eastAsia="Times New Roman" w:hAnsi="Arial" w:cs="Arial"/>
          <w:b/>
          <w:bCs/>
          <w:sz w:val="24"/>
          <w:szCs w:val="24"/>
          <w:lang w:eastAsia="es-ES"/>
        </w:rPr>
        <w:t>Ficha Técnica del Portal Web</w:t>
      </w:r>
    </w:p>
    <w:p w14:paraId="5B50427D" w14:textId="77777777" w:rsidR="002956B2" w:rsidRDefault="002956B2" w:rsidP="002956B2">
      <w:pPr>
        <w:pStyle w:val="Ttulo1"/>
        <w:jc w:val="left"/>
        <w:rPr>
          <w:rFonts w:eastAsia="Times New Roman"/>
          <w:lang w:eastAsia="es-ES"/>
        </w:rPr>
      </w:pPr>
      <w:bookmarkStart w:id="93" w:name="_Toc235224739"/>
      <w:r w:rsidRPr="00AA2D20">
        <w:rPr>
          <w:rFonts w:eastAsia="Times New Roman"/>
          <w:lang w:eastAsia="es-ES"/>
        </w:rPr>
        <w:t>Ficha Técnica del Portal Web</w:t>
      </w:r>
      <w:bookmarkEnd w:id="93"/>
    </w:p>
    <w:p w14:paraId="1F31F9FE" w14:textId="77777777" w:rsidR="002956B2" w:rsidRDefault="002956B2" w:rsidP="002956B2">
      <w:pPr>
        <w:pStyle w:val="Prrafodelista"/>
        <w:autoSpaceDE w:val="0"/>
        <w:autoSpaceDN w:val="0"/>
        <w:adjustRightInd w:val="0"/>
        <w:spacing w:after="0" w:line="360" w:lineRule="auto"/>
        <w:rPr>
          <w:rFonts w:ascii="Arial" w:eastAsia="Times New Roman" w:hAnsi="Arial" w:cs="Arial"/>
          <w:b/>
          <w:bCs/>
          <w:sz w:val="24"/>
          <w:szCs w:val="24"/>
          <w:lang w:eastAsia="es-ES"/>
        </w:rPr>
      </w:pPr>
    </w:p>
    <w:p w14:paraId="0B6B25C3" w14:textId="77777777" w:rsidR="00AA2D20" w:rsidRPr="00AA2D20" w:rsidRDefault="00AA2D20" w:rsidP="00AA2D20">
      <w:pPr>
        <w:pStyle w:val="Prrafodelista"/>
        <w:autoSpaceDE w:val="0"/>
        <w:autoSpaceDN w:val="0"/>
        <w:adjustRightInd w:val="0"/>
        <w:spacing w:after="0" w:line="360" w:lineRule="auto"/>
        <w:rPr>
          <w:rFonts w:ascii="Arial" w:eastAsia="Times New Roman" w:hAnsi="Arial" w:cs="Arial"/>
          <w:b/>
          <w:bCs/>
          <w:sz w:val="24"/>
          <w:szCs w:val="24"/>
          <w:lang w:eastAsia="es-ES"/>
        </w:rPr>
      </w:pPr>
    </w:p>
    <w:tbl>
      <w:tblPr>
        <w:tblStyle w:val="Listaclara-nfasis1"/>
        <w:tblW w:w="0" w:type="auto"/>
        <w:tblLook w:val="04A0" w:firstRow="1" w:lastRow="0" w:firstColumn="1" w:lastColumn="0" w:noHBand="0" w:noVBand="1"/>
      </w:tblPr>
      <w:tblGrid>
        <w:gridCol w:w="2333"/>
        <w:gridCol w:w="6721"/>
      </w:tblGrid>
      <w:tr w:rsidR="002F71DD" w:rsidRPr="006E5CB8" w14:paraId="22D31A3C" w14:textId="77777777" w:rsidTr="006E5C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6C6EAD" w14:textId="77777777" w:rsidR="002F71DD" w:rsidRPr="006E5CB8" w:rsidRDefault="002F71DD" w:rsidP="00395F56">
            <w:pPr>
              <w:spacing w:line="360" w:lineRule="auto"/>
              <w:jc w:val="both"/>
              <w:rPr>
                <w:rFonts w:ascii="Arial" w:eastAsia="Times New Roman" w:hAnsi="Arial" w:cs="Arial"/>
                <w:color w:val="1F1F1F"/>
                <w:sz w:val="24"/>
                <w:szCs w:val="24"/>
                <w:lang w:eastAsia="es-ES"/>
              </w:rPr>
            </w:pPr>
            <w:r w:rsidRPr="006E5CB8">
              <w:rPr>
                <w:rFonts w:ascii="Arial" w:eastAsia="Times New Roman" w:hAnsi="Arial" w:cs="Arial"/>
                <w:color w:val="1F1F1F"/>
                <w:sz w:val="24"/>
                <w:szCs w:val="24"/>
                <w:bdr w:val="none" w:sz="0" w:space="0" w:color="auto" w:frame="1"/>
                <w:lang w:eastAsia="es-ES"/>
              </w:rPr>
              <w:t>COMPONENTE</w:t>
            </w:r>
          </w:p>
        </w:tc>
        <w:tc>
          <w:tcPr>
            <w:tcW w:w="0" w:type="auto"/>
            <w:hideMark/>
          </w:tcPr>
          <w:p w14:paraId="15DEE3BA" w14:textId="77777777" w:rsidR="002F71DD" w:rsidRPr="006E5CB8" w:rsidRDefault="002F71DD" w:rsidP="00395F56">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1F1F1F"/>
                <w:sz w:val="24"/>
                <w:szCs w:val="24"/>
                <w:lang w:eastAsia="es-ES"/>
              </w:rPr>
            </w:pPr>
            <w:r w:rsidRPr="006E5CB8">
              <w:rPr>
                <w:rFonts w:ascii="Arial" w:eastAsia="Times New Roman" w:hAnsi="Arial" w:cs="Arial"/>
                <w:b w:val="0"/>
                <w:bCs w:val="0"/>
                <w:color w:val="1F1F1F"/>
                <w:sz w:val="24"/>
                <w:szCs w:val="24"/>
                <w:bdr w:val="none" w:sz="0" w:space="0" w:color="auto" w:frame="1"/>
                <w:lang w:eastAsia="es-ES"/>
              </w:rPr>
              <w:t>ESPECIFICACIÓN DETALLADA</w:t>
            </w:r>
          </w:p>
        </w:tc>
      </w:tr>
      <w:tr w:rsidR="002F71DD" w:rsidRPr="006E5CB8" w14:paraId="046D79A3" w14:textId="77777777" w:rsidTr="006E5C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2241A" w14:textId="77777777" w:rsidR="002F71DD" w:rsidRPr="006E5CB8" w:rsidRDefault="002F71DD" w:rsidP="00395F56">
            <w:pPr>
              <w:spacing w:line="360" w:lineRule="auto"/>
              <w:jc w:val="both"/>
              <w:rPr>
                <w:rFonts w:ascii="Arial" w:eastAsia="Times New Roman" w:hAnsi="Arial" w:cs="Arial"/>
                <w:color w:val="1F1F1F"/>
                <w:sz w:val="24"/>
                <w:szCs w:val="24"/>
                <w:lang w:eastAsia="es-ES"/>
              </w:rPr>
            </w:pPr>
            <w:r w:rsidRPr="006E5CB8">
              <w:rPr>
                <w:rFonts w:ascii="Arial" w:eastAsia="Times New Roman" w:hAnsi="Arial" w:cs="Arial"/>
                <w:color w:val="1F1F1F"/>
                <w:sz w:val="24"/>
                <w:szCs w:val="24"/>
                <w:bdr w:val="none" w:sz="0" w:space="0" w:color="auto" w:frame="1"/>
                <w:lang w:eastAsia="es-ES"/>
              </w:rPr>
              <w:t>Identificación</w:t>
            </w:r>
          </w:p>
        </w:tc>
        <w:tc>
          <w:tcPr>
            <w:tcW w:w="0" w:type="auto"/>
            <w:hideMark/>
          </w:tcPr>
          <w:p w14:paraId="424FA4AE" w14:textId="4C08D1BE" w:rsidR="002F71DD" w:rsidRPr="006E5CB8" w:rsidRDefault="002F71DD" w:rsidP="00395F56">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4"/>
                <w:szCs w:val="24"/>
                <w:lang w:eastAsia="es-ES"/>
              </w:rPr>
            </w:pPr>
            <w:r w:rsidRPr="006E5CB8">
              <w:rPr>
                <w:rFonts w:ascii="Arial" w:eastAsia="Times New Roman" w:hAnsi="Arial" w:cs="Arial"/>
                <w:color w:val="1F1F1F"/>
                <w:sz w:val="24"/>
                <w:szCs w:val="24"/>
                <w:bdr w:val="none" w:sz="0" w:space="0" w:color="auto" w:frame="1"/>
                <w:lang w:eastAsia="es-ES"/>
              </w:rPr>
              <w:t>Portal Web para la G</w:t>
            </w:r>
            <w:r w:rsidR="00505293" w:rsidRPr="006E5CB8">
              <w:rPr>
                <w:rFonts w:ascii="Arial" w:eastAsia="Times New Roman" w:hAnsi="Arial" w:cs="Arial"/>
                <w:color w:val="1F1F1F"/>
                <w:sz w:val="24"/>
                <w:szCs w:val="24"/>
                <w:bdr w:val="none" w:sz="0" w:space="0" w:color="auto" w:frame="1"/>
                <w:lang w:eastAsia="es-ES"/>
              </w:rPr>
              <w:t xml:space="preserve">estión y Difusión Publicitaria </w:t>
            </w:r>
          </w:p>
        </w:tc>
      </w:tr>
      <w:tr w:rsidR="002F71DD" w:rsidRPr="00D53A57" w14:paraId="237095D3" w14:textId="77777777" w:rsidTr="006E5CB8">
        <w:tc>
          <w:tcPr>
            <w:cnfStyle w:val="001000000000" w:firstRow="0" w:lastRow="0" w:firstColumn="1" w:lastColumn="0" w:oddVBand="0" w:evenVBand="0" w:oddHBand="0" w:evenHBand="0" w:firstRowFirstColumn="0" w:firstRowLastColumn="0" w:lastRowFirstColumn="0" w:lastRowLastColumn="0"/>
            <w:tcW w:w="0" w:type="auto"/>
            <w:hideMark/>
          </w:tcPr>
          <w:p w14:paraId="76E00E32" w14:textId="77777777" w:rsidR="002F71DD" w:rsidRPr="006E5CB8" w:rsidRDefault="002F71DD" w:rsidP="00395F56">
            <w:pPr>
              <w:spacing w:line="360" w:lineRule="auto"/>
              <w:jc w:val="both"/>
              <w:rPr>
                <w:rFonts w:ascii="Arial" w:eastAsia="Times New Roman" w:hAnsi="Arial" w:cs="Arial"/>
                <w:color w:val="1F1F1F"/>
                <w:sz w:val="24"/>
                <w:szCs w:val="24"/>
                <w:lang w:eastAsia="es-ES"/>
              </w:rPr>
            </w:pPr>
            <w:r w:rsidRPr="006E5CB8">
              <w:rPr>
                <w:rFonts w:ascii="Arial" w:eastAsia="Times New Roman" w:hAnsi="Arial" w:cs="Arial"/>
                <w:color w:val="1F1F1F"/>
                <w:sz w:val="24"/>
                <w:szCs w:val="24"/>
                <w:bdr w:val="none" w:sz="0" w:space="0" w:color="auto" w:frame="1"/>
                <w:lang w:eastAsia="es-ES"/>
              </w:rPr>
              <w:t>Plataforma de Desarrollo</w:t>
            </w:r>
          </w:p>
        </w:tc>
        <w:tc>
          <w:tcPr>
            <w:tcW w:w="0" w:type="auto"/>
            <w:hideMark/>
          </w:tcPr>
          <w:p w14:paraId="0C8D85E9" w14:textId="77777777" w:rsidR="002F71DD" w:rsidRPr="006E5CB8" w:rsidRDefault="002F71DD" w:rsidP="00395F56">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sz w:val="24"/>
                <w:szCs w:val="24"/>
                <w:lang w:val="en-US" w:eastAsia="es-ES"/>
              </w:rPr>
            </w:pPr>
            <w:r w:rsidRPr="006E5CB8">
              <w:rPr>
                <w:rFonts w:ascii="Arial" w:eastAsia="Times New Roman" w:hAnsi="Arial" w:cs="Arial"/>
                <w:color w:val="1F1F1F"/>
                <w:sz w:val="24"/>
                <w:szCs w:val="24"/>
                <w:lang w:val="en-US" w:eastAsia="es-ES"/>
              </w:rPr>
              <w:t>Frontend: HTML5, CSS3, JavaScript.</w:t>
            </w:r>
          </w:p>
          <w:p w14:paraId="2C56E4EE" w14:textId="77777777" w:rsidR="002F71DD" w:rsidRPr="006E5CB8" w:rsidRDefault="002F71DD" w:rsidP="00395F56">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sz w:val="24"/>
                <w:szCs w:val="24"/>
                <w:lang w:val="en-US" w:eastAsia="es-ES"/>
              </w:rPr>
            </w:pPr>
            <w:r w:rsidRPr="006E5CB8">
              <w:rPr>
                <w:rFonts w:ascii="Arial" w:eastAsia="Times New Roman" w:hAnsi="Arial" w:cs="Arial"/>
                <w:color w:val="1F1F1F"/>
                <w:sz w:val="24"/>
                <w:szCs w:val="24"/>
                <w:lang w:val="en-US" w:eastAsia="es-ES"/>
              </w:rPr>
              <w:br/>
            </w:r>
          </w:p>
          <w:p w14:paraId="1C995B86" w14:textId="6311F0F2" w:rsidR="00CA65F4" w:rsidRPr="009D4D0B" w:rsidRDefault="00505293" w:rsidP="00395F56">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sz w:val="24"/>
                <w:szCs w:val="24"/>
                <w:u w:val="single"/>
                <w:lang w:val="en-US" w:eastAsia="es-ES"/>
              </w:rPr>
            </w:pPr>
            <w:r w:rsidRPr="006E5CB8">
              <w:rPr>
                <w:rFonts w:ascii="Arial" w:eastAsia="Times New Roman" w:hAnsi="Arial" w:cs="Arial"/>
                <w:color w:val="1F1F1F"/>
                <w:sz w:val="24"/>
                <w:szCs w:val="24"/>
                <w:lang w:val="en-US" w:eastAsia="es-ES"/>
              </w:rPr>
              <w:t xml:space="preserve">Backend: </w:t>
            </w:r>
            <w:proofErr w:type="spellStart"/>
            <w:proofErr w:type="gramStart"/>
            <w:r w:rsidRPr="006E5CB8">
              <w:rPr>
                <w:rFonts w:ascii="Arial" w:eastAsia="Times New Roman" w:hAnsi="Arial" w:cs="Arial"/>
                <w:color w:val="1F1F1F"/>
                <w:sz w:val="24"/>
                <w:szCs w:val="24"/>
                <w:lang w:val="en-US" w:eastAsia="es-ES"/>
              </w:rPr>
              <w:t>PHP</w:t>
            </w:r>
            <w:r w:rsidR="00CA65F4" w:rsidRPr="006E5CB8">
              <w:rPr>
                <w:rFonts w:ascii="Arial" w:eastAsia="Times New Roman" w:hAnsi="Arial" w:cs="Arial"/>
                <w:color w:val="1F1F1F"/>
                <w:sz w:val="24"/>
                <w:szCs w:val="24"/>
                <w:lang w:val="en-US" w:eastAsia="es-ES"/>
              </w:rPr>
              <w:t>,SQL</w:t>
            </w:r>
            <w:proofErr w:type="gramEnd"/>
            <w:r w:rsidR="009D4D0B">
              <w:rPr>
                <w:rFonts w:ascii="Arial" w:eastAsia="Times New Roman" w:hAnsi="Arial" w:cs="Arial"/>
                <w:color w:val="1F1F1F"/>
                <w:sz w:val="24"/>
                <w:szCs w:val="24"/>
                <w:lang w:val="en-US" w:eastAsia="es-ES"/>
              </w:rPr>
              <w:t>,MariaDB</w:t>
            </w:r>
            <w:proofErr w:type="spellEnd"/>
          </w:p>
          <w:p w14:paraId="68B283A1" w14:textId="0412E27C" w:rsidR="002E6DD9" w:rsidRPr="006E5CB8" w:rsidRDefault="002E6DD9" w:rsidP="00395F56">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sz w:val="24"/>
                <w:szCs w:val="24"/>
                <w:lang w:val="en-US" w:eastAsia="es-ES"/>
              </w:rPr>
            </w:pPr>
          </w:p>
        </w:tc>
      </w:tr>
      <w:tr w:rsidR="002F71DD" w:rsidRPr="006E5CB8" w14:paraId="6A5BDE3B" w14:textId="77777777" w:rsidTr="006E5C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308D6E" w14:textId="77777777" w:rsidR="002F71DD" w:rsidRPr="006E5CB8" w:rsidRDefault="002F71DD" w:rsidP="00395F56">
            <w:pPr>
              <w:spacing w:line="360" w:lineRule="auto"/>
              <w:jc w:val="both"/>
              <w:rPr>
                <w:rFonts w:ascii="Arial" w:eastAsia="Times New Roman" w:hAnsi="Arial" w:cs="Arial"/>
                <w:color w:val="1F1F1F"/>
                <w:sz w:val="24"/>
                <w:szCs w:val="24"/>
                <w:lang w:eastAsia="es-ES"/>
              </w:rPr>
            </w:pPr>
            <w:r w:rsidRPr="006E5CB8">
              <w:rPr>
                <w:rFonts w:ascii="Arial" w:eastAsia="Times New Roman" w:hAnsi="Arial" w:cs="Arial"/>
                <w:color w:val="1F1F1F"/>
                <w:sz w:val="24"/>
                <w:szCs w:val="24"/>
                <w:bdr w:val="none" w:sz="0" w:space="0" w:color="auto" w:frame="1"/>
                <w:lang w:eastAsia="es-ES"/>
              </w:rPr>
              <w:lastRenderedPageBreak/>
              <w:t>Requerimientos de Sistema</w:t>
            </w:r>
          </w:p>
        </w:tc>
        <w:tc>
          <w:tcPr>
            <w:tcW w:w="0" w:type="auto"/>
            <w:hideMark/>
          </w:tcPr>
          <w:p w14:paraId="2EAE7D45" w14:textId="2EB5E02D" w:rsidR="002F71DD" w:rsidRPr="006E5CB8" w:rsidRDefault="002F71DD" w:rsidP="00395F56">
            <w:pPr>
              <w:spacing w:before="100" w:beforeAutospacing="1"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4"/>
                <w:szCs w:val="24"/>
                <w:lang w:eastAsia="es-ES"/>
              </w:rPr>
            </w:pPr>
            <w:r w:rsidRPr="006E5CB8">
              <w:rPr>
                <w:rFonts w:ascii="Arial" w:eastAsia="Times New Roman" w:hAnsi="Arial" w:cs="Arial"/>
                <w:b/>
                <w:bCs/>
                <w:color w:val="1F1F1F"/>
                <w:sz w:val="24"/>
                <w:szCs w:val="24"/>
                <w:bdr w:val="none" w:sz="0" w:space="0" w:color="auto" w:frame="1"/>
                <w:lang w:eastAsia="es-ES"/>
              </w:rPr>
              <w:t>Servidor / Host:</w:t>
            </w:r>
            <w:r w:rsidRPr="006E5CB8">
              <w:rPr>
                <w:rFonts w:ascii="Arial" w:eastAsia="Times New Roman" w:hAnsi="Arial" w:cs="Arial"/>
                <w:color w:val="1F1F1F"/>
                <w:sz w:val="24"/>
                <w:szCs w:val="24"/>
                <w:lang w:eastAsia="es-ES"/>
              </w:rPr>
              <w:t xml:space="preserve"> </w:t>
            </w:r>
          </w:p>
          <w:p w14:paraId="77087E67" w14:textId="77777777" w:rsidR="002F71DD" w:rsidRPr="006E5CB8" w:rsidRDefault="002F71DD" w:rsidP="00395F56">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4"/>
                <w:szCs w:val="24"/>
                <w:lang w:eastAsia="es-ES"/>
              </w:rPr>
            </w:pPr>
            <w:r w:rsidRPr="006E5CB8">
              <w:rPr>
                <w:rFonts w:ascii="Arial" w:eastAsia="Times New Roman" w:hAnsi="Arial" w:cs="Arial"/>
                <w:color w:val="1F1F1F"/>
                <w:sz w:val="24"/>
                <w:szCs w:val="24"/>
                <w:lang w:eastAsia="es-ES"/>
              </w:rPr>
              <w:br/>
            </w:r>
          </w:p>
          <w:p w14:paraId="1BE63A6B" w14:textId="1FB2E934" w:rsidR="002E6DD9" w:rsidRPr="006E5CB8" w:rsidRDefault="002F71DD" w:rsidP="00395F56">
            <w:pPr>
              <w:spacing w:before="100" w:beforeAutospacing="1"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4"/>
                <w:szCs w:val="24"/>
                <w:lang w:eastAsia="es-ES"/>
              </w:rPr>
            </w:pPr>
            <w:r w:rsidRPr="006E5CB8">
              <w:rPr>
                <w:rFonts w:ascii="Arial" w:eastAsia="Times New Roman" w:hAnsi="Arial" w:cs="Arial"/>
                <w:b/>
                <w:bCs/>
                <w:color w:val="1F1F1F"/>
                <w:sz w:val="24"/>
                <w:szCs w:val="24"/>
                <w:bdr w:val="none" w:sz="0" w:space="0" w:color="auto" w:frame="1"/>
                <w:lang w:eastAsia="es-ES"/>
              </w:rPr>
              <w:t>Cliente:</w:t>
            </w:r>
            <w:r w:rsidRPr="006E5CB8">
              <w:rPr>
                <w:rFonts w:ascii="Arial" w:eastAsia="Times New Roman" w:hAnsi="Arial" w:cs="Arial"/>
                <w:color w:val="1F1F1F"/>
                <w:sz w:val="24"/>
                <w:szCs w:val="24"/>
                <w:lang w:eastAsia="es-ES"/>
              </w:rPr>
              <w:t xml:space="preserve"> Cualquier dispositivo con navegador web (Google Chrome, Mozilla Firefox, Microsoft Edge) </w:t>
            </w:r>
          </w:p>
        </w:tc>
      </w:tr>
      <w:tr w:rsidR="002F71DD" w:rsidRPr="006E5CB8" w14:paraId="0E10C191" w14:textId="77777777" w:rsidTr="006E5CB8">
        <w:tc>
          <w:tcPr>
            <w:cnfStyle w:val="001000000000" w:firstRow="0" w:lastRow="0" w:firstColumn="1" w:lastColumn="0" w:oddVBand="0" w:evenVBand="0" w:oddHBand="0" w:evenHBand="0" w:firstRowFirstColumn="0" w:firstRowLastColumn="0" w:lastRowFirstColumn="0" w:lastRowLastColumn="0"/>
            <w:tcW w:w="0" w:type="auto"/>
            <w:hideMark/>
          </w:tcPr>
          <w:p w14:paraId="61696296" w14:textId="77777777" w:rsidR="002F71DD" w:rsidRPr="006E5CB8" w:rsidRDefault="002F71DD" w:rsidP="00395F56">
            <w:pPr>
              <w:spacing w:line="360" w:lineRule="auto"/>
              <w:jc w:val="both"/>
              <w:rPr>
                <w:rFonts w:ascii="Arial" w:eastAsia="Times New Roman" w:hAnsi="Arial" w:cs="Arial"/>
                <w:color w:val="1F1F1F"/>
                <w:sz w:val="24"/>
                <w:szCs w:val="24"/>
                <w:lang w:eastAsia="es-ES"/>
              </w:rPr>
            </w:pPr>
            <w:r w:rsidRPr="006E5CB8">
              <w:rPr>
                <w:rFonts w:ascii="Arial" w:eastAsia="Times New Roman" w:hAnsi="Arial" w:cs="Arial"/>
                <w:color w:val="1F1F1F"/>
                <w:sz w:val="24"/>
                <w:szCs w:val="24"/>
                <w:bdr w:val="none" w:sz="0" w:space="0" w:color="auto" w:frame="1"/>
                <w:lang w:eastAsia="es-ES"/>
              </w:rPr>
              <w:t>Módulos Principales</w:t>
            </w:r>
          </w:p>
        </w:tc>
        <w:tc>
          <w:tcPr>
            <w:tcW w:w="0" w:type="auto"/>
            <w:hideMark/>
          </w:tcPr>
          <w:p w14:paraId="3ABAD6DC" w14:textId="4217570B" w:rsidR="00B55905" w:rsidRPr="006E5CB8" w:rsidRDefault="00563D1F" w:rsidP="00395F56">
            <w:pPr>
              <w:spacing w:before="100" w:beforeAutospacing="1"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1F1F1F"/>
                <w:sz w:val="24"/>
                <w:szCs w:val="24"/>
                <w:u w:val="single"/>
                <w:bdr w:val="none" w:sz="0" w:space="0" w:color="auto" w:frame="1"/>
                <w:lang w:eastAsia="es-ES"/>
              </w:rPr>
            </w:pPr>
            <w:r w:rsidRPr="006E5CB8">
              <w:rPr>
                <w:rFonts w:ascii="Arial" w:eastAsia="Times New Roman" w:hAnsi="Arial" w:cs="Arial"/>
                <w:b/>
                <w:bCs/>
                <w:color w:val="1F1F1F"/>
                <w:sz w:val="24"/>
                <w:szCs w:val="24"/>
                <w:bdr w:val="none" w:sz="0" w:space="0" w:color="auto" w:frame="1"/>
                <w:lang w:eastAsia="es-ES"/>
              </w:rPr>
              <w:t>Módulo</w:t>
            </w:r>
            <w:r w:rsidR="00B55905" w:rsidRPr="006E5CB8">
              <w:rPr>
                <w:rFonts w:ascii="Arial" w:eastAsia="Times New Roman" w:hAnsi="Arial" w:cs="Arial"/>
                <w:b/>
                <w:bCs/>
                <w:color w:val="1F1F1F"/>
                <w:sz w:val="24"/>
                <w:szCs w:val="24"/>
                <w:bdr w:val="none" w:sz="0" w:space="0" w:color="auto" w:frame="1"/>
                <w:lang w:eastAsia="es-ES"/>
              </w:rPr>
              <w:t xml:space="preserve"> de Inicio:</w:t>
            </w:r>
            <w:r w:rsidR="00BD3B92">
              <w:rPr>
                <w:rFonts w:ascii="Arial" w:eastAsia="Times New Roman" w:hAnsi="Arial" w:cs="Arial"/>
                <w:b/>
                <w:bCs/>
                <w:color w:val="1F1F1F"/>
                <w:sz w:val="24"/>
                <w:szCs w:val="24"/>
                <w:bdr w:val="none" w:sz="0" w:space="0" w:color="auto" w:frame="1"/>
                <w:lang w:eastAsia="es-ES"/>
              </w:rPr>
              <w:t xml:space="preserve"> </w:t>
            </w:r>
            <w:r w:rsidR="00B55905" w:rsidRPr="006E5CB8">
              <w:rPr>
                <w:rFonts w:ascii="Arial" w:eastAsia="Times New Roman" w:hAnsi="Arial" w:cs="Arial"/>
                <w:b/>
                <w:bCs/>
                <w:color w:val="1F1F1F"/>
                <w:sz w:val="24"/>
                <w:szCs w:val="24"/>
                <w:bdr w:val="none" w:sz="0" w:space="0" w:color="auto" w:frame="1"/>
                <w:lang w:eastAsia="es-ES"/>
              </w:rPr>
              <w:t xml:space="preserve">Espacio de </w:t>
            </w:r>
            <w:r w:rsidR="00BD3B92" w:rsidRPr="006E5CB8">
              <w:rPr>
                <w:rFonts w:ascii="Arial" w:eastAsia="Times New Roman" w:hAnsi="Arial" w:cs="Arial"/>
                <w:b/>
                <w:bCs/>
                <w:color w:val="1F1F1F"/>
                <w:sz w:val="24"/>
                <w:szCs w:val="24"/>
                <w:bdr w:val="none" w:sz="0" w:space="0" w:color="auto" w:frame="1"/>
                <w:lang w:eastAsia="es-ES"/>
              </w:rPr>
              <w:t>Información</w:t>
            </w:r>
            <w:r w:rsidR="00B55905" w:rsidRPr="006E5CB8">
              <w:rPr>
                <w:rFonts w:ascii="Arial" w:eastAsia="Times New Roman" w:hAnsi="Arial" w:cs="Arial"/>
                <w:b/>
                <w:bCs/>
                <w:color w:val="1F1F1F"/>
                <w:sz w:val="24"/>
                <w:szCs w:val="24"/>
                <w:bdr w:val="none" w:sz="0" w:space="0" w:color="auto" w:frame="1"/>
                <w:lang w:eastAsia="es-ES"/>
              </w:rPr>
              <w:t xml:space="preserve"> </w:t>
            </w:r>
            <w:r w:rsidR="00BD3B92" w:rsidRPr="006E5CB8">
              <w:rPr>
                <w:rFonts w:ascii="Arial" w:eastAsia="Times New Roman" w:hAnsi="Arial" w:cs="Arial"/>
                <w:b/>
                <w:bCs/>
                <w:color w:val="1F1F1F"/>
                <w:sz w:val="24"/>
                <w:szCs w:val="24"/>
                <w:bdr w:val="none" w:sz="0" w:space="0" w:color="auto" w:frame="1"/>
                <w:lang w:eastAsia="es-ES"/>
              </w:rPr>
              <w:t>Básica</w:t>
            </w:r>
            <w:r w:rsidR="00B55905" w:rsidRPr="006E5CB8">
              <w:rPr>
                <w:rFonts w:ascii="Arial" w:eastAsia="Times New Roman" w:hAnsi="Arial" w:cs="Arial"/>
                <w:b/>
                <w:bCs/>
                <w:color w:val="1F1F1F"/>
                <w:sz w:val="24"/>
                <w:szCs w:val="24"/>
                <w:bdr w:val="none" w:sz="0" w:space="0" w:color="auto" w:frame="1"/>
                <w:lang w:eastAsia="es-ES"/>
              </w:rPr>
              <w:t xml:space="preserve"> de la empresa (</w:t>
            </w:r>
            <w:r w:rsidR="00BD3B92" w:rsidRPr="006E5CB8">
              <w:rPr>
                <w:rFonts w:ascii="Arial" w:eastAsia="Times New Roman" w:hAnsi="Arial" w:cs="Arial"/>
                <w:b/>
                <w:bCs/>
                <w:color w:val="1F1F1F"/>
                <w:sz w:val="24"/>
                <w:szCs w:val="24"/>
                <w:bdr w:val="none" w:sz="0" w:space="0" w:color="auto" w:frame="1"/>
                <w:lang w:eastAsia="es-ES"/>
              </w:rPr>
              <w:t>Misión</w:t>
            </w:r>
            <w:r w:rsidR="00B55905" w:rsidRPr="006E5CB8">
              <w:rPr>
                <w:rFonts w:ascii="Arial" w:eastAsia="Times New Roman" w:hAnsi="Arial" w:cs="Arial"/>
                <w:b/>
                <w:bCs/>
                <w:color w:val="1F1F1F"/>
                <w:sz w:val="24"/>
                <w:szCs w:val="24"/>
                <w:bdr w:val="none" w:sz="0" w:space="0" w:color="auto" w:frame="1"/>
                <w:lang w:eastAsia="es-ES"/>
              </w:rPr>
              <w:t xml:space="preserve">, </w:t>
            </w:r>
            <w:r w:rsidR="00BD3B92" w:rsidRPr="006E5CB8">
              <w:rPr>
                <w:rFonts w:ascii="Arial" w:eastAsia="Times New Roman" w:hAnsi="Arial" w:cs="Arial"/>
                <w:b/>
                <w:bCs/>
                <w:color w:val="1F1F1F"/>
                <w:sz w:val="24"/>
                <w:szCs w:val="24"/>
                <w:bdr w:val="none" w:sz="0" w:space="0" w:color="auto" w:frame="1"/>
                <w:lang w:eastAsia="es-ES"/>
              </w:rPr>
              <w:t>Visión</w:t>
            </w:r>
            <w:r w:rsidR="00B55905" w:rsidRPr="006E5CB8">
              <w:rPr>
                <w:rFonts w:ascii="Arial" w:eastAsia="Times New Roman" w:hAnsi="Arial" w:cs="Arial"/>
                <w:b/>
                <w:bCs/>
                <w:color w:val="1F1F1F"/>
                <w:sz w:val="24"/>
                <w:szCs w:val="24"/>
                <w:bdr w:val="none" w:sz="0" w:space="0" w:color="auto" w:frame="1"/>
                <w:lang w:eastAsia="es-ES"/>
              </w:rPr>
              <w:t xml:space="preserve">, Servicios, </w:t>
            </w:r>
            <w:r w:rsidR="00BD3B92" w:rsidRPr="006E5CB8">
              <w:rPr>
                <w:rFonts w:ascii="Arial" w:eastAsia="Times New Roman" w:hAnsi="Arial" w:cs="Arial"/>
                <w:b/>
                <w:bCs/>
                <w:color w:val="1F1F1F"/>
                <w:sz w:val="24"/>
                <w:szCs w:val="24"/>
                <w:bdr w:val="none" w:sz="0" w:space="0" w:color="auto" w:frame="1"/>
                <w:lang w:eastAsia="es-ES"/>
              </w:rPr>
              <w:t>Etc.</w:t>
            </w:r>
            <w:r w:rsidR="00B55905" w:rsidRPr="006E5CB8">
              <w:rPr>
                <w:rFonts w:ascii="Arial" w:eastAsia="Times New Roman" w:hAnsi="Arial" w:cs="Arial"/>
                <w:b/>
                <w:bCs/>
                <w:color w:val="1F1F1F"/>
                <w:sz w:val="24"/>
                <w:szCs w:val="24"/>
                <w:bdr w:val="none" w:sz="0" w:space="0" w:color="auto" w:frame="1"/>
                <w:lang w:eastAsia="es-ES"/>
              </w:rPr>
              <w:t>).</w:t>
            </w:r>
          </w:p>
          <w:p w14:paraId="1DBB3654" w14:textId="61B7BE62" w:rsidR="002F71DD" w:rsidRPr="006E5CB8" w:rsidRDefault="002F71DD" w:rsidP="00395F56">
            <w:pPr>
              <w:spacing w:before="100" w:beforeAutospacing="1"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sz w:val="24"/>
                <w:szCs w:val="24"/>
                <w:lang w:eastAsia="es-ES"/>
              </w:rPr>
            </w:pPr>
            <w:r w:rsidRPr="006E5CB8">
              <w:rPr>
                <w:rFonts w:ascii="Arial" w:eastAsia="Times New Roman" w:hAnsi="Arial" w:cs="Arial"/>
                <w:b/>
                <w:bCs/>
                <w:color w:val="1F1F1F"/>
                <w:sz w:val="24"/>
                <w:szCs w:val="24"/>
                <w:bdr w:val="none" w:sz="0" w:space="0" w:color="auto" w:frame="1"/>
                <w:lang w:eastAsia="es-ES"/>
              </w:rPr>
              <w:t xml:space="preserve">Módulo de Usuario / </w:t>
            </w:r>
            <w:proofErr w:type="spellStart"/>
            <w:r w:rsidRPr="006E5CB8">
              <w:rPr>
                <w:rFonts w:ascii="Arial" w:eastAsia="Times New Roman" w:hAnsi="Arial" w:cs="Arial"/>
                <w:b/>
                <w:bCs/>
                <w:color w:val="1F1F1F"/>
                <w:sz w:val="24"/>
                <w:szCs w:val="24"/>
                <w:bdr w:val="none" w:sz="0" w:space="0" w:color="auto" w:frame="1"/>
                <w:lang w:eastAsia="es-ES"/>
              </w:rPr>
              <w:t>Frontend</w:t>
            </w:r>
            <w:proofErr w:type="spellEnd"/>
            <w:r w:rsidRPr="006E5CB8">
              <w:rPr>
                <w:rFonts w:ascii="Arial" w:eastAsia="Times New Roman" w:hAnsi="Arial" w:cs="Arial"/>
                <w:b/>
                <w:bCs/>
                <w:color w:val="1F1F1F"/>
                <w:sz w:val="24"/>
                <w:szCs w:val="24"/>
                <w:bdr w:val="none" w:sz="0" w:space="0" w:color="auto" w:frame="1"/>
                <w:lang w:eastAsia="es-ES"/>
              </w:rPr>
              <w:t xml:space="preserve"> Público:</w:t>
            </w:r>
            <w:r w:rsidRPr="006E5CB8">
              <w:rPr>
                <w:rFonts w:ascii="Arial" w:eastAsia="Times New Roman" w:hAnsi="Arial" w:cs="Arial"/>
                <w:color w:val="1F1F1F"/>
                <w:sz w:val="24"/>
                <w:szCs w:val="24"/>
                <w:lang w:eastAsia="es-ES"/>
              </w:rPr>
              <w:t xml:space="preserve"> Interfaz para la visualización de proyectos audiovisuales</w:t>
            </w:r>
            <w:r w:rsidR="00B55905" w:rsidRPr="006E5CB8">
              <w:rPr>
                <w:rFonts w:ascii="Arial" w:eastAsia="Times New Roman" w:hAnsi="Arial" w:cs="Arial"/>
                <w:color w:val="1F1F1F"/>
                <w:sz w:val="24"/>
                <w:szCs w:val="24"/>
                <w:lang w:eastAsia="es-ES"/>
              </w:rPr>
              <w:t>, portafolio de diseño gráfico,</w:t>
            </w:r>
            <w:r w:rsidRPr="006E5CB8">
              <w:rPr>
                <w:rFonts w:ascii="Arial" w:eastAsia="Times New Roman" w:hAnsi="Arial" w:cs="Arial"/>
                <w:color w:val="1F1F1F"/>
                <w:sz w:val="24"/>
                <w:szCs w:val="24"/>
                <w:lang w:eastAsia="es-ES"/>
              </w:rPr>
              <w:t xml:space="preserve"> servicios de producción de eventos</w:t>
            </w:r>
            <w:r w:rsidR="00B55905" w:rsidRPr="006E5CB8">
              <w:rPr>
                <w:rFonts w:ascii="Arial" w:eastAsia="Times New Roman" w:hAnsi="Arial" w:cs="Arial"/>
                <w:color w:val="1F1F1F"/>
                <w:sz w:val="24"/>
                <w:szCs w:val="24"/>
                <w:lang w:eastAsia="es-ES"/>
              </w:rPr>
              <w:t>, etc</w:t>
            </w:r>
            <w:r w:rsidRPr="006E5CB8">
              <w:rPr>
                <w:rFonts w:ascii="Arial" w:eastAsia="Times New Roman" w:hAnsi="Arial" w:cs="Arial"/>
                <w:color w:val="1F1F1F"/>
                <w:sz w:val="24"/>
                <w:szCs w:val="24"/>
                <w:lang w:eastAsia="es-ES"/>
              </w:rPr>
              <w:t>.</w:t>
            </w:r>
          </w:p>
          <w:p w14:paraId="321FEE96" w14:textId="2816E934" w:rsidR="002E6DD9" w:rsidRPr="006E5CB8" w:rsidRDefault="002F71DD" w:rsidP="00395F56">
            <w:pPr>
              <w:spacing w:before="100" w:beforeAutospacing="1"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sz w:val="24"/>
                <w:szCs w:val="24"/>
                <w:lang w:eastAsia="es-ES"/>
              </w:rPr>
            </w:pPr>
            <w:r w:rsidRPr="006E5CB8">
              <w:rPr>
                <w:rFonts w:ascii="Arial" w:eastAsia="Times New Roman" w:hAnsi="Arial" w:cs="Arial"/>
                <w:b/>
                <w:bCs/>
                <w:color w:val="1F1F1F"/>
                <w:sz w:val="24"/>
                <w:szCs w:val="24"/>
                <w:bdr w:val="none" w:sz="0" w:space="0" w:color="auto" w:frame="1"/>
                <w:lang w:eastAsia="es-ES"/>
              </w:rPr>
              <w:t>Módulo de Administrador</w:t>
            </w:r>
            <w:r w:rsidR="00B55905" w:rsidRPr="006E5CB8">
              <w:rPr>
                <w:rFonts w:ascii="Arial" w:eastAsia="Times New Roman" w:hAnsi="Arial" w:cs="Arial"/>
                <w:b/>
                <w:bCs/>
                <w:color w:val="1F1F1F"/>
                <w:sz w:val="24"/>
                <w:szCs w:val="24"/>
                <w:bdr w:val="none" w:sz="0" w:space="0" w:color="auto" w:frame="1"/>
                <w:lang w:eastAsia="es-ES"/>
              </w:rPr>
              <w:t xml:space="preserve"> (</w:t>
            </w:r>
            <w:proofErr w:type="gramStart"/>
            <w:r w:rsidR="00B55905" w:rsidRPr="006E5CB8">
              <w:rPr>
                <w:rFonts w:ascii="Arial" w:eastAsia="Times New Roman" w:hAnsi="Arial" w:cs="Arial"/>
                <w:b/>
                <w:bCs/>
                <w:color w:val="1F1F1F"/>
                <w:sz w:val="24"/>
                <w:szCs w:val="24"/>
                <w:bdr w:val="none" w:sz="0" w:space="0" w:color="auto" w:frame="1"/>
                <w:lang w:eastAsia="es-ES"/>
              </w:rPr>
              <w:t>Jefe</w:t>
            </w:r>
            <w:proofErr w:type="gramEnd"/>
            <w:r w:rsidR="00B55905" w:rsidRPr="006E5CB8">
              <w:rPr>
                <w:rFonts w:ascii="Arial" w:eastAsia="Times New Roman" w:hAnsi="Arial" w:cs="Arial"/>
                <w:b/>
                <w:bCs/>
                <w:color w:val="1F1F1F"/>
                <w:sz w:val="24"/>
                <w:szCs w:val="24"/>
                <w:bdr w:val="none" w:sz="0" w:space="0" w:color="auto" w:frame="1"/>
                <w:lang w:eastAsia="es-ES"/>
              </w:rPr>
              <w:t>)</w:t>
            </w:r>
            <w:r w:rsidRPr="006E5CB8">
              <w:rPr>
                <w:rFonts w:ascii="Arial" w:eastAsia="Times New Roman" w:hAnsi="Arial" w:cs="Arial"/>
                <w:b/>
                <w:bCs/>
                <w:color w:val="1F1F1F"/>
                <w:sz w:val="24"/>
                <w:szCs w:val="24"/>
                <w:bdr w:val="none" w:sz="0" w:space="0" w:color="auto" w:frame="1"/>
                <w:lang w:eastAsia="es-ES"/>
              </w:rPr>
              <w:t>:</w:t>
            </w:r>
            <w:r w:rsidRPr="006E5CB8">
              <w:rPr>
                <w:rFonts w:ascii="Arial" w:eastAsia="Times New Roman" w:hAnsi="Arial" w:cs="Arial"/>
                <w:color w:val="1F1F1F"/>
                <w:sz w:val="24"/>
                <w:szCs w:val="24"/>
                <w:lang w:eastAsia="es-ES"/>
              </w:rPr>
              <w:t xml:space="preserve"> Panel de gestión para la </w:t>
            </w:r>
            <w:proofErr w:type="spellStart"/>
            <w:r w:rsidRPr="006E5CB8">
              <w:rPr>
                <w:rFonts w:ascii="Arial" w:eastAsia="Times New Roman" w:hAnsi="Arial" w:cs="Arial"/>
                <w:color w:val="1F1F1F"/>
                <w:sz w:val="24"/>
                <w:szCs w:val="24"/>
                <w:lang w:eastAsia="es-ES"/>
              </w:rPr>
              <w:t>actualización</w:t>
            </w:r>
            <w:r w:rsidR="00B55905" w:rsidRPr="006E5CB8">
              <w:rPr>
                <w:rFonts w:ascii="Arial" w:eastAsia="Times New Roman" w:hAnsi="Arial" w:cs="Arial"/>
                <w:color w:val="1F1F1F"/>
                <w:sz w:val="24"/>
                <w:szCs w:val="24"/>
                <w:lang w:eastAsia="es-ES"/>
              </w:rPr>
              <w:t>de</w:t>
            </w:r>
            <w:proofErr w:type="spellEnd"/>
            <w:r w:rsidR="00B55905" w:rsidRPr="006E5CB8">
              <w:rPr>
                <w:rFonts w:ascii="Arial" w:eastAsia="Times New Roman" w:hAnsi="Arial" w:cs="Arial"/>
                <w:color w:val="1F1F1F"/>
                <w:sz w:val="24"/>
                <w:szCs w:val="24"/>
                <w:lang w:eastAsia="es-ES"/>
              </w:rPr>
              <w:t xml:space="preserve"> eventos y cursos</w:t>
            </w:r>
            <w:r w:rsidRPr="006E5CB8">
              <w:rPr>
                <w:rFonts w:ascii="Arial" w:eastAsia="Times New Roman" w:hAnsi="Arial" w:cs="Arial"/>
                <w:color w:val="1F1F1F"/>
                <w:sz w:val="24"/>
                <w:szCs w:val="24"/>
                <w:lang w:eastAsia="es-ES"/>
              </w:rPr>
              <w:t xml:space="preserve">, control de registros </w:t>
            </w:r>
            <w:r w:rsidR="00B55905" w:rsidRPr="006E5CB8">
              <w:rPr>
                <w:rFonts w:ascii="Arial" w:eastAsia="Times New Roman" w:hAnsi="Arial" w:cs="Arial"/>
                <w:color w:val="1F1F1F"/>
                <w:sz w:val="24"/>
                <w:szCs w:val="24"/>
                <w:lang w:eastAsia="es-ES"/>
              </w:rPr>
              <w:t xml:space="preserve">e información </w:t>
            </w:r>
            <w:proofErr w:type="spellStart"/>
            <w:r w:rsidR="00B55905" w:rsidRPr="006E5CB8">
              <w:rPr>
                <w:rFonts w:ascii="Arial" w:eastAsia="Times New Roman" w:hAnsi="Arial" w:cs="Arial"/>
                <w:color w:val="1F1F1F"/>
                <w:sz w:val="24"/>
                <w:szCs w:val="24"/>
                <w:lang w:eastAsia="es-ES"/>
              </w:rPr>
              <w:t>delportal</w:t>
            </w:r>
            <w:proofErr w:type="spellEnd"/>
          </w:p>
        </w:tc>
      </w:tr>
      <w:tr w:rsidR="002F71DD" w:rsidRPr="006E5CB8" w14:paraId="78C1EF89" w14:textId="77777777" w:rsidTr="006E5C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DE9FAF" w14:textId="2CD187E5" w:rsidR="002F71DD" w:rsidRPr="006E5CB8" w:rsidRDefault="002F71DD" w:rsidP="00395F56">
            <w:pPr>
              <w:spacing w:line="360" w:lineRule="auto"/>
              <w:jc w:val="both"/>
              <w:rPr>
                <w:rFonts w:ascii="Arial" w:eastAsia="Times New Roman" w:hAnsi="Arial" w:cs="Arial"/>
                <w:color w:val="1F1F1F"/>
                <w:sz w:val="24"/>
                <w:szCs w:val="24"/>
                <w:lang w:eastAsia="es-ES"/>
              </w:rPr>
            </w:pPr>
            <w:r w:rsidRPr="006E5CB8">
              <w:rPr>
                <w:rFonts w:ascii="Arial" w:eastAsia="Times New Roman" w:hAnsi="Arial" w:cs="Arial"/>
                <w:color w:val="1F1F1F"/>
                <w:sz w:val="24"/>
                <w:szCs w:val="24"/>
                <w:bdr w:val="none" w:sz="0" w:space="0" w:color="auto" w:frame="1"/>
                <w:lang w:eastAsia="es-ES"/>
              </w:rPr>
              <w:t>Seguridad y Respaldo</w:t>
            </w:r>
          </w:p>
        </w:tc>
        <w:tc>
          <w:tcPr>
            <w:tcW w:w="0" w:type="auto"/>
            <w:hideMark/>
          </w:tcPr>
          <w:p w14:paraId="7EA0C567" w14:textId="77777777" w:rsidR="002F71DD" w:rsidRPr="006E5CB8" w:rsidRDefault="002F71DD" w:rsidP="00395F56">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4"/>
                <w:szCs w:val="24"/>
                <w:lang w:eastAsia="es-ES"/>
              </w:rPr>
            </w:pPr>
            <w:r w:rsidRPr="006E5CB8">
              <w:rPr>
                <w:rFonts w:ascii="Arial" w:eastAsia="Times New Roman" w:hAnsi="Arial" w:cs="Arial"/>
                <w:color w:val="1F1F1F"/>
                <w:sz w:val="24"/>
                <w:szCs w:val="24"/>
                <w:bdr w:val="none" w:sz="0" w:space="0" w:color="auto" w:frame="1"/>
                <w:lang w:eastAsia="es-ES"/>
              </w:rPr>
              <w:t>Validación de formularios mediante procesamiento en servidor con PHP, control de acceso mediante sesiones seguras y periodicidad de copias de seguridad de la base de datos SQL de manera semanal.</w:t>
            </w:r>
          </w:p>
        </w:tc>
      </w:tr>
      <w:tr w:rsidR="002F71DD" w:rsidRPr="006E5CB8" w14:paraId="37D2523D" w14:textId="77777777" w:rsidTr="006E5CB8">
        <w:tc>
          <w:tcPr>
            <w:cnfStyle w:val="001000000000" w:firstRow="0" w:lastRow="0" w:firstColumn="1" w:lastColumn="0" w:oddVBand="0" w:evenVBand="0" w:oddHBand="0" w:evenHBand="0" w:firstRowFirstColumn="0" w:firstRowLastColumn="0" w:lastRowFirstColumn="0" w:lastRowLastColumn="0"/>
            <w:tcW w:w="0" w:type="auto"/>
            <w:hideMark/>
          </w:tcPr>
          <w:p w14:paraId="430F42FF" w14:textId="77777777" w:rsidR="002F71DD" w:rsidRPr="006E5CB8" w:rsidRDefault="002F71DD" w:rsidP="00395F56">
            <w:pPr>
              <w:spacing w:line="360" w:lineRule="auto"/>
              <w:jc w:val="both"/>
              <w:rPr>
                <w:rFonts w:ascii="Arial" w:eastAsia="Times New Roman" w:hAnsi="Arial" w:cs="Arial"/>
                <w:color w:val="1F1F1F"/>
                <w:sz w:val="24"/>
                <w:szCs w:val="24"/>
                <w:lang w:eastAsia="es-ES"/>
              </w:rPr>
            </w:pPr>
            <w:r w:rsidRPr="006E5CB8">
              <w:rPr>
                <w:rFonts w:ascii="Arial" w:eastAsia="Times New Roman" w:hAnsi="Arial" w:cs="Arial"/>
                <w:color w:val="1F1F1F"/>
                <w:sz w:val="24"/>
                <w:szCs w:val="24"/>
                <w:bdr w:val="none" w:sz="0" w:space="0" w:color="auto" w:frame="1"/>
                <w:lang w:eastAsia="es-ES"/>
              </w:rPr>
              <w:t>Garantía y Soporte</w:t>
            </w:r>
          </w:p>
        </w:tc>
        <w:tc>
          <w:tcPr>
            <w:tcW w:w="0" w:type="auto"/>
            <w:hideMark/>
          </w:tcPr>
          <w:p w14:paraId="3B89FD97" w14:textId="53D1D255" w:rsidR="002F71DD" w:rsidRPr="006E5CB8" w:rsidRDefault="002F71DD" w:rsidP="00395F56">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sz w:val="24"/>
                <w:szCs w:val="24"/>
                <w:lang w:eastAsia="es-ES"/>
              </w:rPr>
            </w:pPr>
          </w:p>
        </w:tc>
      </w:tr>
    </w:tbl>
    <w:p w14:paraId="1AA9B379" w14:textId="77777777" w:rsidR="002F71DD" w:rsidRDefault="002F71DD" w:rsidP="00395F56">
      <w:pPr>
        <w:spacing w:line="360" w:lineRule="auto"/>
        <w:jc w:val="both"/>
        <w:rPr>
          <w:rFonts w:ascii="Arial" w:hAnsi="Arial" w:cs="Arial"/>
          <w:sz w:val="24"/>
          <w:szCs w:val="24"/>
        </w:rPr>
      </w:pPr>
    </w:p>
    <w:p w14:paraId="4EEBED27" w14:textId="672E1EA7" w:rsidR="00E62A2A" w:rsidRPr="00B27ABE" w:rsidRDefault="00B27ABE" w:rsidP="00B27ABE">
      <w:pPr>
        <w:pStyle w:val="Descripcin"/>
        <w:keepNext/>
        <w:jc w:val="center"/>
        <w:rPr>
          <w:color w:val="auto"/>
        </w:rPr>
      </w:pPr>
      <w:bookmarkStart w:id="94" w:name="_Toc235278038"/>
      <w:r w:rsidRPr="00B27ABE">
        <w:rPr>
          <w:b/>
          <w:bCs/>
          <w:color w:val="auto"/>
        </w:rPr>
        <w:t xml:space="preserve">Tabla </w:t>
      </w:r>
      <w:r w:rsidRPr="00B27ABE">
        <w:rPr>
          <w:b/>
          <w:bCs/>
          <w:color w:val="auto"/>
        </w:rPr>
        <w:fldChar w:fldCharType="begin"/>
      </w:r>
      <w:r w:rsidRPr="00B27ABE">
        <w:rPr>
          <w:b/>
          <w:bCs/>
          <w:color w:val="auto"/>
        </w:rPr>
        <w:instrText xml:space="preserve"> SEQ Tabla \* ARABIC </w:instrText>
      </w:r>
      <w:r w:rsidRPr="00B27ABE">
        <w:rPr>
          <w:b/>
          <w:bCs/>
          <w:color w:val="auto"/>
        </w:rPr>
        <w:fldChar w:fldCharType="separate"/>
      </w:r>
      <w:r w:rsidR="00224FDB">
        <w:rPr>
          <w:b/>
          <w:bCs/>
          <w:noProof/>
          <w:color w:val="auto"/>
        </w:rPr>
        <w:t>8</w:t>
      </w:r>
      <w:r w:rsidRPr="00B27ABE">
        <w:rPr>
          <w:b/>
          <w:bCs/>
          <w:color w:val="auto"/>
        </w:rPr>
        <w:fldChar w:fldCharType="end"/>
      </w:r>
      <w:r w:rsidRPr="00B27ABE">
        <w:rPr>
          <w:color w:val="auto"/>
        </w:rPr>
        <w:t xml:space="preserve"> </w:t>
      </w:r>
      <w:r w:rsidR="00E62A2A" w:rsidRPr="00B27ABE">
        <w:rPr>
          <w:color w:val="auto"/>
        </w:rPr>
        <w:t>Ficha Técnica</w:t>
      </w:r>
      <w:bookmarkEnd w:id="94"/>
    </w:p>
    <w:p w14:paraId="1F67FFBA" w14:textId="77777777" w:rsidR="00E62A2A" w:rsidRDefault="002F71DD" w:rsidP="00395F56">
      <w:pPr>
        <w:spacing w:line="360" w:lineRule="auto"/>
        <w:jc w:val="both"/>
        <w:rPr>
          <w:rFonts w:ascii="Arial" w:hAnsi="Arial" w:cs="Arial"/>
          <w:sz w:val="24"/>
          <w:szCs w:val="24"/>
        </w:rPr>
      </w:pPr>
      <w:r>
        <w:rPr>
          <w:rFonts w:ascii="Arial" w:hAnsi="Arial" w:cs="Arial"/>
          <w:sz w:val="24"/>
          <w:szCs w:val="24"/>
        </w:rPr>
        <w:t xml:space="preserve">     </w:t>
      </w:r>
    </w:p>
    <w:p w14:paraId="7B56DD1B" w14:textId="338D4DBC" w:rsidR="002F71DD" w:rsidRPr="002F71DD" w:rsidRDefault="00E62A2A" w:rsidP="00395F56">
      <w:pPr>
        <w:spacing w:line="360" w:lineRule="auto"/>
        <w:jc w:val="both"/>
        <w:rPr>
          <w:rFonts w:ascii="Arial" w:hAnsi="Arial" w:cs="Arial"/>
          <w:sz w:val="24"/>
          <w:szCs w:val="24"/>
        </w:rPr>
      </w:pPr>
      <w:r>
        <w:rPr>
          <w:rFonts w:ascii="Arial" w:hAnsi="Arial" w:cs="Arial"/>
          <w:sz w:val="24"/>
          <w:szCs w:val="24"/>
        </w:rPr>
        <w:lastRenderedPageBreak/>
        <w:t xml:space="preserve">     </w:t>
      </w:r>
      <w:r w:rsidR="002F71DD" w:rsidRPr="002F71DD">
        <w:rPr>
          <w:rFonts w:ascii="Arial" w:hAnsi="Arial" w:cs="Arial"/>
          <w:sz w:val="24"/>
          <w:szCs w:val="24"/>
        </w:rPr>
        <w:t xml:space="preserve">Según lo que se muestra </w:t>
      </w:r>
      <w:r w:rsidR="006E5CB8">
        <w:rPr>
          <w:rFonts w:ascii="Arial" w:hAnsi="Arial" w:cs="Arial"/>
          <w:sz w:val="24"/>
          <w:szCs w:val="24"/>
        </w:rPr>
        <w:t xml:space="preserve">en </w:t>
      </w:r>
      <w:r w:rsidR="002F71DD" w:rsidRPr="002F71DD">
        <w:rPr>
          <w:rFonts w:ascii="Arial" w:hAnsi="Arial" w:cs="Arial"/>
          <w:sz w:val="24"/>
          <w:szCs w:val="24"/>
        </w:rPr>
        <w:t>la ficha técnica no solo cumple una función informativa, sino que actúa como un mecanismo de validación donde se detallan los requerimientos mínimos, las herramientas de desarrollo y los protocolos de seguridad, asegurando que cualquier profesional del área o usuario avanzado pueda dar continuidad, mantenimiento y soporte a la herramienta en el futuro.</w:t>
      </w:r>
    </w:p>
    <w:p w14:paraId="15A6421D" w14:textId="6B1AB599" w:rsidR="002F71DD" w:rsidRPr="00FC2E8E" w:rsidRDefault="00D525CC" w:rsidP="00D525CC">
      <w:pPr>
        <w:pStyle w:val="Prrafodelista"/>
        <w:spacing w:before="100" w:beforeAutospacing="1" w:after="100" w:afterAutospacing="1" w:line="360" w:lineRule="auto"/>
        <w:ind w:left="390"/>
        <w:jc w:val="both"/>
        <w:rPr>
          <w:rFonts w:ascii="Arial" w:hAnsi="Arial" w:cs="Arial"/>
          <w:b/>
          <w:sz w:val="24"/>
          <w:szCs w:val="24"/>
        </w:rPr>
      </w:pPr>
      <w:r w:rsidRPr="00FC2E8E">
        <w:rPr>
          <w:rFonts w:ascii="Arial" w:hAnsi="Arial" w:cs="Arial"/>
          <w:b/>
          <w:sz w:val="24"/>
          <w:szCs w:val="24"/>
        </w:rPr>
        <w:t xml:space="preserve">4.1.1. </w:t>
      </w:r>
      <w:r w:rsidRPr="00AA2D20">
        <w:rPr>
          <w:rFonts w:ascii="Arial" w:eastAsia="Times New Roman" w:hAnsi="Arial" w:cs="Arial"/>
          <w:b/>
          <w:bCs/>
          <w:sz w:val="24"/>
          <w:szCs w:val="24"/>
          <w:lang w:eastAsia="es-ES"/>
        </w:rPr>
        <w:t>Arquitectura y Modelado Lógico del Sistema</w:t>
      </w:r>
    </w:p>
    <w:p w14:paraId="3317BCBA" w14:textId="77777777" w:rsidR="009328AD" w:rsidRPr="009328AD" w:rsidRDefault="00A4248D" w:rsidP="009328AD">
      <w:pPr>
        <w:pStyle w:val="NormalWeb"/>
        <w:spacing w:line="360" w:lineRule="auto"/>
        <w:jc w:val="both"/>
        <w:rPr>
          <w:rFonts w:ascii="Arial" w:hAnsi="Arial" w:cs="Arial"/>
        </w:rPr>
      </w:pPr>
      <w:r w:rsidRPr="009328AD">
        <w:rPr>
          <w:rFonts w:ascii="Arial" w:hAnsi="Arial" w:cs="Arial"/>
        </w:rPr>
        <w:t xml:space="preserve">     </w:t>
      </w:r>
      <w:r w:rsidR="009328AD" w:rsidRPr="009328AD">
        <w:rPr>
          <w:rFonts w:ascii="Arial" w:hAnsi="Arial" w:cs="Arial"/>
        </w:rPr>
        <w:t>La conceptualización técnica de la plataforma web requiere de la construcción estructurada de modelos lógicos que definan con absoluta precisión los flujos de información y los roles operativos dentro del entorno. Este procedimiento se apoya firmemente en lo planteado por Sommerville (2016), quien argumenta que el modelado sistémico representa la base estructural indispensable para traducir las dinámicas de una organización en componentes informáticos viables (p. 118). A través de este enfoque metodológico, las necesidades operativas identificadas en la fase de diagnóstico se transforman de manera directa en especificaciones técnicas formales, garantizando así la estabilidad del software, la seguridad en el manejo de los datos y la correcta automatización de las actividades diarias. De este modo, la planificación inicial deja de ser una abstracción y se convierte en un soporte real para el desarrollo.</w:t>
      </w:r>
    </w:p>
    <w:p w14:paraId="30AFE86A" w14:textId="40CE13AD" w:rsidR="009328AD" w:rsidRPr="009328AD" w:rsidRDefault="009328AD" w:rsidP="009328AD">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Pr="009328AD">
        <w:rPr>
          <w:rFonts w:ascii="Arial" w:eastAsia="Times New Roman" w:hAnsi="Arial" w:cs="Arial"/>
          <w:sz w:val="24"/>
          <w:szCs w:val="24"/>
          <w:lang w:eastAsia="es-VE"/>
        </w:rPr>
        <w:t xml:space="preserve">Dentro de este marco se diseñaron inicialmente los Diagramas de Casos de Uso con el firme propósito de proyectar la interacción directa entre los distintos perfiles de usuario y las funciones del portal. Como señalan con acierto Kendall y Kendall (2018), la estructuración de escenarios de uso resulta un requisito indispensable para prever el comportamiento del sistema ante las peticiones del entorno real (p. 62). De este modo, las interfaces y funcionalidades responden de forma exacta a los requerimientos recabados en la institución, mitigando errores de diseño en las vistas lógicas y asegurando que el </w:t>
      </w:r>
      <w:proofErr w:type="spellStart"/>
      <w:r w:rsidRPr="009328AD">
        <w:rPr>
          <w:rFonts w:ascii="Arial" w:eastAsia="Times New Roman" w:hAnsi="Arial" w:cs="Arial"/>
          <w:i/>
          <w:iCs/>
          <w:sz w:val="24"/>
          <w:szCs w:val="24"/>
          <w:lang w:eastAsia="es-VE"/>
        </w:rPr>
        <w:t>backend</w:t>
      </w:r>
      <w:proofErr w:type="spellEnd"/>
      <w:r w:rsidRPr="009328AD">
        <w:rPr>
          <w:rFonts w:ascii="Arial" w:eastAsia="Times New Roman" w:hAnsi="Arial" w:cs="Arial"/>
          <w:sz w:val="24"/>
          <w:szCs w:val="24"/>
          <w:lang w:eastAsia="es-VE"/>
        </w:rPr>
        <w:t xml:space="preserve"> cumpla con las expectativas técnicas acordadas previamente con los actores sociales. Esta </w:t>
      </w:r>
      <w:r w:rsidRPr="009328AD">
        <w:rPr>
          <w:rFonts w:ascii="Arial" w:eastAsia="Times New Roman" w:hAnsi="Arial" w:cs="Arial"/>
          <w:sz w:val="24"/>
          <w:szCs w:val="24"/>
          <w:lang w:eastAsia="es-VE"/>
        </w:rPr>
        <w:lastRenderedPageBreak/>
        <w:t>metodología previene distorsiones funcionales durante las etapas posteriores del proyecto informático.</w:t>
      </w:r>
    </w:p>
    <w:p w14:paraId="6773F0DD" w14:textId="217FDA46" w:rsidR="009328AD" w:rsidRPr="009328AD" w:rsidRDefault="009328AD" w:rsidP="009328AD">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Pr="009328AD">
        <w:rPr>
          <w:rFonts w:ascii="Arial" w:eastAsia="Times New Roman" w:hAnsi="Arial" w:cs="Arial"/>
          <w:sz w:val="24"/>
          <w:szCs w:val="24"/>
          <w:lang w:eastAsia="es-VE"/>
        </w:rPr>
        <w:t>Los Diagramas de Flujo se incorporaron para trazar la secuencia algorítmica y el procesamiento de los datos dentro del servidor local. Esta perspectiva técnica coincide con los fundamentos de optimización de software de Sommerville (2016), donde se establece que delimitar las rutas lógicas es una condición crítica para alcanzar la eficiencia y la velocidad de respuesta en aplicaciones web modernas (p. 125). Estos esquemas actúan como una guía sumamente detallada durante la codificación en PHP, sirviendo al mismo tiempo como documentación esencial para futuras auditorías, correcciones de errores o modificaciones del sistema. Gracias a esta representación gráfica, el flujo de las peticiones queda completamente transparente para el equipo de desarrollo.</w:t>
      </w:r>
    </w:p>
    <w:p w14:paraId="65EC3DA0" w14:textId="7A5700E5" w:rsidR="009328AD" w:rsidRPr="009328AD" w:rsidRDefault="009328AD" w:rsidP="009328AD">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Pr="009328AD">
        <w:rPr>
          <w:rFonts w:ascii="Arial" w:eastAsia="Times New Roman" w:hAnsi="Arial" w:cs="Arial"/>
          <w:sz w:val="24"/>
          <w:szCs w:val="24"/>
          <w:lang w:eastAsia="es-VE"/>
        </w:rPr>
        <w:t xml:space="preserve">Para asegurar un desarrollo limpio, mantenible y escalable, el modelado lógico se segmentó minuciosamente por módulos funcionales bien definidos. Esta metodología de división técnica encuentra un sólido respaldo en </w:t>
      </w:r>
      <w:proofErr w:type="spellStart"/>
      <w:r w:rsidRPr="009328AD">
        <w:rPr>
          <w:rFonts w:ascii="Arial" w:eastAsia="Times New Roman" w:hAnsi="Arial" w:cs="Arial"/>
          <w:sz w:val="24"/>
          <w:szCs w:val="24"/>
          <w:lang w:eastAsia="es-VE"/>
        </w:rPr>
        <w:t>Larman</w:t>
      </w:r>
      <w:proofErr w:type="spellEnd"/>
      <w:r w:rsidRPr="009328AD">
        <w:rPr>
          <w:rFonts w:ascii="Arial" w:eastAsia="Times New Roman" w:hAnsi="Arial" w:cs="Arial"/>
          <w:sz w:val="24"/>
          <w:szCs w:val="24"/>
          <w:lang w:eastAsia="es-VE"/>
        </w:rPr>
        <w:t xml:space="preserve"> (2017), quien explica que la fragmentación arquitectónica de un sistema complejo facilita el análisis individual de sus partes constitutivas sin perder de vista la cohesión general del conjunto (p. 312). Así, al aislar los componentes que integran el </w:t>
      </w:r>
      <w:proofErr w:type="spellStart"/>
      <w:r w:rsidRPr="009328AD">
        <w:rPr>
          <w:rFonts w:ascii="Arial" w:eastAsia="Times New Roman" w:hAnsi="Arial" w:cs="Arial"/>
          <w:i/>
          <w:iCs/>
          <w:sz w:val="24"/>
          <w:szCs w:val="24"/>
          <w:lang w:eastAsia="es-VE"/>
        </w:rPr>
        <w:t>frontend</w:t>
      </w:r>
      <w:proofErr w:type="spellEnd"/>
      <w:r w:rsidRPr="009328AD">
        <w:rPr>
          <w:rFonts w:ascii="Arial" w:eastAsia="Times New Roman" w:hAnsi="Arial" w:cs="Arial"/>
          <w:sz w:val="24"/>
          <w:szCs w:val="24"/>
          <w:lang w:eastAsia="es-VE"/>
        </w:rPr>
        <w:t xml:space="preserve"> público de las herramientas de administración del </w:t>
      </w:r>
      <w:proofErr w:type="spellStart"/>
      <w:r w:rsidRPr="009328AD">
        <w:rPr>
          <w:rFonts w:ascii="Arial" w:eastAsia="Times New Roman" w:hAnsi="Arial" w:cs="Arial"/>
          <w:i/>
          <w:iCs/>
          <w:sz w:val="24"/>
          <w:szCs w:val="24"/>
          <w:lang w:eastAsia="es-VE"/>
        </w:rPr>
        <w:t>backend</w:t>
      </w:r>
      <w:proofErr w:type="spellEnd"/>
      <w:r w:rsidRPr="009328AD">
        <w:rPr>
          <w:rFonts w:ascii="Arial" w:eastAsia="Times New Roman" w:hAnsi="Arial" w:cs="Arial"/>
          <w:sz w:val="24"/>
          <w:szCs w:val="24"/>
          <w:lang w:eastAsia="es-VE"/>
        </w:rPr>
        <w:t>, se simplifica notablemente el control de calidad, permitiendo una depuración del código mucho más eficiente. Esta organización por módulos garantiza que el portal web pueda recibir actualizaciones en el futuro sin comprometer la estructura de los datos existentes.</w:t>
      </w:r>
    </w:p>
    <w:p w14:paraId="7B332C2F" w14:textId="7532FDAF" w:rsidR="009328AD" w:rsidRPr="009328AD" w:rsidRDefault="009328AD" w:rsidP="009328AD">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Pr="009328AD">
        <w:rPr>
          <w:rFonts w:ascii="Arial" w:eastAsia="Times New Roman" w:hAnsi="Arial" w:cs="Arial"/>
          <w:sz w:val="24"/>
          <w:szCs w:val="24"/>
          <w:lang w:eastAsia="es-VE"/>
        </w:rPr>
        <w:t xml:space="preserve">Este planteamiento técnico encaja a la perfección con los estándares contemporáneos de desarrollo informático, donde el modularidad resguarda la mantenibilidad a largo plazo de la plataforma. De acuerdo con Kendall y Kendall (2018), la planificación minuciosa de los segmentos operativos previene el solapamiento de funciones y optimiza el consumo de recursos de la base de datos </w:t>
      </w:r>
      <w:r w:rsidRPr="009328AD">
        <w:rPr>
          <w:rFonts w:ascii="Arial" w:eastAsia="Times New Roman" w:hAnsi="Arial" w:cs="Arial"/>
          <w:sz w:val="24"/>
          <w:szCs w:val="24"/>
          <w:lang w:eastAsia="es-VE"/>
        </w:rPr>
        <w:lastRenderedPageBreak/>
        <w:t>SQL (p. 145). Al desglosar el sistema en diez módulos específicos, se dota a la institución de un recurso didáctico comprensible, agilizando la transferencia tecnológica requerida y facilitando la evaluación final por parte del comité académico. De este modo, el producto tecnológico se consolida como una solución integral, funcional, sustentable y adaptada a la realidad.</w:t>
      </w:r>
    </w:p>
    <w:p w14:paraId="172E6220" w14:textId="37FDF369" w:rsidR="00DD4440" w:rsidRDefault="00FC2E8E" w:rsidP="009328AD">
      <w:pPr>
        <w:pStyle w:val="NormalWeb"/>
        <w:spacing w:line="360" w:lineRule="auto"/>
        <w:jc w:val="both"/>
        <w:rPr>
          <w:rFonts w:ascii="Arial" w:hAnsi="Arial" w:cs="Arial"/>
          <w:b/>
        </w:rPr>
      </w:pPr>
      <w:r w:rsidRPr="00FC2E8E">
        <w:rPr>
          <w:rFonts w:ascii="Arial" w:hAnsi="Arial" w:cs="Arial"/>
          <w:b/>
        </w:rPr>
        <w:t xml:space="preserve">4.1.2. </w:t>
      </w:r>
      <w:r w:rsidRPr="00AA2D20">
        <w:rPr>
          <w:rFonts w:ascii="Arial" w:hAnsi="Arial" w:cs="Arial"/>
          <w:b/>
          <w:bCs/>
          <w:lang w:eastAsia="es-ES"/>
        </w:rPr>
        <w:t>Representación del Modelado Funcional y Operativo</w:t>
      </w:r>
    </w:p>
    <w:p w14:paraId="246FDD5C" w14:textId="77777777" w:rsidR="009328AD" w:rsidRDefault="009328AD" w:rsidP="009328AD">
      <w:pPr>
        <w:pStyle w:val="NormalWeb"/>
        <w:spacing w:line="360" w:lineRule="auto"/>
        <w:jc w:val="both"/>
        <w:rPr>
          <w:rFonts w:ascii="Arial" w:hAnsi="Arial" w:cs="Arial"/>
          <w:b/>
        </w:rPr>
      </w:pPr>
    </w:p>
    <w:p w14:paraId="3508AC16" w14:textId="71EAB6E6" w:rsidR="00FC2E8E" w:rsidRPr="00FC2E8E" w:rsidRDefault="00FC2E8E" w:rsidP="009328AD">
      <w:pPr>
        <w:spacing w:line="360" w:lineRule="auto"/>
        <w:jc w:val="both"/>
        <w:rPr>
          <w:rFonts w:ascii="Arial" w:hAnsi="Arial" w:cs="Arial"/>
          <w:sz w:val="24"/>
          <w:szCs w:val="24"/>
        </w:rPr>
      </w:pPr>
      <w:r>
        <w:rPr>
          <w:rFonts w:ascii="Arial" w:hAnsi="Arial" w:cs="Arial"/>
          <w:sz w:val="24"/>
          <w:szCs w:val="24"/>
        </w:rPr>
        <w:t xml:space="preserve">     </w:t>
      </w:r>
      <w:r w:rsidRPr="00FC2E8E">
        <w:rPr>
          <w:rFonts w:ascii="Arial" w:hAnsi="Arial" w:cs="Arial"/>
          <w:sz w:val="24"/>
          <w:szCs w:val="24"/>
        </w:rPr>
        <w:t>La diagramación de casos de uso constituye una herramienta metodológica fundamental para definir el comportamiento externo de la aplicación web a partir de las acciones de sus usuarios. En este modelado se expone el diseño general del portal, donde se delimitan formalmente las fronteras del sistema central y las responsabilidades asignadas a los tres actores clave identificados. La descomposición de interacciones mediante actores diferenciados permite centralizar las reglas de negocio, mitigando eficazmente el solapamiento de funciones en el código fuente de la plataforma. La estructura general del modelo divide el sistema en tres módulos principales con dependencias explícitas para asegurar la autenticación y para desplegar respuestas secundarias opcionales.</w:t>
      </w:r>
    </w:p>
    <w:p w14:paraId="28BEA115" w14:textId="77777777" w:rsidR="00FC2E8E" w:rsidRPr="00FC2E8E" w:rsidRDefault="00FC2E8E" w:rsidP="009328AD">
      <w:pPr>
        <w:spacing w:line="360" w:lineRule="auto"/>
        <w:jc w:val="both"/>
        <w:rPr>
          <w:rFonts w:ascii="Arial" w:hAnsi="Arial" w:cs="Arial"/>
          <w:sz w:val="24"/>
          <w:szCs w:val="24"/>
        </w:rPr>
      </w:pPr>
    </w:p>
    <w:p w14:paraId="34367B58" w14:textId="4A5355F2" w:rsidR="00FC2E8E" w:rsidRPr="00FC2E8E" w:rsidRDefault="00476F1F" w:rsidP="009328AD">
      <w:pPr>
        <w:spacing w:line="360" w:lineRule="auto"/>
        <w:jc w:val="both"/>
        <w:rPr>
          <w:rFonts w:ascii="Arial" w:hAnsi="Arial" w:cs="Arial"/>
          <w:sz w:val="24"/>
          <w:szCs w:val="24"/>
        </w:rPr>
      </w:pPr>
      <w:r>
        <w:rPr>
          <w:rFonts w:ascii="Arial" w:hAnsi="Arial" w:cs="Arial"/>
          <w:sz w:val="24"/>
          <w:szCs w:val="24"/>
        </w:rPr>
        <w:t xml:space="preserve">     </w:t>
      </w:r>
      <w:r w:rsidR="00FC2E8E" w:rsidRPr="00FC2E8E">
        <w:rPr>
          <w:rFonts w:ascii="Arial" w:hAnsi="Arial" w:cs="Arial"/>
          <w:sz w:val="24"/>
          <w:szCs w:val="24"/>
        </w:rPr>
        <w:t xml:space="preserve">Bajo este enfoque de diseño de software, el módulo del cliente permite al usuario externo registrarse de forma autónoma en la base de datos relacional MySQL, iniciar sesión y gestionar sus datos de perfil, incluyendo funcionalidades críticas como cambiar contraseña o actualizar foto. Asimismo, este perfil interactúa de manera directa con las funciones del negocio para enviar solicitudes de servicios, consultar el estado de sus requerimientos particulares y navegar fluidamente por las diferentes categorías de la tienda publicitaria. En consecuencia, este bloque de interacciones proporciona al sistema las historias de usuario necesarias para alimentar de forma dinámica las consultas que </w:t>
      </w:r>
      <w:r w:rsidR="00FC2E8E" w:rsidRPr="00FC2E8E">
        <w:rPr>
          <w:rFonts w:ascii="Arial" w:hAnsi="Arial" w:cs="Arial"/>
          <w:sz w:val="24"/>
          <w:szCs w:val="24"/>
        </w:rPr>
        <w:lastRenderedPageBreak/>
        <w:t xml:space="preserve">posteriormente serán procesadas en el </w:t>
      </w:r>
      <w:proofErr w:type="spellStart"/>
      <w:r w:rsidR="00FC2E8E" w:rsidRPr="00FC2E8E">
        <w:rPr>
          <w:rFonts w:ascii="Arial" w:hAnsi="Arial" w:cs="Arial"/>
          <w:sz w:val="24"/>
          <w:szCs w:val="24"/>
        </w:rPr>
        <w:t>backend</w:t>
      </w:r>
      <w:proofErr w:type="spellEnd"/>
      <w:r w:rsidR="00FC2E8E" w:rsidRPr="00FC2E8E">
        <w:rPr>
          <w:rFonts w:ascii="Arial" w:hAnsi="Arial" w:cs="Arial"/>
          <w:sz w:val="24"/>
          <w:szCs w:val="24"/>
        </w:rPr>
        <w:t>, optimizando la comunicación de la organización.</w:t>
      </w:r>
    </w:p>
    <w:p w14:paraId="2926BB35" w14:textId="77777777" w:rsidR="00FC2E8E" w:rsidRPr="00FC2E8E" w:rsidRDefault="00FC2E8E" w:rsidP="009328AD">
      <w:pPr>
        <w:spacing w:line="360" w:lineRule="auto"/>
        <w:jc w:val="both"/>
        <w:rPr>
          <w:rFonts w:ascii="Arial" w:hAnsi="Arial" w:cs="Arial"/>
          <w:sz w:val="24"/>
          <w:szCs w:val="24"/>
        </w:rPr>
      </w:pPr>
    </w:p>
    <w:p w14:paraId="5DD97A28" w14:textId="7A14F78F" w:rsidR="00FC2E8E" w:rsidRDefault="00476F1F" w:rsidP="009328AD">
      <w:pPr>
        <w:spacing w:line="360" w:lineRule="auto"/>
        <w:jc w:val="both"/>
        <w:rPr>
          <w:rFonts w:ascii="Arial" w:hAnsi="Arial" w:cs="Arial"/>
          <w:sz w:val="24"/>
          <w:szCs w:val="24"/>
        </w:rPr>
      </w:pPr>
      <w:r>
        <w:rPr>
          <w:rFonts w:ascii="Arial" w:hAnsi="Arial" w:cs="Arial"/>
          <w:sz w:val="24"/>
          <w:szCs w:val="24"/>
        </w:rPr>
        <w:t xml:space="preserve">     </w:t>
      </w:r>
      <w:r w:rsidR="00FC2E8E" w:rsidRPr="00FC2E8E">
        <w:rPr>
          <w:rFonts w:ascii="Arial" w:hAnsi="Arial" w:cs="Arial"/>
          <w:sz w:val="24"/>
          <w:szCs w:val="24"/>
        </w:rPr>
        <w:t>Por su parte, las interfaces administrativas se dividieron en dos jerarquías con niveles de acceso diferenciados para resguardar la seguridad y la correcta distribución de tareas operativas en la plataforma. El módulo del jefe otorga al administrador de la agencia el control total para gestionar solicitudes entrantes, consultar paneles de métricas estadísticos complejos y registrar transacciones asociadas a la venta de eventos académicos y cursos especializados. Adicionalmente, posee la opción para asignar solicitudes personalizadas a trabajadores específicos mediante la selección directa del personal disponible en el sistema. En paralelo, el módulo del trabajador permite al operario consultar reportes asignados, procesar el trabajo técnico y marcar su culminación.</w:t>
      </w:r>
    </w:p>
    <w:p w14:paraId="4F9E8FA0" w14:textId="1B038536" w:rsidR="00476F1F" w:rsidRDefault="004A6347" w:rsidP="00FC2E8E">
      <w:pPr>
        <w:jc w:val="both"/>
        <w:rPr>
          <w:rFonts w:ascii="Arial" w:hAnsi="Arial" w:cs="Arial"/>
          <w:sz w:val="24"/>
          <w:szCs w:val="24"/>
        </w:rPr>
      </w:pPr>
      <w:r>
        <w:rPr>
          <w:rFonts w:ascii="Arial" w:hAnsi="Arial" w:cs="Arial"/>
          <w:noProof/>
          <w:sz w:val="24"/>
          <w:szCs w:val="24"/>
          <w:lang w:val="es-ES" w:eastAsia="es-ES"/>
        </w:rPr>
        <w:drawing>
          <wp:inline distT="0" distB="0" distL="0" distR="0" wp14:anchorId="2E9996E0" wp14:editId="7C4027A8">
            <wp:extent cx="5612130" cy="3531235"/>
            <wp:effectExtent l="0" t="0" r="7620" b="0"/>
            <wp:docPr id="2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28">
                      <a:extLst>
                        <a:ext uri="{28A0092B-C50C-407E-A947-70E740481C1C}">
                          <a14:useLocalDpi xmlns:a14="http://schemas.microsoft.com/office/drawing/2010/main" val="0"/>
                        </a:ext>
                      </a:extLst>
                    </a:blip>
                    <a:stretch>
                      <a:fillRect/>
                    </a:stretch>
                  </pic:blipFill>
                  <pic:spPr>
                    <a:xfrm>
                      <a:off x="0" y="0"/>
                      <a:ext cx="5612130" cy="3531235"/>
                    </a:xfrm>
                    <a:prstGeom prst="rect">
                      <a:avLst/>
                    </a:prstGeom>
                  </pic:spPr>
                </pic:pic>
              </a:graphicData>
            </a:graphic>
          </wp:inline>
        </w:drawing>
      </w:r>
    </w:p>
    <w:p w14:paraId="711A32DE" w14:textId="77777777" w:rsidR="00903B31" w:rsidRDefault="00903B31" w:rsidP="00FC2E8E">
      <w:pPr>
        <w:jc w:val="both"/>
        <w:rPr>
          <w:rFonts w:ascii="Arial" w:hAnsi="Arial" w:cs="Arial"/>
          <w:sz w:val="24"/>
          <w:szCs w:val="24"/>
        </w:rPr>
      </w:pPr>
    </w:p>
    <w:p w14:paraId="5F7C1BD2" w14:textId="4151F35A" w:rsidR="002B2612" w:rsidRPr="00E77B05" w:rsidRDefault="00E77B05" w:rsidP="00E77B05">
      <w:pPr>
        <w:pStyle w:val="Descripcin"/>
        <w:jc w:val="center"/>
        <w:rPr>
          <w:color w:val="auto"/>
        </w:rPr>
      </w:pPr>
      <w:bookmarkStart w:id="95" w:name="_Toc235278990"/>
      <w:r w:rsidRPr="00E77B05">
        <w:rPr>
          <w:b/>
          <w:bCs/>
          <w:color w:val="auto"/>
        </w:rPr>
        <w:t xml:space="preserve">Gráfico </w:t>
      </w:r>
      <w:r w:rsidRPr="00E77B05">
        <w:rPr>
          <w:b/>
          <w:bCs/>
          <w:color w:val="auto"/>
        </w:rPr>
        <w:fldChar w:fldCharType="begin"/>
      </w:r>
      <w:r w:rsidRPr="00E77B05">
        <w:rPr>
          <w:b/>
          <w:bCs/>
          <w:color w:val="auto"/>
        </w:rPr>
        <w:instrText xml:space="preserve"> SEQ Gráfico \* ARABIC </w:instrText>
      </w:r>
      <w:r w:rsidRPr="00E77B05">
        <w:rPr>
          <w:b/>
          <w:bCs/>
          <w:color w:val="auto"/>
        </w:rPr>
        <w:fldChar w:fldCharType="separate"/>
      </w:r>
      <w:r w:rsidR="002558B9">
        <w:rPr>
          <w:b/>
          <w:bCs/>
          <w:noProof/>
          <w:color w:val="auto"/>
        </w:rPr>
        <w:t>6</w:t>
      </w:r>
      <w:r w:rsidRPr="00E77B05">
        <w:rPr>
          <w:b/>
          <w:bCs/>
          <w:color w:val="auto"/>
        </w:rPr>
        <w:fldChar w:fldCharType="end"/>
      </w:r>
      <w:r w:rsidR="00903B31" w:rsidRPr="00E77B05">
        <w:rPr>
          <w:rFonts w:ascii="Arial" w:eastAsiaTheme="majorEastAsia" w:hAnsi="Arial" w:cs="Arial"/>
          <w:bCs/>
          <w:color w:val="auto"/>
          <w:shd w:val="clear" w:color="auto" w:fill="FFFFFF"/>
        </w:rPr>
        <w:t>, Diagrama de Caso de Uso General</w:t>
      </w:r>
      <w:bookmarkEnd w:id="95"/>
    </w:p>
    <w:p w14:paraId="497F1718" w14:textId="373A2CA7" w:rsidR="00476F1F" w:rsidRDefault="00476F1F" w:rsidP="00476F1F">
      <w:pPr>
        <w:jc w:val="both"/>
        <w:rPr>
          <w:rFonts w:ascii="Arial" w:hAnsi="Arial" w:cs="Arial"/>
          <w:b/>
          <w:sz w:val="24"/>
          <w:szCs w:val="24"/>
        </w:rPr>
      </w:pPr>
      <w:r w:rsidRPr="00476F1F">
        <w:rPr>
          <w:rFonts w:ascii="Arial" w:hAnsi="Arial" w:cs="Arial"/>
          <w:b/>
          <w:sz w:val="24"/>
          <w:szCs w:val="24"/>
        </w:rPr>
        <w:lastRenderedPageBreak/>
        <w:t xml:space="preserve">4.1.3. </w:t>
      </w:r>
      <w:r w:rsidRPr="00AA2D20">
        <w:rPr>
          <w:rFonts w:ascii="Arial" w:eastAsia="Times New Roman" w:hAnsi="Arial" w:cs="Arial"/>
          <w:b/>
          <w:bCs/>
          <w:sz w:val="24"/>
          <w:szCs w:val="24"/>
          <w:lang w:eastAsia="es-ES"/>
        </w:rPr>
        <w:t>Arquitectura Algorítmica Global del Sistema</w:t>
      </w:r>
    </w:p>
    <w:p w14:paraId="4DCFCD25" w14:textId="77777777" w:rsidR="009328AD" w:rsidRDefault="009328AD" w:rsidP="00476F1F">
      <w:pPr>
        <w:jc w:val="both"/>
        <w:rPr>
          <w:rFonts w:ascii="Arial" w:hAnsi="Arial" w:cs="Arial"/>
          <w:b/>
          <w:sz w:val="24"/>
          <w:szCs w:val="24"/>
        </w:rPr>
      </w:pPr>
    </w:p>
    <w:p w14:paraId="25FEE736" w14:textId="343DFF7C" w:rsidR="00476F1F" w:rsidRPr="00476F1F" w:rsidRDefault="00476F1F" w:rsidP="009328AD">
      <w:pPr>
        <w:spacing w:line="360" w:lineRule="auto"/>
        <w:jc w:val="both"/>
        <w:rPr>
          <w:rFonts w:ascii="Arial" w:hAnsi="Arial" w:cs="Arial"/>
          <w:sz w:val="24"/>
          <w:szCs w:val="24"/>
        </w:rPr>
      </w:pPr>
      <w:r>
        <w:rPr>
          <w:rFonts w:ascii="Arial" w:hAnsi="Arial" w:cs="Arial"/>
          <w:sz w:val="24"/>
          <w:szCs w:val="24"/>
        </w:rPr>
        <w:t xml:space="preserve">     </w:t>
      </w:r>
      <w:r w:rsidRPr="00476F1F">
        <w:rPr>
          <w:rFonts w:ascii="Arial" w:hAnsi="Arial" w:cs="Arial"/>
          <w:sz w:val="24"/>
          <w:szCs w:val="24"/>
        </w:rPr>
        <w:t xml:space="preserve">Una vez especificadas las interacciones funcionales, se incorporó el modelado algorítmico general para representar de manera secuencial la ruta lógica que ejecutan los datos desde el ingreso inicial del usuario. Este diseño presenta el flujo general del proyecto, el cual detalla el comportamiento del software y la toma de decisiones basada en roles. Establecer un flujo macro resulta indispensable para garantizar la cohesión entre los scripts de procesamiento </w:t>
      </w:r>
      <w:proofErr w:type="spellStart"/>
      <w:r w:rsidRPr="00476F1F">
        <w:rPr>
          <w:rFonts w:ascii="Arial" w:hAnsi="Arial" w:cs="Arial"/>
          <w:sz w:val="24"/>
          <w:szCs w:val="24"/>
        </w:rPr>
        <w:t>backend</w:t>
      </w:r>
      <w:proofErr w:type="spellEnd"/>
      <w:r w:rsidRPr="00476F1F">
        <w:rPr>
          <w:rFonts w:ascii="Arial" w:hAnsi="Arial" w:cs="Arial"/>
          <w:sz w:val="24"/>
          <w:szCs w:val="24"/>
        </w:rPr>
        <w:t xml:space="preserve"> en PHP y las vistas de la interfaz pública. El algoritmo inicia formalmente con la verificación de la cuenta del usuario, redirigiendo de manera inmediata hacia el módulo de registro o permitiendo la autenticación.</w:t>
      </w:r>
    </w:p>
    <w:p w14:paraId="3EF8D2B7" w14:textId="77777777" w:rsidR="00476F1F" w:rsidRPr="00476F1F" w:rsidRDefault="00476F1F" w:rsidP="009328AD">
      <w:pPr>
        <w:spacing w:line="360" w:lineRule="auto"/>
        <w:jc w:val="both"/>
        <w:rPr>
          <w:rFonts w:ascii="Arial" w:hAnsi="Arial" w:cs="Arial"/>
          <w:sz w:val="24"/>
          <w:szCs w:val="24"/>
        </w:rPr>
      </w:pPr>
    </w:p>
    <w:p w14:paraId="6AB896FC" w14:textId="1248EE79" w:rsidR="00476F1F" w:rsidRDefault="00476F1F" w:rsidP="009328AD">
      <w:pPr>
        <w:spacing w:line="360" w:lineRule="auto"/>
        <w:jc w:val="both"/>
        <w:rPr>
          <w:rFonts w:ascii="Arial" w:hAnsi="Arial" w:cs="Arial"/>
          <w:sz w:val="24"/>
          <w:szCs w:val="24"/>
        </w:rPr>
      </w:pPr>
      <w:r>
        <w:rPr>
          <w:rFonts w:ascii="Arial" w:hAnsi="Arial" w:cs="Arial"/>
          <w:sz w:val="24"/>
          <w:szCs w:val="24"/>
        </w:rPr>
        <w:t xml:space="preserve">     </w:t>
      </w:r>
      <w:r w:rsidRPr="00476F1F">
        <w:rPr>
          <w:rFonts w:ascii="Arial" w:hAnsi="Arial" w:cs="Arial"/>
          <w:sz w:val="24"/>
          <w:szCs w:val="24"/>
        </w:rPr>
        <w:t>Tras superar con éxito el proceso de validación de credenciales y roles en el servidor, la lógica del sistema bifurca el control mediante un nodo de decisión condicional que distribuye el flujo según el tipo de actor. El perfil de cliente es redirigido de manera automática hacia sus herramientas de exploración e interacción comercial, mientras que los perfiles del personal de la agencia son dirigidos a sus respectivos paneles de control interno. De igual manera, el flujo general contempla un canal transversal denominado módulo de perfil, el cual comunica a todos los usuarios con las rutinas de actualización de seguridad y cierre definitivo de sesión. Esta arquitectura ordenada asegura que las peticiones sigan una ruta eficiente.</w:t>
      </w:r>
    </w:p>
    <w:p w14:paraId="6B1619F0" w14:textId="639E01A5" w:rsidR="00A04A07" w:rsidRPr="00A04A07" w:rsidRDefault="004A6347" w:rsidP="00A04A07">
      <w:pPr>
        <w:jc w:val="both"/>
        <w:rPr>
          <w:rFonts w:ascii="Arial" w:hAnsi="Arial" w:cs="Arial"/>
          <w:sz w:val="24"/>
          <w:szCs w:val="24"/>
        </w:rPr>
      </w:pPr>
      <w:r>
        <w:rPr>
          <w:rFonts w:ascii="Arial" w:hAnsi="Arial" w:cs="Arial"/>
          <w:noProof/>
          <w:sz w:val="24"/>
          <w:szCs w:val="24"/>
          <w:lang w:val="es-ES" w:eastAsia="es-ES"/>
        </w:rPr>
        <w:lastRenderedPageBreak/>
        <w:drawing>
          <wp:inline distT="0" distB="0" distL="0" distR="0" wp14:anchorId="573EF401" wp14:editId="443E49C6">
            <wp:extent cx="5612130" cy="3389630"/>
            <wp:effectExtent l="0" t="0" r="7620" b="1270"/>
            <wp:docPr id="2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29">
                      <a:extLst>
                        <a:ext uri="{28A0092B-C50C-407E-A947-70E740481C1C}">
                          <a14:useLocalDpi xmlns:a14="http://schemas.microsoft.com/office/drawing/2010/main" val="0"/>
                        </a:ext>
                      </a:extLst>
                    </a:blip>
                    <a:stretch>
                      <a:fillRect/>
                    </a:stretch>
                  </pic:blipFill>
                  <pic:spPr>
                    <a:xfrm>
                      <a:off x="0" y="0"/>
                      <a:ext cx="5612130" cy="3389630"/>
                    </a:xfrm>
                    <a:prstGeom prst="rect">
                      <a:avLst/>
                    </a:prstGeom>
                  </pic:spPr>
                </pic:pic>
              </a:graphicData>
            </a:graphic>
          </wp:inline>
        </w:drawing>
      </w:r>
    </w:p>
    <w:p w14:paraId="073053FA" w14:textId="18080396" w:rsidR="00D705B1" w:rsidRPr="00A04A07" w:rsidRDefault="00A04A07" w:rsidP="00A04A07">
      <w:pPr>
        <w:pStyle w:val="Descripcin"/>
        <w:jc w:val="center"/>
      </w:pPr>
      <w:bookmarkStart w:id="96" w:name="_Toc235278991"/>
      <w:r w:rsidRPr="00A04A07">
        <w:rPr>
          <w:b/>
          <w:bCs/>
          <w:color w:val="auto"/>
        </w:rPr>
        <w:t xml:space="preserve">Gráfico </w:t>
      </w:r>
      <w:r w:rsidRPr="00A04A07">
        <w:rPr>
          <w:b/>
          <w:bCs/>
          <w:color w:val="auto"/>
        </w:rPr>
        <w:fldChar w:fldCharType="begin"/>
      </w:r>
      <w:r w:rsidRPr="00A04A07">
        <w:rPr>
          <w:b/>
          <w:bCs/>
          <w:color w:val="auto"/>
        </w:rPr>
        <w:instrText xml:space="preserve"> SEQ Gráfico \* ARABIC </w:instrText>
      </w:r>
      <w:r w:rsidRPr="00A04A07">
        <w:rPr>
          <w:b/>
          <w:bCs/>
          <w:color w:val="auto"/>
        </w:rPr>
        <w:fldChar w:fldCharType="separate"/>
      </w:r>
      <w:r w:rsidR="002558B9">
        <w:rPr>
          <w:b/>
          <w:bCs/>
          <w:noProof/>
          <w:color w:val="auto"/>
        </w:rPr>
        <w:t>7</w:t>
      </w:r>
      <w:r w:rsidRPr="00A04A07">
        <w:rPr>
          <w:b/>
          <w:bCs/>
          <w:color w:val="auto"/>
        </w:rPr>
        <w:fldChar w:fldCharType="end"/>
      </w:r>
      <w:r w:rsidR="00D705B1" w:rsidRPr="00E6205C">
        <w:rPr>
          <w:rFonts w:ascii="Arial" w:eastAsiaTheme="majorEastAsia" w:hAnsi="Arial" w:cs="Arial"/>
          <w:bCs/>
          <w:color w:val="000000"/>
          <w:shd w:val="clear" w:color="auto" w:fill="FFFFFF"/>
        </w:rPr>
        <w:t xml:space="preserve"> </w:t>
      </w:r>
      <w:r w:rsidR="00D705B1">
        <w:rPr>
          <w:rFonts w:ascii="Arial" w:eastAsiaTheme="majorEastAsia" w:hAnsi="Arial" w:cs="Arial"/>
          <w:bCs/>
          <w:color w:val="000000"/>
          <w:shd w:val="clear" w:color="auto" w:fill="FFFFFF"/>
        </w:rPr>
        <w:t>Diagrama de Flujo General</w:t>
      </w:r>
      <w:bookmarkEnd w:id="96"/>
    </w:p>
    <w:p w14:paraId="350B9C90" w14:textId="77777777" w:rsidR="009328AD" w:rsidRDefault="009328AD" w:rsidP="00476F1F">
      <w:pPr>
        <w:jc w:val="both"/>
        <w:rPr>
          <w:rFonts w:ascii="Arial" w:hAnsi="Arial" w:cs="Arial"/>
          <w:sz w:val="24"/>
          <w:szCs w:val="24"/>
        </w:rPr>
      </w:pPr>
    </w:p>
    <w:p w14:paraId="6D619442" w14:textId="7761062B" w:rsidR="00476F1F" w:rsidRDefault="00476F1F" w:rsidP="00476F1F">
      <w:pPr>
        <w:jc w:val="both"/>
        <w:rPr>
          <w:rFonts w:ascii="Arial" w:hAnsi="Arial" w:cs="Arial"/>
          <w:b/>
          <w:sz w:val="24"/>
          <w:szCs w:val="24"/>
        </w:rPr>
      </w:pPr>
      <w:r w:rsidRPr="00476F1F">
        <w:rPr>
          <w:rFonts w:ascii="Arial" w:hAnsi="Arial" w:cs="Arial"/>
          <w:b/>
          <w:sz w:val="24"/>
          <w:szCs w:val="24"/>
        </w:rPr>
        <w:t xml:space="preserve">4.1.4. </w:t>
      </w:r>
      <w:r w:rsidRPr="00AA2D20">
        <w:rPr>
          <w:rFonts w:ascii="Arial" w:eastAsia="Times New Roman" w:hAnsi="Arial" w:cs="Arial"/>
          <w:b/>
          <w:bCs/>
          <w:sz w:val="24"/>
          <w:szCs w:val="24"/>
          <w:lang w:eastAsia="es-ES"/>
        </w:rPr>
        <w:t>Desglose Algo</w:t>
      </w:r>
      <w:r w:rsidR="00CA7B2D" w:rsidRPr="00AA2D20">
        <w:rPr>
          <w:rFonts w:ascii="Arial" w:eastAsia="Times New Roman" w:hAnsi="Arial" w:cs="Arial"/>
          <w:b/>
          <w:bCs/>
          <w:sz w:val="24"/>
          <w:szCs w:val="24"/>
          <w:lang w:eastAsia="es-ES"/>
        </w:rPr>
        <w:t>rítmico por Módulos Funcionales</w:t>
      </w:r>
    </w:p>
    <w:p w14:paraId="60369FE6" w14:textId="77777777" w:rsidR="009328AD" w:rsidRPr="00CA7B2D" w:rsidRDefault="009328AD" w:rsidP="00476F1F">
      <w:pPr>
        <w:jc w:val="both"/>
        <w:rPr>
          <w:rFonts w:ascii="Arial" w:hAnsi="Arial" w:cs="Arial"/>
          <w:b/>
          <w:sz w:val="24"/>
          <w:szCs w:val="24"/>
        </w:rPr>
      </w:pPr>
    </w:p>
    <w:p w14:paraId="3048DC98" w14:textId="437D327B" w:rsidR="00476F1F" w:rsidRPr="00476F1F" w:rsidRDefault="00476F1F" w:rsidP="009328AD">
      <w:pPr>
        <w:spacing w:line="360" w:lineRule="auto"/>
        <w:jc w:val="both"/>
        <w:rPr>
          <w:rFonts w:ascii="Arial" w:hAnsi="Arial" w:cs="Arial"/>
          <w:sz w:val="24"/>
          <w:szCs w:val="24"/>
        </w:rPr>
      </w:pPr>
      <w:r>
        <w:rPr>
          <w:rFonts w:ascii="Arial" w:hAnsi="Arial" w:cs="Arial"/>
          <w:sz w:val="24"/>
          <w:szCs w:val="24"/>
        </w:rPr>
        <w:t xml:space="preserve">     </w:t>
      </w:r>
      <w:r w:rsidRPr="00476F1F">
        <w:rPr>
          <w:rFonts w:ascii="Arial" w:hAnsi="Arial" w:cs="Arial"/>
          <w:sz w:val="24"/>
          <w:szCs w:val="24"/>
        </w:rPr>
        <w:t>Para profundizar en el comportamiento detallado del software, el modelado algorítmico se segmentó minuciosamente, construyendo diagramas de flujo específicos para cada una de las secciones principales que integran la plataforma publicitaria. La estructuración detallada de cada segmento operativo es una práctica crítica de la ingeniería que facilita la detección de bucles infinitos, optimiza las consultas SQL y agiliza la codificación. El primer componente corresponde a la interfaz pública, la cual define el comportamiento del módulo de inicio, ejecutando la carga automatizada de la página principal a través de la ruta local del servidor de de</w:t>
      </w:r>
      <w:r w:rsidR="00CA7B2D">
        <w:rPr>
          <w:rFonts w:ascii="Arial" w:hAnsi="Arial" w:cs="Arial"/>
          <w:sz w:val="24"/>
          <w:szCs w:val="24"/>
        </w:rPr>
        <w:t>sarrollo.</w:t>
      </w:r>
    </w:p>
    <w:p w14:paraId="1708FB53" w14:textId="43046B71" w:rsidR="00476F1F" w:rsidRPr="00476F1F" w:rsidRDefault="00CA7B2D" w:rsidP="009328AD">
      <w:pPr>
        <w:spacing w:line="360" w:lineRule="auto"/>
        <w:jc w:val="both"/>
        <w:rPr>
          <w:rFonts w:ascii="Arial" w:hAnsi="Arial" w:cs="Arial"/>
          <w:sz w:val="24"/>
          <w:szCs w:val="24"/>
        </w:rPr>
      </w:pPr>
      <w:r>
        <w:rPr>
          <w:rFonts w:ascii="Arial" w:hAnsi="Arial" w:cs="Arial"/>
          <w:sz w:val="24"/>
          <w:szCs w:val="24"/>
        </w:rPr>
        <w:t xml:space="preserve">     </w:t>
      </w:r>
      <w:r w:rsidR="00476F1F" w:rsidRPr="00476F1F">
        <w:rPr>
          <w:rFonts w:ascii="Arial" w:hAnsi="Arial" w:cs="Arial"/>
          <w:sz w:val="24"/>
          <w:szCs w:val="24"/>
        </w:rPr>
        <w:t xml:space="preserve">El flujo algorítmico del módulo de inicio procesa las acciones de navegación del visitante evaluando si la acción seleccionada requiere autenticación o si corresponde a la exploración de contenido informativo estático de la agencia. Si el </w:t>
      </w:r>
      <w:r w:rsidR="00476F1F" w:rsidRPr="00476F1F">
        <w:rPr>
          <w:rFonts w:ascii="Arial" w:hAnsi="Arial" w:cs="Arial"/>
          <w:sz w:val="24"/>
          <w:szCs w:val="24"/>
        </w:rPr>
        <w:lastRenderedPageBreak/>
        <w:t>usuario decide navegar por el menú, la plataforma renderiza de manera inmediata la sección de descripción corporativa, mostrando dinámicamente un resumen estructurado de los servicios de producción audiovisual y asesoría de marketing. Adicionalmente, el sistema carga de forma síncrona el resumen del equipo consultor y los elementos del pie de página antes de concluir su ciclo de ejecución básica. Si se solicita ingresar, el algoritmo redirige a los f</w:t>
      </w:r>
      <w:r>
        <w:rPr>
          <w:rFonts w:ascii="Arial" w:hAnsi="Arial" w:cs="Arial"/>
          <w:sz w:val="24"/>
          <w:szCs w:val="24"/>
        </w:rPr>
        <w:t>ormularios de inicio de sesión.</w:t>
      </w:r>
    </w:p>
    <w:p w14:paraId="2C6CE9CC" w14:textId="18E53375" w:rsidR="00476F1F" w:rsidRPr="00476F1F" w:rsidRDefault="00CA7B2D" w:rsidP="009328AD">
      <w:pPr>
        <w:spacing w:line="360" w:lineRule="auto"/>
        <w:jc w:val="both"/>
        <w:rPr>
          <w:rFonts w:ascii="Arial" w:hAnsi="Arial" w:cs="Arial"/>
          <w:sz w:val="24"/>
          <w:szCs w:val="24"/>
        </w:rPr>
      </w:pPr>
      <w:r>
        <w:rPr>
          <w:rFonts w:ascii="Arial" w:hAnsi="Arial" w:cs="Arial"/>
          <w:sz w:val="24"/>
          <w:szCs w:val="24"/>
        </w:rPr>
        <w:t xml:space="preserve">      </w:t>
      </w:r>
      <w:r w:rsidR="00476F1F" w:rsidRPr="00476F1F">
        <w:rPr>
          <w:rFonts w:ascii="Arial" w:hAnsi="Arial" w:cs="Arial"/>
          <w:sz w:val="24"/>
          <w:szCs w:val="24"/>
        </w:rPr>
        <w:t xml:space="preserve">En estrecha relación con las acciones del usuario externo, el comportamiento enfocado en la gestión de pedidos del cliente se expone detalladamente en su respectiva ruta lógica. El proceso algorítmico inicia formalmente una vez que el cliente accede y supera el módulo de validación de datos del </w:t>
      </w:r>
      <w:proofErr w:type="spellStart"/>
      <w:r w:rsidR="00476F1F" w:rsidRPr="00476F1F">
        <w:rPr>
          <w:rFonts w:ascii="Arial" w:hAnsi="Arial" w:cs="Arial"/>
          <w:sz w:val="24"/>
          <w:szCs w:val="24"/>
        </w:rPr>
        <w:t>login</w:t>
      </w:r>
      <w:proofErr w:type="spellEnd"/>
      <w:r w:rsidR="00476F1F" w:rsidRPr="00476F1F">
        <w:rPr>
          <w:rFonts w:ascii="Arial" w:hAnsi="Arial" w:cs="Arial"/>
          <w:sz w:val="24"/>
          <w:szCs w:val="24"/>
        </w:rPr>
        <w:t>, ganando acceso seguro al panel principal. Desde este espacio de trabajo, la lógica conduce al usuario a través del entorno de navegación de la tienda, permitiendo la selección interactiva de los servicios de diseño o producción de eventos requeridos. El sistema exige la confirmación obligatoria de los detalles del requerimiento publicitario como paso técnico previo para habilitar el proce</w:t>
      </w:r>
      <w:r>
        <w:rPr>
          <w:rFonts w:ascii="Arial" w:hAnsi="Arial" w:cs="Arial"/>
          <w:sz w:val="24"/>
          <w:szCs w:val="24"/>
        </w:rPr>
        <w:t>samiento seguro del formulario.</w:t>
      </w:r>
    </w:p>
    <w:p w14:paraId="0ADA1D8B" w14:textId="0FF79CC0" w:rsidR="00476F1F" w:rsidRPr="00476F1F" w:rsidRDefault="00CA7B2D" w:rsidP="009328AD">
      <w:pPr>
        <w:spacing w:line="360" w:lineRule="auto"/>
        <w:jc w:val="both"/>
        <w:rPr>
          <w:rFonts w:ascii="Arial" w:hAnsi="Arial" w:cs="Arial"/>
          <w:sz w:val="24"/>
          <w:szCs w:val="24"/>
        </w:rPr>
      </w:pPr>
      <w:r>
        <w:rPr>
          <w:rFonts w:ascii="Arial" w:hAnsi="Arial" w:cs="Arial"/>
          <w:sz w:val="24"/>
          <w:szCs w:val="24"/>
        </w:rPr>
        <w:t xml:space="preserve">     </w:t>
      </w:r>
      <w:r w:rsidR="00476F1F" w:rsidRPr="00476F1F">
        <w:rPr>
          <w:rFonts w:ascii="Arial" w:hAnsi="Arial" w:cs="Arial"/>
          <w:sz w:val="24"/>
          <w:szCs w:val="24"/>
        </w:rPr>
        <w:t xml:space="preserve">Al activar la acción de envío, el </w:t>
      </w:r>
      <w:proofErr w:type="spellStart"/>
      <w:r w:rsidR="00476F1F" w:rsidRPr="00476F1F">
        <w:rPr>
          <w:rFonts w:ascii="Arial" w:hAnsi="Arial" w:cs="Arial"/>
          <w:sz w:val="24"/>
          <w:szCs w:val="24"/>
        </w:rPr>
        <w:t>backend</w:t>
      </w:r>
      <w:proofErr w:type="spellEnd"/>
      <w:r w:rsidR="00476F1F" w:rsidRPr="00476F1F">
        <w:rPr>
          <w:rFonts w:ascii="Arial" w:hAnsi="Arial" w:cs="Arial"/>
          <w:sz w:val="24"/>
          <w:szCs w:val="24"/>
        </w:rPr>
        <w:t xml:space="preserve"> ejecuta una rutina estructurada que captura de forma organizada la descripción detallada del requerimiento, los mensajes adicionales y otros datos técnicos ingresados por el cliente. Una vez registrada la solicitud de forma persistente en el sistema SQL, el </w:t>
      </w:r>
      <w:r w:rsidR="009328AD" w:rsidRPr="00476F1F">
        <w:rPr>
          <w:rFonts w:ascii="Arial" w:hAnsi="Arial" w:cs="Arial"/>
          <w:sz w:val="24"/>
          <w:szCs w:val="24"/>
        </w:rPr>
        <w:t>algoritmo habilito</w:t>
      </w:r>
      <w:r w:rsidR="00476F1F" w:rsidRPr="00476F1F">
        <w:rPr>
          <w:rFonts w:ascii="Arial" w:hAnsi="Arial" w:cs="Arial"/>
          <w:sz w:val="24"/>
          <w:szCs w:val="24"/>
        </w:rPr>
        <w:t xml:space="preserve"> al usuario la capacidad de consultar en tiempo real el estatus de sus pedidos. La plataforma evalúa condicionalmente el estado actual del registro, mostrando visualmente la etiqueta de completado o pendiente según corresponda. Finalmente, el usuario es guiado a través del conector de perfil hacia la rutina de destrucción de sesiones activas, garantizando el cierr</w:t>
      </w:r>
      <w:r>
        <w:rPr>
          <w:rFonts w:ascii="Arial" w:hAnsi="Arial" w:cs="Arial"/>
          <w:sz w:val="24"/>
          <w:szCs w:val="24"/>
        </w:rPr>
        <w:t>e de sesión seguro del sistema.</w:t>
      </w:r>
    </w:p>
    <w:p w14:paraId="1DC3CCC6" w14:textId="0BB3D249" w:rsidR="00476F1F" w:rsidRPr="00476F1F" w:rsidRDefault="00CA7B2D" w:rsidP="009328AD">
      <w:pPr>
        <w:spacing w:line="360" w:lineRule="auto"/>
        <w:jc w:val="both"/>
        <w:rPr>
          <w:rFonts w:ascii="Arial" w:hAnsi="Arial" w:cs="Arial"/>
          <w:sz w:val="24"/>
          <w:szCs w:val="24"/>
        </w:rPr>
      </w:pPr>
      <w:r>
        <w:rPr>
          <w:rFonts w:ascii="Arial" w:hAnsi="Arial" w:cs="Arial"/>
          <w:sz w:val="24"/>
          <w:szCs w:val="24"/>
        </w:rPr>
        <w:t xml:space="preserve">     </w:t>
      </w:r>
      <w:r w:rsidR="00476F1F" w:rsidRPr="00476F1F">
        <w:rPr>
          <w:rFonts w:ascii="Arial" w:hAnsi="Arial" w:cs="Arial"/>
          <w:sz w:val="24"/>
          <w:szCs w:val="24"/>
        </w:rPr>
        <w:t xml:space="preserve">Para la administración táctica del negocio, el comportamiento interno del módulo de jefe se representa de forma ramificada, iniciando con el acceso </w:t>
      </w:r>
      <w:r w:rsidR="00476F1F" w:rsidRPr="00476F1F">
        <w:rPr>
          <w:rFonts w:ascii="Arial" w:hAnsi="Arial" w:cs="Arial"/>
          <w:sz w:val="24"/>
          <w:szCs w:val="24"/>
        </w:rPr>
        <w:lastRenderedPageBreak/>
        <w:t xml:space="preserve">exclusivo al </w:t>
      </w:r>
      <w:proofErr w:type="spellStart"/>
      <w:r w:rsidR="00476F1F" w:rsidRPr="00476F1F">
        <w:rPr>
          <w:rFonts w:ascii="Arial" w:hAnsi="Arial" w:cs="Arial"/>
          <w:sz w:val="24"/>
          <w:szCs w:val="24"/>
        </w:rPr>
        <w:t>dashboard</w:t>
      </w:r>
      <w:proofErr w:type="spellEnd"/>
      <w:r w:rsidR="00476F1F" w:rsidRPr="00476F1F">
        <w:rPr>
          <w:rFonts w:ascii="Arial" w:hAnsi="Arial" w:cs="Arial"/>
          <w:sz w:val="24"/>
          <w:szCs w:val="24"/>
        </w:rPr>
        <w:t xml:space="preserve"> administrativo. El algoritmo del panel de control bifurca las operaciones del directivo en cinco rutas de acción independientes que gestionan directamente las variables comerciales y de personal de la agencia. La primera ruta ejecuta la lectura dinámica de datos estadísticos y resúmenes generales del negocio para visualizarlos en la pantalla de inicio del panel. Las rutas comerciales de venta de eventos y cursos evalúan condicionalmente si el usuario desea modificar un registro existente o crear uno nuevo, pro</w:t>
      </w:r>
      <w:r>
        <w:rPr>
          <w:rFonts w:ascii="Arial" w:hAnsi="Arial" w:cs="Arial"/>
          <w:sz w:val="24"/>
          <w:szCs w:val="24"/>
        </w:rPr>
        <w:t>cesando la captura de detalles.</w:t>
      </w:r>
    </w:p>
    <w:p w14:paraId="7B937FE6" w14:textId="5C4B9CE0" w:rsidR="00476F1F" w:rsidRPr="00476F1F" w:rsidRDefault="00CA7B2D" w:rsidP="009328AD">
      <w:pPr>
        <w:spacing w:line="360" w:lineRule="auto"/>
        <w:jc w:val="both"/>
        <w:rPr>
          <w:rFonts w:ascii="Arial" w:hAnsi="Arial" w:cs="Arial"/>
          <w:sz w:val="24"/>
          <w:szCs w:val="24"/>
        </w:rPr>
      </w:pPr>
      <w:r>
        <w:rPr>
          <w:rFonts w:ascii="Arial" w:hAnsi="Arial" w:cs="Arial"/>
          <w:sz w:val="24"/>
          <w:szCs w:val="24"/>
        </w:rPr>
        <w:t xml:space="preserve">     </w:t>
      </w:r>
      <w:r w:rsidR="00476F1F" w:rsidRPr="00476F1F">
        <w:rPr>
          <w:rFonts w:ascii="Arial" w:hAnsi="Arial" w:cs="Arial"/>
          <w:sz w:val="24"/>
          <w:szCs w:val="24"/>
        </w:rPr>
        <w:t xml:space="preserve">La lógica de asignación de solicitudes del jefe opera bajo un esquema condicional estricto, evaluando el tipo de requerimiento entrante antes de cargar el listado detallado de peticiones personalizadas de la organización. Si el administrador decide delegar la actividad, el sistema despliega el personal disponible en base de datos; al seleccionar un trabajador calificado, el </w:t>
      </w:r>
      <w:proofErr w:type="spellStart"/>
      <w:r w:rsidR="00476F1F" w:rsidRPr="00476F1F">
        <w:rPr>
          <w:rFonts w:ascii="Arial" w:hAnsi="Arial" w:cs="Arial"/>
          <w:sz w:val="24"/>
          <w:szCs w:val="24"/>
        </w:rPr>
        <w:t>backend</w:t>
      </w:r>
      <w:proofErr w:type="spellEnd"/>
      <w:r w:rsidR="00476F1F" w:rsidRPr="00476F1F">
        <w:rPr>
          <w:rFonts w:ascii="Arial" w:hAnsi="Arial" w:cs="Arial"/>
          <w:sz w:val="24"/>
          <w:szCs w:val="24"/>
        </w:rPr>
        <w:t xml:space="preserve"> procesa la confirmación de la asignación y actualiza el registro. De lo contrario, el sistema finaliza la instrucción o redirige al usuario hacia el listado general de solicitudes publicitarias. Por último, el módulo integra las opciones de configuración de ajustes del sistema y la rutina de salida que destruye las credenciales.</w:t>
      </w:r>
    </w:p>
    <w:p w14:paraId="31D50B1F" w14:textId="789842EA" w:rsidR="00476F1F" w:rsidRPr="00476F1F" w:rsidRDefault="00B77E35" w:rsidP="009328AD">
      <w:pPr>
        <w:spacing w:line="360" w:lineRule="auto"/>
        <w:jc w:val="both"/>
        <w:rPr>
          <w:rFonts w:ascii="Arial" w:hAnsi="Arial" w:cs="Arial"/>
          <w:sz w:val="24"/>
          <w:szCs w:val="24"/>
        </w:rPr>
      </w:pPr>
      <w:r>
        <w:rPr>
          <w:rFonts w:ascii="Arial" w:hAnsi="Arial" w:cs="Arial"/>
          <w:sz w:val="24"/>
          <w:szCs w:val="24"/>
        </w:rPr>
        <w:t xml:space="preserve">     </w:t>
      </w:r>
      <w:r w:rsidR="00476F1F" w:rsidRPr="00476F1F">
        <w:rPr>
          <w:rFonts w:ascii="Arial" w:hAnsi="Arial" w:cs="Arial"/>
          <w:sz w:val="24"/>
          <w:szCs w:val="24"/>
        </w:rPr>
        <w:t>Finalmente, el comportamiento operativo del módulo de trabajador se encuentra modelado en detalle, permitiendo al personal de la agencia procesar de forma ordenada los proyectos técnicos de diseño y edición audiovisual asignados. El flujo lógico se activa tras el ingreso del operario al sistema, desplegando un menú de navegación interno compuesto por cinco opciones estructuradas de control de tareas. La opción de inicio carga de forma inmediata un resumen dinámico de las actividades asignadas al usuario en su jornada, mientras que la opción de perfil permite la visualización simple del estado de su cuenta de usuario. Estas consultas operan mediante peticiones de lectura directa en el servidor.</w:t>
      </w:r>
    </w:p>
    <w:p w14:paraId="5518708A" w14:textId="77777777" w:rsidR="00476F1F" w:rsidRPr="00476F1F" w:rsidRDefault="00476F1F" w:rsidP="009328AD">
      <w:pPr>
        <w:spacing w:line="360" w:lineRule="auto"/>
        <w:jc w:val="both"/>
        <w:rPr>
          <w:rFonts w:ascii="Arial" w:hAnsi="Arial" w:cs="Arial"/>
          <w:sz w:val="24"/>
          <w:szCs w:val="24"/>
        </w:rPr>
      </w:pPr>
    </w:p>
    <w:p w14:paraId="4CAB8139" w14:textId="044C14CE" w:rsidR="00476F1F" w:rsidRPr="00476F1F" w:rsidRDefault="00B77E35" w:rsidP="009328AD">
      <w:pPr>
        <w:spacing w:line="360" w:lineRule="auto"/>
        <w:jc w:val="both"/>
        <w:rPr>
          <w:rFonts w:ascii="Arial" w:hAnsi="Arial" w:cs="Arial"/>
          <w:sz w:val="24"/>
          <w:szCs w:val="24"/>
        </w:rPr>
      </w:pPr>
      <w:r>
        <w:rPr>
          <w:rFonts w:ascii="Arial" w:hAnsi="Arial" w:cs="Arial"/>
          <w:sz w:val="24"/>
          <w:szCs w:val="24"/>
        </w:rPr>
        <w:lastRenderedPageBreak/>
        <w:t xml:space="preserve">     </w:t>
      </w:r>
      <w:r w:rsidR="00476F1F" w:rsidRPr="00476F1F">
        <w:rPr>
          <w:rFonts w:ascii="Arial" w:hAnsi="Arial" w:cs="Arial"/>
          <w:sz w:val="24"/>
          <w:szCs w:val="24"/>
        </w:rPr>
        <w:t xml:space="preserve">Las opciones críticas de procesamiento de datos se ejecutan en las secciones de reportes asignados y completados del módulo técnico. Al ingresar a reportes asignados, el </w:t>
      </w:r>
      <w:proofErr w:type="spellStart"/>
      <w:r w:rsidR="00476F1F" w:rsidRPr="00476F1F">
        <w:rPr>
          <w:rFonts w:ascii="Arial" w:hAnsi="Arial" w:cs="Arial"/>
          <w:sz w:val="24"/>
          <w:szCs w:val="24"/>
        </w:rPr>
        <w:t>backend</w:t>
      </w:r>
      <w:proofErr w:type="spellEnd"/>
      <w:r w:rsidR="00476F1F" w:rsidRPr="00476F1F">
        <w:rPr>
          <w:rFonts w:ascii="Arial" w:hAnsi="Arial" w:cs="Arial"/>
          <w:sz w:val="24"/>
          <w:szCs w:val="24"/>
        </w:rPr>
        <w:t xml:space="preserve"> renderiza el listado de tareas pendientes; el algoritmo evalúa condicionalmente si se procederá a realizar el reporte, permitiendo la creación o edición de este y guardando los cambios antes de retornar a la vista principal. En el bloque de completados, el sistema extrae los reportes finalizados, evaluando si el usuario desea consultar detalles para mostrar los datos históricos guardados en la base de datos SQL. Al concluir las labores, la opción de cierre de sesión destruye las variables y efectúa una redirección.</w:t>
      </w:r>
    </w:p>
    <w:p w14:paraId="46853FF3" w14:textId="088FB625" w:rsidR="00476F1F" w:rsidRDefault="002F525E" w:rsidP="00815173">
      <w:pPr>
        <w:pStyle w:val="Prrafodelista"/>
        <w:numPr>
          <w:ilvl w:val="0"/>
          <w:numId w:val="23"/>
        </w:numPr>
        <w:spacing w:line="360" w:lineRule="auto"/>
        <w:jc w:val="both"/>
        <w:rPr>
          <w:rFonts w:ascii="Arial" w:hAnsi="Arial" w:cs="Arial"/>
          <w:b/>
          <w:sz w:val="24"/>
          <w:szCs w:val="24"/>
        </w:rPr>
      </w:pPr>
      <w:r w:rsidRPr="002F525E">
        <w:rPr>
          <w:rFonts w:ascii="Arial" w:hAnsi="Arial" w:cs="Arial"/>
          <w:b/>
          <w:sz w:val="24"/>
          <w:szCs w:val="24"/>
        </w:rPr>
        <w:t>Módulo de Inicio</w:t>
      </w:r>
    </w:p>
    <w:p w14:paraId="0A8B4B22" w14:textId="42326A5E" w:rsidR="002F525E" w:rsidRDefault="002F525E" w:rsidP="00815173">
      <w:pPr>
        <w:pStyle w:val="Prrafodelista"/>
        <w:numPr>
          <w:ilvl w:val="2"/>
          <w:numId w:val="24"/>
        </w:numPr>
        <w:spacing w:line="360" w:lineRule="auto"/>
        <w:jc w:val="both"/>
        <w:rPr>
          <w:rFonts w:ascii="Arial" w:hAnsi="Arial" w:cs="Arial"/>
          <w:b/>
          <w:sz w:val="24"/>
          <w:szCs w:val="24"/>
        </w:rPr>
      </w:pPr>
      <w:r w:rsidRPr="002F525E">
        <w:rPr>
          <w:rFonts w:ascii="Arial" w:hAnsi="Arial" w:cs="Arial"/>
          <w:b/>
          <w:sz w:val="24"/>
          <w:szCs w:val="24"/>
        </w:rPr>
        <w:t>Estructura Visual y Diagramación</w:t>
      </w:r>
    </w:p>
    <w:p w14:paraId="51DFB299" w14:textId="3E016793" w:rsidR="001B1668" w:rsidRPr="001B1668" w:rsidRDefault="001B1668" w:rsidP="007F7BDF">
      <w:pPr>
        <w:spacing w:line="360" w:lineRule="auto"/>
        <w:ind w:left="720"/>
        <w:jc w:val="both"/>
        <w:rPr>
          <w:rFonts w:ascii="Arial" w:hAnsi="Arial" w:cs="Arial"/>
          <w:b/>
          <w:sz w:val="24"/>
          <w:szCs w:val="24"/>
        </w:rPr>
      </w:pPr>
      <w:r>
        <w:rPr>
          <w:rFonts w:ascii="Arial" w:hAnsi="Arial" w:cs="Arial"/>
          <w:sz w:val="24"/>
          <w:szCs w:val="24"/>
        </w:rPr>
        <w:t xml:space="preserve">     </w:t>
      </w:r>
      <w:r w:rsidRPr="001B1668">
        <w:rPr>
          <w:rFonts w:ascii="Arial" w:hAnsi="Arial" w:cs="Arial"/>
          <w:sz w:val="24"/>
          <w:szCs w:val="24"/>
        </w:rPr>
        <w:t xml:space="preserve">El módulo de inicio funciona como la carta de presentación de la agencia, desplegando de forma clara la misión, visión y valores de la organización. Para estructurar este segmento de manera lógica, se diseñó un diagrama de flujo inicial que define la navegación de los usuarios hacia los submódulos de servicios, equipo humano y autenticación. Visualmente, el sistema renderiza una interfaz limpia y corporativa donde se distribuyen de forma armónica los bloques de texto informativos y los elementos de identidad de la marca. Esta distribución asegura que los visitantes comprendan de inmediato el propósito de la </w:t>
      </w:r>
      <w:r>
        <w:t xml:space="preserve">plataforma antes de interactuar con </w:t>
      </w:r>
      <w:r w:rsidRPr="007F7BDF">
        <w:rPr>
          <w:rFonts w:ascii="Arial" w:hAnsi="Arial" w:cs="Arial"/>
          <w:sz w:val="24"/>
          <w:szCs w:val="24"/>
        </w:rPr>
        <w:t>las funcionalidades avanzadas del sistema.</w:t>
      </w:r>
    </w:p>
    <w:p w14:paraId="578F5C9E" w14:textId="56EF5981" w:rsidR="00EF6BAF" w:rsidRDefault="00DC3E3A" w:rsidP="009328AD">
      <w:pPr>
        <w:spacing w:line="360" w:lineRule="auto"/>
        <w:jc w:val="both"/>
        <w:rPr>
          <w:rFonts w:ascii="Arial" w:hAnsi="Arial" w:cs="Arial"/>
          <w:b/>
          <w:sz w:val="24"/>
          <w:szCs w:val="24"/>
        </w:rPr>
      </w:pPr>
      <w:r w:rsidRPr="007F7BDF">
        <w:rPr>
          <w:rFonts w:ascii="Arial" w:eastAsia="Times New Roman" w:hAnsi="Arial" w:cs="Arial"/>
          <w:noProof/>
          <w:sz w:val="24"/>
          <w:szCs w:val="24"/>
          <w:lang w:val="es-ES" w:eastAsia="es-ES"/>
        </w:rPr>
        <w:lastRenderedPageBreak/>
        <w:drawing>
          <wp:anchor distT="0" distB="0" distL="114300" distR="114300" simplePos="0" relativeHeight="251678208" behindDoc="0" locked="0" layoutInCell="1" allowOverlap="1" wp14:anchorId="75A2EBBA" wp14:editId="24A10095">
            <wp:simplePos x="0" y="0"/>
            <wp:positionH relativeFrom="column">
              <wp:posOffset>818515</wp:posOffset>
            </wp:positionH>
            <wp:positionV relativeFrom="paragraph">
              <wp:posOffset>-74295</wp:posOffset>
            </wp:positionV>
            <wp:extent cx="3747135" cy="2857500"/>
            <wp:effectExtent l="0" t="0" r="5715" b="0"/>
            <wp:wrapTopAndBottom/>
            <wp:docPr id="2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747135" cy="2857500"/>
                    </a:xfrm>
                    <a:prstGeom prst="rect">
                      <a:avLst/>
                    </a:prstGeom>
                  </pic:spPr>
                </pic:pic>
              </a:graphicData>
            </a:graphic>
            <wp14:sizeRelH relativeFrom="page">
              <wp14:pctWidth>0</wp14:pctWidth>
            </wp14:sizeRelH>
            <wp14:sizeRelV relativeFrom="page">
              <wp14:pctHeight>0</wp14:pctHeight>
            </wp14:sizeRelV>
          </wp:anchor>
        </w:drawing>
      </w:r>
    </w:p>
    <w:p w14:paraId="059C2BA9" w14:textId="769F4AB5" w:rsidR="00D705B1" w:rsidRPr="00F93D76" w:rsidRDefault="00DC3E3A" w:rsidP="00DC3E3A">
      <w:pPr>
        <w:pStyle w:val="Descripcin"/>
        <w:jc w:val="center"/>
        <w:rPr>
          <w:rFonts w:ascii="Arial" w:eastAsiaTheme="majorEastAsia" w:hAnsi="Arial" w:cs="Arial"/>
          <w:bCs/>
          <w:i w:val="0"/>
          <w:color w:val="000000"/>
          <w:shd w:val="clear" w:color="auto" w:fill="FFFFFF"/>
        </w:rPr>
      </w:pPr>
      <w:bookmarkStart w:id="97" w:name="_Toc235278992"/>
      <w:r w:rsidRPr="00DC3E3A">
        <w:rPr>
          <w:b/>
          <w:bCs/>
          <w:color w:val="auto"/>
        </w:rPr>
        <w:t xml:space="preserve">Gráfico </w:t>
      </w:r>
      <w:r w:rsidRPr="00DC3E3A">
        <w:rPr>
          <w:b/>
          <w:bCs/>
          <w:color w:val="auto"/>
        </w:rPr>
        <w:fldChar w:fldCharType="begin"/>
      </w:r>
      <w:r w:rsidRPr="00DC3E3A">
        <w:rPr>
          <w:b/>
          <w:bCs/>
          <w:color w:val="auto"/>
        </w:rPr>
        <w:instrText xml:space="preserve"> SEQ Gráfico \* ARABIC </w:instrText>
      </w:r>
      <w:r w:rsidRPr="00DC3E3A">
        <w:rPr>
          <w:b/>
          <w:bCs/>
          <w:color w:val="auto"/>
        </w:rPr>
        <w:fldChar w:fldCharType="separate"/>
      </w:r>
      <w:r w:rsidR="002558B9">
        <w:rPr>
          <w:b/>
          <w:bCs/>
          <w:noProof/>
          <w:color w:val="auto"/>
        </w:rPr>
        <w:t>8</w:t>
      </w:r>
      <w:r w:rsidRPr="00DC3E3A">
        <w:rPr>
          <w:b/>
          <w:bCs/>
          <w:color w:val="auto"/>
        </w:rPr>
        <w:fldChar w:fldCharType="end"/>
      </w:r>
      <w:r w:rsidR="00D705B1" w:rsidRPr="00F93D76">
        <w:rPr>
          <w:rFonts w:ascii="Arial" w:eastAsiaTheme="majorEastAsia" w:hAnsi="Arial" w:cs="Arial"/>
          <w:bCs/>
          <w:color w:val="000000"/>
          <w:shd w:val="clear" w:color="auto" w:fill="FFFFFF"/>
        </w:rPr>
        <w:t xml:space="preserve">, </w:t>
      </w:r>
      <w:r w:rsidR="00D705B1">
        <w:rPr>
          <w:rFonts w:ascii="Arial" w:eastAsiaTheme="majorEastAsia" w:hAnsi="Arial" w:cs="Arial"/>
          <w:bCs/>
          <w:color w:val="000000"/>
          <w:shd w:val="clear" w:color="auto" w:fill="FFFFFF"/>
        </w:rPr>
        <w:t xml:space="preserve">Diagrama de Flujo </w:t>
      </w:r>
      <w:r w:rsidR="00470833">
        <w:rPr>
          <w:rFonts w:ascii="Arial" w:eastAsiaTheme="majorEastAsia" w:hAnsi="Arial" w:cs="Arial"/>
          <w:bCs/>
          <w:color w:val="000000"/>
          <w:shd w:val="clear" w:color="auto" w:fill="FFFFFF"/>
        </w:rPr>
        <w:t>Modulo de Inicio</w:t>
      </w:r>
      <w:bookmarkEnd w:id="97"/>
    </w:p>
    <w:p w14:paraId="4B25D654" w14:textId="171547E4" w:rsidR="00D705B1" w:rsidRPr="00476F1F" w:rsidRDefault="00D705B1" w:rsidP="009328AD">
      <w:pPr>
        <w:spacing w:line="360" w:lineRule="auto"/>
        <w:jc w:val="both"/>
        <w:rPr>
          <w:rFonts w:ascii="Arial" w:hAnsi="Arial" w:cs="Arial"/>
          <w:b/>
          <w:sz w:val="24"/>
          <w:szCs w:val="24"/>
        </w:rPr>
      </w:pPr>
    </w:p>
    <w:p w14:paraId="61E22E59" w14:textId="01DD2D90" w:rsidR="00D525CC" w:rsidRDefault="00D525CC" w:rsidP="0052399D">
      <w:pPr>
        <w:pStyle w:val="Prrafodelista"/>
        <w:spacing w:before="100" w:beforeAutospacing="1" w:after="100" w:afterAutospacing="1" w:line="360" w:lineRule="auto"/>
        <w:ind w:left="390"/>
        <w:jc w:val="both"/>
        <w:rPr>
          <w:rFonts w:ascii="Arial" w:eastAsia="Times New Roman" w:hAnsi="Arial" w:cs="Arial"/>
          <w:sz w:val="24"/>
          <w:szCs w:val="24"/>
          <w:lang w:eastAsia="es-ES"/>
        </w:rPr>
      </w:pPr>
    </w:p>
    <w:p w14:paraId="3713C339" w14:textId="0DDA5FFA" w:rsidR="001B4E24" w:rsidRDefault="00E4698F" w:rsidP="0052399D">
      <w:pPr>
        <w:pStyle w:val="Prrafodelista"/>
        <w:spacing w:before="100" w:beforeAutospacing="1" w:after="100" w:afterAutospacing="1" w:line="360" w:lineRule="auto"/>
        <w:ind w:left="390"/>
        <w:jc w:val="both"/>
        <w:rPr>
          <w:rFonts w:ascii="Arial" w:eastAsia="Times New Roman" w:hAnsi="Arial" w:cs="Arial"/>
          <w:sz w:val="24"/>
          <w:szCs w:val="24"/>
          <w:lang w:eastAsia="es-ES"/>
        </w:rPr>
      </w:pPr>
      <w:r>
        <w:rPr>
          <w:noProof/>
          <w:lang w:val="es-ES" w:eastAsia="es-ES"/>
        </w:rPr>
        <w:drawing>
          <wp:inline distT="0" distB="0" distL="0" distR="0" wp14:anchorId="61EA8872" wp14:editId="4FA00AD3">
            <wp:extent cx="3837511" cy="2924810"/>
            <wp:effectExtent l="0" t="0" r="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841894" cy="2928151"/>
                    </a:xfrm>
                    <a:prstGeom prst="rect">
                      <a:avLst/>
                    </a:prstGeom>
                    <a:noFill/>
                    <a:ln>
                      <a:noFill/>
                    </a:ln>
                  </pic:spPr>
                </pic:pic>
              </a:graphicData>
            </a:graphic>
          </wp:inline>
        </w:drawing>
      </w:r>
    </w:p>
    <w:p w14:paraId="673F18A0" w14:textId="68EA5B54" w:rsidR="00470833" w:rsidRDefault="00BD6FFE" w:rsidP="00BD6FFE">
      <w:pPr>
        <w:pStyle w:val="Descripcin"/>
        <w:jc w:val="center"/>
        <w:rPr>
          <w:rFonts w:ascii="Arial" w:eastAsiaTheme="majorEastAsia" w:hAnsi="Arial" w:cs="Arial"/>
          <w:bCs/>
          <w:i w:val="0"/>
          <w:color w:val="000000"/>
          <w:shd w:val="clear" w:color="auto" w:fill="FFFFFF"/>
        </w:rPr>
      </w:pPr>
      <w:bookmarkStart w:id="98" w:name="_Toc235278993"/>
      <w:r w:rsidRPr="00BD6FFE">
        <w:rPr>
          <w:b/>
          <w:bCs/>
          <w:color w:val="auto"/>
        </w:rPr>
        <w:t xml:space="preserve">Gráfico </w:t>
      </w:r>
      <w:r w:rsidRPr="00BD6FFE">
        <w:rPr>
          <w:b/>
          <w:bCs/>
          <w:color w:val="auto"/>
        </w:rPr>
        <w:fldChar w:fldCharType="begin"/>
      </w:r>
      <w:r w:rsidRPr="00BD6FFE">
        <w:rPr>
          <w:b/>
          <w:bCs/>
          <w:color w:val="auto"/>
        </w:rPr>
        <w:instrText xml:space="preserve"> SEQ Gráfico \* ARABIC </w:instrText>
      </w:r>
      <w:r w:rsidRPr="00BD6FFE">
        <w:rPr>
          <w:b/>
          <w:bCs/>
          <w:color w:val="auto"/>
        </w:rPr>
        <w:fldChar w:fldCharType="separate"/>
      </w:r>
      <w:r w:rsidR="002558B9">
        <w:rPr>
          <w:b/>
          <w:bCs/>
          <w:noProof/>
          <w:color w:val="auto"/>
        </w:rPr>
        <w:t>9</w:t>
      </w:r>
      <w:r w:rsidRPr="00BD6FFE">
        <w:rPr>
          <w:b/>
          <w:bCs/>
          <w:color w:val="auto"/>
        </w:rPr>
        <w:fldChar w:fldCharType="end"/>
      </w:r>
      <w:r w:rsidR="00470833" w:rsidRPr="00F93D76">
        <w:rPr>
          <w:rFonts w:ascii="Arial" w:eastAsiaTheme="majorEastAsia" w:hAnsi="Arial" w:cs="Arial"/>
          <w:bCs/>
          <w:color w:val="000000"/>
          <w:shd w:val="clear" w:color="auto" w:fill="FFFFFF"/>
        </w:rPr>
        <w:t xml:space="preserve">, </w:t>
      </w:r>
      <w:r w:rsidR="00470833">
        <w:rPr>
          <w:rFonts w:ascii="Arial" w:eastAsiaTheme="majorEastAsia" w:hAnsi="Arial" w:cs="Arial"/>
          <w:bCs/>
          <w:color w:val="000000"/>
          <w:shd w:val="clear" w:color="auto" w:fill="FFFFFF"/>
        </w:rPr>
        <w:t>Diagrama de Caso de Uso Modulo de Inicio</w:t>
      </w:r>
      <w:bookmarkEnd w:id="98"/>
    </w:p>
    <w:p w14:paraId="100E4931" w14:textId="77777777" w:rsidR="003B033E" w:rsidRDefault="009F1753" w:rsidP="009F1753">
      <w:pPr>
        <w:spacing w:line="360" w:lineRule="auto"/>
        <w:jc w:val="both"/>
        <w:rPr>
          <w:rFonts w:ascii="Arial" w:hAnsi="Arial" w:cs="Arial"/>
          <w:sz w:val="24"/>
        </w:rPr>
      </w:pPr>
      <w:r>
        <w:rPr>
          <w:rFonts w:ascii="Arial" w:hAnsi="Arial" w:cs="Arial"/>
          <w:sz w:val="24"/>
        </w:rPr>
        <w:lastRenderedPageBreak/>
        <w:t xml:space="preserve">     </w:t>
      </w:r>
      <w:r w:rsidRPr="009F1753">
        <w:rPr>
          <w:rFonts w:ascii="Arial" w:hAnsi="Arial" w:cs="Arial"/>
          <w:sz w:val="24"/>
        </w:rPr>
        <w:t xml:space="preserve">Las siguientes capturas de pantalla corresponden al entorno real y operativo del sistema del portal web de </w:t>
      </w:r>
      <w:proofErr w:type="spellStart"/>
      <w:r w:rsidRPr="009F1753">
        <w:rPr>
          <w:rFonts w:ascii="Arial" w:hAnsi="Arial" w:cs="Arial"/>
          <w:sz w:val="24"/>
        </w:rPr>
        <w:t>Publiart</w:t>
      </w:r>
      <w:proofErr w:type="spellEnd"/>
      <w:r w:rsidRPr="009F1753">
        <w:rPr>
          <w:rFonts w:ascii="Arial" w:hAnsi="Arial" w:cs="Arial"/>
          <w:sz w:val="24"/>
        </w:rPr>
        <w:t xml:space="preserve">, mostrando de manera directa cómo se visualiza la información institucional de misión, visión y valores dentro de la interfaz. Estas imágenes del sistema evidencian el funcionamiento real de la plataforma, donde los elementos gráficos y la distribución de los textos se acoplan perfectamente para ofrecer una experiencia de usuario limpia y corporativa. A través de este registro visual del producto final, se demuestra cómo la maquetación se comporta en tiempo real, facilitando la lectura y permitiendo que el usuario interactúe con los módulos informativos de la empresa de manera fluida. </w:t>
      </w:r>
    </w:p>
    <w:p w14:paraId="4A1E3235" w14:textId="09C774D7" w:rsidR="009F1753" w:rsidRPr="009F1753" w:rsidRDefault="003B033E" w:rsidP="009F1753">
      <w:pPr>
        <w:spacing w:line="360" w:lineRule="auto"/>
        <w:jc w:val="both"/>
        <w:rPr>
          <w:rFonts w:ascii="Arial" w:hAnsi="Arial" w:cs="Arial"/>
          <w:sz w:val="24"/>
        </w:rPr>
      </w:pPr>
      <w:r>
        <w:rPr>
          <w:rFonts w:ascii="Arial" w:hAnsi="Arial" w:cs="Arial"/>
          <w:sz w:val="24"/>
        </w:rPr>
        <w:t xml:space="preserve">     </w:t>
      </w:r>
      <w:r w:rsidR="009F1753" w:rsidRPr="009F1753">
        <w:rPr>
          <w:rFonts w:ascii="Arial" w:hAnsi="Arial" w:cs="Arial"/>
          <w:sz w:val="24"/>
        </w:rPr>
        <w:t>Desde la perspectiva técnica de programación, estas capturas validan la correcta integración de las hojas de estilo en el navegador, comprobando que las secciones se renderizan de forma óptima y ordenada tal como fue planificado en la arquitectura de desarrollo.</w:t>
      </w:r>
    </w:p>
    <w:p w14:paraId="52A63654" w14:textId="0378E836" w:rsidR="005B3E97" w:rsidRDefault="005B3E97" w:rsidP="00470833">
      <w:pPr>
        <w:spacing w:line="360" w:lineRule="auto"/>
        <w:jc w:val="center"/>
        <w:rPr>
          <w:rFonts w:ascii="Arial" w:eastAsiaTheme="majorEastAsia" w:hAnsi="Arial" w:cs="Arial"/>
          <w:bCs/>
          <w:i/>
          <w:color w:val="000000"/>
          <w:sz w:val="18"/>
          <w:szCs w:val="18"/>
          <w:shd w:val="clear" w:color="auto" w:fill="FFFFFF"/>
        </w:rPr>
      </w:pPr>
      <w:r>
        <w:rPr>
          <w:noProof/>
          <w:lang w:val="es-ES" w:eastAsia="es-ES"/>
        </w:rPr>
        <w:drawing>
          <wp:inline distT="0" distB="0" distL="0" distR="0" wp14:anchorId="39559C30" wp14:editId="49CC316B">
            <wp:extent cx="5543550" cy="3006090"/>
            <wp:effectExtent l="0" t="0" r="0" b="3810"/>
            <wp:docPr id="29" name="Imagen 29"/>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32"/>
                    <a:srcRect l="339" t="10567" r="883" b="1668"/>
                    <a:stretch/>
                  </pic:blipFill>
                  <pic:spPr bwMode="auto">
                    <a:xfrm>
                      <a:off x="0" y="0"/>
                      <a:ext cx="5543550" cy="3006090"/>
                    </a:xfrm>
                    <a:prstGeom prst="rect">
                      <a:avLst/>
                    </a:prstGeom>
                    <a:ln>
                      <a:noFill/>
                    </a:ln>
                    <a:extLst>
                      <a:ext uri="{53640926-AAD7-44D8-BBD7-CCE9431645EC}">
                        <a14:shadowObscured xmlns:a14="http://schemas.microsoft.com/office/drawing/2010/main"/>
                      </a:ext>
                    </a:extLst>
                  </pic:spPr>
                </pic:pic>
              </a:graphicData>
            </a:graphic>
          </wp:inline>
        </w:drawing>
      </w:r>
    </w:p>
    <w:p w14:paraId="07EEEA43" w14:textId="7CB1065E" w:rsidR="005B3E97" w:rsidRDefault="005B3E97" w:rsidP="00470833">
      <w:pPr>
        <w:spacing w:line="360" w:lineRule="auto"/>
        <w:jc w:val="center"/>
        <w:rPr>
          <w:rFonts w:ascii="Arial" w:eastAsiaTheme="majorEastAsia" w:hAnsi="Arial" w:cs="Arial"/>
          <w:bCs/>
          <w:i/>
          <w:color w:val="000000"/>
          <w:sz w:val="18"/>
          <w:szCs w:val="18"/>
          <w:shd w:val="clear" w:color="auto" w:fill="FFFFFF"/>
        </w:rPr>
      </w:pPr>
      <w:r>
        <w:rPr>
          <w:noProof/>
          <w:lang w:val="es-ES" w:eastAsia="es-ES"/>
        </w:rPr>
        <w:lastRenderedPageBreak/>
        <w:drawing>
          <wp:inline distT="0" distB="0" distL="0" distR="0" wp14:anchorId="2E4E512A" wp14:editId="3990BDDF">
            <wp:extent cx="5457825" cy="3028315"/>
            <wp:effectExtent l="0" t="0" r="9525" b="635"/>
            <wp:docPr id="42" name="Imagen 42"/>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33"/>
                    <a:srcRect l="1018" t="10172" r="1732"/>
                    <a:stretch/>
                  </pic:blipFill>
                  <pic:spPr bwMode="auto">
                    <a:xfrm>
                      <a:off x="0" y="0"/>
                      <a:ext cx="5457825" cy="3028315"/>
                    </a:xfrm>
                    <a:prstGeom prst="rect">
                      <a:avLst/>
                    </a:prstGeom>
                    <a:ln>
                      <a:noFill/>
                    </a:ln>
                    <a:extLst>
                      <a:ext uri="{53640926-AAD7-44D8-BBD7-CCE9431645EC}">
                        <a14:shadowObscured xmlns:a14="http://schemas.microsoft.com/office/drawing/2010/main"/>
                      </a:ext>
                    </a:extLst>
                  </pic:spPr>
                </pic:pic>
              </a:graphicData>
            </a:graphic>
          </wp:inline>
        </w:drawing>
      </w:r>
    </w:p>
    <w:p w14:paraId="63F32495" w14:textId="0DDB2BEC" w:rsidR="005B3E97" w:rsidRDefault="005B3E97" w:rsidP="00470833">
      <w:pPr>
        <w:spacing w:line="360" w:lineRule="auto"/>
        <w:jc w:val="center"/>
        <w:rPr>
          <w:rFonts w:ascii="Arial" w:eastAsiaTheme="majorEastAsia" w:hAnsi="Arial" w:cs="Arial"/>
          <w:bCs/>
          <w:i/>
          <w:color w:val="000000"/>
          <w:sz w:val="18"/>
          <w:szCs w:val="18"/>
          <w:shd w:val="clear" w:color="auto" w:fill="FFFFFF"/>
        </w:rPr>
      </w:pPr>
      <w:r>
        <w:rPr>
          <w:noProof/>
          <w:lang w:val="es-ES" w:eastAsia="es-ES"/>
        </w:rPr>
        <w:drawing>
          <wp:inline distT="0" distB="0" distL="0" distR="0" wp14:anchorId="2C30B7B4" wp14:editId="00D0F25A">
            <wp:extent cx="5572125" cy="2518410"/>
            <wp:effectExtent l="0" t="0" r="9525" b="0"/>
            <wp:docPr id="43" name="Imagen 43"/>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rotWithShape="1">
                    <a:blip r:embed="rId34"/>
                    <a:srcRect r="713"/>
                    <a:stretch/>
                  </pic:blipFill>
                  <pic:spPr bwMode="auto">
                    <a:xfrm>
                      <a:off x="0" y="0"/>
                      <a:ext cx="5572125" cy="2518410"/>
                    </a:xfrm>
                    <a:prstGeom prst="rect">
                      <a:avLst/>
                    </a:prstGeom>
                    <a:ln>
                      <a:noFill/>
                    </a:ln>
                    <a:extLst>
                      <a:ext uri="{53640926-AAD7-44D8-BBD7-CCE9431645EC}">
                        <a14:shadowObscured xmlns:a14="http://schemas.microsoft.com/office/drawing/2010/main"/>
                      </a:ext>
                    </a:extLst>
                  </pic:spPr>
                </pic:pic>
              </a:graphicData>
            </a:graphic>
          </wp:inline>
        </w:drawing>
      </w:r>
    </w:p>
    <w:p w14:paraId="13F22257" w14:textId="6D324E95" w:rsidR="005B3E97" w:rsidRDefault="005B3E97" w:rsidP="00470833">
      <w:pPr>
        <w:spacing w:line="360" w:lineRule="auto"/>
        <w:jc w:val="center"/>
        <w:rPr>
          <w:rFonts w:ascii="Arial" w:eastAsiaTheme="majorEastAsia" w:hAnsi="Arial" w:cs="Arial"/>
          <w:bCs/>
          <w:i/>
          <w:color w:val="000000"/>
          <w:sz w:val="18"/>
          <w:szCs w:val="18"/>
          <w:shd w:val="clear" w:color="auto" w:fill="FFFFFF"/>
        </w:rPr>
      </w:pPr>
      <w:r>
        <w:rPr>
          <w:noProof/>
          <w:lang w:val="es-ES" w:eastAsia="es-ES"/>
        </w:rPr>
        <w:lastRenderedPageBreak/>
        <w:drawing>
          <wp:inline distT="0" distB="0" distL="0" distR="0" wp14:anchorId="3DFD9799" wp14:editId="6AEE0E1B">
            <wp:extent cx="5612130" cy="3017520"/>
            <wp:effectExtent l="0" t="0" r="7620" b="0"/>
            <wp:docPr id="45" name="Imagen 45"/>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35"/>
                    <a:stretch>
                      <a:fillRect/>
                    </a:stretch>
                  </pic:blipFill>
                  <pic:spPr>
                    <a:xfrm>
                      <a:off x="0" y="0"/>
                      <a:ext cx="5612130" cy="3017520"/>
                    </a:xfrm>
                    <a:prstGeom prst="rect">
                      <a:avLst/>
                    </a:prstGeom>
                  </pic:spPr>
                </pic:pic>
              </a:graphicData>
            </a:graphic>
          </wp:inline>
        </w:drawing>
      </w:r>
    </w:p>
    <w:p w14:paraId="0B5DAE49" w14:textId="0204BDEF" w:rsidR="005B3E97" w:rsidRDefault="005B3E97" w:rsidP="005B3E97">
      <w:pPr>
        <w:spacing w:line="360" w:lineRule="auto"/>
        <w:jc w:val="both"/>
        <w:rPr>
          <w:rFonts w:ascii="Arial" w:hAnsi="Arial" w:cs="Arial"/>
          <w:sz w:val="24"/>
        </w:rPr>
      </w:pPr>
      <w:r>
        <w:rPr>
          <w:rFonts w:ascii="Arial" w:hAnsi="Arial" w:cs="Arial"/>
          <w:sz w:val="24"/>
        </w:rPr>
        <w:t xml:space="preserve">     </w:t>
      </w:r>
      <w:r w:rsidRPr="005B3E97">
        <w:rPr>
          <w:rFonts w:ascii="Arial" w:hAnsi="Arial" w:cs="Arial"/>
          <w:sz w:val="24"/>
        </w:rPr>
        <w:t>El apartado de servicios se despliega dentro de la plataforma como una sección informativa general y un portafolio interactivo que recopila las evidencias de los trabajos realizados para diversos clientes. En esta vista del sistema, se muestran de manera detallada cada una de las soluciones comerciales, producciones audiovisuales y campañas de marketing que la organización ofrece de forma habitual. Su maquetación lógica e interfaz visual permiten que los usuarios naveguen de forma fluida entre las diferentes categorías, facilitando la comprensión inmediata de las capacidades operativas y creativas de la empresa. Técnicamente, esta sección está estructurada con etiquetas semánticas y hojas de estilo optimizadas que cargan de forma dinámica y ordenada los recursos multimedia y los textos correspondientes a cada proyecto.</w:t>
      </w:r>
    </w:p>
    <w:p w14:paraId="70756CD4" w14:textId="155BE1BB" w:rsidR="00B70888" w:rsidRDefault="00B70888" w:rsidP="005B3E97">
      <w:pPr>
        <w:spacing w:line="360" w:lineRule="auto"/>
        <w:jc w:val="both"/>
        <w:rPr>
          <w:rFonts w:ascii="Arial" w:hAnsi="Arial" w:cs="Arial"/>
          <w:sz w:val="24"/>
        </w:rPr>
      </w:pPr>
      <w:r>
        <w:rPr>
          <w:noProof/>
          <w:lang w:val="es-ES" w:eastAsia="es-ES"/>
        </w:rPr>
        <w:lastRenderedPageBreak/>
        <w:drawing>
          <wp:inline distT="0" distB="0" distL="0" distR="0" wp14:anchorId="00EF78BC" wp14:editId="49A0107B">
            <wp:extent cx="5505450" cy="3057525"/>
            <wp:effectExtent l="0" t="0" r="0" b="9525"/>
            <wp:docPr id="46" name="Imagen 46"/>
            <wp:cNvGraphicFramePr/>
            <a:graphic xmlns:a="http://schemas.openxmlformats.org/drawingml/2006/main">
              <a:graphicData uri="http://schemas.openxmlformats.org/drawingml/2006/picture">
                <pic:pic xmlns:pic="http://schemas.openxmlformats.org/drawingml/2006/picture">
                  <pic:nvPicPr>
                    <pic:cNvPr id="29" name="Imagen 29"/>
                    <pic:cNvPicPr/>
                  </pic:nvPicPr>
                  <pic:blipFill rotWithShape="1">
                    <a:blip r:embed="rId36"/>
                    <a:srcRect l="679" t="9417" r="1222" b="1680"/>
                    <a:stretch/>
                  </pic:blipFill>
                  <pic:spPr bwMode="auto">
                    <a:xfrm>
                      <a:off x="0" y="0"/>
                      <a:ext cx="5505450" cy="3057525"/>
                    </a:xfrm>
                    <a:prstGeom prst="rect">
                      <a:avLst/>
                    </a:prstGeom>
                    <a:ln>
                      <a:noFill/>
                    </a:ln>
                    <a:extLst>
                      <a:ext uri="{53640926-AAD7-44D8-BBD7-CCE9431645EC}">
                        <a14:shadowObscured xmlns:a14="http://schemas.microsoft.com/office/drawing/2010/main"/>
                      </a:ext>
                    </a:extLst>
                  </pic:spPr>
                </pic:pic>
              </a:graphicData>
            </a:graphic>
          </wp:inline>
        </w:drawing>
      </w:r>
    </w:p>
    <w:p w14:paraId="654CF9F1" w14:textId="0235E12D" w:rsidR="00215A24" w:rsidRDefault="00215A24" w:rsidP="005B3E97">
      <w:pPr>
        <w:spacing w:line="360" w:lineRule="auto"/>
        <w:jc w:val="both"/>
        <w:rPr>
          <w:rFonts w:ascii="Arial" w:hAnsi="Arial" w:cs="Arial"/>
          <w:sz w:val="24"/>
        </w:rPr>
      </w:pPr>
      <w:r>
        <w:rPr>
          <w:noProof/>
          <w:lang w:val="es-ES" w:eastAsia="es-ES"/>
        </w:rPr>
        <w:drawing>
          <wp:inline distT="0" distB="0" distL="0" distR="0" wp14:anchorId="680C39D6" wp14:editId="1CA508A4">
            <wp:extent cx="5526405" cy="3082290"/>
            <wp:effectExtent l="0" t="0" r="0" b="3810"/>
            <wp:docPr id="47" name="Imagen 47"/>
            <wp:cNvGraphicFramePr/>
            <a:graphic xmlns:a="http://schemas.openxmlformats.org/drawingml/2006/main">
              <a:graphicData uri="http://schemas.openxmlformats.org/drawingml/2006/picture">
                <pic:pic xmlns:pic="http://schemas.openxmlformats.org/drawingml/2006/picture">
                  <pic:nvPicPr>
                    <pic:cNvPr id="30" name="Imagen 30"/>
                    <pic:cNvPicPr/>
                  </pic:nvPicPr>
                  <pic:blipFill rotWithShape="1">
                    <a:blip r:embed="rId37"/>
                    <a:srcRect l="1528" t="10011"/>
                    <a:stretch/>
                  </pic:blipFill>
                  <pic:spPr bwMode="auto">
                    <a:xfrm>
                      <a:off x="0" y="0"/>
                      <a:ext cx="5526405" cy="3082290"/>
                    </a:xfrm>
                    <a:prstGeom prst="rect">
                      <a:avLst/>
                    </a:prstGeom>
                    <a:ln>
                      <a:noFill/>
                    </a:ln>
                    <a:extLst>
                      <a:ext uri="{53640926-AAD7-44D8-BBD7-CCE9431645EC}">
                        <a14:shadowObscured xmlns:a14="http://schemas.microsoft.com/office/drawing/2010/main"/>
                      </a:ext>
                    </a:extLst>
                  </pic:spPr>
                </pic:pic>
              </a:graphicData>
            </a:graphic>
          </wp:inline>
        </w:drawing>
      </w:r>
    </w:p>
    <w:p w14:paraId="66D2FC78" w14:textId="6F3242FB" w:rsidR="00215A24" w:rsidRDefault="00215A24" w:rsidP="005B3E97">
      <w:pPr>
        <w:spacing w:line="360" w:lineRule="auto"/>
        <w:jc w:val="both"/>
        <w:rPr>
          <w:rFonts w:ascii="Arial" w:hAnsi="Arial" w:cs="Arial"/>
          <w:sz w:val="24"/>
        </w:rPr>
      </w:pPr>
      <w:r>
        <w:rPr>
          <w:noProof/>
          <w:lang w:val="es-ES" w:eastAsia="es-ES"/>
        </w:rPr>
        <w:lastRenderedPageBreak/>
        <w:drawing>
          <wp:inline distT="0" distB="0" distL="0" distR="0" wp14:anchorId="76407836" wp14:editId="024939C6">
            <wp:extent cx="5524500" cy="2948940"/>
            <wp:effectExtent l="0" t="0" r="0" b="3810"/>
            <wp:docPr id="48" name="Imagen 48"/>
            <wp:cNvGraphicFramePr/>
            <a:graphic xmlns:a="http://schemas.openxmlformats.org/drawingml/2006/main">
              <a:graphicData uri="http://schemas.openxmlformats.org/drawingml/2006/picture">
                <pic:pic xmlns:pic="http://schemas.openxmlformats.org/drawingml/2006/picture">
                  <pic:nvPicPr>
                    <pic:cNvPr id="32" name="Imagen 32"/>
                    <pic:cNvPicPr/>
                  </pic:nvPicPr>
                  <pic:blipFill rotWithShape="1">
                    <a:blip r:embed="rId38"/>
                    <a:srcRect l="680" t="10156" r="882"/>
                    <a:stretch/>
                  </pic:blipFill>
                  <pic:spPr bwMode="auto">
                    <a:xfrm>
                      <a:off x="0" y="0"/>
                      <a:ext cx="5524500" cy="2948940"/>
                    </a:xfrm>
                    <a:prstGeom prst="rect">
                      <a:avLst/>
                    </a:prstGeom>
                    <a:ln>
                      <a:noFill/>
                    </a:ln>
                    <a:extLst>
                      <a:ext uri="{53640926-AAD7-44D8-BBD7-CCE9431645EC}">
                        <a14:shadowObscured xmlns:a14="http://schemas.microsoft.com/office/drawing/2010/main"/>
                      </a:ext>
                    </a:extLst>
                  </pic:spPr>
                </pic:pic>
              </a:graphicData>
            </a:graphic>
          </wp:inline>
        </w:drawing>
      </w:r>
    </w:p>
    <w:p w14:paraId="0DC34E0A" w14:textId="19FF82DF" w:rsidR="00215A24" w:rsidRDefault="00215A24" w:rsidP="005B3E97">
      <w:pPr>
        <w:spacing w:line="360" w:lineRule="auto"/>
        <w:jc w:val="both"/>
        <w:rPr>
          <w:rFonts w:ascii="Arial" w:hAnsi="Arial" w:cs="Arial"/>
          <w:sz w:val="24"/>
        </w:rPr>
      </w:pPr>
      <w:r>
        <w:rPr>
          <w:noProof/>
          <w:lang w:val="es-ES" w:eastAsia="es-ES"/>
        </w:rPr>
        <w:drawing>
          <wp:inline distT="0" distB="0" distL="0" distR="0" wp14:anchorId="7A4C54F6" wp14:editId="4E3A0B43">
            <wp:extent cx="5467350" cy="3086100"/>
            <wp:effectExtent l="0" t="0" r="0" b="0"/>
            <wp:docPr id="49" name="Imagen 49"/>
            <wp:cNvGraphicFramePr/>
            <a:graphic xmlns:a="http://schemas.openxmlformats.org/drawingml/2006/main">
              <a:graphicData uri="http://schemas.openxmlformats.org/drawingml/2006/picture">
                <pic:pic xmlns:pic="http://schemas.openxmlformats.org/drawingml/2006/picture">
                  <pic:nvPicPr>
                    <pic:cNvPr id="33" name="Imagen 33"/>
                    <pic:cNvPicPr/>
                  </pic:nvPicPr>
                  <pic:blipFill rotWithShape="1">
                    <a:blip r:embed="rId39"/>
                    <a:srcRect l="1357" t="10067" r="1223" b="1777"/>
                    <a:stretch/>
                  </pic:blipFill>
                  <pic:spPr bwMode="auto">
                    <a:xfrm>
                      <a:off x="0" y="0"/>
                      <a:ext cx="5467350" cy="3086100"/>
                    </a:xfrm>
                    <a:prstGeom prst="rect">
                      <a:avLst/>
                    </a:prstGeom>
                    <a:ln>
                      <a:noFill/>
                    </a:ln>
                    <a:extLst>
                      <a:ext uri="{53640926-AAD7-44D8-BBD7-CCE9431645EC}">
                        <a14:shadowObscured xmlns:a14="http://schemas.microsoft.com/office/drawing/2010/main"/>
                      </a:ext>
                    </a:extLst>
                  </pic:spPr>
                </pic:pic>
              </a:graphicData>
            </a:graphic>
          </wp:inline>
        </w:drawing>
      </w:r>
    </w:p>
    <w:p w14:paraId="706FDF3B" w14:textId="1501F537" w:rsidR="00215A24" w:rsidRDefault="00215A24" w:rsidP="005B3E97">
      <w:pPr>
        <w:spacing w:line="360" w:lineRule="auto"/>
        <w:jc w:val="both"/>
        <w:rPr>
          <w:rFonts w:ascii="Arial" w:hAnsi="Arial" w:cs="Arial"/>
          <w:sz w:val="24"/>
        </w:rPr>
      </w:pPr>
      <w:r>
        <w:rPr>
          <w:noProof/>
          <w:lang w:val="es-ES" w:eastAsia="es-ES"/>
        </w:rPr>
        <w:lastRenderedPageBreak/>
        <w:drawing>
          <wp:inline distT="0" distB="0" distL="0" distR="0" wp14:anchorId="07290A83" wp14:editId="23CEFB3C">
            <wp:extent cx="5257800" cy="2903220"/>
            <wp:effectExtent l="0" t="0" r="0" b="0"/>
            <wp:docPr id="50" name="Imagen 50"/>
            <wp:cNvGraphicFramePr/>
            <a:graphic xmlns:a="http://schemas.openxmlformats.org/drawingml/2006/main">
              <a:graphicData uri="http://schemas.openxmlformats.org/drawingml/2006/picture">
                <pic:pic xmlns:pic="http://schemas.openxmlformats.org/drawingml/2006/picture">
                  <pic:nvPicPr>
                    <pic:cNvPr id="34" name="Imagen 34"/>
                    <pic:cNvPicPr/>
                  </pic:nvPicPr>
                  <pic:blipFill rotWithShape="1">
                    <a:blip r:embed="rId40"/>
                    <a:srcRect l="4243" t="11085" r="2071"/>
                    <a:stretch/>
                  </pic:blipFill>
                  <pic:spPr bwMode="auto">
                    <a:xfrm>
                      <a:off x="0" y="0"/>
                      <a:ext cx="5257800" cy="2903220"/>
                    </a:xfrm>
                    <a:prstGeom prst="rect">
                      <a:avLst/>
                    </a:prstGeom>
                    <a:ln>
                      <a:noFill/>
                    </a:ln>
                    <a:extLst>
                      <a:ext uri="{53640926-AAD7-44D8-BBD7-CCE9431645EC}">
                        <a14:shadowObscured xmlns:a14="http://schemas.microsoft.com/office/drawing/2010/main"/>
                      </a:ext>
                    </a:extLst>
                  </pic:spPr>
                </pic:pic>
              </a:graphicData>
            </a:graphic>
          </wp:inline>
        </w:drawing>
      </w:r>
    </w:p>
    <w:p w14:paraId="249112A4" w14:textId="43749469" w:rsidR="00215A24" w:rsidRDefault="00215A24" w:rsidP="005B3E97">
      <w:pPr>
        <w:spacing w:line="360" w:lineRule="auto"/>
        <w:jc w:val="both"/>
        <w:rPr>
          <w:rFonts w:ascii="Arial" w:hAnsi="Arial" w:cs="Arial"/>
          <w:sz w:val="24"/>
        </w:rPr>
      </w:pPr>
      <w:r>
        <w:rPr>
          <w:noProof/>
          <w:lang w:val="es-ES" w:eastAsia="es-ES"/>
        </w:rPr>
        <w:drawing>
          <wp:inline distT="0" distB="0" distL="0" distR="0" wp14:anchorId="6A6E66DE" wp14:editId="5688FADF">
            <wp:extent cx="5495925" cy="3067050"/>
            <wp:effectExtent l="0" t="0" r="9525" b="0"/>
            <wp:docPr id="51" name="Imagen 51"/>
            <wp:cNvGraphicFramePr/>
            <a:graphic xmlns:a="http://schemas.openxmlformats.org/drawingml/2006/main">
              <a:graphicData uri="http://schemas.openxmlformats.org/drawingml/2006/picture">
                <pic:pic xmlns:pic="http://schemas.openxmlformats.org/drawingml/2006/picture">
                  <pic:nvPicPr>
                    <pic:cNvPr id="35" name="Imagen 35"/>
                    <pic:cNvPicPr/>
                  </pic:nvPicPr>
                  <pic:blipFill rotWithShape="1">
                    <a:blip r:embed="rId41"/>
                    <a:srcRect l="1357" t="9354" r="713" b="2054"/>
                    <a:stretch/>
                  </pic:blipFill>
                  <pic:spPr bwMode="auto">
                    <a:xfrm>
                      <a:off x="0" y="0"/>
                      <a:ext cx="5495925" cy="3067050"/>
                    </a:xfrm>
                    <a:prstGeom prst="rect">
                      <a:avLst/>
                    </a:prstGeom>
                    <a:ln>
                      <a:noFill/>
                    </a:ln>
                    <a:extLst>
                      <a:ext uri="{53640926-AAD7-44D8-BBD7-CCE9431645EC}">
                        <a14:shadowObscured xmlns:a14="http://schemas.microsoft.com/office/drawing/2010/main"/>
                      </a:ext>
                    </a:extLst>
                  </pic:spPr>
                </pic:pic>
              </a:graphicData>
            </a:graphic>
          </wp:inline>
        </w:drawing>
      </w:r>
    </w:p>
    <w:p w14:paraId="7C35A2D9" w14:textId="50DD482F" w:rsidR="008904A9" w:rsidRDefault="008904A9" w:rsidP="005B3E97">
      <w:pPr>
        <w:spacing w:line="360" w:lineRule="auto"/>
        <w:jc w:val="both"/>
        <w:rPr>
          <w:rFonts w:ascii="Arial" w:hAnsi="Arial" w:cs="Arial"/>
          <w:sz w:val="24"/>
        </w:rPr>
      </w:pPr>
      <w:r>
        <w:rPr>
          <w:noProof/>
          <w:lang w:val="es-ES" w:eastAsia="es-ES"/>
        </w:rPr>
        <w:lastRenderedPageBreak/>
        <w:drawing>
          <wp:inline distT="0" distB="0" distL="0" distR="0" wp14:anchorId="54270D10" wp14:editId="600D2130">
            <wp:extent cx="5534025" cy="3028950"/>
            <wp:effectExtent l="0" t="0" r="9525" b="0"/>
            <wp:docPr id="52" name="Imagen 52"/>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rotWithShape="1">
                    <a:blip r:embed="rId42"/>
                    <a:srcRect l="849" t="9259" r="543" b="1515"/>
                    <a:stretch/>
                  </pic:blipFill>
                  <pic:spPr bwMode="auto">
                    <a:xfrm>
                      <a:off x="0" y="0"/>
                      <a:ext cx="5534025" cy="3028950"/>
                    </a:xfrm>
                    <a:prstGeom prst="rect">
                      <a:avLst/>
                    </a:prstGeom>
                    <a:ln>
                      <a:noFill/>
                    </a:ln>
                    <a:extLst>
                      <a:ext uri="{53640926-AAD7-44D8-BBD7-CCE9431645EC}">
                        <a14:shadowObscured xmlns:a14="http://schemas.microsoft.com/office/drawing/2010/main"/>
                      </a:ext>
                    </a:extLst>
                  </pic:spPr>
                </pic:pic>
              </a:graphicData>
            </a:graphic>
          </wp:inline>
        </w:drawing>
      </w:r>
    </w:p>
    <w:p w14:paraId="074D22DA" w14:textId="25C952FD" w:rsidR="00B70718" w:rsidRPr="00B70718" w:rsidRDefault="00B70718" w:rsidP="005B3E97">
      <w:pPr>
        <w:spacing w:line="360" w:lineRule="auto"/>
        <w:jc w:val="both"/>
        <w:rPr>
          <w:rFonts w:ascii="Arial" w:hAnsi="Arial" w:cs="Arial"/>
          <w:sz w:val="28"/>
        </w:rPr>
      </w:pPr>
      <w:r w:rsidRPr="00B70718">
        <w:rPr>
          <w:rFonts w:ascii="Arial" w:hAnsi="Arial" w:cs="Arial"/>
          <w:sz w:val="24"/>
        </w:rPr>
        <w:t xml:space="preserve">     El apartado de equipo humano se despliega en el sistema para visibilizar formalmente al talento que hace posible el trabajo operativo y creativo de la empresa. En esta sección de la plataforma, se presentan de manera estructurada los perfiles profesionales, cargos y especialidades de los integrantes que conforman el personal de la agencia. Visualmente, el sistema organiza esta información mediante un diseño limpio de tarjetas de presentación virtuales, logrando que los usuarios identifiquen rápidamente las distintas áreas de desarrollo. Desde el punto de vista técnico, la programación de este módulo emplea una estructura semántica que distribuye los contenedores de forma equilibrada, asegurando que los datos de contacto y las imágenes reales del equipo carguen de forma óptima en el portal web.</w:t>
      </w:r>
    </w:p>
    <w:p w14:paraId="64837C77" w14:textId="3883A272" w:rsidR="00B70718" w:rsidRDefault="00B70718" w:rsidP="005B3E97">
      <w:pPr>
        <w:spacing w:line="360" w:lineRule="auto"/>
        <w:jc w:val="both"/>
        <w:rPr>
          <w:rFonts w:ascii="Arial" w:hAnsi="Arial" w:cs="Arial"/>
          <w:sz w:val="24"/>
        </w:rPr>
      </w:pPr>
      <w:r>
        <w:rPr>
          <w:noProof/>
          <w:lang w:val="es-ES" w:eastAsia="es-ES"/>
        </w:rPr>
        <w:lastRenderedPageBreak/>
        <w:drawing>
          <wp:inline distT="0" distB="0" distL="0" distR="0" wp14:anchorId="2CFBCB5A" wp14:editId="72BF2904">
            <wp:extent cx="5343525" cy="3054350"/>
            <wp:effectExtent l="0" t="0" r="9525" b="0"/>
            <wp:docPr id="65" name="Imagen 65"/>
            <wp:cNvGraphicFramePr/>
            <a:graphic xmlns:a="http://schemas.openxmlformats.org/drawingml/2006/main">
              <a:graphicData uri="http://schemas.openxmlformats.org/drawingml/2006/picture">
                <pic:pic xmlns:pic="http://schemas.openxmlformats.org/drawingml/2006/picture">
                  <pic:nvPicPr>
                    <pic:cNvPr id="65" name="Imagen 65"/>
                    <pic:cNvPicPr/>
                  </pic:nvPicPr>
                  <pic:blipFill rotWithShape="1">
                    <a:blip r:embed="rId43"/>
                    <a:srcRect l="1867" t="9840" r="2920"/>
                    <a:stretch/>
                  </pic:blipFill>
                  <pic:spPr bwMode="auto">
                    <a:xfrm>
                      <a:off x="0" y="0"/>
                      <a:ext cx="5343525" cy="3054350"/>
                    </a:xfrm>
                    <a:prstGeom prst="rect">
                      <a:avLst/>
                    </a:prstGeom>
                    <a:ln>
                      <a:noFill/>
                    </a:ln>
                    <a:extLst>
                      <a:ext uri="{53640926-AAD7-44D8-BBD7-CCE9431645EC}">
                        <a14:shadowObscured xmlns:a14="http://schemas.microsoft.com/office/drawing/2010/main"/>
                      </a:ext>
                    </a:extLst>
                  </pic:spPr>
                </pic:pic>
              </a:graphicData>
            </a:graphic>
          </wp:inline>
        </w:drawing>
      </w:r>
    </w:p>
    <w:p w14:paraId="353EB78C" w14:textId="0F2A258B" w:rsidR="00B70718" w:rsidRDefault="00B70718" w:rsidP="005B3E97">
      <w:pPr>
        <w:spacing w:line="360" w:lineRule="auto"/>
        <w:jc w:val="both"/>
        <w:rPr>
          <w:rFonts w:ascii="Arial" w:hAnsi="Arial" w:cs="Arial"/>
          <w:sz w:val="24"/>
        </w:rPr>
      </w:pPr>
      <w:r>
        <w:rPr>
          <w:noProof/>
          <w:lang w:val="es-ES" w:eastAsia="es-ES"/>
        </w:rPr>
        <w:drawing>
          <wp:inline distT="0" distB="0" distL="0" distR="0" wp14:anchorId="5EEEFB85" wp14:editId="2A9584F3">
            <wp:extent cx="5459730" cy="2839720"/>
            <wp:effectExtent l="0" t="0" r="7620" b="0"/>
            <wp:docPr id="66" name="Imagen 66"/>
            <wp:cNvGraphicFramePr/>
            <a:graphic xmlns:a="http://schemas.openxmlformats.org/drawingml/2006/main">
              <a:graphicData uri="http://schemas.openxmlformats.org/drawingml/2006/picture">
                <pic:pic xmlns:pic="http://schemas.openxmlformats.org/drawingml/2006/picture">
                  <pic:nvPicPr>
                    <pic:cNvPr id="66" name="Imagen 66"/>
                    <pic:cNvPicPr/>
                  </pic:nvPicPr>
                  <pic:blipFill rotWithShape="1">
                    <a:blip r:embed="rId44"/>
                    <a:srcRect l="2716" t="11568"/>
                    <a:stretch/>
                  </pic:blipFill>
                  <pic:spPr bwMode="auto">
                    <a:xfrm>
                      <a:off x="0" y="0"/>
                      <a:ext cx="5459730" cy="2839720"/>
                    </a:xfrm>
                    <a:prstGeom prst="rect">
                      <a:avLst/>
                    </a:prstGeom>
                    <a:ln>
                      <a:noFill/>
                    </a:ln>
                    <a:extLst>
                      <a:ext uri="{53640926-AAD7-44D8-BBD7-CCE9431645EC}">
                        <a14:shadowObscured xmlns:a14="http://schemas.microsoft.com/office/drawing/2010/main"/>
                      </a:ext>
                    </a:extLst>
                  </pic:spPr>
                </pic:pic>
              </a:graphicData>
            </a:graphic>
          </wp:inline>
        </w:drawing>
      </w:r>
    </w:p>
    <w:p w14:paraId="1166EDAA" w14:textId="0E45E66D" w:rsidR="00B70718" w:rsidRDefault="00B70718" w:rsidP="005B3E97">
      <w:pPr>
        <w:spacing w:line="360" w:lineRule="auto"/>
        <w:jc w:val="both"/>
        <w:rPr>
          <w:rFonts w:ascii="Arial" w:hAnsi="Arial" w:cs="Arial"/>
          <w:sz w:val="24"/>
        </w:rPr>
      </w:pPr>
      <w:r>
        <w:rPr>
          <w:noProof/>
          <w:lang w:val="es-ES" w:eastAsia="es-ES"/>
        </w:rPr>
        <w:lastRenderedPageBreak/>
        <w:drawing>
          <wp:inline distT="0" distB="0" distL="0" distR="0" wp14:anchorId="2AA5962D" wp14:editId="451A39EA">
            <wp:extent cx="5353050" cy="2943225"/>
            <wp:effectExtent l="0" t="0" r="0" b="9525"/>
            <wp:docPr id="67" name="Imagen 67"/>
            <wp:cNvGraphicFramePr/>
            <a:graphic xmlns:a="http://schemas.openxmlformats.org/drawingml/2006/main">
              <a:graphicData uri="http://schemas.openxmlformats.org/drawingml/2006/picture">
                <pic:pic xmlns:pic="http://schemas.openxmlformats.org/drawingml/2006/picture">
                  <pic:nvPicPr>
                    <pic:cNvPr id="67" name="Imagen 67"/>
                    <pic:cNvPicPr/>
                  </pic:nvPicPr>
                  <pic:blipFill rotWithShape="1">
                    <a:blip r:embed="rId45"/>
                    <a:srcRect l="1696" t="9302" r="2919" b="3589"/>
                    <a:stretch/>
                  </pic:blipFill>
                  <pic:spPr bwMode="auto">
                    <a:xfrm>
                      <a:off x="0" y="0"/>
                      <a:ext cx="5353050" cy="2943225"/>
                    </a:xfrm>
                    <a:prstGeom prst="rect">
                      <a:avLst/>
                    </a:prstGeom>
                    <a:ln>
                      <a:noFill/>
                    </a:ln>
                    <a:extLst>
                      <a:ext uri="{53640926-AAD7-44D8-BBD7-CCE9431645EC}">
                        <a14:shadowObscured xmlns:a14="http://schemas.microsoft.com/office/drawing/2010/main"/>
                      </a:ext>
                    </a:extLst>
                  </pic:spPr>
                </pic:pic>
              </a:graphicData>
            </a:graphic>
          </wp:inline>
        </w:drawing>
      </w:r>
    </w:p>
    <w:p w14:paraId="7D413B1A" w14:textId="32086BA8" w:rsidR="00B70718" w:rsidRDefault="00B70718" w:rsidP="005B3E97">
      <w:pPr>
        <w:spacing w:line="360" w:lineRule="auto"/>
        <w:jc w:val="both"/>
        <w:rPr>
          <w:rFonts w:ascii="Arial" w:hAnsi="Arial" w:cs="Arial"/>
          <w:sz w:val="24"/>
        </w:rPr>
      </w:pPr>
      <w:r>
        <w:rPr>
          <w:noProof/>
          <w:lang w:val="es-ES" w:eastAsia="es-ES"/>
        </w:rPr>
        <w:drawing>
          <wp:inline distT="0" distB="0" distL="0" distR="0" wp14:anchorId="0816E44C" wp14:editId="1A2CA578">
            <wp:extent cx="5526405" cy="3104515"/>
            <wp:effectExtent l="0" t="0" r="0" b="635"/>
            <wp:docPr id="68" name="Imagen 68"/>
            <wp:cNvGraphicFramePr/>
            <a:graphic xmlns:a="http://schemas.openxmlformats.org/drawingml/2006/main">
              <a:graphicData uri="http://schemas.openxmlformats.org/drawingml/2006/picture">
                <pic:pic xmlns:pic="http://schemas.openxmlformats.org/drawingml/2006/picture">
                  <pic:nvPicPr>
                    <pic:cNvPr id="68" name="Imagen 68"/>
                    <pic:cNvPicPr/>
                  </pic:nvPicPr>
                  <pic:blipFill rotWithShape="1">
                    <a:blip r:embed="rId46"/>
                    <a:srcRect l="1528" t="9697"/>
                    <a:stretch/>
                  </pic:blipFill>
                  <pic:spPr bwMode="auto">
                    <a:xfrm>
                      <a:off x="0" y="0"/>
                      <a:ext cx="5526405" cy="3104515"/>
                    </a:xfrm>
                    <a:prstGeom prst="rect">
                      <a:avLst/>
                    </a:prstGeom>
                    <a:ln>
                      <a:noFill/>
                    </a:ln>
                    <a:extLst>
                      <a:ext uri="{53640926-AAD7-44D8-BBD7-CCE9431645EC}">
                        <a14:shadowObscured xmlns:a14="http://schemas.microsoft.com/office/drawing/2010/main"/>
                      </a:ext>
                    </a:extLst>
                  </pic:spPr>
                </pic:pic>
              </a:graphicData>
            </a:graphic>
          </wp:inline>
        </w:drawing>
      </w:r>
    </w:p>
    <w:p w14:paraId="613A0BAA" w14:textId="3EF36CF8" w:rsidR="00B70718" w:rsidRDefault="00B70718" w:rsidP="005B3E97">
      <w:pPr>
        <w:spacing w:line="360" w:lineRule="auto"/>
        <w:jc w:val="both"/>
        <w:rPr>
          <w:rFonts w:ascii="Arial" w:hAnsi="Arial" w:cs="Arial"/>
          <w:sz w:val="24"/>
        </w:rPr>
      </w:pPr>
      <w:r>
        <w:rPr>
          <w:noProof/>
          <w:lang w:val="es-ES" w:eastAsia="es-ES"/>
        </w:rPr>
        <w:lastRenderedPageBreak/>
        <w:drawing>
          <wp:inline distT="0" distB="0" distL="0" distR="0" wp14:anchorId="1BA82AE1" wp14:editId="3DD4AFCE">
            <wp:extent cx="5516880" cy="2948940"/>
            <wp:effectExtent l="0" t="0" r="7620" b="3810"/>
            <wp:docPr id="69" name="Imagen 69"/>
            <wp:cNvGraphicFramePr/>
            <a:graphic xmlns:a="http://schemas.openxmlformats.org/drawingml/2006/main">
              <a:graphicData uri="http://schemas.openxmlformats.org/drawingml/2006/picture">
                <pic:pic xmlns:pic="http://schemas.openxmlformats.org/drawingml/2006/picture">
                  <pic:nvPicPr>
                    <pic:cNvPr id="69" name="Imagen 69"/>
                    <pic:cNvPicPr/>
                  </pic:nvPicPr>
                  <pic:blipFill rotWithShape="1">
                    <a:blip r:embed="rId47"/>
                    <a:srcRect l="1697" t="10932"/>
                    <a:stretch/>
                  </pic:blipFill>
                  <pic:spPr bwMode="auto">
                    <a:xfrm>
                      <a:off x="0" y="0"/>
                      <a:ext cx="5516880" cy="2948940"/>
                    </a:xfrm>
                    <a:prstGeom prst="rect">
                      <a:avLst/>
                    </a:prstGeom>
                    <a:ln>
                      <a:noFill/>
                    </a:ln>
                    <a:extLst>
                      <a:ext uri="{53640926-AAD7-44D8-BBD7-CCE9431645EC}">
                        <a14:shadowObscured xmlns:a14="http://schemas.microsoft.com/office/drawing/2010/main"/>
                      </a:ext>
                    </a:extLst>
                  </pic:spPr>
                </pic:pic>
              </a:graphicData>
            </a:graphic>
          </wp:inline>
        </w:drawing>
      </w:r>
    </w:p>
    <w:p w14:paraId="595A6A72" w14:textId="77777777" w:rsidR="008F263D" w:rsidRDefault="008F263D" w:rsidP="008F263D">
      <w:pPr>
        <w:spacing w:line="360" w:lineRule="auto"/>
        <w:jc w:val="both"/>
        <w:rPr>
          <w:rFonts w:ascii="Arial" w:hAnsi="Arial" w:cs="Arial"/>
          <w:sz w:val="24"/>
          <w:szCs w:val="24"/>
        </w:rPr>
      </w:pPr>
      <w:r>
        <w:rPr>
          <w:rFonts w:ascii="Arial" w:hAnsi="Arial" w:cs="Arial"/>
          <w:sz w:val="24"/>
          <w:szCs w:val="24"/>
        </w:rPr>
        <w:t xml:space="preserve">     </w:t>
      </w:r>
      <w:r w:rsidRPr="008F263D">
        <w:rPr>
          <w:rFonts w:ascii="Arial" w:hAnsi="Arial" w:cs="Arial"/>
          <w:sz w:val="24"/>
          <w:szCs w:val="24"/>
        </w:rPr>
        <w:t>Los formularios de inicio de sesión y de registro de usuarios constituyen la base del sistema de seguridad y control de acceso del portal web. En la interfaz operativa, estas capturas muestran cómo se disponen de manera ordenada los campos para que los usuarios introduzcan sus credenciales o registren sus datos personales por primera vez. Cada interfaz cuenta con mecanismos visuales en tiempo real que alertan sobre campos vacíos o formatos de correo incorrectos antes de enviar la información al servidor. El diseño responsivo garantiza que los formularios se visualicen de forma centrada y legible, adaptando su tamaño automáticamente tanto en ordenadores de escritorio como en terminales móviles.</w:t>
      </w:r>
    </w:p>
    <w:p w14:paraId="2C57D507" w14:textId="63AD544E" w:rsidR="008F263D" w:rsidRDefault="008F263D" w:rsidP="008F263D">
      <w:pPr>
        <w:spacing w:line="360" w:lineRule="auto"/>
        <w:jc w:val="both"/>
        <w:rPr>
          <w:rFonts w:ascii="Arial" w:hAnsi="Arial" w:cs="Arial"/>
          <w:sz w:val="24"/>
          <w:szCs w:val="24"/>
        </w:rPr>
      </w:pPr>
      <w:r>
        <w:rPr>
          <w:rFonts w:ascii="Arial" w:hAnsi="Arial" w:cs="Arial"/>
          <w:sz w:val="24"/>
          <w:szCs w:val="24"/>
        </w:rPr>
        <w:t xml:space="preserve">     </w:t>
      </w:r>
      <w:r w:rsidRPr="008F263D">
        <w:rPr>
          <w:rFonts w:ascii="Arial" w:hAnsi="Arial" w:cs="Arial"/>
          <w:sz w:val="24"/>
          <w:szCs w:val="24"/>
        </w:rPr>
        <w:t>Desde el punto de vista de la programación, estos módulos se enlazan directamente con la base de datos mediante código seguro, procesando las solicitudes de autenticación para dar paso a las áreas de administración del sistema.</w:t>
      </w:r>
    </w:p>
    <w:p w14:paraId="3DA25C4B" w14:textId="3BB1C466" w:rsidR="00772853" w:rsidRDefault="00772853" w:rsidP="008F263D">
      <w:pPr>
        <w:spacing w:line="360" w:lineRule="auto"/>
        <w:jc w:val="both"/>
        <w:rPr>
          <w:rFonts w:ascii="Arial" w:hAnsi="Arial" w:cs="Arial"/>
          <w:sz w:val="24"/>
          <w:szCs w:val="24"/>
        </w:rPr>
      </w:pPr>
      <w:r>
        <w:rPr>
          <w:noProof/>
          <w:lang w:val="es-ES" w:eastAsia="es-ES"/>
        </w:rPr>
        <w:lastRenderedPageBreak/>
        <w:drawing>
          <wp:inline distT="0" distB="0" distL="0" distR="0" wp14:anchorId="2DC84044" wp14:editId="2369490E">
            <wp:extent cx="5612130" cy="2724785"/>
            <wp:effectExtent l="0" t="0" r="7620" b="0"/>
            <wp:docPr id="91" name="Imagen 91"/>
            <wp:cNvGraphicFramePr/>
            <a:graphic xmlns:a="http://schemas.openxmlformats.org/drawingml/2006/main">
              <a:graphicData uri="http://schemas.openxmlformats.org/drawingml/2006/picture">
                <pic:pic xmlns:pic="http://schemas.openxmlformats.org/drawingml/2006/picture">
                  <pic:nvPicPr>
                    <pic:cNvPr id="91" name="Imagen 91"/>
                    <pic:cNvPicPr/>
                  </pic:nvPicPr>
                  <pic:blipFill rotWithShape="1">
                    <a:blip r:embed="rId48" cstate="print">
                      <a:extLst>
                        <a:ext uri="{28A0092B-C50C-407E-A947-70E740481C1C}">
                          <a14:useLocalDpi xmlns:a14="http://schemas.microsoft.com/office/drawing/2010/main" val="0"/>
                        </a:ext>
                      </a:extLst>
                    </a:blip>
                    <a:srcRect t="8547" b="5129"/>
                    <a:stretch/>
                  </pic:blipFill>
                  <pic:spPr bwMode="auto">
                    <a:xfrm>
                      <a:off x="0" y="0"/>
                      <a:ext cx="5612130" cy="2724785"/>
                    </a:xfrm>
                    <a:prstGeom prst="rect">
                      <a:avLst/>
                    </a:prstGeom>
                    <a:noFill/>
                    <a:ln>
                      <a:noFill/>
                    </a:ln>
                    <a:extLst>
                      <a:ext uri="{53640926-AAD7-44D8-BBD7-CCE9431645EC}">
                        <a14:shadowObscured xmlns:a14="http://schemas.microsoft.com/office/drawing/2010/main"/>
                      </a:ext>
                    </a:extLst>
                  </pic:spPr>
                </pic:pic>
              </a:graphicData>
            </a:graphic>
          </wp:inline>
        </w:drawing>
      </w:r>
    </w:p>
    <w:p w14:paraId="19EE0F28" w14:textId="450A28D0" w:rsidR="00772853" w:rsidRPr="008F263D" w:rsidRDefault="00772853" w:rsidP="008F263D">
      <w:pPr>
        <w:spacing w:line="360" w:lineRule="auto"/>
        <w:jc w:val="both"/>
        <w:rPr>
          <w:rFonts w:ascii="Arial" w:hAnsi="Arial" w:cs="Arial"/>
          <w:sz w:val="24"/>
          <w:szCs w:val="24"/>
        </w:rPr>
      </w:pPr>
      <w:r>
        <w:rPr>
          <w:noProof/>
          <w:lang w:val="es-ES" w:eastAsia="es-ES"/>
        </w:rPr>
        <w:drawing>
          <wp:inline distT="0" distB="0" distL="0" distR="0" wp14:anchorId="31CC83F6" wp14:editId="1924620C">
            <wp:extent cx="5612130" cy="2752090"/>
            <wp:effectExtent l="0" t="0" r="7620" b="0"/>
            <wp:docPr id="92" name="Imagen 92"/>
            <wp:cNvGraphicFramePr/>
            <a:graphic xmlns:a="http://schemas.openxmlformats.org/drawingml/2006/main">
              <a:graphicData uri="http://schemas.openxmlformats.org/drawingml/2006/picture">
                <pic:pic xmlns:pic="http://schemas.openxmlformats.org/drawingml/2006/picture">
                  <pic:nvPicPr>
                    <pic:cNvPr id="92" name="Imagen 92"/>
                    <pic:cNvPicPr/>
                  </pic:nvPicPr>
                  <pic:blipFill rotWithShape="1">
                    <a:blip r:embed="rId49" cstate="print">
                      <a:extLst>
                        <a:ext uri="{28A0092B-C50C-407E-A947-70E740481C1C}">
                          <a14:useLocalDpi xmlns:a14="http://schemas.microsoft.com/office/drawing/2010/main" val="0"/>
                        </a:ext>
                      </a:extLst>
                    </a:blip>
                    <a:srcRect t="7968" b="4952"/>
                    <a:stretch/>
                  </pic:blipFill>
                  <pic:spPr bwMode="auto">
                    <a:xfrm>
                      <a:off x="0" y="0"/>
                      <a:ext cx="5612130" cy="2752090"/>
                    </a:xfrm>
                    <a:prstGeom prst="rect">
                      <a:avLst/>
                    </a:prstGeom>
                    <a:noFill/>
                    <a:ln>
                      <a:noFill/>
                    </a:ln>
                    <a:extLst>
                      <a:ext uri="{53640926-AAD7-44D8-BBD7-CCE9431645EC}">
                        <a14:shadowObscured xmlns:a14="http://schemas.microsoft.com/office/drawing/2010/main"/>
                      </a:ext>
                    </a:extLst>
                  </pic:spPr>
                </pic:pic>
              </a:graphicData>
            </a:graphic>
          </wp:inline>
        </w:drawing>
      </w:r>
    </w:p>
    <w:p w14:paraId="456C58E8" w14:textId="23F3E889" w:rsidR="005B3E97" w:rsidRPr="008F263D" w:rsidRDefault="005B3E97" w:rsidP="005B3E97">
      <w:pPr>
        <w:spacing w:line="360" w:lineRule="auto"/>
        <w:rPr>
          <w:rFonts w:ascii="Arial" w:hAnsi="Arial" w:cs="Arial"/>
          <w:b/>
          <w:sz w:val="24"/>
          <w:szCs w:val="24"/>
        </w:rPr>
      </w:pPr>
      <w:r w:rsidRPr="008F263D">
        <w:rPr>
          <w:rFonts w:ascii="Arial" w:hAnsi="Arial" w:cs="Arial"/>
          <w:b/>
          <w:sz w:val="24"/>
          <w:szCs w:val="24"/>
        </w:rPr>
        <w:t>Estructura de Programación (HTML y CSS)</w:t>
      </w:r>
    </w:p>
    <w:p w14:paraId="37D29275" w14:textId="730F78A5" w:rsidR="005B3E97" w:rsidRDefault="005B3E97" w:rsidP="005B3E97">
      <w:pPr>
        <w:spacing w:line="360" w:lineRule="auto"/>
        <w:jc w:val="both"/>
        <w:rPr>
          <w:rFonts w:ascii="Arial" w:hAnsi="Arial" w:cs="Arial"/>
          <w:sz w:val="24"/>
          <w:szCs w:val="24"/>
        </w:rPr>
      </w:pPr>
      <w:r>
        <w:rPr>
          <w:rFonts w:ascii="Arial" w:hAnsi="Arial" w:cs="Arial"/>
          <w:sz w:val="24"/>
          <w:szCs w:val="24"/>
        </w:rPr>
        <w:t xml:space="preserve">     </w:t>
      </w:r>
      <w:r w:rsidRPr="005B3E97">
        <w:rPr>
          <w:rFonts w:ascii="Arial" w:hAnsi="Arial" w:cs="Arial"/>
          <w:sz w:val="24"/>
          <w:szCs w:val="24"/>
        </w:rPr>
        <w:t xml:space="preserve">La implementación técnica de este módulo se fundamenta en un código estructurado que garantiza la adaptabilidad y consistencia visual en diferentes dispositivos. La maquetación en HTML organiza los contenedores principales, la cabecera y los textos informativos de manera semántica para facilitar el ordenamiento lógico del portal web. Por su parte, las hojas de estilo en CSS definen la tipografía, los márgenes de seguridad, las animaciones de los botones y </w:t>
      </w:r>
      <w:r w:rsidRPr="005B3E97">
        <w:rPr>
          <w:rFonts w:ascii="Arial" w:hAnsi="Arial" w:cs="Arial"/>
          <w:sz w:val="24"/>
          <w:szCs w:val="24"/>
        </w:rPr>
        <w:lastRenderedPageBreak/>
        <w:t>la paleta de colores institucional del proyecto. Toda esta programación en conjunto permite que la interfaz sea totalmente responsiva, asegurando que la visualización del sistema en dispositivos móviles mantenga la misma jerarquía estética que en pantallas de escritorio.</w:t>
      </w:r>
    </w:p>
    <w:p w14:paraId="03D9102B" w14:textId="39B86F75" w:rsidR="001B0626" w:rsidRDefault="001B0626" w:rsidP="00CD0FBF">
      <w:pPr>
        <w:spacing w:line="360" w:lineRule="auto"/>
        <w:jc w:val="both"/>
        <w:rPr>
          <w:rStyle w:val="CdigoHTML"/>
          <w:rFonts w:ascii="Arial" w:eastAsiaTheme="minorHAnsi" w:hAnsi="Arial" w:cs="Arial"/>
          <w:b/>
          <w:sz w:val="24"/>
          <w:szCs w:val="24"/>
        </w:rPr>
      </w:pPr>
      <w:r w:rsidRPr="00CD0FBF">
        <w:rPr>
          <w:rFonts w:ascii="Arial" w:hAnsi="Arial" w:cs="Arial"/>
          <w:b/>
          <w:sz w:val="24"/>
          <w:szCs w:val="24"/>
        </w:rPr>
        <w:t xml:space="preserve">Módulo de Inicio: Estructura de Programación del Archivo </w:t>
      </w:r>
      <w:r w:rsidRPr="00CD0FBF">
        <w:rPr>
          <w:rStyle w:val="CdigoHTML"/>
          <w:rFonts w:ascii="Arial" w:eastAsiaTheme="minorHAnsi" w:hAnsi="Arial" w:cs="Arial"/>
          <w:b/>
          <w:sz w:val="24"/>
          <w:szCs w:val="24"/>
        </w:rPr>
        <w:t>index.html</w:t>
      </w:r>
    </w:p>
    <w:p w14:paraId="5BAA5A35" w14:textId="0AD923F6" w:rsidR="00CD0FBF" w:rsidRDefault="00CD0FBF" w:rsidP="00CD0FBF">
      <w:pPr>
        <w:spacing w:before="100" w:beforeAutospacing="1" w:after="100" w:afterAutospacing="1" w:line="360" w:lineRule="auto"/>
        <w:jc w:val="both"/>
        <w:rPr>
          <w:rFonts w:ascii="Arial" w:eastAsia="Times New Roman" w:hAnsi="Arial" w:cs="Arial"/>
          <w:sz w:val="24"/>
          <w:szCs w:val="24"/>
          <w:lang w:val="es-ES" w:eastAsia="es-ES"/>
        </w:rPr>
      </w:pPr>
      <w:r>
        <w:rPr>
          <w:rFonts w:ascii="Arial" w:eastAsia="Times New Roman" w:hAnsi="Arial" w:cs="Arial"/>
          <w:bCs/>
          <w:sz w:val="24"/>
          <w:szCs w:val="24"/>
          <w:lang w:val="es-ES" w:eastAsia="es-ES"/>
        </w:rPr>
        <w:t xml:space="preserve">     </w:t>
      </w:r>
      <w:r w:rsidRPr="00CD0FBF">
        <w:rPr>
          <w:rFonts w:ascii="Arial" w:eastAsia="Times New Roman" w:hAnsi="Arial" w:cs="Arial"/>
          <w:bCs/>
          <w:sz w:val="24"/>
          <w:szCs w:val="24"/>
          <w:lang w:val="es-ES" w:eastAsia="es-ES"/>
        </w:rPr>
        <w:t>Cabecera del Documento y Metadatos (Head)</w:t>
      </w:r>
      <w:r w:rsidRPr="00CD0FBF">
        <w:rPr>
          <w:rFonts w:ascii="Arial" w:eastAsia="Times New Roman" w:hAnsi="Arial" w:cs="Arial"/>
          <w:sz w:val="24"/>
          <w:szCs w:val="24"/>
          <w:lang w:val="es-ES" w:eastAsia="es-ES"/>
        </w:rPr>
        <w:t xml:space="preserve"> En la primera sección del código fuente, se establecieron las configuraciones técnicas esenciales para el correcto funcionamiento del portal web de la agencia. Se definió el tipo de documento bajo el estándar HTML5 junto con el idioma español y se incorporaron etiquetas meta para asegurar la codificación UTF-8 y la adaptabilidad responsiva del sistema en pantallas móviles. Asimismo, se realizaron las vinculaciones externas indispensables para el estilo visual, incluyendo la hoja de estilos CSS propia, la biblioteca de iconos vectoriales Font </w:t>
      </w:r>
      <w:proofErr w:type="spellStart"/>
      <w:r w:rsidRPr="00CD0FBF">
        <w:rPr>
          <w:rFonts w:ascii="Arial" w:eastAsia="Times New Roman" w:hAnsi="Arial" w:cs="Arial"/>
          <w:sz w:val="24"/>
          <w:szCs w:val="24"/>
          <w:lang w:val="es-ES" w:eastAsia="es-ES"/>
        </w:rPr>
        <w:t>Awesome</w:t>
      </w:r>
      <w:proofErr w:type="spellEnd"/>
      <w:r w:rsidRPr="00CD0FBF">
        <w:rPr>
          <w:rFonts w:ascii="Arial" w:eastAsia="Times New Roman" w:hAnsi="Arial" w:cs="Arial"/>
          <w:sz w:val="24"/>
          <w:szCs w:val="24"/>
          <w:lang w:val="es-ES" w:eastAsia="es-ES"/>
        </w:rPr>
        <w:t xml:space="preserve"> y las familias tipográficas de Google </w:t>
      </w:r>
      <w:proofErr w:type="spellStart"/>
      <w:r w:rsidRPr="00CD0FBF">
        <w:rPr>
          <w:rFonts w:ascii="Arial" w:eastAsia="Times New Roman" w:hAnsi="Arial" w:cs="Arial"/>
          <w:sz w:val="24"/>
          <w:szCs w:val="24"/>
          <w:lang w:val="es-ES" w:eastAsia="es-ES"/>
        </w:rPr>
        <w:t>Fonts</w:t>
      </w:r>
      <w:proofErr w:type="spellEnd"/>
      <w:r w:rsidRPr="00CD0FBF">
        <w:rPr>
          <w:rFonts w:ascii="Arial" w:eastAsia="Times New Roman" w:hAnsi="Arial" w:cs="Arial"/>
          <w:sz w:val="24"/>
          <w:szCs w:val="24"/>
          <w:lang w:val="es-ES" w:eastAsia="es-ES"/>
        </w:rPr>
        <w:t>. Este bloque inicial garantiza que toda la plataforma cuente con la base estructural y los recursos gráficos necesarios antes de renderizar el contenido en el navegador.</w:t>
      </w:r>
    </w:p>
    <w:p w14:paraId="0741C59E" w14:textId="014E4F98" w:rsidR="00CD0FBF" w:rsidRPr="00CD0FBF" w:rsidRDefault="00CD0FBF" w:rsidP="00CD0FBF">
      <w:pPr>
        <w:spacing w:before="100" w:beforeAutospacing="1" w:after="100" w:afterAutospacing="1" w:line="360" w:lineRule="auto"/>
        <w:jc w:val="both"/>
        <w:rPr>
          <w:rFonts w:ascii="Arial" w:eastAsia="Times New Roman" w:hAnsi="Arial" w:cs="Arial"/>
          <w:sz w:val="24"/>
          <w:szCs w:val="24"/>
          <w:lang w:val="es-ES" w:eastAsia="es-ES"/>
        </w:rPr>
      </w:pPr>
      <w:r>
        <w:rPr>
          <w:noProof/>
          <w:lang w:val="es-ES" w:eastAsia="es-ES"/>
        </w:rPr>
        <w:drawing>
          <wp:inline distT="0" distB="0" distL="0" distR="0" wp14:anchorId="34501C93" wp14:editId="23D23689">
            <wp:extent cx="5412105" cy="2876550"/>
            <wp:effectExtent l="0" t="0" r="0" b="0"/>
            <wp:docPr id="54" name="Imagen 54"/>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rotWithShape="1">
                    <a:blip r:embed="rId50"/>
                    <a:srcRect l="3564" t="13339" b="2742"/>
                    <a:stretch/>
                  </pic:blipFill>
                  <pic:spPr bwMode="auto">
                    <a:xfrm>
                      <a:off x="0" y="0"/>
                      <a:ext cx="5412105" cy="2876550"/>
                    </a:xfrm>
                    <a:prstGeom prst="rect">
                      <a:avLst/>
                    </a:prstGeom>
                    <a:ln>
                      <a:noFill/>
                    </a:ln>
                    <a:extLst>
                      <a:ext uri="{53640926-AAD7-44D8-BBD7-CCE9431645EC}">
                        <a14:shadowObscured xmlns:a14="http://schemas.microsoft.com/office/drawing/2010/main"/>
                      </a:ext>
                    </a:extLst>
                  </pic:spPr>
                </pic:pic>
              </a:graphicData>
            </a:graphic>
          </wp:inline>
        </w:drawing>
      </w:r>
    </w:p>
    <w:p w14:paraId="31539D17" w14:textId="47BF7CB1" w:rsidR="00CD0FBF" w:rsidRDefault="00CD0FBF" w:rsidP="00CD0FBF">
      <w:pPr>
        <w:spacing w:before="100" w:beforeAutospacing="1" w:after="100" w:afterAutospacing="1" w:line="360" w:lineRule="auto"/>
        <w:jc w:val="both"/>
        <w:rPr>
          <w:rFonts w:ascii="Arial" w:eastAsia="Times New Roman" w:hAnsi="Arial" w:cs="Arial"/>
          <w:sz w:val="24"/>
          <w:szCs w:val="24"/>
          <w:lang w:val="es-ES" w:eastAsia="es-ES"/>
        </w:rPr>
      </w:pPr>
      <w:r>
        <w:rPr>
          <w:rFonts w:ascii="Arial" w:eastAsia="Times New Roman" w:hAnsi="Arial" w:cs="Arial"/>
          <w:bCs/>
          <w:sz w:val="24"/>
          <w:szCs w:val="24"/>
          <w:lang w:val="es-ES" w:eastAsia="es-ES"/>
        </w:rPr>
        <w:lastRenderedPageBreak/>
        <w:t xml:space="preserve">     </w:t>
      </w:r>
      <w:r w:rsidRPr="00CD0FBF">
        <w:rPr>
          <w:rFonts w:ascii="Arial" w:eastAsia="Times New Roman" w:hAnsi="Arial" w:cs="Arial"/>
          <w:bCs/>
          <w:sz w:val="24"/>
          <w:szCs w:val="24"/>
          <w:lang w:val="es-ES" w:eastAsia="es-ES"/>
        </w:rPr>
        <w:t>Barra de Navegación y Control de Accesos (</w:t>
      </w:r>
      <w:proofErr w:type="spellStart"/>
      <w:r w:rsidRPr="00CD0FBF">
        <w:rPr>
          <w:rFonts w:ascii="Arial" w:eastAsia="Times New Roman" w:hAnsi="Arial" w:cs="Arial"/>
          <w:bCs/>
          <w:sz w:val="24"/>
          <w:szCs w:val="24"/>
          <w:lang w:val="es-ES" w:eastAsia="es-ES"/>
        </w:rPr>
        <w:t>Navbar</w:t>
      </w:r>
      <w:proofErr w:type="spellEnd"/>
      <w:r w:rsidRPr="00CD0FBF">
        <w:rPr>
          <w:rFonts w:ascii="Arial" w:eastAsia="Times New Roman" w:hAnsi="Arial" w:cs="Arial"/>
          <w:bCs/>
          <w:sz w:val="24"/>
          <w:szCs w:val="24"/>
          <w:lang w:val="es-ES" w:eastAsia="es-ES"/>
        </w:rPr>
        <w:t>)</w:t>
      </w:r>
      <w:r w:rsidRPr="00CD0FBF">
        <w:rPr>
          <w:rFonts w:ascii="Arial" w:eastAsia="Times New Roman" w:hAnsi="Arial" w:cs="Arial"/>
          <w:sz w:val="24"/>
          <w:szCs w:val="24"/>
          <w:lang w:val="es-ES" w:eastAsia="es-ES"/>
        </w:rPr>
        <w:t xml:space="preserve"> El siguiente bloque del código desarrolla la barra de navegación superior, la cual actúa como el eje central de interacción y desplazamiento por el sitio web del proyecto. Se programó un contenedor flexible que incluye el logotipo corporativo alineado a la izquierda, seguido de un menú de navegación interno con enlaces directos a los archivos de inicio, servicios y equipo técnico. Al extremo derecho de la barra, se estructuraron dos botones interactivos destinados a los procesos de registro e inicio de sesión de los usuarios del sistema. Estos botones integran eventos de redirección que permiten conectar la interfaz de inicio de forma directa con los correspondientes formularios de autenticación de la base de datos.</w:t>
      </w:r>
    </w:p>
    <w:p w14:paraId="687B4C8F" w14:textId="199A99DB" w:rsidR="002D7EA2" w:rsidRPr="00CD0FBF" w:rsidRDefault="002D7EA2" w:rsidP="00CD0FBF">
      <w:pPr>
        <w:spacing w:before="100" w:beforeAutospacing="1" w:after="100" w:afterAutospacing="1" w:line="360" w:lineRule="auto"/>
        <w:jc w:val="both"/>
        <w:rPr>
          <w:rFonts w:ascii="Arial" w:eastAsia="Times New Roman" w:hAnsi="Arial" w:cs="Arial"/>
          <w:sz w:val="24"/>
          <w:szCs w:val="24"/>
          <w:lang w:val="es-ES" w:eastAsia="es-ES"/>
        </w:rPr>
      </w:pPr>
      <w:r>
        <w:rPr>
          <w:noProof/>
          <w:lang w:val="es-ES" w:eastAsia="es-ES"/>
        </w:rPr>
        <w:drawing>
          <wp:inline distT="0" distB="0" distL="0" distR="0" wp14:anchorId="5B0D214D" wp14:editId="5282E6E2">
            <wp:extent cx="5612130" cy="3058795"/>
            <wp:effectExtent l="0" t="0" r="7620" b="8255"/>
            <wp:docPr id="55" name="Imagen 55"/>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51"/>
                    <a:stretch>
                      <a:fillRect/>
                    </a:stretch>
                  </pic:blipFill>
                  <pic:spPr>
                    <a:xfrm>
                      <a:off x="0" y="0"/>
                      <a:ext cx="5612130" cy="3058795"/>
                    </a:xfrm>
                    <a:prstGeom prst="rect">
                      <a:avLst/>
                    </a:prstGeom>
                  </pic:spPr>
                </pic:pic>
              </a:graphicData>
            </a:graphic>
          </wp:inline>
        </w:drawing>
      </w:r>
    </w:p>
    <w:p w14:paraId="6FBE3C2A" w14:textId="0A1CA064" w:rsidR="00CD0FBF" w:rsidRDefault="00CD0FBF" w:rsidP="00CD0FBF">
      <w:pPr>
        <w:spacing w:before="100" w:beforeAutospacing="1" w:after="100" w:afterAutospacing="1" w:line="360" w:lineRule="auto"/>
        <w:jc w:val="both"/>
        <w:rPr>
          <w:rFonts w:ascii="Arial" w:eastAsia="Times New Roman" w:hAnsi="Arial" w:cs="Arial"/>
          <w:sz w:val="24"/>
          <w:szCs w:val="24"/>
          <w:lang w:val="es-ES" w:eastAsia="es-ES"/>
        </w:rPr>
      </w:pPr>
      <w:r>
        <w:rPr>
          <w:rFonts w:ascii="Arial" w:eastAsia="Times New Roman" w:hAnsi="Arial" w:cs="Arial"/>
          <w:bCs/>
          <w:sz w:val="24"/>
          <w:szCs w:val="24"/>
          <w:lang w:val="es-ES" w:eastAsia="es-ES"/>
        </w:rPr>
        <w:t xml:space="preserve">     </w:t>
      </w:r>
      <w:r w:rsidRPr="00CD0FBF">
        <w:rPr>
          <w:rFonts w:ascii="Arial" w:eastAsia="Times New Roman" w:hAnsi="Arial" w:cs="Arial"/>
          <w:bCs/>
          <w:sz w:val="24"/>
          <w:szCs w:val="24"/>
          <w:lang w:val="es-ES" w:eastAsia="es-ES"/>
        </w:rPr>
        <w:t xml:space="preserve">Sección de Bienvenida e Iconos de Redes (Hero </w:t>
      </w:r>
      <w:proofErr w:type="spellStart"/>
      <w:r w:rsidRPr="00CD0FBF">
        <w:rPr>
          <w:rFonts w:ascii="Arial" w:eastAsia="Times New Roman" w:hAnsi="Arial" w:cs="Arial"/>
          <w:bCs/>
          <w:sz w:val="24"/>
          <w:szCs w:val="24"/>
          <w:lang w:val="es-ES" w:eastAsia="es-ES"/>
        </w:rPr>
        <w:t>Section</w:t>
      </w:r>
      <w:proofErr w:type="spellEnd"/>
      <w:r w:rsidRPr="00CD0FBF">
        <w:rPr>
          <w:rFonts w:ascii="Arial" w:eastAsia="Times New Roman" w:hAnsi="Arial" w:cs="Arial"/>
          <w:bCs/>
          <w:sz w:val="24"/>
          <w:szCs w:val="24"/>
          <w:lang w:val="es-ES" w:eastAsia="es-ES"/>
        </w:rPr>
        <w:t>)</w:t>
      </w:r>
      <w:r w:rsidRPr="00CD0FBF">
        <w:rPr>
          <w:rFonts w:ascii="Arial" w:eastAsia="Times New Roman" w:hAnsi="Arial" w:cs="Arial"/>
          <w:sz w:val="24"/>
          <w:szCs w:val="24"/>
          <w:lang w:val="es-ES" w:eastAsia="es-ES"/>
        </w:rPr>
        <w:t xml:space="preserve"> La sección de presentación principal del sistema, identificada bajo la clase de héroe, fue programada para captar de inmediato la atención del visitante a través de un mensaje de alto impacto. En este segmento, se estructuró un contenedor para albergar el título institucional destacado en letras de gran tamaño junto a un párrafo que resume las soluciones integrales de publicidad que ofrece la empresa. Adicionalmente, se incluyó un contenedor para las redes sociales de la </w:t>
      </w:r>
      <w:r w:rsidRPr="00CD0FBF">
        <w:rPr>
          <w:rFonts w:ascii="Arial" w:eastAsia="Times New Roman" w:hAnsi="Arial" w:cs="Arial"/>
          <w:sz w:val="24"/>
          <w:szCs w:val="24"/>
          <w:lang w:val="es-ES" w:eastAsia="es-ES"/>
        </w:rPr>
        <w:lastRenderedPageBreak/>
        <w:t>organización, utilizando iconos interactivos con enlaces directos hacia sus perfiles y canales externos de comunicación. Inmediatamente debajo de este espacio, se insertó el contenedor de imagen correspondiente al primer personaje animado del sistema, culminando esta sección.</w:t>
      </w:r>
    </w:p>
    <w:p w14:paraId="31790543" w14:textId="4F805368" w:rsidR="002D7EA2" w:rsidRPr="00CD0FBF" w:rsidRDefault="002D7EA2" w:rsidP="00CD0FBF">
      <w:pPr>
        <w:spacing w:before="100" w:beforeAutospacing="1" w:after="100" w:afterAutospacing="1" w:line="360" w:lineRule="auto"/>
        <w:jc w:val="both"/>
        <w:rPr>
          <w:rFonts w:ascii="Arial" w:eastAsia="Times New Roman" w:hAnsi="Arial" w:cs="Arial"/>
          <w:sz w:val="24"/>
          <w:szCs w:val="24"/>
          <w:lang w:val="es-ES" w:eastAsia="es-ES"/>
        </w:rPr>
      </w:pPr>
      <w:r>
        <w:rPr>
          <w:noProof/>
          <w:lang w:val="es-ES" w:eastAsia="es-ES"/>
        </w:rPr>
        <w:drawing>
          <wp:inline distT="0" distB="0" distL="0" distR="0" wp14:anchorId="090C8A56" wp14:editId="02E04006">
            <wp:extent cx="5612130" cy="2726690"/>
            <wp:effectExtent l="0" t="0" r="7620" b="0"/>
            <wp:docPr id="57" name="Imagen 57"/>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52"/>
                    <a:stretch>
                      <a:fillRect/>
                    </a:stretch>
                  </pic:blipFill>
                  <pic:spPr>
                    <a:xfrm>
                      <a:off x="0" y="0"/>
                      <a:ext cx="5612130" cy="2726690"/>
                    </a:xfrm>
                    <a:prstGeom prst="rect">
                      <a:avLst/>
                    </a:prstGeom>
                  </pic:spPr>
                </pic:pic>
              </a:graphicData>
            </a:graphic>
          </wp:inline>
        </w:drawing>
      </w:r>
    </w:p>
    <w:p w14:paraId="70171C07" w14:textId="63BED471" w:rsidR="00CD0FBF" w:rsidRDefault="002D7EA2" w:rsidP="00CD0FBF">
      <w:pPr>
        <w:spacing w:before="100" w:beforeAutospacing="1" w:after="100" w:afterAutospacing="1" w:line="360" w:lineRule="auto"/>
        <w:jc w:val="both"/>
        <w:rPr>
          <w:rFonts w:ascii="Arial" w:eastAsia="Times New Roman" w:hAnsi="Arial" w:cs="Arial"/>
          <w:sz w:val="24"/>
          <w:szCs w:val="24"/>
          <w:lang w:val="es-ES" w:eastAsia="es-ES"/>
        </w:rPr>
      </w:pPr>
      <w:r>
        <w:rPr>
          <w:rFonts w:ascii="Arial" w:eastAsia="Times New Roman" w:hAnsi="Arial" w:cs="Arial"/>
          <w:bCs/>
          <w:sz w:val="24"/>
          <w:szCs w:val="24"/>
          <w:lang w:val="es-ES" w:eastAsia="es-ES"/>
        </w:rPr>
        <w:t xml:space="preserve">     </w:t>
      </w:r>
      <w:r w:rsidR="00CD0FBF" w:rsidRPr="00CD0FBF">
        <w:rPr>
          <w:rFonts w:ascii="Arial" w:eastAsia="Times New Roman" w:hAnsi="Arial" w:cs="Arial"/>
          <w:bCs/>
          <w:sz w:val="24"/>
          <w:szCs w:val="24"/>
          <w:lang w:val="es-ES" w:eastAsia="es-ES"/>
        </w:rPr>
        <w:t>Bloques Informativos de Misión y Visión</w:t>
      </w:r>
      <w:r w:rsidR="00CD0FBF" w:rsidRPr="00CD0FBF">
        <w:rPr>
          <w:rFonts w:ascii="Arial" w:eastAsia="Times New Roman" w:hAnsi="Arial" w:cs="Arial"/>
          <w:sz w:val="24"/>
          <w:szCs w:val="24"/>
          <w:lang w:val="es-ES" w:eastAsia="es-ES"/>
        </w:rPr>
        <w:t xml:space="preserve"> En la parte intermedia del archivo, el código detalla la maquetación de los bloques de información correspondientes a la misión y la visión corporativa de la organización. Para estructurar estos apartados dentro del sistema, se emplearon clases de contenedores de bloque que alternan la disposición de los textos y los elementos visuales de manera simétrica. Mientras que la sección de misión organiza su texto alineándolo a la derecha para equilibrar el espacio de lectura, el bloque de visión integra de forma conjunta una columna de lectura orientada a la izquierda y un contenedor para la imagen en tiempo real del segundo personaje animado. Esta disposición garantiza un ritmo de visualización dinámico y una correcta jerarquía en la interfaz.</w:t>
      </w:r>
    </w:p>
    <w:p w14:paraId="2AE8D210" w14:textId="6CF0CF29" w:rsidR="002D7EA2" w:rsidRPr="00CD0FBF" w:rsidRDefault="002D7EA2" w:rsidP="00CD0FBF">
      <w:pPr>
        <w:spacing w:before="100" w:beforeAutospacing="1" w:after="100" w:afterAutospacing="1" w:line="360" w:lineRule="auto"/>
        <w:jc w:val="both"/>
        <w:rPr>
          <w:rFonts w:ascii="Arial" w:eastAsia="Times New Roman" w:hAnsi="Arial" w:cs="Arial"/>
          <w:sz w:val="24"/>
          <w:szCs w:val="24"/>
          <w:lang w:val="es-ES" w:eastAsia="es-ES"/>
        </w:rPr>
      </w:pPr>
      <w:r>
        <w:rPr>
          <w:noProof/>
          <w:lang w:val="es-ES" w:eastAsia="es-ES"/>
        </w:rPr>
        <w:lastRenderedPageBreak/>
        <w:drawing>
          <wp:inline distT="0" distB="0" distL="0" distR="0" wp14:anchorId="6D48510D" wp14:editId="7004EA70">
            <wp:extent cx="5612130" cy="2906395"/>
            <wp:effectExtent l="0" t="0" r="7620" b="8255"/>
            <wp:docPr id="58" name="Imagen 58"/>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53"/>
                    <a:stretch>
                      <a:fillRect/>
                    </a:stretch>
                  </pic:blipFill>
                  <pic:spPr>
                    <a:xfrm>
                      <a:off x="0" y="0"/>
                      <a:ext cx="5612130" cy="2906395"/>
                    </a:xfrm>
                    <a:prstGeom prst="rect">
                      <a:avLst/>
                    </a:prstGeom>
                  </pic:spPr>
                </pic:pic>
              </a:graphicData>
            </a:graphic>
          </wp:inline>
        </w:drawing>
      </w:r>
    </w:p>
    <w:p w14:paraId="419B33A6" w14:textId="0B6EB3FC" w:rsidR="00CD0FBF" w:rsidRDefault="002D7EA2" w:rsidP="00CD0FBF">
      <w:pPr>
        <w:spacing w:before="100" w:beforeAutospacing="1" w:after="100" w:afterAutospacing="1" w:line="360" w:lineRule="auto"/>
        <w:jc w:val="both"/>
        <w:rPr>
          <w:rFonts w:ascii="Arial" w:eastAsia="Times New Roman" w:hAnsi="Arial" w:cs="Arial"/>
          <w:sz w:val="24"/>
          <w:szCs w:val="24"/>
          <w:lang w:val="es-ES" w:eastAsia="es-ES"/>
        </w:rPr>
      </w:pPr>
      <w:r>
        <w:rPr>
          <w:rFonts w:ascii="Arial" w:eastAsia="Times New Roman" w:hAnsi="Arial" w:cs="Arial"/>
          <w:bCs/>
          <w:sz w:val="24"/>
          <w:szCs w:val="24"/>
          <w:lang w:val="es-ES" w:eastAsia="es-ES"/>
        </w:rPr>
        <w:t xml:space="preserve">     </w:t>
      </w:r>
      <w:r w:rsidR="00CD0FBF" w:rsidRPr="00CD0FBF">
        <w:rPr>
          <w:rFonts w:ascii="Arial" w:eastAsia="Times New Roman" w:hAnsi="Arial" w:cs="Arial"/>
          <w:sz w:val="24"/>
          <w:szCs w:val="24"/>
          <w:lang w:val="es-ES" w:eastAsia="es-ES"/>
        </w:rPr>
        <w:t>A continuación, el código define el bloque dedicado a los valores organizacionales y la filosofía de trabajo que sustentan la identidad del portal web. Se programó un contenedor principal que divide la pantalla en dos secciones proporcionales: el lado izquierdo despliega una lista desordenada que expone detalladamente los atributos que definen al personal, mientras que el lado derecho aloja la imagen del tercer personaje animado del sistema. Posteriormente, se integró un bloque de texto centrado para la filosofía corporativa que detalla la conexión de marcas y proyectos, el cual culmina con una etiqueta de encabezado de gran tamaño para proyectar de forma destacada el hashtag de la campaña.</w:t>
      </w:r>
    </w:p>
    <w:p w14:paraId="30FB7495" w14:textId="01BE41AB" w:rsidR="002D7EA2" w:rsidRPr="00CD0FBF" w:rsidRDefault="002D7EA2" w:rsidP="00CD0FBF">
      <w:pPr>
        <w:spacing w:before="100" w:beforeAutospacing="1" w:after="100" w:afterAutospacing="1" w:line="360" w:lineRule="auto"/>
        <w:jc w:val="both"/>
        <w:rPr>
          <w:rFonts w:ascii="Arial" w:eastAsia="Times New Roman" w:hAnsi="Arial" w:cs="Arial"/>
          <w:sz w:val="24"/>
          <w:szCs w:val="24"/>
          <w:u w:val="single"/>
          <w:lang w:val="es-ES" w:eastAsia="es-ES"/>
        </w:rPr>
      </w:pPr>
      <w:r>
        <w:rPr>
          <w:noProof/>
          <w:lang w:val="es-ES" w:eastAsia="es-ES"/>
        </w:rPr>
        <w:lastRenderedPageBreak/>
        <w:drawing>
          <wp:inline distT="0" distB="0" distL="0" distR="0" wp14:anchorId="7AE9DB9D" wp14:editId="07A2B6BD">
            <wp:extent cx="5612130" cy="4054475"/>
            <wp:effectExtent l="0" t="0" r="7620" b="3175"/>
            <wp:docPr id="59" name="Imagen 59"/>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54"/>
                    <a:stretch>
                      <a:fillRect/>
                    </a:stretch>
                  </pic:blipFill>
                  <pic:spPr>
                    <a:xfrm>
                      <a:off x="0" y="0"/>
                      <a:ext cx="5612130" cy="4054475"/>
                    </a:xfrm>
                    <a:prstGeom prst="rect">
                      <a:avLst/>
                    </a:prstGeom>
                  </pic:spPr>
                </pic:pic>
              </a:graphicData>
            </a:graphic>
          </wp:inline>
        </w:drawing>
      </w:r>
    </w:p>
    <w:p w14:paraId="30B5D818" w14:textId="0E58F5CE" w:rsidR="002D7EA2" w:rsidRPr="00770D8D" w:rsidRDefault="002D7EA2" w:rsidP="00770D8D">
      <w:pPr>
        <w:spacing w:before="100" w:beforeAutospacing="1" w:after="100" w:afterAutospacing="1" w:line="360" w:lineRule="auto"/>
        <w:jc w:val="both"/>
        <w:rPr>
          <w:rFonts w:ascii="Arial" w:eastAsia="Times New Roman" w:hAnsi="Arial" w:cs="Arial"/>
          <w:sz w:val="24"/>
          <w:szCs w:val="24"/>
          <w:lang w:val="es-ES" w:eastAsia="es-ES"/>
        </w:rPr>
      </w:pPr>
      <w:r>
        <w:rPr>
          <w:rFonts w:ascii="Arial" w:eastAsia="Times New Roman" w:hAnsi="Arial" w:cs="Arial"/>
          <w:bCs/>
          <w:sz w:val="24"/>
          <w:szCs w:val="24"/>
          <w:lang w:val="es-ES" w:eastAsia="es-ES"/>
        </w:rPr>
        <w:t xml:space="preserve">     </w:t>
      </w:r>
      <w:r w:rsidR="00CD0FBF" w:rsidRPr="00CD0FBF">
        <w:rPr>
          <w:rFonts w:ascii="Arial" w:eastAsia="Times New Roman" w:hAnsi="Arial" w:cs="Arial"/>
          <w:bCs/>
          <w:sz w:val="24"/>
          <w:szCs w:val="24"/>
          <w:lang w:val="es-ES" w:eastAsia="es-ES"/>
        </w:rPr>
        <w:t>Estructura del Pie de Página (</w:t>
      </w:r>
      <w:proofErr w:type="spellStart"/>
      <w:r w:rsidR="00CD0FBF" w:rsidRPr="00CD0FBF">
        <w:rPr>
          <w:rFonts w:ascii="Arial" w:eastAsia="Times New Roman" w:hAnsi="Arial" w:cs="Arial"/>
          <w:bCs/>
          <w:sz w:val="24"/>
          <w:szCs w:val="24"/>
          <w:lang w:val="es-ES" w:eastAsia="es-ES"/>
        </w:rPr>
        <w:t>Footer</w:t>
      </w:r>
      <w:proofErr w:type="spellEnd"/>
      <w:r w:rsidR="00CD0FBF" w:rsidRPr="00CD0FBF">
        <w:rPr>
          <w:rFonts w:ascii="Arial" w:eastAsia="Times New Roman" w:hAnsi="Arial" w:cs="Arial"/>
          <w:bCs/>
          <w:sz w:val="24"/>
          <w:szCs w:val="24"/>
          <w:lang w:val="es-ES" w:eastAsia="es-ES"/>
        </w:rPr>
        <w:t>)</w:t>
      </w:r>
      <w:r w:rsidR="00CD0FBF" w:rsidRPr="00CD0FBF">
        <w:rPr>
          <w:rFonts w:ascii="Arial" w:eastAsia="Times New Roman" w:hAnsi="Arial" w:cs="Arial"/>
          <w:sz w:val="24"/>
          <w:szCs w:val="24"/>
          <w:lang w:val="es-ES" w:eastAsia="es-ES"/>
        </w:rPr>
        <w:t xml:space="preserve"> El cierre del documento HTML se estructuró mediante el uso de una etiqueta semántica de pie de página, dividida internamente en tres columnas informativas principales y una sección inferior de derechos de autor. La primera columna presenta el logotipo del sistema acompañado de un breve eslogan, la segunda columna provee un menú de navegación rápido para facilitar el retorno a las áreas clave del portal, y la tercera contiene el enlace de contacto a través de un botón de mensajería instantánea. Todo este conjunto asegura un cierre de navegación intuitivo, validando la finalización del código del módulo de inicio antes del cierre definitivo de la estructura general del archivo.</w:t>
      </w:r>
    </w:p>
    <w:p w14:paraId="07FE64DC" w14:textId="77777777" w:rsidR="002D7EA2" w:rsidRPr="002D7EA2" w:rsidRDefault="002D7EA2" w:rsidP="002D7EA2">
      <w:pPr>
        <w:pStyle w:val="Ttulo3"/>
        <w:spacing w:line="360" w:lineRule="auto"/>
        <w:jc w:val="both"/>
        <w:rPr>
          <w:rFonts w:ascii="Arial" w:hAnsi="Arial" w:cs="Arial"/>
          <w:b/>
          <w:color w:val="1F1F1F"/>
        </w:rPr>
      </w:pPr>
      <w:bookmarkStart w:id="99" w:name="_Toc235224740"/>
      <w:r w:rsidRPr="002D7EA2">
        <w:rPr>
          <w:rFonts w:ascii="Arial" w:hAnsi="Arial" w:cs="Arial"/>
          <w:b/>
          <w:color w:val="1F1F1F"/>
        </w:rPr>
        <w:lastRenderedPageBreak/>
        <w:t xml:space="preserve">Módulo de Inicio: Estructura de Estilos del Archivo </w:t>
      </w:r>
      <w:r w:rsidRPr="002D7EA2">
        <w:rPr>
          <w:rStyle w:val="CdigoHTML"/>
          <w:rFonts w:ascii="Arial" w:eastAsiaTheme="majorEastAsia" w:hAnsi="Arial" w:cs="Arial"/>
          <w:b/>
          <w:bCs/>
          <w:color w:val="1F1F1F"/>
          <w:sz w:val="24"/>
          <w:szCs w:val="24"/>
        </w:rPr>
        <w:t>styles.css</w:t>
      </w:r>
      <w:bookmarkEnd w:id="99"/>
    </w:p>
    <w:p w14:paraId="72C5B352" w14:textId="4EADE588" w:rsidR="002D7EA2" w:rsidRPr="000A6CCB" w:rsidRDefault="002D7EA2" w:rsidP="002D7EA2">
      <w:pPr>
        <w:pStyle w:val="NormalWeb"/>
        <w:spacing w:after="0" w:afterAutospacing="0" w:line="360" w:lineRule="auto"/>
        <w:jc w:val="both"/>
        <w:rPr>
          <w:rFonts w:ascii="Arial" w:hAnsi="Arial" w:cs="Arial"/>
          <w:color w:val="1F1F1F"/>
        </w:rPr>
      </w:pPr>
      <w:r>
        <w:rPr>
          <w:rFonts w:ascii="Arial" w:hAnsi="Arial" w:cs="Arial"/>
          <w:b/>
          <w:bCs/>
          <w:color w:val="1F1F1F"/>
          <w:bdr w:val="none" w:sz="0" w:space="0" w:color="auto" w:frame="1"/>
        </w:rPr>
        <w:t xml:space="preserve">     </w:t>
      </w:r>
      <w:r w:rsidR="000A6CCB" w:rsidRPr="000A6CCB">
        <w:rPr>
          <w:rFonts w:ascii="Arial" w:hAnsi="Arial" w:cs="Arial"/>
        </w:rPr>
        <w:t>La primera sección del archivo de estilos se encarga de definir el restablecimiento general del documento mediante el selector universal, eliminando márgenes y rellenos por defecto para garantizar la consistencia visual, además de establecer la tipografía "</w:t>
      </w:r>
      <w:proofErr w:type="spellStart"/>
      <w:r w:rsidR="000A6CCB" w:rsidRPr="000A6CCB">
        <w:rPr>
          <w:rFonts w:ascii="Arial" w:hAnsi="Arial" w:cs="Arial"/>
        </w:rPr>
        <w:t>Roboto</w:t>
      </w:r>
      <w:proofErr w:type="spellEnd"/>
      <w:r w:rsidR="000A6CCB" w:rsidRPr="000A6CCB">
        <w:rPr>
          <w:rFonts w:ascii="Arial" w:hAnsi="Arial" w:cs="Arial"/>
        </w:rPr>
        <w:t xml:space="preserve">" como fuente base de la plataforma. Seguidamente, se configuran las propiedades del cuerpo principal del sitio bajo la clase. </w:t>
      </w:r>
      <w:proofErr w:type="spellStart"/>
      <w:r w:rsidR="000A6CCB" w:rsidRPr="000A6CCB">
        <w:rPr>
          <w:rFonts w:ascii="Arial" w:hAnsi="Arial" w:cs="Arial"/>
        </w:rPr>
        <w:t>main</w:t>
      </w:r>
      <w:r w:rsidR="000A6CCB" w:rsidRPr="000A6CCB">
        <w:rPr>
          <w:rStyle w:val="CdigoHTML"/>
          <w:rFonts w:ascii="Arial" w:hAnsi="Arial" w:cs="Arial"/>
          <w:sz w:val="24"/>
          <w:szCs w:val="24"/>
        </w:rPr>
        <w:t>-body</w:t>
      </w:r>
      <w:proofErr w:type="spellEnd"/>
      <w:r w:rsidR="000A6CCB" w:rsidRPr="000A6CCB">
        <w:rPr>
          <w:rFonts w:ascii="Arial" w:hAnsi="Arial" w:cs="Arial"/>
        </w:rPr>
        <w:t xml:space="preserve">, donde se aplica una imagen de fondo adaptativa que cubre la pantalla por completo con un comportamiento de no repetición y un centrado superior estratégico. Por último, se estructuran las reglas de la barra de navegación utilizando la clase. </w:t>
      </w:r>
      <w:proofErr w:type="spellStart"/>
      <w:r w:rsidR="000A6CCB" w:rsidRPr="000A6CCB">
        <w:rPr>
          <w:rFonts w:ascii="Arial" w:hAnsi="Arial" w:cs="Arial"/>
        </w:rPr>
        <w:t>navbar</w:t>
      </w:r>
      <w:proofErr w:type="spellEnd"/>
      <w:r w:rsidR="000A6CCB" w:rsidRPr="000A6CCB">
        <w:rPr>
          <w:rStyle w:val="CdigoHTML"/>
          <w:rFonts w:ascii="Arial" w:hAnsi="Arial" w:cs="Arial"/>
          <w:sz w:val="24"/>
          <w:szCs w:val="24"/>
        </w:rPr>
        <w:t>-container</w:t>
      </w:r>
      <w:r w:rsidR="000A6CCB" w:rsidRPr="000A6CCB">
        <w:rPr>
          <w:rFonts w:ascii="Arial" w:hAnsi="Arial" w:cs="Arial"/>
        </w:rPr>
        <w:t>, la cual implementa un modelo de caja flexible para distribuir sus elementos de manera equitativa y alinearlos verticalmente. Este encabezado se define con un posicionamiento adherente en el tope de la pantalla, una opacidad traslúcida combinada con un filtro de desenfoque para dar un aspecto moderno, y un índice de apilamiento elevado que asegura su visibilidad constante durante el desplazamiento del usuario.</w:t>
      </w:r>
    </w:p>
    <w:p w14:paraId="62B24154" w14:textId="01124B18" w:rsidR="00F96D75" w:rsidRPr="002D7EA2" w:rsidRDefault="00DE35B5" w:rsidP="002D7EA2">
      <w:pPr>
        <w:pStyle w:val="NormalWeb"/>
        <w:spacing w:after="0" w:afterAutospacing="0" w:line="360" w:lineRule="auto"/>
        <w:jc w:val="both"/>
        <w:rPr>
          <w:rFonts w:ascii="Arial" w:hAnsi="Arial" w:cs="Arial"/>
          <w:color w:val="1F1F1F"/>
        </w:rPr>
      </w:pPr>
      <w:r>
        <w:rPr>
          <w:noProof/>
          <w:lang w:val="es-ES" w:eastAsia="es-ES"/>
        </w:rPr>
        <w:lastRenderedPageBreak/>
        <w:drawing>
          <wp:inline distT="0" distB="0" distL="0" distR="0" wp14:anchorId="35D77CBC" wp14:editId="0849385F">
            <wp:extent cx="5612130" cy="5477510"/>
            <wp:effectExtent l="0" t="0" r="7620" b="889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612130" cy="5477510"/>
                    </a:xfrm>
                    <a:prstGeom prst="rect">
                      <a:avLst/>
                    </a:prstGeom>
                  </pic:spPr>
                </pic:pic>
              </a:graphicData>
            </a:graphic>
          </wp:inline>
        </w:drawing>
      </w:r>
    </w:p>
    <w:p w14:paraId="39DCD78D" w14:textId="77777777" w:rsidR="00907A71" w:rsidRDefault="00462022" w:rsidP="00462022">
      <w:pPr>
        <w:pStyle w:val="NormalWeb"/>
        <w:spacing w:after="0" w:afterAutospacing="0" w:line="360" w:lineRule="auto"/>
        <w:jc w:val="both"/>
        <w:rPr>
          <w:rFonts w:ascii="Arial" w:hAnsi="Arial" w:cs="Arial"/>
        </w:rPr>
      </w:pPr>
      <w:r>
        <w:rPr>
          <w:rFonts w:ascii="Arial" w:hAnsi="Arial" w:cs="Arial"/>
          <w:b/>
          <w:bCs/>
          <w:color w:val="1F1F1F"/>
          <w:bdr w:val="none" w:sz="0" w:space="0" w:color="auto" w:frame="1"/>
        </w:rPr>
        <w:t xml:space="preserve">     </w:t>
      </w:r>
      <w:r w:rsidR="000A6CCB" w:rsidRPr="000A6CCB">
        <w:rPr>
          <w:rFonts w:ascii="Arial" w:hAnsi="Arial" w:cs="Arial"/>
        </w:rPr>
        <w:t xml:space="preserve">La segunda sección del archivo CSS se enfoca en el diseño detallado de los elementos de texto y los componentes de acción que conforman la barra de navegación. En primer lugar, la </w:t>
      </w:r>
      <w:r w:rsidRPr="000A6CCB">
        <w:rPr>
          <w:rFonts w:ascii="Arial" w:hAnsi="Arial" w:cs="Arial"/>
        </w:rPr>
        <w:t xml:space="preserve">clase. </w:t>
      </w:r>
      <w:proofErr w:type="spellStart"/>
      <w:r w:rsidRPr="000A6CCB">
        <w:rPr>
          <w:rFonts w:ascii="Arial" w:hAnsi="Arial" w:cs="Arial"/>
        </w:rPr>
        <w:t>navbar</w:t>
      </w:r>
      <w:proofErr w:type="spellEnd"/>
      <w:r w:rsidR="000A6CCB" w:rsidRPr="000A6CCB">
        <w:rPr>
          <w:rStyle w:val="CdigoHTML"/>
          <w:rFonts w:ascii="Arial" w:hAnsi="Arial" w:cs="Arial"/>
        </w:rPr>
        <w:t>-logo</w:t>
      </w:r>
      <w:r w:rsidR="000A6CCB" w:rsidRPr="000A6CCB">
        <w:rPr>
          <w:rFonts w:ascii="Arial" w:hAnsi="Arial" w:cs="Arial"/>
        </w:rPr>
        <w:t xml:space="preserve"> define la identidad de la marca con un peso tipográfico grueso y un tono azul oscuro corporativo que resalta en la cabecera. A continuación, las propiedades aplicadas a la </w:t>
      </w:r>
      <w:r w:rsidRPr="000A6CCB">
        <w:rPr>
          <w:rFonts w:ascii="Arial" w:hAnsi="Arial" w:cs="Arial"/>
        </w:rPr>
        <w:t xml:space="preserve">clase. </w:t>
      </w:r>
      <w:proofErr w:type="spellStart"/>
      <w:r w:rsidRPr="000A6CCB">
        <w:rPr>
          <w:rFonts w:ascii="Arial" w:hAnsi="Arial" w:cs="Arial"/>
        </w:rPr>
        <w:t>menu</w:t>
      </w:r>
      <w:r w:rsidR="000A6CCB" w:rsidRPr="000A6CCB">
        <w:rPr>
          <w:rStyle w:val="CdigoHTML"/>
          <w:rFonts w:ascii="Arial" w:hAnsi="Arial" w:cs="Arial"/>
        </w:rPr>
        <w:t>-item</w:t>
      </w:r>
      <w:proofErr w:type="spellEnd"/>
      <w:r w:rsidR="000A6CCB" w:rsidRPr="000A6CCB">
        <w:rPr>
          <w:rFonts w:ascii="Arial" w:hAnsi="Arial" w:cs="Arial"/>
        </w:rPr>
        <w:t xml:space="preserve"> configuran los enlaces de navegación del menú, eliminando el subrayado decorativo estándar, aplicando espaciado lateral, un color de texto unificado y una transición suave en el cambio de color de tres décimas de segundo. Al posicionar </w:t>
      </w:r>
      <w:r w:rsidR="000A6CCB" w:rsidRPr="000A6CCB">
        <w:rPr>
          <w:rFonts w:ascii="Arial" w:hAnsi="Arial" w:cs="Arial"/>
        </w:rPr>
        <w:lastRenderedPageBreak/>
        <w:t xml:space="preserve">el cursor sobre estos enlaces, la </w:t>
      </w:r>
      <w:proofErr w:type="spellStart"/>
      <w:proofErr w:type="gramStart"/>
      <w:r w:rsidR="000A6CCB" w:rsidRPr="000A6CCB">
        <w:rPr>
          <w:rFonts w:ascii="Arial" w:hAnsi="Arial" w:cs="Arial"/>
        </w:rPr>
        <w:t>pseudocase</w:t>
      </w:r>
      <w:proofErr w:type="spellEnd"/>
      <w:r w:rsidR="000A6CCB" w:rsidRPr="000A6CCB">
        <w:rPr>
          <w:rFonts w:ascii="Arial" w:hAnsi="Arial" w:cs="Arial"/>
        </w:rPr>
        <w:t xml:space="preserve"> </w:t>
      </w:r>
      <w:r w:rsidR="000A6CCB" w:rsidRPr="000A6CCB">
        <w:rPr>
          <w:rStyle w:val="CdigoHTML"/>
          <w:rFonts w:ascii="Arial" w:hAnsi="Arial" w:cs="Arial"/>
        </w:rPr>
        <w:t>:</w:t>
      </w:r>
      <w:proofErr w:type="spellStart"/>
      <w:r w:rsidR="000A6CCB" w:rsidRPr="000A6CCB">
        <w:rPr>
          <w:rStyle w:val="CdigoHTML"/>
          <w:rFonts w:ascii="Arial" w:hAnsi="Arial" w:cs="Arial"/>
        </w:rPr>
        <w:t>hover</w:t>
      </w:r>
      <w:proofErr w:type="spellEnd"/>
      <w:proofErr w:type="gramEnd"/>
      <w:r w:rsidR="000A6CCB" w:rsidRPr="000A6CCB">
        <w:rPr>
          <w:rFonts w:ascii="Arial" w:hAnsi="Arial" w:cs="Arial"/>
        </w:rPr>
        <w:t xml:space="preserve"> activa una transición visual hacia un tono azul brillante para mejorar la interactividad con el usuario. Por último, se definen los botones de autenticación del sistema mediante las </w:t>
      </w:r>
      <w:r w:rsidR="003B785D" w:rsidRPr="000A6CCB">
        <w:rPr>
          <w:rFonts w:ascii="Arial" w:hAnsi="Arial" w:cs="Arial"/>
        </w:rPr>
        <w:t xml:space="preserve">clases. </w:t>
      </w:r>
      <w:proofErr w:type="spellStart"/>
      <w:r w:rsidR="003B785D" w:rsidRPr="000A6CCB">
        <w:rPr>
          <w:rFonts w:ascii="Arial" w:hAnsi="Arial" w:cs="Arial"/>
        </w:rPr>
        <w:t>auth</w:t>
      </w:r>
      <w:r w:rsidR="000A6CCB" w:rsidRPr="000A6CCB">
        <w:rPr>
          <w:rStyle w:val="CdigoHTML"/>
          <w:rFonts w:ascii="Arial" w:hAnsi="Arial" w:cs="Arial"/>
        </w:rPr>
        <w:t>-button</w:t>
      </w:r>
      <w:proofErr w:type="spellEnd"/>
      <w:r w:rsidR="000A6CCB" w:rsidRPr="000A6CCB">
        <w:rPr>
          <w:rFonts w:ascii="Arial" w:hAnsi="Arial" w:cs="Arial"/>
        </w:rPr>
        <w:t xml:space="preserve"> y su variante de </w:t>
      </w:r>
      <w:r w:rsidR="003B785D" w:rsidRPr="000A6CCB">
        <w:rPr>
          <w:rFonts w:ascii="Arial" w:hAnsi="Arial" w:cs="Arial"/>
        </w:rPr>
        <w:t xml:space="preserve">registro. </w:t>
      </w:r>
      <w:proofErr w:type="spellStart"/>
      <w:r w:rsidR="003B785D" w:rsidRPr="000A6CCB">
        <w:rPr>
          <w:rFonts w:ascii="Arial" w:hAnsi="Arial" w:cs="Arial"/>
        </w:rPr>
        <w:t>auth</w:t>
      </w:r>
      <w:r w:rsidR="000A6CCB" w:rsidRPr="000A6CCB">
        <w:rPr>
          <w:rStyle w:val="CdigoHTML"/>
          <w:rFonts w:ascii="Arial" w:hAnsi="Arial" w:cs="Arial"/>
        </w:rPr>
        <w:t>-button</w:t>
      </w:r>
      <w:proofErr w:type="spellEnd"/>
      <w:r w:rsidR="000A6CCB" w:rsidRPr="000A6CCB">
        <w:rPr>
          <w:rStyle w:val="CdigoHTML"/>
          <w:rFonts w:ascii="Arial" w:hAnsi="Arial" w:cs="Arial"/>
        </w:rPr>
        <w:t>--</w:t>
      </w:r>
      <w:proofErr w:type="spellStart"/>
      <w:r w:rsidR="000A6CCB" w:rsidRPr="000A6CCB">
        <w:rPr>
          <w:rStyle w:val="CdigoHTML"/>
          <w:rFonts w:ascii="Arial" w:hAnsi="Arial" w:cs="Arial"/>
        </w:rPr>
        <w:t>register</w:t>
      </w:r>
      <w:proofErr w:type="spellEnd"/>
      <w:r w:rsidR="000A6CCB" w:rsidRPr="000A6CCB">
        <w:rPr>
          <w:rFonts w:ascii="Arial" w:hAnsi="Arial" w:cs="Arial"/>
        </w:rPr>
        <w:t>, eliminando sus bordes, aplicando curvas pronunciadas con un radio de 30 píxeles, modificando el cursor y aplicando un atractivo degradado lineal dinámico en tonos azulados y violetas para destacar la opción de registro.</w:t>
      </w:r>
    </w:p>
    <w:p w14:paraId="1B8C2FCC" w14:textId="16B1B0EB" w:rsidR="00DE35B5" w:rsidRPr="000A6CCB" w:rsidRDefault="00DE35B5" w:rsidP="00462022">
      <w:pPr>
        <w:pStyle w:val="NormalWeb"/>
        <w:spacing w:after="0" w:afterAutospacing="0" w:line="360" w:lineRule="auto"/>
        <w:jc w:val="both"/>
        <w:rPr>
          <w:rFonts w:ascii="Arial" w:hAnsi="Arial" w:cs="Arial"/>
          <w:color w:val="1F1F1F"/>
        </w:rPr>
      </w:pPr>
      <w:r w:rsidRPr="000A6CCB">
        <w:rPr>
          <w:rFonts w:ascii="Arial" w:hAnsi="Arial" w:cs="Arial"/>
          <w:noProof/>
          <w:lang w:val="es-ES" w:eastAsia="es-ES"/>
        </w:rPr>
        <w:drawing>
          <wp:inline distT="0" distB="0" distL="0" distR="0" wp14:anchorId="14A6B792" wp14:editId="7C044177">
            <wp:extent cx="5612130" cy="3752850"/>
            <wp:effectExtent l="0" t="0" r="7620"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3752850"/>
                    </a:xfrm>
                    <a:prstGeom prst="rect">
                      <a:avLst/>
                    </a:prstGeom>
                  </pic:spPr>
                </pic:pic>
              </a:graphicData>
            </a:graphic>
          </wp:inline>
        </w:drawing>
      </w:r>
    </w:p>
    <w:p w14:paraId="6BE0C011" w14:textId="53F2F4AE" w:rsidR="00907A71" w:rsidRPr="00907A71" w:rsidRDefault="002D7EA2" w:rsidP="00907A71">
      <w:pPr>
        <w:pStyle w:val="NormalWeb"/>
        <w:spacing w:after="0" w:afterAutospacing="0" w:line="360" w:lineRule="auto"/>
        <w:jc w:val="both"/>
        <w:rPr>
          <w:rFonts w:ascii="Arial" w:hAnsi="Arial" w:cs="Arial"/>
        </w:rPr>
      </w:pPr>
      <w:r w:rsidRPr="00907A71">
        <w:rPr>
          <w:rFonts w:ascii="Arial" w:hAnsi="Arial" w:cs="Arial"/>
          <w:b/>
          <w:bCs/>
          <w:color w:val="1F1F1F"/>
          <w:bdr w:val="none" w:sz="0" w:space="0" w:color="auto" w:frame="1"/>
        </w:rPr>
        <w:t xml:space="preserve">     </w:t>
      </w:r>
      <w:r w:rsidR="00907A71" w:rsidRPr="00907A71">
        <w:rPr>
          <w:rFonts w:ascii="Arial" w:hAnsi="Arial" w:cs="Arial"/>
        </w:rPr>
        <w:t xml:space="preserve">La tercera sección del documento de estilos define el comportamiento del bloque de botones de autenticación y da paso a la maquetación de la pantalla de bienvenida del portal web. Inicialmente, la clase. </w:t>
      </w:r>
      <w:proofErr w:type="spellStart"/>
      <w:r w:rsidR="00907A71" w:rsidRPr="00907A71">
        <w:rPr>
          <w:rFonts w:ascii="Arial" w:hAnsi="Arial" w:cs="Arial"/>
        </w:rPr>
        <w:t>navbar</w:t>
      </w:r>
      <w:r w:rsidR="00907A71" w:rsidRPr="00907A71">
        <w:rPr>
          <w:rStyle w:val="CdigoHTML"/>
          <w:rFonts w:ascii="Arial" w:hAnsi="Arial" w:cs="Arial"/>
          <w:sz w:val="24"/>
          <w:szCs w:val="24"/>
        </w:rPr>
        <w:t>-auth</w:t>
      </w:r>
      <w:proofErr w:type="spellEnd"/>
      <w:r w:rsidR="00907A71" w:rsidRPr="00907A71">
        <w:rPr>
          <w:rFonts w:ascii="Arial" w:hAnsi="Arial" w:cs="Arial"/>
        </w:rPr>
        <w:t xml:space="preserve"> agrupa los accesos mediante un modelo flexible con un espaciado interno de 15 píxeles y un margen izquierdo de separación para mantener la distancia con el menú de navegación. A continuación, el bloque destinado a la clase. </w:t>
      </w:r>
      <w:proofErr w:type="spellStart"/>
      <w:r w:rsidR="00907A71" w:rsidRPr="00907A71">
        <w:rPr>
          <w:rFonts w:ascii="Arial" w:hAnsi="Arial" w:cs="Arial"/>
        </w:rPr>
        <w:t>hero</w:t>
      </w:r>
      <w:r w:rsidR="00907A71" w:rsidRPr="00907A71">
        <w:rPr>
          <w:rStyle w:val="CdigoHTML"/>
          <w:rFonts w:ascii="Arial" w:hAnsi="Arial" w:cs="Arial"/>
          <w:sz w:val="24"/>
          <w:szCs w:val="24"/>
        </w:rPr>
        <w:t>-section</w:t>
      </w:r>
      <w:proofErr w:type="spellEnd"/>
      <w:r w:rsidR="00907A71" w:rsidRPr="00907A71">
        <w:rPr>
          <w:rFonts w:ascii="Arial" w:hAnsi="Arial" w:cs="Arial"/>
        </w:rPr>
        <w:t xml:space="preserve"> configura la estructura visual principal del encabezado de impacto, aplicando una tipografía en color </w:t>
      </w:r>
      <w:r w:rsidR="00907A71" w:rsidRPr="00907A71">
        <w:rPr>
          <w:rFonts w:ascii="Arial" w:hAnsi="Arial" w:cs="Arial"/>
        </w:rPr>
        <w:lastRenderedPageBreak/>
        <w:t xml:space="preserve">blanco, un alto mínimo equivalente al doble del área visible de la pantalla y un diseño flexible dispuesto en columna. En la parte final de esta captura, se detallan las reglas para el título principal mediante la clase. </w:t>
      </w:r>
      <w:proofErr w:type="spellStart"/>
      <w:r w:rsidR="00907A71" w:rsidRPr="00907A71">
        <w:rPr>
          <w:rFonts w:ascii="Arial" w:hAnsi="Arial" w:cs="Arial"/>
        </w:rPr>
        <w:t>hero</w:t>
      </w:r>
      <w:r w:rsidR="00907A71" w:rsidRPr="00907A71">
        <w:rPr>
          <w:rStyle w:val="CdigoHTML"/>
          <w:rFonts w:ascii="Arial" w:hAnsi="Arial" w:cs="Arial"/>
          <w:sz w:val="24"/>
          <w:szCs w:val="24"/>
        </w:rPr>
        <w:t>-title</w:t>
      </w:r>
      <w:proofErr w:type="spellEnd"/>
      <w:r w:rsidR="00907A71" w:rsidRPr="00907A71">
        <w:rPr>
          <w:rFonts w:ascii="Arial" w:hAnsi="Arial" w:cs="Arial"/>
        </w:rPr>
        <w:t xml:space="preserve">, incorporando una función adaptativa para el tamaño de fuente, un grosor tipográfico sobresaliente y un interlineado compacto. Finalmente, el elemento. </w:t>
      </w:r>
      <w:proofErr w:type="spellStart"/>
      <w:r w:rsidR="00907A71" w:rsidRPr="00907A71">
        <w:rPr>
          <w:rFonts w:ascii="Arial" w:hAnsi="Arial" w:cs="Arial"/>
        </w:rPr>
        <w:t>hero</w:t>
      </w:r>
      <w:r w:rsidR="00907A71" w:rsidRPr="00907A71">
        <w:rPr>
          <w:rStyle w:val="CdigoHTML"/>
          <w:rFonts w:ascii="Arial" w:hAnsi="Arial" w:cs="Arial"/>
          <w:sz w:val="24"/>
          <w:szCs w:val="24"/>
        </w:rPr>
        <w:t>-description</w:t>
      </w:r>
      <w:proofErr w:type="spellEnd"/>
      <w:r w:rsidR="00907A71" w:rsidRPr="00907A71">
        <w:rPr>
          <w:rFonts w:ascii="Arial" w:hAnsi="Arial" w:cs="Arial"/>
        </w:rPr>
        <w:t xml:space="preserve"> limita el ancho máximo del texto descriptivo al 80% para asegurar una lectura cómoda, aplicando una opacidad ligera de 0.9 y márgenes inferiores proporcionales para optimizar la armonía de la interfaz.</w:t>
      </w:r>
    </w:p>
    <w:p w14:paraId="4643B2B4" w14:textId="705444D0" w:rsidR="00DE35B5" w:rsidRPr="002D7EA2" w:rsidRDefault="00DE35B5" w:rsidP="002D7EA2">
      <w:pPr>
        <w:pStyle w:val="NormalWeb"/>
        <w:spacing w:after="0" w:afterAutospacing="0" w:line="360" w:lineRule="auto"/>
        <w:jc w:val="both"/>
        <w:rPr>
          <w:rFonts w:ascii="Arial" w:hAnsi="Arial" w:cs="Arial"/>
          <w:color w:val="1F1F1F"/>
        </w:rPr>
      </w:pPr>
      <w:r>
        <w:rPr>
          <w:noProof/>
          <w:lang w:val="es-ES" w:eastAsia="es-ES"/>
        </w:rPr>
        <w:drawing>
          <wp:inline distT="0" distB="0" distL="0" distR="0" wp14:anchorId="03998F7B" wp14:editId="4A5071D5">
            <wp:extent cx="5612130" cy="3844925"/>
            <wp:effectExtent l="0" t="0" r="7620" b="3175"/>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612130" cy="3844925"/>
                    </a:xfrm>
                    <a:prstGeom prst="rect">
                      <a:avLst/>
                    </a:prstGeom>
                  </pic:spPr>
                </pic:pic>
              </a:graphicData>
            </a:graphic>
          </wp:inline>
        </w:drawing>
      </w:r>
    </w:p>
    <w:p w14:paraId="29F7C8B3" w14:textId="63F77F6E" w:rsidR="00907A71" w:rsidRPr="00907A71" w:rsidRDefault="002D7EA2" w:rsidP="00907A71">
      <w:pPr>
        <w:pStyle w:val="NormalWeb"/>
        <w:spacing w:after="0" w:afterAutospacing="0" w:line="360" w:lineRule="auto"/>
        <w:jc w:val="both"/>
        <w:rPr>
          <w:rFonts w:ascii="Arial" w:hAnsi="Arial" w:cs="Arial"/>
        </w:rPr>
      </w:pPr>
      <w:r>
        <w:rPr>
          <w:rFonts w:ascii="Arial" w:hAnsi="Arial" w:cs="Arial"/>
          <w:b/>
          <w:bCs/>
          <w:color w:val="1F1F1F"/>
          <w:bdr w:val="none" w:sz="0" w:space="0" w:color="auto" w:frame="1"/>
        </w:rPr>
        <w:t xml:space="preserve">     </w:t>
      </w:r>
      <w:r w:rsidR="00907A71" w:rsidRPr="00907A71">
        <w:rPr>
          <w:rFonts w:ascii="Arial" w:hAnsi="Arial" w:cs="Arial"/>
        </w:rPr>
        <w:t>Esta sección del archivo CSS está dedicada por completo a la maquetación y el comportamiento interactivo del contenedor de accesos directos a las redes sociales de la organización. A través de la clase. social</w:t>
      </w:r>
      <w:r w:rsidR="00907A71" w:rsidRPr="00907A71">
        <w:rPr>
          <w:rStyle w:val="CdigoHTML"/>
          <w:rFonts w:ascii="Arial" w:hAnsi="Arial" w:cs="Arial"/>
          <w:sz w:val="24"/>
          <w:szCs w:val="24"/>
        </w:rPr>
        <w:t>-container</w:t>
      </w:r>
      <w:r w:rsidR="00907A71" w:rsidRPr="00907A71">
        <w:rPr>
          <w:rFonts w:ascii="Arial" w:hAnsi="Arial" w:cs="Arial"/>
        </w:rPr>
        <w:t>, se establece un posicionamiento absoluto en la zona superior derecha del portal, organizando los elementos internos horizontalmente con un modelo flexible y una separación constante de 15 píxeles. Cada botón individual, definido bajo la clase. social</w:t>
      </w:r>
      <w:r w:rsidR="00907A71" w:rsidRPr="00907A71">
        <w:rPr>
          <w:rStyle w:val="CdigoHTML"/>
          <w:rFonts w:ascii="Arial" w:hAnsi="Arial" w:cs="Arial"/>
          <w:sz w:val="24"/>
          <w:szCs w:val="24"/>
        </w:rPr>
        <w:t>-</w:t>
      </w:r>
      <w:proofErr w:type="spellStart"/>
      <w:r w:rsidR="00907A71" w:rsidRPr="00907A71">
        <w:rPr>
          <w:rStyle w:val="CdigoHTML"/>
          <w:rFonts w:ascii="Arial" w:hAnsi="Arial" w:cs="Arial"/>
          <w:sz w:val="24"/>
          <w:szCs w:val="24"/>
        </w:rPr>
        <w:t>item</w:t>
      </w:r>
      <w:proofErr w:type="spellEnd"/>
      <w:r w:rsidR="00907A71" w:rsidRPr="00907A71">
        <w:rPr>
          <w:rFonts w:ascii="Arial" w:hAnsi="Arial" w:cs="Arial"/>
        </w:rPr>
        <w:t xml:space="preserve">, </w:t>
      </w:r>
      <w:r w:rsidR="00907A71" w:rsidRPr="00907A71">
        <w:rPr>
          <w:rFonts w:ascii="Arial" w:hAnsi="Arial" w:cs="Arial"/>
        </w:rPr>
        <w:lastRenderedPageBreak/>
        <w:t xml:space="preserve">se estructura como un elemento flexible circular con dimensiones de 45 píxeles, color de texto blanco, un fondo </w:t>
      </w:r>
      <w:proofErr w:type="spellStart"/>
      <w:r w:rsidR="00907A71" w:rsidRPr="00907A71">
        <w:rPr>
          <w:rFonts w:ascii="Arial" w:hAnsi="Arial" w:cs="Arial"/>
        </w:rPr>
        <w:t>semi-transparente</w:t>
      </w:r>
      <w:proofErr w:type="spellEnd"/>
      <w:r w:rsidR="00907A71" w:rsidRPr="00907A71">
        <w:rPr>
          <w:rFonts w:ascii="Arial" w:hAnsi="Arial" w:cs="Arial"/>
        </w:rPr>
        <w:t xml:space="preserve"> de muy baja opacidad y un filtro de desenfoque de fondo. Al interactuar con estos elementos, la </w:t>
      </w:r>
      <w:proofErr w:type="spellStart"/>
      <w:proofErr w:type="gramStart"/>
      <w:r w:rsidR="00907A71" w:rsidRPr="00907A71">
        <w:rPr>
          <w:rFonts w:ascii="Arial" w:hAnsi="Arial" w:cs="Arial"/>
        </w:rPr>
        <w:t>pseudoclase</w:t>
      </w:r>
      <w:proofErr w:type="spellEnd"/>
      <w:r w:rsidR="00907A71" w:rsidRPr="00907A71">
        <w:rPr>
          <w:rFonts w:ascii="Arial" w:hAnsi="Arial" w:cs="Arial"/>
        </w:rPr>
        <w:t xml:space="preserve"> </w:t>
      </w:r>
      <w:r w:rsidR="00907A71" w:rsidRPr="00907A71">
        <w:rPr>
          <w:rStyle w:val="CdigoHTML"/>
          <w:rFonts w:ascii="Arial" w:hAnsi="Arial" w:cs="Arial"/>
          <w:sz w:val="24"/>
          <w:szCs w:val="24"/>
        </w:rPr>
        <w:t>:</w:t>
      </w:r>
      <w:proofErr w:type="spellStart"/>
      <w:r w:rsidR="00907A71" w:rsidRPr="00907A71">
        <w:rPr>
          <w:rStyle w:val="CdigoHTML"/>
          <w:rFonts w:ascii="Arial" w:hAnsi="Arial" w:cs="Arial"/>
          <w:sz w:val="24"/>
          <w:szCs w:val="24"/>
        </w:rPr>
        <w:t>hover</w:t>
      </w:r>
      <w:proofErr w:type="spellEnd"/>
      <w:proofErr w:type="gramEnd"/>
      <w:r w:rsidR="00907A71" w:rsidRPr="00907A71">
        <w:rPr>
          <w:rFonts w:ascii="Arial" w:hAnsi="Arial" w:cs="Arial"/>
        </w:rPr>
        <w:t xml:space="preserve"> genera un desplazamiento vertical hacia arriba mediante una transformación de traslación, aplicando además una transición suave de tres décimas de segundo. Para finalizar, se definieron estilos específicos para cada red social al pasar el cursor, modificando dinámicamente el fondo de cada círculo por el tono representativo oficial de Facebook, Instagram, YouTube o </w:t>
      </w:r>
      <w:proofErr w:type="spellStart"/>
      <w:r w:rsidR="00907A71" w:rsidRPr="00907A71">
        <w:rPr>
          <w:rFonts w:ascii="Arial" w:hAnsi="Arial" w:cs="Arial"/>
        </w:rPr>
        <w:t>TikTok</w:t>
      </w:r>
      <w:proofErr w:type="spellEnd"/>
      <w:r w:rsidR="00907A71" w:rsidRPr="00907A71">
        <w:rPr>
          <w:rFonts w:ascii="Arial" w:hAnsi="Arial" w:cs="Arial"/>
        </w:rPr>
        <w:t>, lo cual aporta dinamismo y una navegación intuitiva.</w:t>
      </w:r>
    </w:p>
    <w:p w14:paraId="0D83AB6D" w14:textId="19AD5738" w:rsidR="00DE35B5" w:rsidRPr="002D7EA2" w:rsidRDefault="00DE35B5" w:rsidP="002D7EA2">
      <w:pPr>
        <w:pStyle w:val="NormalWeb"/>
        <w:spacing w:after="0" w:afterAutospacing="0" w:line="360" w:lineRule="auto"/>
        <w:jc w:val="both"/>
        <w:rPr>
          <w:rFonts w:ascii="Arial" w:hAnsi="Arial" w:cs="Arial"/>
          <w:color w:val="1F1F1F"/>
        </w:rPr>
      </w:pPr>
      <w:r>
        <w:rPr>
          <w:noProof/>
          <w:lang w:val="es-ES" w:eastAsia="es-ES"/>
        </w:rPr>
        <w:drawing>
          <wp:inline distT="0" distB="0" distL="0" distR="0" wp14:anchorId="7967254B" wp14:editId="0B2BDF1C">
            <wp:extent cx="5612130" cy="3606800"/>
            <wp:effectExtent l="0" t="0" r="762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612130" cy="3606800"/>
                    </a:xfrm>
                    <a:prstGeom prst="rect">
                      <a:avLst/>
                    </a:prstGeom>
                  </pic:spPr>
                </pic:pic>
              </a:graphicData>
            </a:graphic>
          </wp:inline>
        </w:drawing>
      </w:r>
    </w:p>
    <w:p w14:paraId="2913A34A" w14:textId="2C1117A4" w:rsidR="00907A71" w:rsidRPr="00ED74E2" w:rsidRDefault="002D7EA2" w:rsidP="002D7EA2">
      <w:pPr>
        <w:pStyle w:val="NormalWeb"/>
        <w:spacing w:after="0" w:afterAutospacing="0" w:line="360" w:lineRule="auto"/>
        <w:jc w:val="both"/>
        <w:rPr>
          <w:rFonts w:ascii="Arial" w:hAnsi="Arial" w:cs="Arial"/>
        </w:rPr>
      </w:pPr>
      <w:r w:rsidRPr="00ED74E2">
        <w:rPr>
          <w:rFonts w:ascii="Arial" w:hAnsi="Arial" w:cs="Arial"/>
          <w:b/>
          <w:bCs/>
          <w:color w:val="1F1F1F"/>
          <w:bdr w:val="none" w:sz="0" w:space="0" w:color="auto" w:frame="1"/>
        </w:rPr>
        <w:t xml:space="preserve">     </w:t>
      </w:r>
      <w:r w:rsidR="00907A71" w:rsidRPr="00ED74E2">
        <w:rPr>
          <w:rFonts w:ascii="Arial" w:hAnsi="Arial" w:cs="Arial"/>
        </w:rPr>
        <w:t xml:space="preserve">Esta sección del archivo CSS se encarga de definir los estilos tipográficos para los títulos principales de contenido y las descripciones que componen los bloques de información del sistema. A través de la </w:t>
      </w:r>
      <w:r w:rsidR="00ED74E2" w:rsidRPr="00ED74E2">
        <w:rPr>
          <w:rFonts w:ascii="Arial" w:hAnsi="Arial" w:cs="Arial"/>
        </w:rPr>
        <w:t xml:space="preserve">clase. </w:t>
      </w:r>
      <w:proofErr w:type="spellStart"/>
      <w:r w:rsidR="00ED74E2" w:rsidRPr="00ED74E2">
        <w:rPr>
          <w:rFonts w:ascii="Arial" w:hAnsi="Arial" w:cs="Arial"/>
        </w:rPr>
        <w:t>title</w:t>
      </w:r>
      <w:proofErr w:type="spellEnd"/>
      <w:r w:rsidR="00907A71" w:rsidRPr="00ED74E2">
        <w:rPr>
          <w:rStyle w:val="CdigoHTML"/>
          <w:rFonts w:ascii="Arial" w:hAnsi="Arial" w:cs="Arial"/>
        </w:rPr>
        <w:t>-blue</w:t>
      </w:r>
      <w:r w:rsidR="00907A71" w:rsidRPr="00ED74E2">
        <w:rPr>
          <w:rFonts w:ascii="Arial" w:hAnsi="Arial" w:cs="Arial"/>
        </w:rPr>
        <w:t xml:space="preserve">, se establece una tipografía en un tono azul corporativo, con un grosor tipográfico muy pronunciado, un tamaño de fuente de gran escala y una alineación de texto orientada hacia el </w:t>
      </w:r>
      <w:r w:rsidR="00907A71" w:rsidRPr="00ED74E2">
        <w:rPr>
          <w:rFonts w:ascii="Arial" w:hAnsi="Arial" w:cs="Arial"/>
        </w:rPr>
        <w:lastRenderedPageBreak/>
        <w:t xml:space="preserve">extremo derecho. Por su parte, la </w:t>
      </w:r>
      <w:r w:rsidR="00ED74E2" w:rsidRPr="00ED74E2">
        <w:rPr>
          <w:rFonts w:ascii="Arial" w:hAnsi="Arial" w:cs="Arial"/>
        </w:rPr>
        <w:t xml:space="preserve">clase. </w:t>
      </w:r>
      <w:proofErr w:type="spellStart"/>
      <w:r w:rsidR="00ED74E2" w:rsidRPr="00ED74E2">
        <w:rPr>
          <w:rFonts w:ascii="Arial" w:hAnsi="Arial" w:cs="Arial"/>
        </w:rPr>
        <w:t>description</w:t>
      </w:r>
      <w:proofErr w:type="spellEnd"/>
      <w:r w:rsidR="00907A71" w:rsidRPr="00ED74E2">
        <w:rPr>
          <w:rStyle w:val="CdigoHTML"/>
          <w:rFonts w:ascii="Arial" w:hAnsi="Arial" w:cs="Arial"/>
        </w:rPr>
        <w:t>-blue</w:t>
      </w:r>
      <w:r w:rsidR="00907A71" w:rsidRPr="00ED74E2">
        <w:rPr>
          <w:rFonts w:ascii="Arial" w:hAnsi="Arial" w:cs="Arial"/>
        </w:rPr>
        <w:t xml:space="preserve"> complementa el diseño asignando el mismo tono azul oscuro al cuerpo de texto, reduciendo el tamaño de la fuente para establecer una jerarquía de lectura clara y limitando el ancho máximo de la caja de texto a 800 píxeles. Finalmente, se configuran las reglas para los bloques de contenido general mediante la </w:t>
      </w:r>
      <w:r w:rsidR="00ED74E2" w:rsidRPr="00ED74E2">
        <w:rPr>
          <w:rFonts w:ascii="Arial" w:hAnsi="Arial" w:cs="Arial"/>
        </w:rPr>
        <w:t xml:space="preserve">clase. </w:t>
      </w:r>
      <w:proofErr w:type="spellStart"/>
      <w:r w:rsidR="00ED74E2" w:rsidRPr="00ED74E2">
        <w:rPr>
          <w:rFonts w:ascii="Arial" w:hAnsi="Arial" w:cs="Arial"/>
        </w:rPr>
        <w:t>content</w:t>
      </w:r>
      <w:proofErr w:type="spellEnd"/>
      <w:r w:rsidR="00907A71" w:rsidRPr="00ED74E2">
        <w:rPr>
          <w:rStyle w:val="CdigoHTML"/>
          <w:rFonts w:ascii="Arial" w:hAnsi="Arial" w:cs="Arial"/>
        </w:rPr>
        <w:t>-block</w:t>
      </w:r>
      <w:r w:rsidR="00907A71" w:rsidRPr="00ED74E2">
        <w:rPr>
          <w:rFonts w:ascii="Arial" w:hAnsi="Arial" w:cs="Arial"/>
        </w:rPr>
        <w:t>, la cual utiliza un modelo flexible dispuesto en fila con una alineación vertical centrada, un relleno de seguridad en los laterales y una separación interna constante de 40 píxeles para organizar adecuadamente los elementos del sistema.</w:t>
      </w:r>
    </w:p>
    <w:p w14:paraId="52005730" w14:textId="15FD14CC" w:rsidR="00DE35B5" w:rsidRPr="002D7EA2" w:rsidRDefault="00DE35B5" w:rsidP="002D7EA2">
      <w:pPr>
        <w:pStyle w:val="NormalWeb"/>
        <w:spacing w:after="0" w:afterAutospacing="0" w:line="360" w:lineRule="auto"/>
        <w:jc w:val="both"/>
        <w:rPr>
          <w:rFonts w:ascii="Arial" w:hAnsi="Arial" w:cs="Arial"/>
          <w:color w:val="1F1F1F"/>
        </w:rPr>
      </w:pPr>
      <w:r>
        <w:rPr>
          <w:noProof/>
          <w:lang w:val="es-ES" w:eastAsia="es-ES"/>
        </w:rPr>
        <w:drawing>
          <wp:inline distT="0" distB="0" distL="0" distR="0" wp14:anchorId="360853CD" wp14:editId="2D1AE9C6">
            <wp:extent cx="5612130" cy="3676015"/>
            <wp:effectExtent l="0" t="0" r="7620" b="635"/>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612130" cy="3676015"/>
                    </a:xfrm>
                    <a:prstGeom prst="rect">
                      <a:avLst/>
                    </a:prstGeom>
                  </pic:spPr>
                </pic:pic>
              </a:graphicData>
            </a:graphic>
          </wp:inline>
        </w:drawing>
      </w:r>
    </w:p>
    <w:p w14:paraId="7A7BE29C" w14:textId="3A9FF14A" w:rsidR="00C724F3" w:rsidRPr="00C724F3" w:rsidRDefault="002D7EA2" w:rsidP="00C724F3">
      <w:pPr>
        <w:pStyle w:val="NormalWeb"/>
        <w:spacing w:line="360" w:lineRule="auto"/>
        <w:jc w:val="both"/>
        <w:rPr>
          <w:rFonts w:ascii="Arial" w:hAnsi="Arial" w:cs="Arial"/>
        </w:rPr>
      </w:pPr>
      <w:r>
        <w:rPr>
          <w:rFonts w:ascii="Arial" w:hAnsi="Arial" w:cs="Arial"/>
          <w:color w:val="1F1F1F"/>
        </w:rPr>
        <w:t xml:space="preserve">     </w:t>
      </w:r>
      <w:r w:rsidR="00C724F3" w:rsidRPr="00C724F3">
        <w:rPr>
          <w:rFonts w:ascii="Arial" w:hAnsi="Arial" w:cs="Arial"/>
        </w:rPr>
        <w:t xml:space="preserve">Esta sección del archivo de estilos se enfoca en el posicionamiento específico y la superposición de los bloques de misión y visión en la interfaz del sistema. Para la clase. </w:t>
      </w:r>
      <w:proofErr w:type="spellStart"/>
      <w:r w:rsidR="00C724F3" w:rsidRPr="00C724F3">
        <w:rPr>
          <w:rFonts w:ascii="Arial" w:hAnsi="Arial" w:cs="Arial"/>
        </w:rPr>
        <w:t>mission-row</w:t>
      </w:r>
      <w:proofErr w:type="spellEnd"/>
      <w:r w:rsidR="00C724F3" w:rsidRPr="00C724F3">
        <w:rPr>
          <w:rFonts w:ascii="Arial" w:hAnsi="Arial" w:cs="Arial"/>
        </w:rPr>
        <w:t xml:space="preserve">, se implementó un posicionamiento relativo con un índice de apilamiento positivo que asegura que el contenido informativo se renderice por encima del fondo, aplicando un margen superior para establecer la separación requerida. Por otro lado, la clase. </w:t>
      </w:r>
      <w:proofErr w:type="spellStart"/>
      <w:r w:rsidR="00C724F3" w:rsidRPr="00C724F3">
        <w:rPr>
          <w:rFonts w:ascii="Arial" w:hAnsi="Arial" w:cs="Arial"/>
        </w:rPr>
        <w:t>vision-row</w:t>
      </w:r>
      <w:proofErr w:type="spellEnd"/>
      <w:r w:rsidR="00C724F3" w:rsidRPr="00C724F3">
        <w:rPr>
          <w:rFonts w:ascii="Arial" w:hAnsi="Arial" w:cs="Arial"/>
        </w:rPr>
        <w:t xml:space="preserve"> utiliza un margen superior negativo </w:t>
      </w:r>
      <w:r w:rsidR="00C724F3" w:rsidRPr="00C724F3">
        <w:rPr>
          <w:rFonts w:ascii="Arial" w:hAnsi="Arial" w:cs="Arial"/>
        </w:rPr>
        <w:lastRenderedPageBreak/>
        <w:t>estratégico que permite solapar esta sección con la anterior, creando un efecto de continuidad visual y fluidez característico del diseño web moderno. Asimismo, se configuran las clases para el manejo de los contenedores de texto, aplicando propiedades de alineación flexible y dirección de flujo que organizan simétricamente las columnas de lectura. Finalmente, se establecen márgenes de seguridad que evitan que la información del sistema llegue a tocar los bordes del navegador web.</w:t>
      </w:r>
    </w:p>
    <w:p w14:paraId="2DC4EEB5" w14:textId="7DB172B4" w:rsidR="002D7EA2" w:rsidRPr="002D7EA2" w:rsidRDefault="002D7EA2" w:rsidP="002D7EA2">
      <w:pPr>
        <w:pStyle w:val="NormalWeb"/>
        <w:spacing w:after="0" w:afterAutospacing="0" w:line="360" w:lineRule="auto"/>
        <w:jc w:val="both"/>
        <w:rPr>
          <w:rFonts w:ascii="Arial" w:hAnsi="Arial" w:cs="Arial"/>
          <w:color w:val="1F1F1F"/>
        </w:rPr>
      </w:pPr>
    </w:p>
    <w:p w14:paraId="79B0A53D" w14:textId="3E268803" w:rsidR="002D7EA2" w:rsidRDefault="00DE35B5" w:rsidP="00CD0FBF">
      <w:pPr>
        <w:spacing w:before="100" w:beforeAutospacing="1" w:after="100" w:afterAutospacing="1" w:line="360" w:lineRule="auto"/>
        <w:jc w:val="both"/>
        <w:rPr>
          <w:rFonts w:ascii="Arial" w:eastAsia="Times New Roman" w:hAnsi="Arial" w:cs="Arial"/>
          <w:sz w:val="24"/>
          <w:szCs w:val="24"/>
          <w:lang w:eastAsia="es-ES"/>
        </w:rPr>
      </w:pPr>
      <w:r>
        <w:rPr>
          <w:noProof/>
          <w:lang w:val="es-ES" w:eastAsia="es-ES"/>
        </w:rPr>
        <w:drawing>
          <wp:inline distT="0" distB="0" distL="0" distR="0" wp14:anchorId="2732358E" wp14:editId="7C871809">
            <wp:extent cx="5612130" cy="3487420"/>
            <wp:effectExtent l="0" t="0" r="762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2130" cy="3487420"/>
                    </a:xfrm>
                    <a:prstGeom prst="rect">
                      <a:avLst/>
                    </a:prstGeom>
                  </pic:spPr>
                </pic:pic>
              </a:graphicData>
            </a:graphic>
          </wp:inline>
        </w:drawing>
      </w:r>
    </w:p>
    <w:p w14:paraId="673CA2CB" w14:textId="6BEC4CCC" w:rsidR="00C724F3" w:rsidRPr="00C724F3" w:rsidRDefault="00C724F3" w:rsidP="00C724F3">
      <w:pPr>
        <w:spacing w:before="100" w:beforeAutospacing="1" w:after="100" w:afterAutospacing="1" w:line="360" w:lineRule="auto"/>
        <w:jc w:val="both"/>
        <w:rPr>
          <w:rFonts w:ascii="Arial" w:eastAsia="Times New Roman" w:hAnsi="Arial" w:cs="Arial"/>
          <w:sz w:val="24"/>
          <w:szCs w:val="24"/>
          <w:lang w:eastAsia="es-ES"/>
        </w:rPr>
      </w:pPr>
      <w:r>
        <w:rPr>
          <w:rFonts w:ascii="Arial" w:hAnsi="Arial" w:cs="Arial"/>
          <w:sz w:val="24"/>
          <w:szCs w:val="24"/>
        </w:rPr>
        <w:t xml:space="preserve">     </w:t>
      </w:r>
      <w:r w:rsidRPr="00C724F3">
        <w:rPr>
          <w:rFonts w:ascii="Arial" w:hAnsi="Arial" w:cs="Arial"/>
          <w:sz w:val="24"/>
          <w:szCs w:val="24"/>
        </w:rPr>
        <w:t xml:space="preserve">Esta sección del archivo de estilos se encarga de definir el formato de la filosofía corporativa y la estructura de los contenedores de los valores organizacionales del portal. Mediante la clase. </w:t>
      </w:r>
      <w:proofErr w:type="spellStart"/>
      <w:r w:rsidRPr="00C724F3">
        <w:rPr>
          <w:rFonts w:ascii="Arial" w:hAnsi="Arial" w:cs="Arial"/>
          <w:sz w:val="24"/>
          <w:szCs w:val="24"/>
        </w:rPr>
        <w:t>philosophy</w:t>
      </w:r>
      <w:r w:rsidRPr="00C724F3">
        <w:rPr>
          <w:rStyle w:val="CdigoHTML"/>
          <w:rFonts w:ascii="Arial" w:eastAsiaTheme="minorHAnsi" w:hAnsi="Arial" w:cs="Arial"/>
          <w:sz w:val="24"/>
          <w:szCs w:val="24"/>
        </w:rPr>
        <w:t>-text</w:t>
      </w:r>
      <w:proofErr w:type="spellEnd"/>
      <w:r w:rsidRPr="00C724F3">
        <w:rPr>
          <w:rFonts w:ascii="Arial" w:hAnsi="Arial" w:cs="Arial"/>
          <w:sz w:val="24"/>
          <w:szCs w:val="24"/>
        </w:rPr>
        <w:t xml:space="preserve">, se configura un bloque de texto con un peso tipográfico de alta visibilidad, transformación forzada a mayúsculas y un margen superior negativo pronunciado que recoloca la filosofía de la empresa sobre la composición visual de fondo. Adicionalmente, se da </w:t>
      </w:r>
      <w:r w:rsidRPr="00C724F3">
        <w:rPr>
          <w:rFonts w:ascii="Arial" w:hAnsi="Arial" w:cs="Arial"/>
          <w:sz w:val="24"/>
          <w:szCs w:val="24"/>
        </w:rPr>
        <w:lastRenderedPageBreak/>
        <w:t>formato al elemento. hashtag</w:t>
      </w:r>
      <w:r w:rsidRPr="00C724F3">
        <w:rPr>
          <w:rStyle w:val="CdigoHTML"/>
          <w:rFonts w:ascii="Arial" w:eastAsiaTheme="minorHAnsi" w:hAnsi="Arial" w:cs="Arial"/>
          <w:sz w:val="24"/>
          <w:szCs w:val="24"/>
        </w:rPr>
        <w:t>-</w:t>
      </w:r>
      <w:proofErr w:type="spellStart"/>
      <w:r w:rsidRPr="00C724F3">
        <w:rPr>
          <w:rStyle w:val="CdigoHTML"/>
          <w:rFonts w:ascii="Arial" w:eastAsiaTheme="minorHAnsi" w:hAnsi="Arial" w:cs="Arial"/>
          <w:sz w:val="24"/>
          <w:szCs w:val="24"/>
        </w:rPr>
        <w:t>footer</w:t>
      </w:r>
      <w:proofErr w:type="spellEnd"/>
      <w:r w:rsidRPr="00C724F3">
        <w:rPr>
          <w:rFonts w:ascii="Arial" w:hAnsi="Arial" w:cs="Arial"/>
          <w:sz w:val="24"/>
          <w:szCs w:val="24"/>
        </w:rPr>
        <w:t xml:space="preserve"> para mostrar el eslogan principal de la marca en la fuente "Poppins" a gran escala y en tono blanco, marcando un bloque de cierre intermedio dinámico. Para concluir, se programan las clases. contenedor</w:t>
      </w:r>
      <w:r w:rsidRPr="00C724F3">
        <w:rPr>
          <w:rStyle w:val="CdigoHTML"/>
          <w:rFonts w:ascii="Arial" w:eastAsiaTheme="minorHAnsi" w:hAnsi="Arial" w:cs="Arial"/>
          <w:sz w:val="24"/>
          <w:szCs w:val="24"/>
        </w:rPr>
        <w:t>-principal</w:t>
      </w:r>
      <w:r w:rsidRPr="00C724F3">
        <w:rPr>
          <w:rFonts w:ascii="Arial" w:hAnsi="Arial" w:cs="Arial"/>
          <w:sz w:val="24"/>
          <w:szCs w:val="24"/>
        </w:rPr>
        <w:t xml:space="preserve"> </w:t>
      </w:r>
      <w:proofErr w:type="gramStart"/>
      <w:r w:rsidRPr="00C724F3">
        <w:rPr>
          <w:rFonts w:ascii="Arial" w:hAnsi="Arial" w:cs="Arial"/>
          <w:sz w:val="24"/>
          <w:szCs w:val="24"/>
        </w:rPr>
        <w:t xml:space="preserve">y </w:t>
      </w:r>
      <w:r w:rsidRPr="00C724F3">
        <w:rPr>
          <w:rStyle w:val="CdigoHTML"/>
          <w:rFonts w:ascii="Arial" w:eastAsiaTheme="minorHAnsi" w:hAnsi="Arial" w:cs="Arial"/>
          <w:sz w:val="24"/>
          <w:szCs w:val="24"/>
        </w:rPr>
        <w:t>.</w:t>
      </w:r>
      <w:proofErr w:type="spellStart"/>
      <w:r w:rsidRPr="00C724F3">
        <w:rPr>
          <w:rStyle w:val="CdigoHTML"/>
          <w:rFonts w:ascii="Arial" w:eastAsiaTheme="minorHAnsi" w:hAnsi="Arial" w:cs="Arial"/>
          <w:sz w:val="24"/>
          <w:szCs w:val="24"/>
        </w:rPr>
        <w:t>values</w:t>
      </w:r>
      <w:proofErr w:type="spellEnd"/>
      <w:proofErr w:type="gramEnd"/>
      <w:r w:rsidRPr="00C724F3">
        <w:rPr>
          <w:rStyle w:val="CdigoHTML"/>
          <w:rFonts w:ascii="Arial" w:eastAsiaTheme="minorHAnsi" w:hAnsi="Arial" w:cs="Arial"/>
          <w:sz w:val="24"/>
          <w:szCs w:val="24"/>
        </w:rPr>
        <w:t>-container</w:t>
      </w:r>
      <w:r w:rsidRPr="00C724F3">
        <w:rPr>
          <w:rFonts w:ascii="Arial" w:hAnsi="Arial" w:cs="Arial"/>
          <w:sz w:val="24"/>
          <w:szCs w:val="24"/>
        </w:rPr>
        <w:t xml:space="preserve"> utilizando cajas flexibles que alinean sus elementos verticalmente al centro y los distribuyen simétricamente en el eje horizontal, aplicando rellenos proporcionales en los costados y una separación interna holgada para que la descripción de las cualidades corporativas se presente de manera ordenada e interactiva.</w:t>
      </w:r>
    </w:p>
    <w:p w14:paraId="1B143834" w14:textId="77777777" w:rsidR="00C724F3" w:rsidRDefault="00C724F3" w:rsidP="00CD0FBF">
      <w:pPr>
        <w:spacing w:before="100" w:beforeAutospacing="1" w:after="100" w:afterAutospacing="1" w:line="360" w:lineRule="auto"/>
        <w:jc w:val="both"/>
        <w:rPr>
          <w:rFonts w:ascii="Arial" w:eastAsia="Times New Roman" w:hAnsi="Arial" w:cs="Arial"/>
          <w:sz w:val="24"/>
          <w:szCs w:val="24"/>
          <w:lang w:eastAsia="es-ES"/>
        </w:rPr>
      </w:pPr>
    </w:p>
    <w:p w14:paraId="585AB76D" w14:textId="634B1C67" w:rsidR="00DE35B5" w:rsidRDefault="00DE35B5" w:rsidP="00CD0FBF">
      <w:pPr>
        <w:spacing w:before="100" w:beforeAutospacing="1" w:after="100" w:afterAutospacing="1" w:line="360" w:lineRule="auto"/>
        <w:jc w:val="both"/>
        <w:rPr>
          <w:rFonts w:ascii="Arial" w:eastAsia="Times New Roman" w:hAnsi="Arial" w:cs="Arial"/>
          <w:sz w:val="24"/>
          <w:szCs w:val="24"/>
          <w:lang w:eastAsia="es-ES"/>
        </w:rPr>
      </w:pPr>
      <w:r>
        <w:rPr>
          <w:noProof/>
          <w:lang w:val="es-ES" w:eastAsia="es-ES"/>
        </w:rPr>
        <w:drawing>
          <wp:inline distT="0" distB="0" distL="0" distR="0" wp14:anchorId="2F6D29AA" wp14:editId="65B1F991">
            <wp:extent cx="5612130" cy="3456305"/>
            <wp:effectExtent l="0" t="0" r="7620" b="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612130" cy="3456305"/>
                    </a:xfrm>
                    <a:prstGeom prst="rect">
                      <a:avLst/>
                    </a:prstGeom>
                  </pic:spPr>
                </pic:pic>
              </a:graphicData>
            </a:graphic>
          </wp:inline>
        </w:drawing>
      </w:r>
    </w:p>
    <w:p w14:paraId="538D83A4" w14:textId="65EB4D59" w:rsidR="00C724F3" w:rsidRPr="00C724F3" w:rsidRDefault="00C724F3" w:rsidP="00C724F3">
      <w:pPr>
        <w:spacing w:before="100" w:beforeAutospacing="1" w:after="100" w:afterAutospacing="1" w:line="360" w:lineRule="auto"/>
        <w:jc w:val="both"/>
        <w:rPr>
          <w:rFonts w:ascii="Arial" w:eastAsia="Times New Roman" w:hAnsi="Arial" w:cs="Arial"/>
          <w:sz w:val="24"/>
          <w:szCs w:val="24"/>
          <w:lang w:eastAsia="es-ES"/>
        </w:rPr>
      </w:pPr>
      <w:r>
        <w:rPr>
          <w:rFonts w:ascii="Arial" w:hAnsi="Arial" w:cs="Arial"/>
          <w:sz w:val="24"/>
          <w:szCs w:val="24"/>
        </w:rPr>
        <w:t xml:space="preserve">     </w:t>
      </w:r>
      <w:r w:rsidRPr="00C724F3">
        <w:rPr>
          <w:rFonts w:ascii="Arial" w:hAnsi="Arial" w:cs="Arial"/>
          <w:sz w:val="24"/>
          <w:szCs w:val="24"/>
        </w:rPr>
        <w:t xml:space="preserve">Esta sección del archivo de estilos se enfoca en el posicionamiento absoluto, la proporción y el orden de apilamiento de las ilustraciones de los personajes que interactúan visualmente con el contenido. A través de las clases. </w:t>
      </w:r>
      <w:proofErr w:type="spellStart"/>
      <w:r w:rsidRPr="00C724F3">
        <w:rPr>
          <w:rFonts w:ascii="Arial" w:hAnsi="Arial" w:cs="Arial"/>
          <w:sz w:val="24"/>
          <w:szCs w:val="24"/>
        </w:rPr>
        <w:t>alien</w:t>
      </w:r>
      <w:r w:rsidRPr="00C724F3">
        <w:rPr>
          <w:rStyle w:val="CdigoHTML"/>
          <w:rFonts w:ascii="Arial" w:eastAsiaTheme="minorHAnsi" w:hAnsi="Arial" w:cs="Arial"/>
          <w:sz w:val="24"/>
          <w:szCs w:val="24"/>
        </w:rPr>
        <w:t>-one</w:t>
      </w:r>
      <w:proofErr w:type="spellEnd"/>
      <w:r w:rsidRPr="00C724F3">
        <w:rPr>
          <w:rFonts w:ascii="Arial" w:hAnsi="Arial" w:cs="Arial"/>
          <w:sz w:val="24"/>
          <w:szCs w:val="24"/>
        </w:rPr>
        <w:t xml:space="preserve">, </w:t>
      </w:r>
      <w:proofErr w:type="spellStart"/>
      <w:r w:rsidRPr="00C724F3">
        <w:rPr>
          <w:rFonts w:ascii="Arial" w:hAnsi="Arial" w:cs="Arial"/>
          <w:sz w:val="24"/>
          <w:szCs w:val="24"/>
        </w:rPr>
        <w:t>alien</w:t>
      </w:r>
      <w:r w:rsidRPr="00C724F3">
        <w:rPr>
          <w:rStyle w:val="CdigoHTML"/>
          <w:rFonts w:ascii="Arial" w:eastAsiaTheme="minorHAnsi" w:hAnsi="Arial" w:cs="Arial"/>
          <w:sz w:val="24"/>
          <w:szCs w:val="24"/>
        </w:rPr>
        <w:t>-two</w:t>
      </w:r>
      <w:proofErr w:type="spellEnd"/>
      <w:r w:rsidRPr="00C724F3">
        <w:rPr>
          <w:rFonts w:ascii="Arial" w:hAnsi="Arial" w:cs="Arial"/>
          <w:sz w:val="24"/>
          <w:szCs w:val="24"/>
        </w:rPr>
        <w:t xml:space="preserve"> </w:t>
      </w:r>
      <w:proofErr w:type="gramStart"/>
      <w:r w:rsidRPr="00C724F3">
        <w:rPr>
          <w:rFonts w:ascii="Arial" w:hAnsi="Arial" w:cs="Arial"/>
          <w:sz w:val="24"/>
          <w:szCs w:val="24"/>
        </w:rPr>
        <w:t xml:space="preserve">y </w:t>
      </w:r>
      <w:r w:rsidRPr="00C724F3">
        <w:rPr>
          <w:rStyle w:val="CdigoHTML"/>
          <w:rFonts w:ascii="Arial" w:eastAsiaTheme="minorHAnsi" w:hAnsi="Arial" w:cs="Arial"/>
          <w:sz w:val="24"/>
          <w:szCs w:val="24"/>
        </w:rPr>
        <w:t>.</w:t>
      </w:r>
      <w:proofErr w:type="spellStart"/>
      <w:r w:rsidRPr="00C724F3">
        <w:rPr>
          <w:rStyle w:val="CdigoHTML"/>
          <w:rFonts w:ascii="Arial" w:eastAsiaTheme="minorHAnsi" w:hAnsi="Arial" w:cs="Arial"/>
          <w:sz w:val="24"/>
          <w:szCs w:val="24"/>
        </w:rPr>
        <w:t>alien</w:t>
      </w:r>
      <w:proofErr w:type="gramEnd"/>
      <w:r w:rsidRPr="00C724F3">
        <w:rPr>
          <w:rStyle w:val="CdigoHTML"/>
          <w:rFonts w:ascii="Arial" w:eastAsiaTheme="minorHAnsi" w:hAnsi="Arial" w:cs="Arial"/>
          <w:sz w:val="24"/>
          <w:szCs w:val="24"/>
        </w:rPr>
        <w:t>-three</w:t>
      </w:r>
      <w:proofErr w:type="spellEnd"/>
      <w:r w:rsidRPr="00C724F3">
        <w:rPr>
          <w:rFonts w:ascii="Arial" w:hAnsi="Arial" w:cs="Arial"/>
          <w:sz w:val="24"/>
          <w:szCs w:val="24"/>
        </w:rPr>
        <w:t xml:space="preserve">, se configuran las dimensiones específicas de ancho y alto de cada elemento gráfico para evitar distorsiones en su renderizado real dentro de la </w:t>
      </w:r>
      <w:r w:rsidRPr="00C724F3">
        <w:rPr>
          <w:rFonts w:ascii="Arial" w:hAnsi="Arial" w:cs="Arial"/>
          <w:sz w:val="24"/>
          <w:szCs w:val="24"/>
        </w:rPr>
        <w:lastRenderedPageBreak/>
        <w:t>interfaz. La propiedad de posición absoluta se combina con coordenadas precisas y márgenes estratégicos para ubicar cada figura en el espacio exacto del navegador, logrando que los personajes interactúen con el texto sin entorpecer la lectura. Por último, la propiedad de índice de apilamiento negativo asegura que estas piezas visuales se mantengan en un plano intermedio, quedando por debajo de los textos informativos, pero por encima del fondo general, estructurando así una experiencia tridimensional limpia y moderna en la plataforma.</w:t>
      </w:r>
    </w:p>
    <w:p w14:paraId="266C773A" w14:textId="42746389" w:rsidR="00DE35B5" w:rsidRDefault="00DE35B5" w:rsidP="00CD0FBF">
      <w:pPr>
        <w:spacing w:before="100" w:beforeAutospacing="1" w:after="100" w:afterAutospacing="1" w:line="360" w:lineRule="auto"/>
        <w:jc w:val="both"/>
        <w:rPr>
          <w:rFonts w:ascii="Arial" w:eastAsia="Times New Roman" w:hAnsi="Arial" w:cs="Arial"/>
          <w:sz w:val="24"/>
          <w:szCs w:val="24"/>
          <w:lang w:eastAsia="es-ES"/>
        </w:rPr>
      </w:pPr>
      <w:r>
        <w:rPr>
          <w:noProof/>
          <w:lang w:val="es-ES" w:eastAsia="es-ES"/>
        </w:rPr>
        <w:drawing>
          <wp:inline distT="0" distB="0" distL="0" distR="0" wp14:anchorId="2EDBD982" wp14:editId="77C029E1">
            <wp:extent cx="5612130" cy="3517900"/>
            <wp:effectExtent l="0" t="0" r="7620" b="635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12130" cy="3517900"/>
                    </a:xfrm>
                    <a:prstGeom prst="rect">
                      <a:avLst/>
                    </a:prstGeom>
                  </pic:spPr>
                </pic:pic>
              </a:graphicData>
            </a:graphic>
          </wp:inline>
        </w:drawing>
      </w:r>
    </w:p>
    <w:p w14:paraId="6EE664AD" w14:textId="77777777" w:rsidR="00B520DD" w:rsidRDefault="00C724F3" w:rsidP="00C724F3">
      <w:p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     </w:t>
      </w:r>
      <w:r w:rsidRPr="00C724F3">
        <w:rPr>
          <w:rFonts w:ascii="Arial" w:hAnsi="Arial" w:cs="Arial"/>
          <w:sz w:val="24"/>
          <w:szCs w:val="24"/>
        </w:rPr>
        <w:t xml:space="preserve">Esta sección del archivo de estilos detalla la maquetación de la lista de valores corporativos y la configuración estructural del bloque dedicado a la filosofía de la empresa. Inicialmente, la clase. </w:t>
      </w:r>
      <w:proofErr w:type="spellStart"/>
      <w:r w:rsidRPr="00C724F3">
        <w:rPr>
          <w:rFonts w:ascii="Arial" w:hAnsi="Arial" w:cs="Arial"/>
          <w:sz w:val="24"/>
          <w:szCs w:val="24"/>
        </w:rPr>
        <w:t>values</w:t>
      </w:r>
      <w:r w:rsidRPr="00C724F3">
        <w:rPr>
          <w:rStyle w:val="CdigoHTML"/>
          <w:rFonts w:ascii="Arial" w:eastAsiaTheme="minorHAnsi" w:hAnsi="Arial" w:cs="Arial"/>
          <w:sz w:val="24"/>
          <w:szCs w:val="24"/>
        </w:rPr>
        <w:t>-list</w:t>
      </w:r>
      <w:proofErr w:type="spellEnd"/>
      <w:r w:rsidRPr="00C724F3">
        <w:rPr>
          <w:rFonts w:ascii="Arial" w:hAnsi="Arial" w:cs="Arial"/>
          <w:sz w:val="24"/>
          <w:szCs w:val="24"/>
        </w:rPr>
        <w:t xml:space="preserve"> define el formato para los elementos de lista, eliminando la viñeta predeterminada, forzando la transformación de los caracteres a mayúsculas y aplicando una tipografía gruesa de 28 píxeles con un interlineado generoso para optimizar la legibilidad de cada atributo. Seguidamente, la clase. </w:t>
      </w:r>
      <w:proofErr w:type="spellStart"/>
      <w:r w:rsidRPr="00C724F3">
        <w:rPr>
          <w:rFonts w:ascii="Arial" w:hAnsi="Arial" w:cs="Arial"/>
          <w:sz w:val="24"/>
          <w:szCs w:val="24"/>
        </w:rPr>
        <w:t>philosophy</w:t>
      </w:r>
      <w:r w:rsidRPr="00C724F3">
        <w:rPr>
          <w:rStyle w:val="CdigoHTML"/>
          <w:rFonts w:ascii="Arial" w:eastAsiaTheme="minorHAnsi" w:hAnsi="Arial" w:cs="Arial"/>
          <w:sz w:val="24"/>
          <w:szCs w:val="24"/>
        </w:rPr>
        <w:t>-section</w:t>
      </w:r>
      <w:proofErr w:type="spellEnd"/>
      <w:r w:rsidRPr="00C724F3">
        <w:rPr>
          <w:rFonts w:ascii="Arial" w:hAnsi="Arial" w:cs="Arial"/>
          <w:sz w:val="24"/>
          <w:szCs w:val="24"/>
        </w:rPr>
        <w:t xml:space="preserve"> establece un margen superior muy pronunciado de 1750 píxeles para controlar su separación vertical, un relleno interno del 15% en </w:t>
      </w:r>
      <w:r w:rsidRPr="00C724F3">
        <w:rPr>
          <w:rFonts w:ascii="Arial" w:hAnsi="Arial" w:cs="Arial"/>
          <w:sz w:val="24"/>
          <w:szCs w:val="24"/>
        </w:rPr>
        <w:lastRenderedPageBreak/>
        <w:t>los laterales y una estructura flexible orientada en columna con alineación centrada.</w:t>
      </w:r>
    </w:p>
    <w:p w14:paraId="061B680C" w14:textId="2B3A9452" w:rsidR="00C724F3" w:rsidRPr="00C724F3" w:rsidRDefault="00B520DD" w:rsidP="00C724F3">
      <w:pPr>
        <w:spacing w:before="100" w:beforeAutospacing="1" w:after="100" w:afterAutospacing="1" w:line="360" w:lineRule="auto"/>
        <w:jc w:val="both"/>
        <w:rPr>
          <w:rFonts w:ascii="Arial" w:eastAsia="Times New Roman" w:hAnsi="Arial" w:cs="Arial"/>
          <w:sz w:val="24"/>
          <w:szCs w:val="24"/>
          <w:lang w:eastAsia="es-ES"/>
        </w:rPr>
      </w:pPr>
      <w:r>
        <w:rPr>
          <w:rFonts w:ascii="Arial" w:hAnsi="Arial" w:cs="Arial"/>
          <w:sz w:val="24"/>
          <w:szCs w:val="24"/>
        </w:rPr>
        <w:t xml:space="preserve">     </w:t>
      </w:r>
      <w:r w:rsidR="00C724F3" w:rsidRPr="00C724F3">
        <w:rPr>
          <w:rFonts w:ascii="Arial" w:hAnsi="Arial" w:cs="Arial"/>
          <w:sz w:val="24"/>
          <w:szCs w:val="24"/>
        </w:rPr>
        <w:t xml:space="preserve">Este contenedor se configura además con una posición relativa y un índice de apilamiento controlado de nivel 5 para asegurar que el contenido se superponga de manera correcta sobre los fondos de la página. Finalmente, la clase. </w:t>
      </w:r>
      <w:proofErr w:type="spellStart"/>
      <w:r w:rsidR="00C724F3" w:rsidRPr="00C724F3">
        <w:rPr>
          <w:rFonts w:ascii="Arial" w:hAnsi="Arial" w:cs="Arial"/>
          <w:sz w:val="24"/>
          <w:szCs w:val="24"/>
        </w:rPr>
        <w:t>philosophy</w:t>
      </w:r>
      <w:r w:rsidR="00C724F3" w:rsidRPr="00C724F3">
        <w:rPr>
          <w:rStyle w:val="CdigoHTML"/>
          <w:rFonts w:ascii="Arial" w:eastAsiaTheme="minorHAnsi" w:hAnsi="Arial" w:cs="Arial"/>
          <w:sz w:val="24"/>
          <w:szCs w:val="24"/>
        </w:rPr>
        <w:t>-text</w:t>
      </w:r>
      <w:proofErr w:type="spellEnd"/>
      <w:r w:rsidR="00C724F3" w:rsidRPr="00C724F3">
        <w:rPr>
          <w:rFonts w:ascii="Arial" w:hAnsi="Arial" w:cs="Arial"/>
          <w:sz w:val="24"/>
          <w:szCs w:val="24"/>
        </w:rPr>
        <w:t xml:space="preserve"> da formato al bloque de texto interno de esta sección, determinando un tamaño de fuente destacado de 35 píxeles con peso visual fuerte, transformación a mayúsculas y un ancho máximo delimitado a 900 píxeles para mantener un bloque de lectura cómodo y simétrico.</w:t>
      </w:r>
    </w:p>
    <w:p w14:paraId="3BE4564E" w14:textId="39E3AD8C" w:rsidR="00DE35B5" w:rsidRDefault="00DE35B5" w:rsidP="00CD0FBF">
      <w:pPr>
        <w:spacing w:before="100" w:beforeAutospacing="1" w:after="100" w:afterAutospacing="1" w:line="360" w:lineRule="auto"/>
        <w:jc w:val="both"/>
        <w:rPr>
          <w:rFonts w:ascii="Arial" w:eastAsia="Times New Roman" w:hAnsi="Arial" w:cs="Arial"/>
          <w:sz w:val="24"/>
          <w:szCs w:val="24"/>
          <w:lang w:eastAsia="es-ES"/>
        </w:rPr>
      </w:pPr>
      <w:r>
        <w:rPr>
          <w:noProof/>
          <w:lang w:val="es-ES" w:eastAsia="es-ES"/>
        </w:rPr>
        <w:drawing>
          <wp:inline distT="0" distB="0" distL="0" distR="0" wp14:anchorId="1DBD49A9" wp14:editId="2213A6C2">
            <wp:extent cx="5612130" cy="3074670"/>
            <wp:effectExtent l="0" t="0" r="762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612130" cy="3074670"/>
                    </a:xfrm>
                    <a:prstGeom prst="rect">
                      <a:avLst/>
                    </a:prstGeom>
                  </pic:spPr>
                </pic:pic>
              </a:graphicData>
            </a:graphic>
          </wp:inline>
        </w:drawing>
      </w:r>
    </w:p>
    <w:p w14:paraId="7EE2A1DB" w14:textId="77777777" w:rsidR="0005740D" w:rsidRDefault="001F6EDC" w:rsidP="00CD0FBF">
      <w:p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     </w:t>
      </w:r>
      <w:r w:rsidRPr="001F6EDC">
        <w:rPr>
          <w:rFonts w:ascii="Arial" w:hAnsi="Arial" w:cs="Arial"/>
          <w:sz w:val="24"/>
          <w:szCs w:val="24"/>
        </w:rPr>
        <w:t>Esta sección del archivo de estilos se encarga de definir los efectos visuales del pie de página y de estructurar de manera precisa las cajas de los personajes decorativos del portal web. Inicialmente, la clase. hashtag</w:t>
      </w:r>
      <w:r w:rsidRPr="001F6EDC">
        <w:rPr>
          <w:rStyle w:val="CdigoHTML"/>
          <w:rFonts w:ascii="Arial" w:eastAsiaTheme="minorHAnsi" w:hAnsi="Arial" w:cs="Arial"/>
          <w:sz w:val="24"/>
          <w:szCs w:val="24"/>
        </w:rPr>
        <w:t>-</w:t>
      </w:r>
      <w:proofErr w:type="spellStart"/>
      <w:r w:rsidRPr="001F6EDC">
        <w:rPr>
          <w:rStyle w:val="CdigoHTML"/>
          <w:rFonts w:ascii="Arial" w:eastAsiaTheme="minorHAnsi" w:hAnsi="Arial" w:cs="Arial"/>
          <w:sz w:val="24"/>
          <w:szCs w:val="24"/>
        </w:rPr>
        <w:t>footer</w:t>
      </w:r>
      <w:proofErr w:type="spellEnd"/>
      <w:r w:rsidRPr="001F6EDC">
        <w:rPr>
          <w:rFonts w:ascii="Arial" w:hAnsi="Arial" w:cs="Arial"/>
          <w:sz w:val="24"/>
          <w:szCs w:val="24"/>
        </w:rPr>
        <w:t xml:space="preserve"> configura un texto centrado de gran escala y color blanco, al cual se le aplica un efecto de contorno azul oscuro muy definido mediante la propiedad </w:t>
      </w:r>
      <w:proofErr w:type="spellStart"/>
      <w:r w:rsidRPr="001F6EDC">
        <w:rPr>
          <w:rStyle w:val="CdigoHTML"/>
          <w:rFonts w:ascii="Arial" w:eastAsiaTheme="minorHAnsi" w:hAnsi="Arial" w:cs="Arial"/>
          <w:sz w:val="24"/>
          <w:szCs w:val="24"/>
        </w:rPr>
        <w:t>text-shadow</w:t>
      </w:r>
      <w:proofErr w:type="spellEnd"/>
      <w:r w:rsidRPr="001F6EDC">
        <w:rPr>
          <w:rFonts w:ascii="Arial" w:hAnsi="Arial" w:cs="Arial"/>
          <w:sz w:val="24"/>
          <w:szCs w:val="24"/>
        </w:rPr>
        <w:t xml:space="preserve"> con múltiples coordenadas de desplazamiento. Por su parte, la clase. alien</w:t>
      </w:r>
      <w:r w:rsidRPr="001F6EDC">
        <w:rPr>
          <w:rStyle w:val="CdigoHTML"/>
          <w:rFonts w:ascii="Arial" w:eastAsiaTheme="minorHAnsi" w:hAnsi="Arial" w:cs="Arial"/>
          <w:sz w:val="24"/>
          <w:szCs w:val="24"/>
        </w:rPr>
        <w:t>1-container</w:t>
      </w:r>
      <w:r w:rsidRPr="001F6EDC">
        <w:rPr>
          <w:rFonts w:ascii="Arial" w:hAnsi="Arial" w:cs="Arial"/>
          <w:sz w:val="24"/>
          <w:szCs w:val="24"/>
        </w:rPr>
        <w:t xml:space="preserve"> establece un contenedor flexible de amplias dimensiones con un margen superior negativo </w:t>
      </w:r>
      <w:r w:rsidRPr="001F6EDC">
        <w:rPr>
          <w:rFonts w:ascii="Arial" w:hAnsi="Arial" w:cs="Arial"/>
          <w:sz w:val="24"/>
          <w:szCs w:val="24"/>
        </w:rPr>
        <w:lastRenderedPageBreak/>
        <w:t xml:space="preserve">muy pronunciado de -1000 píxeles, lo que permite reposicionar el elemento hacia zonas superiores de la composición. Asimismo, la </w:t>
      </w:r>
      <w:r w:rsidR="0005740D" w:rsidRPr="001F6EDC">
        <w:rPr>
          <w:rFonts w:ascii="Arial" w:hAnsi="Arial" w:cs="Arial"/>
          <w:sz w:val="24"/>
          <w:szCs w:val="24"/>
        </w:rPr>
        <w:t>clase. alien</w:t>
      </w:r>
      <w:r w:rsidRPr="001F6EDC">
        <w:rPr>
          <w:rStyle w:val="CdigoHTML"/>
          <w:rFonts w:ascii="Arial" w:eastAsiaTheme="minorHAnsi" w:hAnsi="Arial" w:cs="Arial"/>
          <w:sz w:val="24"/>
          <w:szCs w:val="24"/>
        </w:rPr>
        <w:t>2</w:t>
      </w:r>
      <w:r w:rsidRPr="001F6EDC">
        <w:rPr>
          <w:rFonts w:ascii="Arial" w:hAnsi="Arial" w:cs="Arial"/>
          <w:sz w:val="24"/>
          <w:szCs w:val="24"/>
        </w:rPr>
        <w:t xml:space="preserve"> define un espacio flexible simétrico con un margen derecho de seguridad para separar el contenido del borde de la pantalla.</w:t>
      </w:r>
    </w:p>
    <w:p w14:paraId="6E85A7B4" w14:textId="106EE87B" w:rsidR="001F6EDC" w:rsidRPr="001F6EDC" w:rsidRDefault="0005740D" w:rsidP="00CD0FBF">
      <w:pPr>
        <w:spacing w:before="100" w:beforeAutospacing="1" w:after="100" w:afterAutospacing="1" w:line="360" w:lineRule="auto"/>
        <w:jc w:val="both"/>
        <w:rPr>
          <w:rFonts w:ascii="Arial" w:eastAsia="Times New Roman" w:hAnsi="Arial" w:cs="Arial"/>
          <w:sz w:val="24"/>
          <w:szCs w:val="24"/>
          <w:lang w:eastAsia="es-ES"/>
        </w:rPr>
      </w:pPr>
      <w:r>
        <w:rPr>
          <w:rFonts w:ascii="Arial" w:hAnsi="Arial" w:cs="Arial"/>
          <w:sz w:val="24"/>
          <w:szCs w:val="24"/>
        </w:rPr>
        <w:t xml:space="preserve">    </w:t>
      </w:r>
      <w:r w:rsidR="001F6EDC" w:rsidRPr="001F6EDC">
        <w:rPr>
          <w:rFonts w:ascii="Arial" w:hAnsi="Arial" w:cs="Arial"/>
          <w:sz w:val="24"/>
          <w:szCs w:val="24"/>
        </w:rPr>
        <w:t xml:space="preserve">Finalmente, el </w:t>
      </w:r>
      <w:r w:rsidRPr="001F6EDC">
        <w:rPr>
          <w:rFonts w:ascii="Arial" w:hAnsi="Arial" w:cs="Arial"/>
          <w:sz w:val="24"/>
          <w:szCs w:val="24"/>
        </w:rPr>
        <w:t>elemento. alien</w:t>
      </w:r>
      <w:r w:rsidR="001F6EDC" w:rsidRPr="001F6EDC">
        <w:rPr>
          <w:rStyle w:val="CdigoHTML"/>
          <w:rFonts w:ascii="Arial" w:eastAsiaTheme="minorHAnsi" w:hAnsi="Arial" w:cs="Arial"/>
          <w:sz w:val="24"/>
          <w:szCs w:val="24"/>
        </w:rPr>
        <w:t>3</w:t>
      </w:r>
      <w:r w:rsidR="001F6EDC" w:rsidRPr="001F6EDC">
        <w:rPr>
          <w:rFonts w:ascii="Arial" w:hAnsi="Arial" w:cs="Arial"/>
          <w:sz w:val="24"/>
          <w:szCs w:val="24"/>
        </w:rPr>
        <w:t xml:space="preserve"> se posiciona de forma absoluta con coordenadas específicas en el eje horizontal y vertical, operando con un índice de apilamiento controlado que garantiza su correcto orden de visualización en el plano interactivo.</w:t>
      </w:r>
    </w:p>
    <w:p w14:paraId="36D427BA" w14:textId="77777777" w:rsidR="00DE35B5" w:rsidRPr="00CD0FBF" w:rsidRDefault="00DE35B5" w:rsidP="00CD0FBF">
      <w:pPr>
        <w:spacing w:before="100" w:beforeAutospacing="1" w:after="100" w:afterAutospacing="1" w:line="360" w:lineRule="auto"/>
        <w:jc w:val="both"/>
        <w:rPr>
          <w:rFonts w:ascii="Arial" w:eastAsia="Times New Roman" w:hAnsi="Arial" w:cs="Arial"/>
          <w:sz w:val="24"/>
          <w:szCs w:val="24"/>
          <w:lang w:eastAsia="es-ES"/>
        </w:rPr>
      </w:pPr>
    </w:p>
    <w:p w14:paraId="1B00DD67" w14:textId="6E0033D4" w:rsidR="00CD0FBF" w:rsidRPr="00CD0FBF" w:rsidRDefault="00DE35B5" w:rsidP="00CD0FBF">
      <w:pPr>
        <w:spacing w:line="360" w:lineRule="auto"/>
        <w:jc w:val="both"/>
        <w:rPr>
          <w:rStyle w:val="CdigoHTML"/>
          <w:rFonts w:ascii="Arial" w:eastAsiaTheme="minorHAnsi" w:hAnsi="Arial" w:cs="Arial"/>
          <w:sz w:val="24"/>
          <w:szCs w:val="24"/>
          <w:lang w:val="es-ES"/>
        </w:rPr>
      </w:pPr>
      <w:r>
        <w:rPr>
          <w:noProof/>
          <w:lang w:val="es-ES" w:eastAsia="es-ES"/>
        </w:rPr>
        <w:drawing>
          <wp:inline distT="0" distB="0" distL="0" distR="0" wp14:anchorId="18D13A17" wp14:editId="66F12A6E">
            <wp:extent cx="5612130" cy="4165600"/>
            <wp:effectExtent l="0" t="0" r="7620" b="635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612130" cy="4165600"/>
                    </a:xfrm>
                    <a:prstGeom prst="rect">
                      <a:avLst/>
                    </a:prstGeom>
                  </pic:spPr>
                </pic:pic>
              </a:graphicData>
            </a:graphic>
          </wp:inline>
        </w:drawing>
      </w:r>
    </w:p>
    <w:p w14:paraId="7507238B" w14:textId="33712D16" w:rsidR="00650ECA" w:rsidRDefault="00650ECA" w:rsidP="00CD0FBF">
      <w:pPr>
        <w:spacing w:line="360" w:lineRule="auto"/>
        <w:jc w:val="both"/>
        <w:rPr>
          <w:rFonts w:ascii="Arial" w:hAnsi="Arial" w:cs="Arial"/>
          <w:sz w:val="24"/>
          <w:szCs w:val="24"/>
        </w:rPr>
      </w:pPr>
      <w:r w:rsidRPr="00650ECA">
        <w:rPr>
          <w:rFonts w:ascii="Arial" w:hAnsi="Arial" w:cs="Arial"/>
          <w:sz w:val="24"/>
          <w:szCs w:val="24"/>
        </w:rPr>
        <w:t>Esta sección del archivo de estilos se enfoca en el diseño de la estructura del pie de página (</w:t>
      </w:r>
      <w:proofErr w:type="spellStart"/>
      <w:r w:rsidRPr="00650ECA">
        <w:rPr>
          <w:rStyle w:val="CdigoHTML"/>
          <w:rFonts w:ascii="Arial" w:eastAsiaTheme="minorHAnsi" w:hAnsi="Arial" w:cs="Arial"/>
          <w:sz w:val="24"/>
          <w:szCs w:val="24"/>
        </w:rPr>
        <w:t>footer</w:t>
      </w:r>
      <w:proofErr w:type="spellEnd"/>
      <w:r w:rsidRPr="00650ECA">
        <w:rPr>
          <w:rFonts w:ascii="Arial" w:hAnsi="Arial" w:cs="Arial"/>
          <w:sz w:val="24"/>
          <w:szCs w:val="24"/>
        </w:rPr>
        <w:t xml:space="preserve">) para garantizar una finalización visualmente limpia y profesional. </w:t>
      </w:r>
      <w:r w:rsidRPr="00650ECA">
        <w:rPr>
          <w:rFonts w:ascii="Arial" w:hAnsi="Arial" w:cs="Arial"/>
          <w:sz w:val="24"/>
          <w:szCs w:val="24"/>
        </w:rPr>
        <w:lastRenderedPageBreak/>
        <w:t xml:space="preserve">Mediante la </w:t>
      </w:r>
      <w:r w:rsidR="00C73A9A" w:rsidRPr="00650ECA">
        <w:rPr>
          <w:rFonts w:ascii="Arial" w:hAnsi="Arial" w:cs="Arial"/>
          <w:sz w:val="24"/>
          <w:szCs w:val="24"/>
        </w:rPr>
        <w:t xml:space="preserve">clase. </w:t>
      </w:r>
      <w:proofErr w:type="spellStart"/>
      <w:r w:rsidR="00C73A9A" w:rsidRPr="00650ECA">
        <w:rPr>
          <w:rFonts w:ascii="Arial" w:hAnsi="Arial" w:cs="Arial"/>
          <w:sz w:val="24"/>
          <w:szCs w:val="24"/>
        </w:rPr>
        <w:t>footer</w:t>
      </w:r>
      <w:proofErr w:type="spellEnd"/>
      <w:r w:rsidRPr="00650ECA">
        <w:rPr>
          <w:rFonts w:ascii="Arial" w:hAnsi="Arial" w:cs="Arial"/>
          <w:sz w:val="24"/>
          <w:szCs w:val="24"/>
        </w:rPr>
        <w:t xml:space="preserve">, se establece un fondo de color oscuro que contrasta con el resto de las secciones, aplicando un relleno interno generoso de manera simétrica para proteger los elementos internos. Los </w:t>
      </w:r>
      <w:proofErr w:type="spellStart"/>
      <w:r w:rsidRPr="00650ECA">
        <w:rPr>
          <w:rFonts w:ascii="Arial" w:hAnsi="Arial" w:cs="Arial"/>
          <w:sz w:val="24"/>
          <w:szCs w:val="24"/>
        </w:rPr>
        <w:t>subcontenedores</w:t>
      </w:r>
      <w:proofErr w:type="spellEnd"/>
      <w:r w:rsidRPr="00650ECA">
        <w:rPr>
          <w:rFonts w:ascii="Arial" w:hAnsi="Arial" w:cs="Arial"/>
          <w:sz w:val="24"/>
          <w:szCs w:val="24"/>
        </w:rPr>
        <w:t xml:space="preserve"> se organizan a través de una disposición de rejilla o caja flexible multidireccional que distribuye la información de contacto, los accesos rápidos y el logotipo de la empresa. </w:t>
      </w:r>
    </w:p>
    <w:p w14:paraId="35068DAA" w14:textId="6C302EEB" w:rsidR="00CD0FBF" w:rsidRPr="00650ECA" w:rsidRDefault="00650ECA" w:rsidP="00CD0FBF">
      <w:pPr>
        <w:spacing w:line="360" w:lineRule="auto"/>
        <w:jc w:val="both"/>
        <w:rPr>
          <w:rFonts w:ascii="Arial" w:eastAsiaTheme="majorEastAsia" w:hAnsi="Arial" w:cs="Arial"/>
          <w:b/>
          <w:bCs/>
          <w:iCs/>
          <w:color w:val="000000"/>
          <w:sz w:val="24"/>
          <w:szCs w:val="24"/>
          <w:shd w:val="clear" w:color="auto" w:fill="FFFFFF"/>
        </w:rPr>
      </w:pPr>
      <w:r>
        <w:rPr>
          <w:rFonts w:ascii="Arial" w:hAnsi="Arial" w:cs="Arial"/>
          <w:sz w:val="24"/>
          <w:szCs w:val="24"/>
        </w:rPr>
        <w:t xml:space="preserve">     </w:t>
      </w:r>
      <w:r w:rsidRPr="00650ECA">
        <w:rPr>
          <w:rFonts w:ascii="Arial" w:hAnsi="Arial" w:cs="Arial"/>
          <w:sz w:val="24"/>
          <w:szCs w:val="24"/>
        </w:rPr>
        <w:t>Asimismo, se configuran las clases para el texto de derechos de autor y las políticas de privacidad en la parte inferior, empleando un tamaño de tipografía reducido y un tono gris suave que evita sobrecargar visualmente el diseño.</w:t>
      </w:r>
      <w:r>
        <w:rPr>
          <w:rFonts w:ascii="Arial" w:hAnsi="Arial" w:cs="Arial"/>
          <w:sz w:val="24"/>
          <w:szCs w:val="24"/>
        </w:rPr>
        <w:t xml:space="preserve"> </w:t>
      </w:r>
      <w:r w:rsidRPr="00650ECA">
        <w:rPr>
          <w:rFonts w:ascii="Arial" w:hAnsi="Arial" w:cs="Arial"/>
          <w:sz w:val="24"/>
          <w:szCs w:val="24"/>
        </w:rPr>
        <w:t>Este bloque de estilos unifica todos los enlaces inferiores y concluye la maquetación estética del módulo de inicio antes de las adaptaciones de pantalla.</w:t>
      </w:r>
    </w:p>
    <w:p w14:paraId="0DA0A74E" w14:textId="4FB85E96" w:rsidR="00470833" w:rsidRDefault="00DE35B5" w:rsidP="0052399D">
      <w:pPr>
        <w:pStyle w:val="Prrafodelista"/>
        <w:spacing w:before="100" w:beforeAutospacing="1" w:after="100" w:afterAutospacing="1" w:line="360" w:lineRule="auto"/>
        <w:ind w:left="390"/>
        <w:jc w:val="both"/>
        <w:rPr>
          <w:rFonts w:ascii="Arial" w:eastAsia="Times New Roman" w:hAnsi="Arial" w:cs="Arial"/>
          <w:sz w:val="24"/>
          <w:szCs w:val="24"/>
          <w:lang w:eastAsia="es-ES"/>
        </w:rPr>
      </w:pPr>
      <w:r>
        <w:rPr>
          <w:noProof/>
          <w:lang w:val="es-ES" w:eastAsia="es-ES"/>
        </w:rPr>
        <w:drawing>
          <wp:inline distT="0" distB="0" distL="0" distR="0" wp14:anchorId="21FB92DA" wp14:editId="4CF5A284">
            <wp:extent cx="5612130" cy="3612515"/>
            <wp:effectExtent l="0" t="0" r="7620" b="6985"/>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612130" cy="3612515"/>
                    </a:xfrm>
                    <a:prstGeom prst="rect">
                      <a:avLst/>
                    </a:prstGeom>
                  </pic:spPr>
                </pic:pic>
              </a:graphicData>
            </a:graphic>
          </wp:inline>
        </w:drawing>
      </w:r>
    </w:p>
    <w:p w14:paraId="6F1172FC" w14:textId="77777777" w:rsidR="00FC204D" w:rsidRDefault="00FC204D" w:rsidP="0052399D">
      <w:pPr>
        <w:pStyle w:val="Prrafodelista"/>
        <w:spacing w:before="100" w:beforeAutospacing="1" w:after="100" w:afterAutospacing="1" w:line="360" w:lineRule="auto"/>
        <w:ind w:left="390"/>
        <w:jc w:val="both"/>
        <w:rPr>
          <w:rFonts w:ascii="Arial" w:eastAsia="Times New Roman" w:hAnsi="Arial" w:cs="Arial"/>
          <w:sz w:val="24"/>
          <w:szCs w:val="24"/>
          <w:lang w:eastAsia="es-ES"/>
        </w:rPr>
      </w:pPr>
    </w:p>
    <w:p w14:paraId="2E9B151A" w14:textId="785C341D" w:rsidR="00FC204D" w:rsidRDefault="00FC204D" w:rsidP="0052399D">
      <w:pPr>
        <w:pStyle w:val="Prrafodelista"/>
        <w:spacing w:before="100" w:beforeAutospacing="1" w:after="100" w:afterAutospacing="1" w:line="360" w:lineRule="auto"/>
        <w:ind w:left="390"/>
        <w:jc w:val="both"/>
        <w:rPr>
          <w:rFonts w:ascii="Arial" w:hAnsi="Arial" w:cs="Arial"/>
          <w:sz w:val="24"/>
          <w:szCs w:val="24"/>
        </w:rPr>
      </w:pPr>
      <w:r>
        <w:rPr>
          <w:rFonts w:ascii="Arial" w:hAnsi="Arial" w:cs="Arial"/>
          <w:sz w:val="24"/>
          <w:szCs w:val="24"/>
        </w:rPr>
        <w:t xml:space="preserve">     </w:t>
      </w:r>
      <w:r w:rsidRPr="00FC204D">
        <w:rPr>
          <w:rFonts w:ascii="Arial" w:hAnsi="Arial" w:cs="Arial"/>
          <w:sz w:val="24"/>
          <w:szCs w:val="24"/>
        </w:rPr>
        <w:t>Esta sección del archivo de estilos se encarga de definir el formato adaptativo para la ilustración del tercer personaje y de configurar la estructura base del pie de página del portal web. Inicialmente, las propiedades asignadas a la clase. alien</w:t>
      </w:r>
      <w:r w:rsidRPr="00FC204D">
        <w:rPr>
          <w:rStyle w:val="CdigoHTML"/>
          <w:rFonts w:ascii="Arial" w:eastAsiaTheme="minorHAnsi" w:hAnsi="Arial" w:cs="Arial"/>
          <w:sz w:val="24"/>
          <w:szCs w:val="24"/>
        </w:rPr>
        <w:t xml:space="preserve">3 </w:t>
      </w:r>
      <w:proofErr w:type="spellStart"/>
      <w:r w:rsidRPr="00FC204D">
        <w:rPr>
          <w:rStyle w:val="CdigoHTML"/>
          <w:rFonts w:ascii="Arial" w:eastAsiaTheme="minorHAnsi" w:hAnsi="Arial" w:cs="Arial"/>
          <w:sz w:val="24"/>
          <w:szCs w:val="24"/>
        </w:rPr>
        <w:t>img</w:t>
      </w:r>
      <w:proofErr w:type="spellEnd"/>
      <w:r w:rsidRPr="00FC204D">
        <w:rPr>
          <w:rFonts w:ascii="Arial" w:hAnsi="Arial" w:cs="Arial"/>
          <w:sz w:val="24"/>
          <w:szCs w:val="24"/>
        </w:rPr>
        <w:t xml:space="preserve"> garantizan que la imagen del personaje escale de forma </w:t>
      </w:r>
      <w:r w:rsidRPr="00FC204D">
        <w:rPr>
          <w:rFonts w:ascii="Arial" w:hAnsi="Arial" w:cs="Arial"/>
          <w:sz w:val="24"/>
          <w:szCs w:val="24"/>
        </w:rPr>
        <w:lastRenderedPageBreak/>
        <w:t xml:space="preserve">fluida ocupando la totalidad del ancho de su contenedor y manteniendo su proporción de aspecto original. Posteriormente, la regla principal. </w:t>
      </w:r>
      <w:proofErr w:type="spellStart"/>
      <w:r w:rsidRPr="00FC204D">
        <w:rPr>
          <w:rFonts w:ascii="Arial" w:hAnsi="Arial" w:cs="Arial"/>
          <w:sz w:val="24"/>
          <w:szCs w:val="24"/>
        </w:rPr>
        <w:t>footer</w:t>
      </w:r>
      <w:proofErr w:type="spellEnd"/>
      <w:r w:rsidRPr="00FC204D">
        <w:rPr>
          <w:rFonts w:ascii="Arial" w:hAnsi="Arial" w:cs="Arial"/>
          <w:sz w:val="24"/>
          <w:szCs w:val="24"/>
        </w:rPr>
        <w:t xml:space="preserve"> establece un color de fondo azul oscuro corporativo, texto en color blanco, un relleno interno asimétrico y la fuente tipográfica "Inter" para dar un acabado moderno y legible.</w:t>
      </w:r>
    </w:p>
    <w:p w14:paraId="0448352C" w14:textId="77777777" w:rsidR="00FC204D" w:rsidRDefault="00FC204D" w:rsidP="0052399D">
      <w:pPr>
        <w:pStyle w:val="Prrafodelista"/>
        <w:spacing w:before="100" w:beforeAutospacing="1" w:after="100" w:afterAutospacing="1" w:line="360" w:lineRule="auto"/>
        <w:ind w:left="390"/>
        <w:jc w:val="both"/>
        <w:rPr>
          <w:rFonts w:ascii="Arial" w:hAnsi="Arial" w:cs="Arial"/>
          <w:sz w:val="24"/>
          <w:szCs w:val="24"/>
        </w:rPr>
      </w:pPr>
    </w:p>
    <w:p w14:paraId="3F5D80FB" w14:textId="7358347C" w:rsidR="00C73A9A" w:rsidRPr="00FC204D" w:rsidRDefault="00FC204D" w:rsidP="0052399D">
      <w:pPr>
        <w:pStyle w:val="Prrafodelista"/>
        <w:spacing w:before="100" w:beforeAutospacing="1" w:after="100" w:afterAutospacing="1" w:line="360" w:lineRule="auto"/>
        <w:ind w:left="390"/>
        <w:jc w:val="both"/>
        <w:rPr>
          <w:rFonts w:ascii="Arial" w:eastAsia="Times New Roman" w:hAnsi="Arial" w:cs="Arial"/>
          <w:sz w:val="24"/>
          <w:szCs w:val="24"/>
          <w:lang w:eastAsia="es-ES"/>
        </w:rPr>
      </w:pPr>
      <w:r>
        <w:rPr>
          <w:rFonts w:ascii="Arial" w:hAnsi="Arial" w:cs="Arial"/>
          <w:sz w:val="24"/>
          <w:szCs w:val="24"/>
        </w:rPr>
        <w:t xml:space="preserve">     </w:t>
      </w:r>
      <w:r w:rsidRPr="00FC204D">
        <w:rPr>
          <w:rFonts w:ascii="Arial" w:hAnsi="Arial" w:cs="Arial"/>
          <w:sz w:val="24"/>
          <w:szCs w:val="24"/>
        </w:rPr>
        <w:t xml:space="preserve">Para la distribución interna de los elementos del pie de página, la clase. </w:t>
      </w:r>
      <w:proofErr w:type="spellStart"/>
      <w:r w:rsidRPr="00FC204D">
        <w:rPr>
          <w:rFonts w:ascii="Arial" w:hAnsi="Arial" w:cs="Arial"/>
          <w:sz w:val="24"/>
          <w:szCs w:val="24"/>
        </w:rPr>
        <w:t>footer</w:t>
      </w:r>
      <w:proofErr w:type="spellEnd"/>
      <w:r w:rsidRPr="00FC204D">
        <w:rPr>
          <w:rStyle w:val="CdigoHTML"/>
          <w:rFonts w:ascii="Arial" w:eastAsiaTheme="minorHAnsi" w:hAnsi="Arial" w:cs="Arial"/>
          <w:sz w:val="24"/>
          <w:szCs w:val="24"/>
        </w:rPr>
        <w:t>-container</w:t>
      </w:r>
      <w:r w:rsidRPr="00FC204D">
        <w:rPr>
          <w:rFonts w:ascii="Arial" w:hAnsi="Arial" w:cs="Arial"/>
          <w:sz w:val="24"/>
          <w:szCs w:val="24"/>
        </w:rPr>
        <w:t xml:space="preserve"> implementa un modelo de caja flexible con envoltura de elementos en múltiples líneas y una distribución espaciada, delimitando además un ancho máximo de 1200 píxeles para conservar la alineación con el resto de la interfaz. Por último, se definen los tamaños, márgenes y pesos tipográficos para el título y el eslogan dentro del bloque del logotipo del pie de página, concluyendo con propiedades de espaciado comunes para los encabezados de nivel tres de las secciones internas de navegación y redes sociales.</w:t>
      </w:r>
    </w:p>
    <w:p w14:paraId="2E916F06" w14:textId="5D7DC36A" w:rsidR="00DE35B5" w:rsidRDefault="004B28FC" w:rsidP="0052399D">
      <w:pPr>
        <w:pStyle w:val="Prrafodelista"/>
        <w:spacing w:before="100" w:beforeAutospacing="1" w:after="100" w:afterAutospacing="1" w:line="360" w:lineRule="auto"/>
        <w:ind w:left="390"/>
        <w:jc w:val="both"/>
        <w:rPr>
          <w:rFonts w:ascii="Arial" w:eastAsia="Times New Roman" w:hAnsi="Arial" w:cs="Arial"/>
          <w:sz w:val="24"/>
          <w:szCs w:val="24"/>
          <w:lang w:eastAsia="es-ES"/>
        </w:rPr>
      </w:pPr>
      <w:r>
        <w:rPr>
          <w:noProof/>
          <w:lang w:val="es-ES" w:eastAsia="es-ES"/>
        </w:rPr>
        <w:lastRenderedPageBreak/>
        <w:drawing>
          <wp:inline distT="0" distB="0" distL="0" distR="0" wp14:anchorId="361D619D" wp14:editId="066872A8">
            <wp:extent cx="4324350" cy="4129613"/>
            <wp:effectExtent l="0" t="0" r="0" b="4445"/>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331348" cy="4136296"/>
                    </a:xfrm>
                    <a:prstGeom prst="rect">
                      <a:avLst/>
                    </a:prstGeom>
                  </pic:spPr>
                </pic:pic>
              </a:graphicData>
            </a:graphic>
          </wp:inline>
        </w:drawing>
      </w:r>
    </w:p>
    <w:p w14:paraId="3CBEA422" w14:textId="77777777" w:rsidR="00E54E95" w:rsidRDefault="00E54E95" w:rsidP="0052399D">
      <w:pPr>
        <w:pStyle w:val="Prrafodelista"/>
        <w:spacing w:before="100" w:beforeAutospacing="1" w:after="100" w:afterAutospacing="1" w:line="360" w:lineRule="auto"/>
        <w:ind w:left="390"/>
        <w:jc w:val="both"/>
        <w:rPr>
          <w:rFonts w:ascii="Arial" w:eastAsia="Times New Roman" w:hAnsi="Arial" w:cs="Arial"/>
          <w:sz w:val="24"/>
          <w:szCs w:val="24"/>
          <w:lang w:eastAsia="es-ES"/>
        </w:rPr>
      </w:pPr>
    </w:p>
    <w:p w14:paraId="39E24950" w14:textId="7440AB3E" w:rsidR="00743A50" w:rsidRDefault="00E54E95" w:rsidP="0052399D">
      <w:pPr>
        <w:pStyle w:val="Prrafodelista"/>
        <w:spacing w:before="100" w:beforeAutospacing="1" w:after="100" w:afterAutospacing="1" w:line="360" w:lineRule="auto"/>
        <w:ind w:left="390"/>
        <w:jc w:val="both"/>
        <w:rPr>
          <w:rFonts w:ascii="Arial" w:hAnsi="Arial" w:cs="Arial"/>
          <w:sz w:val="24"/>
          <w:szCs w:val="24"/>
        </w:rPr>
      </w:pPr>
      <w:r>
        <w:rPr>
          <w:rFonts w:ascii="Arial" w:hAnsi="Arial" w:cs="Arial"/>
          <w:sz w:val="24"/>
          <w:szCs w:val="24"/>
        </w:rPr>
        <w:t xml:space="preserve">     </w:t>
      </w:r>
      <w:r w:rsidRPr="00E54E95">
        <w:rPr>
          <w:rFonts w:ascii="Arial" w:hAnsi="Arial" w:cs="Arial"/>
          <w:sz w:val="24"/>
          <w:szCs w:val="24"/>
        </w:rPr>
        <w:t xml:space="preserve">Esta sección del documento CSS define de manera específica el diseño interactivo y la identidad visual del botón de contacto y compartición directa a través de la plataforma WhatsApp dentro del pie de página. Mediante la clase. </w:t>
      </w:r>
      <w:proofErr w:type="spellStart"/>
      <w:r w:rsidRPr="00E54E95">
        <w:rPr>
          <w:rFonts w:ascii="Arial" w:hAnsi="Arial" w:cs="Arial"/>
          <w:sz w:val="24"/>
          <w:szCs w:val="24"/>
        </w:rPr>
        <w:t>footer</w:t>
      </w:r>
      <w:proofErr w:type="spellEnd"/>
      <w:r w:rsidRPr="00E54E95">
        <w:rPr>
          <w:rStyle w:val="CdigoHTML"/>
          <w:rFonts w:ascii="Arial" w:eastAsiaTheme="minorHAnsi" w:hAnsi="Arial" w:cs="Arial"/>
          <w:sz w:val="24"/>
          <w:szCs w:val="24"/>
        </w:rPr>
        <w:t>-social. whatsapp-share</w:t>
      </w:r>
      <w:r w:rsidRPr="00E54E95">
        <w:rPr>
          <w:rFonts w:ascii="Arial" w:hAnsi="Arial" w:cs="Arial"/>
          <w:sz w:val="24"/>
          <w:szCs w:val="24"/>
        </w:rPr>
        <w:t xml:space="preserve">, se implementa una caja de tipo </w:t>
      </w:r>
      <w:proofErr w:type="spellStart"/>
      <w:r w:rsidRPr="00E54E95">
        <w:rPr>
          <w:rFonts w:ascii="Arial" w:hAnsi="Arial" w:cs="Arial"/>
          <w:sz w:val="24"/>
          <w:szCs w:val="24"/>
        </w:rPr>
        <w:t>flex-inline</w:t>
      </w:r>
      <w:proofErr w:type="spellEnd"/>
      <w:r w:rsidRPr="00E54E95">
        <w:rPr>
          <w:rFonts w:ascii="Arial" w:hAnsi="Arial" w:cs="Arial"/>
          <w:sz w:val="24"/>
          <w:szCs w:val="24"/>
        </w:rPr>
        <w:t xml:space="preserve"> que alinea sus elementos internamente al centro, aplicando el característico color verde corporativo de la aplicación como fondo y texto en color blanco para un contraste óptimo. El botón cuenta con un relleno interno simétrico, bordes redondeados con un radio de 8 píxeles para suavizar su aspecto y un peso de fuente </w:t>
      </w:r>
      <w:proofErr w:type="spellStart"/>
      <w:r w:rsidRPr="00E54E95">
        <w:rPr>
          <w:rFonts w:ascii="Arial" w:hAnsi="Arial" w:cs="Arial"/>
          <w:sz w:val="24"/>
          <w:szCs w:val="24"/>
        </w:rPr>
        <w:t>seminegrita</w:t>
      </w:r>
      <w:proofErr w:type="spellEnd"/>
      <w:r w:rsidRPr="00E54E95">
        <w:rPr>
          <w:rFonts w:ascii="Arial" w:hAnsi="Arial" w:cs="Arial"/>
          <w:sz w:val="24"/>
          <w:szCs w:val="24"/>
        </w:rPr>
        <w:t xml:space="preserve"> con una transición de color de fondo de tres décimas de segundo.</w:t>
      </w:r>
    </w:p>
    <w:p w14:paraId="6FF660A8" w14:textId="77777777" w:rsidR="00743A50" w:rsidRDefault="00743A50" w:rsidP="0052399D">
      <w:pPr>
        <w:pStyle w:val="Prrafodelista"/>
        <w:spacing w:before="100" w:beforeAutospacing="1" w:after="100" w:afterAutospacing="1" w:line="360" w:lineRule="auto"/>
        <w:ind w:left="390"/>
        <w:jc w:val="both"/>
        <w:rPr>
          <w:rFonts w:ascii="Arial" w:hAnsi="Arial" w:cs="Arial"/>
          <w:sz w:val="24"/>
          <w:szCs w:val="24"/>
        </w:rPr>
      </w:pPr>
    </w:p>
    <w:p w14:paraId="5D052239" w14:textId="38CEE554" w:rsidR="00E54E95" w:rsidRDefault="00743A50" w:rsidP="0052399D">
      <w:pPr>
        <w:pStyle w:val="Prrafodelista"/>
        <w:spacing w:before="100" w:beforeAutospacing="1" w:after="100" w:afterAutospacing="1" w:line="360" w:lineRule="auto"/>
        <w:ind w:left="390"/>
        <w:jc w:val="both"/>
        <w:rPr>
          <w:rFonts w:ascii="Arial" w:hAnsi="Arial" w:cs="Arial"/>
          <w:sz w:val="24"/>
          <w:szCs w:val="24"/>
        </w:rPr>
      </w:pPr>
      <w:r>
        <w:rPr>
          <w:rFonts w:ascii="Arial" w:hAnsi="Arial" w:cs="Arial"/>
          <w:sz w:val="24"/>
          <w:szCs w:val="24"/>
        </w:rPr>
        <w:t xml:space="preserve">     </w:t>
      </w:r>
      <w:r w:rsidR="00E54E95" w:rsidRPr="00E54E95">
        <w:rPr>
          <w:rFonts w:ascii="Arial" w:hAnsi="Arial" w:cs="Arial"/>
          <w:sz w:val="24"/>
          <w:szCs w:val="24"/>
        </w:rPr>
        <w:t>Adicionalmente, el selector para el icono interno. whatsapp</w:t>
      </w:r>
      <w:r w:rsidR="00E54E95" w:rsidRPr="00E54E95">
        <w:rPr>
          <w:rStyle w:val="CdigoHTML"/>
          <w:rFonts w:ascii="Arial" w:eastAsiaTheme="minorHAnsi" w:hAnsi="Arial" w:cs="Arial"/>
          <w:sz w:val="24"/>
          <w:szCs w:val="24"/>
        </w:rPr>
        <w:t>-share i</w:t>
      </w:r>
      <w:r w:rsidR="00E54E95" w:rsidRPr="00E54E95">
        <w:rPr>
          <w:rFonts w:ascii="Arial" w:hAnsi="Arial" w:cs="Arial"/>
          <w:sz w:val="24"/>
          <w:szCs w:val="24"/>
        </w:rPr>
        <w:t xml:space="preserve"> añade un margen de separación a la derecha y amplía su escala visual para </w:t>
      </w:r>
      <w:r w:rsidR="00E54E95" w:rsidRPr="00E54E95">
        <w:rPr>
          <w:rFonts w:ascii="Arial" w:hAnsi="Arial" w:cs="Arial"/>
          <w:sz w:val="24"/>
          <w:szCs w:val="24"/>
        </w:rPr>
        <w:lastRenderedPageBreak/>
        <w:t xml:space="preserve">garantizar un equilibrio estético con el texto adyacente. Finalmente, la </w:t>
      </w:r>
      <w:proofErr w:type="spellStart"/>
      <w:proofErr w:type="gramStart"/>
      <w:r w:rsidR="00E54E95" w:rsidRPr="00E54E95">
        <w:rPr>
          <w:rFonts w:ascii="Arial" w:hAnsi="Arial" w:cs="Arial"/>
          <w:sz w:val="24"/>
          <w:szCs w:val="24"/>
        </w:rPr>
        <w:t>pseudoclase</w:t>
      </w:r>
      <w:proofErr w:type="spellEnd"/>
      <w:r w:rsidR="00E54E95" w:rsidRPr="00E54E95">
        <w:rPr>
          <w:rFonts w:ascii="Arial" w:hAnsi="Arial" w:cs="Arial"/>
          <w:sz w:val="24"/>
          <w:szCs w:val="24"/>
        </w:rPr>
        <w:t xml:space="preserve"> </w:t>
      </w:r>
      <w:r w:rsidR="00E54E95" w:rsidRPr="00E54E95">
        <w:rPr>
          <w:rStyle w:val="CdigoHTML"/>
          <w:rFonts w:ascii="Arial" w:eastAsiaTheme="minorHAnsi" w:hAnsi="Arial" w:cs="Arial"/>
          <w:sz w:val="24"/>
          <w:szCs w:val="24"/>
        </w:rPr>
        <w:t>:</w:t>
      </w:r>
      <w:proofErr w:type="spellStart"/>
      <w:r w:rsidR="00E54E95" w:rsidRPr="00E54E95">
        <w:rPr>
          <w:rStyle w:val="CdigoHTML"/>
          <w:rFonts w:ascii="Arial" w:eastAsiaTheme="minorHAnsi" w:hAnsi="Arial" w:cs="Arial"/>
          <w:sz w:val="24"/>
          <w:szCs w:val="24"/>
        </w:rPr>
        <w:t>hover</w:t>
      </w:r>
      <w:proofErr w:type="spellEnd"/>
      <w:proofErr w:type="gramEnd"/>
      <w:r w:rsidR="00E54E95" w:rsidRPr="00E54E95">
        <w:rPr>
          <w:rFonts w:ascii="Arial" w:hAnsi="Arial" w:cs="Arial"/>
          <w:sz w:val="24"/>
          <w:szCs w:val="24"/>
        </w:rPr>
        <w:t xml:space="preserve"> altera el fondo hacia una tonalidad verde más oscura cuando el usuario interactúa con el elemento, incrementando el dinamismo y la usabilidad del portal.</w:t>
      </w:r>
    </w:p>
    <w:p w14:paraId="4FB90309" w14:textId="77777777" w:rsidR="00E54E95" w:rsidRPr="00E54E95" w:rsidRDefault="00E54E95" w:rsidP="0052399D">
      <w:pPr>
        <w:pStyle w:val="Prrafodelista"/>
        <w:spacing w:before="100" w:beforeAutospacing="1" w:after="100" w:afterAutospacing="1" w:line="360" w:lineRule="auto"/>
        <w:ind w:left="390"/>
        <w:jc w:val="both"/>
        <w:rPr>
          <w:rFonts w:ascii="Arial" w:eastAsia="Times New Roman" w:hAnsi="Arial" w:cs="Arial"/>
          <w:sz w:val="24"/>
          <w:szCs w:val="24"/>
          <w:lang w:eastAsia="es-ES"/>
        </w:rPr>
      </w:pPr>
    </w:p>
    <w:p w14:paraId="7B1D4EA2" w14:textId="6A18EE6E" w:rsidR="00DE35B5" w:rsidRDefault="00DE35B5" w:rsidP="0052399D">
      <w:pPr>
        <w:pStyle w:val="Prrafodelista"/>
        <w:spacing w:before="100" w:beforeAutospacing="1" w:after="100" w:afterAutospacing="1" w:line="360" w:lineRule="auto"/>
        <w:ind w:left="390"/>
        <w:jc w:val="both"/>
        <w:rPr>
          <w:rFonts w:ascii="Arial" w:eastAsia="Times New Roman" w:hAnsi="Arial" w:cs="Arial"/>
          <w:sz w:val="24"/>
          <w:szCs w:val="24"/>
          <w:lang w:eastAsia="es-ES"/>
        </w:rPr>
      </w:pPr>
      <w:r>
        <w:rPr>
          <w:noProof/>
          <w:lang w:val="es-ES" w:eastAsia="es-ES"/>
        </w:rPr>
        <w:drawing>
          <wp:inline distT="0" distB="0" distL="0" distR="0" wp14:anchorId="404EE476" wp14:editId="70033C31">
            <wp:extent cx="5612130" cy="2500630"/>
            <wp:effectExtent l="0" t="0" r="7620"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12130" cy="2500630"/>
                    </a:xfrm>
                    <a:prstGeom prst="rect">
                      <a:avLst/>
                    </a:prstGeom>
                  </pic:spPr>
                </pic:pic>
              </a:graphicData>
            </a:graphic>
          </wp:inline>
        </w:drawing>
      </w:r>
    </w:p>
    <w:p w14:paraId="597FEFC4" w14:textId="1C1E0B12" w:rsidR="002F25A8" w:rsidRPr="00815173" w:rsidRDefault="002F25A8" w:rsidP="00815173">
      <w:pPr>
        <w:pStyle w:val="Prrafodelista"/>
        <w:spacing w:before="100" w:beforeAutospacing="1" w:after="100" w:afterAutospacing="1" w:line="360" w:lineRule="auto"/>
        <w:ind w:left="390"/>
        <w:jc w:val="both"/>
        <w:rPr>
          <w:rFonts w:ascii="Arial" w:eastAsia="Times New Roman" w:hAnsi="Arial" w:cs="Arial"/>
          <w:b/>
          <w:bCs/>
          <w:sz w:val="24"/>
          <w:szCs w:val="24"/>
          <w:lang w:eastAsia="es-ES"/>
        </w:rPr>
      </w:pPr>
    </w:p>
    <w:p w14:paraId="479B7559" w14:textId="1B64606E" w:rsidR="002F25A8" w:rsidRDefault="00815173" w:rsidP="00815173">
      <w:pPr>
        <w:pStyle w:val="Prrafodelista"/>
        <w:numPr>
          <w:ilvl w:val="0"/>
          <w:numId w:val="20"/>
        </w:numPr>
        <w:spacing w:before="100" w:beforeAutospacing="1" w:after="100" w:afterAutospacing="1" w:line="360" w:lineRule="auto"/>
        <w:jc w:val="both"/>
        <w:rPr>
          <w:rFonts w:ascii="Arial" w:hAnsi="Arial" w:cs="Arial"/>
          <w:b/>
          <w:bCs/>
          <w:sz w:val="24"/>
          <w:szCs w:val="24"/>
        </w:rPr>
      </w:pPr>
      <w:r w:rsidRPr="00815173">
        <w:rPr>
          <w:rFonts w:ascii="Arial" w:hAnsi="Arial" w:cs="Arial"/>
          <w:b/>
          <w:bCs/>
          <w:sz w:val="24"/>
          <w:szCs w:val="24"/>
        </w:rPr>
        <w:t>Módulo de Servicios: Estructura HTML y CSS</w:t>
      </w:r>
    </w:p>
    <w:p w14:paraId="74D41042" w14:textId="77777777" w:rsidR="00815173" w:rsidRPr="00815173" w:rsidRDefault="00815173" w:rsidP="00815173">
      <w:pPr>
        <w:pStyle w:val="Prrafodelista"/>
        <w:spacing w:before="100" w:beforeAutospacing="1" w:after="100" w:afterAutospacing="1" w:line="360" w:lineRule="auto"/>
        <w:ind w:left="360"/>
        <w:jc w:val="both"/>
        <w:rPr>
          <w:rFonts w:ascii="Arial" w:hAnsi="Arial" w:cs="Arial"/>
          <w:b/>
          <w:bCs/>
          <w:sz w:val="24"/>
          <w:szCs w:val="24"/>
        </w:rPr>
      </w:pPr>
    </w:p>
    <w:p w14:paraId="2AC96D69" w14:textId="4B832472" w:rsidR="00815173" w:rsidRDefault="00815173" w:rsidP="00815173">
      <w:pPr>
        <w:pStyle w:val="Prrafodelista"/>
        <w:spacing w:before="100" w:beforeAutospacing="1" w:after="100" w:afterAutospacing="1" w:line="360" w:lineRule="auto"/>
        <w:ind w:left="360"/>
        <w:jc w:val="both"/>
        <w:rPr>
          <w:rFonts w:ascii="Arial" w:hAnsi="Arial" w:cs="Arial"/>
          <w:sz w:val="24"/>
          <w:szCs w:val="24"/>
        </w:rPr>
      </w:pPr>
      <w:r>
        <w:rPr>
          <w:rFonts w:ascii="Arial" w:hAnsi="Arial" w:cs="Arial"/>
          <w:sz w:val="24"/>
          <w:szCs w:val="24"/>
        </w:rPr>
        <w:t xml:space="preserve">     </w:t>
      </w:r>
      <w:r w:rsidRPr="00815173">
        <w:rPr>
          <w:rFonts w:ascii="Arial" w:hAnsi="Arial" w:cs="Arial"/>
          <w:sz w:val="24"/>
          <w:szCs w:val="24"/>
        </w:rPr>
        <w:t xml:space="preserve">El primer bloque del archivo HTML de la sección de servicios establece la estructura fundamental y las dependencias de diseño para la plataforma de la agencia. En la cabecera del documento se declaran las etiquetas de configuración para asegurar la correcta codificación de caracteres y la adaptabilidad móvil de la interfaz. Adicionalmente, se vinculan la hoja de estilos general del sistema, la biblioteca de iconos vectoriales Font </w:t>
      </w:r>
      <w:proofErr w:type="spellStart"/>
      <w:r w:rsidRPr="00815173">
        <w:rPr>
          <w:rFonts w:ascii="Arial" w:hAnsi="Arial" w:cs="Arial"/>
          <w:sz w:val="24"/>
          <w:szCs w:val="24"/>
        </w:rPr>
        <w:t>Awesome</w:t>
      </w:r>
      <w:proofErr w:type="spellEnd"/>
      <w:r w:rsidRPr="00815173">
        <w:rPr>
          <w:rFonts w:ascii="Arial" w:hAnsi="Arial" w:cs="Arial"/>
          <w:sz w:val="24"/>
          <w:szCs w:val="24"/>
        </w:rPr>
        <w:t xml:space="preserve"> y la tipografía corporativa de Google </w:t>
      </w:r>
      <w:proofErr w:type="spellStart"/>
      <w:r w:rsidRPr="00815173">
        <w:rPr>
          <w:rFonts w:ascii="Arial" w:hAnsi="Arial" w:cs="Arial"/>
          <w:sz w:val="24"/>
          <w:szCs w:val="24"/>
        </w:rPr>
        <w:t>Fonts</w:t>
      </w:r>
      <w:proofErr w:type="spellEnd"/>
      <w:r w:rsidRPr="00815173">
        <w:rPr>
          <w:rFonts w:ascii="Arial" w:hAnsi="Arial" w:cs="Arial"/>
          <w:sz w:val="24"/>
          <w:szCs w:val="24"/>
        </w:rPr>
        <w:t>.</w:t>
      </w:r>
    </w:p>
    <w:p w14:paraId="011A165D" w14:textId="77777777" w:rsidR="00815173" w:rsidRDefault="00815173" w:rsidP="00815173">
      <w:pPr>
        <w:pStyle w:val="Prrafodelista"/>
        <w:spacing w:before="100" w:beforeAutospacing="1" w:after="100" w:afterAutospacing="1" w:line="360" w:lineRule="auto"/>
        <w:ind w:left="360"/>
        <w:jc w:val="both"/>
        <w:rPr>
          <w:rFonts w:ascii="Arial" w:hAnsi="Arial" w:cs="Arial"/>
          <w:sz w:val="24"/>
          <w:szCs w:val="24"/>
        </w:rPr>
      </w:pPr>
    </w:p>
    <w:p w14:paraId="4E9006C5" w14:textId="527AC923" w:rsidR="00815173" w:rsidRPr="00815173" w:rsidRDefault="00815173" w:rsidP="00815173">
      <w:pPr>
        <w:pStyle w:val="Prrafodelista"/>
        <w:spacing w:before="100" w:beforeAutospacing="1" w:after="100" w:afterAutospacing="1" w:line="360" w:lineRule="auto"/>
        <w:ind w:left="360"/>
        <w:jc w:val="both"/>
        <w:rPr>
          <w:rFonts w:ascii="Arial" w:hAnsi="Arial" w:cs="Arial"/>
          <w:b/>
          <w:bCs/>
          <w:sz w:val="24"/>
          <w:szCs w:val="24"/>
        </w:rPr>
      </w:pPr>
      <w:r>
        <w:rPr>
          <w:rFonts w:ascii="Arial" w:hAnsi="Arial" w:cs="Arial"/>
          <w:sz w:val="24"/>
          <w:szCs w:val="24"/>
        </w:rPr>
        <w:t xml:space="preserve">     </w:t>
      </w:r>
      <w:r w:rsidRPr="00815173">
        <w:rPr>
          <w:rFonts w:ascii="Arial" w:hAnsi="Arial" w:cs="Arial"/>
          <w:sz w:val="24"/>
          <w:szCs w:val="24"/>
        </w:rPr>
        <w:t xml:space="preserve">El cuerpo de la página se inicia con un contenedor de navegación superior que organiza de manera limpia el logotipo de la marca y las pestañas de navegación. A su vez, este encabezado incluye un módulo de control de accesos para agrupar los llamados a la acción de registro e ingreso de </w:t>
      </w:r>
      <w:r w:rsidRPr="00815173">
        <w:rPr>
          <w:rFonts w:ascii="Arial" w:hAnsi="Arial" w:cs="Arial"/>
          <w:sz w:val="24"/>
          <w:szCs w:val="24"/>
        </w:rPr>
        <w:lastRenderedPageBreak/>
        <w:t xml:space="preserve">usuarios en el portal. Finalmente, este bloque de botones gestiona la redirección dinámica hacia los archivos de </w:t>
      </w:r>
      <w:proofErr w:type="spellStart"/>
      <w:r w:rsidRPr="00815173">
        <w:rPr>
          <w:rFonts w:ascii="Arial" w:hAnsi="Arial" w:cs="Arial"/>
          <w:sz w:val="24"/>
          <w:szCs w:val="24"/>
        </w:rPr>
        <w:t>backend</w:t>
      </w:r>
      <w:proofErr w:type="spellEnd"/>
      <w:r w:rsidRPr="00815173">
        <w:rPr>
          <w:rFonts w:ascii="Arial" w:hAnsi="Arial" w:cs="Arial"/>
          <w:sz w:val="24"/>
          <w:szCs w:val="24"/>
        </w:rPr>
        <w:t xml:space="preserve"> correspondientes en PHP mediante eventos nativos de clic.</w:t>
      </w:r>
    </w:p>
    <w:p w14:paraId="3D7B2661" w14:textId="77777777" w:rsidR="00815173" w:rsidRDefault="00815173" w:rsidP="00815173">
      <w:pPr>
        <w:pStyle w:val="Prrafodelista"/>
        <w:spacing w:before="100" w:beforeAutospacing="1" w:after="100" w:afterAutospacing="1" w:line="360" w:lineRule="auto"/>
        <w:ind w:left="1110"/>
        <w:jc w:val="both"/>
        <w:rPr>
          <w:rFonts w:ascii="Arial" w:hAnsi="Arial" w:cs="Arial"/>
          <w:b/>
          <w:bCs/>
          <w:sz w:val="24"/>
          <w:szCs w:val="24"/>
        </w:rPr>
      </w:pPr>
    </w:p>
    <w:p w14:paraId="7B2DBED1" w14:textId="77777777" w:rsidR="00815173" w:rsidRPr="00815173" w:rsidRDefault="00815173" w:rsidP="00815173">
      <w:pPr>
        <w:pStyle w:val="Prrafodelista"/>
        <w:spacing w:before="100" w:beforeAutospacing="1" w:after="100" w:afterAutospacing="1" w:line="360" w:lineRule="auto"/>
        <w:ind w:left="390"/>
        <w:jc w:val="both"/>
        <w:rPr>
          <w:rFonts w:ascii="Arial" w:eastAsia="Times New Roman" w:hAnsi="Arial" w:cs="Arial"/>
          <w:b/>
          <w:bCs/>
          <w:sz w:val="24"/>
          <w:szCs w:val="24"/>
          <w:lang w:eastAsia="es-ES"/>
        </w:rPr>
      </w:pPr>
    </w:p>
    <w:p w14:paraId="0F2C396D" w14:textId="747E0649" w:rsidR="00815173" w:rsidRDefault="00815173" w:rsidP="0052399D">
      <w:pPr>
        <w:pStyle w:val="Prrafodelista"/>
        <w:spacing w:before="100" w:beforeAutospacing="1" w:after="100" w:afterAutospacing="1" w:line="360" w:lineRule="auto"/>
        <w:ind w:left="390"/>
        <w:jc w:val="both"/>
        <w:rPr>
          <w:rFonts w:ascii="Arial" w:eastAsia="Times New Roman" w:hAnsi="Arial" w:cs="Arial"/>
          <w:sz w:val="24"/>
          <w:szCs w:val="24"/>
          <w:lang w:eastAsia="es-ES"/>
        </w:rPr>
      </w:pPr>
      <w:r>
        <w:rPr>
          <w:noProof/>
          <w:lang w:val="es-ES" w:eastAsia="es-ES"/>
        </w:rPr>
        <w:drawing>
          <wp:inline distT="0" distB="0" distL="0" distR="0" wp14:anchorId="5DBC4E2C" wp14:editId="47292799">
            <wp:extent cx="5612130" cy="3216910"/>
            <wp:effectExtent l="0" t="0" r="7620" b="254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612130" cy="3216910"/>
                    </a:xfrm>
                    <a:prstGeom prst="rect">
                      <a:avLst/>
                    </a:prstGeom>
                  </pic:spPr>
                </pic:pic>
              </a:graphicData>
            </a:graphic>
          </wp:inline>
        </w:drawing>
      </w:r>
    </w:p>
    <w:p w14:paraId="21C41FA0" w14:textId="77777777" w:rsidR="00AF2429" w:rsidRDefault="00AF2429" w:rsidP="0052399D">
      <w:pPr>
        <w:pStyle w:val="Prrafodelista"/>
        <w:spacing w:before="100" w:beforeAutospacing="1" w:after="100" w:afterAutospacing="1" w:line="360" w:lineRule="auto"/>
        <w:ind w:left="390"/>
        <w:jc w:val="both"/>
        <w:rPr>
          <w:rFonts w:ascii="Arial" w:eastAsia="Times New Roman" w:hAnsi="Arial" w:cs="Arial"/>
          <w:sz w:val="24"/>
          <w:szCs w:val="24"/>
          <w:lang w:eastAsia="es-ES"/>
        </w:rPr>
      </w:pPr>
    </w:p>
    <w:p w14:paraId="281C90F9" w14:textId="0017460E" w:rsidR="00AF2429" w:rsidRDefault="00AF2429" w:rsidP="0052399D">
      <w:pPr>
        <w:pStyle w:val="Prrafodelista"/>
        <w:spacing w:before="100" w:beforeAutospacing="1" w:after="100" w:afterAutospacing="1" w:line="360" w:lineRule="auto"/>
        <w:ind w:left="390"/>
        <w:jc w:val="both"/>
        <w:rPr>
          <w:rFonts w:ascii="Arial" w:hAnsi="Arial" w:cs="Arial"/>
          <w:sz w:val="24"/>
          <w:szCs w:val="24"/>
        </w:rPr>
      </w:pPr>
      <w:r>
        <w:rPr>
          <w:rFonts w:ascii="Arial" w:hAnsi="Arial" w:cs="Arial"/>
          <w:sz w:val="24"/>
          <w:szCs w:val="24"/>
        </w:rPr>
        <w:t xml:space="preserve">     </w:t>
      </w:r>
      <w:r w:rsidRPr="00AF2429">
        <w:rPr>
          <w:rFonts w:ascii="Arial" w:hAnsi="Arial" w:cs="Arial"/>
          <w:sz w:val="24"/>
          <w:szCs w:val="24"/>
        </w:rPr>
        <w:t>El segundo bloque del archivo HTML se enfoca en la sección principal de presentación o cabecera de servicios de la agencia. Esta sección inicial de la página incluye un título destacado de gran tamaño que invita formalmente a los usuarios a conocer el portafolio comercial de la organización. Adicionalmente, se integra un párrafo descriptivo que sintetiza las soluciones profesionales ofrecidas, abarcando áreas como marketing digital, diseño gráfico y producción audiovisual.</w:t>
      </w:r>
    </w:p>
    <w:p w14:paraId="17E72A1E" w14:textId="77777777" w:rsidR="00AF2429" w:rsidRDefault="00AF2429" w:rsidP="0052399D">
      <w:pPr>
        <w:pStyle w:val="Prrafodelista"/>
        <w:spacing w:before="100" w:beforeAutospacing="1" w:after="100" w:afterAutospacing="1" w:line="360" w:lineRule="auto"/>
        <w:ind w:left="390"/>
        <w:jc w:val="both"/>
        <w:rPr>
          <w:rFonts w:ascii="Arial" w:hAnsi="Arial" w:cs="Arial"/>
          <w:sz w:val="24"/>
          <w:szCs w:val="24"/>
        </w:rPr>
      </w:pPr>
    </w:p>
    <w:p w14:paraId="724A9207" w14:textId="1A478460" w:rsidR="00815173" w:rsidRDefault="00AF2429" w:rsidP="0052399D">
      <w:pPr>
        <w:pStyle w:val="Prrafodelista"/>
        <w:spacing w:before="100" w:beforeAutospacing="1" w:after="100" w:afterAutospacing="1" w:line="360" w:lineRule="auto"/>
        <w:ind w:left="390"/>
        <w:jc w:val="both"/>
      </w:pPr>
      <w:r>
        <w:rPr>
          <w:rFonts w:ascii="Arial" w:hAnsi="Arial" w:cs="Arial"/>
          <w:sz w:val="24"/>
          <w:szCs w:val="24"/>
        </w:rPr>
        <w:t xml:space="preserve">     </w:t>
      </w:r>
      <w:r w:rsidRPr="00AF2429">
        <w:rPr>
          <w:rFonts w:ascii="Arial" w:hAnsi="Arial" w:cs="Arial"/>
          <w:sz w:val="24"/>
          <w:szCs w:val="24"/>
        </w:rPr>
        <w:t xml:space="preserve">Debajo de este texto se incorpora un contenedor de enlaces sociales diseñado para conectar el portal directamente con las cuentas corporativas externas de la empresa. Cada acceso social cuenta con iconos específicos de </w:t>
      </w:r>
      <w:r w:rsidRPr="00AF2429">
        <w:rPr>
          <w:rFonts w:ascii="Arial" w:hAnsi="Arial" w:cs="Arial"/>
          <w:sz w:val="24"/>
          <w:szCs w:val="24"/>
        </w:rPr>
        <w:lastRenderedPageBreak/>
        <w:t xml:space="preserve">Font </w:t>
      </w:r>
      <w:proofErr w:type="spellStart"/>
      <w:r w:rsidRPr="00AF2429">
        <w:rPr>
          <w:rFonts w:ascii="Arial" w:hAnsi="Arial" w:cs="Arial"/>
          <w:sz w:val="24"/>
          <w:szCs w:val="24"/>
        </w:rPr>
        <w:t>Awesome</w:t>
      </w:r>
      <w:proofErr w:type="spellEnd"/>
      <w:r w:rsidRPr="00AF2429">
        <w:rPr>
          <w:rFonts w:ascii="Arial" w:hAnsi="Arial" w:cs="Arial"/>
          <w:sz w:val="24"/>
          <w:szCs w:val="24"/>
        </w:rPr>
        <w:t xml:space="preserve"> que enlazan dinámicamente a plataformas populares como Facebook, Instagram, YouTube y </w:t>
      </w:r>
      <w:proofErr w:type="spellStart"/>
      <w:r w:rsidRPr="00AF2429">
        <w:rPr>
          <w:rFonts w:ascii="Arial" w:hAnsi="Arial" w:cs="Arial"/>
          <w:sz w:val="24"/>
          <w:szCs w:val="24"/>
        </w:rPr>
        <w:t>TikTok</w:t>
      </w:r>
      <w:proofErr w:type="spellEnd"/>
      <w:r w:rsidRPr="00AF2429">
        <w:rPr>
          <w:rFonts w:ascii="Arial" w:hAnsi="Arial" w:cs="Arial"/>
          <w:sz w:val="24"/>
          <w:szCs w:val="24"/>
        </w:rPr>
        <w:t>. Finalmente, el bloque concluye con la apertura de la sección dedicada al servicio de diseño, la cual integra una imagen representativa</w:t>
      </w:r>
      <w:r>
        <w:t xml:space="preserve"> utilizando la figura de un personaje ilustrado.</w:t>
      </w:r>
    </w:p>
    <w:p w14:paraId="44AE1A97" w14:textId="77777777" w:rsidR="00AF2429" w:rsidRDefault="00AF2429" w:rsidP="0052399D">
      <w:pPr>
        <w:pStyle w:val="Prrafodelista"/>
        <w:spacing w:before="100" w:beforeAutospacing="1" w:after="100" w:afterAutospacing="1" w:line="360" w:lineRule="auto"/>
        <w:ind w:left="390"/>
        <w:jc w:val="both"/>
        <w:rPr>
          <w:rFonts w:ascii="Arial" w:eastAsia="Times New Roman" w:hAnsi="Arial" w:cs="Arial"/>
          <w:sz w:val="24"/>
          <w:szCs w:val="24"/>
          <w:lang w:eastAsia="es-ES"/>
        </w:rPr>
      </w:pPr>
    </w:p>
    <w:p w14:paraId="62A868EC" w14:textId="77777777" w:rsidR="00AF2429" w:rsidRDefault="00815173" w:rsidP="00AF2429">
      <w:pPr>
        <w:pStyle w:val="NormalWeb"/>
      </w:pPr>
      <w:r>
        <w:rPr>
          <w:noProof/>
          <w:lang w:val="es-ES" w:eastAsia="es-ES"/>
        </w:rPr>
        <w:drawing>
          <wp:inline distT="0" distB="0" distL="0" distR="0" wp14:anchorId="76EAE573" wp14:editId="10E105E8">
            <wp:extent cx="5612130" cy="2995295"/>
            <wp:effectExtent l="0" t="0" r="7620" b="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612130" cy="2995295"/>
                    </a:xfrm>
                    <a:prstGeom prst="rect">
                      <a:avLst/>
                    </a:prstGeom>
                  </pic:spPr>
                </pic:pic>
              </a:graphicData>
            </a:graphic>
          </wp:inline>
        </w:drawing>
      </w:r>
    </w:p>
    <w:p w14:paraId="2FF09DB9" w14:textId="77777777" w:rsidR="006300C3" w:rsidRDefault="00AF2429" w:rsidP="006300C3">
      <w:pPr>
        <w:pStyle w:val="NormalWeb"/>
        <w:spacing w:line="360" w:lineRule="auto"/>
        <w:jc w:val="both"/>
        <w:rPr>
          <w:rFonts w:ascii="Arial" w:hAnsi="Arial" w:cs="Arial"/>
        </w:rPr>
      </w:pPr>
      <w:r>
        <w:t xml:space="preserve">   </w:t>
      </w:r>
      <w:r w:rsidRPr="00AF2429">
        <w:rPr>
          <w:rFonts w:ascii="Arial" w:hAnsi="Arial" w:cs="Arial"/>
        </w:rPr>
        <w:t xml:space="preserve">  Este bloque de código define la maquetación interna y los elementos descriptivos para el apartado específico de diseño gráfico dentro de la sección de servicios.</w:t>
      </w:r>
      <w:r w:rsidR="006300C3">
        <w:rPr>
          <w:rFonts w:ascii="Arial" w:hAnsi="Arial" w:cs="Arial"/>
        </w:rPr>
        <w:t xml:space="preserve"> </w:t>
      </w:r>
      <w:r w:rsidRPr="00AF2429">
        <w:rPr>
          <w:rFonts w:ascii="Arial" w:hAnsi="Arial" w:cs="Arial"/>
        </w:rPr>
        <w:t>La estructura inicia con un contenedor de imagen donde se carga una ilustración vectorial mediante una ruta local organizada. Posteriormente, se introduce la caja de contenidos de texto, la cual presenta un encabezado de nivel dos para resaltar el nombre de la especialidad técnica. Bajo este título, se añade una descripción conceptual enfocada en la creación de identidad visual y el desarrollo de la marca del cliente.</w:t>
      </w:r>
    </w:p>
    <w:p w14:paraId="745F28AA" w14:textId="4A08F40B" w:rsidR="00AF2429" w:rsidRPr="008768B3" w:rsidRDefault="006300C3" w:rsidP="008768B3">
      <w:pPr>
        <w:pStyle w:val="NormalWeb"/>
        <w:spacing w:line="360" w:lineRule="auto"/>
        <w:jc w:val="both"/>
        <w:rPr>
          <w:rFonts w:ascii="Arial" w:hAnsi="Arial" w:cs="Arial"/>
        </w:rPr>
      </w:pPr>
      <w:r>
        <w:rPr>
          <w:rFonts w:ascii="Arial" w:hAnsi="Arial" w:cs="Arial"/>
        </w:rPr>
        <w:t xml:space="preserve">     </w:t>
      </w:r>
      <w:r w:rsidR="00AF2429" w:rsidRPr="00AF2429">
        <w:rPr>
          <w:rFonts w:ascii="Arial" w:hAnsi="Arial" w:cs="Arial"/>
        </w:rPr>
        <w:t xml:space="preserve">Para complementar la información, se implementa un </w:t>
      </w:r>
      <w:proofErr w:type="spellStart"/>
      <w:r w:rsidR="00AF2429" w:rsidRPr="00AF2429">
        <w:rPr>
          <w:rFonts w:ascii="Arial" w:hAnsi="Arial" w:cs="Arial"/>
        </w:rPr>
        <w:t>subcontenedor</w:t>
      </w:r>
      <w:proofErr w:type="spellEnd"/>
      <w:r w:rsidR="00AF2429" w:rsidRPr="00AF2429">
        <w:rPr>
          <w:rFonts w:ascii="Arial" w:hAnsi="Arial" w:cs="Arial"/>
        </w:rPr>
        <w:t xml:space="preserve"> diseñado para agrupar etiquetas dinámicas o palabras clave. Estas etiquetas destacan áreas fundamentales como la identidad de marca, el diseño para redes sociales, la </w:t>
      </w:r>
      <w:r w:rsidR="00AF2429" w:rsidRPr="00AF2429">
        <w:rPr>
          <w:rFonts w:ascii="Arial" w:hAnsi="Arial" w:cs="Arial"/>
        </w:rPr>
        <w:lastRenderedPageBreak/>
        <w:t>publicidad exterior y la papelería corporativa. Finalmente, el bloque cierra de forma limpia las etiquetas de división y la sección general para mantener el orden jerárquico del documento.</w:t>
      </w:r>
    </w:p>
    <w:p w14:paraId="48080699" w14:textId="77777777" w:rsidR="00AF2429" w:rsidRDefault="00AF2429" w:rsidP="0052399D">
      <w:pPr>
        <w:pStyle w:val="Prrafodelista"/>
        <w:spacing w:before="100" w:beforeAutospacing="1" w:after="100" w:afterAutospacing="1" w:line="360" w:lineRule="auto"/>
        <w:ind w:left="390"/>
        <w:jc w:val="both"/>
        <w:rPr>
          <w:rFonts w:ascii="Arial" w:eastAsia="Times New Roman" w:hAnsi="Arial" w:cs="Arial"/>
          <w:sz w:val="24"/>
          <w:szCs w:val="24"/>
          <w:lang w:eastAsia="es-ES"/>
        </w:rPr>
      </w:pPr>
    </w:p>
    <w:p w14:paraId="27F701AB" w14:textId="1E3D4066" w:rsidR="008237BC" w:rsidRDefault="00815173" w:rsidP="0052399D">
      <w:pPr>
        <w:pStyle w:val="Prrafodelista"/>
        <w:spacing w:before="100" w:beforeAutospacing="1" w:after="100" w:afterAutospacing="1" w:line="360" w:lineRule="auto"/>
        <w:ind w:left="390"/>
        <w:jc w:val="both"/>
      </w:pPr>
      <w:r>
        <w:rPr>
          <w:noProof/>
          <w:lang w:val="es-ES" w:eastAsia="es-ES"/>
        </w:rPr>
        <w:drawing>
          <wp:inline distT="0" distB="0" distL="0" distR="0" wp14:anchorId="68062A8F" wp14:editId="23AC4949">
            <wp:extent cx="5612130" cy="2581275"/>
            <wp:effectExtent l="0" t="0" r="7620" b="9525"/>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612130" cy="2581275"/>
                    </a:xfrm>
                    <a:prstGeom prst="rect">
                      <a:avLst/>
                    </a:prstGeom>
                  </pic:spPr>
                </pic:pic>
              </a:graphicData>
            </a:graphic>
          </wp:inline>
        </w:drawing>
      </w:r>
    </w:p>
    <w:p w14:paraId="2EDC58EE" w14:textId="77777777" w:rsidR="00ED409A" w:rsidRDefault="00ED409A" w:rsidP="0052399D">
      <w:pPr>
        <w:pStyle w:val="Prrafodelista"/>
        <w:spacing w:before="100" w:beforeAutospacing="1" w:after="100" w:afterAutospacing="1" w:line="360" w:lineRule="auto"/>
        <w:ind w:left="390"/>
        <w:jc w:val="both"/>
      </w:pPr>
    </w:p>
    <w:p w14:paraId="59742B3C" w14:textId="76D2A8A0" w:rsidR="00ED409A" w:rsidRDefault="008237BC" w:rsidP="0052399D">
      <w:pPr>
        <w:pStyle w:val="Prrafodelista"/>
        <w:spacing w:before="100" w:beforeAutospacing="1" w:after="100" w:afterAutospacing="1" w:line="360" w:lineRule="auto"/>
        <w:ind w:left="390"/>
        <w:jc w:val="both"/>
        <w:rPr>
          <w:rFonts w:ascii="Arial" w:hAnsi="Arial" w:cs="Arial"/>
          <w:sz w:val="24"/>
          <w:szCs w:val="24"/>
        </w:rPr>
      </w:pPr>
      <w:r>
        <w:rPr>
          <w:rFonts w:ascii="Arial" w:hAnsi="Arial" w:cs="Arial"/>
          <w:sz w:val="24"/>
          <w:szCs w:val="24"/>
        </w:rPr>
        <w:t xml:space="preserve">     </w:t>
      </w:r>
      <w:r w:rsidRPr="008237BC">
        <w:rPr>
          <w:rFonts w:ascii="Arial" w:hAnsi="Arial" w:cs="Arial"/>
          <w:sz w:val="24"/>
          <w:szCs w:val="24"/>
        </w:rPr>
        <w:t>Por consiguiente, este bloque de código define la estructura para el carrusel interactivo de diseño y establece el inicio del apartado enfocado en la gestión de redes sociales. La estructura comienza con la apertura de un contenedor general de tipo deslizador (</w:t>
      </w:r>
      <w:r w:rsidRPr="008237BC">
        <w:rPr>
          <w:rStyle w:val="CdigoHTML"/>
          <w:rFonts w:ascii="Arial" w:eastAsiaTheme="minorHAnsi" w:hAnsi="Arial" w:cs="Arial"/>
          <w:sz w:val="24"/>
          <w:szCs w:val="24"/>
        </w:rPr>
        <w:t>. slider-container</w:t>
      </w:r>
      <w:r w:rsidRPr="008237BC">
        <w:rPr>
          <w:rFonts w:ascii="Arial" w:hAnsi="Arial" w:cs="Arial"/>
          <w:sz w:val="24"/>
          <w:szCs w:val="24"/>
        </w:rPr>
        <w:t xml:space="preserve">) diseñado para albergar una galería fluida de proyectos. Dentro de este contenedor, se declara una pista de desplazamiento identificada de forma única mediante el atributo de identidad </w:t>
      </w:r>
      <w:proofErr w:type="spellStart"/>
      <w:r w:rsidRPr="008237BC">
        <w:rPr>
          <w:rStyle w:val="CdigoHTML"/>
          <w:rFonts w:ascii="Arial" w:eastAsiaTheme="minorHAnsi" w:hAnsi="Arial" w:cs="Arial"/>
          <w:sz w:val="24"/>
          <w:szCs w:val="24"/>
        </w:rPr>
        <w:t>track-diseno</w:t>
      </w:r>
      <w:proofErr w:type="spellEnd"/>
      <w:r w:rsidRPr="008237BC">
        <w:rPr>
          <w:rFonts w:ascii="Arial" w:hAnsi="Arial" w:cs="Arial"/>
          <w:sz w:val="24"/>
          <w:szCs w:val="24"/>
        </w:rPr>
        <w:t xml:space="preserve">. Este bloque unifica un conjunto de diez divisiones individuales bajo la clase común. </w:t>
      </w:r>
      <w:proofErr w:type="spellStart"/>
      <w:r w:rsidRPr="008237BC">
        <w:rPr>
          <w:rFonts w:ascii="Arial" w:hAnsi="Arial" w:cs="Arial"/>
          <w:sz w:val="24"/>
          <w:szCs w:val="24"/>
        </w:rPr>
        <w:t>slide</w:t>
      </w:r>
      <w:proofErr w:type="spellEnd"/>
      <w:r w:rsidRPr="008237BC">
        <w:rPr>
          <w:rFonts w:ascii="Arial" w:hAnsi="Arial" w:cs="Arial"/>
          <w:sz w:val="24"/>
          <w:szCs w:val="24"/>
        </w:rPr>
        <w:t>, cada una de las cuales carga una pieza visual de portafolio desde una carpeta local de trabajos.</w:t>
      </w:r>
    </w:p>
    <w:p w14:paraId="0A9C0374" w14:textId="77777777" w:rsidR="00ED409A" w:rsidRDefault="00ED409A" w:rsidP="0052399D">
      <w:pPr>
        <w:pStyle w:val="Prrafodelista"/>
        <w:spacing w:before="100" w:beforeAutospacing="1" w:after="100" w:afterAutospacing="1" w:line="360" w:lineRule="auto"/>
        <w:ind w:left="390"/>
        <w:jc w:val="both"/>
        <w:rPr>
          <w:rFonts w:ascii="Arial" w:hAnsi="Arial" w:cs="Arial"/>
          <w:sz w:val="24"/>
          <w:szCs w:val="24"/>
        </w:rPr>
      </w:pPr>
    </w:p>
    <w:p w14:paraId="098C655A" w14:textId="44EE8FCD" w:rsidR="002F25A8" w:rsidRDefault="00ED409A" w:rsidP="0052399D">
      <w:pPr>
        <w:pStyle w:val="Prrafodelista"/>
        <w:spacing w:before="100" w:beforeAutospacing="1" w:after="100" w:afterAutospacing="1" w:line="360" w:lineRule="auto"/>
        <w:ind w:left="390"/>
        <w:jc w:val="both"/>
        <w:rPr>
          <w:rFonts w:ascii="Arial" w:hAnsi="Arial" w:cs="Arial"/>
          <w:sz w:val="24"/>
          <w:szCs w:val="24"/>
        </w:rPr>
      </w:pPr>
      <w:r>
        <w:rPr>
          <w:rFonts w:ascii="Arial" w:hAnsi="Arial" w:cs="Arial"/>
          <w:sz w:val="24"/>
          <w:szCs w:val="24"/>
        </w:rPr>
        <w:t xml:space="preserve">     </w:t>
      </w:r>
      <w:r w:rsidR="008237BC" w:rsidRPr="008237BC">
        <w:rPr>
          <w:rFonts w:ascii="Arial" w:hAnsi="Arial" w:cs="Arial"/>
          <w:sz w:val="24"/>
          <w:szCs w:val="24"/>
        </w:rPr>
        <w:t xml:space="preserve">A continuación, se inicializa el bloque dedicado a la gestión de redes empleando una sección estructurada para su alineación sobre el lado derecho de la pantalla. Este apartado incorpora un contenedor de imagen adaptado con la clase </w:t>
      </w:r>
      <w:r w:rsidR="008237BC" w:rsidRPr="008237BC">
        <w:rPr>
          <w:rStyle w:val="CdigoHTML"/>
          <w:rFonts w:ascii="Arial" w:eastAsiaTheme="minorHAnsi" w:hAnsi="Arial" w:cs="Arial"/>
          <w:sz w:val="24"/>
          <w:szCs w:val="24"/>
        </w:rPr>
        <w:t>.</w:t>
      </w:r>
      <w:proofErr w:type="spellStart"/>
      <w:r w:rsidR="008237BC" w:rsidRPr="008237BC">
        <w:rPr>
          <w:rStyle w:val="CdigoHTML"/>
          <w:rFonts w:ascii="Arial" w:eastAsiaTheme="minorHAnsi" w:hAnsi="Arial" w:cs="Arial"/>
          <w:sz w:val="24"/>
          <w:szCs w:val="24"/>
        </w:rPr>
        <w:t>img-telefono</w:t>
      </w:r>
      <w:proofErr w:type="spellEnd"/>
      <w:r w:rsidR="008237BC" w:rsidRPr="008237BC">
        <w:rPr>
          <w:rFonts w:ascii="Arial" w:hAnsi="Arial" w:cs="Arial"/>
          <w:sz w:val="24"/>
          <w:szCs w:val="24"/>
        </w:rPr>
        <w:t xml:space="preserve"> para cargar un recurso gráfico relacionado con la </w:t>
      </w:r>
      <w:r w:rsidR="008237BC" w:rsidRPr="008237BC">
        <w:rPr>
          <w:rFonts w:ascii="Arial" w:hAnsi="Arial" w:cs="Arial"/>
          <w:sz w:val="24"/>
          <w:szCs w:val="24"/>
        </w:rPr>
        <w:lastRenderedPageBreak/>
        <w:t>interacción en dispositivos móviles. Finalmente, se detalla la caja informativa de texto, introduciendo un encabezado de nivel dos para resaltar la especialidad en redes y un párrafo descriptivo centrado en la construcción de comunidades estratégicas.</w:t>
      </w:r>
    </w:p>
    <w:p w14:paraId="0F0F780D" w14:textId="77777777" w:rsidR="003B1857" w:rsidRPr="008237BC" w:rsidRDefault="003B1857" w:rsidP="0052399D">
      <w:pPr>
        <w:pStyle w:val="Prrafodelista"/>
        <w:spacing w:before="100" w:beforeAutospacing="1" w:after="100" w:afterAutospacing="1" w:line="360" w:lineRule="auto"/>
        <w:ind w:left="390"/>
        <w:jc w:val="both"/>
        <w:rPr>
          <w:rFonts w:ascii="Arial" w:eastAsia="Times New Roman" w:hAnsi="Arial" w:cs="Arial"/>
          <w:sz w:val="24"/>
          <w:szCs w:val="24"/>
          <w:lang w:eastAsia="es-ES"/>
        </w:rPr>
      </w:pPr>
    </w:p>
    <w:p w14:paraId="4C3429B7" w14:textId="5F7D56A0" w:rsidR="00815173" w:rsidRDefault="00815173" w:rsidP="0052399D">
      <w:pPr>
        <w:pStyle w:val="Prrafodelista"/>
        <w:spacing w:before="100" w:beforeAutospacing="1" w:after="100" w:afterAutospacing="1" w:line="360" w:lineRule="auto"/>
        <w:ind w:left="390"/>
        <w:jc w:val="both"/>
        <w:rPr>
          <w:rFonts w:ascii="Arial" w:eastAsia="Times New Roman" w:hAnsi="Arial" w:cs="Arial"/>
          <w:sz w:val="24"/>
          <w:szCs w:val="24"/>
          <w:lang w:eastAsia="es-ES"/>
        </w:rPr>
      </w:pPr>
      <w:r>
        <w:rPr>
          <w:noProof/>
          <w:lang w:val="es-ES" w:eastAsia="es-ES"/>
        </w:rPr>
        <w:drawing>
          <wp:inline distT="0" distB="0" distL="0" distR="0" wp14:anchorId="60B6C1B4" wp14:editId="23842B3F">
            <wp:extent cx="5612130" cy="3390265"/>
            <wp:effectExtent l="0" t="0" r="7620" b="635"/>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612130" cy="3390265"/>
                    </a:xfrm>
                    <a:prstGeom prst="rect">
                      <a:avLst/>
                    </a:prstGeom>
                  </pic:spPr>
                </pic:pic>
              </a:graphicData>
            </a:graphic>
          </wp:inline>
        </w:drawing>
      </w:r>
    </w:p>
    <w:p w14:paraId="66711209" w14:textId="77777777" w:rsidR="003B1857" w:rsidRDefault="003B1857" w:rsidP="0052399D">
      <w:pPr>
        <w:pStyle w:val="Prrafodelista"/>
        <w:spacing w:before="100" w:beforeAutospacing="1" w:after="100" w:afterAutospacing="1" w:line="360" w:lineRule="auto"/>
        <w:ind w:left="390"/>
        <w:jc w:val="both"/>
        <w:rPr>
          <w:rFonts w:ascii="Arial" w:eastAsia="Times New Roman" w:hAnsi="Arial" w:cs="Arial"/>
          <w:sz w:val="24"/>
          <w:szCs w:val="24"/>
          <w:lang w:eastAsia="es-ES"/>
        </w:rPr>
      </w:pPr>
    </w:p>
    <w:p w14:paraId="124CDDA1" w14:textId="77777777" w:rsidR="003B1857" w:rsidRDefault="008237BC" w:rsidP="0052399D">
      <w:pPr>
        <w:pStyle w:val="Prrafodelista"/>
        <w:spacing w:before="100" w:beforeAutospacing="1" w:after="100" w:afterAutospacing="1" w:line="360" w:lineRule="auto"/>
        <w:ind w:left="390"/>
        <w:jc w:val="both"/>
        <w:rPr>
          <w:rFonts w:ascii="Arial" w:hAnsi="Arial" w:cs="Arial"/>
          <w:sz w:val="24"/>
          <w:szCs w:val="24"/>
        </w:rPr>
      </w:pPr>
      <w:r>
        <w:rPr>
          <w:rFonts w:ascii="Arial" w:hAnsi="Arial" w:cs="Arial"/>
          <w:sz w:val="24"/>
          <w:szCs w:val="24"/>
        </w:rPr>
        <w:t xml:space="preserve">     </w:t>
      </w:r>
      <w:r w:rsidRPr="008237BC">
        <w:rPr>
          <w:rFonts w:ascii="Arial" w:hAnsi="Arial" w:cs="Arial"/>
          <w:sz w:val="24"/>
          <w:szCs w:val="24"/>
        </w:rPr>
        <w:t xml:space="preserve">Asimismo, este bloque de marcado consolida las especialidades del servicio de redes sociales e inicia formalmente la sección de producción audiovisual. Al principio, se definen cuatro etiquetas complementarias mediante elementos de tipo línea que destacan tareas fundamentales como la estrategia de contenido, el </w:t>
      </w:r>
      <w:proofErr w:type="spellStart"/>
      <w:r w:rsidRPr="008237BC">
        <w:rPr>
          <w:rFonts w:ascii="Arial" w:hAnsi="Arial" w:cs="Arial"/>
          <w:sz w:val="24"/>
          <w:szCs w:val="24"/>
        </w:rPr>
        <w:t>copywriting</w:t>
      </w:r>
      <w:proofErr w:type="spellEnd"/>
      <w:r w:rsidRPr="008237BC">
        <w:rPr>
          <w:rFonts w:ascii="Arial" w:hAnsi="Arial" w:cs="Arial"/>
          <w:sz w:val="24"/>
          <w:szCs w:val="24"/>
        </w:rPr>
        <w:t xml:space="preserve"> creativo y el análisis de métricas. Posteriormente, se abre una sección estructurada bajo una clase especial que aloja la propuesta de valor en comunicación audiovisual del negocio. La cabecera de este bloque implementa un encabezado de nivel dos para captar la atención del usuario, acompañado de un párrafo que posiciona al video como el formato rey.</w:t>
      </w:r>
    </w:p>
    <w:p w14:paraId="60154851" w14:textId="144462B1" w:rsidR="008237BC" w:rsidRDefault="003B1857" w:rsidP="0052399D">
      <w:pPr>
        <w:pStyle w:val="Prrafodelista"/>
        <w:spacing w:before="100" w:beforeAutospacing="1" w:after="100" w:afterAutospacing="1" w:line="360" w:lineRule="auto"/>
        <w:ind w:left="390"/>
        <w:jc w:val="both"/>
        <w:rPr>
          <w:rFonts w:ascii="Arial" w:hAnsi="Arial" w:cs="Arial"/>
          <w:sz w:val="24"/>
          <w:szCs w:val="24"/>
        </w:rPr>
      </w:pPr>
      <w:r>
        <w:rPr>
          <w:rFonts w:ascii="Arial" w:hAnsi="Arial" w:cs="Arial"/>
          <w:sz w:val="24"/>
          <w:szCs w:val="24"/>
        </w:rPr>
        <w:lastRenderedPageBreak/>
        <w:t xml:space="preserve">     </w:t>
      </w:r>
      <w:r w:rsidR="008237BC" w:rsidRPr="008237BC">
        <w:rPr>
          <w:rFonts w:ascii="Arial" w:hAnsi="Arial" w:cs="Arial"/>
          <w:sz w:val="24"/>
          <w:szCs w:val="24"/>
        </w:rPr>
        <w:t xml:space="preserve">Esta introducción textual enfatiza el compromiso de la agencia de elevar la imagen de las marcas con una calidad de nivel cinematográfico. Finalmente, en la sección del cuerpo se introduce un contenedor </w:t>
      </w:r>
      <w:proofErr w:type="spellStart"/>
      <w:r w:rsidR="008237BC" w:rsidRPr="008237BC">
        <w:rPr>
          <w:rFonts w:ascii="Arial" w:hAnsi="Arial" w:cs="Arial"/>
          <w:sz w:val="24"/>
          <w:szCs w:val="24"/>
        </w:rPr>
        <w:t>contenedor</w:t>
      </w:r>
      <w:proofErr w:type="spellEnd"/>
      <w:r w:rsidR="008237BC" w:rsidRPr="008237BC">
        <w:rPr>
          <w:rFonts w:ascii="Arial" w:hAnsi="Arial" w:cs="Arial"/>
          <w:sz w:val="24"/>
          <w:szCs w:val="24"/>
        </w:rPr>
        <w:t xml:space="preserve"> de imagen optimizado con una clase descriptiva para renderizar una segunda ilustración de personaje enfocada en el área de cámaras.</w:t>
      </w:r>
    </w:p>
    <w:p w14:paraId="1E8AD74E" w14:textId="77777777" w:rsidR="003B1857" w:rsidRPr="008237BC" w:rsidRDefault="003B1857" w:rsidP="0052399D">
      <w:pPr>
        <w:pStyle w:val="Prrafodelista"/>
        <w:spacing w:before="100" w:beforeAutospacing="1" w:after="100" w:afterAutospacing="1" w:line="360" w:lineRule="auto"/>
        <w:ind w:left="390"/>
        <w:jc w:val="both"/>
        <w:rPr>
          <w:rFonts w:ascii="Arial" w:eastAsia="Times New Roman" w:hAnsi="Arial" w:cs="Arial"/>
          <w:sz w:val="24"/>
          <w:szCs w:val="24"/>
          <w:lang w:eastAsia="es-ES"/>
        </w:rPr>
      </w:pPr>
    </w:p>
    <w:p w14:paraId="72591FAA" w14:textId="033A4FE9" w:rsidR="00815173" w:rsidRDefault="00815173" w:rsidP="0052399D">
      <w:pPr>
        <w:pStyle w:val="Prrafodelista"/>
        <w:spacing w:before="100" w:beforeAutospacing="1" w:after="100" w:afterAutospacing="1" w:line="360" w:lineRule="auto"/>
        <w:ind w:left="390"/>
        <w:jc w:val="both"/>
        <w:rPr>
          <w:rFonts w:ascii="Arial" w:eastAsia="Times New Roman" w:hAnsi="Arial" w:cs="Arial"/>
          <w:sz w:val="24"/>
          <w:szCs w:val="24"/>
          <w:lang w:eastAsia="es-ES"/>
        </w:rPr>
      </w:pPr>
      <w:r>
        <w:rPr>
          <w:noProof/>
          <w:lang w:val="es-ES" w:eastAsia="es-ES"/>
        </w:rPr>
        <w:drawing>
          <wp:inline distT="0" distB="0" distL="0" distR="0" wp14:anchorId="3AE504E4" wp14:editId="207BCC6E">
            <wp:extent cx="5612130" cy="2743835"/>
            <wp:effectExtent l="0" t="0" r="7620" b="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612130" cy="2743835"/>
                    </a:xfrm>
                    <a:prstGeom prst="rect">
                      <a:avLst/>
                    </a:prstGeom>
                  </pic:spPr>
                </pic:pic>
              </a:graphicData>
            </a:graphic>
          </wp:inline>
        </w:drawing>
      </w:r>
    </w:p>
    <w:p w14:paraId="6F1852D7" w14:textId="77777777" w:rsidR="00CE54CE" w:rsidRDefault="00CE54CE" w:rsidP="0052399D">
      <w:pPr>
        <w:pStyle w:val="Prrafodelista"/>
        <w:spacing w:before="100" w:beforeAutospacing="1" w:after="100" w:afterAutospacing="1" w:line="360" w:lineRule="auto"/>
        <w:ind w:left="390"/>
        <w:jc w:val="both"/>
        <w:rPr>
          <w:rFonts w:ascii="Arial" w:eastAsia="Times New Roman" w:hAnsi="Arial" w:cs="Arial"/>
          <w:sz w:val="24"/>
          <w:szCs w:val="24"/>
          <w:lang w:eastAsia="es-ES"/>
        </w:rPr>
      </w:pPr>
    </w:p>
    <w:p w14:paraId="72D2D7DB" w14:textId="1DAFE199" w:rsidR="00CE54CE" w:rsidRDefault="00CE54CE" w:rsidP="0052399D">
      <w:pPr>
        <w:pStyle w:val="Prrafodelista"/>
        <w:spacing w:before="100" w:beforeAutospacing="1" w:after="100" w:afterAutospacing="1" w:line="360" w:lineRule="auto"/>
        <w:ind w:left="390"/>
        <w:jc w:val="both"/>
        <w:rPr>
          <w:rFonts w:ascii="Arial" w:hAnsi="Arial" w:cs="Arial"/>
          <w:sz w:val="24"/>
          <w:szCs w:val="24"/>
        </w:rPr>
      </w:pPr>
      <w:r>
        <w:rPr>
          <w:rFonts w:ascii="Arial" w:hAnsi="Arial" w:cs="Arial"/>
          <w:sz w:val="24"/>
          <w:szCs w:val="24"/>
        </w:rPr>
        <w:t xml:space="preserve">     </w:t>
      </w:r>
      <w:r w:rsidRPr="00CE54CE">
        <w:rPr>
          <w:rFonts w:ascii="Arial" w:hAnsi="Arial" w:cs="Arial"/>
          <w:sz w:val="24"/>
          <w:szCs w:val="24"/>
        </w:rPr>
        <w:t>Por otra parte, este fragmento de código finaliza el bloque audiovisual del portafolio e introduce el área dedicada a la producción de eventos. En primer lugar, se declaran tres etiquetas adicionales en un contenedor lateral para categorizar servicios como campañas publicitarias, edición de video y cobertura de eventos. Seguidamente, se realiza el cierre de las divisiones previas para dar paso a una sección especial diseñada con una estructura de alineación izquierda. Este nuevo apartado de eventos abre un contenedor principal que organiza los textos descriptivos y los elementos visuales de manera balanceada.</w:t>
      </w:r>
    </w:p>
    <w:p w14:paraId="7F6E79ED" w14:textId="77777777" w:rsidR="00CE54CE" w:rsidRDefault="00CE54CE" w:rsidP="0052399D">
      <w:pPr>
        <w:pStyle w:val="Prrafodelista"/>
        <w:spacing w:before="100" w:beforeAutospacing="1" w:after="100" w:afterAutospacing="1" w:line="360" w:lineRule="auto"/>
        <w:ind w:left="390"/>
        <w:jc w:val="both"/>
        <w:rPr>
          <w:rFonts w:ascii="Arial" w:hAnsi="Arial" w:cs="Arial"/>
          <w:sz w:val="24"/>
          <w:szCs w:val="24"/>
        </w:rPr>
      </w:pPr>
    </w:p>
    <w:p w14:paraId="44DB93EE" w14:textId="5BFFE67E" w:rsidR="00CE54CE" w:rsidRPr="00CE54CE" w:rsidRDefault="00CE54CE" w:rsidP="0052399D">
      <w:pPr>
        <w:pStyle w:val="Prrafodelista"/>
        <w:spacing w:before="100" w:beforeAutospacing="1" w:after="100" w:afterAutospacing="1" w:line="360" w:lineRule="auto"/>
        <w:ind w:left="390"/>
        <w:jc w:val="both"/>
        <w:rPr>
          <w:rFonts w:ascii="Arial" w:hAnsi="Arial" w:cs="Arial"/>
          <w:sz w:val="24"/>
          <w:szCs w:val="24"/>
        </w:rPr>
      </w:pPr>
      <w:r>
        <w:rPr>
          <w:rFonts w:ascii="Arial" w:hAnsi="Arial" w:cs="Arial"/>
          <w:sz w:val="24"/>
          <w:szCs w:val="24"/>
        </w:rPr>
        <w:t xml:space="preserve">     </w:t>
      </w:r>
      <w:r w:rsidRPr="00CE54CE">
        <w:rPr>
          <w:rFonts w:ascii="Arial" w:hAnsi="Arial" w:cs="Arial"/>
          <w:sz w:val="24"/>
          <w:szCs w:val="24"/>
        </w:rPr>
        <w:t xml:space="preserve">Dentro de este espacio, un encabezado de nivel dos introduce formalmente la especialidad en la producción y conceptualización de eventos corporativos. </w:t>
      </w:r>
      <w:r w:rsidRPr="00CE54CE">
        <w:rPr>
          <w:rFonts w:ascii="Arial" w:hAnsi="Arial" w:cs="Arial"/>
          <w:sz w:val="24"/>
          <w:szCs w:val="24"/>
        </w:rPr>
        <w:lastRenderedPageBreak/>
        <w:t xml:space="preserve">Justo debajo del título, se integra un párrafo enfocado en la promesa de valor de crear experiencias memorables cuidando cada detalle de la ejecución. Asimismo, se define un grupo de etiquetas estilizadas bajo una clase específica para clasificar las modalidades de organización de la agencia. Estas etiquetas destacan la capacidad técnica para gestionar conciertos, seminarios, lanzamientos de marca, talento y logísticas de carácter integral. </w:t>
      </w:r>
    </w:p>
    <w:p w14:paraId="3DE70B8C" w14:textId="77777777" w:rsidR="00CE54CE" w:rsidRDefault="00CE54CE" w:rsidP="0052399D">
      <w:pPr>
        <w:pStyle w:val="Prrafodelista"/>
        <w:spacing w:before="100" w:beforeAutospacing="1" w:after="100" w:afterAutospacing="1" w:line="360" w:lineRule="auto"/>
        <w:ind w:left="390"/>
        <w:jc w:val="both"/>
        <w:rPr>
          <w:rFonts w:ascii="Arial" w:eastAsia="Times New Roman" w:hAnsi="Arial" w:cs="Arial"/>
          <w:sz w:val="24"/>
          <w:szCs w:val="24"/>
          <w:lang w:eastAsia="es-ES"/>
        </w:rPr>
      </w:pPr>
    </w:p>
    <w:p w14:paraId="3FC6EA26" w14:textId="5E17D6B9" w:rsidR="00815173" w:rsidRDefault="00815173" w:rsidP="0052399D">
      <w:pPr>
        <w:pStyle w:val="Prrafodelista"/>
        <w:spacing w:before="100" w:beforeAutospacing="1" w:after="100" w:afterAutospacing="1" w:line="360" w:lineRule="auto"/>
        <w:ind w:left="390"/>
        <w:jc w:val="both"/>
        <w:rPr>
          <w:rFonts w:ascii="Arial" w:eastAsia="Times New Roman" w:hAnsi="Arial" w:cs="Arial"/>
          <w:sz w:val="24"/>
          <w:szCs w:val="24"/>
          <w:lang w:eastAsia="es-ES"/>
        </w:rPr>
      </w:pPr>
      <w:r>
        <w:rPr>
          <w:noProof/>
          <w:lang w:val="es-ES" w:eastAsia="es-ES"/>
        </w:rPr>
        <w:drawing>
          <wp:inline distT="0" distB="0" distL="0" distR="0" wp14:anchorId="62105DE0" wp14:editId="485E68CF">
            <wp:extent cx="5612130" cy="2992120"/>
            <wp:effectExtent l="0" t="0" r="762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612130" cy="2992120"/>
                    </a:xfrm>
                    <a:prstGeom prst="rect">
                      <a:avLst/>
                    </a:prstGeom>
                  </pic:spPr>
                </pic:pic>
              </a:graphicData>
            </a:graphic>
          </wp:inline>
        </w:drawing>
      </w:r>
    </w:p>
    <w:p w14:paraId="53954EF2" w14:textId="77777777" w:rsidR="002B65AB" w:rsidRDefault="002B65AB" w:rsidP="0052399D">
      <w:pPr>
        <w:pStyle w:val="Prrafodelista"/>
        <w:spacing w:before="100" w:beforeAutospacing="1" w:after="100" w:afterAutospacing="1" w:line="360" w:lineRule="auto"/>
        <w:ind w:left="390"/>
        <w:jc w:val="both"/>
        <w:rPr>
          <w:rFonts w:ascii="Arial" w:eastAsia="Times New Roman" w:hAnsi="Arial" w:cs="Arial"/>
          <w:sz w:val="24"/>
          <w:szCs w:val="24"/>
          <w:lang w:eastAsia="es-ES"/>
        </w:rPr>
      </w:pPr>
    </w:p>
    <w:p w14:paraId="1A9016A1" w14:textId="77777777" w:rsidR="000C58EA" w:rsidRDefault="002B65AB" w:rsidP="0052399D">
      <w:pPr>
        <w:pStyle w:val="Prrafodelista"/>
        <w:spacing w:before="100" w:beforeAutospacing="1" w:after="100" w:afterAutospacing="1" w:line="360" w:lineRule="auto"/>
        <w:ind w:left="390"/>
        <w:jc w:val="both"/>
        <w:rPr>
          <w:rFonts w:ascii="Arial" w:hAnsi="Arial" w:cs="Arial"/>
          <w:sz w:val="24"/>
          <w:szCs w:val="24"/>
        </w:rPr>
      </w:pPr>
      <w:r>
        <w:rPr>
          <w:rFonts w:ascii="Arial" w:hAnsi="Arial" w:cs="Arial"/>
          <w:sz w:val="24"/>
          <w:szCs w:val="24"/>
        </w:rPr>
        <w:t xml:space="preserve">     </w:t>
      </w:r>
      <w:r w:rsidRPr="002B65AB">
        <w:rPr>
          <w:rFonts w:ascii="Arial" w:hAnsi="Arial" w:cs="Arial"/>
          <w:sz w:val="24"/>
          <w:szCs w:val="24"/>
        </w:rPr>
        <w:t>Adicionalmente, este segmento de la estructura HTML detalla la implementación del carrusel multimedia final enfocado en capturar la esencia de los proyectos ejecutados. En primer término, se inicializa un contenedor principal bajo la clase. slider</w:t>
      </w:r>
      <w:r w:rsidRPr="002B65AB">
        <w:rPr>
          <w:rStyle w:val="CdigoHTML"/>
          <w:rFonts w:ascii="Arial" w:eastAsiaTheme="minorHAnsi" w:hAnsi="Arial" w:cs="Arial"/>
          <w:sz w:val="24"/>
          <w:szCs w:val="24"/>
        </w:rPr>
        <w:t>-container</w:t>
      </w:r>
      <w:r w:rsidRPr="002B65AB">
        <w:rPr>
          <w:rFonts w:ascii="Arial" w:hAnsi="Arial" w:cs="Arial"/>
          <w:sz w:val="24"/>
          <w:szCs w:val="24"/>
        </w:rPr>
        <w:t xml:space="preserve"> para dar el soporte técnico y visual a la galería deslizable. Dentro de este espacio, se introduce una pista de transición identificada mediante el atributo único </w:t>
      </w:r>
      <w:proofErr w:type="spellStart"/>
      <w:r w:rsidRPr="002B65AB">
        <w:rPr>
          <w:rStyle w:val="CdigoHTML"/>
          <w:rFonts w:ascii="Arial" w:eastAsiaTheme="minorHAnsi" w:hAnsi="Arial" w:cs="Arial"/>
          <w:sz w:val="24"/>
          <w:szCs w:val="24"/>
        </w:rPr>
        <w:t>track</w:t>
      </w:r>
      <w:proofErr w:type="spellEnd"/>
      <w:r w:rsidRPr="002B65AB">
        <w:rPr>
          <w:rStyle w:val="CdigoHTML"/>
          <w:rFonts w:ascii="Arial" w:eastAsiaTheme="minorHAnsi" w:hAnsi="Arial" w:cs="Arial"/>
          <w:sz w:val="24"/>
          <w:szCs w:val="24"/>
        </w:rPr>
        <w:t>-final</w:t>
      </w:r>
      <w:r w:rsidRPr="002B65AB">
        <w:rPr>
          <w:rFonts w:ascii="Arial" w:hAnsi="Arial" w:cs="Arial"/>
          <w:sz w:val="24"/>
          <w:szCs w:val="24"/>
        </w:rPr>
        <w:t xml:space="preserve"> para gestionar el desplazamiento dinámico de los elementos. Esta pista agrupa de manera uniforme un total de diez bloques independientes identificados bajo la clase de diseño común. </w:t>
      </w:r>
      <w:proofErr w:type="spellStart"/>
      <w:r w:rsidRPr="002B65AB">
        <w:rPr>
          <w:rFonts w:ascii="Arial" w:hAnsi="Arial" w:cs="Arial"/>
          <w:sz w:val="24"/>
          <w:szCs w:val="24"/>
        </w:rPr>
        <w:t>slide</w:t>
      </w:r>
      <w:proofErr w:type="spellEnd"/>
      <w:r w:rsidRPr="002B65AB">
        <w:rPr>
          <w:rFonts w:ascii="Arial" w:hAnsi="Arial" w:cs="Arial"/>
          <w:sz w:val="24"/>
          <w:szCs w:val="24"/>
        </w:rPr>
        <w:t>.</w:t>
      </w:r>
    </w:p>
    <w:p w14:paraId="395EC01A" w14:textId="52160995" w:rsidR="00815173" w:rsidRDefault="000C58EA" w:rsidP="0052399D">
      <w:pPr>
        <w:pStyle w:val="Prrafodelista"/>
        <w:spacing w:before="100" w:beforeAutospacing="1" w:after="100" w:afterAutospacing="1" w:line="360" w:lineRule="auto"/>
        <w:ind w:left="390"/>
        <w:jc w:val="both"/>
        <w:rPr>
          <w:rFonts w:ascii="Arial" w:hAnsi="Arial" w:cs="Arial"/>
          <w:sz w:val="24"/>
          <w:szCs w:val="24"/>
        </w:rPr>
      </w:pPr>
      <w:r>
        <w:rPr>
          <w:rFonts w:ascii="Arial" w:hAnsi="Arial" w:cs="Arial"/>
          <w:sz w:val="24"/>
          <w:szCs w:val="24"/>
        </w:rPr>
        <w:lastRenderedPageBreak/>
        <w:t xml:space="preserve">     </w:t>
      </w:r>
      <w:r w:rsidR="002B65AB" w:rsidRPr="002B65AB">
        <w:rPr>
          <w:rFonts w:ascii="Arial" w:hAnsi="Arial" w:cs="Arial"/>
          <w:sz w:val="24"/>
          <w:szCs w:val="24"/>
        </w:rPr>
        <w:t>Cada uno de estos bloques carga una fotografía real de eventos directamente desde un directorio local ordenado mediante rutas secuenciales en formato PNG. De esta forma, se consolida una sección interactiva que permite a los visitantes examinar de forma fluida el portafolio de experiencias vividas.</w:t>
      </w:r>
      <w:r>
        <w:rPr>
          <w:rFonts w:ascii="Arial" w:hAnsi="Arial" w:cs="Arial"/>
          <w:sz w:val="24"/>
          <w:szCs w:val="24"/>
        </w:rPr>
        <w:t xml:space="preserve"> </w:t>
      </w:r>
    </w:p>
    <w:p w14:paraId="327A8C98" w14:textId="77777777" w:rsidR="000C58EA" w:rsidRPr="002B65AB" w:rsidRDefault="000C58EA" w:rsidP="0052399D">
      <w:pPr>
        <w:pStyle w:val="Prrafodelista"/>
        <w:spacing w:before="100" w:beforeAutospacing="1" w:after="100" w:afterAutospacing="1" w:line="360" w:lineRule="auto"/>
        <w:ind w:left="390"/>
        <w:jc w:val="both"/>
        <w:rPr>
          <w:rFonts w:ascii="Arial" w:eastAsia="Times New Roman" w:hAnsi="Arial" w:cs="Arial"/>
          <w:sz w:val="24"/>
          <w:szCs w:val="24"/>
          <w:lang w:eastAsia="es-ES"/>
        </w:rPr>
      </w:pPr>
    </w:p>
    <w:p w14:paraId="5A1B1D0D" w14:textId="3E5A14E0" w:rsidR="00815173" w:rsidRDefault="00815173" w:rsidP="0052399D">
      <w:pPr>
        <w:pStyle w:val="Prrafodelista"/>
        <w:spacing w:before="100" w:beforeAutospacing="1" w:after="100" w:afterAutospacing="1" w:line="360" w:lineRule="auto"/>
        <w:ind w:left="390"/>
        <w:jc w:val="both"/>
        <w:rPr>
          <w:rFonts w:ascii="Arial" w:eastAsia="Times New Roman" w:hAnsi="Arial" w:cs="Arial"/>
          <w:sz w:val="24"/>
          <w:szCs w:val="24"/>
          <w:lang w:eastAsia="es-ES"/>
        </w:rPr>
      </w:pPr>
      <w:r>
        <w:rPr>
          <w:noProof/>
          <w:lang w:val="es-ES" w:eastAsia="es-ES"/>
        </w:rPr>
        <w:drawing>
          <wp:inline distT="0" distB="0" distL="0" distR="0" wp14:anchorId="0BEFBF49" wp14:editId="68E7A6A9">
            <wp:extent cx="5612130" cy="2480945"/>
            <wp:effectExtent l="0" t="0" r="7620" b="0"/>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612130" cy="2480945"/>
                    </a:xfrm>
                    <a:prstGeom prst="rect">
                      <a:avLst/>
                    </a:prstGeom>
                  </pic:spPr>
                </pic:pic>
              </a:graphicData>
            </a:graphic>
          </wp:inline>
        </w:drawing>
      </w:r>
    </w:p>
    <w:p w14:paraId="20DFA33A" w14:textId="77777777" w:rsidR="002B65AB" w:rsidRDefault="002B65AB" w:rsidP="0052399D">
      <w:pPr>
        <w:pStyle w:val="Prrafodelista"/>
        <w:spacing w:before="100" w:beforeAutospacing="1" w:after="100" w:afterAutospacing="1" w:line="360" w:lineRule="auto"/>
        <w:ind w:left="390"/>
        <w:jc w:val="both"/>
        <w:rPr>
          <w:rFonts w:ascii="Arial" w:eastAsia="Times New Roman" w:hAnsi="Arial" w:cs="Arial"/>
          <w:sz w:val="24"/>
          <w:szCs w:val="24"/>
          <w:lang w:eastAsia="es-ES"/>
        </w:rPr>
      </w:pPr>
    </w:p>
    <w:p w14:paraId="46BE5FCA" w14:textId="01DE0372" w:rsidR="000C58EA" w:rsidRDefault="002B65AB" w:rsidP="0052399D">
      <w:pPr>
        <w:pStyle w:val="Prrafodelista"/>
        <w:spacing w:before="100" w:beforeAutospacing="1" w:after="100" w:afterAutospacing="1" w:line="360" w:lineRule="auto"/>
        <w:ind w:left="390"/>
        <w:jc w:val="both"/>
        <w:rPr>
          <w:rFonts w:ascii="Arial" w:hAnsi="Arial" w:cs="Arial"/>
          <w:sz w:val="24"/>
          <w:szCs w:val="24"/>
        </w:rPr>
      </w:pPr>
      <w:r>
        <w:rPr>
          <w:rFonts w:ascii="Arial" w:hAnsi="Arial" w:cs="Arial"/>
          <w:sz w:val="24"/>
          <w:szCs w:val="24"/>
        </w:rPr>
        <w:t xml:space="preserve">     </w:t>
      </w:r>
      <w:r w:rsidRPr="002B65AB">
        <w:rPr>
          <w:rFonts w:ascii="Arial" w:hAnsi="Arial" w:cs="Arial"/>
          <w:sz w:val="24"/>
          <w:szCs w:val="24"/>
        </w:rPr>
        <w:t xml:space="preserve">Por último, este bloque de marcado HTML establece la estructura para el pie de página o sección de cierre de la plataforma de servicios de la agencia. Para comenzar, se declara la etiqueta estructural de pie de página utilizando la clase general. </w:t>
      </w:r>
      <w:proofErr w:type="spellStart"/>
      <w:r w:rsidRPr="002B65AB">
        <w:rPr>
          <w:rFonts w:ascii="Arial" w:hAnsi="Arial" w:cs="Arial"/>
          <w:sz w:val="24"/>
          <w:szCs w:val="24"/>
        </w:rPr>
        <w:t>footer</w:t>
      </w:r>
      <w:proofErr w:type="spellEnd"/>
      <w:r w:rsidRPr="002B65AB">
        <w:rPr>
          <w:rFonts w:ascii="Arial" w:hAnsi="Arial" w:cs="Arial"/>
          <w:sz w:val="24"/>
          <w:szCs w:val="24"/>
        </w:rPr>
        <w:t xml:space="preserve"> para englobar el contenido de cierre. Dentro de esta sección, se abre un contenedor principal que organiza los diferentes módulos de información comercial y navegación interna de forma balanceada. El primer módulo presenta el logotipo de la marca con un encabezado de nivel dos acompañados de un eslogan descriptivo del negocio.</w:t>
      </w:r>
    </w:p>
    <w:p w14:paraId="3D36D4E0" w14:textId="77777777" w:rsidR="000C58EA" w:rsidRDefault="000C58EA" w:rsidP="0052399D">
      <w:pPr>
        <w:pStyle w:val="Prrafodelista"/>
        <w:spacing w:before="100" w:beforeAutospacing="1" w:after="100" w:afterAutospacing="1" w:line="360" w:lineRule="auto"/>
        <w:ind w:left="390"/>
        <w:jc w:val="both"/>
        <w:rPr>
          <w:rFonts w:ascii="Arial" w:hAnsi="Arial" w:cs="Arial"/>
          <w:sz w:val="24"/>
          <w:szCs w:val="24"/>
        </w:rPr>
      </w:pPr>
    </w:p>
    <w:p w14:paraId="6C1F1307" w14:textId="7B917283" w:rsidR="002B65AB" w:rsidRDefault="000C58EA" w:rsidP="0052399D">
      <w:pPr>
        <w:pStyle w:val="Prrafodelista"/>
        <w:spacing w:before="100" w:beforeAutospacing="1" w:after="100" w:afterAutospacing="1" w:line="360" w:lineRule="auto"/>
        <w:ind w:left="390"/>
        <w:jc w:val="both"/>
        <w:rPr>
          <w:rFonts w:ascii="Arial" w:hAnsi="Arial" w:cs="Arial"/>
          <w:sz w:val="24"/>
          <w:szCs w:val="24"/>
        </w:rPr>
      </w:pPr>
      <w:r>
        <w:rPr>
          <w:rFonts w:ascii="Arial" w:hAnsi="Arial" w:cs="Arial"/>
          <w:sz w:val="24"/>
          <w:szCs w:val="24"/>
        </w:rPr>
        <w:t xml:space="preserve">     </w:t>
      </w:r>
      <w:r w:rsidR="002B65AB" w:rsidRPr="002B65AB">
        <w:rPr>
          <w:rFonts w:ascii="Arial" w:hAnsi="Arial" w:cs="Arial"/>
          <w:sz w:val="24"/>
          <w:szCs w:val="24"/>
        </w:rPr>
        <w:t xml:space="preserve">Seguidamente, se introduce una lista desordenada de navegación para dar acceso rápido a apartados como inicio, servicios, equipo y producciones. A su vez, se incorpora una sección de contacto que integra un botón de redirección dinámica para compartir directamente a través de WhatsApp. Finalmente, la </w:t>
      </w:r>
      <w:r w:rsidR="002B65AB" w:rsidRPr="002B65AB">
        <w:rPr>
          <w:rFonts w:ascii="Arial" w:hAnsi="Arial" w:cs="Arial"/>
          <w:sz w:val="24"/>
          <w:szCs w:val="24"/>
        </w:rPr>
        <w:lastRenderedPageBreak/>
        <w:t>estructura culmina con una división inferior destinada a mostrar de forma centrada los derechos reservados del año en curso.</w:t>
      </w:r>
    </w:p>
    <w:p w14:paraId="15E2F3F8" w14:textId="77777777" w:rsidR="000C58EA" w:rsidRPr="002B65AB" w:rsidRDefault="000C58EA" w:rsidP="0052399D">
      <w:pPr>
        <w:pStyle w:val="Prrafodelista"/>
        <w:spacing w:before="100" w:beforeAutospacing="1" w:after="100" w:afterAutospacing="1" w:line="360" w:lineRule="auto"/>
        <w:ind w:left="390"/>
        <w:jc w:val="both"/>
        <w:rPr>
          <w:rFonts w:ascii="Arial" w:eastAsia="Times New Roman" w:hAnsi="Arial" w:cs="Arial"/>
          <w:sz w:val="24"/>
          <w:szCs w:val="24"/>
          <w:lang w:eastAsia="es-ES"/>
        </w:rPr>
      </w:pPr>
    </w:p>
    <w:p w14:paraId="16071937" w14:textId="552B39FA" w:rsidR="00815173" w:rsidRDefault="00815173" w:rsidP="0052399D">
      <w:pPr>
        <w:pStyle w:val="Prrafodelista"/>
        <w:spacing w:before="100" w:beforeAutospacing="1" w:after="100" w:afterAutospacing="1" w:line="360" w:lineRule="auto"/>
        <w:ind w:left="390"/>
        <w:jc w:val="both"/>
        <w:rPr>
          <w:rFonts w:ascii="Arial" w:eastAsia="Times New Roman" w:hAnsi="Arial" w:cs="Arial"/>
          <w:sz w:val="24"/>
          <w:szCs w:val="24"/>
          <w:lang w:eastAsia="es-ES"/>
        </w:rPr>
      </w:pPr>
      <w:r>
        <w:rPr>
          <w:noProof/>
          <w:lang w:val="es-ES" w:eastAsia="es-ES"/>
        </w:rPr>
        <w:drawing>
          <wp:inline distT="0" distB="0" distL="0" distR="0" wp14:anchorId="39943150" wp14:editId="19F19CF4">
            <wp:extent cx="5612130" cy="3709035"/>
            <wp:effectExtent l="0" t="0" r="7620" b="5715"/>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612130" cy="3709035"/>
                    </a:xfrm>
                    <a:prstGeom prst="rect">
                      <a:avLst/>
                    </a:prstGeom>
                  </pic:spPr>
                </pic:pic>
              </a:graphicData>
            </a:graphic>
          </wp:inline>
        </w:drawing>
      </w:r>
    </w:p>
    <w:p w14:paraId="765C06DB" w14:textId="77777777" w:rsidR="002B65AB" w:rsidRDefault="002B65AB" w:rsidP="0052399D">
      <w:pPr>
        <w:pStyle w:val="Prrafodelista"/>
        <w:spacing w:before="100" w:beforeAutospacing="1" w:after="100" w:afterAutospacing="1" w:line="360" w:lineRule="auto"/>
        <w:ind w:left="390"/>
        <w:jc w:val="both"/>
        <w:rPr>
          <w:rFonts w:ascii="Arial" w:eastAsia="Times New Roman" w:hAnsi="Arial" w:cs="Arial"/>
          <w:sz w:val="24"/>
          <w:szCs w:val="24"/>
          <w:lang w:eastAsia="es-ES"/>
        </w:rPr>
      </w:pPr>
    </w:p>
    <w:p w14:paraId="036D0BCC" w14:textId="323272D5" w:rsidR="008D7368" w:rsidRDefault="002B65AB" w:rsidP="0052399D">
      <w:pPr>
        <w:pStyle w:val="Prrafodelista"/>
        <w:spacing w:before="100" w:beforeAutospacing="1" w:after="100" w:afterAutospacing="1" w:line="360" w:lineRule="auto"/>
        <w:ind w:left="390"/>
        <w:jc w:val="both"/>
        <w:rPr>
          <w:rFonts w:ascii="Arial" w:hAnsi="Arial" w:cs="Arial"/>
          <w:sz w:val="24"/>
          <w:szCs w:val="24"/>
        </w:rPr>
      </w:pPr>
      <w:r>
        <w:rPr>
          <w:rFonts w:ascii="Arial" w:hAnsi="Arial" w:cs="Arial"/>
          <w:sz w:val="24"/>
          <w:szCs w:val="24"/>
        </w:rPr>
        <w:t xml:space="preserve">     </w:t>
      </w:r>
      <w:r w:rsidRPr="002B65AB">
        <w:rPr>
          <w:rFonts w:ascii="Arial" w:hAnsi="Arial" w:cs="Arial"/>
          <w:sz w:val="24"/>
          <w:szCs w:val="24"/>
        </w:rPr>
        <w:t xml:space="preserve">Por consiguiente, este último bloque de código integra el script de JavaScript encargado de inicializar y controlar la animación de los carruseles de imágenes de forma continua. La lógica comienza declarando una función reutilizable llamada </w:t>
      </w:r>
      <w:proofErr w:type="spellStart"/>
      <w:r w:rsidRPr="002B65AB">
        <w:rPr>
          <w:rStyle w:val="CdigoHTML"/>
          <w:rFonts w:ascii="Arial" w:eastAsiaTheme="minorHAnsi" w:hAnsi="Arial" w:cs="Arial"/>
          <w:sz w:val="24"/>
          <w:szCs w:val="24"/>
        </w:rPr>
        <w:t>initInfiniteSlider</w:t>
      </w:r>
      <w:proofErr w:type="spellEnd"/>
      <w:r w:rsidRPr="002B65AB">
        <w:rPr>
          <w:rFonts w:ascii="Arial" w:hAnsi="Arial" w:cs="Arial"/>
          <w:sz w:val="24"/>
          <w:szCs w:val="24"/>
        </w:rPr>
        <w:t xml:space="preserve"> que recibe el identificador de la pista y la velocidad de desplazamiento. Dentro de la función, se busca el elemento en el DOM y se duplica dinámicamente su contenido HTML para crear un efecto de bucle infinito imperceptible.</w:t>
      </w:r>
    </w:p>
    <w:p w14:paraId="546C2D1E" w14:textId="77777777" w:rsidR="008D7368" w:rsidRDefault="008D7368" w:rsidP="0052399D">
      <w:pPr>
        <w:pStyle w:val="Prrafodelista"/>
        <w:spacing w:before="100" w:beforeAutospacing="1" w:after="100" w:afterAutospacing="1" w:line="360" w:lineRule="auto"/>
        <w:ind w:left="390"/>
        <w:jc w:val="both"/>
        <w:rPr>
          <w:rFonts w:ascii="Arial" w:hAnsi="Arial" w:cs="Arial"/>
          <w:sz w:val="24"/>
          <w:szCs w:val="24"/>
        </w:rPr>
      </w:pPr>
    </w:p>
    <w:p w14:paraId="45022306" w14:textId="0D91ECB4" w:rsidR="002B65AB" w:rsidRDefault="008D7368" w:rsidP="0052399D">
      <w:pPr>
        <w:pStyle w:val="Prrafodelista"/>
        <w:spacing w:before="100" w:beforeAutospacing="1" w:after="100" w:afterAutospacing="1" w:line="360" w:lineRule="auto"/>
        <w:ind w:left="390"/>
        <w:jc w:val="both"/>
        <w:rPr>
          <w:rFonts w:ascii="Arial" w:hAnsi="Arial" w:cs="Arial"/>
          <w:sz w:val="24"/>
          <w:szCs w:val="24"/>
        </w:rPr>
      </w:pPr>
      <w:r>
        <w:rPr>
          <w:rFonts w:ascii="Arial" w:hAnsi="Arial" w:cs="Arial"/>
          <w:sz w:val="24"/>
          <w:szCs w:val="24"/>
        </w:rPr>
        <w:t xml:space="preserve">     </w:t>
      </w:r>
      <w:r w:rsidR="002B65AB" w:rsidRPr="002B65AB">
        <w:rPr>
          <w:rFonts w:ascii="Arial" w:hAnsi="Arial" w:cs="Arial"/>
          <w:sz w:val="24"/>
          <w:szCs w:val="24"/>
        </w:rPr>
        <w:t xml:space="preserve">A través de una función interna de animación recursiva, se actualiza la posición horizontal sumando el valor de velocidad establecido en cada fotograma. Cuando la posición de desplazamiento supera la mitad del ancho </w:t>
      </w:r>
      <w:r w:rsidR="002B65AB" w:rsidRPr="002B65AB">
        <w:rPr>
          <w:rFonts w:ascii="Arial" w:hAnsi="Arial" w:cs="Arial"/>
          <w:sz w:val="24"/>
          <w:szCs w:val="24"/>
        </w:rPr>
        <w:lastRenderedPageBreak/>
        <w:t xml:space="preserve">total de la pista duplicada, el sistema reinicia la coordenada a cero para evitar cortes visuales. Esta traslación se ejecuta de manera fluida mediante la propiedad CSS </w:t>
      </w:r>
      <w:r w:rsidR="002B65AB" w:rsidRPr="002B65AB">
        <w:rPr>
          <w:rStyle w:val="CdigoHTML"/>
          <w:rFonts w:ascii="Arial" w:eastAsiaTheme="minorHAnsi" w:hAnsi="Arial" w:cs="Arial"/>
          <w:sz w:val="24"/>
          <w:szCs w:val="24"/>
        </w:rPr>
        <w:t>translate3d</w:t>
      </w:r>
      <w:r w:rsidR="002B65AB" w:rsidRPr="002B65AB">
        <w:rPr>
          <w:rFonts w:ascii="Arial" w:hAnsi="Arial" w:cs="Arial"/>
          <w:sz w:val="24"/>
          <w:szCs w:val="24"/>
        </w:rPr>
        <w:t xml:space="preserve"> y es optimizada con el método nativo de renderizado del navegador </w:t>
      </w:r>
      <w:proofErr w:type="spellStart"/>
      <w:r w:rsidR="002B65AB" w:rsidRPr="002B65AB">
        <w:rPr>
          <w:rStyle w:val="CdigoHTML"/>
          <w:rFonts w:ascii="Arial" w:eastAsiaTheme="minorHAnsi" w:hAnsi="Arial" w:cs="Arial"/>
          <w:sz w:val="24"/>
          <w:szCs w:val="24"/>
        </w:rPr>
        <w:t>requestAnimationFrame</w:t>
      </w:r>
      <w:proofErr w:type="spellEnd"/>
      <w:r w:rsidR="002B65AB" w:rsidRPr="002B65AB">
        <w:rPr>
          <w:rFonts w:ascii="Arial" w:hAnsi="Arial" w:cs="Arial"/>
          <w:sz w:val="24"/>
          <w:szCs w:val="24"/>
        </w:rPr>
        <w:t>. Finalmente, se invoca de manera independiente la función de inicialización pasándole los identificadores de pista del área de diseño y del carrusel de eventos.</w:t>
      </w:r>
    </w:p>
    <w:p w14:paraId="3FA979F2" w14:textId="77777777" w:rsidR="006951BD" w:rsidRPr="002B65AB" w:rsidRDefault="006951BD" w:rsidP="0052399D">
      <w:pPr>
        <w:pStyle w:val="Prrafodelista"/>
        <w:spacing w:before="100" w:beforeAutospacing="1" w:after="100" w:afterAutospacing="1" w:line="360" w:lineRule="auto"/>
        <w:ind w:left="390"/>
        <w:jc w:val="both"/>
        <w:rPr>
          <w:rFonts w:ascii="Arial" w:eastAsia="Times New Roman" w:hAnsi="Arial" w:cs="Arial"/>
          <w:sz w:val="24"/>
          <w:szCs w:val="24"/>
          <w:lang w:eastAsia="es-ES"/>
        </w:rPr>
      </w:pPr>
    </w:p>
    <w:p w14:paraId="518176C0" w14:textId="4FEBF77C" w:rsidR="00815173" w:rsidRDefault="00815173" w:rsidP="0052399D">
      <w:pPr>
        <w:pStyle w:val="Prrafodelista"/>
        <w:spacing w:before="100" w:beforeAutospacing="1" w:after="100" w:afterAutospacing="1" w:line="360" w:lineRule="auto"/>
        <w:ind w:left="390"/>
        <w:jc w:val="both"/>
        <w:rPr>
          <w:rFonts w:ascii="Arial" w:eastAsia="Times New Roman" w:hAnsi="Arial" w:cs="Arial"/>
          <w:sz w:val="24"/>
          <w:szCs w:val="24"/>
          <w:lang w:eastAsia="es-ES"/>
        </w:rPr>
      </w:pPr>
      <w:r>
        <w:rPr>
          <w:noProof/>
          <w:lang w:val="es-ES" w:eastAsia="es-ES"/>
        </w:rPr>
        <w:drawing>
          <wp:inline distT="0" distB="0" distL="0" distR="0" wp14:anchorId="66ACC41A" wp14:editId="651F0445">
            <wp:extent cx="5612130" cy="3039745"/>
            <wp:effectExtent l="0" t="0" r="7620" b="8255"/>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612130" cy="3039745"/>
                    </a:xfrm>
                    <a:prstGeom prst="rect">
                      <a:avLst/>
                    </a:prstGeom>
                  </pic:spPr>
                </pic:pic>
              </a:graphicData>
            </a:graphic>
          </wp:inline>
        </w:drawing>
      </w:r>
    </w:p>
    <w:p w14:paraId="2A8226E4" w14:textId="77777777" w:rsidR="008D7368" w:rsidRDefault="008D7368" w:rsidP="0052399D">
      <w:pPr>
        <w:pStyle w:val="Prrafodelista"/>
        <w:spacing w:before="100" w:beforeAutospacing="1" w:after="100" w:afterAutospacing="1" w:line="360" w:lineRule="auto"/>
        <w:ind w:left="390"/>
        <w:jc w:val="both"/>
        <w:rPr>
          <w:rFonts w:ascii="Arial" w:eastAsia="Times New Roman" w:hAnsi="Arial" w:cs="Arial"/>
          <w:sz w:val="24"/>
          <w:szCs w:val="24"/>
          <w:lang w:eastAsia="es-ES"/>
        </w:rPr>
      </w:pPr>
    </w:p>
    <w:p w14:paraId="24530684" w14:textId="77D26CEA" w:rsidR="008D7368" w:rsidRPr="007B535E" w:rsidRDefault="008D7368" w:rsidP="008D7368">
      <w:pPr>
        <w:pStyle w:val="Prrafodelista"/>
        <w:numPr>
          <w:ilvl w:val="2"/>
          <w:numId w:val="20"/>
        </w:numPr>
        <w:spacing w:before="100" w:beforeAutospacing="1" w:after="100" w:afterAutospacing="1" w:line="360" w:lineRule="auto"/>
        <w:rPr>
          <w:rFonts w:ascii="Arial" w:eastAsia="Times New Roman" w:hAnsi="Arial" w:cs="Arial"/>
          <w:sz w:val="24"/>
          <w:szCs w:val="24"/>
          <w:lang w:eastAsia="es-ES"/>
        </w:rPr>
      </w:pPr>
      <w:r w:rsidRPr="008D7368">
        <w:rPr>
          <w:rFonts w:ascii="Arial" w:hAnsi="Arial" w:cs="Arial"/>
          <w:b/>
          <w:bCs/>
          <w:sz w:val="24"/>
          <w:szCs w:val="24"/>
        </w:rPr>
        <w:t>Módulo de Servicios</w:t>
      </w:r>
      <w:r>
        <w:rPr>
          <w:rFonts w:ascii="Arial" w:hAnsi="Arial" w:cs="Arial"/>
          <w:b/>
          <w:bCs/>
          <w:sz w:val="24"/>
          <w:szCs w:val="24"/>
        </w:rPr>
        <w:t xml:space="preserve"> </w:t>
      </w:r>
      <w:r w:rsidRPr="008D7368">
        <w:rPr>
          <w:rFonts w:ascii="Arial" w:hAnsi="Arial" w:cs="Arial"/>
          <w:b/>
          <w:bCs/>
          <w:sz w:val="24"/>
          <w:szCs w:val="24"/>
        </w:rPr>
        <w:t>CSS</w:t>
      </w:r>
    </w:p>
    <w:p w14:paraId="448498A1" w14:textId="56413960" w:rsidR="007B535E" w:rsidRDefault="002F1FCD" w:rsidP="002F1FCD">
      <w:p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     </w:t>
      </w:r>
      <w:r w:rsidR="007B535E" w:rsidRPr="007B535E">
        <w:rPr>
          <w:rFonts w:ascii="Arial" w:hAnsi="Arial" w:cs="Arial"/>
          <w:sz w:val="24"/>
          <w:szCs w:val="24"/>
        </w:rPr>
        <w:t xml:space="preserve">Por consiguiente, este primer fragmento del archivo CSS inicializa las reglas de restablecimiento global del sistema y los estilos del contenedor de navegación. En primer lugar, se aplica un </w:t>
      </w:r>
      <w:proofErr w:type="spellStart"/>
      <w:r w:rsidR="007B535E" w:rsidRPr="007B535E">
        <w:rPr>
          <w:rFonts w:ascii="Arial" w:hAnsi="Arial" w:cs="Arial"/>
          <w:sz w:val="24"/>
          <w:szCs w:val="24"/>
        </w:rPr>
        <w:t>reset</w:t>
      </w:r>
      <w:proofErr w:type="spellEnd"/>
      <w:r w:rsidR="007B535E" w:rsidRPr="007B535E">
        <w:rPr>
          <w:rFonts w:ascii="Arial" w:hAnsi="Arial" w:cs="Arial"/>
          <w:sz w:val="24"/>
          <w:szCs w:val="24"/>
        </w:rPr>
        <w:t xml:space="preserve"> general mediante el selector universal para eliminar márgenes y </w:t>
      </w:r>
      <w:proofErr w:type="spellStart"/>
      <w:r w:rsidR="007B535E" w:rsidRPr="007B535E">
        <w:rPr>
          <w:rFonts w:ascii="Arial" w:hAnsi="Arial" w:cs="Arial"/>
          <w:sz w:val="24"/>
          <w:szCs w:val="24"/>
        </w:rPr>
        <w:t>paddings</w:t>
      </w:r>
      <w:proofErr w:type="spellEnd"/>
      <w:r w:rsidR="007B535E" w:rsidRPr="007B535E">
        <w:rPr>
          <w:rFonts w:ascii="Arial" w:hAnsi="Arial" w:cs="Arial"/>
          <w:sz w:val="24"/>
          <w:szCs w:val="24"/>
        </w:rPr>
        <w:t xml:space="preserve"> por defecto e imponer la fuente </w:t>
      </w:r>
      <w:proofErr w:type="spellStart"/>
      <w:r w:rsidR="007B535E" w:rsidRPr="007B535E">
        <w:rPr>
          <w:rFonts w:ascii="Arial" w:hAnsi="Arial" w:cs="Arial"/>
          <w:sz w:val="24"/>
          <w:szCs w:val="24"/>
        </w:rPr>
        <w:t>Roboto</w:t>
      </w:r>
      <w:proofErr w:type="spellEnd"/>
      <w:r w:rsidR="007B535E" w:rsidRPr="007B535E">
        <w:rPr>
          <w:rFonts w:ascii="Arial" w:hAnsi="Arial" w:cs="Arial"/>
          <w:sz w:val="24"/>
          <w:szCs w:val="24"/>
        </w:rPr>
        <w:t xml:space="preserve"> de forma unificada. Posteriormente, el cuerpo principal de la página recibe una imagen de fondo adaptativa que se posiciona en la parte superior central para cubrir toda la pantalla de forma fluida.</w:t>
      </w:r>
    </w:p>
    <w:p w14:paraId="5EA93695" w14:textId="2F77B5F3" w:rsidR="007B535E" w:rsidRPr="007B535E" w:rsidRDefault="002F1FCD" w:rsidP="002F1FCD">
      <w:pPr>
        <w:spacing w:before="100" w:beforeAutospacing="1" w:after="100" w:afterAutospacing="1" w:line="360" w:lineRule="auto"/>
        <w:jc w:val="both"/>
        <w:rPr>
          <w:rFonts w:ascii="Arial" w:eastAsia="Times New Roman" w:hAnsi="Arial" w:cs="Arial"/>
          <w:sz w:val="28"/>
          <w:szCs w:val="28"/>
          <w:lang w:eastAsia="es-ES"/>
        </w:rPr>
      </w:pPr>
      <w:r>
        <w:rPr>
          <w:rFonts w:ascii="Arial" w:hAnsi="Arial" w:cs="Arial"/>
          <w:sz w:val="24"/>
          <w:szCs w:val="24"/>
        </w:rPr>
        <w:lastRenderedPageBreak/>
        <w:t xml:space="preserve">     </w:t>
      </w:r>
      <w:r w:rsidR="007B535E" w:rsidRPr="007B535E">
        <w:rPr>
          <w:rFonts w:ascii="Arial" w:hAnsi="Arial" w:cs="Arial"/>
          <w:sz w:val="24"/>
          <w:szCs w:val="24"/>
        </w:rPr>
        <w:t xml:space="preserve">Asimismo, se configura la barra de navegación superior utilizando un modelo de caja flexible con distribución espaciada para alinear los elementos de manera interna. Este contenedor adopta un comportamiento adherente en la parte superior de la ventana mediante una posición fija para acompañar al usuario durante su navegación por el portal. Adicionalmente, se añade un efecto visual de desenfoque </w:t>
      </w:r>
      <w:proofErr w:type="spellStart"/>
      <w:r w:rsidR="007B535E" w:rsidRPr="007B535E">
        <w:rPr>
          <w:rFonts w:ascii="Arial" w:hAnsi="Arial" w:cs="Arial"/>
          <w:sz w:val="24"/>
          <w:szCs w:val="24"/>
        </w:rPr>
        <w:t>semi-transparente</w:t>
      </w:r>
      <w:proofErr w:type="spellEnd"/>
      <w:r w:rsidR="007B535E" w:rsidRPr="007B535E">
        <w:rPr>
          <w:rFonts w:ascii="Arial" w:hAnsi="Arial" w:cs="Arial"/>
          <w:sz w:val="24"/>
          <w:szCs w:val="24"/>
        </w:rPr>
        <w:t xml:space="preserve"> sobre el fondo del menú para aportar un aspecto limpio, moderno y de gran profundidad. Finalmente, se define la identidad visual del logotipo del menú superior estableciendo un peso tipográfico extra negrita y un color azul corporativo oscuro de gran contraste.</w:t>
      </w:r>
    </w:p>
    <w:p w14:paraId="4EDB524F" w14:textId="77777777" w:rsidR="007B535E" w:rsidRPr="007B535E" w:rsidRDefault="007B535E" w:rsidP="007B535E">
      <w:pPr>
        <w:spacing w:before="100" w:beforeAutospacing="1" w:after="100" w:afterAutospacing="1" w:line="360" w:lineRule="auto"/>
        <w:jc w:val="both"/>
        <w:rPr>
          <w:rFonts w:ascii="Arial" w:eastAsia="Times New Roman" w:hAnsi="Arial" w:cs="Arial"/>
          <w:sz w:val="24"/>
          <w:szCs w:val="24"/>
          <w:lang w:eastAsia="es-ES"/>
        </w:rPr>
      </w:pPr>
    </w:p>
    <w:p w14:paraId="0938533E" w14:textId="6A9F526E" w:rsidR="00143233" w:rsidRPr="00143233" w:rsidRDefault="00A57C45" w:rsidP="00143233">
      <w:pPr>
        <w:spacing w:before="100" w:beforeAutospacing="1" w:after="100" w:afterAutospacing="1" w:line="360" w:lineRule="auto"/>
        <w:rPr>
          <w:rFonts w:ascii="Arial" w:eastAsia="Times New Roman" w:hAnsi="Arial" w:cs="Arial"/>
          <w:sz w:val="24"/>
          <w:szCs w:val="24"/>
          <w:lang w:eastAsia="es-ES"/>
        </w:rPr>
      </w:pPr>
      <w:r>
        <w:rPr>
          <w:noProof/>
          <w:lang w:val="es-ES" w:eastAsia="es-ES"/>
        </w:rPr>
        <w:drawing>
          <wp:inline distT="0" distB="0" distL="0" distR="0" wp14:anchorId="5E0E2177" wp14:editId="71F3BDC7">
            <wp:extent cx="5612130" cy="3291205"/>
            <wp:effectExtent l="0" t="0" r="7620" b="4445"/>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612130" cy="3291205"/>
                    </a:xfrm>
                    <a:prstGeom prst="rect">
                      <a:avLst/>
                    </a:prstGeom>
                  </pic:spPr>
                </pic:pic>
              </a:graphicData>
            </a:graphic>
          </wp:inline>
        </w:drawing>
      </w:r>
    </w:p>
    <w:p w14:paraId="50DE1D5B" w14:textId="6CC3C298" w:rsidR="00143233" w:rsidRPr="00143233" w:rsidRDefault="00143233" w:rsidP="00143233">
      <w:pPr>
        <w:pStyle w:val="NormalWeb"/>
        <w:spacing w:line="360" w:lineRule="auto"/>
        <w:jc w:val="both"/>
        <w:rPr>
          <w:rFonts w:ascii="Arial" w:hAnsi="Arial" w:cs="Arial"/>
        </w:rPr>
      </w:pPr>
      <w:r>
        <w:rPr>
          <w:rFonts w:ascii="Arial" w:hAnsi="Arial" w:cs="Arial"/>
        </w:rPr>
        <w:t xml:space="preserve">     </w:t>
      </w:r>
      <w:r w:rsidRPr="00143233">
        <w:rPr>
          <w:rFonts w:ascii="Arial" w:hAnsi="Arial" w:cs="Arial"/>
        </w:rPr>
        <w:t xml:space="preserve">Por consiguiente, esta segunda sección del archivo CSS define los estilos específicos de interacción y presentación para los elementos del menú y los botones de autenticación. En primer lugar, se configuran los enlaces del menú eliminando el subrayado por defecto y aplicando el color azul corporativo junto con una transición suave de color. Asimismo, se define un estado flotante que cambia </w:t>
      </w:r>
      <w:r w:rsidRPr="00143233">
        <w:rPr>
          <w:rFonts w:ascii="Arial" w:hAnsi="Arial" w:cs="Arial"/>
        </w:rPr>
        <w:lastRenderedPageBreak/>
        <w:t xml:space="preserve">dinámicamente el tono visual del enlace cuando el usuario posiciona el cursor sobre cada elemento de navegación. Para los botones de ingreso y registro, se establece un diseño base con bordes completamente redondeados, tipografía </w:t>
      </w:r>
      <w:proofErr w:type="spellStart"/>
      <w:r w:rsidRPr="00143233">
        <w:rPr>
          <w:rFonts w:ascii="Arial" w:hAnsi="Arial" w:cs="Arial"/>
        </w:rPr>
        <w:t>seminegrita</w:t>
      </w:r>
      <w:proofErr w:type="spellEnd"/>
      <w:r w:rsidRPr="00143233">
        <w:rPr>
          <w:rFonts w:ascii="Arial" w:hAnsi="Arial" w:cs="Arial"/>
        </w:rPr>
        <w:t xml:space="preserve"> y un cursor interactivo de tipo mano. Además, se aplica un degradado lineal moderno en tonos azules para el fondo del botón de registro, garantizando una jerarquía visual clara y llamativa. Por otra parte, se utiliza el modelo de caja flexible en el contenedor de autenticación para separar los botones de manera uniforme con un espacio interno definido. Finalmente, este contenedor se desplaza hacia el extremo derecho del menú mediante un margen lateral que asegura la correcta alineación respecto al logotipo.</w:t>
      </w:r>
    </w:p>
    <w:p w14:paraId="5C6339F4" w14:textId="77777777" w:rsidR="007B535E" w:rsidRPr="008D7368" w:rsidRDefault="007B535E" w:rsidP="008D7368">
      <w:pPr>
        <w:spacing w:before="100" w:beforeAutospacing="1" w:after="100" w:afterAutospacing="1" w:line="360" w:lineRule="auto"/>
        <w:rPr>
          <w:rFonts w:ascii="Arial" w:eastAsia="Times New Roman" w:hAnsi="Arial" w:cs="Arial"/>
          <w:sz w:val="24"/>
          <w:szCs w:val="24"/>
          <w:lang w:eastAsia="es-ES"/>
        </w:rPr>
      </w:pPr>
    </w:p>
    <w:p w14:paraId="097F6D30" w14:textId="732C79F6" w:rsidR="00815173" w:rsidRDefault="00A57C45" w:rsidP="0052399D">
      <w:pPr>
        <w:pStyle w:val="Prrafodelista"/>
        <w:spacing w:before="100" w:beforeAutospacing="1" w:after="100" w:afterAutospacing="1" w:line="360" w:lineRule="auto"/>
        <w:ind w:left="390"/>
        <w:jc w:val="both"/>
        <w:rPr>
          <w:rFonts w:ascii="Arial" w:eastAsia="Times New Roman" w:hAnsi="Arial" w:cs="Arial"/>
          <w:sz w:val="24"/>
          <w:szCs w:val="24"/>
          <w:lang w:eastAsia="es-ES"/>
        </w:rPr>
      </w:pPr>
      <w:r>
        <w:rPr>
          <w:noProof/>
          <w:lang w:val="es-ES" w:eastAsia="es-ES"/>
        </w:rPr>
        <w:drawing>
          <wp:inline distT="0" distB="0" distL="0" distR="0" wp14:anchorId="097D2E62" wp14:editId="2EC47F05">
            <wp:extent cx="5612130" cy="3009900"/>
            <wp:effectExtent l="0" t="0" r="7620" b="0"/>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612130" cy="3009900"/>
                    </a:xfrm>
                    <a:prstGeom prst="rect">
                      <a:avLst/>
                    </a:prstGeom>
                  </pic:spPr>
                </pic:pic>
              </a:graphicData>
            </a:graphic>
          </wp:inline>
        </w:drawing>
      </w:r>
    </w:p>
    <w:p w14:paraId="0C4FBBCB" w14:textId="48109A42" w:rsidR="00A57C45" w:rsidRDefault="00A57C45" w:rsidP="0052399D">
      <w:pPr>
        <w:pStyle w:val="Prrafodelista"/>
        <w:spacing w:before="100" w:beforeAutospacing="1" w:after="100" w:afterAutospacing="1" w:line="360" w:lineRule="auto"/>
        <w:ind w:left="390"/>
        <w:jc w:val="both"/>
        <w:rPr>
          <w:rFonts w:ascii="Arial" w:eastAsia="Times New Roman" w:hAnsi="Arial" w:cs="Arial"/>
          <w:sz w:val="24"/>
          <w:szCs w:val="24"/>
          <w:lang w:eastAsia="es-ES"/>
        </w:rPr>
      </w:pPr>
      <w:r>
        <w:rPr>
          <w:noProof/>
          <w:lang w:val="es-ES" w:eastAsia="es-ES"/>
        </w:rPr>
        <w:lastRenderedPageBreak/>
        <w:drawing>
          <wp:inline distT="0" distB="0" distL="0" distR="0" wp14:anchorId="7049CC9D" wp14:editId="4349A2E1">
            <wp:extent cx="5612130" cy="3185795"/>
            <wp:effectExtent l="0" t="0" r="7620" b="0"/>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612130" cy="3185795"/>
                    </a:xfrm>
                    <a:prstGeom prst="rect">
                      <a:avLst/>
                    </a:prstGeom>
                  </pic:spPr>
                </pic:pic>
              </a:graphicData>
            </a:graphic>
          </wp:inline>
        </w:drawing>
      </w:r>
      <w:r>
        <w:rPr>
          <w:noProof/>
          <w:lang w:val="es-ES" w:eastAsia="es-ES"/>
        </w:rPr>
        <w:drawing>
          <wp:inline distT="0" distB="0" distL="0" distR="0" wp14:anchorId="52BB3B7E" wp14:editId="7AFA7730">
            <wp:extent cx="5612130" cy="3496310"/>
            <wp:effectExtent l="0" t="0" r="7620" b="889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612130" cy="3496310"/>
                    </a:xfrm>
                    <a:prstGeom prst="rect">
                      <a:avLst/>
                    </a:prstGeom>
                  </pic:spPr>
                </pic:pic>
              </a:graphicData>
            </a:graphic>
          </wp:inline>
        </w:drawing>
      </w:r>
      <w:r>
        <w:rPr>
          <w:noProof/>
          <w:lang w:val="es-ES" w:eastAsia="es-ES"/>
        </w:rPr>
        <w:lastRenderedPageBreak/>
        <w:drawing>
          <wp:inline distT="0" distB="0" distL="0" distR="0" wp14:anchorId="44130886" wp14:editId="75BB6A64">
            <wp:extent cx="5612130" cy="3539490"/>
            <wp:effectExtent l="0" t="0" r="7620" b="3810"/>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612130" cy="3539490"/>
                    </a:xfrm>
                    <a:prstGeom prst="rect">
                      <a:avLst/>
                    </a:prstGeom>
                  </pic:spPr>
                </pic:pic>
              </a:graphicData>
            </a:graphic>
          </wp:inline>
        </w:drawing>
      </w:r>
      <w:r>
        <w:rPr>
          <w:noProof/>
          <w:lang w:val="es-ES" w:eastAsia="es-ES"/>
        </w:rPr>
        <w:drawing>
          <wp:inline distT="0" distB="0" distL="0" distR="0" wp14:anchorId="0A0CBBF2" wp14:editId="31ED6535">
            <wp:extent cx="5612130" cy="3208020"/>
            <wp:effectExtent l="0" t="0" r="7620" b="0"/>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612130" cy="3208020"/>
                    </a:xfrm>
                    <a:prstGeom prst="rect">
                      <a:avLst/>
                    </a:prstGeom>
                  </pic:spPr>
                </pic:pic>
              </a:graphicData>
            </a:graphic>
          </wp:inline>
        </w:drawing>
      </w:r>
      <w:r>
        <w:rPr>
          <w:noProof/>
          <w:lang w:val="es-ES" w:eastAsia="es-ES"/>
        </w:rPr>
        <w:lastRenderedPageBreak/>
        <w:drawing>
          <wp:inline distT="0" distB="0" distL="0" distR="0" wp14:anchorId="3F19BB3A" wp14:editId="7B5064DD">
            <wp:extent cx="5612130" cy="2944495"/>
            <wp:effectExtent l="0" t="0" r="7620" b="8255"/>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612130" cy="2944495"/>
                    </a:xfrm>
                    <a:prstGeom prst="rect">
                      <a:avLst/>
                    </a:prstGeom>
                  </pic:spPr>
                </pic:pic>
              </a:graphicData>
            </a:graphic>
          </wp:inline>
        </w:drawing>
      </w:r>
    </w:p>
    <w:p w14:paraId="3FFAA16E" w14:textId="62890BD3" w:rsidR="00A57C45" w:rsidRDefault="00A57C45" w:rsidP="0052399D">
      <w:pPr>
        <w:pStyle w:val="Prrafodelista"/>
        <w:spacing w:before="100" w:beforeAutospacing="1" w:after="100" w:afterAutospacing="1" w:line="360" w:lineRule="auto"/>
        <w:ind w:left="390"/>
        <w:jc w:val="both"/>
        <w:rPr>
          <w:rFonts w:ascii="Arial" w:eastAsia="Times New Roman" w:hAnsi="Arial" w:cs="Arial"/>
          <w:sz w:val="24"/>
          <w:szCs w:val="24"/>
          <w:lang w:eastAsia="es-ES"/>
        </w:rPr>
      </w:pPr>
      <w:r>
        <w:rPr>
          <w:noProof/>
          <w:lang w:val="es-ES" w:eastAsia="es-ES"/>
        </w:rPr>
        <w:drawing>
          <wp:inline distT="0" distB="0" distL="0" distR="0" wp14:anchorId="75EA0774" wp14:editId="563A5E7B">
            <wp:extent cx="5612130" cy="3324225"/>
            <wp:effectExtent l="0" t="0" r="7620" b="9525"/>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612130" cy="3324225"/>
                    </a:xfrm>
                    <a:prstGeom prst="rect">
                      <a:avLst/>
                    </a:prstGeom>
                  </pic:spPr>
                </pic:pic>
              </a:graphicData>
            </a:graphic>
          </wp:inline>
        </w:drawing>
      </w:r>
    </w:p>
    <w:p w14:paraId="3E978D12" w14:textId="7B415745" w:rsidR="00A57C45" w:rsidRDefault="00A57C45" w:rsidP="0052399D">
      <w:pPr>
        <w:pStyle w:val="Prrafodelista"/>
        <w:spacing w:before="100" w:beforeAutospacing="1" w:after="100" w:afterAutospacing="1" w:line="360" w:lineRule="auto"/>
        <w:ind w:left="390"/>
        <w:jc w:val="both"/>
        <w:rPr>
          <w:rFonts w:ascii="Arial" w:eastAsia="Times New Roman" w:hAnsi="Arial" w:cs="Arial"/>
          <w:sz w:val="24"/>
          <w:szCs w:val="24"/>
          <w:lang w:eastAsia="es-ES"/>
        </w:rPr>
      </w:pPr>
      <w:r>
        <w:rPr>
          <w:noProof/>
          <w:lang w:val="es-ES" w:eastAsia="es-ES"/>
        </w:rPr>
        <w:lastRenderedPageBreak/>
        <w:drawing>
          <wp:inline distT="0" distB="0" distL="0" distR="0" wp14:anchorId="340561C9" wp14:editId="1847799D">
            <wp:extent cx="5612130" cy="3547110"/>
            <wp:effectExtent l="0" t="0" r="762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612130" cy="3547110"/>
                    </a:xfrm>
                    <a:prstGeom prst="rect">
                      <a:avLst/>
                    </a:prstGeom>
                  </pic:spPr>
                </pic:pic>
              </a:graphicData>
            </a:graphic>
          </wp:inline>
        </w:drawing>
      </w:r>
    </w:p>
    <w:p w14:paraId="14BDDE31" w14:textId="0086F6A2" w:rsidR="00A57C45" w:rsidRDefault="00A57C45" w:rsidP="0052399D">
      <w:pPr>
        <w:pStyle w:val="Prrafodelista"/>
        <w:spacing w:before="100" w:beforeAutospacing="1" w:after="100" w:afterAutospacing="1" w:line="360" w:lineRule="auto"/>
        <w:ind w:left="390"/>
        <w:jc w:val="both"/>
        <w:rPr>
          <w:rFonts w:ascii="Arial" w:eastAsia="Times New Roman" w:hAnsi="Arial" w:cs="Arial"/>
          <w:sz w:val="24"/>
          <w:szCs w:val="24"/>
          <w:lang w:eastAsia="es-ES"/>
        </w:rPr>
      </w:pPr>
      <w:r>
        <w:rPr>
          <w:noProof/>
          <w:lang w:val="es-ES" w:eastAsia="es-ES"/>
        </w:rPr>
        <w:drawing>
          <wp:inline distT="0" distB="0" distL="0" distR="0" wp14:anchorId="7A98B753" wp14:editId="09114937">
            <wp:extent cx="5612130" cy="3869690"/>
            <wp:effectExtent l="0" t="0" r="7620" b="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612130" cy="3869690"/>
                    </a:xfrm>
                    <a:prstGeom prst="rect">
                      <a:avLst/>
                    </a:prstGeom>
                  </pic:spPr>
                </pic:pic>
              </a:graphicData>
            </a:graphic>
          </wp:inline>
        </w:drawing>
      </w:r>
    </w:p>
    <w:p w14:paraId="54B05D59" w14:textId="1BFAC452" w:rsidR="00A57C45" w:rsidRDefault="00A57C45" w:rsidP="0052399D">
      <w:pPr>
        <w:pStyle w:val="Prrafodelista"/>
        <w:spacing w:before="100" w:beforeAutospacing="1" w:after="100" w:afterAutospacing="1" w:line="360" w:lineRule="auto"/>
        <w:ind w:left="390"/>
        <w:jc w:val="both"/>
        <w:rPr>
          <w:rFonts w:ascii="Arial" w:eastAsia="Times New Roman" w:hAnsi="Arial" w:cs="Arial"/>
          <w:sz w:val="24"/>
          <w:szCs w:val="24"/>
          <w:lang w:eastAsia="es-ES"/>
        </w:rPr>
      </w:pPr>
      <w:r>
        <w:rPr>
          <w:noProof/>
          <w:lang w:val="es-ES" w:eastAsia="es-ES"/>
        </w:rPr>
        <w:lastRenderedPageBreak/>
        <w:drawing>
          <wp:inline distT="0" distB="0" distL="0" distR="0" wp14:anchorId="5BEA0A91" wp14:editId="773279E6">
            <wp:extent cx="5612130" cy="3326130"/>
            <wp:effectExtent l="0" t="0" r="7620" b="762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612130" cy="3326130"/>
                    </a:xfrm>
                    <a:prstGeom prst="rect">
                      <a:avLst/>
                    </a:prstGeom>
                  </pic:spPr>
                </pic:pic>
              </a:graphicData>
            </a:graphic>
          </wp:inline>
        </w:drawing>
      </w:r>
    </w:p>
    <w:p w14:paraId="7E4A3169" w14:textId="2A793441" w:rsidR="00A57C45" w:rsidRDefault="00A57C45" w:rsidP="0052399D">
      <w:pPr>
        <w:pStyle w:val="Prrafodelista"/>
        <w:spacing w:before="100" w:beforeAutospacing="1" w:after="100" w:afterAutospacing="1" w:line="360" w:lineRule="auto"/>
        <w:ind w:left="390"/>
        <w:jc w:val="both"/>
        <w:rPr>
          <w:rFonts w:ascii="Arial" w:eastAsia="Times New Roman" w:hAnsi="Arial" w:cs="Arial"/>
          <w:sz w:val="24"/>
          <w:szCs w:val="24"/>
          <w:lang w:eastAsia="es-ES"/>
        </w:rPr>
      </w:pPr>
      <w:r>
        <w:rPr>
          <w:noProof/>
          <w:lang w:val="es-ES" w:eastAsia="es-ES"/>
        </w:rPr>
        <w:drawing>
          <wp:inline distT="0" distB="0" distL="0" distR="0" wp14:anchorId="038470AA" wp14:editId="667B723A">
            <wp:extent cx="5612130" cy="3295015"/>
            <wp:effectExtent l="0" t="0" r="7620" b="635"/>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612130" cy="3295015"/>
                    </a:xfrm>
                    <a:prstGeom prst="rect">
                      <a:avLst/>
                    </a:prstGeom>
                  </pic:spPr>
                </pic:pic>
              </a:graphicData>
            </a:graphic>
          </wp:inline>
        </w:drawing>
      </w:r>
    </w:p>
    <w:p w14:paraId="06D66581" w14:textId="257DD21F" w:rsidR="00A57C45" w:rsidRDefault="00A57C45" w:rsidP="0052399D">
      <w:pPr>
        <w:pStyle w:val="Prrafodelista"/>
        <w:spacing w:before="100" w:beforeAutospacing="1" w:after="100" w:afterAutospacing="1" w:line="360" w:lineRule="auto"/>
        <w:ind w:left="390"/>
        <w:jc w:val="both"/>
        <w:rPr>
          <w:rFonts w:ascii="Arial" w:eastAsia="Times New Roman" w:hAnsi="Arial" w:cs="Arial"/>
          <w:sz w:val="24"/>
          <w:szCs w:val="24"/>
          <w:lang w:eastAsia="es-ES"/>
        </w:rPr>
      </w:pPr>
      <w:r>
        <w:rPr>
          <w:noProof/>
          <w:lang w:val="es-ES" w:eastAsia="es-ES"/>
        </w:rPr>
        <w:lastRenderedPageBreak/>
        <w:drawing>
          <wp:inline distT="0" distB="0" distL="0" distR="0" wp14:anchorId="3462DBF6" wp14:editId="28D9F6B6">
            <wp:extent cx="5612130" cy="3164840"/>
            <wp:effectExtent l="0" t="0" r="7620" b="0"/>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612130" cy="3164840"/>
                    </a:xfrm>
                    <a:prstGeom prst="rect">
                      <a:avLst/>
                    </a:prstGeom>
                  </pic:spPr>
                </pic:pic>
              </a:graphicData>
            </a:graphic>
          </wp:inline>
        </w:drawing>
      </w:r>
    </w:p>
    <w:p w14:paraId="081258EA" w14:textId="1F74020C" w:rsidR="00A57C45" w:rsidRDefault="009E31E9" w:rsidP="0052399D">
      <w:pPr>
        <w:pStyle w:val="Prrafodelista"/>
        <w:spacing w:before="100" w:beforeAutospacing="1" w:after="100" w:afterAutospacing="1" w:line="360" w:lineRule="auto"/>
        <w:ind w:left="390"/>
        <w:jc w:val="both"/>
        <w:rPr>
          <w:rFonts w:ascii="Arial" w:eastAsia="Times New Roman" w:hAnsi="Arial" w:cs="Arial"/>
          <w:sz w:val="24"/>
          <w:szCs w:val="24"/>
          <w:lang w:eastAsia="es-ES"/>
        </w:rPr>
      </w:pPr>
      <w:r>
        <w:rPr>
          <w:noProof/>
          <w:lang w:val="es-ES" w:eastAsia="es-ES"/>
        </w:rPr>
        <w:lastRenderedPageBreak/>
        <w:drawing>
          <wp:inline distT="0" distB="0" distL="0" distR="0" wp14:anchorId="16B9A681" wp14:editId="4CDA5D36">
            <wp:extent cx="5612130" cy="3164840"/>
            <wp:effectExtent l="0" t="0" r="7620" b="0"/>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612130" cy="3164840"/>
                    </a:xfrm>
                    <a:prstGeom prst="rect">
                      <a:avLst/>
                    </a:prstGeom>
                  </pic:spPr>
                </pic:pic>
              </a:graphicData>
            </a:graphic>
          </wp:inline>
        </w:drawing>
      </w:r>
      <w:r w:rsidR="00A57C45">
        <w:rPr>
          <w:noProof/>
          <w:lang w:val="es-ES" w:eastAsia="es-ES"/>
        </w:rPr>
        <w:drawing>
          <wp:inline distT="0" distB="0" distL="0" distR="0" wp14:anchorId="62335EF4" wp14:editId="7036CA30">
            <wp:extent cx="5612130" cy="3258185"/>
            <wp:effectExtent l="0" t="0" r="7620" b="0"/>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612130" cy="3258185"/>
                    </a:xfrm>
                    <a:prstGeom prst="rect">
                      <a:avLst/>
                    </a:prstGeom>
                  </pic:spPr>
                </pic:pic>
              </a:graphicData>
            </a:graphic>
          </wp:inline>
        </w:drawing>
      </w:r>
    </w:p>
    <w:p w14:paraId="6ED987A8" w14:textId="64F4D3F3" w:rsidR="00A57C45" w:rsidRDefault="00A57C45" w:rsidP="0052399D">
      <w:pPr>
        <w:pStyle w:val="Prrafodelista"/>
        <w:spacing w:before="100" w:beforeAutospacing="1" w:after="100" w:afterAutospacing="1" w:line="360" w:lineRule="auto"/>
        <w:ind w:left="390"/>
        <w:jc w:val="both"/>
        <w:rPr>
          <w:rFonts w:ascii="Arial" w:eastAsia="Times New Roman" w:hAnsi="Arial" w:cs="Arial"/>
          <w:sz w:val="24"/>
          <w:szCs w:val="24"/>
          <w:lang w:eastAsia="es-ES"/>
        </w:rPr>
      </w:pPr>
      <w:r>
        <w:rPr>
          <w:noProof/>
          <w:lang w:val="es-ES" w:eastAsia="es-ES"/>
        </w:rPr>
        <w:lastRenderedPageBreak/>
        <w:drawing>
          <wp:inline distT="0" distB="0" distL="0" distR="0" wp14:anchorId="6B335384" wp14:editId="00F79106">
            <wp:extent cx="5612130" cy="3072765"/>
            <wp:effectExtent l="0" t="0" r="762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612130" cy="3072765"/>
                    </a:xfrm>
                    <a:prstGeom prst="rect">
                      <a:avLst/>
                    </a:prstGeom>
                  </pic:spPr>
                </pic:pic>
              </a:graphicData>
            </a:graphic>
          </wp:inline>
        </w:drawing>
      </w:r>
    </w:p>
    <w:p w14:paraId="592F6115" w14:textId="2E151912" w:rsidR="00A57C45" w:rsidRDefault="00A57C45" w:rsidP="0052399D">
      <w:pPr>
        <w:pStyle w:val="Prrafodelista"/>
        <w:spacing w:before="100" w:beforeAutospacing="1" w:after="100" w:afterAutospacing="1" w:line="360" w:lineRule="auto"/>
        <w:ind w:left="390"/>
        <w:jc w:val="both"/>
        <w:rPr>
          <w:rFonts w:ascii="Arial" w:eastAsia="Times New Roman" w:hAnsi="Arial" w:cs="Arial"/>
          <w:sz w:val="24"/>
          <w:szCs w:val="24"/>
          <w:lang w:eastAsia="es-ES"/>
        </w:rPr>
      </w:pPr>
      <w:r>
        <w:rPr>
          <w:noProof/>
          <w:lang w:val="es-ES" w:eastAsia="es-ES"/>
        </w:rPr>
        <w:drawing>
          <wp:inline distT="0" distB="0" distL="0" distR="0" wp14:anchorId="257193F2" wp14:editId="348330C7">
            <wp:extent cx="5612130" cy="3704590"/>
            <wp:effectExtent l="0" t="0" r="762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612130" cy="3704590"/>
                    </a:xfrm>
                    <a:prstGeom prst="rect">
                      <a:avLst/>
                    </a:prstGeom>
                  </pic:spPr>
                </pic:pic>
              </a:graphicData>
            </a:graphic>
          </wp:inline>
        </w:drawing>
      </w:r>
    </w:p>
    <w:p w14:paraId="7A6F81E8" w14:textId="0FFCF84B" w:rsidR="00A57C45" w:rsidRDefault="00A57C45" w:rsidP="0052399D">
      <w:pPr>
        <w:pStyle w:val="Prrafodelista"/>
        <w:spacing w:before="100" w:beforeAutospacing="1" w:after="100" w:afterAutospacing="1" w:line="360" w:lineRule="auto"/>
        <w:ind w:left="390"/>
        <w:jc w:val="both"/>
        <w:rPr>
          <w:rFonts w:ascii="Arial" w:eastAsia="Times New Roman" w:hAnsi="Arial" w:cs="Arial"/>
          <w:sz w:val="24"/>
          <w:szCs w:val="24"/>
          <w:lang w:eastAsia="es-ES"/>
        </w:rPr>
      </w:pPr>
      <w:r>
        <w:rPr>
          <w:noProof/>
          <w:lang w:val="es-ES" w:eastAsia="es-ES"/>
        </w:rPr>
        <w:lastRenderedPageBreak/>
        <w:drawing>
          <wp:inline distT="0" distB="0" distL="0" distR="0" wp14:anchorId="40F87382" wp14:editId="27F31278">
            <wp:extent cx="5612130" cy="4097655"/>
            <wp:effectExtent l="0" t="0" r="762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612130" cy="4097655"/>
                    </a:xfrm>
                    <a:prstGeom prst="rect">
                      <a:avLst/>
                    </a:prstGeom>
                  </pic:spPr>
                </pic:pic>
              </a:graphicData>
            </a:graphic>
          </wp:inline>
        </w:drawing>
      </w:r>
    </w:p>
    <w:p w14:paraId="76CE111C" w14:textId="08F7E759" w:rsidR="00A57C45" w:rsidRDefault="00A57C45" w:rsidP="0052399D">
      <w:pPr>
        <w:pStyle w:val="Prrafodelista"/>
        <w:spacing w:before="100" w:beforeAutospacing="1" w:after="100" w:afterAutospacing="1" w:line="360" w:lineRule="auto"/>
        <w:ind w:left="390"/>
        <w:jc w:val="both"/>
        <w:rPr>
          <w:rFonts w:ascii="Arial" w:eastAsia="Times New Roman" w:hAnsi="Arial" w:cs="Arial"/>
          <w:sz w:val="24"/>
          <w:szCs w:val="24"/>
          <w:lang w:eastAsia="es-ES"/>
        </w:rPr>
      </w:pPr>
      <w:r>
        <w:rPr>
          <w:noProof/>
          <w:lang w:val="es-ES" w:eastAsia="es-ES"/>
        </w:rPr>
        <w:lastRenderedPageBreak/>
        <w:drawing>
          <wp:inline distT="0" distB="0" distL="0" distR="0" wp14:anchorId="4295CA47" wp14:editId="33185236">
            <wp:extent cx="5612130" cy="2786380"/>
            <wp:effectExtent l="0" t="0" r="7620" b="0"/>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612130" cy="2786380"/>
                    </a:xfrm>
                    <a:prstGeom prst="rect">
                      <a:avLst/>
                    </a:prstGeom>
                  </pic:spPr>
                </pic:pic>
              </a:graphicData>
            </a:graphic>
          </wp:inline>
        </w:drawing>
      </w:r>
      <w:r>
        <w:rPr>
          <w:noProof/>
          <w:lang w:val="es-ES" w:eastAsia="es-ES"/>
        </w:rPr>
        <w:drawing>
          <wp:inline distT="0" distB="0" distL="0" distR="0" wp14:anchorId="2972FFC0" wp14:editId="47169DD2">
            <wp:extent cx="5612130" cy="3891280"/>
            <wp:effectExtent l="0" t="0" r="7620" b="0"/>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612130" cy="3891280"/>
                    </a:xfrm>
                    <a:prstGeom prst="rect">
                      <a:avLst/>
                    </a:prstGeom>
                  </pic:spPr>
                </pic:pic>
              </a:graphicData>
            </a:graphic>
          </wp:inline>
        </w:drawing>
      </w:r>
    </w:p>
    <w:p w14:paraId="03F53B31" w14:textId="77777777" w:rsidR="00A57C45" w:rsidRDefault="00A57C45" w:rsidP="0052399D">
      <w:pPr>
        <w:pStyle w:val="Prrafodelista"/>
        <w:spacing w:before="100" w:beforeAutospacing="1" w:after="100" w:afterAutospacing="1" w:line="360" w:lineRule="auto"/>
        <w:ind w:left="390"/>
        <w:jc w:val="both"/>
        <w:rPr>
          <w:rFonts w:ascii="Arial" w:eastAsia="Times New Roman" w:hAnsi="Arial" w:cs="Arial"/>
          <w:sz w:val="24"/>
          <w:szCs w:val="24"/>
          <w:lang w:eastAsia="es-ES"/>
        </w:rPr>
      </w:pPr>
    </w:p>
    <w:p w14:paraId="0DAFC123" w14:textId="5BD5B1F6" w:rsidR="007457FF" w:rsidRDefault="007457FF" w:rsidP="007457FF">
      <w:pPr>
        <w:pStyle w:val="Prrafodelista"/>
        <w:numPr>
          <w:ilvl w:val="0"/>
          <w:numId w:val="23"/>
        </w:numPr>
        <w:spacing w:line="360" w:lineRule="auto"/>
        <w:jc w:val="both"/>
        <w:rPr>
          <w:rFonts w:ascii="Arial" w:hAnsi="Arial" w:cs="Arial"/>
          <w:b/>
          <w:sz w:val="24"/>
          <w:szCs w:val="24"/>
        </w:rPr>
      </w:pPr>
      <w:r w:rsidRPr="002F525E">
        <w:rPr>
          <w:rFonts w:ascii="Arial" w:hAnsi="Arial" w:cs="Arial"/>
          <w:b/>
          <w:sz w:val="24"/>
          <w:szCs w:val="24"/>
        </w:rPr>
        <w:t xml:space="preserve">Módulo de </w:t>
      </w:r>
      <w:r>
        <w:rPr>
          <w:rFonts w:ascii="Arial" w:hAnsi="Arial" w:cs="Arial"/>
          <w:b/>
          <w:sz w:val="24"/>
          <w:szCs w:val="24"/>
        </w:rPr>
        <w:t>Cliente</w:t>
      </w:r>
    </w:p>
    <w:p w14:paraId="2A911410" w14:textId="4DAFFB8B" w:rsidR="007457FF" w:rsidRDefault="007457FF" w:rsidP="007457FF">
      <w:pPr>
        <w:pStyle w:val="Prrafodelista"/>
        <w:numPr>
          <w:ilvl w:val="2"/>
          <w:numId w:val="24"/>
        </w:numPr>
        <w:spacing w:line="360" w:lineRule="auto"/>
        <w:jc w:val="both"/>
        <w:rPr>
          <w:rFonts w:ascii="Arial" w:hAnsi="Arial" w:cs="Arial"/>
          <w:b/>
          <w:sz w:val="24"/>
          <w:szCs w:val="24"/>
        </w:rPr>
      </w:pPr>
      <w:r w:rsidRPr="002F525E">
        <w:rPr>
          <w:rFonts w:ascii="Arial" w:hAnsi="Arial" w:cs="Arial"/>
          <w:b/>
          <w:sz w:val="24"/>
          <w:szCs w:val="24"/>
        </w:rPr>
        <w:t>Estructura Visual y Diagramación</w:t>
      </w:r>
      <w:r>
        <w:rPr>
          <w:rFonts w:ascii="Arial" w:hAnsi="Arial" w:cs="Arial"/>
          <w:b/>
          <w:sz w:val="24"/>
          <w:szCs w:val="24"/>
        </w:rPr>
        <w:t xml:space="preserve"> (Usuario)</w:t>
      </w:r>
    </w:p>
    <w:p w14:paraId="237AB133" w14:textId="701C0C44" w:rsidR="007457FF" w:rsidRPr="007457FF" w:rsidRDefault="007457FF" w:rsidP="007457FF">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lastRenderedPageBreak/>
        <w:t xml:space="preserve">     </w:t>
      </w:r>
      <w:r w:rsidRPr="007457FF">
        <w:rPr>
          <w:rFonts w:ascii="Arial" w:eastAsia="Times New Roman" w:hAnsi="Arial" w:cs="Arial"/>
          <w:sz w:val="24"/>
          <w:szCs w:val="24"/>
          <w:lang w:eastAsia="es-VE"/>
        </w:rPr>
        <w:t>La documentación técnica del Módulo de Gestión de Pedidos enfocado en los clientes requiere una representación visual exacta que delimite sus capacidades operativas y sus flujos lógicos de control. En esta sección del informe académico, se introducen formalmente los modelos conceptuales que estructuran este componente clave del portal web. A través del uso de diagramas de casos de uso y diagramas de flujo de datos, se logra plasmar tanto la interacción externa del usuario como el procesamiento interno del servidor. Estas herramientas de ingeniería de software permiten validar que cada requerimiento funcional —desde el registro inicial del consumidor hasta el almacenamiento persistente en la base de datos MySQL— esté correctamente diseñado y libre de ambigüedades técnicas.</w:t>
      </w:r>
    </w:p>
    <w:p w14:paraId="34ECA9E0" w14:textId="5D0A9FC2" w:rsidR="007457FF" w:rsidRDefault="007457FF" w:rsidP="007457FF">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Pr="007457FF">
        <w:rPr>
          <w:rFonts w:ascii="Arial" w:eastAsia="Times New Roman" w:hAnsi="Arial" w:cs="Arial"/>
          <w:sz w:val="24"/>
          <w:szCs w:val="24"/>
          <w:lang w:eastAsia="es-VE"/>
        </w:rPr>
        <w:t xml:space="preserve">El diagrama de casos de uso de este componente en particular tiene como finalidad definir de forma precisa el alcance funcional disponible para el actor denominado "Cliente". Esta modelación estructural ilustra gráficamente cómo el usuario interactúa con las fronteras del portal web a través de acciones específicas autorizadas en el entorno. Entre los casos de uso modelados se incluyen procesos esenciales como la autenticación mediante el </w:t>
      </w:r>
      <w:proofErr w:type="spellStart"/>
      <w:r w:rsidRPr="007457FF">
        <w:rPr>
          <w:rFonts w:ascii="Arial" w:eastAsia="Times New Roman" w:hAnsi="Arial" w:cs="Arial"/>
          <w:sz w:val="24"/>
          <w:szCs w:val="24"/>
          <w:lang w:eastAsia="es-VE"/>
        </w:rPr>
        <w:t>login</w:t>
      </w:r>
      <w:proofErr w:type="spellEnd"/>
      <w:r w:rsidRPr="007457FF">
        <w:rPr>
          <w:rFonts w:ascii="Arial" w:eastAsia="Times New Roman" w:hAnsi="Arial" w:cs="Arial"/>
          <w:sz w:val="24"/>
          <w:szCs w:val="24"/>
          <w:lang w:eastAsia="es-VE"/>
        </w:rPr>
        <w:t xml:space="preserve">, la actualización autónoma de credenciales en la sección de perfil, el envío formal de requerimientos publicitarios con descripciones técnicas detalladas y la exploración de la tienda categorizada. Cada una de estas interacciones representa un servicio directo que el </w:t>
      </w:r>
      <w:proofErr w:type="spellStart"/>
      <w:r w:rsidRPr="007457FF">
        <w:rPr>
          <w:rFonts w:ascii="Arial" w:eastAsia="Times New Roman" w:hAnsi="Arial" w:cs="Arial"/>
          <w:sz w:val="24"/>
          <w:szCs w:val="24"/>
          <w:lang w:eastAsia="es-VE"/>
        </w:rPr>
        <w:t>backend</w:t>
      </w:r>
      <w:proofErr w:type="spellEnd"/>
      <w:r w:rsidRPr="007457FF">
        <w:rPr>
          <w:rFonts w:ascii="Arial" w:eastAsia="Times New Roman" w:hAnsi="Arial" w:cs="Arial"/>
          <w:sz w:val="24"/>
          <w:szCs w:val="24"/>
          <w:lang w:eastAsia="es-VE"/>
        </w:rPr>
        <w:t xml:space="preserve"> del portal web debe garantizar, sirviendo como guía fundamental para el diseño de interfaces y controles de accesibilidad.</w:t>
      </w:r>
    </w:p>
    <w:p w14:paraId="7B9FB0E3" w14:textId="3D4691C5" w:rsidR="007457FF" w:rsidRDefault="007457FF" w:rsidP="007457FF">
      <w:pPr>
        <w:spacing w:before="100" w:beforeAutospacing="1" w:after="100" w:afterAutospacing="1" w:line="360" w:lineRule="auto"/>
        <w:jc w:val="both"/>
        <w:rPr>
          <w:rFonts w:ascii="Arial" w:eastAsia="Times New Roman" w:hAnsi="Arial" w:cs="Arial"/>
          <w:sz w:val="24"/>
          <w:szCs w:val="24"/>
          <w:lang w:eastAsia="es-VE"/>
        </w:rPr>
      </w:pPr>
      <w:r>
        <w:rPr>
          <w:noProof/>
          <w:lang w:val="es-ES" w:eastAsia="es-ES"/>
        </w:rPr>
        <w:lastRenderedPageBreak/>
        <w:drawing>
          <wp:inline distT="0" distB="0" distL="0" distR="0" wp14:anchorId="38D9B040" wp14:editId="49B16C53">
            <wp:extent cx="5276850" cy="2966810"/>
            <wp:effectExtent l="0" t="0" r="0" b="508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279319" cy="2968198"/>
                    </a:xfrm>
                    <a:prstGeom prst="rect">
                      <a:avLst/>
                    </a:prstGeom>
                    <a:noFill/>
                    <a:ln>
                      <a:noFill/>
                    </a:ln>
                  </pic:spPr>
                </pic:pic>
              </a:graphicData>
            </a:graphic>
          </wp:inline>
        </w:drawing>
      </w:r>
    </w:p>
    <w:p w14:paraId="0811784A" w14:textId="40834B1D" w:rsidR="007457FF" w:rsidRPr="00F93D76" w:rsidRDefault="00544F48" w:rsidP="00197F35">
      <w:pPr>
        <w:pStyle w:val="Descripcin"/>
        <w:jc w:val="center"/>
        <w:rPr>
          <w:rFonts w:ascii="Arial" w:eastAsiaTheme="majorEastAsia" w:hAnsi="Arial" w:cs="Arial"/>
          <w:bCs/>
          <w:i w:val="0"/>
          <w:color w:val="000000"/>
          <w:shd w:val="clear" w:color="auto" w:fill="FFFFFF"/>
        </w:rPr>
      </w:pPr>
      <w:bookmarkStart w:id="100" w:name="_Toc235278994"/>
      <w:r w:rsidRPr="00544F48">
        <w:rPr>
          <w:b/>
          <w:bCs/>
        </w:rPr>
        <w:t xml:space="preserve">Gráfico </w:t>
      </w:r>
      <w:r w:rsidRPr="00544F48">
        <w:rPr>
          <w:b/>
          <w:bCs/>
        </w:rPr>
        <w:fldChar w:fldCharType="begin"/>
      </w:r>
      <w:r w:rsidRPr="00544F48">
        <w:rPr>
          <w:b/>
          <w:bCs/>
        </w:rPr>
        <w:instrText xml:space="preserve"> SEQ Gráfico \* ARABIC </w:instrText>
      </w:r>
      <w:r w:rsidRPr="00544F48">
        <w:rPr>
          <w:b/>
          <w:bCs/>
        </w:rPr>
        <w:fldChar w:fldCharType="separate"/>
      </w:r>
      <w:r w:rsidR="002558B9">
        <w:rPr>
          <w:b/>
          <w:bCs/>
          <w:noProof/>
        </w:rPr>
        <w:t>10</w:t>
      </w:r>
      <w:r w:rsidRPr="00544F48">
        <w:rPr>
          <w:b/>
          <w:bCs/>
        </w:rPr>
        <w:fldChar w:fldCharType="end"/>
      </w:r>
      <w:r w:rsidR="007457FF" w:rsidRPr="00544F48">
        <w:rPr>
          <w:rFonts w:ascii="Arial" w:eastAsiaTheme="majorEastAsia" w:hAnsi="Arial" w:cs="Arial"/>
          <w:b/>
          <w:bCs/>
          <w:color w:val="000000"/>
          <w:shd w:val="clear" w:color="auto" w:fill="FFFFFF"/>
        </w:rPr>
        <w:t>,</w:t>
      </w:r>
      <w:r w:rsidR="007457FF" w:rsidRPr="00F93D76">
        <w:rPr>
          <w:rFonts w:ascii="Arial" w:eastAsiaTheme="majorEastAsia" w:hAnsi="Arial" w:cs="Arial"/>
          <w:bCs/>
          <w:color w:val="000000"/>
          <w:shd w:val="clear" w:color="auto" w:fill="FFFFFF"/>
        </w:rPr>
        <w:t xml:space="preserve"> </w:t>
      </w:r>
      <w:r w:rsidR="007457FF">
        <w:rPr>
          <w:rFonts w:ascii="Arial" w:eastAsiaTheme="majorEastAsia" w:hAnsi="Arial" w:cs="Arial"/>
          <w:bCs/>
          <w:color w:val="000000"/>
          <w:shd w:val="clear" w:color="auto" w:fill="FFFFFF"/>
        </w:rPr>
        <w:t>Diagrama de Caso de Uso Modulo de Gestión de Pedidos Cliente</w:t>
      </w:r>
      <w:bookmarkEnd w:id="100"/>
    </w:p>
    <w:p w14:paraId="57530057" w14:textId="77777777" w:rsidR="007457FF" w:rsidRPr="007457FF" w:rsidRDefault="007457FF" w:rsidP="007457FF">
      <w:pPr>
        <w:spacing w:before="100" w:beforeAutospacing="1" w:after="100" w:afterAutospacing="1" w:line="360" w:lineRule="auto"/>
        <w:jc w:val="both"/>
        <w:rPr>
          <w:rFonts w:ascii="Arial" w:eastAsia="Times New Roman" w:hAnsi="Arial" w:cs="Arial"/>
          <w:sz w:val="24"/>
          <w:szCs w:val="24"/>
          <w:lang w:eastAsia="es-VE"/>
        </w:rPr>
      </w:pPr>
    </w:p>
    <w:p w14:paraId="763DC0A0" w14:textId="402BA766" w:rsidR="007457FF" w:rsidRPr="007457FF" w:rsidRDefault="007457FF" w:rsidP="007457FF">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Pr="007457FF">
        <w:rPr>
          <w:rFonts w:ascii="Arial" w:eastAsia="Times New Roman" w:hAnsi="Arial" w:cs="Arial"/>
          <w:sz w:val="24"/>
          <w:szCs w:val="24"/>
          <w:lang w:eastAsia="es-VE"/>
        </w:rPr>
        <w:t xml:space="preserve">Por su parte, el diagrama de flujo de datos se introduce para detallar la secuencia cronológica y las decisiones condicionales que ejecutan los scripts del lado del servidor. Este modelo procedimental analiza cómo viaja la información capturada en la interfaz web a través del código PHP hasta impactar las tablas relacionales del sistema. El diagrama mapea detalladamente la lógica interna del archivo </w:t>
      </w:r>
      <w:proofErr w:type="spellStart"/>
      <w:r w:rsidRPr="007457FF">
        <w:rPr>
          <w:rFonts w:ascii="Arial" w:eastAsia="Times New Roman" w:hAnsi="Arial" w:cs="Arial"/>
          <w:sz w:val="24"/>
          <w:szCs w:val="24"/>
          <w:lang w:eastAsia="es-VE"/>
        </w:rPr>
        <w:t>index.php</w:t>
      </w:r>
      <w:proofErr w:type="spellEnd"/>
      <w:r w:rsidRPr="007457FF">
        <w:rPr>
          <w:rFonts w:ascii="Arial" w:eastAsia="Times New Roman" w:hAnsi="Arial" w:cs="Arial"/>
          <w:sz w:val="24"/>
          <w:szCs w:val="24"/>
          <w:lang w:eastAsia="es-VE"/>
        </w:rPr>
        <w:t xml:space="preserve"> al verificar de forma biunívoca el estado de la sesión, el recorrido que efectúa el archivo </w:t>
      </w:r>
      <w:proofErr w:type="spellStart"/>
      <w:r w:rsidRPr="007457FF">
        <w:rPr>
          <w:rFonts w:ascii="Arial" w:eastAsia="Times New Roman" w:hAnsi="Arial" w:cs="Arial"/>
          <w:sz w:val="24"/>
          <w:szCs w:val="24"/>
          <w:lang w:eastAsia="es-VE"/>
        </w:rPr>
        <w:t>compras.php</w:t>
      </w:r>
      <w:proofErr w:type="spellEnd"/>
      <w:r w:rsidRPr="007457FF">
        <w:rPr>
          <w:rFonts w:ascii="Arial" w:eastAsia="Times New Roman" w:hAnsi="Arial" w:cs="Arial"/>
          <w:sz w:val="24"/>
          <w:szCs w:val="24"/>
          <w:lang w:eastAsia="es-VE"/>
        </w:rPr>
        <w:t xml:space="preserve"> al unificar registros mediante sentencias UNION ALL, y el procesamiento del script </w:t>
      </w:r>
      <w:proofErr w:type="spellStart"/>
      <w:r w:rsidRPr="007457FF">
        <w:rPr>
          <w:rFonts w:ascii="Arial" w:eastAsia="Times New Roman" w:hAnsi="Arial" w:cs="Arial"/>
          <w:sz w:val="24"/>
          <w:szCs w:val="24"/>
          <w:lang w:eastAsia="es-VE"/>
        </w:rPr>
        <w:t>descargar_entrada.php</w:t>
      </w:r>
      <w:proofErr w:type="spellEnd"/>
      <w:r w:rsidRPr="007457FF">
        <w:rPr>
          <w:rFonts w:ascii="Arial" w:eastAsia="Times New Roman" w:hAnsi="Arial" w:cs="Arial"/>
          <w:sz w:val="24"/>
          <w:szCs w:val="24"/>
          <w:lang w:eastAsia="es-VE"/>
        </w:rPr>
        <w:t xml:space="preserve"> al invocar la conversión de datos HTML a documentos PDF legibles. De esta forma, se expone con total transparencia el comportamiento del flujo de control técnico y la persistencia de los datos en el </w:t>
      </w:r>
      <w:proofErr w:type="spellStart"/>
      <w:r w:rsidRPr="007457FF">
        <w:rPr>
          <w:rFonts w:ascii="Arial" w:eastAsia="Times New Roman" w:hAnsi="Arial" w:cs="Arial"/>
          <w:sz w:val="24"/>
          <w:szCs w:val="24"/>
          <w:lang w:eastAsia="es-VE"/>
        </w:rPr>
        <w:t>backend</w:t>
      </w:r>
      <w:proofErr w:type="spellEnd"/>
      <w:r w:rsidRPr="007457FF">
        <w:rPr>
          <w:rFonts w:ascii="Arial" w:eastAsia="Times New Roman" w:hAnsi="Arial" w:cs="Arial"/>
          <w:sz w:val="24"/>
          <w:szCs w:val="24"/>
          <w:lang w:eastAsia="es-VE"/>
        </w:rPr>
        <w:t>.</w:t>
      </w:r>
    </w:p>
    <w:p w14:paraId="7351D2FE" w14:textId="77777777" w:rsidR="007457FF" w:rsidRPr="007457FF" w:rsidRDefault="007457FF" w:rsidP="007457FF">
      <w:pPr>
        <w:spacing w:line="360" w:lineRule="auto"/>
        <w:ind w:left="720"/>
        <w:jc w:val="both"/>
        <w:rPr>
          <w:rFonts w:ascii="Arial" w:hAnsi="Arial" w:cs="Arial"/>
          <w:b/>
          <w:sz w:val="24"/>
          <w:szCs w:val="24"/>
        </w:rPr>
      </w:pPr>
    </w:p>
    <w:p w14:paraId="49AB5A32" w14:textId="77777777" w:rsidR="007457FF" w:rsidRDefault="007457FF" w:rsidP="007457FF">
      <w:pPr>
        <w:pStyle w:val="Prrafodelista"/>
        <w:spacing w:line="360" w:lineRule="auto"/>
        <w:ind w:left="1224"/>
        <w:jc w:val="both"/>
        <w:rPr>
          <w:rFonts w:ascii="Arial" w:hAnsi="Arial" w:cs="Arial"/>
          <w:b/>
          <w:sz w:val="24"/>
          <w:szCs w:val="24"/>
        </w:rPr>
      </w:pPr>
    </w:p>
    <w:p w14:paraId="3A66DC5C" w14:textId="77777777" w:rsidR="00A57C45" w:rsidRDefault="00A57C45" w:rsidP="0052399D">
      <w:pPr>
        <w:pStyle w:val="Prrafodelista"/>
        <w:spacing w:before="100" w:beforeAutospacing="1" w:after="100" w:afterAutospacing="1" w:line="360" w:lineRule="auto"/>
        <w:ind w:left="390"/>
        <w:jc w:val="both"/>
        <w:rPr>
          <w:rFonts w:ascii="Arial" w:eastAsia="Times New Roman" w:hAnsi="Arial" w:cs="Arial"/>
          <w:sz w:val="24"/>
          <w:szCs w:val="24"/>
          <w:lang w:eastAsia="es-ES"/>
        </w:rPr>
      </w:pPr>
    </w:p>
    <w:p w14:paraId="549189B5" w14:textId="12DB458C" w:rsidR="004A6347" w:rsidRDefault="004A6347" w:rsidP="0052399D">
      <w:pPr>
        <w:pStyle w:val="Prrafodelista"/>
        <w:spacing w:before="100" w:beforeAutospacing="1" w:after="100" w:afterAutospacing="1" w:line="360" w:lineRule="auto"/>
        <w:ind w:left="390"/>
        <w:jc w:val="both"/>
        <w:rPr>
          <w:rFonts w:ascii="Arial" w:eastAsia="Times New Roman" w:hAnsi="Arial" w:cs="Arial"/>
          <w:sz w:val="24"/>
          <w:szCs w:val="24"/>
          <w:lang w:eastAsia="es-ES"/>
        </w:rPr>
      </w:pPr>
      <w:r w:rsidRPr="007457FF">
        <w:rPr>
          <w:rFonts w:ascii="Arial" w:eastAsia="Times New Roman" w:hAnsi="Arial" w:cs="Arial"/>
          <w:noProof/>
          <w:sz w:val="24"/>
          <w:szCs w:val="24"/>
          <w:u w:val="single"/>
          <w:lang w:val="es-ES" w:eastAsia="es-ES"/>
        </w:rPr>
        <w:lastRenderedPageBreak/>
        <w:drawing>
          <wp:inline distT="0" distB="0" distL="0" distR="0" wp14:anchorId="562F66D5" wp14:editId="36958505">
            <wp:extent cx="4408881" cy="2967990"/>
            <wp:effectExtent l="0" t="0" r="0" b="3810"/>
            <wp:docPr id="2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rotWithShape="1">
                    <a:blip r:embed="rId97" cstate="print">
                      <a:extLst>
                        <a:ext uri="{28A0092B-C50C-407E-A947-70E740481C1C}">
                          <a14:useLocalDpi xmlns:a14="http://schemas.microsoft.com/office/drawing/2010/main" val="0"/>
                        </a:ext>
                      </a:extLst>
                    </a:blip>
                    <a:srcRect b="5994"/>
                    <a:stretch/>
                  </pic:blipFill>
                  <pic:spPr bwMode="auto">
                    <a:xfrm>
                      <a:off x="0" y="0"/>
                      <a:ext cx="4414405" cy="2971709"/>
                    </a:xfrm>
                    <a:prstGeom prst="rect">
                      <a:avLst/>
                    </a:prstGeom>
                    <a:ln>
                      <a:noFill/>
                    </a:ln>
                    <a:extLst>
                      <a:ext uri="{53640926-AAD7-44D8-BBD7-CCE9431645EC}">
                        <a14:shadowObscured xmlns:a14="http://schemas.microsoft.com/office/drawing/2010/main"/>
                      </a:ext>
                    </a:extLst>
                  </pic:spPr>
                </pic:pic>
              </a:graphicData>
            </a:graphic>
          </wp:inline>
        </w:drawing>
      </w:r>
    </w:p>
    <w:p w14:paraId="1FA06ACC" w14:textId="407EA6B6" w:rsidR="00470833" w:rsidRPr="00F93D76" w:rsidRDefault="00197F35" w:rsidP="00C35121">
      <w:pPr>
        <w:pStyle w:val="Descripcin"/>
        <w:jc w:val="center"/>
        <w:rPr>
          <w:rFonts w:ascii="Arial" w:eastAsiaTheme="majorEastAsia" w:hAnsi="Arial" w:cs="Arial"/>
          <w:bCs/>
          <w:i w:val="0"/>
          <w:color w:val="000000"/>
          <w:shd w:val="clear" w:color="auto" w:fill="FFFFFF"/>
        </w:rPr>
      </w:pPr>
      <w:bookmarkStart w:id="101" w:name="_Toc235278995"/>
      <w:r w:rsidRPr="00197F35">
        <w:rPr>
          <w:rFonts w:ascii="Arial" w:hAnsi="Arial" w:cs="Arial"/>
          <w:b/>
          <w:bCs/>
          <w:color w:val="auto"/>
        </w:rPr>
        <w:t xml:space="preserve">Gráfico </w:t>
      </w:r>
      <w:r w:rsidRPr="00197F35">
        <w:rPr>
          <w:rFonts w:ascii="Arial" w:hAnsi="Arial" w:cs="Arial"/>
          <w:b/>
          <w:bCs/>
          <w:color w:val="auto"/>
        </w:rPr>
        <w:fldChar w:fldCharType="begin"/>
      </w:r>
      <w:r w:rsidRPr="00197F35">
        <w:rPr>
          <w:rFonts w:ascii="Arial" w:hAnsi="Arial" w:cs="Arial"/>
          <w:b/>
          <w:bCs/>
          <w:color w:val="auto"/>
        </w:rPr>
        <w:instrText xml:space="preserve"> SEQ Gráfico \* ARABIC </w:instrText>
      </w:r>
      <w:r w:rsidRPr="00197F35">
        <w:rPr>
          <w:rFonts w:ascii="Arial" w:hAnsi="Arial" w:cs="Arial"/>
          <w:b/>
          <w:bCs/>
          <w:color w:val="auto"/>
        </w:rPr>
        <w:fldChar w:fldCharType="separate"/>
      </w:r>
      <w:r w:rsidR="002558B9">
        <w:rPr>
          <w:rFonts w:ascii="Arial" w:hAnsi="Arial" w:cs="Arial"/>
          <w:b/>
          <w:bCs/>
          <w:noProof/>
          <w:color w:val="auto"/>
        </w:rPr>
        <w:t>11</w:t>
      </w:r>
      <w:r w:rsidRPr="00197F35">
        <w:rPr>
          <w:rFonts w:ascii="Arial" w:hAnsi="Arial" w:cs="Arial"/>
          <w:b/>
          <w:bCs/>
          <w:color w:val="auto"/>
        </w:rPr>
        <w:fldChar w:fldCharType="end"/>
      </w:r>
      <w:r w:rsidR="00470833" w:rsidRPr="00F93D76">
        <w:rPr>
          <w:rFonts w:ascii="Arial" w:eastAsiaTheme="majorEastAsia" w:hAnsi="Arial" w:cs="Arial"/>
          <w:bCs/>
          <w:color w:val="000000"/>
          <w:shd w:val="clear" w:color="auto" w:fill="FFFFFF"/>
        </w:rPr>
        <w:t xml:space="preserve">, </w:t>
      </w:r>
      <w:r w:rsidR="00470833">
        <w:rPr>
          <w:rFonts w:ascii="Arial" w:eastAsiaTheme="majorEastAsia" w:hAnsi="Arial" w:cs="Arial"/>
          <w:bCs/>
          <w:color w:val="000000"/>
          <w:shd w:val="clear" w:color="auto" w:fill="FFFFFF"/>
        </w:rPr>
        <w:t>Diagrama de Flujo Modulo de Gestión de Pedidos Cliente</w:t>
      </w:r>
      <w:bookmarkEnd w:id="101"/>
    </w:p>
    <w:p w14:paraId="5C6A00DD" w14:textId="1A26E2AF" w:rsidR="00134B80" w:rsidRPr="00134B80" w:rsidRDefault="00134B80" w:rsidP="00134B80">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Pr="00134B80">
        <w:rPr>
          <w:rFonts w:ascii="Arial" w:eastAsia="Times New Roman" w:hAnsi="Arial" w:cs="Arial"/>
          <w:sz w:val="24"/>
          <w:szCs w:val="24"/>
          <w:lang w:eastAsia="es-VE"/>
        </w:rPr>
        <w:t>El diseño de la interfaz gráfica de usuario para el Módulo de Gestión de Pedidos representa un pilar crucial dentro del portal web, ya que su objetivo principal es garantizar una experiencia de navegación intuitiva, accesible y visualmente unificada. Este apartado del informe técnico se destina a documentar de manera pormenorizada cada una de las pantallas y vistas operativas que componen el entorno interactivo con el que interactúa directamente el consumidor final. A través de un enfoque basado en principios modernos de usabilidad (UI/UX) y un diseño responsivo, se asegura que el flujo de trabajo desde el registro de cuentas hasta el seguimiento de solicitudes publicitarias sea auto explicativo, fluido y consistente en términos de identidad corporativa.</w:t>
      </w:r>
    </w:p>
    <w:p w14:paraId="69AFF460" w14:textId="7E1C5C44" w:rsidR="00134B80" w:rsidRPr="00134B80" w:rsidRDefault="00134B80" w:rsidP="00134B80">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Pr="00134B80">
        <w:rPr>
          <w:rFonts w:ascii="Arial" w:eastAsia="Times New Roman" w:hAnsi="Arial" w:cs="Arial"/>
          <w:sz w:val="24"/>
          <w:szCs w:val="24"/>
          <w:lang w:eastAsia="es-VE"/>
        </w:rPr>
        <w:t xml:space="preserve">Para ilustrar con total precisión el funcionamiento del sistema en producción, se presenta a continuación una secuencia detallada de capturas de pantalla que documentan el recorrido interactivo del cliente dentro del portal web. Cada imagen capturada va acompañada de una explicación técnica que describe de forma pormenorizada la lógica operativa y las funcionalidades que se ejecutan en segundo plano ante cada interacción visual del usuario. Esta estructura analítica </w:t>
      </w:r>
      <w:r w:rsidRPr="00134B80">
        <w:rPr>
          <w:rFonts w:ascii="Arial" w:eastAsia="Times New Roman" w:hAnsi="Arial" w:cs="Arial"/>
          <w:sz w:val="24"/>
          <w:szCs w:val="24"/>
          <w:lang w:eastAsia="es-VE"/>
        </w:rPr>
        <w:lastRenderedPageBreak/>
        <w:t xml:space="preserve">no solo facilita la validación de los requisitos funcionales del software ante los evaluadores, sino que también sirve de guía de referencia para comprender cómo se fusionan las interfaces </w:t>
      </w:r>
      <w:proofErr w:type="spellStart"/>
      <w:r w:rsidRPr="00134B80">
        <w:rPr>
          <w:rFonts w:ascii="Arial" w:eastAsia="Times New Roman" w:hAnsi="Arial" w:cs="Arial"/>
          <w:sz w:val="24"/>
          <w:szCs w:val="24"/>
          <w:lang w:eastAsia="es-VE"/>
        </w:rPr>
        <w:t>frontend</w:t>
      </w:r>
      <w:proofErr w:type="spellEnd"/>
      <w:r w:rsidRPr="00134B80">
        <w:rPr>
          <w:rFonts w:ascii="Arial" w:eastAsia="Times New Roman" w:hAnsi="Arial" w:cs="Arial"/>
          <w:sz w:val="24"/>
          <w:szCs w:val="24"/>
          <w:lang w:eastAsia="es-VE"/>
        </w:rPr>
        <w:t xml:space="preserve"> con los scripts dinámicos programados en PHP y las bases de datos MySQL del </w:t>
      </w:r>
      <w:proofErr w:type="spellStart"/>
      <w:r w:rsidRPr="00134B80">
        <w:rPr>
          <w:rFonts w:ascii="Arial" w:eastAsia="Times New Roman" w:hAnsi="Arial" w:cs="Arial"/>
          <w:sz w:val="24"/>
          <w:szCs w:val="24"/>
          <w:lang w:eastAsia="es-VE"/>
        </w:rPr>
        <w:t>backend</w:t>
      </w:r>
      <w:proofErr w:type="spellEnd"/>
      <w:r w:rsidRPr="00134B80">
        <w:rPr>
          <w:rFonts w:ascii="Arial" w:eastAsia="Times New Roman" w:hAnsi="Arial" w:cs="Arial"/>
          <w:sz w:val="24"/>
          <w:szCs w:val="24"/>
          <w:lang w:eastAsia="es-VE"/>
        </w:rPr>
        <w:t>.</w:t>
      </w:r>
    </w:p>
    <w:p w14:paraId="732549FA" w14:textId="77777777" w:rsidR="008247BE" w:rsidRDefault="00134B80" w:rsidP="008247BE">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Pr="00134B80">
        <w:rPr>
          <w:rFonts w:ascii="Arial" w:eastAsia="Times New Roman" w:hAnsi="Arial" w:cs="Arial"/>
          <w:sz w:val="24"/>
          <w:szCs w:val="24"/>
          <w:lang w:eastAsia="es-VE"/>
        </w:rPr>
        <w:t>El recorrido visual inicia formalmente con los procesos de seguridad que aseguran el acceso exclusivo de usuarios autorizados, contemplando el formulario de registro y la ventana de autenticación de credenciales de usuario. Posteriormente, la navegación se desplaza hacia secciones dinámicas como la administración autónoma del perfil, la tienda publicitaria categorizada para la selección de servicios, la generación formal de requerimientos y la consulta histórica del estatus de cada orden técnica. A través de este mapa de navegación visual, se demuestra la capacidad de la interfaz para presentar datos de manera sumamente clara y ordenada, reduciendo drásticamente la curva de aprendizaje del cliente y optimizando los tiempos generales de procesamiento en el entorno digital.</w:t>
      </w:r>
    </w:p>
    <w:p w14:paraId="4D7E03B8" w14:textId="3E709D44" w:rsidR="008247BE" w:rsidRPr="008247BE" w:rsidRDefault="008247BE" w:rsidP="008247BE">
      <w:pPr>
        <w:pStyle w:val="Prrafodelista"/>
        <w:numPr>
          <w:ilvl w:val="1"/>
          <w:numId w:val="20"/>
        </w:numPr>
        <w:spacing w:before="100" w:beforeAutospacing="1" w:after="100" w:afterAutospacing="1" w:line="360" w:lineRule="auto"/>
        <w:jc w:val="both"/>
        <w:rPr>
          <w:rFonts w:ascii="Arial" w:eastAsia="Times New Roman" w:hAnsi="Arial" w:cs="Arial"/>
          <w:b/>
          <w:bCs/>
          <w:sz w:val="24"/>
          <w:szCs w:val="24"/>
          <w:lang w:eastAsia="es-VE"/>
        </w:rPr>
      </w:pPr>
      <w:r w:rsidRPr="008247BE">
        <w:rPr>
          <w:rFonts w:ascii="Arial" w:hAnsi="Arial" w:cs="Arial"/>
          <w:b/>
          <w:bCs/>
          <w:sz w:val="24"/>
          <w:szCs w:val="24"/>
        </w:rPr>
        <w:t>Interfaz Gráfica Del Portal Web (Módulo Clientes)</w:t>
      </w:r>
    </w:p>
    <w:p w14:paraId="14A924DE" w14:textId="740617FE" w:rsidR="00641F42" w:rsidRPr="00641F42" w:rsidRDefault="00641F42" w:rsidP="00641F42">
      <w:pPr>
        <w:pStyle w:val="Ttulo4"/>
        <w:spacing w:line="360" w:lineRule="auto"/>
        <w:jc w:val="both"/>
        <w:rPr>
          <w:rFonts w:ascii="Arial" w:hAnsi="Arial" w:cs="Arial"/>
          <w:i w:val="0"/>
          <w:iCs w:val="0"/>
          <w:color w:val="auto"/>
          <w:sz w:val="24"/>
          <w:szCs w:val="24"/>
        </w:rPr>
      </w:pPr>
      <w:r w:rsidRPr="00641F42">
        <w:rPr>
          <w:rFonts w:ascii="Arial" w:hAnsi="Arial" w:cs="Arial"/>
          <w:i w:val="0"/>
          <w:iCs w:val="0"/>
          <w:color w:val="auto"/>
          <w:sz w:val="24"/>
          <w:szCs w:val="24"/>
        </w:rPr>
        <w:t>Registro Autónomo de Usuarios</w:t>
      </w:r>
    </w:p>
    <w:p w14:paraId="37F81A10" w14:textId="0332524A" w:rsidR="00641F42" w:rsidRPr="00641F42" w:rsidRDefault="00641F42" w:rsidP="00641F42">
      <w:pPr>
        <w:pStyle w:val="NormalWeb"/>
        <w:spacing w:line="360" w:lineRule="auto"/>
        <w:jc w:val="both"/>
        <w:rPr>
          <w:rFonts w:ascii="Arial" w:hAnsi="Arial" w:cs="Arial"/>
        </w:rPr>
      </w:pPr>
      <w:r>
        <w:rPr>
          <w:rFonts w:ascii="Arial" w:hAnsi="Arial" w:cs="Arial"/>
        </w:rPr>
        <w:t xml:space="preserve">     </w:t>
      </w:r>
      <w:r w:rsidRPr="00641F42">
        <w:rPr>
          <w:rFonts w:ascii="Arial" w:hAnsi="Arial" w:cs="Arial"/>
        </w:rPr>
        <w:t xml:space="preserve">La interfaz de registro autónomo representa la puerta de entrada para aquellos usuarios que interactúan por primera vez con el portal web. El diseño visual prioriza la claridad mediante un formulario estructurado con campos específicos para la captura de datos de identidad, correo electrónico y credenciales de acceso seguras. El </w:t>
      </w:r>
      <w:proofErr w:type="spellStart"/>
      <w:r w:rsidRPr="00641F42">
        <w:rPr>
          <w:rFonts w:ascii="Arial" w:hAnsi="Arial" w:cs="Arial"/>
        </w:rPr>
        <w:t>backend</w:t>
      </w:r>
      <w:proofErr w:type="spellEnd"/>
      <w:r w:rsidRPr="00641F42">
        <w:rPr>
          <w:rFonts w:ascii="Arial" w:hAnsi="Arial" w:cs="Arial"/>
        </w:rPr>
        <w:t>, programado en PHP, se encarga de procesar estos campos de texto mediante validaciones lógicas que impiden el ingreso de registros duplicados o estructuras de datos inconsistentes. Una vez superados los filtros de seguridad del lado del servidor, la información se almacena de forma persistente en las tablas correspondientes de la base de datos relacional MySQL, permitiendo al nuevo usuario quedar habilitado inmediatamente para el uso del sistema.</w:t>
      </w:r>
    </w:p>
    <w:p w14:paraId="014E03BD" w14:textId="237A3137" w:rsidR="008247BE" w:rsidRPr="00641F42" w:rsidRDefault="00641F42" w:rsidP="00641F42">
      <w:pPr>
        <w:spacing w:before="100" w:beforeAutospacing="1" w:after="100" w:afterAutospacing="1" w:line="360" w:lineRule="auto"/>
        <w:jc w:val="both"/>
        <w:rPr>
          <w:rFonts w:ascii="Arial" w:eastAsia="Times New Roman" w:hAnsi="Arial" w:cs="Arial"/>
          <w:b/>
          <w:bCs/>
          <w:sz w:val="24"/>
          <w:szCs w:val="24"/>
          <w:u w:val="single"/>
          <w:lang w:eastAsia="es-VE"/>
        </w:rPr>
      </w:pPr>
      <w:r>
        <w:rPr>
          <w:noProof/>
          <w:lang w:val="es-ES" w:eastAsia="es-ES"/>
        </w:rPr>
        <w:lastRenderedPageBreak/>
        <w:drawing>
          <wp:inline distT="0" distB="0" distL="0" distR="0" wp14:anchorId="21BEC73A" wp14:editId="211CD4A1">
            <wp:extent cx="5612130" cy="2752090"/>
            <wp:effectExtent l="0" t="0" r="7620" b="0"/>
            <wp:docPr id="82" name="Imagen 82"/>
            <wp:cNvGraphicFramePr/>
            <a:graphic xmlns:a="http://schemas.openxmlformats.org/drawingml/2006/main">
              <a:graphicData uri="http://schemas.openxmlformats.org/drawingml/2006/picture">
                <pic:pic xmlns:pic="http://schemas.openxmlformats.org/drawingml/2006/picture">
                  <pic:nvPicPr>
                    <pic:cNvPr id="92" name="Imagen 92"/>
                    <pic:cNvPicPr/>
                  </pic:nvPicPr>
                  <pic:blipFill rotWithShape="1">
                    <a:blip r:embed="rId49" cstate="print">
                      <a:extLst>
                        <a:ext uri="{28A0092B-C50C-407E-A947-70E740481C1C}">
                          <a14:useLocalDpi xmlns:a14="http://schemas.microsoft.com/office/drawing/2010/main" val="0"/>
                        </a:ext>
                      </a:extLst>
                    </a:blip>
                    <a:srcRect t="7968" b="4952"/>
                    <a:stretch/>
                  </pic:blipFill>
                  <pic:spPr bwMode="auto">
                    <a:xfrm>
                      <a:off x="0" y="0"/>
                      <a:ext cx="5612130" cy="2752090"/>
                    </a:xfrm>
                    <a:prstGeom prst="rect">
                      <a:avLst/>
                    </a:prstGeom>
                    <a:noFill/>
                    <a:ln>
                      <a:noFill/>
                    </a:ln>
                    <a:extLst>
                      <a:ext uri="{53640926-AAD7-44D8-BBD7-CCE9431645EC}">
                        <a14:shadowObscured xmlns:a14="http://schemas.microsoft.com/office/drawing/2010/main"/>
                      </a:ext>
                    </a:extLst>
                  </pic:spPr>
                </pic:pic>
              </a:graphicData>
            </a:graphic>
          </wp:inline>
        </w:drawing>
      </w:r>
    </w:p>
    <w:p w14:paraId="3715FF02" w14:textId="232DA3C6" w:rsidR="00641F42" w:rsidRPr="00641F42" w:rsidRDefault="00641F42" w:rsidP="00641F42">
      <w:pPr>
        <w:pStyle w:val="Ttulo4"/>
        <w:spacing w:line="360" w:lineRule="auto"/>
        <w:jc w:val="both"/>
        <w:rPr>
          <w:rFonts w:ascii="Arial" w:hAnsi="Arial" w:cs="Arial"/>
          <w:i w:val="0"/>
          <w:iCs w:val="0"/>
          <w:color w:val="auto"/>
          <w:sz w:val="24"/>
          <w:szCs w:val="24"/>
        </w:rPr>
      </w:pPr>
      <w:r w:rsidRPr="00641F42">
        <w:rPr>
          <w:rFonts w:ascii="Arial" w:hAnsi="Arial" w:cs="Arial"/>
          <w:i w:val="0"/>
          <w:iCs w:val="0"/>
          <w:color w:val="auto"/>
          <w:sz w:val="24"/>
          <w:szCs w:val="24"/>
        </w:rPr>
        <w:t>Autenticación e Inicio de Sesión</w:t>
      </w:r>
    </w:p>
    <w:p w14:paraId="61E4B33C" w14:textId="611C2EAC" w:rsidR="00641F42" w:rsidRPr="00641F42" w:rsidRDefault="00641F42" w:rsidP="00641F42">
      <w:pPr>
        <w:pStyle w:val="NormalWeb"/>
        <w:spacing w:line="360" w:lineRule="auto"/>
        <w:jc w:val="both"/>
        <w:rPr>
          <w:rFonts w:ascii="Arial" w:hAnsi="Arial" w:cs="Arial"/>
        </w:rPr>
      </w:pPr>
      <w:r>
        <w:rPr>
          <w:rFonts w:ascii="Arial" w:hAnsi="Arial" w:cs="Arial"/>
        </w:rPr>
        <w:t xml:space="preserve">     </w:t>
      </w:r>
      <w:r w:rsidRPr="00641F42">
        <w:rPr>
          <w:rFonts w:ascii="Arial" w:hAnsi="Arial" w:cs="Arial"/>
        </w:rPr>
        <w:t xml:space="preserve">El módulo de </w:t>
      </w:r>
      <w:proofErr w:type="spellStart"/>
      <w:r w:rsidRPr="00641F42">
        <w:rPr>
          <w:rFonts w:ascii="Arial" w:hAnsi="Arial" w:cs="Arial"/>
        </w:rPr>
        <w:t>login</w:t>
      </w:r>
      <w:proofErr w:type="spellEnd"/>
      <w:r w:rsidRPr="00641F42">
        <w:rPr>
          <w:rFonts w:ascii="Arial" w:hAnsi="Arial" w:cs="Arial"/>
        </w:rPr>
        <w:t xml:space="preserve"> o inicio de sesión ofrece una vista simplificada y sumamente segura enfocada en la validación de identidad del usuario. La pantalla solicita de manera obligatoria la introducción de las credenciales previamente registradas en el sistema de almacenamiento de datos. Al hacer clic en el botón de ingreso, el portal web procesa las variables mediante métodos HTTP seguros y ejecuta una consulta condicional directa contra la base de datos. Si el servidor PHP verifica la autenticidad y coincidencia de los parámetros, se inicia formalmente una sesión de usuario segura a nivel de servidor. Esto permite redirigir de forma automática al cliente hacia su panel principal de control personalizado, restringiendo el acceso no autorizado a los módulos sensibles.</w:t>
      </w:r>
    </w:p>
    <w:p w14:paraId="0107B466" w14:textId="77777777" w:rsidR="00470833" w:rsidRPr="00641F42" w:rsidRDefault="00470833" w:rsidP="00641F42">
      <w:pPr>
        <w:spacing w:before="100" w:beforeAutospacing="1" w:after="100" w:afterAutospacing="1" w:line="360" w:lineRule="auto"/>
        <w:jc w:val="both"/>
        <w:rPr>
          <w:rFonts w:ascii="Arial" w:eastAsia="Times New Roman" w:hAnsi="Arial" w:cs="Arial"/>
          <w:sz w:val="24"/>
          <w:szCs w:val="24"/>
          <w:u w:val="single"/>
          <w:lang w:eastAsia="es-ES"/>
        </w:rPr>
      </w:pPr>
    </w:p>
    <w:p w14:paraId="6EF94A46" w14:textId="0549C0BC" w:rsidR="003E11EF" w:rsidRPr="00641F42" w:rsidRDefault="00641F42" w:rsidP="00641F42">
      <w:pPr>
        <w:spacing w:before="100" w:beforeAutospacing="1" w:after="100" w:afterAutospacing="1" w:line="360" w:lineRule="auto"/>
        <w:jc w:val="both"/>
        <w:rPr>
          <w:rFonts w:ascii="Arial" w:eastAsia="Times New Roman" w:hAnsi="Arial" w:cs="Arial"/>
          <w:sz w:val="24"/>
          <w:szCs w:val="24"/>
          <w:lang w:eastAsia="es-ES"/>
        </w:rPr>
      </w:pPr>
      <w:r>
        <w:rPr>
          <w:noProof/>
          <w:lang w:val="es-ES" w:eastAsia="es-ES"/>
        </w:rPr>
        <w:lastRenderedPageBreak/>
        <w:drawing>
          <wp:inline distT="0" distB="0" distL="0" distR="0" wp14:anchorId="79738FBC" wp14:editId="6A15E6B9">
            <wp:extent cx="5612130" cy="2724785"/>
            <wp:effectExtent l="0" t="0" r="7620" b="0"/>
            <wp:docPr id="110" name="Imagen 110"/>
            <wp:cNvGraphicFramePr/>
            <a:graphic xmlns:a="http://schemas.openxmlformats.org/drawingml/2006/main">
              <a:graphicData uri="http://schemas.openxmlformats.org/drawingml/2006/picture">
                <pic:pic xmlns:pic="http://schemas.openxmlformats.org/drawingml/2006/picture">
                  <pic:nvPicPr>
                    <pic:cNvPr id="91" name="Imagen 91"/>
                    <pic:cNvPicPr/>
                  </pic:nvPicPr>
                  <pic:blipFill rotWithShape="1">
                    <a:blip r:embed="rId48" cstate="print">
                      <a:extLst>
                        <a:ext uri="{28A0092B-C50C-407E-A947-70E740481C1C}">
                          <a14:useLocalDpi xmlns:a14="http://schemas.microsoft.com/office/drawing/2010/main" val="0"/>
                        </a:ext>
                      </a:extLst>
                    </a:blip>
                    <a:srcRect t="8547" b="5129"/>
                    <a:stretch/>
                  </pic:blipFill>
                  <pic:spPr bwMode="auto">
                    <a:xfrm>
                      <a:off x="0" y="0"/>
                      <a:ext cx="5612130" cy="2724785"/>
                    </a:xfrm>
                    <a:prstGeom prst="rect">
                      <a:avLst/>
                    </a:prstGeom>
                    <a:noFill/>
                    <a:ln>
                      <a:noFill/>
                    </a:ln>
                    <a:extLst>
                      <a:ext uri="{53640926-AAD7-44D8-BBD7-CCE9431645EC}">
                        <a14:shadowObscured xmlns:a14="http://schemas.microsoft.com/office/drawing/2010/main"/>
                      </a:ext>
                    </a:extLst>
                  </pic:spPr>
                </pic:pic>
              </a:graphicData>
            </a:graphic>
          </wp:inline>
        </w:drawing>
      </w:r>
    </w:p>
    <w:p w14:paraId="4CBBC8EB" w14:textId="068ED53E" w:rsidR="00CD6144" w:rsidRPr="00CD6144" w:rsidRDefault="00CD6144" w:rsidP="00CD6144">
      <w:pPr>
        <w:pStyle w:val="Ttulo4"/>
        <w:spacing w:line="360" w:lineRule="auto"/>
        <w:jc w:val="both"/>
        <w:rPr>
          <w:rFonts w:ascii="Arial" w:hAnsi="Arial" w:cs="Arial"/>
          <w:i w:val="0"/>
          <w:iCs w:val="0"/>
          <w:color w:val="auto"/>
          <w:sz w:val="24"/>
          <w:szCs w:val="24"/>
        </w:rPr>
      </w:pPr>
      <w:r w:rsidRPr="00CD6144">
        <w:rPr>
          <w:rFonts w:ascii="Arial" w:hAnsi="Arial" w:cs="Arial"/>
          <w:i w:val="0"/>
          <w:iCs w:val="0"/>
          <w:color w:val="auto"/>
          <w:sz w:val="24"/>
          <w:szCs w:val="24"/>
        </w:rPr>
        <w:t>Panel Principal de Control (</w:t>
      </w:r>
      <w:proofErr w:type="spellStart"/>
      <w:r w:rsidRPr="00CD6144">
        <w:rPr>
          <w:rFonts w:ascii="Arial" w:hAnsi="Arial" w:cs="Arial"/>
          <w:i w:val="0"/>
          <w:iCs w:val="0"/>
          <w:color w:val="auto"/>
          <w:sz w:val="24"/>
          <w:szCs w:val="24"/>
        </w:rPr>
        <w:t>Dashboard</w:t>
      </w:r>
      <w:proofErr w:type="spellEnd"/>
      <w:r w:rsidRPr="00CD6144">
        <w:rPr>
          <w:rFonts w:ascii="Arial" w:hAnsi="Arial" w:cs="Arial"/>
          <w:i w:val="0"/>
          <w:iCs w:val="0"/>
          <w:color w:val="auto"/>
          <w:sz w:val="24"/>
          <w:szCs w:val="24"/>
        </w:rPr>
        <w:t>)</w:t>
      </w:r>
    </w:p>
    <w:p w14:paraId="5B17C665" w14:textId="1024093F" w:rsidR="00CD6144" w:rsidRDefault="002A6F74" w:rsidP="00CD6144">
      <w:pPr>
        <w:pStyle w:val="NormalWeb"/>
        <w:spacing w:line="360" w:lineRule="auto"/>
        <w:jc w:val="both"/>
        <w:rPr>
          <w:rFonts w:ascii="Arial" w:hAnsi="Arial" w:cs="Arial"/>
        </w:rPr>
      </w:pPr>
      <w:r>
        <w:rPr>
          <w:rFonts w:ascii="Arial" w:hAnsi="Arial" w:cs="Arial"/>
        </w:rPr>
        <w:t xml:space="preserve">     </w:t>
      </w:r>
      <w:r w:rsidR="00CD6144" w:rsidRPr="00CD6144">
        <w:rPr>
          <w:rFonts w:ascii="Arial" w:hAnsi="Arial" w:cs="Arial"/>
        </w:rPr>
        <w:t>El panel principal de control constituye el núcleo operativo y de bienvenida para el cliente una vez que ha superado el proceso de autenticación en el sistema. Esta interfaz unifica los accesos directos del portal web, desplegando un entorno intuitivo que permite visualizar de manera rápida las opciones de navegación principales. Mediante la carga dinámica de componentes en PHP y scripts en JavaScript, la pantalla muestra información personalizada, tales como un mensaje de bienvenida con el nombre del usuario y su estado general dentro del portal</w:t>
      </w:r>
      <w:r>
        <w:rPr>
          <w:rFonts w:ascii="Arial" w:hAnsi="Arial" w:cs="Arial"/>
        </w:rPr>
        <w:t>.</w:t>
      </w:r>
    </w:p>
    <w:p w14:paraId="51836085" w14:textId="0FFE793C" w:rsidR="002A6F74" w:rsidRPr="00CD6144" w:rsidRDefault="002A6F74" w:rsidP="00CD6144">
      <w:pPr>
        <w:pStyle w:val="NormalWeb"/>
        <w:spacing w:line="360" w:lineRule="auto"/>
        <w:jc w:val="both"/>
        <w:rPr>
          <w:rFonts w:ascii="Arial" w:hAnsi="Arial" w:cs="Arial"/>
        </w:rPr>
      </w:pPr>
      <w:r>
        <w:rPr>
          <w:noProof/>
          <w:lang w:val="es-ES" w:eastAsia="es-ES"/>
        </w:rPr>
        <w:lastRenderedPageBreak/>
        <w:drawing>
          <wp:inline distT="0" distB="0" distL="0" distR="0" wp14:anchorId="307DB4E3" wp14:editId="654136EC">
            <wp:extent cx="5612130" cy="2806065"/>
            <wp:effectExtent l="0" t="0" r="7620" b="0"/>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612130" cy="2806065"/>
                    </a:xfrm>
                    <a:prstGeom prst="rect">
                      <a:avLst/>
                    </a:prstGeom>
                    <a:noFill/>
                    <a:ln>
                      <a:noFill/>
                    </a:ln>
                  </pic:spPr>
                </pic:pic>
              </a:graphicData>
            </a:graphic>
          </wp:inline>
        </w:drawing>
      </w:r>
    </w:p>
    <w:p w14:paraId="6A71AF57" w14:textId="07B89128" w:rsidR="002A6F74" w:rsidRPr="002A6F74" w:rsidRDefault="002A6F74" w:rsidP="002A6F74">
      <w:pPr>
        <w:pStyle w:val="Ttulo4"/>
        <w:spacing w:line="360" w:lineRule="auto"/>
        <w:jc w:val="both"/>
        <w:rPr>
          <w:rFonts w:ascii="Arial" w:hAnsi="Arial" w:cs="Arial"/>
          <w:i w:val="0"/>
          <w:iCs w:val="0"/>
          <w:color w:val="auto"/>
          <w:sz w:val="24"/>
          <w:szCs w:val="24"/>
        </w:rPr>
      </w:pPr>
      <w:r w:rsidRPr="002A6F74">
        <w:rPr>
          <w:rFonts w:ascii="Arial" w:hAnsi="Arial" w:cs="Arial"/>
          <w:i w:val="0"/>
          <w:iCs w:val="0"/>
          <w:color w:val="auto"/>
          <w:sz w:val="24"/>
          <w:szCs w:val="24"/>
        </w:rPr>
        <w:t xml:space="preserve">Exploración de la Tienda </w:t>
      </w:r>
    </w:p>
    <w:p w14:paraId="26608B20" w14:textId="4AB7C976" w:rsidR="002A6F74" w:rsidRPr="002A6F74" w:rsidRDefault="002A6F74" w:rsidP="002A6F74">
      <w:pPr>
        <w:pStyle w:val="NormalWeb"/>
        <w:spacing w:line="360" w:lineRule="auto"/>
        <w:jc w:val="both"/>
        <w:rPr>
          <w:rFonts w:ascii="Arial" w:hAnsi="Arial" w:cs="Arial"/>
        </w:rPr>
      </w:pPr>
      <w:r>
        <w:rPr>
          <w:rFonts w:ascii="Arial" w:hAnsi="Arial" w:cs="Arial"/>
        </w:rPr>
        <w:t xml:space="preserve">     </w:t>
      </w:r>
      <w:r w:rsidRPr="002A6F74">
        <w:rPr>
          <w:rFonts w:ascii="Arial" w:hAnsi="Arial" w:cs="Arial"/>
        </w:rPr>
        <w:t>La interfaz de exploración comercial funciona como el catálogo digital centralizado del portal web, estructurando de manera visual las opciones exclusivas que se ofrecen al consumidor. El entorno gráfico presenta una disposición organizada únicamente en dos grandes categorías de servicios: la inscripción en cursos de formación profesional y el acceso a eventos especiales programados. El diseño de tarjetas interactivas, menús de selección rápida y botones de compra directa permite que el cliente navegue de forma fluida por el catálogo sin experimentar sobrecarga de información en la pantalla. Esta distribución estructurada optimiza la experiencia visual del usuario, garantizando que la adquisición de estos servicios formativos y de eventos se realice de manera ágil, coherente y totalmente adaptada a las preferencias del solicitante.</w:t>
      </w:r>
    </w:p>
    <w:p w14:paraId="0CDBA77E" w14:textId="690A8570" w:rsidR="003E11EF" w:rsidRDefault="002A6F74" w:rsidP="00CD6144">
      <w:pPr>
        <w:spacing w:before="100" w:beforeAutospacing="1" w:after="100" w:afterAutospacing="1" w:line="360" w:lineRule="auto"/>
        <w:jc w:val="both"/>
        <w:rPr>
          <w:noProof/>
        </w:rPr>
      </w:pPr>
      <w:r>
        <w:rPr>
          <w:noProof/>
          <w:lang w:val="es-ES" w:eastAsia="es-ES"/>
        </w:rPr>
        <w:lastRenderedPageBreak/>
        <w:drawing>
          <wp:inline distT="0" distB="0" distL="0" distR="0" wp14:anchorId="53AE1744" wp14:editId="11E4F545">
            <wp:extent cx="5612130" cy="2811780"/>
            <wp:effectExtent l="0" t="0" r="7620" b="7620"/>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612130" cy="2811780"/>
                    </a:xfrm>
                    <a:prstGeom prst="rect">
                      <a:avLst/>
                    </a:prstGeom>
                  </pic:spPr>
                </pic:pic>
              </a:graphicData>
            </a:graphic>
          </wp:inline>
        </w:drawing>
      </w:r>
    </w:p>
    <w:p w14:paraId="3127E18C" w14:textId="19CA49DA" w:rsidR="00B36F04" w:rsidRPr="00B36F04" w:rsidRDefault="00B36F04" w:rsidP="00B36F04">
      <w:pPr>
        <w:pStyle w:val="Ttulo4"/>
        <w:spacing w:line="360" w:lineRule="auto"/>
        <w:jc w:val="both"/>
        <w:rPr>
          <w:rFonts w:ascii="Arial" w:hAnsi="Arial" w:cs="Arial"/>
          <w:i w:val="0"/>
          <w:iCs w:val="0"/>
          <w:color w:val="auto"/>
          <w:sz w:val="24"/>
          <w:szCs w:val="24"/>
        </w:rPr>
      </w:pPr>
      <w:r w:rsidRPr="00B36F04">
        <w:rPr>
          <w:rFonts w:ascii="Arial" w:hAnsi="Arial" w:cs="Arial"/>
          <w:i w:val="0"/>
          <w:iCs w:val="0"/>
          <w:color w:val="auto"/>
          <w:sz w:val="24"/>
          <w:szCs w:val="24"/>
        </w:rPr>
        <w:t>Confirmación y Envío de Requerimientos</w:t>
      </w:r>
    </w:p>
    <w:p w14:paraId="62048F26" w14:textId="478E8161" w:rsidR="00B36F04" w:rsidRPr="00B36F04" w:rsidRDefault="00B36F04" w:rsidP="00B36F04">
      <w:pPr>
        <w:pStyle w:val="NormalWeb"/>
        <w:spacing w:line="360" w:lineRule="auto"/>
        <w:jc w:val="both"/>
        <w:rPr>
          <w:rFonts w:ascii="Arial" w:hAnsi="Arial" w:cs="Arial"/>
        </w:rPr>
      </w:pPr>
      <w:r>
        <w:rPr>
          <w:rFonts w:ascii="Arial" w:hAnsi="Arial" w:cs="Arial"/>
        </w:rPr>
        <w:t xml:space="preserve">     </w:t>
      </w:r>
      <w:r w:rsidRPr="00B36F04">
        <w:rPr>
          <w:rFonts w:ascii="Arial" w:hAnsi="Arial" w:cs="Arial"/>
        </w:rPr>
        <w:t xml:space="preserve">La pantalla de confirmación de requerimientos publicitarios está estructurada específicamente para captar las especificaciones técnicas del servicio seleccionado por el usuario. El elemento central de esta vista es un formulario detallado que exige de forma obligatoria la descripción técnica del pedido, así como áreas de texto destinadas para comentarios o instrucciones adicionales. Al accionar el botón de envío, el sistema procesa estas variables mediante el método POST, permitiendo que el </w:t>
      </w:r>
      <w:proofErr w:type="spellStart"/>
      <w:r w:rsidRPr="00B36F04">
        <w:rPr>
          <w:rFonts w:ascii="Arial" w:hAnsi="Arial" w:cs="Arial"/>
        </w:rPr>
        <w:t>backend</w:t>
      </w:r>
      <w:proofErr w:type="spellEnd"/>
      <w:r w:rsidRPr="00B36F04">
        <w:rPr>
          <w:rFonts w:ascii="Arial" w:hAnsi="Arial" w:cs="Arial"/>
        </w:rPr>
        <w:t xml:space="preserve"> reciba la información y la registre de manera segura en la base de datos SQL. Este proceso visual confirma al cliente el éxito de su solicitud y genera de manera inmediata una nueva orden de servicio asociada directamente a su identificador de cuenta.</w:t>
      </w:r>
    </w:p>
    <w:p w14:paraId="506534F2" w14:textId="7BCB5624" w:rsidR="003E11EF" w:rsidRDefault="00676CAB" w:rsidP="00676CAB">
      <w:pPr>
        <w:spacing w:before="100" w:beforeAutospacing="1" w:after="100" w:afterAutospacing="1" w:line="360" w:lineRule="auto"/>
        <w:jc w:val="both"/>
        <w:rPr>
          <w:rFonts w:ascii="Arial" w:eastAsia="Times New Roman" w:hAnsi="Arial" w:cs="Arial"/>
          <w:sz w:val="24"/>
          <w:szCs w:val="24"/>
          <w:lang w:eastAsia="es-ES"/>
        </w:rPr>
      </w:pPr>
      <w:r>
        <w:rPr>
          <w:noProof/>
          <w:sz w:val="24"/>
          <w:szCs w:val="24"/>
          <w:lang w:val="es-ES" w:eastAsia="es-ES"/>
        </w:rPr>
        <w:lastRenderedPageBreak/>
        <w:drawing>
          <wp:inline distT="0" distB="0" distL="0" distR="0" wp14:anchorId="35C60ED4" wp14:editId="17A2235F">
            <wp:extent cx="5612130" cy="2806065"/>
            <wp:effectExtent l="0" t="0" r="7620" b="0"/>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612130" cy="2806065"/>
                    </a:xfrm>
                    <a:prstGeom prst="rect">
                      <a:avLst/>
                    </a:prstGeom>
                    <a:noFill/>
                    <a:ln>
                      <a:noFill/>
                    </a:ln>
                  </pic:spPr>
                </pic:pic>
              </a:graphicData>
            </a:graphic>
          </wp:inline>
        </w:drawing>
      </w:r>
    </w:p>
    <w:p w14:paraId="38C6AA5A" w14:textId="3F44F355" w:rsidR="00676CAB" w:rsidRPr="00676CAB" w:rsidRDefault="00676CAB" w:rsidP="00676CAB">
      <w:pPr>
        <w:pStyle w:val="Ttulo4"/>
        <w:spacing w:line="360" w:lineRule="auto"/>
        <w:jc w:val="both"/>
        <w:rPr>
          <w:rFonts w:ascii="Arial" w:hAnsi="Arial" w:cs="Arial"/>
          <w:i w:val="0"/>
          <w:iCs w:val="0"/>
          <w:color w:val="auto"/>
        </w:rPr>
      </w:pPr>
      <w:r w:rsidRPr="00676CAB">
        <w:rPr>
          <w:rFonts w:ascii="Arial" w:hAnsi="Arial" w:cs="Arial"/>
          <w:i w:val="0"/>
          <w:iCs w:val="0"/>
          <w:color w:val="auto"/>
        </w:rPr>
        <w:t>Consulta de Estatus y Seguimiento del Pedido</w:t>
      </w:r>
    </w:p>
    <w:p w14:paraId="38820594" w14:textId="6DB666ED" w:rsidR="00676CAB" w:rsidRPr="00676CAB" w:rsidRDefault="00C450B0" w:rsidP="00676CAB">
      <w:pPr>
        <w:pStyle w:val="NormalWeb"/>
        <w:spacing w:line="360" w:lineRule="auto"/>
        <w:jc w:val="both"/>
        <w:rPr>
          <w:rFonts w:ascii="Arial" w:hAnsi="Arial" w:cs="Arial"/>
        </w:rPr>
      </w:pPr>
      <w:r>
        <w:rPr>
          <w:rFonts w:ascii="Arial" w:hAnsi="Arial" w:cs="Arial"/>
        </w:rPr>
        <w:t xml:space="preserve">     </w:t>
      </w:r>
      <w:r w:rsidR="00676CAB" w:rsidRPr="00676CAB">
        <w:rPr>
          <w:rFonts w:ascii="Arial" w:hAnsi="Arial" w:cs="Arial"/>
        </w:rPr>
        <w:t>La pantalla de seguimiento proporciona al usuario un resumen visual e interactivo del estado en el que se encuentran todas sus solicitudes y compras efectuadas. El portal web genera una tabla dinámica que recupera la información directamente desde la base de datos MySQL, organizando el historial por identificador de orden, fecha y tipo de servicio. El componente de diseño clave en este apartado es la visualización condicional de etiquetas lógicas tales como "Pendiente" o "Completado" mediante alertas de color personalizadas. Esta configuración de hojas de estilo CSS dinámicas permite al cliente conocer con precisión quirúrgica el avance que el equipo técnico ha asignado a sus pedidos en tiempo real, garantizando una comunicación transparente y eficiente.</w:t>
      </w:r>
    </w:p>
    <w:p w14:paraId="42B48BAE" w14:textId="235F5B91" w:rsidR="00676CAB" w:rsidRDefault="00676CAB" w:rsidP="00676CAB">
      <w:pPr>
        <w:spacing w:before="100" w:beforeAutospacing="1" w:after="100" w:afterAutospacing="1" w:line="360" w:lineRule="auto"/>
        <w:jc w:val="both"/>
        <w:rPr>
          <w:rFonts w:ascii="Arial" w:eastAsia="Times New Roman" w:hAnsi="Arial" w:cs="Arial"/>
          <w:sz w:val="24"/>
          <w:szCs w:val="24"/>
          <w:lang w:eastAsia="es-ES"/>
        </w:rPr>
      </w:pPr>
    </w:p>
    <w:p w14:paraId="1C489CD9" w14:textId="28B5FC23" w:rsidR="00676CAB" w:rsidRPr="00676CAB" w:rsidRDefault="00676CAB" w:rsidP="00676CAB">
      <w:pPr>
        <w:spacing w:before="100" w:beforeAutospacing="1" w:after="100" w:afterAutospacing="1" w:line="360" w:lineRule="auto"/>
        <w:jc w:val="both"/>
        <w:rPr>
          <w:rFonts w:ascii="Arial" w:eastAsia="Times New Roman" w:hAnsi="Arial" w:cs="Arial"/>
          <w:sz w:val="24"/>
          <w:szCs w:val="24"/>
          <w:lang w:eastAsia="es-ES"/>
        </w:rPr>
      </w:pPr>
      <w:r>
        <w:rPr>
          <w:b/>
          <w:bCs/>
          <w:noProof/>
          <w:sz w:val="24"/>
          <w:szCs w:val="24"/>
          <w:lang w:val="es-ES" w:eastAsia="es-ES"/>
        </w:rPr>
        <w:lastRenderedPageBreak/>
        <w:drawing>
          <wp:inline distT="0" distB="0" distL="0" distR="0" wp14:anchorId="6896933E" wp14:editId="4233BC0B">
            <wp:extent cx="5612130" cy="2797071"/>
            <wp:effectExtent l="0" t="0" r="7620" b="3810"/>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612130" cy="2797071"/>
                    </a:xfrm>
                    <a:prstGeom prst="rect">
                      <a:avLst/>
                    </a:prstGeom>
                    <a:noFill/>
                    <a:ln>
                      <a:noFill/>
                    </a:ln>
                  </pic:spPr>
                </pic:pic>
              </a:graphicData>
            </a:graphic>
          </wp:inline>
        </w:drawing>
      </w:r>
    </w:p>
    <w:p w14:paraId="497BDEEA" w14:textId="7A0E8FEC" w:rsidR="0045681A" w:rsidRPr="0045681A" w:rsidRDefault="0045681A" w:rsidP="0045681A">
      <w:pPr>
        <w:pStyle w:val="Ttulo4"/>
        <w:spacing w:line="360" w:lineRule="auto"/>
        <w:jc w:val="both"/>
        <w:rPr>
          <w:rFonts w:ascii="Arial" w:hAnsi="Arial" w:cs="Arial"/>
          <w:i w:val="0"/>
          <w:iCs w:val="0"/>
          <w:color w:val="auto"/>
          <w:sz w:val="24"/>
          <w:szCs w:val="24"/>
        </w:rPr>
      </w:pPr>
      <w:r w:rsidRPr="0045681A">
        <w:rPr>
          <w:rFonts w:ascii="Arial" w:hAnsi="Arial" w:cs="Arial"/>
          <w:i w:val="0"/>
          <w:iCs w:val="0"/>
          <w:color w:val="auto"/>
          <w:sz w:val="24"/>
          <w:szCs w:val="24"/>
        </w:rPr>
        <w:t>Gestión y Configuración de Perfil</w:t>
      </w:r>
    </w:p>
    <w:p w14:paraId="3023A35B" w14:textId="4FB6C4B2" w:rsidR="0045681A" w:rsidRPr="0045681A" w:rsidRDefault="0045681A" w:rsidP="0045681A">
      <w:pPr>
        <w:pStyle w:val="NormalWeb"/>
        <w:spacing w:line="360" w:lineRule="auto"/>
        <w:jc w:val="both"/>
        <w:rPr>
          <w:rFonts w:ascii="Arial" w:hAnsi="Arial" w:cs="Arial"/>
        </w:rPr>
      </w:pPr>
      <w:r>
        <w:rPr>
          <w:rFonts w:ascii="Arial" w:hAnsi="Arial" w:cs="Arial"/>
        </w:rPr>
        <w:t xml:space="preserve">     </w:t>
      </w:r>
      <w:r w:rsidRPr="0045681A">
        <w:rPr>
          <w:rFonts w:ascii="Arial" w:hAnsi="Arial" w:cs="Arial"/>
        </w:rPr>
        <w:t>La sección de perfil de usuario constituye una pantalla transversal diseñada para que el cliente administre de forma autónoma su información personal y parámetros de seguridad. Esta vista proporciona opciones interactivas para la actualización de datos básicos, el reemplazo de la contraseña actual mediante protocolos de cifrado y la carga dinámica de una fotografía de perfil para personalizar el entorno. El procesamiento técnico en el servidor controla la carga de archivos multimedia, validando el peso y la extensión de las imágenes seleccionadas antes de guardarlas en el servidor y actualizar la ruta en la base de datos. De esta manera, se garantiza que los cambios visuales y las actualizaciones de credenciales se reflejen instantáneamente en la interfaz de navegación del portal web.</w:t>
      </w:r>
    </w:p>
    <w:p w14:paraId="5711A01B" w14:textId="77777777" w:rsidR="00204EA9" w:rsidRPr="0045681A" w:rsidRDefault="00204EA9" w:rsidP="0045681A">
      <w:pPr>
        <w:spacing w:before="100" w:beforeAutospacing="1" w:after="100" w:afterAutospacing="1" w:line="360" w:lineRule="auto"/>
        <w:jc w:val="both"/>
        <w:rPr>
          <w:rFonts w:ascii="Arial" w:eastAsia="Times New Roman" w:hAnsi="Arial" w:cs="Arial"/>
          <w:sz w:val="24"/>
          <w:szCs w:val="24"/>
          <w:lang w:eastAsia="es-ES"/>
        </w:rPr>
      </w:pPr>
    </w:p>
    <w:p w14:paraId="273737FA" w14:textId="570244B6" w:rsidR="00E4698F" w:rsidRPr="0045681A" w:rsidRDefault="0045681A" w:rsidP="0045681A">
      <w:pPr>
        <w:spacing w:before="100" w:beforeAutospacing="1" w:after="100" w:afterAutospacing="1" w:line="360" w:lineRule="auto"/>
        <w:jc w:val="both"/>
        <w:rPr>
          <w:rFonts w:ascii="Arial" w:eastAsia="Times New Roman" w:hAnsi="Arial" w:cs="Arial"/>
          <w:sz w:val="24"/>
          <w:szCs w:val="24"/>
          <w:lang w:eastAsia="es-ES"/>
        </w:rPr>
      </w:pPr>
      <w:r>
        <w:rPr>
          <w:b/>
          <w:bCs/>
          <w:noProof/>
          <w:sz w:val="24"/>
          <w:szCs w:val="24"/>
          <w:lang w:val="es-ES" w:eastAsia="es-ES"/>
        </w:rPr>
        <w:lastRenderedPageBreak/>
        <w:drawing>
          <wp:inline distT="0" distB="0" distL="0" distR="0" wp14:anchorId="0D12D096" wp14:editId="55C1C53E">
            <wp:extent cx="5612130" cy="2788077"/>
            <wp:effectExtent l="0" t="0" r="7620" b="0"/>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02" cstate="print">
                      <a:extLst>
                        <a:ext uri="{28A0092B-C50C-407E-A947-70E740481C1C}">
                          <a14:useLocalDpi xmlns:a14="http://schemas.microsoft.com/office/drawing/2010/main" val="0"/>
                        </a:ext>
                      </a:extLst>
                    </a:blip>
                    <a:srcRect t="8403" b="4762"/>
                    <a:stretch/>
                  </pic:blipFill>
                  <pic:spPr bwMode="auto">
                    <a:xfrm>
                      <a:off x="0" y="0"/>
                      <a:ext cx="5612130" cy="2788077"/>
                    </a:xfrm>
                    <a:prstGeom prst="rect">
                      <a:avLst/>
                    </a:prstGeom>
                    <a:noFill/>
                    <a:ln>
                      <a:noFill/>
                    </a:ln>
                    <a:extLst>
                      <a:ext uri="{53640926-AAD7-44D8-BBD7-CCE9431645EC}">
                        <a14:shadowObscured xmlns:a14="http://schemas.microsoft.com/office/drawing/2010/main"/>
                      </a:ext>
                    </a:extLst>
                  </pic:spPr>
                </pic:pic>
              </a:graphicData>
            </a:graphic>
          </wp:inline>
        </w:drawing>
      </w:r>
    </w:p>
    <w:p w14:paraId="19AC8A38" w14:textId="707CB7E1" w:rsidR="00B321EC" w:rsidRPr="00B321EC" w:rsidRDefault="00B321EC" w:rsidP="00B321EC">
      <w:pPr>
        <w:pStyle w:val="Ttulo3"/>
        <w:spacing w:line="360" w:lineRule="auto"/>
        <w:jc w:val="both"/>
        <w:rPr>
          <w:rFonts w:ascii="Arial" w:hAnsi="Arial" w:cs="Arial"/>
          <w:b/>
          <w:bCs/>
          <w:color w:val="auto"/>
        </w:rPr>
      </w:pPr>
      <w:bookmarkStart w:id="102" w:name="_Toc235224741"/>
      <w:r w:rsidRPr="00B321EC">
        <w:rPr>
          <w:rFonts w:ascii="Arial" w:hAnsi="Arial" w:cs="Arial"/>
          <w:b/>
          <w:bCs/>
          <w:color w:val="auto"/>
        </w:rPr>
        <w:t>DESARROLLO TÉCNICO DEL PANEL DE INICIO DEL CLIENTE</w:t>
      </w:r>
      <w:bookmarkEnd w:id="102"/>
      <w:r w:rsidRPr="00B321EC">
        <w:rPr>
          <w:rFonts w:ascii="Arial" w:hAnsi="Arial" w:cs="Arial"/>
          <w:b/>
          <w:bCs/>
          <w:color w:val="auto"/>
        </w:rPr>
        <w:t xml:space="preserve"> </w:t>
      </w:r>
    </w:p>
    <w:p w14:paraId="0B3F37F3" w14:textId="4079C2B3" w:rsidR="00B321EC" w:rsidRDefault="00B321EC" w:rsidP="00B321EC">
      <w:pPr>
        <w:pStyle w:val="NormalWeb"/>
        <w:spacing w:line="360" w:lineRule="auto"/>
        <w:jc w:val="both"/>
        <w:rPr>
          <w:rFonts w:ascii="Arial" w:hAnsi="Arial" w:cs="Arial"/>
        </w:rPr>
      </w:pPr>
      <w:r>
        <w:rPr>
          <w:rFonts w:ascii="Arial" w:hAnsi="Arial" w:cs="Arial"/>
        </w:rPr>
        <w:t xml:space="preserve">     </w:t>
      </w:r>
      <w:r w:rsidRPr="00B321EC">
        <w:rPr>
          <w:rFonts w:ascii="Arial" w:hAnsi="Arial" w:cs="Arial"/>
        </w:rPr>
        <w:t xml:space="preserve">El desarrollo lógico del archivo </w:t>
      </w:r>
      <w:proofErr w:type="spellStart"/>
      <w:r w:rsidRPr="00B321EC">
        <w:rPr>
          <w:rStyle w:val="CdigoHTML"/>
          <w:rFonts w:ascii="Arial" w:hAnsi="Arial" w:cs="Arial"/>
          <w:sz w:val="24"/>
          <w:szCs w:val="24"/>
        </w:rPr>
        <w:t>index.php</w:t>
      </w:r>
      <w:proofErr w:type="spellEnd"/>
      <w:r w:rsidRPr="00B321EC">
        <w:rPr>
          <w:rFonts w:ascii="Arial" w:hAnsi="Arial" w:cs="Arial"/>
        </w:rPr>
        <w:t xml:space="preserve"> representa la piedra angular del entorno seguro de navegación para el cliente dentro del portal web. El script inicia formalmente con la inicialización del manejo de sesiones mediante la función de PHP </w:t>
      </w:r>
      <w:proofErr w:type="spellStart"/>
      <w:r w:rsidRPr="00B321EC">
        <w:rPr>
          <w:rStyle w:val="CdigoHTML"/>
          <w:rFonts w:ascii="Arial" w:hAnsi="Arial" w:cs="Arial"/>
          <w:sz w:val="24"/>
          <w:szCs w:val="24"/>
        </w:rPr>
        <w:t>session_</w:t>
      </w:r>
      <w:proofErr w:type="gramStart"/>
      <w:r w:rsidRPr="00B321EC">
        <w:rPr>
          <w:rStyle w:val="CdigoHTML"/>
          <w:rFonts w:ascii="Arial" w:hAnsi="Arial" w:cs="Arial"/>
          <w:sz w:val="24"/>
          <w:szCs w:val="24"/>
        </w:rPr>
        <w:t>start</w:t>
      </w:r>
      <w:proofErr w:type="spellEnd"/>
      <w:r w:rsidRPr="00B321EC">
        <w:rPr>
          <w:rStyle w:val="CdigoHTML"/>
          <w:rFonts w:ascii="Arial" w:hAnsi="Arial" w:cs="Arial"/>
          <w:sz w:val="24"/>
          <w:szCs w:val="24"/>
        </w:rPr>
        <w:t>(</w:t>
      </w:r>
      <w:proofErr w:type="gramEnd"/>
      <w:r w:rsidRPr="00B321EC">
        <w:rPr>
          <w:rStyle w:val="CdigoHTML"/>
          <w:rFonts w:ascii="Arial" w:hAnsi="Arial" w:cs="Arial"/>
          <w:sz w:val="24"/>
          <w:szCs w:val="24"/>
        </w:rPr>
        <w:t>)</w:t>
      </w:r>
      <w:r w:rsidRPr="00B321EC">
        <w:rPr>
          <w:rFonts w:ascii="Arial" w:hAnsi="Arial" w:cs="Arial"/>
        </w:rPr>
        <w:t xml:space="preserve">, procediendo inmediatamente a ejecutar una validación de seguridad de tipo restrictiva. Esta validación condicional evalúa la existencia de la variable global </w:t>
      </w:r>
      <w:r w:rsidRPr="00B321EC">
        <w:rPr>
          <w:rStyle w:val="CdigoHTML"/>
          <w:rFonts w:ascii="Arial" w:hAnsi="Arial" w:cs="Arial"/>
          <w:sz w:val="24"/>
          <w:szCs w:val="24"/>
        </w:rPr>
        <w:t>$_SESSION['</w:t>
      </w:r>
      <w:proofErr w:type="spellStart"/>
      <w:r w:rsidRPr="00B321EC">
        <w:rPr>
          <w:rStyle w:val="CdigoHTML"/>
          <w:rFonts w:ascii="Arial" w:hAnsi="Arial" w:cs="Arial"/>
          <w:sz w:val="24"/>
          <w:szCs w:val="24"/>
        </w:rPr>
        <w:t>id_usuario</w:t>
      </w:r>
      <w:proofErr w:type="spellEnd"/>
      <w:r w:rsidRPr="00B321EC">
        <w:rPr>
          <w:rStyle w:val="CdigoHTML"/>
          <w:rFonts w:ascii="Arial" w:hAnsi="Arial" w:cs="Arial"/>
          <w:sz w:val="24"/>
          <w:szCs w:val="24"/>
        </w:rPr>
        <w:t>']</w:t>
      </w:r>
      <w:r w:rsidRPr="00B321EC">
        <w:rPr>
          <w:rFonts w:ascii="Arial" w:hAnsi="Arial" w:cs="Arial"/>
        </w:rPr>
        <w:t xml:space="preserve"> para verificar que el usuario posea un acceso activo y legítimo en el servidor. En caso de que un usuario no autenticado intente acceder de forma directa a la ruta de este archivo, la lógica de control redirige el tráfico mediante cabeceras HTTP hacia el script de inicio de sesión, finalizando la ejecución del proceso para salvaguardar la integridad de la sección.</w:t>
      </w:r>
    </w:p>
    <w:p w14:paraId="1A2F126A" w14:textId="02B0B048" w:rsidR="00B321EC" w:rsidRPr="00B321EC" w:rsidRDefault="00B321EC" w:rsidP="00B321EC">
      <w:pPr>
        <w:pStyle w:val="NormalWeb"/>
        <w:spacing w:line="360" w:lineRule="auto"/>
        <w:jc w:val="both"/>
        <w:rPr>
          <w:rFonts w:ascii="Arial" w:hAnsi="Arial" w:cs="Arial"/>
        </w:rPr>
      </w:pPr>
      <w:r>
        <w:rPr>
          <w:noProof/>
          <w:lang w:val="es-ES" w:eastAsia="es-ES"/>
        </w:rPr>
        <w:lastRenderedPageBreak/>
        <w:drawing>
          <wp:inline distT="0" distB="0" distL="0" distR="0" wp14:anchorId="4F677EF1" wp14:editId="05B8ADCC">
            <wp:extent cx="5600700" cy="3543300"/>
            <wp:effectExtent l="0" t="0" r="0" b="0"/>
            <wp:docPr id="117" name="Imagen 117" descr="C:\Users\maria\Downloads\photo_5094007783916506257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aria\Downloads\photo_5094007783916506257_y.jp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600700" cy="3543300"/>
                    </a:xfrm>
                    <a:prstGeom prst="rect">
                      <a:avLst/>
                    </a:prstGeom>
                    <a:noFill/>
                    <a:ln>
                      <a:noFill/>
                    </a:ln>
                  </pic:spPr>
                </pic:pic>
              </a:graphicData>
            </a:graphic>
          </wp:inline>
        </w:drawing>
      </w:r>
    </w:p>
    <w:p w14:paraId="13522232" w14:textId="7FB450A0" w:rsidR="00B321EC" w:rsidRDefault="00B321EC" w:rsidP="00B321EC">
      <w:pPr>
        <w:pStyle w:val="NormalWeb"/>
        <w:spacing w:line="360" w:lineRule="auto"/>
        <w:jc w:val="both"/>
        <w:rPr>
          <w:rFonts w:ascii="Arial" w:hAnsi="Arial" w:cs="Arial"/>
        </w:rPr>
      </w:pPr>
      <w:r>
        <w:rPr>
          <w:rFonts w:ascii="Arial" w:hAnsi="Arial" w:cs="Arial"/>
        </w:rPr>
        <w:t xml:space="preserve">     </w:t>
      </w:r>
      <w:r w:rsidRPr="00B321EC">
        <w:rPr>
          <w:rFonts w:ascii="Arial" w:hAnsi="Arial" w:cs="Arial"/>
        </w:rPr>
        <w:t xml:space="preserve">Una vez comprobada la validez del inicio de sesión, el </w:t>
      </w:r>
      <w:proofErr w:type="spellStart"/>
      <w:r w:rsidRPr="00B321EC">
        <w:rPr>
          <w:rFonts w:ascii="Arial" w:hAnsi="Arial" w:cs="Arial"/>
        </w:rPr>
        <w:t>backend</w:t>
      </w:r>
      <w:proofErr w:type="spellEnd"/>
      <w:r w:rsidRPr="00B321EC">
        <w:rPr>
          <w:rFonts w:ascii="Arial" w:hAnsi="Arial" w:cs="Arial"/>
        </w:rPr>
        <w:t xml:space="preserve"> procede a gestionar la conexión con el motor de base de datos relacional MySQL de forma centralizada y segura. Para ello, se incluye una única vez el archivo de configuración externa (</w:t>
      </w:r>
      <w:proofErr w:type="spellStart"/>
      <w:r w:rsidRPr="00B321EC">
        <w:rPr>
          <w:rStyle w:val="CdigoHTML"/>
          <w:rFonts w:ascii="Arial" w:hAnsi="Arial" w:cs="Arial"/>
          <w:sz w:val="24"/>
          <w:szCs w:val="24"/>
        </w:rPr>
        <w:t>config.php</w:t>
      </w:r>
      <w:proofErr w:type="spellEnd"/>
      <w:r w:rsidRPr="00B321EC">
        <w:rPr>
          <w:rFonts w:ascii="Arial" w:hAnsi="Arial" w:cs="Arial"/>
        </w:rPr>
        <w:t xml:space="preserve">) mediante la sentencia condicional </w:t>
      </w:r>
      <w:proofErr w:type="spellStart"/>
      <w:r w:rsidRPr="00B321EC">
        <w:rPr>
          <w:rStyle w:val="CdigoHTML"/>
          <w:rFonts w:ascii="Arial" w:hAnsi="Arial" w:cs="Arial"/>
          <w:sz w:val="24"/>
          <w:szCs w:val="24"/>
        </w:rPr>
        <w:t>require_once</w:t>
      </w:r>
      <w:proofErr w:type="spellEnd"/>
      <w:r w:rsidRPr="00B321EC">
        <w:rPr>
          <w:rFonts w:ascii="Arial" w:hAnsi="Arial" w:cs="Arial"/>
        </w:rPr>
        <w:t xml:space="preserve"> y se castea explícitamente el identificador de sesión como un tipo de dato entero para mitigar vulnerabilidades de inyección de código. Posteriormente, se prepara y ejecuta una consulta SQL estructurada a través de la interfaz PDO para seleccionar de manera segura los campos de nombre, apellido, correo electrónico y fotografía de perfil pertenecientes a la tabla de registros del cliente. Este flujo valida además que, si el registro no es localizado en el repositorio, la sesión sea destruida de inmediato en el servidor antes de forzar el retorno de la navegación.</w:t>
      </w:r>
    </w:p>
    <w:p w14:paraId="4386051F" w14:textId="3E2538E0" w:rsidR="00B321EC" w:rsidRPr="00B321EC" w:rsidRDefault="00B321EC" w:rsidP="00B321EC">
      <w:pPr>
        <w:pStyle w:val="NormalWeb"/>
        <w:spacing w:line="360" w:lineRule="auto"/>
        <w:jc w:val="both"/>
        <w:rPr>
          <w:rFonts w:ascii="Arial" w:hAnsi="Arial" w:cs="Arial"/>
        </w:rPr>
      </w:pPr>
    </w:p>
    <w:p w14:paraId="50F6A57D" w14:textId="3503CA12" w:rsidR="00B321EC" w:rsidRDefault="00B321EC" w:rsidP="00B321EC">
      <w:pPr>
        <w:pStyle w:val="NormalWeb"/>
        <w:spacing w:line="360" w:lineRule="auto"/>
        <w:jc w:val="both"/>
        <w:rPr>
          <w:rFonts w:ascii="Arial" w:hAnsi="Arial" w:cs="Arial"/>
        </w:rPr>
      </w:pPr>
      <w:r>
        <w:rPr>
          <w:rFonts w:ascii="Arial" w:hAnsi="Arial" w:cs="Arial"/>
        </w:rPr>
        <w:t xml:space="preserve">      </w:t>
      </w:r>
      <w:r w:rsidRPr="00B321EC">
        <w:rPr>
          <w:rFonts w:ascii="Arial" w:hAnsi="Arial" w:cs="Arial"/>
        </w:rPr>
        <w:t xml:space="preserve">Con los datos del cliente recuperados exitosamente, el portal web inicia la fase de procesamiento dinámico de variables antes de renderizar la estructura del </w:t>
      </w:r>
      <w:proofErr w:type="spellStart"/>
      <w:r w:rsidRPr="00B321EC">
        <w:rPr>
          <w:rFonts w:ascii="Arial" w:hAnsi="Arial" w:cs="Arial"/>
        </w:rPr>
        <w:t>front-</w:t>
      </w:r>
      <w:r w:rsidRPr="00B321EC">
        <w:rPr>
          <w:rFonts w:ascii="Arial" w:hAnsi="Arial" w:cs="Arial"/>
        </w:rPr>
        <w:lastRenderedPageBreak/>
        <w:t>end</w:t>
      </w:r>
      <w:proofErr w:type="spellEnd"/>
      <w:r w:rsidRPr="00B321EC">
        <w:rPr>
          <w:rFonts w:ascii="Arial" w:hAnsi="Arial" w:cs="Arial"/>
        </w:rPr>
        <w:t xml:space="preserve"> HTML5. El </w:t>
      </w:r>
      <w:proofErr w:type="spellStart"/>
      <w:r w:rsidRPr="00B321EC">
        <w:rPr>
          <w:rFonts w:ascii="Arial" w:hAnsi="Arial" w:cs="Arial"/>
        </w:rPr>
        <w:t>backend</w:t>
      </w:r>
      <w:proofErr w:type="spellEnd"/>
      <w:r w:rsidRPr="00B321EC">
        <w:rPr>
          <w:rFonts w:ascii="Arial" w:hAnsi="Arial" w:cs="Arial"/>
        </w:rPr>
        <w:t xml:space="preserve"> implementa operadores de fusión de nulos (</w:t>
      </w:r>
      <w:r w:rsidRPr="00B321EC">
        <w:rPr>
          <w:rStyle w:val="CdigoHTML"/>
          <w:rFonts w:ascii="Arial" w:hAnsi="Arial" w:cs="Arial"/>
          <w:sz w:val="24"/>
          <w:szCs w:val="24"/>
        </w:rPr>
        <w:t>??</w:t>
      </w:r>
      <w:r w:rsidRPr="00B321EC">
        <w:rPr>
          <w:rFonts w:ascii="Arial" w:hAnsi="Arial" w:cs="Arial"/>
        </w:rPr>
        <w:t>) para evitar advertencias de variables vacías en el servidor, concatenando con precisión el nombre completo y procesando las iniciales del usuario para casos donde no se disponga de una imagen física en el servidor. Al abrir el cuerpo del documento web, se genera una barra lateral de navegación (</w:t>
      </w:r>
      <w:proofErr w:type="spellStart"/>
      <w:r w:rsidRPr="00B321EC">
        <w:rPr>
          <w:rStyle w:val="CdigoHTML"/>
          <w:rFonts w:ascii="Arial" w:hAnsi="Arial" w:cs="Arial"/>
          <w:sz w:val="24"/>
          <w:szCs w:val="24"/>
        </w:rPr>
        <w:t>sidebar</w:t>
      </w:r>
      <w:proofErr w:type="spellEnd"/>
      <w:r w:rsidRPr="00B321EC">
        <w:rPr>
          <w:rFonts w:ascii="Arial" w:hAnsi="Arial" w:cs="Arial"/>
        </w:rPr>
        <w:t>) dinámica que evalúa de forma condicional la existencia de una foto de perfil guardada; si esta existe, se imprime la imagen de forma limpia en el navegador utilizando filtros de escape HTML, de lo contrario, se despliegan estéticamente las iniciales calculadas previamente.</w:t>
      </w:r>
    </w:p>
    <w:p w14:paraId="6D6BEADB" w14:textId="178B078C" w:rsidR="00B321EC" w:rsidRDefault="00B321EC" w:rsidP="00B321EC">
      <w:pPr>
        <w:pStyle w:val="NormalWeb"/>
        <w:spacing w:line="360" w:lineRule="auto"/>
        <w:jc w:val="both"/>
        <w:rPr>
          <w:rFonts w:ascii="Arial" w:hAnsi="Arial" w:cs="Arial"/>
        </w:rPr>
      </w:pPr>
      <w:r>
        <w:rPr>
          <w:noProof/>
          <w:lang w:val="es-ES" w:eastAsia="es-ES"/>
        </w:rPr>
        <w:drawing>
          <wp:inline distT="0" distB="0" distL="0" distR="0" wp14:anchorId="6F01E33F" wp14:editId="18F02F86">
            <wp:extent cx="5612130" cy="3472180"/>
            <wp:effectExtent l="0" t="0" r="7620" b="0"/>
            <wp:docPr id="118" name="Imagen 118" descr="C:\Users\maria\Downloads\photo_5094007783916506258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aria\Downloads\photo_5094007783916506258_y.jpg"/>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612130" cy="3472180"/>
                    </a:xfrm>
                    <a:prstGeom prst="rect">
                      <a:avLst/>
                    </a:prstGeom>
                    <a:noFill/>
                    <a:ln>
                      <a:noFill/>
                    </a:ln>
                  </pic:spPr>
                </pic:pic>
              </a:graphicData>
            </a:graphic>
          </wp:inline>
        </w:drawing>
      </w:r>
    </w:p>
    <w:p w14:paraId="4BAD40FA" w14:textId="24A7878C" w:rsidR="00B321EC" w:rsidRPr="00B321EC" w:rsidRDefault="00B321EC" w:rsidP="00B321EC">
      <w:pPr>
        <w:pStyle w:val="NormalWeb"/>
        <w:spacing w:line="360" w:lineRule="auto"/>
        <w:jc w:val="both"/>
        <w:rPr>
          <w:rFonts w:ascii="Arial" w:hAnsi="Arial" w:cs="Arial"/>
        </w:rPr>
      </w:pPr>
      <w:r>
        <w:rPr>
          <w:noProof/>
          <w:lang w:val="es-ES" w:eastAsia="es-ES"/>
        </w:rPr>
        <w:lastRenderedPageBreak/>
        <w:drawing>
          <wp:inline distT="0" distB="0" distL="0" distR="0" wp14:anchorId="4A07DA14" wp14:editId="515BD4F0">
            <wp:extent cx="5600700" cy="2705100"/>
            <wp:effectExtent l="0" t="0" r="0" b="0"/>
            <wp:docPr id="119" name="Imagen 119" descr="C:\Users\maria\Downloads\photo_5094007783916506259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aria\Downloads\photo_5094007783916506259_y.jpg"/>
                    <pic:cNvPicPr>
                      <a:picLocks noChangeAspect="1" noChangeArrowheads="1"/>
                    </pic:cNvPicPr>
                  </pic:nvPicPr>
                  <pic:blipFill rotWithShape="1">
                    <a:blip r:embed="rId105">
                      <a:extLst>
                        <a:ext uri="{28A0092B-C50C-407E-A947-70E740481C1C}">
                          <a14:useLocalDpi xmlns:a14="http://schemas.microsoft.com/office/drawing/2010/main" val="0"/>
                        </a:ext>
                      </a:extLst>
                    </a:blip>
                    <a:srcRect b="13765"/>
                    <a:stretch/>
                  </pic:blipFill>
                  <pic:spPr bwMode="auto">
                    <a:xfrm>
                      <a:off x="0" y="0"/>
                      <a:ext cx="5600700" cy="2705100"/>
                    </a:xfrm>
                    <a:prstGeom prst="rect">
                      <a:avLst/>
                    </a:prstGeom>
                    <a:noFill/>
                    <a:ln>
                      <a:noFill/>
                    </a:ln>
                    <a:extLst>
                      <a:ext uri="{53640926-AAD7-44D8-BBD7-CCE9431645EC}">
                        <a14:shadowObscured xmlns:a14="http://schemas.microsoft.com/office/drawing/2010/main"/>
                      </a:ext>
                    </a:extLst>
                  </pic:spPr>
                </pic:pic>
              </a:graphicData>
            </a:graphic>
          </wp:inline>
        </w:drawing>
      </w:r>
    </w:p>
    <w:p w14:paraId="213797A2" w14:textId="787CE3ED" w:rsidR="00B321EC" w:rsidRPr="00B321EC" w:rsidRDefault="00B321EC" w:rsidP="00B321EC">
      <w:pPr>
        <w:pStyle w:val="NormalWeb"/>
        <w:spacing w:line="360" w:lineRule="auto"/>
        <w:jc w:val="both"/>
        <w:rPr>
          <w:rFonts w:ascii="Arial" w:hAnsi="Arial" w:cs="Arial"/>
        </w:rPr>
      </w:pPr>
      <w:r>
        <w:rPr>
          <w:rFonts w:ascii="Arial" w:hAnsi="Arial" w:cs="Arial"/>
        </w:rPr>
        <w:t xml:space="preserve">     </w:t>
      </w:r>
      <w:r w:rsidRPr="00B321EC">
        <w:rPr>
          <w:rFonts w:ascii="Arial" w:hAnsi="Arial" w:cs="Arial"/>
        </w:rPr>
        <w:t>La arquitectura de la interfaz se complementa en su capa de interacción visual mediante un menú de navegación estructurado y un script responsivo escrito en JavaScript puro. La botonera lateral organiza de forma lógica los enlaces directos hacia las secciones exclusivas del portal web, incluyendo las rutas relativas hacia la tienda de cursos y eventos, el formulario de envío de requerimientos, el historial de solicitudes y la edición del perfil de usuario. Para garantizar la accesibilidad y correcta visualización en dispositivos móviles, el archivo HTML integra en su parte inferior un script interactivo que capta los clics del usuario sobre el botón de tipo "hamburguesa" para alternar dinámicamente las clases CSS de la barra lateral, ofreciendo así una transición visual óptima y fluida.</w:t>
      </w:r>
    </w:p>
    <w:p w14:paraId="0B50C36C" w14:textId="6E8DF338" w:rsidR="00E4698F" w:rsidRDefault="00B321EC" w:rsidP="00B321EC">
      <w:pPr>
        <w:spacing w:before="100" w:beforeAutospacing="1" w:after="100" w:afterAutospacing="1" w:line="360" w:lineRule="auto"/>
        <w:jc w:val="both"/>
        <w:rPr>
          <w:rFonts w:ascii="Arial" w:eastAsia="Times New Roman" w:hAnsi="Arial" w:cs="Arial"/>
          <w:sz w:val="24"/>
          <w:szCs w:val="24"/>
          <w:lang w:eastAsia="es-ES"/>
        </w:rPr>
      </w:pPr>
      <w:r>
        <w:rPr>
          <w:noProof/>
          <w:lang w:val="es-ES" w:eastAsia="es-ES"/>
        </w:rPr>
        <w:drawing>
          <wp:inline distT="0" distB="0" distL="0" distR="0" wp14:anchorId="19E1C335" wp14:editId="4B04C9F0">
            <wp:extent cx="5600700" cy="1949450"/>
            <wp:effectExtent l="0" t="0" r="0" b="0"/>
            <wp:docPr id="120" name="Imagen 120" descr="C:\Users\maria\Downloads\photo_5094007783916506260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aria\Downloads\photo_5094007783916506260_y.jpg"/>
                    <pic:cNvPicPr>
                      <a:picLocks noChangeAspect="1" noChangeArrowheads="1"/>
                    </pic:cNvPicPr>
                  </pic:nvPicPr>
                  <pic:blipFill rotWithShape="1">
                    <a:blip r:embed="rId106">
                      <a:extLst>
                        <a:ext uri="{28A0092B-C50C-407E-A947-70E740481C1C}">
                          <a14:useLocalDpi xmlns:a14="http://schemas.microsoft.com/office/drawing/2010/main" val="0"/>
                        </a:ext>
                      </a:extLst>
                    </a:blip>
                    <a:srcRect t="8358"/>
                    <a:stretch/>
                  </pic:blipFill>
                  <pic:spPr bwMode="auto">
                    <a:xfrm>
                      <a:off x="0" y="0"/>
                      <a:ext cx="5600700" cy="1949450"/>
                    </a:xfrm>
                    <a:prstGeom prst="rect">
                      <a:avLst/>
                    </a:prstGeom>
                    <a:noFill/>
                    <a:ln>
                      <a:noFill/>
                    </a:ln>
                    <a:extLst>
                      <a:ext uri="{53640926-AAD7-44D8-BBD7-CCE9431645EC}">
                        <a14:shadowObscured xmlns:a14="http://schemas.microsoft.com/office/drawing/2010/main"/>
                      </a:ext>
                    </a:extLst>
                  </pic:spPr>
                </pic:pic>
              </a:graphicData>
            </a:graphic>
          </wp:inline>
        </w:drawing>
      </w:r>
    </w:p>
    <w:p w14:paraId="56B88F72" w14:textId="0E799A03" w:rsidR="00110AFC" w:rsidRDefault="00110AFC" w:rsidP="00B321EC">
      <w:pPr>
        <w:spacing w:before="100" w:beforeAutospacing="1" w:after="100" w:afterAutospacing="1" w:line="360" w:lineRule="auto"/>
        <w:jc w:val="both"/>
        <w:rPr>
          <w:rFonts w:ascii="Arial" w:hAnsi="Arial" w:cs="Arial"/>
          <w:b/>
          <w:bCs/>
          <w:sz w:val="24"/>
          <w:szCs w:val="24"/>
        </w:rPr>
      </w:pPr>
      <w:r w:rsidRPr="00110AFC">
        <w:rPr>
          <w:rFonts w:ascii="Arial" w:hAnsi="Arial" w:cs="Arial"/>
          <w:b/>
          <w:bCs/>
          <w:sz w:val="24"/>
          <w:szCs w:val="24"/>
        </w:rPr>
        <w:lastRenderedPageBreak/>
        <w:t>Desarrollo Técnico Del Historial De Compras Del Cliente</w:t>
      </w:r>
    </w:p>
    <w:p w14:paraId="3D6786E9" w14:textId="686DAFFB" w:rsidR="00110AFC" w:rsidRDefault="00110AFC" w:rsidP="00110AFC">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Pr="00110AFC">
        <w:rPr>
          <w:rFonts w:ascii="Arial" w:eastAsia="Times New Roman" w:hAnsi="Arial" w:cs="Arial"/>
          <w:sz w:val="24"/>
          <w:szCs w:val="24"/>
          <w:lang w:eastAsia="es-VE"/>
        </w:rPr>
        <w:t xml:space="preserve">El desarrollo del archivo </w:t>
      </w:r>
      <w:proofErr w:type="spellStart"/>
      <w:r w:rsidRPr="00110AFC">
        <w:rPr>
          <w:rFonts w:ascii="Arial" w:eastAsia="Times New Roman" w:hAnsi="Arial" w:cs="Arial"/>
          <w:sz w:val="24"/>
          <w:szCs w:val="24"/>
          <w:lang w:eastAsia="es-VE"/>
        </w:rPr>
        <w:t>compras.php</w:t>
      </w:r>
      <w:proofErr w:type="spellEnd"/>
      <w:r w:rsidRPr="00110AFC">
        <w:rPr>
          <w:rFonts w:ascii="Arial" w:eastAsia="Times New Roman" w:hAnsi="Arial" w:cs="Arial"/>
          <w:sz w:val="24"/>
          <w:szCs w:val="24"/>
          <w:lang w:eastAsia="es-VE"/>
        </w:rPr>
        <w:t xml:space="preserve"> implementa la lógica necesaria para listar de manera centralizada las transacciones aprobadas del cliente en el portal web. El script inicia con la apertura segura de la sesión mediante </w:t>
      </w:r>
      <w:proofErr w:type="spellStart"/>
      <w:r w:rsidRPr="00110AFC">
        <w:rPr>
          <w:rFonts w:ascii="Arial" w:eastAsia="Times New Roman" w:hAnsi="Arial" w:cs="Arial"/>
          <w:sz w:val="24"/>
          <w:szCs w:val="24"/>
          <w:lang w:eastAsia="es-VE"/>
        </w:rPr>
        <w:t>session_</w:t>
      </w:r>
      <w:proofErr w:type="gramStart"/>
      <w:r w:rsidRPr="00110AFC">
        <w:rPr>
          <w:rFonts w:ascii="Arial" w:eastAsia="Times New Roman" w:hAnsi="Arial" w:cs="Arial"/>
          <w:sz w:val="24"/>
          <w:szCs w:val="24"/>
          <w:lang w:eastAsia="es-VE"/>
        </w:rPr>
        <w:t>start</w:t>
      </w:r>
      <w:proofErr w:type="spellEnd"/>
      <w:r w:rsidRPr="00110AFC">
        <w:rPr>
          <w:rFonts w:ascii="Arial" w:eastAsia="Times New Roman" w:hAnsi="Arial" w:cs="Arial"/>
          <w:sz w:val="24"/>
          <w:szCs w:val="24"/>
          <w:lang w:eastAsia="es-VE"/>
        </w:rPr>
        <w:t>(</w:t>
      </w:r>
      <w:proofErr w:type="gramEnd"/>
      <w:r w:rsidRPr="00110AFC">
        <w:rPr>
          <w:rFonts w:ascii="Arial" w:eastAsia="Times New Roman" w:hAnsi="Arial" w:cs="Arial"/>
          <w:sz w:val="24"/>
          <w:szCs w:val="24"/>
          <w:lang w:eastAsia="es-VE"/>
        </w:rPr>
        <w:t>) y la subsiguiente verificación del identificador de usuario en la variable global $_SESSION['</w:t>
      </w:r>
      <w:proofErr w:type="spellStart"/>
      <w:r w:rsidRPr="00110AFC">
        <w:rPr>
          <w:rFonts w:ascii="Arial" w:eastAsia="Times New Roman" w:hAnsi="Arial" w:cs="Arial"/>
          <w:sz w:val="24"/>
          <w:szCs w:val="24"/>
          <w:lang w:eastAsia="es-VE"/>
        </w:rPr>
        <w:t>id_usuario</w:t>
      </w:r>
      <w:proofErr w:type="spellEnd"/>
      <w:r w:rsidRPr="00110AFC">
        <w:rPr>
          <w:rFonts w:ascii="Arial" w:eastAsia="Times New Roman" w:hAnsi="Arial" w:cs="Arial"/>
          <w:sz w:val="24"/>
          <w:szCs w:val="24"/>
          <w:lang w:eastAsia="es-VE"/>
        </w:rPr>
        <w:t xml:space="preserve">'] para restringir el acceso a usuarios no autenticados. Tras establecer exitosamente la conexión al servidor de base de datos a través de un objeto PDO con manejo formal de excepciones, el </w:t>
      </w:r>
      <w:proofErr w:type="spellStart"/>
      <w:r w:rsidRPr="00110AFC">
        <w:rPr>
          <w:rFonts w:ascii="Arial" w:eastAsia="Times New Roman" w:hAnsi="Arial" w:cs="Arial"/>
          <w:sz w:val="24"/>
          <w:szCs w:val="24"/>
          <w:lang w:eastAsia="es-VE"/>
        </w:rPr>
        <w:t>backend</w:t>
      </w:r>
      <w:proofErr w:type="spellEnd"/>
      <w:r w:rsidRPr="00110AFC">
        <w:rPr>
          <w:rFonts w:ascii="Arial" w:eastAsia="Times New Roman" w:hAnsi="Arial" w:cs="Arial"/>
          <w:sz w:val="24"/>
          <w:szCs w:val="24"/>
          <w:lang w:eastAsia="es-VE"/>
        </w:rPr>
        <w:t xml:space="preserve"> realiza una consulta avanzada utilizando el operador UNION ALL. Esta consulta unifica los registros de la tabla </w:t>
      </w:r>
      <w:proofErr w:type="spellStart"/>
      <w:r w:rsidRPr="00110AFC">
        <w:rPr>
          <w:rFonts w:ascii="Arial" w:eastAsia="Times New Roman" w:hAnsi="Arial" w:cs="Arial"/>
          <w:sz w:val="24"/>
          <w:szCs w:val="24"/>
          <w:lang w:eastAsia="es-VE"/>
        </w:rPr>
        <w:t>compra_events</w:t>
      </w:r>
      <w:proofErr w:type="spellEnd"/>
      <w:r w:rsidRPr="00110AFC">
        <w:rPr>
          <w:rFonts w:ascii="Arial" w:eastAsia="Times New Roman" w:hAnsi="Arial" w:cs="Arial"/>
          <w:sz w:val="24"/>
          <w:szCs w:val="24"/>
          <w:lang w:eastAsia="es-VE"/>
        </w:rPr>
        <w:t xml:space="preserve"> (enlazada con eventos) y de la tabla </w:t>
      </w:r>
      <w:proofErr w:type="spellStart"/>
      <w:r w:rsidRPr="00110AFC">
        <w:rPr>
          <w:rFonts w:ascii="Arial" w:eastAsia="Times New Roman" w:hAnsi="Arial" w:cs="Arial"/>
          <w:sz w:val="24"/>
          <w:szCs w:val="24"/>
          <w:lang w:eastAsia="es-VE"/>
        </w:rPr>
        <w:t>compra_cursos</w:t>
      </w:r>
      <w:proofErr w:type="spellEnd"/>
      <w:r w:rsidRPr="00110AFC">
        <w:rPr>
          <w:rFonts w:ascii="Arial" w:eastAsia="Times New Roman" w:hAnsi="Arial" w:cs="Arial"/>
          <w:sz w:val="24"/>
          <w:szCs w:val="24"/>
          <w:lang w:eastAsia="es-VE"/>
        </w:rPr>
        <w:t xml:space="preserve"> (enlazada con cursos), filtrando estrictamente por el identificador del cliente activo y seleccionando únicamente aquellas transacciones cuyo estado de compra se encuentre marcado como 'aprobado'.</w:t>
      </w:r>
    </w:p>
    <w:p w14:paraId="53051C9B" w14:textId="6A407B51" w:rsidR="00110AFC" w:rsidRDefault="00110AFC" w:rsidP="00110AFC">
      <w:pPr>
        <w:spacing w:before="100" w:beforeAutospacing="1" w:after="100" w:afterAutospacing="1" w:line="360" w:lineRule="auto"/>
        <w:jc w:val="both"/>
        <w:rPr>
          <w:rFonts w:ascii="Arial" w:eastAsia="Times New Roman" w:hAnsi="Arial" w:cs="Arial"/>
          <w:sz w:val="24"/>
          <w:szCs w:val="24"/>
          <w:lang w:eastAsia="es-VE"/>
        </w:rPr>
      </w:pPr>
      <w:r>
        <w:rPr>
          <w:noProof/>
          <w:lang w:val="es-ES" w:eastAsia="es-ES"/>
        </w:rPr>
        <w:drawing>
          <wp:inline distT="0" distB="0" distL="0" distR="0" wp14:anchorId="0089663D" wp14:editId="11C3D25C">
            <wp:extent cx="5607050" cy="3752850"/>
            <wp:effectExtent l="0" t="0" r="0" b="0"/>
            <wp:docPr id="121" name="Imagen 121" descr="C:\Users\maria\Downloads\photo_5096259583730191502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aria\Downloads\photo_5096259583730191502_y.jpg"/>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607050" cy="3752850"/>
                    </a:xfrm>
                    <a:prstGeom prst="rect">
                      <a:avLst/>
                    </a:prstGeom>
                    <a:noFill/>
                    <a:ln>
                      <a:noFill/>
                    </a:ln>
                  </pic:spPr>
                </pic:pic>
              </a:graphicData>
            </a:graphic>
          </wp:inline>
        </w:drawing>
      </w:r>
    </w:p>
    <w:p w14:paraId="46C7C0F2" w14:textId="6F925FED" w:rsidR="00110AFC" w:rsidRPr="00110AFC" w:rsidRDefault="00110AFC" w:rsidP="00110AFC">
      <w:pPr>
        <w:spacing w:before="100" w:beforeAutospacing="1" w:after="100" w:afterAutospacing="1" w:line="360" w:lineRule="auto"/>
        <w:jc w:val="both"/>
        <w:rPr>
          <w:rFonts w:ascii="Arial" w:eastAsia="Times New Roman" w:hAnsi="Arial" w:cs="Arial"/>
          <w:sz w:val="24"/>
          <w:szCs w:val="24"/>
          <w:lang w:eastAsia="es-VE"/>
        </w:rPr>
      </w:pPr>
      <w:r>
        <w:rPr>
          <w:noProof/>
          <w:lang w:val="es-ES" w:eastAsia="es-ES"/>
        </w:rPr>
        <w:lastRenderedPageBreak/>
        <w:drawing>
          <wp:inline distT="0" distB="0" distL="0" distR="0" wp14:anchorId="5D76EC06" wp14:editId="2069C28E">
            <wp:extent cx="5600700" cy="3657600"/>
            <wp:effectExtent l="0" t="0" r="0" b="0"/>
            <wp:docPr id="122" name="Imagen 122" descr="C:\Users\maria\Downloads\photo_5096259583730191503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aria\Downloads\photo_5096259583730191503_y.jpg"/>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600700" cy="3657600"/>
                    </a:xfrm>
                    <a:prstGeom prst="rect">
                      <a:avLst/>
                    </a:prstGeom>
                    <a:noFill/>
                    <a:ln>
                      <a:noFill/>
                    </a:ln>
                  </pic:spPr>
                </pic:pic>
              </a:graphicData>
            </a:graphic>
          </wp:inline>
        </w:drawing>
      </w:r>
    </w:p>
    <w:p w14:paraId="47AF6F7C" w14:textId="360A3C18" w:rsidR="00110AFC" w:rsidRDefault="00110AFC" w:rsidP="00110AFC">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Pr="00110AFC">
        <w:rPr>
          <w:rFonts w:ascii="Arial" w:eastAsia="Times New Roman" w:hAnsi="Arial" w:cs="Arial"/>
          <w:sz w:val="24"/>
          <w:szCs w:val="24"/>
          <w:lang w:eastAsia="es-VE"/>
        </w:rPr>
        <w:t xml:space="preserve">El procesamiento de los datos recuperados se ejecuta en el servidor antes de proceder con la estructuración del </w:t>
      </w:r>
      <w:proofErr w:type="spellStart"/>
      <w:r w:rsidRPr="00110AFC">
        <w:rPr>
          <w:rFonts w:ascii="Arial" w:eastAsia="Times New Roman" w:hAnsi="Arial" w:cs="Arial"/>
          <w:sz w:val="24"/>
          <w:szCs w:val="24"/>
          <w:lang w:eastAsia="es-VE"/>
        </w:rPr>
        <w:t>front-end</w:t>
      </w:r>
      <w:proofErr w:type="spellEnd"/>
      <w:r w:rsidRPr="00110AFC">
        <w:rPr>
          <w:rFonts w:ascii="Arial" w:eastAsia="Times New Roman" w:hAnsi="Arial" w:cs="Arial"/>
          <w:sz w:val="24"/>
          <w:szCs w:val="24"/>
          <w:lang w:eastAsia="es-VE"/>
        </w:rPr>
        <w:t xml:space="preserve"> en HTML5 y CSS3. Para enriquecer la experiencia de usuario, el </w:t>
      </w:r>
      <w:proofErr w:type="spellStart"/>
      <w:r w:rsidRPr="00110AFC">
        <w:rPr>
          <w:rFonts w:ascii="Arial" w:eastAsia="Times New Roman" w:hAnsi="Arial" w:cs="Arial"/>
          <w:sz w:val="24"/>
          <w:szCs w:val="24"/>
          <w:lang w:eastAsia="es-VE"/>
        </w:rPr>
        <w:t>backend</w:t>
      </w:r>
      <w:proofErr w:type="spellEnd"/>
      <w:r w:rsidRPr="00110AFC">
        <w:rPr>
          <w:rFonts w:ascii="Arial" w:eastAsia="Times New Roman" w:hAnsi="Arial" w:cs="Arial"/>
          <w:sz w:val="24"/>
          <w:szCs w:val="24"/>
          <w:lang w:eastAsia="es-VE"/>
        </w:rPr>
        <w:t xml:space="preserve"> calcula previamente el nombre completo del cliente y genera una variable alternativa con sus iniciales en mayúsculas utilizando las funciones de manipulación de cadenas </w:t>
      </w:r>
      <w:proofErr w:type="spellStart"/>
      <w:r w:rsidRPr="00110AFC">
        <w:rPr>
          <w:rFonts w:ascii="Arial" w:eastAsia="Times New Roman" w:hAnsi="Arial" w:cs="Arial"/>
          <w:sz w:val="24"/>
          <w:szCs w:val="24"/>
          <w:lang w:eastAsia="es-VE"/>
        </w:rPr>
        <w:t>strtoupper</w:t>
      </w:r>
      <w:proofErr w:type="spellEnd"/>
      <w:r w:rsidRPr="00110AFC">
        <w:rPr>
          <w:rFonts w:ascii="Arial" w:eastAsia="Times New Roman" w:hAnsi="Arial" w:cs="Arial"/>
          <w:sz w:val="24"/>
          <w:szCs w:val="24"/>
          <w:lang w:eastAsia="es-VE"/>
        </w:rPr>
        <w:t xml:space="preserve"> y </w:t>
      </w:r>
      <w:proofErr w:type="spellStart"/>
      <w:r w:rsidRPr="00110AFC">
        <w:rPr>
          <w:rFonts w:ascii="Arial" w:eastAsia="Times New Roman" w:hAnsi="Arial" w:cs="Arial"/>
          <w:sz w:val="24"/>
          <w:szCs w:val="24"/>
          <w:lang w:eastAsia="es-VE"/>
        </w:rPr>
        <w:t>substr</w:t>
      </w:r>
      <w:proofErr w:type="spellEnd"/>
      <w:r w:rsidRPr="00110AFC">
        <w:rPr>
          <w:rFonts w:ascii="Arial" w:eastAsia="Times New Roman" w:hAnsi="Arial" w:cs="Arial"/>
          <w:sz w:val="24"/>
          <w:szCs w:val="24"/>
          <w:lang w:eastAsia="es-VE"/>
        </w:rPr>
        <w:t xml:space="preserve">, destinadas a cubrir la ausencia de una fotografía de perfil. En la sección de estilos incorporada en la cabecera, se definen clases CSS personalizadas para formatear la tabla de datos y renderizar visualmente el estado de las compras. El diseño asigna colores específicos de fondo mediante clases condicionales como. </w:t>
      </w:r>
      <w:proofErr w:type="spellStart"/>
      <w:proofErr w:type="gramStart"/>
      <w:r w:rsidRPr="00110AFC">
        <w:rPr>
          <w:rFonts w:ascii="Arial" w:eastAsia="Times New Roman" w:hAnsi="Arial" w:cs="Arial"/>
          <w:sz w:val="24"/>
          <w:szCs w:val="24"/>
          <w:lang w:eastAsia="es-VE"/>
        </w:rPr>
        <w:t>estado.aprobado</w:t>
      </w:r>
      <w:proofErr w:type="spellEnd"/>
      <w:proofErr w:type="gramEnd"/>
      <w:r w:rsidRPr="00110AFC">
        <w:rPr>
          <w:rFonts w:ascii="Arial" w:eastAsia="Times New Roman" w:hAnsi="Arial" w:cs="Arial"/>
          <w:sz w:val="24"/>
          <w:szCs w:val="24"/>
          <w:lang w:eastAsia="es-VE"/>
        </w:rPr>
        <w:t>, asegurando un contraste estético e intuitivo que facilita la rápida lectura de la información financiera expuesta.</w:t>
      </w:r>
    </w:p>
    <w:p w14:paraId="41B03BC9" w14:textId="6ED80D94" w:rsidR="00110AFC" w:rsidRDefault="00110AFC" w:rsidP="00110AFC">
      <w:pPr>
        <w:spacing w:before="100" w:beforeAutospacing="1" w:after="100" w:afterAutospacing="1" w:line="360" w:lineRule="auto"/>
        <w:jc w:val="both"/>
        <w:rPr>
          <w:rFonts w:ascii="Arial" w:eastAsia="Times New Roman" w:hAnsi="Arial" w:cs="Arial"/>
          <w:sz w:val="24"/>
          <w:szCs w:val="24"/>
          <w:lang w:eastAsia="es-VE"/>
        </w:rPr>
      </w:pPr>
      <w:r>
        <w:rPr>
          <w:noProof/>
          <w:lang w:val="es-ES" w:eastAsia="es-ES"/>
        </w:rPr>
        <w:lastRenderedPageBreak/>
        <w:drawing>
          <wp:inline distT="0" distB="0" distL="0" distR="0" wp14:anchorId="0EE8F033" wp14:editId="14597EBB">
            <wp:extent cx="5612130" cy="3237767"/>
            <wp:effectExtent l="0" t="0" r="7620" b="1270"/>
            <wp:docPr id="123" name="Imagen 123" descr="C:\Users\maria\Downloads\photo_5096259583730191504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aria\Downloads\photo_5096259583730191504_y.jpg"/>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612130" cy="3237767"/>
                    </a:xfrm>
                    <a:prstGeom prst="rect">
                      <a:avLst/>
                    </a:prstGeom>
                    <a:noFill/>
                    <a:ln>
                      <a:noFill/>
                    </a:ln>
                  </pic:spPr>
                </pic:pic>
              </a:graphicData>
            </a:graphic>
          </wp:inline>
        </w:drawing>
      </w:r>
    </w:p>
    <w:p w14:paraId="718DC7A5" w14:textId="270EB906" w:rsidR="00110AFC" w:rsidRDefault="00110AFC" w:rsidP="00110AFC">
      <w:pPr>
        <w:spacing w:before="100" w:beforeAutospacing="1" w:after="100" w:afterAutospacing="1" w:line="360" w:lineRule="auto"/>
        <w:jc w:val="both"/>
        <w:rPr>
          <w:rFonts w:ascii="Arial" w:eastAsia="Times New Roman" w:hAnsi="Arial" w:cs="Arial"/>
          <w:sz w:val="24"/>
          <w:szCs w:val="24"/>
          <w:lang w:eastAsia="es-VE"/>
        </w:rPr>
      </w:pPr>
      <w:r>
        <w:rPr>
          <w:noProof/>
          <w:lang w:val="es-ES" w:eastAsia="es-ES"/>
        </w:rPr>
        <w:drawing>
          <wp:inline distT="0" distB="0" distL="0" distR="0" wp14:anchorId="7ADCD159" wp14:editId="485F87CD">
            <wp:extent cx="5600700" cy="3041650"/>
            <wp:effectExtent l="0" t="0" r="0" b="6350"/>
            <wp:docPr id="124" name="Imagen 124" descr="C:\Users\maria\Downloads\photo_5096259583730191505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maria\Downloads\photo_5096259583730191505_y.jpg"/>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600700" cy="3041650"/>
                    </a:xfrm>
                    <a:prstGeom prst="rect">
                      <a:avLst/>
                    </a:prstGeom>
                    <a:noFill/>
                    <a:ln>
                      <a:noFill/>
                    </a:ln>
                  </pic:spPr>
                </pic:pic>
              </a:graphicData>
            </a:graphic>
          </wp:inline>
        </w:drawing>
      </w:r>
    </w:p>
    <w:p w14:paraId="0DAD243F" w14:textId="2B13C01B" w:rsidR="00110AFC" w:rsidRPr="00110AFC" w:rsidRDefault="001E3FD3" w:rsidP="00110AFC">
      <w:pPr>
        <w:spacing w:before="100" w:beforeAutospacing="1" w:after="100" w:afterAutospacing="1" w:line="360" w:lineRule="auto"/>
        <w:jc w:val="both"/>
        <w:rPr>
          <w:rFonts w:ascii="Arial" w:eastAsia="Times New Roman" w:hAnsi="Arial" w:cs="Arial"/>
          <w:sz w:val="24"/>
          <w:szCs w:val="24"/>
          <w:lang w:eastAsia="es-VE"/>
        </w:rPr>
      </w:pPr>
      <w:r>
        <w:rPr>
          <w:noProof/>
          <w:lang w:val="es-ES" w:eastAsia="es-ES"/>
        </w:rPr>
        <w:lastRenderedPageBreak/>
        <w:drawing>
          <wp:inline distT="0" distB="0" distL="0" distR="0" wp14:anchorId="2FBD9B4F" wp14:editId="13E9A256">
            <wp:extent cx="5607050" cy="3022600"/>
            <wp:effectExtent l="0" t="0" r="0" b="6350"/>
            <wp:docPr id="11" name="Imagen 11" descr="C:\Users\maria\Downloads\photo_5096259583730191506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maria\Downloads\photo_5096259583730191506_y.jpg"/>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607050" cy="3022600"/>
                    </a:xfrm>
                    <a:prstGeom prst="rect">
                      <a:avLst/>
                    </a:prstGeom>
                    <a:noFill/>
                    <a:ln>
                      <a:noFill/>
                    </a:ln>
                  </pic:spPr>
                </pic:pic>
              </a:graphicData>
            </a:graphic>
          </wp:inline>
        </w:drawing>
      </w:r>
    </w:p>
    <w:p w14:paraId="3054D5E5" w14:textId="2B1C0C79" w:rsidR="00110AFC" w:rsidRPr="00110AFC" w:rsidRDefault="00110AFC" w:rsidP="00110AFC">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Pr="00110AFC">
        <w:rPr>
          <w:rFonts w:ascii="Arial" w:eastAsia="Times New Roman" w:hAnsi="Arial" w:cs="Arial"/>
          <w:sz w:val="24"/>
          <w:szCs w:val="24"/>
          <w:lang w:eastAsia="es-VE"/>
        </w:rPr>
        <w:t>La interfaz visual del historial de compras se integra armónicamente con la estructura global del portal web mediante la inclusión de la barra lateral de navegación dinámica (</w:t>
      </w:r>
      <w:proofErr w:type="spellStart"/>
      <w:r w:rsidRPr="00110AFC">
        <w:rPr>
          <w:rFonts w:ascii="Arial" w:eastAsia="Times New Roman" w:hAnsi="Arial" w:cs="Arial"/>
          <w:sz w:val="24"/>
          <w:szCs w:val="24"/>
          <w:lang w:eastAsia="es-VE"/>
        </w:rPr>
        <w:t>sidebar</w:t>
      </w:r>
      <w:proofErr w:type="spellEnd"/>
      <w:r w:rsidRPr="00110AFC">
        <w:rPr>
          <w:rFonts w:ascii="Arial" w:eastAsia="Times New Roman" w:hAnsi="Arial" w:cs="Arial"/>
          <w:sz w:val="24"/>
          <w:szCs w:val="24"/>
          <w:lang w:eastAsia="es-VE"/>
        </w:rPr>
        <w:t xml:space="preserve">). Dentro del contenedor principal del panel, la información se organiza en una tabla estructurada que presenta columnas para el tipo de adquisición (evento o curso), el nombre del producto, el costo total formateado con dos decimales mediante </w:t>
      </w:r>
      <w:proofErr w:type="spellStart"/>
      <w:r w:rsidRPr="00110AFC">
        <w:rPr>
          <w:rFonts w:ascii="Arial" w:eastAsia="Times New Roman" w:hAnsi="Arial" w:cs="Arial"/>
          <w:sz w:val="24"/>
          <w:szCs w:val="24"/>
          <w:lang w:eastAsia="es-VE"/>
        </w:rPr>
        <w:t>number_</w:t>
      </w:r>
      <w:proofErr w:type="gramStart"/>
      <w:r w:rsidRPr="00110AFC">
        <w:rPr>
          <w:rFonts w:ascii="Arial" w:eastAsia="Times New Roman" w:hAnsi="Arial" w:cs="Arial"/>
          <w:sz w:val="24"/>
          <w:szCs w:val="24"/>
          <w:lang w:eastAsia="es-VE"/>
        </w:rPr>
        <w:t>format</w:t>
      </w:r>
      <w:proofErr w:type="spellEnd"/>
      <w:r w:rsidRPr="00110AFC">
        <w:rPr>
          <w:rFonts w:ascii="Arial" w:eastAsia="Times New Roman" w:hAnsi="Arial" w:cs="Arial"/>
          <w:sz w:val="24"/>
          <w:szCs w:val="24"/>
          <w:lang w:eastAsia="es-VE"/>
        </w:rPr>
        <w:t>(</w:t>
      </w:r>
      <w:proofErr w:type="gramEnd"/>
      <w:r w:rsidRPr="00110AFC">
        <w:rPr>
          <w:rFonts w:ascii="Arial" w:eastAsia="Times New Roman" w:hAnsi="Arial" w:cs="Arial"/>
          <w:sz w:val="24"/>
          <w:szCs w:val="24"/>
          <w:lang w:eastAsia="es-VE"/>
        </w:rPr>
        <w:t xml:space="preserve">), el estado de la transacción y la fecha de compra. En caso de que el arreglo de registros devuelto por la base de datos se encuentre vacío, el sistema ejecuta una validación condicional para desplegar un mensaje amigable indicando la ausencia de transacciones. Por el contrario, al existir registros, un bucle </w:t>
      </w:r>
      <w:proofErr w:type="spellStart"/>
      <w:r w:rsidRPr="00110AFC">
        <w:rPr>
          <w:rFonts w:ascii="Arial" w:eastAsia="Times New Roman" w:hAnsi="Arial" w:cs="Arial"/>
          <w:sz w:val="24"/>
          <w:szCs w:val="24"/>
          <w:lang w:eastAsia="es-VE"/>
        </w:rPr>
        <w:t>foreach</w:t>
      </w:r>
      <w:proofErr w:type="spellEnd"/>
      <w:r w:rsidRPr="00110AFC">
        <w:rPr>
          <w:rFonts w:ascii="Arial" w:eastAsia="Times New Roman" w:hAnsi="Arial" w:cs="Arial"/>
          <w:sz w:val="24"/>
          <w:szCs w:val="24"/>
          <w:lang w:eastAsia="es-VE"/>
        </w:rPr>
        <w:t xml:space="preserve"> itera dinámicamente cada fila de resultados y renderiza un enlace parametrizado hacia el script </w:t>
      </w:r>
      <w:proofErr w:type="spellStart"/>
      <w:r w:rsidRPr="00110AFC">
        <w:rPr>
          <w:rFonts w:ascii="Arial" w:eastAsia="Times New Roman" w:hAnsi="Arial" w:cs="Arial"/>
          <w:sz w:val="24"/>
          <w:szCs w:val="24"/>
          <w:lang w:eastAsia="es-VE"/>
        </w:rPr>
        <w:t>descargar_entrada.php</w:t>
      </w:r>
      <w:proofErr w:type="spellEnd"/>
      <w:r w:rsidRPr="00110AFC">
        <w:rPr>
          <w:rFonts w:ascii="Arial" w:eastAsia="Times New Roman" w:hAnsi="Arial" w:cs="Arial"/>
          <w:sz w:val="24"/>
          <w:szCs w:val="24"/>
          <w:lang w:eastAsia="es-VE"/>
        </w:rPr>
        <w:t xml:space="preserve"> enviando el identificador único de la compra.</w:t>
      </w:r>
    </w:p>
    <w:p w14:paraId="6A1626F3" w14:textId="5B50488F" w:rsidR="00110AFC" w:rsidRDefault="001E3FD3" w:rsidP="00B321EC">
      <w:pPr>
        <w:spacing w:before="100" w:beforeAutospacing="1" w:after="100" w:afterAutospacing="1" w:line="360" w:lineRule="auto"/>
        <w:jc w:val="both"/>
        <w:rPr>
          <w:rFonts w:ascii="Arial" w:eastAsia="Times New Roman" w:hAnsi="Arial" w:cs="Arial"/>
          <w:b/>
          <w:bCs/>
          <w:sz w:val="24"/>
          <w:szCs w:val="24"/>
          <w:lang w:eastAsia="es-ES"/>
        </w:rPr>
      </w:pPr>
      <w:r>
        <w:rPr>
          <w:noProof/>
          <w:lang w:val="es-ES" w:eastAsia="es-ES"/>
        </w:rPr>
        <w:lastRenderedPageBreak/>
        <w:drawing>
          <wp:inline distT="0" distB="0" distL="0" distR="0" wp14:anchorId="1E25B4B3" wp14:editId="05056F13">
            <wp:extent cx="5600700" cy="2838450"/>
            <wp:effectExtent l="0" t="0" r="0" b="0"/>
            <wp:docPr id="125" name="Imagen 125" descr="C:\Users\maria\Downloads\photo_5096259583730191508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aria\Downloads\photo_5096259583730191508_y.jpg"/>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600700" cy="2838450"/>
                    </a:xfrm>
                    <a:prstGeom prst="rect">
                      <a:avLst/>
                    </a:prstGeom>
                    <a:noFill/>
                    <a:ln>
                      <a:noFill/>
                    </a:ln>
                  </pic:spPr>
                </pic:pic>
              </a:graphicData>
            </a:graphic>
          </wp:inline>
        </w:drawing>
      </w:r>
    </w:p>
    <w:p w14:paraId="5267BA0A" w14:textId="6A941EA5" w:rsidR="00D332A0" w:rsidRPr="00D332A0" w:rsidRDefault="00D332A0" w:rsidP="00D332A0">
      <w:pPr>
        <w:pStyle w:val="Ttulo3"/>
        <w:spacing w:line="360" w:lineRule="auto"/>
        <w:jc w:val="both"/>
        <w:rPr>
          <w:rFonts w:ascii="Arial" w:hAnsi="Arial" w:cs="Arial"/>
          <w:b/>
          <w:bCs/>
          <w:color w:val="auto"/>
        </w:rPr>
      </w:pPr>
      <w:bookmarkStart w:id="103" w:name="_Toc235224742"/>
      <w:r w:rsidRPr="00D332A0">
        <w:rPr>
          <w:rFonts w:ascii="Arial" w:hAnsi="Arial" w:cs="Arial"/>
          <w:b/>
          <w:bCs/>
          <w:color w:val="auto"/>
        </w:rPr>
        <w:t>DESARROLLO TÉCNICO DEL SISTEMA DE COMPROBANTES EN PDF</w:t>
      </w:r>
      <w:bookmarkEnd w:id="103"/>
      <w:r w:rsidRPr="00D332A0">
        <w:rPr>
          <w:rFonts w:ascii="Arial" w:hAnsi="Arial" w:cs="Arial"/>
          <w:b/>
          <w:bCs/>
          <w:color w:val="auto"/>
        </w:rPr>
        <w:t xml:space="preserve"> </w:t>
      </w:r>
    </w:p>
    <w:p w14:paraId="7058F9DB" w14:textId="5994F1A9" w:rsidR="00D332A0" w:rsidRDefault="00D332A0" w:rsidP="00D332A0">
      <w:pPr>
        <w:pStyle w:val="NormalWeb"/>
        <w:spacing w:line="360" w:lineRule="auto"/>
        <w:jc w:val="both"/>
        <w:rPr>
          <w:rFonts w:ascii="Arial" w:hAnsi="Arial" w:cs="Arial"/>
        </w:rPr>
      </w:pPr>
      <w:r>
        <w:rPr>
          <w:rFonts w:ascii="Arial" w:hAnsi="Arial" w:cs="Arial"/>
        </w:rPr>
        <w:t xml:space="preserve">     </w:t>
      </w:r>
      <w:r w:rsidRPr="00D332A0">
        <w:rPr>
          <w:rFonts w:ascii="Arial" w:hAnsi="Arial" w:cs="Arial"/>
        </w:rPr>
        <w:t xml:space="preserve">El desarrollo lógico del archivo </w:t>
      </w:r>
      <w:proofErr w:type="spellStart"/>
      <w:r w:rsidRPr="00D332A0">
        <w:rPr>
          <w:rStyle w:val="CdigoHTML"/>
          <w:rFonts w:ascii="Arial" w:hAnsi="Arial" w:cs="Arial"/>
          <w:sz w:val="24"/>
          <w:szCs w:val="24"/>
        </w:rPr>
        <w:t>descargar_entrada.php</w:t>
      </w:r>
      <w:proofErr w:type="spellEnd"/>
      <w:r w:rsidRPr="00D332A0">
        <w:rPr>
          <w:rFonts w:ascii="Arial" w:hAnsi="Arial" w:cs="Arial"/>
        </w:rPr>
        <w:t xml:space="preserve"> tiene como finalidad automatizar la generación de soportes de pago legibles e imprimibles para el cliente dentro del portal web. El script inicia llamando al gestor de sesiones </w:t>
      </w:r>
      <w:proofErr w:type="spellStart"/>
      <w:r w:rsidRPr="00D332A0">
        <w:rPr>
          <w:rStyle w:val="CdigoHTML"/>
          <w:rFonts w:ascii="Arial" w:hAnsi="Arial" w:cs="Arial"/>
          <w:sz w:val="24"/>
          <w:szCs w:val="24"/>
        </w:rPr>
        <w:t>session_</w:t>
      </w:r>
      <w:proofErr w:type="gramStart"/>
      <w:r w:rsidRPr="00D332A0">
        <w:rPr>
          <w:rStyle w:val="CdigoHTML"/>
          <w:rFonts w:ascii="Arial" w:hAnsi="Arial" w:cs="Arial"/>
          <w:sz w:val="24"/>
          <w:szCs w:val="24"/>
        </w:rPr>
        <w:t>start</w:t>
      </w:r>
      <w:proofErr w:type="spellEnd"/>
      <w:r w:rsidRPr="00D332A0">
        <w:rPr>
          <w:rStyle w:val="CdigoHTML"/>
          <w:rFonts w:ascii="Arial" w:hAnsi="Arial" w:cs="Arial"/>
          <w:sz w:val="24"/>
          <w:szCs w:val="24"/>
        </w:rPr>
        <w:t>(</w:t>
      </w:r>
      <w:proofErr w:type="gramEnd"/>
      <w:r w:rsidRPr="00D332A0">
        <w:rPr>
          <w:rStyle w:val="CdigoHTML"/>
          <w:rFonts w:ascii="Arial" w:hAnsi="Arial" w:cs="Arial"/>
          <w:sz w:val="24"/>
          <w:szCs w:val="24"/>
        </w:rPr>
        <w:t>)</w:t>
      </w:r>
      <w:r w:rsidRPr="00D332A0">
        <w:rPr>
          <w:rFonts w:ascii="Arial" w:hAnsi="Arial" w:cs="Arial"/>
        </w:rPr>
        <w:t xml:space="preserve"> y requiriendo una única vez el archivo de configuración global </w:t>
      </w:r>
      <w:proofErr w:type="spellStart"/>
      <w:r w:rsidRPr="00D332A0">
        <w:rPr>
          <w:rStyle w:val="CdigoHTML"/>
          <w:rFonts w:ascii="Arial" w:hAnsi="Arial" w:cs="Arial"/>
          <w:sz w:val="24"/>
          <w:szCs w:val="24"/>
        </w:rPr>
        <w:t>config.php</w:t>
      </w:r>
      <w:proofErr w:type="spellEnd"/>
      <w:r w:rsidRPr="00D332A0">
        <w:rPr>
          <w:rFonts w:ascii="Arial" w:hAnsi="Arial" w:cs="Arial"/>
        </w:rPr>
        <w:t xml:space="preserve"> junto con el cargador automático de dependencias de </w:t>
      </w:r>
      <w:proofErr w:type="spellStart"/>
      <w:r w:rsidRPr="00D332A0">
        <w:rPr>
          <w:rFonts w:ascii="Arial" w:hAnsi="Arial" w:cs="Arial"/>
        </w:rPr>
        <w:t>Composer</w:t>
      </w:r>
      <w:proofErr w:type="spellEnd"/>
      <w:r w:rsidRPr="00D332A0">
        <w:rPr>
          <w:rFonts w:ascii="Arial" w:hAnsi="Arial" w:cs="Arial"/>
        </w:rPr>
        <w:t xml:space="preserve">. Inmediatamente, el </w:t>
      </w:r>
      <w:proofErr w:type="spellStart"/>
      <w:r w:rsidRPr="00D332A0">
        <w:rPr>
          <w:rFonts w:ascii="Arial" w:hAnsi="Arial" w:cs="Arial"/>
        </w:rPr>
        <w:t>backend</w:t>
      </w:r>
      <w:proofErr w:type="spellEnd"/>
      <w:r w:rsidRPr="00D332A0">
        <w:rPr>
          <w:rFonts w:ascii="Arial" w:hAnsi="Arial" w:cs="Arial"/>
        </w:rPr>
        <w:t xml:space="preserve"> implementa una validación restrictiva que comprueba que la sesión del usuario esté activa y, en paralelo, valida que se haya transmitido el parámetro numérico de la compra mediante el método HTTP GET. En caso de que estas condiciones obligatorias no se cumplan de forma simultánea, el flujo lógico interrumpe la ejecución del servidor empleando la función </w:t>
      </w:r>
      <w:proofErr w:type="gramStart"/>
      <w:r w:rsidRPr="00D332A0">
        <w:rPr>
          <w:rStyle w:val="CdigoHTML"/>
          <w:rFonts w:ascii="Arial" w:hAnsi="Arial" w:cs="Arial"/>
          <w:sz w:val="24"/>
          <w:szCs w:val="24"/>
        </w:rPr>
        <w:t>die(</w:t>
      </w:r>
      <w:proofErr w:type="gramEnd"/>
      <w:r w:rsidRPr="00D332A0">
        <w:rPr>
          <w:rStyle w:val="CdigoHTML"/>
          <w:rFonts w:ascii="Arial" w:hAnsi="Arial" w:cs="Arial"/>
          <w:sz w:val="24"/>
          <w:szCs w:val="24"/>
        </w:rPr>
        <w:t>)</w:t>
      </w:r>
      <w:r w:rsidRPr="00D332A0">
        <w:rPr>
          <w:rFonts w:ascii="Arial" w:hAnsi="Arial" w:cs="Arial"/>
        </w:rPr>
        <w:t>, garantizando que ninguna solicitud malformada o anónima comprometa la seguridad del entorno de datos.</w:t>
      </w:r>
    </w:p>
    <w:p w14:paraId="4207BDC1" w14:textId="71A2F8CF" w:rsidR="00D332A0" w:rsidRDefault="00D332A0" w:rsidP="00D332A0">
      <w:pPr>
        <w:pStyle w:val="NormalWeb"/>
        <w:spacing w:line="360" w:lineRule="auto"/>
        <w:jc w:val="both"/>
        <w:rPr>
          <w:rFonts w:ascii="Arial" w:hAnsi="Arial" w:cs="Arial"/>
        </w:rPr>
      </w:pPr>
      <w:r>
        <w:rPr>
          <w:noProof/>
          <w:lang w:val="es-ES" w:eastAsia="es-ES"/>
        </w:rPr>
        <w:lastRenderedPageBreak/>
        <w:drawing>
          <wp:inline distT="0" distB="0" distL="0" distR="0" wp14:anchorId="401582D8" wp14:editId="3C82D75C">
            <wp:extent cx="5600700" cy="3727450"/>
            <wp:effectExtent l="0" t="0" r="0" b="6350"/>
            <wp:docPr id="126" name="Imagen 126" descr="C:\Users\maria\Downloads\photo_5096259583730191509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maria\Downloads\photo_5096259583730191509_y.jpg"/>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600700" cy="3727450"/>
                    </a:xfrm>
                    <a:prstGeom prst="rect">
                      <a:avLst/>
                    </a:prstGeom>
                    <a:noFill/>
                    <a:ln>
                      <a:noFill/>
                    </a:ln>
                  </pic:spPr>
                </pic:pic>
              </a:graphicData>
            </a:graphic>
          </wp:inline>
        </w:drawing>
      </w:r>
    </w:p>
    <w:p w14:paraId="142FFFCF" w14:textId="45A47209" w:rsidR="00D332A0" w:rsidRPr="00D332A0" w:rsidRDefault="00D332A0" w:rsidP="00D332A0">
      <w:pPr>
        <w:pStyle w:val="NormalWeb"/>
        <w:spacing w:line="360" w:lineRule="auto"/>
        <w:jc w:val="both"/>
        <w:rPr>
          <w:rFonts w:ascii="Arial" w:hAnsi="Arial" w:cs="Arial"/>
        </w:rPr>
      </w:pPr>
      <w:r>
        <w:rPr>
          <w:noProof/>
          <w:lang w:val="es-ES" w:eastAsia="es-ES"/>
        </w:rPr>
        <w:drawing>
          <wp:inline distT="0" distB="0" distL="0" distR="0" wp14:anchorId="50B7A0C8" wp14:editId="028CCBC1">
            <wp:extent cx="5607050" cy="3492500"/>
            <wp:effectExtent l="0" t="0" r="0" b="0"/>
            <wp:docPr id="127" name="Imagen 127" descr="C:\Users\maria\Downloads\photo_5096259583730191510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maria\Downloads\photo_5096259583730191510_y.jpg"/>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607050" cy="3492500"/>
                    </a:xfrm>
                    <a:prstGeom prst="rect">
                      <a:avLst/>
                    </a:prstGeom>
                    <a:noFill/>
                    <a:ln>
                      <a:noFill/>
                    </a:ln>
                  </pic:spPr>
                </pic:pic>
              </a:graphicData>
            </a:graphic>
          </wp:inline>
        </w:drawing>
      </w:r>
    </w:p>
    <w:p w14:paraId="207639CD" w14:textId="38DE9905" w:rsidR="00D332A0" w:rsidRDefault="00D332A0" w:rsidP="00D332A0">
      <w:pPr>
        <w:pStyle w:val="NormalWeb"/>
        <w:spacing w:line="360" w:lineRule="auto"/>
        <w:jc w:val="both"/>
        <w:rPr>
          <w:rFonts w:ascii="Arial" w:hAnsi="Arial" w:cs="Arial"/>
        </w:rPr>
      </w:pPr>
      <w:r w:rsidRPr="00D332A0">
        <w:rPr>
          <w:rFonts w:ascii="Arial" w:hAnsi="Arial" w:cs="Arial"/>
        </w:rPr>
        <w:lastRenderedPageBreak/>
        <w:t xml:space="preserve">Una vez validados los parámetros de entrada, el servidor procede a consultar el repositorio relacional MySQL para estructurar el contenido que se estampará en el documento. Mediante sentencias preparadas de PDO, se ejecuta una consulta condicional avanzada que recupera el identificador del registro, la fecha exacta de la transacción, el monto financiero total y el nombre del servicio adquirido. Una vez que el </w:t>
      </w:r>
      <w:proofErr w:type="spellStart"/>
      <w:r w:rsidRPr="00D332A0">
        <w:rPr>
          <w:rFonts w:ascii="Arial" w:hAnsi="Arial" w:cs="Arial"/>
        </w:rPr>
        <w:t>backend</w:t>
      </w:r>
      <w:proofErr w:type="spellEnd"/>
      <w:r w:rsidRPr="00D332A0">
        <w:rPr>
          <w:rFonts w:ascii="Arial" w:hAnsi="Arial" w:cs="Arial"/>
        </w:rPr>
        <w:t xml:space="preserve"> confirma la existencia del registro en la base de datos, el código procede a inicializar una variable de tipo cadena de texto que contiene toda la estructura semántica de una plantilla HTML5 y hojas de estilo CSS integradas. Esta sección de código define de forma precisa un diseño de ticket limpio, aplicando fuentes tipográficas legibles, alineaciones estéticas de texto y márgenes proporcionales para asegurar una presentación corporativa óptima del comprobante físico.</w:t>
      </w:r>
    </w:p>
    <w:p w14:paraId="4EA11ED8" w14:textId="06BCF357" w:rsidR="00D332A0" w:rsidRDefault="00D332A0" w:rsidP="00D332A0">
      <w:pPr>
        <w:pStyle w:val="NormalWeb"/>
        <w:spacing w:line="360" w:lineRule="auto"/>
        <w:jc w:val="both"/>
        <w:rPr>
          <w:rFonts w:ascii="Arial" w:hAnsi="Arial" w:cs="Arial"/>
        </w:rPr>
      </w:pPr>
      <w:r>
        <w:rPr>
          <w:noProof/>
          <w:lang w:val="es-ES" w:eastAsia="es-ES"/>
        </w:rPr>
        <w:drawing>
          <wp:inline distT="0" distB="0" distL="0" distR="0" wp14:anchorId="4522EFDA" wp14:editId="6E714ABB">
            <wp:extent cx="5612130" cy="3396481"/>
            <wp:effectExtent l="0" t="0" r="7620" b="0"/>
            <wp:docPr id="256" name="Imagen 256" descr="C:\Users\maria\Downloads\photo_5096259583730191511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maria\Downloads\photo_5096259583730191511_y.jpg"/>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612130" cy="3396481"/>
                    </a:xfrm>
                    <a:prstGeom prst="rect">
                      <a:avLst/>
                    </a:prstGeom>
                    <a:noFill/>
                    <a:ln>
                      <a:noFill/>
                    </a:ln>
                  </pic:spPr>
                </pic:pic>
              </a:graphicData>
            </a:graphic>
          </wp:inline>
        </w:drawing>
      </w:r>
    </w:p>
    <w:p w14:paraId="19D013E5" w14:textId="3EC61561" w:rsidR="00D332A0" w:rsidRPr="00D332A0" w:rsidRDefault="00D332A0" w:rsidP="00D332A0">
      <w:pPr>
        <w:pStyle w:val="NormalWeb"/>
        <w:spacing w:line="360" w:lineRule="auto"/>
        <w:jc w:val="both"/>
        <w:rPr>
          <w:rFonts w:ascii="Arial" w:hAnsi="Arial" w:cs="Arial"/>
        </w:rPr>
      </w:pPr>
      <w:r>
        <w:rPr>
          <w:noProof/>
          <w:lang w:val="es-ES" w:eastAsia="es-ES"/>
        </w:rPr>
        <w:lastRenderedPageBreak/>
        <w:drawing>
          <wp:inline distT="0" distB="0" distL="0" distR="0" wp14:anchorId="502F0D71" wp14:editId="0B4CDACE">
            <wp:extent cx="5600700" cy="3143250"/>
            <wp:effectExtent l="0" t="0" r="0" b="0"/>
            <wp:docPr id="257" name="Imagen 257" descr="C:\Users\maria\Downloads\photo_5096259583730191512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maria\Downloads\photo_5096259583730191512_y.jpg"/>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600700" cy="3143250"/>
                    </a:xfrm>
                    <a:prstGeom prst="rect">
                      <a:avLst/>
                    </a:prstGeom>
                    <a:noFill/>
                    <a:ln>
                      <a:noFill/>
                    </a:ln>
                  </pic:spPr>
                </pic:pic>
              </a:graphicData>
            </a:graphic>
          </wp:inline>
        </w:drawing>
      </w:r>
    </w:p>
    <w:p w14:paraId="72942F08" w14:textId="435D69BB" w:rsidR="00D332A0" w:rsidRPr="00D332A0" w:rsidRDefault="00D332A0" w:rsidP="00D332A0">
      <w:pPr>
        <w:pStyle w:val="NormalWeb"/>
        <w:spacing w:line="360" w:lineRule="auto"/>
        <w:jc w:val="both"/>
        <w:rPr>
          <w:rFonts w:ascii="Arial" w:hAnsi="Arial" w:cs="Arial"/>
        </w:rPr>
      </w:pPr>
      <w:r>
        <w:rPr>
          <w:rFonts w:ascii="Arial" w:hAnsi="Arial" w:cs="Arial"/>
        </w:rPr>
        <w:t xml:space="preserve">     </w:t>
      </w:r>
      <w:r w:rsidRPr="00D332A0">
        <w:rPr>
          <w:rFonts w:ascii="Arial" w:hAnsi="Arial" w:cs="Arial"/>
        </w:rPr>
        <w:t xml:space="preserve">La fase final del script se enfoca en el procesamiento y la conversión de la plantilla gráfica estructurada en un formato de documento portátil. Para cumplir este propósito técnico, el entorno invoca las librerías especializadas de la extensión externa </w:t>
      </w:r>
      <w:proofErr w:type="spellStart"/>
      <w:r w:rsidRPr="00D332A0">
        <w:rPr>
          <w:rFonts w:ascii="Arial" w:hAnsi="Arial" w:cs="Arial"/>
        </w:rPr>
        <w:t>Dompdf</w:t>
      </w:r>
      <w:proofErr w:type="spellEnd"/>
      <w:r w:rsidRPr="00D332A0">
        <w:rPr>
          <w:rFonts w:ascii="Arial" w:hAnsi="Arial" w:cs="Arial"/>
        </w:rPr>
        <w:t xml:space="preserve"> a través del espacio de nombres correspondiente, instanciando un nuevo objeto de configuración en el servidor. El </w:t>
      </w:r>
      <w:proofErr w:type="spellStart"/>
      <w:r w:rsidRPr="00D332A0">
        <w:rPr>
          <w:rFonts w:ascii="Arial" w:hAnsi="Arial" w:cs="Arial"/>
        </w:rPr>
        <w:t>backend</w:t>
      </w:r>
      <w:proofErr w:type="spellEnd"/>
      <w:r w:rsidRPr="00D332A0">
        <w:rPr>
          <w:rFonts w:ascii="Arial" w:hAnsi="Arial" w:cs="Arial"/>
        </w:rPr>
        <w:t xml:space="preserve"> carga el código HTML generado mediante el método </w:t>
      </w:r>
      <w:proofErr w:type="spellStart"/>
      <w:proofErr w:type="gramStart"/>
      <w:r w:rsidRPr="00D332A0">
        <w:rPr>
          <w:rStyle w:val="CdigoHTML"/>
          <w:rFonts w:ascii="Arial" w:hAnsi="Arial" w:cs="Arial"/>
          <w:sz w:val="24"/>
          <w:szCs w:val="24"/>
        </w:rPr>
        <w:t>loadHtml</w:t>
      </w:r>
      <w:proofErr w:type="spellEnd"/>
      <w:r w:rsidRPr="00D332A0">
        <w:rPr>
          <w:rStyle w:val="CdigoHTML"/>
          <w:rFonts w:ascii="Arial" w:hAnsi="Arial" w:cs="Arial"/>
          <w:sz w:val="24"/>
          <w:szCs w:val="24"/>
        </w:rPr>
        <w:t>(</w:t>
      </w:r>
      <w:proofErr w:type="gramEnd"/>
      <w:r w:rsidRPr="00D332A0">
        <w:rPr>
          <w:rStyle w:val="CdigoHTML"/>
          <w:rFonts w:ascii="Arial" w:hAnsi="Arial" w:cs="Arial"/>
          <w:sz w:val="24"/>
          <w:szCs w:val="24"/>
        </w:rPr>
        <w:t>)</w:t>
      </w:r>
      <w:r w:rsidRPr="00D332A0">
        <w:rPr>
          <w:rFonts w:ascii="Arial" w:hAnsi="Arial" w:cs="Arial"/>
        </w:rPr>
        <w:t xml:space="preserve"> y configura los parámetros de visualización física del papel, definiendo un tamaño estándar de tipo carta con una orientación vertical mediante la función </w:t>
      </w:r>
      <w:proofErr w:type="spellStart"/>
      <w:r w:rsidRPr="00D332A0">
        <w:rPr>
          <w:rStyle w:val="CdigoHTML"/>
          <w:rFonts w:ascii="Arial" w:hAnsi="Arial" w:cs="Arial"/>
          <w:sz w:val="24"/>
          <w:szCs w:val="24"/>
        </w:rPr>
        <w:t>setPaper</w:t>
      </w:r>
      <w:proofErr w:type="spellEnd"/>
      <w:r w:rsidRPr="00D332A0">
        <w:rPr>
          <w:rStyle w:val="CdigoHTML"/>
          <w:rFonts w:ascii="Arial" w:hAnsi="Arial" w:cs="Arial"/>
          <w:sz w:val="24"/>
          <w:szCs w:val="24"/>
        </w:rPr>
        <w:t>()</w:t>
      </w:r>
      <w:r w:rsidRPr="00D332A0">
        <w:rPr>
          <w:rFonts w:ascii="Arial" w:hAnsi="Arial" w:cs="Arial"/>
        </w:rPr>
        <w:t xml:space="preserve">. Finalmente, el método </w:t>
      </w:r>
      <w:proofErr w:type="gramStart"/>
      <w:r w:rsidRPr="00D332A0">
        <w:rPr>
          <w:rStyle w:val="CdigoHTML"/>
          <w:rFonts w:ascii="Arial" w:hAnsi="Arial" w:cs="Arial"/>
          <w:sz w:val="24"/>
          <w:szCs w:val="24"/>
        </w:rPr>
        <w:t>render(</w:t>
      </w:r>
      <w:proofErr w:type="gramEnd"/>
      <w:r w:rsidRPr="00D332A0">
        <w:rPr>
          <w:rStyle w:val="CdigoHTML"/>
          <w:rFonts w:ascii="Arial" w:hAnsi="Arial" w:cs="Arial"/>
          <w:sz w:val="24"/>
          <w:szCs w:val="24"/>
        </w:rPr>
        <w:t>)</w:t>
      </w:r>
      <w:r w:rsidRPr="00D332A0">
        <w:rPr>
          <w:rFonts w:ascii="Arial" w:hAnsi="Arial" w:cs="Arial"/>
        </w:rPr>
        <w:t xml:space="preserve"> procesa la hoja de estilos y los datos relacionales para transformarlos en vectores gráficos, permitiendo que la función </w:t>
      </w:r>
      <w:proofErr w:type="spellStart"/>
      <w:r w:rsidRPr="00D332A0">
        <w:rPr>
          <w:rStyle w:val="CdigoHTML"/>
          <w:rFonts w:ascii="Arial" w:hAnsi="Arial" w:cs="Arial"/>
          <w:sz w:val="24"/>
          <w:szCs w:val="24"/>
        </w:rPr>
        <w:t>stream</w:t>
      </w:r>
      <w:proofErr w:type="spellEnd"/>
      <w:r w:rsidRPr="00D332A0">
        <w:rPr>
          <w:rStyle w:val="CdigoHTML"/>
          <w:rFonts w:ascii="Arial" w:hAnsi="Arial" w:cs="Arial"/>
          <w:sz w:val="24"/>
          <w:szCs w:val="24"/>
        </w:rPr>
        <w:t>()</w:t>
      </w:r>
      <w:r w:rsidRPr="00D332A0">
        <w:rPr>
          <w:rFonts w:ascii="Arial" w:hAnsi="Arial" w:cs="Arial"/>
        </w:rPr>
        <w:t xml:space="preserve"> envíe el flujo binario directamente al navegador del usuario para forzar la descarga inmediata del archivo PDF con un nombre dinámico personalizado.</w:t>
      </w:r>
    </w:p>
    <w:p w14:paraId="7CD1BCDE" w14:textId="77777777" w:rsidR="00EB2C16" w:rsidRDefault="00EB2C16" w:rsidP="00EB2C16">
      <w:pPr>
        <w:spacing w:before="100" w:beforeAutospacing="1" w:after="100" w:afterAutospacing="1" w:line="360" w:lineRule="auto"/>
        <w:jc w:val="both"/>
        <w:rPr>
          <w:rFonts w:ascii="Arial" w:hAnsi="Arial" w:cs="Arial"/>
          <w:b/>
          <w:bCs/>
          <w:sz w:val="24"/>
          <w:szCs w:val="24"/>
        </w:rPr>
      </w:pPr>
      <w:r w:rsidRPr="00EB2C16">
        <w:rPr>
          <w:rFonts w:ascii="Arial" w:hAnsi="Arial" w:cs="Arial"/>
          <w:b/>
          <w:bCs/>
          <w:sz w:val="24"/>
          <w:szCs w:val="24"/>
        </w:rPr>
        <w:t>Desarrollo Técnico Del Módulo De Envío De Solicitudes Del Cliente</w:t>
      </w:r>
    </w:p>
    <w:p w14:paraId="7AFCB571" w14:textId="1FD98751" w:rsidR="00EB2C16" w:rsidRDefault="00EB2C16" w:rsidP="00EB2C16">
      <w:pPr>
        <w:spacing w:before="100" w:beforeAutospacing="1" w:after="100" w:afterAutospacing="1" w:line="360" w:lineRule="auto"/>
        <w:jc w:val="both"/>
        <w:rPr>
          <w:rFonts w:ascii="Arial" w:eastAsia="Times New Roman" w:hAnsi="Arial" w:cs="Arial"/>
          <w:sz w:val="24"/>
          <w:szCs w:val="24"/>
          <w:lang w:eastAsia="es-VE"/>
        </w:rPr>
      </w:pPr>
      <w:r>
        <w:rPr>
          <w:rFonts w:ascii="Arial" w:hAnsi="Arial" w:cs="Arial"/>
          <w:b/>
          <w:bCs/>
          <w:sz w:val="24"/>
          <w:szCs w:val="24"/>
        </w:rPr>
        <w:t xml:space="preserve">     </w:t>
      </w:r>
      <w:r w:rsidRPr="00EB2C16">
        <w:rPr>
          <w:rFonts w:ascii="Arial" w:eastAsia="Times New Roman" w:hAnsi="Arial" w:cs="Arial"/>
          <w:sz w:val="24"/>
          <w:szCs w:val="24"/>
          <w:lang w:eastAsia="es-VE"/>
        </w:rPr>
        <w:t xml:space="preserve">El desarrollo de la funcionalidad para el envío de solicitudes y requerimientos publicitarios constituye el canal de comunicación técnica directo entre el cliente y el equipo operativo a través del portal web. El archivo inicia su ejecución </w:t>
      </w:r>
      <w:r w:rsidRPr="00EB2C16">
        <w:rPr>
          <w:rFonts w:ascii="Arial" w:eastAsia="Times New Roman" w:hAnsi="Arial" w:cs="Arial"/>
          <w:sz w:val="24"/>
          <w:szCs w:val="24"/>
          <w:lang w:eastAsia="es-VE"/>
        </w:rPr>
        <w:lastRenderedPageBreak/>
        <w:t xml:space="preserve">invocando de manera obligatoria la función </w:t>
      </w:r>
      <w:proofErr w:type="spellStart"/>
      <w:r w:rsidRPr="00EB2C16">
        <w:rPr>
          <w:rFonts w:ascii="Arial" w:eastAsia="Times New Roman" w:hAnsi="Arial" w:cs="Arial"/>
          <w:sz w:val="24"/>
          <w:szCs w:val="24"/>
          <w:lang w:eastAsia="es-VE"/>
        </w:rPr>
        <w:t>session_</w:t>
      </w:r>
      <w:proofErr w:type="gramStart"/>
      <w:r w:rsidRPr="00EB2C16">
        <w:rPr>
          <w:rFonts w:ascii="Arial" w:eastAsia="Times New Roman" w:hAnsi="Arial" w:cs="Arial"/>
          <w:sz w:val="24"/>
          <w:szCs w:val="24"/>
          <w:lang w:eastAsia="es-VE"/>
        </w:rPr>
        <w:t>start</w:t>
      </w:r>
      <w:proofErr w:type="spellEnd"/>
      <w:r w:rsidRPr="00EB2C16">
        <w:rPr>
          <w:rFonts w:ascii="Arial" w:eastAsia="Times New Roman" w:hAnsi="Arial" w:cs="Arial"/>
          <w:sz w:val="24"/>
          <w:szCs w:val="24"/>
          <w:lang w:eastAsia="es-VE"/>
        </w:rPr>
        <w:t>(</w:t>
      </w:r>
      <w:proofErr w:type="gramEnd"/>
      <w:r w:rsidRPr="00EB2C16">
        <w:rPr>
          <w:rFonts w:ascii="Arial" w:eastAsia="Times New Roman" w:hAnsi="Arial" w:cs="Arial"/>
          <w:sz w:val="24"/>
          <w:szCs w:val="24"/>
          <w:lang w:eastAsia="es-VE"/>
        </w:rPr>
        <w:t>) para validar el estado de la navegación y la autenticidad del identificador de usuario activo en el servidor. Posteriormente, se integra la conexión a la base de datos relacional MySQL mediante la inclusión segura del archivo de configuración global. Esta estructura lógica asegura que únicamente los usuarios que han iniciado sesión correctamente puedan interactuar con el formulario y realizar peticiones, impidiendo cualquier intento de inserción de registros anónimos o no autorizados dentro del sistema.</w:t>
      </w:r>
    </w:p>
    <w:p w14:paraId="7728F48E" w14:textId="33AE28C8" w:rsidR="008A28A3" w:rsidRDefault="008A28A3" w:rsidP="00EB2C16">
      <w:pPr>
        <w:spacing w:before="100" w:beforeAutospacing="1" w:after="100" w:afterAutospacing="1" w:line="360" w:lineRule="auto"/>
        <w:jc w:val="both"/>
        <w:rPr>
          <w:rFonts w:ascii="Arial" w:hAnsi="Arial" w:cs="Arial"/>
          <w:b/>
          <w:bCs/>
          <w:sz w:val="24"/>
          <w:szCs w:val="24"/>
        </w:rPr>
      </w:pPr>
      <w:r>
        <w:rPr>
          <w:rFonts w:ascii="Segoe UI" w:hAnsi="Segoe UI" w:cs="Segoe UI"/>
          <w:noProof/>
          <w:color w:val="000000"/>
          <w:shd w:val="clear" w:color="auto" w:fill="FFFFFF"/>
          <w:lang w:val="es-ES" w:eastAsia="es-ES"/>
        </w:rPr>
        <w:drawing>
          <wp:inline distT="0" distB="0" distL="0" distR="0" wp14:anchorId="432689A8" wp14:editId="1E72C669">
            <wp:extent cx="5607050" cy="3771900"/>
            <wp:effectExtent l="0" t="0" r="0" b="0"/>
            <wp:docPr id="258" name="Imagen 258" descr="C:\Users\maria\Downloads\photo_5096259583730191513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maria\Downloads\photo_5096259583730191513_y.jpg"/>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607050" cy="3771900"/>
                    </a:xfrm>
                    <a:prstGeom prst="rect">
                      <a:avLst/>
                    </a:prstGeom>
                    <a:noFill/>
                    <a:ln>
                      <a:noFill/>
                    </a:ln>
                  </pic:spPr>
                </pic:pic>
              </a:graphicData>
            </a:graphic>
          </wp:inline>
        </w:drawing>
      </w:r>
    </w:p>
    <w:p w14:paraId="3B5F4A9C" w14:textId="4D37CD18" w:rsidR="00D610B4" w:rsidRPr="00EB2C16" w:rsidRDefault="00D610B4" w:rsidP="00EB2C16">
      <w:pPr>
        <w:spacing w:before="100" w:beforeAutospacing="1" w:after="100" w:afterAutospacing="1" w:line="360" w:lineRule="auto"/>
        <w:jc w:val="both"/>
        <w:rPr>
          <w:rFonts w:ascii="Arial" w:hAnsi="Arial" w:cs="Arial"/>
          <w:b/>
          <w:bCs/>
          <w:sz w:val="24"/>
          <w:szCs w:val="24"/>
        </w:rPr>
      </w:pPr>
      <w:r>
        <w:rPr>
          <w:noProof/>
          <w:lang w:val="es-ES" w:eastAsia="es-ES"/>
        </w:rPr>
        <w:lastRenderedPageBreak/>
        <w:drawing>
          <wp:inline distT="0" distB="0" distL="0" distR="0" wp14:anchorId="70C3EF27" wp14:editId="34327F1D">
            <wp:extent cx="5607050" cy="3441700"/>
            <wp:effectExtent l="0" t="0" r="0" b="6350"/>
            <wp:docPr id="259" name="Imagen 259" descr="C:\Users\maria\Downloads\photo_5096259583730191514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maria\Downloads\photo_5096259583730191514_y.jpg"/>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607050" cy="3441700"/>
                    </a:xfrm>
                    <a:prstGeom prst="rect">
                      <a:avLst/>
                    </a:prstGeom>
                    <a:noFill/>
                    <a:ln>
                      <a:noFill/>
                    </a:ln>
                  </pic:spPr>
                </pic:pic>
              </a:graphicData>
            </a:graphic>
          </wp:inline>
        </w:drawing>
      </w:r>
    </w:p>
    <w:p w14:paraId="4BC9B739" w14:textId="4A2ABCB8" w:rsidR="00EB2C16" w:rsidRDefault="00EB2C16" w:rsidP="00EB2C16">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Pr="00EB2C16">
        <w:rPr>
          <w:rFonts w:ascii="Arial" w:eastAsia="Times New Roman" w:hAnsi="Arial" w:cs="Arial"/>
          <w:sz w:val="24"/>
          <w:szCs w:val="24"/>
          <w:lang w:eastAsia="es-VE"/>
        </w:rPr>
        <w:t xml:space="preserve">El procesamiento de los datos del formulario se activa en el servidor cuando el cliente realiza una petición mediante el método seguro HTTP POST. El </w:t>
      </w:r>
      <w:proofErr w:type="spellStart"/>
      <w:r w:rsidRPr="00EB2C16">
        <w:rPr>
          <w:rFonts w:ascii="Arial" w:eastAsia="Times New Roman" w:hAnsi="Arial" w:cs="Arial"/>
          <w:sz w:val="24"/>
          <w:szCs w:val="24"/>
          <w:lang w:eastAsia="es-VE"/>
        </w:rPr>
        <w:t>backend</w:t>
      </w:r>
      <w:proofErr w:type="spellEnd"/>
      <w:r w:rsidRPr="00EB2C16">
        <w:rPr>
          <w:rFonts w:ascii="Arial" w:eastAsia="Times New Roman" w:hAnsi="Arial" w:cs="Arial"/>
          <w:sz w:val="24"/>
          <w:szCs w:val="24"/>
          <w:lang w:eastAsia="es-VE"/>
        </w:rPr>
        <w:t xml:space="preserve"> implementa filtros de saneamiento y validación para capturar las variables clave enviadas desde la interfaz, tales como la descripción detallada del requerimiento publicitario y los mensajes opcionales adjuntos. Al estructurar la consulta de inserción, se asignan valores por defecto para los campos de auditoría operativa, definiendo el estado inicial del pedido de forma condicional bajo la etiqueta "Pendiente". El uso de consultas preparadas mediante PDO evita riesgos asociados a la inyección de código malicioso, asegurando que el contenido de texto sea procesado estrictamente como un parámetro de datos antes de impactar las tablas físicas de la base de datos.</w:t>
      </w:r>
    </w:p>
    <w:p w14:paraId="6496CD10" w14:textId="1F9D1048" w:rsidR="008A28A3" w:rsidRDefault="00D610B4" w:rsidP="00EB2C16">
      <w:pPr>
        <w:spacing w:before="100" w:beforeAutospacing="1" w:after="100" w:afterAutospacing="1" w:line="360" w:lineRule="auto"/>
        <w:jc w:val="both"/>
        <w:rPr>
          <w:rFonts w:ascii="Arial" w:eastAsia="Times New Roman" w:hAnsi="Arial" w:cs="Arial"/>
          <w:sz w:val="24"/>
          <w:szCs w:val="24"/>
          <w:lang w:eastAsia="es-VE"/>
        </w:rPr>
      </w:pPr>
      <w:r>
        <w:rPr>
          <w:noProof/>
          <w:lang w:val="es-ES" w:eastAsia="es-ES"/>
        </w:rPr>
        <w:lastRenderedPageBreak/>
        <w:drawing>
          <wp:inline distT="0" distB="0" distL="0" distR="0" wp14:anchorId="35DA2161" wp14:editId="104354A1">
            <wp:extent cx="5612130" cy="2970530"/>
            <wp:effectExtent l="0" t="0" r="7620" b="1270"/>
            <wp:docPr id="260" name="Imagen 260" descr="C:\Users\maria\Downloads\photo_5096259583730191515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maria\Downloads\photo_5096259583730191515_y.jpg"/>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612130" cy="2970530"/>
                    </a:xfrm>
                    <a:prstGeom prst="rect">
                      <a:avLst/>
                    </a:prstGeom>
                    <a:noFill/>
                    <a:ln>
                      <a:noFill/>
                    </a:ln>
                  </pic:spPr>
                </pic:pic>
              </a:graphicData>
            </a:graphic>
          </wp:inline>
        </w:drawing>
      </w:r>
    </w:p>
    <w:p w14:paraId="67866FCC" w14:textId="5C83724E" w:rsidR="00D610B4" w:rsidRDefault="00D610B4" w:rsidP="00EB2C16">
      <w:pPr>
        <w:spacing w:before="100" w:beforeAutospacing="1" w:after="100" w:afterAutospacing="1" w:line="360" w:lineRule="auto"/>
        <w:jc w:val="both"/>
        <w:rPr>
          <w:rFonts w:ascii="Arial" w:eastAsia="Times New Roman" w:hAnsi="Arial" w:cs="Arial"/>
          <w:sz w:val="24"/>
          <w:szCs w:val="24"/>
          <w:lang w:eastAsia="es-VE"/>
        </w:rPr>
      </w:pPr>
      <w:r>
        <w:rPr>
          <w:noProof/>
          <w:lang w:val="es-ES" w:eastAsia="es-ES"/>
        </w:rPr>
        <w:drawing>
          <wp:inline distT="0" distB="0" distL="0" distR="0" wp14:anchorId="31F57E38" wp14:editId="021256D8">
            <wp:extent cx="5607050" cy="2851150"/>
            <wp:effectExtent l="0" t="0" r="0" b="6350"/>
            <wp:docPr id="261" name="Imagen 261" descr="C:\Users\maria\Downloads\photo_5096259583730191516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maria\Downloads\photo_5096259583730191516_y.jpg"/>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607050" cy="2851150"/>
                    </a:xfrm>
                    <a:prstGeom prst="rect">
                      <a:avLst/>
                    </a:prstGeom>
                    <a:noFill/>
                    <a:ln>
                      <a:noFill/>
                    </a:ln>
                  </pic:spPr>
                </pic:pic>
              </a:graphicData>
            </a:graphic>
          </wp:inline>
        </w:drawing>
      </w:r>
    </w:p>
    <w:p w14:paraId="39C4F72C" w14:textId="64FA0FB8" w:rsidR="00D610B4" w:rsidRDefault="00D610B4" w:rsidP="00EB2C16">
      <w:pPr>
        <w:spacing w:before="100" w:beforeAutospacing="1" w:after="100" w:afterAutospacing="1" w:line="360" w:lineRule="auto"/>
        <w:jc w:val="both"/>
        <w:rPr>
          <w:rFonts w:ascii="Arial" w:eastAsia="Times New Roman" w:hAnsi="Arial" w:cs="Arial"/>
          <w:sz w:val="24"/>
          <w:szCs w:val="24"/>
          <w:lang w:eastAsia="es-VE"/>
        </w:rPr>
      </w:pPr>
      <w:r>
        <w:rPr>
          <w:noProof/>
          <w:lang w:val="es-ES" w:eastAsia="es-ES"/>
        </w:rPr>
        <w:lastRenderedPageBreak/>
        <w:drawing>
          <wp:inline distT="0" distB="0" distL="0" distR="0" wp14:anchorId="2F9382EC" wp14:editId="149A5258">
            <wp:extent cx="5607050" cy="2908300"/>
            <wp:effectExtent l="0" t="0" r="0" b="6350"/>
            <wp:docPr id="262" name="Imagen 262" descr="C:\Users\maria\Downloads\photo_5096259583730191517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maria\Downloads\photo_5096259583730191517_y.jpg"/>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607050" cy="2908300"/>
                    </a:xfrm>
                    <a:prstGeom prst="rect">
                      <a:avLst/>
                    </a:prstGeom>
                    <a:noFill/>
                    <a:ln>
                      <a:noFill/>
                    </a:ln>
                  </pic:spPr>
                </pic:pic>
              </a:graphicData>
            </a:graphic>
          </wp:inline>
        </w:drawing>
      </w:r>
    </w:p>
    <w:p w14:paraId="6839FABB" w14:textId="0EC309C8" w:rsidR="00D610B4" w:rsidRPr="00EB2C16" w:rsidRDefault="00D610B4" w:rsidP="00EB2C16">
      <w:pPr>
        <w:spacing w:before="100" w:beforeAutospacing="1" w:after="100" w:afterAutospacing="1" w:line="360" w:lineRule="auto"/>
        <w:jc w:val="both"/>
        <w:rPr>
          <w:rFonts w:ascii="Arial" w:eastAsia="Times New Roman" w:hAnsi="Arial" w:cs="Arial"/>
          <w:sz w:val="24"/>
          <w:szCs w:val="24"/>
          <w:lang w:eastAsia="es-VE"/>
        </w:rPr>
      </w:pPr>
      <w:r>
        <w:rPr>
          <w:noProof/>
          <w:lang w:val="es-ES" w:eastAsia="es-ES"/>
        </w:rPr>
        <w:drawing>
          <wp:inline distT="0" distB="0" distL="0" distR="0" wp14:anchorId="6B5AE73D" wp14:editId="7F55C472">
            <wp:extent cx="5607050" cy="3765550"/>
            <wp:effectExtent l="0" t="0" r="0" b="6350"/>
            <wp:docPr id="263" name="Imagen 263" descr="C:\Users\maria\Downloads\photo_5096259583730191519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maria\Downloads\photo_5096259583730191519_y.jpg"/>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607050" cy="3765550"/>
                    </a:xfrm>
                    <a:prstGeom prst="rect">
                      <a:avLst/>
                    </a:prstGeom>
                    <a:noFill/>
                    <a:ln>
                      <a:noFill/>
                    </a:ln>
                  </pic:spPr>
                </pic:pic>
              </a:graphicData>
            </a:graphic>
          </wp:inline>
        </w:drawing>
      </w:r>
    </w:p>
    <w:p w14:paraId="1486D343" w14:textId="5F9FFC30" w:rsidR="00EB2C16" w:rsidRPr="00D610B4" w:rsidRDefault="00EB2C16" w:rsidP="00EB2C16">
      <w:pPr>
        <w:spacing w:before="100" w:beforeAutospacing="1" w:after="100" w:afterAutospacing="1" w:line="360" w:lineRule="auto"/>
        <w:jc w:val="both"/>
        <w:rPr>
          <w:rFonts w:ascii="Arial" w:eastAsia="Times New Roman" w:hAnsi="Arial" w:cs="Arial"/>
          <w:sz w:val="24"/>
          <w:szCs w:val="24"/>
          <w:u w:val="single"/>
          <w:lang w:eastAsia="es-VE"/>
        </w:rPr>
      </w:pPr>
      <w:r>
        <w:rPr>
          <w:rFonts w:ascii="Arial" w:eastAsia="Times New Roman" w:hAnsi="Arial" w:cs="Arial"/>
          <w:sz w:val="24"/>
          <w:szCs w:val="24"/>
          <w:lang w:eastAsia="es-VE"/>
        </w:rPr>
        <w:t xml:space="preserve">     </w:t>
      </w:r>
      <w:r w:rsidRPr="00EB2C16">
        <w:rPr>
          <w:rFonts w:ascii="Arial" w:eastAsia="Times New Roman" w:hAnsi="Arial" w:cs="Arial"/>
          <w:sz w:val="24"/>
          <w:szCs w:val="24"/>
          <w:lang w:eastAsia="es-VE"/>
        </w:rPr>
        <w:t xml:space="preserve">Una vez ejecutada la sentencia de inserción de manera exitosa en el repositorio de datos, el script implementa un mecanismo dinámico de </w:t>
      </w:r>
      <w:r w:rsidRPr="00EB2C16">
        <w:rPr>
          <w:rFonts w:ascii="Arial" w:eastAsia="Times New Roman" w:hAnsi="Arial" w:cs="Arial"/>
          <w:sz w:val="24"/>
          <w:szCs w:val="24"/>
          <w:lang w:eastAsia="es-VE"/>
        </w:rPr>
        <w:lastRenderedPageBreak/>
        <w:t xml:space="preserve">retroalimentación visual para mantener informado al usuario. El </w:t>
      </w:r>
      <w:proofErr w:type="spellStart"/>
      <w:r w:rsidRPr="00EB2C16">
        <w:rPr>
          <w:rFonts w:ascii="Arial" w:eastAsia="Times New Roman" w:hAnsi="Arial" w:cs="Arial"/>
          <w:sz w:val="24"/>
          <w:szCs w:val="24"/>
          <w:lang w:eastAsia="es-VE"/>
        </w:rPr>
        <w:t>backend</w:t>
      </w:r>
      <w:proofErr w:type="spellEnd"/>
      <w:r w:rsidRPr="00EB2C16">
        <w:rPr>
          <w:rFonts w:ascii="Arial" w:eastAsia="Times New Roman" w:hAnsi="Arial" w:cs="Arial"/>
          <w:sz w:val="24"/>
          <w:szCs w:val="24"/>
          <w:lang w:eastAsia="es-VE"/>
        </w:rPr>
        <w:t xml:space="preserve"> genera una variable de sesión temporal de tipo alerta que almacena un estado de confirmación positiva antes de forzar la redirección automática del flujo de navegación hacia el panel de seguimiento. Al recargarse la interfaz en el navegador del cliente, el entorno lee esta variable y despliega estéticamente un bloque de notificación estilizado con CSS. Esto le confirma al consumidor de manera inmediata y sumamente clara que su orden de diseño o producción ha sido registrada correctamente en el portal web y que se encuentra a la espera de ser evaluada por el personal técnico.</w:t>
      </w:r>
    </w:p>
    <w:p w14:paraId="179AB819" w14:textId="79104DDF" w:rsidR="008A28A3" w:rsidRDefault="001B78B7" w:rsidP="00EB2C16">
      <w:pPr>
        <w:spacing w:before="100" w:beforeAutospacing="1" w:after="100" w:afterAutospacing="1" w:line="360" w:lineRule="auto"/>
        <w:jc w:val="both"/>
        <w:rPr>
          <w:rFonts w:ascii="Arial" w:eastAsia="Times New Roman" w:hAnsi="Arial" w:cs="Arial"/>
          <w:sz w:val="24"/>
          <w:szCs w:val="24"/>
          <w:lang w:eastAsia="es-VE"/>
        </w:rPr>
      </w:pPr>
      <w:r>
        <w:rPr>
          <w:noProof/>
          <w:lang w:val="es-ES" w:eastAsia="es-ES"/>
        </w:rPr>
        <w:drawing>
          <wp:inline distT="0" distB="0" distL="0" distR="0" wp14:anchorId="01886DCF" wp14:editId="185E4F63">
            <wp:extent cx="5600700" cy="1797050"/>
            <wp:effectExtent l="0" t="0" r="0" b="0"/>
            <wp:docPr id="264" name="Imagen 264" descr="C:\Users\maria\Downloads\photo_5096259583730191520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maria\Downloads\photo_5096259583730191520_y.jpg"/>
                    <pic:cNvPicPr>
                      <a:picLocks noChangeAspect="1" noChangeArrowheads="1"/>
                    </pic:cNvPicPr>
                  </pic:nvPicPr>
                  <pic:blipFill rotWithShape="1">
                    <a:blip r:embed="rId123">
                      <a:extLst>
                        <a:ext uri="{28A0092B-C50C-407E-A947-70E740481C1C}">
                          <a14:useLocalDpi xmlns:a14="http://schemas.microsoft.com/office/drawing/2010/main" val="0"/>
                        </a:ext>
                      </a:extLst>
                    </a:blip>
                    <a:srcRect t="35388"/>
                    <a:stretch/>
                  </pic:blipFill>
                  <pic:spPr bwMode="auto">
                    <a:xfrm>
                      <a:off x="0" y="0"/>
                      <a:ext cx="5600700" cy="1797050"/>
                    </a:xfrm>
                    <a:prstGeom prst="rect">
                      <a:avLst/>
                    </a:prstGeom>
                    <a:noFill/>
                    <a:ln>
                      <a:noFill/>
                    </a:ln>
                    <a:extLst>
                      <a:ext uri="{53640926-AAD7-44D8-BBD7-CCE9431645EC}">
                        <a14:shadowObscured xmlns:a14="http://schemas.microsoft.com/office/drawing/2010/main"/>
                      </a:ext>
                    </a:extLst>
                  </pic:spPr>
                </pic:pic>
              </a:graphicData>
            </a:graphic>
          </wp:inline>
        </w:drawing>
      </w:r>
    </w:p>
    <w:p w14:paraId="43984DA9" w14:textId="77777777" w:rsidR="00375B3C" w:rsidRPr="00375B3C" w:rsidRDefault="00375B3C" w:rsidP="00375B3C">
      <w:pPr>
        <w:pStyle w:val="Ttulo3"/>
        <w:spacing w:line="360" w:lineRule="auto"/>
        <w:jc w:val="both"/>
        <w:rPr>
          <w:rFonts w:ascii="Arial" w:hAnsi="Arial" w:cs="Arial"/>
          <w:b/>
          <w:bCs/>
          <w:color w:val="auto"/>
        </w:rPr>
      </w:pPr>
      <w:bookmarkStart w:id="104" w:name="_Toc235224743"/>
      <w:r w:rsidRPr="00375B3C">
        <w:rPr>
          <w:rFonts w:ascii="Arial" w:hAnsi="Arial" w:cs="Arial"/>
          <w:b/>
          <w:bCs/>
          <w:color w:val="auto"/>
        </w:rPr>
        <w:t>Autenticación, Conexión y Consulta del Historial de Reportes</w:t>
      </w:r>
      <w:bookmarkEnd w:id="104"/>
    </w:p>
    <w:p w14:paraId="44E81839" w14:textId="6BAA7F3C" w:rsidR="00375B3C" w:rsidRDefault="00375B3C" w:rsidP="00375B3C">
      <w:pPr>
        <w:pStyle w:val="NormalWeb"/>
        <w:spacing w:line="360" w:lineRule="auto"/>
        <w:jc w:val="both"/>
        <w:rPr>
          <w:rFonts w:ascii="Arial" w:hAnsi="Arial" w:cs="Arial"/>
        </w:rPr>
      </w:pPr>
      <w:r>
        <w:rPr>
          <w:rFonts w:ascii="Arial" w:hAnsi="Arial" w:cs="Arial"/>
        </w:rPr>
        <w:t xml:space="preserve">     </w:t>
      </w:r>
      <w:r w:rsidRPr="00375B3C">
        <w:rPr>
          <w:rFonts w:ascii="Arial" w:hAnsi="Arial" w:cs="Arial"/>
        </w:rPr>
        <w:t xml:space="preserve">El módulo destinado a la visualización de requerimientos activos e históricos del cliente inicia su lógica en el servidor asegurando el estado de la sesión mediante </w:t>
      </w:r>
      <w:proofErr w:type="spellStart"/>
      <w:r w:rsidRPr="00375B3C">
        <w:rPr>
          <w:rStyle w:val="CdigoHTML"/>
          <w:rFonts w:ascii="Arial" w:hAnsi="Arial" w:cs="Arial"/>
          <w:sz w:val="24"/>
          <w:szCs w:val="24"/>
        </w:rPr>
        <w:t>session_</w:t>
      </w:r>
      <w:proofErr w:type="gramStart"/>
      <w:r w:rsidRPr="00375B3C">
        <w:rPr>
          <w:rStyle w:val="CdigoHTML"/>
          <w:rFonts w:ascii="Arial" w:hAnsi="Arial" w:cs="Arial"/>
          <w:sz w:val="24"/>
          <w:szCs w:val="24"/>
        </w:rPr>
        <w:t>start</w:t>
      </w:r>
      <w:proofErr w:type="spellEnd"/>
      <w:r w:rsidRPr="00375B3C">
        <w:rPr>
          <w:rStyle w:val="CdigoHTML"/>
          <w:rFonts w:ascii="Arial" w:hAnsi="Arial" w:cs="Arial"/>
          <w:sz w:val="24"/>
          <w:szCs w:val="24"/>
        </w:rPr>
        <w:t>(</w:t>
      </w:r>
      <w:proofErr w:type="gramEnd"/>
      <w:r w:rsidRPr="00375B3C">
        <w:rPr>
          <w:rStyle w:val="CdigoHTML"/>
          <w:rFonts w:ascii="Arial" w:hAnsi="Arial" w:cs="Arial"/>
          <w:sz w:val="24"/>
          <w:szCs w:val="24"/>
        </w:rPr>
        <w:t>)</w:t>
      </w:r>
      <w:r w:rsidRPr="00375B3C">
        <w:rPr>
          <w:rFonts w:ascii="Arial" w:hAnsi="Arial" w:cs="Arial"/>
        </w:rPr>
        <w:t xml:space="preserve">. Al validar la identidad del usuario a través de la variable de sesión, el archivo establece una conexión robusta con la base de datos MySQL alojada en el servidor de </w:t>
      </w:r>
      <w:proofErr w:type="spellStart"/>
      <w:r w:rsidRPr="00375B3C">
        <w:rPr>
          <w:rFonts w:ascii="Arial" w:hAnsi="Arial" w:cs="Arial"/>
        </w:rPr>
        <w:t>InfinityFree</w:t>
      </w:r>
      <w:proofErr w:type="spellEnd"/>
      <w:r w:rsidRPr="00375B3C">
        <w:rPr>
          <w:rFonts w:ascii="Arial" w:hAnsi="Arial" w:cs="Arial"/>
        </w:rPr>
        <w:t xml:space="preserve"> a través de un objeto PDO. Acto seguido, el sistema ejecuta dos consultas preparadas secuenciales: la primera recupera la información básica y la fotografía del cliente para personalizar el entorno, mientras que la segunda extrae detalladamente cada reporte asociado al identificador del usuario, incluyendo campos esenciales como la fecha, tipo de solicitud, datos de contacto, descripción del mensaje y el estado operativo del requerimiento.</w:t>
      </w:r>
    </w:p>
    <w:p w14:paraId="06E001FC" w14:textId="77777777" w:rsidR="00375B3C" w:rsidRPr="00375B3C" w:rsidRDefault="00375B3C" w:rsidP="00375B3C">
      <w:pPr>
        <w:pStyle w:val="NormalWeb"/>
        <w:spacing w:line="360" w:lineRule="auto"/>
        <w:jc w:val="both"/>
        <w:rPr>
          <w:rFonts w:ascii="Arial" w:hAnsi="Arial" w:cs="Arial"/>
        </w:rPr>
      </w:pPr>
    </w:p>
    <w:p w14:paraId="216AEE38" w14:textId="2103889F" w:rsidR="008A28A3" w:rsidRDefault="008A28A3" w:rsidP="00EB2C16">
      <w:pPr>
        <w:spacing w:before="100" w:beforeAutospacing="1" w:after="100" w:afterAutospacing="1" w:line="360" w:lineRule="auto"/>
        <w:jc w:val="both"/>
        <w:rPr>
          <w:rFonts w:ascii="Arial" w:eastAsia="Times New Roman" w:hAnsi="Arial" w:cs="Arial"/>
          <w:sz w:val="24"/>
          <w:szCs w:val="24"/>
          <w:lang w:eastAsia="es-VE"/>
        </w:rPr>
      </w:pPr>
    </w:p>
    <w:p w14:paraId="3F52F55D" w14:textId="2B74ED90" w:rsidR="008A28A3" w:rsidRDefault="00375B3C" w:rsidP="00EB2C16">
      <w:pPr>
        <w:spacing w:before="100" w:beforeAutospacing="1" w:after="100" w:afterAutospacing="1" w:line="360" w:lineRule="auto"/>
        <w:jc w:val="both"/>
        <w:rPr>
          <w:rFonts w:ascii="Arial" w:eastAsia="Times New Roman" w:hAnsi="Arial" w:cs="Arial"/>
          <w:sz w:val="24"/>
          <w:szCs w:val="24"/>
          <w:lang w:eastAsia="es-VE"/>
        </w:rPr>
      </w:pPr>
      <w:r>
        <w:rPr>
          <w:rFonts w:ascii="Segoe UI" w:hAnsi="Segoe UI" w:cs="Segoe UI"/>
          <w:noProof/>
          <w:color w:val="000000"/>
          <w:shd w:val="clear" w:color="auto" w:fill="FFFFFF"/>
          <w:lang w:val="es-ES" w:eastAsia="es-ES"/>
        </w:rPr>
        <w:drawing>
          <wp:inline distT="0" distB="0" distL="0" distR="0" wp14:anchorId="325A05FB" wp14:editId="75185A1C">
            <wp:extent cx="5607050" cy="3765550"/>
            <wp:effectExtent l="0" t="0" r="0" b="6350"/>
            <wp:docPr id="265" name="Imagen 265" descr="C:\Users\maria\Downloads\photo_5096259583730191521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maria\Downloads\photo_5096259583730191521_y.jpg"/>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607050" cy="3765550"/>
                    </a:xfrm>
                    <a:prstGeom prst="rect">
                      <a:avLst/>
                    </a:prstGeom>
                    <a:noFill/>
                    <a:ln>
                      <a:noFill/>
                    </a:ln>
                  </pic:spPr>
                </pic:pic>
              </a:graphicData>
            </a:graphic>
          </wp:inline>
        </w:drawing>
      </w:r>
    </w:p>
    <w:p w14:paraId="26A248CE" w14:textId="77777777" w:rsidR="00375B3C" w:rsidRPr="00375B3C" w:rsidRDefault="00375B3C" w:rsidP="00375B3C">
      <w:pPr>
        <w:pStyle w:val="Ttulo3"/>
        <w:spacing w:line="360" w:lineRule="auto"/>
        <w:jc w:val="both"/>
        <w:rPr>
          <w:rFonts w:ascii="Arial" w:hAnsi="Arial" w:cs="Arial"/>
          <w:b/>
          <w:bCs/>
          <w:color w:val="auto"/>
        </w:rPr>
      </w:pPr>
      <w:bookmarkStart w:id="105" w:name="_Toc235224744"/>
      <w:r w:rsidRPr="00375B3C">
        <w:rPr>
          <w:rFonts w:ascii="Arial" w:hAnsi="Arial" w:cs="Arial"/>
          <w:b/>
          <w:bCs/>
          <w:color w:val="auto"/>
        </w:rPr>
        <w:t>Maquetación del Menú Lateral e Interfaces de Navegación del Cliente</w:t>
      </w:r>
      <w:bookmarkEnd w:id="105"/>
    </w:p>
    <w:p w14:paraId="3ACFDA62" w14:textId="0FBD65BB" w:rsidR="00375B3C" w:rsidRDefault="00375B3C" w:rsidP="00375B3C">
      <w:pPr>
        <w:pStyle w:val="NormalWeb"/>
        <w:spacing w:line="360" w:lineRule="auto"/>
        <w:jc w:val="both"/>
        <w:rPr>
          <w:rFonts w:ascii="Arial" w:hAnsi="Arial" w:cs="Arial"/>
        </w:rPr>
      </w:pPr>
      <w:r>
        <w:rPr>
          <w:rFonts w:ascii="Arial" w:hAnsi="Arial" w:cs="Arial"/>
        </w:rPr>
        <w:t xml:space="preserve">     </w:t>
      </w:r>
      <w:r w:rsidRPr="00375B3C">
        <w:rPr>
          <w:rFonts w:ascii="Arial" w:hAnsi="Arial" w:cs="Arial"/>
        </w:rPr>
        <w:t xml:space="preserve">Una vez procesados los datos del lado del servidor, se da paso a la estructura del documento HTML5, la cual integra hojas de estilo externas para garantizar una presentación visual adaptativa y limpia. El cuerpo del documento inicializa un menú lateral de navegación estructurado bajo la etiqueta </w:t>
      </w:r>
      <w:proofErr w:type="spellStart"/>
      <w:r w:rsidRPr="00375B3C">
        <w:rPr>
          <w:rStyle w:val="CdigoHTML"/>
          <w:rFonts w:ascii="Arial" w:hAnsi="Arial" w:cs="Arial"/>
          <w:sz w:val="24"/>
          <w:szCs w:val="24"/>
        </w:rPr>
        <w:t>nav</w:t>
      </w:r>
      <w:proofErr w:type="spellEnd"/>
      <w:r w:rsidRPr="00375B3C">
        <w:rPr>
          <w:rFonts w:ascii="Arial" w:hAnsi="Arial" w:cs="Arial"/>
        </w:rPr>
        <w:t xml:space="preserve">, el cual despliega de forma dinámica la información del usuario conectado mediante condicionales de PHP. Si el cliente cuenta con una imagen de perfil almacenada en el servidor, esta se renderiza dentro de un contenedor circular; en caso contrario, el </w:t>
      </w:r>
      <w:proofErr w:type="spellStart"/>
      <w:r w:rsidRPr="00375B3C">
        <w:rPr>
          <w:rFonts w:ascii="Arial" w:hAnsi="Arial" w:cs="Arial"/>
        </w:rPr>
        <w:t>backend</w:t>
      </w:r>
      <w:proofErr w:type="spellEnd"/>
      <w:r w:rsidRPr="00375B3C">
        <w:rPr>
          <w:rFonts w:ascii="Arial" w:hAnsi="Arial" w:cs="Arial"/>
        </w:rPr>
        <w:t xml:space="preserve"> procesa y muestra únicamente sus iniciales en mayúsculas. Este componente </w:t>
      </w:r>
      <w:r w:rsidRPr="00375B3C">
        <w:rPr>
          <w:rFonts w:ascii="Arial" w:hAnsi="Arial" w:cs="Arial"/>
        </w:rPr>
        <w:lastRenderedPageBreak/>
        <w:t>lateral expone enlaces directos hacia los diferentes módulos del portal web, tales como la tienda, el formulario de envío de solicitudes y el perfil personal.</w:t>
      </w:r>
    </w:p>
    <w:p w14:paraId="6FF4792B" w14:textId="2DE82E57" w:rsidR="00375B3C" w:rsidRDefault="00375B3C" w:rsidP="00375B3C">
      <w:pPr>
        <w:pStyle w:val="NormalWeb"/>
        <w:spacing w:line="360" w:lineRule="auto"/>
        <w:jc w:val="both"/>
        <w:rPr>
          <w:rFonts w:ascii="Arial" w:hAnsi="Arial" w:cs="Arial"/>
        </w:rPr>
      </w:pPr>
      <w:r>
        <w:rPr>
          <w:noProof/>
          <w:lang w:val="es-ES" w:eastAsia="es-ES"/>
        </w:rPr>
        <w:drawing>
          <wp:inline distT="0" distB="0" distL="0" distR="0" wp14:anchorId="372920BA" wp14:editId="4245D983">
            <wp:extent cx="5607050" cy="3219450"/>
            <wp:effectExtent l="0" t="0" r="0" b="0"/>
            <wp:docPr id="266" name="Imagen 266" descr="C:\Users\maria\Downloads\photo_5096259583730191522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maria\Downloads\photo_5096259583730191522_y.jpg"/>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607050" cy="3219450"/>
                    </a:xfrm>
                    <a:prstGeom prst="rect">
                      <a:avLst/>
                    </a:prstGeom>
                    <a:noFill/>
                    <a:ln>
                      <a:noFill/>
                    </a:ln>
                  </pic:spPr>
                </pic:pic>
              </a:graphicData>
            </a:graphic>
          </wp:inline>
        </w:drawing>
      </w:r>
    </w:p>
    <w:p w14:paraId="53A214CA" w14:textId="77777777" w:rsidR="00375B3C" w:rsidRPr="00375B3C" w:rsidRDefault="00375B3C" w:rsidP="00375B3C">
      <w:pPr>
        <w:pStyle w:val="Ttulo3"/>
        <w:spacing w:line="360" w:lineRule="auto"/>
        <w:jc w:val="both"/>
        <w:rPr>
          <w:rFonts w:ascii="Arial" w:hAnsi="Arial" w:cs="Arial"/>
          <w:b/>
          <w:bCs/>
          <w:color w:val="auto"/>
        </w:rPr>
      </w:pPr>
      <w:bookmarkStart w:id="106" w:name="_Toc235224745"/>
      <w:r w:rsidRPr="00375B3C">
        <w:rPr>
          <w:rFonts w:ascii="Arial" w:hAnsi="Arial" w:cs="Arial"/>
          <w:b/>
          <w:bCs/>
          <w:color w:val="auto"/>
        </w:rPr>
        <w:t>Renderizado Dinámico de Tarjetas de Requerimiento y Lógica de Estado</w:t>
      </w:r>
      <w:bookmarkEnd w:id="106"/>
    </w:p>
    <w:p w14:paraId="0C0472A9" w14:textId="44DC808F" w:rsidR="00375B3C" w:rsidRDefault="00375B3C" w:rsidP="00375B3C">
      <w:pPr>
        <w:pStyle w:val="NormalWeb"/>
        <w:spacing w:line="360" w:lineRule="auto"/>
        <w:jc w:val="both"/>
        <w:rPr>
          <w:rFonts w:ascii="Arial" w:hAnsi="Arial" w:cs="Arial"/>
        </w:rPr>
      </w:pPr>
      <w:r>
        <w:rPr>
          <w:rFonts w:ascii="Arial" w:hAnsi="Arial" w:cs="Arial"/>
        </w:rPr>
        <w:t xml:space="preserve">     </w:t>
      </w:r>
      <w:r w:rsidRPr="00375B3C">
        <w:rPr>
          <w:rFonts w:ascii="Arial" w:hAnsi="Arial" w:cs="Arial"/>
        </w:rPr>
        <w:t xml:space="preserve">El cuerpo principal del portal web emplea estructuras de control iterativas de PHP para evaluar la existencia de registros asociados al cliente y renderizar dinámicamente las tarjetas de información. Al iniciar el bucle </w:t>
      </w:r>
      <w:proofErr w:type="spellStart"/>
      <w:r w:rsidRPr="00375B3C">
        <w:rPr>
          <w:rStyle w:val="CdigoHTML"/>
          <w:rFonts w:ascii="Arial" w:hAnsi="Arial" w:cs="Arial"/>
          <w:sz w:val="24"/>
          <w:szCs w:val="24"/>
        </w:rPr>
        <w:t>foreach</w:t>
      </w:r>
      <w:proofErr w:type="spellEnd"/>
      <w:r w:rsidRPr="00375B3C">
        <w:rPr>
          <w:rFonts w:ascii="Arial" w:hAnsi="Arial" w:cs="Arial"/>
        </w:rPr>
        <w:t xml:space="preserve"> sobre el conjunto de resultados, el </w:t>
      </w:r>
      <w:proofErr w:type="spellStart"/>
      <w:r w:rsidRPr="00375B3C">
        <w:rPr>
          <w:rFonts w:ascii="Arial" w:hAnsi="Arial" w:cs="Arial"/>
        </w:rPr>
        <w:t>backend</w:t>
      </w:r>
      <w:proofErr w:type="spellEnd"/>
      <w:r w:rsidRPr="00375B3C">
        <w:rPr>
          <w:rFonts w:ascii="Arial" w:hAnsi="Arial" w:cs="Arial"/>
        </w:rPr>
        <w:t xml:space="preserve"> ejecuta una lógica de conversión de cadenas para adaptar el estado de la solicitud en minúsculas y sin espacios, facilitando su posterior estilización mediante clases de CSS. Adicionalmente, el sistema analiza condicionalmente el tipo de solicitud para discriminar y etiquetar visualmente si se trata de un requerimiento de carácter "Personal" o "Empresarial". Esta bifurcación lógica permite personalizar la cabecera de cada tarjeta, omitiendo de forma inteligente el apellido si el registro pertenece a una entidad corporativa.</w:t>
      </w:r>
    </w:p>
    <w:p w14:paraId="5A3CD5F3" w14:textId="6851758B" w:rsidR="00375B3C" w:rsidRDefault="00375B3C" w:rsidP="00375B3C">
      <w:pPr>
        <w:pStyle w:val="NormalWeb"/>
        <w:spacing w:line="360" w:lineRule="auto"/>
        <w:jc w:val="both"/>
        <w:rPr>
          <w:rFonts w:ascii="Arial" w:hAnsi="Arial" w:cs="Arial"/>
        </w:rPr>
      </w:pPr>
      <w:r>
        <w:rPr>
          <w:noProof/>
          <w:lang w:val="es-ES" w:eastAsia="es-ES"/>
        </w:rPr>
        <w:lastRenderedPageBreak/>
        <w:drawing>
          <wp:inline distT="0" distB="0" distL="0" distR="0" wp14:anchorId="6FB45BFB" wp14:editId="0CB63B74">
            <wp:extent cx="5607050" cy="2952750"/>
            <wp:effectExtent l="0" t="0" r="0" b="0"/>
            <wp:docPr id="267" name="Imagen 267" descr="C:\Users\maria\Downloads\photo_5096259583730191523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maria\Downloads\photo_5096259583730191523_y.jpg"/>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607050" cy="2952750"/>
                    </a:xfrm>
                    <a:prstGeom prst="rect">
                      <a:avLst/>
                    </a:prstGeom>
                    <a:noFill/>
                    <a:ln>
                      <a:noFill/>
                    </a:ln>
                  </pic:spPr>
                </pic:pic>
              </a:graphicData>
            </a:graphic>
          </wp:inline>
        </w:drawing>
      </w:r>
    </w:p>
    <w:p w14:paraId="66A80312" w14:textId="77777777" w:rsidR="00375B3C" w:rsidRPr="00375B3C" w:rsidRDefault="00375B3C" w:rsidP="00375B3C">
      <w:pPr>
        <w:pStyle w:val="Ttulo3"/>
        <w:spacing w:line="360" w:lineRule="auto"/>
        <w:jc w:val="both"/>
        <w:rPr>
          <w:rFonts w:ascii="Arial" w:hAnsi="Arial" w:cs="Arial"/>
          <w:b/>
          <w:bCs/>
          <w:color w:val="auto"/>
        </w:rPr>
      </w:pPr>
      <w:bookmarkStart w:id="107" w:name="_Toc235224746"/>
      <w:r w:rsidRPr="00375B3C">
        <w:rPr>
          <w:rFonts w:ascii="Arial" w:hAnsi="Arial" w:cs="Arial"/>
          <w:b/>
          <w:bCs/>
          <w:color w:val="auto"/>
        </w:rPr>
        <w:t>Despliegue de Detalles de Contacto y Control de Casos Sin Registros</w:t>
      </w:r>
      <w:bookmarkEnd w:id="107"/>
    </w:p>
    <w:p w14:paraId="568AB9C8" w14:textId="4281DBC6" w:rsidR="00375B3C" w:rsidRPr="00375B3C" w:rsidRDefault="00375B3C" w:rsidP="00375B3C">
      <w:pPr>
        <w:pStyle w:val="NormalWeb"/>
        <w:spacing w:line="360" w:lineRule="auto"/>
        <w:jc w:val="both"/>
        <w:rPr>
          <w:rFonts w:ascii="Arial" w:hAnsi="Arial" w:cs="Arial"/>
        </w:rPr>
      </w:pPr>
      <w:r>
        <w:rPr>
          <w:rFonts w:ascii="Arial" w:hAnsi="Arial" w:cs="Arial"/>
        </w:rPr>
        <w:t xml:space="preserve">     </w:t>
      </w:r>
      <w:r w:rsidRPr="00375B3C">
        <w:rPr>
          <w:rFonts w:ascii="Arial" w:hAnsi="Arial" w:cs="Arial"/>
        </w:rPr>
        <w:t xml:space="preserve">La sección inferior de cada tarjeta se organiza mediante rejillas bidimensionales (CSS </w:t>
      </w:r>
      <w:proofErr w:type="spellStart"/>
      <w:r w:rsidRPr="00375B3C">
        <w:rPr>
          <w:rFonts w:ascii="Arial" w:hAnsi="Arial" w:cs="Arial"/>
        </w:rPr>
        <w:t>Grid</w:t>
      </w:r>
      <w:proofErr w:type="spellEnd"/>
      <w:r w:rsidRPr="00375B3C">
        <w:rPr>
          <w:rFonts w:ascii="Arial" w:hAnsi="Arial" w:cs="Arial"/>
        </w:rPr>
        <w:t xml:space="preserve">) para distribuir de manera ordenada la información de contacto y el cuerpo del mensaje publicitario solicitado. El sistema renderiza de forma segura el teléfono, el correo electrónico y la descripción textual del requerimiento aplicando la función </w:t>
      </w:r>
      <w:proofErr w:type="spellStart"/>
      <w:proofErr w:type="gramStart"/>
      <w:r w:rsidRPr="00375B3C">
        <w:rPr>
          <w:rStyle w:val="CdigoHTML"/>
          <w:rFonts w:ascii="Arial" w:hAnsi="Arial" w:cs="Arial"/>
          <w:sz w:val="24"/>
          <w:szCs w:val="24"/>
        </w:rPr>
        <w:t>htmlspecialchars</w:t>
      </w:r>
      <w:proofErr w:type="spellEnd"/>
      <w:r w:rsidRPr="00375B3C">
        <w:rPr>
          <w:rStyle w:val="CdigoHTML"/>
          <w:rFonts w:ascii="Arial" w:hAnsi="Arial" w:cs="Arial"/>
          <w:sz w:val="24"/>
          <w:szCs w:val="24"/>
        </w:rPr>
        <w:t>(</w:t>
      </w:r>
      <w:proofErr w:type="gramEnd"/>
      <w:r w:rsidRPr="00375B3C">
        <w:rPr>
          <w:rStyle w:val="CdigoHTML"/>
          <w:rFonts w:ascii="Arial" w:hAnsi="Arial" w:cs="Arial"/>
          <w:sz w:val="24"/>
          <w:szCs w:val="24"/>
        </w:rPr>
        <w:t>)</w:t>
      </w:r>
      <w:r w:rsidRPr="00375B3C">
        <w:rPr>
          <w:rFonts w:ascii="Arial" w:hAnsi="Arial" w:cs="Arial"/>
        </w:rPr>
        <w:t xml:space="preserve"> para neutralizar posibles ataques de secuestro de datos en el navegador. En caso de que el cliente no posea ningún reporte registrado en el sistema, el bloque condicional desvía el flujo hacia un contenedor de estado vacío que muestra una alerta amigable y un botón de acción directo para incentivar al usuario a realizar su primera solicitud a través del portal web.</w:t>
      </w:r>
    </w:p>
    <w:p w14:paraId="181733AF" w14:textId="2B823DC7" w:rsidR="00375B3C" w:rsidRPr="00375B3C" w:rsidRDefault="005C2E5F" w:rsidP="00375B3C">
      <w:pPr>
        <w:pStyle w:val="NormalWeb"/>
        <w:spacing w:line="360" w:lineRule="auto"/>
        <w:jc w:val="both"/>
        <w:rPr>
          <w:rFonts w:ascii="Arial" w:hAnsi="Arial" w:cs="Arial"/>
        </w:rPr>
      </w:pPr>
      <w:r>
        <w:rPr>
          <w:noProof/>
          <w:lang w:val="es-ES" w:eastAsia="es-ES"/>
        </w:rPr>
        <w:lastRenderedPageBreak/>
        <w:drawing>
          <wp:inline distT="0" distB="0" distL="0" distR="0" wp14:anchorId="3E88B763" wp14:editId="461381D8">
            <wp:extent cx="5607050" cy="2755900"/>
            <wp:effectExtent l="0" t="0" r="0" b="6350"/>
            <wp:docPr id="268" name="Imagen 268" descr="C:\Users\maria\Downloads\photo_5096259583730191524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maria\Downloads\photo_5096259583730191524_y.jpg"/>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607050" cy="2755900"/>
                    </a:xfrm>
                    <a:prstGeom prst="rect">
                      <a:avLst/>
                    </a:prstGeom>
                    <a:noFill/>
                    <a:ln>
                      <a:noFill/>
                    </a:ln>
                  </pic:spPr>
                </pic:pic>
              </a:graphicData>
            </a:graphic>
          </wp:inline>
        </w:drawing>
      </w:r>
    </w:p>
    <w:p w14:paraId="51B6A10B" w14:textId="77777777" w:rsidR="00237A40" w:rsidRPr="00237A40" w:rsidRDefault="00237A40" w:rsidP="00237A40">
      <w:pPr>
        <w:pStyle w:val="Ttulo3"/>
        <w:spacing w:line="360" w:lineRule="auto"/>
        <w:jc w:val="both"/>
        <w:rPr>
          <w:rFonts w:ascii="Arial" w:hAnsi="Arial" w:cs="Arial"/>
          <w:b/>
          <w:bCs/>
          <w:color w:val="auto"/>
        </w:rPr>
      </w:pPr>
      <w:bookmarkStart w:id="108" w:name="_Toc235224747"/>
      <w:r w:rsidRPr="00237A40">
        <w:rPr>
          <w:rFonts w:ascii="Arial" w:hAnsi="Arial" w:cs="Arial"/>
          <w:b/>
          <w:bCs/>
          <w:color w:val="auto"/>
        </w:rPr>
        <w:t>Validación de Sesión y Extracción Segura de Atributos de Identidad</w:t>
      </w:r>
      <w:bookmarkEnd w:id="108"/>
    </w:p>
    <w:p w14:paraId="664D0A3F" w14:textId="4CB2C578" w:rsidR="00237A40" w:rsidRDefault="00237A40" w:rsidP="00237A40">
      <w:pPr>
        <w:pStyle w:val="NormalWeb"/>
        <w:spacing w:line="360" w:lineRule="auto"/>
        <w:jc w:val="both"/>
        <w:rPr>
          <w:rFonts w:ascii="Arial" w:hAnsi="Arial" w:cs="Arial"/>
        </w:rPr>
      </w:pPr>
      <w:r>
        <w:rPr>
          <w:rFonts w:ascii="Arial" w:hAnsi="Arial" w:cs="Arial"/>
        </w:rPr>
        <w:t xml:space="preserve">     </w:t>
      </w:r>
      <w:r w:rsidRPr="00237A40">
        <w:rPr>
          <w:rFonts w:ascii="Arial" w:hAnsi="Arial" w:cs="Arial"/>
        </w:rPr>
        <w:t xml:space="preserve">La interfaz para la gestión del perfil del usuario inicia su procesamiento en el servidor mediante la inicialización del entorno global con la instrucción </w:t>
      </w:r>
      <w:proofErr w:type="spellStart"/>
      <w:r w:rsidRPr="00237A40">
        <w:rPr>
          <w:rStyle w:val="CdigoHTML"/>
          <w:rFonts w:ascii="Arial" w:hAnsi="Arial" w:cs="Arial"/>
          <w:sz w:val="24"/>
          <w:szCs w:val="24"/>
        </w:rPr>
        <w:t>session_</w:t>
      </w:r>
      <w:proofErr w:type="gramStart"/>
      <w:r w:rsidRPr="00237A40">
        <w:rPr>
          <w:rStyle w:val="CdigoHTML"/>
          <w:rFonts w:ascii="Arial" w:hAnsi="Arial" w:cs="Arial"/>
          <w:sz w:val="24"/>
          <w:szCs w:val="24"/>
        </w:rPr>
        <w:t>start</w:t>
      </w:r>
      <w:proofErr w:type="spellEnd"/>
      <w:r w:rsidRPr="00237A40">
        <w:rPr>
          <w:rStyle w:val="CdigoHTML"/>
          <w:rFonts w:ascii="Arial" w:hAnsi="Arial" w:cs="Arial"/>
          <w:sz w:val="24"/>
          <w:szCs w:val="24"/>
        </w:rPr>
        <w:t>(</w:t>
      </w:r>
      <w:proofErr w:type="gramEnd"/>
      <w:r w:rsidRPr="00237A40">
        <w:rPr>
          <w:rStyle w:val="CdigoHTML"/>
          <w:rFonts w:ascii="Arial" w:hAnsi="Arial" w:cs="Arial"/>
          <w:sz w:val="24"/>
          <w:szCs w:val="24"/>
        </w:rPr>
        <w:t>)</w:t>
      </w:r>
      <w:r w:rsidRPr="00237A40">
        <w:rPr>
          <w:rFonts w:ascii="Arial" w:hAnsi="Arial" w:cs="Arial"/>
        </w:rPr>
        <w:t>. Inmediatamente después, el sistema ejecuta un control estricto de seguridad para comprobar si la variable de sesión correspondiente al identificador del usuario se encuentra activa. Si esta validación falla, se interrumpe la ejecución del código y se redirige la petición hacia el inicio de sesión para impedir accesos anónimos. Una vez validada la autenticidad del cliente, se abre una conexión a la base de datos MySQL por medio de una instancia de PDO y se realiza una consulta parametrizada para obtener de forma segura el nombre completo, el correo electrónico y la fotografía de perfil del usuario desde la tabla de registros.</w:t>
      </w:r>
    </w:p>
    <w:p w14:paraId="014E665D" w14:textId="7E6C5BFC" w:rsidR="00237A40" w:rsidRDefault="00237A40" w:rsidP="00237A40">
      <w:pPr>
        <w:pStyle w:val="NormalWeb"/>
        <w:spacing w:line="360" w:lineRule="auto"/>
        <w:jc w:val="both"/>
        <w:rPr>
          <w:rFonts w:ascii="Arial" w:hAnsi="Arial" w:cs="Arial"/>
        </w:rPr>
      </w:pPr>
      <w:r>
        <w:rPr>
          <w:rFonts w:ascii="Segoe UI" w:hAnsi="Segoe UI" w:cs="Segoe UI"/>
          <w:noProof/>
          <w:color w:val="000000"/>
          <w:shd w:val="clear" w:color="auto" w:fill="FFFFFF"/>
          <w:lang w:val="es-ES" w:eastAsia="es-ES"/>
        </w:rPr>
        <w:lastRenderedPageBreak/>
        <w:drawing>
          <wp:inline distT="0" distB="0" distL="0" distR="0" wp14:anchorId="144B5422" wp14:editId="756917DA">
            <wp:extent cx="5600700" cy="3670300"/>
            <wp:effectExtent l="0" t="0" r="0" b="6350"/>
            <wp:docPr id="269" name="Imagen 269" descr="C:\Users\maria\Downloads\photo_5096259583730191525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maria\Downloads\photo_5096259583730191525_y.jpg"/>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600700" cy="3670300"/>
                    </a:xfrm>
                    <a:prstGeom prst="rect">
                      <a:avLst/>
                    </a:prstGeom>
                    <a:noFill/>
                    <a:ln>
                      <a:noFill/>
                    </a:ln>
                  </pic:spPr>
                </pic:pic>
              </a:graphicData>
            </a:graphic>
          </wp:inline>
        </w:drawing>
      </w:r>
    </w:p>
    <w:p w14:paraId="2C5F9BC6" w14:textId="77777777" w:rsidR="002C6812" w:rsidRPr="002C6812" w:rsidRDefault="002C6812" w:rsidP="002C6812">
      <w:pPr>
        <w:pStyle w:val="Ttulo3"/>
        <w:spacing w:line="360" w:lineRule="auto"/>
        <w:jc w:val="both"/>
        <w:rPr>
          <w:rFonts w:ascii="Arial" w:hAnsi="Arial" w:cs="Arial"/>
          <w:b/>
          <w:bCs/>
          <w:color w:val="auto"/>
        </w:rPr>
      </w:pPr>
      <w:bookmarkStart w:id="109" w:name="_Toc235224748"/>
      <w:r w:rsidRPr="002C6812">
        <w:rPr>
          <w:rFonts w:ascii="Arial" w:hAnsi="Arial" w:cs="Arial"/>
          <w:b/>
          <w:bCs/>
          <w:color w:val="auto"/>
        </w:rPr>
        <w:t xml:space="preserve">Inicialización del </w:t>
      </w:r>
      <w:proofErr w:type="spellStart"/>
      <w:r w:rsidRPr="002C6812">
        <w:rPr>
          <w:rFonts w:ascii="Arial" w:hAnsi="Arial" w:cs="Arial"/>
          <w:b/>
          <w:bCs/>
          <w:color w:val="auto"/>
        </w:rPr>
        <w:t>Frontend</w:t>
      </w:r>
      <w:proofErr w:type="spellEnd"/>
      <w:r w:rsidRPr="002C6812">
        <w:rPr>
          <w:rFonts w:ascii="Arial" w:hAnsi="Arial" w:cs="Arial"/>
          <w:b/>
          <w:bCs/>
          <w:color w:val="auto"/>
        </w:rPr>
        <w:t xml:space="preserve"> y Maquetación del Navegador Lateral</w:t>
      </w:r>
      <w:bookmarkEnd w:id="109"/>
    </w:p>
    <w:p w14:paraId="6AE7B90B" w14:textId="5F8BCA81" w:rsidR="002C6812" w:rsidRPr="002C6812" w:rsidRDefault="002C6812" w:rsidP="002C6812">
      <w:pPr>
        <w:pStyle w:val="NormalWeb"/>
        <w:spacing w:line="360" w:lineRule="auto"/>
        <w:jc w:val="both"/>
        <w:rPr>
          <w:rFonts w:ascii="Arial" w:hAnsi="Arial" w:cs="Arial"/>
        </w:rPr>
      </w:pPr>
      <w:r>
        <w:rPr>
          <w:rFonts w:ascii="Arial" w:hAnsi="Arial" w:cs="Arial"/>
        </w:rPr>
        <w:t xml:space="preserve">     </w:t>
      </w:r>
      <w:r w:rsidRPr="002C6812">
        <w:rPr>
          <w:rFonts w:ascii="Arial" w:hAnsi="Arial" w:cs="Arial"/>
        </w:rPr>
        <w:t>El portal web da paso al renderizado de la estructura visual del documento bajo el estándar de codificación HTML5 y se vincula la hoja de estilos global mediante un archivo CSS externo. El cuerpo del script inicializa la maquetación de la barra lateral de navegación utilizando etiquetas semánticas para organizar los accesos directos de la plataforma. Este contenedor se encarga de dar la bienvenida al usuario mostrando de forma condicional su imagen de perfil almacenada en el servidor, o bien, renderizando una burbuja de avatar con las iniciales de su nombre y apellido si no cuenta con un archivo gráfico definido. Asimismo, se imprimen de forma segura los nombres y el rol del usuario utilizando mecanismos de escape para evitar la inyección de caracteres maliciosos.</w:t>
      </w:r>
    </w:p>
    <w:p w14:paraId="1E11CD95" w14:textId="77777777" w:rsidR="002C6812" w:rsidRDefault="002C6812" w:rsidP="00237A40">
      <w:pPr>
        <w:pStyle w:val="NormalWeb"/>
        <w:spacing w:line="360" w:lineRule="auto"/>
        <w:jc w:val="both"/>
        <w:rPr>
          <w:rFonts w:ascii="Arial" w:hAnsi="Arial" w:cs="Arial"/>
        </w:rPr>
      </w:pPr>
    </w:p>
    <w:p w14:paraId="3119AB98" w14:textId="10E49DBE" w:rsidR="00237A40" w:rsidRDefault="00237A40" w:rsidP="00237A40">
      <w:pPr>
        <w:pStyle w:val="NormalWeb"/>
        <w:spacing w:line="360" w:lineRule="auto"/>
        <w:jc w:val="both"/>
        <w:rPr>
          <w:rFonts w:ascii="Arial" w:hAnsi="Arial" w:cs="Arial"/>
        </w:rPr>
      </w:pPr>
      <w:r>
        <w:rPr>
          <w:noProof/>
          <w:lang w:val="es-ES" w:eastAsia="es-ES"/>
        </w:rPr>
        <w:lastRenderedPageBreak/>
        <w:drawing>
          <wp:inline distT="0" distB="0" distL="0" distR="0" wp14:anchorId="0CF23BBF" wp14:editId="5BC504F9">
            <wp:extent cx="5607050" cy="3498850"/>
            <wp:effectExtent l="0" t="0" r="0" b="6350"/>
            <wp:docPr id="270" name="Imagen 270" descr="C:\Users\maria\Downloads\photo_5096259583730191526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maria\Downloads\photo_5096259583730191526_y.jpg"/>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607050" cy="3498850"/>
                    </a:xfrm>
                    <a:prstGeom prst="rect">
                      <a:avLst/>
                    </a:prstGeom>
                    <a:noFill/>
                    <a:ln>
                      <a:noFill/>
                    </a:ln>
                  </pic:spPr>
                </pic:pic>
              </a:graphicData>
            </a:graphic>
          </wp:inline>
        </w:drawing>
      </w:r>
    </w:p>
    <w:p w14:paraId="1199D674" w14:textId="77777777" w:rsidR="002C6812" w:rsidRPr="002C6812" w:rsidRDefault="002C6812" w:rsidP="002C6812">
      <w:pPr>
        <w:pStyle w:val="Ttulo3"/>
        <w:spacing w:line="360" w:lineRule="auto"/>
        <w:jc w:val="both"/>
        <w:rPr>
          <w:rFonts w:ascii="Arial" w:hAnsi="Arial" w:cs="Arial"/>
          <w:b/>
          <w:bCs/>
          <w:color w:val="auto"/>
        </w:rPr>
      </w:pPr>
      <w:bookmarkStart w:id="110" w:name="_Toc235224749"/>
      <w:r w:rsidRPr="002C6812">
        <w:rPr>
          <w:rFonts w:ascii="Arial" w:hAnsi="Arial" w:cs="Arial"/>
          <w:b/>
          <w:bCs/>
          <w:color w:val="auto"/>
        </w:rPr>
        <w:t>Interfaz Principal y Formulario Multimedia para la Foto de Perfil</w:t>
      </w:r>
      <w:bookmarkEnd w:id="110"/>
    </w:p>
    <w:p w14:paraId="55C4D75D" w14:textId="45F7BDD4" w:rsidR="002C6812" w:rsidRPr="002C6812" w:rsidRDefault="002C6812" w:rsidP="002C6812">
      <w:pPr>
        <w:pStyle w:val="NormalWeb"/>
        <w:spacing w:line="360" w:lineRule="auto"/>
        <w:jc w:val="both"/>
        <w:rPr>
          <w:rFonts w:ascii="Arial" w:hAnsi="Arial" w:cs="Arial"/>
        </w:rPr>
      </w:pPr>
      <w:r>
        <w:rPr>
          <w:rFonts w:ascii="Arial" w:hAnsi="Arial" w:cs="Arial"/>
        </w:rPr>
        <w:t xml:space="preserve">     </w:t>
      </w:r>
      <w:r w:rsidRPr="002C6812">
        <w:rPr>
          <w:rFonts w:ascii="Arial" w:hAnsi="Arial" w:cs="Arial"/>
        </w:rPr>
        <w:t>La sección principal del portal web organiza la configuración de los datos personales por medio de una cuadrícula CSS estructurada en contenedores independientes de información. El primer módulo se centra en la apariencia del cliente y aloja un formulario interactivo que permite la actualización y carga de un archivo gráfico para la foto de perfil. Este formulario define el atributo de codificación multimedia para el envío seguro de archivos y se complementa con un campo de tipo entrada invisible que restringe la selección únicamente a extensiones de imágenes compatibles. Para complementar la experiencia de navegación, se añade un botón adaptado con clases secundarias que le permite al usuario seleccionar el recurso directamente desde el disco duro de su computadora de forma ágil.</w:t>
      </w:r>
    </w:p>
    <w:p w14:paraId="2D844490" w14:textId="77777777" w:rsidR="002C6812" w:rsidRPr="00237A40" w:rsidRDefault="002C6812" w:rsidP="00237A40">
      <w:pPr>
        <w:pStyle w:val="NormalWeb"/>
        <w:spacing w:line="360" w:lineRule="auto"/>
        <w:jc w:val="both"/>
        <w:rPr>
          <w:rFonts w:ascii="Arial" w:hAnsi="Arial" w:cs="Arial"/>
        </w:rPr>
      </w:pPr>
    </w:p>
    <w:p w14:paraId="3F467F38" w14:textId="7E4B9F49" w:rsidR="00375B3C" w:rsidRDefault="00237A40" w:rsidP="00375B3C">
      <w:pPr>
        <w:pStyle w:val="NormalWeb"/>
        <w:spacing w:line="360" w:lineRule="auto"/>
        <w:jc w:val="both"/>
        <w:rPr>
          <w:rFonts w:ascii="Arial" w:hAnsi="Arial" w:cs="Arial"/>
        </w:rPr>
      </w:pPr>
      <w:r>
        <w:rPr>
          <w:noProof/>
          <w:lang w:val="es-ES" w:eastAsia="es-ES"/>
        </w:rPr>
        <w:lastRenderedPageBreak/>
        <w:drawing>
          <wp:inline distT="0" distB="0" distL="0" distR="0" wp14:anchorId="3D39A82A" wp14:editId="305CAB2F">
            <wp:extent cx="5600700" cy="3035300"/>
            <wp:effectExtent l="0" t="0" r="0" b="0"/>
            <wp:docPr id="271" name="Imagen 271" descr="C:\Users\maria\Downloads\photo_5096259583730191527_y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maria\Downloads\photo_5096259583730191527_y (1).jpg"/>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600700" cy="3035300"/>
                    </a:xfrm>
                    <a:prstGeom prst="rect">
                      <a:avLst/>
                    </a:prstGeom>
                    <a:noFill/>
                    <a:ln>
                      <a:noFill/>
                    </a:ln>
                  </pic:spPr>
                </pic:pic>
              </a:graphicData>
            </a:graphic>
          </wp:inline>
        </w:drawing>
      </w:r>
    </w:p>
    <w:p w14:paraId="7A5BDCAA" w14:textId="77777777" w:rsidR="00DA4392" w:rsidRPr="00DA4392" w:rsidRDefault="00DA4392" w:rsidP="00DA4392">
      <w:pPr>
        <w:pStyle w:val="Ttulo3"/>
        <w:spacing w:line="360" w:lineRule="auto"/>
        <w:jc w:val="both"/>
        <w:rPr>
          <w:rFonts w:ascii="Arial" w:hAnsi="Arial" w:cs="Arial"/>
          <w:b/>
          <w:bCs/>
          <w:color w:val="auto"/>
        </w:rPr>
      </w:pPr>
      <w:bookmarkStart w:id="111" w:name="_Toc235224750"/>
      <w:r w:rsidRPr="00DA4392">
        <w:rPr>
          <w:rFonts w:ascii="Arial" w:hAnsi="Arial" w:cs="Arial"/>
          <w:b/>
          <w:bCs/>
          <w:color w:val="auto"/>
        </w:rPr>
        <w:t>Panel de Modificación de Credenciales de Seguridad del Acceso</w:t>
      </w:r>
      <w:bookmarkEnd w:id="111"/>
    </w:p>
    <w:p w14:paraId="312D5D0B" w14:textId="3D392B37" w:rsidR="00DA4392" w:rsidRPr="00DA4392" w:rsidRDefault="00DA4392" w:rsidP="00DA4392">
      <w:pPr>
        <w:pStyle w:val="NormalWeb"/>
        <w:spacing w:line="360" w:lineRule="auto"/>
        <w:jc w:val="both"/>
        <w:rPr>
          <w:rFonts w:ascii="Arial" w:hAnsi="Arial" w:cs="Arial"/>
        </w:rPr>
      </w:pPr>
      <w:r>
        <w:rPr>
          <w:rFonts w:ascii="Arial" w:hAnsi="Arial" w:cs="Arial"/>
        </w:rPr>
        <w:t xml:space="preserve">     </w:t>
      </w:r>
      <w:r w:rsidRPr="00DA4392">
        <w:rPr>
          <w:rFonts w:ascii="Arial" w:hAnsi="Arial" w:cs="Arial"/>
        </w:rPr>
        <w:t>El segundo contenedor estructurado dentro de la cuadrícula de la interfaz del usuario se enfoca por completo en los parámetros de protección de identidad y autenticidad en el portal web. Este módulo expone un formulario específico para la actualización de contraseñas de acceso que interactúa de forma directa con el archivo de procesamiento en el servidor. El diseño del formulario de seguridad implementa campos de entrada ocultos de tipo texto de clave para capturar de manera secuencial la contraseña actual del cliente, el nuevo código de acceso deseado y la confirmación exacta del mismo. El formulario culmina con un botón de envío principal que recopila las cadenas ingresadas por el usuario para ser evaluadas y cifradas de forma segura en la base de datos.</w:t>
      </w:r>
    </w:p>
    <w:p w14:paraId="362AA7E2" w14:textId="77777777" w:rsidR="00DA4392" w:rsidRPr="00375B3C" w:rsidRDefault="00DA4392" w:rsidP="00375B3C">
      <w:pPr>
        <w:pStyle w:val="NormalWeb"/>
        <w:spacing w:line="360" w:lineRule="auto"/>
        <w:jc w:val="both"/>
        <w:rPr>
          <w:rFonts w:ascii="Arial" w:hAnsi="Arial" w:cs="Arial"/>
        </w:rPr>
      </w:pPr>
    </w:p>
    <w:p w14:paraId="3FCA6FED" w14:textId="020A41ED" w:rsidR="00375B3C" w:rsidRDefault="00237A40" w:rsidP="00EB2C16">
      <w:pPr>
        <w:spacing w:before="100" w:beforeAutospacing="1" w:after="100" w:afterAutospacing="1" w:line="360" w:lineRule="auto"/>
        <w:jc w:val="both"/>
        <w:rPr>
          <w:rFonts w:ascii="Arial" w:eastAsia="Times New Roman" w:hAnsi="Arial" w:cs="Arial"/>
          <w:sz w:val="24"/>
          <w:szCs w:val="24"/>
          <w:lang w:eastAsia="es-VE"/>
        </w:rPr>
      </w:pPr>
      <w:r>
        <w:rPr>
          <w:noProof/>
          <w:lang w:val="es-ES" w:eastAsia="es-ES"/>
        </w:rPr>
        <w:lastRenderedPageBreak/>
        <w:drawing>
          <wp:inline distT="0" distB="0" distL="0" distR="0" wp14:anchorId="5E8FE0EF" wp14:editId="6E200509">
            <wp:extent cx="5600700" cy="2921000"/>
            <wp:effectExtent l="0" t="0" r="0" b="0"/>
            <wp:docPr id="272" name="Imagen 272" descr="C:\Users\maria\Downloads\photo_5096259583730191528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maria\Downloads\photo_5096259583730191528_y.jpg"/>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600700" cy="2921000"/>
                    </a:xfrm>
                    <a:prstGeom prst="rect">
                      <a:avLst/>
                    </a:prstGeom>
                    <a:noFill/>
                    <a:ln>
                      <a:noFill/>
                    </a:ln>
                  </pic:spPr>
                </pic:pic>
              </a:graphicData>
            </a:graphic>
          </wp:inline>
        </w:drawing>
      </w:r>
    </w:p>
    <w:p w14:paraId="32E697BD" w14:textId="75E53B00" w:rsidR="008A28A3" w:rsidRDefault="00C81A4F" w:rsidP="00C81A4F">
      <w:pPr>
        <w:spacing w:before="100" w:beforeAutospacing="1" w:after="100" w:afterAutospacing="1" w:line="360" w:lineRule="auto"/>
        <w:jc w:val="both"/>
        <w:rPr>
          <w:rFonts w:ascii="Arial" w:hAnsi="Arial" w:cs="Arial"/>
          <w:b/>
          <w:bCs/>
          <w:sz w:val="24"/>
          <w:szCs w:val="24"/>
        </w:rPr>
      </w:pPr>
      <w:r w:rsidRPr="00C81A4F">
        <w:rPr>
          <w:rFonts w:ascii="Arial" w:hAnsi="Arial" w:cs="Arial"/>
          <w:b/>
          <w:bCs/>
          <w:sz w:val="24"/>
          <w:szCs w:val="24"/>
        </w:rPr>
        <w:t>Validación de Entorno, Parámetros de Entrada y Conexión de Datos</w:t>
      </w:r>
    </w:p>
    <w:p w14:paraId="76155DAB" w14:textId="64E90B45" w:rsidR="00C81A4F" w:rsidRPr="00EB2C16" w:rsidRDefault="00C81A4F" w:rsidP="00C81A4F">
      <w:pPr>
        <w:spacing w:before="100" w:beforeAutospacing="1" w:after="100" w:afterAutospacing="1" w:line="360" w:lineRule="auto"/>
        <w:jc w:val="both"/>
        <w:rPr>
          <w:rFonts w:ascii="Arial" w:eastAsia="Times New Roman" w:hAnsi="Arial" w:cs="Arial"/>
          <w:b/>
          <w:bCs/>
          <w:sz w:val="24"/>
          <w:szCs w:val="24"/>
          <w:lang w:eastAsia="es-VE"/>
        </w:rPr>
      </w:pPr>
      <w:r>
        <w:rPr>
          <w:rFonts w:ascii="Arial" w:hAnsi="Arial" w:cs="Arial"/>
          <w:sz w:val="24"/>
          <w:szCs w:val="24"/>
        </w:rPr>
        <w:t xml:space="preserve">    </w:t>
      </w:r>
      <w:r w:rsidRPr="00C81A4F">
        <w:rPr>
          <w:rFonts w:ascii="Arial" w:hAnsi="Arial" w:cs="Arial"/>
          <w:sz w:val="24"/>
          <w:szCs w:val="24"/>
        </w:rPr>
        <w:t xml:space="preserve">La inicialización del flujo de adquisición en el portal web comienza mediante la invocación del entorno de sesiones activas del servidor para autenticar el perfil de acceso del cliente. Inmediatamente después, el flujo del script implementa un control de validación lógico sobre los parámetros pasados a través del método de petición global </w:t>
      </w:r>
      <w:r w:rsidRPr="00C81A4F">
        <w:rPr>
          <w:rStyle w:val="CdigoHTML"/>
          <w:rFonts w:ascii="Arial" w:eastAsiaTheme="minorHAnsi" w:hAnsi="Arial" w:cs="Arial"/>
          <w:sz w:val="24"/>
          <w:szCs w:val="24"/>
        </w:rPr>
        <w:t>GET</w:t>
      </w:r>
      <w:r w:rsidRPr="00C81A4F">
        <w:rPr>
          <w:rFonts w:ascii="Arial" w:hAnsi="Arial" w:cs="Arial"/>
          <w:sz w:val="24"/>
          <w:szCs w:val="24"/>
        </w:rPr>
        <w:t>, verificando la existencia y el formato entero del identificador del evento. Si este parámetro resulta inválido o no cumple con el formato numérico estricto, el procesamiento se interrumpe de manera inmediata emitiendo un mensaje controlado de error. Al superar el filtro de validez, el sistema establece un canal de comunicación seguro con la base de datos MySQL por medio de una interfaz estructurada, ejecutando una consulta parametrizada que extrae únicamente la información de los eventos que permanecen en estado activo en el repositorio digital.</w:t>
      </w:r>
    </w:p>
    <w:p w14:paraId="1C2DEA7F" w14:textId="74E159CB" w:rsidR="00EB2C16" w:rsidRDefault="00C81A4F" w:rsidP="00EB2C16">
      <w:pPr>
        <w:spacing w:before="100" w:beforeAutospacing="1" w:after="100" w:afterAutospacing="1" w:line="360" w:lineRule="auto"/>
        <w:jc w:val="both"/>
        <w:rPr>
          <w:rFonts w:ascii="Arial" w:eastAsia="Times New Roman" w:hAnsi="Arial" w:cs="Arial"/>
          <w:b/>
          <w:bCs/>
          <w:sz w:val="28"/>
          <w:szCs w:val="28"/>
          <w:lang w:eastAsia="es-ES"/>
        </w:rPr>
      </w:pPr>
      <w:r>
        <w:rPr>
          <w:rFonts w:ascii="Segoe UI" w:hAnsi="Segoe UI" w:cs="Segoe UI"/>
          <w:noProof/>
          <w:color w:val="000000"/>
          <w:shd w:val="clear" w:color="auto" w:fill="FFFFFF"/>
          <w:lang w:val="es-ES" w:eastAsia="es-ES"/>
        </w:rPr>
        <w:lastRenderedPageBreak/>
        <w:drawing>
          <wp:inline distT="0" distB="0" distL="0" distR="0" wp14:anchorId="61F716B7" wp14:editId="5D6E17BD">
            <wp:extent cx="5607050" cy="3759200"/>
            <wp:effectExtent l="0" t="0" r="0" b="0"/>
            <wp:docPr id="273" name="Imagen 273" descr="C:\Users\maria\Downloads\photo_5096259583730191529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maria\Downloads\photo_5096259583730191529_y.jpg"/>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607050" cy="3759200"/>
                    </a:xfrm>
                    <a:prstGeom prst="rect">
                      <a:avLst/>
                    </a:prstGeom>
                    <a:noFill/>
                    <a:ln>
                      <a:noFill/>
                    </a:ln>
                  </pic:spPr>
                </pic:pic>
              </a:graphicData>
            </a:graphic>
          </wp:inline>
        </w:drawing>
      </w:r>
    </w:p>
    <w:p w14:paraId="043EC05A" w14:textId="6D4CBBB8" w:rsidR="00CC217C" w:rsidRDefault="00CC217C" w:rsidP="00CC217C">
      <w:pPr>
        <w:spacing w:before="100" w:beforeAutospacing="1" w:after="100" w:afterAutospacing="1" w:line="360" w:lineRule="auto"/>
        <w:jc w:val="both"/>
        <w:rPr>
          <w:rFonts w:ascii="Arial" w:hAnsi="Arial" w:cs="Arial"/>
          <w:b/>
          <w:bCs/>
          <w:sz w:val="24"/>
          <w:szCs w:val="24"/>
        </w:rPr>
      </w:pPr>
      <w:r w:rsidRPr="00CC217C">
        <w:rPr>
          <w:rFonts w:ascii="Arial" w:hAnsi="Arial" w:cs="Arial"/>
          <w:b/>
          <w:bCs/>
          <w:sz w:val="24"/>
          <w:szCs w:val="24"/>
        </w:rPr>
        <w:t>Inicialización Estructurada de Datos Ocultos y Cabecera del Formulario</w:t>
      </w:r>
    </w:p>
    <w:p w14:paraId="33CA778F" w14:textId="50436719" w:rsidR="00CC217C" w:rsidRPr="00CC217C" w:rsidRDefault="00CC217C" w:rsidP="00CC217C">
      <w:pPr>
        <w:spacing w:before="100" w:beforeAutospacing="1" w:after="100" w:afterAutospacing="1" w:line="360" w:lineRule="auto"/>
        <w:jc w:val="both"/>
        <w:rPr>
          <w:rFonts w:ascii="Arial" w:eastAsia="Times New Roman" w:hAnsi="Arial" w:cs="Arial"/>
          <w:b/>
          <w:bCs/>
          <w:sz w:val="24"/>
          <w:szCs w:val="24"/>
          <w:lang w:eastAsia="es-ES"/>
        </w:rPr>
      </w:pPr>
      <w:r>
        <w:rPr>
          <w:rFonts w:ascii="Arial" w:hAnsi="Arial" w:cs="Arial"/>
          <w:sz w:val="24"/>
          <w:szCs w:val="24"/>
        </w:rPr>
        <w:t xml:space="preserve">     </w:t>
      </w:r>
      <w:r w:rsidRPr="00CC217C">
        <w:rPr>
          <w:rFonts w:ascii="Arial" w:hAnsi="Arial" w:cs="Arial"/>
          <w:sz w:val="24"/>
          <w:szCs w:val="24"/>
        </w:rPr>
        <w:t>Al pasar exitosamente los filtros del servidor, el portal web realiza el mapeo de variables críticas de negocio, tales como el costo unitario del boleto y el total de cupos de asistencia que se encuentran disponibles. A partir de allí, se despliega la cabecera del documento de hipertexto y se vincula una hoja de estilo en cascada específica para asegurar la coherencia estética de la vista de compra. La interfaz del usuario se organiza alrededor de una tarjeta centralizada de adquisición que introduce un formulario multimedia cuyo destino de procesamiento es la pasarela detallada de pagos de la plataforma. Para facilitar el flujo sin fricciones, se incrustan elementos de entrada de datos invisibles al usuario, los cuales transportan de forma interna las referencias clave del evento, la tasa cambiaria base y los cálculos financieros del coste total calculado.</w:t>
      </w:r>
    </w:p>
    <w:p w14:paraId="454E76D6" w14:textId="0B879F4D" w:rsidR="00C81A4F" w:rsidRDefault="00C81A4F" w:rsidP="00EB2C16">
      <w:pPr>
        <w:spacing w:before="100" w:beforeAutospacing="1" w:after="100" w:afterAutospacing="1" w:line="360" w:lineRule="auto"/>
        <w:jc w:val="both"/>
        <w:rPr>
          <w:rFonts w:ascii="Arial" w:eastAsia="Times New Roman" w:hAnsi="Arial" w:cs="Arial"/>
          <w:b/>
          <w:bCs/>
          <w:sz w:val="28"/>
          <w:szCs w:val="28"/>
          <w:lang w:eastAsia="es-ES"/>
        </w:rPr>
      </w:pPr>
      <w:r>
        <w:rPr>
          <w:noProof/>
          <w:lang w:val="es-ES" w:eastAsia="es-ES"/>
        </w:rPr>
        <w:lastRenderedPageBreak/>
        <w:drawing>
          <wp:inline distT="0" distB="0" distL="0" distR="0" wp14:anchorId="32545308" wp14:editId="63919609">
            <wp:extent cx="5607050" cy="3060700"/>
            <wp:effectExtent l="0" t="0" r="0" b="6350"/>
            <wp:docPr id="274" name="Imagen 274" descr="C:\Users\maria\Downloads\photo_5096259583730191530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maria\Downloads\photo_5096259583730191530_y.jpg"/>
                    <pic:cNvPicPr>
                      <a:picLocks noChangeAspect="1" noChangeArrowheads="1"/>
                    </pic:cNvPicPr>
                  </pic:nvPicPr>
                  <pic:blipFill rotWithShape="1">
                    <a:blip r:embed="rId133">
                      <a:extLst>
                        <a:ext uri="{28A0092B-C50C-407E-A947-70E740481C1C}">
                          <a14:useLocalDpi xmlns:a14="http://schemas.microsoft.com/office/drawing/2010/main" val="0"/>
                        </a:ext>
                      </a:extLst>
                    </a:blip>
                    <a:srcRect t="6407"/>
                    <a:stretch/>
                  </pic:blipFill>
                  <pic:spPr bwMode="auto">
                    <a:xfrm>
                      <a:off x="0" y="0"/>
                      <a:ext cx="5607050" cy="3060700"/>
                    </a:xfrm>
                    <a:prstGeom prst="rect">
                      <a:avLst/>
                    </a:prstGeom>
                    <a:noFill/>
                    <a:ln>
                      <a:noFill/>
                    </a:ln>
                    <a:extLst>
                      <a:ext uri="{53640926-AAD7-44D8-BBD7-CCE9431645EC}">
                        <a14:shadowObscured xmlns:a14="http://schemas.microsoft.com/office/drawing/2010/main"/>
                      </a:ext>
                    </a:extLst>
                  </pic:spPr>
                </pic:pic>
              </a:graphicData>
            </a:graphic>
          </wp:inline>
        </w:drawing>
      </w:r>
    </w:p>
    <w:p w14:paraId="5EC6F2CE" w14:textId="77777777" w:rsidR="00414DF6" w:rsidRPr="00414DF6" w:rsidRDefault="00414DF6" w:rsidP="00414DF6">
      <w:pPr>
        <w:pStyle w:val="Ttulo3"/>
        <w:spacing w:line="360" w:lineRule="auto"/>
        <w:jc w:val="both"/>
        <w:rPr>
          <w:rFonts w:ascii="Arial" w:hAnsi="Arial" w:cs="Arial"/>
          <w:b/>
          <w:bCs/>
          <w:color w:val="auto"/>
        </w:rPr>
      </w:pPr>
      <w:bookmarkStart w:id="112" w:name="_Toc235224751"/>
      <w:r w:rsidRPr="00414DF6">
        <w:rPr>
          <w:rFonts w:ascii="Arial" w:hAnsi="Arial" w:cs="Arial"/>
          <w:b/>
          <w:bCs/>
          <w:color w:val="auto"/>
        </w:rPr>
        <w:t>Presentación de Atributos del Evento y Selector de Entradas por Cupos</w:t>
      </w:r>
      <w:bookmarkEnd w:id="112"/>
    </w:p>
    <w:p w14:paraId="115DAB38" w14:textId="578EB53B" w:rsidR="00414DF6" w:rsidRPr="00414DF6" w:rsidRDefault="00414DF6" w:rsidP="00414DF6">
      <w:pPr>
        <w:pStyle w:val="NormalWeb"/>
        <w:spacing w:line="360" w:lineRule="auto"/>
        <w:jc w:val="both"/>
        <w:rPr>
          <w:rFonts w:ascii="Arial" w:hAnsi="Arial" w:cs="Arial"/>
        </w:rPr>
      </w:pPr>
      <w:r>
        <w:rPr>
          <w:rFonts w:ascii="Arial" w:hAnsi="Arial" w:cs="Arial"/>
        </w:rPr>
        <w:t xml:space="preserve">     </w:t>
      </w:r>
      <w:r w:rsidRPr="00414DF6">
        <w:rPr>
          <w:rFonts w:ascii="Arial" w:hAnsi="Arial" w:cs="Arial"/>
        </w:rPr>
        <w:t>La estructura interna del formulario de compra se dedica a renderizar la información de cara al cliente mediante componentes visuales de lectura amigable y un contenedor de control numérico. El portal web presenta dinámicamente un banner decorativo asociado al registro del evento junto a bloques de texto formateados que especifican la fecha de realización, la hora exacta, la ubicación física seleccionada y la cantidad de cupos disponibles en tiempo real. Adicionalmente, se añade un área descriptiva para contextualizar las actividades del evento y se dispone de un grupo de formulario dedicado a la entrada numérica de cantidad. Este control limita el rango de selección de forma dinámica, forzando un mínimo unitario y un límite superior equivalente a la disponibilidad actual de boletos con la finalidad de impedir la sobreventa en el sistema.</w:t>
      </w:r>
    </w:p>
    <w:p w14:paraId="6CF707F0" w14:textId="77777777" w:rsidR="00414DF6" w:rsidRDefault="00414DF6" w:rsidP="00EB2C16">
      <w:pPr>
        <w:spacing w:before="100" w:beforeAutospacing="1" w:after="100" w:afterAutospacing="1" w:line="360" w:lineRule="auto"/>
        <w:jc w:val="both"/>
        <w:rPr>
          <w:rFonts w:ascii="Arial" w:eastAsia="Times New Roman" w:hAnsi="Arial" w:cs="Arial"/>
          <w:b/>
          <w:bCs/>
          <w:sz w:val="28"/>
          <w:szCs w:val="28"/>
          <w:lang w:eastAsia="es-ES"/>
        </w:rPr>
      </w:pPr>
    </w:p>
    <w:p w14:paraId="3C8AE9F5" w14:textId="18CB8C6D" w:rsidR="00C81A4F" w:rsidRDefault="00C81A4F" w:rsidP="00EB2C16">
      <w:pPr>
        <w:spacing w:before="100" w:beforeAutospacing="1" w:after="100" w:afterAutospacing="1" w:line="360" w:lineRule="auto"/>
        <w:jc w:val="both"/>
        <w:rPr>
          <w:rFonts w:ascii="Arial" w:eastAsia="Times New Roman" w:hAnsi="Arial" w:cs="Arial"/>
          <w:b/>
          <w:bCs/>
          <w:sz w:val="28"/>
          <w:szCs w:val="28"/>
          <w:lang w:eastAsia="es-ES"/>
        </w:rPr>
      </w:pPr>
      <w:r>
        <w:rPr>
          <w:noProof/>
          <w:lang w:val="es-ES" w:eastAsia="es-ES"/>
        </w:rPr>
        <w:lastRenderedPageBreak/>
        <w:drawing>
          <wp:inline distT="0" distB="0" distL="0" distR="0" wp14:anchorId="014A9A38" wp14:editId="6335B215">
            <wp:extent cx="5607050" cy="2495550"/>
            <wp:effectExtent l="0" t="0" r="0" b="0"/>
            <wp:docPr id="275" name="Imagen 275" descr="C:\Users\maria\Downloads\photo_5096259583730191531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maria\Downloads\photo_5096259583730191531_y.jpg"/>
                    <pic:cNvPicPr>
                      <a:picLocks noChangeAspect="1" noChangeArrowheads="1"/>
                    </pic:cNvPicPr>
                  </pic:nvPicPr>
                  <pic:blipFill rotWithShape="1">
                    <a:blip r:embed="rId134">
                      <a:extLst>
                        <a:ext uri="{28A0092B-C50C-407E-A947-70E740481C1C}">
                          <a14:useLocalDpi xmlns:a14="http://schemas.microsoft.com/office/drawing/2010/main" val="0"/>
                        </a:ext>
                      </a:extLst>
                    </a:blip>
                    <a:srcRect b="15119"/>
                    <a:stretch/>
                  </pic:blipFill>
                  <pic:spPr bwMode="auto">
                    <a:xfrm>
                      <a:off x="0" y="0"/>
                      <a:ext cx="5607050" cy="2495550"/>
                    </a:xfrm>
                    <a:prstGeom prst="rect">
                      <a:avLst/>
                    </a:prstGeom>
                    <a:noFill/>
                    <a:ln>
                      <a:noFill/>
                    </a:ln>
                    <a:extLst>
                      <a:ext uri="{53640926-AAD7-44D8-BBD7-CCE9431645EC}">
                        <a14:shadowObscured xmlns:a14="http://schemas.microsoft.com/office/drawing/2010/main"/>
                      </a:ext>
                    </a:extLst>
                  </pic:spPr>
                </pic:pic>
              </a:graphicData>
            </a:graphic>
          </wp:inline>
        </w:drawing>
      </w:r>
    </w:p>
    <w:p w14:paraId="2004D143" w14:textId="77777777" w:rsidR="00414DF6" w:rsidRPr="00414DF6" w:rsidRDefault="00414DF6" w:rsidP="00414DF6">
      <w:pPr>
        <w:pStyle w:val="Ttulo3"/>
        <w:spacing w:line="360" w:lineRule="auto"/>
        <w:jc w:val="both"/>
        <w:rPr>
          <w:rFonts w:ascii="Arial" w:hAnsi="Arial" w:cs="Arial"/>
          <w:b/>
          <w:bCs/>
          <w:color w:val="auto"/>
        </w:rPr>
      </w:pPr>
      <w:bookmarkStart w:id="113" w:name="_Toc235224752"/>
      <w:r w:rsidRPr="00414DF6">
        <w:rPr>
          <w:rFonts w:ascii="Arial" w:hAnsi="Arial" w:cs="Arial"/>
          <w:b/>
          <w:bCs/>
          <w:color w:val="auto"/>
        </w:rPr>
        <w:t>Despliegue de Resumen de Costos y Dinámica de Controladores del Script</w:t>
      </w:r>
      <w:bookmarkEnd w:id="113"/>
    </w:p>
    <w:p w14:paraId="73DCB5AD" w14:textId="60B41894" w:rsidR="00414DF6" w:rsidRPr="00414DF6" w:rsidRDefault="00C56431" w:rsidP="00414DF6">
      <w:pPr>
        <w:pStyle w:val="NormalWeb"/>
        <w:spacing w:line="360" w:lineRule="auto"/>
        <w:jc w:val="both"/>
        <w:rPr>
          <w:rFonts w:ascii="Arial" w:hAnsi="Arial" w:cs="Arial"/>
        </w:rPr>
      </w:pPr>
      <w:r>
        <w:rPr>
          <w:rFonts w:ascii="Arial" w:hAnsi="Arial" w:cs="Arial"/>
        </w:rPr>
        <w:t xml:space="preserve">     </w:t>
      </w:r>
      <w:r w:rsidR="00414DF6" w:rsidRPr="00414DF6">
        <w:rPr>
          <w:rFonts w:ascii="Arial" w:hAnsi="Arial" w:cs="Arial"/>
        </w:rPr>
        <w:t>La sección final del portal web integra los elementos interactivos encargados de procesar la lógica de facturación estimada y el envío definitivo de la solicitud. En el lado del cliente, se renderiza una entrada de texto deshabilitada que expone visualmente el monto acumulado de la transacción utilizando funciones de formateo monetario estándar. Asimismo, un bloque condicional en el servidor valida el volumen de cupos remanentes para imprimir dinámicamente un botón habilitado de confirmación o, alternativamente, un elemento deshabilitado con etiquetas de agotado si no existen entradas disponibles. Para dotar de dinamismo a la interfaz, se incorpora un bloque de código JavaScript que intercepta los cambios en el volumen de entradas, calcula en tiempo real el costo en moneda extranjera y local, y actualiza los campos ocultos correspondientes antes del envío final del formulario.</w:t>
      </w:r>
    </w:p>
    <w:p w14:paraId="53D6EBF7" w14:textId="77777777" w:rsidR="00414DF6" w:rsidRDefault="00414DF6" w:rsidP="00EB2C16">
      <w:pPr>
        <w:spacing w:before="100" w:beforeAutospacing="1" w:after="100" w:afterAutospacing="1" w:line="360" w:lineRule="auto"/>
        <w:jc w:val="both"/>
        <w:rPr>
          <w:rFonts w:ascii="Arial" w:eastAsia="Times New Roman" w:hAnsi="Arial" w:cs="Arial"/>
          <w:b/>
          <w:bCs/>
          <w:sz w:val="28"/>
          <w:szCs w:val="28"/>
          <w:lang w:eastAsia="es-ES"/>
        </w:rPr>
      </w:pPr>
    </w:p>
    <w:p w14:paraId="6DCB784C" w14:textId="02605854" w:rsidR="00C81A4F" w:rsidRDefault="00C81A4F" w:rsidP="00EB2C16">
      <w:pPr>
        <w:spacing w:before="100" w:beforeAutospacing="1" w:after="100" w:afterAutospacing="1" w:line="360" w:lineRule="auto"/>
        <w:jc w:val="both"/>
        <w:rPr>
          <w:rFonts w:ascii="Arial" w:eastAsia="Times New Roman" w:hAnsi="Arial" w:cs="Arial"/>
          <w:b/>
          <w:bCs/>
          <w:sz w:val="28"/>
          <w:szCs w:val="28"/>
          <w:lang w:eastAsia="es-ES"/>
        </w:rPr>
      </w:pPr>
      <w:r>
        <w:rPr>
          <w:noProof/>
          <w:lang w:val="es-ES" w:eastAsia="es-ES"/>
        </w:rPr>
        <w:lastRenderedPageBreak/>
        <w:drawing>
          <wp:inline distT="0" distB="0" distL="0" distR="0" wp14:anchorId="714F9343" wp14:editId="1DFDAF2A">
            <wp:extent cx="5612130" cy="3015568"/>
            <wp:effectExtent l="0" t="0" r="7620" b="0"/>
            <wp:docPr id="276" name="Imagen 276" descr="C:\Users\maria\Downloads\photo_5096259583730191532_y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maria\Downloads\photo_5096259583730191532_y (1).jpg"/>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612130" cy="3015568"/>
                    </a:xfrm>
                    <a:prstGeom prst="rect">
                      <a:avLst/>
                    </a:prstGeom>
                    <a:noFill/>
                    <a:ln>
                      <a:noFill/>
                    </a:ln>
                  </pic:spPr>
                </pic:pic>
              </a:graphicData>
            </a:graphic>
          </wp:inline>
        </w:drawing>
      </w:r>
    </w:p>
    <w:p w14:paraId="45294B6F" w14:textId="14B47222" w:rsidR="00C81A4F" w:rsidRDefault="00C81A4F" w:rsidP="00EB2C16">
      <w:pPr>
        <w:spacing w:before="100" w:beforeAutospacing="1" w:after="100" w:afterAutospacing="1" w:line="360" w:lineRule="auto"/>
        <w:jc w:val="both"/>
        <w:rPr>
          <w:rFonts w:ascii="Arial" w:eastAsia="Times New Roman" w:hAnsi="Arial" w:cs="Arial"/>
          <w:b/>
          <w:bCs/>
          <w:sz w:val="28"/>
          <w:szCs w:val="28"/>
          <w:lang w:eastAsia="es-ES"/>
        </w:rPr>
      </w:pPr>
      <w:r>
        <w:rPr>
          <w:noProof/>
          <w:lang w:val="es-ES" w:eastAsia="es-ES"/>
        </w:rPr>
        <w:drawing>
          <wp:inline distT="0" distB="0" distL="0" distR="0" wp14:anchorId="4297C923" wp14:editId="2835A870">
            <wp:extent cx="5612130" cy="1149090"/>
            <wp:effectExtent l="0" t="0" r="7620" b="0"/>
            <wp:docPr id="278" name="Imagen 278" descr="C:\Users\maria\Downloads\photo_5096259583730191533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maria\Downloads\photo_5096259583730191533_y.jpg"/>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612130" cy="1149090"/>
                    </a:xfrm>
                    <a:prstGeom prst="rect">
                      <a:avLst/>
                    </a:prstGeom>
                    <a:noFill/>
                    <a:ln>
                      <a:noFill/>
                    </a:ln>
                  </pic:spPr>
                </pic:pic>
              </a:graphicData>
            </a:graphic>
          </wp:inline>
        </w:drawing>
      </w:r>
    </w:p>
    <w:p w14:paraId="7E681E6A" w14:textId="77777777" w:rsidR="000A53C9" w:rsidRPr="000A53C9" w:rsidRDefault="000A53C9" w:rsidP="000A53C9">
      <w:pPr>
        <w:pStyle w:val="Ttulo3"/>
        <w:spacing w:line="360" w:lineRule="auto"/>
        <w:jc w:val="both"/>
        <w:rPr>
          <w:rFonts w:ascii="Arial" w:hAnsi="Arial" w:cs="Arial"/>
          <w:b/>
          <w:bCs/>
          <w:color w:val="auto"/>
        </w:rPr>
      </w:pPr>
      <w:bookmarkStart w:id="114" w:name="_Toc235224753"/>
      <w:r w:rsidRPr="000A53C9">
        <w:rPr>
          <w:rFonts w:ascii="Arial" w:hAnsi="Arial" w:cs="Arial"/>
          <w:b/>
          <w:bCs/>
          <w:color w:val="auto"/>
        </w:rPr>
        <w:t>Sistema de Auditoría Forense y Captura de Trazas de Navegación</w:t>
      </w:r>
      <w:bookmarkEnd w:id="114"/>
    </w:p>
    <w:p w14:paraId="7B63BF91" w14:textId="7A8988BC" w:rsidR="000A53C9" w:rsidRDefault="00684EA7" w:rsidP="000A53C9">
      <w:pPr>
        <w:pStyle w:val="NormalWeb"/>
        <w:spacing w:line="360" w:lineRule="auto"/>
        <w:jc w:val="both"/>
        <w:rPr>
          <w:rFonts w:ascii="Arial" w:hAnsi="Arial" w:cs="Arial"/>
        </w:rPr>
      </w:pPr>
      <w:r>
        <w:rPr>
          <w:rFonts w:ascii="Arial" w:hAnsi="Arial" w:cs="Arial"/>
        </w:rPr>
        <w:t xml:space="preserve">     </w:t>
      </w:r>
      <w:r w:rsidR="000A53C9" w:rsidRPr="000A53C9">
        <w:rPr>
          <w:rFonts w:ascii="Arial" w:hAnsi="Arial" w:cs="Arial"/>
        </w:rPr>
        <w:t xml:space="preserve">La arquitectura de seguridad del archivo inicia con la configuración de un sistema de registro forense centralizado para auditar cada transacción dentro del portal web. El script establece una constante para definir la ruta del directorio de almacenamiento de bitácoras y crea dicha carpeta de forma dinámica con permisos de lectura y escritura controlados si esta no existe. Asimismo, se implementa una función especializada para extraer la dirección IP real del cliente, evaluando secuencialmente las cabeceras HTTP de reenvío para evitar el enmascaramiento por servidores intermediarios o </w:t>
      </w:r>
      <w:proofErr w:type="spellStart"/>
      <w:r w:rsidR="000A53C9" w:rsidRPr="000A53C9">
        <w:rPr>
          <w:rFonts w:ascii="Arial" w:hAnsi="Arial" w:cs="Arial"/>
        </w:rPr>
        <w:t>proxies</w:t>
      </w:r>
      <w:proofErr w:type="spellEnd"/>
      <w:r w:rsidR="000A53C9" w:rsidRPr="000A53C9">
        <w:rPr>
          <w:rFonts w:ascii="Arial" w:hAnsi="Arial" w:cs="Arial"/>
        </w:rPr>
        <w:t xml:space="preserve">. Toda esta infraestructura da soporte a una rutina de auditoría estructurada que recopila </w:t>
      </w:r>
      <w:r w:rsidR="000A53C9" w:rsidRPr="000A53C9">
        <w:rPr>
          <w:rFonts w:ascii="Arial" w:hAnsi="Arial" w:cs="Arial"/>
        </w:rPr>
        <w:lastRenderedPageBreak/>
        <w:t>marcas temporales UTC, identificadores de sesión, agentes de usuario y detalles de la acción para persistirlos en un archivo log bajo formato JSON.</w:t>
      </w:r>
    </w:p>
    <w:p w14:paraId="094F9780" w14:textId="3CF0E425" w:rsidR="00684EA7" w:rsidRPr="00475662" w:rsidRDefault="00684EA7" w:rsidP="000A53C9">
      <w:pPr>
        <w:pStyle w:val="NormalWeb"/>
        <w:spacing w:line="360" w:lineRule="auto"/>
        <w:jc w:val="both"/>
        <w:rPr>
          <w:rFonts w:ascii="Arial" w:hAnsi="Arial" w:cs="Arial"/>
          <w:b/>
          <w:bCs/>
        </w:rPr>
      </w:pPr>
      <w:r w:rsidRPr="00475662">
        <w:rPr>
          <w:rFonts w:ascii="Segoe UI" w:hAnsi="Segoe UI" w:cs="Segoe UI"/>
          <w:b/>
          <w:bCs/>
          <w:noProof/>
          <w:color w:val="000000"/>
          <w:shd w:val="clear" w:color="auto" w:fill="FFFFFF"/>
          <w:lang w:val="es-ES" w:eastAsia="es-ES"/>
        </w:rPr>
        <w:drawing>
          <wp:inline distT="0" distB="0" distL="0" distR="0" wp14:anchorId="32B49B01" wp14:editId="2D8BA3C9">
            <wp:extent cx="5607050" cy="3771900"/>
            <wp:effectExtent l="0" t="0" r="0" b="0"/>
            <wp:docPr id="279" name="Imagen 279" descr="C:\Users\maria\Downloads\photo_5096259583730191534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maria\Downloads\photo_5096259583730191534_y.jpg"/>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607050" cy="3771900"/>
                    </a:xfrm>
                    <a:prstGeom prst="rect">
                      <a:avLst/>
                    </a:prstGeom>
                    <a:noFill/>
                    <a:ln>
                      <a:noFill/>
                    </a:ln>
                  </pic:spPr>
                </pic:pic>
              </a:graphicData>
            </a:graphic>
          </wp:inline>
        </w:drawing>
      </w:r>
    </w:p>
    <w:p w14:paraId="1E17AD7B" w14:textId="77777777" w:rsidR="00475662" w:rsidRPr="00475662" w:rsidRDefault="00475662" w:rsidP="00475662">
      <w:pPr>
        <w:pStyle w:val="Ttulo3"/>
        <w:spacing w:line="360" w:lineRule="auto"/>
        <w:jc w:val="both"/>
        <w:rPr>
          <w:rFonts w:ascii="Arial" w:hAnsi="Arial" w:cs="Arial"/>
          <w:b/>
          <w:bCs/>
          <w:color w:val="auto"/>
        </w:rPr>
      </w:pPr>
      <w:bookmarkStart w:id="115" w:name="_Toc235224754"/>
      <w:r w:rsidRPr="00475662">
        <w:rPr>
          <w:rFonts w:ascii="Arial" w:hAnsi="Arial" w:cs="Arial"/>
          <w:b/>
          <w:bCs/>
          <w:color w:val="auto"/>
        </w:rPr>
        <w:t>Sanitización de Cadenas, Control de Acceso y Validación de Parámetros</w:t>
      </w:r>
      <w:bookmarkEnd w:id="115"/>
    </w:p>
    <w:p w14:paraId="0D66F924" w14:textId="3B8A49D5" w:rsidR="00475662" w:rsidRPr="00475662" w:rsidRDefault="00574A0C" w:rsidP="00475662">
      <w:pPr>
        <w:pStyle w:val="NormalWeb"/>
        <w:spacing w:line="360" w:lineRule="auto"/>
        <w:jc w:val="both"/>
        <w:rPr>
          <w:rFonts w:ascii="Arial" w:hAnsi="Arial" w:cs="Arial"/>
        </w:rPr>
      </w:pPr>
      <w:r>
        <w:rPr>
          <w:rFonts w:ascii="Arial" w:hAnsi="Arial" w:cs="Arial"/>
        </w:rPr>
        <w:t xml:space="preserve">     </w:t>
      </w:r>
      <w:r w:rsidR="00475662" w:rsidRPr="00475662">
        <w:rPr>
          <w:rFonts w:ascii="Arial" w:hAnsi="Arial" w:cs="Arial"/>
        </w:rPr>
        <w:t xml:space="preserve">La capa de protección del portal web continúa con la declaración de una función de escape para mitigar ataques de inyección de código de scripts en el navegador, aplicando la conversión de caracteres especiales a entidades HTML con codificación UTF-8. Posteriormente, el flujo lógico valida de forma estricta la existencia de una sesión de usuario activa; en caso de ausencia, el script registra la anomalía como un acceso denegado y redirige al visitante a la interfaz de inicio de sesión. Una vez garantizada la identidad del cliente, se evalúa que el identificador del curso provisto en la barra de direcciones sea un valor numérico entero y válido. Si dicha comprobación resulta negativa, se genera una traza de </w:t>
      </w:r>
      <w:r w:rsidR="00475662" w:rsidRPr="00475662">
        <w:rPr>
          <w:rFonts w:ascii="Arial" w:hAnsi="Arial" w:cs="Arial"/>
        </w:rPr>
        <w:lastRenderedPageBreak/>
        <w:t>error en la bitácora física y se detiene inmediatamente la ejecución enviando un mensaje de advertencia controlado.</w:t>
      </w:r>
    </w:p>
    <w:p w14:paraId="006D2CD9" w14:textId="77777777" w:rsidR="00475662" w:rsidRDefault="00475662" w:rsidP="000A53C9">
      <w:pPr>
        <w:pStyle w:val="NormalWeb"/>
        <w:spacing w:line="360" w:lineRule="auto"/>
        <w:jc w:val="both"/>
        <w:rPr>
          <w:rFonts w:ascii="Arial" w:hAnsi="Arial" w:cs="Arial"/>
        </w:rPr>
      </w:pPr>
    </w:p>
    <w:p w14:paraId="23332837" w14:textId="433F4593" w:rsidR="00684EA7" w:rsidRDefault="00684EA7" w:rsidP="000A53C9">
      <w:pPr>
        <w:pStyle w:val="NormalWeb"/>
        <w:spacing w:line="360" w:lineRule="auto"/>
        <w:jc w:val="both"/>
        <w:rPr>
          <w:rFonts w:ascii="Arial" w:hAnsi="Arial" w:cs="Arial"/>
        </w:rPr>
      </w:pPr>
      <w:r>
        <w:rPr>
          <w:noProof/>
          <w:lang w:val="es-ES" w:eastAsia="es-ES"/>
        </w:rPr>
        <w:drawing>
          <wp:inline distT="0" distB="0" distL="0" distR="0" wp14:anchorId="0211FAA7" wp14:editId="61171A5A">
            <wp:extent cx="5612130" cy="3129842"/>
            <wp:effectExtent l="0" t="0" r="7620" b="0"/>
            <wp:docPr id="280" name="Imagen 280" descr="C:\Users\maria\Downloads\photo_5096259583730191535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maria\Downloads\photo_5096259583730191535_y.jpg"/>
                    <pic:cNvPicPr>
                      <a:picLocks noChangeAspect="1" noChangeArrowheads="1"/>
                    </pic:cNvPicPr>
                  </pic:nvPicPr>
                  <pic:blipFill rotWithShape="1">
                    <a:blip r:embed="rId138">
                      <a:extLst>
                        <a:ext uri="{28A0092B-C50C-407E-A947-70E740481C1C}">
                          <a14:useLocalDpi xmlns:a14="http://schemas.microsoft.com/office/drawing/2010/main" val="0"/>
                        </a:ext>
                      </a:extLst>
                    </a:blip>
                    <a:srcRect b="5010"/>
                    <a:stretch/>
                  </pic:blipFill>
                  <pic:spPr bwMode="auto">
                    <a:xfrm>
                      <a:off x="0" y="0"/>
                      <a:ext cx="5612130" cy="3129842"/>
                    </a:xfrm>
                    <a:prstGeom prst="rect">
                      <a:avLst/>
                    </a:prstGeom>
                    <a:noFill/>
                    <a:ln>
                      <a:noFill/>
                    </a:ln>
                    <a:extLst>
                      <a:ext uri="{53640926-AAD7-44D8-BBD7-CCE9431645EC}">
                        <a14:shadowObscured xmlns:a14="http://schemas.microsoft.com/office/drawing/2010/main"/>
                      </a:ext>
                    </a:extLst>
                  </pic:spPr>
                </pic:pic>
              </a:graphicData>
            </a:graphic>
          </wp:inline>
        </w:drawing>
      </w:r>
    </w:p>
    <w:p w14:paraId="16D64D16" w14:textId="77777777" w:rsidR="00574A0C" w:rsidRPr="00574A0C" w:rsidRDefault="00574A0C" w:rsidP="00574A0C">
      <w:pPr>
        <w:pStyle w:val="Ttulo3"/>
        <w:spacing w:line="360" w:lineRule="auto"/>
        <w:jc w:val="both"/>
        <w:rPr>
          <w:rFonts w:ascii="Arial" w:hAnsi="Arial" w:cs="Arial"/>
          <w:b/>
          <w:bCs/>
          <w:color w:val="auto"/>
        </w:rPr>
      </w:pPr>
      <w:bookmarkStart w:id="116" w:name="_Toc235224755"/>
      <w:r w:rsidRPr="00574A0C">
        <w:rPr>
          <w:rFonts w:ascii="Arial" w:hAnsi="Arial" w:cs="Arial"/>
          <w:b/>
          <w:bCs/>
          <w:color w:val="auto"/>
        </w:rPr>
        <w:t>Enlace Seguro con el Motor de Datos y Consulta Parametrizada del Curso</w:t>
      </w:r>
      <w:bookmarkEnd w:id="116"/>
    </w:p>
    <w:p w14:paraId="36580CB3" w14:textId="606749D5" w:rsidR="00574A0C" w:rsidRPr="00574A0C" w:rsidRDefault="00003A20" w:rsidP="00574A0C">
      <w:pPr>
        <w:pStyle w:val="NormalWeb"/>
        <w:spacing w:line="360" w:lineRule="auto"/>
        <w:jc w:val="both"/>
        <w:rPr>
          <w:rFonts w:ascii="Arial" w:hAnsi="Arial" w:cs="Arial"/>
        </w:rPr>
      </w:pPr>
      <w:r>
        <w:rPr>
          <w:rFonts w:ascii="Arial" w:hAnsi="Arial" w:cs="Arial"/>
        </w:rPr>
        <w:t xml:space="preserve">     </w:t>
      </w:r>
      <w:r w:rsidR="00574A0C" w:rsidRPr="00574A0C">
        <w:rPr>
          <w:rFonts w:ascii="Arial" w:hAnsi="Arial" w:cs="Arial"/>
        </w:rPr>
        <w:t>Al verificar la validez de los parámetros, el script establece una conexión con la base de datos MySQL en el servidor de hospedaje, evaluando de forma inmediata la integridad del enlace para abortar el proceso y registrar el fallo técnico en caso de desconexión. Tras una conexión exitosa, se define una consulta estructurada que recupera campos clave como el título, descripción, instructor, precio, URL de la imagen y cupos del curso desde la tabla correspondiente. El portal web procesa esta solicitud mediante sentencias preparadas de SQL para anular la posibilidad de inyección de código dañino, enlazando el identificador del curso de forma parametrizada y asegurando que la consulta retorne únicamente elementos que se encuentren marcados en estado activo dentro del sistema.</w:t>
      </w:r>
    </w:p>
    <w:p w14:paraId="6D5CE008" w14:textId="77777777" w:rsidR="00574A0C" w:rsidRDefault="00574A0C" w:rsidP="000A53C9">
      <w:pPr>
        <w:pStyle w:val="NormalWeb"/>
        <w:spacing w:line="360" w:lineRule="auto"/>
        <w:jc w:val="both"/>
        <w:rPr>
          <w:rFonts w:ascii="Arial" w:hAnsi="Arial" w:cs="Arial"/>
        </w:rPr>
      </w:pPr>
    </w:p>
    <w:p w14:paraId="4EB8134B" w14:textId="7588651E" w:rsidR="00684EA7" w:rsidRDefault="00684EA7" w:rsidP="000A53C9">
      <w:pPr>
        <w:pStyle w:val="NormalWeb"/>
        <w:spacing w:line="360" w:lineRule="auto"/>
        <w:jc w:val="both"/>
        <w:rPr>
          <w:rFonts w:ascii="Arial" w:hAnsi="Arial" w:cs="Arial"/>
        </w:rPr>
      </w:pPr>
      <w:r>
        <w:rPr>
          <w:noProof/>
          <w:lang w:val="es-ES" w:eastAsia="es-ES"/>
        </w:rPr>
        <w:drawing>
          <wp:inline distT="0" distB="0" distL="0" distR="0" wp14:anchorId="174D4BA3" wp14:editId="4E5AE1B6">
            <wp:extent cx="5607050" cy="3308350"/>
            <wp:effectExtent l="0" t="0" r="0" b="6350"/>
            <wp:docPr id="281" name="Imagen 281" descr="C:\Users\maria\Downloads\photo_5096259583730191536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maria\Downloads\photo_5096259583730191536_y.jpg"/>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607050" cy="3308350"/>
                    </a:xfrm>
                    <a:prstGeom prst="rect">
                      <a:avLst/>
                    </a:prstGeom>
                    <a:noFill/>
                    <a:ln>
                      <a:noFill/>
                    </a:ln>
                  </pic:spPr>
                </pic:pic>
              </a:graphicData>
            </a:graphic>
          </wp:inline>
        </w:drawing>
      </w:r>
    </w:p>
    <w:p w14:paraId="1AEB529C" w14:textId="77777777" w:rsidR="00003A20" w:rsidRPr="00003A20" w:rsidRDefault="00003A20" w:rsidP="00003A20">
      <w:pPr>
        <w:pStyle w:val="Ttulo3"/>
        <w:spacing w:line="360" w:lineRule="auto"/>
        <w:jc w:val="both"/>
        <w:rPr>
          <w:rFonts w:ascii="Arial" w:hAnsi="Arial" w:cs="Arial"/>
          <w:b/>
          <w:bCs/>
          <w:color w:val="auto"/>
        </w:rPr>
      </w:pPr>
      <w:bookmarkStart w:id="117" w:name="_Toc235224756"/>
      <w:r w:rsidRPr="00003A20">
        <w:rPr>
          <w:rFonts w:ascii="Arial" w:hAnsi="Arial" w:cs="Arial"/>
          <w:b/>
          <w:bCs/>
          <w:color w:val="auto"/>
        </w:rPr>
        <w:t>Verificación del Registro del Curso y Maquetación del Formulario de Compra</w:t>
      </w:r>
      <w:bookmarkEnd w:id="117"/>
    </w:p>
    <w:p w14:paraId="50CCE471" w14:textId="709C994B" w:rsidR="00003A20" w:rsidRPr="00003A20" w:rsidRDefault="00003A20" w:rsidP="00003A20">
      <w:pPr>
        <w:pStyle w:val="NormalWeb"/>
        <w:spacing w:line="360" w:lineRule="auto"/>
        <w:jc w:val="both"/>
        <w:rPr>
          <w:rFonts w:ascii="Arial" w:hAnsi="Arial" w:cs="Arial"/>
        </w:rPr>
      </w:pPr>
      <w:r>
        <w:rPr>
          <w:rFonts w:ascii="Arial" w:hAnsi="Arial" w:cs="Arial"/>
        </w:rPr>
        <w:t xml:space="preserve">     </w:t>
      </w:r>
      <w:r w:rsidRPr="00003A20">
        <w:rPr>
          <w:rFonts w:ascii="Arial" w:hAnsi="Arial" w:cs="Arial"/>
        </w:rPr>
        <w:t>La culminación del procesamiento en el servidor evalúa si la consulta arrojó un registro válido; si el curso no se encuentra en la base de datos o su estado es inactivo, se escribe el error en la bitácora y se interrumpe la carga. Al confirmarse el hallazgo del recurso formativo, se asienta una traza de acceso exitoso a la compra y se mapean las variables numéricas de precio y cupos remanentes. Inmediatamente después, el portal web inicia la construcción de la estructura visual del documento cargando la hoja de estilos respectiva y desplegando una tarjeta contenedora. En su interior, se abre un formulario de envío multimedia apuntando de manera directa hacia el script de procesamiento de pagos, cargando de forma oculta los identificadores, la tasa cambiaria y los montos iniciales.</w:t>
      </w:r>
    </w:p>
    <w:p w14:paraId="0C9C2098" w14:textId="77777777" w:rsidR="00003A20" w:rsidRDefault="00003A20" w:rsidP="000A53C9">
      <w:pPr>
        <w:pStyle w:val="NormalWeb"/>
        <w:spacing w:line="360" w:lineRule="auto"/>
        <w:jc w:val="both"/>
        <w:rPr>
          <w:rFonts w:ascii="Arial" w:hAnsi="Arial" w:cs="Arial"/>
        </w:rPr>
      </w:pPr>
    </w:p>
    <w:p w14:paraId="10B5B730" w14:textId="42B1C543" w:rsidR="00684EA7" w:rsidRDefault="00684EA7" w:rsidP="000A53C9">
      <w:pPr>
        <w:pStyle w:val="NormalWeb"/>
        <w:spacing w:line="360" w:lineRule="auto"/>
        <w:jc w:val="both"/>
        <w:rPr>
          <w:rFonts w:ascii="Arial" w:hAnsi="Arial" w:cs="Arial"/>
        </w:rPr>
      </w:pPr>
      <w:r w:rsidRPr="00003A20">
        <w:rPr>
          <w:noProof/>
          <w:lang w:val="es-ES" w:eastAsia="es-ES"/>
        </w:rPr>
        <w:lastRenderedPageBreak/>
        <w:drawing>
          <wp:inline distT="0" distB="0" distL="0" distR="0" wp14:anchorId="23B145D8" wp14:editId="0F91D5FE">
            <wp:extent cx="5600700" cy="3276600"/>
            <wp:effectExtent l="0" t="0" r="0" b="0"/>
            <wp:docPr id="282" name="Imagen 282" descr="C:\Users\maria\Downloads\photo_5096259583730191537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maria\Downloads\photo_5096259583730191537_y.jpg"/>
                    <pic:cNvPicPr>
                      <a:picLocks noChangeAspect="1" noChangeArrowheads="1"/>
                    </pic:cNvPicPr>
                  </pic:nvPicPr>
                  <pic:blipFill rotWithShape="1">
                    <a:blip r:embed="rId140">
                      <a:extLst>
                        <a:ext uri="{28A0092B-C50C-407E-A947-70E740481C1C}">
                          <a14:useLocalDpi xmlns:a14="http://schemas.microsoft.com/office/drawing/2010/main" val="0"/>
                        </a:ext>
                      </a:extLst>
                    </a:blip>
                    <a:srcRect t="2273"/>
                    <a:stretch/>
                  </pic:blipFill>
                  <pic:spPr bwMode="auto">
                    <a:xfrm>
                      <a:off x="0" y="0"/>
                      <a:ext cx="5600700" cy="3276600"/>
                    </a:xfrm>
                    <a:prstGeom prst="rect">
                      <a:avLst/>
                    </a:prstGeom>
                    <a:noFill/>
                    <a:ln>
                      <a:noFill/>
                    </a:ln>
                    <a:extLst>
                      <a:ext uri="{53640926-AAD7-44D8-BBD7-CCE9431645EC}">
                        <a14:shadowObscured xmlns:a14="http://schemas.microsoft.com/office/drawing/2010/main"/>
                      </a:ext>
                    </a:extLst>
                  </pic:spPr>
                </pic:pic>
              </a:graphicData>
            </a:graphic>
          </wp:inline>
        </w:drawing>
      </w:r>
    </w:p>
    <w:p w14:paraId="123EAEA0" w14:textId="77777777" w:rsidR="00003A20" w:rsidRPr="00003A20" w:rsidRDefault="00003A20" w:rsidP="00003A20">
      <w:pPr>
        <w:pStyle w:val="Ttulo3"/>
        <w:spacing w:line="360" w:lineRule="auto"/>
        <w:jc w:val="both"/>
        <w:rPr>
          <w:rFonts w:ascii="Arial" w:hAnsi="Arial" w:cs="Arial"/>
          <w:b/>
          <w:bCs/>
          <w:color w:val="auto"/>
        </w:rPr>
      </w:pPr>
      <w:bookmarkStart w:id="118" w:name="_Toc235224757"/>
      <w:r w:rsidRPr="00003A20">
        <w:rPr>
          <w:rFonts w:ascii="Arial" w:hAnsi="Arial" w:cs="Arial"/>
          <w:b/>
          <w:bCs/>
          <w:color w:val="auto"/>
        </w:rPr>
        <w:t>Visualización de Atributos del Curso y Entrada de Control Numérico</w:t>
      </w:r>
      <w:bookmarkEnd w:id="118"/>
    </w:p>
    <w:p w14:paraId="09BDF3DD" w14:textId="6C2EC0D3" w:rsidR="00003A20" w:rsidRPr="00003A20" w:rsidRDefault="00003A20" w:rsidP="00003A20">
      <w:pPr>
        <w:pStyle w:val="NormalWeb"/>
        <w:spacing w:line="360" w:lineRule="auto"/>
        <w:jc w:val="both"/>
        <w:rPr>
          <w:rFonts w:ascii="Arial" w:hAnsi="Arial" w:cs="Arial"/>
        </w:rPr>
      </w:pPr>
      <w:r>
        <w:rPr>
          <w:rFonts w:ascii="Arial" w:hAnsi="Arial" w:cs="Arial"/>
        </w:rPr>
        <w:t xml:space="preserve">     </w:t>
      </w:r>
      <w:r w:rsidRPr="00003A20">
        <w:rPr>
          <w:rFonts w:ascii="Arial" w:hAnsi="Arial" w:cs="Arial"/>
        </w:rPr>
        <w:t>El portal web presenta de forma clara la ficha descriptiva de la oferta educativa, desplegando el título del curso con las debidas precauciones de sanitización de datos junto a una imagen ilustrativa del contenido. El cuerpo de la interfaz organiza de manera legible los metadatos relevantes para el cliente, exponiendo explícitamente el nombre del instructor asignado, la descripción del programa y la disponibilidad actual de cupos libres para el registro. Justo debajo de este bloque informativo, se añade una etiqueta semántica que introduce una caja de entrada de tipo numérico para seleccionar la cantidad de accesos académicos que se desean adquirir. Esta casilla define por seguridad un valor inicial y mínimo unitario, limitando dinámicamente el valor máximo admisible según el total de plazas disponibles.</w:t>
      </w:r>
    </w:p>
    <w:p w14:paraId="38E96E49" w14:textId="77777777" w:rsidR="00003A20" w:rsidRDefault="00003A20" w:rsidP="000A53C9">
      <w:pPr>
        <w:pStyle w:val="NormalWeb"/>
        <w:spacing w:line="360" w:lineRule="auto"/>
        <w:jc w:val="both"/>
        <w:rPr>
          <w:rFonts w:ascii="Arial" w:hAnsi="Arial" w:cs="Arial"/>
        </w:rPr>
      </w:pPr>
    </w:p>
    <w:p w14:paraId="73451B43" w14:textId="2C05BF70" w:rsidR="00684EA7" w:rsidRDefault="00684EA7" w:rsidP="000A53C9">
      <w:pPr>
        <w:pStyle w:val="NormalWeb"/>
        <w:spacing w:line="360" w:lineRule="auto"/>
        <w:jc w:val="both"/>
        <w:rPr>
          <w:rFonts w:ascii="Arial" w:hAnsi="Arial" w:cs="Arial"/>
        </w:rPr>
      </w:pPr>
      <w:r>
        <w:rPr>
          <w:noProof/>
          <w:lang w:val="es-ES" w:eastAsia="es-ES"/>
        </w:rPr>
        <w:lastRenderedPageBreak/>
        <w:drawing>
          <wp:inline distT="0" distB="0" distL="0" distR="0" wp14:anchorId="560BA94F" wp14:editId="68CB20B3">
            <wp:extent cx="5612130" cy="2983825"/>
            <wp:effectExtent l="0" t="0" r="7620" b="7620"/>
            <wp:docPr id="283" name="Imagen 283" descr="C:\Users\maria\Downloads\photo_5096259583730191538_y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maria\Downloads\photo_5096259583730191538_y (1).jpg"/>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612130" cy="2983825"/>
                    </a:xfrm>
                    <a:prstGeom prst="rect">
                      <a:avLst/>
                    </a:prstGeom>
                    <a:noFill/>
                    <a:ln>
                      <a:noFill/>
                    </a:ln>
                  </pic:spPr>
                </pic:pic>
              </a:graphicData>
            </a:graphic>
          </wp:inline>
        </w:drawing>
      </w:r>
    </w:p>
    <w:p w14:paraId="75B6F7AC" w14:textId="77777777" w:rsidR="006E4C02" w:rsidRPr="006E4C02" w:rsidRDefault="006E4C02" w:rsidP="006E4C02">
      <w:pPr>
        <w:pStyle w:val="Ttulo3"/>
        <w:spacing w:line="360" w:lineRule="auto"/>
        <w:jc w:val="both"/>
        <w:rPr>
          <w:rFonts w:ascii="Arial" w:hAnsi="Arial" w:cs="Arial"/>
          <w:b/>
          <w:bCs/>
          <w:color w:val="auto"/>
        </w:rPr>
      </w:pPr>
      <w:bookmarkStart w:id="119" w:name="_Toc235224758"/>
      <w:r w:rsidRPr="006E4C02">
        <w:rPr>
          <w:rFonts w:ascii="Arial" w:hAnsi="Arial" w:cs="Arial"/>
          <w:b/>
          <w:bCs/>
          <w:color w:val="auto"/>
        </w:rPr>
        <w:t>Pasarela de Pago, Carga de Comprobantes de Depósito y Envío</w:t>
      </w:r>
      <w:bookmarkEnd w:id="119"/>
    </w:p>
    <w:p w14:paraId="07487A0C" w14:textId="4A1C66E9" w:rsidR="006E4C02" w:rsidRPr="006E4C02" w:rsidRDefault="006E4C02" w:rsidP="006E4C02">
      <w:pPr>
        <w:pStyle w:val="NormalWeb"/>
        <w:spacing w:line="360" w:lineRule="auto"/>
        <w:jc w:val="both"/>
        <w:rPr>
          <w:rFonts w:ascii="Arial" w:hAnsi="Arial" w:cs="Arial"/>
        </w:rPr>
      </w:pPr>
      <w:r>
        <w:rPr>
          <w:rFonts w:ascii="Arial" w:hAnsi="Arial" w:cs="Arial"/>
        </w:rPr>
        <w:t xml:space="preserve">     </w:t>
      </w:r>
      <w:r w:rsidRPr="006E4C02">
        <w:rPr>
          <w:rFonts w:ascii="Arial" w:hAnsi="Arial" w:cs="Arial"/>
        </w:rPr>
        <w:t>La sección interactiva del formulario de compra se compone de un selector de opciones que le permite al cliente elegir entre múltiples métodos de pago, como transferencia de cuentas nacionales, billeteras de criptomonedas o pasarelas internacionales. A esta selección le acompaña un campo de texto obligatorio para capturar el número de referencia de la transacción y un control de carga de archivos que restringe la selección a imágenes para anexar la captura digital del recibo. El formulario concluye con un elemento de acción de envío que recopila y despacha toda la estructura de datos. Para asegurar la fluidez de la interfaz, un bloque de código JavaScript detecta las variaciones en la cantidad seleccionada para recalcular en tiempo real el monto total a pagar tanto en divisa como en moneda nacional.</w:t>
      </w:r>
    </w:p>
    <w:p w14:paraId="738DFE55" w14:textId="77777777" w:rsidR="006E4C02" w:rsidRDefault="006E4C02" w:rsidP="000A53C9">
      <w:pPr>
        <w:pStyle w:val="NormalWeb"/>
        <w:spacing w:line="360" w:lineRule="auto"/>
        <w:jc w:val="both"/>
        <w:rPr>
          <w:rFonts w:ascii="Arial" w:hAnsi="Arial" w:cs="Arial"/>
        </w:rPr>
      </w:pPr>
    </w:p>
    <w:p w14:paraId="728B5A67" w14:textId="0B7B2420" w:rsidR="00684EA7" w:rsidRDefault="00684EA7" w:rsidP="000A53C9">
      <w:pPr>
        <w:pStyle w:val="NormalWeb"/>
        <w:spacing w:line="360" w:lineRule="auto"/>
        <w:jc w:val="both"/>
        <w:rPr>
          <w:rFonts w:ascii="Arial" w:hAnsi="Arial" w:cs="Arial"/>
        </w:rPr>
      </w:pPr>
      <w:r>
        <w:rPr>
          <w:noProof/>
          <w:lang w:val="es-ES" w:eastAsia="es-ES"/>
        </w:rPr>
        <w:lastRenderedPageBreak/>
        <w:drawing>
          <wp:inline distT="0" distB="0" distL="0" distR="0" wp14:anchorId="2FAA30CD" wp14:editId="53B27268">
            <wp:extent cx="5607050" cy="2800350"/>
            <wp:effectExtent l="0" t="0" r="0" b="0"/>
            <wp:docPr id="284" name="Imagen 284" descr="C:\Users\maria\Downloads\photo_5096259583730191539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Users\maria\Downloads\photo_5096259583730191539_y.jpg"/>
                    <pic:cNvPicPr>
                      <a:picLocks noChangeAspect="1" noChangeArrowheads="1"/>
                    </pic:cNvPicPr>
                  </pic:nvPicPr>
                  <pic:blipFill rotWithShape="1">
                    <a:blip r:embed="rId142">
                      <a:extLst>
                        <a:ext uri="{28A0092B-C50C-407E-A947-70E740481C1C}">
                          <a14:useLocalDpi xmlns:a14="http://schemas.microsoft.com/office/drawing/2010/main" val="0"/>
                        </a:ext>
                      </a:extLst>
                    </a:blip>
                    <a:srcRect t="3922"/>
                    <a:stretch/>
                  </pic:blipFill>
                  <pic:spPr bwMode="auto">
                    <a:xfrm>
                      <a:off x="0" y="0"/>
                      <a:ext cx="5607050" cy="2800350"/>
                    </a:xfrm>
                    <a:prstGeom prst="rect">
                      <a:avLst/>
                    </a:prstGeom>
                    <a:noFill/>
                    <a:ln>
                      <a:noFill/>
                    </a:ln>
                    <a:extLst>
                      <a:ext uri="{53640926-AAD7-44D8-BBD7-CCE9431645EC}">
                        <a14:shadowObscured xmlns:a14="http://schemas.microsoft.com/office/drawing/2010/main"/>
                      </a:ext>
                    </a:extLst>
                  </pic:spPr>
                </pic:pic>
              </a:graphicData>
            </a:graphic>
          </wp:inline>
        </w:drawing>
      </w:r>
    </w:p>
    <w:p w14:paraId="0E259667" w14:textId="4F15E129" w:rsidR="00684EA7" w:rsidRPr="000A53C9" w:rsidRDefault="00684EA7" w:rsidP="000A53C9">
      <w:pPr>
        <w:pStyle w:val="NormalWeb"/>
        <w:spacing w:line="360" w:lineRule="auto"/>
        <w:jc w:val="both"/>
        <w:rPr>
          <w:rFonts w:ascii="Arial" w:hAnsi="Arial" w:cs="Arial"/>
        </w:rPr>
      </w:pPr>
      <w:r>
        <w:rPr>
          <w:noProof/>
          <w:lang w:val="es-ES" w:eastAsia="es-ES"/>
        </w:rPr>
        <w:drawing>
          <wp:inline distT="0" distB="0" distL="0" distR="0" wp14:anchorId="156BBC09" wp14:editId="7FDBD186">
            <wp:extent cx="5600700" cy="1898650"/>
            <wp:effectExtent l="0" t="0" r="0" b="6350"/>
            <wp:docPr id="285" name="Imagen 285" descr="C:\Users\maria\Downloads\photo_5096259583730191540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Users\maria\Downloads\photo_5096259583730191540_y.jpg"/>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600700" cy="1898650"/>
                    </a:xfrm>
                    <a:prstGeom prst="rect">
                      <a:avLst/>
                    </a:prstGeom>
                    <a:noFill/>
                    <a:ln>
                      <a:noFill/>
                    </a:ln>
                  </pic:spPr>
                </pic:pic>
              </a:graphicData>
            </a:graphic>
          </wp:inline>
        </w:drawing>
      </w:r>
    </w:p>
    <w:p w14:paraId="5D6B3F95" w14:textId="77777777" w:rsidR="00D11404" w:rsidRPr="00D11404" w:rsidRDefault="00D11404" w:rsidP="00D11404">
      <w:pPr>
        <w:pStyle w:val="Ttulo3"/>
        <w:spacing w:line="360" w:lineRule="auto"/>
        <w:jc w:val="both"/>
        <w:rPr>
          <w:rFonts w:ascii="Arial" w:hAnsi="Arial" w:cs="Arial"/>
          <w:b/>
          <w:bCs/>
          <w:color w:val="auto"/>
        </w:rPr>
      </w:pPr>
      <w:bookmarkStart w:id="120" w:name="_Toc235224759"/>
      <w:r w:rsidRPr="00D11404">
        <w:rPr>
          <w:rFonts w:ascii="Arial" w:hAnsi="Arial" w:cs="Arial"/>
          <w:b/>
          <w:bCs/>
          <w:color w:val="auto"/>
        </w:rPr>
        <w:t>Consulta de la Tasa Cambiaria y Extracción Estructurada de Métodos de Pago</w:t>
      </w:r>
      <w:bookmarkEnd w:id="120"/>
    </w:p>
    <w:p w14:paraId="76730F2B" w14:textId="5938CC3D" w:rsidR="00D11404" w:rsidRPr="00D11404" w:rsidRDefault="00D11404" w:rsidP="00D11404">
      <w:pPr>
        <w:pStyle w:val="NormalWeb"/>
        <w:spacing w:line="360" w:lineRule="auto"/>
        <w:jc w:val="both"/>
        <w:rPr>
          <w:rFonts w:ascii="Arial" w:hAnsi="Arial" w:cs="Arial"/>
        </w:rPr>
      </w:pPr>
      <w:r>
        <w:rPr>
          <w:rFonts w:ascii="Arial" w:hAnsi="Arial" w:cs="Arial"/>
        </w:rPr>
        <w:t xml:space="preserve">     </w:t>
      </w:r>
      <w:r w:rsidRPr="00D11404">
        <w:rPr>
          <w:rFonts w:ascii="Arial" w:hAnsi="Arial" w:cs="Arial"/>
        </w:rPr>
        <w:t xml:space="preserve">Con una conexión activa con el motor de datos, el script ejecuta una consulta SQL estructurada para extraer el valor más reciente de la tasa cambiaria de la base de datos nacional, ordenando los registros de forma descendente por fecha e identificador para procesar el monto financiero. Inmediatamente después de almacenar este factor de conversión, se declara una consulta SQL para recuperar el identificador, nombre, ruta de logotipo y clasificación de tipo de todos los métodos de pago registrados en el sistema. El portal web recorre secuencialmente </w:t>
      </w:r>
      <w:r w:rsidRPr="00D11404">
        <w:rPr>
          <w:rFonts w:ascii="Arial" w:hAnsi="Arial" w:cs="Arial"/>
        </w:rPr>
        <w:lastRenderedPageBreak/>
        <w:t xml:space="preserve">el conjunto de resultados obtenido de la consulta para almacenar cada opción en un arreglo multidimensional. Durante esta iteración, se añade a cada método de pago un índice secundario estructurado como un </w:t>
      </w:r>
      <w:proofErr w:type="spellStart"/>
      <w:r w:rsidRPr="00D11404">
        <w:rPr>
          <w:rFonts w:ascii="Arial" w:hAnsi="Arial" w:cs="Arial"/>
        </w:rPr>
        <w:t>subarreglo</w:t>
      </w:r>
      <w:proofErr w:type="spellEnd"/>
      <w:r w:rsidRPr="00D11404">
        <w:rPr>
          <w:rFonts w:ascii="Arial" w:hAnsi="Arial" w:cs="Arial"/>
        </w:rPr>
        <w:t xml:space="preserve"> vacío, destinado a agrupar los datos detallados de transferencia de forma dinámica en los pasos lógicos subsiguientes.</w:t>
      </w:r>
    </w:p>
    <w:p w14:paraId="698B2D49" w14:textId="33A2A09E" w:rsidR="000A53C9" w:rsidRDefault="00D11404" w:rsidP="00EB2C16">
      <w:pPr>
        <w:spacing w:before="100" w:beforeAutospacing="1" w:after="100" w:afterAutospacing="1" w:line="360" w:lineRule="auto"/>
        <w:jc w:val="both"/>
        <w:rPr>
          <w:rFonts w:ascii="Arial" w:eastAsia="Times New Roman" w:hAnsi="Arial" w:cs="Arial"/>
          <w:b/>
          <w:bCs/>
          <w:sz w:val="28"/>
          <w:szCs w:val="28"/>
          <w:lang w:eastAsia="es-ES"/>
        </w:rPr>
      </w:pPr>
      <w:r>
        <w:rPr>
          <w:noProof/>
          <w:lang w:val="es-ES" w:eastAsia="es-ES"/>
        </w:rPr>
        <w:drawing>
          <wp:inline distT="0" distB="0" distL="0" distR="0" wp14:anchorId="48A9FF8B" wp14:editId="2F020867">
            <wp:extent cx="5607050" cy="3384550"/>
            <wp:effectExtent l="0" t="0" r="0" b="6350"/>
            <wp:docPr id="286" name="Imagen 286" descr="C:\Users\maria\Downloads\photo_5096259583730191544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Users\maria\Downloads\photo_5096259583730191544_y.jpg"/>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607050" cy="3384550"/>
                    </a:xfrm>
                    <a:prstGeom prst="rect">
                      <a:avLst/>
                    </a:prstGeom>
                    <a:noFill/>
                    <a:ln>
                      <a:noFill/>
                    </a:ln>
                  </pic:spPr>
                </pic:pic>
              </a:graphicData>
            </a:graphic>
          </wp:inline>
        </w:drawing>
      </w:r>
    </w:p>
    <w:p w14:paraId="358F43AD" w14:textId="77777777" w:rsidR="00D11404" w:rsidRPr="00D11404" w:rsidRDefault="00D11404" w:rsidP="00D11404">
      <w:pPr>
        <w:pStyle w:val="Ttulo3"/>
        <w:spacing w:line="360" w:lineRule="auto"/>
        <w:jc w:val="both"/>
        <w:rPr>
          <w:rFonts w:ascii="Arial" w:hAnsi="Arial" w:cs="Arial"/>
          <w:b/>
          <w:bCs/>
          <w:color w:val="auto"/>
        </w:rPr>
      </w:pPr>
      <w:bookmarkStart w:id="121" w:name="_Toc235224760"/>
      <w:r w:rsidRPr="00D11404">
        <w:rPr>
          <w:rFonts w:ascii="Arial" w:hAnsi="Arial" w:cs="Arial"/>
          <w:b/>
          <w:bCs/>
          <w:color w:val="auto"/>
        </w:rPr>
        <w:t>Asociación Dinámica de Datos de Transferencia y Preparación de Consultas Seguras</w:t>
      </w:r>
      <w:bookmarkEnd w:id="121"/>
    </w:p>
    <w:p w14:paraId="54241059" w14:textId="08507E2A" w:rsidR="00D11404" w:rsidRPr="00D11404" w:rsidRDefault="00D11404" w:rsidP="00D11404">
      <w:pPr>
        <w:pStyle w:val="NormalWeb"/>
        <w:spacing w:line="360" w:lineRule="auto"/>
        <w:jc w:val="both"/>
        <w:rPr>
          <w:rFonts w:ascii="Arial" w:hAnsi="Arial" w:cs="Arial"/>
        </w:rPr>
      </w:pPr>
      <w:r>
        <w:rPr>
          <w:rFonts w:ascii="Arial" w:hAnsi="Arial" w:cs="Arial"/>
        </w:rPr>
        <w:t xml:space="preserve">     </w:t>
      </w:r>
      <w:r w:rsidRPr="00D11404">
        <w:rPr>
          <w:rFonts w:ascii="Arial" w:hAnsi="Arial" w:cs="Arial"/>
        </w:rPr>
        <w:t xml:space="preserve">La lógica de negocio del portal web procede a consolidar la información detallada de cada alternativa de pago mediante una consulta avanzada que extrae los campos de descripción y valor desde la tabla de especificaciones. Para garantizar la seguridad del proceso y evitar vulnerabilidades, el script implementa sentencias preparadas de SQL, generando de manera dinámica una lista de marcadores de posición basada en la cantidad de métodos de pago activos encontrados previamente. La consulta asocia las variables mediante la vinculación de parámetros tipificados y ejecuta la petición para poblar la estructura de datos </w:t>
      </w:r>
      <w:r w:rsidRPr="00D11404">
        <w:rPr>
          <w:rFonts w:ascii="Arial" w:hAnsi="Arial" w:cs="Arial"/>
        </w:rPr>
        <w:lastRenderedPageBreak/>
        <w:t>en el servidor. Un bucle de lectura asocia de forma precisa cada especificación recuperada con su método de pago correspondiente mediante su identificador único, cerrando finalmente el flujo de datos del comando y liberando la conexión física de la base de datos.</w:t>
      </w:r>
    </w:p>
    <w:p w14:paraId="00F89077" w14:textId="77777777" w:rsidR="00D11404" w:rsidRDefault="00D11404" w:rsidP="00EB2C16">
      <w:pPr>
        <w:spacing w:before="100" w:beforeAutospacing="1" w:after="100" w:afterAutospacing="1" w:line="360" w:lineRule="auto"/>
        <w:jc w:val="both"/>
        <w:rPr>
          <w:rFonts w:ascii="Arial" w:eastAsia="Times New Roman" w:hAnsi="Arial" w:cs="Arial"/>
          <w:b/>
          <w:bCs/>
          <w:sz w:val="28"/>
          <w:szCs w:val="28"/>
          <w:lang w:eastAsia="es-ES"/>
        </w:rPr>
      </w:pPr>
    </w:p>
    <w:p w14:paraId="1E17744E" w14:textId="605FAD70" w:rsidR="00D11404" w:rsidRDefault="00D11404" w:rsidP="00EB2C16">
      <w:pPr>
        <w:spacing w:before="100" w:beforeAutospacing="1" w:after="100" w:afterAutospacing="1" w:line="360" w:lineRule="auto"/>
        <w:jc w:val="both"/>
        <w:rPr>
          <w:rFonts w:ascii="Arial" w:eastAsia="Times New Roman" w:hAnsi="Arial" w:cs="Arial"/>
          <w:b/>
          <w:bCs/>
          <w:sz w:val="28"/>
          <w:szCs w:val="28"/>
          <w:lang w:eastAsia="es-ES"/>
        </w:rPr>
      </w:pPr>
      <w:r>
        <w:rPr>
          <w:noProof/>
          <w:lang w:val="es-ES" w:eastAsia="es-ES"/>
        </w:rPr>
        <w:drawing>
          <wp:inline distT="0" distB="0" distL="0" distR="0" wp14:anchorId="6C5429A5" wp14:editId="7C0921AB">
            <wp:extent cx="5607050" cy="3473450"/>
            <wp:effectExtent l="0" t="0" r="0" b="0"/>
            <wp:docPr id="287" name="Imagen 287" descr="C:\Users\maria\Downloads\photo_5096259583730191545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Users\maria\Downloads\photo_5096259583730191545_y.jpg"/>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607050" cy="3473450"/>
                    </a:xfrm>
                    <a:prstGeom prst="rect">
                      <a:avLst/>
                    </a:prstGeom>
                    <a:noFill/>
                    <a:ln>
                      <a:noFill/>
                    </a:ln>
                  </pic:spPr>
                </pic:pic>
              </a:graphicData>
            </a:graphic>
          </wp:inline>
        </w:drawing>
      </w:r>
    </w:p>
    <w:p w14:paraId="0F491166" w14:textId="77777777" w:rsidR="00A62B7C" w:rsidRPr="00A62B7C" w:rsidRDefault="00A62B7C" w:rsidP="00A62B7C">
      <w:pPr>
        <w:pStyle w:val="Ttulo3"/>
        <w:spacing w:line="360" w:lineRule="auto"/>
        <w:jc w:val="both"/>
        <w:rPr>
          <w:rFonts w:ascii="Arial" w:hAnsi="Arial" w:cs="Arial"/>
          <w:b/>
          <w:bCs/>
          <w:color w:val="auto"/>
        </w:rPr>
      </w:pPr>
      <w:bookmarkStart w:id="122" w:name="_Toc235224761"/>
      <w:r w:rsidRPr="00A62B7C">
        <w:rPr>
          <w:rFonts w:ascii="Arial" w:hAnsi="Arial" w:cs="Arial"/>
          <w:b/>
          <w:bCs/>
          <w:color w:val="auto"/>
        </w:rPr>
        <w:t>Registro de Acceso del Cliente y Maquetación del Menú Visual de Opciones</w:t>
      </w:r>
      <w:bookmarkEnd w:id="122"/>
    </w:p>
    <w:p w14:paraId="012D30BA" w14:textId="1A4035EF" w:rsidR="00A62B7C" w:rsidRPr="00A62B7C" w:rsidRDefault="000A5CEA" w:rsidP="00A62B7C">
      <w:pPr>
        <w:pStyle w:val="NormalWeb"/>
        <w:spacing w:line="360" w:lineRule="auto"/>
        <w:jc w:val="both"/>
        <w:rPr>
          <w:rFonts w:ascii="Arial" w:hAnsi="Arial" w:cs="Arial"/>
        </w:rPr>
      </w:pPr>
      <w:r>
        <w:rPr>
          <w:rFonts w:ascii="Arial" w:hAnsi="Arial" w:cs="Arial"/>
        </w:rPr>
        <w:t xml:space="preserve">     </w:t>
      </w:r>
      <w:r w:rsidR="00A62B7C" w:rsidRPr="00A62B7C">
        <w:rPr>
          <w:rFonts w:ascii="Arial" w:hAnsi="Arial" w:cs="Arial"/>
        </w:rPr>
        <w:t xml:space="preserve">Una vez estructurados los arreglos de datos en el servidor, el portal web asienta una traza de auditoría en la bitácora física confirmando el acceso del cliente a la pantalla de métodos de pago, adjuntando como metadatos las tarifas cambiarias y las variables de cantidad del curso. Para transferir esta información al cliente de manera segura, los datos de los métodos de pago se codifican a formato JSON y se incrustan en la interfaz HTML. El cuerpo visual del documento inicializa una tarjeta contenedora que renderiza un listado interactivo a través de </w:t>
      </w:r>
      <w:r w:rsidR="00A62B7C" w:rsidRPr="00A62B7C">
        <w:rPr>
          <w:rFonts w:ascii="Arial" w:hAnsi="Arial" w:cs="Arial"/>
        </w:rPr>
        <w:lastRenderedPageBreak/>
        <w:t>un bucle que recorre las opciones disponibles. Cada alternativa de pago se maqueta dinámicamente como un bloque interactivo que expone el logotipo de la institución, el título descriptivo del método de pago y un evento de selección que enlaza al flujo interactivo del cliente.</w:t>
      </w:r>
    </w:p>
    <w:p w14:paraId="518D83B1" w14:textId="77777777" w:rsidR="00A62B7C" w:rsidRDefault="00A62B7C" w:rsidP="00EB2C16">
      <w:pPr>
        <w:spacing w:before="100" w:beforeAutospacing="1" w:after="100" w:afterAutospacing="1" w:line="360" w:lineRule="auto"/>
        <w:jc w:val="both"/>
        <w:rPr>
          <w:rFonts w:ascii="Arial" w:eastAsia="Times New Roman" w:hAnsi="Arial" w:cs="Arial"/>
          <w:b/>
          <w:bCs/>
          <w:sz w:val="28"/>
          <w:szCs w:val="28"/>
          <w:lang w:eastAsia="es-ES"/>
        </w:rPr>
      </w:pPr>
    </w:p>
    <w:p w14:paraId="226373E3" w14:textId="2C61DCE7" w:rsidR="00D11404" w:rsidRDefault="00D11404" w:rsidP="00EB2C16">
      <w:pPr>
        <w:spacing w:before="100" w:beforeAutospacing="1" w:after="100" w:afterAutospacing="1" w:line="360" w:lineRule="auto"/>
        <w:jc w:val="both"/>
        <w:rPr>
          <w:rFonts w:ascii="Arial" w:eastAsia="Times New Roman" w:hAnsi="Arial" w:cs="Arial"/>
          <w:b/>
          <w:bCs/>
          <w:sz w:val="28"/>
          <w:szCs w:val="28"/>
          <w:lang w:eastAsia="es-ES"/>
        </w:rPr>
      </w:pPr>
      <w:r>
        <w:rPr>
          <w:noProof/>
          <w:lang w:val="es-ES" w:eastAsia="es-ES"/>
        </w:rPr>
        <w:drawing>
          <wp:inline distT="0" distB="0" distL="0" distR="0" wp14:anchorId="3C464BA5" wp14:editId="055D9D8D">
            <wp:extent cx="5607050" cy="3263900"/>
            <wp:effectExtent l="0" t="0" r="0" b="0"/>
            <wp:docPr id="290" name="Imagen 290" descr="C:\Users\maria\Downloads\photo_5096259583730191546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Users\maria\Downloads\photo_5096259583730191546_y.jpg"/>
                    <pic:cNvPicPr>
                      <a:picLocks noChangeAspect="1" noChangeArrowheads="1"/>
                    </pic:cNvPicPr>
                  </pic:nvPicPr>
                  <pic:blipFill rotWithShape="1">
                    <a:blip r:embed="rId146">
                      <a:extLst>
                        <a:ext uri="{28A0092B-C50C-407E-A947-70E740481C1C}">
                          <a14:useLocalDpi xmlns:a14="http://schemas.microsoft.com/office/drawing/2010/main" val="0"/>
                        </a:ext>
                      </a:extLst>
                    </a:blip>
                    <a:srcRect t="2835"/>
                    <a:stretch/>
                  </pic:blipFill>
                  <pic:spPr bwMode="auto">
                    <a:xfrm>
                      <a:off x="0" y="0"/>
                      <a:ext cx="5607050" cy="3263900"/>
                    </a:xfrm>
                    <a:prstGeom prst="rect">
                      <a:avLst/>
                    </a:prstGeom>
                    <a:noFill/>
                    <a:ln>
                      <a:noFill/>
                    </a:ln>
                    <a:extLst>
                      <a:ext uri="{53640926-AAD7-44D8-BBD7-CCE9431645EC}">
                        <a14:shadowObscured xmlns:a14="http://schemas.microsoft.com/office/drawing/2010/main"/>
                      </a:ext>
                    </a:extLst>
                  </pic:spPr>
                </pic:pic>
              </a:graphicData>
            </a:graphic>
          </wp:inline>
        </w:drawing>
      </w:r>
    </w:p>
    <w:p w14:paraId="3B14942B" w14:textId="77777777" w:rsidR="000A5CEA" w:rsidRPr="000A5CEA" w:rsidRDefault="000A5CEA" w:rsidP="000A5CEA">
      <w:pPr>
        <w:pStyle w:val="Ttulo3"/>
        <w:spacing w:line="360" w:lineRule="auto"/>
        <w:jc w:val="both"/>
        <w:rPr>
          <w:rFonts w:ascii="Arial" w:hAnsi="Arial" w:cs="Arial"/>
          <w:b/>
          <w:bCs/>
          <w:color w:val="auto"/>
        </w:rPr>
      </w:pPr>
      <w:bookmarkStart w:id="123" w:name="_Toc235224762"/>
      <w:r w:rsidRPr="000A5CEA">
        <w:rPr>
          <w:rFonts w:ascii="Arial" w:hAnsi="Arial" w:cs="Arial"/>
          <w:b/>
          <w:bCs/>
          <w:color w:val="auto"/>
        </w:rPr>
        <w:t>Cuadro Dinámico, Controles de Retorno e Interfaz del Formulario Modal de Confirmación</w:t>
      </w:r>
      <w:bookmarkEnd w:id="123"/>
    </w:p>
    <w:p w14:paraId="1F84FD08" w14:textId="4B2D79D5" w:rsidR="000A5CEA" w:rsidRPr="000A5CEA" w:rsidRDefault="00DF7A6D" w:rsidP="000A5CEA">
      <w:pPr>
        <w:pStyle w:val="NormalWeb"/>
        <w:spacing w:line="360" w:lineRule="auto"/>
        <w:jc w:val="both"/>
        <w:rPr>
          <w:rFonts w:ascii="Arial" w:hAnsi="Arial" w:cs="Arial"/>
        </w:rPr>
      </w:pPr>
      <w:r>
        <w:rPr>
          <w:rFonts w:ascii="Arial" w:hAnsi="Arial" w:cs="Arial"/>
        </w:rPr>
        <w:t xml:space="preserve">     </w:t>
      </w:r>
      <w:r w:rsidR="000A5CEA" w:rsidRPr="000A5CEA">
        <w:rPr>
          <w:rFonts w:ascii="Arial" w:hAnsi="Arial" w:cs="Arial"/>
        </w:rPr>
        <w:t xml:space="preserve">La maquetación en el portal web incorpora un panel dinámico inicializado con un texto instructivo que le solicita al usuario seleccionar una opción para visualizar sus especificaciones de transferencia, acompañado de un botón de retorno oculto por defecto para volver a la pantalla de selección general. Adicionalmente, se define una estructura de diálogo modal oculta en la base del documento para procesar el envío de la transacción seleccionada. Este componente visual contiene un título dinámico, un campo de texto obligatorio para capturar la </w:t>
      </w:r>
      <w:r w:rsidR="000A5CEA" w:rsidRPr="000A5CEA">
        <w:rPr>
          <w:rFonts w:ascii="Arial" w:hAnsi="Arial" w:cs="Arial"/>
        </w:rPr>
        <w:lastRenderedPageBreak/>
        <w:t>referencia o código de la operación y un control de archivos restringido a formatos de imagen para la carga del capture de pago. El diálogo concluye con una advertencia visual de obligatoriedad, un botón de acción para enviar la información recopilada y una opción secundaria para cancelar la acción y cerrar el modal.</w:t>
      </w:r>
    </w:p>
    <w:p w14:paraId="416463E8" w14:textId="77777777" w:rsidR="000A5CEA" w:rsidRDefault="000A5CEA" w:rsidP="00EB2C16">
      <w:pPr>
        <w:spacing w:before="100" w:beforeAutospacing="1" w:after="100" w:afterAutospacing="1" w:line="360" w:lineRule="auto"/>
        <w:jc w:val="both"/>
        <w:rPr>
          <w:rFonts w:ascii="Arial" w:eastAsia="Times New Roman" w:hAnsi="Arial" w:cs="Arial"/>
          <w:b/>
          <w:bCs/>
          <w:sz w:val="28"/>
          <w:szCs w:val="28"/>
          <w:lang w:eastAsia="es-ES"/>
        </w:rPr>
      </w:pPr>
    </w:p>
    <w:p w14:paraId="32846AB0" w14:textId="2AA7B3A0" w:rsidR="00D11404" w:rsidRDefault="00D11404" w:rsidP="00EB2C16">
      <w:pPr>
        <w:spacing w:before="100" w:beforeAutospacing="1" w:after="100" w:afterAutospacing="1" w:line="360" w:lineRule="auto"/>
        <w:jc w:val="both"/>
        <w:rPr>
          <w:rFonts w:ascii="Arial" w:eastAsia="Times New Roman" w:hAnsi="Arial" w:cs="Arial"/>
          <w:b/>
          <w:bCs/>
          <w:sz w:val="28"/>
          <w:szCs w:val="28"/>
          <w:lang w:eastAsia="es-ES"/>
        </w:rPr>
      </w:pPr>
      <w:r>
        <w:rPr>
          <w:noProof/>
          <w:lang w:val="es-ES" w:eastAsia="es-ES"/>
        </w:rPr>
        <w:drawing>
          <wp:inline distT="0" distB="0" distL="0" distR="0" wp14:anchorId="4D838846" wp14:editId="7371EA95">
            <wp:extent cx="5607050" cy="3092450"/>
            <wp:effectExtent l="0" t="0" r="0" b="0"/>
            <wp:docPr id="294" name="Imagen 294" descr="C:\Users\maria\Downloads\photo_5096259583730191547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maria\Downloads\photo_5096259583730191547_y.jpg"/>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607050" cy="3092450"/>
                    </a:xfrm>
                    <a:prstGeom prst="rect">
                      <a:avLst/>
                    </a:prstGeom>
                    <a:noFill/>
                    <a:ln>
                      <a:noFill/>
                    </a:ln>
                  </pic:spPr>
                </pic:pic>
              </a:graphicData>
            </a:graphic>
          </wp:inline>
        </w:drawing>
      </w:r>
    </w:p>
    <w:p w14:paraId="34956657" w14:textId="77777777" w:rsidR="00DF7A6D" w:rsidRPr="00DF7A6D" w:rsidRDefault="00DF7A6D" w:rsidP="00DF7A6D">
      <w:pPr>
        <w:pStyle w:val="Ttulo3"/>
        <w:spacing w:line="360" w:lineRule="auto"/>
        <w:jc w:val="both"/>
        <w:rPr>
          <w:rFonts w:ascii="Arial" w:hAnsi="Arial" w:cs="Arial"/>
          <w:b/>
          <w:bCs/>
          <w:color w:val="auto"/>
        </w:rPr>
      </w:pPr>
      <w:bookmarkStart w:id="124" w:name="_Toc235224763"/>
      <w:r w:rsidRPr="00DF7A6D">
        <w:rPr>
          <w:rFonts w:ascii="Arial" w:hAnsi="Arial" w:cs="Arial"/>
          <w:b/>
          <w:bCs/>
          <w:color w:val="auto"/>
        </w:rPr>
        <w:t>Declaración de Constantes del Lado del Cliente y Lógica de Selección de Pago</w:t>
      </w:r>
      <w:bookmarkEnd w:id="124"/>
    </w:p>
    <w:p w14:paraId="6283F856" w14:textId="3D64E269" w:rsidR="00DF7A6D" w:rsidRPr="00DF7A6D" w:rsidRDefault="00DF7A6D" w:rsidP="00DF7A6D">
      <w:pPr>
        <w:pStyle w:val="NormalWeb"/>
        <w:spacing w:line="360" w:lineRule="auto"/>
        <w:jc w:val="both"/>
        <w:rPr>
          <w:rFonts w:ascii="Arial" w:hAnsi="Arial" w:cs="Arial"/>
        </w:rPr>
      </w:pPr>
      <w:r>
        <w:rPr>
          <w:rFonts w:ascii="Arial" w:hAnsi="Arial" w:cs="Arial"/>
        </w:rPr>
        <w:t xml:space="preserve">     </w:t>
      </w:r>
      <w:r w:rsidRPr="00DF7A6D">
        <w:rPr>
          <w:rFonts w:ascii="Arial" w:hAnsi="Arial" w:cs="Arial"/>
        </w:rPr>
        <w:t xml:space="preserve">La interactividad de la interfaz en el portal web está gobernada por un script que inicializa las constantes del lado del cliente a partir de los datos procesados en el servidor, incluyendo la tasa de cambio, el precio unitario y los identificadores de compra. La función encargada de procesar la selección del usuario oculta de forma inmediata el listado general de opciones y despliega el botón de retorno para facilitar la navegación interna del cliente. Posteriormente, busca el método de pago seleccionado dentro del arreglo estructurado cargado en la página; si no se encuentra coincidencia, despliega un mensaje de error controlado en pantalla. Si </w:t>
      </w:r>
      <w:r w:rsidRPr="00DF7A6D">
        <w:rPr>
          <w:rFonts w:ascii="Arial" w:hAnsi="Arial" w:cs="Arial"/>
        </w:rPr>
        <w:lastRenderedPageBreak/>
        <w:t>la opción es válida, el script calcula los montos totales multiplicando el precio base por la cantidad solicitada y multiplicando este resultado por la tasa cambiaria para obtener el total equivalente.</w:t>
      </w:r>
    </w:p>
    <w:p w14:paraId="7EA2D365" w14:textId="77777777" w:rsidR="00DF7A6D" w:rsidRDefault="00DF7A6D" w:rsidP="00EB2C16">
      <w:pPr>
        <w:spacing w:before="100" w:beforeAutospacing="1" w:after="100" w:afterAutospacing="1" w:line="360" w:lineRule="auto"/>
        <w:jc w:val="both"/>
        <w:rPr>
          <w:rFonts w:ascii="Arial" w:eastAsia="Times New Roman" w:hAnsi="Arial" w:cs="Arial"/>
          <w:b/>
          <w:bCs/>
          <w:sz w:val="28"/>
          <w:szCs w:val="28"/>
          <w:lang w:eastAsia="es-ES"/>
        </w:rPr>
      </w:pPr>
    </w:p>
    <w:p w14:paraId="33780410" w14:textId="4EFEBDB0" w:rsidR="00D11404" w:rsidRDefault="00D11404" w:rsidP="00EB2C16">
      <w:pPr>
        <w:spacing w:before="100" w:beforeAutospacing="1" w:after="100" w:afterAutospacing="1" w:line="360" w:lineRule="auto"/>
        <w:jc w:val="both"/>
        <w:rPr>
          <w:rFonts w:ascii="Arial" w:eastAsia="Times New Roman" w:hAnsi="Arial" w:cs="Arial"/>
          <w:b/>
          <w:bCs/>
          <w:sz w:val="28"/>
          <w:szCs w:val="28"/>
          <w:lang w:eastAsia="es-ES"/>
        </w:rPr>
      </w:pPr>
      <w:r>
        <w:rPr>
          <w:noProof/>
          <w:lang w:val="es-ES" w:eastAsia="es-ES"/>
        </w:rPr>
        <w:drawing>
          <wp:inline distT="0" distB="0" distL="0" distR="0" wp14:anchorId="5BDE7F8C" wp14:editId="74415774">
            <wp:extent cx="5600700" cy="2851150"/>
            <wp:effectExtent l="0" t="0" r="0" b="6350"/>
            <wp:docPr id="295" name="Imagen 295" descr="C:\Users\maria\Downloads\photo_5096259583730191548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Users\maria\Downloads\photo_5096259583730191548_y.jpg"/>
                    <pic:cNvPicPr>
                      <a:picLocks noChangeAspect="1" noChangeArrowheads="1"/>
                    </pic:cNvPicPr>
                  </pic:nvPicPr>
                  <pic:blipFill rotWithShape="1">
                    <a:blip r:embed="rId148">
                      <a:extLst>
                        <a:ext uri="{28A0092B-C50C-407E-A947-70E740481C1C}">
                          <a14:useLocalDpi xmlns:a14="http://schemas.microsoft.com/office/drawing/2010/main" val="0"/>
                        </a:ext>
                      </a:extLst>
                    </a:blip>
                    <a:srcRect t="2495" b="4158"/>
                    <a:stretch/>
                  </pic:blipFill>
                  <pic:spPr bwMode="auto">
                    <a:xfrm>
                      <a:off x="0" y="0"/>
                      <a:ext cx="5600700" cy="2851150"/>
                    </a:xfrm>
                    <a:prstGeom prst="rect">
                      <a:avLst/>
                    </a:prstGeom>
                    <a:noFill/>
                    <a:ln>
                      <a:noFill/>
                    </a:ln>
                    <a:extLst>
                      <a:ext uri="{53640926-AAD7-44D8-BBD7-CCE9431645EC}">
                        <a14:shadowObscured xmlns:a14="http://schemas.microsoft.com/office/drawing/2010/main"/>
                      </a:ext>
                    </a:extLst>
                  </pic:spPr>
                </pic:pic>
              </a:graphicData>
            </a:graphic>
          </wp:inline>
        </w:drawing>
      </w:r>
    </w:p>
    <w:p w14:paraId="66DB1BCF" w14:textId="77777777" w:rsidR="00C665AC" w:rsidRPr="00C665AC" w:rsidRDefault="00C665AC" w:rsidP="00C665AC">
      <w:pPr>
        <w:pStyle w:val="Ttulo3"/>
        <w:spacing w:line="360" w:lineRule="auto"/>
        <w:jc w:val="both"/>
        <w:rPr>
          <w:rFonts w:ascii="Arial" w:hAnsi="Arial" w:cs="Arial"/>
          <w:b/>
          <w:bCs/>
          <w:color w:val="auto"/>
        </w:rPr>
      </w:pPr>
      <w:bookmarkStart w:id="125" w:name="_Toc235224764"/>
      <w:r w:rsidRPr="00C665AC">
        <w:rPr>
          <w:rFonts w:ascii="Arial" w:hAnsi="Arial" w:cs="Arial"/>
          <w:b/>
          <w:bCs/>
          <w:color w:val="auto"/>
        </w:rPr>
        <w:t>Renderizado Dinámico de Detalles de Pago, Tipificación Financiera y Confirmación</w:t>
      </w:r>
      <w:bookmarkEnd w:id="125"/>
    </w:p>
    <w:p w14:paraId="7EC6C2DD" w14:textId="0AA331A5" w:rsidR="00C665AC" w:rsidRPr="00C665AC" w:rsidRDefault="00C665AC" w:rsidP="00C665AC">
      <w:pPr>
        <w:pStyle w:val="NormalWeb"/>
        <w:spacing w:line="360" w:lineRule="auto"/>
        <w:jc w:val="both"/>
        <w:rPr>
          <w:rFonts w:ascii="Arial" w:hAnsi="Arial" w:cs="Arial"/>
        </w:rPr>
      </w:pPr>
      <w:r>
        <w:rPr>
          <w:rFonts w:ascii="Arial" w:hAnsi="Arial" w:cs="Arial"/>
        </w:rPr>
        <w:t xml:space="preserve">     </w:t>
      </w:r>
      <w:r w:rsidRPr="00C665AC">
        <w:rPr>
          <w:rFonts w:ascii="Arial" w:hAnsi="Arial" w:cs="Arial"/>
        </w:rPr>
        <w:t xml:space="preserve">El script de control construye dinámicamente el contenido HTML para presentarle al cliente las especificaciones de la opción elegida, iterando sobre el arreglo de campos del método para mostrar datos como números de cuenta o nombres de titulares. Dependiendo de la tipología del método seleccionado, el sistema adapta el desglose financiero en pantalla de forma personalizada. Para transferencias de tipo bancario, el portal web muestra el precio unitario, la cantidad de accesos, el total en dólares, la tasa del día y el monto final equivalente en bolívares. Para opciones en criptomonedas o pasarelas internacionales, la interfaz omite la conversión a moneda nacional y despliega el total expresado </w:t>
      </w:r>
      <w:r w:rsidRPr="00C665AC">
        <w:rPr>
          <w:rFonts w:ascii="Arial" w:hAnsi="Arial" w:cs="Arial"/>
        </w:rPr>
        <w:lastRenderedPageBreak/>
        <w:t>directamente en la divisa correspondiente, incorporando en todos los casos un botón final para abrir el modal de confirmación de pago.</w:t>
      </w:r>
    </w:p>
    <w:p w14:paraId="1DBFED6B" w14:textId="77777777" w:rsidR="00C665AC" w:rsidRDefault="00C665AC" w:rsidP="00EB2C16">
      <w:pPr>
        <w:spacing w:before="100" w:beforeAutospacing="1" w:after="100" w:afterAutospacing="1" w:line="360" w:lineRule="auto"/>
        <w:jc w:val="both"/>
        <w:rPr>
          <w:rFonts w:ascii="Arial" w:eastAsia="Times New Roman" w:hAnsi="Arial" w:cs="Arial"/>
          <w:b/>
          <w:bCs/>
          <w:sz w:val="28"/>
          <w:szCs w:val="28"/>
          <w:lang w:eastAsia="es-ES"/>
        </w:rPr>
      </w:pPr>
    </w:p>
    <w:p w14:paraId="1BF2F1AF" w14:textId="71F0BDAB" w:rsidR="00D11404" w:rsidRDefault="00D11404" w:rsidP="00EB2C16">
      <w:pPr>
        <w:spacing w:before="100" w:beforeAutospacing="1" w:after="100" w:afterAutospacing="1" w:line="360" w:lineRule="auto"/>
        <w:jc w:val="both"/>
        <w:rPr>
          <w:rFonts w:ascii="Arial" w:eastAsia="Times New Roman" w:hAnsi="Arial" w:cs="Arial"/>
          <w:b/>
          <w:bCs/>
          <w:sz w:val="28"/>
          <w:szCs w:val="28"/>
          <w:lang w:eastAsia="es-ES"/>
        </w:rPr>
      </w:pPr>
      <w:r>
        <w:rPr>
          <w:noProof/>
          <w:lang w:val="es-ES" w:eastAsia="es-ES"/>
        </w:rPr>
        <w:drawing>
          <wp:inline distT="0" distB="0" distL="0" distR="0" wp14:anchorId="5CC77C37" wp14:editId="09C4EAC4">
            <wp:extent cx="5612130" cy="3034613"/>
            <wp:effectExtent l="0" t="0" r="7620" b="0"/>
            <wp:docPr id="296" name="Imagen 296" descr="C:\Users\maria\Downloads\photo_5096259583730191549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Users\maria\Downloads\photo_5096259583730191549_y.jpg"/>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5612130" cy="3034613"/>
                    </a:xfrm>
                    <a:prstGeom prst="rect">
                      <a:avLst/>
                    </a:prstGeom>
                    <a:noFill/>
                    <a:ln>
                      <a:noFill/>
                    </a:ln>
                  </pic:spPr>
                </pic:pic>
              </a:graphicData>
            </a:graphic>
          </wp:inline>
        </w:drawing>
      </w:r>
    </w:p>
    <w:p w14:paraId="3BA930BF" w14:textId="26FBC80C" w:rsidR="00D11404" w:rsidRDefault="00D11404" w:rsidP="00EB2C16">
      <w:pPr>
        <w:spacing w:before="100" w:beforeAutospacing="1" w:after="100" w:afterAutospacing="1" w:line="360" w:lineRule="auto"/>
        <w:jc w:val="both"/>
        <w:rPr>
          <w:rFonts w:ascii="Arial" w:eastAsia="Times New Roman" w:hAnsi="Arial" w:cs="Arial"/>
          <w:b/>
          <w:bCs/>
          <w:sz w:val="28"/>
          <w:szCs w:val="28"/>
          <w:lang w:eastAsia="es-ES"/>
        </w:rPr>
      </w:pPr>
      <w:r>
        <w:rPr>
          <w:noProof/>
          <w:lang w:val="es-ES" w:eastAsia="es-ES"/>
        </w:rPr>
        <w:drawing>
          <wp:inline distT="0" distB="0" distL="0" distR="0" wp14:anchorId="17F2E8E7" wp14:editId="626F0AC9">
            <wp:extent cx="5612130" cy="2945733"/>
            <wp:effectExtent l="0" t="0" r="7620" b="7620"/>
            <wp:docPr id="297" name="Imagen 297" descr="C:\Users\maria\Downloads\photo_5096259583730191550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Users\maria\Downloads\photo_5096259583730191550_y.jpg"/>
                    <pic:cNvPicPr>
                      <a:picLocks noChangeAspect="1" noChangeArrowheads="1"/>
                    </pic:cNvPicPr>
                  </pic:nvPicPr>
                  <pic:blipFill rotWithShape="1">
                    <a:blip r:embed="rId150">
                      <a:extLst>
                        <a:ext uri="{28A0092B-C50C-407E-A947-70E740481C1C}">
                          <a14:useLocalDpi xmlns:a14="http://schemas.microsoft.com/office/drawing/2010/main" val="0"/>
                        </a:ext>
                      </a:extLst>
                    </a:blip>
                    <a:srcRect t="2110"/>
                    <a:stretch/>
                  </pic:blipFill>
                  <pic:spPr bwMode="auto">
                    <a:xfrm>
                      <a:off x="0" y="0"/>
                      <a:ext cx="5612130" cy="2945733"/>
                    </a:xfrm>
                    <a:prstGeom prst="rect">
                      <a:avLst/>
                    </a:prstGeom>
                    <a:noFill/>
                    <a:ln>
                      <a:noFill/>
                    </a:ln>
                    <a:extLst>
                      <a:ext uri="{53640926-AAD7-44D8-BBD7-CCE9431645EC}">
                        <a14:shadowObscured xmlns:a14="http://schemas.microsoft.com/office/drawing/2010/main"/>
                      </a:ext>
                    </a:extLst>
                  </pic:spPr>
                </pic:pic>
              </a:graphicData>
            </a:graphic>
          </wp:inline>
        </w:drawing>
      </w:r>
    </w:p>
    <w:p w14:paraId="76112B9A" w14:textId="77777777" w:rsidR="0071417B" w:rsidRPr="0071417B" w:rsidRDefault="0071417B" w:rsidP="0071417B">
      <w:pPr>
        <w:pStyle w:val="Ttulo3"/>
        <w:spacing w:line="360" w:lineRule="auto"/>
        <w:jc w:val="both"/>
        <w:rPr>
          <w:rFonts w:ascii="Arial" w:hAnsi="Arial" w:cs="Arial"/>
          <w:b/>
          <w:bCs/>
          <w:color w:val="auto"/>
        </w:rPr>
      </w:pPr>
      <w:bookmarkStart w:id="126" w:name="_Toc235224765"/>
      <w:r w:rsidRPr="0071417B">
        <w:rPr>
          <w:rFonts w:ascii="Arial" w:hAnsi="Arial" w:cs="Arial"/>
          <w:b/>
          <w:bCs/>
          <w:color w:val="auto"/>
        </w:rPr>
        <w:lastRenderedPageBreak/>
        <w:t>Inicialización y Control de Visibilidad de la Interfaz de Confirmación Modal</w:t>
      </w:r>
      <w:bookmarkEnd w:id="126"/>
    </w:p>
    <w:p w14:paraId="0BC2B121" w14:textId="3D3F4021" w:rsidR="0071417B" w:rsidRPr="0071417B" w:rsidRDefault="002A24AE" w:rsidP="0071417B">
      <w:pPr>
        <w:pStyle w:val="NormalWeb"/>
        <w:spacing w:line="360" w:lineRule="auto"/>
        <w:jc w:val="both"/>
        <w:rPr>
          <w:rFonts w:ascii="Arial" w:hAnsi="Arial" w:cs="Arial"/>
        </w:rPr>
      </w:pPr>
      <w:r>
        <w:rPr>
          <w:rFonts w:ascii="Arial" w:hAnsi="Arial" w:cs="Arial"/>
        </w:rPr>
        <w:t xml:space="preserve">     </w:t>
      </w:r>
      <w:r w:rsidR="0071417B" w:rsidRPr="0071417B">
        <w:rPr>
          <w:rFonts w:ascii="Arial" w:hAnsi="Arial" w:cs="Arial"/>
        </w:rPr>
        <w:t>La gestión de la interfaz de usuario en el portal web incorpora funciones específicas en JavaScript para regular el ciclo de vida visual de la ventana de confirmación del pago. Al seleccionarse una opción válida, el script actualiza de manera dinámica el encabezado del modal para reflejar el nombre del método de pago elegido, al mismo tiempo que limpia los campos de texto y de carga de archivos para evitar la persistencia de datos previos. Posteriormente, el sistema modifica la propiedad de despliegue CSS del contenedor modal para presentarlo ante el cliente bajo un formato flexible y centrado en pantalla. En contraposición, se define una rutina de cierre que revierte este comportamiento físico, devolviendo el estado de visibilidad de la ventana a un valor nulo para ocultar el formulario de registro y permitir al usuario retomar la navegación en la lista general de opciones.</w:t>
      </w:r>
    </w:p>
    <w:p w14:paraId="24364C54" w14:textId="77777777" w:rsidR="0071417B" w:rsidRDefault="0071417B" w:rsidP="00EB2C16">
      <w:pPr>
        <w:spacing w:before="100" w:beforeAutospacing="1" w:after="100" w:afterAutospacing="1" w:line="360" w:lineRule="auto"/>
        <w:jc w:val="both"/>
        <w:rPr>
          <w:rFonts w:ascii="Arial" w:eastAsia="Times New Roman" w:hAnsi="Arial" w:cs="Arial"/>
          <w:b/>
          <w:bCs/>
          <w:sz w:val="28"/>
          <w:szCs w:val="28"/>
          <w:lang w:eastAsia="es-ES"/>
        </w:rPr>
      </w:pPr>
    </w:p>
    <w:p w14:paraId="7FF49CE7" w14:textId="10F351C1" w:rsidR="00D11404" w:rsidRDefault="00D11404" w:rsidP="00EB2C16">
      <w:pPr>
        <w:spacing w:before="100" w:beforeAutospacing="1" w:after="100" w:afterAutospacing="1" w:line="360" w:lineRule="auto"/>
        <w:jc w:val="both"/>
        <w:rPr>
          <w:rFonts w:ascii="Arial" w:eastAsia="Times New Roman" w:hAnsi="Arial" w:cs="Arial"/>
          <w:b/>
          <w:bCs/>
          <w:sz w:val="28"/>
          <w:szCs w:val="28"/>
          <w:lang w:eastAsia="es-ES"/>
        </w:rPr>
      </w:pPr>
      <w:r>
        <w:rPr>
          <w:noProof/>
          <w:lang w:val="es-ES" w:eastAsia="es-ES"/>
        </w:rPr>
        <w:drawing>
          <wp:inline distT="0" distB="0" distL="0" distR="0" wp14:anchorId="29137361" wp14:editId="58FDB9F4">
            <wp:extent cx="5612130" cy="2844156"/>
            <wp:effectExtent l="0" t="0" r="7620" b="0"/>
            <wp:docPr id="298" name="Imagen 298" descr="C:\Users\maria\Downloads\photo_5096259583730191551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maria\Downloads\photo_5096259583730191551_y.jpg"/>
                    <pic:cNvPicPr>
                      <a:picLocks noChangeAspect="1" noChangeArrowheads="1"/>
                    </pic:cNvPicPr>
                  </pic:nvPicPr>
                  <pic:blipFill rotWithShape="1">
                    <a:blip r:embed="rId151">
                      <a:extLst>
                        <a:ext uri="{28A0092B-C50C-407E-A947-70E740481C1C}">
                          <a14:useLocalDpi xmlns:a14="http://schemas.microsoft.com/office/drawing/2010/main" val="0"/>
                        </a:ext>
                      </a:extLst>
                    </a:blip>
                    <a:srcRect t="2397"/>
                    <a:stretch/>
                  </pic:blipFill>
                  <pic:spPr bwMode="auto">
                    <a:xfrm>
                      <a:off x="0" y="0"/>
                      <a:ext cx="5612130" cy="2844156"/>
                    </a:xfrm>
                    <a:prstGeom prst="rect">
                      <a:avLst/>
                    </a:prstGeom>
                    <a:noFill/>
                    <a:ln>
                      <a:noFill/>
                    </a:ln>
                    <a:extLst>
                      <a:ext uri="{53640926-AAD7-44D8-BBD7-CCE9431645EC}">
                        <a14:shadowObscured xmlns:a14="http://schemas.microsoft.com/office/drawing/2010/main"/>
                      </a:ext>
                    </a:extLst>
                  </pic:spPr>
                </pic:pic>
              </a:graphicData>
            </a:graphic>
          </wp:inline>
        </w:drawing>
      </w:r>
    </w:p>
    <w:p w14:paraId="5AC648A4" w14:textId="77777777" w:rsidR="000F1D92" w:rsidRPr="000F1D92" w:rsidRDefault="000F1D92" w:rsidP="000F1D92">
      <w:pPr>
        <w:pStyle w:val="Ttulo3"/>
        <w:spacing w:line="360" w:lineRule="auto"/>
        <w:jc w:val="both"/>
        <w:rPr>
          <w:rFonts w:ascii="Arial" w:hAnsi="Arial" w:cs="Arial"/>
          <w:b/>
          <w:bCs/>
          <w:color w:val="auto"/>
        </w:rPr>
      </w:pPr>
      <w:bookmarkStart w:id="127" w:name="_Toc235224766"/>
      <w:r w:rsidRPr="000F1D92">
        <w:rPr>
          <w:rFonts w:ascii="Arial" w:hAnsi="Arial" w:cs="Arial"/>
          <w:b/>
          <w:bCs/>
          <w:color w:val="auto"/>
        </w:rPr>
        <w:lastRenderedPageBreak/>
        <w:t>Validación Estricta de Campos Obligatorios de Transacción en el Cliente</w:t>
      </w:r>
      <w:bookmarkEnd w:id="127"/>
    </w:p>
    <w:p w14:paraId="03DD907A" w14:textId="17EFF0A5" w:rsidR="000F1D92" w:rsidRPr="000F1D92" w:rsidRDefault="000731FB" w:rsidP="000F1D92">
      <w:pPr>
        <w:pStyle w:val="NormalWeb"/>
        <w:spacing w:line="360" w:lineRule="auto"/>
        <w:jc w:val="both"/>
        <w:rPr>
          <w:rFonts w:ascii="Arial" w:hAnsi="Arial" w:cs="Arial"/>
        </w:rPr>
      </w:pPr>
      <w:r>
        <w:rPr>
          <w:rFonts w:ascii="Arial" w:hAnsi="Arial" w:cs="Arial"/>
        </w:rPr>
        <w:t xml:space="preserve">     </w:t>
      </w:r>
      <w:r w:rsidR="000F1D92" w:rsidRPr="000F1D92">
        <w:rPr>
          <w:rFonts w:ascii="Arial" w:hAnsi="Arial" w:cs="Arial"/>
        </w:rPr>
        <w:t>Antes de autorizar la transferencia de datos hacia el servidor, el script ejecuta una rutina de control para inspeccionar que la información ingresada por el cliente cumpla con los requisitos mínimos de obligatoriedad del portal web. El controlador extrae el valor introducido en el campo de texto de la referencia de pago, aplicando un saneamiento inmediato para eliminar los espacios en blanco innecesarios en los extremos de la cadena. Si el resultado de esta limpieza arroja una cadena vacía, el sistema interrumpe de inmediato el flujo de envío y despliega una alerta para notificar al usuario sobre la omisión. Del mismo modo, el script comprueba la estructura del control de carga de archivos para asegurar que se haya anexado el comprobante digital; si no se detecta ningún elemento seleccionado en la lista de archivos, se detiene el proceso de compra y se emite una notificación de advertencia.</w:t>
      </w:r>
    </w:p>
    <w:p w14:paraId="619410A2" w14:textId="77777777" w:rsidR="000F1D92" w:rsidRDefault="000F1D92" w:rsidP="00EB2C16">
      <w:pPr>
        <w:spacing w:before="100" w:beforeAutospacing="1" w:after="100" w:afterAutospacing="1" w:line="360" w:lineRule="auto"/>
        <w:jc w:val="both"/>
        <w:rPr>
          <w:rFonts w:ascii="Arial" w:eastAsia="Times New Roman" w:hAnsi="Arial" w:cs="Arial"/>
          <w:b/>
          <w:bCs/>
          <w:sz w:val="28"/>
          <w:szCs w:val="28"/>
          <w:lang w:eastAsia="es-ES"/>
        </w:rPr>
      </w:pPr>
    </w:p>
    <w:p w14:paraId="0D689E0B" w14:textId="6AEFB877" w:rsidR="00D11404" w:rsidRDefault="00D11404" w:rsidP="00EB2C16">
      <w:pPr>
        <w:spacing w:before="100" w:beforeAutospacing="1" w:after="100" w:afterAutospacing="1" w:line="360" w:lineRule="auto"/>
        <w:jc w:val="both"/>
        <w:rPr>
          <w:rFonts w:ascii="Arial" w:eastAsia="Times New Roman" w:hAnsi="Arial" w:cs="Arial"/>
          <w:b/>
          <w:bCs/>
          <w:sz w:val="28"/>
          <w:szCs w:val="28"/>
          <w:lang w:eastAsia="es-ES"/>
        </w:rPr>
      </w:pPr>
      <w:r>
        <w:rPr>
          <w:noProof/>
          <w:lang w:val="es-ES" w:eastAsia="es-ES"/>
        </w:rPr>
        <w:drawing>
          <wp:inline distT="0" distB="0" distL="0" distR="0" wp14:anchorId="07EA2003" wp14:editId="18D3A5ED">
            <wp:extent cx="5607050" cy="2863850"/>
            <wp:effectExtent l="0" t="0" r="0" b="0"/>
            <wp:docPr id="299" name="Imagen 299" descr="C:\Users\maria\Downloads\photo_5096259583730191552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Users\maria\Downloads\photo_5096259583730191552_y.jpg"/>
                    <pic:cNvPicPr>
                      <a:picLocks noChangeAspect="1" noChangeArrowheads="1"/>
                    </pic:cNvPicPr>
                  </pic:nvPicPr>
                  <pic:blipFill rotWithShape="1">
                    <a:blip r:embed="rId152">
                      <a:extLst>
                        <a:ext uri="{28A0092B-C50C-407E-A947-70E740481C1C}">
                          <a14:useLocalDpi xmlns:a14="http://schemas.microsoft.com/office/drawing/2010/main" val="0"/>
                        </a:ext>
                      </a:extLst>
                    </a:blip>
                    <a:srcRect t="3219"/>
                    <a:stretch/>
                  </pic:blipFill>
                  <pic:spPr bwMode="auto">
                    <a:xfrm>
                      <a:off x="0" y="0"/>
                      <a:ext cx="5607050" cy="2863850"/>
                    </a:xfrm>
                    <a:prstGeom prst="rect">
                      <a:avLst/>
                    </a:prstGeom>
                    <a:noFill/>
                    <a:ln>
                      <a:noFill/>
                    </a:ln>
                    <a:extLst>
                      <a:ext uri="{53640926-AAD7-44D8-BBD7-CCE9431645EC}">
                        <a14:shadowObscured xmlns:a14="http://schemas.microsoft.com/office/drawing/2010/main"/>
                      </a:ext>
                    </a:extLst>
                  </pic:spPr>
                </pic:pic>
              </a:graphicData>
            </a:graphic>
          </wp:inline>
        </w:drawing>
      </w:r>
    </w:p>
    <w:p w14:paraId="60D6DA09" w14:textId="180D47FF" w:rsidR="000731FB" w:rsidRPr="000731FB" w:rsidRDefault="000731FB" w:rsidP="000731FB">
      <w:pPr>
        <w:pStyle w:val="Ttulo3"/>
        <w:spacing w:line="360" w:lineRule="auto"/>
        <w:jc w:val="both"/>
        <w:rPr>
          <w:rFonts w:ascii="Arial" w:hAnsi="Arial" w:cs="Arial"/>
          <w:b/>
          <w:bCs/>
          <w:color w:val="auto"/>
        </w:rPr>
      </w:pPr>
      <w:bookmarkStart w:id="128" w:name="_Toc235224767"/>
      <w:r w:rsidRPr="000731FB">
        <w:rPr>
          <w:rFonts w:ascii="Arial" w:hAnsi="Arial" w:cs="Arial"/>
          <w:b/>
          <w:bCs/>
          <w:color w:val="auto"/>
        </w:rPr>
        <w:lastRenderedPageBreak/>
        <w:t>Construcción del Objeto de Envío, Mapeo Financiero y Petición Asíncrona</w:t>
      </w:r>
      <w:bookmarkEnd w:id="128"/>
    </w:p>
    <w:p w14:paraId="2D777E36" w14:textId="17B58668" w:rsidR="000731FB" w:rsidRPr="000731FB" w:rsidRDefault="00B867D3" w:rsidP="000731FB">
      <w:pPr>
        <w:pStyle w:val="NormalWeb"/>
        <w:spacing w:line="360" w:lineRule="auto"/>
        <w:jc w:val="both"/>
        <w:rPr>
          <w:rFonts w:ascii="Arial" w:hAnsi="Arial" w:cs="Arial"/>
        </w:rPr>
      </w:pPr>
      <w:r>
        <w:rPr>
          <w:rFonts w:ascii="Arial" w:hAnsi="Arial" w:cs="Arial"/>
        </w:rPr>
        <w:t xml:space="preserve">     </w:t>
      </w:r>
      <w:r w:rsidR="000731FB" w:rsidRPr="000731FB">
        <w:rPr>
          <w:rFonts w:ascii="Arial" w:hAnsi="Arial" w:cs="Arial"/>
        </w:rPr>
        <w:t>Al superar con éxito la fase de validación de campos, el script del portal web inicializa un objeto de tipo formulario para agrupar los datos binarios y textuales de la transacción que serán despachados mediante el protocolo HTTP. La función añade de forma condicional los identificadores del curso o del evento de formación siempre que estos no posean un valor nulo, garantizando que el servidor reciba la relación exacta de la compra realizada por el cliente. Paralelamente, se calculan y formatean a un máximo de dos decimales los montos totales en moneda internacional y, si el método corresponde a una entidad bancaria local, se anexa el equivalente en bolívares empleando la tasa cambiaria activa. Finalmente, el portal web realiza una llamada asíncrona mediante la interfaz de programación de transferencias, dirigiendo la solicitud mediante el método de envío postal hacia el archivo encargado del registro físico del pago.</w:t>
      </w:r>
    </w:p>
    <w:p w14:paraId="5AD6581A" w14:textId="77777777" w:rsidR="00487A03" w:rsidRPr="00487A03" w:rsidRDefault="00487A03" w:rsidP="00487A03">
      <w:pPr>
        <w:pStyle w:val="Ttulo3"/>
        <w:spacing w:line="360" w:lineRule="auto"/>
        <w:jc w:val="both"/>
        <w:rPr>
          <w:rFonts w:ascii="Arial" w:hAnsi="Arial" w:cs="Arial"/>
          <w:b/>
          <w:bCs/>
          <w:color w:val="auto"/>
        </w:rPr>
      </w:pPr>
      <w:bookmarkStart w:id="129" w:name="_Toc235224768"/>
      <w:r w:rsidRPr="00487A03">
        <w:rPr>
          <w:rFonts w:ascii="Arial" w:hAnsi="Arial" w:cs="Arial"/>
          <w:b/>
          <w:bCs/>
          <w:color w:val="auto"/>
        </w:rPr>
        <w:t>Procesamiento de Respuestas del Servidor, Control de Errores y Redirección</w:t>
      </w:r>
      <w:bookmarkEnd w:id="129"/>
    </w:p>
    <w:p w14:paraId="6BFED208" w14:textId="63F03F9D" w:rsidR="00487A03" w:rsidRPr="00487A03" w:rsidRDefault="00487A03" w:rsidP="00487A03">
      <w:pPr>
        <w:pStyle w:val="NormalWeb"/>
        <w:spacing w:line="360" w:lineRule="auto"/>
        <w:jc w:val="both"/>
        <w:rPr>
          <w:rFonts w:ascii="Arial" w:hAnsi="Arial" w:cs="Arial"/>
        </w:rPr>
      </w:pPr>
      <w:r>
        <w:rPr>
          <w:rFonts w:ascii="Arial" w:hAnsi="Arial" w:cs="Arial"/>
        </w:rPr>
        <w:t xml:space="preserve">     </w:t>
      </w:r>
      <w:r w:rsidRPr="00487A03">
        <w:rPr>
          <w:rFonts w:ascii="Arial" w:hAnsi="Arial" w:cs="Arial"/>
        </w:rPr>
        <w:t>La etapa conclusiva de la transacción en el portal web analiza la respuesta en texto plano devuelta por el servidor para determinar el éxito del almacenamiento de la solicitud de compra. Si el canal de datos confirma que la operación fue registrada de manera correcta emitiendo la palabra clave de validación, el script procede a cerrar el modal de pago de forma automática y despliega una notificación de éxito antes de redirigir al cliente a la página de inicio. En caso de recibir una respuesta distinta, el sistema interpreta el resultado como una anomalía de procesamiento y expone el mensaje de error para que el usuario pueda revisarlo. Asimismo, la estructura interactiva cuenta con un bloque de captura de excepciones para alertar sobre fallas críticas en la infraestructura de comunicación de red, asegurando un cierre controlado del flujo del script.</w:t>
      </w:r>
    </w:p>
    <w:p w14:paraId="098494DC" w14:textId="77777777" w:rsidR="000731FB" w:rsidRDefault="000731FB" w:rsidP="00EB2C16">
      <w:pPr>
        <w:spacing w:before="100" w:beforeAutospacing="1" w:after="100" w:afterAutospacing="1" w:line="360" w:lineRule="auto"/>
        <w:jc w:val="both"/>
        <w:rPr>
          <w:rFonts w:ascii="Arial" w:eastAsia="Times New Roman" w:hAnsi="Arial" w:cs="Arial"/>
          <w:b/>
          <w:bCs/>
          <w:sz w:val="28"/>
          <w:szCs w:val="28"/>
          <w:lang w:eastAsia="es-ES"/>
        </w:rPr>
      </w:pPr>
    </w:p>
    <w:p w14:paraId="19C56756" w14:textId="77865A92" w:rsidR="00D11404" w:rsidRDefault="00D11404" w:rsidP="00EB2C16">
      <w:pPr>
        <w:spacing w:before="100" w:beforeAutospacing="1" w:after="100" w:afterAutospacing="1" w:line="360" w:lineRule="auto"/>
        <w:jc w:val="both"/>
        <w:rPr>
          <w:rFonts w:ascii="Arial" w:eastAsia="Times New Roman" w:hAnsi="Arial" w:cs="Arial"/>
          <w:b/>
          <w:bCs/>
          <w:sz w:val="28"/>
          <w:szCs w:val="28"/>
          <w:lang w:eastAsia="es-ES"/>
        </w:rPr>
      </w:pPr>
      <w:r>
        <w:rPr>
          <w:noProof/>
          <w:lang w:val="es-ES" w:eastAsia="es-ES"/>
        </w:rPr>
        <w:lastRenderedPageBreak/>
        <w:drawing>
          <wp:inline distT="0" distB="0" distL="0" distR="0" wp14:anchorId="18992B99" wp14:editId="0A91383D">
            <wp:extent cx="5612130" cy="1809341"/>
            <wp:effectExtent l="0" t="0" r="7620" b="635"/>
            <wp:docPr id="300" name="Imagen 300" descr="C:\Users\maria\Downloads\photo_5096259583730191553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Users\maria\Downloads\photo_5096259583730191553_y.jpg"/>
                    <pic:cNvPicPr>
                      <a:picLocks noChangeAspect="1" noChangeArrowheads="1"/>
                    </pic:cNvPicPr>
                  </pic:nvPicPr>
                  <pic:blipFill rotWithShape="1">
                    <a:blip r:embed="rId153">
                      <a:extLst>
                        <a:ext uri="{28A0092B-C50C-407E-A947-70E740481C1C}">
                          <a14:useLocalDpi xmlns:a14="http://schemas.microsoft.com/office/drawing/2010/main" val="0"/>
                        </a:ext>
                      </a:extLst>
                    </a:blip>
                    <a:srcRect t="4040" b="1"/>
                    <a:stretch/>
                  </pic:blipFill>
                  <pic:spPr bwMode="auto">
                    <a:xfrm>
                      <a:off x="0" y="0"/>
                      <a:ext cx="5612130" cy="1809341"/>
                    </a:xfrm>
                    <a:prstGeom prst="rect">
                      <a:avLst/>
                    </a:prstGeom>
                    <a:noFill/>
                    <a:ln>
                      <a:noFill/>
                    </a:ln>
                    <a:extLst>
                      <a:ext uri="{53640926-AAD7-44D8-BBD7-CCE9431645EC}">
                        <a14:shadowObscured xmlns:a14="http://schemas.microsoft.com/office/drawing/2010/main"/>
                      </a:ext>
                    </a:extLst>
                  </pic:spPr>
                </pic:pic>
              </a:graphicData>
            </a:graphic>
          </wp:inline>
        </w:drawing>
      </w:r>
    </w:p>
    <w:p w14:paraId="27EDF4DF" w14:textId="77777777" w:rsidR="0030118A" w:rsidRPr="0030118A" w:rsidRDefault="0030118A" w:rsidP="0030118A">
      <w:pPr>
        <w:pStyle w:val="Ttulo3"/>
        <w:spacing w:line="360" w:lineRule="auto"/>
        <w:jc w:val="both"/>
        <w:rPr>
          <w:rFonts w:ascii="Arial" w:hAnsi="Arial" w:cs="Arial"/>
          <w:b/>
          <w:bCs/>
          <w:color w:val="auto"/>
        </w:rPr>
      </w:pPr>
      <w:bookmarkStart w:id="130" w:name="_Toc235224769"/>
      <w:r w:rsidRPr="0030118A">
        <w:rPr>
          <w:rFonts w:ascii="Arial" w:hAnsi="Arial" w:cs="Arial"/>
          <w:b/>
          <w:bCs/>
          <w:color w:val="auto"/>
        </w:rPr>
        <w:t>Configuración Forense y Registro de Eventos del Sistema</w:t>
      </w:r>
      <w:bookmarkEnd w:id="130"/>
    </w:p>
    <w:p w14:paraId="6ED7D6A4" w14:textId="66B91780" w:rsidR="0030118A" w:rsidRPr="0030118A" w:rsidRDefault="0030118A" w:rsidP="0030118A">
      <w:pPr>
        <w:pStyle w:val="NormalWeb"/>
        <w:spacing w:line="360" w:lineRule="auto"/>
        <w:jc w:val="both"/>
        <w:rPr>
          <w:rFonts w:ascii="Arial" w:hAnsi="Arial" w:cs="Arial"/>
        </w:rPr>
      </w:pPr>
      <w:r>
        <w:rPr>
          <w:rFonts w:ascii="Arial" w:hAnsi="Arial" w:cs="Arial"/>
        </w:rPr>
        <w:t xml:space="preserve">     </w:t>
      </w:r>
      <w:r w:rsidRPr="0030118A">
        <w:rPr>
          <w:rFonts w:ascii="Arial" w:hAnsi="Arial" w:cs="Arial"/>
        </w:rPr>
        <w:t>La arquitectura de seguridad del portal web implementa un subsistema de auditoría forense para registrar de manera detallada las transacciones y accesos efectuados en el módulo de compras. El script inicializa el almacenamiento de sesiones y define de forma estricta una constante con la ruta física destinada a salvaguardar las bitácoras, garantizando la creación automatizada del directorio con los permisos de escritura adecuados en caso de que este no exista. Asimismo, se incorpora un algoritmo diseñado para extraer la dirección de red del cliente a través del análisis de las cabeceras del servidor, filtrando delegaciones proxy para asegurar la veracidad de la información. Finalmente, se establece una función de registro estructurado que recopila variables de tiempo, identidad de usuario, dirección IP, agente de navegación y detalles específicos del evento para escribirlos asíncronamente en un archivo plano de auditoría con formato JSON.</w:t>
      </w:r>
    </w:p>
    <w:p w14:paraId="4DEADD77" w14:textId="708A424E" w:rsidR="002568E1" w:rsidRDefault="0030118A" w:rsidP="00EB2C16">
      <w:pPr>
        <w:spacing w:before="100" w:beforeAutospacing="1" w:after="100" w:afterAutospacing="1" w:line="360" w:lineRule="auto"/>
        <w:jc w:val="both"/>
        <w:rPr>
          <w:rFonts w:ascii="Arial" w:eastAsia="Times New Roman" w:hAnsi="Arial" w:cs="Arial"/>
          <w:b/>
          <w:bCs/>
          <w:sz w:val="28"/>
          <w:szCs w:val="28"/>
          <w:lang w:eastAsia="es-ES"/>
        </w:rPr>
      </w:pPr>
      <w:r>
        <w:rPr>
          <w:rFonts w:ascii="Segoe UI" w:hAnsi="Segoe UI" w:cs="Segoe UI"/>
          <w:noProof/>
          <w:color w:val="000000"/>
          <w:shd w:val="clear" w:color="auto" w:fill="FFFFFF"/>
          <w:lang w:val="es-ES" w:eastAsia="es-ES"/>
        </w:rPr>
        <w:lastRenderedPageBreak/>
        <w:drawing>
          <wp:inline distT="0" distB="0" distL="0" distR="0" wp14:anchorId="4FFEF1CE" wp14:editId="0027260D">
            <wp:extent cx="5612130" cy="3764698"/>
            <wp:effectExtent l="0" t="0" r="7620" b="7620"/>
            <wp:docPr id="301" name="Imagen 301" descr="C:\Users\maria\Downloads\photo_5096259583730191554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Users\maria\Downloads\photo_5096259583730191554_y.jpg"/>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612130" cy="3764698"/>
                    </a:xfrm>
                    <a:prstGeom prst="rect">
                      <a:avLst/>
                    </a:prstGeom>
                    <a:noFill/>
                    <a:ln>
                      <a:noFill/>
                    </a:ln>
                  </pic:spPr>
                </pic:pic>
              </a:graphicData>
            </a:graphic>
          </wp:inline>
        </w:drawing>
      </w:r>
    </w:p>
    <w:p w14:paraId="031EA021" w14:textId="7C28210E" w:rsidR="0030118A" w:rsidRDefault="0030118A" w:rsidP="00EB2C16">
      <w:pPr>
        <w:spacing w:before="100" w:beforeAutospacing="1" w:after="100" w:afterAutospacing="1" w:line="360" w:lineRule="auto"/>
        <w:jc w:val="both"/>
        <w:rPr>
          <w:rFonts w:ascii="Arial" w:eastAsia="Times New Roman" w:hAnsi="Arial" w:cs="Arial"/>
          <w:b/>
          <w:bCs/>
          <w:sz w:val="28"/>
          <w:szCs w:val="28"/>
          <w:lang w:eastAsia="es-ES"/>
        </w:rPr>
      </w:pPr>
      <w:r>
        <w:rPr>
          <w:noProof/>
          <w:lang w:val="es-ES" w:eastAsia="es-ES"/>
        </w:rPr>
        <w:drawing>
          <wp:inline distT="0" distB="0" distL="0" distR="0" wp14:anchorId="7B8AD66C" wp14:editId="78EB6270">
            <wp:extent cx="5612130" cy="3282207"/>
            <wp:effectExtent l="0" t="0" r="7620" b="0"/>
            <wp:docPr id="302" name="Imagen 302" descr="C:\Users\maria\Downloads\photo_5096259583730191555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Users\maria\Downloads\photo_5096259583730191555_y.jpg"/>
                    <pic:cNvPicPr>
                      <a:picLocks noChangeAspect="1" noChangeArrowheads="1"/>
                    </pic:cNvPicPr>
                  </pic:nvPicPr>
                  <pic:blipFill rotWithShape="1">
                    <a:blip r:embed="rId155">
                      <a:extLst>
                        <a:ext uri="{28A0092B-C50C-407E-A947-70E740481C1C}">
                          <a14:useLocalDpi xmlns:a14="http://schemas.microsoft.com/office/drawing/2010/main" val="0"/>
                        </a:ext>
                      </a:extLst>
                    </a:blip>
                    <a:srcRect b="1711"/>
                    <a:stretch/>
                  </pic:blipFill>
                  <pic:spPr bwMode="auto">
                    <a:xfrm>
                      <a:off x="0" y="0"/>
                      <a:ext cx="5612130" cy="3282207"/>
                    </a:xfrm>
                    <a:prstGeom prst="rect">
                      <a:avLst/>
                    </a:prstGeom>
                    <a:noFill/>
                    <a:ln>
                      <a:noFill/>
                    </a:ln>
                    <a:extLst>
                      <a:ext uri="{53640926-AAD7-44D8-BBD7-CCE9431645EC}">
                        <a14:shadowObscured xmlns:a14="http://schemas.microsoft.com/office/drawing/2010/main"/>
                      </a:ext>
                    </a:extLst>
                  </pic:spPr>
                </pic:pic>
              </a:graphicData>
            </a:graphic>
          </wp:inline>
        </w:drawing>
      </w:r>
    </w:p>
    <w:p w14:paraId="1A7A2EDF" w14:textId="77777777" w:rsidR="00441C9D" w:rsidRPr="00441C9D" w:rsidRDefault="00441C9D" w:rsidP="00441C9D">
      <w:pPr>
        <w:pStyle w:val="Ttulo3"/>
        <w:spacing w:line="360" w:lineRule="auto"/>
        <w:jc w:val="both"/>
        <w:rPr>
          <w:rFonts w:ascii="Arial" w:hAnsi="Arial" w:cs="Arial"/>
          <w:b/>
          <w:bCs/>
          <w:color w:val="auto"/>
        </w:rPr>
      </w:pPr>
      <w:bookmarkStart w:id="131" w:name="_Toc235224770"/>
      <w:r w:rsidRPr="00441C9D">
        <w:rPr>
          <w:rFonts w:ascii="Arial" w:hAnsi="Arial" w:cs="Arial"/>
          <w:b/>
          <w:bCs/>
          <w:color w:val="auto"/>
        </w:rPr>
        <w:lastRenderedPageBreak/>
        <w:t>Verificación de Credenciales de Sesión y Validación Primaria de Peticiones POST</w:t>
      </w:r>
      <w:bookmarkEnd w:id="131"/>
    </w:p>
    <w:p w14:paraId="5C64F42E" w14:textId="71C9C0E7" w:rsidR="00441C9D" w:rsidRPr="00441C9D" w:rsidRDefault="00441C9D" w:rsidP="00441C9D">
      <w:pPr>
        <w:pStyle w:val="NormalWeb"/>
        <w:spacing w:line="360" w:lineRule="auto"/>
        <w:jc w:val="both"/>
        <w:rPr>
          <w:rFonts w:ascii="Arial" w:hAnsi="Arial" w:cs="Arial"/>
        </w:rPr>
      </w:pPr>
      <w:r>
        <w:rPr>
          <w:rFonts w:ascii="Arial" w:hAnsi="Arial" w:cs="Arial"/>
        </w:rPr>
        <w:t xml:space="preserve">     </w:t>
      </w:r>
      <w:r w:rsidRPr="00441C9D">
        <w:rPr>
          <w:rFonts w:ascii="Arial" w:hAnsi="Arial" w:cs="Arial"/>
        </w:rPr>
        <w:t xml:space="preserve">El flujo de procesamiento en el portal web ejecuta un primer anillo de control centrado en la validación del estado de sesión y de la integridad de las variables de transferencia de datos. En primera instancia, el script evalúa la existencia del identificador del usuario en el espacio global de sesiones; ante un escenario de ausencia o de accesos no autorizados, se escribe una entrada de alerta en la bitácora y se interrumpe inmediatamente el hilo de ejecución mediante una salida controlada. Tras superar la autenticación, el sistema </w:t>
      </w:r>
      <w:proofErr w:type="spellStart"/>
      <w:r w:rsidRPr="00441C9D">
        <w:rPr>
          <w:rFonts w:ascii="Arial" w:hAnsi="Arial" w:cs="Arial"/>
        </w:rPr>
        <w:t>sanitiza</w:t>
      </w:r>
      <w:proofErr w:type="spellEnd"/>
      <w:r w:rsidRPr="00441C9D">
        <w:rPr>
          <w:rFonts w:ascii="Arial" w:hAnsi="Arial" w:cs="Arial"/>
        </w:rPr>
        <w:t xml:space="preserve"> la clave de usuario transformándola a un valor entero e inspecciona el cuerpo de la petición HTTP POST. Esta fase comprueba de manera rigurosa que al menos uno de los identificadores asociados a los productos, ya sea el correspondiente a un evento o a un curso, se encuentre definido en la solicitud antes de autorizar la prosecución del flujo.</w:t>
      </w:r>
    </w:p>
    <w:p w14:paraId="2A892055" w14:textId="77777777" w:rsidR="00441C9D" w:rsidRDefault="00441C9D" w:rsidP="00EB2C16">
      <w:pPr>
        <w:spacing w:before="100" w:beforeAutospacing="1" w:after="100" w:afterAutospacing="1" w:line="360" w:lineRule="auto"/>
        <w:jc w:val="both"/>
        <w:rPr>
          <w:rFonts w:ascii="Arial" w:eastAsia="Times New Roman" w:hAnsi="Arial" w:cs="Arial"/>
          <w:b/>
          <w:bCs/>
          <w:sz w:val="28"/>
          <w:szCs w:val="28"/>
          <w:lang w:eastAsia="es-ES"/>
        </w:rPr>
      </w:pPr>
    </w:p>
    <w:p w14:paraId="3AC349F1" w14:textId="6C559D5E" w:rsidR="0030118A" w:rsidRDefault="0030118A" w:rsidP="00EB2C16">
      <w:pPr>
        <w:spacing w:before="100" w:beforeAutospacing="1" w:after="100" w:afterAutospacing="1" w:line="360" w:lineRule="auto"/>
        <w:jc w:val="both"/>
        <w:rPr>
          <w:rFonts w:ascii="Arial" w:eastAsia="Times New Roman" w:hAnsi="Arial" w:cs="Arial"/>
          <w:b/>
          <w:bCs/>
          <w:sz w:val="28"/>
          <w:szCs w:val="28"/>
          <w:lang w:eastAsia="es-ES"/>
        </w:rPr>
      </w:pPr>
      <w:r>
        <w:rPr>
          <w:noProof/>
          <w:lang w:val="es-ES" w:eastAsia="es-ES"/>
        </w:rPr>
        <w:drawing>
          <wp:inline distT="0" distB="0" distL="0" distR="0" wp14:anchorId="3D08C6FF" wp14:editId="792C58D9">
            <wp:extent cx="5607050" cy="3371850"/>
            <wp:effectExtent l="0" t="0" r="0" b="0"/>
            <wp:docPr id="303" name="Imagen 303" descr="C:\Users\maria\Downloads\photo_5096259583730191556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Users\maria\Downloads\photo_5096259583730191556_y.jpg"/>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607050" cy="3371850"/>
                    </a:xfrm>
                    <a:prstGeom prst="rect">
                      <a:avLst/>
                    </a:prstGeom>
                    <a:noFill/>
                    <a:ln>
                      <a:noFill/>
                    </a:ln>
                  </pic:spPr>
                </pic:pic>
              </a:graphicData>
            </a:graphic>
          </wp:inline>
        </w:drawing>
      </w:r>
    </w:p>
    <w:p w14:paraId="4EA6FFC8" w14:textId="77777777" w:rsidR="00F30FA6" w:rsidRPr="00F30FA6" w:rsidRDefault="00F30FA6" w:rsidP="00F30FA6">
      <w:pPr>
        <w:pStyle w:val="Ttulo3"/>
        <w:spacing w:line="360" w:lineRule="auto"/>
        <w:jc w:val="both"/>
        <w:rPr>
          <w:rFonts w:ascii="Arial" w:hAnsi="Arial" w:cs="Arial"/>
          <w:b/>
          <w:bCs/>
          <w:color w:val="auto"/>
        </w:rPr>
      </w:pPr>
      <w:bookmarkStart w:id="132" w:name="_Toc235224771"/>
      <w:r w:rsidRPr="00F30FA6">
        <w:rPr>
          <w:rFonts w:ascii="Arial" w:hAnsi="Arial" w:cs="Arial"/>
          <w:b/>
          <w:bCs/>
          <w:color w:val="auto"/>
        </w:rPr>
        <w:lastRenderedPageBreak/>
        <w:t>Evaluación de Cantidades y Clasificación Dinámica de Tipos de Adquisición</w:t>
      </w:r>
      <w:bookmarkEnd w:id="132"/>
    </w:p>
    <w:p w14:paraId="77AF811B" w14:textId="39433EA5" w:rsidR="00F30FA6" w:rsidRPr="00F30FA6" w:rsidRDefault="00F30FA6" w:rsidP="00F30FA6">
      <w:pPr>
        <w:pStyle w:val="NormalWeb"/>
        <w:spacing w:line="360" w:lineRule="auto"/>
        <w:jc w:val="both"/>
        <w:rPr>
          <w:rFonts w:ascii="Arial" w:hAnsi="Arial" w:cs="Arial"/>
        </w:rPr>
      </w:pPr>
      <w:r>
        <w:rPr>
          <w:rFonts w:ascii="Arial" w:hAnsi="Arial" w:cs="Arial"/>
        </w:rPr>
        <w:t xml:space="preserve">     </w:t>
      </w:r>
      <w:r w:rsidRPr="00F30FA6">
        <w:rPr>
          <w:rFonts w:ascii="Arial" w:hAnsi="Arial" w:cs="Arial"/>
        </w:rPr>
        <w:t>Una vez garantizada la presencia de las variables de compra, el portal web realiza la validación matemática de las cantidades solicitadas y realiza la asignación semántica del tipo de transacción. El script comprueba que la variable de volumen de compra sea un valor numérico entero y positivo; de lo contrario, registra la anomalía en el sistema de logs y aborta el procesamiento del pago. Al confirmar que la cantidad es mayor o igual a la unidad, el sistema evalúa la presencia específica de las variables para clasificar de manera inequívoca si la compra está orientada a un evento de capacitación o a un curso de formación. Este proceso de discriminación condicional utiliza validaciones numéricas estrictas en cada parámetro, asignando un estado nulo global y disparando una excepción controlada en caso de que no se logre categorizar con éxito la naturaleza de la transacción comercial.</w:t>
      </w:r>
    </w:p>
    <w:p w14:paraId="2B830C05" w14:textId="77777777" w:rsidR="00F30FA6" w:rsidRDefault="00F30FA6" w:rsidP="00EB2C16">
      <w:pPr>
        <w:spacing w:before="100" w:beforeAutospacing="1" w:after="100" w:afterAutospacing="1" w:line="360" w:lineRule="auto"/>
        <w:jc w:val="both"/>
        <w:rPr>
          <w:rFonts w:ascii="Arial" w:eastAsia="Times New Roman" w:hAnsi="Arial" w:cs="Arial"/>
          <w:b/>
          <w:bCs/>
          <w:sz w:val="28"/>
          <w:szCs w:val="28"/>
          <w:lang w:eastAsia="es-ES"/>
        </w:rPr>
      </w:pPr>
    </w:p>
    <w:p w14:paraId="41DB9D01" w14:textId="33BAC3F3" w:rsidR="0030118A" w:rsidRDefault="0030118A" w:rsidP="00EB2C16">
      <w:pPr>
        <w:spacing w:before="100" w:beforeAutospacing="1" w:after="100" w:afterAutospacing="1" w:line="360" w:lineRule="auto"/>
        <w:jc w:val="both"/>
        <w:rPr>
          <w:rFonts w:ascii="Arial" w:eastAsia="Times New Roman" w:hAnsi="Arial" w:cs="Arial"/>
          <w:b/>
          <w:bCs/>
          <w:sz w:val="28"/>
          <w:szCs w:val="28"/>
          <w:lang w:eastAsia="es-ES"/>
        </w:rPr>
      </w:pPr>
      <w:r>
        <w:rPr>
          <w:noProof/>
          <w:lang w:val="es-ES" w:eastAsia="es-ES"/>
        </w:rPr>
        <w:drawing>
          <wp:inline distT="0" distB="0" distL="0" distR="0" wp14:anchorId="44AC272D" wp14:editId="3559764B">
            <wp:extent cx="5600700" cy="3282950"/>
            <wp:effectExtent l="0" t="0" r="0" b="0"/>
            <wp:docPr id="304" name="Imagen 304" descr="C:\Users\maria\Downloads\photo_5096259583730191557_y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Users\maria\Downloads\photo_5096259583730191557_y (1).jpg"/>
                    <pic:cNvPicPr>
                      <a:picLocks noChangeAspect="1" noChangeArrowheads="1"/>
                    </pic:cNvPicPr>
                  </pic:nvPicPr>
                  <pic:blipFill rotWithShape="1">
                    <a:blip r:embed="rId157">
                      <a:extLst>
                        <a:ext uri="{28A0092B-C50C-407E-A947-70E740481C1C}">
                          <a14:useLocalDpi xmlns:a14="http://schemas.microsoft.com/office/drawing/2010/main" val="0"/>
                        </a:ext>
                      </a:extLst>
                    </a:blip>
                    <a:srcRect t="4259"/>
                    <a:stretch/>
                  </pic:blipFill>
                  <pic:spPr bwMode="auto">
                    <a:xfrm>
                      <a:off x="0" y="0"/>
                      <a:ext cx="5600700" cy="3282950"/>
                    </a:xfrm>
                    <a:prstGeom prst="rect">
                      <a:avLst/>
                    </a:prstGeom>
                    <a:noFill/>
                    <a:ln>
                      <a:noFill/>
                    </a:ln>
                    <a:extLst>
                      <a:ext uri="{53640926-AAD7-44D8-BBD7-CCE9431645EC}">
                        <a14:shadowObscured xmlns:a14="http://schemas.microsoft.com/office/drawing/2010/main"/>
                      </a:ext>
                    </a:extLst>
                  </pic:spPr>
                </pic:pic>
              </a:graphicData>
            </a:graphic>
          </wp:inline>
        </w:drawing>
      </w:r>
    </w:p>
    <w:p w14:paraId="7F165352" w14:textId="77777777" w:rsidR="009D754F" w:rsidRPr="009D754F" w:rsidRDefault="009D754F" w:rsidP="009D754F">
      <w:pPr>
        <w:pStyle w:val="Ttulo3"/>
        <w:spacing w:line="360" w:lineRule="auto"/>
        <w:jc w:val="both"/>
        <w:rPr>
          <w:rFonts w:ascii="Arial" w:hAnsi="Arial" w:cs="Arial"/>
          <w:b/>
          <w:bCs/>
          <w:color w:val="auto"/>
        </w:rPr>
      </w:pPr>
      <w:bookmarkStart w:id="133" w:name="_Toc235224772"/>
      <w:r w:rsidRPr="009D754F">
        <w:rPr>
          <w:rFonts w:ascii="Arial" w:hAnsi="Arial" w:cs="Arial"/>
          <w:b/>
          <w:bCs/>
          <w:color w:val="auto"/>
        </w:rPr>
        <w:lastRenderedPageBreak/>
        <w:t>Establecimiento de Conexión y Consulta Parametrizada de Costos para Eventos</w:t>
      </w:r>
      <w:bookmarkEnd w:id="133"/>
    </w:p>
    <w:p w14:paraId="16875E30" w14:textId="3E1315C2" w:rsidR="009D754F" w:rsidRDefault="009D754F" w:rsidP="009D754F">
      <w:pPr>
        <w:pStyle w:val="NormalWeb"/>
        <w:spacing w:line="360" w:lineRule="auto"/>
        <w:jc w:val="both"/>
        <w:rPr>
          <w:rFonts w:ascii="Arial" w:hAnsi="Arial" w:cs="Arial"/>
        </w:rPr>
      </w:pPr>
      <w:r>
        <w:rPr>
          <w:rFonts w:ascii="Arial" w:hAnsi="Arial" w:cs="Arial"/>
        </w:rPr>
        <w:t xml:space="preserve">     </w:t>
      </w:r>
      <w:r w:rsidRPr="009D754F">
        <w:rPr>
          <w:rFonts w:ascii="Arial" w:hAnsi="Arial" w:cs="Arial"/>
        </w:rPr>
        <w:t>El proceso de persistencia de datos en el portal web inicia con la apertura de un canal de comunicación asíncrono hacia el motor de base de datos relacional, implementando un control de excepciones para registrar errores de enlace. Tras consolidar la conexión, el sistema ejecuta una bifurcación lógica exclusiva para la compra de eventos, estructurando una sentencia SQL parametrizada para extraer el costo unitario y los cupos disponibles en el servidor. El script utiliza sentencias preparadas para evitar ataques de inyección de código, vinculando de forma segura el identificador del evento antes de realizar la consulta física. Si la base de datos no devuelve registros coincidentes, el script genera una entrada de advertencia en las bitácoras de auditoría y detiene de forma definitiva la ejecución del proceso para impedir transacciones sobre elementos inexistentes o inactivos.</w:t>
      </w:r>
    </w:p>
    <w:p w14:paraId="72614526" w14:textId="77777777" w:rsidR="001202BD" w:rsidRPr="001202BD" w:rsidRDefault="001202BD" w:rsidP="001202BD">
      <w:pPr>
        <w:pStyle w:val="Ttulo3"/>
        <w:spacing w:line="360" w:lineRule="auto"/>
        <w:jc w:val="both"/>
        <w:rPr>
          <w:rFonts w:ascii="Arial" w:hAnsi="Arial" w:cs="Arial"/>
          <w:b/>
          <w:bCs/>
          <w:color w:val="auto"/>
        </w:rPr>
      </w:pPr>
      <w:bookmarkStart w:id="134" w:name="_Toc235224773"/>
      <w:r w:rsidRPr="001202BD">
        <w:rPr>
          <w:rFonts w:ascii="Arial" w:hAnsi="Arial" w:cs="Arial"/>
          <w:b/>
          <w:bCs/>
          <w:color w:val="auto"/>
        </w:rPr>
        <w:t>Validación de Inventario de Plazas y Consulta Tarifaria del Catálogo de Cursos</w:t>
      </w:r>
      <w:bookmarkEnd w:id="134"/>
    </w:p>
    <w:p w14:paraId="18A6C5EF" w14:textId="7A2FEA7A" w:rsidR="001202BD" w:rsidRPr="001202BD" w:rsidRDefault="001202BD" w:rsidP="001202BD">
      <w:pPr>
        <w:pStyle w:val="NormalWeb"/>
        <w:spacing w:line="360" w:lineRule="auto"/>
        <w:jc w:val="both"/>
        <w:rPr>
          <w:rFonts w:ascii="Arial" w:hAnsi="Arial" w:cs="Arial"/>
        </w:rPr>
      </w:pPr>
      <w:r>
        <w:rPr>
          <w:rFonts w:ascii="Arial" w:hAnsi="Arial" w:cs="Arial"/>
        </w:rPr>
        <w:t xml:space="preserve">     </w:t>
      </w:r>
      <w:r w:rsidRPr="001202BD">
        <w:rPr>
          <w:rFonts w:ascii="Arial" w:hAnsi="Arial" w:cs="Arial"/>
        </w:rPr>
        <w:t>La lógica de negocio del portal web requiere una comprobación exhaustiva del stock o plazas disponibles antes de consolidar el registro de operaciones de pago en el servidor. Al recuperar la información del evento, el script convierte los tipos de datos de precio y cupos y evalúa matemáticamente si la cantidad solicitada por el usuario excede la disponibilidad física actual del recurso. Si la demanda supera la oferta, se escribe un informe detallado con los indicadores de escasez en el log de auditoría y se cancela la operación de pago de inmediato. Por otra parte, si la categoría corresponde a la compra de un curso, el sistema ejecuta una secuencia análoga mediante consultas preparadas dirigidas a la tabla correspondiente para capturar el valor unitario de la formación, asegurando un aislamiento completo de los procesos de cálculo según el módulo origen.</w:t>
      </w:r>
    </w:p>
    <w:p w14:paraId="7D368632" w14:textId="77777777" w:rsidR="001202BD" w:rsidRPr="009D754F" w:rsidRDefault="001202BD" w:rsidP="009D754F">
      <w:pPr>
        <w:pStyle w:val="NormalWeb"/>
        <w:spacing w:line="360" w:lineRule="auto"/>
        <w:jc w:val="both"/>
        <w:rPr>
          <w:rFonts w:ascii="Arial" w:hAnsi="Arial" w:cs="Arial"/>
        </w:rPr>
      </w:pPr>
    </w:p>
    <w:p w14:paraId="1EFC0A1C" w14:textId="77777777" w:rsidR="009D754F" w:rsidRDefault="009D754F" w:rsidP="00EB2C16">
      <w:pPr>
        <w:spacing w:before="100" w:beforeAutospacing="1" w:after="100" w:afterAutospacing="1" w:line="360" w:lineRule="auto"/>
        <w:jc w:val="both"/>
        <w:rPr>
          <w:rFonts w:ascii="Arial" w:eastAsia="Times New Roman" w:hAnsi="Arial" w:cs="Arial"/>
          <w:b/>
          <w:bCs/>
          <w:sz w:val="28"/>
          <w:szCs w:val="28"/>
          <w:lang w:eastAsia="es-ES"/>
        </w:rPr>
      </w:pPr>
    </w:p>
    <w:p w14:paraId="24947D45" w14:textId="77B01556" w:rsidR="0030118A" w:rsidRDefault="0030118A" w:rsidP="00EB2C16">
      <w:pPr>
        <w:spacing w:before="100" w:beforeAutospacing="1" w:after="100" w:afterAutospacing="1" w:line="360" w:lineRule="auto"/>
        <w:jc w:val="both"/>
        <w:rPr>
          <w:rFonts w:ascii="Arial" w:eastAsia="Times New Roman" w:hAnsi="Arial" w:cs="Arial"/>
          <w:b/>
          <w:bCs/>
          <w:sz w:val="28"/>
          <w:szCs w:val="28"/>
          <w:lang w:eastAsia="es-ES"/>
        </w:rPr>
      </w:pPr>
      <w:r>
        <w:rPr>
          <w:noProof/>
          <w:lang w:val="es-ES" w:eastAsia="es-ES"/>
        </w:rPr>
        <w:drawing>
          <wp:inline distT="0" distB="0" distL="0" distR="0" wp14:anchorId="7D686811" wp14:editId="441BDFA8">
            <wp:extent cx="5612130" cy="3250464"/>
            <wp:effectExtent l="0" t="0" r="7620" b="7620"/>
            <wp:docPr id="305" name="Imagen 305" descr="C:\Users\maria\Downloads\photo_5096259583730191558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Users\maria\Downloads\photo_5096259583730191558_y.jpg"/>
                    <pic:cNvPicPr>
                      <a:picLocks noChangeAspect="1" noChangeArrowheads="1"/>
                    </pic:cNvPicPr>
                  </pic:nvPicPr>
                  <pic:blipFill rotWithShape="1">
                    <a:blip r:embed="rId158">
                      <a:extLst>
                        <a:ext uri="{28A0092B-C50C-407E-A947-70E740481C1C}">
                          <a14:useLocalDpi xmlns:a14="http://schemas.microsoft.com/office/drawing/2010/main" val="0"/>
                        </a:ext>
                      </a:extLst>
                    </a:blip>
                    <a:srcRect t="5882"/>
                    <a:stretch/>
                  </pic:blipFill>
                  <pic:spPr bwMode="auto">
                    <a:xfrm>
                      <a:off x="0" y="0"/>
                      <a:ext cx="5612130" cy="3250464"/>
                    </a:xfrm>
                    <a:prstGeom prst="rect">
                      <a:avLst/>
                    </a:prstGeom>
                    <a:noFill/>
                    <a:ln>
                      <a:noFill/>
                    </a:ln>
                    <a:extLst>
                      <a:ext uri="{53640926-AAD7-44D8-BBD7-CCE9431645EC}">
                        <a14:shadowObscured xmlns:a14="http://schemas.microsoft.com/office/drawing/2010/main"/>
                      </a:ext>
                    </a:extLst>
                  </pic:spPr>
                </pic:pic>
              </a:graphicData>
            </a:graphic>
          </wp:inline>
        </w:drawing>
      </w:r>
    </w:p>
    <w:p w14:paraId="73A65D3B" w14:textId="77777777" w:rsidR="001571B7" w:rsidRPr="001571B7" w:rsidRDefault="001571B7" w:rsidP="001571B7">
      <w:pPr>
        <w:pStyle w:val="Ttulo3"/>
        <w:spacing w:line="360" w:lineRule="auto"/>
        <w:jc w:val="both"/>
        <w:rPr>
          <w:rFonts w:ascii="Arial" w:hAnsi="Arial" w:cs="Arial"/>
          <w:b/>
          <w:bCs/>
          <w:color w:val="auto"/>
        </w:rPr>
      </w:pPr>
      <w:bookmarkStart w:id="135" w:name="_Toc235224774"/>
      <w:r w:rsidRPr="001571B7">
        <w:rPr>
          <w:rFonts w:ascii="Arial" w:hAnsi="Arial" w:cs="Arial"/>
          <w:b/>
          <w:bCs/>
          <w:color w:val="auto"/>
        </w:rPr>
        <w:t>Determinación de Importes, Inserción de Transacciones de Eventos y Ajuste de Inventario</w:t>
      </w:r>
      <w:bookmarkEnd w:id="135"/>
    </w:p>
    <w:p w14:paraId="5053A73B" w14:textId="34E4E10E" w:rsidR="001571B7" w:rsidRPr="001571B7" w:rsidRDefault="001571B7" w:rsidP="001571B7">
      <w:pPr>
        <w:pStyle w:val="NormalWeb"/>
        <w:spacing w:line="360" w:lineRule="auto"/>
        <w:jc w:val="both"/>
        <w:rPr>
          <w:rFonts w:ascii="Arial" w:hAnsi="Arial" w:cs="Arial"/>
        </w:rPr>
      </w:pPr>
      <w:r>
        <w:rPr>
          <w:rFonts w:ascii="Arial" w:hAnsi="Arial" w:cs="Arial"/>
        </w:rPr>
        <w:t xml:space="preserve">     </w:t>
      </w:r>
      <w:r w:rsidRPr="001571B7">
        <w:rPr>
          <w:rFonts w:ascii="Arial" w:hAnsi="Arial" w:cs="Arial"/>
        </w:rPr>
        <w:t>Tras definir de manera exitosa la tarifa unitaria del elemento seleccionado, el script del portal web calcula el monto final de la transacción multiplicando dicho valor por la cantidad de cupos o accesos demandados por el cliente. Inmediatamente después, si el flujo corresponde a un evento, el sistema ejecuta una operación de inserción en la base de datos utilizando sentencias preparadas para registrar el detalle del usuario, el identificador del evento, la cantidad y el total financiero de la operación. De confirmarse la correcta inserción del registro de compra, el script ejecuta de forma paralela una instrucción SQL de actualización para deducir la cantidad de plazas adquiridas del total de cupos disponibles en la tabla de eventos. Al finalizar de manera exitosa, el sistema asienta el evento en las bitácoras de auditoría física y emite una confirmación de éxito.</w:t>
      </w:r>
    </w:p>
    <w:p w14:paraId="392F8006" w14:textId="77777777" w:rsidR="001571B7" w:rsidRDefault="001571B7" w:rsidP="00EB2C16">
      <w:pPr>
        <w:spacing w:before="100" w:beforeAutospacing="1" w:after="100" w:afterAutospacing="1" w:line="360" w:lineRule="auto"/>
        <w:jc w:val="both"/>
        <w:rPr>
          <w:rFonts w:ascii="Arial" w:eastAsia="Times New Roman" w:hAnsi="Arial" w:cs="Arial"/>
          <w:b/>
          <w:bCs/>
          <w:sz w:val="28"/>
          <w:szCs w:val="28"/>
          <w:lang w:eastAsia="es-ES"/>
        </w:rPr>
      </w:pPr>
    </w:p>
    <w:p w14:paraId="5101EA78" w14:textId="0B22B1B9" w:rsidR="0030118A" w:rsidRDefault="0030118A" w:rsidP="00EB2C16">
      <w:pPr>
        <w:spacing w:before="100" w:beforeAutospacing="1" w:after="100" w:afterAutospacing="1" w:line="360" w:lineRule="auto"/>
        <w:jc w:val="both"/>
        <w:rPr>
          <w:rFonts w:ascii="Arial" w:eastAsia="Times New Roman" w:hAnsi="Arial" w:cs="Arial"/>
          <w:b/>
          <w:bCs/>
          <w:sz w:val="28"/>
          <w:szCs w:val="28"/>
          <w:lang w:eastAsia="es-ES"/>
        </w:rPr>
      </w:pPr>
      <w:r>
        <w:rPr>
          <w:noProof/>
          <w:lang w:val="es-ES" w:eastAsia="es-ES"/>
        </w:rPr>
        <w:drawing>
          <wp:inline distT="0" distB="0" distL="0" distR="0" wp14:anchorId="561E78D7" wp14:editId="7C6003A6">
            <wp:extent cx="5607050" cy="3232150"/>
            <wp:effectExtent l="0" t="0" r="0" b="6350"/>
            <wp:docPr id="306" name="Imagen 306" descr="C:\Users\maria\Downloads\photo_5096259583730191559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Users\maria\Downloads\photo_5096259583730191559_y.jpg"/>
                    <pic:cNvPicPr>
                      <a:picLocks noChangeAspect="1" noChangeArrowheads="1"/>
                    </pic:cNvPicPr>
                  </pic:nvPicPr>
                  <pic:blipFill rotWithShape="1">
                    <a:blip r:embed="rId159">
                      <a:extLst>
                        <a:ext uri="{28A0092B-C50C-407E-A947-70E740481C1C}">
                          <a14:useLocalDpi xmlns:a14="http://schemas.microsoft.com/office/drawing/2010/main" val="0"/>
                        </a:ext>
                      </a:extLst>
                    </a:blip>
                    <a:srcRect t="3048"/>
                    <a:stretch/>
                  </pic:blipFill>
                  <pic:spPr bwMode="auto">
                    <a:xfrm>
                      <a:off x="0" y="0"/>
                      <a:ext cx="5607050" cy="3232150"/>
                    </a:xfrm>
                    <a:prstGeom prst="rect">
                      <a:avLst/>
                    </a:prstGeom>
                    <a:noFill/>
                    <a:ln>
                      <a:noFill/>
                    </a:ln>
                    <a:extLst>
                      <a:ext uri="{53640926-AAD7-44D8-BBD7-CCE9431645EC}">
                        <a14:shadowObscured xmlns:a14="http://schemas.microsoft.com/office/drawing/2010/main"/>
                      </a:ext>
                    </a:extLst>
                  </pic:spPr>
                </pic:pic>
              </a:graphicData>
            </a:graphic>
          </wp:inline>
        </w:drawing>
      </w:r>
    </w:p>
    <w:p w14:paraId="4D08BC74" w14:textId="0F8C8C49" w:rsidR="000B5DF0" w:rsidRDefault="000B5DF0" w:rsidP="00EB2C16">
      <w:pPr>
        <w:spacing w:before="100" w:beforeAutospacing="1" w:after="100" w:afterAutospacing="1" w:line="360" w:lineRule="auto"/>
        <w:jc w:val="both"/>
        <w:rPr>
          <w:rFonts w:ascii="Arial" w:eastAsia="Times New Roman" w:hAnsi="Arial" w:cs="Arial"/>
          <w:b/>
          <w:bCs/>
          <w:sz w:val="28"/>
          <w:szCs w:val="28"/>
          <w:lang w:eastAsia="es-ES"/>
        </w:rPr>
      </w:pPr>
      <w:r>
        <w:rPr>
          <w:noProof/>
          <w:lang w:val="es-ES" w:eastAsia="es-ES"/>
        </w:rPr>
        <w:drawing>
          <wp:inline distT="0" distB="0" distL="0" distR="0" wp14:anchorId="2782D83C" wp14:editId="0A78EC6C">
            <wp:extent cx="5607050" cy="3321050"/>
            <wp:effectExtent l="0" t="0" r="0" b="0"/>
            <wp:docPr id="307" name="Imagen 307" descr="C:\Users\maria\Downloads\photo_5096259583730191560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Users\maria\Downloads\photo_5096259583730191560_y.jpg"/>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5607050" cy="3321050"/>
                    </a:xfrm>
                    <a:prstGeom prst="rect">
                      <a:avLst/>
                    </a:prstGeom>
                    <a:noFill/>
                    <a:ln>
                      <a:noFill/>
                    </a:ln>
                  </pic:spPr>
                </pic:pic>
              </a:graphicData>
            </a:graphic>
          </wp:inline>
        </w:drawing>
      </w:r>
    </w:p>
    <w:p w14:paraId="293F0D94" w14:textId="77777777" w:rsidR="008339B5" w:rsidRPr="008339B5" w:rsidRDefault="008339B5" w:rsidP="008339B5">
      <w:pPr>
        <w:pStyle w:val="Ttulo3"/>
        <w:spacing w:line="360" w:lineRule="auto"/>
        <w:jc w:val="both"/>
        <w:rPr>
          <w:rFonts w:ascii="Arial" w:hAnsi="Arial" w:cs="Arial"/>
          <w:b/>
          <w:bCs/>
          <w:color w:val="auto"/>
        </w:rPr>
      </w:pPr>
      <w:bookmarkStart w:id="136" w:name="_Toc235224775"/>
      <w:r w:rsidRPr="008339B5">
        <w:rPr>
          <w:rFonts w:ascii="Arial" w:hAnsi="Arial" w:cs="Arial"/>
          <w:b/>
          <w:bCs/>
          <w:color w:val="auto"/>
        </w:rPr>
        <w:lastRenderedPageBreak/>
        <w:t>Inserción de Compras de Cursos y Cierre Estricto de los Flujos de Transacción</w:t>
      </w:r>
      <w:bookmarkEnd w:id="136"/>
    </w:p>
    <w:p w14:paraId="72F8A6FA" w14:textId="10D20077" w:rsidR="008339B5" w:rsidRPr="008339B5" w:rsidRDefault="008339B5" w:rsidP="008339B5">
      <w:pPr>
        <w:pStyle w:val="NormalWeb"/>
        <w:spacing w:line="360" w:lineRule="auto"/>
        <w:jc w:val="both"/>
        <w:rPr>
          <w:rFonts w:ascii="Arial" w:hAnsi="Arial" w:cs="Arial"/>
        </w:rPr>
      </w:pPr>
      <w:r>
        <w:rPr>
          <w:rFonts w:ascii="Arial" w:hAnsi="Arial" w:cs="Arial"/>
        </w:rPr>
        <w:t xml:space="preserve">     </w:t>
      </w:r>
      <w:r w:rsidRPr="008339B5">
        <w:rPr>
          <w:rFonts w:ascii="Arial" w:hAnsi="Arial" w:cs="Arial"/>
        </w:rPr>
        <w:t>El bloque final del script en el portal web está diseñado para procesar el almacenamiento de solicitudes de adquisición correspondientes al catálogo de cursos digitales. Si el clasificador asienta que la compra pertenece a este rubro, el sistema prepara un comando de inserción parametrizado dentro de la tabla relacional de compras de cursos, vinculando los identificadores de usuario, el curso, el volumen adquirido y el costo consolidado de la operación. Una vez completada de manera exitosa la ejecución del comando SQL y guardado el registro correspondiente en la base de datos, el script escribe una bitácora con los detalles finales de la compra y detiene el flujo imprimiendo una cadena de éxito para que sea procesada por el cliente asíncrono. Como última medida de seguridad, cualquier petición que no encaje en los flujos lógicos previos es rechazada mediante una salida de error general por defecto.</w:t>
      </w:r>
    </w:p>
    <w:p w14:paraId="1DEE75E2" w14:textId="77777777" w:rsidR="008339B5" w:rsidRDefault="008339B5" w:rsidP="00EB2C16">
      <w:pPr>
        <w:spacing w:before="100" w:beforeAutospacing="1" w:after="100" w:afterAutospacing="1" w:line="360" w:lineRule="auto"/>
        <w:jc w:val="both"/>
        <w:rPr>
          <w:rFonts w:ascii="Arial" w:eastAsia="Times New Roman" w:hAnsi="Arial" w:cs="Arial"/>
          <w:b/>
          <w:bCs/>
          <w:sz w:val="28"/>
          <w:szCs w:val="28"/>
          <w:lang w:eastAsia="es-ES"/>
        </w:rPr>
      </w:pPr>
    </w:p>
    <w:p w14:paraId="4CA35A6F" w14:textId="7C4C47D7" w:rsidR="000B5DF0" w:rsidRDefault="000B5DF0" w:rsidP="00EB2C16">
      <w:pPr>
        <w:spacing w:before="100" w:beforeAutospacing="1" w:after="100" w:afterAutospacing="1" w:line="360" w:lineRule="auto"/>
        <w:jc w:val="both"/>
        <w:rPr>
          <w:rFonts w:ascii="Arial" w:eastAsia="Times New Roman" w:hAnsi="Arial" w:cs="Arial"/>
          <w:b/>
          <w:bCs/>
          <w:sz w:val="28"/>
          <w:szCs w:val="28"/>
          <w:lang w:eastAsia="es-ES"/>
        </w:rPr>
      </w:pPr>
      <w:r>
        <w:rPr>
          <w:noProof/>
          <w:lang w:val="es-ES" w:eastAsia="es-ES"/>
        </w:rPr>
        <w:drawing>
          <wp:inline distT="0" distB="0" distL="0" distR="0" wp14:anchorId="11ABF66D" wp14:editId="5C129B1D">
            <wp:extent cx="5607050" cy="3111500"/>
            <wp:effectExtent l="0" t="0" r="0" b="0"/>
            <wp:docPr id="308" name="Imagen 308" descr="C:\Users\maria\Downloads\photo_5096259583730191561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Users\maria\Downloads\photo_5096259583730191561_y.jpg"/>
                    <pic:cNvPicPr>
                      <a:picLocks noChangeAspect="1" noChangeArrowheads="1"/>
                    </pic:cNvPicPr>
                  </pic:nvPicPr>
                  <pic:blipFill rotWithShape="1">
                    <a:blip r:embed="rId161">
                      <a:extLst>
                        <a:ext uri="{28A0092B-C50C-407E-A947-70E740481C1C}">
                          <a14:useLocalDpi xmlns:a14="http://schemas.microsoft.com/office/drawing/2010/main" val="0"/>
                        </a:ext>
                      </a:extLst>
                    </a:blip>
                    <a:srcRect t="3353"/>
                    <a:stretch/>
                  </pic:blipFill>
                  <pic:spPr bwMode="auto">
                    <a:xfrm>
                      <a:off x="0" y="0"/>
                      <a:ext cx="5607050" cy="3111500"/>
                    </a:xfrm>
                    <a:prstGeom prst="rect">
                      <a:avLst/>
                    </a:prstGeom>
                    <a:noFill/>
                    <a:ln>
                      <a:noFill/>
                    </a:ln>
                    <a:extLst>
                      <a:ext uri="{53640926-AAD7-44D8-BBD7-CCE9431645EC}">
                        <a14:shadowObscured xmlns:a14="http://schemas.microsoft.com/office/drawing/2010/main"/>
                      </a:ext>
                    </a:extLst>
                  </pic:spPr>
                </pic:pic>
              </a:graphicData>
            </a:graphic>
          </wp:inline>
        </w:drawing>
      </w:r>
    </w:p>
    <w:p w14:paraId="156D0D34" w14:textId="68B95949" w:rsidR="0057275E" w:rsidRDefault="0057275E" w:rsidP="0057275E">
      <w:pPr>
        <w:pStyle w:val="Prrafodelista"/>
        <w:numPr>
          <w:ilvl w:val="0"/>
          <w:numId w:val="20"/>
        </w:numPr>
        <w:spacing w:before="100" w:beforeAutospacing="1" w:after="100" w:afterAutospacing="1" w:line="360" w:lineRule="auto"/>
        <w:jc w:val="both"/>
        <w:rPr>
          <w:rFonts w:ascii="Arial" w:eastAsia="Times New Roman" w:hAnsi="Arial" w:cs="Arial"/>
          <w:b/>
          <w:bCs/>
          <w:sz w:val="28"/>
          <w:szCs w:val="28"/>
          <w:lang w:eastAsia="es-ES"/>
        </w:rPr>
      </w:pPr>
      <w:r>
        <w:rPr>
          <w:rFonts w:ascii="Arial" w:eastAsia="Times New Roman" w:hAnsi="Arial" w:cs="Arial"/>
          <w:b/>
          <w:bCs/>
          <w:sz w:val="28"/>
          <w:szCs w:val="28"/>
          <w:lang w:eastAsia="es-ES"/>
        </w:rPr>
        <w:lastRenderedPageBreak/>
        <w:t>Modulo Trabajadores</w:t>
      </w:r>
    </w:p>
    <w:p w14:paraId="29A32222" w14:textId="77777777" w:rsidR="0057275E" w:rsidRDefault="0057275E" w:rsidP="0057275E">
      <w:pPr>
        <w:pStyle w:val="Prrafodelista"/>
        <w:spacing w:before="100" w:beforeAutospacing="1" w:after="100" w:afterAutospacing="1" w:line="360" w:lineRule="auto"/>
        <w:ind w:left="360"/>
        <w:jc w:val="both"/>
        <w:rPr>
          <w:rFonts w:ascii="Arial" w:eastAsia="Times New Roman" w:hAnsi="Arial" w:cs="Arial"/>
          <w:b/>
          <w:bCs/>
          <w:sz w:val="28"/>
          <w:szCs w:val="28"/>
          <w:lang w:eastAsia="es-ES"/>
        </w:rPr>
      </w:pPr>
    </w:p>
    <w:p w14:paraId="2F8449F6" w14:textId="73C40E2F" w:rsidR="0057275E" w:rsidRDefault="0057275E" w:rsidP="0057275E">
      <w:pPr>
        <w:pStyle w:val="Prrafodelista"/>
        <w:spacing w:before="100" w:beforeAutospacing="1" w:after="100" w:afterAutospacing="1" w:line="360" w:lineRule="auto"/>
        <w:ind w:left="360"/>
        <w:jc w:val="both"/>
        <w:rPr>
          <w:rFonts w:ascii="Arial" w:hAnsi="Arial" w:cs="Arial"/>
          <w:sz w:val="24"/>
          <w:szCs w:val="24"/>
        </w:rPr>
      </w:pPr>
      <w:r>
        <w:rPr>
          <w:rFonts w:ascii="Arial" w:hAnsi="Arial" w:cs="Arial"/>
          <w:sz w:val="24"/>
          <w:szCs w:val="24"/>
        </w:rPr>
        <w:t xml:space="preserve">     </w:t>
      </w:r>
      <w:r w:rsidRPr="0057275E">
        <w:rPr>
          <w:rFonts w:ascii="Arial" w:hAnsi="Arial" w:cs="Arial"/>
          <w:sz w:val="24"/>
          <w:szCs w:val="24"/>
        </w:rPr>
        <w:t>El modelado funcional del portal web para este subsistema define un entorno interactivo centrado en la optimización de los flujos operacionales y la asignación transparente de responsabilidades internas. A través del diagrama de casos de uso del módulo de trabajador, se delimitan las fronteras lógicas del sistema, identificando con precisión matemática las fronteras entre las peticiones de los actores y los procesos internos que ejecuta la plataforma. Esta representación gráfica sirve como el pilar fundamental para comprender de manera holística el comportamiento esperado de la aplicación, traduciendo requerimientos abstractos en interacciones secuenciales y tangibles. Así, la interfaz unifica los esfuerzos de la organización al centralizar las tareas diarias y los controles de acceso de acuerdo al nivel de jerarquía asignado dentro del entorno empresarial.</w:t>
      </w:r>
    </w:p>
    <w:p w14:paraId="43611031" w14:textId="77777777" w:rsidR="00216535" w:rsidRDefault="00216535" w:rsidP="0057275E">
      <w:pPr>
        <w:pStyle w:val="Prrafodelista"/>
        <w:spacing w:before="100" w:beforeAutospacing="1" w:after="100" w:afterAutospacing="1" w:line="360" w:lineRule="auto"/>
        <w:ind w:left="360"/>
        <w:jc w:val="both"/>
        <w:rPr>
          <w:rFonts w:ascii="Arial" w:hAnsi="Arial" w:cs="Arial"/>
          <w:sz w:val="24"/>
          <w:szCs w:val="24"/>
        </w:rPr>
      </w:pPr>
    </w:p>
    <w:p w14:paraId="4F268818" w14:textId="2016DC17" w:rsidR="00216535" w:rsidRPr="0057275E" w:rsidRDefault="00216535" w:rsidP="0057275E">
      <w:pPr>
        <w:pStyle w:val="Prrafodelista"/>
        <w:spacing w:before="100" w:beforeAutospacing="1" w:after="100" w:afterAutospacing="1" w:line="360" w:lineRule="auto"/>
        <w:ind w:left="360"/>
        <w:jc w:val="both"/>
        <w:rPr>
          <w:rFonts w:ascii="Arial" w:eastAsia="Times New Roman" w:hAnsi="Arial" w:cs="Arial"/>
          <w:sz w:val="32"/>
          <w:szCs w:val="32"/>
          <w:lang w:eastAsia="es-ES"/>
        </w:rPr>
      </w:pPr>
      <w:r>
        <w:rPr>
          <w:rFonts w:ascii="Arial" w:eastAsia="Times New Roman" w:hAnsi="Arial" w:cs="Arial"/>
          <w:sz w:val="24"/>
          <w:szCs w:val="24"/>
          <w:lang w:eastAsia="es-VE"/>
        </w:rPr>
        <w:t xml:space="preserve">     </w:t>
      </w:r>
      <w:r w:rsidRPr="00AC7A5D">
        <w:rPr>
          <w:rFonts w:ascii="Arial" w:eastAsia="Times New Roman" w:hAnsi="Arial" w:cs="Arial"/>
          <w:sz w:val="24"/>
          <w:szCs w:val="24"/>
          <w:lang w:eastAsia="es-VE"/>
        </w:rPr>
        <w:t xml:space="preserve">El diagrama de casos de uso de este componente en particular tiene como finalidad definir de forma precisa el alcance funcional disponible para el actor denominado "Cliente". Esta modelación estructural ilustra gráficamente cómo el usuario interactúa con las fronteras del portal web a través de acciones específicas autorizadas en el entorno. Entre los casos de uso modelados se incluyen procesos esenciales como la autenticación mediante el </w:t>
      </w:r>
      <w:proofErr w:type="spellStart"/>
      <w:r w:rsidRPr="00AC7A5D">
        <w:rPr>
          <w:rFonts w:ascii="Arial" w:eastAsia="Times New Roman" w:hAnsi="Arial" w:cs="Arial"/>
          <w:sz w:val="24"/>
          <w:szCs w:val="24"/>
          <w:lang w:eastAsia="es-VE"/>
        </w:rPr>
        <w:t>login</w:t>
      </w:r>
      <w:proofErr w:type="spellEnd"/>
      <w:r w:rsidRPr="00AC7A5D">
        <w:rPr>
          <w:rFonts w:ascii="Arial" w:eastAsia="Times New Roman" w:hAnsi="Arial" w:cs="Arial"/>
          <w:sz w:val="24"/>
          <w:szCs w:val="24"/>
          <w:lang w:eastAsia="es-VE"/>
        </w:rPr>
        <w:t xml:space="preserve">, la actualización autónoma de credenciales en la sección de perfil, el envío formal de requerimientos publicitarios con descripciones técnicas detalladas y la exploración de la tienda categorizada. Cada una de estas interacciones representa un servicio directo que el </w:t>
      </w:r>
      <w:proofErr w:type="spellStart"/>
      <w:r w:rsidRPr="00AC7A5D">
        <w:rPr>
          <w:rFonts w:ascii="Arial" w:eastAsia="Times New Roman" w:hAnsi="Arial" w:cs="Arial"/>
          <w:sz w:val="24"/>
          <w:szCs w:val="24"/>
          <w:lang w:eastAsia="es-VE"/>
        </w:rPr>
        <w:t>backend</w:t>
      </w:r>
      <w:proofErr w:type="spellEnd"/>
      <w:r w:rsidRPr="00AC7A5D">
        <w:rPr>
          <w:rFonts w:ascii="Arial" w:eastAsia="Times New Roman" w:hAnsi="Arial" w:cs="Arial"/>
          <w:sz w:val="24"/>
          <w:szCs w:val="24"/>
          <w:lang w:eastAsia="es-VE"/>
        </w:rPr>
        <w:t xml:space="preserve"> del portal web debe garantizar, sirviendo como guía fundamental para el diseño de interfaces y controles de accesibilidad.</w:t>
      </w:r>
    </w:p>
    <w:p w14:paraId="658E818A" w14:textId="3E6A4832" w:rsidR="00216535" w:rsidRPr="00F93D76" w:rsidRDefault="00216535" w:rsidP="008B7095">
      <w:pPr>
        <w:pStyle w:val="Descripcin"/>
        <w:jc w:val="center"/>
        <w:rPr>
          <w:rFonts w:ascii="Arial" w:eastAsiaTheme="majorEastAsia" w:hAnsi="Arial" w:cs="Arial"/>
          <w:bCs/>
          <w:i w:val="0"/>
          <w:color w:val="000000"/>
          <w:shd w:val="clear" w:color="auto" w:fill="FFFFFF"/>
        </w:rPr>
      </w:pPr>
      <w:bookmarkStart w:id="137" w:name="_Toc235278996"/>
      <w:r w:rsidRPr="008B7095">
        <w:rPr>
          <w:rFonts w:ascii="Arial" w:hAnsi="Arial" w:cs="Arial"/>
          <w:b/>
          <w:bCs/>
          <w:noProof/>
          <w:color w:val="auto"/>
          <w:lang w:val="es-ES" w:eastAsia="es-ES"/>
        </w:rPr>
        <w:lastRenderedPageBreak/>
        <w:drawing>
          <wp:anchor distT="0" distB="0" distL="114300" distR="114300" simplePos="0" relativeHeight="251705856" behindDoc="0" locked="0" layoutInCell="1" allowOverlap="1" wp14:anchorId="79A64A68" wp14:editId="50D583FF">
            <wp:simplePos x="0" y="0"/>
            <wp:positionH relativeFrom="margin">
              <wp:posOffset>394472</wp:posOffset>
            </wp:positionH>
            <wp:positionV relativeFrom="margin">
              <wp:posOffset>-642260</wp:posOffset>
            </wp:positionV>
            <wp:extent cx="4827270" cy="2626360"/>
            <wp:effectExtent l="0" t="0" r="0" b="254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2" cstate="print">
                      <a:extLst>
                        <a:ext uri="{28A0092B-C50C-407E-A947-70E740481C1C}">
                          <a14:useLocalDpi xmlns:a14="http://schemas.microsoft.com/office/drawing/2010/main" val="0"/>
                        </a:ext>
                      </a:extLst>
                    </a:blip>
                    <a:srcRect l="7634" t="7569" r="6314" b="9181"/>
                    <a:stretch/>
                  </pic:blipFill>
                  <pic:spPr bwMode="auto">
                    <a:xfrm>
                      <a:off x="0" y="0"/>
                      <a:ext cx="4827270" cy="2626360"/>
                    </a:xfrm>
                    <a:prstGeom prst="rect">
                      <a:avLst/>
                    </a:prstGeom>
                    <a:noFill/>
                    <a:ln>
                      <a:noFill/>
                    </a:ln>
                    <a:extLst>
                      <a:ext uri="{53640926-AAD7-44D8-BBD7-CCE9431645EC}">
                        <a14:shadowObscured xmlns:a14="http://schemas.microsoft.com/office/drawing/2010/main"/>
                      </a:ext>
                    </a:extLst>
                  </pic:spPr>
                </pic:pic>
              </a:graphicData>
            </a:graphic>
          </wp:anchor>
        </w:drawing>
      </w:r>
      <w:r w:rsidR="008B7095" w:rsidRPr="008B7095">
        <w:rPr>
          <w:rFonts w:ascii="Arial" w:hAnsi="Arial" w:cs="Arial"/>
          <w:b/>
          <w:bCs/>
          <w:color w:val="auto"/>
        </w:rPr>
        <w:t xml:space="preserve">Gráfico </w:t>
      </w:r>
      <w:r w:rsidR="008B7095" w:rsidRPr="008B7095">
        <w:rPr>
          <w:rFonts w:ascii="Arial" w:hAnsi="Arial" w:cs="Arial"/>
          <w:b/>
          <w:bCs/>
          <w:color w:val="auto"/>
        </w:rPr>
        <w:fldChar w:fldCharType="begin"/>
      </w:r>
      <w:r w:rsidR="008B7095" w:rsidRPr="008B7095">
        <w:rPr>
          <w:rFonts w:ascii="Arial" w:hAnsi="Arial" w:cs="Arial"/>
          <w:b/>
          <w:bCs/>
          <w:color w:val="auto"/>
        </w:rPr>
        <w:instrText xml:space="preserve"> SEQ Gráfico \* ARABIC </w:instrText>
      </w:r>
      <w:r w:rsidR="008B7095" w:rsidRPr="008B7095">
        <w:rPr>
          <w:rFonts w:ascii="Arial" w:hAnsi="Arial" w:cs="Arial"/>
          <w:b/>
          <w:bCs/>
          <w:color w:val="auto"/>
        </w:rPr>
        <w:fldChar w:fldCharType="separate"/>
      </w:r>
      <w:r w:rsidR="002558B9">
        <w:rPr>
          <w:rFonts w:ascii="Arial" w:hAnsi="Arial" w:cs="Arial"/>
          <w:b/>
          <w:bCs/>
          <w:noProof/>
          <w:color w:val="auto"/>
        </w:rPr>
        <w:t>12</w:t>
      </w:r>
      <w:r w:rsidR="008B7095" w:rsidRPr="008B7095">
        <w:rPr>
          <w:rFonts w:ascii="Arial" w:hAnsi="Arial" w:cs="Arial"/>
          <w:b/>
          <w:bCs/>
          <w:color w:val="auto"/>
        </w:rPr>
        <w:fldChar w:fldCharType="end"/>
      </w:r>
      <w:r w:rsidRPr="00F93D76">
        <w:rPr>
          <w:rFonts w:ascii="Arial" w:eastAsiaTheme="majorEastAsia" w:hAnsi="Arial" w:cs="Arial"/>
          <w:bCs/>
          <w:color w:val="000000"/>
          <w:shd w:val="clear" w:color="auto" w:fill="FFFFFF"/>
        </w:rPr>
        <w:t xml:space="preserve">, </w:t>
      </w:r>
      <w:r>
        <w:rPr>
          <w:rFonts w:ascii="Arial" w:eastAsiaTheme="majorEastAsia" w:hAnsi="Arial" w:cs="Arial"/>
          <w:bCs/>
          <w:color w:val="000000"/>
          <w:shd w:val="clear" w:color="auto" w:fill="FFFFFF"/>
        </w:rPr>
        <w:t>Diagrama de Caso de Uso Modulo de Trabajador</w:t>
      </w:r>
      <w:bookmarkEnd w:id="137"/>
    </w:p>
    <w:p w14:paraId="4D1E9AF0" w14:textId="4F9D07F1" w:rsidR="0057275E" w:rsidRDefault="007F25D1" w:rsidP="005A4089">
      <w:pPr>
        <w:pStyle w:val="NormalWeb"/>
        <w:spacing w:line="360" w:lineRule="auto"/>
        <w:jc w:val="both"/>
        <w:rPr>
          <w:rFonts w:ascii="Arial" w:hAnsi="Arial" w:cs="Arial"/>
        </w:rPr>
      </w:pPr>
      <w:r>
        <w:rPr>
          <w:rFonts w:ascii="Arial" w:hAnsi="Arial" w:cs="Arial"/>
          <w:noProof/>
          <w:lang w:val="es-ES" w:eastAsia="es-ES"/>
        </w:rPr>
        <w:drawing>
          <wp:anchor distT="0" distB="0" distL="114300" distR="114300" simplePos="0" relativeHeight="251708928" behindDoc="0" locked="0" layoutInCell="1" allowOverlap="1" wp14:anchorId="67C34633" wp14:editId="2A35AD06">
            <wp:simplePos x="0" y="0"/>
            <wp:positionH relativeFrom="margin">
              <wp:posOffset>768350</wp:posOffset>
            </wp:positionH>
            <wp:positionV relativeFrom="margin">
              <wp:posOffset>5852160</wp:posOffset>
            </wp:positionV>
            <wp:extent cx="4350385" cy="2344420"/>
            <wp:effectExtent l="0" t="0" r="0" b="0"/>
            <wp:wrapTopAndBottom/>
            <wp:docPr id="2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4350385" cy="2344420"/>
                    </a:xfrm>
                    <a:prstGeom prst="rect">
                      <a:avLst/>
                    </a:prstGeom>
                  </pic:spPr>
                </pic:pic>
              </a:graphicData>
            </a:graphic>
            <wp14:sizeRelH relativeFrom="margin">
              <wp14:pctWidth>0</wp14:pctWidth>
            </wp14:sizeRelH>
            <wp14:sizeRelV relativeFrom="margin">
              <wp14:pctHeight>0</wp14:pctHeight>
            </wp14:sizeRelV>
          </wp:anchor>
        </w:drawing>
      </w:r>
      <w:r w:rsidR="0053526A">
        <w:rPr>
          <w:rFonts w:ascii="Arial" w:hAnsi="Arial" w:cs="Arial"/>
        </w:rPr>
        <w:t xml:space="preserve">     </w:t>
      </w:r>
      <w:r w:rsidR="006430BE" w:rsidRPr="00AC7A5D">
        <w:rPr>
          <w:rFonts w:ascii="Arial" w:hAnsi="Arial" w:cs="Arial"/>
        </w:rPr>
        <w:t xml:space="preserve">Por su parte, el diagrama de flujo de datos se introduce para detallar la secuencia cronológica y las decisiones condicionales que ejecutan los scripts del lado del servidor. Este modelo procedimental analiza cómo viaja la información capturada en la interfaz web a través del código PHP hasta impactar las tablas relacionales del sistema. El diagrama mapea detalladamente la lógica interna del archivo </w:t>
      </w:r>
      <w:proofErr w:type="spellStart"/>
      <w:r w:rsidR="006430BE" w:rsidRPr="00AC7A5D">
        <w:rPr>
          <w:rFonts w:ascii="Arial" w:hAnsi="Arial" w:cs="Arial"/>
        </w:rPr>
        <w:t>index.php</w:t>
      </w:r>
      <w:proofErr w:type="spellEnd"/>
      <w:r w:rsidR="006430BE" w:rsidRPr="00AC7A5D">
        <w:rPr>
          <w:rFonts w:ascii="Arial" w:hAnsi="Arial" w:cs="Arial"/>
        </w:rPr>
        <w:t xml:space="preserve"> al verificar de forma biunívoca el estado de la sesión, el recorrido que efectúa el archivo </w:t>
      </w:r>
      <w:proofErr w:type="spellStart"/>
      <w:r w:rsidR="006430BE" w:rsidRPr="00AC7A5D">
        <w:rPr>
          <w:rFonts w:ascii="Arial" w:hAnsi="Arial" w:cs="Arial"/>
        </w:rPr>
        <w:t>compras.php</w:t>
      </w:r>
      <w:proofErr w:type="spellEnd"/>
      <w:r w:rsidR="006430BE" w:rsidRPr="00AC7A5D">
        <w:rPr>
          <w:rFonts w:ascii="Arial" w:hAnsi="Arial" w:cs="Arial"/>
        </w:rPr>
        <w:t xml:space="preserve"> al unificar registros mediante sentencias UNION ALL, y el procesamiento del script </w:t>
      </w:r>
      <w:proofErr w:type="spellStart"/>
      <w:r w:rsidR="006430BE" w:rsidRPr="00AC7A5D">
        <w:rPr>
          <w:rFonts w:ascii="Arial" w:hAnsi="Arial" w:cs="Arial"/>
        </w:rPr>
        <w:t>descargar_entrada.php</w:t>
      </w:r>
      <w:proofErr w:type="spellEnd"/>
      <w:r w:rsidR="006430BE" w:rsidRPr="00AC7A5D">
        <w:rPr>
          <w:rFonts w:ascii="Arial" w:hAnsi="Arial" w:cs="Arial"/>
        </w:rPr>
        <w:t xml:space="preserve"> al invocar la conversión de datos HTML a documentos PDF legibles. De esta forma, se expone con total transparencia el comportamiento del flujo de control técnico y la persistencia de los datos en el </w:t>
      </w:r>
      <w:proofErr w:type="spellStart"/>
      <w:r w:rsidR="006430BE" w:rsidRPr="00AC7A5D">
        <w:rPr>
          <w:rFonts w:ascii="Arial" w:hAnsi="Arial" w:cs="Arial"/>
        </w:rPr>
        <w:t>backend</w:t>
      </w:r>
      <w:proofErr w:type="spellEnd"/>
      <w:r w:rsidR="006430BE" w:rsidRPr="00AC7A5D">
        <w:rPr>
          <w:rFonts w:ascii="Arial" w:hAnsi="Arial" w:cs="Arial"/>
        </w:rPr>
        <w:t>.</w:t>
      </w:r>
    </w:p>
    <w:p w14:paraId="245AAEF7" w14:textId="77777777" w:rsidR="007F25D1" w:rsidRDefault="007F25D1" w:rsidP="007F25D1">
      <w:pPr>
        <w:pStyle w:val="Prrafodelista"/>
        <w:spacing w:before="100" w:beforeAutospacing="1" w:after="100" w:afterAutospacing="1" w:line="360" w:lineRule="auto"/>
        <w:ind w:left="390"/>
        <w:jc w:val="both"/>
        <w:rPr>
          <w:rFonts w:ascii="Arial" w:eastAsia="Times New Roman" w:hAnsi="Arial" w:cs="Arial"/>
          <w:sz w:val="24"/>
          <w:szCs w:val="24"/>
          <w:lang w:eastAsia="es-ES"/>
        </w:rPr>
      </w:pPr>
    </w:p>
    <w:p w14:paraId="45F6F765" w14:textId="70694139" w:rsidR="007F25D1" w:rsidRDefault="008B7095" w:rsidP="008B7095">
      <w:pPr>
        <w:pStyle w:val="Descripcin"/>
        <w:jc w:val="center"/>
        <w:rPr>
          <w:rFonts w:ascii="Arial" w:eastAsiaTheme="majorEastAsia" w:hAnsi="Arial" w:cs="Arial"/>
          <w:bCs/>
          <w:i w:val="0"/>
          <w:color w:val="000000"/>
          <w:shd w:val="clear" w:color="auto" w:fill="FFFFFF"/>
        </w:rPr>
      </w:pPr>
      <w:bookmarkStart w:id="138" w:name="_Toc235278997"/>
      <w:r w:rsidRPr="008B7095">
        <w:rPr>
          <w:rFonts w:ascii="Arial" w:hAnsi="Arial" w:cs="Arial"/>
          <w:b/>
          <w:bCs/>
          <w:color w:val="auto"/>
        </w:rPr>
        <w:lastRenderedPageBreak/>
        <w:t xml:space="preserve">Gráfico </w:t>
      </w:r>
      <w:r w:rsidRPr="008B7095">
        <w:rPr>
          <w:rFonts w:ascii="Arial" w:hAnsi="Arial" w:cs="Arial"/>
          <w:b/>
          <w:bCs/>
          <w:color w:val="auto"/>
        </w:rPr>
        <w:fldChar w:fldCharType="begin"/>
      </w:r>
      <w:r w:rsidRPr="008B7095">
        <w:rPr>
          <w:rFonts w:ascii="Arial" w:hAnsi="Arial" w:cs="Arial"/>
          <w:b/>
          <w:bCs/>
          <w:color w:val="auto"/>
        </w:rPr>
        <w:instrText xml:space="preserve"> SEQ Gráfico \* ARABIC </w:instrText>
      </w:r>
      <w:r w:rsidRPr="008B7095">
        <w:rPr>
          <w:rFonts w:ascii="Arial" w:hAnsi="Arial" w:cs="Arial"/>
          <w:b/>
          <w:bCs/>
          <w:color w:val="auto"/>
        </w:rPr>
        <w:fldChar w:fldCharType="separate"/>
      </w:r>
      <w:r w:rsidR="002558B9">
        <w:rPr>
          <w:rFonts w:ascii="Arial" w:hAnsi="Arial" w:cs="Arial"/>
          <w:b/>
          <w:bCs/>
          <w:noProof/>
          <w:color w:val="auto"/>
        </w:rPr>
        <w:t>13</w:t>
      </w:r>
      <w:r w:rsidRPr="008B7095">
        <w:rPr>
          <w:rFonts w:ascii="Arial" w:hAnsi="Arial" w:cs="Arial"/>
          <w:b/>
          <w:bCs/>
          <w:color w:val="auto"/>
        </w:rPr>
        <w:fldChar w:fldCharType="end"/>
      </w:r>
      <w:r w:rsidR="007F25D1" w:rsidRPr="008B7095">
        <w:rPr>
          <w:rFonts w:ascii="Arial" w:eastAsiaTheme="majorEastAsia" w:hAnsi="Arial" w:cs="Arial"/>
          <w:bCs/>
          <w:color w:val="auto"/>
          <w:shd w:val="clear" w:color="auto" w:fill="FFFFFF"/>
        </w:rPr>
        <w:t xml:space="preserve">, </w:t>
      </w:r>
      <w:r w:rsidR="007F25D1">
        <w:rPr>
          <w:rFonts w:ascii="Arial" w:eastAsiaTheme="majorEastAsia" w:hAnsi="Arial" w:cs="Arial"/>
          <w:bCs/>
          <w:color w:val="000000"/>
          <w:shd w:val="clear" w:color="auto" w:fill="FFFFFF"/>
        </w:rPr>
        <w:t>Diagrama de Flujo de Modulo de Trabajador</w:t>
      </w:r>
      <w:bookmarkEnd w:id="138"/>
    </w:p>
    <w:p w14:paraId="2EF0CF9B" w14:textId="53647302" w:rsidR="007F25D1" w:rsidRPr="007F25D1" w:rsidRDefault="007F25D1" w:rsidP="005A4089">
      <w:pPr>
        <w:pStyle w:val="NormalWeb"/>
        <w:spacing w:line="360" w:lineRule="auto"/>
        <w:jc w:val="both"/>
        <w:rPr>
          <w:rFonts w:ascii="Arial" w:hAnsi="Arial" w:cs="Arial"/>
          <w:u w:val="single"/>
        </w:rPr>
      </w:pPr>
    </w:p>
    <w:p w14:paraId="0B2E82A0" w14:textId="77777777" w:rsidR="00506899" w:rsidRPr="00506899" w:rsidRDefault="00506899" w:rsidP="00506899">
      <w:pPr>
        <w:pStyle w:val="Ttulo3"/>
        <w:spacing w:line="360" w:lineRule="auto"/>
        <w:jc w:val="both"/>
        <w:rPr>
          <w:rFonts w:ascii="Arial" w:hAnsi="Arial" w:cs="Arial"/>
          <w:b/>
          <w:bCs/>
          <w:color w:val="auto"/>
        </w:rPr>
      </w:pPr>
      <w:bookmarkStart w:id="139" w:name="_Toc235224776"/>
      <w:r w:rsidRPr="00506899">
        <w:rPr>
          <w:rFonts w:ascii="Arial" w:hAnsi="Arial" w:cs="Arial"/>
          <w:b/>
          <w:bCs/>
          <w:color w:val="auto"/>
        </w:rPr>
        <w:t>Interfaz de Inicio y Panel de Control de la Jornada</w:t>
      </w:r>
      <w:bookmarkEnd w:id="139"/>
    </w:p>
    <w:p w14:paraId="1255E26F" w14:textId="0877496D" w:rsidR="00506899" w:rsidRDefault="00506899" w:rsidP="00506899">
      <w:pPr>
        <w:pStyle w:val="NormalWeb"/>
        <w:spacing w:line="360" w:lineRule="auto"/>
        <w:jc w:val="both"/>
        <w:rPr>
          <w:rFonts w:ascii="Arial" w:hAnsi="Arial" w:cs="Arial"/>
        </w:rPr>
      </w:pPr>
      <w:r>
        <w:rPr>
          <w:rFonts w:ascii="Arial" w:hAnsi="Arial" w:cs="Arial"/>
        </w:rPr>
        <w:t xml:space="preserve">     </w:t>
      </w:r>
      <w:r w:rsidRPr="00506899">
        <w:rPr>
          <w:rFonts w:ascii="Arial" w:hAnsi="Arial" w:cs="Arial"/>
        </w:rPr>
        <w:t>La pantalla principal del módulo de trabajador ofrece una distribución limpia y minimalista, diseñada para mitigar la carga cognitiva durante el inicio de la jornada laboral. La zona superior presenta una barra de navegación oscura donde se despliega la identidad corporativa y un saludo personalizado al usuario autenticado junto a su avatar y notificaciones activos. El área central de trabajo organiza el flujo operativo a través de dos contenedores de diseño limpio colocados de forma vertical. El primero de ellos provee un resumen dinámico destinado a mostrar información general de la cuenta, mientras que el bloque inferior actúa como el tablero principal de tareas, notificando en tiempo real las asignaciones técnicas delegadas por la supervisión para la planificación diaria.</w:t>
      </w:r>
    </w:p>
    <w:p w14:paraId="63488395" w14:textId="595A16BB" w:rsidR="00506899" w:rsidRDefault="00506899" w:rsidP="00506899">
      <w:pPr>
        <w:pStyle w:val="NormalWeb"/>
        <w:spacing w:line="360" w:lineRule="auto"/>
        <w:jc w:val="both"/>
        <w:rPr>
          <w:rFonts w:ascii="Arial" w:hAnsi="Arial" w:cs="Arial"/>
        </w:rPr>
      </w:pPr>
      <w:r>
        <w:rPr>
          <w:noProof/>
          <w:lang w:val="es-ES" w:eastAsia="es-ES"/>
        </w:rPr>
        <w:drawing>
          <wp:inline distT="0" distB="0" distL="0" distR="0" wp14:anchorId="4A242374" wp14:editId="683B7B6B">
            <wp:extent cx="5612130" cy="2847340"/>
            <wp:effectExtent l="0" t="0" r="7620" b="0"/>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612130" cy="2847340"/>
                    </a:xfrm>
                    <a:prstGeom prst="rect">
                      <a:avLst/>
                    </a:prstGeom>
                  </pic:spPr>
                </pic:pic>
              </a:graphicData>
            </a:graphic>
          </wp:inline>
        </w:drawing>
      </w:r>
    </w:p>
    <w:p w14:paraId="2076DC94" w14:textId="77777777" w:rsidR="00506899" w:rsidRPr="00506899" w:rsidRDefault="00506899" w:rsidP="00506899">
      <w:pPr>
        <w:pStyle w:val="Ttulo3"/>
        <w:spacing w:line="360" w:lineRule="auto"/>
        <w:jc w:val="both"/>
        <w:rPr>
          <w:rFonts w:ascii="Arial" w:hAnsi="Arial" w:cs="Arial"/>
          <w:b/>
          <w:bCs/>
          <w:color w:val="auto"/>
        </w:rPr>
      </w:pPr>
      <w:bookmarkStart w:id="140" w:name="_Toc235224777"/>
      <w:r w:rsidRPr="00506899">
        <w:rPr>
          <w:rFonts w:ascii="Arial" w:hAnsi="Arial" w:cs="Arial"/>
          <w:b/>
          <w:bCs/>
          <w:color w:val="auto"/>
        </w:rPr>
        <w:lastRenderedPageBreak/>
        <w:t>Módulo de Reportes Asignados y Control de Pendientes</w:t>
      </w:r>
      <w:bookmarkEnd w:id="140"/>
    </w:p>
    <w:p w14:paraId="0AF8CC6C" w14:textId="09916106" w:rsidR="00506899" w:rsidRDefault="00506899" w:rsidP="00506899">
      <w:pPr>
        <w:pStyle w:val="NormalWeb"/>
        <w:spacing w:line="360" w:lineRule="auto"/>
        <w:jc w:val="both"/>
        <w:rPr>
          <w:rFonts w:ascii="Arial" w:hAnsi="Arial" w:cs="Arial"/>
        </w:rPr>
      </w:pPr>
      <w:r>
        <w:rPr>
          <w:rFonts w:ascii="Arial" w:hAnsi="Arial" w:cs="Arial"/>
        </w:rPr>
        <w:t xml:space="preserve">     </w:t>
      </w:r>
      <w:r w:rsidRPr="00506899">
        <w:rPr>
          <w:rFonts w:ascii="Arial" w:hAnsi="Arial" w:cs="Arial"/>
        </w:rPr>
        <w:t xml:space="preserve">Al interactuar con la segunda opción del menú lateral izquierdo, el sistema renderiza la interfaz dedicada exclusivamente al procesamiento de las asignaciones técnicas del operario. La arquitectura visual de esta sección implementa una tabla de datos estructurada con columnas específicas para el identificador único, el nombre del cliente, las solicitudes iniciales, las instrucciones de la gerencia, el estado operativo, la fecha y las acciones de control. En escenarios donde el </w:t>
      </w:r>
      <w:proofErr w:type="spellStart"/>
      <w:r w:rsidRPr="00506899">
        <w:rPr>
          <w:rFonts w:ascii="Arial" w:hAnsi="Arial" w:cs="Arial"/>
        </w:rPr>
        <w:t>backend</w:t>
      </w:r>
      <w:proofErr w:type="spellEnd"/>
      <w:r w:rsidRPr="00506899">
        <w:rPr>
          <w:rFonts w:ascii="Arial" w:hAnsi="Arial" w:cs="Arial"/>
        </w:rPr>
        <w:t xml:space="preserve"> no detecta compromisos activos asociados al perfil del trabajador, la tabla oculta las filas de datos y despliega un mensaje centralizado que indica la ausencia de reportes asignados. Esta disposición garantiza un control visual inmediato, evitando confusiones sobre las tareas pendientes por iniciar en el entorno de</w:t>
      </w:r>
      <w:r w:rsidRPr="00506899">
        <w:t xml:space="preserve"> </w:t>
      </w:r>
      <w:r w:rsidRPr="00A11F5F">
        <w:rPr>
          <w:rFonts w:ascii="Arial" w:hAnsi="Arial" w:cs="Arial"/>
        </w:rPr>
        <w:t>producción.</w:t>
      </w:r>
    </w:p>
    <w:p w14:paraId="2943E891" w14:textId="351DCA7B" w:rsidR="00A11F5F" w:rsidRDefault="00A11F5F" w:rsidP="00506899">
      <w:pPr>
        <w:pStyle w:val="NormalWeb"/>
        <w:spacing w:line="360" w:lineRule="auto"/>
        <w:jc w:val="both"/>
      </w:pPr>
      <w:r>
        <w:rPr>
          <w:b/>
          <w:bCs/>
          <w:noProof/>
          <w:lang w:val="es-ES" w:eastAsia="es-ES"/>
        </w:rPr>
        <w:drawing>
          <wp:inline distT="0" distB="0" distL="0" distR="0" wp14:anchorId="0875852E" wp14:editId="4CFAB992">
            <wp:extent cx="5543550" cy="2745123"/>
            <wp:effectExtent l="0" t="0" r="0" b="0"/>
            <wp:docPr id="277" name="Imagen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5545872" cy="2746273"/>
                    </a:xfrm>
                    <a:prstGeom prst="rect">
                      <a:avLst/>
                    </a:prstGeom>
                    <a:noFill/>
                    <a:ln>
                      <a:noFill/>
                    </a:ln>
                  </pic:spPr>
                </pic:pic>
              </a:graphicData>
            </a:graphic>
          </wp:inline>
        </w:drawing>
      </w:r>
    </w:p>
    <w:p w14:paraId="1D00C9C2" w14:textId="77777777" w:rsidR="00A11F5F" w:rsidRPr="00A11F5F" w:rsidRDefault="00A11F5F" w:rsidP="00A11F5F">
      <w:pPr>
        <w:pStyle w:val="Ttulo3"/>
        <w:spacing w:line="360" w:lineRule="auto"/>
        <w:jc w:val="both"/>
        <w:rPr>
          <w:rFonts w:ascii="Arial" w:hAnsi="Arial" w:cs="Arial"/>
          <w:b/>
          <w:bCs/>
          <w:color w:val="auto"/>
        </w:rPr>
      </w:pPr>
      <w:bookmarkStart w:id="141" w:name="_Toc235224778"/>
      <w:r w:rsidRPr="00A11F5F">
        <w:rPr>
          <w:rFonts w:ascii="Arial" w:hAnsi="Arial" w:cs="Arial"/>
          <w:b/>
          <w:bCs/>
          <w:color w:val="auto"/>
        </w:rPr>
        <w:t>Historial de Proyectos Completados y Exportación de Datos</w:t>
      </w:r>
      <w:bookmarkEnd w:id="141"/>
    </w:p>
    <w:p w14:paraId="4248EB79" w14:textId="023D3A04" w:rsidR="00A11F5F" w:rsidRPr="00A11F5F" w:rsidRDefault="00A11F5F" w:rsidP="00A11F5F">
      <w:pPr>
        <w:pStyle w:val="NormalWeb"/>
        <w:spacing w:line="360" w:lineRule="auto"/>
        <w:jc w:val="both"/>
        <w:rPr>
          <w:rFonts w:ascii="Arial" w:hAnsi="Arial" w:cs="Arial"/>
        </w:rPr>
      </w:pPr>
      <w:r>
        <w:rPr>
          <w:rFonts w:ascii="Arial" w:hAnsi="Arial" w:cs="Arial"/>
        </w:rPr>
        <w:t xml:space="preserve">     </w:t>
      </w:r>
      <w:r w:rsidRPr="00A11F5F">
        <w:rPr>
          <w:rFonts w:ascii="Arial" w:hAnsi="Arial" w:cs="Arial"/>
        </w:rPr>
        <w:t xml:space="preserve">La sección de reportes completados proporciona una bitácora histórica y auditable de todas las metas técnicas consolidadas con éxito por el trabajador dentro de la base de datos relacional. Visualmente, el componente destaca en su </w:t>
      </w:r>
      <w:r w:rsidRPr="00A11F5F">
        <w:rPr>
          <w:rFonts w:ascii="Arial" w:hAnsi="Arial" w:cs="Arial"/>
        </w:rPr>
        <w:lastRenderedPageBreak/>
        <w:t>franja superior un contador numérico que totaliza los registros finalizados, posicionado a la izquierda de un botón interactivo diseñado para la exportación de la matriz de datos a formato PDF. La cuadrícula inferior lista de forma cronológica inversa cada proyecto, reflejando etiquetas de estado resaltadas en verde para denotar la conclusión exitosa del flujo de trabajo. Al final de cada fila, la interfaz dispone de un botón de acción rápida que habilita al usuario para inspeccionar de manera aislada los pormenores del registro seleccionado.</w:t>
      </w:r>
    </w:p>
    <w:p w14:paraId="435EA5FE" w14:textId="3E6F7573" w:rsidR="00506899" w:rsidRDefault="00335BD2" w:rsidP="00506899">
      <w:pPr>
        <w:pStyle w:val="NormalWeb"/>
        <w:spacing w:line="360" w:lineRule="auto"/>
        <w:jc w:val="both"/>
      </w:pPr>
      <w:r>
        <w:rPr>
          <w:b/>
          <w:bCs/>
          <w:noProof/>
          <w:lang w:val="es-ES" w:eastAsia="es-ES"/>
        </w:rPr>
        <w:drawing>
          <wp:inline distT="0" distB="0" distL="0" distR="0" wp14:anchorId="01E1DCE4" wp14:editId="49ADFFFD">
            <wp:extent cx="5612130" cy="2788077"/>
            <wp:effectExtent l="0" t="0" r="7620" b="0"/>
            <wp:docPr id="309" name="Imagen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5612130" cy="2788077"/>
                    </a:xfrm>
                    <a:prstGeom prst="rect">
                      <a:avLst/>
                    </a:prstGeom>
                    <a:noFill/>
                    <a:ln>
                      <a:noFill/>
                    </a:ln>
                  </pic:spPr>
                </pic:pic>
              </a:graphicData>
            </a:graphic>
          </wp:inline>
        </w:drawing>
      </w:r>
    </w:p>
    <w:p w14:paraId="046D1275" w14:textId="77777777" w:rsidR="00335BD2" w:rsidRPr="00335BD2" w:rsidRDefault="00335BD2" w:rsidP="00335BD2">
      <w:pPr>
        <w:pStyle w:val="Ttulo3"/>
        <w:spacing w:line="360" w:lineRule="auto"/>
        <w:jc w:val="both"/>
        <w:rPr>
          <w:rFonts w:ascii="Arial" w:hAnsi="Arial" w:cs="Arial"/>
          <w:b/>
          <w:bCs/>
          <w:color w:val="auto"/>
        </w:rPr>
      </w:pPr>
      <w:bookmarkStart w:id="142" w:name="_Toc235224779"/>
      <w:r w:rsidRPr="00335BD2">
        <w:rPr>
          <w:rFonts w:ascii="Arial" w:hAnsi="Arial" w:cs="Arial"/>
          <w:b/>
          <w:bCs/>
          <w:color w:val="auto"/>
        </w:rPr>
        <w:t>Ventana Modal de Detalles del Reporte Histórico</w:t>
      </w:r>
      <w:bookmarkEnd w:id="142"/>
    </w:p>
    <w:p w14:paraId="6769CEBF" w14:textId="59328A95" w:rsidR="00335BD2" w:rsidRDefault="00335BD2" w:rsidP="00335BD2">
      <w:pPr>
        <w:pStyle w:val="NormalWeb"/>
        <w:spacing w:line="360" w:lineRule="auto"/>
        <w:jc w:val="both"/>
        <w:rPr>
          <w:rFonts w:ascii="Arial" w:hAnsi="Arial" w:cs="Arial"/>
        </w:rPr>
      </w:pPr>
      <w:r>
        <w:rPr>
          <w:rFonts w:ascii="Arial" w:hAnsi="Arial" w:cs="Arial"/>
        </w:rPr>
        <w:t xml:space="preserve">     </w:t>
      </w:r>
      <w:r w:rsidRPr="00335BD2">
        <w:rPr>
          <w:rFonts w:ascii="Arial" w:hAnsi="Arial" w:cs="Arial"/>
        </w:rPr>
        <w:t xml:space="preserve">Cuando el operario técnico presiona el control de visualización en el listado de proyectos concluidos, la interfaz ejecuta una transformación visual mediante la superposición de una ventana modal emergente. Este componente deshabilita temporalmente la interacción con la cuadrícula de fondo a través de un efecto de desenfoque oscuro, centrando la atención del usuario en un formulario de lectura estructurado. El contenedor interno organiza la información clave mediante iconografía representativa, desglosando la identidad del cliente, el mensaje original de la solicitud, las directrices específicas impuestas por el jefe y la estampa de tiempo exacta del envío. En la base de la moda, un botón rojo de </w:t>
      </w:r>
      <w:r w:rsidRPr="00335BD2">
        <w:rPr>
          <w:rFonts w:ascii="Arial" w:hAnsi="Arial" w:cs="Arial"/>
        </w:rPr>
        <w:lastRenderedPageBreak/>
        <w:t>cancelación permite destruir la ventana de forma segura para retornar al listado general.</w:t>
      </w:r>
    </w:p>
    <w:p w14:paraId="02FB6135" w14:textId="77777777" w:rsidR="00335BD2" w:rsidRPr="00335BD2" w:rsidRDefault="00335BD2" w:rsidP="00335BD2">
      <w:pPr>
        <w:pStyle w:val="NormalWeb"/>
        <w:spacing w:line="360" w:lineRule="auto"/>
        <w:jc w:val="both"/>
        <w:rPr>
          <w:rFonts w:ascii="Arial" w:hAnsi="Arial" w:cs="Arial"/>
        </w:rPr>
      </w:pPr>
    </w:p>
    <w:p w14:paraId="54F97F63" w14:textId="77777777" w:rsidR="00335BD2" w:rsidRDefault="00335BD2" w:rsidP="00506899">
      <w:pPr>
        <w:pStyle w:val="NormalWeb"/>
        <w:spacing w:line="360" w:lineRule="auto"/>
        <w:jc w:val="both"/>
      </w:pPr>
    </w:p>
    <w:p w14:paraId="51F82D28" w14:textId="3C4E7DE7" w:rsidR="00335BD2" w:rsidRDefault="00335BD2" w:rsidP="00506899">
      <w:pPr>
        <w:pStyle w:val="NormalWeb"/>
        <w:spacing w:line="360" w:lineRule="auto"/>
        <w:jc w:val="both"/>
      </w:pPr>
      <w:r>
        <w:rPr>
          <w:noProof/>
          <w:lang w:val="es-ES" w:eastAsia="es-ES"/>
        </w:rPr>
        <w:drawing>
          <wp:inline distT="0" distB="0" distL="0" distR="0" wp14:anchorId="5AA9652D" wp14:editId="3342609B">
            <wp:extent cx="5612130" cy="2806065"/>
            <wp:effectExtent l="0" t="0" r="7620" b="0"/>
            <wp:docPr id="310" name="Imagen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a:off x="0" y="0"/>
                      <a:ext cx="5612130" cy="2806065"/>
                    </a:xfrm>
                    <a:prstGeom prst="rect">
                      <a:avLst/>
                    </a:prstGeom>
                    <a:noFill/>
                    <a:ln>
                      <a:noFill/>
                    </a:ln>
                  </pic:spPr>
                </pic:pic>
              </a:graphicData>
            </a:graphic>
          </wp:inline>
        </w:drawing>
      </w:r>
    </w:p>
    <w:p w14:paraId="5B8E9BD2" w14:textId="77777777" w:rsidR="00335BD2" w:rsidRPr="00335BD2" w:rsidRDefault="00335BD2" w:rsidP="00335BD2">
      <w:pPr>
        <w:pStyle w:val="Ttulo3"/>
        <w:spacing w:line="360" w:lineRule="auto"/>
        <w:jc w:val="both"/>
        <w:rPr>
          <w:rFonts w:ascii="Arial" w:hAnsi="Arial" w:cs="Arial"/>
          <w:b/>
          <w:bCs/>
          <w:color w:val="auto"/>
        </w:rPr>
      </w:pPr>
      <w:bookmarkStart w:id="143" w:name="_Toc235224780"/>
      <w:r w:rsidRPr="00335BD2">
        <w:rPr>
          <w:rFonts w:ascii="Arial" w:hAnsi="Arial" w:cs="Arial"/>
          <w:b/>
          <w:bCs/>
          <w:color w:val="auto"/>
        </w:rPr>
        <w:t>Configuración de Perfil y Mecanismos de Seguridad de Cuenta</w:t>
      </w:r>
      <w:bookmarkEnd w:id="143"/>
    </w:p>
    <w:p w14:paraId="08FCBD4E" w14:textId="4CC3D918" w:rsidR="00335BD2" w:rsidRPr="00335BD2" w:rsidRDefault="00335BD2" w:rsidP="00335BD2">
      <w:pPr>
        <w:pStyle w:val="NormalWeb"/>
        <w:spacing w:line="360" w:lineRule="auto"/>
        <w:jc w:val="both"/>
        <w:rPr>
          <w:rFonts w:ascii="Arial" w:hAnsi="Arial" w:cs="Arial"/>
        </w:rPr>
      </w:pPr>
      <w:r>
        <w:rPr>
          <w:rFonts w:ascii="Arial" w:hAnsi="Arial" w:cs="Arial"/>
        </w:rPr>
        <w:t xml:space="preserve">     </w:t>
      </w:r>
      <w:r w:rsidRPr="00335BD2">
        <w:rPr>
          <w:rFonts w:ascii="Arial" w:hAnsi="Arial" w:cs="Arial"/>
        </w:rPr>
        <w:t xml:space="preserve">La interfaz de gestión de perfil proporciona las herramientas necesarias para que el operario técnico administre sus credenciales y personalice su identidad dentro de la plataforma corporativa. El espacio de trabajo se divide simétricamente en dos módulos independientes: el panel izquierdo contiene el visualizador circular de la foto de perfil actual junto a un control nativo para la selección y carga de nuevos ficheros gráficos al servidor. Por otro lado, el bloque derecho expone un formulario de seguridad dedicado a la actualización de la contraseña, el cual exige la verificación de la clave actual y la doble confirmación de la cadena nueva. Ambos bloques operan mediante botones azules independientes que disparan las peticiones de persistencia hacia el </w:t>
      </w:r>
      <w:proofErr w:type="spellStart"/>
      <w:r w:rsidRPr="00335BD2">
        <w:rPr>
          <w:rFonts w:ascii="Arial" w:hAnsi="Arial" w:cs="Arial"/>
        </w:rPr>
        <w:t>backend</w:t>
      </w:r>
      <w:proofErr w:type="spellEnd"/>
      <w:r w:rsidRPr="00335BD2">
        <w:rPr>
          <w:rFonts w:ascii="Arial" w:hAnsi="Arial" w:cs="Arial"/>
        </w:rPr>
        <w:t xml:space="preserve"> de forma segura.</w:t>
      </w:r>
    </w:p>
    <w:p w14:paraId="2A40D346" w14:textId="3F9D5F08" w:rsidR="00335BD2" w:rsidRDefault="008A2D93" w:rsidP="00506899">
      <w:pPr>
        <w:pStyle w:val="NormalWeb"/>
        <w:spacing w:line="360" w:lineRule="auto"/>
        <w:jc w:val="both"/>
      </w:pPr>
      <w:r>
        <w:rPr>
          <w:noProof/>
          <w:lang w:val="es-ES" w:eastAsia="es-ES"/>
        </w:rPr>
        <w:lastRenderedPageBreak/>
        <w:drawing>
          <wp:inline distT="0" distB="0" distL="0" distR="0" wp14:anchorId="2A3B048D" wp14:editId="1480F008">
            <wp:extent cx="5612130" cy="2602865"/>
            <wp:effectExtent l="0" t="0" r="7620" b="6985"/>
            <wp:docPr id="311" name="Imagen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5612130" cy="2602865"/>
                    </a:xfrm>
                    <a:prstGeom prst="rect">
                      <a:avLst/>
                    </a:prstGeom>
                  </pic:spPr>
                </pic:pic>
              </a:graphicData>
            </a:graphic>
          </wp:inline>
        </w:drawing>
      </w:r>
    </w:p>
    <w:p w14:paraId="135381E3" w14:textId="50189B86" w:rsidR="000D43E7" w:rsidRDefault="000D43E7" w:rsidP="00506899">
      <w:pPr>
        <w:pStyle w:val="NormalWeb"/>
        <w:spacing w:line="360" w:lineRule="auto"/>
        <w:jc w:val="both"/>
        <w:rPr>
          <w:rFonts w:ascii="Arial" w:hAnsi="Arial" w:cs="Arial"/>
          <w:b/>
          <w:bCs/>
        </w:rPr>
      </w:pPr>
      <w:r w:rsidRPr="000D43E7">
        <w:rPr>
          <w:rFonts w:ascii="Arial" w:hAnsi="Arial" w:cs="Arial"/>
          <w:b/>
          <w:bCs/>
        </w:rPr>
        <w:t>Código del Módulo de Trabajadores: Interfaz de Inicio y Control de Sesión Operativa</w:t>
      </w:r>
    </w:p>
    <w:p w14:paraId="5B619E52" w14:textId="77777777" w:rsidR="000D43E7" w:rsidRPr="003954A3" w:rsidRDefault="000D43E7" w:rsidP="003954A3">
      <w:pPr>
        <w:pStyle w:val="Ttulo3"/>
        <w:spacing w:line="360" w:lineRule="auto"/>
        <w:jc w:val="both"/>
        <w:rPr>
          <w:rFonts w:ascii="Arial" w:hAnsi="Arial" w:cs="Arial"/>
          <w:b/>
          <w:bCs/>
          <w:color w:val="auto"/>
        </w:rPr>
      </w:pPr>
      <w:bookmarkStart w:id="144" w:name="_Toc235224781"/>
      <w:r w:rsidRPr="003954A3">
        <w:rPr>
          <w:rFonts w:ascii="Arial" w:hAnsi="Arial" w:cs="Arial"/>
          <w:b/>
          <w:bCs/>
          <w:color w:val="auto"/>
        </w:rPr>
        <w:t>Capa de Seguridad, Autenticación y Control de Roles</w:t>
      </w:r>
      <w:bookmarkEnd w:id="144"/>
    </w:p>
    <w:p w14:paraId="4B038ECC" w14:textId="05A2328A" w:rsidR="000D43E7" w:rsidRDefault="003954A3" w:rsidP="003954A3">
      <w:pPr>
        <w:pStyle w:val="NormalWeb"/>
        <w:spacing w:line="360" w:lineRule="auto"/>
        <w:jc w:val="both"/>
        <w:rPr>
          <w:rFonts w:ascii="Arial" w:hAnsi="Arial" w:cs="Arial"/>
        </w:rPr>
      </w:pPr>
      <w:r>
        <w:rPr>
          <w:rFonts w:ascii="Arial" w:hAnsi="Arial" w:cs="Arial"/>
        </w:rPr>
        <w:t xml:space="preserve">     </w:t>
      </w:r>
      <w:r w:rsidR="000D43E7" w:rsidRPr="003954A3">
        <w:rPr>
          <w:rFonts w:ascii="Arial" w:hAnsi="Arial" w:cs="Arial"/>
        </w:rPr>
        <w:t>El segmento inicial del script establece de forma perentoria un escudo de seguridad basado en la validación de sesiones activas en el entorno de PHP. Al invocar la función de apertura de sesión, el sistema inspecciona inmediatamente las variables globales para corroborar la existencia del nombre del usuario y asegurar que el rol asignado corresponda de forma estricta a la etiqueta de personal operativo. En caso de detectar un acceso anónimo o un perfil con credenciales ajenas a este nivel jerárquico, la lógica del servidor interrumpe la carga del script mediante una instrucción de salida y redirige de manera forzosa el tráfico hacia la interfaz de inicio de sesión. Esta rigurosa validación de privilegios impide que usuarios externos comprometan la confidencialidad de los módulos de producción interna.</w:t>
      </w:r>
    </w:p>
    <w:p w14:paraId="3A7999B2" w14:textId="5071AEB9" w:rsidR="003954A3" w:rsidRDefault="003954A3" w:rsidP="003954A3">
      <w:pPr>
        <w:pStyle w:val="NormalWeb"/>
        <w:spacing w:line="360" w:lineRule="auto"/>
        <w:jc w:val="both"/>
        <w:rPr>
          <w:rFonts w:ascii="Arial" w:hAnsi="Arial" w:cs="Arial"/>
        </w:rPr>
      </w:pPr>
    </w:p>
    <w:p w14:paraId="2D42CD73" w14:textId="77777777" w:rsidR="003954A3" w:rsidRPr="003954A3" w:rsidRDefault="003954A3" w:rsidP="003954A3">
      <w:pPr>
        <w:pStyle w:val="Ttulo3"/>
        <w:spacing w:line="360" w:lineRule="auto"/>
        <w:jc w:val="both"/>
        <w:rPr>
          <w:rFonts w:ascii="Arial" w:hAnsi="Arial" w:cs="Arial"/>
          <w:b/>
          <w:bCs/>
          <w:color w:val="auto"/>
        </w:rPr>
      </w:pPr>
      <w:bookmarkStart w:id="145" w:name="_Toc235224782"/>
      <w:r w:rsidRPr="003954A3">
        <w:rPr>
          <w:rFonts w:ascii="Arial" w:hAnsi="Arial" w:cs="Arial"/>
          <w:b/>
          <w:bCs/>
          <w:color w:val="auto"/>
        </w:rPr>
        <w:lastRenderedPageBreak/>
        <w:t>Conexión de Datos y Extracción Dinámica del Perfil de Usuario</w:t>
      </w:r>
      <w:bookmarkEnd w:id="145"/>
    </w:p>
    <w:p w14:paraId="76D082D9" w14:textId="0945ED02" w:rsidR="003954A3" w:rsidRPr="003954A3" w:rsidRDefault="003954A3" w:rsidP="003954A3">
      <w:pPr>
        <w:pStyle w:val="NormalWeb"/>
        <w:spacing w:line="360" w:lineRule="auto"/>
        <w:jc w:val="both"/>
        <w:rPr>
          <w:rFonts w:ascii="Arial" w:hAnsi="Arial" w:cs="Arial"/>
        </w:rPr>
      </w:pPr>
      <w:r>
        <w:rPr>
          <w:rFonts w:ascii="Arial" w:hAnsi="Arial" w:cs="Arial"/>
        </w:rPr>
        <w:t xml:space="preserve">     </w:t>
      </w:r>
      <w:r w:rsidRPr="003954A3">
        <w:rPr>
          <w:rFonts w:ascii="Arial" w:hAnsi="Arial" w:cs="Arial"/>
        </w:rPr>
        <w:t xml:space="preserve">Tras superar las directrices de seguridad, el script procede a inicializar la comunicación con la base de datos relacional para recuperar los atributos personalizados del operario. La conexión se establece empleando la interfaz </w:t>
      </w:r>
      <w:proofErr w:type="spellStart"/>
      <w:r w:rsidRPr="003954A3">
        <w:rPr>
          <w:rFonts w:ascii="Arial" w:hAnsi="Arial" w:cs="Arial"/>
        </w:rPr>
        <w:t>mysqli</w:t>
      </w:r>
      <w:proofErr w:type="spellEnd"/>
      <w:r w:rsidRPr="003954A3">
        <w:rPr>
          <w:rFonts w:ascii="Arial" w:hAnsi="Arial" w:cs="Arial"/>
        </w:rPr>
        <w:t xml:space="preserve"> hacia el servidor remoto, incorporando rutinas de control que detienen el procesamiento ante fallas de red. Una vez consolidado el canal, el sistema subsana discrepancias de indexación previas al capturar de forma correcta la clave primaria bajo el índice del identificador de usuario en la sesión. Esta variable permite estructurar y ejecutar una consulta parametrizada que extrae la ruta de la fotografía del trabajador, implementando un operador condicional para asignar una imagen por defecto en caso de que el registro en el servidor se encuentre vacío.</w:t>
      </w:r>
    </w:p>
    <w:p w14:paraId="578EFC27" w14:textId="6096AE11" w:rsidR="003954A3" w:rsidRDefault="003954A3" w:rsidP="003954A3">
      <w:pPr>
        <w:pStyle w:val="NormalWeb"/>
        <w:spacing w:line="360" w:lineRule="auto"/>
        <w:jc w:val="both"/>
        <w:rPr>
          <w:rFonts w:ascii="Arial" w:hAnsi="Arial" w:cs="Arial"/>
        </w:rPr>
      </w:pPr>
      <w:r>
        <w:rPr>
          <w:noProof/>
          <w:lang w:val="es-ES" w:eastAsia="es-ES"/>
        </w:rPr>
        <w:drawing>
          <wp:inline distT="0" distB="0" distL="0" distR="0" wp14:anchorId="66614E06" wp14:editId="31850E97">
            <wp:extent cx="5610225" cy="3543300"/>
            <wp:effectExtent l="0" t="0" r="9525" b="0"/>
            <wp:docPr id="312" name="Imagen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5610225" cy="3543300"/>
                    </a:xfrm>
                    <a:prstGeom prst="rect">
                      <a:avLst/>
                    </a:prstGeom>
                    <a:noFill/>
                    <a:ln>
                      <a:noFill/>
                    </a:ln>
                  </pic:spPr>
                </pic:pic>
              </a:graphicData>
            </a:graphic>
          </wp:inline>
        </w:drawing>
      </w:r>
    </w:p>
    <w:p w14:paraId="2C13BF52" w14:textId="77777777" w:rsidR="003954A3" w:rsidRPr="003954A3" w:rsidRDefault="003954A3" w:rsidP="003954A3">
      <w:pPr>
        <w:pStyle w:val="Ttulo3"/>
        <w:spacing w:line="360" w:lineRule="auto"/>
        <w:jc w:val="both"/>
        <w:rPr>
          <w:rFonts w:ascii="Arial" w:hAnsi="Arial" w:cs="Arial"/>
          <w:b/>
          <w:bCs/>
          <w:color w:val="auto"/>
        </w:rPr>
      </w:pPr>
      <w:bookmarkStart w:id="146" w:name="_Toc235224783"/>
      <w:r w:rsidRPr="003954A3">
        <w:rPr>
          <w:rFonts w:ascii="Arial" w:hAnsi="Arial" w:cs="Arial"/>
          <w:b/>
          <w:bCs/>
          <w:color w:val="auto"/>
        </w:rPr>
        <w:lastRenderedPageBreak/>
        <w:t>Estructuración del Encabezado HTML y la Barra de Navegación Superior</w:t>
      </w:r>
      <w:bookmarkEnd w:id="146"/>
    </w:p>
    <w:p w14:paraId="0C9F8775" w14:textId="63D14428" w:rsidR="003954A3" w:rsidRPr="003954A3" w:rsidRDefault="003954A3" w:rsidP="003954A3">
      <w:pPr>
        <w:pStyle w:val="NormalWeb"/>
        <w:spacing w:line="360" w:lineRule="auto"/>
        <w:jc w:val="both"/>
        <w:rPr>
          <w:rFonts w:ascii="Arial" w:hAnsi="Arial" w:cs="Arial"/>
        </w:rPr>
      </w:pPr>
      <w:r>
        <w:rPr>
          <w:rFonts w:ascii="Arial" w:hAnsi="Arial" w:cs="Arial"/>
        </w:rPr>
        <w:t xml:space="preserve">     </w:t>
      </w:r>
      <w:r w:rsidRPr="003954A3">
        <w:rPr>
          <w:rFonts w:ascii="Arial" w:hAnsi="Arial" w:cs="Arial"/>
        </w:rPr>
        <w:t xml:space="preserve">La sección inicial de la maquetación define los metadatos globales del documento bajo el estándar HTML5, enlazando las hojas de estilos locales y los repositorios tipográficos de Google </w:t>
      </w:r>
      <w:proofErr w:type="spellStart"/>
      <w:r w:rsidRPr="003954A3">
        <w:rPr>
          <w:rFonts w:ascii="Arial" w:hAnsi="Arial" w:cs="Arial"/>
        </w:rPr>
        <w:t>Fonts</w:t>
      </w:r>
      <w:proofErr w:type="spellEnd"/>
      <w:r w:rsidRPr="003954A3">
        <w:rPr>
          <w:rFonts w:ascii="Arial" w:hAnsi="Arial" w:cs="Arial"/>
        </w:rPr>
        <w:t xml:space="preserve"> y Font </w:t>
      </w:r>
      <w:proofErr w:type="spellStart"/>
      <w:r w:rsidRPr="003954A3">
        <w:rPr>
          <w:rFonts w:ascii="Arial" w:hAnsi="Arial" w:cs="Arial"/>
        </w:rPr>
        <w:t>Awesome</w:t>
      </w:r>
      <w:proofErr w:type="spellEnd"/>
      <w:r w:rsidRPr="003954A3">
        <w:rPr>
          <w:rFonts w:ascii="Arial" w:hAnsi="Arial" w:cs="Arial"/>
        </w:rPr>
        <w:t>. El cuerpo de la interfaz inicia su despliegue visual con la etiqueta de cabecera, la cual distribuye sus componentes en dos zonas asimétricas perfectamente alineadas. El sector izquierdo aloja el botón interactivo de alternancia y el logotipo de texto de la marca corporativa. De forma paralela, el extremo derecho de la barra integra un icono de notificaciones en forma de campana flanqueado por la impresión segura del nombre de pila del empleado y el contenedor gráfico circular que aloja la foto de perfil recuperada dinámicamente desde el servidor.</w:t>
      </w:r>
    </w:p>
    <w:p w14:paraId="0FA09D4B" w14:textId="5619F36B" w:rsidR="003954A3" w:rsidRDefault="003954A3" w:rsidP="003954A3">
      <w:pPr>
        <w:pStyle w:val="NormalWeb"/>
        <w:spacing w:line="360" w:lineRule="auto"/>
        <w:jc w:val="both"/>
        <w:rPr>
          <w:rFonts w:ascii="Arial" w:hAnsi="Arial" w:cs="Arial"/>
        </w:rPr>
      </w:pPr>
      <w:r>
        <w:rPr>
          <w:noProof/>
          <w:lang w:val="es-ES" w:eastAsia="es-ES"/>
        </w:rPr>
        <w:drawing>
          <wp:inline distT="0" distB="0" distL="0" distR="0" wp14:anchorId="6D117FAC" wp14:editId="588D8CB9">
            <wp:extent cx="5600700" cy="3381375"/>
            <wp:effectExtent l="0" t="0" r="0" b="9525"/>
            <wp:docPr id="313" name="Imagen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5600700" cy="3381375"/>
                    </a:xfrm>
                    <a:prstGeom prst="rect">
                      <a:avLst/>
                    </a:prstGeom>
                    <a:noFill/>
                    <a:ln>
                      <a:noFill/>
                    </a:ln>
                  </pic:spPr>
                </pic:pic>
              </a:graphicData>
            </a:graphic>
          </wp:inline>
        </w:drawing>
      </w:r>
    </w:p>
    <w:p w14:paraId="445067AD" w14:textId="77777777" w:rsidR="003954A3" w:rsidRPr="003954A3" w:rsidRDefault="003954A3" w:rsidP="003954A3">
      <w:pPr>
        <w:pStyle w:val="Ttulo3"/>
        <w:spacing w:line="360" w:lineRule="auto"/>
        <w:jc w:val="both"/>
        <w:rPr>
          <w:rFonts w:ascii="Arial" w:hAnsi="Arial" w:cs="Arial"/>
          <w:b/>
          <w:bCs/>
          <w:color w:val="auto"/>
        </w:rPr>
      </w:pPr>
      <w:bookmarkStart w:id="147" w:name="_Toc235224784"/>
      <w:r w:rsidRPr="003954A3">
        <w:rPr>
          <w:rFonts w:ascii="Arial" w:hAnsi="Arial" w:cs="Arial"/>
          <w:b/>
          <w:bCs/>
          <w:color w:val="auto"/>
        </w:rPr>
        <w:t>Construcción del Menú Lateral de Opciones y Enlaces del Sistema</w:t>
      </w:r>
      <w:bookmarkEnd w:id="147"/>
    </w:p>
    <w:p w14:paraId="5BA623C0" w14:textId="6195237C" w:rsidR="003954A3" w:rsidRDefault="003954A3" w:rsidP="003954A3">
      <w:pPr>
        <w:pStyle w:val="NormalWeb"/>
        <w:spacing w:line="360" w:lineRule="auto"/>
        <w:jc w:val="both"/>
        <w:rPr>
          <w:rFonts w:ascii="Arial" w:hAnsi="Arial" w:cs="Arial"/>
        </w:rPr>
      </w:pPr>
      <w:r>
        <w:rPr>
          <w:rFonts w:ascii="Arial" w:hAnsi="Arial" w:cs="Arial"/>
        </w:rPr>
        <w:t xml:space="preserve">     </w:t>
      </w:r>
      <w:r w:rsidRPr="003954A3">
        <w:rPr>
          <w:rFonts w:ascii="Arial" w:hAnsi="Arial" w:cs="Arial"/>
        </w:rPr>
        <w:t xml:space="preserve">La navegación interna del operario se centraliza en un componente lateral izquierdo estructurado mediante listas de hipervínculos que mapean las cinco </w:t>
      </w:r>
      <w:r w:rsidRPr="003954A3">
        <w:rPr>
          <w:rFonts w:ascii="Arial" w:hAnsi="Arial" w:cs="Arial"/>
        </w:rPr>
        <w:lastRenderedPageBreak/>
        <w:t xml:space="preserve">funcionalidades </w:t>
      </w:r>
      <w:proofErr w:type="spellStart"/>
      <w:r w:rsidRPr="003954A3">
        <w:rPr>
          <w:rFonts w:ascii="Arial" w:hAnsi="Arial" w:cs="Arial"/>
        </w:rPr>
        <w:t>core</w:t>
      </w:r>
      <w:proofErr w:type="spellEnd"/>
      <w:r w:rsidRPr="003954A3">
        <w:rPr>
          <w:rFonts w:ascii="Arial" w:hAnsi="Arial" w:cs="Arial"/>
        </w:rPr>
        <w:t xml:space="preserve"> del módulo. Cada fila de la lista se inicializa con iconografía vectorial dedicada que refuerza visualmente la semántica de la opción, apuntando de forma ordenada al archivo actual de inicio, el repositorio de reportes asignados, la bitácora de proyectos completados y el gestor de perfil del trabajador. Al final de esta estructura, se añade el enlace de salida acoplado al script de cierre de sesión, el cual se encarga de la destrucción total de las variables en memoria. Es importante destacar que la opción de inicio incluye de forma nativa la clase activa para reflejar visualmente la ubicación actual del usuario.</w:t>
      </w:r>
    </w:p>
    <w:p w14:paraId="4624969C" w14:textId="77777777" w:rsidR="00B55714" w:rsidRPr="00B55714" w:rsidRDefault="00B55714" w:rsidP="00B55714">
      <w:pPr>
        <w:pStyle w:val="Ttulo3"/>
        <w:spacing w:line="360" w:lineRule="auto"/>
        <w:jc w:val="both"/>
        <w:rPr>
          <w:rFonts w:ascii="Arial" w:hAnsi="Arial" w:cs="Arial"/>
          <w:b/>
          <w:bCs/>
          <w:color w:val="auto"/>
        </w:rPr>
      </w:pPr>
      <w:bookmarkStart w:id="148" w:name="_Toc235224785"/>
      <w:r w:rsidRPr="00B55714">
        <w:rPr>
          <w:rFonts w:ascii="Arial" w:hAnsi="Arial" w:cs="Arial"/>
          <w:b/>
          <w:bCs/>
          <w:color w:val="auto"/>
        </w:rPr>
        <w:t>Renderizado del Contenedor de Bienvenida y Bloques Informativos</w:t>
      </w:r>
      <w:bookmarkEnd w:id="148"/>
    </w:p>
    <w:p w14:paraId="04B2C63A" w14:textId="6081AC42" w:rsidR="00B55714" w:rsidRDefault="00417D5F" w:rsidP="00B55714">
      <w:pPr>
        <w:pStyle w:val="NormalWeb"/>
        <w:spacing w:line="360" w:lineRule="auto"/>
        <w:jc w:val="both"/>
        <w:rPr>
          <w:rFonts w:ascii="Arial" w:hAnsi="Arial" w:cs="Arial"/>
        </w:rPr>
      </w:pPr>
      <w:r>
        <w:rPr>
          <w:rFonts w:ascii="Arial" w:hAnsi="Arial" w:cs="Arial"/>
        </w:rPr>
        <w:t xml:space="preserve">     </w:t>
      </w:r>
      <w:r w:rsidR="00B55714" w:rsidRPr="00B55714">
        <w:rPr>
          <w:rFonts w:ascii="Arial" w:hAnsi="Arial" w:cs="Arial"/>
        </w:rPr>
        <w:t>El cuerpo central de la interfaz expone el espacio de trabajo dinámico donde el trabajador interactúa directamente con los datos de su jornada. El contenedor principal inicia con una cabecera de primer nivel que imprime un saludo personalizado al usuario, aplicando sanitización de cadenas para neutralizar cualquier vulnerabilidad de inyección de scripts cruzados. Inmediatamente abajo, la plantilla dispone de dos divisiones estructuradas bajo la clase de tarjetas de información. La primera sección se reserva para el contenedor de resumen, destinado a presentar una visión global de la cuenta del usuario, mientras que la segunda tarjeta delimita el espacio del tablero de tareas, notificando de manera textual que en ese bloque específico se verán reflejados los reportes técnicos asignados.</w:t>
      </w:r>
    </w:p>
    <w:p w14:paraId="69BA395D" w14:textId="77777777" w:rsidR="00BE072C" w:rsidRPr="00B55714" w:rsidRDefault="00BE072C" w:rsidP="00B55714">
      <w:pPr>
        <w:pStyle w:val="NormalWeb"/>
        <w:spacing w:line="360" w:lineRule="auto"/>
        <w:jc w:val="both"/>
        <w:rPr>
          <w:rFonts w:ascii="Arial" w:hAnsi="Arial" w:cs="Arial"/>
        </w:rPr>
      </w:pPr>
    </w:p>
    <w:p w14:paraId="317F2510" w14:textId="77777777" w:rsidR="00B55714" w:rsidRDefault="00B55714" w:rsidP="003954A3">
      <w:pPr>
        <w:pStyle w:val="NormalWeb"/>
        <w:spacing w:line="360" w:lineRule="auto"/>
        <w:jc w:val="both"/>
        <w:rPr>
          <w:rFonts w:ascii="Arial" w:hAnsi="Arial" w:cs="Arial"/>
        </w:rPr>
      </w:pPr>
    </w:p>
    <w:p w14:paraId="27BDE70B" w14:textId="28379960" w:rsidR="003954A3" w:rsidRDefault="003954A3" w:rsidP="003954A3">
      <w:pPr>
        <w:pStyle w:val="NormalWeb"/>
        <w:spacing w:line="360" w:lineRule="auto"/>
        <w:jc w:val="both"/>
        <w:rPr>
          <w:rFonts w:ascii="Arial" w:hAnsi="Arial" w:cs="Arial"/>
        </w:rPr>
      </w:pPr>
      <w:r>
        <w:rPr>
          <w:noProof/>
          <w:lang w:val="es-ES" w:eastAsia="es-ES"/>
        </w:rPr>
        <w:lastRenderedPageBreak/>
        <w:drawing>
          <wp:inline distT="0" distB="0" distL="0" distR="0" wp14:anchorId="76E1C191" wp14:editId="495C7531">
            <wp:extent cx="5600700" cy="3133725"/>
            <wp:effectExtent l="0" t="0" r="0" b="9525"/>
            <wp:docPr id="314" name="Imagen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5600700" cy="3133725"/>
                    </a:xfrm>
                    <a:prstGeom prst="rect">
                      <a:avLst/>
                    </a:prstGeom>
                    <a:noFill/>
                    <a:ln>
                      <a:noFill/>
                    </a:ln>
                  </pic:spPr>
                </pic:pic>
              </a:graphicData>
            </a:graphic>
          </wp:inline>
        </w:drawing>
      </w:r>
    </w:p>
    <w:p w14:paraId="025A0319" w14:textId="77777777" w:rsidR="00BE072C" w:rsidRPr="00BE072C" w:rsidRDefault="00BE072C" w:rsidP="00BE072C">
      <w:pPr>
        <w:pStyle w:val="Ttulo3"/>
        <w:spacing w:line="360" w:lineRule="auto"/>
        <w:jc w:val="both"/>
        <w:rPr>
          <w:rFonts w:ascii="Arial" w:hAnsi="Arial" w:cs="Arial"/>
          <w:b/>
          <w:bCs/>
          <w:color w:val="auto"/>
        </w:rPr>
      </w:pPr>
      <w:bookmarkStart w:id="149" w:name="_Toc235224786"/>
      <w:r w:rsidRPr="00BE072C">
        <w:rPr>
          <w:rFonts w:ascii="Arial" w:hAnsi="Arial" w:cs="Arial"/>
          <w:b/>
          <w:bCs/>
          <w:color w:val="auto"/>
        </w:rPr>
        <w:t>Lógica de Interactividad y Colapso Dinámico de la Interfaz con JavaScript</w:t>
      </w:r>
      <w:bookmarkEnd w:id="149"/>
    </w:p>
    <w:p w14:paraId="52357D92" w14:textId="546DBA13" w:rsidR="00BE072C" w:rsidRDefault="00BE072C" w:rsidP="00BE072C">
      <w:pPr>
        <w:pStyle w:val="NormalWeb"/>
        <w:spacing w:line="360" w:lineRule="auto"/>
        <w:jc w:val="both"/>
        <w:rPr>
          <w:rFonts w:ascii="Arial" w:hAnsi="Arial" w:cs="Arial"/>
        </w:rPr>
      </w:pPr>
      <w:r>
        <w:rPr>
          <w:rFonts w:ascii="Arial" w:hAnsi="Arial" w:cs="Arial"/>
        </w:rPr>
        <w:t xml:space="preserve">     </w:t>
      </w:r>
      <w:r w:rsidRPr="00BE072C">
        <w:rPr>
          <w:rFonts w:ascii="Arial" w:hAnsi="Arial" w:cs="Arial"/>
        </w:rPr>
        <w:t>El cierre del documento incorpora un bloque de comandos en JavaScript encargado de dotar de dinamismo y adaptabilidad responsiva a los componentes visuales de la aplicación. Al cargarse la página, el script captura mediante selectores de identidad los nodos críticos de la interfaz correspondientes al botón de alternancia, la barra lateral de navegación y el contenedor de información principal. Posteriormente, se asocia un escuchador de eventos de clic sobre el botón superior, configurando una función de flecha que añade o remueve de forma alternada clases específicas en las estructuras afectadas. Este comportamiento modifica dinámicamente las propiedades de anchura y márgenes de los contenedores, permitiendo ocultar la barra lateral para maximizar el área de lectura en pantallas reducidas.</w:t>
      </w:r>
    </w:p>
    <w:p w14:paraId="108854EE" w14:textId="51B29784" w:rsidR="00BE072C" w:rsidRPr="00BE072C" w:rsidRDefault="00BE072C" w:rsidP="00BE072C">
      <w:pPr>
        <w:pStyle w:val="NormalWeb"/>
        <w:spacing w:line="360" w:lineRule="auto"/>
        <w:jc w:val="both"/>
        <w:rPr>
          <w:rFonts w:ascii="Arial" w:hAnsi="Arial" w:cs="Arial"/>
        </w:rPr>
      </w:pPr>
      <w:r>
        <w:rPr>
          <w:noProof/>
          <w:lang w:val="es-ES" w:eastAsia="es-ES"/>
        </w:rPr>
        <w:lastRenderedPageBreak/>
        <w:drawing>
          <wp:inline distT="0" distB="0" distL="0" distR="0" wp14:anchorId="4B6B94C5" wp14:editId="7B08A66C">
            <wp:extent cx="5610225" cy="2276475"/>
            <wp:effectExtent l="0" t="0" r="9525" b="9525"/>
            <wp:docPr id="315" name="Imagen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5610225" cy="2276475"/>
                    </a:xfrm>
                    <a:prstGeom prst="rect">
                      <a:avLst/>
                    </a:prstGeom>
                    <a:noFill/>
                    <a:ln>
                      <a:noFill/>
                    </a:ln>
                  </pic:spPr>
                </pic:pic>
              </a:graphicData>
            </a:graphic>
          </wp:inline>
        </w:drawing>
      </w:r>
    </w:p>
    <w:p w14:paraId="7803C3A0" w14:textId="37D5FF55" w:rsidR="00BE072C" w:rsidRDefault="004027F5" w:rsidP="004027F5">
      <w:pPr>
        <w:pStyle w:val="NormalWeb"/>
        <w:spacing w:line="360" w:lineRule="auto"/>
        <w:jc w:val="both"/>
        <w:rPr>
          <w:rFonts w:ascii="Arial" w:hAnsi="Arial" w:cs="Arial"/>
          <w:b/>
          <w:bCs/>
        </w:rPr>
      </w:pPr>
      <w:r w:rsidRPr="004027F5">
        <w:rPr>
          <w:rFonts w:ascii="Arial" w:hAnsi="Arial" w:cs="Arial"/>
          <w:b/>
          <w:bCs/>
        </w:rPr>
        <w:t>Código del Módulo de Trabajadores: Historial de Reportes Completados</w:t>
      </w:r>
    </w:p>
    <w:p w14:paraId="0C1E915D" w14:textId="77777777" w:rsidR="004027F5" w:rsidRPr="004027F5" w:rsidRDefault="004027F5" w:rsidP="004027F5">
      <w:pPr>
        <w:pStyle w:val="Ttulo3"/>
        <w:spacing w:line="360" w:lineRule="auto"/>
        <w:jc w:val="both"/>
        <w:rPr>
          <w:rFonts w:ascii="Arial" w:hAnsi="Arial" w:cs="Arial"/>
          <w:b/>
          <w:bCs/>
          <w:color w:val="auto"/>
        </w:rPr>
      </w:pPr>
      <w:bookmarkStart w:id="150" w:name="_Toc235224787"/>
      <w:r w:rsidRPr="004027F5">
        <w:rPr>
          <w:rFonts w:ascii="Arial" w:hAnsi="Arial" w:cs="Arial"/>
          <w:b/>
          <w:bCs/>
          <w:color w:val="auto"/>
        </w:rPr>
        <w:t>Gestión de Sesión, Capa de Seguridad y Conexión de Datos</w:t>
      </w:r>
      <w:bookmarkEnd w:id="150"/>
    </w:p>
    <w:p w14:paraId="0BBB6159" w14:textId="3997BD13" w:rsidR="004027F5" w:rsidRDefault="00051BB9" w:rsidP="004027F5">
      <w:pPr>
        <w:pStyle w:val="NormalWeb"/>
        <w:spacing w:line="360" w:lineRule="auto"/>
        <w:jc w:val="both"/>
        <w:rPr>
          <w:rFonts w:ascii="Arial" w:hAnsi="Arial" w:cs="Arial"/>
        </w:rPr>
      </w:pPr>
      <w:r>
        <w:rPr>
          <w:rFonts w:ascii="Arial" w:hAnsi="Arial" w:cs="Arial"/>
        </w:rPr>
        <w:t xml:space="preserve">     </w:t>
      </w:r>
      <w:r w:rsidR="004027F5" w:rsidRPr="004027F5">
        <w:rPr>
          <w:rFonts w:ascii="Arial" w:hAnsi="Arial" w:cs="Arial"/>
        </w:rPr>
        <w:t xml:space="preserve">El script inicia abriendo el entorno de sesiones de PHP para evaluar de inmediato el estado de autenticación del usuario. Mediante una estructura condicional robusta, el servidor verifica que existan las variables de sesión del operario y valida que el rol almacenado corresponda exactamente al perfil técnico asignado. En caso de que un tercero intente ingresar saltándose este filtro, la instrucción de redirección interrumpe el flujo y lo envía al inicio de sesión. Al validarse la identidad, se establece la comunicación con el motor de bases de datos mediante la interfaz </w:t>
      </w:r>
      <w:proofErr w:type="spellStart"/>
      <w:r w:rsidR="004027F5" w:rsidRPr="004027F5">
        <w:rPr>
          <w:rFonts w:ascii="Arial" w:hAnsi="Arial" w:cs="Arial"/>
        </w:rPr>
        <w:t>mysqli</w:t>
      </w:r>
      <w:proofErr w:type="spellEnd"/>
      <w:r w:rsidR="004027F5" w:rsidRPr="004027F5">
        <w:rPr>
          <w:rFonts w:ascii="Arial" w:hAnsi="Arial" w:cs="Arial"/>
        </w:rPr>
        <w:t>; si esta conexión experimenta anomalías críticas, el sistema detiene inmediatamente la ejecución para prevenir fallas en cascada.</w:t>
      </w:r>
    </w:p>
    <w:p w14:paraId="212E5FD8" w14:textId="77777777" w:rsidR="004142C8" w:rsidRPr="004142C8" w:rsidRDefault="004142C8" w:rsidP="004142C8">
      <w:pPr>
        <w:pStyle w:val="Ttulo3"/>
        <w:spacing w:line="360" w:lineRule="auto"/>
        <w:jc w:val="both"/>
        <w:rPr>
          <w:rFonts w:ascii="Arial" w:hAnsi="Arial" w:cs="Arial"/>
          <w:b/>
          <w:bCs/>
          <w:color w:val="auto"/>
        </w:rPr>
      </w:pPr>
      <w:bookmarkStart w:id="151" w:name="_Toc235224788"/>
      <w:r w:rsidRPr="004142C8">
        <w:rPr>
          <w:rFonts w:ascii="Arial" w:hAnsi="Arial" w:cs="Arial"/>
          <w:b/>
          <w:bCs/>
          <w:color w:val="auto"/>
        </w:rPr>
        <w:t>Extracción de Perfil Gráfico y Consulta de Reportes Finalizados</w:t>
      </w:r>
      <w:bookmarkEnd w:id="151"/>
    </w:p>
    <w:p w14:paraId="0B1F96BF" w14:textId="168203CB" w:rsidR="004142C8" w:rsidRPr="004142C8" w:rsidRDefault="004142C8" w:rsidP="004142C8">
      <w:pPr>
        <w:pStyle w:val="NormalWeb"/>
        <w:spacing w:line="360" w:lineRule="auto"/>
        <w:jc w:val="both"/>
        <w:rPr>
          <w:rFonts w:ascii="Arial" w:hAnsi="Arial" w:cs="Arial"/>
        </w:rPr>
      </w:pPr>
      <w:r>
        <w:rPr>
          <w:rFonts w:ascii="Arial" w:hAnsi="Arial" w:cs="Arial"/>
        </w:rPr>
        <w:t xml:space="preserve">     </w:t>
      </w:r>
      <w:r w:rsidRPr="004142C8">
        <w:rPr>
          <w:rFonts w:ascii="Arial" w:hAnsi="Arial" w:cs="Arial"/>
        </w:rPr>
        <w:t xml:space="preserve">Una vez consolidado el acceso a la base de datos, el script ejecuta de forma secuencial dos consultas estructuradas en lenguaje SQL. La primera se encarga de recuperar la ruta del archivo de imagen asignado al perfil del operario, aplicando un operador ternario que inyecta un avatar genérico en el servidor si no existe un registro previo. La segunda consulta ejecuta un filtro directo sobre la </w:t>
      </w:r>
      <w:r w:rsidRPr="004142C8">
        <w:rPr>
          <w:rFonts w:ascii="Arial" w:hAnsi="Arial" w:cs="Arial"/>
        </w:rPr>
        <w:lastRenderedPageBreak/>
        <w:t>tabla de tareas y reportes del sistema; esta instrucción selecciona los registros que coinciden de manera exacta con el identificador del trabajador activo y que poseen un estado definitivo de culminación. Los resultados se organizan cronológicamente de forma descendente para garantizar que los elementos más recientes encabecen la lista visual.</w:t>
      </w:r>
    </w:p>
    <w:p w14:paraId="0D3D61BD" w14:textId="77777777" w:rsidR="004142C8" w:rsidRPr="004027F5" w:rsidRDefault="004142C8" w:rsidP="004027F5">
      <w:pPr>
        <w:pStyle w:val="NormalWeb"/>
        <w:spacing w:line="360" w:lineRule="auto"/>
        <w:jc w:val="both"/>
        <w:rPr>
          <w:rFonts w:ascii="Arial" w:hAnsi="Arial" w:cs="Arial"/>
        </w:rPr>
      </w:pPr>
    </w:p>
    <w:p w14:paraId="47D6C90F" w14:textId="70E48FCD" w:rsidR="003954A3" w:rsidRDefault="005742EE" w:rsidP="003954A3">
      <w:pPr>
        <w:pStyle w:val="NormalWeb"/>
        <w:spacing w:line="360" w:lineRule="auto"/>
        <w:jc w:val="both"/>
        <w:rPr>
          <w:rFonts w:ascii="Arial" w:hAnsi="Arial" w:cs="Arial"/>
          <w:b/>
          <w:bCs/>
        </w:rPr>
      </w:pPr>
      <w:r>
        <w:rPr>
          <w:noProof/>
          <w:lang w:val="es-ES" w:eastAsia="es-ES"/>
        </w:rPr>
        <w:drawing>
          <wp:inline distT="0" distB="0" distL="0" distR="0" wp14:anchorId="4D3D3F62" wp14:editId="15E58455">
            <wp:extent cx="5610225" cy="3762375"/>
            <wp:effectExtent l="0" t="0" r="9525" b="9525"/>
            <wp:docPr id="316" name="Imagen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5610225" cy="3762375"/>
                    </a:xfrm>
                    <a:prstGeom prst="rect">
                      <a:avLst/>
                    </a:prstGeom>
                    <a:noFill/>
                    <a:ln>
                      <a:noFill/>
                    </a:ln>
                  </pic:spPr>
                </pic:pic>
              </a:graphicData>
            </a:graphic>
          </wp:inline>
        </w:drawing>
      </w:r>
    </w:p>
    <w:p w14:paraId="0B6D9E57" w14:textId="14D83C98" w:rsidR="005742EE" w:rsidRDefault="005742EE" w:rsidP="003954A3">
      <w:pPr>
        <w:pStyle w:val="NormalWeb"/>
        <w:spacing w:line="360" w:lineRule="auto"/>
        <w:jc w:val="both"/>
        <w:rPr>
          <w:rFonts w:ascii="Arial" w:hAnsi="Arial" w:cs="Arial"/>
          <w:b/>
          <w:bCs/>
        </w:rPr>
      </w:pPr>
      <w:r>
        <w:rPr>
          <w:noProof/>
          <w:lang w:val="es-ES" w:eastAsia="es-ES"/>
        </w:rPr>
        <w:lastRenderedPageBreak/>
        <w:drawing>
          <wp:inline distT="0" distB="0" distL="0" distR="0" wp14:anchorId="10CF500B" wp14:editId="2112778A">
            <wp:extent cx="5610225" cy="3371850"/>
            <wp:effectExtent l="0" t="0" r="9525" b="0"/>
            <wp:docPr id="317" name="Imagen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5610225" cy="3371850"/>
                    </a:xfrm>
                    <a:prstGeom prst="rect">
                      <a:avLst/>
                    </a:prstGeom>
                    <a:noFill/>
                    <a:ln>
                      <a:noFill/>
                    </a:ln>
                  </pic:spPr>
                </pic:pic>
              </a:graphicData>
            </a:graphic>
          </wp:inline>
        </w:drawing>
      </w:r>
    </w:p>
    <w:p w14:paraId="43F27156" w14:textId="77777777" w:rsidR="004142C8" w:rsidRPr="004142C8" w:rsidRDefault="004142C8" w:rsidP="004142C8">
      <w:pPr>
        <w:pStyle w:val="Ttulo3"/>
        <w:spacing w:line="360" w:lineRule="auto"/>
        <w:jc w:val="both"/>
        <w:rPr>
          <w:rFonts w:ascii="Arial" w:hAnsi="Arial" w:cs="Arial"/>
          <w:b/>
          <w:bCs/>
          <w:color w:val="auto"/>
        </w:rPr>
      </w:pPr>
      <w:bookmarkStart w:id="152" w:name="_Toc235224789"/>
      <w:r w:rsidRPr="004142C8">
        <w:rPr>
          <w:rFonts w:ascii="Arial" w:hAnsi="Arial" w:cs="Arial"/>
          <w:b/>
          <w:bCs/>
          <w:color w:val="auto"/>
        </w:rPr>
        <w:t>Maquetación del Encabezado Global y Estructura de la Barra de Navegación</w:t>
      </w:r>
      <w:bookmarkEnd w:id="152"/>
    </w:p>
    <w:p w14:paraId="46F2D133" w14:textId="091A7C34" w:rsidR="004142C8" w:rsidRDefault="00E216F1" w:rsidP="004142C8">
      <w:pPr>
        <w:pStyle w:val="NormalWeb"/>
        <w:spacing w:line="360" w:lineRule="auto"/>
        <w:jc w:val="both"/>
        <w:rPr>
          <w:rFonts w:ascii="Arial" w:hAnsi="Arial" w:cs="Arial"/>
        </w:rPr>
      </w:pPr>
      <w:r>
        <w:rPr>
          <w:rFonts w:ascii="Arial" w:hAnsi="Arial" w:cs="Arial"/>
        </w:rPr>
        <w:t xml:space="preserve">     </w:t>
      </w:r>
      <w:r w:rsidR="004142C8" w:rsidRPr="004142C8">
        <w:rPr>
          <w:rFonts w:ascii="Arial" w:hAnsi="Arial" w:cs="Arial"/>
        </w:rPr>
        <w:t>La sección intermedia define el esquema base de HTML5 en español, integrando hojas de estilo locales y fuentes tipográficas externas mediante repositorios de CDN para renderizar la iconografía técnica. El diseño visual arranca con la barra de navegación superior, la cual distribuye sus componentes internos en dos secciones perfectamente delimitadas por clases CSS. El extremo izquierdo de esta cabecera contiene el botón de interacción táctil encargado de plegar el menú del sistema junto al nombre corporativo de la marca. Por su parte, la zona derecha despliega una campana de alertas, la impresión segura del nombre del trabajador y el elemento circular que carga la imagen del perfil recuperada del servidor.</w:t>
      </w:r>
    </w:p>
    <w:p w14:paraId="012E5394" w14:textId="77777777" w:rsidR="004E3C8D" w:rsidRPr="004E3C8D" w:rsidRDefault="004E3C8D" w:rsidP="004E3C8D">
      <w:pPr>
        <w:pStyle w:val="Ttulo3"/>
        <w:spacing w:line="360" w:lineRule="auto"/>
        <w:jc w:val="both"/>
        <w:rPr>
          <w:rFonts w:ascii="Arial" w:hAnsi="Arial" w:cs="Arial"/>
          <w:b/>
          <w:bCs/>
          <w:color w:val="auto"/>
        </w:rPr>
      </w:pPr>
      <w:bookmarkStart w:id="153" w:name="_Toc235224790"/>
      <w:r w:rsidRPr="004E3C8D">
        <w:rPr>
          <w:rFonts w:ascii="Arial" w:hAnsi="Arial" w:cs="Arial"/>
          <w:b/>
          <w:bCs/>
          <w:color w:val="auto"/>
        </w:rPr>
        <w:t>Menú de Navegación Lateral y Módulo de Exportación de Documentos</w:t>
      </w:r>
      <w:bookmarkEnd w:id="153"/>
    </w:p>
    <w:p w14:paraId="694902EB" w14:textId="56C4F0C1" w:rsidR="004E3C8D" w:rsidRPr="004E3C8D" w:rsidRDefault="004E3C8D" w:rsidP="004E3C8D">
      <w:pPr>
        <w:pStyle w:val="NormalWeb"/>
        <w:spacing w:line="360" w:lineRule="auto"/>
        <w:jc w:val="both"/>
        <w:rPr>
          <w:rFonts w:ascii="Arial" w:hAnsi="Arial" w:cs="Arial"/>
        </w:rPr>
      </w:pPr>
      <w:r>
        <w:rPr>
          <w:rFonts w:ascii="Arial" w:hAnsi="Arial" w:cs="Arial"/>
        </w:rPr>
        <w:t xml:space="preserve">     </w:t>
      </w:r>
      <w:r w:rsidRPr="004E3C8D">
        <w:rPr>
          <w:rFonts w:ascii="Arial" w:hAnsi="Arial" w:cs="Arial"/>
        </w:rPr>
        <w:t xml:space="preserve">La interfaz utiliza un bloque lateral semántico para agrupar los hipervínculos de gestión interna del operario técnico. Cada fila del menú cuenta con un icono </w:t>
      </w:r>
      <w:r w:rsidRPr="004E3C8D">
        <w:rPr>
          <w:rFonts w:ascii="Arial" w:hAnsi="Arial" w:cs="Arial"/>
        </w:rPr>
        <w:lastRenderedPageBreak/>
        <w:t>vectorial diferenciado que identifica de forma clara el acceso a la raíz de la plataforma, la bandeja de reportes pendientes, el historial de asignaciones culminadas y la edición del perfil de usuario. Es importante resaltar que el enlace actual de tareas finalizadas cuenta con una clase de activación visual que resalta su posición sobre las demás opciones. Inmediatamente después, el área de contenido despliega un panel de control que imprime el totalizador numérico de trabajos cerrados y expone un formulario que permite despachar los datos hacia un procesador de reportes en PDF.</w:t>
      </w:r>
    </w:p>
    <w:p w14:paraId="581B7D41" w14:textId="77777777" w:rsidR="004E3C8D" w:rsidRPr="004142C8" w:rsidRDefault="004E3C8D" w:rsidP="004142C8">
      <w:pPr>
        <w:pStyle w:val="NormalWeb"/>
        <w:spacing w:line="360" w:lineRule="auto"/>
        <w:jc w:val="both"/>
        <w:rPr>
          <w:rFonts w:ascii="Arial" w:hAnsi="Arial" w:cs="Arial"/>
        </w:rPr>
      </w:pPr>
    </w:p>
    <w:p w14:paraId="46994F63" w14:textId="77777777" w:rsidR="004142C8" w:rsidRDefault="004142C8" w:rsidP="003954A3">
      <w:pPr>
        <w:pStyle w:val="NormalWeb"/>
        <w:spacing w:line="360" w:lineRule="auto"/>
        <w:jc w:val="both"/>
        <w:rPr>
          <w:rFonts w:ascii="Arial" w:hAnsi="Arial" w:cs="Arial"/>
          <w:b/>
          <w:bCs/>
        </w:rPr>
      </w:pPr>
    </w:p>
    <w:p w14:paraId="542508AF" w14:textId="5C5503E3" w:rsidR="005742EE" w:rsidRDefault="005742EE" w:rsidP="003954A3">
      <w:pPr>
        <w:pStyle w:val="NormalWeb"/>
        <w:spacing w:line="360" w:lineRule="auto"/>
        <w:jc w:val="both"/>
        <w:rPr>
          <w:rFonts w:ascii="Arial" w:hAnsi="Arial" w:cs="Arial"/>
          <w:b/>
          <w:bCs/>
        </w:rPr>
      </w:pPr>
      <w:r>
        <w:rPr>
          <w:noProof/>
          <w:lang w:val="es-ES" w:eastAsia="es-ES"/>
        </w:rPr>
        <w:drawing>
          <wp:inline distT="0" distB="0" distL="0" distR="0" wp14:anchorId="1CC23231" wp14:editId="5C80A79F">
            <wp:extent cx="5610225" cy="3038475"/>
            <wp:effectExtent l="0" t="0" r="9525" b="9525"/>
            <wp:docPr id="318" name="Imagen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5610225" cy="3038475"/>
                    </a:xfrm>
                    <a:prstGeom prst="rect">
                      <a:avLst/>
                    </a:prstGeom>
                    <a:noFill/>
                    <a:ln>
                      <a:noFill/>
                    </a:ln>
                  </pic:spPr>
                </pic:pic>
              </a:graphicData>
            </a:graphic>
          </wp:inline>
        </w:drawing>
      </w:r>
    </w:p>
    <w:p w14:paraId="7D96D7E1" w14:textId="77777777" w:rsidR="004E3C8D" w:rsidRPr="004E3C8D" w:rsidRDefault="004E3C8D" w:rsidP="004E3C8D">
      <w:pPr>
        <w:pStyle w:val="Ttulo3"/>
        <w:spacing w:line="360" w:lineRule="auto"/>
        <w:jc w:val="both"/>
        <w:rPr>
          <w:rFonts w:ascii="Arial" w:hAnsi="Arial" w:cs="Arial"/>
          <w:b/>
          <w:bCs/>
          <w:color w:val="auto"/>
        </w:rPr>
      </w:pPr>
      <w:bookmarkStart w:id="154" w:name="_Toc235224791"/>
      <w:r w:rsidRPr="004E3C8D">
        <w:rPr>
          <w:rFonts w:ascii="Arial" w:hAnsi="Arial" w:cs="Arial"/>
          <w:b/>
          <w:bCs/>
          <w:color w:val="auto"/>
        </w:rPr>
        <w:t>Renderizado de la Tabla de Datos y Control de Registros Vacíos</w:t>
      </w:r>
      <w:bookmarkEnd w:id="154"/>
    </w:p>
    <w:p w14:paraId="1EE4CCF3" w14:textId="030CD550" w:rsidR="004E3C8D" w:rsidRPr="004E3C8D" w:rsidRDefault="004E3C8D" w:rsidP="004E3C8D">
      <w:pPr>
        <w:pStyle w:val="NormalWeb"/>
        <w:spacing w:line="360" w:lineRule="auto"/>
        <w:jc w:val="both"/>
        <w:rPr>
          <w:rFonts w:ascii="Arial" w:hAnsi="Arial" w:cs="Arial"/>
        </w:rPr>
      </w:pPr>
      <w:r>
        <w:rPr>
          <w:rFonts w:ascii="Arial" w:hAnsi="Arial" w:cs="Arial"/>
        </w:rPr>
        <w:t xml:space="preserve">     </w:t>
      </w:r>
      <w:r w:rsidRPr="004E3C8D">
        <w:rPr>
          <w:rFonts w:ascii="Arial" w:hAnsi="Arial" w:cs="Arial"/>
        </w:rPr>
        <w:t xml:space="preserve">El núcleo del módulo presenta una tabla estructurada para vaciar el historial detallado de las actividades técnicas resueltas. El encabezado de la cuadrícula define columnas estrictas para identificar el código, el cliente, las descripciones del caso, el estatus cronológico y la opción de interacción. En la sección del cuerpo, el </w:t>
      </w:r>
      <w:r w:rsidRPr="004E3C8D">
        <w:rPr>
          <w:rFonts w:ascii="Arial" w:hAnsi="Arial" w:cs="Arial"/>
        </w:rPr>
        <w:lastRenderedPageBreak/>
        <w:t xml:space="preserve">script valida mediante una condicional nativa si el totalizador de registros se encuentra en cero; de ser así, expande una fila única que notifica de manera textual la ausencia de actividades completadas. Si se localizan registros, un ciclo repetitivo recorre la matriz de resultados, </w:t>
      </w:r>
      <w:proofErr w:type="spellStart"/>
      <w:r w:rsidRPr="004E3C8D">
        <w:rPr>
          <w:rFonts w:ascii="Arial" w:hAnsi="Arial" w:cs="Arial"/>
        </w:rPr>
        <w:t>sanitizando</w:t>
      </w:r>
      <w:proofErr w:type="spellEnd"/>
      <w:r w:rsidRPr="004E3C8D">
        <w:rPr>
          <w:rFonts w:ascii="Arial" w:hAnsi="Arial" w:cs="Arial"/>
        </w:rPr>
        <w:t xml:space="preserve"> los textos e imprimiendo dinámicamente cada fila con etiquetas visuales de color para el estatus de cierre.</w:t>
      </w:r>
    </w:p>
    <w:p w14:paraId="44830B42" w14:textId="77777777" w:rsidR="004E3C8D" w:rsidRDefault="004E3C8D" w:rsidP="003954A3">
      <w:pPr>
        <w:pStyle w:val="NormalWeb"/>
        <w:spacing w:line="360" w:lineRule="auto"/>
        <w:jc w:val="both"/>
        <w:rPr>
          <w:rFonts w:ascii="Arial" w:hAnsi="Arial" w:cs="Arial"/>
          <w:b/>
          <w:bCs/>
        </w:rPr>
      </w:pPr>
    </w:p>
    <w:p w14:paraId="7542B87A" w14:textId="77777777" w:rsidR="004E3C8D" w:rsidRDefault="004E3C8D" w:rsidP="003954A3">
      <w:pPr>
        <w:pStyle w:val="NormalWeb"/>
        <w:spacing w:line="360" w:lineRule="auto"/>
        <w:jc w:val="both"/>
        <w:rPr>
          <w:rFonts w:ascii="Arial" w:hAnsi="Arial" w:cs="Arial"/>
          <w:b/>
          <w:bCs/>
        </w:rPr>
      </w:pPr>
    </w:p>
    <w:p w14:paraId="49BF7398" w14:textId="7F26C412" w:rsidR="005742EE" w:rsidRDefault="005742EE" w:rsidP="003954A3">
      <w:pPr>
        <w:pStyle w:val="NormalWeb"/>
        <w:spacing w:line="360" w:lineRule="auto"/>
        <w:jc w:val="both"/>
        <w:rPr>
          <w:rFonts w:ascii="Arial" w:hAnsi="Arial" w:cs="Arial"/>
          <w:b/>
          <w:bCs/>
        </w:rPr>
      </w:pPr>
      <w:r>
        <w:rPr>
          <w:noProof/>
          <w:lang w:val="es-ES" w:eastAsia="es-ES"/>
        </w:rPr>
        <w:drawing>
          <wp:inline distT="0" distB="0" distL="0" distR="0" wp14:anchorId="78617D82" wp14:editId="4EAB6B55">
            <wp:extent cx="5600700" cy="2943225"/>
            <wp:effectExtent l="0" t="0" r="0" b="9525"/>
            <wp:docPr id="319" name="Imagen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5600700" cy="2943225"/>
                    </a:xfrm>
                    <a:prstGeom prst="rect">
                      <a:avLst/>
                    </a:prstGeom>
                    <a:noFill/>
                    <a:ln>
                      <a:noFill/>
                    </a:ln>
                  </pic:spPr>
                </pic:pic>
              </a:graphicData>
            </a:graphic>
          </wp:inline>
        </w:drawing>
      </w:r>
    </w:p>
    <w:p w14:paraId="0D3CDF07" w14:textId="3F87F66A" w:rsidR="005742EE" w:rsidRDefault="005742EE" w:rsidP="003954A3">
      <w:pPr>
        <w:pStyle w:val="NormalWeb"/>
        <w:spacing w:line="360" w:lineRule="auto"/>
        <w:jc w:val="both"/>
        <w:rPr>
          <w:rFonts w:ascii="Arial" w:hAnsi="Arial" w:cs="Arial"/>
          <w:b/>
          <w:bCs/>
        </w:rPr>
      </w:pPr>
      <w:r>
        <w:rPr>
          <w:noProof/>
          <w:lang w:val="es-ES" w:eastAsia="es-ES"/>
        </w:rPr>
        <w:lastRenderedPageBreak/>
        <w:drawing>
          <wp:inline distT="0" distB="0" distL="0" distR="0" wp14:anchorId="2A81B988" wp14:editId="21417D4A">
            <wp:extent cx="5610225" cy="2943225"/>
            <wp:effectExtent l="0" t="0" r="9525" b="9525"/>
            <wp:docPr id="320" name="Imagen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5610225" cy="2943225"/>
                    </a:xfrm>
                    <a:prstGeom prst="rect">
                      <a:avLst/>
                    </a:prstGeom>
                    <a:noFill/>
                    <a:ln>
                      <a:noFill/>
                    </a:ln>
                  </pic:spPr>
                </pic:pic>
              </a:graphicData>
            </a:graphic>
          </wp:inline>
        </w:drawing>
      </w:r>
    </w:p>
    <w:p w14:paraId="270D54D7" w14:textId="77777777" w:rsidR="00287769" w:rsidRPr="00287769" w:rsidRDefault="00287769" w:rsidP="00287769">
      <w:pPr>
        <w:pStyle w:val="Ttulo3"/>
        <w:spacing w:line="360" w:lineRule="auto"/>
        <w:jc w:val="both"/>
        <w:rPr>
          <w:rFonts w:ascii="Arial" w:hAnsi="Arial" w:cs="Arial"/>
          <w:b/>
          <w:bCs/>
          <w:color w:val="auto"/>
        </w:rPr>
      </w:pPr>
      <w:bookmarkStart w:id="155" w:name="_Toc235224792"/>
      <w:r w:rsidRPr="00287769">
        <w:rPr>
          <w:rFonts w:ascii="Arial" w:hAnsi="Arial" w:cs="Arial"/>
          <w:b/>
          <w:bCs/>
          <w:color w:val="auto"/>
        </w:rPr>
        <w:t>Ventana Emergente de Detalles y Funciones de Interacción con JavaScript</w:t>
      </w:r>
      <w:bookmarkEnd w:id="155"/>
    </w:p>
    <w:p w14:paraId="457C792C" w14:textId="21C61D82" w:rsidR="00287769" w:rsidRPr="00287769" w:rsidRDefault="00287769" w:rsidP="00287769">
      <w:pPr>
        <w:pStyle w:val="NormalWeb"/>
        <w:spacing w:line="360" w:lineRule="auto"/>
        <w:jc w:val="both"/>
        <w:rPr>
          <w:rFonts w:ascii="Arial" w:hAnsi="Arial" w:cs="Arial"/>
        </w:rPr>
      </w:pPr>
      <w:r>
        <w:rPr>
          <w:rFonts w:ascii="Arial" w:hAnsi="Arial" w:cs="Arial"/>
        </w:rPr>
        <w:t xml:space="preserve">     </w:t>
      </w:r>
      <w:r w:rsidRPr="00287769">
        <w:rPr>
          <w:rFonts w:ascii="Arial" w:hAnsi="Arial" w:cs="Arial"/>
        </w:rPr>
        <w:t>La celda final de cada fila de la tabla incorpora un botón interactivo que invoca una función personalizada pasando como argumentos las cadenas del reporte. Debajo de la estructura principal del documento, se maqueta un contenedor oculto con comportamiento de ventana emergente, preparado con bloques semánticos internos para proyectar el nombre del cliente, las instrucciones del supervisor y la fecha exacta del cierre. En el cierre del archivo, un bloque de comandos JavaScript se encarga de capturar estos datos e inyectarlos de forma dinámica mediante la propiedad de texto interno, modificando el estilo de visualización de la ventana a un modo flexible para traerla a primer plano cuando el usuario pulsa la opción de revisión.</w:t>
      </w:r>
    </w:p>
    <w:p w14:paraId="5E0526A2" w14:textId="77777777" w:rsidR="00287769" w:rsidRDefault="00287769" w:rsidP="003954A3">
      <w:pPr>
        <w:pStyle w:val="NormalWeb"/>
        <w:spacing w:line="360" w:lineRule="auto"/>
        <w:jc w:val="both"/>
        <w:rPr>
          <w:rFonts w:ascii="Arial" w:hAnsi="Arial" w:cs="Arial"/>
          <w:b/>
          <w:bCs/>
        </w:rPr>
      </w:pPr>
    </w:p>
    <w:p w14:paraId="791064B1" w14:textId="2FC1CE10" w:rsidR="005742EE" w:rsidRPr="00DD42AE" w:rsidRDefault="005742EE" w:rsidP="003954A3">
      <w:pPr>
        <w:pStyle w:val="NormalWeb"/>
        <w:spacing w:line="360" w:lineRule="auto"/>
        <w:jc w:val="both"/>
        <w:rPr>
          <w:rFonts w:ascii="Arial" w:hAnsi="Arial" w:cs="Arial"/>
          <w:b/>
          <w:bCs/>
        </w:rPr>
      </w:pPr>
      <w:r w:rsidRPr="00DD42AE">
        <w:rPr>
          <w:rFonts w:ascii="Arial" w:hAnsi="Arial" w:cs="Arial"/>
          <w:noProof/>
          <w:lang w:val="es-ES" w:eastAsia="es-ES"/>
        </w:rPr>
        <w:lastRenderedPageBreak/>
        <w:drawing>
          <wp:inline distT="0" distB="0" distL="0" distR="0" wp14:anchorId="7CDAAE95" wp14:editId="68703874">
            <wp:extent cx="5610225" cy="2895600"/>
            <wp:effectExtent l="0" t="0" r="9525" b="0"/>
            <wp:docPr id="321" name="Imagen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5610225" cy="2895600"/>
                    </a:xfrm>
                    <a:prstGeom prst="rect">
                      <a:avLst/>
                    </a:prstGeom>
                    <a:noFill/>
                    <a:ln>
                      <a:noFill/>
                    </a:ln>
                  </pic:spPr>
                </pic:pic>
              </a:graphicData>
            </a:graphic>
          </wp:inline>
        </w:drawing>
      </w:r>
    </w:p>
    <w:p w14:paraId="19789D16" w14:textId="77777777" w:rsidR="00DD42AE" w:rsidRPr="00DD42AE" w:rsidRDefault="00DD42AE" w:rsidP="00DD42AE">
      <w:pPr>
        <w:pStyle w:val="Ttulo3"/>
        <w:spacing w:line="360" w:lineRule="auto"/>
        <w:jc w:val="both"/>
        <w:rPr>
          <w:rFonts w:ascii="Arial" w:hAnsi="Arial" w:cs="Arial"/>
          <w:b/>
          <w:bCs/>
          <w:color w:val="auto"/>
        </w:rPr>
      </w:pPr>
      <w:bookmarkStart w:id="156" w:name="_Toc235224793"/>
      <w:r w:rsidRPr="00DD42AE">
        <w:rPr>
          <w:rFonts w:ascii="Arial" w:hAnsi="Arial" w:cs="Arial"/>
          <w:b/>
          <w:bCs/>
          <w:color w:val="auto"/>
        </w:rPr>
        <w:t>Lógica del Conmutador del Menú Lateral y Cierre del Documento</w:t>
      </w:r>
      <w:bookmarkEnd w:id="156"/>
    </w:p>
    <w:p w14:paraId="432F0E50" w14:textId="57EBF6E1" w:rsidR="00DD42AE" w:rsidRPr="00DD42AE" w:rsidRDefault="00D073F9" w:rsidP="00DD42AE">
      <w:pPr>
        <w:pStyle w:val="NormalWeb"/>
        <w:spacing w:line="360" w:lineRule="auto"/>
        <w:jc w:val="both"/>
        <w:rPr>
          <w:rFonts w:ascii="Arial" w:hAnsi="Arial" w:cs="Arial"/>
        </w:rPr>
      </w:pPr>
      <w:r>
        <w:rPr>
          <w:rFonts w:ascii="Arial" w:hAnsi="Arial" w:cs="Arial"/>
        </w:rPr>
        <w:t xml:space="preserve">     </w:t>
      </w:r>
      <w:r w:rsidR="00DD42AE" w:rsidRPr="00DD42AE">
        <w:rPr>
          <w:rFonts w:ascii="Arial" w:hAnsi="Arial" w:cs="Arial"/>
        </w:rPr>
        <w:t>El fragmento final de código en JavaScript gestiona la adaptabilidad de la plantilla ante la interacción directa del operario técnico con la interfaz de usuario. El script asocia un escuchador de eventos de clic sobre el botón de alternancia ubicado en la barra superior de la aplicación, ejecutando una función que altera las clases CSS de la barra lateral y del panel de contenido general de forma simultánea. Al activarse este evento, las propiedades de visualización conmutan entre anchuras reducidas y pantallas completas, optimizando el área de lectura de los historiales técnicos en entornos responsivos. Finalmente, las etiquetas de cierre clausuran los bloques de ejecución lógica del script, seguidas del cuerpo de la página y el fin del documento HTML.</w:t>
      </w:r>
    </w:p>
    <w:p w14:paraId="390AFBBA" w14:textId="77777777" w:rsidR="00DD42AE" w:rsidRPr="005742EE" w:rsidRDefault="00DD42AE" w:rsidP="003954A3">
      <w:pPr>
        <w:pStyle w:val="NormalWeb"/>
        <w:spacing w:line="360" w:lineRule="auto"/>
        <w:jc w:val="both"/>
        <w:rPr>
          <w:rFonts w:ascii="Arial" w:hAnsi="Arial" w:cs="Arial"/>
          <w:b/>
          <w:bCs/>
        </w:rPr>
      </w:pPr>
    </w:p>
    <w:p w14:paraId="3C9C468F" w14:textId="7FD427D1" w:rsidR="003954A3" w:rsidRDefault="005742EE" w:rsidP="003954A3">
      <w:pPr>
        <w:pStyle w:val="NormalWeb"/>
        <w:spacing w:line="360" w:lineRule="auto"/>
        <w:jc w:val="both"/>
        <w:rPr>
          <w:rFonts w:ascii="Arial" w:hAnsi="Arial" w:cs="Arial"/>
          <w:u w:val="single"/>
        </w:rPr>
      </w:pPr>
      <w:r>
        <w:rPr>
          <w:noProof/>
          <w:lang w:val="es-ES" w:eastAsia="es-ES"/>
        </w:rPr>
        <w:lastRenderedPageBreak/>
        <w:drawing>
          <wp:inline distT="0" distB="0" distL="0" distR="0" wp14:anchorId="54128CF7" wp14:editId="3432994D">
            <wp:extent cx="5600700" cy="2943225"/>
            <wp:effectExtent l="0" t="0" r="0" b="9525"/>
            <wp:docPr id="322" name="Imagen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5600700" cy="2943225"/>
                    </a:xfrm>
                    <a:prstGeom prst="rect">
                      <a:avLst/>
                    </a:prstGeom>
                    <a:noFill/>
                    <a:ln>
                      <a:noFill/>
                    </a:ln>
                  </pic:spPr>
                </pic:pic>
              </a:graphicData>
            </a:graphic>
          </wp:inline>
        </w:drawing>
      </w:r>
    </w:p>
    <w:p w14:paraId="09086F32" w14:textId="239E84CB" w:rsidR="005742EE" w:rsidRPr="003954A3" w:rsidRDefault="005742EE" w:rsidP="003954A3">
      <w:pPr>
        <w:pStyle w:val="NormalWeb"/>
        <w:spacing w:line="360" w:lineRule="auto"/>
        <w:jc w:val="both"/>
        <w:rPr>
          <w:rFonts w:ascii="Arial" w:hAnsi="Arial" w:cs="Arial"/>
          <w:u w:val="single"/>
        </w:rPr>
      </w:pPr>
      <w:r>
        <w:rPr>
          <w:noProof/>
          <w:lang w:val="es-ES" w:eastAsia="es-ES"/>
        </w:rPr>
        <w:drawing>
          <wp:inline distT="0" distB="0" distL="0" distR="0" wp14:anchorId="135918FF" wp14:editId="142FECAD">
            <wp:extent cx="5600700" cy="762000"/>
            <wp:effectExtent l="0" t="0" r="0" b="0"/>
            <wp:docPr id="323" name="Imagen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5600700" cy="762000"/>
                    </a:xfrm>
                    <a:prstGeom prst="rect">
                      <a:avLst/>
                    </a:prstGeom>
                    <a:noFill/>
                    <a:ln>
                      <a:noFill/>
                    </a:ln>
                  </pic:spPr>
                </pic:pic>
              </a:graphicData>
            </a:graphic>
          </wp:inline>
        </w:drawing>
      </w:r>
    </w:p>
    <w:p w14:paraId="0564EAAF" w14:textId="71D9ADB8" w:rsidR="000D43E7" w:rsidRDefault="007102F5" w:rsidP="007102F5">
      <w:pPr>
        <w:pStyle w:val="NormalWeb"/>
        <w:spacing w:line="360" w:lineRule="auto"/>
        <w:jc w:val="both"/>
        <w:rPr>
          <w:rFonts w:ascii="Arial" w:hAnsi="Arial" w:cs="Arial"/>
          <w:b/>
          <w:bCs/>
        </w:rPr>
      </w:pPr>
      <w:r w:rsidRPr="007102F5">
        <w:rPr>
          <w:rFonts w:ascii="Arial" w:hAnsi="Arial" w:cs="Arial"/>
          <w:b/>
          <w:bCs/>
        </w:rPr>
        <w:t>Código del Módulo de Trabajadores: Exportación de Reportes Completados a PDF</w:t>
      </w:r>
    </w:p>
    <w:p w14:paraId="769D5869" w14:textId="77777777" w:rsidR="00394DFD" w:rsidRPr="00394DFD" w:rsidRDefault="00394DFD" w:rsidP="00394DFD">
      <w:pPr>
        <w:pStyle w:val="Ttulo3"/>
        <w:spacing w:line="360" w:lineRule="auto"/>
        <w:jc w:val="both"/>
        <w:rPr>
          <w:rFonts w:ascii="Arial" w:hAnsi="Arial" w:cs="Arial"/>
          <w:b/>
          <w:bCs/>
          <w:color w:val="auto"/>
        </w:rPr>
      </w:pPr>
      <w:bookmarkStart w:id="157" w:name="_Toc235224794"/>
      <w:r w:rsidRPr="00394DFD">
        <w:rPr>
          <w:rFonts w:ascii="Arial" w:hAnsi="Arial" w:cs="Arial"/>
          <w:b/>
          <w:bCs/>
          <w:color w:val="auto"/>
        </w:rPr>
        <w:t>Inicialización de Librerías, Control de Sesión y Capa de Seguridad</w:t>
      </w:r>
      <w:bookmarkEnd w:id="157"/>
    </w:p>
    <w:p w14:paraId="0D55AB95" w14:textId="55684604" w:rsidR="00394DFD" w:rsidRDefault="00394DFD" w:rsidP="00394DFD">
      <w:pPr>
        <w:pStyle w:val="NormalWeb"/>
        <w:spacing w:line="360" w:lineRule="auto"/>
        <w:jc w:val="both"/>
        <w:rPr>
          <w:rFonts w:ascii="Arial" w:hAnsi="Arial" w:cs="Arial"/>
        </w:rPr>
      </w:pPr>
      <w:r>
        <w:rPr>
          <w:rFonts w:ascii="Arial" w:hAnsi="Arial" w:cs="Arial"/>
        </w:rPr>
        <w:t xml:space="preserve">     </w:t>
      </w:r>
      <w:r w:rsidRPr="00394DFD">
        <w:rPr>
          <w:rFonts w:ascii="Arial" w:hAnsi="Arial" w:cs="Arial"/>
        </w:rPr>
        <w:t xml:space="preserve">El archivo inicia con la invocación del cargador automático de clases de la librería </w:t>
      </w:r>
      <w:proofErr w:type="spellStart"/>
      <w:r w:rsidRPr="00394DFD">
        <w:rPr>
          <w:rFonts w:ascii="Arial" w:hAnsi="Arial" w:cs="Arial"/>
        </w:rPr>
        <w:t>Dompdf</w:t>
      </w:r>
      <w:proofErr w:type="spellEnd"/>
      <w:r w:rsidRPr="00394DFD">
        <w:rPr>
          <w:rFonts w:ascii="Arial" w:hAnsi="Arial" w:cs="Arial"/>
        </w:rPr>
        <w:t xml:space="preserve"> mediante la instrucción </w:t>
      </w:r>
      <w:proofErr w:type="spellStart"/>
      <w:r w:rsidRPr="00394DFD">
        <w:rPr>
          <w:rStyle w:val="CdigoHTML"/>
          <w:rFonts w:ascii="Arial" w:hAnsi="Arial" w:cs="Arial"/>
          <w:sz w:val="24"/>
          <w:szCs w:val="24"/>
        </w:rPr>
        <w:t>require_once</w:t>
      </w:r>
      <w:proofErr w:type="spellEnd"/>
      <w:r w:rsidRPr="00394DFD">
        <w:rPr>
          <w:rFonts w:ascii="Arial" w:hAnsi="Arial" w:cs="Arial"/>
        </w:rPr>
        <w:t xml:space="preserve">, importando el espacio de nombres necesario para la posterior manipulación del generador de archivos. De inmediato, el </w:t>
      </w:r>
      <w:proofErr w:type="spellStart"/>
      <w:r w:rsidRPr="00394DFD">
        <w:rPr>
          <w:rFonts w:ascii="Arial" w:hAnsi="Arial" w:cs="Arial"/>
        </w:rPr>
        <w:t>backend</w:t>
      </w:r>
      <w:proofErr w:type="spellEnd"/>
      <w:r w:rsidRPr="00394DFD">
        <w:rPr>
          <w:rFonts w:ascii="Arial" w:hAnsi="Arial" w:cs="Arial"/>
        </w:rPr>
        <w:t xml:space="preserve"> inicializa el entorno de sesiones de PHP para comprobar los parámetros de identidad del usuario activo. El bloque de seguridad evalúa de forma estricta que exista un nombre registrado en la sesión y que el rol corresponda exactamente al perfil de "trabajador". Si se detecta un intento de acceso no autorizado o un rol de menor jerarquía, la función de salida interrumpe la ejecución con el mensaje de acceso denegado, aislando los datos sensibles.</w:t>
      </w:r>
    </w:p>
    <w:p w14:paraId="356E2B54" w14:textId="77777777" w:rsidR="00941F36" w:rsidRPr="00DC1AC0" w:rsidRDefault="00941F36" w:rsidP="00941F36">
      <w:pPr>
        <w:pStyle w:val="Ttulo3"/>
        <w:spacing w:line="360" w:lineRule="auto"/>
        <w:jc w:val="both"/>
        <w:rPr>
          <w:rFonts w:ascii="Arial" w:hAnsi="Arial" w:cs="Arial"/>
          <w:b/>
          <w:bCs/>
          <w:color w:val="auto"/>
        </w:rPr>
      </w:pPr>
      <w:bookmarkStart w:id="158" w:name="_Toc235224795"/>
      <w:r w:rsidRPr="00DC1AC0">
        <w:rPr>
          <w:rFonts w:ascii="Arial" w:hAnsi="Arial" w:cs="Arial"/>
          <w:b/>
          <w:bCs/>
          <w:color w:val="auto"/>
        </w:rPr>
        <w:lastRenderedPageBreak/>
        <w:t>Conexión de Datos y Extracción de Tareas con Estatus Completado</w:t>
      </w:r>
      <w:bookmarkEnd w:id="158"/>
    </w:p>
    <w:p w14:paraId="5E810C35" w14:textId="77777777" w:rsidR="00941F36" w:rsidRDefault="00941F36" w:rsidP="00941F36">
      <w:pPr>
        <w:pStyle w:val="NormalWeb"/>
        <w:spacing w:line="360" w:lineRule="auto"/>
        <w:jc w:val="both"/>
        <w:rPr>
          <w:rFonts w:ascii="Arial" w:hAnsi="Arial" w:cs="Arial"/>
        </w:rPr>
      </w:pPr>
      <w:r>
        <w:rPr>
          <w:rFonts w:ascii="Arial" w:hAnsi="Arial" w:cs="Arial"/>
        </w:rPr>
        <w:t xml:space="preserve">     </w:t>
      </w:r>
      <w:r w:rsidRPr="00BA4650">
        <w:rPr>
          <w:rFonts w:ascii="Arial" w:hAnsi="Arial" w:cs="Arial"/>
        </w:rPr>
        <w:t xml:space="preserve">Tras superar las validaciones de identidad, el script almacena el identificador único del operario en una variable local y establece la conexión con el servidor de base de datos a través de la función de </w:t>
      </w:r>
      <w:proofErr w:type="spellStart"/>
      <w:r w:rsidRPr="00BA4650">
        <w:rPr>
          <w:rFonts w:ascii="Arial" w:hAnsi="Arial" w:cs="Arial"/>
        </w:rPr>
        <w:t>MySQLi</w:t>
      </w:r>
      <w:proofErr w:type="spellEnd"/>
      <w:r w:rsidRPr="00BA4650">
        <w:rPr>
          <w:rFonts w:ascii="Arial" w:hAnsi="Arial" w:cs="Arial"/>
        </w:rPr>
        <w:t>. Si la conexión falla, se gatilla una interrupción controlada del sistema para salvaguardar la integridad de la base de datos. Posteriormente, se estructura una consulta SQL enfocada en la tabla de tareas y reportes. Esta instrucción extrae selectivamente todas las columnas cuyo remitente coincida con el usuario en sesión y cuyo estado se encuentre definido explícitamente como completado, ordenando el set de datos final en un eje cronológico descendente según la fecha de envío.</w:t>
      </w:r>
    </w:p>
    <w:p w14:paraId="17BE2D2A" w14:textId="77777777" w:rsidR="00941F36" w:rsidRPr="00941F36" w:rsidRDefault="00941F36" w:rsidP="00941F36">
      <w:pPr>
        <w:pStyle w:val="Ttulo3"/>
        <w:spacing w:line="360" w:lineRule="auto"/>
        <w:jc w:val="both"/>
        <w:rPr>
          <w:rFonts w:ascii="Arial" w:hAnsi="Arial" w:cs="Arial"/>
          <w:b/>
          <w:bCs/>
          <w:color w:val="auto"/>
        </w:rPr>
      </w:pPr>
      <w:bookmarkStart w:id="159" w:name="_Toc235224796"/>
      <w:r w:rsidRPr="00941F36">
        <w:rPr>
          <w:rFonts w:ascii="Arial" w:hAnsi="Arial" w:cs="Arial"/>
          <w:b/>
          <w:bCs/>
          <w:color w:val="auto"/>
        </w:rPr>
        <w:t>Configuración Local del Logotipo y Parámetros del Motor de Renderizado</w:t>
      </w:r>
      <w:bookmarkEnd w:id="159"/>
    </w:p>
    <w:p w14:paraId="75D76AEA" w14:textId="77777777" w:rsidR="00941F36" w:rsidRPr="00941F36" w:rsidRDefault="00941F36" w:rsidP="00941F36">
      <w:pPr>
        <w:pStyle w:val="NormalWeb"/>
        <w:spacing w:line="360" w:lineRule="auto"/>
        <w:jc w:val="both"/>
        <w:rPr>
          <w:rFonts w:ascii="Arial" w:hAnsi="Arial" w:cs="Arial"/>
        </w:rPr>
      </w:pPr>
      <w:r>
        <w:rPr>
          <w:rFonts w:ascii="Arial" w:hAnsi="Arial" w:cs="Arial"/>
        </w:rPr>
        <w:t xml:space="preserve">     </w:t>
      </w:r>
      <w:r w:rsidRPr="00941F36">
        <w:rPr>
          <w:rFonts w:ascii="Arial" w:hAnsi="Arial" w:cs="Arial"/>
        </w:rPr>
        <w:t xml:space="preserve">Una sección crítica para la identidad visual corporativa es la asignación de la ruta del logotipo de la marca. El </w:t>
      </w:r>
      <w:proofErr w:type="spellStart"/>
      <w:r w:rsidRPr="00941F36">
        <w:rPr>
          <w:rFonts w:ascii="Arial" w:hAnsi="Arial" w:cs="Arial"/>
        </w:rPr>
        <w:t>backend</w:t>
      </w:r>
      <w:proofErr w:type="spellEnd"/>
      <w:r w:rsidRPr="00941F36">
        <w:rPr>
          <w:rFonts w:ascii="Arial" w:hAnsi="Arial" w:cs="Arial"/>
        </w:rPr>
        <w:t xml:space="preserve"> procesa dinámicamente la ubicación física del archivo mediante el prefijo del protocolo de archivos locales de </w:t>
      </w:r>
      <w:proofErr w:type="spellStart"/>
      <w:r w:rsidRPr="00941F36">
        <w:rPr>
          <w:rFonts w:ascii="Arial" w:hAnsi="Arial" w:cs="Arial"/>
        </w:rPr>
        <w:t>Dompdf</w:t>
      </w:r>
      <w:proofErr w:type="spellEnd"/>
      <w:r w:rsidRPr="00941F36">
        <w:rPr>
          <w:rFonts w:ascii="Arial" w:hAnsi="Arial" w:cs="Arial"/>
        </w:rPr>
        <w:t xml:space="preserve">, reemplazando las barras diagonales inversas del directorio del servidor para mitigar incompatibilidades de plataformas. Una vez instanciado el nuevo objeto </w:t>
      </w:r>
      <w:proofErr w:type="spellStart"/>
      <w:r w:rsidRPr="00941F36">
        <w:rPr>
          <w:rFonts w:ascii="Arial" w:hAnsi="Arial" w:cs="Arial"/>
        </w:rPr>
        <w:t>Dompdf</w:t>
      </w:r>
      <w:proofErr w:type="spellEnd"/>
      <w:r w:rsidRPr="00941F36">
        <w:rPr>
          <w:rFonts w:ascii="Arial" w:hAnsi="Arial" w:cs="Arial"/>
        </w:rPr>
        <w:t xml:space="preserve">, el código invoca de forma </w:t>
      </w:r>
      <w:proofErr w:type="spellStart"/>
      <w:r w:rsidRPr="00941F36">
        <w:rPr>
          <w:rFonts w:ascii="Arial" w:hAnsi="Arial" w:cs="Arial"/>
        </w:rPr>
        <w:t>mandatoria</w:t>
      </w:r>
      <w:proofErr w:type="spellEnd"/>
      <w:r w:rsidRPr="00941F36">
        <w:rPr>
          <w:rFonts w:ascii="Arial" w:hAnsi="Arial" w:cs="Arial"/>
        </w:rPr>
        <w:t xml:space="preserve"> la configuración interna encargada de habilitar la carga de recursos remotos e imágenes locales. Esta opción de configuración resulta indispensable para que el motor de renderizado procese correctamente el archivo gráfico del logo insertado más adelante dentro de la estructura del documento.</w:t>
      </w:r>
    </w:p>
    <w:p w14:paraId="1C52F42D" w14:textId="77777777" w:rsidR="00941F36" w:rsidRDefault="00941F36" w:rsidP="00394DFD">
      <w:pPr>
        <w:pStyle w:val="NormalWeb"/>
        <w:spacing w:line="360" w:lineRule="auto"/>
        <w:jc w:val="both"/>
        <w:rPr>
          <w:rFonts w:ascii="Arial" w:hAnsi="Arial" w:cs="Arial"/>
        </w:rPr>
      </w:pPr>
    </w:p>
    <w:p w14:paraId="37E3EB70" w14:textId="3CF1EF8A" w:rsidR="00DA1822" w:rsidRDefault="00DA1822" w:rsidP="00394DFD">
      <w:pPr>
        <w:pStyle w:val="NormalWeb"/>
        <w:spacing w:line="360" w:lineRule="auto"/>
        <w:jc w:val="both"/>
        <w:rPr>
          <w:rFonts w:ascii="Arial" w:hAnsi="Arial" w:cs="Arial"/>
        </w:rPr>
      </w:pPr>
      <w:r>
        <w:rPr>
          <w:noProof/>
          <w:lang w:val="es-ES" w:eastAsia="es-ES"/>
        </w:rPr>
        <w:lastRenderedPageBreak/>
        <w:drawing>
          <wp:inline distT="0" distB="0" distL="0" distR="0" wp14:anchorId="7DE1ACD2" wp14:editId="0D976A30">
            <wp:extent cx="5610225" cy="3743325"/>
            <wp:effectExtent l="0" t="0" r="9525" b="9525"/>
            <wp:docPr id="324" name="Imagen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5610225" cy="3743325"/>
                    </a:xfrm>
                    <a:prstGeom prst="rect">
                      <a:avLst/>
                    </a:prstGeom>
                    <a:noFill/>
                    <a:ln>
                      <a:noFill/>
                    </a:ln>
                  </pic:spPr>
                </pic:pic>
              </a:graphicData>
            </a:graphic>
          </wp:inline>
        </w:drawing>
      </w:r>
    </w:p>
    <w:p w14:paraId="22E33AB7" w14:textId="77777777" w:rsidR="003E58FA" w:rsidRPr="003E58FA" w:rsidRDefault="003E58FA" w:rsidP="003E58FA">
      <w:pPr>
        <w:pStyle w:val="Ttulo3"/>
        <w:spacing w:line="360" w:lineRule="auto"/>
        <w:jc w:val="both"/>
        <w:rPr>
          <w:rFonts w:ascii="Arial" w:hAnsi="Arial" w:cs="Arial"/>
          <w:b/>
          <w:bCs/>
          <w:color w:val="auto"/>
        </w:rPr>
      </w:pPr>
      <w:bookmarkStart w:id="160" w:name="_Toc235224797"/>
      <w:r w:rsidRPr="003E58FA">
        <w:rPr>
          <w:rFonts w:ascii="Arial" w:hAnsi="Arial" w:cs="Arial"/>
          <w:b/>
          <w:bCs/>
          <w:color w:val="auto"/>
        </w:rPr>
        <w:t>Estilos CSS Embebidos para el Diseño del Documento Impreso</w:t>
      </w:r>
      <w:bookmarkEnd w:id="160"/>
    </w:p>
    <w:p w14:paraId="02504A16" w14:textId="2AAF1FE6" w:rsidR="003E58FA" w:rsidRPr="003E58FA" w:rsidRDefault="003E58FA" w:rsidP="003E58FA">
      <w:pPr>
        <w:pStyle w:val="NormalWeb"/>
        <w:spacing w:line="360" w:lineRule="auto"/>
        <w:jc w:val="both"/>
        <w:rPr>
          <w:rFonts w:ascii="Arial" w:hAnsi="Arial" w:cs="Arial"/>
        </w:rPr>
      </w:pPr>
      <w:r>
        <w:rPr>
          <w:rFonts w:ascii="Arial" w:hAnsi="Arial" w:cs="Arial"/>
        </w:rPr>
        <w:t xml:space="preserve">     </w:t>
      </w:r>
      <w:r w:rsidRPr="003E58FA">
        <w:rPr>
          <w:rFonts w:ascii="Arial" w:hAnsi="Arial" w:cs="Arial"/>
        </w:rPr>
        <w:t>El diseño visual del PDF se orquesta mediante una hoja de estilos CSS integrada directamente dentro de una variable de cadena global que almacenará toda la plantilla HTML. Se declara la fuente tipográfica Arial como base del documento, controlando los tamaños de fuente y aplicando tonalidades oscuras para optimizar la lectura impresa. El bloque CSS define márgenes de separación específicos para el bloque del encabezado y restringe las dimensiones de escalado del logotipo. Adicionalmente, se configuran las reglas de estructuración para la cuadrícula de datos, estableciendo un ancho total, el colapso de bordes, rellenos internos en las celdas y un patrón de colores alternados para las filas pares que facilita el seguimiento visual.</w:t>
      </w:r>
    </w:p>
    <w:p w14:paraId="287F6504" w14:textId="77777777" w:rsidR="003E58FA" w:rsidRDefault="003E58FA" w:rsidP="00394DFD">
      <w:pPr>
        <w:pStyle w:val="NormalWeb"/>
        <w:spacing w:line="360" w:lineRule="auto"/>
        <w:jc w:val="both"/>
        <w:rPr>
          <w:rFonts w:ascii="Arial" w:hAnsi="Arial" w:cs="Arial"/>
        </w:rPr>
      </w:pPr>
    </w:p>
    <w:p w14:paraId="5C0748A4" w14:textId="77777777" w:rsidR="00941F36" w:rsidRPr="00BA4650" w:rsidRDefault="00941F36" w:rsidP="00BA4650">
      <w:pPr>
        <w:pStyle w:val="NormalWeb"/>
        <w:spacing w:line="360" w:lineRule="auto"/>
        <w:jc w:val="both"/>
        <w:rPr>
          <w:rFonts w:ascii="Arial" w:hAnsi="Arial" w:cs="Arial"/>
        </w:rPr>
      </w:pPr>
    </w:p>
    <w:p w14:paraId="2B206B8E" w14:textId="77777777" w:rsidR="00BA4650" w:rsidRDefault="00BA4650" w:rsidP="00394DFD">
      <w:pPr>
        <w:pStyle w:val="NormalWeb"/>
        <w:spacing w:line="360" w:lineRule="auto"/>
        <w:jc w:val="both"/>
        <w:rPr>
          <w:rFonts w:ascii="Arial" w:hAnsi="Arial" w:cs="Arial"/>
        </w:rPr>
      </w:pPr>
    </w:p>
    <w:p w14:paraId="6EE1EE62" w14:textId="38AD8747" w:rsidR="00941F36" w:rsidRDefault="00DA1822" w:rsidP="00941F36">
      <w:pPr>
        <w:pStyle w:val="Ttulo3"/>
      </w:pPr>
      <w:bookmarkStart w:id="161" w:name="_Toc235224798"/>
      <w:r>
        <w:rPr>
          <w:noProof/>
          <w:lang w:val="es-ES" w:eastAsia="es-ES"/>
        </w:rPr>
        <w:drawing>
          <wp:inline distT="0" distB="0" distL="0" distR="0" wp14:anchorId="4AC357F8" wp14:editId="04D175E7">
            <wp:extent cx="5610225" cy="3467100"/>
            <wp:effectExtent l="0" t="0" r="9525" b="0"/>
            <wp:docPr id="325" name="Imagen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5610225" cy="3467100"/>
                    </a:xfrm>
                    <a:prstGeom prst="rect">
                      <a:avLst/>
                    </a:prstGeom>
                    <a:noFill/>
                    <a:ln>
                      <a:noFill/>
                    </a:ln>
                  </pic:spPr>
                </pic:pic>
              </a:graphicData>
            </a:graphic>
          </wp:inline>
        </w:drawing>
      </w:r>
      <w:bookmarkEnd w:id="161"/>
    </w:p>
    <w:p w14:paraId="47ECC6A2" w14:textId="6C830B5A" w:rsidR="00DA1822" w:rsidRDefault="00DA1822" w:rsidP="00394DFD">
      <w:pPr>
        <w:pStyle w:val="NormalWeb"/>
        <w:spacing w:line="360" w:lineRule="auto"/>
        <w:jc w:val="both"/>
        <w:rPr>
          <w:rFonts w:ascii="Arial" w:hAnsi="Arial" w:cs="Arial"/>
        </w:rPr>
      </w:pPr>
    </w:p>
    <w:p w14:paraId="237DC98B" w14:textId="1B677EE4" w:rsidR="00DA1822" w:rsidRPr="003E58FA" w:rsidRDefault="00DA1822" w:rsidP="003E58FA">
      <w:pPr>
        <w:pStyle w:val="NormalWeb"/>
        <w:spacing w:line="360" w:lineRule="auto"/>
        <w:jc w:val="both"/>
        <w:rPr>
          <w:rFonts w:ascii="Arial" w:hAnsi="Arial" w:cs="Arial"/>
        </w:rPr>
      </w:pPr>
      <w:r w:rsidRPr="003E58FA">
        <w:rPr>
          <w:rFonts w:ascii="Arial" w:hAnsi="Arial" w:cs="Arial"/>
          <w:noProof/>
          <w:lang w:val="es-ES" w:eastAsia="es-ES"/>
        </w:rPr>
        <w:lastRenderedPageBreak/>
        <w:drawing>
          <wp:inline distT="0" distB="0" distL="0" distR="0" wp14:anchorId="688BAEA4" wp14:editId="72A4D6D0">
            <wp:extent cx="5600700" cy="3476625"/>
            <wp:effectExtent l="0" t="0" r="0" b="9525"/>
            <wp:docPr id="326" name="Imagen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5600700" cy="3476625"/>
                    </a:xfrm>
                    <a:prstGeom prst="rect">
                      <a:avLst/>
                    </a:prstGeom>
                    <a:noFill/>
                    <a:ln>
                      <a:noFill/>
                    </a:ln>
                  </pic:spPr>
                </pic:pic>
              </a:graphicData>
            </a:graphic>
          </wp:inline>
        </w:drawing>
      </w:r>
    </w:p>
    <w:p w14:paraId="106EAB2D" w14:textId="77777777" w:rsidR="003E58FA" w:rsidRPr="003E58FA" w:rsidRDefault="003E58FA" w:rsidP="003E58FA">
      <w:pPr>
        <w:pStyle w:val="Ttulo3"/>
        <w:spacing w:line="360" w:lineRule="auto"/>
        <w:jc w:val="both"/>
        <w:rPr>
          <w:rFonts w:ascii="Arial" w:hAnsi="Arial" w:cs="Arial"/>
          <w:b/>
          <w:bCs/>
          <w:color w:val="auto"/>
        </w:rPr>
      </w:pPr>
      <w:bookmarkStart w:id="162" w:name="_Toc235224799"/>
      <w:r w:rsidRPr="003E58FA">
        <w:rPr>
          <w:rFonts w:ascii="Arial" w:hAnsi="Arial" w:cs="Arial"/>
          <w:b/>
          <w:bCs/>
          <w:color w:val="auto"/>
        </w:rPr>
        <w:t>Maquetación de la Estructura Inicial del Reporte y Cabecera de Tabla</w:t>
      </w:r>
      <w:bookmarkEnd w:id="162"/>
    </w:p>
    <w:p w14:paraId="00A99240" w14:textId="39C909E3" w:rsidR="003E58FA" w:rsidRPr="003E58FA" w:rsidRDefault="003E58FA" w:rsidP="003E58FA">
      <w:pPr>
        <w:pStyle w:val="NormalWeb"/>
        <w:spacing w:line="360" w:lineRule="auto"/>
        <w:jc w:val="both"/>
        <w:rPr>
          <w:rFonts w:ascii="Arial" w:hAnsi="Arial" w:cs="Arial"/>
        </w:rPr>
      </w:pPr>
      <w:r>
        <w:rPr>
          <w:rFonts w:ascii="Arial" w:hAnsi="Arial" w:cs="Arial"/>
        </w:rPr>
        <w:t xml:space="preserve">     </w:t>
      </w:r>
      <w:r w:rsidRPr="003E58FA">
        <w:rPr>
          <w:rFonts w:ascii="Arial" w:hAnsi="Arial" w:cs="Arial"/>
        </w:rPr>
        <w:t xml:space="preserve">Inmediatamente debajo del bloque de estilos, el script cierra la etiqueta de diseño y comienza con la construcción semántica de los elementos visibles del reporte. El encabezado del archivo imprime de manera ordenada la etiqueta de imagen apuntando a la ruta local previamente sanitizada para el logotipo corporativo. Acompañando al elemento gráfico, se despliegan los textos principales que identifican formalmente al archivo como un Reporte de Tareas Completadas generado para </w:t>
      </w:r>
      <w:proofErr w:type="spellStart"/>
      <w:r w:rsidRPr="003E58FA">
        <w:rPr>
          <w:rFonts w:ascii="Arial" w:hAnsi="Arial" w:cs="Arial"/>
        </w:rPr>
        <w:t>PubliArt</w:t>
      </w:r>
      <w:proofErr w:type="spellEnd"/>
      <w:r w:rsidRPr="003E58FA">
        <w:rPr>
          <w:rFonts w:ascii="Arial" w:hAnsi="Arial" w:cs="Arial"/>
        </w:rPr>
        <w:t>. Finalmente, se abre el bloque estructural de la tabla principal y se define la primera fila contenedora, configurando los títulos de columna destinados a segmentar los identificadores, clientes, mensajes, instrucciones y fechas.</w:t>
      </w:r>
    </w:p>
    <w:p w14:paraId="642CFCDD" w14:textId="77777777" w:rsidR="00670F96" w:rsidRPr="00670F96" w:rsidRDefault="00670F96" w:rsidP="00670F96">
      <w:pPr>
        <w:pStyle w:val="Ttulo3"/>
        <w:spacing w:line="360" w:lineRule="auto"/>
        <w:jc w:val="both"/>
        <w:rPr>
          <w:rFonts w:ascii="Arial" w:hAnsi="Arial" w:cs="Arial"/>
          <w:b/>
          <w:bCs/>
          <w:color w:val="auto"/>
        </w:rPr>
      </w:pPr>
      <w:bookmarkStart w:id="163" w:name="_Toc235224800"/>
      <w:r w:rsidRPr="00670F96">
        <w:rPr>
          <w:rFonts w:ascii="Arial" w:hAnsi="Arial" w:cs="Arial"/>
          <w:b/>
          <w:bCs/>
          <w:color w:val="auto"/>
        </w:rPr>
        <w:t>Procesamiento de Registros mediante Bucle Iterativo y Formateo de Fechas</w:t>
      </w:r>
      <w:bookmarkEnd w:id="163"/>
    </w:p>
    <w:p w14:paraId="2CED9536" w14:textId="52EB702D" w:rsidR="00670F96" w:rsidRDefault="00670F96" w:rsidP="00670F96">
      <w:pPr>
        <w:pStyle w:val="NormalWeb"/>
        <w:spacing w:line="360" w:lineRule="auto"/>
        <w:jc w:val="both"/>
        <w:rPr>
          <w:rFonts w:ascii="Arial" w:hAnsi="Arial" w:cs="Arial"/>
        </w:rPr>
      </w:pPr>
      <w:r>
        <w:rPr>
          <w:rFonts w:ascii="Arial" w:hAnsi="Arial" w:cs="Arial"/>
        </w:rPr>
        <w:t xml:space="preserve">     </w:t>
      </w:r>
      <w:r w:rsidRPr="00670F96">
        <w:rPr>
          <w:rFonts w:ascii="Arial" w:hAnsi="Arial" w:cs="Arial"/>
        </w:rPr>
        <w:t xml:space="preserve">Una vez delimitado el encabezado estático de la tabla de datos en el documento, la variable de cadena se cierra temporalmente para dar paso al </w:t>
      </w:r>
      <w:r w:rsidRPr="00670F96">
        <w:rPr>
          <w:rFonts w:ascii="Arial" w:hAnsi="Arial" w:cs="Arial"/>
        </w:rPr>
        <w:lastRenderedPageBreak/>
        <w:t xml:space="preserve">procesamiento dinámico de los resultados. Mediante un ciclo iterativo </w:t>
      </w:r>
      <w:proofErr w:type="spellStart"/>
      <w:r w:rsidRPr="00670F96">
        <w:rPr>
          <w:rStyle w:val="CdigoHTML"/>
          <w:rFonts w:ascii="Arial" w:hAnsi="Arial" w:cs="Arial"/>
          <w:sz w:val="24"/>
          <w:szCs w:val="24"/>
        </w:rPr>
        <w:t>while</w:t>
      </w:r>
      <w:proofErr w:type="spellEnd"/>
      <w:r w:rsidRPr="00670F96">
        <w:rPr>
          <w:rFonts w:ascii="Arial" w:hAnsi="Arial" w:cs="Arial"/>
        </w:rPr>
        <w:t xml:space="preserve">, el script recorre fila por fila la matriz asociativa provista por el </w:t>
      </w:r>
      <w:proofErr w:type="spellStart"/>
      <w:r w:rsidRPr="00670F96">
        <w:rPr>
          <w:rFonts w:ascii="Arial" w:hAnsi="Arial" w:cs="Arial"/>
        </w:rPr>
        <w:t>query</w:t>
      </w:r>
      <w:proofErr w:type="spellEnd"/>
      <w:r w:rsidRPr="00670F96">
        <w:rPr>
          <w:rFonts w:ascii="Arial" w:hAnsi="Arial" w:cs="Arial"/>
        </w:rPr>
        <w:t xml:space="preserve"> de base de datos. En cada vuelta del bucle, los datos del reporte se concatenan a la variable HTML, inyectando el identificador correlativo, el nombre del cliente y los textos descriptivos correspondientes a los mensajes. Para la última columna, el sistema realiza una conversión del campo de tiempo nativo de la base de datos, </w:t>
      </w:r>
      <w:proofErr w:type="spellStart"/>
      <w:r w:rsidRPr="00670F96">
        <w:rPr>
          <w:rFonts w:ascii="Arial" w:hAnsi="Arial" w:cs="Arial"/>
        </w:rPr>
        <w:t>parseándolo</w:t>
      </w:r>
      <w:proofErr w:type="spellEnd"/>
      <w:r w:rsidRPr="00670F96">
        <w:rPr>
          <w:rFonts w:ascii="Arial" w:hAnsi="Arial" w:cs="Arial"/>
        </w:rPr>
        <w:t xml:space="preserve"> para imprimir una fecha formateada con su hora exacta y su indicador de meridiano.</w:t>
      </w:r>
    </w:p>
    <w:p w14:paraId="0771DDA7" w14:textId="77777777" w:rsidR="00D279E0" w:rsidRPr="00D279E0" w:rsidRDefault="00D279E0" w:rsidP="00D279E0">
      <w:pPr>
        <w:pStyle w:val="Ttulo3"/>
        <w:spacing w:line="360" w:lineRule="auto"/>
        <w:jc w:val="both"/>
        <w:rPr>
          <w:rFonts w:ascii="Arial" w:hAnsi="Arial" w:cs="Arial"/>
          <w:b/>
          <w:bCs/>
          <w:color w:val="auto"/>
        </w:rPr>
      </w:pPr>
      <w:bookmarkStart w:id="164" w:name="_Toc235224801"/>
      <w:r w:rsidRPr="00D279E0">
        <w:rPr>
          <w:rFonts w:ascii="Arial" w:hAnsi="Arial" w:cs="Arial"/>
          <w:b/>
          <w:bCs/>
          <w:color w:val="auto"/>
        </w:rPr>
        <w:t>Cierre de Estructuras HTML, Renderizado del PDF y Despacho del Archivo</w:t>
      </w:r>
      <w:bookmarkEnd w:id="164"/>
    </w:p>
    <w:p w14:paraId="3651114E" w14:textId="4C79285A" w:rsidR="00D279E0" w:rsidRDefault="00D279E0" w:rsidP="00D279E0">
      <w:pPr>
        <w:pStyle w:val="NormalWeb"/>
        <w:spacing w:line="360" w:lineRule="auto"/>
        <w:jc w:val="both"/>
        <w:rPr>
          <w:rFonts w:ascii="Arial" w:hAnsi="Arial" w:cs="Arial"/>
        </w:rPr>
      </w:pPr>
      <w:r>
        <w:rPr>
          <w:rFonts w:ascii="Arial" w:hAnsi="Arial" w:cs="Arial"/>
        </w:rPr>
        <w:t xml:space="preserve">     </w:t>
      </w:r>
      <w:r w:rsidRPr="00D279E0">
        <w:rPr>
          <w:rFonts w:ascii="Arial" w:hAnsi="Arial" w:cs="Arial"/>
        </w:rPr>
        <w:t xml:space="preserve">Tras concluir la extracción de la totalidad de reportes en el bucle de datos, se concatena la etiqueta de cierre de la tabla para dar por finalizada la estructura del código HTML. La cadena de texto consolidada es cargada directamente en el motor de </w:t>
      </w:r>
      <w:proofErr w:type="spellStart"/>
      <w:r w:rsidRPr="00D279E0">
        <w:rPr>
          <w:rFonts w:ascii="Arial" w:hAnsi="Arial" w:cs="Arial"/>
        </w:rPr>
        <w:t>Dompdf</w:t>
      </w:r>
      <w:proofErr w:type="spellEnd"/>
      <w:r w:rsidRPr="00D279E0">
        <w:rPr>
          <w:rFonts w:ascii="Arial" w:hAnsi="Arial" w:cs="Arial"/>
        </w:rPr>
        <w:t xml:space="preserve"> mediante el método </w:t>
      </w:r>
      <w:proofErr w:type="spellStart"/>
      <w:r w:rsidRPr="00D279E0">
        <w:rPr>
          <w:rStyle w:val="CdigoHTML"/>
          <w:rFonts w:ascii="Arial" w:hAnsi="Arial" w:cs="Arial"/>
          <w:sz w:val="24"/>
          <w:szCs w:val="24"/>
        </w:rPr>
        <w:t>loadHtml</w:t>
      </w:r>
      <w:proofErr w:type="spellEnd"/>
      <w:r w:rsidRPr="00D279E0">
        <w:rPr>
          <w:rFonts w:ascii="Arial" w:hAnsi="Arial" w:cs="Arial"/>
        </w:rPr>
        <w:t>. Posteriormente, el script parametriza el formato físico de la hoja configurándola en tamaño A4 con orientación vertical, para luego ordenar la ejecución del proceso de renderizado interno de estilos y fuentes. En las líneas terminales, el software despacha el archivo hacia el navegador del operario técnico bajo el nombre de "reportes_completados.pdf", forzando una descarga automática gracias a la bandera de adjunto activada en verdadero.</w:t>
      </w:r>
    </w:p>
    <w:p w14:paraId="5F0DEBA5" w14:textId="77777777" w:rsidR="00DD18A8" w:rsidRPr="00D279E0" w:rsidRDefault="00DD18A8" w:rsidP="00D279E0">
      <w:pPr>
        <w:pStyle w:val="NormalWeb"/>
        <w:spacing w:line="360" w:lineRule="auto"/>
        <w:jc w:val="both"/>
        <w:rPr>
          <w:rFonts w:ascii="Arial" w:hAnsi="Arial" w:cs="Arial"/>
        </w:rPr>
      </w:pPr>
    </w:p>
    <w:p w14:paraId="2D3B44F7" w14:textId="77777777" w:rsidR="00D279E0" w:rsidRPr="00670F96" w:rsidRDefault="00D279E0" w:rsidP="00670F96">
      <w:pPr>
        <w:pStyle w:val="NormalWeb"/>
        <w:spacing w:line="360" w:lineRule="auto"/>
        <w:jc w:val="both"/>
        <w:rPr>
          <w:rFonts w:ascii="Arial" w:hAnsi="Arial" w:cs="Arial"/>
        </w:rPr>
      </w:pPr>
    </w:p>
    <w:p w14:paraId="6C7BBD7A" w14:textId="77777777" w:rsidR="003E58FA" w:rsidRDefault="003E58FA" w:rsidP="00394DFD">
      <w:pPr>
        <w:pStyle w:val="NormalWeb"/>
        <w:spacing w:line="360" w:lineRule="auto"/>
        <w:jc w:val="both"/>
        <w:rPr>
          <w:rFonts w:ascii="Arial" w:hAnsi="Arial" w:cs="Arial"/>
        </w:rPr>
      </w:pPr>
    </w:p>
    <w:p w14:paraId="33D131DE" w14:textId="19E892D8" w:rsidR="00DA1822" w:rsidRPr="00394DFD" w:rsidRDefault="00DA1822" w:rsidP="00394DFD">
      <w:pPr>
        <w:pStyle w:val="NormalWeb"/>
        <w:spacing w:line="360" w:lineRule="auto"/>
        <w:jc w:val="both"/>
        <w:rPr>
          <w:rFonts w:ascii="Arial" w:hAnsi="Arial" w:cs="Arial"/>
        </w:rPr>
      </w:pPr>
      <w:r>
        <w:rPr>
          <w:noProof/>
          <w:lang w:val="es-ES" w:eastAsia="es-ES"/>
        </w:rPr>
        <w:lastRenderedPageBreak/>
        <w:drawing>
          <wp:inline distT="0" distB="0" distL="0" distR="0" wp14:anchorId="0A562384" wp14:editId="38D1D6BC">
            <wp:extent cx="5600700" cy="2438400"/>
            <wp:effectExtent l="0" t="0" r="0" b="0"/>
            <wp:docPr id="327" name="Imagen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5600700" cy="2438400"/>
                    </a:xfrm>
                    <a:prstGeom prst="rect">
                      <a:avLst/>
                    </a:prstGeom>
                    <a:noFill/>
                    <a:ln>
                      <a:noFill/>
                    </a:ln>
                  </pic:spPr>
                </pic:pic>
              </a:graphicData>
            </a:graphic>
          </wp:inline>
        </w:drawing>
      </w:r>
    </w:p>
    <w:p w14:paraId="46EA59EA" w14:textId="7171B4BB" w:rsidR="007102F5" w:rsidRDefault="00E8244B" w:rsidP="00E8244B">
      <w:pPr>
        <w:pStyle w:val="NormalWeb"/>
        <w:spacing w:line="360" w:lineRule="auto"/>
        <w:jc w:val="both"/>
        <w:rPr>
          <w:rFonts w:ascii="Arial" w:hAnsi="Arial" w:cs="Arial"/>
          <w:b/>
          <w:bCs/>
        </w:rPr>
      </w:pPr>
      <w:r w:rsidRPr="00E8244B">
        <w:rPr>
          <w:rFonts w:ascii="Arial" w:hAnsi="Arial" w:cs="Arial"/>
          <w:b/>
          <w:bCs/>
        </w:rPr>
        <w:t>Código del Módulo de Trabajadores: Procesamiento de Cambio de Contraseña</w:t>
      </w:r>
    </w:p>
    <w:p w14:paraId="23AE9C65" w14:textId="77777777" w:rsidR="00E8244B" w:rsidRPr="00E8244B" w:rsidRDefault="00E8244B" w:rsidP="00E8244B">
      <w:pPr>
        <w:pStyle w:val="Ttulo3"/>
        <w:spacing w:line="360" w:lineRule="auto"/>
        <w:jc w:val="both"/>
        <w:rPr>
          <w:rFonts w:ascii="Arial" w:hAnsi="Arial" w:cs="Arial"/>
          <w:b/>
          <w:bCs/>
          <w:color w:val="auto"/>
        </w:rPr>
      </w:pPr>
      <w:bookmarkStart w:id="165" w:name="_Toc235224802"/>
      <w:r w:rsidRPr="00E8244B">
        <w:rPr>
          <w:rFonts w:ascii="Arial" w:hAnsi="Arial" w:cs="Arial"/>
          <w:b/>
          <w:bCs/>
          <w:color w:val="auto"/>
        </w:rPr>
        <w:t>Control de Sesión, Filtro de Autenticación y Enlace de Datos</w:t>
      </w:r>
      <w:bookmarkEnd w:id="165"/>
    </w:p>
    <w:p w14:paraId="7CB29ABE" w14:textId="656E4CCA" w:rsidR="00E8244B" w:rsidRDefault="00E8244B" w:rsidP="00E8244B">
      <w:pPr>
        <w:pStyle w:val="NormalWeb"/>
        <w:spacing w:line="360" w:lineRule="auto"/>
        <w:jc w:val="both"/>
        <w:rPr>
          <w:rFonts w:ascii="Arial" w:hAnsi="Arial" w:cs="Arial"/>
        </w:rPr>
      </w:pPr>
      <w:r>
        <w:rPr>
          <w:rFonts w:ascii="Arial" w:hAnsi="Arial" w:cs="Arial"/>
        </w:rPr>
        <w:t xml:space="preserve">     </w:t>
      </w:r>
      <w:r w:rsidRPr="00E8244B">
        <w:rPr>
          <w:rFonts w:ascii="Arial" w:hAnsi="Arial" w:cs="Arial"/>
        </w:rPr>
        <w:t xml:space="preserve">El script inicia abriendo el entorno de sesiones de PHP para evaluar de inmediato el estado de autenticación de quien realiza la petición. Mediante una estructura condicional robusta, el servidor verifica que exista la variable de identidad del usuario y valida que el rol almacenado corresponda exactamente al perfil técnico de "trabajador". En caso de que un tercero intente ingresar saltándose este filtro, la instrucción de redirección interrumpe el flujo y lo envía al formulario general de inicio de sesión. Al validarse la identidad, se establece la comunicación con el motor de bases de datos mediante la interfaz </w:t>
      </w:r>
      <w:proofErr w:type="spellStart"/>
      <w:r w:rsidRPr="00E8244B">
        <w:rPr>
          <w:rFonts w:ascii="Arial" w:hAnsi="Arial" w:cs="Arial"/>
        </w:rPr>
        <w:t>mysqli</w:t>
      </w:r>
      <w:proofErr w:type="spellEnd"/>
      <w:r w:rsidRPr="00E8244B">
        <w:rPr>
          <w:rFonts w:ascii="Arial" w:hAnsi="Arial" w:cs="Arial"/>
        </w:rPr>
        <w:t>; si esta conexión experimenta anomalías críticas, el sistema detiene inmediatamente la ejecución detallando el error detectado.</w:t>
      </w:r>
    </w:p>
    <w:p w14:paraId="5BD70504" w14:textId="77777777" w:rsidR="009A38A4" w:rsidRPr="009A38A4" w:rsidRDefault="009A38A4" w:rsidP="007F25D1">
      <w:pPr>
        <w:pStyle w:val="Ttulo3"/>
        <w:spacing w:line="360" w:lineRule="auto"/>
        <w:jc w:val="both"/>
        <w:rPr>
          <w:rFonts w:ascii="Arial" w:hAnsi="Arial" w:cs="Arial"/>
          <w:b/>
          <w:bCs/>
          <w:color w:val="auto"/>
        </w:rPr>
      </w:pPr>
      <w:bookmarkStart w:id="166" w:name="_Toc235224803"/>
      <w:r w:rsidRPr="009A38A4">
        <w:rPr>
          <w:rFonts w:ascii="Arial" w:hAnsi="Arial" w:cs="Arial"/>
          <w:b/>
          <w:bCs/>
          <w:color w:val="auto"/>
        </w:rPr>
        <w:t>Validación del Método de Envío y Captura de Variables del Formulario</w:t>
      </w:r>
      <w:bookmarkEnd w:id="166"/>
    </w:p>
    <w:p w14:paraId="62E84198" w14:textId="2E945303" w:rsidR="009A38A4" w:rsidRPr="009A38A4" w:rsidRDefault="009A38A4" w:rsidP="007F25D1">
      <w:pPr>
        <w:pStyle w:val="NormalWeb"/>
        <w:spacing w:line="360" w:lineRule="auto"/>
        <w:jc w:val="both"/>
        <w:rPr>
          <w:rFonts w:ascii="Arial" w:hAnsi="Arial" w:cs="Arial"/>
        </w:rPr>
      </w:pPr>
      <w:r>
        <w:rPr>
          <w:rFonts w:ascii="Arial" w:hAnsi="Arial" w:cs="Arial"/>
        </w:rPr>
        <w:t xml:space="preserve">     </w:t>
      </w:r>
      <w:r w:rsidRPr="009A38A4">
        <w:rPr>
          <w:rFonts w:ascii="Arial" w:hAnsi="Arial" w:cs="Arial"/>
        </w:rPr>
        <w:t xml:space="preserve">Una vez consolidado el acceso seguro y la comunicación con la base de datos, el </w:t>
      </w:r>
      <w:proofErr w:type="spellStart"/>
      <w:r w:rsidRPr="009A38A4">
        <w:rPr>
          <w:rFonts w:ascii="Arial" w:hAnsi="Arial" w:cs="Arial"/>
        </w:rPr>
        <w:t>backend</w:t>
      </w:r>
      <w:proofErr w:type="spellEnd"/>
      <w:r w:rsidRPr="009A38A4">
        <w:rPr>
          <w:rFonts w:ascii="Arial" w:hAnsi="Arial" w:cs="Arial"/>
        </w:rPr>
        <w:t xml:space="preserve"> almacena el identificador único del usuario en una variable local para su uso posterior en los </w:t>
      </w:r>
      <w:proofErr w:type="spellStart"/>
      <w:r w:rsidRPr="009A38A4">
        <w:rPr>
          <w:rFonts w:ascii="Arial" w:hAnsi="Arial" w:cs="Arial"/>
        </w:rPr>
        <w:t>queries</w:t>
      </w:r>
      <w:proofErr w:type="spellEnd"/>
      <w:r w:rsidRPr="009A38A4">
        <w:rPr>
          <w:rFonts w:ascii="Arial" w:hAnsi="Arial" w:cs="Arial"/>
        </w:rPr>
        <w:t xml:space="preserve">. Inmediatamente después, el script evalúa el </w:t>
      </w:r>
      <w:r w:rsidRPr="009A38A4">
        <w:rPr>
          <w:rFonts w:ascii="Arial" w:hAnsi="Arial" w:cs="Arial"/>
        </w:rPr>
        <w:lastRenderedPageBreak/>
        <w:t>método de transferencia global del servidor, verificando de forma estricta que la solicitud haya sido despachada mediante el protocolo POST. Si un usuario intenta cargar el archivo directamente escribiendo la URL en el navegador, el sistema bloquea el procesamiento y lo redirige automáticamente al perfil del trabajador. Al superar esta validación, se capturan de forma estructurada las cadenas enviadas correspondientes a la clave actual, la nueva y su confirmación.</w:t>
      </w:r>
    </w:p>
    <w:p w14:paraId="5384D97E" w14:textId="77777777" w:rsidR="009A38A4" w:rsidRDefault="009A38A4" w:rsidP="007F25D1">
      <w:pPr>
        <w:pStyle w:val="NormalWeb"/>
        <w:spacing w:line="360" w:lineRule="auto"/>
        <w:jc w:val="both"/>
        <w:rPr>
          <w:rFonts w:ascii="Arial" w:hAnsi="Arial" w:cs="Arial"/>
        </w:rPr>
      </w:pPr>
    </w:p>
    <w:p w14:paraId="4BF0B830" w14:textId="5E4B65E1" w:rsidR="009A38A4" w:rsidRDefault="009A38A4" w:rsidP="00E8244B">
      <w:pPr>
        <w:pStyle w:val="NormalWeb"/>
        <w:spacing w:line="360" w:lineRule="auto"/>
        <w:jc w:val="both"/>
        <w:rPr>
          <w:rFonts w:ascii="Arial" w:hAnsi="Arial" w:cs="Arial"/>
        </w:rPr>
      </w:pPr>
      <w:r>
        <w:rPr>
          <w:noProof/>
          <w:lang w:val="es-ES" w:eastAsia="es-ES"/>
        </w:rPr>
        <w:drawing>
          <wp:inline distT="0" distB="0" distL="0" distR="0" wp14:anchorId="7A2123DE" wp14:editId="6527B6CC">
            <wp:extent cx="5610225" cy="3686175"/>
            <wp:effectExtent l="0" t="0" r="9525" b="9525"/>
            <wp:docPr id="328" name="Imagen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5610225" cy="3686175"/>
                    </a:xfrm>
                    <a:prstGeom prst="rect">
                      <a:avLst/>
                    </a:prstGeom>
                    <a:noFill/>
                    <a:ln>
                      <a:noFill/>
                    </a:ln>
                  </pic:spPr>
                </pic:pic>
              </a:graphicData>
            </a:graphic>
          </wp:inline>
        </w:drawing>
      </w:r>
    </w:p>
    <w:p w14:paraId="1D1ACA9F" w14:textId="77777777" w:rsidR="009A38A4" w:rsidRPr="009A38A4" w:rsidRDefault="009A38A4" w:rsidP="009A38A4">
      <w:pPr>
        <w:pStyle w:val="Ttulo3"/>
        <w:spacing w:line="360" w:lineRule="auto"/>
        <w:jc w:val="both"/>
        <w:rPr>
          <w:rFonts w:ascii="Arial" w:hAnsi="Arial" w:cs="Arial"/>
          <w:b/>
          <w:bCs/>
          <w:color w:val="auto"/>
        </w:rPr>
      </w:pPr>
      <w:bookmarkStart w:id="167" w:name="_Toc235224804"/>
      <w:r w:rsidRPr="009A38A4">
        <w:rPr>
          <w:rFonts w:ascii="Arial" w:hAnsi="Arial" w:cs="Arial"/>
          <w:b/>
          <w:bCs/>
          <w:color w:val="auto"/>
        </w:rPr>
        <w:t>Filtros de Campos Vacíos y Verificación de Coincidencia de Claves</w:t>
      </w:r>
      <w:bookmarkEnd w:id="167"/>
    </w:p>
    <w:p w14:paraId="27DBE604" w14:textId="0FDB26C6" w:rsidR="009A38A4" w:rsidRDefault="009A38A4" w:rsidP="009A38A4">
      <w:pPr>
        <w:pStyle w:val="NormalWeb"/>
        <w:spacing w:line="360" w:lineRule="auto"/>
        <w:jc w:val="both"/>
        <w:rPr>
          <w:rFonts w:ascii="Arial" w:hAnsi="Arial" w:cs="Arial"/>
        </w:rPr>
      </w:pPr>
      <w:r>
        <w:rPr>
          <w:rFonts w:ascii="Arial" w:hAnsi="Arial" w:cs="Arial"/>
        </w:rPr>
        <w:t xml:space="preserve">     </w:t>
      </w:r>
      <w:r w:rsidRPr="009A38A4">
        <w:rPr>
          <w:rFonts w:ascii="Arial" w:hAnsi="Arial" w:cs="Arial"/>
        </w:rPr>
        <w:t xml:space="preserve">El núcleo lógico del archivo implementa una primera capa de validación de datos para garantizar la integridad de la información que ingresará al servidor. Una condicional evalúa si alguno de los tres campos capturados se encuentra completamente vacío; de cumplirse esta condición, el script detiene el flujo y retorna al usuario a la interfaz de configuración inyectando una alerta de campos </w:t>
      </w:r>
      <w:r w:rsidRPr="009A38A4">
        <w:rPr>
          <w:rFonts w:ascii="Arial" w:hAnsi="Arial" w:cs="Arial"/>
        </w:rPr>
        <w:lastRenderedPageBreak/>
        <w:t xml:space="preserve">incompletos por la URL. Si todos los datos están presentes, el </w:t>
      </w:r>
      <w:proofErr w:type="spellStart"/>
      <w:r w:rsidRPr="009A38A4">
        <w:rPr>
          <w:rFonts w:ascii="Arial" w:hAnsi="Arial" w:cs="Arial"/>
        </w:rPr>
        <w:t>backend</w:t>
      </w:r>
      <w:proofErr w:type="spellEnd"/>
      <w:r w:rsidRPr="009A38A4">
        <w:rPr>
          <w:rFonts w:ascii="Arial" w:hAnsi="Arial" w:cs="Arial"/>
        </w:rPr>
        <w:t xml:space="preserve"> ejecuta una segunda validación enfocada en comparar de forma estricta la nueva contraseña contra la cadena de confirmación; si ambas no coinciden exactamente, el proceso se interrumpe despachando una notificación de discordancia.</w:t>
      </w:r>
    </w:p>
    <w:p w14:paraId="2D053725" w14:textId="77777777" w:rsidR="00A20F88" w:rsidRPr="00A20F88" w:rsidRDefault="00A20F88" w:rsidP="00A20F88">
      <w:pPr>
        <w:pStyle w:val="Ttulo3"/>
        <w:spacing w:line="360" w:lineRule="auto"/>
        <w:jc w:val="both"/>
        <w:rPr>
          <w:rFonts w:ascii="Arial" w:hAnsi="Arial" w:cs="Arial"/>
          <w:b/>
          <w:bCs/>
          <w:color w:val="auto"/>
        </w:rPr>
      </w:pPr>
      <w:bookmarkStart w:id="168" w:name="_Toc235224805"/>
      <w:r w:rsidRPr="00A20F88">
        <w:rPr>
          <w:rFonts w:ascii="Arial" w:hAnsi="Arial" w:cs="Arial"/>
          <w:b/>
          <w:bCs/>
          <w:color w:val="auto"/>
        </w:rPr>
        <w:t>Consulta del Hash Almacenado y Verificación de la Contraseña Actual</w:t>
      </w:r>
      <w:bookmarkEnd w:id="168"/>
    </w:p>
    <w:p w14:paraId="3C21430F" w14:textId="039D5A53" w:rsidR="00A20F88" w:rsidRDefault="00A20F88" w:rsidP="00A20F88">
      <w:pPr>
        <w:pStyle w:val="NormalWeb"/>
        <w:spacing w:line="360" w:lineRule="auto"/>
        <w:jc w:val="both"/>
        <w:rPr>
          <w:rFonts w:ascii="Arial" w:hAnsi="Arial" w:cs="Arial"/>
        </w:rPr>
      </w:pPr>
      <w:r>
        <w:rPr>
          <w:rFonts w:ascii="Arial" w:hAnsi="Arial" w:cs="Arial"/>
        </w:rPr>
        <w:t xml:space="preserve">     </w:t>
      </w:r>
      <w:r w:rsidRPr="00A20F88">
        <w:rPr>
          <w:rFonts w:ascii="Arial" w:hAnsi="Arial" w:cs="Arial"/>
        </w:rPr>
        <w:t xml:space="preserve">Al superar las validaciones superficiales del formulario, el script procede a interactuar con el motor de base de datos para corroborar la legitimidad de las credenciales vigentes. Se estructura y ejecuta una consulta SQL que selecciona de forma específica la columna de la contraseña dentro de la tabla de usuarios, aplicando un filtro directo sobre el identificador del trabajador activo. Si el </w:t>
      </w:r>
      <w:proofErr w:type="spellStart"/>
      <w:r w:rsidRPr="00A20F88">
        <w:rPr>
          <w:rFonts w:ascii="Arial" w:hAnsi="Arial" w:cs="Arial"/>
        </w:rPr>
        <w:t>query</w:t>
      </w:r>
      <w:proofErr w:type="spellEnd"/>
      <w:r w:rsidRPr="00A20F88">
        <w:rPr>
          <w:rFonts w:ascii="Arial" w:hAnsi="Arial" w:cs="Arial"/>
        </w:rPr>
        <w:t xml:space="preserve"> experimenta fallas en su sintaxis o comunicación, el sistema gatilla una interrupción controlada. Tras extraer la matriz asociativa con los datos del registro, la función nativa de verificación de contraseñas de PHP compara la clave actual ingresada frente al hash de seguridad recuperado del servidor.</w:t>
      </w:r>
    </w:p>
    <w:p w14:paraId="56B4CA2F" w14:textId="77777777" w:rsidR="00B77F7C" w:rsidRPr="00B77F7C" w:rsidRDefault="00B77F7C" w:rsidP="00B77F7C">
      <w:pPr>
        <w:pStyle w:val="Ttulo3"/>
        <w:spacing w:line="360" w:lineRule="auto"/>
        <w:jc w:val="both"/>
        <w:rPr>
          <w:rFonts w:ascii="Arial" w:hAnsi="Arial" w:cs="Arial"/>
          <w:b/>
          <w:bCs/>
          <w:color w:val="auto"/>
        </w:rPr>
      </w:pPr>
      <w:bookmarkStart w:id="169" w:name="_Toc235224806"/>
      <w:r w:rsidRPr="00B77F7C">
        <w:rPr>
          <w:rFonts w:ascii="Arial" w:hAnsi="Arial" w:cs="Arial"/>
          <w:b/>
          <w:bCs/>
          <w:color w:val="auto"/>
        </w:rPr>
        <w:t>Encriptación de Credenciales, Sentencia de Actualización y Gestión de Éxito</w:t>
      </w:r>
      <w:bookmarkEnd w:id="169"/>
    </w:p>
    <w:p w14:paraId="70BD5CB7" w14:textId="02B92764" w:rsidR="00B77F7C" w:rsidRDefault="00B77F7C" w:rsidP="00B77F7C">
      <w:pPr>
        <w:pStyle w:val="NormalWeb"/>
        <w:spacing w:line="360" w:lineRule="auto"/>
        <w:jc w:val="both"/>
        <w:rPr>
          <w:rFonts w:ascii="Arial" w:hAnsi="Arial" w:cs="Arial"/>
        </w:rPr>
      </w:pPr>
      <w:r>
        <w:rPr>
          <w:rFonts w:ascii="Arial" w:hAnsi="Arial" w:cs="Arial"/>
        </w:rPr>
        <w:t xml:space="preserve">     </w:t>
      </w:r>
      <w:r w:rsidRPr="00B77F7C">
        <w:rPr>
          <w:rFonts w:ascii="Arial" w:hAnsi="Arial" w:cs="Arial"/>
        </w:rPr>
        <w:t xml:space="preserve">Una vez que el sistema confirma que el usuario conoce su palabra clave actual, se inicia el proceso seguro de renovación de credenciales en el servidor. El script procesa el nuevo texto plano utilizando la función de hash nativa bajo el algoritmo por defecto, generando una cadena encriptada de alta seguridad para mitigar vulnerabilidades. Con el nuevo hash consolidado, se maqueta una instrucción SQL de tipo UPDATE enfocada en alterar la columna de claves del usuario en sesión. El </w:t>
      </w:r>
      <w:proofErr w:type="spellStart"/>
      <w:r w:rsidRPr="00B77F7C">
        <w:rPr>
          <w:rFonts w:ascii="Arial" w:hAnsi="Arial" w:cs="Arial"/>
        </w:rPr>
        <w:t>backend</w:t>
      </w:r>
      <w:proofErr w:type="spellEnd"/>
      <w:r w:rsidRPr="00B77F7C">
        <w:rPr>
          <w:rFonts w:ascii="Arial" w:hAnsi="Arial" w:cs="Arial"/>
        </w:rPr>
        <w:t xml:space="preserve"> ejecuta la sentencia y, de resultar exitosa la mutación de los datos, activa una redirección hacia la interfaz de perfil agregando una bandera textual que confirma la actualización correcta.</w:t>
      </w:r>
    </w:p>
    <w:p w14:paraId="0E75EB7E" w14:textId="77777777" w:rsidR="00F56114" w:rsidRPr="00F56114" w:rsidRDefault="00F56114" w:rsidP="00F56114">
      <w:pPr>
        <w:pStyle w:val="Ttulo3"/>
        <w:spacing w:line="360" w:lineRule="auto"/>
        <w:jc w:val="both"/>
        <w:rPr>
          <w:rFonts w:ascii="Arial" w:hAnsi="Arial" w:cs="Arial"/>
          <w:b/>
          <w:bCs/>
          <w:color w:val="auto"/>
        </w:rPr>
      </w:pPr>
      <w:bookmarkStart w:id="170" w:name="_Toc235224807"/>
      <w:r w:rsidRPr="00F56114">
        <w:rPr>
          <w:rFonts w:ascii="Arial" w:hAnsi="Arial" w:cs="Arial"/>
          <w:b/>
          <w:bCs/>
          <w:color w:val="auto"/>
        </w:rPr>
        <w:lastRenderedPageBreak/>
        <w:t>Manejo de Excepciones en la Actualización y Clausura del Bloque de Código</w:t>
      </w:r>
      <w:bookmarkEnd w:id="170"/>
    </w:p>
    <w:p w14:paraId="5CD7EC3B" w14:textId="7D3CE584" w:rsidR="00F56114" w:rsidRPr="00F56114" w:rsidRDefault="00F56114" w:rsidP="00F56114">
      <w:pPr>
        <w:pStyle w:val="NormalWeb"/>
        <w:spacing w:line="360" w:lineRule="auto"/>
        <w:jc w:val="both"/>
        <w:rPr>
          <w:rFonts w:ascii="Arial" w:hAnsi="Arial" w:cs="Arial"/>
        </w:rPr>
      </w:pPr>
      <w:r>
        <w:rPr>
          <w:rFonts w:ascii="Arial" w:hAnsi="Arial" w:cs="Arial"/>
        </w:rPr>
        <w:t xml:space="preserve">     </w:t>
      </w:r>
      <w:r w:rsidRPr="00F56114">
        <w:rPr>
          <w:rFonts w:ascii="Arial" w:hAnsi="Arial" w:cs="Arial"/>
        </w:rPr>
        <w:t>La sección final del archivo define el comportamiento alterno del sistema en caso de que la sentencia de actualización experimente fallas internas durante su ejecución en el motor de base de datos. Si el método de consulta devuelve un estado falso, el flujo se desvía de inmediato hacia la estructura del bloque de excepción, el cual anula la operación y redirige al usuario al panel de configuración adjuntando un parámetro URL que explicita un error al actualizar la contraseña. Finalmente, las etiquetas de cierre clausuran de forma limpia los bloques lógicos de este condicional, concluyendo formalmente el flujo de ejecución del script PHP sin renderizar elementos HTML huérfanos.</w:t>
      </w:r>
    </w:p>
    <w:p w14:paraId="1428D663" w14:textId="77777777" w:rsidR="00F56114" w:rsidRPr="00B77F7C" w:rsidRDefault="00F56114" w:rsidP="00B77F7C">
      <w:pPr>
        <w:pStyle w:val="NormalWeb"/>
        <w:spacing w:line="360" w:lineRule="auto"/>
        <w:jc w:val="both"/>
        <w:rPr>
          <w:rFonts w:ascii="Arial" w:hAnsi="Arial" w:cs="Arial"/>
        </w:rPr>
      </w:pPr>
    </w:p>
    <w:p w14:paraId="469EC48B" w14:textId="77777777" w:rsidR="00B77F7C" w:rsidRPr="00A20F88" w:rsidRDefault="00B77F7C" w:rsidP="00A20F88">
      <w:pPr>
        <w:pStyle w:val="NormalWeb"/>
        <w:spacing w:line="360" w:lineRule="auto"/>
        <w:jc w:val="both"/>
        <w:rPr>
          <w:rFonts w:ascii="Arial" w:hAnsi="Arial" w:cs="Arial"/>
        </w:rPr>
      </w:pPr>
    </w:p>
    <w:p w14:paraId="656B3246" w14:textId="77777777" w:rsidR="00A20F88" w:rsidRDefault="00A20F88" w:rsidP="009A38A4">
      <w:pPr>
        <w:pStyle w:val="NormalWeb"/>
        <w:spacing w:line="360" w:lineRule="auto"/>
        <w:jc w:val="both"/>
        <w:rPr>
          <w:rFonts w:ascii="Arial" w:hAnsi="Arial" w:cs="Arial"/>
        </w:rPr>
      </w:pPr>
    </w:p>
    <w:p w14:paraId="371F67C4" w14:textId="25700CB2" w:rsidR="0028647C" w:rsidRDefault="0028647C" w:rsidP="009A38A4">
      <w:pPr>
        <w:pStyle w:val="NormalWeb"/>
        <w:spacing w:line="360" w:lineRule="auto"/>
        <w:jc w:val="both"/>
        <w:rPr>
          <w:rFonts w:ascii="Arial" w:hAnsi="Arial" w:cs="Arial"/>
        </w:rPr>
      </w:pPr>
      <w:r>
        <w:rPr>
          <w:noProof/>
          <w:lang w:val="es-ES" w:eastAsia="es-ES"/>
        </w:rPr>
        <w:drawing>
          <wp:inline distT="0" distB="0" distL="0" distR="0" wp14:anchorId="4CEE3702" wp14:editId="3F9C9B68">
            <wp:extent cx="5600700" cy="3438525"/>
            <wp:effectExtent l="0" t="0" r="0" b="9525"/>
            <wp:docPr id="329" name="Imagen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5600700" cy="3438525"/>
                    </a:xfrm>
                    <a:prstGeom prst="rect">
                      <a:avLst/>
                    </a:prstGeom>
                    <a:noFill/>
                    <a:ln>
                      <a:noFill/>
                    </a:ln>
                  </pic:spPr>
                </pic:pic>
              </a:graphicData>
            </a:graphic>
          </wp:inline>
        </w:drawing>
      </w:r>
    </w:p>
    <w:p w14:paraId="56A3CC8D" w14:textId="5030EDF8" w:rsidR="0028647C" w:rsidRPr="009A38A4" w:rsidRDefault="0028647C" w:rsidP="009A38A4">
      <w:pPr>
        <w:pStyle w:val="NormalWeb"/>
        <w:spacing w:line="360" w:lineRule="auto"/>
        <w:jc w:val="both"/>
        <w:rPr>
          <w:rFonts w:ascii="Arial" w:hAnsi="Arial" w:cs="Arial"/>
        </w:rPr>
      </w:pPr>
      <w:r>
        <w:rPr>
          <w:noProof/>
          <w:lang w:val="es-ES" w:eastAsia="es-ES"/>
        </w:rPr>
        <w:lastRenderedPageBreak/>
        <w:drawing>
          <wp:inline distT="0" distB="0" distL="0" distR="0" wp14:anchorId="00261A17" wp14:editId="7602C2D0">
            <wp:extent cx="5610225" cy="828675"/>
            <wp:effectExtent l="0" t="0" r="9525" b="9525"/>
            <wp:docPr id="330" name="Imagen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5610225" cy="828675"/>
                    </a:xfrm>
                    <a:prstGeom prst="rect">
                      <a:avLst/>
                    </a:prstGeom>
                    <a:noFill/>
                    <a:ln>
                      <a:noFill/>
                    </a:ln>
                  </pic:spPr>
                </pic:pic>
              </a:graphicData>
            </a:graphic>
          </wp:inline>
        </w:drawing>
      </w:r>
    </w:p>
    <w:p w14:paraId="37D364DA" w14:textId="1F95871C" w:rsidR="0053583F" w:rsidRPr="0053583F" w:rsidRDefault="0053583F" w:rsidP="0053583F">
      <w:pPr>
        <w:pStyle w:val="Ttulo2"/>
        <w:spacing w:line="360" w:lineRule="auto"/>
        <w:rPr>
          <w:rFonts w:cs="Arial"/>
          <w:szCs w:val="24"/>
        </w:rPr>
      </w:pPr>
      <w:bookmarkStart w:id="171" w:name="_Toc235224808"/>
      <w:r w:rsidRPr="0053583F">
        <w:rPr>
          <w:rFonts w:cs="Arial"/>
          <w:szCs w:val="24"/>
        </w:rPr>
        <w:t>Código del Módulo de Trabajadores: Procesamiento de Cambio de Estado ha Completado</w:t>
      </w:r>
      <w:bookmarkEnd w:id="171"/>
    </w:p>
    <w:p w14:paraId="3B238D2F" w14:textId="77777777" w:rsidR="0053583F" w:rsidRDefault="0053583F" w:rsidP="0053583F">
      <w:pPr>
        <w:pStyle w:val="NormalWeb"/>
        <w:spacing w:line="360" w:lineRule="auto"/>
        <w:jc w:val="both"/>
        <w:rPr>
          <w:rFonts w:ascii="Arial" w:hAnsi="Arial" w:cs="Arial"/>
        </w:rPr>
      </w:pPr>
      <w:r>
        <w:rPr>
          <w:rFonts w:ascii="Arial" w:hAnsi="Arial" w:cs="Arial"/>
        </w:rPr>
        <w:t xml:space="preserve">     </w:t>
      </w:r>
      <w:r w:rsidRPr="0053583F">
        <w:rPr>
          <w:rFonts w:ascii="Arial" w:hAnsi="Arial" w:cs="Arial"/>
        </w:rPr>
        <w:t xml:space="preserve">El archivo </w:t>
      </w:r>
      <w:proofErr w:type="spellStart"/>
      <w:r w:rsidRPr="0053583F">
        <w:rPr>
          <w:rStyle w:val="CdigoHTML"/>
          <w:rFonts w:ascii="Arial" w:hAnsi="Arial" w:cs="Arial"/>
          <w:sz w:val="24"/>
          <w:szCs w:val="24"/>
        </w:rPr>
        <w:t>marcar_completado.php</w:t>
      </w:r>
      <w:proofErr w:type="spellEnd"/>
      <w:r w:rsidRPr="0053583F">
        <w:rPr>
          <w:rFonts w:ascii="Arial" w:hAnsi="Arial" w:cs="Arial"/>
        </w:rPr>
        <w:t xml:space="preserve"> se estructura como un script de </w:t>
      </w:r>
      <w:proofErr w:type="spellStart"/>
      <w:r w:rsidRPr="0053583F">
        <w:rPr>
          <w:rFonts w:ascii="Arial" w:hAnsi="Arial" w:cs="Arial"/>
        </w:rPr>
        <w:t>backend</w:t>
      </w:r>
      <w:proofErr w:type="spellEnd"/>
      <w:r w:rsidRPr="0053583F">
        <w:rPr>
          <w:rFonts w:ascii="Arial" w:hAnsi="Arial" w:cs="Arial"/>
        </w:rPr>
        <w:t xml:space="preserve"> diseñado con el objetivo de procesar de manera segura el cambio de estado de una tarea asignada a su estatus final de cierre dentro de la plataforma de la agencia </w:t>
      </w:r>
      <w:proofErr w:type="spellStart"/>
      <w:r w:rsidRPr="0053583F">
        <w:rPr>
          <w:rFonts w:ascii="Arial" w:hAnsi="Arial" w:cs="Arial"/>
        </w:rPr>
        <w:t>PubliArt</w:t>
      </w:r>
      <w:proofErr w:type="spellEnd"/>
      <w:r w:rsidRPr="0053583F">
        <w:rPr>
          <w:rFonts w:ascii="Arial" w:hAnsi="Arial" w:cs="Arial"/>
        </w:rPr>
        <w:t xml:space="preserve">. En primera instancia, el flujo lógico comienza abriendo el entorno de sesiones de PHP mediante la instrucción </w:t>
      </w:r>
      <w:proofErr w:type="spellStart"/>
      <w:r w:rsidRPr="0053583F">
        <w:rPr>
          <w:rStyle w:val="CdigoHTML"/>
          <w:rFonts w:ascii="Arial" w:hAnsi="Arial" w:cs="Arial"/>
          <w:sz w:val="24"/>
          <w:szCs w:val="24"/>
        </w:rPr>
        <w:t>session_</w:t>
      </w:r>
      <w:proofErr w:type="gramStart"/>
      <w:r w:rsidRPr="0053583F">
        <w:rPr>
          <w:rStyle w:val="CdigoHTML"/>
          <w:rFonts w:ascii="Arial" w:hAnsi="Arial" w:cs="Arial"/>
          <w:sz w:val="24"/>
          <w:szCs w:val="24"/>
        </w:rPr>
        <w:t>start</w:t>
      </w:r>
      <w:proofErr w:type="spellEnd"/>
      <w:r w:rsidRPr="0053583F">
        <w:rPr>
          <w:rStyle w:val="CdigoHTML"/>
          <w:rFonts w:ascii="Arial" w:hAnsi="Arial" w:cs="Arial"/>
          <w:sz w:val="24"/>
          <w:szCs w:val="24"/>
        </w:rPr>
        <w:t>(</w:t>
      </w:r>
      <w:proofErr w:type="gramEnd"/>
      <w:r w:rsidRPr="0053583F">
        <w:rPr>
          <w:rStyle w:val="CdigoHTML"/>
          <w:rFonts w:ascii="Arial" w:hAnsi="Arial" w:cs="Arial"/>
          <w:sz w:val="24"/>
          <w:szCs w:val="24"/>
        </w:rPr>
        <w:t>)</w:t>
      </w:r>
      <w:r w:rsidRPr="0053583F">
        <w:rPr>
          <w:rFonts w:ascii="Arial" w:hAnsi="Arial" w:cs="Arial"/>
        </w:rPr>
        <w:t>, lo cual permite validar de inmediato los privilegios del usuario activo.</w:t>
      </w:r>
    </w:p>
    <w:p w14:paraId="43D0D3F0" w14:textId="68DF7290" w:rsidR="0053583F" w:rsidRPr="0053583F" w:rsidRDefault="0053583F" w:rsidP="0053583F">
      <w:pPr>
        <w:pStyle w:val="NormalWeb"/>
        <w:spacing w:line="360" w:lineRule="auto"/>
        <w:jc w:val="both"/>
        <w:rPr>
          <w:rFonts w:ascii="Arial" w:hAnsi="Arial" w:cs="Arial"/>
        </w:rPr>
      </w:pPr>
      <w:r>
        <w:rPr>
          <w:rFonts w:ascii="Arial" w:hAnsi="Arial" w:cs="Arial"/>
        </w:rPr>
        <w:t xml:space="preserve">     </w:t>
      </w:r>
      <w:r w:rsidRPr="0053583F">
        <w:rPr>
          <w:rFonts w:ascii="Arial" w:hAnsi="Arial" w:cs="Arial"/>
        </w:rPr>
        <w:t xml:space="preserve">Por consiguiente, si las variables de sesión correspondientes al nombre no existen o si el rol almacenado difiere del perfil de "trabajador", el sistema interrumpe abruptamente la ejecución imprimiendo un mensaje de acceso denegado para evitar alteraciones no autorizadas por parte de terceros. Una vez superada con éxito dicha autenticación de identidad, el script ejecuta una segunda capa de validación mediante una condicional que audita la existencia del parámetro </w:t>
      </w:r>
      <w:proofErr w:type="spellStart"/>
      <w:r w:rsidRPr="0053583F">
        <w:rPr>
          <w:rStyle w:val="CdigoHTML"/>
          <w:rFonts w:ascii="Arial" w:hAnsi="Arial" w:cs="Arial"/>
          <w:sz w:val="24"/>
          <w:szCs w:val="24"/>
        </w:rPr>
        <w:t>id_reporte</w:t>
      </w:r>
      <w:proofErr w:type="spellEnd"/>
      <w:r w:rsidRPr="0053583F">
        <w:rPr>
          <w:rFonts w:ascii="Arial" w:hAnsi="Arial" w:cs="Arial"/>
        </w:rPr>
        <w:t xml:space="preserve"> dentro de la matriz global </w:t>
      </w:r>
      <w:r w:rsidRPr="0053583F">
        <w:rPr>
          <w:rStyle w:val="CdigoHTML"/>
          <w:rFonts w:ascii="Arial" w:hAnsi="Arial" w:cs="Arial"/>
          <w:sz w:val="24"/>
          <w:szCs w:val="24"/>
        </w:rPr>
        <w:t>$_POST</w:t>
      </w:r>
      <w:r w:rsidRPr="0053583F">
        <w:rPr>
          <w:rFonts w:ascii="Arial" w:hAnsi="Arial" w:cs="Arial"/>
        </w:rPr>
        <w:t xml:space="preserve">. En este sentido, si la solicitud carece de este identificador obligatorio, el proceso se detiene de forma controlada arrojando la alerta de "ID no recibido"; de lo contrario, el dato se almacena limpiamente en la variable local </w:t>
      </w:r>
      <w:r w:rsidRPr="0053583F">
        <w:rPr>
          <w:rStyle w:val="CdigoHTML"/>
          <w:rFonts w:ascii="Arial" w:hAnsi="Arial" w:cs="Arial"/>
          <w:sz w:val="24"/>
          <w:szCs w:val="24"/>
        </w:rPr>
        <w:t>$</w:t>
      </w:r>
      <w:proofErr w:type="spellStart"/>
      <w:r w:rsidRPr="0053583F">
        <w:rPr>
          <w:rStyle w:val="CdigoHTML"/>
          <w:rFonts w:ascii="Arial" w:hAnsi="Arial" w:cs="Arial"/>
          <w:sz w:val="24"/>
          <w:szCs w:val="24"/>
        </w:rPr>
        <w:t>id_reporte</w:t>
      </w:r>
      <w:proofErr w:type="spellEnd"/>
      <w:r w:rsidRPr="0053583F">
        <w:rPr>
          <w:rFonts w:ascii="Arial" w:hAnsi="Arial" w:cs="Arial"/>
        </w:rPr>
        <w:t>.</w:t>
      </w:r>
    </w:p>
    <w:p w14:paraId="4CA8F40F" w14:textId="77777777" w:rsidR="0053583F" w:rsidRDefault="0053583F" w:rsidP="0053583F">
      <w:pPr>
        <w:pStyle w:val="NormalWeb"/>
        <w:spacing w:line="360" w:lineRule="auto"/>
        <w:jc w:val="both"/>
        <w:rPr>
          <w:rFonts w:ascii="Arial" w:hAnsi="Arial" w:cs="Arial"/>
        </w:rPr>
      </w:pPr>
      <w:r>
        <w:rPr>
          <w:rFonts w:ascii="Arial" w:hAnsi="Arial" w:cs="Arial"/>
        </w:rPr>
        <w:t xml:space="preserve">     </w:t>
      </w:r>
      <w:r w:rsidRPr="0053583F">
        <w:rPr>
          <w:rFonts w:ascii="Arial" w:hAnsi="Arial" w:cs="Arial"/>
        </w:rPr>
        <w:t xml:space="preserve">Con los parámetros validados firmemente en la memoria del servidor, el archivo procede a establecer la comunicación con el motor de base de datos a través de la función </w:t>
      </w:r>
      <w:proofErr w:type="spellStart"/>
      <w:r w:rsidRPr="0053583F">
        <w:rPr>
          <w:rStyle w:val="CdigoHTML"/>
          <w:rFonts w:ascii="Arial" w:hAnsi="Arial" w:cs="Arial"/>
          <w:sz w:val="24"/>
          <w:szCs w:val="24"/>
        </w:rPr>
        <w:t>mysqli_connect</w:t>
      </w:r>
      <w:proofErr w:type="spellEnd"/>
      <w:r w:rsidRPr="0053583F">
        <w:rPr>
          <w:rFonts w:ascii="Arial" w:hAnsi="Arial" w:cs="Arial"/>
        </w:rPr>
        <w:t xml:space="preserve">, empleando para ello las credenciales institucionales asignadas. De este modo, si el enlace experimenta anomalías críticas o fallas de red, la función </w:t>
      </w:r>
      <w:proofErr w:type="gramStart"/>
      <w:r w:rsidRPr="0053583F">
        <w:rPr>
          <w:rStyle w:val="CdigoHTML"/>
          <w:rFonts w:ascii="Arial" w:hAnsi="Arial" w:cs="Arial"/>
          <w:sz w:val="24"/>
          <w:szCs w:val="24"/>
        </w:rPr>
        <w:t>die(</w:t>
      </w:r>
      <w:proofErr w:type="gramEnd"/>
      <w:r w:rsidRPr="0053583F">
        <w:rPr>
          <w:rStyle w:val="CdigoHTML"/>
          <w:rFonts w:ascii="Arial" w:hAnsi="Arial" w:cs="Arial"/>
          <w:sz w:val="24"/>
          <w:szCs w:val="24"/>
        </w:rPr>
        <w:t>)</w:t>
      </w:r>
      <w:r w:rsidRPr="0053583F">
        <w:rPr>
          <w:rFonts w:ascii="Arial" w:hAnsi="Arial" w:cs="Arial"/>
        </w:rPr>
        <w:t xml:space="preserve"> detiene la carga reflejando con precisión el error de conexión provisto por el driver de datos. Tras consolidar un enlace exitoso, se estructura </w:t>
      </w:r>
      <w:r w:rsidRPr="0053583F">
        <w:rPr>
          <w:rFonts w:ascii="Arial" w:hAnsi="Arial" w:cs="Arial"/>
        </w:rPr>
        <w:lastRenderedPageBreak/>
        <w:t xml:space="preserve">una sentencia SQL de mutación de tipo </w:t>
      </w:r>
      <w:r w:rsidRPr="0053583F">
        <w:rPr>
          <w:rStyle w:val="CdigoHTML"/>
          <w:rFonts w:ascii="Arial" w:hAnsi="Arial" w:cs="Arial"/>
          <w:sz w:val="24"/>
          <w:szCs w:val="24"/>
        </w:rPr>
        <w:t>UPDATE</w:t>
      </w:r>
      <w:r w:rsidRPr="0053583F">
        <w:rPr>
          <w:rFonts w:ascii="Arial" w:hAnsi="Arial" w:cs="Arial"/>
        </w:rPr>
        <w:t xml:space="preserve"> enfocada en la tabla </w:t>
      </w:r>
      <w:proofErr w:type="spellStart"/>
      <w:r w:rsidRPr="0053583F">
        <w:rPr>
          <w:rStyle w:val="CdigoHTML"/>
          <w:rFonts w:ascii="Arial" w:hAnsi="Arial" w:cs="Arial"/>
          <w:sz w:val="24"/>
          <w:szCs w:val="24"/>
        </w:rPr>
        <w:t>tareas_reportes</w:t>
      </w:r>
      <w:proofErr w:type="spellEnd"/>
      <w:r w:rsidRPr="0053583F">
        <w:rPr>
          <w:rFonts w:ascii="Arial" w:hAnsi="Arial" w:cs="Arial"/>
        </w:rPr>
        <w:t xml:space="preserve">, la cual altera la columna de </w:t>
      </w:r>
      <w:r w:rsidRPr="0053583F">
        <w:rPr>
          <w:rStyle w:val="CdigoHTML"/>
          <w:rFonts w:ascii="Arial" w:hAnsi="Arial" w:cs="Arial"/>
          <w:sz w:val="24"/>
          <w:szCs w:val="24"/>
        </w:rPr>
        <w:t>estado</w:t>
      </w:r>
      <w:r w:rsidRPr="0053583F">
        <w:rPr>
          <w:rFonts w:ascii="Arial" w:hAnsi="Arial" w:cs="Arial"/>
        </w:rPr>
        <w:t xml:space="preserve"> para asignarle el valor de 'completado'.</w:t>
      </w:r>
    </w:p>
    <w:p w14:paraId="3D5F88BC" w14:textId="17B21B81" w:rsidR="0053583F" w:rsidRPr="0053583F" w:rsidRDefault="0053583F" w:rsidP="0053583F">
      <w:pPr>
        <w:pStyle w:val="NormalWeb"/>
        <w:spacing w:line="360" w:lineRule="auto"/>
        <w:jc w:val="both"/>
        <w:rPr>
          <w:rFonts w:ascii="Arial" w:hAnsi="Arial" w:cs="Arial"/>
        </w:rPr>
      </w:pPr>
      <w:r>
        <w:rPr>
          <w:rFonts w:ascii="Arial" w:hAnsi="Arial" w:cs="Arial"/>
        </w:rPr>
        <w:t xml:space="preserve">     </w:t>
      </w:r>
      <w:r w:rsidRPr="0053583F">
        <w:rPr>
          <w:rFonts w:ascii="Arial" w:hAnsi="Arial" w:cs="Arial"/>
        </w:rPr>
        <w:t xml:space="preserve">Cabe destacar que este valor se encuentra alineado rigurosamente con la restricción del tipo de dato </w:t>
      </w:r>
      <w:r w:rsidRPr="0053583F">
        <w:rPr>
          <w:rStyle w:val="CdigoHTML"/>
          <w:rFonts w:ascii="Arial" w:hAnsi="Arial" w:cs="Arial"/>
          <w:sz w:val="24"/>
          <w:szCs w:val="24"/>
        </w:rPr>
        <w:t>ENUM</w:t>
      </w:r>
      <w:r w:rsidRPr="0053583F">
        <w:rPr>
          <w:rFonts w:ascii="Arial" w:hAnsi="Arial" w:cs="Arial"/>
        </w:rPr>
        <w:t xml:space="preserve"> del sistema, acotando el impacto de la modificación únicamente al registro que coincida con el identificador de la tarea recibida mediante la cláusula </w:t>
      </w:r>
      <w:r w:rsidRPr="0053583F">
        <w:rPr>
          <w:rStyle w:val="CdigoHTML"/>
          <w:rFonts w:ascii="Arial" w:hAnsi="Arial" w:cs="Arial"/>
          <w:sz w:val="24"/>
          <w:szCs w:val="24"/>
        </w:rPr>
        <w:t>WHERE</w:t>
      </w:r>
      <w:r w:rsidRPr="0053583F">
        <w:rPr>
          <w:rFonts w:ascii="Arial" w:hAnsi="Arial" w:cs="Arial"/>
        </w:rPr>
        <w:t xml:space="preserve">. Finalmente, el script ejecuta la consulta evaluando el resultado booleano de la operación; por lo tanto, si la base de datos devuelve un estado falso se interrumpe el flujo detallando la falla con </w:t>
      </w:r>
      <w:proofErr w:type="spellStart"/>
      <w:r w:rsidRPr="0053583F">
        <w:rPr>
          <w:rStyle w:val="CdigoHTML"/>
          <w:rFonts w:ascii="Arial" w:hAnsi="Arial" w:cs="Arial"/>
          <w:sz w:val="24"/>
          <w:szCs w:val="24"/>
        </w:rPr>
        <w:t>mysqli_error</w:t>
      </w:r>
      <w:proofErr w:type="spellEnd"/>
      <w:r w:rsidRPr="0053583F">
        <w:rPr>
          <w:rFonts w:ascii="Arial" w:hAnsi="Arial" w:cs="Arial"/>
        </w:rPr>
        <w:t xml:space="preserve">, pero si la actualización se consolida con éxito, la instrucción </w:t>
      </w:r>
      <w:proofErr w:type="spellStart"/>
      <w:proofErr w:type="gramStart"/>
      <w:r w:rsidRPr="0053583F">
        <w:rPr>
          <w:rStyle w:val="CdigoHTML"/>
          <w:rFonts w:ascii="Arial" w:hAnsi="Arial" w:cs="Arial"/>
          <w:sz w:val="24"/>
          <w:szCs w:val="24"/>
        </w:rPr>
        <w:t>header</w:t>
      </w:r>
      <w:proofErr w:type="spellEnd"/>
      <w:r w:rsidRPr="0053583F">
        <w:rPr>
          <w:rStyle w:val="CdigoHTML"/>
          <w:rFonts w:ascii="Arial" w:hAnsi="Arial" w:cs="Arial"/>
          <w:sz w:val="24"/>
          <w:szCs w:val="24"/>
        </w:rPr>
        <w:t>(</w:t>
      </w:r>
      <w:proofErr w:type="gramEnd"/>
      <w:r w:rsidRPr="0053583F">
        <w:rPr>
          <w:rStyle w:val="CdigoHTML"/>
          <w:rFonts w:ascii="Arial" w:hAnsi="Arial" w:cs="Arial"/>
          <w:sz w:val="24"/>
          <w:szCs w:val="24"/>
        </w:rPr>
        <w:t>)</w:t>
      </w:r>
      <w:r w:rsidRPr="0053583F">
        <w:rPr>
          <w:rFonts w:ascii="Arial" w:hAnsi="Arial" w:cs="Arial"/>
        </w:rPr>
        <w:t xml:space="preserve"> gatilla una redirección web inmediata que envía al operario de regreso a la bandeja principal de sus reportes asignados, concluyendo el ciclo con la llamada final a </w:t>
      </w:r>
      <w:proofErr w:type="spellStart"/>
      <w:r w:rsidRPr="0053583F">
        <w:rPr>
          <w:rStyle w:val="CdigoHTML"/>
          <w:rFonts w:ascii="Arial" w:hAnsi="Arial" w:cs="Arial"/>
          <w:sz w:val="24"/>
          <w:szCs w:val="24"/>
        </w:rPr>
        <w:t>exit</w:t>
      </w:r>
      <w:proofErr w:type="spellEnd"/>
      <w:r w:rsidRPr="0053583F">
        <w:rPr>
          <w:rStyle w:val="CdigoHTML"/>
          <w:rFonts w:ascii="Arial" w:hAnsi="Arial" w:cs="Arial"/>
          <w:sz w:val="24"/>
          <w:szCs w:val="24"/>
        </w:rPr>
        <w:t>()</w:t>
      </w:r>
      <w:r w:rsidRPr="0053583F">
        <w:rPr>
          <w:rFonts w:ascii="Arial" w:hAnsi="Arial" w:cs="Arial"/>
        </w:rPr>
        <w:t>.</w:t>
      </w:r>
    </w:p>
    <w:p w14:paraId="04962351" w14:textId="77777777" w:rsidR="003D12BC" w:rsidRPr="003D12BC" w:rsidRDefault="00AC7A5D" w:rsidP="003D12BC">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0053583F" w:rsidRPr="003D12BC">
        <w:rPr>
          <w:rFonts w:ascii="Arial" w:hAnsi="Arial" w:cs="Arial"/>
          <w:noProof/>
          <w:sz w:val="24"/>
          <w:szCs w:val="24"/>
          <w:lang w:val="es-ES" w:eastAsia="es-ES"/>
        </w:rPr>
        <w:drawing>
          <wp:inline distT="0" distB="0" distL="0" distR="0" wp14:anchorId="49D54298" wp14:editId="62F8A431">
            <wp:extent cx="5610225" cy="3381375"/>
            <wp:effectExtent l="0" t="0" r="9525" b="9525"/>
            <wp:docPr id="331" name="Imagen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5610225" cy="3381375"/>
                    </a:xfrm>
                    <a:prstGeom prst="rect">
                      <a:avLst/>
                    </a:prstGeom>
                    <a:noFill/>
                    <a:ln>
                      <a:noFill/>
                    </a:ln>
                  </pic:spPr>
                </pic:pic>
              </a:graphicData>
            </a:graphic>
          </wp:inline>
        </w:drawing>
      </w:r>
    </w:p>
    <w:p w14:paraId="04F99153" w14:textId="77777777" w:rsidR="003D12BC" w:rsidRPr="003D12BC" w:rsidRDefault="003D12BC" w:rsidP="003D12BC">
      <w:pPr>
        <w:pStyle w:val="Ttulo2"/>
        <w:spacing w:line="360" w:lineRule="auto"/>
        <w:rPr>
          <w:rFonts w:cs="Arial"/>
          <w:szCs w:val="24"/>
        </w:rPr>
      </w:pPr>
      <w:bookmarkStart w:id="172" w:name="_Toc235224809"/>
      <w:r w:rsidRPr="003D12BC">
        <w:rPr>
          <w:rFonts w:cs="Arial"/>
          <w:szCs w:val="24"/>
        </w:rPr>
        <w:lastRenderedPageBreak/>
        <w:t>Módulo de Control de Solicitudes: Panel Operativo de Reportes Asignados</w:t>
      </w:r>
      <w:bookmarkEnd w:id="172"/>
    </w:p>
    <w:p w14:paraId="4B26F4ED" w14:textId="77777777" w:rsidR="003D12BC" w:rsidRDefault="003D12BC" w:rsidP="003D12BC">
      <w:pPr>
        <w:pStyle w:val="NormalWeb"/>
        <w:spacing w:line="360" w:lineRule="auto"/>
        <w:jc w:val="both"/>
        <w:rPr>
          <w:rFonts w:ascii="Arial" w:hAnsi="Arial" w:cs="Arial"/>
        </w:rPr>
      </w:pPr>
      <w:r>
        <w:rPr>
          <w:rFonts w:ascii="Arial" w:hAnsi="Arial" w:cs="Arial"/>
        </w:rPr>
        <w:t xml:space="preserve">     </w:t>
      </w:r>
      <w:r w:rsidRPr="003D12BC">
        <w:rPr>
          <w:rFonts w:ascii="Arial" w:hAnsi="Arial" w:cs="Arial"/>
        </w:rPr>
        <w:t xml:space="preserve">El archivo </w:t>
      </w:r>
      <w:proofErr w:type="spellStart"/>
      <w:r w:rsidRPr="003D12BC">
        <w:rPr>
          <w:rStyle w:val="CdigoHTML"/>
          <w:rFonts w:ascii="Arial" w:hAnsi="Arial" w:cs="Arial"/>
          <w:sz w:val="24"/>
          <w:szCs w:val="24"/>
        </w:rPr>
        <w:t>reportes_asignados.php</w:t>
      </w:r>
      <w:proofErr w:type="spellEnd"/>
      <w:r w:rsidRPr="003D12BC">
        <w:rPr>
          <w:rFonts w:ascii="Arial" w:hAnsi="Arial" w:cs="Arial"/>
        </w:rPr>
        <w:t xml:space="preserve"> se consolida como el núcleo visual y lógico donde el personal técnico de la agencia </w:t>
      </w:r>
      <w:proofErr w:type="spellStart"/>
      <w:r w:rsidRPr="003D12BC">
        <w:rPr>
          <w:rFonts w:ascii="Arial" w:hAnsi="Arial" w:cs="Arial"/>
        </w:rPr>
        <w:t>PubliArt</w:t>
      </w:r>
      <w:proofErr w:type="spellEnd"/>
      <w:r w:rsidRPr="003D12BC">
        <w:rPr>
          <w:rFonts w:ascii="Arial" w:hAnsi="Arial" w:cs="Arial"/>
        </w:rPr>
        <w:t xml:space="preserve"> gestiona sus responsabilidades laborales vigentes. En primera instancia, el flujo se inicializa activando el rastreo de sesiones del servidor mediante </w:t>
      </w:r>
      <w:proofErr w:type="spellStart"/>
      <w:r w:rsidRPr="003D12BC">
        <w:rPr>
          <w:rStyle w:val="CdigoHTML"/>
          <w:rFonts w:ascii="Arial" w:hAnsi="Arial" w:cs="Arial"/>
          <w:sz w:val="24"/>
          <w:szCs w:val="24"/>
        </w:rPr>
        <w:t>session_</w:t>
      </w:r>
      <w:proofErr w:type="gramStart"/>
      <w:r w:rsidRPr="003D12BC">
        <w:rPr>
          <w:rStyle w:val="CdigoHTML"/>
          <w:rFonts w:ascii="Arial" w:hAnsi="Arial" w:cs="Arial"/>
          <w:sz w:val="24"/>
          <w:szCs w:val="24"/>
        </w:rPr>
        <w:t>start</w:t>
      </w:r>
      <w:proofErr w:type="spellEnd"/>
      <w:r w:rsidRPr="003D12BC">
        <w:rPr>
          <w:rStyle w:val="CdigoHTML"/>
          <w:rFonts w:ascii="Arial" w:hAnsi="Arial" w:cs="Arial"/>
          <w:sz w:val="24"/>
          <w:szCs w:val="24"/>
        </w:rPr>
        <w:t>(</w:t>
      </w:r>
      <w:proofErr w:type="gramEnd"/>
      <w:r w:rsidRPr="003D12BC">
        <w:rPr>
          <w:rStyle w:val="CdigoHTML"/>
          <w:rFonts w:ascii="Arial" w:hAnsi="Arial" w:cs="Arial"/>
          <w:sz w:val="24"/>
          <w:szCs w:val="24"/>
        </w:rPr>
        <w:t>)</w:t>
      </w:r>
      <w:r w:rsidRPr="003D12BC">
        <w:rPr>
          <w:rFonts w:ascii="Arial" w:hAnsi="Arial" w:cs="Arial"/>
        </w:rPr>
        <w:t xml:space="preserve">, lo cual permite interceptar de inmediato si el usuario cuenta con los permisos requeridos. Por consiguiente, si la variable global determina que no se ha definido un nombre o que el rol es adverso al de "trabajador", una instrucción de redirección </w:t>
      </w:r>
      <w:proofErr w:type="spellStart"/>
      <w:proofErr w:type="gramStart"/>
      <w:r w:rsidRPr="003D12BC">
        <w:rPr>
          <w:rStyle w:val="CdigoHTML"/>
          <w:rFonts w:ascii="Arial" w:hAnsi="Arial" w:cs="Arial"/>
          <w:sz w:val="24"/>
          <w:szCs w:val="24"/>
        </w:rPr>
        <w:t>header</w:t>
      </w:r>
      <w:proofErr w:type="spellEnd"/>
      <w:r w:rsidRPr="003D12BC">
        <w:rPr>
          <w:rStyle w:val="CdigoHTML"/>
          <w:rFonts w:ascii="Arial" w:hAnsi="Arial" w:cs="Arial"/>
          <w:sz w:val="24"/>
          <w:szCs w:val="24"/>
        </w:rPr>
        <w:t>(</w:t>
      </w:r>
      <w:proofErr w:type="gramEnd"/>
      <w:r w:rsidRPr="003D12BC">
        <w:rPr>
          <w:rStyle w:val="CdigoHTML"/>
          <w:rFonts w:ascii="Arial" w:hAnsi="Arial" w:cs="Arial"/>
          <w:sz w:val="24"/>
          <w:szCs w:val="24"/>
        </w:rPr>
        <w:t>)</w:t>
      </w:r>
      <w:r w:rsidRPr="003D12BC">
        <w:rPr>
          <w:rFonts w:ascii="Arial" w:hAnsi="Arial" w:cs="Arial"/>
        </w:rPr>
        <w:t xml:space="preserve"> expulsa de manera automatizada al intruso hacia la pantalla de inicio de sesión.</w:t>
      </w:r>
    </w:p>
    <w:p w14:paraId="450A6566" w14:textId="6459A3C5" w:rsidR="003D12BC" w:rsidRPr="003D12BC" w:rsidRDefault="003D12BC" w:rsidP="003D12BC">
      <w:pPr>
        <w:pStyle w:val="NormalWeb"/>
        <w:spacing w:line="360" w:lineRule="auto"/>
        <w:jc w:val="both"/>
        <w:rPr>
          <w:rFonts w:ascii="Arial" w:hAnsi="Arial" w:cs="Arial"/>
        </w:rPr>
      </w:pPr>
      <w:r>
        <w:rPr>
          <w:rFonts w:ascii="Arial" w:hAnsi="Arial" w:cs="Arial"/>
        </w:rPr>
        <w:t xml:space="preserve">     </w:t>
      </w:r>
      <w:r w:rsidRPr="003D12BC">
        <w:rPr>
          <w:rFonts w:ascii="Arial" w:hAnsi="Arial" w:cs="Arial"/>
        </w:rPr>
        <w:t xml:space="preserve">Una vez superado este muro perimetral, se invoca la función </w:t>
      </w:r>
      <w:proofErr w:type="spellStart"/>
      <w:r w:rsidRPr="003D12BC">
        <w:rPr>
          <w:rStyle w:val="CdigoHTML"/>
          <w:rFonts w:ascii="Arial" w:hAnsi="Arial" w:cs="Arial"/>
          <w:sz w:val="24"/>
          <w:szCs w:val="24"/>
        </w:rPr>
        <w:t>mysqli_connect</w:t>
      </w:r>
      <w:proofErr w:type="spellEnd"/>
      <w:r w:rsidRPr="003D12BC">
        <w:rPr>
          <w:rFonts w:ascii="Arial" w:hAnsi="Arial" w:cs="Arial"/>
        </w:rPr>
        <w:t xml:space="preserve"> para enlazar el portal web con el motor de base de datos remoto, empleando un método de contingencia </w:t>
      </w:r>
      <w:proofErr w:type="gramStart"/>
      <w:r w:rsidRPr="003D12BC">
        <w:rPr>
          <w:rStyle w:val="CdigoHTML"/>
          <w:rFonts w:ascii="Arial" w:hAnsi="Arial" w:cs="Arial"/>
          <w:sz w:val="24"/>
          <w:szCs w:val="24"/>
        </w:rPr>
        <w:t>die(</w:t>
      </w:r>
      <w:proofErr w:type="gramEnd"/>
      <w:r w:rsidRPr="003D12BC">
        <w:rPr>
          <w:rStyle w:val="CdigoHTML"/>
          <w:rFonts w:ascii="Arial" w:hAnsi="Arial" w:cs="Arial"/>
          <w:sz w:val="24"/>
          <w:szCs w:val="24"/>
        </w:rPr>
        <w:t>)</w:t>
      </w:r>
      <w:r w:rsidRPr="003D12BC">
        <w:rPr>
          <w:rFonts w:ascii="Arial" w:hAnsi="Arial" w:cs="Arial"/>
        </w:rPr>
        <w:t xml:space="preserve"> que detiene cualquier carga colateral si la conectividad del servidor experimenta fluctuaciones.</w:t>
      </w:r>
    </w:p>
    <w:p w14:paraId="2A3FBBCA" w14:textId="5DECA910" w:rsidR="003D12BC" w:rsidRDefault="003D12BC" w:rsidP="003D12BC">
      <w:pPr>
        <w:pStyle w:val="NormalWeb"/>
        <w:spacing w:line="360" w:lineRule="auto"/>
        <w:jc w:val="both"/>
        <w:rPr>
          <w:rFonts w:ascii="Arial" w:hAnsi="Arial" w:cs="Arial"/>
        </w:rPr>
      </w:pPr>
      <w:r>
        <w:rPr>
          <w:rFonts w:ascii="Arial" w:hAnsi="Arial" w:cs="Arial"/>
        </w:rPr>
        <w:t xml:space="preserve">     </w:t>
      </w:r>
      <w:r w:rsidRPr="003D12BC">
        <w:rPr>
          <w:rFonts w:ascii="Arial" w:hAnsi="Arial" w:cs="Arial"/>
        </w:rPr>
        <w:t xml:space="preserve">Con la pasarela de datos firmemente establecida, el módulo ejecuta un par de consultas analíticas consecutivas destinadas a personalizar la experiencia de la interfaz de usuario. De este modo, la primera sentencia </w:t>
      </w:r>
      <w:r w:rsidRPr="003D12BC">
        <w:rPr>
          <w:rStyle w:val="CdigoHTML"/>
          <w:rFonts w:ascii="Arial" w:hAnsi="Arial" w:cs="Arial"/>
          <w:sz w:val="24"/>
          <w:szCs w:val="24"/>
        </w:rPr>
        <w:t>SELECT</w:t>
      </w:r>
      <w:r w:rsidRPr="003D12BC">
        <w:rPr>
          <w:rFonts w:ascii="Arial" w:hAnsi="Arial" w:cs="Arial"/>
        </w:rPr>
        <w:t xml:space="preserve"> extrae de forma quirúrgica la ruta de la imagen de perfil del operario según su identificador único, aplicando un operador ternario encargado de asignar un avatar genérico por defecto en caso de que el campo se encuentre vacío. Posteriormente, el </w:t>
      </w:r>
      <w:proofErr w:type="spellStart"/>
      <w:r w:rsidRPr="003D12BC">
        <w:rPr>
          <w:rFonts w:ascii="Arial" w:hAnsi="Arial" w:cs="Arial"/>
        </w:rPr>
        <w:t>backend</w:t>
      </w:r>
      <w:proofErr w:type="spellEnd"/>
      <w:r w:rsidRPr="003D12BC">
        <w:rPr>
          <w:rFonts w:ascii="Arial" w:hAnsi="Arial" w:cs="Arial"/>
        </w:rPr>
        <w:t xml:space="preserve"> prepara una segunda instrucción estructurada para recuperar todos los registros de la tabla </w:t>
      </w:r>
      <w:proofErr w:type="spellStart"/>
      <w:r w:rsidRPr="003D12BC">
        <w:rPr>
          <w:rStyle w:val="CdigoHTML"/>
          <w:rFonts w:ascii="Arial" w:hAnsi="Arial" w:cs="Arial"/>
          <w:sz w:val="24"/>
          <w:szCs w:val="24"/>
        </w:rPr>
        <w:t>tareas_reportes</w:t>
      </w:r>
      <w:proofErr w:type="spellEnd"/>
      <w:r w:rsidRPr="003D12BC">
        <w:rPr>
          <w:rFonts w:ascii="Arial" w:hAnsi="Arial" w:cs="Arial"/>
        </w:rPr>
        <w:t xml:space="preserve"> cuyo destino coincida con el trabajador </w:t>
      </w:r>
      <w:proofErr w:type="spellStart"/>
      <w:r w:rsidRPr="003D12BC">
        <w:rPr>
          <w:rFonts w:ascii="Arial" w:hAnsi="Arial" w:cs="Arial"/>
        </w:rPr>
        <w:t>logueado</w:t>
      </w:r>
      <w:proofErr w:type="spellEnd"/>
      <w:r w:rsidRPr="003D12BC">
        <w:rPr>
          <w:rFonts w:ascii="Arial" w:hAnsi="Arial" w:cs="Arial"/>
        </w:rPr>
        <w:t xml:space="preserve">, condicionando el filtro exclusivamente a los estados de tipo "pendiente" o "en proceso". Asimismo, la ordenación añade un criterio cronológico inverso mediante la cláusula </w:t>
      </w:r>
      <w:r w:rsidRPr="003D12BC">
        <w:rPr>
          <w:rStyle w:val="CdigoHTML"/>
          <w:rFonts w:ascii="Arial" w:hAnsi="Arial" w:cs="Arial"/>
          <w:sz w:val="24"/>
          <w:szCs w:val="24"/>
        </w:rPr>
        <w:t xml:space="preserve">ORDER BY </w:t>
      </w:r>
      <w:proofErr w:type="spellStart"/>
      <w:r w:rsidRPr="003D12BC">
        <w:rPr>
          <w:rStyle w:val="CdigoHTML"/>
          <w:rFonts w:ascii="Arial" w:hAnsi="Arial" w:cs="Arial"/>
          <w:sz w:val="24"/>
          <w:szCs w:val="24"/>
        </w:rPr>
        <w:t>fecha_envio</w:t>
      </w:r>
      <w:proofErr w:type="spellEnd"/>
      <w:r w:rsidRPr="003D12BC">
        <w:rPr>
          <w:rStyle w:val="CdigoHTML"/>
          <w:rFonts w:ascii="Arial" w:hAnsi="Arial" w:cs="Arial"/>
          <w:sz w:val="24"/>
          <w:szCs w:val="24"/>
        </w:rPr>
        <w:t xml:space="preserve"> DESC</w:t>
      </w:r>
      <w:r w:rsidRPr="003D12BC">
        <w:rPr>
          <w:rFonts w:ascii="Arial" w:hAnsi="Arial" w:cs="Arial"/>
        </w:rPr>
        <w:t>, asegurando que las incidencias de adición más recientes encabecen la cuadrícula de tareas.</w:t>
      </w:r>
    </w:p>
    <w:p w14:paraId="5B1EA540" w14:textId="41B66B4E" w:rsidR="000B2CD9" w:rsidRPr="003D12BC" w:rsidRDefault="000B2CD9" w:rsidP="003D12BC">
      <w:pPr>
        <w:pStyle w:val="NormalWeb"/>
        <w:spacing w:line="360" w:lineRule="auto"/>
        <w:jc w:val="both"/>
        <w:rPr>
          <w:rFonts w:ascii="Arial" w:hAnsi="Arial" w:cs="Arial"/>
        </w:rPr>
      </w:pPr>
      <w:r>
        <w:rPr>
          <w:noProof/>
          <w:lang w:val="es-ES" w:eastAsia="es-ES"/>
        </w:rPr>
        <w:lastRenderedPageBreak/>
        <w:drawing>
          <wp:inline distT="0" distB="0" distL="0" distR="0" wp14:anchorId="0E3F6E20" wp14:editId="77BFC4BD">
            <wp:extent cx="5600700" cy="3771900"/>
            <wp:effectExtent l="0" t="0" r="0" b="0"/>
            <wp:docPr id="332" name="Imagen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5600700" cy="3771900"/>
                    </a:xfrm>
                    <a:prstGeom prst="rect">
                      <a:avLst/>
                    </a:prstGeom>
                    <a:noFill/>
                    <a:ln>
                      <a:noFill/>
                    </a:ln>
                  </pic:spPr>
                </pic:pic>
              </a:graphicData>
            </a:graphic>
          </wp:inline>
        </w:drawing>
      </w:r>
    </w:p>
    <w:p w14:paraId="2C27DB51" w14:textId="6F01CDCA" w:rsidR="003D12BC" w:rsidRDefault="003D12BC" w:rsidP="003D12BC">
      <w:pPr>
        <w:pStyle w:val="NormalWeb"/>
        <w:spacing w:line="360" w:lineRule="auto"/>
        <w:jc w:val="both"/>
        <w:rPr>
          <w:rFonts w:ascii="Arial" w:hAnsi="Arial" w:cs="Arial"/>
        </w:rPr>
      </w:pPr>
      <w:r w:rsidRPr="003D12BC">
        <w:rPr>
          <w:rFonts w:ascii="Arial" w:hAnsi="Arial" w:cs="Arial"/>
        </w:rPr>
        <w:t xml:space="preserve">En lo que respecta a la arquitectura de presentación, el portal web implementa una estructura semántica basada en los estándares de maquetación HTML5 y el uso de la tipografía corporativa </w:t>
      </w:r>
      <w:proofErr w:type="spellStart"/>
      <w:r w:rsidRPr="003D12BC">
        <w:rPr>
          <w:rFonts w:ascii="Arial" w:hAnsi="Arial" w:cs="Arial"/>
        </w:rPr>
        <w:t>Roboto</w:t>
      </w:r>
      <w:proofErr w:type="spellEnd"/>
      <w:r w:rsidRPr="003D12BC">
        <w:rPr>
          <w:rFonts w:ascii="Arial" w:hAnsi="Arial" w:cs="Arial"/>
        </w:rPr>
        <w:t>. El encabezado de la página dibuja una barra de navegación que expone la marca de la agencia junto con el nombre dinámico del usuario y su respectiva fotografía previamente procesada en la capa lógica. De manera simultánea, se incluye un menú lateral de navegación estructurado a través de etiquetas de lista, el cual resalta el módulo actual como un elemento activo para mejorar la ubicación espacial del operador. Todo el bloque del contenedor principal se reserva para desplegar una tabla organizada por columnas que detallan el código identificador, el cliente solicitante, las descripciones del problema y las directrices específicas emitidas por la gerencia.</w:t>
      </w:r>
    </w:p>
    <w:p w14:paraId="33409F7E" w14:textId="7B509979" w:rsidR="000B2CD9" w:rsidRDefault="000B2CD9" w:rsidP="003D12BC">
      <w:pPr>
        <w:pStyle w:val="NormalWeb"/>
        <w:spacing w:line="360" w:lineRule="auto"/>
        <w:jc w:val="both"/>
        <w:rPr>
          <w:rFonts w:ascii="Arial" w:hAnsi="Arial" w:cs="Arial"/>
        </w:rPr>
      </w:pPr>
      <w:r>
        <w:rPr>
          <w:noProof/>
          <w:lang w:val="es-ES" w:eastAsia="es-ES"/>
        </w:rPr>
        <w:lastRenderedPageBreak/>
        <w:drawing>
          <wp:inline distT="0" distB="0" distL="0" distR="0" wp14:anchorId="70A2090E" wp14:editId="12EB77CE">
            <wp:extent cx="5610225" cy="3429000"/>
            <wp:effectExtent l="0" t="0" r="9525" b="0"/>
            <wp:docPr id="337" name="Imagen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5610225" cy="3429000"/>
                    </a:xfrm>
                    <a:prstGeom prst="rect">
                      <a:avLst/>
                    </a:prstGeom>
                    <a:noFill/>
                    <a:ln>
                      <a:noFill/>
                    </a:ln>
                  </pic:spPr>
                </pic:pic>
              </a:graphicData>
            </a:graphic>
          </wp:inline>
        </w:drawing>
      </w:r>
    </w:p>
    <w:p w14:paraId="5E1C9E82" w14:textId="56FB2E2D" w:rsidR="000B2CD9" w:rsidRDefault="000B2CD9" w:rsidP="003D12BC">
      <w:pPr>
        <w:pStyle w:val="NormalWeb"/>
        <w:spacing w:line="360" w:lineRule="auto"/>
        <w:jc w:val="both"/>
        <w:rPr>
          <w:rFonts w:ascii="Arial" w:hAnsi="Arial" w:cs="Arial"/>
        </w:rPr>
      </w:pPr>
      <w:r>
        <w:rPr>
          <w:noProof/>
          <w:lang w:val="es-ES" w:eastAsia="es-ES"/>
        </w:rPr>
        <w:drawing>
          <wp:inline distT="0" distB="0" distL="0" distR="0" wp14:anchorId="7D27547A" wp14:editId="6E5FD819">
            <wp:extent cx="5600700" cy="2943225"/>
            <wp:effectExtent l="0" t="0" r="0" b="9525"/>
            <wp:docPr id="338" name="Imagen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5600700" cy="2943225"/>
                    </a:xfrm>
                    <a:prstGeom prst="rect">
                      <a:avLst/>
                    </a:prstGeom>
                    <a:noFill/>
                    <a:ln>
                      <a:noFill/>
                    </a:ln>
                  </pic:spPr>
                </pic:pic>
              </a:graphicData>
            </a:graphic>
          </wp:inline>
        </w:drawing>
      </w:r>
    </w:p>
    <w:p w14:paraId="3004D2DC" w14:textId="411057F0" w:rsidR="003D12BC" w:rsidRPr="003D12BC" w:rsidRDefault="000B2CD9" w:rsidP="003D12BC">
      <w:pPr>
        <w:pStyle w:val="NormalWeb"/>
        <w:spacing w:line="360" w:lineRule="auto"/>
        <w:jc w:val="both"/>
        <w:rPr>
          <w:rFonts w:ascii="Arial" w:hAnsi="Arial" w:cs="Arial"/>
        </w:rPr>
      </w:pPr>
      <w:r>
        <w:rPr>
          <w:noProof/>
          <w:lang w:val="es-ES" w:eastAsia="es-ES"/>
        </w:rPr>
        <w:lastRenderedPageBreak/>
        <w:drawing>
          <wp:inline distT="0" distB="0" distL="0" distR="0" wp14:anchorId="2B0A73E5" wp14:editId="6DF2351C">
            <wp:extent cx="5600700" cy="2847975"/>
            <wp:effectExtent l="0" t="0" r="0" b="9525"/>
            <wp:docPr id="339" name="Imagen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5600700" cy="2847975"/>
                    </a:xfrm>
                    <a:prstGeom prst="rect">
                      <a:avLst/>
                    </a:prstGeom>
                    <a:noFill/>
                    <a:ln>
                      <a:noFill/>
                    </a:ln>
                  </pic:spPr>
                </pic:pic>
              </a:graphicData>
            </a:graphic>
          </wp:inline>
        </w:drawing>
      </w:r>
    </w:p>
    <w:p w14:paraId="10156ED2" w14:textId="3047DD9A" w:rsidR="003D12BC" w:rsidRDefault="003D12BC" w:rsidP="003D12BC">
      <w:pPr>
        <w:pStyle w:val="NormalWeb"/>
        <w:spacing w:line="360" w:lineRule="auto"/>
        <w:jc w:val="both"/>
        <w:rPr>
          <w:rFonts w:ascii="Arial" w:hAnsi="Arial" w:cs="Arial"/>
        </w:rPr>
      </w:pPr>
      <w:r w:rsidRPr="003D12BC">
        <w:rPr>
          <w:rFonts w:ascii="Arial" w:hAnsi="Arial" w:cs="Arial"/>
        </w:rPr>
        <w:t xml:space="preserve">Finalmente, la sección del cuerpo de la tabla se bifurca dinámicamente evaluando el volumen de filas devueltas por la consulta de la base de datos a través de la función de conteo </w:t>
      </w:r>
      <w:proofErr w:type="spellStart"/>
      <w:r w:rsidRPr="003D12BC">
        <w:rPr>
          <w:rStyle w:val="CdigoHTML"/>
          <w:rFonts w:ascii="Arial" w:hAnsi="Arial" w:cs="Arial"/>
          <w:sz w:val="24"/>
          <w:szCs w:val="24"/>
        </w:rPr>
        <w:t>mysqli_num_rows</w:t>
      </w:r>
      <w:proofErr w:type="spellEnd"/>
      <w:r w:rsidRPr="003D12BC">
        <w:rPr>
          <w:rFonts w:ascii="Arial" w:hAnsi="Arial" w:cs="Arial"/>
        </w:rPr>
        <w:t xml:space="preserve">. En este sentido, si el resultado equivale a cero, el portal web inyecta una fila unificada con un aviso explícito indicando que no existen asignaciones pendientes en esa jornada. De lo contrario, un bucle iterativo </w:t>
      </w:r>
      <w:proofErr w:type="spellStart"/>
      <w:r w:rsidRPr="003D12BC">
        <w:rPr>
          <w:rStyle w:val="CdigoHTML"/>
          <w:rFonts w:ascii="Arial" w:hAnsi="Arial" w:cs="Arial"/>
          <w:sz w:val="24"/>
          <w:szCs w:val="24"/>
        </w:rPr>
        <w:t>while</w:t>
      </w:r>
      <w:proofErr w:type="spellEnd"/>
      <w:r w:rsidRPr="003D12BC">
        <w:rPr>
          <w:rFonts w:ascii="Arial" w:hAnsi="Arial" w:cs="Arial"/>
        </w:rPr>
        <w:t xml:space="preserve"> desglosa cada reporte decorando el estatus con clases CSS dinámicas modificadas por funciones de formateo nativas como </w:t>
      </w:r>
      <w:proofErr w:type="spellStart"/>
      <w:r w:rsidRPr="003D12BC">
        <w:rPr>
          <w:rStyle w:val="CdigoHTML"/>
          <w:rFonts w:ascii="Arial" w:hAnsi="Arial" w:cs="Arial"/>
          <w:sz w:val="24"/>
          <w:szCs w:val="24"/>
        </w:rPr>
        <w:t>strtolower</w:t>
      </w:r>
      <w:proofErr w:type="spellEnd"/>
      <w:r w:rsidRPr="003D12BC">
        <w:rPr>
          <w:rFonts w:ascii="Arial" w:hAnsi="Arial" w:cs="Arial"/>
        </w:rPr>
        <w:t xml:space="preserve"> y </w:t>
      </w:r>
      <w:proofErr w:type="spellStart"/>
      <w:r w:rsidRPr="003D12BC">
        <w:rPr>
          <w:rStyle w:val="CdigoHTML"/>
          <w:rFonts w:ascii="Arial" w:hAnsi="Arial" w:cs="Arial"/>
          <w:sz w:val="24"/>
          <w:szCs w:val="24"/>
        </w:rPr>
        <w:t>ucfirst</w:t>
      </w:r>
      <w:proofErr w:type="spellEnd"/>
      <w:r w:rsidRPr="003D12BC">
        <w:rPr>
          <w:rFonts w:ascii="Arial" w:hAnsi="Arial" w:cs="Arial"/>
        </w:rPr>
        <w:t>. Para concluir el ciclo operativo, cada registro integra un formulario asíncrono con un campo oculto que almacena el identificador de la tarea, enlazando un botón de acción directa al script remoto encargado de procesar la conmutación de estado cuando el trabajador culmina sus labores.</w:t>
      </w:r>
    </w:p>
    <w:p w14:paraId="472961B2" w14:textId="7EDDBAD3" w:rsidR="00E4698F" w:rsidRPr="00133AEE" w:rsidRDefault="000B2CD9" w:rsidP="00133AEE">
      <w:pPr>
        <w:pStyle w:val="NormalWeb"/>
        <w:spacing w:line="360" w:lineRule="auto"/>
        <w:jc w:val="both"/>
        <w:rPr>
          <w:rFonts w:ascii="Arial" w:hAnsi="Arial" w:cs="Arial"/>
        </w:rPr>
      </w:pPr>
      <w:r>
        <w:rPr>
          <w:noProof/>
          <w:lang w:val="es-ES" w:eastAsia="es-ES"/>
        </w:rPr>
        <w:lastRenderedPageBreak/>
        <w:drawing>
          <wp:inline distT="0" distB="0" distL="0" distR="0" wp14:anchorId="54FF1FAD" wp14:editId="7FEC6117">
            <wp:extent cx="5610225" cy="1876425"/>
            <wp:effectExtent l="0" t="0" r="9525" b="9525"/>
            <wp:docPr id="340" name="Imagen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5610225" cy="1876425"/>
                    </a:xfrm>
                    <a:prstGeom prst="rect">
                      <a:avLst/>
                    </a:prstGeom>
                    <a:noFill/>
                    <a:ln>
                      <a:noFill/>
                    </a:ln>
                  </pic:spPr>
                </pic:pic>
              </a:graphicData>
            </a:graphic>
          </wp:inline>
        </w:drawing>
      </w:r>
    </w:p>
    <w:p w14:paraId="3431E777" w14:textId="77777777" w:rsidR="009328AD" w:rsidRPr="0052399D" w:rsidRDefault="009328AD" w:rsidP="0052399D">
      <w:pPr>
        <w:pStyle w:val="Prrafodelista"/>
        <w:spacing w:before="100" w:beforeAutospacing="1" w:after="100" w:afterAutospacing="1" w:line="360" w:lineRule="auto"/>
        <w:ind w:left="390"/>
        <w:jc w:val="both"/>
        <w:rPr>
          <w:rFonts w:ascii="Arial" w:eastAsia="Times New Roman" w:hAnsi="Arial" w:cs="Arial"/>
          <w:sz w:val="24"/>
          <w:szCs w:val="24"/>
          <w:lang w:eastAsia="es-ES"/>
        </w:rPr>
      </w:pPr>
    </w:p>
    <w:p w14:paraId="729253EC" w14:textId="77AD0F4A" w:rsidR="009328AD" w:rsidRPr="009E31E9" w:rsidRDefault="001919A5" w:rsidP="009328AD">
      <w:pPr>
        <w:pStyle w:val="Prrafodelista"/>
        <w:numPr>
          <w:ilvl w:val="1"/>
          <w:numId w:val="6"/>
        </w:numPr>
        <w:autoSpaceDE w:val="0"/>
        <w:autoSpaceDN w:val="0"/>
        <w:adjustRightInd w:val="0"/>
        <w:spacing w:after="0" w:line="360" w:lineRule="auto"/>
        <w:ind w:left="720"/>
        <w:rPr>
          <w:rFonts w:ascii="Arial" w:eastAsia="Times New Roman" w:hAnsi="Arial" w:cs="Arial"/>
          <w:b/>
          <w:bCs/>
          <w:sz w:val="24"/>
          <w:szCs w:val="24"/>
          <w:lang w:eastAsia="es-ES"/>
        </w:rPr>
      </w:pPr>
      <w:r w:rsidRPr="00AA2D20">
        <w:rPr>
          <w:rFonts w:ascii="Arial" w:eastAsia="Times New Roman" w:hAnsi="Arial" w:cs="Arial"/>
          <w:b/>
          <w:bCs/>
          <w:sz w:val="24"/>
          <w:szCs w:val="24"/>
          <w:lang w:eastAsia="es-ES"/>
        </w:rPr>
        <w:t xml:space="preserve">Desarrollo bajo Metodología Ágil Scrum </w:t>
      </w:r>
    </w:p>
    <w:p w14:paraId="750CBE24" w14:textId="4B2DB371" w:rsidR="009328AD" w:rsidRPr="009328AD" w:rsidRDefault="001919A5" w:rsidP="009328AD">
      <w:pPr>
        <w:pStyle w:val="NormalWeb"/>
        <w:spacing w:line="360" w:lineRule="auto"/>
        <w:jc w:val="both"/>
        <w:rPr>
          <w:rFonts w:ascii="Arial" w:hAnsi="Arial" w:cs="Arial"/>
        </w:rPr>
      </w:pPr>
      <w:r>
        <w:rPr>
          <w:rFonts w:ascii="Arial" w:hAnsi="Arial" w:cs="Arial"/>
          <w:lang w:val="es-ES" w:eastAsia="es-ES"/>
        </w:rPr>
        <w:t xml:space="preserve">     </w:t>
      </w:r>
      <w:r w:rsidR="009328AD" w:rsidRPr="009328AD">
        <w:rPr>
          <w:rFonts w:ascii="Arial" w:hAnsi="Arial" w:cs="Arial"/>
        </w:rPr>
        <w:t xml:space="preserve">El desarrollo e implantación de los módulos que integran el portal web </w:t>
      </w:r>
      <w:r w:rsidR="009328AD">
        <w:rPr>
          <w:rFonts w:ascii="Arial" w:hAnsi="Arial" w:cs="Arial"/>
        </w:rPr>
        <w:t xml:space="preserve">de </w:t>
      </w:r>
      <w:proofErr w:type="spellStart"/>
      <w:r w:rsidR="009328AD">
        <w:rPr>
          <w:rFonts w:ascii="Arial" w:hAnsi="Arial" w:cs="Arial"/>
        </w:rPr>
        <w:t>PubliArt</w:t>
      </w:r>
      <w:proofErr w:type="spellEnd"/>
      <w:r w:rsidR="009328AD" w:rsidRPr="009328AD">
        <w:rPr>
          <w:rFonts w:ascii="Arial" w:hAnsi="Arial" w:cs="Arial"/>
        </w:rPr>
        <w:t xml:space="preserve"> se ejecutó mediante la adopción de la metodología ágil Scrum. Siguiendo las pautas estructurales propuestas por </w:t>
      </w:r>
      <w:proofErr w:type="spellStart"/>
      <w:r w:rsidR="009328AD" w:rsidRPr="009328AD">
        <w:rPr>
          <w:rFonts w:ascii="Arial" w:hAnsi="Arial" w:cs="Arial"/>
        </w:rPr>
        <w:t>Schwaber</w:t>
      </w:r>
      <w:proofErr w:type="spellEnd"/>
      <w:r w:rsidR="009328AD" w:rsidRPr="009328AD">
        <w:rPr>
          <w:rFonts w:ascii="Arial" w:hAnsi="Arial" w:cs="Arial"/>
        </w:rPr>
        <w:t xml:space="preserve"> y </w:t>
      </w:r>
      <w:proofErr w:type="spellStart"/>
      <w:r w:rsidR="009328AD" w:rsidRPr="009328AD">
        <w:rPr>
          <w:rFonts w:ascii="Arial" w:hAnsi="Arial" w:cs="Arial"/>
        </w:rPr>
        <w:t>Beedle</w:t>
      </w:r>
      <w:proofErr w:type="spellEnd"/>
      <w:r w:rsidR="009328AD" w:rsidRPr="009328AD">
        <w:rPr>
          <w:rFonts w:ascii="Arial" w:hAnsi="Arial" w:cs="Arial"/>
        </w:rPr>
        <w:t xml:space="preserve"> (2020), el proceso de ingeniería de software se dividió en ciclos de trabajo iterativos e incrementales denominados </w:t>
      </w:r>
      <w:proofErr w:type="spellStart"/>
      <w:r w:rsidR="009328AD" w:rsidRPr="009328AD">
        <w:rPr>
          <w:rFonts w:ascii="Arial" w:hAnsi="Arial" w:cs="Arial"/>
          <w:i/>
          <w:iCs/>
        </w:rPr>
        <w:t>sprints</w:t>
      </w:r>
      <w:proofErr w:type="spellEnd"/>
      <w:r w:rsidR="009328AD" w:rsidRPr="009328AD">
        <w:rPr>
          <w:rFonts w:ascii="Arial" w:hAnsi="Arial" w:cs="Arial"/>
        </w:rPr>
        <w:t>. Esta postura metodológica priorizó la capacidad de adaptación ante los cambios sobre la rigidez de una planificación estática, lo que permitió al equipo investigador adecuar los requerimientos técnicos a la realidad operativa de la organización en tiempo real, evitando retrasos estructurales que pudieran comprometer la utilidad del producto final (p. 35).</w:t>
      </w:r>
    </w:p>
    <w:p w14:paraId="04E76092" w14:textId="6BF7A6ED" w:rsidR="009328AD" w:rsidRPr="009328AD" w:rsidRDefault="009328AD" w:rsidP="009328AD">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Pr="009328AD">
        <w:rPr>
          <w:rFonts w:ascii="Arial" w:eastAsia="Times New Roman" w:hAnsi="Arial" w:cs="Arial"/>
          <w:sz w:val="24"/>
          <w:szCs w:val="24"/>
          <w:lang w:eastAsia="es-VE"/>
        </w:rPr>
        <w:t xml:space="preserve">Para Sommerville (2016), la eficiencia en la ingeniería de software actual se alcanza cuando el diseño de una aplicación web responde ágilmente a ciclos cortos de desarrollo, garantizando por completo que cada avance del sistema sea validado y ajustado de manera continua mediante el </w:t>
      </w:r>
      <w:proofErr w:type="spellStart"/>
      <w:r w:rsidRPr="009328AD">
        <w:rPr>
          <w:rFonts w:ascii="Arial" w:eastAsia="Times New Roman" w:hAnsi="Arial" w:cs="Arial"/>
          <w:i/>
          <w:iCs/>
          <w:sz w:val="24"/>
          <w:szCs w:val="24"/>
          <w:lang w:eastAsia="es-VE"/>
        </w:rPr>
        <w:t>feedback</w:t>
      </w:r>
      <w:proofErr w:type="spellEnd"/>
      <w:r w:rsidRPr="009328AD">
        <w:rPr>
          <w:rFonts w:ascii="Arial" w:eastAsia="Times New Roman" w:hAnsi="Arial" w:cs="Arial"/>
          <w:sz w:val="24"/>
          <w:szCs w:val="24"/>
          <w:lang w:eastAsia="es-VE"/>
        </w:rPr>
        <w:t xml:space="preserve"> directo proporcionado por los actores sociales (p. 68). De este modo, Scrum sirvió como el marco ágil ideal para gestionar el flujo de trabajo en la agencia </w:t>
      </w:r>
      <w:proofErr w:type="spellStart"/>
      <w:r w:rsidRPr="009328AD">
        <w:rPr>
          <w:rFonts w:ascii="Arial" w:eastAsia="Times New Roman" w:hAnsi="Arial" w:cs="Arial"/>
          <w:sz w:val="24"/>
          <w:szCs w:val="24"/>
          <w:lang w:eastAsia="es-VE"/>
        </w:rPr>
        <w:t>PubliArt</w:t>
      </w:r>
      <w:proofErr w:type="spellEnd"/>
      <w:r w:rsidRPr="009328AD">
        <w:rPr>
          <w:rFonts w:ascii="Arial" w:eastAsia="Times New Roman" w:hAnsi="Arial" w:cs="Arial"/>
          <w:sz w:val="24"/>
          <w:szCs w:val="24"/>
          <w:lang w:eastAsia="es-VE"/>
        </w:rPr>
        <w:t xml:space="preserve">, permitiendo mapear los requerimientos de diseño, el </w:t>
      </w:r>
      <w:proofErr w:type="spellStart"/>
      <w:r w:rsidRPr="009328AD">
        <w:rPr>
          <w:rFonts w:ascii="Arial" w:eastAsia="Times New Roman" w:hAnsi="Arial" w:cs="Arial"/>
          <w:sz w:val="24"/>
          <w:szCs w:val="24"/>
          <w:lang w:eastAsia="es-VE"/>
        </w:rPr>
        <w:t>backend</w:t>
      </w:r>
      <w:proofErr w:type="spellEnd"/>
      <w:r w:rsidRPr="009328AD">
        <w:rPr>
          <w:rFonts w:ascii="Arial" w:eastAsia="Times New Roman" w:hAnsi="Arial" w:cs="Arial"/>
          <w:sz w:val="24"/>
          <w:szCs w:val="24"/>
          <w:lang w:eastAsia="es-VE"/>
        </w:rPr>
        <w:t xml:space="preserve"> en PHP y la base de datos en MySQL de forma flexible y coordinada.</w:t>
      </w:r>
    </w:p>
    <w:p w14:paraId="45AB6611" w14:textId="77777777" w:rsidR="009328AD" w:rsidRDefault="009328AD" w:rsidP="009328AD">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lastRenderedPageBreak/>
        <w:t xml:space="preserve">     </w:t>
      </w:r>
      <w:r w:rsidRPr="009328AD">
        <w:rPr>
          <w:rFonts w:ascii="Arial" w:eastAsia="Times New Roman" w:hAnsi="Arial" w:cs="Arial"/>
          <w:sz w:val="24"/>
          <w:szCs w:val="24"/>
          <w:lang w:eastAsia="es-VE"/>
        </w:rPr>
        <w:t>El proceso de construcción del software no se concibió como una estructura lineal o en cascada, sino como un ciclo continuo de mejora y aprendizaje mutuo entre los desarrolladores y la entidad. Como señala Sommerville (2016), el valor fundamental de este enfoque ágil reside en que el software completamente funcional constituye la métrica principal de progreso, lo cual permite que el comité evaluador y los usuarios interactúen con la solución desde etapas tempranas a través de incrementos operativos evaluables (p. 72).</w:t>
      </w:r>
    </w:p>
    <w:p w14:paraId="47B30AE8" w14:textId="5DF0AAF6" w:rsidR="00A70FEE" w:rsidRPr="009E31E9" w:rsidRDefault="009328AD" w:rsidP="009E31E9">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Pr="009328AD">
        <w:rPr>
          <w:rFonts w:ascii="Arial" w:eastAsia="Times New Roman" w:hAnsi="Arial" w:cs="Arial"/>
          <w:sz w:val="24"/>
          <w:szCs w:val="24"/>
          <w:lang w:eastAsia="es-VE"/>
        </w:rPr>
        <w:t>De este modo, la investigación tecnológica cumple su función social y metodológica dentro del marco del Proyecto Socio-Tecnológico, transformándose en una construcción colectiva que se ajusta a la realidad del entorno abordado, optimizando la transparencia y asegurando una transferencia tecnológica exitosa al final del proyecto.</w:t>
      </w:r>
    </w:p>
    <w:p w14:paraId="2BB325AC" w14:textId="77777777" w:rsidR="00DB2D82" w:rsidRPr="00DD4440" w:rsidRDefault="00DB2D82" w:rsidP="00DB2D82">
      <w:pPr>
        <w:pStyle w:val="Ttulo3"/>
        <w:spacing w:line="360" w:lineRule="auto"/>
        <w:jc w:val="both"/>
        <w:rPr>
          <w:rFonts w:ascii="Arial" w:hAnsi="Arial" w:cs="Arial"/>
          <w:b/>
          <w:color w:val="auto"/>
        </w:rPr>
      </w:pPr>
      <w:bookmarkStart w:id="173" w:name="_Toc234002970"/>
      <w:bookmarkStart w:id="174" w:name="_Toc235224810"/>
      <w:r w:rsidRPr="00DD4440">
        <w:rPr>
          <w:rFonts w:ascii="Arial" w:hAnsi="Arial" w:cs="Arial"/>
          <w:b/>
          <w:color w:val="auto"/>
        </w:rPr>
        <w:t xml:space="preserve">4.2.1. </w:t>
      </w:r>
      <w:r w:rsidRPr="00AA2D20">
        <w:rPr>
          <w:rFonts w:ascii="Arial" w:eastAsia="Times New Roman" w:hAnsi="Arial" w:cs="Arial"/>
          <w:b/>
          <w:bCs/>
          <w:color w:val="auto"/>
          <w:lang w:eastAsia="es-ES"/>
        </w:rPr>
        <w:t xml:space="preserve">Fase de Planificación (Sprint </w:t>
      </w:r>
      <w:proofErr w:type="spellStart"/>
      <w:r w:rsidRPr="00AA2D20">
        <w:rPr>
          <w:rFonts w:ascii="Arial" w:eastAsia="Times New Roman" w:hAnsi="Arial" w:cs="Arial"/>
          <w:b/>
          <w:bCs/>
          <w:color w:val="auto"/>
          <w:lang w:eastAsia="es-ES"/>
        </w:rPr>
        <w:t>Planning</w:t>
      </w:r>
      <w:proofErr w:type="spellEnd"/>
      <w:r w:rsidRPr="00AA2D20">
        <w:rPr>
          <w:rFonts w:ascii="Arial" w:eastAsia="Times New Roman" w:hAnsi="Arial" w:cs="Arial"/>
          <w:b/>
          <w:bCs/>
          <w:color w:val="auto"/>
          <w:lang w:eastAsia="es-ES"/>
        </w:rPr>
        <w:t>)</w:t>
      </w:r>
      <w:bookmarkEnd w:id="173"/>
      <w:bookmarkEnd w:id="174"/>
    </w:p>
    <w:p w14:paraId="12B902DE" w14:textId="256F9F8E" w:rsidR="00DB2D82" w:rsidRPr="00DB2D82" w:rsidRDefault="00DB2D82" w:rsidP="00DB2D82">
      <w:pPr>
        <w:pStyle w:val="NormalWeb"/>
        <w:spacing w:line="360" w:lineRule="auto"/>
        <w:jc w:val="both"/>
        <w:rPr>
          <w:rFonts w:ascii="Arial" w:hAnsi="Arial" w:cs="Arial"/>
        </w:rPr>
      </w:pPr>
      <w:r>
        <w:rPr>
          <w:rFonts w:ascii="Arial" w:hAnsi="Arial" w:cs="Arial"/>
        </w:rPr>
        <w:t xml:space="preserve">     </w:t>
      </w:r>
      <w:r w:rsidRPr="00DB2D82">
        <w:rPr>
          <w:rFonts w:ascii="Arial" w:hAnsi="Arial" w:cs="Arial"/>
        </w:rPr>
        <w:t xml:space="preserve">La planificación del desarrollo tecnológico se fundamentó en la convergencia de las fases iniciales de la Investigación-Acción Participativa y la gestión ágil. De acuerdo con lo establecido por </w:t>
      </w:r>
      <w:proofErr w:type="spellStart"/>
      <w:r w:rsidRPr="00DB2D82">
        <w:rPr>
          <w:rFonts w:ascii="Arial" w:hAnsi="Arial" w:cs="Arial"/>
        </w:rPr>
        <w:t>Schwaber</w:t>
      </w:r>
      <w:proofErr w:type="spellEnd"/>
      <w:r w:rsidRPr="00DB2D82">
        <w:rPr>
          <w:rFonts w:ascii="Arial" w:hAnsi="Arial" w:cs="Arial"/>
        </w:rPr>
        <w:t xml:space="preserve"> y </w:t>
      </w:r>
      <w:proofErr w:type="spellStart"/>
      <w:r w:rsidRPr="00DB2D82">
        <w:rPr>
          <w:rFonts w:ascii="Arial" w:hAnsi="Arial" w:cs="Arial"/>
        </w:rPr>
        <w:t>Beedle</w:t>
      </w:r>
      <w:proofErr w:type="spellEnd"/>
      <w:r w:rsidRPr="00DB2D82">
        <w:rPr>
          <w:rFonts w:ascii="Arial" w:hAnsi="Arial" w:cs="Arial"/>
        </w:rPr>
        <w:t xml:space="preserve"> (2020), la sesión de estimación permite transformar las necesidades detectadas en un listado priorizado de componentes funcionales con metas claras a corto plazo. Durante este proceso, se identificó rigurosamente la identidad visual de la organización, delimitando los nudos críticos operativos mediante un diagnóstico técnico participativo con los informantes clave del entorno institucional</w:t>
      </w:r>
      <w:r w:rsidR="00642C6D">
        <w:rPr>
          <w:rFonts w:ascii="Arial" w:hAnsi="Arial" w:cs="Arial"/>
        </w:rPr>
        <w:t xml:space="preserve"> (Grupos Focales)</w:t>
      </w:r>
      <w:r w:rsidRPr="00DB2D82">
        <w:rPr>
          <w:rFonts w:ascii="Arial" w:hAnsi="Arial" w:cs="Arial"/>
        </w:rPr>
        <w:t xml:space="preserve">. </w:t>
      </w:r>
      <w:r w:rsidR="00642C6D">
        <w:rPr>
          <w:rFonts w:ascii="Arial" w:hAnsi="Arial" w:cs="Arial"/>
        </w:rPr>
        <w:t>De esta manera</w:t>
      </w:r>
      <w:r w:rsidRPr="00DB2D82">
        <w:rPr>
          <w:rFonts w:ascii="Arial" w:hAnsi="Arial" w:cs="Arial"/>
        </w:rPr>
        <w:t xml:space="preserve"> se llevaron a cabo entrevistas </w:t>
      </w:r>
      <w:proofErr w:type="spellStart"/>
      <w:r w:rsidR="00642C6D">
        <w:rPr>
          <w:rFonts w:ascii="Arial" w:hAnsi="Arial" w:cs="Arial"/>
        </w:rPr>
        <w:t>semi-</w:t>
      </w:r>
      <w:r w:rsidRPr="00DB2D82">
        <w:rPr>
          <w:rFonts w:ascii="Arial" w:hAnsi="Arial" w:cs="Arial"/>
        </w:rPr>
        <w:t>estructuradas</w:t>
      </w:r>
      <w:proofErr w:type="spellEnd"/>
      <w:r w:rsidRPr="00DB2D82">
        <w:rPr>
          <w:rFonts w:ascii="Arial" w:hAnsi="Arial" w:cs="Arial"/>
        </w:rPr>
        <w:t xml:space="preserve"> orientadas a definir las preferencias estéticas generales, las expectativas de los usuarios y las dinámic</w:t>
      </w:r>
      <w:r w:rsidR="00642C6D">
        <w:rPr>
          <w:rFonts w:ascii="Arial" w:hAnsi="Arial" w:cs="Arial"/>
        </w:rPr>
        <w:t>as reales del flujo de trabajo</w:t>
      </w:r>
      <w:r w:rsidRPr="00DB2D82">
        <w:rPr>
          <w:rFonts w:ascii="Arial" w:hAnsi="Arial" w:cs="Arial"/>
        </w:rPr>
        <w:t>.</w:t>
      </w:r>
    </w:p>
    <w:p w14:paraId="5EAFA7C8" w14:textId="4648CD92" w:rsidR="00DB2D82" w:rsidRDefault="00642C6D" w:rsidP="00DB2D82">
      <w:pPr>
        <w:pStyle w:val="NormalWeb"/>
        <w:spacing w:line="360" w:lineRule="auto"/>
        <w:jc w:val="both"/>
        <w:rPr>
          <w:rFonts w:ascii="Arial" w:hAnsi="Arial" w:cs="Arial"/>
        </w:rPr>
      </w:pPr>
      <w:r>
        <w:rPr>
          <w:rFonts w:ascii="Arial" w:hAnsi="Arial" w:cs="Arial"/>
        </w:rPr>
        <w:t xml:space="preserve">     </w:t>
      </w:r>
      <w:r w:rsidR="00DB2D82" w:rsidRPr="00DB2D82">
        <w:rPr>
          <w:rFonts w:ascii="Arial" w:hAnsi="Arial" w:cs="Arial"/>
        </w:rPr>
        <w:t xml:space="preserve">Posteriormente, las actividades se enfocaron en la fase de reflexión metodológica para dar estructura formal al diseño lógico del portal web de la entidad. Siguiendo los principios de interacción expuestos por Kendall y Kendall </w:t>
      </w:r>
      <w:r w:rsidR="00DB2D82" w:rsidRPr="00DB2D82">
        <w:rPr>
          <w:rFonts w:ascii="Arial" w:hAnsi="Arial" w:cs="Arial"/>
        </w:rPr>
        <w:lastRenderedPageBreak/>
        <w:t>(2018), la delimitación precisa de los escenarios de uso resulta un factor crítico para asegurar que la arquitectura de la información responda con exactitud a las operaciones solicitadas. En este sentido, el equipo investigador procedió a la definición exhaustiva de las historias de usuario y al mapeo de la navegación interna del sistema informático. Este esfuerzo facilitó la posterior priorización de los módulos esenciales y la elaboración de los bocetos iniciales de las interfaces principales, sentando las bases técnico-operativas del software.</w:t>
      </w:r>
    </w:p>
    <w:p w14:paraId="4794C36C" w14:textId="77777777" w:rsidR="005E0290" w:rsidRPr="00D15340" w:rsidRDefault="005E0290" w:rsidP="005E0290">
      <w:pPr>
        <w:pStyle w:val="Ttulo3"/>
        <w:spacing w:line="360" w:lineRule="auto"/>
        <w:jc w:val="both"/>
        <w:rPr>
          <w:rFonts w:ascii="Arial" w:hAnsi="Arial" w:cs="Arial"/>
          <w:b/>
          <w:color w:val="auto"/>
        </w:rPr>
      </w:pPr>
      <w:bookmarkStart w:id="175" w:name="_Toc234002971"/>
      <w:bookmarkStart w:id="176" w:name="_Toc235224811"/>
      <w:r w:rsidRPr="00D15340">
        <w:rPr>
          <w:rFonts w:ascii="Arial" w:hAnsi="Arial" w:cs="Arial"/>
          <w:b/>
          <w:color w:val="auto"/>
        </w:rPr>
        <w:t xml:space="preserve">4.2.2. </w:t>
      </w:r>
      <w:r w:rsidRPr="00AA2D20">
        <w:rPr>
          <w:rFonts w:ascii="Arial" w:eastAsia="Times New Roman" w:hAnsi="Arial" w:cs="Arial"/>
          <w:b/>
          <w:bCs/>
          <w:color w:val="auto"/>
          <w:lang w:eastAsia="es-ES"/>
        </w:rPr>
        <w:t>Fase de Desarrollo (Ejecución)</w:t>
      </w:r>
      <w:bookmarkEnd w:id="175"/>
      <w:bookmarkEnd w:id="176"/>
    </w:p>
    <w:p w14:paraId="028FFABD" w14:textId="77777777" w:rsidR="00BB5CE2" w:rsidRDefault="005E0290" w:rsidP="00BB5CE2">
      <w:pPr>
        <w:pStyle w:val="NormalWeb"/>
        <w:spacing w:line="360" w:lineRule="auto"/>
        <w:jc w:val="both"/>
        <w:rPr>
          <w:rFonts w:ascii="Arial" w:hAnsi="Arial" w:cs="Arial"/>
        </w:rPr>
      </w:pPr>
      <w:r w:rsidRPr="00BB5CE2">
        <w:rPr>
          <w:rFonts w:ascii="Arial" w:hAnsi="Arial" w:cs="Arial"/>
        </w:rPr>
        <w:t xml:space="preserve">     </w:t>
      </w:r>
      <w:r w:rsidR="00BB5CE2" w:rsidRPr="00BB5CE2">
        <w:rPr>
          <w:rFonts w:ascii="Arial" w:hAnsi="Arial" w:cs="Arial"/>
        </w:rPr>
        <w:t xml:space="preserve">La planificación del desarrollo tecnológico se fundamentó en la convergencia sinérgica entre las fases iniciales de la Investigación-Acción Participativa (IAP) y la gestión ágil de proyectos. De acuerdo con lo establecido por </w:t>
      </w:r>
      <w:proofErr w:type="spellStart"/>
      <w:r w:rsidR="00BB5CE2" w:rsidRPr="00BB5CE2">
        <w:rPr>
          <w:rFonts w:ascii="Arial" w:hAnsi="Arial" w:cs="Arial"/>
        </w:rPr>
        <w:t>Schwaber</w:t>
      </w:r>
      <w:proofErr w:type="spellEnd"/>
      <w:r w:rsidR="00BB5CE2" w:rsidRPr="00BB5CE2">
        <w:rPr>
          <w:rFonts w:ascii="Arial" w:hAnsi="Arial" w:cs="Arial"/>
        </w:rPr>
        <w:t xml:space="preserve"> y </w:t>
      </w:r>
      <w:proofErr w:type="spellStart"/>
      <w:r w:rsidR="00BB5CE2" w:rsidRPr="00BB5CE2">
        <w:rPr>
          <w:rFonts w:ascii="Arial" w:hAnsi="Arial" w:cs="Arial"/>
        </w:rPr>
        <w:t>Beedle</w:t>
      </w:r>
      <w:proofErr w:type="spellEnd"/>
      <w:r w:rsidR="00BB5CE2" w:rsidRPr="00BB5CE2">
        <w:rPr>
          <w:rFonts w:ascii="Arial" w:hAnsi="Arial" w:cs="Arial"/>
        </w:rPr>
        <w:t xml:space="preserve"> (2020), la sesión de estimación y planificación del </w:t>
      </w:r>
      <w:r w:rsidR="00BB5CE2" w:rsidRPr="00BB5CE2">
        <w:rPr>
          <w:rFonts w:ascii="Arial" w:hAnsi="Arial" w:cs="Arial"/>
          <w:i/>
          <w:iCs/>
        </w:rPr>
        <w:t>Sprint</w:t>
      </w:r>
      <w:r w:rsidR="00BB5CE2" w:rsidRPr="00BB5CE2">
        <w:rPr>
          <w:rFonts w:ascii="Arial" w:hAnsi="Arial" w:cs="Arial"/>
        </w:rPr>
        <w:t xml:space="preserve"> permite transformar las necesidades de negocio e institucionales detectadas en un listado priorizado de componentes funcionales (</w:t>
      </w:r>
      <w:proofErr w:type="spellStart"/>
      <w:r w:rsidR="00BB5CE2" w:rsidRPr="00BB5CE2">
        <w:rPr>
          <w:rFonts w:ascii="Arial" w:hAnsi="Arial" w:cs="Arial"/>
          <w:i/>
          <w:iCs/>
        </w:rPr>
        <w:t>Product</w:t>
      </w:r>
      <w:proofErr w:type="spellEnd"/>
      <w:r w:rsidR="00BB5CE2" w:rsidRPr="00BB5CE2">
        <w:rPr>
          <w:rFonts w:ascii="Arial" w:hAnsi="Arial" w:cs="Arial"/>
          <w:i/>
          <w:iCs/>
        </w:rPr>
        <w:t xml:space="preserve"> Backlog</w:t>
      </w:r>
      <w:r w:rsidR="00BB5CE2" w:rsidRPr="00BB5CE2">
        <w:rPr>
          <w:rFonts w:ascii="Arial" w:hAnsi="Arial" w:cs="Arial"/>
        </w:rPr>
        <w:t>) con metas claras y alcanzables a corto plazo (p. 48). Durante este proceso, se identificó rigurosamente la identidad visual de la organización, delimitando los nudos críticos operativos mediante un diagnóstico técnico participativo con los informantes clave del entorno institucional a través de grupos focales.</w:t>
      </w:r>
    </w:p>
    <w:p w14:paraId="791A5953" w14:textId="401CBF23" w:rsidR="00BB5CE2" w:rsidRDefault="00BB5CE2" w:rsidP="00BB5CE2">
      <w:pPr>
        <w:pStyle w:val="NormalWeb"/>
        <w:spacing w:line="360" w:lineRule="auto"/>
        <w:jc w:val="both"/>
        <w:rPr>
          <w:rFonts w:ascii="Arial" w:hAnsi="Arial" w:cs="Arial"/>
        </w:rPr>
      </w:pPr>
      <w:r>
        <w:rPr>
          <w:rFonts w:ascii="Arial" w:hAnsi="Arial" w:cs="Arial"/>
        </w:rPr>
        <w:t xml:space="preserve">     </w:t>
      </w:r>
      <w:r w:rsidRPr="00BB5CE2">
        <w:rPr>
          <w:rFonts w:ascii="Arial" w:hAnsi="Arial" w:cs="Arial"/>
        </w:rPr>
        <w:t xml:space="preserve">De esta manera, se llevaron a cabo entrevistas semiestructuradas orientadas a definir las preferencias estéticas generales, las expectativas de accesibilidad de los usuarios y las dinámicas reales del flujo de trabajo en la agencia </w:t>
      </w:r>
      <w:proofErr w:type="spellStart"/>
      <w:r w:rsidRPr="00BB5CE2">
        <w:rPr>
          <w:rFonts w:ascii="Arial" w:hAnsi="Arial" w:cs="Arial"/>
        </w:rPr>
        <w:t>PubliArt</w:t>
      </w:r>
      <w:proofErr w:type="spellEnd"/>
      <w:r w:rsidRPr="00BB5CE2">
        <w:rPr>
          <w:rFonts w:ascii="Arial" w:hAnsi="Arial" w:cs="Arial"/>
        </w:rPr>
        <w:t>.</w:t>
      </w:r>
      <w:r>
        <w:rPr>
          <w:rFonts w:ascii="Arial" w:hAnsi="Arial" w:cs="Arial"/>
        </w:rPr>
        <w:t xml:space="preserve"> </w:t>
      </w:r>
      <w:r w:rsidRPr="00BB5CE2">
        <w:rPr>
          <w:rFonts w:ascii="Arial" w:hAnsi="Arial" w:cs="Arial"/>
        </w:rPr>
        <w:t>Posteriormente, las actividades se enfocaron en la fase de reflexión metodológica para dar estructura formal al diseño lógico y arquitectónico del portal web de la entidad. Siguiendo los principios de interacción y modelado expuestos por Kendall y Kendall (2018), la delimitación precisa de los escenarios de uso resulta un factor crítico para asegurar que la arquitectura de la información y el comportamiento del sistema respondan con exactitud a las operaciones solicitadas por la organización (p. 102).</w:t>
      </w:r>
    </w:p>
    <w:p w14:paraId="5F42969E" w14:textId="1725B247" w:rsidR="00BB5CE2" w:rsidRPr="00BB5CE2" w:rsidRDefault="00BB5CE2" w:rsidP="00BB5CE2">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lastRenderedPageBreak/>
        <w:t xml:space="preserve">     </w:t>
      </w:r>
      <w:r w:rsidRPr="00BB5CE2">
        <w:rPr>
          <w:rFonts w:ascii="Arial" w:eastAsia="Times New Roman" w:hAnsi="Arial" w:cs="Arial"/>
          <w:sz w:val="24"/>
          <w:szCs w:val="24"/>
          <w:lang w:eastAsia="es-VE"/>
        </w:rPr>
        <w:t>En este sentido, el equipo investigador procedió a la definición exhaustiva de las historias de usuario y al mapeo de la navegación interna del sistema informático. Este esfuerzo facilitó la posterior priorización de los diez módulos esenciales dentro de la pila del producto y la elaboración de los prototipos de interfaz (</w:t>
      </w:r>
      <w:proofErr w:type="spellStart"/>
      <w:r w:rsidRPr="00BB5CE2">
        <w:rPr>
          <w:rFonts w:ascii="Arial" w:eastAsia="Times New Roman" w:hAnsi="Arial" w:cs="Arial"/>
          <w:i/>
          <w:iCs/>
          <w:sz w:val="24"/>
          <w:szCs w:val="24"/>
          <w:lang w:eastAsia="es-VE"/>
        </w:rPr>
        <w:t>wireframes</w:t>
      </w:r>
      <w:proofErr w:type="spellEnd"/>
      <w:r w:rsidRPr="00BB5CE2">
        <w:rPr>
          <w:rFonts w:ascii="Arial" w:eastAsia="Times New Roman" w:hAnsi="Arial" w:cs="Arial"/>
          <w:sz w:val="24"/>
          <w:szCs w:val="24"/>
          <w:lang w:eastAsia="es-VE"/>
        </w:rPr>
        <w:t>), sentando formalmente las bases técnico-operativas del desarrollo del software.</w:t>
      </w:r>
    </w:p>
    <w:p w14:paraId="676C73AE" w14:textId="18991101" w:rsidR="005E0290" w:rsidRPr="005E0290" w:rsidRDefault="005E0290" w:rsidP="00BB5CE2">
      <w:pPr>
        <w:pStyle w:val="NormalWeb"/>
        <w:spacing w:line="360" w:lineRule="auto"/>
        <w:jc w:val="both"/>
        <w:rPr>
          <w:rFonts w:ascii="Arial" w:hAnsi="Arial" w:cs="Arial"/>
          <w:b/>
        </w:rPr>
      </w:pPr>
      <w:r w:rsidRPr="00D15340">
        <w:rPr>
          <w:rFonts w:ascii="Arial" w:hAnsi="Arial" w:cs="Arial"/>
          <w:b/>
        </w:rPr>
        <w:t xml:space="preserve">4.2.3. </w:t>
      </w:r>
      <w:r w:rsidRPr="00AA2D20">
        <w:rPr>
          <w:rFonts w:ascii="Arial" w:hAnsi="Arial" w:cs="Arial"/>
          <w:b/>
          <w:bCs/>
          <w:lang w:eastAsia="es-ES"/>
        </w:rPr>
        <w:t xml:space="preserve">Fase de Revisión (Sprint </w:t>
      </w:r>
      <w:proofErr w:type="spellStart"/>
      <w:r w:rsidRPr="00AA2D20">
        <w:rPr>
          <w:rFonts w:ascii="Arial" w:hAnsi="Arial" w:cs="Arial"/>
          <w:b/>
          <w:bCs/>
          <w:lang w:eastAsia="es-ES"/>
        </w:rPr>
        <w:t>Review</w:t>
      </w:r>
      <w:proofErr w:type="spellEnd"/>
      <w:r w:rsidRPr="00AA2D20">
        <w:rPr>
          <w:rFonts w:ascii="Arial" w:hAnsi="Arial" w:cs="Arial"/>
          <w:b/>
          <w:bCs/>
          <w:lang w:eastAsia="es-ES"/>
        </w:rPr>
        <w:t>)</w:t>
      </w:r>
    </w:p>
    <w:p w14:paraId="723F0189" w14:textId="77777777" w:rsidR="00BB5CE2" w:rsidRPr="00BB5CE2" w:rsidRDefault="005E0290" w:rsidP="00BB5CE2">
      <w:pPr>
        <w:pStyle w:val="NormalWeb"/>
        <w:spacing w:line="360" w:lineRule="auto"/>
        <w:jc w:val="both"/>
        <w:rPr>
          <w:rFonts w:ascii="Arial" w:hAnsi="Arial" w:cs="Arial"/>
        </w:rPr>
      </w:pPr>
      <w:r w:rsidRPr="00BB5CE2">
        <w:rPr>
          <w:rFonts w:ascii="Arial" w:hAnsi="Arial" w:cs="Arial"/>
        </w:rPr>
        <w:t xml:space="preserve">     </w:t>
      </w:r>
      <w:r w:rsidR="00BB5CE2" w:rsidRPr="00BB5CE2">
        <w:rPr>
          <w:rFonts w:ascii="Arial" w:hAnsi="Arial" w:cs="Arial"/>
        </w:rPr>
        <w:t xml:space="preserve">Una vez completados los primeros incrementos funcionales de software correspondientes a los módulos prioritarios del portal, se procedió a la fase de reflexión metodológica mediante la ejecución de la sesión de revisión del ciclo ágil. De acuerdo con lo planteado por </w:t>
      </w:r>
      <w:proofErr w:type="spellStart"/>
      <w:r w:rsidR="00BB5CE2" w:rsidRPr="00BB5CE2">
        <w:rPr>
          <w:rFonts w:ascii="Arial" w:hAnsi="Arial" w:cs="Arial"/>
        </w:rPr>
        <w:t>Schwaber</w:t>
      </w:r>
      <w:proofErr w:type="spellEnd"/>
      <w:r w:rsidR="00BB5CE2" w:rsidRPr="00BB5CE2">
        <w:rPr>
          <w:rFonts w:ascii="Arial" w:hAnsi="Arial" w:cs="Arial"/>
        </w:rPr>
        <w:t xml:space="preserve"> y </w:t>
      </w:r>
      <w:proofErr w:type="spellStart"/>
      <w:r w:rsidR="00BB5CE2" w:rsidRPr="00BB5CE2">
        <w:rPr>
          <w:rFonts w:ascii="Arial" w:hAnsi="Arial" w:cs="Arial"/>
        </w:rPr>
        <w:t>Beedle</w:t>
      </w:r>
      <w:proofErr w:type="spellEnd"/>
      <w:r w:rsidR="00BB5CE2" w:rsidRPr="00BB5CE2">
        <w:rPr>
          <w:rFonts w:ascii="Arial" w:hAnsi="Arial" w:cs="Arial"/>
        </w:rPr>
        <w:t xml:space="preserve"> (2020), este hito operativo tiene como propósito someter el producto parcial e incremental ante los interesados directos para evaluar su idoneidad, usabilidad y correspondencia con las expectativas iniciales de la organización (p. 62).</w:t>
      </w:r>
    </w:p>
    <w:p w14:paraId="762AC8F2" w14:textId="76DF3AFE" w:rsidR="00BB5CE2" w:rsidRPr="00BB5CE2" w:rsidRDefault="00BB5CE2" w:rsidP="00BB5CE2">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Pr="00BB5CE2">
        <w:rPr>
          <w:rFonts w:ascii="Arial" w:eastAsia="Times New Roman" w:hAnsi="Arial" w:cs="Arial"/>
          <w:sz w:val="24"/>
          <w:szCs w:val="24"/>
          <w:lang w:eastAsia="es-VE"/>
        </w:rPr>
        <w:t>Bajo este enfoque estrictamente participativo de la IAP, el equipo investigador organizó mesas técnicas de trabajo y demostraciones en vivo para llevar a cabo la presentación formal de las interfaces de usuario (</w:t>
      </w:r>
      <w:proofErr w:type="spellStart"/>
      <w:r w:rsidRPr="00BB5CE2">
        <w:rPr>
          <w:rFonts w:ascii="Arial" w:eastAsia="Times New Roman" w:hAnsi="Arial" w:cs="Arial"/>
          <w:i/>
          <w:iCs/>
          <w:sz w:val="24"/>
          <w:szCs w:val="24"/>
          <w:lang w:eastAsia="es-VE"/>
        </w:rPr>
        <w:t>frontend</w:t>
      </w:r>
      <w:proofErr w:type="spellEnd"/>
      <w:r w:rsidRPr="00BB5CE2">
        <w:rPr>
          <w:rFonts w:ascii="Arial" w:eastAsia="Times New Roman" w:hAnsi="Arial" w:cs="Arial"/>
          <w:sz w:val="24"/>
          <w:szCs w:val="24"/>
          <w:lang w:eastAsia="es-VE"/>
        </w:rPr>
        <w:t xml:space="preserve">) desarrolladas con CSS moderno y los avances lógicos del </w:t>
      </w:r>
      <w:proofErr w:type="spellStart"/>
      <w:r w:rsidRPr="00BB5CE2">
        <w:rPr>
          <w:rFonts w:ascii="Arial" w:eastAsia="Times New Roman" w:hAnsi="Arial" w:cs="Arial"/>
          <w:i/>
          <w:iCs/>
          <w:sz w:val="24"/>
          <w:szCs w:val="24"/>
          <w:lang w:eastAsia="es-VE"/>
        </w:rPr>
        <w:t>backend</w:t>
      </w:r>
      <w:proofErr w:type="spellEnd"/>
      <w:r w:rsidRPr="00BB5CE2">
        <w:rPr>
          <w:rFonts w:ascii="Arial" w:eastAsia="Times New Roman" w:hAnsi="Arial" w:cs="Arial"/>
          <w:sz w:val="24"/>
          <w:szCs w:val="24"/>
          <w:lang w:eastAsia="es-VE"/>
        </w:rPr>
        <w:t xml:space="preserve"> en PHP ante los directivos y el personal audiovisual de la agencia </w:t>
      </w:r>
      <w:proofErr w:type="spellStart"/>
      <w:r w:rsidRPr="00BB5CE2">
        <w:rPr>
          <w:rFonts w:ascii="Arial" w:eastAsia="Times New Roman" w:hAnsi="Arial" w:cs="Arial"/>
          <w:sz w:val="24"/>
          <w:szCs w:val="24"/>
          <w:lang w:eastAsia="es-VE"/>
        </w:rPr>
        <w:t>PubliArt</w:t>
      </w:r>
      <w:proofErr w:type="spellEnd"/>
      <w:r w:rsidRPr="00BB5CE2">
        <w:rPr>
          <w:rFonts w:ascii="Arial" w:eastAsia="Times New Roman" w:hAnsi="Arial" w:cs="Arial"/>
          <w:sz w:val="24"/>
          <w:szCs w:val="24"/>
          <w:lang w:eastAsia="es-VE"/>
        </w:rPr>
        <w:t>. Esta interacción simbiótica permitió verificar en tiempo real el cumplimiento de las metas de desarrollo, validar la correcta manipulación de los datos y recolectar observaciones directas sobre el desempeño, la seguridad y la arquitectura general del sistema en el servidor local.</w:t>
      </w:r>
    </w:p>
    <w:p w14:paraId="469EB732" w14:textId="626BE692" w:rsidR="005E0290" w:rsidRPr="005E0290" w:rsidRDefault="005E0290" w:rsidP="005E0290">
      <w:pPr>
        <w:pStyle w:val="NormalWeb"/>
        <w:spacing w:line="360" w:lineRule="auto"/>
        <w:jc w:val="both"/>
        <w:rPr>
          <w:rFonts w:ascii="Arial" w:hAnsi="Arial" w:cs="Arial"/>
        </w:rPr>
      </w:pPr>
    </w:p>
    <w:p w14:paraId="51E6E2F6" w14:textId="77777777" w:rsidR="005E0290" w:rsidRPr="00D15340" w:rsidRDefault="005E0290" w:rsidP="005E0290">
      <w:pPr>
        <w:pStyle w:val="Ttulo3"/>
        <w:spacing w:line="360" w:lineRule="auto"/>
        <w:jc w:val="both"/>
        <w:rPr>
          <w:rFonts w:ascii="Arial" w:hAnsi="Arial" w:cs="Arial"/>
          <w:b/>
          <w:color w:val="auto"/>
        </w:rPr>
      </w:pPr>
      <w:bookmarkStart w:id="177" w:name="_Toc234002972"/>
      <w:bookmarkStart w:id="178" w:name="_Toc235224812"/>
      <w:r w:rsidRPr="00D15340">
        <w:rPr>
          <w:rFonts w:ascii="Arial" w:hAnsi="Arial" w:cs="Arial"/>
          <w:b/>
          <w:color w:val="auto"/>
        </w:rPr>
        <w:t xml:space="preserve">4.2.4. </w:t>
      </w:r>
      <w:r w:rsidRPr="00AA2D20">
        <w:rPr>
          <w:rFonts w:ascii="Arial" w:eastAsia="Times New Roman" w:hAnsi="Arial" w:cs="Arial"/>
          <w:b/>
          <w:bCs/>
          <w:color w:val="auto"/>
          <w:lang w:eastAsia="es-ES"/>
        </w:rPr>
        <w:t>Fase de Pruebas (</w:t>
      </w:r>
      <w:proofErr w:type="spellStart"/>
      <w:r w:rsidRPr="00AA2D20">
        <w:rPr>
          <w:rFonts w:ascii="Arial" w:eastAsia="Times New Roman" w:hAnsi="Arial" w:cs="Arial"/>
          <w:b/>
          <w:bCs/>
          <w:color w:val="auto"/>
          <w:lang w:eastAsia="es-ES"/>
        </w:rPr>
        <w:t>Testing</w:t>
      </w:r>
      <w:proofErr w:type="spellEnd"/>
      <w:r w:rsidRPr="00AA2D20">
        <w:rPr>
          <w:rFonts w:ascii="Arial" w:eastAsia="Times New Roman" w:hAnsi="Arial" w:cs="Arial"/>
          <w:b/>
          <w:bCs/>
          <w:color w:val="auto"/>
          <w:lang w:eastAsia="es-ES"/>
        </w:rPr>
        <w:t>)</w:t>
      </w:r>
      <w:bookmarkEnd w:id="177"/>
      <w:bookmarkEnd w:id="178"/>
    </w:p>
    <w:p w14:paraId="693535F0" w14:textId="41CE3204" w:rsidR="00AF5655" w:rsidRPr="00AF5655" w:rsidRDefault="00AF5655" w:rsidP="00AF5655">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Pr="00AF5655">
        <w:rPr>
          <w:rFonts w:ascii="Arial" w:eastAsia="Times New Roman" w:hAnsi="Arial" w:cs="Arial"/>
          <w:sz w:val="24"/>
          <w:szCs w:val="24"/>
          <w:lang w:eastAsia="es-VE"/>
        </w:rPr>
        <w:t xml:space="preserve">Al finalizar la revisión y con base en el surgimiento de nuevas acciones metodológicas, se dio inicio al proceso formal de aseguramiento de la calidad del </w:t>
      </w:r>
      <w:r w:rsidRPr="00AF5655">
        <w:rPr>
          <w:rFonts w:ascii="Arial" w:eastAsia="Times New Roman" w:hAnsi="Arial" w:cs="Arial"/>
          <w:sz w:val="24"/>
          <w:szCs w:val="24"/>
          <w:lang w:eastAsia="es-VE"/>
        </w:rPr>
        <w:lastRenderedPageBreak/>
        <w:t>software (</w:t>
      </w:r>
      <w:r w:rsidRPr="00AF5655">
        <w:rPr>
          <w:rFonts w:ascii="Arial" w:eastAsia="Times New Roman" w:hAnsi="Arial" w:cs="Arial"/>
          <w:i/>
          <w:iCs/>
          <w:sz w:val="24"/>
          <w:szCs w:val="24"/>
          <w:lang w:eastAsia="es-VE"/>
        </w:rPr>
        <w:t xml:space="preserve">Software </w:t>
      </w:r>
      <w:proofErr w:type="spellStart"/>
      <w:r w:rsidRPr="00AF5655">
        <w:rPr>
          <w:rFonts w:ascii="Arial" w:eastAsia="Times New Roman" w:hAnsi="Arial" w:cs="Arial"/>
          <w:i/>
          <w:iCs/>
          <w:sz w:val="24"/>
          <w:szCs w:val="24"/>
          <w:lang w:eastAsia="es-VE"/>
        </w:rPr>
        <w:t>Quality</w:t>
      </w:r>
      <w:proofErr w:type="spellEnd"/>
      <w:r w:rsidRPr="00AF5655">
        <w:rPr>
          <w:rFonts w:ascii="Arial" w:eastAsia="Times New Roman" w:hAnsi="Arial" w:cs="Arial"/>
          <w:i/>
          <w:iCs/>
          <w:sz w:val="24"/>
          <w:szCs w:val="24"/>
          <w:lang w:eastAsia="es-VE"/>
        </w:rPr>
        <w:t xml:space="preserve"> </w:t>
      </w:r>
      <w:proofErr w:type="spellStart"/>
      <w:r w:rsidRPr="00AF5655">
        <w:rPr>
          <w:rFonts w:ascii="Arial" w:eastAsia="Times New Roman" w:hAnsi="Arial" w:cs="Arial"/>
          <w:i/>
          <w:iCs/>
          <w:sz w:val="24"/>
          <w:szCs w:val="24"/>
          <w:lang w:eastAsia="es-VE"/>
        </w:rPr>
        <w:t>Assurance</w:t>
      </w:r>
      <w:proofErr w:type="spellEnd"/>
      <w:r w:rsidRPr="00AF5655">
        <w:rPr>
          <w:rFonts w:ascii="Arial" w:eastAsia="Times New Roman" w:hAnsi="Arial" w:cs="Arial"/>
          <w:sz w:val="24"/>
          <w:szCs w:val="24"/>
          <w:lang w:eastAsia="es-VE"/>
        </w:rPr>
        <w:t xml:space="preserve"> o SQA). Como sostiene Sommerville (2016), la etapa de verificación y validación es un pilar crítico de la ingeniería de software que garantiza que el sistema opere libre de fallas, responda correctamente a los requerimientos técnicos especificados y mantenga su confiabilidad bajo diferentes entornos de ejecución reales (p. 224).</w:t>
      </w:r>
    </w:p>
    <w:p w14:paraId="5BBB6A2F" w14:textId="77777777" w:rsidR="00B06313" w:rsidRPr="00B06313" w:rsidRDefault="00AF5655" w:rsidP="00B06313">
      <w:pPr>
        <w:spacing w:before="100" w:beforeAutospacing="1" w:after="100" w:afterAutospacing="1" w:line="360" w:lineRule="auto"/>
        <w:jc w:val="both"/>
        <w:rPr>
          <w:rFonts w:ascii="Arial" w:hAnsi="Arial" w:cs="Arial"/>
          <w:sz w:val="24"/>
          <w:szCs w:val="24"/>
        </w:rPr>
      </w:pPr>
      <w:r w:rsidRPr="00B06313">
        <w:rPr>
          <w:rFonts w:ascii="Arial" w:eastAsia="Times New Roman" w:hAnsi="Arial" w:cs="Arial"/>
          <w:sz w:val="24"/>
          <w:szCs w:val="24"/>
          <w:lang w:eastAsia="es-VE"/>
        </w:rPr>
        <w:t xml:space="preserve">     </w:t>
      </w:r>
      <w:r w:rsidR="00B06313" w:rsidRPr="00B06313">
        <w:rPr>
          <w:rFonts w:ascii="Arial" w:hAnsi="Arial" w:cs="Arial"/>
          <w:sz w:val="24"/>
          <w:szCs w:val="24"/>
        </w:rPr>
        <w:t xml:space="preserve">Por lo tanto, el equipo investigador aplicó rigurosos protocolos de pruebas de diseño adaptativo o </w:t>
      </w:r>
      <w:proofErr w:type="spellStart"/>
      <w:r w:rsidR="00B06313" w:rsidRPr="00B06313">
        <w:rPr>
          <w:rFonts w:ascii="Arial" w:hAnsi="Arial" w:cs="Arial"/>
          <w:sz w:val="24"/>
          <w:szCs w:val="24"/>
        </w:rPr>
        <w:t>responsividad</w:t>
      </w:r>
      <w:proofErr w:type="spellEnd"/>
      <w:r w:rsidR="00B06313" w:rsidRPr="00B06313">
        <w:rPr>
          <w:rFonts w:ascii="Arial" w:hAnsi="Arial" w:cs="Arial"/>
          <w:sz w:val="24"/>
          <w:szCs w:val="24"/>
        </w:rPr>
        <w:t xml:space="preserve"> (</w:t>
      </w:r>
      <w:r w:rsidR="00B06313" w:rsidRPr="00B06313">
        <w:rPr>
          <w:rFonts w:ascii="Arial" w:hAnsi="Arial" w:cs="Arial"/>
          <w:i/>
          <w:iCs/>
          <w:sz w:val="24"/>
          <w:szCs w:val="24"/>
        </w:rPr>
        <w:t xml:space="preserve">Responsive Web </w:t>
      </w:r>
      <w:proofErr w:type="spellStart"/>
      <w:r w:rsidR="00B06313" w:rsidRPr="00B06313">
        <w:rPr>
          <w:rFonts w:ascii="Arial" w:hAnsi="Arial" w:cs="Arial"/>
          <w:i/>
          <w:iCs/>
          <w:sz w:val="24"/>
          <w:szCs w:val="24"/>
        </w:rPr>
        <w:t>Design</w:t>
      </w:r>
      <w:proofErr w:type="spellEnd"/>
      <w:r w:rsidR="00B06313" w:rsidRPr="00B06313">
        <w:rPr>
          <w:rFonts w:ascii="Arial" w:hAnsi="Arial" w:cs="Arial"/>
          <w:sz w:val="24"/>
          <w:szCs w:val="24"/>
        </w:rPr>
        <w:t xml:space="preserve">) para validar que la arquitectura gráfica del </w:t>
      </w:r>
      <w:proofErr w:type="spellStart"/>
      <w:r w:rsidR="00B06313" w:rsidRPr="00B06313">
        <w:rPr>
          <w:rFonts w:ascii="Arial" w:hAnsi="Arial" w:cs="Arial"/>
          <w:sz w:val="24"/>
          <w:szCs w:val="24"/>
        </w:rPr>
        <w:t>frontend</w:t>
      </w:r>
      <w:proofErr w:type="spellEnd"/>
      <w:r w:rsidR="00B06313" w:rsidRPr="00B06313">
        <w:rPr>
          <w:rFonts w:ascii="Arial" w:hAnsi="Arial" w:cs="Arial"/>
          <w:sz w:val="24"/>
          <w:szCs w:val="24"/>
        </w:rPr>
        <w:t xml:space="preserve"> se adaptara de forma fluida a dispositivos móviles, tabletas y ordenadores de escritorio. Asimismo, se ejecutaron pruebas de caja negra y validaciones exhaustivas en el lado del cliente y del servidor para todos los formularios de captura de datos (como el registro de clientes y la agenda de eventos). Este procedimiento impidió la inyección de código malicioso o el procesamiento de datos erróneos en el </w:t>
      </w:r>
      <w:proofErr w:type="spellStart"/>
      <w:r w:rsidR="00B06313" w:rsidRPr="00B06313">
        <w:rPr>
          <w:rFonts w:ascii="Arial" w:hAnsi="Arial" w:cs="Arial"/>
          <w:i/>
          <w:iCs/>
          <w:sz w:val="24"/>
          <w:szCs w:val="24"/>
        </w:rPr>
        <w:t>backend</w:t>
      </w:r>
      <w:proofErr w:type="spellEnd"/>
      <w:r w:rsidR="00B06313" w:rsidRPr="00B06313">
        <w:rPr>
          <w:rFonts w:ascii="Arial" w:hAnsi="Arial" w:cs="Arial"/>
          <w:sz w:val="24"/>
          <w:szCs w:val="24"/>
        </w:rPr>
        <w:t xml:space="preserve"> programado en PHP, asegurando la integridad referencial dentro de la base de datos MySQL alojada en el servidor de producción web.</w:t>
      </w:r>
    </w:p>
    <w:p w14:paraId="412D105F" w14:textId="032C761A" w:rsidR="005E0290" w:rsidRPr="00D15340" w:rsidRDefault="005E0290" w:rsidP="00B06313">
      <w:pPr>
        <w:spacing w:before="100" w:beforeAutospacing="1" w:after="100" w:afterAutospacing="1" w:line="360" w:lineRule="auto"/>
        <w:jc w:val="both"/>
        <w:rPr>
          <w:rFonts w:ascii="Arial" w:hAnsi="Arial" w:cs="Arial"/>
          <w:b/>
        </w:rPr>
      </w:pPr>
      <w:r w:rsidRPr="00D15340">
        <w:rPr>
          <w:rFonts w:ascii="Arial" w:hAnsi="Arial" w:cs="Arial"/>
          <w:b/>
        </w:rPr>
        <w:t xml:space="preserve">4.2.5. </w:t>
      </w:r>
      <w:r w:rsidRPr="00AA2D20">
        <w:rPr>
          <w:rFonts w:ascii="Arial" w:eastAsia="Times New Roman" w:hAnsi="Arial" w:cs="Arial"/>
          <w:b/>
          <w:bCs/>
          <w:sz w:val="24"/>
          <w:szCs w:val="24"/>
          <w:lang w:eastAsia="es-ES"/>
        </w:rPr>
        <w:t>Fase de Refactorización y Lanzamiento (</w:t>
      </w:r>
      <w:proofErr w:type="spellStart"/>
      <w:r w:rsidRPr="00AA2D20">
        <w:rPr>
          <w:rFonts w:ascii="Arial" w:eastAsia="Times New Roman" w:hAnsi="Arial" w:cs="Arial"/>
          <w:b/>
          <w:bCs/>
          <w:sz w:val="24"/>
          <w:szCs w:val="24"/>
          <w:lang w:eastAsia="es-ES"/>
        </w:rPr>
        <w:t>Refactoring</w:t>
      </w:r>
      <w:proofErr w:type="spellEnd"/>
      <w:r w:rsidRPr="00AA2D20">
        <w:rPr>
          <w:rFonts w:ascii="Arial" w:eastAsia="Times New Roman" w:hAnsi="Arial" w:cs="Arial"/>
          <w:b/>
          <w:bCs/>
          <w:sz w:val="24"/>
          <w:szCs w:val="24"/>
          <w:lang w:eastAsia="es-ES"/>
        </w:rPr>
        <w:t xml:space="preserve"> y </w:t>
      </w:r>
      <w:proofErr w:type="spellStart"/>
      <w:r w:rsidRPr="00AA2D20">
        <w:rPr>
          <w:rFonts w:ascii="Arial" w:eastAsia="Times New Roman" w:hAnsi="Arial" w:cs="Arial"/>
          <w:b/>
          <w:bCs/>
          <w:sz w:val="24"/>
          <w:szCs w:val="24"/>
          <w:lang w:eastAsia="es-ES"/>
        </w:rPr>
        <w:t>Release</w:t>
      </w:r>
      <w:proofErr w:type="spellEnd"/>
      <w:r w:rsidRPr="00AA2D20">
        <w:rPr>
          <w:rFonts w:ascii="Arial" w:eastAsia="Times New Roman" w:hAnsi="Arial" w:cs="Arial"/>
          <w:b/>
          <w:bCs/>
          <w:sz w:val="24"/>
          <w:szCs w:val="24"/>
          <w:lang w:eastAsia="es-ES"/>
        </w:rPr>
        <w:t>)</w:t>
      </w:r>
    </w:p>
    <w:p w14:paraId="78D9DDCE" w14:textId="61C5717F" w:rsidR="005E0290" w:rsidRPr="005E0290" w:rsidRDefault="00601107" w:rsidP="005E0290">
      <w:pPr>
        <w:pStyle w:val="NormalWeb"/>
        <w:spacing w:line="360" w:lineRule="auto"/>
        <w:jc w:val="both"/>
        <w:rPr>
          <w:rFonts w:ascii="Arial" w:hAnsi="Arial" w:cs="Arial"/>
        </w:rPr>
      </w:pPr>
      <w:r>
        <w:rPr>
          <w:rFonts w:ascii="Arial" w:hAnsi="Arial" w:cs="Arial"/>
        </w:rPr>
        <w:t xml:space="preserve">     </w:t>
      </w:r>
      <w:r w:rsidR="005E0290" w:rsidRPr="005E0290">
        <w:rPr>
          <w:rFonts w:ascii="Arial" w:hAnsi="Arial" w:cs="Arial"/>
        </w:rPr>
        <w:t xml:space="preserve">La implementación práctica de las mejoras identificadas condujo a la fase de refactorización del código, orientada a optimizar la estructura interna del producto informático desarrollado. Siguiendo los principios de diseño limpio expuestos por </w:t>
      </w:r>
      <w:proofErr w:type="spellStart"/>
      <w:r w:rsidR="005E0290" w:rsidRPr="005E0290">
        <w:rPr>
          <w:rFonts w:ascii="Arial" w:hAnsi="Arial" w:cs="Arial"/>
        </w:rPr>
        <w:t>Larman</w:t>
      </w:r>
      <w:proofErr w:type="spellEnd"/>
      <w:r w:rsidR="005E0290" w:rsidRPr="005E0290">
        <w:rPr>
          <w:rFonts w:ascii="Arial" w:hAnsi="Arial" w:cs="Arial"/>
        </w:rPr>
        <w:t xml:space="preserve"> (2017), la reestructuración del software permite elevar la eficiencia del sistema sin alterar su comportamiento externo observable. Durante este ciclo, el equipo investigador realizó ajustes específicos en la paleta de colores y la tipografía institucional, logrando además una optimización crítica en los tiempos de carga de los archivos multimedia y las imágenes. Estas modificaciones aseguraron un rendimiento óptimo de la aplicación antes de su despliegue operativo.</w:t>
      </w:r>
    </w:p>
    <w:p w14:paraId="74A52AF0" w14:textId="77777777" w:rsidR="00B06313" w:rsidRDefault="00601107" w:rsidP="00B06313">
      <w:pPr>
        <w:pStyle w:val="NormalWeb"/>
        <w:spacing w:line="360" w:lineRule="auto"/>
        <w:jc w:val="both"/>
        <w:rPr>
          <w:rFonts w:ascii="Arial" w:hAnsi="Arial" w:cs="Arial"/>
        </w:rPr>
      </w:pPr>
      <w:r>
        <w:rPr>
          <w:rFonts w:ascii="Arial" w:hAnsi="Arial" w:cs="Arial"/>
        </w:rPr>
        <w:t xml:space="preserve">     </w:t>
      </w:r>
      <w:r w:rsidR="005E0290" w:rsidRPr="005E0290">
        <w:rPr>
          <w:rFonts w:ascii="Arial" w:hAnsi="Arial" w:cs="Arial"/>
        </w:rPr>
        <w:t xml:space="preserve">Posteriormente, se procedió a la fase de liberación de la plataforma web, marcando un hito fundamental en la acción del proyecto </w:t>
      </w:r>
      <w:proofErr w:type="spellStart"/>
      <w:r w:rsidR="005E0290" w:rsidRPr="005E0290">
        <w:rPr>
          <w:rFonts w:ascii="Arial" w:hAnsi="Arial" w:cs="Arial"/>
        </w:rPr>
        <w:t>sociotecnológico</w:t>
      </w:r>
      <w:proofErr w:type="spellEnd"/>
      <w:r w:rsidR="005E0290" w:rsidRPr="005E0290">
        <w:rPr>
          <w:rFonts w:ascii="Arial" w:hAnsi="Arial" w:cs="Arial"/>
        </w:rPr>
        <w:t xml:space="preserve">. De </w:t>
      </w:r>
      <w:r w:rsidR="005E0290" w:rsidRPr="005E0290">
        <w:rPr>
          <w:rFonts w:ascii="Arial" w:hAnsi="Arial" w:cs="Arial"/>
        </w:rPr>
        <w:lastRenderedPageBreak/>
        <w:t xml:space="preserve">acuerdo con los criterios de despliegue de software de Juárez-Ramírez et al. (2019), la puesta en producción exige la configuración del entorno final para asegurar la disponibilidad del servicio. </w:t>
      </w:r>
      <w:r w:rsidR="00B06313" w:rsidRPr="00B06313">
        <w:rPr>
          <w:rFonts w:ascii="Arial" w:hAnsi="Arial" w:cs="Arial"/>
        </w:rPr>
        <w:t xml:space="preserve">En consecuencia, se ejecutó la instalación definitiva del portal web, integrando tanto los componentes del </w:t>
      </w:r>
      <w:proofErr w:type="spellStart"/>
      <w:r w:rsidR="00B06313" w:rsidRPr="00B06313">
        <w:rPr>
          <w:rFonts w:ascii="Arial" w:hAnsi="Arial" w:cs="Arial"/>
          <w:i/>
          <w:iCs/>
        </w:rPr>
        <w:t>frontend</w:t>
      </w:r>
      <w:proofErr w:type="spellEnd"/>
      <w:r w:rsidR="00B06313" w:rsidRPr="00B06313">
        <w:rPr>
          <w:rFonts w:ascii="Arial" w:hAnsi="Arial" w:cs="Arial"/>
        </w:rPr>
        <w:t xml:space="preserve"> público como las herramientas de administración del </w:t>
      </w:r>
      <w:proofErr w:type="spellStart"/>
      <w:r w:rsidR="00B06313" w:rsidRPr="00B06313">
        <w:rPr>
          <w:rFonts w:ascii="Arial" w:hAnsi="Arial" w:cs="Arial"/>
          <w:i/>
          <w:iCs/>
        </w:rPr>
        <w:t>backend</w:t>
      </w:r>
      <w:proofErr w:type="spellEnd"/>
      <w:r w:rsidR="00B06313" w:rsidRPr="00B06313">
        <w:rPr>
          <w:rFonts w:ascii="Arial" w:hAnsi="Arial" w:cs="Arial"/>
        </w:rPr>
        <w:t xml:space="preserve"> y la migración de la base de datos relacional MySQL en el entorno real de la organización.</w:t>
      </w:r>
    </w:p>
    <w:p w14:paraId="2859BF73" w14:textId="3DD93C3F" w:rsidR="00B06313" w:rsidRDefault="00B06313" w:rsidP="00B06313">
      <w:pPr>
        <w:pStyle w:val="NormalWeb"/>
        <w:spacing w:line="360" w:lineRule="auto"/>
        <w:jc w:val="both"/>
      </w:pPr>
      <w:r>
        <w:rPr>
          <w:rFonts w:ascii="Arial" w:hAnsi="Arial" w:cs="Arial"/>
        </w:rPr>
        <w:t xml:space="preserve">     </w:t>
      </w:r>
      <w:r w:rsidRPr="00B06313">
        <w:rPr>
          <w:rFonts w:ascii="Arial" w:hAnsi="Arial" w:cs="Arial"/>
        </w:rPr>
        <w:t xml:space="preserve">Este despliegue fue sucedido por una etapa de </w:t>
      </w:r>
      <w:proofErr w:type="spellStart"/>
      <w:r w:rsidRPr="00B06313">
        <w:rPr>
          <w:rFonts w:ascii="Arial" w:hAnsi="Arial" w:cs="Arial"/>
        </w:rPr>
        <w:t>post-lanzamiento</w:t>
      </w:r>
      <w:proofErr w:type="spellEnd"/>
      <w:r w:rsidRPr="00B06313">
        <w:rPr>
          <w:rFonts w:ascii="Arial" w:hAnsi="Arial" w:cs="Arial"/>
        </w:rPr>
        <w:t xml:space="preserve"> (</w:t>
      </w:r>
      <w:proofErr w:type="spellStart"/>
      <w:r w:rsidRPr="00B06313">
        <w:rPr>
          <w:rFonts w:ascii="Arial" w:hAnsi="Arial" w:cs="Arial"/>
          <w:i/>
          <w:iCs/>
        </w:rPr>
        <w:t>post-release</w:t>
      </w:r>
      <w:proofErr w:type="spellEnd"/>
      <w:r w:rsidRPr="00B06313">
        <w:rPr>
          <w:rFonts w:ascii="Arial" w:hAnsi="Arial" w:cs="Arial"/>
        </w:rPr>
        <w:t xml:space="preserve">) enfocada en el monitoreo técnico continuo para evaluar minuciosamente la interacción del usuario final con la interfaz y garantizar la estabilidad y disponibilidad global del </w:t>
      </w:r>
      <w:r w:rsidRPr="00204EA9">
        <w:rPr>
          <w:rFonts w:ascii="Arial" w:hAnsi="Arial" w:cs="Arial"/>
        </w:rPr>
        <w:t>servidor de alojamiento web (</w:t>
      </w:r>
      <w:r w:rsidRPr="00204EA9">
        <w:rPr>
          <w:rFonts w:ascii="Arial" w:hAnsi="Arial" w:cs="Arial"/>
          <w:i/>
          <w:iCs/>
        </w:rPr>
        <w:t>hosting</w:t>
      </w:r>
      <w:r w:rsidRPr="00204EA9">
        <w:rPr>
          <w:rFonts w:ascii="Arial" w:hAnsi="Arial" w:cs="Arial"/>
        </w:rPr>
        <w:t>).</w:t>
      </w:r>
    </w:p>
    <w:p w14:paraId="1BC5B401" w14:textId="57DF30A3" w:rsidR="005E0290" w:rsidRPr="004F0206" w:rsidRDefault="005E0290" w:rsidP="00B06313">
      <w:pPr>
        <w:pStyle w:val="NormalWeb"/>
        <w:spacing w:line="360" w:lineRule="auto"/>
        <w:jc w:val="both"/>
        <w:rPr>
          <w:rFonts w:ascii="Arial" w:hAnsi="Arial" w:cs="Arial"/>
          <w:b/>
        </w:rPr>
      </w:pPr>
      <w:r w:rsidRPr="004F0206">
        <w:rPr>
          <w:rFonts w:ascii="Arial" w:hAnsi="Arial" w:cs="Arial"/>
          <w:b/>
        </w:rPr>
        <w:t xml:space="preserve">4.2.6. </w:t>
      </w:r>
      <w:r w:rsidRPr="00AA2D20">
        <w:rPr>
          <w:rFonts w:ascii="Arial" w:hAnsi="Arial" w:cs="Arial"/>
          <w:b/>
          <w:bCs/>
          <w:lang w:eastAsia="es-ES"/>
        </w:rPr>
        <w:t>Implantación, Validación Final y Transferencia Tecnológica</w:t>
      </w:r>
    </w:p>
    <w:p w14:paraId="7516E369" w14:textId="66BEE5F3" w:rsidR="005E0290" w:rsidRDefault="00B06313" w:rsidP="00B06313">
      <w:pPr>
        <w:pStyle w:val="NormalWeb"/>
        <w:spacing w:line="360" w:lineRule="auto"/>
        <w:jc w:val="both"/>
        <w:rPr>
          <w:rFonts w:ascii="Arial" w:hAnsi="Arial" w:cs="Arial"/>
        </w:rPr>
      </w:pPr>
      <w:r>
        <w:rPr>
          <w:rFonts w:ascii="Arial" w:hAnsi="Arial" w:cs="Arial"/>
        </w:rPr>
        <w:t xml:space="preserve">     </w:t>
      </w:r>
      <w:r w:rsidRPr="00B06313">
        <w:rPr>
          <w:rFonts w:ascii="Arial" w:hAnsi="Arial" w:cs="Arial"/>
        </w:rPr>
        <w:t xml:space="preserve">La culminación de un proyecto socio-tecnológico en el área de la informática no concluye con la escritura del código, sino con su puesta en marcha definitiva y la entrega del conocimiento a la comunidad objeto de estudio. Como sostienen Pressman y </w:t>
      </w:r>
      <w:proofErr w:type="spellStart"/>
      <w:r w:rsidRPr="00B06313">
        <w:rPr>
          <w:rFonts w:ascii="Arial" w:hAnsi="Arial" w:cs="Arial"/>
        </w:rPr>
        <w:t>Maxim</w:t>
      </w:r>
      <w:proofErr w:type="spellEnd"/>
      <w:r w:rsidRPr="00B06313">
        <w:rPr>
          <w:rFonts w:ascii="Arial" w:hAnsi="Arial" w:cs="Arial"/>
        </w:rPr>
        <w:t xml:space="preserve"> (2020), la implantación y transferencia de una solución de software implican un conjunto de actividades operativas que garantizan que el sistema no solo resida en el entorno del cliente, sino que sea asimilado por la cultura de la organización y se valide su comportamiento bajo las restricciones del entorno de producción real (p. 402). Bajo este enfoque de la IAP, esta fase representó el puente definitivo entre el desarrollo técnico en los equipos locales y la autonomía operativa de la agencia </w:t>
      </w:r>
      <w:proofErr w:type="spellStart"/>
      <w:r w:rsidRPr="00B06313">
        <w:rPr>
          <w:rFonts w:ascii="Arial" w:hAnsi="Arial" w:cs="Arial"/>
        </w:rPr>
        <w:t>PubliArt</w:t>
      </w:r>
      <w:proofErr w:type="spellEnd"/>
      <w:r w:rsidRPr="00B06313">
        <w:rPr>
          <w:rFonts w:ascii="Arial" w:hAnsi="Arial" w:cs="Arial"/>
        </w:rPr>
        <w:t>.</w:t>
      </w:r>
    </w:p>
    <w:p w14:paraId="7149FE41" w14:textId="6D5ACD2B" w:rsidR="00B06313" w:rsidRPr="00B06313" w:rsidRDefault="00B06313" w:rsidP="00B06313">
      <w:pPr>
        <w:pStyle w:val="NormalWeb"/>
        <w:spacing w:line="360" w:lineRule="auto"/>
        <w:jc w:val="both"/>
        <w:rPr>
          <w:rFonts w:ascii="Arial" w:hAnsi="Arial" w:cs="Arial"/>
        </w:rPr>
      </w:pPr>
      <w:r>
        <w:rPr>
          <w:rFonts w:ascii="Arial" w:hAnsi="Arial" w:cs="Arial"/>
        </w:rPr>
        <w:t xml:space="preserve">     </w:t>
      </w:r>
      <w:r w:rsidRPr="00B06313">
        <w:rPr>
          <w:rFonts w:ascii="Arial" w:hAnsi="Arial" w:cs="Arial"/>
        </w:rPr>
        <w:t>En primer lugar, el despliegue del sistema en el servidor web remoto (hosting) exigió un riguroso proceso de depuración técnica. Este procedimiento fue estrictamente necesario debido a las discrepancias surgidas entre el entorno de desarrollo local y el servidor de producción en la nube.</w:t>
      </w:r>
      <w:r>
        <w:rPr>
          <w:rFonts w:ascii="Arial" w:hAnsi="Arial" w:cs="Arial"/>
        </w:rPr>
        <w:t xml:space="preserve"> </w:t>
      </w:r>
      <w:r w:rsidRPr="00B06313">
        <w:rPr>
          <w:rFonts w:ascii="Arial" w:hAnsi="Arial" w:cs="Arial"/>
        </w:rPr>
        <w:t xml:space="preserve">Por un lado, durante esta fase inicial, el equipo investigador se vio en la obligación de realizar modificaciones directas en las librerías del sistema, específicamente sustituyendo </w:t>
      </w:r>
      <w:r w:rsidRPr="00B06313">
        <w:rPr>
          <w:rFonts w:ascii="Arial" w:hAnsi="Arial" w:cs="Arial"/>
        </w:rPr>
        <w:lastRenderedPageBreak/>
        <w:t xml:space="preserve">funciones </w:t>
      </w:r>
      <w:proofErr w:type="spellStart"/>
      <w:r w:rsidRPr="00B06313">
        <w:rPr>
          <w:rFonts w:ascii="Arial" w:hAnsi="Arial" w:cs="Arial"/>
          <w:i/>
          <w:iCs/>
        </w:rPr>
        <w:t>deprecated</w:t>
      </w:r>
      <w:proofErr w:type="spellEnd"/>
      <w:r w:rsidRPr="00B06313">
        <w:rPr>
          <w:rFonts w:ascii="Arial" w:hAnsi="Arial" w:cs="Arial"/>
        </w:rPr>
        <w:t xml:space="preserve"> (obsoletas) de PHP para asegurar el correcto procesamiento de las transacciones de la tienda.</w:t>
      </w:r>
    </w:p>
    <w:p w14:paraId="3F9F6CC1" w14:textId="46D02BDF" w:rsidR="00B06313" w:rsidRPr="00AF2BAC" w:rsidRDefault="00B06313" w:rsidP="00AF2BAC">
      <w:pPr>
        <w:spacing w:before="100" w:beforeAutospacing="1" w:after="100" w:afterAutospacing="1" w:line="360" w:lineRule="auto"/>
        <w:jc w:val="both"/>
        <w:rPr>
          <w:rFonts w:ascii="Arial" w:eastAsia="Times New Roman" w:hAnsi="Arial" w:cs="Arial"/>
          <w:sz w:val="24"/>
          <w:szCs w:val="24"/>
          <w:lang w:eastAsia="es-VE"/>
        </w:rPr>
      </w:pPr>
      <w:r>
        <w:rPr>
          <w:rFonts w:ascii="Times New Roman" w:eastAsia="Times New Roman" w:hAnsi="Symbol" w:cs="Times New Roman"/>
          <w:sz w:val="24"/>
          <w:szCs w:val="24"/>
          <w:lang w:eastAsia="es-VE"/>
        </w:rPr>
        <w:t xml:space="preserve">     </w:t>
      </w:r>
      <w:r w:rsidRPr="00AF2BAC">
        <w:rPr>
          <w:rFonts w:ascii="Arial" w:eastAsia="Times New Roman" w:hAnsi="Arial" w:cs="Arial"/>
          <w:sz w:val="24"/>
          <w:szCs w:val="24"/>
          <w:lang w:eastAsia="es-VE"/>
        </w:rPr>
        <w:t>De</w:t>
      </w:r>
      <w:r w:rsidRPr="00B06313">
        <w:rPr>
          <w:rFonts w:ascii="Arial" w:eastAsia="Times New Roman" w:hAnsi="Arial" w:cs="Arial"/>
          <w:sz w:val="24"/>
          <w:szCs w:val="24"/>
          <w:lang w:eastAsia="es-VE"/>
        </w:rPr>
        <w:t xml:space="preserve"> manera simultánea, se detectaron y corrigieron problemas de compatibilidad en los scripts encargados de subir imágenes para los nuevos cursos y eventos, para solventar esta situación, se procedió a la reconfiguración de los permisos de las carpetas del servidor, así como también al ajuste de las directivas del archivo</w:t>
      </w:r>
      <w:r w:rsidRPr="00AF2BAC">
        <w:rPr>
          <w:rFonts w:ascii="Arial" w:eastAsia="Times New Roman" w:hAnsi="Arial" w:cs="Arial"/>
          <w:sz w:val="24"/>
          <w:szCs w:val="24"/>
          <w:lang w:eastAsia="es-VE"/>
        </w:rPr>
        <w:t>.</w:t>
      </w:r>
      <w:r w:rsidR="00AF2BAC" w:rsidRPr="00AF2BAC">
        <w:rPr>
          <w:rFonts w:ascii="Arial" w:eastAsia="Times New Roman" w:hAnsi="Arial" w:cs="Arial"/>
          <w:sz w:val="24"/>
          <w:szCs w:val="24"/>
          <w:lang w:eastAsia="es-VE"/>
        </w:rPr>
        <w:t xml:space="preserve"> </w:t>
      </w:r>
      <w:r w:rsidR="00AF2BAC" w:rsidRPr="00AF2BAC">
        <w:rPr>
          <w:rFonts w:ascii="Arial" w:hAnsi="Arial" w:cs="Arial"/>
          <w:sz w:val="24"/>
          <w:szCs w:val="24"/>
        </w:rPr>
        <w:t xml:space="preserve">Todas estas acciones técnicas se ejecutaron con el propósito de asegurar que el </w:t>
      </w:r>
      <w:proofErr w:type="spellStart"/>
      <w:r w:rsidR="00AF2BAC" w:rsidRPr="00AF2BAC">
        <w:rPr>
          <w:rFonts w:ascii="Arial" w:hAnsi="Arial" w:cs="Arial"/>
          <w:sz w:val="24"/>
          <w:szCs w:val="24"/>
        </w:rPr>
        <w:t>backend</w:t>
      </w:r>
      <w:proofErr w:type="spellEnd"/>
      <w:r w:rsidR="00AF2BAC" w:rsidRPr="00AF2BAC">
        <w:rPr>
          <w:rFonts w:ascii="Arial" w:hAnsi="Arial" w:cs="Arial"/>
          <w:sz w:val="24"/>
          <w:szCs w:val="24"/>
        </w:rPr>
        <w:t xml:space="preserve"> pudiera procesar de forma fluida el flujo dinámico de datos y las solicitudes personalizadas de los usuarios finales, sin comprometer en ningún momento la seguridad del hosting.</w:t>
      </w:r>
    </w:p>
    <w:p w14:paraId="20192E5A" w14:textId="20B3FF71" w:rsidR="00DB2D82" w:rsidRDefault="00AF2BAC" w:rsidP="00AF2BAC">
      <w:p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     </w:t>
      </w:r>
      <w:r w:rsidRPr="00AF2BAC">
        <w:rPr>
          <w:rFonts w:ascii="Arial" w:hAnsi="Arial" w:cs="Arial"/>
          <w:sz w:val="24"/>
          <w:szCs w:val="24"/>
        </w:rPr>
        <w:t>En segundo lugar, una vez resueltos los conflictos de compatibilidad en la red, se procedió a la validación de la plataforma directamente en el entorno de producción. Cabe destacar que, de acuerdo con los criterios de Sommerville (2016), la validación final constituye la prueba de aceptación donde el usuario interactúa de manera directa con el software en su entorno real, esto con el fin de certificar que el sistema responde fielmente a los requerimientos del negocio levantados en el diagnóstico inicial (p. 231).</w:t>
      </w:r>
    </w:p>
    <w:p w14:paraId="278D4369" w14:textId="0DBA5B11" w:rsidR="00AF2BAC" w:rsidRPr="00AF2BAC" w:rsidRDefault="00AF2BAC" w:rsidP="00AF2BAC">
      <w:pPr>
        <w:pStyle w:val="NormalWeb"/>
        <w:spacing w:line="360" w:lineRule="auto"/>
        <w:jc w:val="both"/>
        <w:rPr>
          <w:rFonts w:ascii="Arial" w:hAnsi="Arial" w:cs="Arial"/>
        </w:rPr>
      </w:pPr>
      <w:r>
        <w:rPr>
          <w:rFonts w:ascii="Arial" w:hAnsi="Arial" w:cs="Arial"/>
          <w:b/>
          <w:bCs/>
        </w:rPr>
        <w:t xml:space="preserve">     </w:t>
      </w:r>
      <w:r w:rsidRPr="00AF2BAC">
        <w:rPr>
          <w:rFonts w:ascii="Arial" w:hAnsi="Arial" w:cs="Arial"/>
        </w:rPr>
        <w:t>Así como se validó el módulo administrativo permitiendo que el administrador insertara de forma exitosa nuevos eventos académicos y cursos formativos en la base de datos MySQL en la nube, también se pusieron a prueba las funcionalidades del lado del cliente.</w:t>
      </w:r>
      <w:r>
        <w:rPr>
          <w:rFonts w:ascii="Arial" w:hAnsi="Arial" w:cs="Arial"/>
        </w:rPr>
        <w:t xml:space="preserve"> </w:t>
      </w:r>
      <w:r w:rsidRPr="00AF2BAC">
        <w:rPr>
          <w:rFonts w:ascii="Arial" w:hAnsi="Arial" w:cs="Arial"/>
        </w:rPr>
        <w:t>De hecho, los informantes clave simularon de forma interactiva el rol de compradores para verificar la adquisición de estos productos,</w:t>
      </w:r>
      <w:r>
        <w:rPr>
          <w:rFonts w:ascii="Arial" w:hAnsi="Arial" w:cs="Arial"/>
        </w:rPr>
        <w:t xml:space="preserve"> </w:t>
      </w:r>
      <w:r w:rsidRPr="00AF2BAC">
        <w:rPr>
          <w:rFonts w:ascii="Arial" w:hAnsi="Arial" w:cs="Arial"/>
        </w:rPr>
        <w:t>interactuaron de forma directa con el módulo de solicitudes personalizadas.</w:t>
      </w:r>
      <w:r>
        <w:rPr>
          <w:rFonts w:ascii="Arial" w:hAnsi="Arial" w:cs="Arial"/>
        </w:rPr>
        <w:t xml:space="preserve"> </w:t>
      </w:r>
      <w:r w:rsidRPr="00AF2BAC">
        <w:rPr>
          <w:rFonts w:ascii="Arial" w:hAnsi="Arial" w:cs="Arial"/>
        </w:rPr>
        <w:t>Finalmente, mediante este despliegue de pruebas en paralelo, se pudo constatar la correcta persistencia y el almacenamiento inmediato de todos los requerimientos en el servidor web.</w:t>
      </w:r>
    </w:p>
    <w:p w14:paraId="7B893C57" w14:textId="77777777" w:rsidR="00C676AE" w:rsidRDefault="00C676AE" w:rsidP="00C676AE">
      <w:pPr>
        <w:spacing w:before="100" w:beforeAutospacing="1" w:after="100" w:afterAutospacing="1" w:line="360" w:lineRule="auto"/>
        <w:jc w:val="both"/>
        <w:rPr>
          <w:rFonts w:ascii="Arial" w:hAnsi="Arial" w:cs="Arial"/>
          <w:sz w:val="24"/>
          <w:szCs w:val="24"/>
        </w:rPr>
      </w:pPr>
      <w:r>
        <w:rPr>
          <w:rFonts w:ascii="Arial" w:hAnsi="Arial" w:cs="Arial"/>
          <w:sz w:val="24"/>
          <w:szCs w:val="24"/>
        </w:rPr>
        <w:lastRenderedPageBreak/>
        <w:t xml:space="preserve">     </w:t>
      </w:r>
      <w:r w:rsidRPr="00C676AE">
        <w:rPr>
          <w:rFonts w:ascii="Arial" w:hAnsi="Arial" w:cs="Arial"/>
          <w:sz w:val="24"/>
          <w:szCs w:val="24"/>
        </w:rPr>
        <w:t>Por último, y cumpliendo firmemente con el principio dialéctico de la Investigación-Acción Participativa (IAP), se ejecutaron las jornadas de alfabetización tecnológica y la entrega formal de la documentación; es importante señalar que este proceso no se limitó a una inducción superficial, sino que, por el contrario, abarcó el adiestramiento profundo del administrador de la plataforma en tareas críticas de gestión.</w:t>
      </w:r>
    </w:p>
    <w:p w14:paraId="3B85D295" w14:textId="77777777" w:rsidR="00C676AE" w:rsidRDefault="00C676AE" w:rsidP="00C676AE">
      <w:p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     </w:t>
      </w:r>
      <w:r w:rsidRPr="00C676AE">
        <w:rPr>
          <w:rFonts w:ascii="Arial" w:hAnsi="Arial" w:cs="Arial"/>
          <w:sz w:val="24"/>
          <w:szCs w:val="24"/>
        </w:rPr>
        <w:t xml:space="preserve">En concreto, se capacitó exhaustivamente al personal tanto en el alta de nuevos cursos como en la gestión del inventario de eventos y, al mismo tiempo, en la lectura y respuesta oportuna de las solicitudes personalizadas enviadas por los clientes desde la interfaz web. Aunado a esto, se hizo entrega formal de los manuales de usuario y la especificación de la arquitectura técnica del sistema al personal de </w:t>
      </w:r>
      <w:proofErr w:type="spellStart"/>
      <w:r w:rsidRPr="00C676AE">
        <w:rPr>
          <w:rFonts w:ascii="Arial" w:hAnsi="Arial" w:cs="Arial"/>
          <w:sz w:val="24"/>
          <w:szCs w:val="24"/>
        </w:rPr>
        <w:t>PubliArt</w:t>
      </w:r>
      <w:proofErr w:type="spellEnd"/>
      <w:r w:rsidRPr="00C676AE">
        <w:rPr>
          <w:rFonts w:ascii="Arial" w:hAnsi="Arial" w:cs="Arial"/>
          <w:sz w:val="24"/>
          <w:szCs w:val="24"/>
        </w:rPr>
        <w:t xml:space="preserve">, con el propósito de garantizar la comprensión total de la lógica del </w:t>
      </w:r>
      <w:proofErr w:type="spellStart"/>
      <w:r w:rsidRPr="00C676AE">
        <w:rPr>
          <w:rFonts w:ascii="Arial" w:hAnsi="Arial" w:cs="Arial"/>
          <w:sz w:val="24"/>
          <w:szCs w:val="24"/>
        </w:rPr>
        <w:t>backend</w:t>
      </w:r>
      <w:proofErr w:type="spellEnd"/>
      <w:r w:rsidRPr="00C676AE">
        <w:rPr>
          <w:rFonts w:ascii="Arial" w:hAnsi="Arial" w:cs="Arial"/>
          <w:sz w:val="24"/>
          <w:szCs w:val="24"/>
        </w:rPr>
        <w:t xml:space="preserve"> y la base de datos.</w:t>
      </w:r>
    </w:p>
    <w:p w14:paraId="345B4DEB" w14:textId="7EF62CCE" w:rsidR="00AF2BAC" w:rsidRPr="00C676AE" w:rsidRDefault="00C676AE" w:rsidP="00C676AE">
      <w:pPr>
        <w:spacing w:before="100" w:beforeAutospacing="1" w:after="100" w:afterAutospacing="1" w:line="360" w:lineRule="auto"/>
        <w:jc w:val="both"/>
        <w:rPr>
          <w:rFonts w:ascii="Arial" w:eastAsia="Times New Roman" w:hAnsi="Arial" w:cs="Arial"/>
          <w:sz w:val="24"/>
          <w:szCs w:val="24"/>
          <w:lang w:eastAsia="es-ES"/>
        </w:rPr>
      </w:pPr>
      <w:r>
        <w:rPr>
          <w:rFonts w:ascii="Arial" w:hAnsi="Arial" w:cs="Arial"/>
          <w:sz w:val="24"/>
          <w:szCs w:val="24"/>
        </w:rPr>
        <w:t xml:space="preserve">     </w:t>
      </w:r>
      <w:r w:rsidRPr="00C676AE">
        <w:rPr>
          <w:rFonts w:ascii="Arial" w:hAnsi="Arial" w:cs="Arial"/>
          <w:sz w:val="24"/>
          <w:szCs w:val="24"/>
        </w:rPr>
        <w:t xml:space="preserve">En conclusión, y gracias a la transferencia directa de este conocimiento especializado, se logró disminuir significativamente la carga cognitiva de los operadores, se blindó la mantenibilidad del portal a largo plazo y, por ende, se dotó a la organización de una infraestructura </w:t>
      </w:r>
      <w:r w:rsidRPr="00C676AE">
        <w:rPr>
          <w:rFonts w:ascii="Arial" w:hAnsi="Arial" w:cs="Arial"/>
          <w:i/>
          <w:iCs/>
          <w:sz w:val="24"/>
          <w:szCs w:val="24"/>
        </w:rPr>
        <w:t>e-</w:t>
      </w:r>
      <w:proofErr w:type="spellStart"/>
      <w:r w:rsidRPr="00C676AE">
        <w:rPr>
          <w:rFonts w:ascii="Arial" w:hAnsi="Arial" w:cs="Arial"/>
          <w:i/>
          <w:iCs/>
          <w:sz w:val="24"/>
          <w:szCs w:val="24"/>
        </w:rPr>
        <w:t>commerce</w:t>
      </w:r>
      <w:proofErr w:type="spellEnd"/>
      <w:r w:rsidRPr="00C676AE">
        <w:rPr>
          <w:rFonts w:ascii="Arial" w:hAnsi="Arial" w:cs="Arial"/>
          <w:sz w:val="24"/>
          <w:szCs w:val="24"/>
        </w:rPr>
        <w:t xml:space="preserve"> propia, independiente y totalmente sustentable.</w:t>
      </w:r>
    </w:p>
    <w:p w14:paraId="669D77D5" w14:textId="77777777" w:rsidR="001919A5" w:rsidRPr="004F0206" w:rsidRDefault="001919A5" w:rsidP="001919A5">
      <w:pPr>
        <w:pStyle w:val="Prrafodelista"/>
        <w:autoSpaceDE w:val="0"/>
        <w:autoSpaceDN w:val="0"/>
        <w:adjustRightInd w:val="0"/>
        <w:spacing w:after="0" w:line="360" w:lineRule="auto"/>
        <w:rPr>
          <w:rFonts w:ascii="Arial" w:hAnsi="Arial" w:cs="Arial"/>
          <w:b/>
          <w:sz w:val="24"/>
          <w:szCs w:val="24"/>
          <w:lang w:val="es-ES"/>
        </w:rPr>
      </w:pPr>
    </w:p>
    <w:p w14:paraId="7129CBBC" w14:textId="77777777" w:rsidR="004F0206" w:rsidRPr="00AA2D20" w:rsidRDefault="004F0206" w:rsidP="00815173">
      <w:pPr>
        <w:pStyle w:val="Prrafodelista"/>
        <w:numPr>
          <w:ilvl w:val="1"/>
          <w:numId w:val="6"/>
        </w:numPr>
        <w:autoSpaceDE w:val="0"/>
        <w:autoSpaceDN w:val="0"/>
        <w:adjustRightInd w:val="0"/>
        <w:spacing w:after="0" w:line="360" w:lineRule="auto"/>
        <w:ind w:left="720"/>
        <w:rPr>
          <w:rFonts w:ascii="Arial" w:eastAsia="Times New Roman" w:hAnsi="Arial" w:cs="Arial"/>
          <w:b/>
          <w:bCs/>
          <w:sz w:val="24"/>
          <w:szCs w:val="24"/>
          <w:lang w:eastAsia="es-ES"/>
        </w:rPr>
      </w:pPr>
      <w:r w:rsidRPr="00AA2D20">
        <w:rPr>
          <w:rFonts w:ascii="Arial" w:eastAsia="Times New Roman" w:hAnsi="Arial" w:cs="Arial"/>
          <w:b/>
          <w:bCs/>
          <w:sz w:val="24"/>
          <w:szCs w:val="24"/>
          <w:lang w:eastAsia="es-ES"/>
        </w:rPr>
        <w:t xml:space="preserve">Análisis de Resultados y Validación </w:t>
      </w:r>
    </w:p>
    <w:p w14:paraId="50FC8309" w14:textId="77777777" w:rsidR="00C676AE" w:rsidRDefault="00C676AE" w:rsidP="00C676AE">
      <w:pPr>
        <w:pStyle w:val="Ttulo4"/>
        <w:spacing w:line="360" w:lineRule="auto"/>
        <w:ind w:left="390"/>
        <w:jc w:val="both"/>
        <w:rPr>
          <w:rFonts w:ascii="Arial" w:hAnsi="Arial" w:cs="Arial"/>
          <w:b w:val="0"/>
          <w:bCs w:val="0"/>
          <w:i w:val="0"/>
          <w:iCs w:val="0"/>
          <w:color w:val="auto"/>
          <w:sz w:val="24"/>
          <w:szCs w:val="24"/>
        </w:rPr>
      </w:pPr>
      <w:r>
        <w:rPr>
          <w:rFonts w:ascii="Arial" w:hAnsi="Arial" w:cs="Arial"/>
          <w:b w:val="0"/>
          <w:bCs w:val="0"/>
          <w:i w:val="0"/>
          <w:iCs w:val="0"/>
          <w:color w:val="auto"/>
          <w:sz w:val="24"/>
          <w:szCs w:val="24"/>
        </w:rPr>
        <w:lastRenderedPageBreak/>
        <w:t xml:space="preserve">     </w:t>
      </w:r>
      <w:r w:rsidRPr="00C676AE">
        <w:rPr>
          <w:rFonts w:ascii="Arial" w:hAnsi="Arial" w:cs="Arial"/>
          <w:b w:val="0"/>
          <w:bCs w:val="0"/>
          <w:i w:val="0"/>
          <w:iCs w:val="0"/>
          <w:color w:val="auto"/>
          <w:sz w:val="24"/>
          <w:szCs w:val="24"/>
        </w:rPr>
        <w:t>Una vez completadas las iteraciones de desarrollo y las fases metodológicas ágiles, se procede a la validación integral de la solución tecnológica implementada en el entorno operativo de producción. Este proceso no se limita exclusivamente a la verificación sintáctica o semántica del código fuente, sino que abarca la evaluación multidimensional de la efectividad del sistema dentro de su contexto real de aplicación.</w:t>
      </w:r>
    </w:p>
    <w:p w14:paraId="3B1AC2B1" w14:textId="2ECFB9D8" w:rsidR="00C676AE" w:rsidRDefault="00C676AE" w:rsidP="00C676AE">
      <w:pPr>
        <w:pStyle w:val="Ttulo4"/>
        <w:spacing w:line="360" w:lineRule="auto"/>
        <w:ind w:left="390"/>
        <w:jc w:val="both"/>
        <w:rPr>
          <w:rFonts w:ascii="Arial" w:hAnsi="Arial" w:cs="Arial"/>
          <w:b w:val="0"/>
          <w:bCs w:val="0"/>
          <w:i w:val="0"/>
          <w:iCs w:val="0"/>
          <w:color w:val="auto"/>
          <w:sz w:val="24"/>
          <w:szCs w:val="24"/>
        </w:rPr>
      </w:pPr>
      <w:r>
        <w:rPr>
          <w:rFonts w:ascii="Arial" w:hAnsi="Arial" w:cs="Arial"/>
          <w:b w:val="0"/>
          <w:bCs w:val="0"/>
          <w:i w:val="0"/>
          <w:iCs w:val="0"/>
          <w:color w:val="auto"/>
          <w:sz w:val="24"/>
          <w:szCs w:val="24"/>
        </w:rPr>
        <w:t xml:space="preserve">     </w:t>
      </w:r>
      <w:r w:rsidRPr="00C676AE">
        <w:rPr>
          <w:rFonts w:ascii="Arial" w:hAnsi="Arial" w:cs="Arial"/>
          <w:b w:val="0"/>
          <w:bCs w:val="0"/>
          <w:i w:val="0"/>
          <w:iCs w:val="0"/>
          <w:color w:val="auto"/>
          <w:sz w:val="24"/>
          <w:szCs w:val="24"/>
        </w:rPr>
        <w:t xml:space="preserve">Como sostienen con acierto Pressman y </w:t>
      </w:r>
      <w:proofErr w:type="spellStart"/>
      <w:r w:rsidRPr="00C676AE">
        <w:rPr>
          <w:rFonts w:ascii="Arial" w:hAnsi="Arial" w:cs="Arial"/>
          <w:b w:val="0"/>
          <w:bCs w:val="0"/>
          <w:i w:val="0"/>
          <w:iCs w:val="0"/>
          <w:color w:val="auto"/>
          <w:sz w:val="24"/>
          <w:szCs w:val="24"/>
        </w:rPr>
        <w:t>Maxim</w:t>
      </w:r>
      <w:proofErr w:type="spellEnd"/>
      <w:r w:rsidRPr="00C676AE">
        <w:rPr>
          <w:rFonts w:ascii="Arial" w:hAnsi="Arial" w:cs="Arial"/>
          <w:b w:val="0"/>
          <w:bCs w:val="0"/>
          <w:i w:val="0"/>
          <w:iCs w:val="0"/>
          <w:color w:val="auto"/>
          <w:sz w:val="24"/>
          <w:szCs w:val="24"/>
        </w:rPr>
        <w:t xml:space="preserve"> (2020), la validación en la ingeniería de software contemporánea debe confirmar de manera fehaciente que el producto final es plenamente capaz de resolver el nudo crítico o problema práctico que le dio origen, cumpliendo de forma estricta con los requerimientos del cliente (p. 218). En este sentido, se diseñaron y aplicaron un conjunto de protocolos sistemáticos de pruebas para examinar tanto el rendimiento técnico de la plataforma en la web como su impacto directo en las actividades y flujos operativos diarios de la organización.</w:t>
      </w:r>
    </w:p>
    <w:p w14:paraId="72195F71" w14:textId="77777777" w:rsidR="002B2612" w:rsidRPr="002B2612" w:rsidRDefault="002B2612" w:rsidP="002B2612">
      <w:pPr>
        <w:rPr>
          <w:lang w:val="es-ES"/>
        </w:rPr>
      </w:pPr>
    </w:p>
    <w:p w14:paraId="61868120" w14:textId="2ACDFAC9" w:rsidR="004F0206" w:rsidRPr="004F0206" w:rsidRDefault="004F0206" w:rsidP="004F0206">
      <w:pPr>
        <w:pStyle w:val="Ttulo4"/>
        <w:spacing w:line="360" w:lineRule="auto"/>
        <w:ind w:left="390"/>
        <w:jc w:val="both"/>
        <w:rPr>
          <w:rFonts w:ascii="Arial" w:hAnsi="Arial" w:cs="Arial"/>
          <w:i w:val="0"/>
          <w:color w:val="auto"/>
          <w:sz w:val="24"/>
          <w:szCs w:val="24"/>
        </w:rPr>
      </w:pPr>
      <w:r w:rsidRPr="004F0206">
        <w:rPr>
          <w:rFonts w:ascii="Arial" w:hAnsi="Arial" w:cs="Arial"/>
          <w:i w:val="0"/>
          <w:color w:val="auto"/>
          <w:sz w:val="24"/>
          <w:szCs w:val="24"/>
        </w:rPr>
        <w:t xml:space="preserve">4.3.1. </w:t>
      </w:r>
      <w:r w:rsidRPr="00AA2D20">
        <w:rPr>
          <w:rFonts w:ascii="Arial" w:eastAsia="Times New Roman" w:hAnsi="Arial" w:cs="Arial"/>
          <w:i w:val="0"/>
          <w:iCs w:val="0"/>
          <w:color w:val="auto"/>
          <w:sz w:val="24"/>
          <w:szCs w:val="24"/>
          <w:lang w:val="es-VE" w:eastAsia="es-ES"/>
        </w:rPr>
        <w:t>Validación Técnica</w:t>
      </w:r>
    </w:p>
    <w:p w14:paraId="2A53AEC6" w14:textId="77777777" w:rsidR="00C676AE" w:rsidRDefault="004F0206" w:rsidP="00C676AE">
      <w:pPr>
        <w:pStyle w:val="NormalWeb"/>
        <w:spacing w:line="360" w:lineRule="auto"/>
        <w:jc w:val="both"/>
        <w:rPr>
          <w:rFonts w:ascii="Arial" w:hAnsi="Arial" w:cs="Arial"/>
        </w:rPr>
      </w:pPr>
      <w:r>
        <w:rPr>
          <w:rFonts w:ascii="Arial" w:hAnsi="Arial" w:cs="Arial"/>
          <w:lang w:val="es-ES"/>
        </w:rPr>
        <w:t xml:space="preserve">     </w:t>
      </w:r>
      <w:r w:rsidR="00C676AE" w:rsidRPr="00C676AE">
        <w:rPr>
          <w:rFonts w:ascii="Arial" w:hAnsi="Arial" w:cs="Arial"/>
        </w:rPr>
        <w:t>Las actividades de control de calidad técnico se ejecutaron mediante la aplicación de pruebas sistemáticas estructuradas, fundamentadas principalmente en las metodologías de Caja Negra y Caja Blanca. De acuerdo con los criterios de prueba y recolección de datos técnicos expuestos por Sommerville (2016), este tipo de evaluaciones e-infraestructurales debe ser enteramente objetiva, reproducible y verificable bajo diversas condiciones de carga, concurrencia y ejecución del servidor web (p. 227).</w:t>
      </w:r>
    </w:p>
    <w:p w14:paraId="6DF97A86" w14:textId="2953ECFF" w:rsidR="00C676AE" w:rsidRPr="00C676AE" w:rsidRDefault="00C676AE" w:rsidP="00C676AE">
      <w:pPr>
        <w:pStyle w:val="NormalWeb"/>
        <w:spacing w:line="360" w:lineRule="auto"/>
        <w:jc w:val="both"/>
        <w:rPr>
          <w:rFonts w:ascii="Arial" w:hAnsi="Arial" w:cs="Arial"/>
        </w:rPr>
      </w:pPr>
      <w:r>
        <w:rPr>
          <w:rFonts w:ascii="Arial" w:hAnsi="Arial" w:cs="Arial"/>
        </w:rPr>
        <w:t xml:space="preserve">     </w:t>
      </w:r>
      <w:r w:rsidRPr="00C676AE">
        <w:rPr>
          <w:rFonts w:ascii="Arial" w:hAnsi="Arial" w:cs="Arial"/>
        </w:rPr>
        <w:t>Por ello, se aplicaron protocolos específicos orientados a salvaguardar la integridad de la base de datos relacional MySQL, verificando que las restricciones lógicas y claves foráneas mantengan la coherencia e integridad referencial de la información almacenada ante las peticiones de la tienda y los formularios.</w:t>
      </w:r>
    </w:p>
    <w:p w14:paraId="16DE6A55" w14:textId="77337B33" w:rsidR="00C676AE" w:rsidRPr="00C676AE" w:rsidRDefault="00C676AE" w:rsidP="00C676AE">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lastRenderedPageBreak/>
        <w:t xml:space="preserve">     </w:t>
      </w:r>
      <w:r w:rsidRPr="00C676AE">
        <w:rPr>
          <w:rFonts w:ascii="Arial" w:eastAsia="Times New Roman" w:hAnsi="Arial" w:cs="Arial"/>
          <w:sz w:val="24"/>
          <w:szCs w:val="24"/>
          <w:lang w:eastAsia="es-VE"/>
        </w:rPr>
        <w:t xml:space="preserve">Asimismo, se validó de forma estricta la capa de seguridad en el </w:t>
      </w:r>
      <w:proofErr w:type="spellStart"/>
      <w:r w:rsidRPr="00C676AE">
        <w:rPr>
          <w:rFonts w:ascii="Arial" w:eastAsia="Times New Roman" w:hAnsi="Arial" w:cs="Arial"/>
          <w:i/>
          <w:iCs/>
          <w:sz w:val="24"/>
          <w:szCs w:val="24"/>
          <w:lang w:eastAsia="es-VE"/>
        </w:rPr>
        <w:t>backend</w:t>
      </w:r>
      <w:proofErr w:type="spellEnd"/>
      <w:r w:rsidRPr="00C676AE">
        <w:rPr>
          <w:rFonts w:ascii="Arial" w:eastAsia="Times New Roman" w:hAnsi="Arial" w:cs="Arial"/>
          <w:sz w:val="24"/>
          <w:szCs w:val="24"/>
          <w:lang w:eastAsia="es-VE"/>
        </w:rPr>
        <w:t xml:space="preserve"> programado en PHP, confirmando que las entradas de datos ingresadas por los usuarios estén fuertemente protegidas y sanitizadas contra vulnerabilidades comunes según los estándares OWASP, tales como la inyección SQL (</w:t>
      </w:r>
      <w:proofErr w:type="spellStart"/>
      <w:r w:rsidRPr="00C676AE">
        <w:rPr>
          <w:rFonts w:ascii="Arial" w:eastAsia="Times New Roman" w:hAnsi="Arial" w:cs="Arial"/>
          <w:i/>
          <w:iCs/>
          <w:sz w:val="24"/>
          <w:szCs w:val="24"/>
          <w:lang w:eastAsia="es-VE"/>
        </w:rPr>
        <w:t>SQLi</w:t>
      </w:r>
      <w:proofErr w:type="spellEnd"/>
      <w:r w:rsidRPr="00C676AE">
        <w:rPr>
          <w:rFonts w:ascii="Arial" w:eastAsia="Times New Roman" w:hAnsi="Arial" w:cs="Arial"/>
          <w:sz w:val="24"/>
          <w:szCs w:val="24"/>
          <w:lang w:eastAsia="es-VE"/>
        </w:rPr>
        <w:t xml:space="preserve">) y el secuestro de sesión por </w:t>
      </w:r>
      <w:r w:rsidRPr="00C676AE">
        <w:rPr>
          <w:rFonts w:ascii="Arial" w:eastAsia="Times New Roman" w:hAnsi="Arial" w:cs="Arial"/>
          <w:i/>
          <w:iCs/>
          <w:sz w:val="24"/>
          <w:szCs w:val="24"/>
          <w:lang w:eastAsia="es-VE"/>
        </w:rPr>
        <w:t>Cross-Site Scripting</w:t>
      </w:r>
      <w:r w:rsidRPr="00C676AE">
        <w:rPr>
          <w:rFonts w:ascii="Arial" w:eastAsia="Times New Roman" w:hAnsi="Arial" w:cs="Arial"/>
          <w:sz w:val="24"/>
          <w:szCs w:val="24"/>
          <w:lang w:eastAsia="es-VE"/>
        </w:rPr>
        <w:t xml:space="preserve"> (XSS), garantizando un entorno transaccional seguro y confiable en la web.</w:t>
      </w:r>
    </w:p>
    <w:p w14:paraId="2EAFB777" w14:textId="6DA1F7E6" w:rsidR="004F0206" w:rsidRPr="0088422B" w:rsidRDefault="004F0206" w:rsidP="00C676AE">
      <w:pPr>
        <w:pStyle w:val="NormalWeb"/>
        <w:spacing w:line="360" w:lineRule="auto"/>
        <w:ind w:left="390"/>
        <w:jc w:val="both"/>
        <w:rPr>
          <w:rFonts w:ascii="Arial" w:hAnsi="Arial" w:cs="Arial"/>
          <w:b/>
          <w:bCs/>
          <w:i/>
        </w:rPr>
      </w:pPr>
      <w:r w:rsidRPr="0088422B">
        <w:rPr>
          <w:rFonts w:ascii="Arial" w:hAnsi="Arial" w:cs="Arial"/>
          <w:b/>
          <w:bCs/>
        </w:rPr>
        <w:t xml:space="preserve">4.3.2. </w:t>
      </w:r>
      <w:r w:rsidRPr="0088422B">
        <w:rPr>
          <w:rFonts w:ascii="Arial" w:hAnsi="Arial" w:cs="Arial"/>
          <w:b/>
          <w:bCs/>
          <w:lang w:eastAsia="es-ES"/>
        </w:rPr>
        <w:t>Validación de Usabilidad</w:t>
      </w:r>
    </w:p>
    <w:p w14:paraId="18D10EDD" w14:textId="77777777" w:rsidR="00C676AE" w:rsidRPr="00C676AE" w:rsidRDefault="004F0206" w:rsidP="00C676AE">
      <w:pPr>
        <w:pStyle w:val="NormalWeb"/>
        <w:spacing w:line="360" w:lineRule="auto"/>
        <w:jc w:val="both"/>
        <w:rPr>
          <w:rFonts w:ascii="Arial" w:hAnsi="Arial" w:cs="Arial"/>
        </w:rPr>
      </w:pPr>
      <w:r>
        <w:rPr>
          <w:rFonts w:ascii="Arial" w:hAnsi="Arial" w:cs="Arial"/>
          <w:lang w:val="es-ES"/>
        </w:rPr>
        <w:t xml:space="preserve">   </w:t>
      </w:r>
      <w:r w:rsidRPr="00C676AE">
        <w:rPr>
          <w:rFonts w:ascii="Arial" w:hAnsi="Arial" w:cs="Arial"/>
          <w:lang w:val="es-ES"/>
        </w:rPr>
        <w:t xml:space="preserve">  </w:t>
      </w:r>
      <w:r w:rsidR="00C676AE" w:rsidRPr="00C676AE">
        <w:rPr>
          <w:rFonts w:ascii="Arial" w:hAnsi="Arial" w:cs="Arial"/>
        </w:rPr>
        <w:t>Atendiendo a los estándares internacionales de Interacción Humano-Computadora (IHC) para entornos web, la evaluación del portal requirió la medición directa de la experiencia de usuario (</w:t>
      </w:r>
      <w:proofErr w:type="spellStart"/>
      <w:r w:rsidR="00C676AE" w:rsidRPr="00C676AE">
        <w:rPr>
          <w:rFonts w:ascii="Arial" w:hAnsi="Arial" w:cs="Arial"/>
          <w:i/>
          <w:iCs/>
        </w:rPr>
        <w:t>User</w:t>
      </w:r>
      <w:proofErr w:type="spellEnd"/>
      <w:r w:rsidR="00C676AE" w:rsidRPr="00C676AE">
        <w:rPr>
          <w:rFonts w:ascii="Arial" w:hAnsi="Arial" w:cs="Arial"/>
          <w:i/>
          <w:iCs/>
        </w:rPr>
        <w:t xml:space="preserve"> </w:t>
      </w:r>
      <w:proofErr w:type="spellStart"/>
      <w:r w:rsidR="00C676AE" w:rsidRPr="00C676AE">
        <w:rPr>
          <w:rFonts w:ascii="Arial" w:hAnsi="Arial" w:cs="Arial"/>
          <w:i/>
          <w:iCs/>
        </w:rPr>
        <w:t>Experience</w:t>
      </w:r>
      <w:proofErr w:type="spellEnd"/>
      <w:r w:rsidR="00C676AE" w:rsidRPr="00C676AE">
        <w:rPr>
          <w:rFonts w:ascii="Arial" w:hAnsi="Arial" w:cs="Arial"/>
        </w:rPr>
        <w:t xml:space="preserve"> o UX) y la usabilidad del sistema en las labores habituales de la organización. Siguiendo las directrices de calidad de uso establecidas en el modelo ISO/IEC 25010 (2011), resulta indispensable validar un sistema de información a través de instrumentos científicos que demuestren una mejora significativa en la eficiencia, la eficacia y la satisfacción del usuario dentro de los procesos organizacionales (p. 12).</w:t>
      </w:r>
    </w:p>
    <w:p w14:paraId="2733E4D7" w14:textId="12CC5109" w:rsidR="00C676AE" w:rsidRDefault="0088422B" w:rsidP="00C676AE">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00C676AE" w:rsidRPr="00C676AE">
        <w:rPr>
          <w:rFonts w:ascii="Arial" w:eastAsia="Times New Roman" w:hAnsi="Arial" w:cs="Arial"/>
          <w:sz w:val="24"/>
          <w:szCs w:val="24"/>
          <w:lang w:eastAsia="es-VE"/>
        </w:rPr>
        <w:t xml:space="preserve">En consecuencia, se aplicó una guía de observación directa y una encuesta estructurada a los miembros de la entidad publicitaria </w:t>
      </w:r>
      <w:proofErr w:type="spellStart"/>
      <w:r w:rsidR="00C676AE" w:rsidRPr="00C676AE">
        <w:rPr>
          <w:rFonts w:ascii="Arial" w:eastAsia="Times New Roman" w:hAnsi="Arial" w:cs="Arial"/>
          <w:sz w:val="24"/>
          <w:szCs w:val="24"/>
          <w:lang w:eastAsia="es-VE"/>
        </w:rPr>
        <w:t>PubliArt</w:t>
      </w:r>
      <w:proofErr w:type="spellEnd"/>
      <w:r w:rsidR="00C676AE" w:rsidRPr="00C676AE">
        <w:rPr>
          <w:rFonts w:ascii="Arial" w:eastAsia="Times New Roman" w:hAnsi="Arial" w:cs="Arial"/>
          <w:sz w:val="24"/>
          <w:szCs w:val="24"/>
          <w:lang w:eastAsia="es-VE"/>
        </w:rPr>
        <w:t xml:space="preserve">. Los resultados cuantitativos y cualitativos recabados confirmaron que la herramienta no solo opera de forma técnicamente correcta en la lógica del </w:t>
      </w:r>
      <w:proofErr w:type="spellStart"/>
      <w:r w:rsidR="00C676AE" w:rsidRPr="00C676AE">
        <w:rPr>
          <w:rFonts w:ascii="Arial" w:eastAsia="Times New Roman" w:hAnsi="Arial" w:cs="Arial"/>
          <w:i/>
          <w:iCs/>
          <w:sz w:val="24"/>
          <w:szCs w:val="24"/>
          <w:lang w:eastAsia="es-VE"/>
        </w:rPr>
        <w:t>backend</w:t>
      </w:r>
      <w:proofErr w:type="spellEnd"/>
      <w:r w:rsidR="00C676AE" w:rsidRPr="00C676AE">
        <w:rPr>
          <w:rFonts w:ascii="Arial" w:eastAsia="Times New Roman" w:hAnsi="Arial" w:cs="Arial"/>
          <w:sz w:val="24"/>
          <w:szCs w:val="24"/>
          <w:lang w:eastAsia="es-VE"/>
        </w:rPr>
        <w:t>, sino que posee una alta pertinencia social y operativa, al simplificar sustancialmente las tareas de difusión multimedia, la administración de cursos y la recepción de solicitudes personalizadas en la web.</w:t>
      </w:r>
    </w:p>
    <w:p w14:paraId="434D7C98" w14:textId="77777777" w:rsidR="00191624" w:rsidRDefault="00191624" w:rsidP="00C676AE">
      <w:pPr>
        <w:spacing w:before="100" w:beforeAutospacing="1" w:after="100" w:afterAutospacing="1" w:line="360" w:lineRule="auto"/>
        <w:jc w:val="both"/>
        <w:rPr>
          <w:rFonts w:ascii="Arial" w:eastAsia="Times New Roman" w:hAnsi="Arial" w:cs="Arial"/>
          <w:sz w:val="24"/>
          <w:szCs w:val="24"/>
          <w:lang w:eastAsia="es-VE"/>
        </w:rPr>
      </w:pPr>
    </w:p>
    <w:p w14:paraId="44771E2F" w14:textId="7B4EDF69" w:rsidR="00191624" w:rsidRDefault="00191624" w:rsidP="00C676AE">
      <w:pPr>
        <w:spacing w:before="100" w:beforeAutospacing="1" w:after="100" w:afterAutospacing="1" w:line="360" w:lineRule="auto"/>
        <w:jc w:val="both"/>
        <w:rPr>
          <w:rFonts w:ascii="Arial" w:eastAsia="Times New Roman" w:hAnsi="Arial" w:cs="Arial"/>
          <w:sz w:val="24"/>
          <w:szCs w:val="24"/>
          <w:lang w:eastAsia="es-VE"/>
        </w:rPr>
      </w:pPr>
      <w:r>
        <w:rPr>
          <w:rFonts w:ascii="Arial" w:hAnsi="Arial" w:cs="Arial"/>
          <w:noProof/>
          <w:lang w:val="es-ES" w:eastAsia="es-ES"/>
        </w:rPr>
        <w:lastRenderedPageBreak/>
        <w:drawing>
          <wp:inline distT="0" distB="0" distL="0" distR="0" wp14:anchorId="63221184" wp14:editId="2A559B2E">
            <wp:extent cx="5612130" cy="3469005"/>
            <wp:effectExtent l="0" t="0" r="7620" b="0"/>
            <wp:docPr id="341" name="Imagen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5612130" cy="3469005"/>
                    </a:xfrm>
                    <a:prstGeom prst="rect">
                      <a:avLst/>
                    </a:prstGeom>
                    <a:noFill/>
                    <a:ln>
                      <a:noFill/>
                    </a:ln>
                  </pic:spPr>
                </pic:pic>
              </a:graphicData>
            </a:graphic>
          </wp:inline>
        </w:drawing>
      </w:r>
    </w:p>
    <w:p w14:paraId="473B0E44" w14:textId="36120527" w:rsidR="00191624" w:rsidRPr="002558B9" w:rsidRDefault="002558B9" w:rsidP="002558B9">
      <w:pPr>
        <w:pStyle w:val="Descripcin"/>
        <w:jc w:val="center"/>
        <w:rPr>
          <w:rFonts w:ascii="Arial" w:hAnsi="Arial" w:cs="Arial"/>
          <w:b/>
          <w:bCs/>
          <w:i w:val="0"/>
          <w:iCs w:val="0"/>
          <w:color w:val="auto"/>
        </w:rPr>
      </w:pPr>
      <w:bookmarkStart w:id="179" w:name="_Toc235278998"/>
      <w:r w:rsidRPr="008C4F4E">
        <w:rPr>
          <w:rFonts w:ascii="Arial" w:hAnsi="Arial" w:cs="Arial"/>
          <w:b/>
          <w:bCs/>
          <w:color w:val="auto"/>
        </w:rPr>
        <w:t xml:space="preserve">Gráfico </w:t>
      </w:r>
      <w:r w:rsidRPr="008C4F4E">
        <w:rPr>
          <w:rFonts w:ascii="Arial" w:hAnsi="Arial" w:cs="Arial"/>
          <w:b/>
          <w:bCs/>
          <w:color w:val="auto"/>
        </w:rPr>
        <w:fldChar w:fldCharType="begin"/>
      </w:r>
      <w:r w:rsidRPr="008C4F4E">
        <w:rPr>
          <w:rFonts w:ascii="Arial" w:hAnsi="Arial" w:cs="Arial"/>
          <w:b/>
          <w:bCs/>
          <w:color w:val="auto"/>
        </w:rPr>
        <w:instrText xml:space="preserve"> SEQ Gráfico \* ARABIC </w:instrText>
      </w:r>
      <w:r w:rsidRPr="008C4F4E">
        <w:rPr>
          <w:rFonts w:ascii="Arial" w:hAnsi="Arial" w:cs="Arial"/>
          <w:b/>
          <w:bCs/>
          <w:color w:val="auto"/>
        </w:rPr>
        <w:fldChar w:fldCharType="separate"/>
      </w:r>
      <w:r w:rsidRPr="008C4F4E">
        <w:rPr>
          <w:rFonts w:ascii="Arial" w:hAnsi="Arial" w:cs="Arial"/>
          <w:b/>
          <w:bCs/>
          <w:noProof/>
          <w:color w:val="auto"/>
        </w:rPr>
        <w:t>14</w:t>
      </w:r>
      <w:r w:rsidRPr="008C4F4E">
        <w:rPr>
          <w:rFonts w:ascii="Arial" w:hAnsi="Arial" w:cs="Arial"/>
          <w:b/>
          <w:bCs/>
          <w:color w:val="auto"/>
        </w:rPr>
        <w:fldChar w:fldCharType="end"/>
      </w:r>
      <w:r w:rsidRPr="002558B9">
        <w:rPr>
          <w:b/>
          <w:bCs/>
          <w:color w:val="auto"/>
        </w:rPr>
        <w:t xml:space="preserve"> </w:t>
      </w:r>
      <w:r w:rsidR="00191624" w:rsidRPr="002558B9">
        <w:rPr>
          <w:rFonts w:ascii="Arial" w:hAnsi="Arial" w:cs="Arial"/>
          <w:color w:val="auto"/>
        </w:rPr>
        <w:t>Eficiencia y Eficacia según Modelo ISO/IEC 25010 (Cuantitativo)</w:t>
      </w:r>
      <w:bookmarkEnd w:id="179"/>
    </w:p>
    <w:p w14:paraId="40B7466B" w14:textId="050A96AA" w:rsidR="00191624" w:rsidRDefault="00191624" w:rsidP="00191624">
      <w:pPr>
        <w:spacing w:before="100" w:beforeAutospacing="1" w:after="100" w:afterAutospacing="1" w:line="360" w:lineRule="auto"/>
        <w:jc w:val="center"/>
        <w:rPr>
          <w:rFonts w:ascii="Arial" w:eastAsia="Times New Roman" w:hAnsi="Arial" w:cs="Arial"/>
          <w:i/>
          <w:iCs/>
          <w:sz w:val="18"/>
          <w:szCs w:val="18"/>
          <w:lang w:eastAsia="es-VE"/>
        </w:rPr>
      </w:pPr>
      <w:r>
        <w:rPr>
          <w:noProof/>
          <w:lang w:val="es-ES" w:eastAsia="es-ES"/>
        </w:rPr>
        <w:drawing>
          <wp:inline distT="0" distB="0" distL="0" distR="0" wp14:anchorId="2C39B656" wp14:editId="312EF5E0">
            <wp:extent cx="5610225" cy="3381375"/>
            <wp:effectExtent l="0" t="0" r="9525" b="9525"/>
            <wp:docPr id="342" name="Imagen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5610225" cy="3381375"/>
                    </a:xfrm>
                    <a:prstGeom prst="rect">
                      <a:avLst/>
                    </a:prstGeom>
                  </pic:spPr>
                </pic:pic>
              </a:graphicData>
            </a:graphic>
          </wp:inline>
        </w:drawing>
      </w:r>
    </w:p>
    <w:p w14:paraId="0242A458" w14:textId="420D21B0" w:rsidR="00191624" w:rsidRPr="002558B9" w:rsidRDefault="002558B9" w:rsidP="002558B9">
      <w:pPr>
        <w:pStyle w:val="Descripcin"/>
        <w:jc w:val="center"/>
        <w:rPr>
          <w:rFonts w:ascii="Arial" w:eastAsia="Times New Roman" w:hAnsi="Arial" w:cs="Arial"/>
          <w:i w:val="0"/>
          <w:iCs w:val="0"/>
          <w:color w:val="auto"/>
          <w:lang w:eastAsia="es-VE"/>
        </w:rPr>
      </w:pPr>
      <w:bookmarkStart w:id="180" w:name="_Toc235278999"/>
      <w:r w:rsidRPr="002558B9">
        <w:rPr>
          <w:rFonts w:ascii="Arial" w:hAnsi="Arial" w:cs="Arial"/>
          <w:b/>
          <w:bCs/>
          <w:color w:val="auto"/>
        </w:rPr>
        <w:t xml:space="preserve">Gráfico </w:t>
      </w:r>
      <w:r w:rsidRPr="002558B9">
        <w:rPr>
          <w:rFonts w:ascii="Arial" w:hAnsi="Arial" w:cs="Arial"/>
          <w:b/>
          <w:bCs/>
          <w:color w:val="auto"/>
        </w:rPr>
        <w:fldChar w:fldCharType="begin"/>
      </w:r>
      <w:r w:rsidRPr="002558B9">
        <w:rPr>
          <w:rFonts w:ascii="Arial" w:hAnsi="Arial" w:cs="Arial"/>
          <w:b/>
          <w:bCs/>
          <w:color w:val="auto"/>
        </w:rPr>
        <w:instrText xml:space="preserve"> SEQ Gráfico \* ARABIC </w:instrText>
      </w:r>
      <w:r w:rsidRPr="002558B9">
        <w:rPr>
          <w:rFonts w:ascii="Arial" w:hAnsi="Arial" w:cs="Arial"/>
          <w:b/>
          <w:bCs/>
          <w:color w:val="auto"/>
        </w:rPr>
        <w:fldChar w:fldCharType="separate"/>
      </w:r>
      <w:r w:rsidRPr="002558B9">
        <w:rPr>
          <w:rFonts w:ascii="Arial" w:hAnsi="Arial" w:cs="Arial"/>
          <w:b/>
          <w:bCs/>
          <w:noProof/>
          <w:color w:val="auto"/>
        </w:rPr>
        <w:t>15</w:t>
      </w:r>
      <w:r w:rsidRPr="002558B9">
        <w:rPr>
          <w:rFonts w:ascii="Arial" w:hAnsi="Arial" w:cs="Arial"/>
          <w:b/>
          <w:bCs/>
          <w:color w:val="auto"/>
        </w:rPr>
        <w:fldChar w:fldCharType="end"/>
      </w:r>
      <w:r w:rsidRPr="002558B9">
        <w:rPr>
          <w:color w:val="auto"/>
        </w:rPr>
        <w:t xml:space="preserve"> </w:t>
      </w:r>
      <w:r w:rsidR="009414AC" w:rsidRPr="002558B9">
        <w:rPr>
          <w:rFonts w:ascii="Arial" w:hAnsi="Arial" w:cs="Arial"/>
          <w:color w:val="auto"/>
        </w:rPr>
        <w:t>Pertinencia Operativa y Social (Cualitativo)</w:t>
      </w:r>
      <w:bookmarkEnd w:id="180"/>
    </w:p>
    <w:p w14:paraId="1BDDAD37" w14:textId="77777777" w:rsidR="00191624" w:rsidRPr="00C676AE" w:rsidRDefault="00191624" w:rsidP="00C676AE">
      <w:pPr>
        <w:spacing w:before="100" w:beforeAutospacing="1" w:after="100" w:afterAutospacing="1" w:line="360" w:lineRule="auto"/>
        <w:jc w:val="both"/>
        <w:rPr>
          <w:rFonts w:ascii="Arial" w:eastAsia="Times New Roman" w:hAnsi="Arial" w:cs="Arial"/>
          <w:sz w:val="24"/>
          <w:szCs w:val="24"/>
          <w:lang w:eastAsia="es-VE"/>
        </w:rPr>
      </w:pPr>
    </w:p>
    <w:p w14:paraId="6958AC5C" w14:textId="0CDEDA8F" w:rsidR="004F0206" w:rsidRPr="0088422B" w:rsidRDefault="004F0206" w:rsidP="00C676AE">
      <w:pPr>
        <w:pStyle w:val="NormalWeb"/>
        <w:spacing w:line="360" w:lineRule="auto"/>
        <w:ind w:left="390"/>
        <w:jc w:val="both"/>
        <w:rPr>
          <w:rFonts w:ascii="Arial" w:hAnsi="Arial" w:cs="Arial"/>
          <w:b/>
          <w:bCs/>
          <w:i/>
        </w:rPr>
      </w:pPr>
      <w:r w:rsidRPr="0088422B">
        <w:rPr>
          <w:rFonts w:ascii="Arial" w:hAnsi="Arial" w:cs="Arial"/>
          <w:b/>
          <w:bCs/>
        </w:rPr>
        <w:t xml:space="preserve">4.3.3. </w:t>
      </w:r>
      <w:r w:rsidRPr="0088422B">
        <w:rPr>
          <w:rFonts w:ascii="Arial" w:hAnsi="Arial" w:cs="Arial"/>
          <w:b/>
          <w:bCs/>
          <w:lang w:eastAsia="es-ES"/>
        </w:rPr>
        <w:t>Matriz de Cumplimiento de Requerimientos</w:t>
      </w:r>
    </w:p>
    <w:p w14:paraId="2F5FD409" w14:textId="77777777" w:rsidR="0088422B" w:rsidRPr="0088422B" w:rsidRDefault="004F0206" w:rsidP="0088422B">
      <w:pPr>
        <w:pStyle w:val="NormalWeb"/>
        <w:spacing w:line="360" w:lineRule="auto"/>
        <w:jc w:val="both"/>
        <w:rPr>
          <w:rFonts w:ascii="Arial" w:hAnsi="Arial" w:cs="Arial"/>
        </w:rPr>
      </w:pPr>
      <w:r>
        <w:rPr>
          <w:rFonts w:ascii="Arial" w:hAnsi="Arial" w:cs="Arial"/>
          <w:lang w:val="es-ES"/>
        </w:rPr>
        <w:t xml:space="preserve">     </w:t>
      </w:r>
      <w:r w:rsidR="0088422B" w:rsidRPr="0088422B">
        <w:rPr>
          <w:rFonts w:ascii="Arial" w:hAnsi="Arial" w:cs="Arial"/>
        </w:rPr>
        <w:t>Para sintetizar y exponer los resultados obtenidos, se estructuró una matriz de trazabilidad de requerimientos que contrasta de manera bidireccional los requerimientos funcionales y técnicos iniciales frente al producto final efectivamente implantado en el entorno de producción web. En este orden de ideas, esta herramienta de ingeniería de software permite verificar con absoluta exactitud el nivel de respuesta y la conformidad de la solución tecnológica ante las necesidades de información detectadas en el diagnóstico participativo (Sommerville, 2016, p. 104).</w:t>
      </w:r>
    </w:p>
    <w:p w14:paraId="09D94541" w14:textId="2A109EF6" w:rsidR="004F0206" w:rsidRDefault="00AA2D20" w:rsidP="00AA2D20">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0088422B" w:rsidRPr="0088422B">
        <w:rPr>
          <w:rFonts w:ascii="Arial" w:eastAsia="Times New Roman" w:hAnsi="Arial" w:cs="Arial"/>
          <w:sz w:val="24"/>
          <w:szCs w:val="24"/>
          <w:lang w:eastAsia="es-VE"/>
        </w:rPr>
        <w:t>A continuación, se detalla el comportamiento, validación y estado de cumplimiento de los componentes funcionales desarrollados para la organización:</w:t>
      </w:r>
    </w:p>
    <w:p w14:paraId="5AAEFBF0" w14:textId="362E2F18" w:rsidR="00AA2D20" w:rsidRPr="00AA2D20" w:rsidRDefault="00AA2D20" w:rsidP="00AC1D3F">
      <w:pPr>
        <w:pStyle w:val="Ttulo1"/>
        <w:jc w:val="left"/>
        <w:rPr>
          <w:rFonts w:eastAsia="Times New Roman"/>
          <w:b w:val="0"/>
          <w:lang w:eastAsia="es-VE"/>
        </w:rPr>
      </w:pPr>
      <w:bookmarkStart w:id="181" w:name="_Toc234002973"/>
      <w:bookmarkStart w:id="182" w:name="_Toc235224813"/>
      <w:r w:rsidRPr="00AA2D20">
        <w:rPr>
          <w:rFonts w:eastAsia="Times New Roman"/>
          <w:lang w:eastAsia="es-VE"/>
        </w:rPr>
        <w:t>Cuadro de Requerimientos</w:t>
      </w:r>
      <w:bookmarkEnd w:id="181"/>
      <w:bookmarkEnd w:id="182"/>
    </w:p>
    <w:p w14:paraId="05500A99" w14:textId="3CA275CC" w:rsidR="00BD5671" w:rsidRPr="00BD5671" w:rsidRDefault="00BD5671" w:rsidP="004F0206">
      <w:pPr>
        <w:pStyle w:val="NormalWeb"/>
        <w:spacing w:line="360" w:lineRule="auto"/>
        <w:ind w:left="390"/>
        <w:jc w:val="both"/>
        <w:rPr>
          <w:rFonts w:ascii="Arial" w:hAnsi="Arial" w:cs="Arial"/>
          <w:b/>
        </w:rPr>
      </w:pPr>
    </w:p>
    <w:tbl>
      <w:tblPr>
        <w:tblStyle w:val="Listaclara-nfasis1"/>
        <w:tblW w:w="0" w:type="auto"/>
        <w:tblLook w:val="04A0" w:firstRow="1" w:lastRow="0" w:firstColumn="1" w:lastColumn="0" w:noHBand="0" w:noVBand="1"/>
      </w:tblPr>
      <w:tblGrid>
        <w:gridCol w:w="1043"/>
        <w:gridCol w:w="2330"/>
        <w:gridCol w:w="4099"/>
        <w:gridCol w:w="1582"/>
      </w:tblGrid>
      <w:tr w:rsidR="00BD5671" w:rsidRPr="0088422B" w14:paraId="01A7B23A" w14:textId="77777777" w:rsidTr="008842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1ADBEE" w14:textId="77777777" w:rsidR="00BD5671" w:rsidRPr="0088422B" w:rsidRDefault="00BD5671" w:rsidP="0088422B">
            <w:pPr>
              <w:spacing w:line="360" w:lineRule="auto"/>
              <w:rPr>
                <w:rFonts w:ascii="Arial" w:eastAsia="Times New Roman" w:hAnsi="Arial" w:cs="Arial"/>
                <w:color w:val="1F1F1F"/>
                <w:sz w:val="24"/>
                <w:szCs w:val="24"/>
                <w:lang w:val="es-ES" w:eastAsia="es-ES"/>
              </w:rPr>
            </w:pPr>
            <w:r w:rsidRPr="0088422B">
              <w:rPr>
                <w:rFonts w:ascii="Arial" w:eastAsia="Times New Roman" w:hAnsi="Arial" w:cs="Arial"/>
                <w:color w:val="1F1F1F"/>
                <w:sz w:val="24"/>
                <w:szCs w:val="24"/>
                <w:bdr w:val="none" w:sz="0" w:space="0" w:color="auto" w:frame="1"/>
                <w:lang w:val="es-ES" w:eastAsia="es-ES"/>
              </w:rPr>
              <w:t>Código</w:t>
            </w:r>
          </w:p>
        </w:tc>
        <w:tc>
          <w:tcPr>
            <w:tcW w:w="0" w:type="auto"/>
            <w:hideMark/>
          </w:tcPr>
          <w:p w14:paraId="6D7400DD" w14:textId="77777777" w:rsidR="00BD5671" w:rsidRPr="0088422B" w:rsidRDefault="00BD5671" w:rsidP="0088422B">
            <w:pPr>
              <w:spacing w:line="36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1F1F1F"/>
                <w:sz w:val="24"/>
                <w:szCs w:val="24"/>
                <w:lang w:val="es-ES" w:eastAsia="es-ES"/>
              </w:rPr>
            </w:pPr>
            <w:r w:rsidRPr="0088422B">
              <w:rPr>
                <w:rFonts w:ascii="Arial" w:eastAsia="Times New Roman" w:hAnsi="Arial" w:cs="Arial"/>
                <w:b w:val="0"/>
                <w:bCs w:val="0"/>
                <w:color w:val="1F1F1F"/>
                <w:sz w:val="24"/>
                <w:szCs w:val="24"/>
                <w:bdr w:val="none" w:sz="0" w:space="0" w:color="auto" w:frame="1"/>
                <w:lang w:val="es-ES" w:eastAsia="es-ES"/>
              </w:rPr>
              <w:t>Requerimiento Funcional / Técnico</w:t>
            </w:r>
          </w:p>
        </w:tc>
        <w:tc>
          <w:tcPr>
            <w:tcW w:w="0" w:type="auto"/>
            <w:hideMark/>
          </w:tcPr>
          <w:p w14:paraId="16522276" w14:textId="77777777" w:rsidR="00BD5671" w:rsidRPr="0088422B" w:rsidRDefault="00BD5671" w:rsidP="0088422B">
            <w:pPr>
              <w:spacing w:line="36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1F1F1F"/>
                <w:sz w:val="24"/>
                <w:szCs w:val="24"/>
                <w:lang w:val="es-ES" w:eastAsia="es-ES"/>
              </w:rPr>
            </w:pPr>
            <w:r w:rsidRPr="0088422B">
              <w:rPr>
                <w:rFonts w:ascii="Arial" w:eastAsia="Times New Roman" w:hAnsi="Arial" w:cs="Arial"/>
                <w:b w:val="0"/>
                <w:bCs w:val="0"/>
                <w:color w:val="1F1F1F"/>
                <w:sz w:val="24"/>
                <w:szCs w:val="24"/>
                <w:bdr w:val="none" w:sz="0" w:space="0" w:color="auto" w:frame="1"/>
                <w:lang w:val="es-ES" w:eastAsia="es-ES"/>
              </w:rPr>
              <w:t>Funcionalidad Implementada</w:t>
            </w:r>
          </w:p>
        </w:tc>
        <w:tc>
          <w:tcPr>
            <w:tcW w:w="0" w:type="auto"/>
            <w:hideMark/>
          </w:tcPr>
          <w:p w14:paraId="6800CC3A" w14:textId="77777777" w:rsidR="00BD5671" w:rsidRPr="0088422B" w:rsidRDefault="00BD5671" w:rsidP="0088422B">
            <w:pPr>
              <w:spacing w:line="36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1F1F1F"/>
                <w:sz w:val="24"/>
                <w:szCs w:val="24"/>
                <w:lang w:val="es-ES" w:eastAsia="es-ES"/>
              </w:rPr>
            </w:pPr>
            <w:r w:rsidRPr="0088422B">
              <w:rPr>
                <w:rFonts w:ascii="Arial" w:eastAsia="Times New Roman" w:hAnsi="Arial" w:cs="Arial"/>
                <w:b w:val="0"/>
                <w:bCs w:val="0"/>
                <w:color w:val="1F1F1F"/>
                <w:sz w:val="24"/>
                <w:szCs w:val="24"/>
                <w:bdr w:val="none" w:sz="0" w:space="0" w:color="auto" w:frame="1"/>
                <w:lang w:val="es-ES" w:eastAsia="es-ES"/>
              </w:rPr>
              <w:t>Estatus de Validación</w:t>
            </w:r>
          </w:p>
        </w:tc>
      </w:tr>
      <w:tr w:rsidR="00BD5671" w:rsidRPr="0088422B" w14:paraId="730C8BC3" w14:textId="77777777" w:rsidTr="00884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6D16CA" w14:textId="77777777" w:rsidR="00BD5671" w:rsidRPr="0088422B" w:rsidRDefault="00BD5671" w:rsidP="0088422B">
            <w:pPr>
              <w:spacing w:line="360" w:lineRule="auto"/>
              <w:rPr>
                <w:rFonts w:ascii="Arial" w:eastAsia="Times New Roman" w:hAnsi="Arial" w:cs="Arial"/>
                <w:color w:val="1F1F1F"/>
                <w:sz w:val="24"/>
                <w:szCs w:val="24"/>
                <w:lang w:val="es-ES" w:eastAsia="es-ES"/>
              </w:rPr>
            </w:pPr>
            <w:r w:rsidRPr="0088422B">
              <w:rPr>
                <w:rFonts w:ascii="Arial" w:eastAsia="Times New Roman" w:hAnsi="Arial" w:cs="Arial"/>
                <w:color w:val="1F1F1F"/>
                <w:sz w:val="24"/>
                <w:szCs w:val="24"/>
                <w:bdr w:val="none" w:sz="0" w:space="0" w:color="auto" w:frame="1"/>
                <w:lang w:val="es-ES" w:eastAsia="es-ES"/>
              </w:rPr>
              <w:t>RF-01</w:t>
            </w:r>
          </w:p>
        </w:tc>
        <w:tc>
          <w:tcPr>
            <w:tcW w:w="0" w:type="auto"/>
            <w:hideMark/>
          </w:tcPr>
          <w:p w14:paraId="0910144F" w14:textId="77777777" w:rsidR="00BD5671" w:rsidRPr="0088422B" w:rsidRDefault="00BD5671" w:rsidP="0088422B">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4"/>
                <w:szCs w:val="24"/>
                <w:lang w:val="es-ES" w:eastAsia="es-ES"/>
              </w:rPr>
            </w:pPr>
            <w:r w:rsidRPr="0088422B">
              <w:rPr>
                <w:rFonts w:ascii="Arial" w:eastAsia="Times New Roman" w:hAnsi="Arial" w:cs="Arial"/>
                <w:color w:val="1F1F1F"/>
                <w:sz w:val="24"/>
                <w:szCs w:val="24"/>
                <w:bdr w:val="none" w:sz="0" w:space="0" w:color="auto" w:frame="1"/>
                <w:lang w:val="es-ES" w:eastAsia="es-ES"/>
              </w:rPr>
              <w:t>Gestión de usuarios y control de roles.</w:t>
            </w:r>
          </w:p>
        </w:tc>
        <w:tc>
          <w:tcPr>
            <w:tcW w:w="0" w:type="auto"/>
            <w:hideMark/>
          </w:tcPr>
          <w:p w14:paraId="48E7E045" w14:textId="77777777" w:rsidR="00BD5671" w:rsidRPr="0088422B" w:rsidRDefault="00BD5671" w:rsidP="0088422B">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4"/>
                <w:szCs w:val="24"/>
                <w:lang w:val="es-ES" w:eastAsia="es-ES"/>
              </w:rPr>
            </w:pPr>
            <w:r w:rsidRPr="0088422B">
              <w:rPr>
                <w:rFonts w:ascii="Arial" w:eastAsia="Times New Roman" w:hAnsi="Arial" w:cs="Arial"/>
                <w:color w:val="1F1F1F"/>
                <w:sz w:val="24"/>
                <w:szCs w:val="24"/>
                <w:bdr w:val="none" w:sz="0" w:space="0" w:color="auto" w:frame="1"/>
                <w:lang w:val="es-ES" w:eastAsia="es-ES"/>
              </w:rPr>
              <w:t xml:space="preserve">Módulo de </w:t>
            </w:r>
            <w:proofErr w:type="spellStart"/>
            <w:r w:rsidRPr="0088422B">
              <w:rPr>
                <w:rFonts w:ascii="Arial" w:eastAsia="Times New Roman" w:hAnsi="Arial" w:cs="Arial"/>
                <w:color w:val="1F1F1F"/>
                <w:sz w:val="24"/>
                <w:szCs w:val="24"/>
                <w:bdr w:val="none" w:sz="0" w:space="0" w:color="auto" w:frame="1"/>
                <w:lang w:val="es-ES" w:eastAsia="es-ES"/>
              </w:rPr>
              <w:t>login</w:t>
            </w:r>
            <w:proofErr w:type="spellEnd"/>
            <w:r w:rsidRPr="0088422B">
              <w:rPr>
                <w:rFonts w:ascii="Arial" w:eastAsia="Times New Roman" w:hAnsi="Arial" w:cs="Arial"/>
                <w:color w:val="1F1F1F"/>
                <w:sz w:val="24"/>
                <w:szCs w:val="24"/>
                <w:bdr w:val="none" w:sz="0" w:space="0" w:color="auto" w:frame="1"/>
                <w:lang w:val="es-ES" w:eastAsia="es-ES"/>
              </w:rPr>
              <w:t xml:space="preserve"> con niveles de acceso diferenciados para Administrador y Usuario.</w:t>
            </w:r>
          </w:p>
        </w:tc>
        <w:tc>
          <w:tcPr>
            <w:tcW w:w="0" w:type="auto"/>
            <w:hideMark/>
          </w:tcPr>
          <w:p w14:paraId="029396CB" w14:textId="77777777" w:rsidR="00BD5671" w:rsidRPr="0088422B" w:rsidRDefault="00BD5671" w:rsidP="0088422B">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4"/>
                <w:szCs w:val="24"/>
                <w:lang w:val="es-ES" w:eastAsia="es-ES"/>
              </w:rPr>
            </w:pPr>
            <w:r w:rsidRPr="0088422B">
              <w:rPr>
                <w:rFonts w:ascii="Arial" w:eastAsia="Times New Roman" w:hAnsi="Arial" w:cs="Arial"/>
                <w:color w:val="1F1F1F"/>
                <w:sz w:val="24"/>
                <w:szCs w:val="24"/>
                <w:bdr w:val="none" w:sz="0" w:space="0" w:color="auto" w:frame="1"/>
                <w:lang w:val="es-ES" w:eastAsia="es-ES"/>
              </w:rPr>
              <w:t>Cumplido (100%)</w:t>
            </w:r>
          </w:p>
        </w:tc>
      </w:tr>
      <w:tr w:rsidR="00BD5671" w:rsidRPr="0088422B" w14:paraId="08AEA7D4" w14:textId="77777777" w:rsidTr="0088422B">
        <w:tc>
          <w:tcPr>
            <w:cnfStyle w:val="001000000000" w:firstRow="0" w:lastRow="0" w:firstColumn="1" w:lastColumn="0" w:oddVBand="0" w:evenVBand="0" w:oddHBand="0" w:evenHBand="0" w:firstRowFirstColumn="0" w:firstRowLastColumn="0" w:lastRowFirstColumn="0" w:lastRowLastColumn="0"/>
            <w:tcW w:w="0" w:type="auto"/>
            <w:hideMark/>
          </w:tcPr>
          <w:p w14:paraId="435AA384" w14:textId="77777777" w:rsidR="00BD5671" w:rsidRPr="0088422B" w:rsidRDefault="00BD5671" w:rsidP="0088422B">
            <w:pPr>
              <w:spacing w:line="360" w:lineRule="auto"/>
              <w:rPr>
                <w:rFonts w:ascii="Arial" w:eastAsia="Times New Roman" w:hAnsi="Arial" w:cs="Arial"/>
                <w:color w:val="1F1F1F"/>
                <w:sz w:val="24"/>
                <w:szCs w:val="24"/>
                <w:lang w:val="es-ES" w:eastAsia="es-ES"/>
              </w:rPr>
            </w:pPr>
            <w:r w:rsidRPr="0088422B">
              <w:rPr>
                <w:rFonts w:ascii="Arial" w:eastAsia="Times New Roman" w:hAnsi="Arial" w:cs="Arial"/>
                <w:color w:val="1F1F1F"/>
                <w:sz w:val="24"/>
                <w:szCs w:val="24"/>
                <w:bdr w:val="none" w:sz="0" w:space="0" w:color="auto" w:frame="1"/>
                <w:lang w:val="es-ES" w:eastAsia="es-ES"/>
              </w:rPr>
              <w:t>RF-02</w:t>
            </w:r>
          </w:p>
        </w:tc>
        <w:tc>
          <w:tcPr>
            <w:tcW w:w="0" w:type="auto"/>
            <w:hideMark/>
          </w:tcPr>
          <w:p w14:paraId="073FCA1C" w14:textId="77777777" w:rsidR="00BD5671" w:rsidRPr="0088422B" w:rsidRDefault="00BD5671" w:rsidP="0088422B">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sz w:val="24"/>
                <w:szCs w:val="24"/>
                <w:lang w:val="es-ES" w:eastAsia="es-ES"/>
              </w:rPr>
            </w:pPr>
            <w:r w:rsidRPr="0088422B">
              <w:rPr>
                <w:rFonts w:ascii="Arial" w:eastAsia="Times New Roman" w:hAnsi="Arial" w:cs="Arial"/>
                <w:color w:val="1F1F1F"/>
                <w:sz w:val="24"/>
                <w:szCs w:val="24"/>
                <w:bdr w:val="none" w:sz="0" w:space="0" w:color="auto" w:frame="1"/>
                <w:lang w:val="es-ES" w:eastAsia="es-ES"/>
              </w:rPr>
              <w:t>Registro y persistencia de información.</w:t>
            </w:r>
          </w:p>
        </w:tc>
        <w:tc>
          <w:tcPr>
            <w:tcW w:w="0" w:type="auto"/>
            <w:hideMark/>
          </w:tcPr>
          <w:p w14:paraId="35394EC4" w14:textId="77777777" w:rsidR="00BD5671" w:rsidRPr="0088422B" w:rsidRDefault="00BD5671" w:rsidP="0088422B">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sz w:val="24"/>
                <w:szCs w:val="24"/>
                <w:lang w:val="es-ES" w:eastAsia="es-ES"/>
              </w:rPr>
            </w:pPr>
            <w:r w:rsidRPr="0088422B">
              <w:rPr>
                <w:rFonts w:ascii="Arial" w:eastAsia="Times New Roman" w:hAnsi="Arial" w:cs="Arial"/>
                <w:color w:val="1F1F1F"/>
                <w:sz w:val="24"/>
                <w:szCs w:val="24"/>
                <w:bdr w:val="none" w:sz="0" w:space="0" w:color="auto" w:frame="1"/>
                <w:lang w:val="es-ES" w:eastAsia="es-ES"/>
              </w:rPr>
              <w:t>Formularios con validación en servidor mediante PHP y almacenamiento seguro en base de datos.</w:t>
            </w:r>
          </w:p>
        </w:tc>
        <w:tc>
          <w:tcPr>
            <w:tcW w:w="0" w:type="auto"/>
            <w:hideMark/>
          </w:tcPr>
          <w:p w14:paraId="728F90B0" w14:textId="77777777" w:rsidR="00BD5671" w:rsidRPr="0088422B" w:rsidRDefault="00BD5671" w:rsidP="0088422B">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sz w:val="24"/>
                <w:szCs w:val="24"/>
                <w:lang w:val="es-ES" w:eastAsia="es-ES"/>
              </w:rPr>
            </w:pPr>
            <w:r w:rsidRPr="0088422B">
              <w:rPr>
                <w:rFonts w:ascii="Arial" w:eastAsia="Times New Roman" w:hAnsi="Arial" w:cs="Arial"/>
                <w:color w:val="1F1F1F"/>
                <w:sz w:val="24"/>
                <w:szCs w:val="24"/>
                <w:bdr w:val="none" w:sz="0" w:space="0" w:color="auto" w:frame="1"/>
                <w:lang w:val="es-ES" w:eastAsia="es-ES"/>
              </w:rPr>
              <w:t>Cumplido (100%)</w:t>
            </w:r>
          </w:p>
        </w:tc>
      </w:tr>
      <w:tr w:rsidR="00BD5671" w:rsidRPr="0088422B" w14:paraId="289353AA" w14:textId="77777777" w:rsidTr="00884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69151B" w14:textId="77777777" w:rsidR="00BD5671" w:rsidRPr="0088422B" w:rsidRDefault="00BD5671" w:rsidP="0088422B">
            <w:pPr>
              <w:spacing w:line="360" w:lineRule="auto"/>
              <w:rPr>
                <w:rFonts w:ascii="Arial" w:eastAsia="Times New Roman" w:hAnsi="Arial" w:cs="Arial"/>
                <w:color w:val="1F1F1F"/>
                <w:sz w:val="24"/>
                <w:szCs w:val="24"/>
                <w:lang w:val="es-ES" w:eastAsia="es-ES"/>
              </w:rPr>
            </w:pPr>
            <w:r w:rsidRPr="0088422B">
              <w:rPr>
                <w:rFonts w:ascii="Arial" w:eastAsia="Times New Roman" w:hAnsi="Arial" w:cs="Arial"/>
                <w:color w:val="1F1F1F"/>
                <w:sz w:val="24"/>
                <w:szCs w:val="24"/>
                <w:bdr w:val="none" w:sz="0" w:space="0" w:color="auto" w:frame="1"/>
                <w:lang w:val="es-ES" w:eastAsia="es-ES"/>
              </w:rPr>
              <w:t>RF-03</w:t>
            </w:r>
          </w:p>
        </w:tc>
        <w:tc>
          <w:tcPr>
            <w:tcW w:w="0" w:type="auto"/>
            <w:hideMark/>
          </w:tcPr>
          <w:p w14:paraId="6D5B8346" w14:textId="77777777" w:rsidR="00BD5671" w:rsidRPr="0088422B" w:rsidRDefault="00BD5671" w:rsidP="0088422B">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4"/>
                <w:szCs w:val="24"/>
                <w:lang w:val="es-ES" w:eastAsia="es-ES"/>
              </w:rPr>
            </w:pPr>
            <w:r w:rsidRPr="0088422B">
              <w:rPr>
                <w:rFonts w:ascii="Arial" w:eastAsia="Times New Roman" w:hAnsi="Arial" w:cs="Arial"/>
                <w:color w:val="1F1F1F"/>
                <w:sz w:val="24"/>
                <w:szCs w:val="24"/>
                <w:bdr w:val="none" w:sz="0" w:space="0" w:color="auto" w:frame="1"/>
                <w:lang w:val="es-ES" w:eastAsia="es-ES"/>
              </w:rPr>
              <w:t xml:space="preserve">Visualización dinámica de </w:t>
            </w:r>
            <w:r w:rsidRPr="0088422B">
              <w:rPr>
                <w:rFonts w:ascii="Arial" w:eastAsia="Times New Roman" w:hAnsi="Arial" w:cs="Arial"/>
                <w:color w:val="1F1F1F"/>
                <w:sz w:val="24"/>
                <w:szCs w:val="24"/>
                <w:bdr w:val="none" w:sz="0" w:space="0" w:color="auto" w:frame="1"/>
                <w:lang w:val="es-ES" w:eastAsia="es-ES"/>
              </w:rPr>
              <w:lastRenderedPageBreak/>
              <w:t>portafolio.</w:t>
            </w:r>
          </w:p>
        </w:tc>
        <w:tc>
          <w:tcPr>
            <w:tcW w:w="0" w:type="auto"/>
            <w:hideMark/>
          </w:tcPr>
          <w:p w14:paraId="6AC805CB" w14:textId="77777777" w:rsidR="00BD5671" w:rsidRPr="0088422B" w:rsidRDefault="00BD5671" w:rsidP="0088422B">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4"/>
                <w:szCs w:val="24"/>
                <w:lang w:val="es-ES" w:eastAsia="es-ES"/>
              </w:rPr>
            </w:pPr>
            <w:r w:rsidRPr="0088422B">
              <w:rPr>
                <w:rFonts w:ascii="Arial" w:eastAsia="Times New Roman" w:hAnsi="Arial" w:cs="Arial"/>
                <w:color w:val="1F1F1F"/>
                <w:sz w:val="24"/>
                <w:szCs w:val="24"/>
                <w:bdr w:val="none" w:sz="0" w:space="0" w:color="auto" w:frame="1"/>
                <w:lang w:val="es-ES" w:eastAsia="es-ES"/>
              </w:rPr>
              <w:lastRenderedPageBreak/>
              <w:t xml:space="preserve">Panel público para la exposición interactiva de proyectos de diseño, </w:t>
            </w:r>
            <w:r w:rsidRPr="0088422B">
              <w:rPr>
                <w:rFonts w:ascii="Arial" w:eastAsia="Times New Roman" w:hAnsi="Arial" w:cs="Arial"/>
                <w:color w:val="1F1F1F"/>
                <w:sz w:val="24"/>
                <w:szCs w:val="24"/>
                <w:bdr w:val="none" w:sz="0" w:space="0" w:color="auto" w:frame="1"/>
                <w:lang w:val="es-ES" w:eastAsia="es-ES"/>
              </w:rPr>
              <w:lastRenderedPageBreak/>
              <w:t>video y eventos en la web.</w:t>
            </w:r>
          </w:p>
        </w:tc>
        <w:tc>
          <w:tcPr>
            <w:tcW w:w="0" w:type="auto"/>
            <w:hideMark/>
          </w:tcPr>
          <w:p w14:paraId="16933635" w14:textId="77777777" w:rsidR="00BD5671" w:rsidRPr="0088422B" w:rsidRDefault="00BD5671" w:rsidP="0088422B">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4"/>
                <w:szCs w:val="24"/>
                <w:lang w:val="es-ES" w:eastAsia="es-ES"/>
              </w:rPr>
            </w:pPr>
            <w:r w:rsidRPr="0088422B">
              <w:rPr>
                <w:rFonts w:ascii="Arial" w:eastAsia="Times New Roman" w:hAnsi="Arial" w:cs="Arial"/>
                <w:color w:val="1F1F1F"/>
                <w:sz w:val="24"/>
                <w:szCs w:val="24"/>
                <w:bdr w:val="none" w:sz="0" w:space="0" w:color="auto" w:frame="1"/>
                <w:lang w:val="es-ES" w:eastAsia="es-ES"/>
              </w:rPr>
              <w:lastRenderedPageBreak/>
              <w:t>Cumplido (100%)</w:t>
            </w:r>
          </w:p>
        </w:tc>
      </w:tr>
      <w:tr w:rsidR="00BD5671" w:rsidRPr="0088422B" w14:paraId="531320FB" w14:textId="77777777" w:rsidTr="0088422B">
        <w:tc>
          <w:tcPr>
            <w:cnfStyle w:val="001000000000" w:firstRow="0" w:lastRow="0" w:firstColumn="1" w:lastColumn="0" w:oddVBand="0" w:evenVBand="0" w:oddHBand="0" w:evenHBand="0" w:firstRowFirstColumn="0" w:firstRowLastColumn="0" w:lastRowFirstColumn="0" w:lastRowLastColumn="0"/>
            <w:tcW w:w="0" w:type="auto"/>
            <w:hideMark/>
          </w:tcPr>
          <w:p w14:paraId="36FD7461" w14:textId="77777777" w:rsidR="00BD5671" w:rsidRPr="0088422B" w:rsidRDefault="00BD5671" w:rsidP="0088422B">
            <w:pPr>
              <w:spacing w:line="360" w:lineRule="auto"/>
              <w:rPr>
                <w:rFonts w:ascii="Arial" w:eastAsia="Times New Roman" w:hAnsi="Arial" w:cs="Arial"/>
                <w:color w:val="1F1F1F"/>
                <w:sz w:val="24"/>
                <w:szCs w:val="24"/>
                <w:lang w:val="es-ES" w:eastAsia="es-ES"/>
              </w:rPr>
            </w:pPr>
            <w:r w:rsidRPr="0088422B">
              <w:rPr>
                <w:rFonts w:ascii="Arial" w:eastAsia="Times New Roman" w:hAnsi="Arial" w:cs="Arial"/>
                <w:color w:val="1F1F1F"/>
                <w:sz w:val="24"/>
                <w:szCs w:val="24"/>
                <w:bdr w:val="none" w:sz="0" w:space="0" w:color="auto" w:frame="1"/>
                <w:lang w:val="es-ES" w:eastAsia="es-ES"/>
              </w:rPr>
              <w:t>RF-04</w:t>
            </w:r>
          </w:p>
        </w:tc>
        <w:tc>
          <w:tcPr>
            <w:tcW w:w="0" w:type="auto"/>
            <w:hideMark/>
          </w:tcPr>
          <w:p w14:paraId="34667BFD" w14:textId="77777777" w:rsidR="00BD5671" w:rsidRPr="0088422B" w:rsidRDefault="00BD5671" w:rsidP="0088422B">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sz w:val="24"/>
                <w:szCs w:val="24"/>
                <w:lang w:val="es-ES" w:eastAsia="es-ES"/>
              </w:rPr>
            </w:pPr>
            <w:r w:rsidRPr="0088422B">
              <w:rPr>
                <w:rFonts w:ascii="Arial" w:eastAsia="Times New Roman" w:hAnsi="Arial" w:cs="Arial"/>
                <w:color w:val="1F1F1F"/>
                <w:sz w:val="24"/>
                <w:szCs w:val="24"/>
                <w:bdr w:val="none" w:sz="0" w:space="0" w:color="auto" w:frame="1"/>
                <w:lang w:val="es-ES" w:eastAsia="es-ES"/>
              </w:rPr>
              <w:t>Interfaz de usuario adaptable (UI).</w:t>
            </w:r>
          </w:p>
        </w:tc>
        <w:tc>
          <w:tcPr>
            <w:tcW w:w="0" w:type="auto"/>
            <w:hideMark/>
          </w:tcPr>
          <w:p w14:paraId="5AAF6F14" w14:textId="77777777" w:rsidR="00BD5671" w:rsidRPr="0088422B" w:rsidRDefault="00BD5671" w:rsidP="0088422B">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sz w:val="24"/>
                <w:szCs w:val="24"/>
                <w:lang w:val="es-ES" w:eastAsia="es-ES"/>
              </w:rPr>
            </w:pPr>
            <w:r w:rsidRPr="0088422B">
              <w:rPr>
                <w:rFonts w:ascii="Arial" w:eastAsia="Times New Roman" w:hAnsi="Arial" w:cs="Arial"/>
                <w:color w:val="1F1F1F"/>
                <w:sz w:val="24"/>
                <w:szCs w:val="24"/>
                <w:bdr w:val="none" w:sz="0" w:space="0" w:color="auto" w:frame="1"/>
                <w:lang w:val="es-ES" w:eastAsia="es-ES"/>
              </w:rPr>
              <w:t>Diseño completamente responsivo optimizado para navegadores tanto en monitores de PC como en móviles.</w:t>
            </w:r>
          </w:p>
        </w:tc>
        <w:tc>
          <w:tcPr>
            <w:tcW w:w="0" w:type="auto"/>
            <w:hideMark/>
          </w:tcPr>
          <w:p w14:paraId="174527C3" w14:textId="77777777" w:rsidR="00BD5671" w:rsidRPr="0088422B" w:rsidRDefault="00BD5671" w:rsidP="0088422B">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sz w:val="24"/>
                <w:szCs w:val="24"/>
                <w:lang w:val="es-ES" w:eastAsia="es-ES"/>
              </w:rPr>
            </w:pPr>
            <w:r w:rsidRPr="0088422B">
              <w:rPr>
                <w:rFonts w:ascii="Arial" w:eastAsia="Times New Roman" w:hAnsi="Arial" w:cs="Arial"/>
                <w:color w:val="1F1F1F"/>
                <w:sz w:val="24"/>
                <w:szCs w:val="24"/>
                <w:bdr w:val="none" w:sz="0" w:space="0" w:color="auto" w:frame="1"/>
                <w:lang w:val="es-ES" w:eastAsia="es-ES"/>
              </w:rPr>
              <w:t>Cumplido (100%)</w:t>
            </w:r>
          </w:p>
        </w:tc>
      </w:tr>
      <w:tr w:rsidR="00BD5671" w:rsidRPr="0088422B" w14:paraId="30BDBDED" w14:textId="77777777" w:rsidTr="00884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E51F6B" w14:textId="77777777" w:rsidR="00BD5671" w:rsidRPr="0088422B" w:rsidRDefault="00BD5671" w:rsidP="0088422B">
            <w:pPr>
              <w:spacing w:line="360" w:lineRule="auto"/>
              <w:rPr>
                <w:rFonts w:ascii="Arial" w:eastAsia="Times New Roman" w:hAnsi="Arial" w:cs="Arial"/>
                <w:color w:val="1F1F1F"/>
                <w:sz w:val="24"/>
                <w:szCs w:val="24"/>
                <w:lang w:val="es-ES" w:eastAsia="es-ES"/>
              </w:rPr>
            </w:pPr>
            <w:r w:rsidRPr="0088422B">
              <w:rPr>
                <w:rFonts w:ascii="Arial" w:eastAsia="Times New Roman" w:hAnsi="Arial" w:cs="Arial"/>
                <w:color w:val="1F1F1F"/>
                <w:sz w:val="24"/>
                <w:szCs w:val="24"/>
                <w:bdr w:val="none" w:sz="0" w:space="0" w:color="auto" w:frame="1"/>
                <w:lang w:val="es-ES" w:eastAsia="es-ES"/>
              </w:rPr>
              <w:t>RT-01</w:t>
            </w:r>
          </w:p>
        </w:tc>
        <w:tc>
          <w:tcPr>
            <w:tcW w:w="0" w:type="auto"/>
            <w:hideMark/>
          </w:tcPr>
          <w:p w14:paraId="33F3045E" w14:textId="77777777" w:rsidR="00BD5671" w:rsidRPr="0088422B" w:rsidRDefault="00BD5671" w:rsidP="0088422B">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4"/>
                <w:szCs w:val="24"/>
                <w:lang w:val="es-ES" w:eastAsia="es-ES"/>
              </w:rPr>
            </w:pPr>
            <w:r w:rsidRPr="0088422B">
              <w:rPr>
                <w:rFonts w:ascii="Arial" w:eastAsia="Times New Roman" w:hAnsi="Arial" w:cs="Arial"/>
                <w:color w:val="1F1F1F"/>
                <w:sz w:val="24"/>
                <w:szCs w:val="24"/>
                <w:bdr w:val="none" w:sz="0" w:space="0" w:color="auto" w:frame="1"/>
                <w:lang w:val="es-ES" w:eastAsia="es-ES"/>
              </w:rPr>
              <w:t>Seguridad y protección de datos.</w:t>
            </w:r>
          </w:p>
        </w:tc>
        <w:tc>
          <w:tcPr>
            <w:tcW w:w="0" w:type="auto"/>
            <w:hideMark/>
          </w:tcPr>
          <w:p w14:paraId="0CFB6258" w14:textId="77777777" w:rsidR="00BD5671" w:rsidRPr="0088422B" w:rsidRDefault="00BD5671" w:rsidP="0088422B">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4"/>
                <w:szCs w:val="24"/>
                <w:lang w:val="es-ES" w:eastAsia="es-ES"/>
              </w:rPr>
            </w:pPr>
            <w:r w:rsidRPr="0088422B">
              <w:rPr>
                <w:rFonts w:ascii="Arial" w:eastAsia="Times New Roman" w:hAnsi="Arial" w:cs="Arial"/>
                <w:color w:val="1F1F1F"/>
                <w:sz w:val="24"/>
                <w:szCs w:val="24"/>
                <w:bdr w:val="none" w:sz="0" w:space="0" w:color="auto" w:frame="1"/>
                <w:lang w:val="es-ES" w:eastAsia="es-ES"/>
              </w:rPr>
              <w:t>Mecanismos de control para sesiones activas y filtros de saneamiento contra inyecciones SQL.</w:t>
            </w:r>
          </w:p>
        </w:tc>
        <w:tc>
          <w:tcPr>
            <w:tcW w:w="0" w:type="auto"/>
            <w:hideMark/>
          </w:tcPr>
          <w:p w14:paraId="22F8756E" w14:textId="77777777" w:rsidR="00BD5671" w:rsidRPr="0088422B" w:rsidRDefault="00BD5671" w:rsidP="0088422B">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4"/>
                <w:szCs w:val="24"/>
                <w:lang w:val="es-ES" w:eastAsia="es-ES"/>
              </w:rPr>
            </w:pPr>
            <w:r w:rsidRPr="0088422B">
              <w:rPr>
                <w:rFonts w:ascii="Arial" w:eastAsia="Times New Roman" w:hAnsi="Arial" w:cs="Arial"/>
                <w:color w:val="1F1F1F"/>
                <w:sz w:val="24"/>
                <w:szCs w:val="24"/>
                <w:bdr w:val="none" w:sz="0" w:space="0" w:color="auto" w:frame="1"/>
                <w:lang w:val="es-ES" w:eastAsia="es-ES"/>
              </w:rPr>
              <w:t>Cumplido (100%)</w:t>
            </w:r>
          </w:p>
        </w:tc>
      </w:tr>
      <w:tr w:rsidR="00BB762B" w:rsidRPr="0088422B" w14:paraId="02DF0726" w14:textId="77777777" w:rsidTr="0088422B">
        <w:tc>
          <w:tcPr>
            <w:cnfStyle w:val="001000000000" w:firstRow="0" w:lastRow="0" w:firstColumn="1" w:lastColumn="0" w:oddVBand="0" w:evenVBand="0" w:oddHBand="0" w:evenHBand="0" w:firstRowFirstColumn="0" w:firstRowLastColumn="0" w:lastRowFirstColumn="0" w:lastRowLastColumn="0"/>
            <w:tcW w:w="0" w:type="auto"/>
          </w:tcPr>
          <w:p w14:paraId="16492467" w14:textId="77777777" w:rsidR="00BB762B" w:rsidRPr="0088422B" w:rsidRDefault="00BB762B" w:rsidP="0088422B">
            <w:pPr>
              <w:spacing w:line="360" w:lineRule="auto"/>
              <w:rPr>
                <w:rFonts w:ascii="Arial" w:eastAsia="Times New Roman" w:hAnsi="Arial" w:cs="Arial"/>
                <w:color w:val="1F1F1F"/>
                <w:sz w:val="24"/>
                <w:szCs w:val="24"/>
                <w:bdr w:val="none" w:sz="0" w:space="0" w:color="auto" w:frame="1"/>
                <w:lang w:val="es-ES" w:eastAsia="es-ES"/>
              </w:rPr>
            </w:pPr>
          </w:p>
        </w:tc>
        <w:tc>
          <w:tcPr>
            <w:tcW w:w="0" w:type="auto"/>
          </w:tcPr>
          <w:p w14:paraId="0F06315A" w14:textId="77777777" w:rsidR="00BB762B" w:rsidRPr="0088422B" w:rsidRDefault="00BB762B" w:rsidP="0088422B">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sz w:val="24"/>
                <w:szCs w:val="24"/>
                <w:bdr w:val="none" w:sz="0" w:space="0" w:color="auto" w:frame="1"/>
                <w:lang w:val="es-ES" w:eastAsia="es-ES"/>
              </w:rPr>
            </w:pPr>
          </w:p>
        </w:tc>
        <w:tc>
          <w:tcPr>
            <w:tcW w:w="0" w:type="auto"/>
          </w:tcPr>
          <w:p w14:paraId="7BA00A6E" w14:textId="77777777" w:rsidR="00BB762B" w:rsidRPr="0088422B" w:rsidRDefault="00BB762B" w:rsidP="0088422B">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sz w:val="24"/>
                <w:szCs w:val="24"/>
                <w:bdr w:val="none" w:sz="0" w:space="0" w:color="auto" w:frame="1"/>
                <w:lang w:val="es-ES" w:eastAsia="es-ES"/>
              </w:rPr>
            </w:pPr>
          </w:p>
        </w:tc>
        <w:tc>
          <w:tcPr>
            <w:tcW w:w="0" w:type="auto"/>
          </w:tcPr>
          <w:p w14:paraId="45BD1BC4" w14:textId="77777777" w:rsidR="00BB762B" w:rsidRPr="0088422B" w:rsidRDefault="00BB762B" w:rsidP="0088422B">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sz w:val="24"/>
                <w:szCs w:val="24"/>
                <w:bdr w:val="none" w:sz="0" w:space="0" w:color="auto" w:frame="1"/>
                <w:lang w:val="es-ES" w:eastAsia="es-ES"/>
              </w:rPr>
            </w:pPr>
          </w:p>
        </w:tc>
      </w:tr>
    </w:tbl>
    <w:p w14:paraId="57918653" w14:textId="37706C79" w:rsidR="00827601" w:rsidRPr="00A93EA5" w:rsidRDefault="00A93EA5" w:rsidP="00A93EA5">
      <w:pPr>
        <w:pStyle w:val="Descripcin"/>
        <w:jc w:val="center"/>
        <w:rPr>
          <w:color w:val="auto"/>
        </w:rPr>
      </w:pPr>
      <w:bookmarkStart w:id="183" w:name="_Toc235224814"/>
      <w:bookmarkStart w:id="184" w:name="_Toc235278039"/>
      <w:r w:rsidRPr="00A93EA5">
        <w:rPr>
          <w:b/>
          <w:bCs/>
          <w:color w:val="auto"/>
        </w:rPr>
        <w:t xml:space="preserve">Tabla </w:t>
      </w:r>
      <w:r w:rsidRPr="00A93EA5">
        <w:rPr>
          <w:b/>
          <w:bCs/>
          <w:color w:val="auto"/>
        </w:rPr>
        <w:fldChar w:fldCharType="begin"/>
      </w:r>
      <w:r w:rsidRPr="00A93EA5">
        <w:rPr>
          <w:b/>
          <w:bCs/>
          <w:color w:val="auto"/>
        </w:rPr>
        <w:instrText xml:space="preserve"> SEQ Tabla \* ARABIC </w:instrText>
      </w:r>
      <w:r w:rsidRPr="00A93EA5">
        <w:rPr>
          <w:b/>
          <w:bCs/>
          <w:color w:val="auto"/>
        </w:rPr>
        <w:fldChar w:fldCharType="separate"/>
      </w:r>
      <w:r w:rsidR="00224FDB">
        <w:rPr>
          <w:b/>
          <w:bCs/>
          <w:noProof/>
          <w:color w:val="auto"/>
        </w:rPr>
        <w:t>9</w:t>
      </w:r>
      <w:r w:rsidRPr="00A93EA5">
        <w:rPr>
          <w:b/>
          <w:bCs/>
          <w:color w:val="auto"/>
        </w:rPr>
        <w:fldChar w:fldCharType="end"/>
      </w:r>
      <w:r w:rsidR="00827601" w:rsidRPr="00A93EA5">
        <w:rPr>
          <w:color w:val="auto"/>
        </w:rPr>
        <w:t xml:space="preserve"> </w:t>
      </w:r>
      <w:r w:rsidR="00A35D0E" w:rsidRPr="00A93EA5">
        <w:rPr>
          <w:color w:val="auto"/>
        </w:rPr>
        <w:t>Cuadro de Requerimientos</w:t>
      </w:r>
      <w:bookmarkEnd w:id="183"/>
      <w:bookmarkEnd w:id="184"/>
    </w:p>
    <w:p w14:paraId="5186188C" w14:textId="6190841D" w:rsidR="00901F2C" w:rsidRPr="00901F2C" w:rsidRDefault="00827601" w:rsidP="00901F2C">
      <w:pPr>
        <w:pStyle w:val="NormalWeb"/>
        <w:spacing w:line="360" w:lineRule="auto"/>
        <w:jc w:val="both"/>
        <w:rPr>
          <w:rFonts w:ascii="Arial" w:hAnsi="Arial" w:cs="Arial"/>
        </w:rPr>
      </w:pPr>
      <w:r>
        <w:rPr>
          <w:rFonts w:ascii="Arial" w:hAnsi="Arial" w:cs="Arial"/>
        </w:rPr>
        <w:t xml:space="preserve">     </w:t>
      </w:r>
      <w:r w:rsidR="00901F2C" w:rsidRPr="00901F2C">
        <w:rPr>
          <w:rFonts w:ascii="Arial" w:hAnsi="Arial" w:cs="Arial"/>
        </w:rPr>
        <w:t xml:space="preserve">A partir de los datos consolidados en la matriz de trazabilidad, se evidencia de forma clara que la solución tecnológica desarrollada alcanza un nivel de cumplimiento del 100% respecto a los requerimientos funcionales y técnicos establecidos formalmente en la fase diagnóstica. De acuerdo con los fundamentos de la ingeniería de software expuestos por Pressman y </w:t>
      </w:r>
      <w:proofErr w:type="spellStart"/>
      <w:r w:rsidR="00901F2C" w:rsidRPr="00901F2C">
        <w:rPr>
          <w:rFonts w:ascii="Arial" w:hAnsi="Arial" w:cs="Arial"/>
        </w:rPr>
        <w:t>Maxim</w:t>
      </w:r>
      <w:proofErr w:type="spellEnd"/>
      <w:r w:rsidR="00901F2C" w:rsidRPr="00901F2C">
        <w:rPr>
          <w:rFonts w:ascii="Arial" w:hAnsi="Arial" w:cs="Arial"/>
        </w:rPr>
        <w:t xml:space="preserve"> (2020), la concordancia absoluta entre las especificaciones de diseño preliminares y las funciones operativas desplegadas en el entorno de producción demuestra la madurez, la fiabilidad y la calidad del producto informático (p. 222).</w:t>
      </w:r>
    </w:p>
    <w:p w14:paraId="11E74F73" w14:textId="3443E2CC" w:rsidR="00BD5671" w:rsidRPr="00901F2C" w:rsidRDefault="00901F2C" w:rsidP="00901F2C">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Pr="00901F2C">
        <w:rPr>
          <w:rFonts w:ascii="Arial" w:eastAsia="Times New Roman" w:hAnsi="Arial" w:cs="Arial"/>
          <w:sz w:val="24"/>
          <w:szCs w:val="24"/>
          <w:lang w:eastAsia="es-VE"/>
        </w:rPr>
        <w:t>Este resultado permite concluir de manera sólida que la plataforma web no solo es completamente operativa desde una perspectiva técnica al procesar con éxito la tienda transaccional, la administración de cursos y las solicitudes personalizadas en el servidor de alojamiento, sino que goza de una alta pertinencia social al transformar positivamente la gestión comunicacional interna, el control operativo y la proyección digital de la organización.</w:t>
      </w:r>
    </w:p>
    <w:p w14:paraId="3861B63E" w14:textId="77777777" w:rsidR="004F0206" w:rsidRPr="004F0206" w:rsidRDefault="004F0206" w:rsidP="004F0206">
      <w:pPr>
        <w:pStyle w:val="Prrafodelista"/>
        <w:autoSpaceDE w:val="0"/>
        <w:autoSpaceDN w:val="0"/>
        <w:adjustRightInd w:val="0"/>
        <w:spacing w:after="0" w:line="360" w:lineRule="auto"/>
        <w:rPr>
          <w:rFonts w:ascii="Arial" w:hAnsi="Arial" w:cs="Arial"/>
          <w:b/>
          <w:sz w:val="24"/>
          <w:szCs w:val="24"/>
        </w:rPr>
      </w:pPr>
    </w:p>
    <w:p w14:paraId="6AF1DD3A" w14:textId="2B607CF5" w:rsidR="00C14428" w:rsidRDefault="00C14428" w:rsidP="00815173">
      <w:pPr>
        <w:pStyle w:val="Prrafodelista"/>
        <w:numPr>
          <w:ilvl w:val="1"/>
          <w:numId w:val="6"/>
        </w:numPr>
        <w:autoSpaceDE w:val="0"/>
        <w:autoSpaceDN w:val="0"/>
        <w:adjustRightInd w:val="0"/>
        <w:spacing w:after="0" w:line="360" w:lineRule="auto"/>
        <w:ind w:left="720"/>
        <w:rPr>
          <w:rFonts w:ascii="Arial" w:hAnsi="Arial" w:cs="Arial"/>
          <w:b/>
          <w:sz w:val="24"/>
          <w:szCs w:val="24"/>
        </w:rPr>
      </w:pPr>
      <w:r w:rsidRPr="00C14428">
        <w:rPr>
          <w:rFonts w:ascii="Arial" w:hAnsi="Arial" w:cs="Arial"/>
          <w:b/>
          <w:sz w:val="24"/>
          <w:szCs w:val="24"/>
        </w:rPr>
        <w:t>Memoria Descriptiva de Recursos</w:t>
      </w:r>
    </w:p>
    <w:p w14:paraId="2FA69C78" w14:textId="77777777" w:rsidR="00901F2C" w:rsidRDefault="00901F2C" w:rsidP="00901F2C">
      <w:pPr>
        <w:pStyle w:val="Prrafodelista"/>
        <w:autoSpaceDE w:val="0"/>
        <w:autoSpaceDN w:val="0"/>
        <w:adjustRightInd w:val="0"/>
        <w:spacing w:after="0" w:line="360" w:lineRule="auto"/>
        <w:rPr>
          <w:rFonts w:ascii="Arial" w:hAnsi="Arial" w:cs="Arial"/>
          <w:b/>
          <w:sz w:val="24"/>
          <w:szCs w:val="24"/>
        </w:rPr>
      </w:pPr>
    </w:p>
    <w:p w14:paraId="70D2DEE9" w14:textId="77777777" w:rsidR="005E111A" w:rsidRDefault="00C14428" w:rsidP="005E111A">
      <w:pPr>
        <w:pStyle w:val="NormalWeb"/>
        <w:spacing w:line="360" w:lineRule="auto"/>
        <w:jc w:val="both"/>
        <w:rPr>
          <w:rFonts w:ascii="Arial" w:hAnsi="Arial" w:cs="Arial"/>
        </w:rPr>
      </w:pPr>
      <w:r w:rsidRPr="005E111A">
        <w:rPr>
          <w:rFonts w:ascii="Arial" w:hAnsi="Arial" w:cs="Arial"/>
          <w:lang w:val="es-ES" w:eastAsia="es-ES"/>
        </w:rPr>
        <w:lastRenderedPageBreak/>
        <w:t xml:space="preserve">     </w:t>
      </w:r>
      <w:r w:rsidR="005E111A" w:rsidRPr="005E111A">
        <w:rPr>
          <w:rFonts w:ascii="Arial" w:hAnsi="Arial" w:cs="Arial"/>
        </w:rPr>
        <w:t xml:space="preserve">La ejecución de la solución tecnológica se fundamentó firmemente en la optimización de los activos de </w:t>
      </w:r>
      <w:r w:rsidR="005E111A" w:rsidRPr="005E111A">
        <w:rPr>
          <w:rFonts w:ascii="Arial" w:hAnsi="Arial" w:cs="Arial"/>
          <w:i/>
          <w:iCs/>
        </w:rPr>
        <w:t>hardware</w:t>
      </w:r>
      <w:r w:rsidR="005E111A" w:rsidRPr="005E111A">
        <w:rPr>
          <w:rFonts w:ascii="Arial" w:hAnsi="Arial" w:cs="Arial"/>
        </w:rPr>
        <w:t xml:space="preserve"> existentes y en el uso estratégico de tecnologías y estándares abiertos, garantizando con ello la viabilidad económica y la sostenibilidad operativa de la plataforma web en el tiempo. Según los criterios de gestión de proyectos expuestos por Sommerville (2016), la eficiencia en el desarrollo de software se alcanza cuando se logran los fines funcionales predeterminados mediante el aprovechamiento máximo de los medios de computación e infraestructura disponibles en la organización (p. 642).</w:t>
      </w:r>
    </w:p>
    <w:p w14:paraId="348BABAD" w14:textId="7A2FA487" w:rsidR="005E111A" w:rsidRPr="005E111A" w:rsidRDefault="005E111A" w:rsidP="005E111A">
      <w:pPr>
        <w:pStyle w:val="NormalWeb"/>
        <w:spacing w:line="360" w:lineRule="auto"/>
        <w:jc w:val="both"/>
        <w:rPr>
          <w:rFonts w:ascii="Arial" w:hAnsi="Arial" w:cs="Arial"/>
        </w:rPr>
      </w:pPr>
      <w:r>
        <w:rPr>
          <w:rFonts w:ascii="Arial" w:hAnsi="Arial" w:cs="Arial"/>
        </w:rPr>
        <w:t xml:space="preserve">     </w:t>
      </w:r>
      <w:r w:rsidRPr="005E111A">
        <w:rPr>
          <w:rFonts w:ascii="Arial" w:hAnsi="Arial" w:cs="Arial"/>
        </w:rPr>
        <w:t>Bajo esta premisa técnica, la estructura de costos no se concibe como una solicitud de inversión financiera de gran escala, sino como una valoración técnica detallada de los recursos informáticos involucrados de forma directa en la creación del producto final, reduciendo el gasto institucional.</w:t>
      </w:r>
    </w:p>
    <w:p w14:paraId="2AA7BA25" w14:textId="77777777" w:rsidR="005E111A" w:rsidRDefault="005E111A" w:rsidP="005E111A">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Pr="005E111A">
        <w:rPr>
          <w:rFonts w:ascii="Arial" w:eastAsia="Times New Roman" w:hAnsi="Arial" w:cs="Arial"/>
          <w:sz w:val="24"/>
          <w:szCs w:val="24"/>
          <w:lang w:eastAsia="es-VE"/>
        </w:rPr>
        <w:t>En este sentido, la presentación de los costos asociados a este desarrollo socio-tecnológico no se limita a la adquisición de bienes materiales nuevos, sino a la administración inteligente de las herramientas de libre distribución, lenguajes de código abierto como PHP y MySQL y entornos de desarrollo gratuitos (</w:t>
      </w:r>
      <w:r w:rsidRPr="005E111A">
        <w:rPr>
          <w:rFonts w:ascii="Arial" w:eastAsia="Times New Roman" w:hAnsi="Arial" w:cs="Arial"/>
          <w:i/>
          <w:iCs/>
          <w:sz w:val="24"/>
          <w:szCs w:val="24"/>
          <w:lang w:eastAsia="es-VE"/>
        </w:rPr>
        <w:t>freeware</w:t>
      </w:r>
      <w:r w:rsidRPr="005E111A">
        <w:rPr>
          <w:rFonts w:ascii="Arial" w:eastAsia="Times New Roman" w:hAnsi="Arial" w:cs="Arial"/>
          <w:sz w:val="24"/>
          <w:szCs w:val="24"/>
          <w:lang w:eastAsia="es-VE"/>
        </w:rPr>
        <w:t xml:space="preserve">). De acuerdo con Pressman y </w:t>
      </w:r>
      <w:proofErr w:type="spellStart"/>
      <w:r w:rsidRPr="005E111A">
        <w:rPr>
          <w:rFonts w:ascii="Arial" w:eastAsia="Times New Roman" w:hAnsi="Arial" w:cs="Arial"/>
          <w:sz w:val="24"/>
          <w:szCs w:val="24"/>
          <w:lang w:eastAsia="es-VE"/>
        </w:rPr>
        <w:t>Maxim</w:t>
      </w:r>
      <w:proofErr w:type="spellEnd"/>
      <w:r w:rsidRPr="005E111A">
        <w:rPr>
          <w:rFonts w:ascii="Arial" w:eastAsia="Times New Roman" w:hAnsi="Arial" w:cs="Arial"/>
          <w:sz w:val="24"/>
          <w:szCs w:val="24"/>
          <w:lang w:eastAsia="es-VE"/>
        </w:rPr>
        <w:t xml:space="preserve"> (2020), la adopción de arquitecturas de software libre disminuye drásticamente las barreras de implementación, al tiempo que asegura la flexibilidad técnica para futuras modificaciones, actualizaciones y auditorías en el código fuente (p. 451).</w:t>
      </w:r>
    </w:p>
    <w:p w14:paraId="6D45DF9D" w14:textId="0D6017F1" w:rsidR="005E111A" w:rsidRPr="005E111A" w:rsidRDefault="005E111A" w:rsidP="005E111A">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Pr="005E111A">
        <w:rPr>
          <w:rFonts w:ascii="Arial" w:eastAsia="Times New Roman" w:hAnsi="Arial" w:cs="Arial"/>
          <w:sz w:val="24"/>
          <w:szCs w:val="24"/>
          <w:lang w:eastAsia="es-VE"/>
        </w:rPr>
        <w:t>Por consiguiente, el uso de software sin costos de licenciamiento comercial permitió enfocar los esfuerzos en la adaptabilidad y seguridad del sistema web, consolidando un cuadro de recursos de bajo impacto financiero para la entidad:</w:t>
      </w:r>
    </w:p>
    <w:p w14:paraId="5D0F246D" w14:textId="2CA08D16" w:rsidR="00C14428" w:rsidRPr="002E6DD9" w:rsidRDefault="00C14428" w:rsidP="005E111A">
      <w:pPr>
        <w:pStyle w:val="Prrafodelista"/>
        <w:spacing w:before="100" w:beforeAutospacing="1" w:after="100" w:afterAutospacing="1" w:line="240" w:lineRule="auto"/>
        <w:ind w:left="390"/>
        <w:jc w:val="both"/>
        <w:rPr>
          <w:rFonts w:ascii="Arial" w:eastAsia="Times New Roman" w:hAnsi="Arial" w:cs="Arial"/>
          <w:sz w:val="24"/>
          <w:szCs w:val="24"/>
          <w:lang w:val="es-ES" w:eastAsia="es-ES"/>
        </w:rPr>
      </w:pPr>
    </w:p>
    <w:p w14:paraId="3E5D22AE" w14:textId="77777777" w:rsidR="002E6DD9" w:rsidRDefault="002E6DD9" w:rsidP="00C14428">
      <w:pPr>
        <w:pStyle w:val="Prrafodelista"/>
        <w:spacing w:before="100" w:beforeAutospacing="1" w:after="100" w:afterAutospacing="1" w:line="240" w:lineRule="auto"/>
        <w:ind w:left="390"/>
        <w:jc w:val="both"/>
        <w:rPr>
          <w:rFonts w:ascii="Arial" w:hAnsi="Arial" w:cs="Arial"/>
          <w:sz w:val="24"/>
          <w:szCs w:val="24"/>
        </w:rPr>
      </w:pPr>
    </w:p>
    <w:p w14:paraId="28F540AB" w14:textId="3567C31C" w:rsidR="00C14428" w:rsidRPr="00AC1D3F" w:rsidRDefault="00027453" w:rsidP="00815173">
      <w:pPr>
        <w:pStyle w:val="Prrafodelista"/>
        <w:numPr>
          <w:ilvl w:val="1"/>
          <w:numId w:val="6"/>
        </w:numPr>
        <w:autoSpaceDE w:val="0"/>
        <w:autoSpaceDN w:val="0"/>
        <w:adjustRightInd w:val="0"/>
        <w:spacing w:after="0" w:line="360" w:lineRule="auto"/>
        <w:ind w:left="720"/>
        <w:rPr>
          <w:rFonts w:ascii="Arial" w:hAnsi="Arial" w:cs="Arial"/>
          <w:b/>
          <w:sz w:val="24"/>
          <w:szCs w:val="24"/>
        </w:rPr>
      </w:pPr>
      <w:r>
        <w:rPr>
          <w:rFonts w:ascii="Arial" w:hAnsi="Arial" w:cs="Arial"/>
          <w:b/>
          <w:sz w:val="24"/>
          <w:szCs w:val="24"/>
        </w:rPr>
        <w:t>Tabla 10</w:t>
      </w:r>
      <w:r w:rsidR="00C14428" w:rsidRPr="00AC1D3F">
        <w:rPr>
          <w:rFonts w:ascii="Arial" w:hAnsi="Arial" w:cs="Arial"/>
          <w:b/>
          <w:sz w:val="24"/>
          <w:szCs w:val="24"/>
        </w:rPr>
        <w:t>: Cuadro de Valoración de Herramientas y Recursos</w:t>
      </w:r>
    </w:p>
    <w:p w14:paraId="160840E9" w14:textId="77777777" w:rsidR="002E6DD9" w:rsidRDefault="002E6DD9" w:rsidP="00C14428">
      <w:pPr>
        <w:pStyle w:val="Prrafodelista"/>
        <w:spacing w:before="100" w:beforeAutospacing="1" w:after="100" w:afterAutospacing="1" w:line="240" w:lineRule="auto"/>
        <w:ind w:left="390"/>
        <w:jc w:val="both"/>
        <w:rPr>
          <w:rFonts w:ascii="Arial" w:hAnsi="Arial" w:cs="Arial"/>
          <w:sz w:val="24"/>
          <w:szCs w:val="24"/>
        </w:rPr>
      </w:pPr>
    </w:p>
    <w:tbl>
      <w:tblPr>
        <w:tblStyle w:val="Listaclara-nfasis1"/>
        <w:tblW w:w="0" w:type="auto"/>
        <w:tblLook w:val="04A0" w:firstRow="1" w:lastRow="0" w:firstColumn="1" w:lastColumn="0" w:noHBand="0" w:noVBand="1"/>
      </w:tblPr>
      <w:tblGrid>
        <w:gridCol w:w="1880"/>
        <w:gridCol w:w="3181"/>
        <w:gridCol w:w="2163"/>
        <w:gridCol w:w="1830"/>
      </w:tblGrid>
      <w:tr w:rsidR="002E6DD9" w:rsidRPr="00901F2C" w14:paraId="79621D9D" w14:textId="77777777" w:rsidTr="00901F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04553B" w14:textId="77777777" w:rsidR="002E6DD9" w:rsidRPr="00901F2C" w:rsidRDefault="002E6DD9" w:rsidP="00901F2C">
            <w:pPr>
              <w:spacing w:line="360" w:lineRule="auto"/>
              <w:rPr>
                <w:rFonts w:ascii="Arial" w:eastAsia="Times New Roman" w:hAnsi="Arial" w:cs="Arial"/>
                <w:color w:val="1F1F1F"/>
                <w:sz w:val="24"/>
                <w:szCs w:val="24"/>
                <w:lang w:val="es-ES" w:eastAsia="es-ES"/>
              </w:rPr>
            </w:pPr>
            <w:r w:rsidRPr="00901F2C">
              <w:rPr>
                <w:rFonts w:ascii="Arial" w:eastAsia="Times New Roman" w:hAnsi="Arial" w:cs="Arial"/>
                <w:b w:val="0"/>
                <w:bCs w:val="0"/>
                <w:color w:val="1F1F1F"/>
                <w:sz w:val="24"/>
                <w:szCs w:val="24"/>
                <w:bdr w:val="none" w:sz="0" w:space="0" w:color="auto" w:frame="1"/>
                <w:lang w:val="es-ES" w:eastAsia="es-ES"/>
              </w:rPr>
              <w:lastRenderedPageBreak/>
              <w:t>Categoría</w:t>
            </w:r>
          </w:p>
        </w:tc>
        <w:tc>
          <w:tcPr>
            <w:tcW w:w="0" w:type="auto"/>
            <w:hideMark/>
          </w:tcPr>
          <w:p w14:paraId="1446A2C3" w14:textId="77777777" w:rsidR="002E6DD9" w:rsidRPr="00901F2C" w:rsidRDefault="002E6DD9" w:rsidP="00901F2C">
            <w:pPr>
              <w:spacing w:line="36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1F1F1F"/>
                <w:sz w:val="24"/>
                <w:szCs w:val="24"/>
                <w:lang w:val="es-ES" w:eastAsia="es-ES"/>
              </w:rPr>
            </w:pPr>
            <w:r w:rsidRPr="00901F2C">
              <w:rPr>
                <w:rFonts w:ascii="Arial" w:eastAsia="Times New Roman" w:hAnsi="Arial" w:cs="Arial"/>
                <w:b w:val="0"/>
                <w:bCs w:val="0"/>
                <w:color w:val="1F1F1F"/>
                <w:sz w:val="24"/>
                <w:szCs w:val="24"/>
                <w:bdr w:val="none" w:sz="0" w:space="0" w:color="auto" w:frame="1"/>
                <w:lang w:val="es-ES" w:eastAsia="es-ES"/>
              </w:rPr>
              <w:t>Herramienta / Recurso</w:t>
            </w:r>
          </w:p>
        </w:tc>
        <w:tc>
          <w:tcPr>
            <w:tcW w:w="0" w:type="auto"/>
            <w:hideMark/>
          </w:tcPr>
          <w:p w14:paraId="74DEBCB9" w14:textId="77777777" w:rsidR="002E6DD9" w:rsidRPr="00901F2C" w:rsidRDefault="002E6DD9" w:rsidP="00901F2C">
            <w:pPr>
              <w:spacing w:line="36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1F1F1F"/>
                <w:sz w:val="24"/>
                <w:szCs w:val="24"/>
                <w:lang w:val="es-ES" w:eastAsia="es-ES"/>
              </w:rPr>
            </w:pPr>
            <w:r w:rsidRPr="00901F2C">
              <w:rPr>
                <w:rFonts w:ascii="Arial" w:eastAsia="Times New Roman" w:hAnsi="Arial" w:cs="Arial"/>
                <w:b w:val="0"/>
                <w:bCs w:val="0"/>
                <w:color w:val="1F1F1F"/>
                <w:sz w:val="24"/>
                <w:szCs w:val="24"/>
                <w:bdr w:val="none" w:sz="0" w:space="0" w:color="auto" w:frame="1"/>
                <w:lang w:val="es-ES" w:eastAsia="es-ES"/>
              </w:rPr>
              <w:t>Tipo de Licencia / Uso</w:t>
            </w:r>
          </w:p>
        </w:tc>
        <w:tc>
          <w:tcPr>
            <w:tcW w:w="0" w:type="auto"/>
            <w:hideMark/>
          </w:tcPr>
          <w:p w14:paraId="1FFAF3A7" w14:textId="77777777" w:rsidR="002E6DD9" w:rsidRPr="00901F2C" w:rsidRDefault="002E6DD9" w:rsidP="00901F2C">
            <w:pPr>
              <w:spacing w:line="36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1F1F1F"/>
                <w:sz w:val="24"/>
                <w:szCs w:val="24"/>
                <w:lang w:val="es-ES" w:eastAsia="es-ES"/>
              </w:rPr>
            </w:pPr>
            <w:r w:rsidRPr="00901F2C">
              <w:rPr>
                <w:rFonts w:ascii="Arial" w:eastAsia="Times New Roman" w:hAnsi="Arial" w:cs="Arial"/>
                <w:b w:val="0"/>
                <w:bCs w:val="0"/>
                <w:color w:val="1F1F1F"/>
                <w:sz w:val="24"/>
                <w:szCs w:val="24"/>
                <w:bdr w:val="none" w:sz="0" w:space="0" w:color="auto" w:frame="1"/>
                <w:lang w:val="es-ES" w:eastAsia="es-ES"/>
              </w:rPr>
              <w:t>Costo de Adquisición</w:t>
            </w:r>
          </w:p>
        </w:tc>
      </w:tr>
      <w:tr w:rsidR="002E6DD9" w:rsidRPr="00901F2C" w14:paraId="6078211C" w14:textId="77777777" w:rsidTr="00901F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1708F8" w14:textId="77777777" w:rsidR="002E6DD9" w:rsidRPr="00901F2C" w:rsidRDefault="002E6DD9" w:rsidP="00901F2C">
            <w:pPr>
              <w:spacing w:line="360" w:lineRule="auto"/>
              <w:rPr>
                <w:rFonts w:ascii="Arial" w:eastAsia="Times New Roman" w:hAnsi="Arial" w:cs="Arial"/>
                <w:color w:val="1F1F1F"/>
                <w:sz w:val="24"/>
                <w:szCs w:val="24"/>
                <w:lang w:val="es-ES" w:eastAsia="es-ES"/>
              </w:rPr>
            </w:pPr>
            <w:r w:rsidRPr="00901F2C">
              <w:rPr>
                <w:rFonts w:ascii="Arial" w:eastAsia="Times New Roman" w:hAnsi="Arial" w:cs="Arial"/>
                <w:b w:val="0"/>
                <w:bCs w:val="0"/>
                <w:color w:val="1F1F1F"/>
                <w:sz w:val="24"/>
                <w:szCs w:val="24"/>
                <w:bdr w:val="none" w:sz="0" w:space="0" w:color="auto" w:frame="1"/>
                <w:lang w:val="es-ES" w:eastAsia="es-ES"/>
              </w:rPr>
              <w:t>Entorno de Desarrollo</w:t>
            </w:r>
          </w:p>
        </w:tc>
        <w:tc>
          <w:tcPr>
            <w:tcW w:w="0" w:type="auto"/>
            <w:hideMark/>
          </w:tcPr>
          <w:p w14:paraId="42BFF287" w14:textId="77777777" w:rsidR="002E6DD9" w:rsidRPr="00901F2C" w:rsidRDefault="002E6DD9" w:rsidP="00901F2C">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4"/>
                <w:szCs w:val="24"/>
                <w:lang w:val="es-ES" w:eastAsia="es-ES"/>
              </w:rPr>
            </w:pPr>
            <w:r w:rsidRPr="00901F2C">
              <w:rPr>
                <w:rFonts w:ascii="Arial" w:eastAsia="Times New Roman" w:hAnsi="Arial" w:cs="Arial"/>
                <w:color w:val="1F1F1F"/>
                <w:sz w:val="24"/>
                <w:szCs w:val="24"/>
                <w:bdr w:val="none" w:sz="0" w:space="0" w:color="auto" w:frame="1"/>
                <w:lang w:val="es-ES" w:eastAsia="es-ES"/>
              </w:rPr>
              <w:t xml:space="preserve">Visual Studio </w:t>
            </w:r>
            <w:proofErr w:type="spellStart"/>
            <w:r w:rsidRPr="00901F2C">
              <w:rPr>
                <w:rFonts w:ascii="Arial" w:eastAsia="Times New Roman" w:hAnsi="Arial" w:cs="Arial"/>
                <w:color w:val="1F1F1F"/>
                <w:sz w:val="24"/>
                <w:szCs w:val="24"/>
                <w:bdr w:val="none" w:sz="0" w:space="0" w:color="auto" w:frame="1"/>
                <w:lang w:val="es-ES" w:eastAsia="es-ES"/>
              </w:rPr>
              <w:t>Code</w:t>
            </w:r>
            <w:proofErr w:type="spellEnd"/>
          </w:p>
        </w:tc>
        <w:tc>
          <w:tcPr>
            <w:tcW w:w="0" w:type="auto"/>
            <w:hideMark/>
          </w:tcPr>
          <w:p w14:paraId="58C7F61D" w14:textId="77777777" w:rsidR="002E6DD9" w:rsidRPr="00901F2C" w:rsidRDefault="002E6DD9" w:rsidP="00901F2C">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4"/>
                <w:szCs w:val="24"/>
                <w:lang w:val="es-ES" w:eastAsia="es-ES"/>
              </w:rPr>
            </w:pPr>
            <w:r w:rsidRPr="00901F2C">
              <w:rPr>
                <w:rFonts w:ascii="Arial" w:eastAsia="Times New Roman" w:hAnsi="Arial" w:cs="Arial"/>
                <w:color w:val="1F1F1F"/>
                <w:sz w:val="24"/>
                <w:szCs w:val="24"/>
                <w:bdr w:val="none" w:sz="0" w:space="0" w:color="auto" w:frame="1"/>
                <w:lang w:val="es-ES" w:eastAsia="es-ES"/>
              </w:rPr>
              <w:t>Gratuito (Freeware)</w:t>
            </w:r>
          </w:p>
        </w:tc>
        <w:tc>
          <w:tcPr>
            <w:tcW w:w="0" w:type="auto"/>
            <w:hideMark/>
          </w:tcPr>
          <w:p w14:paraId="0A39A4E8" w14:textId="77777777" w:rsidR="002E6DD9" w:rsidRPr="00901F2C" w:rsidRDefault="002E6DD9" w:rsidP="00901F2C">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4"/>
                <w:szCs w:val="24"/>
                <w:lang w:val="es-ES" w:eastAsia="es-ES"/>
              </w:rPr>
            </w:pPr>
            <w:r w:rsidRPr="00901F2C">
              <w:rPr>
                <w:rFonts w:ascii="Arial" w:eastAsia="Times New Roman" w:hAnsi="Arial" w:cs="Arial"/>
                <w:color w:val="1F1F1F"/>
                <w:sz w:val="24"/>
                <w:szCs w:val="24"/>
                <w:bdr w:val="none" w:sz="0" w:space="0" w:color="auto" w:frame="1"/>
                <w:lang w:val="es-ES" w:eastAsia="es-ES"/>
              </w:rPr>
              <w:t>0,00 Bs.</w:t>
            </w:r>
          </w:p>
        </w:tc>
      </w:tr>
      <w:tr w:rsidR="002E6DD9" w:rsidRPr="00901F2C" w14:paraId="0B629FE0" w14:textId="77777777" w:rsidTr="00901F2C">
        <w:tc>
          <w:tcPr>
            <w:cnfStyle w:val="001000000000" w:firstRow="0" w:lastRow="0" w:firstColumn="1" w:lastColumn="0" w:oddVBand="0" w:evenVBand="0" w:oddHBand="0" w:evenHBand="0" w:firstRowFirstColumn="0" w:firstRowLastColumn="0" w:lastRowFirstColumn="0" w:lastRowLastColumn="0"/>
            <w:tcW w:w="0" w:type="auto"/>
            <w:hideMark/>
          </w:tcPr>
          <w:p w14:paraId="7B9B1E4A" w14:textId="5A7AB939" w:rsidR="002E6DD9" w:rsidRPr="00901F2C" w:rsidRDefault="002E6DD9" w:rsidP="00901F2C">
            <w:pPr>
              <w:spacing w:line="360" w:lineRule="auto"/>
              <w:rPr>
                <w:rFonts w:ascii="Arial" w:eastAsia="Times New Roman" w:hAnsi="Arial" w:cs="Arial"/>
                <w:color w:val="1F1F1F"/>
                <w:sz w:val="24"/>
                <w:szCs w:val="24"/>
                <w:lang w:val="es-ES" w:eastAsia="es-ES"/>
              </w:rPr>
            </w:pPr>
            <w:r w:rsidRPr="00901F2C">
              <w:rPr>
                <w:rFonts w:ascii="Arial" w:eastAsia="Times New Roman" w:hAnsi="Arial" w:cs="Arial"/>
                <w:b w:val="0"/>
                <w:bCs w:val="0"/>
                <w:color w:val="1F1F1F"/>
                <w:sz w:val="24"/>
                <w:szCs w:val="24"/>
                <w:bdr w:val="none" w:sz="0" w:space="0" w:color="auto" w:frame="1"/>
                <w:lang w:val="es-ES" w:eastAsia="es-ES"/>
              </w:rPr>
              <w:t xml:space="preserve">Lenguajes y Servidor </w:t>
            </w:r>
          </w:p>
        </w:tc>
        <w:tc>
          <w:tcPr>
            <w:tcW w:w="0" w:type="auto"/>
            <w:hideMark/>
          </w:tcPr>
          <w:p w14:paraId="08E5E509" w14:textId="77777777" w:rsidR="002E6DD9" w:rsidRPr="00901F2C" w:rsidRDefault="002E6DD9" w:rsidP="00901F2C">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sz w:val="24"/>
                <w:szCs w:val="24"/>
                <w:lang w:val="es-ES" w:eastAsia="es-ES"/>
              </w:rPr>
            </w:pPr>
            <w:r w:rsidRPr="00901F2C">
              <w:rPr>
                <w:rFonts w:ascii="Arial" w:eastAsia="Times New Roman" w:hAnsi="Arial" w:cs="Arial"/>
                <w:color w:val="1F1F1F"/>
                <w:sz w:val="24"/>
                <w:szCs w:val="24"/>
                <w:bdr w:val="none" w:sz="0" w:space="0" w:color="auto" w:frame="1"/>
                <w:lang w:val="es-ES" w:eastAsia="es-ES"/>
              </w:rPr>
              <w:t>PHP / Python / Servidor Apache</w:t>
            </w:r>
          </w:p>
        </w:tc>
        <w:tc>
          <w:tcPr>
            <w:tcW w:w="0" w:type="auto"/>
            <w:hideMark/>
          </w:tcPr>
          <w:p w14:paraId="76905053" w14:textId="77777777" w:rsidR="002E6DD9" w:rsidRPr="00901F2C" w:rsidRDefault="002E6DD9" w:rsidP="00901F2C">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sz w:val="24"/>
                <w:szCs w:val="24"/>
                <w:lang w:val="es-ES" w:eastAsia="es-ES"/>
              </w:rPr>
            </w:pPr>
            <w:r w:rsidRPr="00901F2C">
              <w:rPr>
                <w:rFonts w:ascii="Arial" w:eastAsia="Times New Roman" w:hAnsi="Arial" w:cs="Arial"/>
                <w:color w:val="1F1F1F"/>
                <w:sz w:val="24"/>
                <w:szCs w:val="24"/>
                <w:bdr w:val="none" w:sz="0" w:space="0" w:color="auto" w:frame="1"/>
                <w:lang w:val="es-ES" w:eastAsia="es-ES"/>
              </w:rPr>
              <w:t xml:space="preserve">Open </w:t>
            </w:r>
            <w:proofErr w:type="spellStart"/>
            <w:r w:rsidRPr="00901F2C">
              <w:rPr>
                <w:rFonts w:ascii="Arial" w:eastAsia="Times New Roman" w:hAnsi="Arial" w:cs="Arial"/>
                <w:color w:val="1F1F1F"/>
                <w:sz w:val="24"/>
                <w:szCs w:val="24"/>
                <w:bdr w:val="none" w:sz="0" w:space="0" w:color="auto" w:frame="1"/>
                <w:lang w:val="es-ES" w:eastAsia="es-ES"/>
              </w:rPr>
              <w:t>Source</w:t>
            </w:r>
            <w:proofErr w:type="spellEnd"/>
            <w:r w:rsidRPr="00901F2C">
              <w:rPr>
                <w:rFonts w:ascii="Arial" w:eastAsia="Times New Roman" w:hAnsi="Arial" w:cs="Arial"/>
                <w:color w:val="1F1F1F"/>
                <w:sz w:val="24"/>
                <w:szCs w:val="24"/>
                <w:bdr w:val="none" w:sz="0" w:space="0" w:color="auto" w:frame="1"/>
                <w:lang w:val="es-ES" w:eastAsia="es-ES"/>
              </w:rPr>
              <w:t xml:space="preserve"> (Código Abierto)</w:t>
            </w:r>
          </w:p>
        </w:tc>
        <w:tc>
          <w:tcPr>
            <w:tcW w:w="0" w:type="auto"/>
            <w:hideMark/>
          </w:tcPr>
          <w:p w14:paraId="196679FD" w14:textId="77777777" w:rsidR="002E6DD9" w:rsidRPr="00901F2C" w:rsidRDefault="002E6DD9" w:rsidP="00901F2C">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sz w:val="24"/>
                <w:szCs w:val="24"/>
                <w:lang w:val="es-ES" w:eastAsia="es-ES"/>
              </w:rPr>
            </w:pPr>
            <w:r w:rsidRPr="00901F2C">
              <w:rPr>
                <w:rFonts w:ascii="Arial" w:eastAsia="Times New Roman" w:hAnsi="Arial" w:cs="Arial"/>
                <w:color w:val="1F1F1F"/>
                <w:sz w:val="24"/>
                <w:szCs w:val="24"/>
                <w:bdr w:val="none" w:sz="0" w:space="0" w:color="auto" w:frame="1"/>
                <w:lang w:val="es-ES" w:eastAsia="es-ES"/>
              </w:rPr>
              <w:t>0,00 Bs.</w:t>
            </w:r>
          </w:p>
        </w:tc>
      </w:tr>
      <w:tr w:rsidR="002E6DD9" w:rsidRPr="00901F2C" w14:paraId="554F39D1" w14:textId="77777777" w:rsidTr="00901F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9C1A5B" w14:textId="77777777" w:rsidR="002E6DD9" w:rsidRPr="00901F2C" w:rsidRDefault="002E6DD9" w:rsidP="00901F2C">
            <w:pPr>
              <w:spacing w:line="360" w:lineRule="auto"/>
              <w:rPr>
                <w:rFonts w:ascii="Arial" w:eastAsia="Times New Roman" w:hAnsi="Arial" w:cs="Arial"/>
                <w:color w:val="1F1F1F"/>
                <w:sz w:val="24"/>
                <w:szCs w:val="24"/>
                <w:lang w:val="es-ES" w:eastAsia="es-ES"/>
              </w:rPr>
            </w:pPr>
            <w:r w:rsidRPr="00901F2C">
              <w:rPr>
                <w:rFonts w:ascii="Arial" w:eastAsia="Times New Roman" w:hAnsi="Arial" w:cs="Arial"/>
                <w:b w:val="0"/>
                <w:bCs w:val="0"/>
                <w:color w:val="1F1F1F"/>
                <w:sz w:val="24"/>
                <w:szCs w:val="24"/>
                <w:bdr w:val="none" w:sz="0" w:space="0" w:color="auto" w:frame="1"/>
                <w:lang w:val="es-ES" w:eastAsia="es-ES"/>
              </w:rPr>
              <w:t>Motor de Base de Datos</w:t>
            </w:r>
          </w:p>
        </w:tc>
        <w:tc>
          <w:tcPr>
            <w:tcW w:w="0" w:type="auto"/>
            <w:hideMark/>
          </w:tcPr>
          <w:p w14:paraId="3CAC07ED" w14:textId="77777777" w:rsidR="002E6DD9" w:rsidRPr="00901F2C" w:rsidRDefault="002E6DD9" w:rsidP="00901F2C">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4"/>
                <w:szCs w:val="24"/>
                <w:lang w:val="es-ES" w:eastAsia="es-ES"/>
              </w:rPr>
            </w:pPr>
            <w:r w:rsidRPr="00901F2C">
              <w:rPr>
                <w:rFonts w:ascii="Arial" w:eastAsia="Times New Roman" w:hAnsi="Arial" w:cs="Arial"/>
                <w:color w:val="1F1F1F"/>
                <w:sz w:val="24"/>
                <w:szCs w:val="24"/>
                <w:bdr w:val="none" w:sz="0" w:space="0" w:color="auto" w:frame="1"/>
                <w:lang w:val="es-ES" w:eastAsia="es-ES"/>
              </w:rPr>
              <w:t xml:space="preserve">MySQL (Entorno </w:t>
            </w:r>
            <w:proofErr w:type="spellStart"/>
            <w:r w:rsidRPr="00901F2C">
              <w:rPr>
                <w:rFonts w:ascii="Arial" w:eastAsia="Times New Roman" w:hAnsi="Arial" w:cs="Arial"/>
                <w:color w:val="1F1F1F"/>
                <w:sz w:val="24"/>
                <w:szCs w:val="24"/>
                <w:bdr w:val="none" w:sz="0" w:space="0" w:color="auto" w:frame="1"/>
                <w:lang w:val="es-ES" w:eastAsia="es-ES"/>
              </w:rPr>
              <w:t>Wampserver</w:t>
            </w:r>
            <w:proofErr w:type="spellEnd"/>
            <w:r w:rsidRPr="00901F2C">
              <w:rPr>
                <w:rFonts w:ascii="Arial" w:eastAsia="Times New Roman" w:hAnsi="Arial" w:cs="Arial"/>
                <w:color w:val="1F1F1F"/>
                <w:sz w:val="24"/>
                <w:szCs w:val="24"/>
                <w:bdr w:val="none" w:sz="0" w:space="0" w:color="auto" w:frame="1"/>
                <w:lang w:val="es-ES" w:eastAsia="es-ES"/>
              </w:rPr>
              <w:t>)</w:t>
            </w:r>
          </w:p>
        </w:tc>
        <w:tc>
          <w:tcPr>
            <w:tcW w:w="0" w:type="auto"/>
            <w:hideMark/>
          </w:tcPr>
          <w:p w14:paraId="2EB8D408" w14:textId="77777777" w:rsidR="002E6DD9" w:rsidRPr="00901F2C" w:rsidRDefault="002E6DD9" w:rsidP="00901F2C">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4"/>
                <w:szCs w:val="24"/>
                <w:lang w:val="es-ES" w:eastAsia="es-ES"/>
              </w:rPr>
            </w:pPr>
            <w:r w:rsidRPr="00901F2C">
              <w:rPr>
                <w:rFonts w:ascii="Arial" w:eastAsia="Times New Roman" w:hAnsi="Arial" w:cs="Arial"/>
                <w:color w:val="1F1F1F"/>
                <w:sz w:val="24"/>
                <w:szCs w:val="24"/>
                <w:bdr w:val="none" w:sz="0" w:space="0" w:color="auto" w:frame="1"/>
                <w:lang w:val="es-ES" w:eastAsia="es-ES"/>
              </w:rPr>
              <w:t xml:space="preserve">Open </w:t>
            </w:r>
            <w:proofErr w:type="spellStart"/>
            <w:r w:rsidRPr="00901F2C">
              <w:rPr>
                <w:rFonts w:ascii="Arial" w:eastAsia="Times New Roman" w:hAnsi="Arial" w:cs="Arial"/>
                <w:color w:val="1F1F1F"/>
                <w:sz w:val="24"/>
                <w:szCs w:val="24"/>
                <w:bdr w:val="none" w:sz="0" w:space="0" w:color="auto" w:frame="1"/>
                <w:lang w:val="es-ES" w:eastAsia="es-ES"/>
              </w:rPr>
              <w:t>Source</w:t>
            </w:r>
            <w:proofErr w:type="spellEnd"/>
            <w:r w:rsidRPr="00901F2C">
              <w:rPr>
                <w:rFonts w:ascii="Arial" w:eastAsia="Times New Roman" w:hAnsi="Arial" w:cs="Arial"/>
                <w:color w:val="1F1F1F"/>
                <w:sz w:val="24"/>
                <w:szCs w:val="24"/>
                <w:bdr w:val="none" w:sz="0" w:space="0" w:color="auto" w:frame="1"/>
                <w:lang w:val="es-ES" w:eastAsia="es-ES"/>
              </w:rPr>
              <w:t xml:space="preserve"> (Código Abierto)</w:t>
            </w:r>
          </w:p>
        </w:tc>
        <w:tc>
          <w:tcPr>
            <w:tcW w:w="0" w:type="auto"/>
            <w:hideMark/>
          </w:tcPr>
          <w:p w14:paraId="03AB14F2" w14:textId="77777777" w:rsidR="002E6DD9" w:rsidRPr="00901F2C" w:rsidRDefault="002E6DD9" w:rsidP="00901F2C">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4"/>
                <w:szCs w:val="24"/>
                <w:lang w:val="es-ES" w:eastAsia="es-ES"/>
              </w:rPr>
            </w:pPr>
            <w:r w:rsidRPr="00901F2C">
              <w:rPr>
                <w:rFonts w:ascii="Arial" w:eastAsia="Times New Roman" w:hAnsi="Arial" w:cs="Arial"/>
                <w:color w:val="1F1F1F"/>
                <w:sz w:val="24"/>
                <w:szCs w:val="24"/>
                <w:bdr w:val="none" w:sz="0" w:space="0" w:color="auto" w:frame="1"/>
                <w:lang w:val="es-ES" w:eastAsia="es-ES"/>
              </w:rPr>
              <w:t>0,00 Bs.</w:t>
            </w:r>
          </w:p>
        </w:tc>
      </w:tr>
      <w:tr w:rsidR="002E6DD9" w:rsidRPr="00901F2C" w14:paraId="58E7E38C" w14:textId="77777777" w:rsidTr="00901F2C">
        <w:tc>
          <w:tcPr>
            <w:cnfStyle w:val="001000000000" w:firstRow="0" w:lastRow="0" w:firstColumn="1" w:lastColumn="0" w:oddVBand="0" w:evenVBand="0" w:oddHBand="0" w:evenHBand="0" w:firstRowFirstColumn="0" w:firstRowLastColumn="0" w:lastRowFirstColumn="0" w:lastRowLastColumn="0"/>
            <w:tcW w:w="0" w:type="auto"/>
            <w:hideMark/>
          </w:tcPr>
          <w:p w14:paraId="5B69DFB7" w14:textId="77777777" w:rsidR="002E6DD9" w:rsidRPr="00901F2C" w:rsidRDefault="002E6DD9" w:rsidP="00B716C2">
            <w:pPr>
              <w:pStyle w:val="Tabladeilustraciones"/>
              <w:rPr>
                <w:lang w:val="es-ES" w:eastAsia="es-ES"/>
              </w:rPr>
            </w:pPr>
            <w:r w:rsidRPr="00901F2C">
              <w:rPr>
                <w:bdr w:val="none" w:sz="0" w:space="0" w:color="auto" w:frame="1"/>
                <w:lang w:val="es-ES" w:eastAsia="es-ES"/>
              </w:rPr>
              <w:t>Hardware de Trabajo</w:t>
            </w:r>
          </w:p>
        </w:tc>
        <w:tc>
          <w:tcPr>
            <w:tcW w:w="0" w:type="auto"/>
            <w:hideMark/>
          </w:tcPr>
          <w:p w14:paraId="07B852B0" w14:textId="75A8FF1B" w:rsidR="002E6DD9" w:rsidRPr="00901F2C" w:rsidRDefault="002E6DD9" w:rsidP="00B716C2">
            <w:pPr>
              <w:pStyle w:val="Tabladeilustraciones"/>
              <w:cnfStyle w:val="000000000000" w:firstRow="0" w:lastRow="0" w:firstColumn="0" w:lastColumn="0" w:oddVBand="0" w:evenVBand="0" w:oddHBand="0" w:evenHBand="0" w:firstRowFirstColumn="0" w:firstRowLastColumn="0" w:lastRowFirstColumn="0" w:lastRowLastColumn="0"/>
              <w:rPr>
                <w:lang w:val="es-ES" w:eastAsia="es-ES"/>
              </w:rPr>
            </w:pPr>
            <w:r w:rsidRPr="00901F2C">
              <w:rPr>
                <w:bdr w:val="none" w:sz="0" w:space="0" w:color="auto" w:frame="1"/>
                <w:lang w:val="es-ES" w:eastAsia="es-ES"/>
              </w:rPr>
              <w:t xml:space="preserve">Se realizó en </w:t>
            </w:r>
            <w:r w:rsidR="007669FA" w:rsidRPr="00901F2C">
              <w:rPr>
                <w:bdr w:val="none" w:sz="0" w:space="0" w:color="auto" w:frame="1"/>
                <w:lang w:val="es-ES" w:eastAsia="es-ES"/>
              </w:rPr>
              <w:t>los pc personales</w:t>
            </w:r>
            <w:r w:rsidRPr="00901F2C">
              <w:rPr>
                <w:bdr w:val="none" w:sz="0" w:space="0" w:color="auto" w:frame="1"/>
                <w:lang w:val="es-ES" w:eastAsia="es-ES"/>
              </w:rPr>
              <w:t xml:space="preserve"> de cada involucrado (investigadores)</w:t>
            </w:r>
          </w:p>
        </w:tc>
        <w:tc>
          <w:tcPr>
            <w:tcW w:w="0" w:type="auto"/>
            <w:hideMark/>
          </w:tcPr>
          <w:p w14:paraId="4548F04C" w14:textId="281D69D4" w:rsidR="002E6DD9" w:rsidRPr="00901F2C" w:rsidRDefault="002E6DD9" w:rsidP="00B716C2">
            <w:pPr>
              <w:pStyle w:val="Tabladeilustraciones"/>
              <w:cnfStyle w:val="000000000000" w:firstRow="0" w:lastRow="0" w:firstColumn="0" w:lastColumn="0" w:oddVBand="0" w:evenVBand="0" w:oddHBand="0" w:evenHBand="0" w:firstRowFirstColumn="0" w:firstRowLastColumn="0" w:lastRowFirstColumn="0" w:lastRowLastColumn="0"/>
              <w:rPr>
                <w:lang w:val="es-ES" w:eastAsia="es-ES"/>
              </w:rPr>
            </w:pPr>
            <w:r w:rsidRPr="00901F2C">
              <w:rPr>
                <w:bdr w:val="none" w:sz="0" w:space="0" w:color="auto" w:frame="1"/>
                <w:lang w:val="es-ES" w:eastAsia="es-ES"/>
              </w:rPr>
              <w:t>Propiedad Personal</w:t>
            </w:r>
          </w:p>
        </w:tc>
        <w:tc>
          <w:tcPr>
            <w:tcW w:w="0" w:type="auto"/>
            <w:hideMark/>
          </w:tcPr>
          <w:p w14:paraId="1A375C98" w14:textId="77777777" w:rsidR="002E6DD9" w:rsidRPr="00901F2C" w:rsidRDefault="002E6DD9" w:rsidP="00B716C2">
            <w:pPr>
              <w:pStyle w:val="Tabladeilustraciones"/>
              <w:cnfStyle w:val="000000000000" w:firstRow="0" w:lastRow="0" w:firstColumn="0" w:lastColumn="0" w:oddVBand="0" w:evenVBand="0" w:oddHBand="0" w:evenHBand="0" w:firstRowFirstColumn="0" w:firstRowLastColumn="0" w:lastRowFirstColumn="0" w:lastRowLastColumn="0"/>
              <w:rPr>
                <w:lang w:val="es-ES" w:eastAsia="es-ES"/>
              </w:rPr>
            </w:pPr>
            <w:r w:rsidRPr="00901F2C">
              <w:rPr>
                <w:bdr w:val="none" w:sz="0" w:space="0" w:color="auto" w:frame="1"/>
                <w:lang w:val="es-ES" w:eastAsia="es-ES"/>
              </w:rPr>
              <w:t>Existente</w:t>
            </w:r>
          </w:p>
        </w:tc>
      </w:tr>
    </w:tbl>
    <w:p w14:paraId="5ED52A05" w14:textId="6EB30756" w:rsidR="00B73CAB" w:rsidRPr="006950EF" w:rsidRDefault="006950EF" w:rsidP="006950EF">
      <w:pPr>
        <w:pStyle w:val="Descripcin"/>
        <w:jc w:val="center"/>
        <w:rPr>
          <w:color w:val="auto"/>
        </w:rPr>
      </w:pPr>
      <w:bookmarkStart w:id="185" w:name="_Toc235278040"/>
      <w:r w:rsidRPr="006950EF">
        <w:rPr>
          <w:b/>
          <w:bCs/>
          <w:color w:val="auto"/>
        </w:rPr>
        <w:t xml:space="preserve">Tabla </w:t>
      </w:r>
      <w:r w:rsidRPr="006950EF">
        <w:rPr>
          <w:b/>
          <w:bCs/>
          <w:color w:val="auto"/>
        </w:rPr>
        <w:fldChar w:fldCharType="begin"/>
      </w:r>
      <w:r w:rsidRPr="006950EF">
        <w:rPr>
          <w:b/>
          <w:bCs/>
          <w:color w:val="auto"/>
        </w:rPr>
        <w:instrText xml:space="preserve"> SEQ Tabla \* ARABIC </w:instrText>
      </w:r>
      <w:r w:rsidRPr="006950EF">
        <w:rPr>
          <w:b/>
          <w:bCs/>
          <w:color w:val="auto"/>
        </w:rPr>
        <w:fldChar w:fldCharType="separate"/>
      </w:r>
      <w:r w:rsidR="00224FDB">
        <w:rPr>
          <w:b/>
          <w:bCs/>
          <w:noProof/>
          <w:color w:val="auto"/>
        </w:rPr>
        <w:t>10</w:t>
      </w:r>
      <w:r w:rsidRPr="006950EF">
        <w:rPr>
          <w:b/>
          <w:bCs/>
          <w:color w:val="auto"/>
        </w:rPr>
        <w:fldChar w:fldCharType="end"/>
      </w:r>
      <w:r w:rsidRPr="006950EF">
        <w:rPr>
          <w:color w:val="auto"/>
        </w:rPr>
        <w:t xml:space="preserve"> </w:t>
      </w:r>
      <w:r w:rsidR="00B73CAB" w:rsidRPr="006950EF">
        <w:rPr>
          <w:color w:val="auto"/>
        </w:rPr>
        <w:t>Cuadro de Inversión y Recursos de Alojamiento Web</w:t>
      </w:r>
      <w:bookmarkEnd w:id="185"/>
    </w:p>
    <w:p w14:paraId="68AF8EC6" w14:textId="21C76FB4" w:rsidR="007669FA" w:rsidRPr="00BC5147" w:rsidRDefault="00B73CAB" w:rsidP="00BC5147">
      <w:p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     </w:t>
      </w:r>
      <w:r w:rsidR="007669FA" w:rsidRPr="00BC5147">
        <w:rPr>
          <w:rFonts w:ascii="Arial" w:hAnsi="Arial" w:cs="Arial"/>
          <w:sz w:val="24"/>
          <w:szCs w:val="24"/>
        </w:rPr>
        <w:t xml:space="preserve">A partir de la distribución de componentes descrita, se demuestra de forma fehaciente que el proyecto informático aprovecha las ventajas operativas de los entornos de desarrollo integrados modernos para eliminar por completo los costos asociados a la adquisición de patentes y licencias comerciales de software. Al emplear herramientas y tecnologías de código abierto altamente consolidadas en la ingeniería de software actual como el </w:t>
      </w:r>
      <w:proofErr w:type="spellStart"/>
      <w:r w:rsidR="007669FA" w:rsidRPr="00BC5147">
        <w:rPr>
          <w:rFonts w:ascii="Arial" w:hAnsi="Arial" w:cs="Arial"/>
          <w:i/>
          <w:iCs/>
          <w:sz w:val="24"/>
          <w:szCs w:val="24"/>
        </w:rPr>
        <w:t>stack</w:t>
      </w:r>
      <w:proofErr w:type="spellEnd"/>
      <w:r w:rsidR="007669FA" w:rsidRPr="00BC5147">
        <w:rPr>
          <w:rFonts w:ascii="Arial" w:hAnsi="Arial" w:cs="Arial"/>
          <w:sz w:val="24"/>
          <w:szCs w:val="24"/>
        </w:rPr>
        <w:t xml:space="preserve"> de programación en PHP y el gestor de bases de datos relacionales MySQL, el equipo investigador asegura que la plataforma cuente con el respaldo técnico de amplias comunidades globales de desarrollo</w:t>
      </w:r>
      <w:r w:rsidR="00BC5147">
        <w:rPr>
          <w:rFonts w:ascii="Arial" w:hAnsi="Arial" w:cs="Arial"/>
          <w:sz w:val="24"/>
          <w:szCs w:val="24"/>
        </w:rPr>
        <w:t>.</w:t>
      </w:r>
    </w:p>
    <w:p w14:paraId="1A67B37E" w14:textId="6FA7229C" w:rsidR="00C55769" w:rsidRPr="00BC5147" w:rsidRDefault="00BC5147" w:rsidP="00BC5147">
      <w:p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     </w:t>
      </w:r>
      <w:r w:rsidR="007669FA" w:rsidRPr="00BC5147">
        <w:rPr>
          <w:rFonts w:ascii="Arial" w:hAnsi="Arial" w:cs="Arial"/>
          <w:sz w:val="24"/>
          <w:szCs w:val="24"/>
        </w:rPr>
        <w:t>Esta elección arquitectónica no solo mitiga el impacto financiero inicial del despliegue en la web, sino que garantiza la sostenibilidad del sistema a largo plazo, facilitando futuros procesos de soporte, auditoría de código y escalabilidad funcional dentro de la organización.</w:t>
      </w:r>
    </w:p>
    <w:p w14:paraId="0CAD5C36" w14:textId="77777777" w:rsidR="007669FA" w:rsidRPr="007669FA" w:rsidRDefault="007669FA" w:rsidP="007669FA">
      <w:pPr>
        <w:pStyle w:val="Prrafodelista"/>
        <w:spacing w:before="100" w:beforeAutospacing="1" w:after="100" w:afterAutospacing="1" w:line="360" w:lineRule="auto"/>
        <w:ind w:left="390"/>
        <w:jc w:val="both"/>
        <w:rPr>
          <w:rFonts w:ascii="Arial" w:hAnsi="Arial" w:cs="Arial"/>
          <w:sz w:val="24"/>
          <w:szCs w:val="24"/>
        </w:rPr>
      </w:pPr>
    </w:p>
    <w:p w14:paraId="748ADA9E" w14:textId="229E7271" w:rsidR="002E6DD9" w:rsidRDefault="002E6DD9" w:rsidP="002E6DD9">
      <w:pPr>
        <w:pStyle w:val="Prrafodelista"/>
        <w:spacing w:before="100" w:beforeAutospacing="1" w:after="100" w:afterAutospacing="1" w:line="360" w:lineRule="auto"/>
        <w:ind w:left="390"/>
        <w:jc w:val="both"/>
        <w:rPr>
          <w:rFonts w:ascii="Arial" w:hAnsi="Arial" w:cs="Arial"/>
          <w:b/>
          <w:sz w:val="24"/>
          <w:szCs w:val="24"/>
        </w:rPr>
      </w:pPr>
      <w:r w:rsidRPr="002E6DD9">
        <w:rPr>
          <w:rFonts w:ascii="Arial" w:hAnsi="Arial" w:cs="Arial"/>
          <w:b/>
          <w:sz w:val="24"/>
          <w:szCs w:val="24"/>
        </w:rPr>
        <w:t>4.4.1. Incorporación de Recursos de Despliegue en Línea</w:t>
      </w:r>
    </w:p>
    <w:p w14:paraId="11536221" w14:textId="19EEA953" w:rsidR="009D7BA2" w:rsidRPr="009D7BA2" w:rsidRDefault="009D7BA2" w:rsidP="009D7BA2">
      <w:pPr>
        <w:spacing w:before="100" w:beforeAutospacing="1" w:after="100" w:afterAutospacing="1" w:line="360" w:lineRule="auto"/>
        <w:jc w:val="both"/>
        <w:rPr>
          <w:rFonts w:ascii="Arial" w:eastAsia="Times New Roman" w:hAnsi="Arial" w:cs="Arial"/>
          <w:sz w:val="24"/>
          <w:szCs w:val="24"/>
          <w:lang w:eastAsia="es-VE"/>
        </w:rPr>
      </w:pPr>
      <w:r>
        <w:rPr>
          <w:rFonts w:ascii="Arial" w:hAnsi="Arial" w:cs="Arial"/>
          <w:b/>
          <w:sz w:val="24"/>
          <w:szCs w:val="24"/>
        </w:rPr>
        <w:t xml:space="preserve">     </w:t>
      </w:r>
      <w:r w:rsidRPr="009D7BA2">
        <w:rPr>
          <w:rFonts w:ascii="Arial" w:eastAsia="Times New Roman" w:hAnsi="Arial" w:cs="Arial"/>
          <w:sz w:val="24"/>
          <w:szCs w:val="24"/>
          <w:lang w:eastAsia="es-VE"/>
        </w:rPr>
        <w:t xml:space="preserve">A pesar de que el núcleo del desarrollo se estructuró a partir de tecnologías de uso libre y sin costos de licenciamiento corporativo, la transición del portal web </w:t>
      </w:r>
      <w:r w:rsidRPr="009D7BA2">
        <w:rPr>
          <w:rFonts w:ascii="Arial" w:eastAsia="Times New Roman" w:hAnsi="Arial" w:cs="Arial"/>
          <w:sz w:val="24"/>
          <w:szCs w:val="24"/>
          <w:lang w:eastAsia="es-VE"/>
        </w:rPr>
        <w:lastRenderedPageBreak/>
        <w:t xml:space="preserve">hacia un entorno de producción real requirió la adquisición de componentes clave de infraestructura en la red para garantizar su accesibilidad global e ininterrumpida. Bajo un enfoque de </w:t>
      </w:r>
      <w:proofErr w:type="spellStart"/>
      <w:r w:rsidRPr="009D7BA2">
        <w:rPr>
          <w:rFonts w:ascii="Arial" w:eastAsia="Times New Roman" w:hAnsi="Arial" w:cs="Arial"/>
          <w:sz w:val="24"/>
          <w:szCs w:val="24"/>
          <w:lang w:eastAsia="es-VE"/>
        </w:rPr>
        <w:t>co-inversión</w:t>
      </w:r>
      <w:proofErr w:type="spellEnd"/>
      <w:r w:rsidRPr="009D7BA2">
        <w:rPr>
          <w:rFonts w:ascii="Arial" w:eastAsia="Times New Roman" w:hAnsi="Arial" w:cs="Arial"/>
          <w:sz w:val="24"/>
          <w:szCs w:val="24"/>
          <w:lang w:eastAsia="es-VE"/>
        </w:rPr>
        <w:t xml:space="preserve"> y corresponsabilidad institucional, la organización asumió de manera directa los costos financieros asociados al registro del nombre de dominio en Internet bajo la nomenclatura corporativa oficial, así como el arrendamiento del espacio de almacenamiento en un servidor remoto o </w:t>
      </w:r>
      <w:r w:rsidRPr="009D7BA2">
        <w:rPr>
          <w:rFonts w:ascii="Arial" w:eastAsia="Times New Roman" w:hAnsi="Arial" w:cs="Arial"/>
          <w:i/>
          <w:iCs/>
          <w:sz w:val="24"/>
          <w:szCs w:val="24"/>
          <w:lang w:eastAsia="es-VE"/>
        </w:rPr>
        <w:t>hosting</w:t>
      </w:r>
      <w:r w:rsidRPr="009D7BA2">
        <w:rPr>
          <w:rFonts w:ascii="Arial" w:eastAsia="Times New Roman" w:hAnsi="Arial" w:cs="Arial"/>
          <w:sz w:val="24"/>
          <w:szCs w:val="24"/>
          <w:lang w:eastAsia="es-VE"/>
        </w:rPr>
        <w:t>.</w:t>
      </w:r>
    </w:p>
    <w:p w14:paraId="4516583E" w14:textId="09D10EE3" w:rsidR="009D7BA2" w:rsidRPr="009D7BA2" w:rsidRDefault="009D7BA2" w:rsidP="009D7BA2">
      <w:pPr>
        <w:spacing w:before="100" w:beforeAutospacing="1" w:after="100" w:afterAutospacing="1" w:line="360" w:lineRule="auto"/>
        <w:jc w:val="both"/>
        <w:rPr>
          <w:rFonts w:ascii="Arial" w:eastAsia="Times New Roman" w:hAnsi="Arial" w:cs="Arial"/>
          <w:sz w:val="24"/>
          <w:szCs w:val="24"/>
          <w:lang w:eastAsia="es-VE"/>
        </w:rPr>
      </w:pPr>
      <w:r w:rsidRPr="009D7BA2">
        <w:rPr>
          <w:rFonts w:ascii="Arial" w:eastAsia="Times New Roman" w:hAnsi="Arial" w:cs="Arial"/>
          <w:sz w:val="24"/>
          <w:szCs w:val="24"/>
          <w:lang w:eastAsia="es-VE"/>
        </w:rPr>
        <w:t xml:space="preserve">De acuerdo con los criterios de despliegue y arquitectura web expuestos por Pressman y </w:t>
      </w:r>
      <w:proofErr w:type="spellStart"/>
      <w:r w:rsidRPr="009D7BA2">
        <w:rPr>
          <w:rFonts w:ascii="Arial" w:eastAsia="Times New Roman" w:hAnsi="Arial" w:cs="Arial"/>
          <w:sz w:val="24"/>
          <w:szCs w:val="24"/>
          <w:lang w:eastAsia="es-VE"/>
        </w:rPr>
        <w:t>Maxim</w:t>
      </w:r>
      <w:proofErr w:type="spellEnd"/>
      <w:r w:rsidRPr="009D7BA2">
        <w:rPr>
          <w:rFonts w:ascii="Arial" w:eastAsia="Times New Roman" w:hAnsi="Arial" w:cs="Arial"/>
          <w:sz w:val="24"/>
          <w:szCs w:val="24"/>
          <w:lang w:eastAsia="es-VE"/>
        </w:rPr>
        <w:t xml:space="preserve"> (2020), contar con una infraestructura en la nube dedicada eleva sustancialmente los atributos de disponibilidad, tolerancia a fallos y rendimiento de los servicios informáticos transaccionales, al tiempo que consolida la presencia digital formal y la identidad corporativa de la entidad en el mercado actual (p. 385).</w:t>
      </w:r>
      <w:r>
        <w:rPr>
          <w:rFonts w:ascii="Arial" w:eastAsia="Times New Roman" w:hAnsi="Arial" w:cs="Arial"/>
          <w:sz w:val="24"/>
          <w:szCs w:val="24"/>
          <w:lang w:eastAsia="es-VE"/>
        </w:rPr>
        <w:t xml:space="preserve">  </w:t>
      </w:r>
    </w:p>
    <w:p w14:paraId="1C6E64D4" w14:textId="77777777" w:rsidR="002E6DD9" w:rsidRDefault="002E6DD9" w:rsidP="002E6DD9">
      <w:pPr>
        <w:pStyle w:val="Prrafodelista"/>
        <w:spacing w:before="100" w:beforeAutospacing="1" w:after="100" w:afterAutospacing="1" w:line="360" w:lineRule="auto"/>
        <w:ind w:left="390"/>
        <w:jc w:val="both"/>
        <w:rPr>
          <w:rFonts w:ascii="Arial" w:hAnsi="Arial" w:cs="Arial"/>
          <w:sz w:val="24"/>
          <w:szCs w:val="24"/>
        </w:rPr>
      </w:pPr>
    </w:p>
    <w:p w14:paraId="521EEC09" w14:textId="26A5E7AD" w:rsidR="002E6DD9" w:rsidRDefault="00471FDC" w:rsidP="002E6DD9">
      <w:pPr>
        <w:pStyle w:val="Prrafodelista"/>
        <w:spacing w:before="100" w:beforeAutospacing="1" w:after="100" w:afterAutospacing="1" w:line="360" w:lineRule="auto"/>
        <w:ind w:left="390"/>
        <w:jc w:val="both"/>
        <w:rPr>
          <w:rFonts w:ascii="Arial" w:hAnsi="Arial" w:cs="Arial"/>
          <w:b/>
          <w:sz w:val="24"/>
          <w:szCs w:val="24"/>
        </w:rPr>
      </w:pPr>
      <w:r>
        <w:rPr>
          <w:rFonts w:ascii="Arial" w:hAnsi="Arial" w:cs="Arial"/>
          <w:b/>
          <w:sz w:val="24"/>
          <w:szCs w:val="24"/>
        </w:rPr>
        <w:t>Tabla 11</w:t>
      </w:r>
      <w:r w:rsidR="002E6DD9" w:rsidRPr="002E6DD9">
        <w:rPr>
          <w:rFonts w:ascii="Arial" w:hAnsi="Arial" w:cs="Arial"/>
          <w:b/>
          <w:sz w:val="24"/>
          <w:szCs w:val="24"/>
        </w:rPr>
        <w:t>: Cuadro de Inversión y Recursos de Alojamiento Web</w:t>
      </w:r>
    </w:p>
    <w:p w14:paraId="524B33CA" w14:textId="77777777" w:rsidR="002E6DD9" w:rsidRDefault="002E6DD9" w:rsidP="002E6DD9">
      <w:pPr>
        <w:pStyle w:val="Prrafodelista"/>
        <w:spacing w:before="100" w:beforeAutospacing="1" w:after="100" w:afterAutospacing="1" w:line="360" w:lineRule="auto"/>
        <w:ind w:left="390"/>
        <w:jc w:val="both"/>
        <w:rPr>
          <w:rFonts w:ascii="Arial" w:hAnsi="Arial" w:cs="Arial"/>
          <w:b/>
          <w:sz w:val="24"/>
          <w:szCs w:val="24"/>
        </w:rPr>
      </w:pPr>
    </w:p>
    <w:tbl>
      <w:tblPr>
        <w:tblStyle w:val="Listaclara-nfasis1"/>
        <w:tblW w:w="0" w:type="auto"/>
        <w:tblLook w:val="04A0" w:firstRow="1" w:lastRow="0" w:firstColumn="1" w:lastColumn="0" w:noHBand="0" w:noVBand="1"/>
      </w:tblPr>
      <w:tblGrid>
        <w:gridCol w:w="2105"/>
        <w:gridCol w:w="2708"/>
        <w:gridCol w:w="2284"/>
        <w:gridCol w:w="1957"/>
      </w:tblGrid>
      <w:tr w:rsidR="002E6DD9" w:rsidRPr="002E6DD9" w14:paraId="6D2CC3E5" w14:textId="77777777" w:rsidTr="002E6D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B3D018" w14:textId="77777777" w:rsidR="002E6DD9" w:rsidRPr="001B7F59" w:rsidRDefault="002E6DD9" w:rsidP="001B7F59">
            <w:pPr>
              <w:spacing w:line="360" w:lineRule="auto"/>
              <w:jc w:val="both"/>
              <w:rPr>
                <w:rFonts w:ascii="Arial" w:eastAsia="Times New Roman" w:hAnsi="Arial" w:cs="Arial"/>
                <w:color w:val="1F1F1F"/>
                <w:sz w:val="24"/>
                <w:szCs w:val="24"/>
                <w:lang w:val="es-ES" w:eastAsia="es-ES"/>
              </w:rPr>
            </w:pPr>
            <w:r w:rsidRPr="001B7F59">
              <w:rPr>
                <w:rFonts w:ascii="Arial" w:eastAsia="Times New Roman" w:hAnsi="Arial" w:cs="Arial"/>
                <w:color w:val="1F1F1F"/>
                <w:sz w:val="24"/>
                <w:szCs w:val="24"/>
                <w:bdr w:val="none" w:sz="0" w:space="0" w:color="auto" w:frame="1"/>
                <w:lang w:val="es-ES" w:eastAsia="es-ES"/>
              </w:rPr>
              <w:t>Categoría</w:t>
            </w:r>
          </w:p>
        </w:tc>
        <w:tc>
          <w:tcPr>
            <w:tcW w:w="0" w:type="auto"/>
            <w:hideMark/>
          </w:tcPr>
          <w:p w14:paraId="7142FDFC" w14:textId="77777777" w:rsidR="002E6DD9" w:rsidRPr="001B7F59" w:rsidRDefault="002E6DD9" w:rsidP="001B7F59">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1F1F1F"/>
                <w:sz w:val="24"/>
                <w:szCs w:val="24"/>
                <w:lang w:val="es-ES" w:eastAsia="es-ES"/>
              </w:rPr>
            </w:pPr>
            <w:r w:rsidRPr="001B7F59">
              <w:rPr>
                <w:rFonts w:ascii="Arial" w:eastAsia="Times New Roman" w:hAnsi="Arial" w:cs="Arial"/>
                <w:b w:val="0"/>
                <w:bCs w:val="0"/>
                <w:color w:val="1F1F1F"/>
                <w:sz w:val="24"/>
                <w:szCs w:val="24"/>
                <w:bdr w:val="none" w:sz="0" w:space="0" w:color="auto" w:frame="1"/>
                <w:lang w:val="es-ES" w:eastAsia="es-ES"/>
              </w:rPr>
              <w:t>Herramienta / Recurso</w:t>
            </w:r>
          </w:p>
        </w:tc>
        <w:tc>
          <w:tcPr>
            <w:tcW w:w="0" w:type="auto"/>
            <w:hideMark/>
          </w:tcPr>
          <w:p w14:paraId="3216A183" w14:textId="77777777" w:rsidR="002E6DD9" w:rsidRPr="001B7F59" w:rsidRDefault="002E6DD9" w:rsidP="001B7F59">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1F1F1F"/>
                <w:sz w:val="24"/>
                <w:szCs w:val="24"/>
                <w:lang w:val="es-ES" w:eastAsia="es-ES"/>
              </w:rPr>
            </w:pPr>
            <w:r w:rsidRPr="001B7F59">
              <w:rPr>
                <w:rFonts w:ascii="Arial" w:eastAsia="Times New Roman" w:hAnsi="Arial" w:cs="Arial"/>
                <w:b w:val="0"/>
                <w:bCs w:val="0"/>
                <w:color w:val="1F1F1F"/>
                <w:sz w:val="24"/>
                <w:szCs w:val="24"/>
                <w:bdr w:val="none" w:sz="0" w:space="0" w:color="auto" w:frame="1"/>
                <w:lang w:val="es-ES" w:eastAsia="es-ES"/>
              </w:rPr>
              <w:t>Tipo de Licencia / Uso</w:t>
            </w:r>
          </w:p>
        </w:tc>
        <w:tc>
          <w:tcPr>
            <w:tcW w:w="0" w:type="auto"/>
            <w:hideMark/>
          </w:tcPr>
          <w:p w14:paraId="293EE6E6" w14:textId="77777777" w:rsidR="002E6DD9" w:rsidRPr="001B7F59" w:rsidRDefault="002E6DD9" w:rsidP="001B7F59">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1F1F1F"/>
                <w:sz w:val="24"/>
                <w:szCs w:val="24"/>
                <w:lang w:val="es-ES" w:eastAsia="es-ES"/>
              </w:rPr>
            </w:pPr>
            <w:r w:rsidRPr="001B7F59">
              <w:rPr>
                <w:rFonts w:ascii="Arial" w:eastAsia="Times New Roman" w:hAnsi="Arial" w:cs="Arial"/>
                <w:b w:val="0"/>
                <w:bCs w:val="0"/>
                <w:color w:val="1F1F1F"/>
                <w:sz w:val="24"/>
                <w:szCs w:val="24"/>
                <w:bdr w:val="none" w:sz="0" w:space="0" w:color="auto" w:frame="1"/>
                <w:lang w:val="es-ES" w:eastAsia="es-ES"/>
              </w:rPr>
              <w:t>Costo de Adquisición</w:t>
            </w:r>
          </w:p>
        </w:tc>
      </w:tr>
      <w:tr w:rsidR="002E6DD9" w:rsidRPr="002E6DD9" w14:paraId="184D570D" w14:textId="77777777" w:rsidTr="002E6D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6406D3" w14:textId="77777777" w:rsidR="002E6DD9" w:rsidRPr="001B7F59" w:rsidRDefault="002E6DD9" w:rsidP="001B7F59">
            <w:pPr>
              <w:spacing w:line="360" w:lineRule="auto"/>
              <w:jc w:val="both"/>
              <w:rPr>
                <w:rFonts w:ascii="Arial" w:eastAsia="Times New Roman" w:hAnsi="Arial" w:cs="Arial"/>
                <w:color w:val="1F1F1F"/>
                <w:sz w:val="24"/>
                <w:szCs w:val="24"/>
                <w:lang w:val="es-ES" w:eastAsia="es-ES"/>
              </w:rPr>
            </w:pPr>
            <w:r w:rsidRPr="001B7F59">
              <w:rPr>
                <w:rFonts w:ascii="Arial" w:eastAsia="Times New Roman" w:hAnsi="Arial" w:cs="Arial"/>
                <w:color w:val="1F1F1F"/>
                <w:sz w:val="24"/>
                <w:szCs w:val="24"/>
                <w:bdr w:val="none" w:sz="0" w:space="0" w:color="auto" w:frame="1"/>
                <w:lang w:val="es-ES" w:eastAsia="es-ES"/>
              </w:rPr>
              <w:t>Identificación en la Red</w:t>
            </w:r>
          </w:p>
        </w:tc>
        <w:tc>
          <w:tcPr>
            <w:tcW w:w="0" w:type="auto"/>
            <w:hideMark/>
          </w:tcPr>
          <w:p w14:paraId="3D66B660" w14:textId="0D4C26CF" w:rsidR="002E6DD9" w:rsidRPr="001B7F59" w:rsidRDefault="000C1876" w:rsidP="001B7F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4"/>
                <w:szCs w:val="24"/>
                <w:lang w:val="es-ES" w:eastAsia="es-ES"/>
              </w:rPr>
            </w:pPr>
            <w:r w:rsidRPr="001B7F59">
              <w:rPr>
                <w:rFonts w:ascii="Arial" w:eastAsia="Times New Roman" w:hAnsi="Arial" w:cs="Arial"/>
                <w:color w:val="1F1F1F"/>
                <w:sz w:val="24"/>
                <w:szCs w:val="24"/>
                <w:bdr w:val="none" w:sz="0" w:space="0" w:color="auto" w:frame="1"/>
                <w:lang w:val="es-ES" w:eastAsia="es-ES"/>
              </w:rPr>
              <w:t>www.ippubliart.com</w:t>
            </w:r>
          </w:p>
        </w:tc>
        <w:tc>
          <w:tcPr>
            <w:tcW w:w="0" w:type="auto"/>
            <w:hideMark/>
          </w:tcPr>
          <w:p w14:paraId="286F6608" w14:textId="77777777" w:rsidR="002E6DD9" w:rsidRPr="001B7F59" w:rsidRDefault="002E6DD9" w:rsidP="001B7F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4"/>
                <w:szCs w:val="24"/>
                <w:lang w:val="es-ES" w:eastAsia="es-ES"/>
              </w:rPr>
            </w:pPr>
            <w:r w:rsidRPr="001B7F59">
              <w:rPr>
                <w:rFonts w:ascii="Arial" w:eastAsia="Times New Roman" w:hAnsi="Arial" w:cs="Arial"/>
                <w:color w:val="1F1F1F"/>
                <w:sz w:val="24"/>
                <w:szCs w:val="24"/>
                <w:bdr w:val="none" w:sz="0" w:space="0" w:color="auto" w:frame="1"/>
                <w:lang w:val="es-ES" w:eastAsia="es-ES"/>
              </w:rPr>
              <w:t>Registro Comercial Anual</w:t>
            </w:r>
          </w:p>
        </w:tc>
        <w:tc>
          <w:tcPr>
            <w:tcW w:w="0" w:type="auto"/>
            <w:hideMark/>
          </w:tcPr>
          <w:p w14:paraId="54A9FCA0" w14:textId="77777777" w:rsidR="002E6DD9" w:rsidRPr="001B7F59" w:rsidRDefault="002E6DD9" w:rsidP="001B7F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4"/>
                <w:szCs w:val="24"/>
                <w:lang w:val="es-ES" w:eastAsia="es-ES"/>
              </w:rPr>
            </w:pPr>
            <w:r w:rsidRPr="001B7F59">
              <w:rPr>
                <w:rFonts w:ascii="Arial" w:eastAsia="Times New Roman" w:hAnsi="Arial" w:cs="Arial"/>
                <w:color w:val="1F1F1F"/>
                <w:sz w:val="24"/>
                <w:szCs w:val="24"/>
                <w:bdr w:val="none" w:sz="0" w:space="0" w:color="auto" w:frame="1"/>
                <w:lang w:val="es-ES" w:eastAsia="es-ES"/>
              </w:rPr>
              <w:t>Cubierto por la Organización</w:t>
            </w:r>
          </w:p>
        </w:tc>
      </w:tr>
      <w:tr w:rsidR="002E6DD9" w:rsidRPr="002E6DD9" w14:paraId="78D016CE" w14:textId="77777777" w:rsidTr="002E6DD9">
        <w:tc>
          <w:tcPr>
            <w:cnfStyle w:val="001000000000" w:firstRow="0" w:lastRow="0" w:firstColumn="1" w:lastColumn="0" w:oddVBand="0" w:evenVBand="0" w:oddHBand="0" w:evenHBand="0" w:firstRowFirstColumn="0" w:firstRowLastColumn="0" w:lastRowFirstColumn="0" w:lastRowLastColumn="0"/>
            <w:tcW w:w="0" w:type="auto"/>
            <w:hideMark/>
          </w:tcPr>
          <w:p w14:paraId="6A1147CA" w14:textId="77777777" w:rsidR="002E6DD9" w:rsidRPr="001B7F59" w:rsidRDefault="002E6DD9" w:rsidP="001B7F59">
            <w:pPr>
              <w:spacing w:line="360" w:lineRule="auto"/>
              <w:jc w:val="both"/>
              <w:rPr>
                <w:rFonts w:ascii="Arial" w:eastAsia="Times New Roman" w:hAnsi="Arial" w:cs="Arial"/>
                <w:color w:val="1F1F1F"/>
                <w:sz w:val="24"/>
                <w:szCs w:val="24"/>
                <w:lang w:val="es-ES" w:eastAsia="es-ES"/>
              </w:rPr>
            </w:pPr>
            <w:r w:rsidRPr="001B7F59">
              <w:rPr>
                <w:rFonts w:ascii="Arial" w:eastAsia="Times New Roman" w:hAnsi="Arial" w:cs="Arial"/>
                <w:color w:val="1F1F1F"/>
                <w:sz w:val="24"/>
                <w:szCs w:val="24"/>
                <w:bdr w:val="none" w:sz="0" w:space="0" w:color="auto" w:frame="1"/>
                <w:lang w:val="es-ES" w:eastAsia="es-ES"/>
              </w:rPr>
              <w:t>Infraestructura Cloud</w:t>
            </w:r>
          </w:p>
        </w:tc>
        <w:tc>
          <w:tcPr>
            <w:tcW w:w="0" w:type="auto"/>
            <w:hideMark/>
          </w:tcPr>
          <w:p w14:paraId="33FC07D2" w14:textId="77777777" w:rsidR="002E6DD9" w:rsidRPr="001B7F59" w:rsidRDefault="002E6DD9" w:rsidP="001B7F5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sz w:val="24"/>
                <w:szCs w:val="24"/>
                <w:lang w:val="es-ES" w:eastAsia="es-ES"/>
              </w:rPr>
            </w:pPr>
            <w:r w:rsidRPr="001B7F59">
              <w:rPr>
                <w:rFonts w:ascii="Arial" w:eastAsia="Times New Roman" w:hAnsi="Arial" w:cs="Arial"/>
                <w:color w:val="1F1F1F"/>
                <w:sz w:val="24"/>
                <w:szCs w:val="24"/>
                <w:bdr w:val="none" w:sz="0" w:space="0" w:color="auto" w:frame="1"/>
                <w:lang w:val="es-ES" w:eastAsia="es-ES"/>
              </w:rPr>
              <w:t>Servidor de Alojamiento Web (Hosting)</w:t>
            </w:r>
          </w:p>
        </w:tc>
        <w:tc>
          <w:tcPr>
            <w:tcW w:w="0" w:type="auto"/>
            <w:hideMark/>
          </w:tcPr>
          <w:p w14:paraId="66C4CB4B" w14:textId="77777777" w:rsidR="002E6DD9" w:rsidRPr="001B7F59" w:rsidRDefault="002E6DD9" w:rsidP="001B7F5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sz w:val="24"/>
                <w:szCs w:val="24"/>
                <w:lang w:val="es-ES" w:eastAsia="es-ES"/>
              </w:rPr>
            </w:pPr>
            <w:r w:rsidRPr="001B7F59">
              <w:rPr>
                <w:rFonts w:ascii="Arial" w:eastAsia="Times New Roman" w:hAnsi="Arial" w:cs="Arial"/>
                <w:color w:val="1F1F1F"/>
                <w:sz w:val="24"/>
                <w:szCs w:val="24"/>
                <w:bdr w:val="none" w:sz="0" w:space="0" w:color="auto" w:frame="1"/>
                <w:lang w:val="es-ES" w:eastAsia="es-ES"/>
              </w:rPr>
              <w:t>Arrendamiento de Espacio en la Nube</w:t>
            </w:r>
          </w:p>
        </w:tc>
        <w:tc>
          <w:tcPr>
            <w:tcW w:w="0" w:type="auto"/>
            <w:hideMark/>
          </w:tcPr>
          <w:p w14:paraId="26B7EB71" w14:textId="77777777" w:rsidR="002E6DD9" w:rsidRPr="001B7F59" w:rsidRDefault="002E6DD9" w:rsidP="001B7F5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sz w:val="24"/>
                <w:szCs w:val="24"/>
                <w:lang w:val="es-ES" w:eastAsia="es-ES"/>
              </w:rPr>
            </w:pPr>
            <w:r w:rsidRPr="001B7F59">
              <w:rPr>
                <w:rFonts w:ascii="Arial" w:eastAsia="Times New Roman" w:hAnsi="Arial" w:cs="Arial"/>
                <w:color w:val="1F1F1F"/>
                <w:sz w:val="24"/>
                <w:szCs w:val="24"/>
                <w:bdr w:val="none" w:sz="0" w:space="0" w:color="auto" w:frame="1"/>
                <w:lang w:val="es-ES" w:eastAsia="es-ES"/>
              </w:rPr>
              <w:t>Cubierto por la Organización</w:t>
            </w:r>
          </w:p>
        </w:tc>
      </w:tr>
      <w:tr w:rsidR="002E6DD9" w:rsidRPr="002E6DD9" w14:paraId="1FD95CE6" w14:textId="77777777" w:rsidTr="002E6D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07C4FC" w14:textId="77777777" w:rsidR="002E6DD9" w:rsidRPr="001B7F59" w:rsidRDefault="002E6DD9" w:rsidP="001B7F59">
            <w:pPr>
              <w:spacing w:line="360" w:lineRule="auto"/>
              <w:jc w:val="both"/>
              <w:rPr>
                <w:rFonts w:ascii="Arial" w:eastAsia="Times New Roman" w:hAnsi="Arial" w:cs="Arial"/>
                <w:color w:val="1F1F1F"/>
                <w:sz w:val="24"/>
                <w:szCs w:val="24"/>
                <w:lang w:val="es-ES" w:eastAsia="es-ES"/>
              </w:rPr>
            </w:pPr>
            <w:r w:rsidRPr="001B7F59">
              <w:rPr>
                <w:rFonts w:ascii="Arial" w:eastAsia="Times New Roman" w:hAnsi="Arial" w:cs="Arial"/>
                <w:color w:val="1F1F1F"/>
                <w:sz w:val="24"/>
                <w:szCs w:val="24"/>
                <w:bdr w:val="none" w:sz="0" w:space="0" w:color="auto" w:frame="1"/>
                <w:lang w:val="es-ES" w:eastAsia="es-ES"/>
              </w:rPr>
              <w:t>Entorno de Red</w:t>
            </w:r>
          </w:p>
        </w:tc>
        <w:tc>
          <w:tcPr>
            <w:tcW w:w="0" w:type="auto"/>
            <w:hideMark/>
          </w:tcPr>
          <w:p w14:paraId="5F1CE3F7" w14:textId="77777777" w:rsidR="002E6DD9" w:rsidRPr="001B7F59" w:rsidRDefault="002E6DD9" w:rsidP="001B7F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4"/>
                <w:szCs w:val="24"/>
                <w:lang w:val="es-ES" w:eastAsia="es-ES"/>
              </w:rPr>
            </w:pPr>
            <w:r w:rsidRPr="001B7F59">
              <w:rPr>
                <w:rFonts w:ascii="Arial" w:eastAsia="Times New Roman" w:hAnsi="Arial" w:cs="Arial"/>
                <w:color w:val="1F1F1F"/>
                <w:sz w:val="24"/>
                <w:szCs w:val="24"/>
                <w:bdr w:val="none" w:sz="0" w:space="0" w:color="auto" w:frame="1"/>
                <w:lang w:val="es-ES" w:eastAsia="es-ES"/>
              </w:rPr>
              <w:t>Protocolos de Enrutamiento DNS</w:t>
            </w:r>
          </w:p>
        </w:tc>
        <w:tc>
          <w:tcPr>
            <w:tcW w:w="0" w:type="auto"/>
            <w:hideMark/>
          </w:tcPr>
          <w:p w14:paraId="72627490" w14:textId="77777777" w:rsidR="002E6DD9" w:rsidRPr="001B7F59" w:rsidRDefault="002E6DD9" w:rsidP="001B7F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4"/>
                <w:szCs w:val="24"/>
                <w:lang w:val="es-ES" w:eastAsia="es-ES"/>
              </w:rPr>
            </w:pPr>
            <w:r w:rsidRPr="001B7F59">
              <w:rPr>
                <w:rFonts w:ascii="Arial" w:eastAsia="Times New Roman" w:hAnsi="Arial" w:cs="Arial"/>
                <w:color w:val="1F1F1F"/>
                <w:sz w:val="24"/>
                <w:szCs w:val="24"/>
                <w:bdr w:val="none" w:sz="0" w:space="0" w:color="auto" w:frame="1"/>
                <w:lang w:val="es-ES" w:eastAsia="es-ES"/>
              </w:rPr>
              <w:t>Configuración de Enlaces en Servidor</w:t>
            </w:r>
          </w:p>
        </w:tc>
        <w:tc>
          <w:tcPr>
            <w:tcW w:w="0" w:type="auto"/>
            <w:hideMark/>
          </w:tcPr>
          <w:p w14:paraId="461E9F7D" w14:textId="77777777" w:rsidR="002E6DD9" w:rsidRPr="001B7F59" w:rsidRDefault="002E6DD9" w:rsidP="001B7F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4"/>
                <w:szCs w:val="24"/>
                <w:lang w:val="es-ES" w:eastAsia="es-ES"/>
              </w:rPr>
            </w:pPr>
            <w:r w:rsidRPr="001B7F59">
              <w:rPr>
                <w:rFonts w:ascii="Arial" w:eastAsia="Times New Roman" w:hAnsi="Arial" w:cs="Arial"/>
                <w:color w:val="1F1F1F"/>
                <w:sz w:val="24"/>
                <w:szCs w:val="24"/>
                <w:bdr w:val="none" w:sz="0" w:space="0" w:color="auto" w:frame="1"/>
                <w:lang w:val="es-ES" w:eastAsia="es-ES"/>
              </w:rPr>
              <w:t>0,00 Bs.</w:t>
            </w:r>
          </w:p>
        </w:tc>
      </w:tr>
      <w:tr w:rsidR="00862FAA" w:rsidRPr="002E6DD9" w14:paraId="074B8873" w14:textId="77777777" w:rsidTr="002E6DD9">
        <w:tc>
          <w:tcPr>
            <w:cnfStyle w:val="001000000000" w:firstRow="0" w:lastRow="0" w:firstColumn="1" w:lastColumn="0" w:oddVBand="0" w:evenVBand="0" w:oddHBand="0" w:evenHBand="0" w:firstRowFirstColumn="0" w:firstRowLastColumn="0" w:lastRowFirstColumn="0" w:lastRowLastColumn="0"/>
            <w:tcW w:w="0" w:type="auto"/>
          </w:tcPr>
          <w:p w14:paraId="2DAC1B7E" w14:textId="77777777" w:rsidR="00862FAA" w:rsidRPr="002E6DD9" w:rsidRDefault="00862FAA" w:rsidP="002E6DD9">
            <w:pPr>
              <w:rPr>
                <w:rFonts w:ascii="Times New Roman" w:eastAsia="Times New Roman" w:hAnsi="Times New Roman" w:cs="Times New Roman"/>
                <w:color w:val="1F1F1F"/>
                <w:sz w:val="24"/>
                <w:szCs w:val="24"/>
                <w:bdr w:val="none" w:sz="0" w:space="0" w:color="auto" w:frame="1"/>
                <w:lang w:val="es-ES" w:eastAsia="es-ES"/>
              </w:rPr>
            </w:pPr>
          </w:p>
        </w:tc>
        <w:tc>
          <w:tcPr>
            <w:tcW w:w="0" w:type="auto"/>
          </w:tcPr>
          <w:p w14:paraId="3EA7849E" w14:textId="77777777" w:rsidR="00862FAA" w:rsidRPr="002E6DD9" w:rsidRDefault="00862FAA" w:rsidP="002E6D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bdr w:val="none" w:sz="0" w:space="0" w:color="auto" w:frame="1"/>
                <w:lang w:val="es-ES" w:eastAsia="es-ES"/>
              </w:rPr>
            </w:pPr>
          </w:p>
        </w:tc>
        <w:tc>
          <w:tcPr>
            <w:tcW w:w="0" w:type="auto"/>
          </w:tcPr>
          <w:p w14:paraId="3B97850E" w14:textId="77777777" w:rsidR="00862FAA" w:rsidRPr="002E6DD9" w:rsidRDefault="00862FAA" w:rsidP="002E6D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bdr w:val="none" w:sz="0" w:space="0" w:color="auto" w:frame="1"/>
                <w:lang w:val="es-ES" w:eastAsia="es-ES"/>
              </w:rPr>
            </w:pPr>
          </w:p>
        </w:tc>
        <w:tc>
          <w:tcPr>
            <w:tcW w:w="0" w:type="auto"/>
          </w:tcPr>
          <w:p w14:paraId="3ED833E4" w14:textId="77777777" w:rsidR="00862FAA" w:rsidRPr="002E6DD9" w:rsidRDefault="00862FAA" w:rsidP="002E6D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bdr w:val="none" w:sz="0" w:space="0" w:color="auto" w:frame="1"/>
                <w:lang w:val="es-ES" w:eastAsia="es-ES"/>
              </w:rPr>
            </w:pPr>
          </w:p>
        </w:tc>
      </w:tr>
    </w:tbl>
    <w:p w14:paraId="5C7D3402" w14:textId="2EB52DD5" w:rsidR="00B73CAB" w:rsidRPr="00224FDB" w:rsidRDefault="00224FDB" w:rsidP="00224FDB">
      <w:pPr>
        <w:pStyle w:val="Descripcin"/>
        <w:jc w:val="center"/>
        <w:rPr>
          <w:color w:val="auto"/>
        </w:rPr>
      </w:pPr>
      <w:bookmarkStart w:id="186" w:name="_Toc235278041"/>
      <w:r w:rsidRPr="00224FDB">
        <w:rPr>
          <w:b/>
          <w:bCs/>
          <w:color w:val="auto"/>
        </w:rPr>
        <w:t xml:space="preserve">Tabla </w:t>
      </w:r>
      <w:r w:rsidRPr="00224FDB">
        <w:rPr>
          <w:b/>
          <w:bCs/>
          <w:color w:val="auto"/>
        </w:rPr>
        <w:fldChar w:fldCharType="begin"/>
      </w:r>
      <w:r w:rsidRPr="00224FDB">
        <w:rPr>
          <w:b/>
          <w:bCs/>
          <w:color w:val="auto"/>
        </w:rPr>
        <w:instrText xml:space="preserve"> SEQ Tabla \* ARABIC </w:instrText>
      </w:r>
      <w:r w:rsidRPr="00224FDB">
        <w:rPr>
          <w:b/>
          <w:bCs/>
          <w:color w:val="auto"/>
        </w:rPr>
        <w:fldChar w:fldCharType="separate"/>
      </w:r>
      <w:r w:rsidRPr="00224FDB">
        <w:rPr>
          <w:b/>
          <w:bCs/>
          <w:noProof/>
          <w:color w:val="auto"/>
        </w:rPr>
        <w:t>11</w:t>
      </w:r>
      <w:r w:rsidRPr="00224FDB">
        <w:rPr>
          <w:b/>
          <w:bCs/>
          <w:color w:val="auto"/>
        </w:rPr>
        <w:fldChar w:fldCharType="end"/>
      </w:r>
      <w:r w:rsidRPr="00224FDB">
        <w:rPr>
          <w:color w:val="auto"/>
        </w:rPr>
        <w:t xml:space="preserve"> </w:t>
      </w:r>
      <w:r w:rsidR="00B73CAB" w:rsidRPr="00224FDB">
        <w:rPr>
          <w:color w:val="auto"/>
        </w:rPr>
        <w:t>Cuadro de Inversión y Recursos de Alojamiento Web</w:t>
      </w:r>
      <w:bookmarkEnd w:id="186"/>
    </w:p>
    <w:p w14:paraId="0538605B" w14:textId="77777777" w:rsidR="00B73CAB" w:rsidRPr="00B73CAB" w:rsidRDefault="00B73CAB" w:rsidP="00B73CAB">
      <w:pPr>
        <w:pStyle w:val="Prrafodelista"/>
        <w:spacing w:before="100" w:beforeAutospacing="1" w:after="100" w:afterAutospacing="1" w:line="360" w:lineRule="auto"/>
        <w:ind w:left="390"/>
        <w:jc w:val="center"/>
        <w:rPr>
          <w:rFonts w:ascii="Arial" w:hAnsi="Arial" w:cs="Arial"/>
          <w:i/>
          <w:sz w:val="18"/>
          <w:szCs w:val="18"/>
        </w:rPr>
      </w:pPr>
    </w:p>
    <w:p w14:paraId="57FF90CD" w14:textId="4A4105C5" w:rsidR="00C14428" w:rsidRDefault="00B73CAB" w:rsidP="001B7F59">
      <w:pPr>
        <w:pStyle w:val="Prrafodelista"/>
        <w:spacing w:before="100" w:beforeAutospacing="1" w:after="100" w:afterAutospacing="1" w:line="360" w:lineRule="auto"/>
        <w:ind w:left="390"/>
        <w:jc w:val="both"/>
        <w:rPr>
          <w:rFonts w:ascii="Arial" w:hAnsi="Arial" w:cs="Arial"/>
          <w:sz w:val="24"/>
          <w:szCs w:val="24"/>
        </w:rPr>
      </w:pPr>
      <w:r>
        <w:rPr>
          <w:rFonts w:ascii="Arial" w:hAnsi="Arial" w:cs="Arial"/>
          <w:sz w:val="24"/>
          <w:szCs w:val="24"/>
        </w:rPr>
        <w:t xml:space="preserve">     </w:t>
      </w:r>
      <w:r w:rsidR="001B7F59" w:rsidRPr="001B7F59">
        <w:rPr>
          <w:rFonts w:ascii="Arial" w:hAnsi="Arial" w:cs="Arial"/>
          <w:sz w:val="24"/>
          <w:szCs w:val="24"/>
        </w:rPr>
        <w:t>Siguiendo las directrices de arquitectura de sistemas y despliegue de Sommerville (2016), la inversión corporativa en estos activos digitales asegura que el portal web cuente con un ancho de banda óptimo, soporte técnico especializado ante contingencias en el servidor y una escalabilidad inmediata para soportar la carga dinámica de nuevos proyectos multimedia, cursos y solicitudes (p. 412). Esta articulación sinérgica entre el esfuerzo técnico del equipo investigador y el aporte financiero de la entidad valida la viabilidad operativa y comercial del producto informático, garantizando que el portal web permanezca en línea de forma permanente bajo estándares de alto rendimiento, disponibilidad y seguridad profesional.</w:t>
      </w:r>
    </w:p>
    <w:p w14:paraId="2BFD7E8E" w14:textId="77777777" w:rsidR="001B7F59" w:rsidRPr="001B7F59" w:rsidRDefault="001B7F59" w:rsidP="001B7F59">
      <w:pPr>
        <w:pStyle w:val="Prrafodelista"/>
        <w:spacing w:before="100" w:beforeAutospacing="1" w:after="100" w:afterAutospacing="1" w:line="360" w:lineRule="auto"/>
        <w:ind w:left="390"/>
        <w:jc w:val="both"/>
        <w:rPr>
          <w:rFonts w:ascii="Arial" w:hAnsi="Arial" w:cs="Arial"/>
          <w:sz w:val="24"/>
          <w:szCs w:val="24"/>
          <w:lang w:val="es-ES"/>
        </w:rPr>
      </w:pPr>
    </w:p>
    <w:p w14:paraId="552CED11" w14:textId="49AAD1DF" w:rsidR="007B3CF5" w:rsidRDefault="007B3CF5" w:rsidP="00815173">
      <w:pPr>
        <w:pStyle w:val="Prrafodelista"/>
        <w:numPr>
          <w:ilvl w:val="1"/>
          <w:numId w:val="6"/>
        </w:numPr>
        <w:autoSpaceDE w:val="0"/>
        <w:autoSpaceDN w:val="0"/>
        <w:adjustRightInd w:val="0"/>
        <w:spacing w:after="0" w:line="360" w:lineRule="auto"/>
        <w:ind w:left="720"/>
        <w:rPr>
          <w:rFonts w:ascii="Arial" w:hAnsi="Arial" w:cs="Arial"/>
          <w:b/>
          <w:bCs/>
          <w:sz w:val="24"/>
          <w:szCs w:val="24"/>
        </w:rPr>
      </w:pPr>
      <w:r w:rsidRPr="001B7F59">
        <w:rPr>
          <w:rFonts w:ascii="Arial" w:hAnsi="Arial" w:cs="Arial"/>
          <w:b/>
          <w:bCs/>
          <w:sz w:val="24"/>
          <w:szCs w:val="24"/>
        </w:rPr>
        <w:t>Evaluación y seguimiento del proyecto.</w:t>
      </w:r>
    </w:p>
    <w:p w14:paraId="394223C4" w14:textId="77777777" w:rsidR="001B7F59" w:rsidRDefault="001B7F59" w:rsidP="001B7F59">
      <w:pPr>
        <w:pStyle w:val="Prrafodelista"/>
        <w:autoSpaceDE w:val="0"/>
        <w:autoSpaceDN w:val="0"/>
        <w:adjustRightInd w:val="0"/>
        <w:spacing w:after="0" w:line="360" w:lineRule="auto"/>
        <w:rPr>
          <w:rFonts w:ascii="Arial" w:hAnsi="Arial" w:cs="Arial"/>
          <w:b/>
          <w:bCs/>
          <w:sz w:val="24"/>
          <w:szCs w:val="24"/>
        </w:rPr>
      </w:pPr>
    </w:p>
    <w:p w14:paraId="0E0D9EBE" w14:textId="2D7DF2BF" w:rsidR="001B7F59" w:rsidRDefault="001B7F59" w:rsidP="001B7F59">
      <w:pPr>
        <w:autoSpaceDE w:val="0"/>
        <w:autoSpaceDN w:val="0"/>
        <w:adjustRightInd w:val="0"/>
        <w:spacing w:after="0" w:line="360" w:lineRule="auto"/>
        <w:jc w:val="both"/>
        <w:rPr>
          <w:rFonts w:ascii="Arial" w:hAnsi="Arial" w:cs="Arial"/>
          <w:sz w:val="24"/>
          <w:szCs w:val="24"/>
        </w:rPr>
      </w:pPr>
      <w:r>
        <w:rPr>
          <w:rFonts w:ascii="Arial" w:hAnsi="Arial" w:cs="Arial"/>
          <w:sz w:val="24"/>
          <w:szCs w:val="24"/>
        </w:rPr>
        <w:t xml:space="preserve">     </w:t>
      </w:r>
      <w:r w:rsidRPr="001B7F59">
        <w:rPr>
          <w:rFonts w:ascii="Arial" w:hAnsi="Arial" w:cs="Arial"/>
          <w:sz w:val="24"/>
          <w:szCs w:val="24"/>
        </w:rPr>
        <w:t>Dentro de la ingeniería de software y los proyectos de corte socio-tecnológico, la evaluación y el seguimiento no constituyen fases aisladas que se ejecutan únicamente al final del ciclo de vida del sistema; por el contrario, representan un proceso continuo, transversal y sistemático de fiscalización técnica y metodológica. Como sostiene Sommerville (2016), el seguimiento eficaz de un proyecto informático exige la supervisión constante del progreso en relación con el cronograma planificado, permitiendo a los desarrolladores anticipar riesgos, ajustar requerimientos y aplicar acciones correctivas inmediatas antes de que las desviaciones afecten la calidad del producto final (p. 615).</w:t>
      </w:r>
    </w:p>
    <w:p w14:paraId="53D64E18" w14:textId="77777777" w:rsidR="001B7F59" w:rsidRDefault="001B7F59" w:rsidP="001B7F59">
      <w:pPr>
        <w:autoSpaceDE w:val="0"/>
        <w:autoSpaceDN w:val="0"/>
        <w:adjustRightInd w:val="0"/>
        <w:spacing w:after="0" w:line="360" w:lineRule="auto"/>
        <w:jc w:val="both"/>
        <w:rPr>
          <w:rFonts w:ascii="Arial" w:hAnsi="Arial" w:cs="Arial"/>
          <w:sz w:val="24"/>
          <w:szCs w:val="24"/>
        </w:rPr>
      </w:pPr>
    </w:p>
    <w:p w14:paraId="1CA82196" w14:textId="5AA92A8C" w:rsidR="001B7F59" w:rsidRDefault="001B7F59" w:rsidP="001B7F59">
      <w:pPr>
        <w:autoSpaceDE w:val="0"/>
        <w:autoSpaceDN w:val="0"/>
        <w:adjustRightInd w:val="0"/>
        <w:spacing w:after="0" w:line="360" w:lineRule="auto"/>
        <w:jc w:val="both"/>
        <w:rPr>
          <w:rFonts w:ascii="Arial" w:hAnsi="Arial" w:cs="Arial"/>
          <w:sz w:val="24"/>
          <w:szCs w:val="24"/>
        </w:rPr>
      </w:pPr>
      <w:r>
        <w:rPr>
          <w:rFonts w:ascii="Arial" w:hAnsi="Arial" w:cs="Arial"/>
          <w:sz w:val="24"/>
          <w:szCs w:val="24"/>
        </w:rPr>
        <w:t xml:space="preserve">     </w:t>
      </w:r>
      <w:r w:rsidRPr="001B7F59">
        <w:rPr>
          <w:rFonts w:ascii="Arial" w:hAnsi="Arial" w:cs="Arial"/>
          <w:sz w:val="24"/>
          <w:szCs w:val="24"/>
        </w:rPr>
        <w:t>Desde la perspectiva de la Investigación-Acción Participativa (IAP), este monitoreo adquiere una dimensión dialéctica, ya que implica la evaluación conjunta entre los investigadores y los actores sociales de la organización para certificar que el software responda fielmente a la realidad del entorno.</w:t>
      </w:r>
      <w:r>
        <w:rPr>
          <w:rFonts w:ascii="Arial" w:hAnsi="Arial" w:cs="Arial"/>
          <w:sz w:val="24"/>
          <w:szCs w:val="24"/>
        </w:rPr>
        <w:t xml:space="preserve"> </w:t>
      </w:r>
      <w:r w:rsidRPr="001B7F59">
        <w:rPr>
          <w:rFonts w:ascii="Arial" w:hAnsi="Arial" w:cs="Arial"/>
          <w:sz w:val="24"/>
          <w:szCs w:val="24"/>
        </w:rPr>
        <w:t>Bajo esta concepción metodológica y técnica, nuestro equipo investigador implementó un riguroso esquema de control estructurado en tres ejes de acción directa:</w:t>
      </w:r>
    </w:p>
    <w:p w14:paraId="26D22037" w14:textId="662AB246" w:rsidR="001B7F59" w:rsidRDefault="001B7F59" w:rsidP="001B7F59">
      <w:pPr>
        <w:autoSpaceDE w:val="0"/>
        <w:autoSpaceDN w:val="0"/>
        <w:adjustRightInd w:val="0"/>
        <w:spacing w:after="0" w:line="360" w:lineRule="auto"/>
        <w:jc w:val="both"/>
        <w:rPr>
          <w:rFonts w:ascii="Arial" w:hAnsi="Arial" w:cs="Arial"/>
          <w:sz w:val="24"/>
          <w:szCs w:val="24"/>
        </w:rPr>
      </w:pPr>
    </w:p>
    <w:p w14:paraId="0F060E89" w14:textId="3B9750BD" w:rsidR="001B7F59" w:rsidRDefault="001B7F59" w:rsidP="001B7F59">
      <w:pPr>
        <w:autoSpaceDE w:val="0"/>
        <w:autoSpaceDN w:val="0"/>
        <w:adjustRightInd w:val="0"/>
        <w:spacing w:after="0" w:line="360" w:lineRule="auto"/>
        <w:jc w:val="both"/>
        <w:rPr>
          <w:rFonts w:ascii="Arial" w:hAnsi="Arial" w:cs="Arial"/>
          <w:sz w:val="24"/>
          <w:szCs w:val="24"/>
        </w:rPr>
      </w:pPr>
      <w:r>
        <w:rPr>
          <w:rFonts w:ascii="Arial" w:hAnsi="Arial" w:cs="Arial"/>
          <w:sz w:val="24"/>
          <w:szCs w:val="24"/>
        </w:rPr>
        <w:t xml:space="preserve">      </w:t>
      </w:r>
      <w:r w:rsidRPr="001B7F59">
        <w:rPr>
          <w:rFonts w:ascii="Arial" w:hAnsi="Arial" w:cs="Arial"/>
          <w:sz w:val="24"/>
          <w:szCs w:val="24"/>
        </w:rPr>
        <w:t xml:space="preserve">Desde el inicio del proyecto, se estableció un cronograma de seguimiento fundamentado en iteraciones ágiles, lo cual permitió evaluar el avance real del desarrollo del portal web de manera semanal. Desde una perspectiva técnica, esta estrategia resultó crucial para segmentar la complejidad del sistema, puesto que facilitó la validación progresiva del correcto funcionamiento de la base de datos relacional MySQL y de la lógica del </w:t>
      </w:r>
      <w:proofErr w:type="spellStart"/>
      <w:r w:rsidRPr="001B7F59">
        <w:rPr>
          <w:rFonts w:ascii="Arial" w:hAnsi="Arial" w:cs="Arial"/>
          <w:i/>
          <w:iCs/>
          <w:sz w:val="24"/>
          <w:szCs w:val="24"/>
        </w:rPr>
        <w:t>backend</w:t>
      </w:r>
      <w:proofErr w:type="spellEnd"/>
      <w:r w:rsidRPr="001B7F59">
        <w:rPr>
          <w:rFonts w:ascii="Arial" w:hAnsi="Arial" w:cs="Arial"/>
          <w:sz w:val="24"/>
          <w:szCs w:val="24"/>
        </w:rPr>
        <w:t xml:space="preserve"> en PHP, garantizando de este modo que cada módulo desarrollado cumpliera con los estándares de calidad requeridos antes de avanzar a la siguiente fase de codificación.</w:t>
      </w:r>
    </w:p>
    <w:p w14:paraId="3701439E" w14:textId="468BDFE3" w:rsidR="001B7F59" w:rsidRDefault="001B7F59" w:rsidP="001B7F59">
      <w:pPr>
        <w:autoSpaceDE w:val="0"/>
        <w:autoSpaceDN w:val="0"/>
        <w:adjustRightInd w:val="0"/>
        <w:spacing w:after="0" w:line="360" w:lineRule="auto"/>
        <w:jc w:val="both"/>
        <w:rPr>
          <w:rFonts w:ascii="Arial" w:hAnsi="Arial" w:cs="Arial"/>
          <w:sz w:val="24"/>
          <w:szCs w:val="24"/>
        </w:rPr>
      </w:pPr>
    </w:p>
    <w:p w14:paraId="317A7257" w14:textId="0731C5F2" w:rsidR="00A24AB0" w:rsidRPr="00A24AB0" w:rsidRDefault="00A24AB0" w:rsidP="00A24AB0">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Pr="00A24AB0">
        <w:rPr>
          <w:rFonts w:ascii="Arial" w:eastAsia="Times New Roman" w:hAnsi="Arial" w:cs="Arial"/>
          <w:sz w:val="24"/>
          <w:szCs w:val="24"/>
          <w:lang w:eastAsia="es-VE"/>
        </w:rPr>
        <w:t xml:space="preserve">En lugar de adoptar una postura de desarrollo aislada, se integró activamente a la directiva y al personal operativo de </w:t>
      </w:r>
      <w:proofErr w:type="spellStart"/>
      <w:r w:rsidRPr="00A24AB0">
        <w:rPr>
          <w:rFonts w:ascii="Arial" w:eastAsia="Times New Roman" w:hAnsi="Arial" w:cs="Arial"/>
          <w:sz w:val="24"/>
          <w:szCs w:val="24"/>
          <w:lang w:eastAsia="es-VE"/>
        </w:rPr>
        <w:t>PubliArt</w:t>
      </w:r>
      <w:proofErr w:type="spellEnd"/>
      <w:r w:rsidRPr="00A24AB0">
        <w:rPr>
          <w:rFonts w:ascii="Arial" w:eastAsia="Times New Roman" w:hAnsi="Arial" w:cs="Arial"/>
          <w:sz w:val="24"/>
          <w:szCs w:val="24"/>
          <w:lang w:eastAsia="es-VE"/>
        </w:rPr>
        <w:t xml:space="preserve"> en el proceso de seguimiento. Para lograr esto, se realizaron sesiones periódicas de revisión en entornos controlados donde se mostraban prototipos funcionales del portal. Esta interacción directa permitió evaluar la usabilidad de la interfaz desde las primeras etapas y, al mismo tiempo, recolectar retroalimentación inmediata sobre módulos dinámicos críticos, tales como el comportamiento de la tienda virtual, el alta de cursos por parte del administrador y el flujo de procesamiento para las solicitudes personalizadas de los usuarios.</w:t>
      </w:r>
    </w:p>
    <w:p w14:paraId="4181444E" w14:textId="131793D2" w:rsidR="00A24AB0" w:rsidRPr="00A24AB0" w:rsidRDefault="00A24AB0" w:rsidP="00A24AB0">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Pr="00A24AB0">
        <w:rPr>
          <w:rFonts w:ascii="Arial" w:eastAsia="Times New Roman" w:hAnsi="Arial" w:cs="Arial"/>
          <w:sz w:val="24"/>
          <w:szCs w:val="24"/>
          <w:lang w:eastAsia="es-VE"/>
        </w:rPr>
        <w:t>El hito cumbre del proceso de seguimiento ocurrió durante la transición del entorno local (</w:t>
      </w:r>
      <w:r w:rsidRPr="00A24AB0">
        <w:rPr>
          <w:rFonts w:ascii="Arial" w:eastAsia="Times New Roman" w:hAnsi="Arial" w:cs="Arial"/>
          <w:i/>
          <w:iCs/>
          <w:sz w:val="24"/>
          <w:szCs w:val="24"/>
          <w:lang w:eastAsia="es-VE"/>
        </w:rPr>
        <w:t>localhost</w:t>
      </w:r>
      <w:r w:rsidRPr="00A24AB0">
        <w:rPr>
          <w:rFonts w:ascii="Arial" w:eastAsia="Times New Roman" w:hAnsi="Arial" w:cs="Arial"/>
          <w:sz w:val="24"/>
          <w:szCs w:val="24"/>
          <w:lang w:eastAsia="es-VE"/>
        </w:rPr>
        <w:t>) hacia el servidor web remoto de producción en la nube (</w:t>
      </w:r>
      <w:r w:rsidRPr="00A24AB0">
        <w:rPr>
          <w:rFonts w:ascii="Arial" w:eastAsia="Times New Roman" w:hAnsi="Arial" w:cs="Arial"/>
          <w:i/>
          <w:iCs/>
          <w:sz w:val="24"/>
          <w:szCs w:val="24"/>
          <w:lang w:eastAsia="es-VE"/>
        </w:rPr>
        <w:t>hosting</w:t>
      </w:r>
      <w:r w:rsidRPr="00A24AB0">
        <w:rPr>
          <w:rFonts w:ascii="Arial" w:eastAsia="Times New Roman" w:hAnsi="Arial" w:cs="Arial"/>
          <w:sz w:val="24"/>
          <w:szCs w:val="24"/>
          <w:lang w:eastAsia="es-VE"/>
        </w:rPr>
        <w:t>). En esta etapa, se ejecutó una auditoría exhaustiva de compatibilidad técnica, detectando discrepancias en las versiones de ejecución de PHP y funciones obsoletas (</w:t>
      </w:r>
      <w:proofErr w:type="spellStart"/>
      <w:r w:rsidRPr="00A24AB0">
        <w:rPr>
          <w:rFonts w:ascii="Arial" w:eastAsia="Times New Roman" w:hAnsi="Arial" w:cs="Arial"/>
          <w:i/>
          <w:iCs/>
          <w:sz w:val="24"/>
          <w:szCs w:val="24"/>
          <w:lang w:eastAsia="es-VE"/>
        </w:rPr>
        <w:t>deprecated</w:t>
      </w:r>
      <w:proofErr w:type="spellEnd"/>
      <w:r w:rsidRPr="00A24AB0">
        <w:rPr>
          <w:rFonts w:ascii="Arial" w:eastAsia="Times New Roman" w:hAnsi="Arial" w:cs="Arial"/>
          <w:sz w:val="24"/>
          <w:szCs w:val="24"/>
          <w:lang w:eastAsia="es-VE"/>
        </w:rPr>
        <w:t xml:space="preserve">) en las librerías seleccionadas. Gracias al protocolo de seguimiento </w:t>
      </w:r>
      <w:proofErr w:type="gramStart"/>
      <w:r w:rsidRPr="00A24AB0">
        <w:rPr>
          <w:rFonts w:ascii="Arial" w:eastAsia="Times New Roman" w:hAnsi="Arial" w:cs="Arial"/>
          <w:sz w:val="24"/>
          <w:szCs w:val="24"/>
          <w:lang w:eastAsia="es-VE"/>
        </w:rPr>
        <w:t>continuo</w:t>
      </w:r>
      <w:proofErr w:type="gramEnd"/>
      <w:r w:rsidRPr="00A24AB0">
        <w:rPr>
          <w:rFonts w:ascii="Arial" w:eastAsia="Times New Roman" w:hAnsi="Arial" w:cs="Arial"/>
          <w:sz w:val="24"/>
          <w:szCs w:val="24"/>
          <w:lang w:eastAsia="es-VE"/>
        </w:rPr>
        <w:t xml:space="preserve"> establecido, fue posible intervenir directamente el código fuente, reconfigurar las directivas del archivo .</w:t>
      </w:r>
      <w:proofErr w:type="spellStart"/>
      <w:r w:rsidRPr="00A24AB0">
        <w:rPr>
          <w:rFonts w:ascii="Arial" w:eastAsia="Times New Roman" w:hAnsi="Arial" w:cs="Arial"/>
          <w:sz w:val="24"/>
          <w:szCs w:val="24"/>
          <w:lang w:eastAsia="es-VE"/>
        </w:rPr>
        <w:t>htaccess</w:t>
      </w:r>
      <w:proofErr w:type="spellEnd"/>
      <w:r w:rsidRPr="00A24AB0">
        <w:rPr>
          <w:rFonts w:ascii="Arial" w:eastAsia="Times New Roman" w:hAnsi="Arial" w:cs="Arial"/>
          <w:sz w:val="24"/>
          <w:szCs w:val="24"/>
          <w:lang w:eastAsia="es-VE"/>
        </w:rPr>
        <w:t xml:space="preserve"> y ajustar los permisos del servidor de manera oportuna, blindando la seguridad del sistema contra inyecciones SQL y ataques XSS antes de su lanzamiento definitivo.</w:t>
      </w:r>
    </w:p>
    <w:p w14:paraId="369FD2FD" w14:textId="452E50DC" w:rsidR="001B7F59" w:rsidRPr="00A24AB0" w:rsidRDefault="00A24AB0" w:rsidP="00A24AB0">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lastRenderedPageBreak/>
        <w:t xml:space="preserve">     </w:t>
      </w:r>
      <w:r w:rsidRPr="00A24AB0">
        <w:rPr>
          <w:rFonts w:ascii="Arial" w:eastAsia="Times New Roman" w:hAnsi="Arial" w:cs="Arial"/>
          <w:sz w:val="24"/>
          <w:szCs w:val="24"/>
          <w:lang w:eastAsia="es-VE"/>
        </w:rPr>
        <w:t xml:space="preserve">En conclusión, se sostiene que la evaluación y el seguimiento constante transformaron el proyecto desde un diseño teórico hacia una solución tecnológica madura, transaccional y de alto rendimiento. Esta metodología no solo garantizó un cumplimiento del 100% de los requerimientos técnicos y funcionales, sino que dotó a la organización de una infraestructura </w:t>
      </w:r>
      <w:r w:rsidRPr="00A24AB0">
        <w:rPr>
          <w:rFonts w:ascii="Arial" w:eastAsia="Times New Roman" w:hAnsi="Arial" w:cs="Arial"/>
          <w:i/>
          <w:iCs/>
          <w:sz w:val="24"/>
          <w:szCs w:val="24"/>
          <w:lang w:eastAsia="es-VE"/>
        </w:rPr>
        <w:t>e-</w:t>
      </w:r>
      <w:proofErr w:type="spellStart"/>
      <w:r w:rsidRPr="00A24AB0">
        <w:rPr>
          <w:rFonts w:ascii="Arial" w:eastAsia="Times New Roman" w:hAnsi="Arial" w:cs="Arial"/>
          <w:i/>
          <w:iCs/>
          <w:sz w:val="24"/>
          <w:szCs w:val="24"/>
          <w:lang w:eastAsia="es-VE"/>
        </w:rPr>
        <w:t>commerce</w:t>
      </w:r>
      <w:proofErr w:type="spellEnd"/>
      <w:r w:rsidRPr="00A24AB0">
        <w:rPr>
          <w:rFonts w:ascii="Arial" w:eastAsia="Times New Roman" w:hAnsi="Arial" w:cs="Arial"/>
          <w:sz w:val="24"/>
          <w:szCs w:val="24"/>
          <w:lang w:eastAsia="es-VE"/>
        </w:rPr>
        <w:t xml:space="preserve"> propia, financieramente sustentable y socialmente pertinente para sus labores cotidianas.</w:t>
      </w:r>
    </w:p>
    <w:p w14:paraId="49567A9D" w14:textId="77777777" w:rsidR="00595C11" w:rsidRPr="00595C11" w:rsidRDefault="00595C11" w:rsidP="00595C11">
      <w:pPr>
        <w:pStyle w:val="Prrafodelista"/>
        <w:autoSpaceDE w:val="0"/>
        <w:autoSpaceDN w:val="0"/>
        <w:adjustRightInd w:val="0"/>
        <w:spacing w:after="0" w:line="240" w:lineRule="auto"/>
        <w:ind w:left="1060"/>
        <w:rPr>
          <w:rFonts w:ascii="Arial" w:hAnsi="Arial" w:cs="Arial"/>
          <w:sz w:val="24"/>
          <w:szCs w:val="24"/>
        </w:rPr>
      </w:pPr>
    </w:p>
    <w:p w14:paraId="378F9605" w14:textId="78AFF861" w:rsidR="007B3CF5" w:rsidRDefault="007B3CF5" w:rsidP="00AC1D3F">
      <w:pPr>
        <w:pStyle w:val="Ttulo1"/>
        <w:jc w:val="left"/>
        <w:rPr>
          <w:b w:val="0"/>
        </w:rPr>
      </w:pPr>
      <w:bookmarkStart w:id="187" w:name="_Toc234002974"/>
      <w:bookmarkStart w:id="188" w:name="_Toc235224815"/>
      <w:r w:rsidRPr="00595C11">
        <w:t>PARTE V. CONCLUSIONES Y RECOMENDACIONES</w:t>
      </w:r>
      <w:bookmarkEnd w:id="187"/>
      <w:bookmarkEnd w:id="188"/>
    </w:p>
    <w:p w14:paraId="11D89395" w14:textId="77777777" w:rsidR="00F707D2" w:rsidRDefault="00F707D2" w:rsidP="00595C11">
      <w:pPr>
        <w:pStyle w:val="Prrafodelista"/>
        <w:autoSpaceDE w:val="0"/>
        <w:autoSpaceDN w:val="0"/>
        <w:adjustRightInd w:val="0"/>
        <w:spacing w:after="0" w:line="360" w:lineRule="auto"/>
        <w:ind w:left="0"/>
        <w:rPr>
          <w:rFonts w:ascii="Arial" w:hAnsi="Arial" w:cs="Arial"/>
          <w:b/>
          <w:bCs/>
          <w:sz w:val="24"/>
          <w:szCs w:val="24"/>
        </w:rPr>
      </w:pPr>
    </w:p>
    <w:p w14:paraId="07D71355" w14:textId="77777777" w:rsidR="00595C11" w:rsidRPr="00595C11" w:rsidRDefault="00595C11" w:rsidP="00815173">
      <w:pPr>
        <w:pStyle w:val="Prrafodelista"/>
        <w:numPr>
          <w:ilvl w:val="0"/>
          <w:numId w:val="7"/>
        </w:numPr>
        <w:autoSpaceDE w:val="0"/>
        <w:autoSpaceDN w:val="0"/>
        <w:adjustRightInd w:val="0"/>
        <w:spacing w:after="0" w:line="360" w:lineRule="auto"/>
        <w:rPr>
          <w:rFonts w:ascii="Arial" w:hAnsi="Arial" w:cs="Arial"/>
          <w:b/>
          <w:bCs/>
          <w:vanish/>
          <w:sz w:val="24"/>
          <w:szCs w:val="24"/>
        </w:rPr>
      </w:pPr>
    </w:p>
    <w:p w14:paraId="5AEAEC8D" w14:textId="77777777" w:rsidR="00595C11" w:rsidRPr="00595C11" w:rsidRDefault="00595C11" w:rsidP="00815173">
      <w:pPr>
        <w:pStyle w:val="Prrafodelista"/>
        <w:numPr>
          <w:ilvl w:val="0"/>
          <w:numId w:val="7"/>
        </w:numPr>
        <w:autoSpaceDE w:val="0"/>
        <w:autoSpaceDN w:val="0"/>
        <w:adjustRightInd w:val="0"/>
        <w:spacing w:after="0" w:line="360" w:lineRule="auto"/>
        <w:rPr>
          <w:rFonts w:ascii="Arial" w:hAnsi="Arial" w:cs="Arial"/>
          <w:b/>
          <w:bCs/>
          <w:vanish/>
          <w:sz w:val="24"/>
          <w:szCs w:val="24"/>
        </w:rPr>
      </w:pPr>
    </w:p>
    <w:p w14:paraId="6CC53F87" w14:textId="77777777" w:rsidR="00595C11" w:rsidRPr="00595C11" w:rsidRDefault="00595C11" w:rsidP="00815173">
      <w:pPr>
        <w:pStyle w:val="Prrafodelista"/>
        <w:numPr>
          <w:ilvl w:val="0"/>
          <w:numId w:val="7"/>
        </w:numPr>
        <w:autoSpaceDE w:val="0"/>
        <w:autoSpaceDN w:val="0"/>
        <w:adjustRightInd w:val="0"/>
        <w:spacing w:after="0" w:line="360" w:lineRule="auto"/>
        <w:rPr>
          <w:rFonts w:ascii="Arial" w:hAnsi="Arial" w:cs="Arial"/>
          <w:b/>
          <w:bCs/>
          <w:vanish/>
          <w:sz w:val="24"/>
          <w:szCs w:val="24"/>
        </w:rPr>
      </w:pPr>
    </w:p>
    <w:p w14:paraId="6A5DCA6A" w14:textId="77777777" w:rsidR="00595C11" w:rsidRPr="00595C11" w:rsidRDefault="00595C11" w:rsidP="00815173">
      <w:pPr>
        <w:pStyle w:val="Prrafodelista"/>
        <w:numPr>
          <w:ilvl w:val="0"/>
          <w:numId w:val="7"/>
        </w:numPr>
        <w:autoSpaceDE w:val="0"/>
        <w:autoSpaceDN w:val="0"/>
        <w:adjustRightInd w:val="0"/>
        <w:spacing w:after="0" w:line="360" w:lineRule="auto"/>
        <w:rPr>
          <w:rFonts w:ascii="Arial" w:hAnsi="Arial" w:cs="Arial"/>
          <w:b/>
          <w:bCs/>
          <w:vanish/>
          <w:sz w:val="24"/>
          <w:szCs w:val="24"/>
        </w:rPr>
      </w:pPr>
    </w:p>
    <w:p w14:paraId="252AFC04" w14:textId="6623115B" w:rsidR="00595C11" w:rsidRPr="00595C11" w:rsidRDefault="00595C11" w:rsidP="00815173">
      <w:pPr>
        <w:pStyle w:val="Prrafodelista"/>
        <w:numPr>
          <w:ilvl w:val="1"/>
          <w:numId w:val="7"/>
        </w:numPr>
        <w:autoSpaceDE w:val="0"/>
        <w:autoSpaceDN w:val="0"/>
        <w:adjustRightInd w:val="0"/>
        <w:spacing w:after="0" w:line="360" w:lineRule="auto"/>
        <w:ind w:left="720"/>
        <w:rPr>
          <w:rFonts w:ascii="Arial" w:hAnsi="Arial" w:cs="Arial"/>
          <w:b/>
          <w:bCs/>
          <w:sz w:val="24"/>
          <w:szCs w:val="24"/>
        </w:rPr>
      </w:pPr>
      <w:r w:rsidRPr="00595C11">
        <w:rPr>
          <w:rFonts w:ascii="Arial" w:hAnsi="Arial" w:cs="Arial"/>
          <w:b/>
          <w:bCs/>
          <w:sz w:val="24"/>
          <w:szCs w:val="24"/>
        </w:rPr>
        <w:t>CONCLUSIONES:</w:t>
      </w:r>
    </w:p>
    <w:p w14:paraId="03E53D20" w14:textId="77777777" w:rsidR="00F707D2" w:rsidRPr="00F707D2" w:rsidRDefault="007417DB" w:rsidP="00F707D2">
      <w:pPr>
        <w:pStyle w:val="NormalWeb"/>
        <w:spacing w:line="360" w:lineRule="auto"/>
        <w:jc w:val="both"/>
        <w:rPr>
          <w:rFonts w:ascii="Arial" w:hAnsi="Arial" w:cs="Arial"/>
        </w:rPr>
      </w:pPr>
      <w:r w:rsidRPr="00F707D2">
        <w:rPr>
          <w:rFonts w:ascii="Arial" w:hAnsi="Arial" w:cs="Arial"/>
        </w:rPr>
        <w:t xml:space="preserve">     </w:t>
      </w:r>
      <w:r w:rsidR="00F707D2" w:rsidRPr="00F707D2">
        <w:rPr>
          <w:rFonts w:ascii="Arial" w:hAnsi="Arial" w:cs="Arial"/>
        </w:rPr>
        <w:t>De acuerdo con autores del área metodológica como Hernández-Sampieri y Mendoza (2018), las conclusiones en un proyecto de investigación o de corte tecnológico se definen como la sección donde se exponen, de forma clara, sintética y ordenada, los aportes, hallazgos y logros alcanzados en función de cada uno de los objetivos específicos planteados. No se trata de repetir los datos ya analizados, sino de explicar la contribución global del estudio y el cumplimiento real del objetivo general de la investigación (p. 520).</w:t>
      </w:r>
    </w:p>
    <w:p w14:paraId="0C66ABB3" w14:textId="5CD9B7F5" w:rsidR="00F707D2" w:rsidRPr="00F707D2" w:rsidRDefault="00F707D2" w:rsidP="00F707D2">
      <w:pPr>
        <w:pStyle w:val="NormalWeb"/>
        <w:spacing w:line="360" w:lineRule="auto"/>
        <w:jc w:val="both"/>
        <w:rPr>
          <w:rFonts w:ascii="Arial" w:hAnsi="Arial" w:cs="Arial"/>
        </w:rPr>
      </w:pPr>
      <w:r>
        <w:rPr>
          <w:rStyle w:val="citation-8"/>
          <w:rFonts w:ascii="Arial" w:hAnsi="Arial" w:cs="Arial"/>
        </w:rPr>
        <w:t xml:space="preserve">     </w:t>
      </w:r>
      <w:r w:rsidRPr="00F707D2">
        <w:rPr>
          <w:rStyle w:val="citation-8"/>
          <w:rFonts w:ascii="Arial" w:hAnsi="Arial" w:cs="Arial"/>
        </w:rPr>
        <w:t>Las conclusiones muestran de manera clara y precisa los alcances del proyecto; deben referirse y estar en concordancia con los objetivos planteados, las teorías consultadas producto de la revisión bibliográfica, así como las experiencias vividas y tareas cumplidas en el desarrollo del proyecto por los y</w:t>
      </w:r>
      <w:r w:rsidRPr="00F707D2">
        <w:rPr>
          <w:rFonts w:ascii="Arial" w:hAnsi="Arial" w:cs="Arial"/>
        </w:rPr>
        <w:t xml:space="preserve"> las participantes. Al cerrar esta investigación y culminar el desarrollo de nuestro Proyecto Socio-Tecnológico, logramos las siguientes conclusiones basadas en el cumplimiento de nuestras metas: </w:t>
      </w:r>
    </w:p>
    <w:p w14:paraId="59D5B8E9" w14:textId="600EC42A" w:rsidR="00F707D2" w:rsidRPr="00F707D2" w:rsidRDefault="00BC5147" w:rsidP="00BC5147">
      <w:pPr>
        <w:pStyle w:val="NormalWeb"/>
        <w:spacing w:line="360" w:lineRule="auto"/>
        <w:jc w:val="both"/>
        <w:rPr>
          <w:rFonts w:ascii="Arial" w:hAnsi="Arial" w:cs="Arial"/>
        </w:rPr>
      </w:pPr>
      <w:r>
        <w:rPr>
          <w:rFonts w:ascii="Arial" w:hAnsi="Arial" w:cs="Arial"/>
        </w:rPr>
        <w:t xml:space="preserve">     </w:t>
      </w:r>
      <w:r w:rsidR="00F707D2" w:rsidRPr="00F707D2">
        <w:rPr>
          <w:rFonts w:ascii="Arial" w:hAnsi="Arial" w:cs="Arial"/>
        </w:rPr>
        <w:t xml:space="preserve">En relación al primer objetivo específico, orientado a </w:t>
      </w:r>
      <w:r w:rsidR="00F707D2" w:rsidRPr="00F707D2">
        <w:rPr>
          <w:rFonts w:ascii="Arial" w:hAnsi="Arial" w:cs="Arial"/>
          <w:i/>
          <w:iCs/>
        </w:rPr>
        <w:t>identificar los requerimientos técnicos y funcionales necesarios para el desarrollo del portal web</w:t>
      </w:r>
      <w:r w:rsidR="00F707D2" w:rsidRPr="00F707D2">
        <w:rPr>
          <w:rFonts w:ascii="Arial" w:hAnsi="Arial" w:cs="Arial"/>
        </w:rPr>
        <w:t xml:space="preserve">, </w:t>
      </w:r>
      <w:r w:rsidR="00F707D2" w:rsidRPr="00F707D2">
        <w:rPr>
          <w:rFonts w:ascii="Arial" w:hAnsi="Arial" w:cs="Arial"/>
        </w:rPr>
        <w:lastRenderedPageBreak/>
        <w:t xml:space="preserve">se logró determinar con éxito las necesidades de la plataforma mediante entrevistas estructuradas y observaciones directas en las oficinas de </w:t>
      </w:r>
      <w:proofErr w:type="spellStart"/>
      <w:r w:rsidR="00F707D2" w:rsidRPr="00F707D2">
        <w:rPr>
          <w:rFonts w:ascii="Arial" w:hAnsi="Arial" w:cs="Arial"/>
        </w:rPr>
        <w:t>PubliArt</w:t>
      </w:r>
      <w:proofErr w:type="spellEnd"/>
      <w:r w:rsidR="00F707D2" w:rsidRPr="00F707D2">
        <w:rPr>
          <w:rFonts w:ascii="Arial" w:hAnsi="Arial" w:cs="Arial"/>
        </w:rPr>
        <w:t xml:space="preserve">. Este diagnóstico exhaustivo permitió entender con precisión los flujos operativos del personal audiovisual y, al mismo tiempo, plasmar la identidad gráfica de la empresa directamente en el diseño del </w:t>
      </w:r>
      <w:proofErr w:type="spellStart"/>
      <w:r w:rsidR="00F707D2" w:rsidRPr="00F707D2">
        <w:rPr>
          <w:rFonts w:ascii="Arial" w:hAnsi="Arial" w:cs="Arial"/>
          <w:i/>
          <w:iCs/>
        </w:rPr>
        <w:t>frontend</w:t>
      </w:r>
      <w:proofErr w:type="spellEnd"/>
      <w:r w:rsidR="00F707D2" w:rsidRPr="00F707D2">
        <w:rPr>
          <w:rFonts w:ascii="Arial" w:hAnsi="Arial" w:cs="Arial"/>
        </w:rPr>
        <w:t xml:space="preserve"> mediante hojas de estilo modernas (CSS). Con esto se aseguró una interfaz intuitiva, usable y plenamente adaptada al estilo visual corporativo de la agencia.</w:t>
      </w:r>
    </w:p>
    <w:p w14:paraId="4403EB2E" w14:textId="0D399822" w:rsidR="007C1E4B" w:rsidRDefault="00BC5147" w:rsidP="00BC5147">
      <w:pPr>
        <w:pStyle w:val="NormalWeb"/>
        <w:spacing w:line="360" w:lineRule="auto"/>
        <w:jc w:val="both"/>
        <w:rPr>
          <w:rFonts w:ascii="Arial" w:hAnsi="Arial" w:cs="Arial"/>
        </w:rPr>
      </w:pPr>
      <w:r>
        <w:rPr>
          <w:rFonts w:ascii="Arial" w:hAnsi="Arial" w:cs="Arial"/>
        </w:rPr>
        <w:t xml:space="preserve">     </w:t>
      </w:r>
      <w:r w:rsidR="007C1E4B" w:rsidRPr="007C1E4B">
        <w:rPr>
          <w:rFonts w:ascii="Arial" w:hAnsi="Arial" w:cs="Arial"/>
        </w:rPr>
        <w:t xml:space="preserve">En relación al segundo y tercer objetivo específico, enfocados en el </w:t>
      </w:r>
      <w:r w:rsidR="007C1E4B" w:rsidRPr="007C1E4B">
        <w:rPr>
          <w:rFonts w:ascii="Arial" w:hAnsi="Arial" w:cs="Arial"/>
          <w:i/>
          <w:iCs/>
        </w:rPr>
        <w:t>diseño y desarrollo del sistema</w:t>
      </w:r>
      <w:r w:rsidR="007C1E4B" w:rsidRPr="007C1E4B">
        <w:rPr>
          <w:rFonts w:ascii="Arial" w:hAnsi="Arial" w:cs="Arial"/>
        </w:rPr>
        <w:t xml:space="preserve">, se construyó y se puso en marcha una plataforma web propia bajo un dominio registrado. A través de este portal, se logró centralizar toda la oferta de servicios y el portafolio creativo, dándole a </w:t>
      </w:r>
      <w:proofErr w:type="spellStart"/>
      <w:r w:rsidR="007C1E4B" w:rsidRPr="007C1E4B">
        <w:rPr>
          <w:rFonts w:ascii="Arial" w:hAnsi="Arial" w:cs="Arial"/>
        </w:rPr>
        <w:t>PubliArt</w:t>
      </w:r>
      <w:proofErr w:type="spellEnd"/>
      <w:r w:rsidR="007C1E4B" w:rsidRPr="007C1E4B">
        <w:rPr>
          <w:rFonts w:ascii="Arial" w:hAnsi="Arial" w:cs="Arial"/>
        </w:rPr>
        <w:t xml:space="preserve"> una ventana digital sólida y profesional que reemplaza la dispersión de información que existía anteriormente. De forma paralela, se diseñó e integró una base de datos relacional robusta en MySQL, conectada directamente a la lógica de negocio del </w:t>
      </w:r>
      <w:proofErr w:type="spellStart"/>
      <w:r w:rsidR="007C1E4B" w:rsidRPr="007C1E4B">
        <w:rPr>
          <w:rFonts w:ascii="Arial" w:hAnsi="Arial" w:cs="Arial"/>
          <w:i/>
          <w:iCs/>
        </w:rPr>
        <w:t>backend</w:t>
      </w:r>
      <w:proofErr w:type="spellEnd"/>
      <w:r w:rsidR="007C1E4B" w:rsidRPr="007C1E4B">
        <w:rPr>
          <w:rFonts w:ascii="Arial" w:hAnsi="Arial" w:cs="Arial"/>
        </w:rPr>
        <w:t xml:space="preserve"> programado en PHP.</w:t>
      </w:r>
    </w:p>
    <w:p w14:paraId="7BBCEF6D" w14:textId="4D54F6AE" w:rsidR="007C1E4B" w:rsidRDefault="00BC5147" w:rsidP="00BC5147">
      <w:pPr>
        <w:pStyle w:val="NormalWeb"/>
        <w:spacing w:line="360" w:lineRule="auto"/>
        <w:jc w:val="both"/>
        <w:rPr>
          <w:rFonts w:ascii="Arial" w:hAnsi="Arial" w:cs="Arial"/>
        </w:rPr>
      </w:pPr>
      <w:r>
        <w:rPr>
          <w:rFonts w:ascii="Arial" w:hAnsi="Arial" w:cs="Arial"/>
        </w:rPr>
        <w:t xml:space="preserve">     </w:t>
      </w:r>
      <w:r w:rsidR="007C1E4B" w:rsidRPr="007C1E4B">
        <w:rPr>
          <w:rFonts w:ascii="Arial" w:hAnsi="Arial" w:cs="Arial"/>
        </w:rPr>
        <w:t>Con esta arquitectura cliente-servidor se automatizó por completo el registro de usuarios y la agenda operativa de actividades, paso que fue clave porque sustituyó de manera definitiva el desorden de los registros manuales en cuadernos y procesos físicos, garantizando un almacenamiento seguro, integridad referencial y consultas rápidas mediante un servidor web remoto en la nube</w:t>
      </w:r>
      <w:r w:rsidR="007C1E4B">
        <w:t>.</w:t>
      </w:r>
    </w:p>
    <w:p w14:paraId="2B3FDDD8" w14:textId="3BCAE64B" w:rsidR="00F707D2" w:rsidRPr="00F707D2" w:rsidRDefault="00BC5147" w:rsidP="00BC5147">
      <w:pPr>
        <w:pStyle w:val="NormalWeb"/>
        <w:spacing w:line="360" w:lineRule="auto"/>
        <w:jc w:val="both"/>
        <w:rPr>
          <w:rFonts w:ascii="Arial" w:hAnsi="Arial" w:cs="Arial"/>
        </w:rPr>
      </w:pPr>
      <w:r>
        <w:rPr>
          <w:rFonts w:ascii="Arial" w:hAnsi="Arial" w:cs="Arial"/>
        </w:rPr>
        <w:t xml:space="preserve">     </w:t>
      </w:r>
      <w:r w:rsidR="00F707D2" w:rsidRPr="00F707D2">
        <w:rPr>
          <w:rFonts w:ascii="Arial" w:hAnsi="Arial" w:cs="Arial"/>
        </w:rPr>
        <w:t xml:space="preserve">Sobre el cuarto objetivo específico, correspondiente a </w:t>
      </w:r>
      <w:r w:rsidR="00F707D2" w:rsidRPr="006220BF">
        <w:rPr>
          <w:rFonts w:ascii="Arial" w:hAnsi="Arial" w:cs="Arial"/>
        </w:rPr>
        <w:t>capacitar al equipo en el uso del portal web,</w:t>
      </w:r>
      <w:r w:rsidR="00F707D2" w:rsidRPr="00F707D2">
        <w:rPr>
          <w:rFonts w:ascii="Arial" w:hAnsi="Arial" w:cs="Arial"/>
        </w:rPr>
        <w:t xml:space="preserve"> se llevaron a cabo de forma exitosa las jornadas de formación técnica para todo el personal de la empresa. Al adiestrar formalmente a los usuarios en la gestión de las nuevas herramientas digitales de la plataforma, se aseguró la mantenibilidad y sostenibilidad del sistema a largo plazo, logrando de forma directa que la agencia reduzca su dependencia de plataformas externas para controlar sus operaciones diarias.</w:t>
      </w:r>
    </w:p>
    <w:p w14:paraId="4C2E63A3" w14:textId="658DF31F" w:rsidR="00F707D2" w:rsidRPr="00F707D2" w:rsidRDefault="00F707D2" w:rsidP="00F707D2">
      <w:pPr>
        <w:pStyle w:val="NormalWeb"/>
        <w:spacing w:line="360" w:lineRule="auto"/>
        <w:jc w:val="both"/>
        <w:rPr>
          <w:rFonts w:ascii="Arial" w:hAnsi="Arial" w:cs="Arial"/>
        </w:rPr>
      </w:pPr>
      <w:r>
        <w:rPr>
          <w:rFonts w:ascii="Arial" w:hAnsi="Arial" w:cs="Arial"/>
        </w:rPr>
        <w:lastRenderedPageBreak/>
        <w:t xml:space="preserve">     </w:t>
      </w:r>
      <w:r w:rsidRPr="00F707D2">
        <w:rPr>
          <w:rFonts w:ascii="Arial" w:hAnsi="Arial" w:cs="Arial"/>
        </w:rPr>
        <w:t xml:space="preserve">Como conclusión general, la integración sistémica y el cumplimiento riguroso de cada una de estas metas técnico-científicas nos permitieron implantar con éxito el portal web de diez módulos para la organización. El desarrollo del software representó la experiencia real de conectar las teorías avanzadas de la informática con una solución de ingeniería de software real, entregando un sistema eficiente, seguro y a la medida que transforma significativamente la gestión interna y eleva la presencia digital e identidad de </w:t>
      </w:r>
      <w:proofErr w:type="spellStart"/>
      <w:r w:rsidRPr="00F707D2">
        <w:rPr>
          <w:rFonts w:ascii="Arial" w:hAnsi="Arial" w:cs="Arial"/>
        </w:rPr>
        <w:t>PubliArt</w:t>
      </w:r>
      <w:proofErr w:type="spellEnd"/>
      <w:r w:rsidRPr="00F707D2">
        <w:rPr>
          <w:rFonts w:ascii="Arial" w:hAnsi="Arial" w:cs="Arial"/>
        </w:rPr>
        <w:t>.</w:t>
      </w:r>
    </w:p>
    <w:p w14:paraId="6731B314" w14:textId="2AB13896" w:rsidR="00F707D2" w:rsidRPr="0014727C" w:rsidRDefault="00F707D2" w:rsidP="00F707D2">
      <w:pPr>
        <w:spacing w:line="360" w:lineRule="auto"/>
        <w:jc w:val="both"/>
        <w:rPr>
          <w:rFonts w:ascii="Arial" w:hAnsi="Arial" w:cs="Arial"/>
          <w:sz w:val="24"/>
          <w:szCs w:val="24"/>
        </w:rPr>
      </w:pPr>
    </w:p>
    <w:p w14:paraId="7022CEF5" w14:textId="2A02D68C" w:rsidR="00595C11" w:rsidRDefault="00595C11" w:rsidP="00815173">
      <w:pPr>
        <w:pStyle w:val="Prrafodelista"/>
        <w:numPr>
          <w:ilvl w:val="1"/>
          <w:numId w:val="7"/>
        </w:numPr>
        <w:autoSpaceDE w:val="0"/>
        <w:autoSpaceDN w:val="0"/>
        <w:adjustRightInd w:val="0"/>
        <w:spacing w:after="0" w:line="360" w:lineRule="auto"/>
        <w:ind w:left="720"/>
        <w:rPr>
          <w:rFonts w:ascii="Arial" w:hAnsi="Arial" w:cs="Arial"/>
          <w:b/>
          <w:bCs/>
          <w:sz w:val="24"/>
          <w:szCs w:val="24"/>
        </w:rPr>
      </w:pPr>
      <w:r w:rsidRPr="00782296">
        <w:rPr>
          <w:rFonts w:ascii="Arial" w:hAnsi="Arial" w:cs="Arial"/>
          <w:b/>
          <w:bCs/>
          <w:sz w:val="24"/>
          <w:szCs w:val="24"/>
        </w:rPr>
        <w:t>RECOMENDACIONES:</w:t>
      </w:r>
    </w:p>
    <w:p w14:paraId="69BFD3A7" w14:textId="6FC3B163" w:rsidR="0014500A" w:rsidRPr="0014500A" w:rsidRDefault="0014500A" w:rsidP="0014500A">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Pr="0014500A">
        <w:rPr>
          <w:rFonts w:ascii="Arial" w:eastAsia="Times New Roman" w:hAnsi="Arial" w:cs="Arial"/>
          <w:sz w:val="24"/>
          <w:szCs w:val="24"/>
          <w:lang w:eastAsia="es-VE"/>
        </w:rPr>
        <w:t>De acuerdo con Hernández-Sampieri y Mendoza (2018), en la metodología de la investigación aplicada, las recomendaciones se definen como las sugerencias o propuestas de acción que formula el investigador a partir de las conclusiones alcanzadas, señalando con precisión hacia dónde deben dirigirse los esfuerzos futuros (p. 312). Estas no constituyen simples opiniones subjetivas, sino líneas de acción concretas, viables y directamente relacionadas con los hallazgos del estudio, orientadas a resolver problemas pendientes, mejorar la práctica actual o proponer la evolución del trabajo iniciado.</w:t>
      </w:r>
    </w:p>
    <w:p w14:paraId="7F27AB2B" w14:textId="4549547D" w:rsidR="0014500A" w:rsidRPr="0014500A" w:rsidRDefault="0014500A" w:rsidP="0014500A">
      <w:pPr>
        <w:spacing w:before="100" w:beforeAutospacing="1" w:after="100" w:afterAutospacing="1"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Pr="0014500A">
        <w:rPr>
          <w:rFonts w:ascii="Arial" w:eastAsia="Times New Roman" w:hAnsi="Arial" w:cs="Arial"/>
          <w:sz w:val="24"/>
          <w:szCs w:val="24"/>
          <w:lang w:eastAsia="es-VE"/>
        </w:rPr>
        <w:t>Sobre la base de las conclusiones obtenidas en la investigación y tras la implantación exitosa del portal web en el entorno de producción, se plantean las siguientes sugerencias para garantizar el máximo aprovechamiento, seguridad y evolución de la propuesta tecnológica:</w:t>
      </w:r>
    </w:p>
    <w:p w14:paraId="01A7760F" w14:textId="19F96254" w:rsidR="0014500A" w:rsidRPr="0014500A" w:rsidRDefault="00BC5147" w:rsidP="00BC5147">
      <w:pPr>
        <w:pStyle w:val="NormalWeb"/>
        <w:spacing w:line="360" w:lineRule="auto"/>
        <w:jc w:val="both"/>
        <w:rPr>
          <w:rFonts w:ascii="Arial" w:hAnsi="Arial" w:cs="Arial"/>
        </w:rPr>
      </w:pPr>
      <w:r>
        <w:rPr>
          <w:rFonts w:ascii="Arial" w:hAnsi="Arial" w:cs="Arial"/>
        </w:rPr>
        <w:t xml:space="preserve">     </w:t>
      </w:r>
      <w:r w:rsidR="0014500A" w:rsidRPr="0014500A">
        <w:rPr>
          <w:rFonts w:ascii="Arial" w:hAnsi="Arial" w:cs="Arial"/>
        </w:rPr>
        <w:t>A nivel de la organización y el entorno operativo, se recomienda establecer un protocolo estricto de mantenimiento preventivo y respaldos (</w:t>
      </w:r>
      <w:proofErr w:type="spellStart"/>
      <w:r w:rsidR="0014500A" w:rsidRPr="0014500A">
        <w:rPr>
          <w:rFonts w:ascii="Arial" w:hAnsi="Arial" w:cs="Arial"/>
          <w:i/>
          <w:iCs/>
        </w:rPr>
        <w:t>backups</w:t>
      </w:r>
      <w:proofErr w:type="spellEnd"/>
      <w:r w:rsidR="0014500A" w:rsidRPr="0014500A">
        <w:rPr>
          <w:rFonts w:ascii="Arial" w:hAnsi="Arial" w:cs="Arial"/>
        </w:rPr>
        <w:t xml:space="preserve">) programados para la base de datos relacional MySQL, así como actualizar periódicamente el portafolio creativo centralizado en la plataforma. Esto garantizará que el sistema continúe respondiendo eficientemente a los requerimientos del personal audiovisual y administrativo que fue capacitado </w:t>
      </w:r>
      <w:r w:rsidR="0014500A" w:rsidRPr="0014500A">
        <w:rPr>
          <w:rFonts w:ascii="Arial" w:hAnsi="Arial" w:cs="Arial"/>
        </w:rPr>
        <w:lastRenderedPageBreak/>
        <w:t>durante el proyecto, asegurando la integridad de los datos frente al flujo constante de solicitudes.</w:t>
      </w:r>
    </w:p>
    <w:p w14:paraId="1068C9BC" w14:textId="19C1D5C6" w:rsidR="0014500A" w:rsidRPr="0014500A" w:rsidRDefault="00BC5147" w:rsidP="00BC5147">
      <w:pPr>
        <w:pStyle w:val="NormalWeb"/>
        <w:spacing w:line="360" w:lineRule="auto"/>
        <w:jc w:val="both"/>
        <w:rPr>
          <w:rFonts w:ascii="Arial" w:hAnsi="Arial" w:cs="Arial"/>
        </w:rPr>
      </w:pPr>
      <w:r>
        <w:rPr>
          <w:rFonts w:ascii="Arial" w:hAnsi="Arial" w:cs="Arial"/>
        </w:rPr>
        <w:t xml:space="preserve">     </w:t>
      </w:r>
      <w:r w:rsidR="0014500A" w:rsidRPr="0014500A">
        <w:rPr>
          <w:rFonts w:ascii="Arial" w:hAnsi="Arial" w:cs="Arial"/>
        </w:rPr>
        <w:t xml:space="preserve">A nivel del fortalecimiento de los Proyectos Socio-Tecnológicos (PST): Se sugiere a la coordinación del Programa Nacional de Formación en Informática (PNFI) de la universidad promover la creación de un banco de proyectos o repositorio digital institucional. Este espacio debería almacenar los sistemas web ejecutados bajo dominios reales y activos, permitiendo que la comunidad estudiantil cuente con antecedentes técnicos sólidos y estructurados que faciliten la consulta de arquitecturas de </w:t>
      </w:r>
      <w:proofErr w:type="spellStart"/>
      <w:r w:rsidR="0014500A" w:rsidRPr="0014500A">
        <w:rPr>
          <w:rFonts w:ascii="Arial" w:hAnsi="Arial" w:cs="Arial"/>
          <w:i/>
          <w:iCs/>
        </w:rPr>
        <w:t>backend</w:t>
      </w:r>
      <w:proofErr w:type="spellEnd"/>
      <w:r w:rsidR="0014500A" w:rsidRPr="0014500A">
        <w:rPr>
          <w:rFonts w:ascii="Arial" w:hAnsi="Arial" w:cs="Arial"/>
        </w:rPr>
        <w:t xml:space="preserve"> en PHP, modelado de bases de datos y maquetación avanzada en CSS aplicados en soluciones reales de producción.</w:t>
      </w:r>
    </w:p>
    <w:p w14:paraId="11747B8D" w14:textId="113DBE35" w:rsidR="0046494F" w:rsidRPr="0014500A" w:rsidRDefault="0014500A" w:rsidP="0014500A">
      <w:pPr>
        <w:pStyle w:val="NormalWeb"/>
        <w:spacing w:line="360" w:lineRule="auto"/>
        <w:jc w:val="both"/>
        <w:rPr>
          <w:rFonts w:ascii="Arial" w:hAnsi="Arial" w:cs="Arial"/>
        </w:rPr>
      </w:pPr>
      <w:r>
        <w:rPr>
          <w:rFonts w:ascii="Arial" w:hAnsi="Arial" w:cs="Arial"/>
        </w:rPr>
        <w:t xml:space="preserve">     </w:t>
      </w:r>
      <w:r w:rsidRPr="0014500A">
        <w:rPr>
          <w:rFonts w:ascii="Arial" w:hAnsi="Arial" w:cs="Arial"/>
        </w:rPr>
        <w:t>La implementación de este portal web demostró la importancia crítica de vincular la academia con el sector socio-productivo. La solución tecnológica desarrollada no solo sustituyó procesos manuales u obsoletos por un entorno digital seguro, transaccional y automatizado, sino que evidenció la competencia técnica de los estudiantes universitarios para diseñar, codificar y desplegar productos de software que cumplen con los más altos estándares profesionales y comerciales del mercado actual.</w:t>
      </w:r>
    </w:p>
    <w:p w14:paraId="72FC97C6" w14:textId="77777777" w:rsidR="0046494F" w:rsidRPr="0046494F" w:rsidRDefault="0046494F" w:rsidP="0046494F">
      <w:pPr>
        <w:pStyle w:val="Prrafodelista"/>
        <w:autoSpaceDE w:val="0"/>
        <w:autoSpaceDN w:val="0"/>
        <w:adjustRightInd w:val="0"/>
        <w:spacing w:after="0" w:line="360" w:lineRule="auto"/>
        <w:jc w:val="both"/>
        <w:rPr>
          <w:rFonts w:ascii="Arial" w:hAnsi="Arial" w:cs="Arial"/>
          <w:sz w:val="24"/>
          <w:szCs w:val="24"/>
        </w:rPr>
      </w:pPr>
    </w:p>
    <w:p w14:paraId="1A7B066D" w14:textId="1BDCAB60" w:rsidR="007B3CF5" w:rsidRDefault="007B3CF5" w:rsidP="00511B28">
      <w:pPr>
        <w:pStyle w:val="Ttulo1"/>
        <w:jc w:val="center"/>
        <w:rPr>
          <w:b w:val="0"/>
        </w:rPr>
      </w:pPr>
      <w:bookmarkStart w:id="189" w:name="_Toc234002975"/>
      <w:bookmarkStart w:id="190" w:name="_Toc235224816"/>
      <w:r w:rsidRPr="00D413BB">
        <w:t>REFERENCIAS BIBLIOGRAFICAS</w:t>
      </w:r>
      <w:bookmarkEnd w:id="189"/>
      <w:bookmarkEnd w:id="190"/>
    </w:p>
    <w:p w14:paraId="7BA736EC" w14:textId="58F2ECA6" w:rsidR="0021412B" w:rsidRDefault="0021412B" w:rsidP="00595C11">
      <w:pPr>
        <w:pStyle w:val="Prrafodelista"/>
        <w:autoSpaceDE w:val="0"/>
        <w:autoSpaceDN w:val="0"/>
        <w:adjustRightInd w:val="0"/>
        <w:spacing w:after="0" w:line="240" w:lineRule="auto"/>
        <w:ind w:left="0"/>
        <w:rPr>
          <w:rFonts w:ascii="Arial" w:hAnsi="Arial" w:cs="Arial"/>
          <w:b/>
          <w:bCs/>
          <w:sz w:val="24"/>
          <w:szCs w:val="24"/>
        </w:rPr>
      </w:pPr>
    </w:p>
    <w:p w14:paraId="5200B7F1" w14:textId="16B11893" w:rsidR="004F3341" w:rsidRDefault="004F3341" w:rsidP="004F3341">
      <w:r>
        <w:rPr>
          <w:b/>
        </w:rPr>
        <w:t xml:space="preserve">AUBRY, C. (2024), </w:t>
      </w:r>
      <w:r>
        <w:rPr>
          <w:b/>
          <w:i/>
        </w:rPr>
        <w:t>Diseño web: Estructurar, maquetar y optimizar sitios web</w:t>
      </w:r>
      <w:r>
        <w:t xml:space="preserve"> (3ra. Edición). Ediciones ENI.</w:t>
      </w:r>
    </w:p>
    <w:p w14:paraId="009D8B32" w14:textId="5D365A4A" w:rsidR="004F3341" w:rsidRDefault="004F3341" w:rsidP="004F3341">
      <w:r>
        <w:rPr>
          <w:b/>
        </w:rPr>
        <w:t xml:space="preserve">BARBA, R. (2022), </w:t>
      </w:r>
      <w:r>
        <w:rPr>
          <w:b/>
          <w:i/>
        </w:rPr>
        <w:t>Principios de usabilidad y maquetación adaptativa en interfaces compleja</w:t>
      </w:r>
      <w:r>
        <w:t>. Marcombo.</w:t>
      </w:r>
    </w:p>
    <w:p w14:paraId="36F1AD32" w14:textId="28BA9F7C" w:rsidR="004F3341" w:rsidRDefault="004F3341" w:rsidP="004F3341">
      <w:r>
        <w:rPr>
          <w:b/>
        </w:rPr>
        <w:t>BUNGE, M. (2017),</w:t>
      </w:r>
      <w:r w:rsidR="000C4A4E">
        <w:rPr>
          <w:b/>
        </w:rPr>
        <w:t xml:space="preserve"> </w:t>
      </w:r>
      <w:r>
        <w:rPr>
          <w:b/>
          <w:i/>
        </w:rPr>
        <w:t>La investigación científica: Su estrategia y su filosofía</w:t>
      </w:r>
      <w:r>
        <w:t xml:space="preserve"> (4ta. Edición). Siglo XXI Editores.</w:t>
      </w:r>
    </w:p>
    <w:p w14:paraId="708E1B33" w14:textId="47E8F2CB" w:rsidR="004F3341" w:rsidRDefault="004F3341" w:rsidP="004F3341">
      <w:r>
        <w:rPr>
          <w:b/>
        </w:rPr>
        <w:t xml:space="preserve">CHIAVENATO, I. (2020), </w:t>
      </w:r>
      <w:r>
        <w:rPr>
          <w:b/>
          <w:i/>
        </w:rPr>
        <w:t xml:space="preserve">Introducción a la teoría general de la </w:t>
      </w:r>
      <w:r w:rsidR="000C4A4E">
        <w:rPr>
          <w:b/>
          <w:i/>
        </w:rPr>
        <w:t>administración</w:t>
      </w:r>
      <w:r w:rsidR="000C4A4E">
        <w:t xml:space="preserve"> (</w:t>
      </w:r>
      <w:r>
        <w:t>10ma. Edición). McGraw-Hill.</w:t>
      </w:r>
    </w:p>
    <w:p w14:paraId="16B65623" w14:textId="77777777" w:rsidR="004F3341" w:rsidRDefault="004F3341" w:rsidP="004F3341">
      <w:r>
        <w:rPr>
          <w:b/>
        </w:rPr>
        <w:lastRenderedPageBreak/>
        <w:t xml:space="preserve">CÓRDOBA PADILLA, M. (2018), </w:t>
      </w:r>
      <w:r>
        <w:rPr>
          <w:b/>
          <w:i/>
        </w:rPr>
        <w:t>*Formulación y evaluación de proyectos*</w:t>
      </w:r>
      <w:r>
        <w:t xml:space="preserve"> (3ra. Edición). </w:t>
      </w:r>
      <w:proofErr w:type="spellStart"/>
      <w:r>
        <w:t>Ecoe</w:t>
      </w:r>
      <w:proofErr w:type="spellEnd"/>
      <w:r>
        <w:t xml:space="preserve"> Ediciones.</w:t>
      </w:r>
    </w:p>
    <w:p w14:paraId="6C1331B0" w14:textId="6AD807C4" w:rsidR="004F3341" w:rsidRDefault="004F3341" w:rsidP="004F3341">
      <w:r>
        <w:rPr>
          <w:b/>
        </w:rPr>
        <w:t xml:space="preserve">GOTHELF, J., &amp; SEIDEN, J. (2021), </w:t>
      </w:r>
      <w:r>
        <w:rPr>
          <w:b/>
          <w:i/>
        </w:rPr>
        <w:t xml:space="preserve">Lean UX: Cómo aplicar los principios de Lean a la experiencia de </w:t>
      </w:r>
      <w:r w:rsidR="000C4A4E">
        <w:rPr>
          <w:b/>
          <w:i/>
        </w:rPr>
        <w:t>usuario</w:t>
      </w:r>
      <w:r w:rsidR="000C4A4E">
        <w:t xml:space="preserve"> (</w:t>
      </w:r>
      <w:r>
        <w:t>3ra. Edición). O'Reilly Media / Anaya Multimedia.</w:t>
      </w:r>
    </w:p>
    <w:p w14:paraId="376616E3" w14:textId="718F55E5" w:rsidR="004F3341" w:rsidRDefault="004F3341" w:rsidP="004F3341">
      <w:r>
        <w:rPr>
          <w:b/>
        </w:rPr>
        <w:t xml:space="preserve">GUERRERO, M. A. (2020), </w:t>
      </w:r>
      <w:r>
        <w:rPr>
          <w:b/>
          <w:i/>
        </w:rPr>
        <w:t>El portafolio digital como narrativa profesional en industrias creativas</w:t>
      </w:r>
      <w:r>
        <w:t>. Editorial Síntesis.</w:t>
      </w:r>
    </w:p>
    <w:p w14:paraId="6288D64F" w14:textId="410112B5" w:rsidR="004F3341" w:rsidRDefault="004F3341" w:rsidP="004F3341">
      <w:r>
        <w:rPr>
          <w:b/>
        </w:rPr>
        <w:t xml:space="preserve">HERNÁNDEZ-SAMPIERI, R., &amp; MENDOZA, C. P. (2018), </w:t>
      </w:r>
      <w:r>
        <w:rPr>
          <w:b/>
          <w:i/>
        </w:rPr>
        <w:t>Metodología de la investigación: las rutas cuantitativa, cualitativa y mixta</w:t>
      </w:r>
      <w:r>
        <w:t>. McGraw-Hill.</w:t>
      </w:r>
    </w:p>
    <w:p w14:paraId="3692785B" w14:textId="46A9D97E" w:rsidR="004F3341" w:rsidRDefault="004F3341" w:rsidP="004F3341">
      <w:r>
        <w:rPr>
          <w:b/>
        </w:rPr>
        <w:t xml:space="preserve">JUÁREZ-RAMÍREZ, R., NAVARRO, C. X., INZUNZA, S., &amp; FLORES, G. (2019), </w:t>
      </w:r>
      <w:r>
        <w:rPr>
          <w:b/>
          <w:i/>
        </w:rPr>
        <w:t>Metodología e ingeniería para el desarrollo de software en entornos aplicados</w:t>
      </w:r>
      <w:r>
        <w:t>. Editorial Computación Avanzada.</w:t>
      </w:r>
    </w:p>
    <w:p w14:paraId="2C2004DD" w14:textId="0A631F6D" w:rsidR="004F3341" w:rsidRDefault="004F3341" w:rsidP="004F3341">
      <w:r>
        <w:rPr>
          <w:b/>
        </w:rPr>
        <w:t xml:space="preserve">LADRÓN DE GUEVARA, R. (2021), </w:t>
      </w:r>
      <w:r>
        <w:rPr>
          <w:b/>
          <w:i/>
        </w:rPr>
        <w:t>Identidad digital y reputación online corporativa</w:t>
      </w:r>
      <w:r>
        <w:t>. ESIC Editorial.</w:t>
      </w:r>
    </w:p>
    <w:p w14:paraId="636768E7" w14:textId="3966550F" w:rsidR="004F3341" w:rsidRDefault="004F3341" w:rsidP="004F3341">
      <w:r>
        <w:rPr>
          <w:b/>
        </w:rPr>
        <w:t xml:space="preserve">MARCOTTE, E. (2020), </w:t>
      </w:r>
      <w:r>
        <w:rPr>
          <w:b/>
          <w:i/>
        </w:rPr>
        <w:t xml:space="preserve">Responsive Web </w:t>
      </w:r>
      <w:proofErr w:type="spellStart"/>
      <w:r>
        <w:rPr>
          <w:b/>
          <w:i/>
        </w:rPr>
        <w:t>Design</w:t>
      </w:r>
      <w:proofErr w:type="spellEnd"/>
      <w:r>
        <w:t xml:space="preserve"> (2da. Edición). A Book </w:t>
      </w:r>
      <w:proofErr w:type="spellStart"/>
      <w:r>
        <w:t>Apart</w:t>
      </w:r>
      <w:proofErr w:type="spellEnd"/>
      <w:r>
        <w:t>.</w:t>
      </w:r>
    </w:p>
    <w:p w14:paraId="11303EDC" w14:textId="79B8D5E1" w:rsidR="004F3341" w:rsidRDefault="004F3341" w:rsidP="004F3341">
      <w:r>
        <w:rPr>
          <w:b/>
        </w:rPr>
        <w:t xml:space="preserve">PARRA PINEDA, J. F. (2018), </w:t>
      </w:r>
      <w:r>
        <w:rPr>
          <w:b/>
          <w:i/>
        </w:rPr>
        <w:t>Didáctica de la resolución de problemas: una perspectiva actual</w:t>
      </w:r>
      <w:r>
        <w:t>. Ediciones Universidad de la Salle.</w:t>
      </w:r>
    </w:p>
    <w:p w14:paraId="02E848B4" w14:textId="1300CFD5" w:rsidR="004F3341" w:rsidRDefault="004F3341" w:rsidP="004F3341">
      <w:r>
        <w:rPr>
          <w:b/>
        </w:rPr>
        <w:t xml:space="preserve">PRESSMAN, R. S., &amp; MAXIM, B. R. (2020), </w:t>
      </w:r>
      <w:r>
        <w:rPr>
          <w:b/>
          <w:i/>
        </w:rPr>
        <w:t>Ingeniería de software: Un enfoque práctico</w:t>
      </w:r>
      <w:r>
        <w:t xml:space="preserve"> (9na. Edición). McGraw-Hill.</w:t>
      </w:r>
    </w:p>
    <w:p w14:paraId="2439DF82" w14:textId="0F1312D2" w:rsidR="004F3341" w:rsidRDefault="004F3341" w:rsidP="004F3341">
      <w:r>
        <w:rPr>
          <w:b/>
        </w:rPr>
        <w:t xml:space="preserve">ROBBINS, S. P., &amp; JUDGE, T. A. (2017), </w:t>
      </w:r>
      <w:r>
        <w:rPr>
          <w:b/>
          <w:i/>
        </w:rPr>
        <w:t>Comportamiento organizacional</w:t>
      </w:r>
      <w:r>
        <w:t xml:space="preserve"> (17ma. Edición). Pearson Educación.</w:t>
      </w:r>
    </w:p>
    <w:p w14:paraId="5B4047F5" w14:textId="61A428D2" w:rsidR="004F3341" w:rsidRDefault="004F3341" w:rsidP="004F3341">
      <w:r>
        <w:rPr>
          <w:b/>
        </w:rPr>
        <w:t xml:space="preserve">ROGERS, D. L. (2016), </w:t>
      </w:r>
      <w:r>
        <w:rPr>
          <w:b/>
          <w:i/>
        </w:rPr>
        <w:t xml:space="preserve">Guía para la transformación digital: Reestructura tu organización para la era </w:t>
      </w:r>
      <w:proofErr w:type="gramStart"/>
      <w:r>
        <w:rPr>
          <w:b/>
          <w:i/>
        </w:rPr>
        <w:t>digital</w:t>
      </w:r>
      <w:r>
        <w:t xml:space="preserve"> .</w:t>
      </w:r>
      <w:proofErr w:type="gramEnd"/>
      <w:r>
        <w:t xml:space="preserve"> Lid Editorial.</w:t>
      </w:r>
    </w:p>
    <w:p w14:paraId="4C1568A8" w14:textId="4474D69F" w:rsidR="004F3341" w:rsidRPr="00DA54FE" w:rsidRDefault="004F3341" w:rsidP="004F3341">
      <w:pPr>
        <w:rPr>
          <w:lang w:val="en-US"/>
        </w:rPr>
      </w:pPr>
      <w:r>
        <w:rPr>
          <w:b/>
        </w:rPr>
        <w:t xml:space="preserve">SÁNCHEZ, J. (2020), </w:t>
      </w:r>
      <w:r>
        <w:rPr>
          <w:b/>
          <w:i/>
        </w:rPr>
        <w:t xml:space="preserve">Portales web y plataformas corporativas: Gestión de la interacción </w:t>
      </w:r>
      <w:proofErr w:type="gramStart"/>
      <w:r>
        <w:rPr>
          <w:b/>
          <w:i/>
        </w:rPr>
        <w:t>organizacional</w:t>
      </w:r>
      <w:r>
        <w:t xml:space="preserve"> .</w:t>
      </w:r>
      <w:proofErr w:type="gramEnd"/>
      <w:r>
        <w:t xml:space="preserve"> </w:t>
      </w:r>
      <w:proofErr w:type="spellStart"/>
      <w:r w:rsidRPr="00DA54FE">
        <w:rPr>
          <w:lang w:val="en-US"/>
        </w:rPr>
        <w:t>Alfaomega</w:t>
      </w:r>
      <w:proofErr w:type="spellEnd"/>
      <w:r w:rsidRPr="00DA54FE">
        <w:rPr>
          <w:lang w:val="en-US"/>
        </w:rPr>
        <w:t>.</w:t>
      </w:r>
    </w:p>
    <w:p w14:paraId="6C5CC906" w14:textId="5D217B81" w:rsidR="004F3341" w:rsidRPr="00DA54FE" w:rsidRDefault="004F3341" w:rsidP="004F3341">
      <w:pPr>
        <w:rPr>
          <w:lang w:val="en-US"/>
        </w:rPr>
      </w:pPr>
      <w:r w:rsidRPr="00DA54FE">
        <w:rPr>
          <w:b/>
          <w:lang w:val="en-US"/>
        </w:rPr>
        <w:t xml:space="preserve">SCHWABER, K., &amp; BEEDLE, M. (2020), </w:t>
      </w:r>
      <w:r w:rsidRPr="00DA54FE">
        <w:rPr>
          <w:b/>
          <w:i/>
          <w:lang w:val="en-US"/>
        </w:rPr>
        <w:t>Agile software development with Scrum</w:t>
      </w:r>
      <w:r w:rsidR="00C63BF8" w:rsidRPr="00DA54FE">
        <w:rPr>
          <w:b/>
          <w:i/>
          <w:lang w:val="en-US"/>
        </w:rPr>
        <w:t xml:space="preserve"> </w:t>
      </w:r>
      <w:r w:rsidRPr="00DA54FE">
        <w:rPr>
          <w:lang w:val="en-US"/>
        </w:rPr>
        <w:t xml:space="preserve">(2da. </w:t>
      </w:r>
      <w:proofErr w:type="spellStart"/>
      <w:r w:rsidRPr="00DA54FE">
        <w:rPr>
          <w:lang w:val="en-US"/>
        </w:rPr>
        <w:t>Edición</w:t>
      </w:r>
      <w:proofErr w:type="spellEnd"/>
      <w:r w:rsidRPr="00DA54FE">
        <w:rPr>
          <w:lang w:val="en-US"/>
        </w:rPr>
        <w:t>). Pearson.</w:t>
      </w:r>
    </w:p>
    <w:p w14:paraId="3E98DCC5" w14:textId="2A2307ED" w:rsidR="004F3341" w:rsidRDefault="004F3341" w:rsidP="004F3341">
      <w:r w:rsidRPr="00DA54FE">
        <w:rPr>
          <w:b/>
          <w:lang w:val="en-US"/>
        </w:rPr>
        <w:t xml:space="preserve">SOEGAARD, M. (2021), </w:t>
      </w:r>
      <w:r w:rsidRPr="00DA54FE">
        <w:rPr>
          <w:b/>
          <w:i/>
          <w:lang w:val="en-US"/>
        </w:rPr>
        <w:t>Adaptive vs. Responsive Design: The technical and strategic choice</w:t>
      </w:r>
      <w:r w:rsidR="00C63BF8" w:rsidRPr="00DA54FE">
        <w:rPr>
          <w:lang w:val="en-US"/>
        </w:rPr>
        <w:t xml:space="preserve">. </w:t>
      </w:r>
      <w:proofErr w:type="spellStart"/>
      <w:r>
        <w:t>Interaction</w:t>
      </w:r>
      <w:proofErr w:type="spellEnd"/>
      <w:r>
        <w:t xml:space="preserve"> </w:t>
      </w:r>
      <w:proofErr w:type="spellStart"/>
      <w:r>
        <w:t>Design</w:t>
      </w:r>
      <w:proofErr w:type="spellEnd"/>
      <w:r>
        <w:t xml:space="preserve"> </w:t>
      </w:r>
      <w:proofErr w:type="spellStart"/>
      <w:r>
        <w:t>Foundation</w:t>
      </w:r>
      <w:proofErr w:type="spellEnd"/>
      <w:r>
        <w:t>.</w:t>
      </w:r>
    </w:p>
    <w:p w14:paraId="095A597F" w14:textId="52C381CD" w:rsidR="004F3341" w:rsidRDefault="004F3341" w:rsidP="004F3341">
      <w:r>
        <w:rPr>
          <w:b/>
        </w:rPr>
        <w:t xml:space="preserve">SOMMERVILLE, I. (2019), </w:t>
      </w:r>
      <w:r>
        <w:rPr>
          <w:b/>
          <w:i/>
        </w:rPr>
        <w:t>Ingeniería de software</w:t>
      </w:r>
      <w:r>
        <w:t xml:space="preserve"> (11va. Edición). Pearson Educación.</w:t>
      </w:r>
    </w:p>
    <w:p w14:paraId="6A280E23" w14:textId="02AF3DBB" w:rsidR="004F3341" w:rsidRDefault="004F3341" w:rsidP="004F3341">
      <w:r>
        <w:rPr>
          <w:b/>
        </w:rPr>
        <w:t xml:space="preserve">TIDWELL, J. (2020), </w:t>
      </w:r>
      <w:r>
        <w:rPr>
          <w:b/>
          <w:i/>
        </w:rPr>
        <w:t>Diseño de interfaces: Patrones para el diseño de software interactivo</w:t>
      </w:r>
      <w:r>
        <w:t xml:space="preserve"> (3ra. Edición). O'Reilly Media.</w:t>
      </w:r>
    </w:p>
    <w:p w14:paraId="1DB34CFA" w14:textId="75F98A73" w:rsidR="004F3341" w:rsidRDefault="004F3341" w:rsidP="004F3341">
      <w:r>
        <w:rPr>
          <w:b/>
        </w:rPr>
        <w:t xml:space="preserve">VILLACÍS, J. C. (2017), </w:t>
      </w:r>
      <w:r>
        <w:rPr>
          <w:b/>
          <w:i/>
        </w:rPr>
        <w:t>Desarrollo de portales web integrados y arquitectura de servicios</w:t>
      </w:r>
      <w:r>
        <w:t>. Ediciones de la U.</w:t>
      </w:r>
    </w:p>
    <w:p w14:paraId="31CDF2DD" w14:textId="3C243E66" w:rsidR="00A00B9F" w:rsidRPr="00A00B9F" w:rsidRDefault="00A00B9F" w:rsidP="00A00B9F">
      <w:pPr>
        <w:pStyle w:val="Prrafodelista"/>
        <w:autoSpaceDE w:val="0"/>
        <w:autoSpaceDN w:val="0"/>
        <w:adjustRightInd w:val="0"/>
        <w:spacing w:after="0" w:line="240" w:lineRule="auto"/>
        <w:ind w:left="0"/>
        <w:jc w:val="both"/>
        <w:rPr>
          <w:rFonts w:ascii="Arial" w:hAnsi="Arial" w:cs="Arial"/>
          <w:sz w:val="24"/>
          <w:szCs w:val="24"/>
        </w:rPr>
      </w:pPr>
    </w:p>
    <w:p w14:paraId="2137C548" w14:textId="383629EF" w:rsidR="00EE5889" w:rsidRPr="00D413BB" w:rsidRDefault="00EE5889" w:rsidP="00595C11">
      <w:pPr>
        <w:pStyle w:val="Prrafodelista"/>
        <w:autoSpaceDE w:val="0"/>
        <w:autoSpaceDN w:val="0"/>
        <w:adjustRightInd w:val="0"/>
        <w:spacing w:after="0" w:line="240" w:lineRule="auto"/>
        <w:ind w:left="0"/>
        <w:rPr>
          <w:rFonts w:ascii="Arial" w:hAnsi="Arial" w:cs="Arial"/>
          <w:b/>
          <w:bCs/>
          <w:sz w:val="24"/>
          <w:szCs w:val="24"/>
        </w:rPr>
      </w:pPr>
    </w:p>
    <w:p w14:paraId="56B82427" w14:textId="699E5923" w:rsidR="00B20CB3" w:rsidRDefault="007B3CF5" w:rsidP="004A63EC">
      <w:pPr>
        <w:pStyle w:val="Ttulo1"/>
        <w:jc w:val="center"/>
      </w:pPr>
      <w:bookmarkStart w:id="191" w:name="_Toc234002976"/>
      <w:bookmarkStart w:id="192" w:name="_Toc235224817"/>
      <w:r w:rsidRPr="00D413BB">
        <w:lastRenderedPageBreak/>
        <w:t>ANEXOS</w:t>
      </w:r>
      <w:bookmarkEnd w:id="191"/>
      <w:bookmarkEnd w:id="192"/>
    </w:p>
    <w:p w14:paraId="24D5163C" w14:textId="340A2FB7" w:rsidR="00D23BB6" w:rsidRPr="00D23BB6" w:rsidRDefault="00D23BB6" w:rsidP="00D23BB6">
      <w:pPr>
        <w:rPr>
          <w:lang w:val="es-ES"/>
        </w:rPr>
      </w:pPr>
    </w:p>
    <w:p w14:paraId="209F1C08" w14:textId="2BF38B73" w:rsidR="00B20CB3" w:rsidRPr="00E065BC" w:rsidRDefault="00E065BC" w:rsidP="00E065BC">
      <w:pPr>
        <w:pStyle w:val="Descripcin"/>
        <w:rPr>
          <w:rFonts w:ascii="Arial" w:hAnsi="Arial" w:cs="Arial"/>
          <w:b/>
          <w:bCs/>
          <w:color w:val="auto"/>
          <w:sz w:val="24"/>
          <w:szCs w:val="24"/>
        </w:rPr>
      </w:pPr>
      <w:bookmarkStart w:id="193" w:name="_Toc235279456"/>
      <w:r w:rsidRPr="00E065BC">
        <w:rPr>
          <w:rFonts w:ascii="Arial" w:hAnsi="Arial" w:cs="Arial"/>
          <w:b/>
          <w:bCs/>
          <w:color w:val="auto"/>
          <w:sz w:val="24"/>
          <w:szCs w:val="24"/>
        </w:rPr>
        <w:t xml:space="preserve">Anexos </w:t>
      </w:r>
      <w:r w:rsidRPr="00E065BC">
        <w:rPr>
          <w:rFonts w:ascii="Arial" w:hAnsi="Arial" w:cs="Arial"/>
          <w:b/>
          <w:bCs/>
          <w:color w:val="auto"/>
          <w:sz w:val="24"/>
          <w:szCs w:val="24"/>
        </w:rPr>
        <w:fldChar w:fldCharType="begin"/>
      </w:r>
      <w:r w:rsidRPr="00E065BC">
        <w:rPr>
          <w:rFonts w:ascii="Arial" w:hAnsi="Arial" w:cs="Arial"/>
          <w:b/>
          <w:bCs/>
          <w:color w:val="auto"/>
          <w:sz w:val="24"/>
          <w:szCs w:val="24"/>
        </w:rPr>
        <w:instrText xml:space="preserve"> SEQ Anexos \* ARABIC </w:instrText>
      </w:r>
      <w:r w:rsidRPr="00E065BC">
        <w:rPr>
          <w:rFonts w:ascii="Arial" w:hAnsi="Arial" w:cs="Arial"/>
          <w:b/>
          <w:bCs/>
          <w:color w:val="auto"/>
          <w:sz w:val="24"/>
          <w:szCs w:val="24"/>
        </w:rPr>
        <w:fldChar w:fldCharType="separate"/>
      </w:r>
      <w:r w:rsidR="005729B9">
        <w:rPr>
          <w:rFonts w:ascii="Arial" w:hAnsi="Arial" w:cs="Arial"/>
          <w:b/>
          <w:bCs/>
          <w:noProof/>
          <w:color w:val="auto"/>
          <w:sz w:val="24"/>
          <w:szCs w:val="24"/>
        </w:rPr>
        <w:t>1</w:t>
      </w:r>
      <w:r w:rsidRPr="00E065BC">
        <w:rPr>
          <w:rFonts w:ascii="Arial" w:hAnsi="Arial" w:cs="Arial"/>
          <w:b/>
          <w:bCs/>
          <w:color w:val="auto"/>
          <w:sz w:val="24"/>
          <w:szCs w:val="24"/>
        </w:rPr>
        <w:fldChar w:fldCharType="end"/>
      </w:r>
      <w:r w:rsidRPr="00E065BC">
        <w:rPr>
          <w:rFonts w:ascii="Arial" w:hAnsi="Arial" w:cs="Arial"/>
          <w:b/>
          <w:bCs/>
          <w:color w:val="auto"/>
          <w:sz w:val="24"/>
          <w:szCs w:val="24"/>
        </w:rPr>
        <w:t xml:space="preserve"> </w:t>
      </w:r>
      <w:r w:rsidR="00D23BB6" w:rsidRPr="00E065BC">
        <w:rPr>
          <w:rFonts w:ascii="Arial" w:hAnsi="Arial" w:cs="Arial"/>
          <w:b/>
          <w:bCs/>
          <w:color w:val="auto"/>
          <w:sz w:val="24"/>
          <w:szCs w:val="24"/>
        </w:rPr>
        <w:t>Carta de Aceptación</w:t>
      </w:r>
      <w:bookmarkEnd w:id="193"/>
    </w:p>
    <w:p w14:paraId="4B782D6E" w14:textId="6381EE28" w:rsidR="005356F3" w:rsidRDefault="007F25D1" w:rsidP="005356F3">
      <w:pPr>
        <w:autoSpaceDE w:val="0"/>
        <w:autoSpaceDN w:val="0"/>
        <w:adjustRightInd w:val="0"/>
        <w:spacing w:after="0" w:line="240" w:lineRule="auto"/>
        <w:rPr>
          <w:rFonts w:ascii="Arial" w:hAnsi="Arial" w:cs="Arial"/>
          <w:b/>
          <w:sz w:val="24"/>
          <w:szCs w:val="24"/>
        </w:rPr>
      </w:pPr>
      <w:r w:rsidRPr="004A63EC">
        <w:rPr>
          <w:rFonts w:ascii="Arial" w:hAnsi="Arial" w:cs="Arial"/>
          <w:b/>
          <w:noProof/>
          <w:sz w:val="24"/>
          <w:szCs w:val="24"/>
          <w:lang w:val="es-ES" w:eastAsia="es-ES"/>
        </w:rPr>
        <w:drawing>
          <wp:anchor distT="0" distB="0" distL="114300" distR="114300" simplePos="0" relativeHeight="251661824" behindDoc="0" locked="0" layoutInCell="1" allowOverlap="1" wp14:anchorId="1CF11108" wp14:editId="719B54C2">
            <wp:simplePos x="0" y="0"/>
            <wp:positionH relativeFrom="margin">
              <wp:posOffset>288925</wp:posOffset>
            </wp:positionH>
            <wp:positionV relativeFrom="margin">
              <wp:posOffset>2198370</wp:posOffset>
            </wp:positionV>
            <wp:extent cx="4737735" cy="3606800"/>
            <wp:effectExtent l="0" t="0" r="5715" b="0"/>
            <wp:wrapTopAndBottom/>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4737735" cy="3606800"/>
                    </a:xfrm>
                    <a:prstGeom prst="rect">
                      <a:avLst/>
                    </a:prstGeom>
                    <a:noFill/>
                    <a:ln>
                      <a:noFill/>
                    </a:ln>
                  </pic:spPr>
                </pic:pic>
              </a:graphicData>
            </a:graphic>
          </wp:anchor>
        </w:drawing>
      </w:r>
    </w:p>
    <w:p w14:paraId="7599D178" w14:textId="7FD32D68" w:rsidR="005356F3" w:rsidRDefault="005356F3" w:rsidP="005356F3">
      <w:pPr>
        <w:autoSpaceDE w:val="0"/>
        <w:autoSpaceDN w:val="0"/>
        <w:adjustRightInd w:val="0"/>
        <w:spacing w:after="0" w:line="240" w:lineRule="auto"/>
        <w:rPr>
          <w:rFonts w:ascii="Arial" w:hAnsi="Arial" w:cs="Arial"/>
          <w:b/>
          <w:sz w:val="24"/>
          <w:szCs w:val="24"/>
        </w:rPr>
      </w:pPr>
    </w:p>
    <w:p w14:paraId="2905E67A" w14:textId="77777777" w:rsidR="005356F3" w:rsidRDefault="005356F3" w:rsidP="005356F3">
      <w:pPr>
        <w:autoSpaceDE w:val="0"/>
        <w:autoSpaceDN w:val="0"/>
        <w:adjustRightInd w:val="0"/>
        <w:spacing w:after="0" w:line="240" w:lineRule="auto"/>
        <w:rPr>
          <w:rFonts w:ascii="Arial" w:hAnsi="Arial" w:cs="Arial"/>
          <w:b/>
          <w:sz w:val="24"/>
          <w:szCs w:val="24"/>
        </w:rPr>
      </w:pPr>
    </w:p>
    <w:p w14:paraId="62678FCA" w14:textId="710E276B" w:rsidR="005356F3" w:rsidRDefault="005356F3" w:rsidP="005356F3">
      <w:pPr>
        <w:autoSpaceDE w:val="0"/>
        <w:autoSpaceDN w:val="0"/>
        <w:adjustRightInd w:val="0"/>
        <w:spacing w:after="0" w:line="240" w:lineRule="auto"/>
        <w:rPr>
          <w:rFonts w:ascii="Arial" w:hAnsi="Arial" w:cs="Arial"/>
          <w:b/>
          <w:sz w:val="24"/>
          <w:szCs w:val="24"/>
        </w:rPr>
      </w:pPr>
    </w:p>
    <w:p w14:paraId="3A041E70" w14:textId="1DC447FD" w:rsidR="005356F3" w:rsidRDefault="005356F3" w:rsidP="005356F3">
      <w:pPr>
        <w:autoSpaceDE w:val="0"/>
        <w:autoSpaceDN w:val="0"/>
        <w:adjustRightInd w:val="0"/>
        <w:spacing w:after="0" w:line="240" w:lineRule="auto"/>
        <w:rPr>
          <w:rFonts w:ascii="Arial" w:hAnsi="Arial" w:cs="Arial"/>
          <w:b/>
          <w:sz w:val="24"/>
          <w:szCs w:val="24"/>
        </w:rPr>
      </w:pPr>
    </w:p>
    <w:p w14:paraId="4B10714C" w14:textId="77777777" w:rsidR="005356F3" w:rsidRDefault="005356F3" w:rsidP="005356F3">
      <w:pPr>
        <w:autoSpaceDE w:val="0"/>
        <w:autoSpaceDN w:val="0"/>
        <w:adjustRightInd w:val="0"/>
        <w:spacing w:after="0" w:line="240" w:lineRule="auto"/>
        <w:rPr>
          <w:rFonts w:ascii="Arial" w:hAnsi="Arial" w:cs="Arial"/>
          <w:b/>
          <w:sz w:val="24"/>
          <w:szCs w:val="24"/>
        </w:rPr>
      </w:pPr>
    </w:p>
    <w:p w14:paraId="50D75CCE" w14:textId="7AE0AD64" w:rsidR="005356F3" w:rsidRDefault="005356F3" w:rsidP="005356F3">
      <w:pPr>
        <w:autoSpaceDE w:val="0"/>
        <w:autoSpaceDN w:val="0"/>
        <w:adjustRightInd w:val="0"/>
        <w:spacing w:after="0" w:line="240" w:lineRule="auto"/>
        <w:rPr>
          <w:rFonts w:ascii="Arial" w:hAnsi="Arial" w:cs="Arial"/>
          <w:b/>
          <w:sz w:val="24"/>
          <w:szCs w:val="24"/>
        </w:rPr>
      </w:pPr>
    </w:p>
    <w:p w14:paraId="71102FC3" w14:textId="50781C27" w:rsidR="005356F3" w:rsidRPr="005356F3" w:rsidRDefault="005356F3" w:rsidP="005356F3">
      <w:pPr>
        <w:autoSpaceDE w:val="0"/>
        <w:autoSpaceDN w:val="0"/>
        <w:adjustRightInd w:val="0"/>
        <w:spacing w:after="0" w:line="240" w:lineRule="auto"/>
        <w:rPr>
          <w:rFonts w:ascii="Arial" w:hAnsi="Arial" w:cs="Arial"/>
          <w:b/>
          <w:sz w:val="24"/>
          <w:szCs w:val="24"/>
        </w:rPr>
      </w:pPr>
    </w:p>
    <w:p w14:paraId="37C56B7A" w14:textId="4057D1EA" w:rsidR="00B20CB3" w:rsidRPr="00C471A3" w:rsidRDefault="00C471A3" w:rsidP="00C471A3">
      <w:pPr>
        <w:pStyle w:val="Descripcin"/>
        <w:rPr>
          <w:rFonts w:ascii="Arial" w:hAnsi="Arial" w:cs="Arial"/>
          <w:b/>
          <w:bCs/>
          <w:color w:val="auto"/>
          <w:sz w:val="24"/>
          <w:szCs w:val="24"/>
        </w:rPr>
      </w:pPr>
      <w:bookmarkStart w:id="194" w:name="_Toc235279457"/>
      <w:r w:rsidRPr="00C471A3">
        <w:rPr>
          <w:rFonts w:ascii="Arial" w:hAnsi="Arial" w:cs="Arial"/>
          <w:b/>
          <w:bCs/>
          <w:color w:val="auto"/>
          <w:sz w:val="24"/>
          <w:szCs w:val="24"/>
        </w:rPr>
        <w:t xml:space="preserve">Anexos </w:t>
      </w:r>
      <w:r w:rsidRPr="00C471A3">
        <w:rPr>
          <w:rFonts w:ascii="Arial" w:hAnsi="Arial" w:cs="Arial"/>
          <w:b/>
          <w:bCs/>
          <w:color w:val="auto"/>
          <w:sz w:val="24"/>
          <w:szCs w:val="24"/>
        </w:rPr>
        <w:fldChar w:fldCharType="begin"/>
      </w:r>
      <w:r w:rsidRPr="00C471A3">
        <w:rPr>
          <w:rFonts w:ascii="Arial" w:hAnsi="Arial" w:cs="Arial"/>
          <w:b/>
          <w:bCs/>
          <w:color w:val="auto"/>
          <w:sz w:val="24"/>
          <w:szCs w:val="24"/>
        </w:rPr>
        <w:instrText xml:space="preserve"> SEQ Anexos \* ARABIC </w:instrText>
      </w:r>
      <w:r w:rsidRPr="00C471A3">
        <w:rPr>
          <w:rFonts w:ascii="Arial" w:hAnsi="Arial" w:cs="Arial"/>
          <w:b/>
          <w:bCs/>
          <w:color w:val="auto"/>
          <w:sz w:val="24"/>
          <w:szCs w:val="24"/>
        </w:rPr>
        <w:fldChar w:fldCharType="separate"/>
      </w:r>
      <w:r w:rsidR="005729B9">
        <w:rPr>
          <w:rFonts w:ascii="Arial" w:hAnsi="Arial" w:cs="Arial"/>
          <w:b/>
          <w:bCs/>
          <w:noProof/>
          <w:color w:val="auto"/>
          <w:sz w:val="24"/>
          <w:szCs w:val="24"/>
        </w:rPr>
        <w:t>2</w:t>
      </w:r>
      <w:r w:rsidRPr="00C471A3">
        <w:rPr>
          <w:rFonts w:ascii="Arial" w:hAnsi="Arial" w:cs="Arial"/>
          <w:b/>
          <w:bCs/>
          <w:color w:val="auto"/>
          <w:sz w:val="24"/>
          <w:szCs w:val="24"/>
        </w:rPr>
        <w:fldChar w:fldCharType="end"/>
      </w:r>
      <w:r>
        <w:rPr>
          <w:rFonts w:ascii="Arial" w:hAnsi="Arial" w:cs="Arial"/>
          <w:b/>
          <w:bCs/>
          <w:color w:val="auto"/>
          <w:sz w:val="24"/>
          <w:szCs w:val="24"/>
        </w:rPr>
        <w:t xml:space="preserve"> </w:t>
      </w:r>
      <w:r w:rsidR="00D23BB6" w:rsidRPr="00C471A3">
        <w:rPr>
          <w:rFonts w:ascii="Arial" w:hAnsi="Arial" w:cs="Arial"/>
          <w:b/>
          <w:bCs/>
          <w:color w:val="auto"/>
          <w:sz w:val="24"/>
          <w:szCs w:val="24"/>
        </w:rPr>
        <w:t>Comunidad</w:t>
      </w:r>
      <w:bookmarkEnd w:id="194"/>
      <w:r w:rsidR="00D23BB6" w:rsidRPr="00C471A3">
        <w:rPr>
          <w:rFonts w:ascii="Arial" w:hAnsi="Arial" w:cs="Arial"/>
          <w:b/>
          <w:bCs/>
          <w:color w:val="auto"/>
          <w:sz w:val="24"/>
          <w:szCs w:val="24"/>
        </w:rPr>
        <w:t xml:space="preserve"> </w:t>
      </w:r>
    </w:p>
    <w:p w14:paraId="17B808DF" w14:textId="3E5CBB29" w:rsidR="00D23BB6" w:rsidRDefault="00D23BB6" w:rsidP="00D23BB6">
      <w:pPr>
        <w:pStyle w:val="Prrafodelista"/>
        <w:autoSpaceDE w:val="0"/>
        <w:autoSpaceDN w:val="0"/>
        <w:adjustRightInd w:val="0"/>
        <w:spacing w:after="0" w:line="240" w:lineRule="auto"/>
        <w:rPr>
          <w:rFonts w:ascii="Arial" w:hAnsi="Arial" w:cs="Arial"/>
          <w:b/>
          <w:sz w:val="24"/>
          <w:szCs w:val="24"/>
        </w:rPr>
      </w:pPr>
    </w:p>
    <w:p w14:paraId="0A391434" w14:textId="19B0F8D4" w:rsidR="00D23BB6" w:rsidRDefault="00D23BB6" w:rsidP="00D23BB6">
      <w:pPr>
        <w:pStyle w:val="Prrafodelista"/>
        <w:autoSpaceDE w:val="0"/>
        <w:autoSpaceDN w:val="0"/>
        <w:adjustRightInd w:val="0"/>
        <w:spacing w:after="0" w:line="240" w:lineRule="auto"/>
        <w:rPr>
          <w:rFonts w:ascii="Arial" w:hAnsi="Arial" w:cs="Arial"/>
          <w:b/>
          <w:sz w:val="24"/>
          <w:szCs w:val="24"/>
        </w:rPr>
      </w:pPr>
    </w:p>
    <w:p w14:paraId="08424641" w14:textId="7358448F" w:rsidR="005356F3" w:rsidRDefault="005356F3" w:rsidP="00D23BB6">
      <w:pPr>
        <w:pStyle w:val="Prrafodelista"/>
        <w:autoSpaceDE w:val="0"/>
        <w:autoSpaceDN w:val="0"/>
        <w:adjustRightInd w:val="0"/>
        <w:spacing w:after="0" w:line="240" w:lineRule="auto"/>
        <w:rPr>
          <w:rFonts w:ascii="Arial" w:hAnsi="Arial" w:cs="Arial"/>
          <w:b/>
          <w:sz w:val="24"/>
          <w:szCs w:val="24"/>
        </w:rPr>
      </w:pPr>
    </w:p>
    <w:p w14:paraId="4AC8C36A" w14:textId="1EF6A027" w:rsidR="00D23BB6" w:rsidRDefault="00D23BB6" w:rsidP="00D23BB6">
      <w:pPr>
        <w:pStyle w:val="Prrafodelista"/>
        <w:autoSpaceDE w:val="0"/>
        <w:autoSpaceDN w:val="0"/>
        <w:adjustRightInd w:val="0"/>
        <w:spacing w:after="0" w:line="240" w:lineRule="auto"/>
        <w:rPr>
          <w:rFonts w:ascii="Arial" w:hAnsi="Arial" w:cs="Arial"/>
          <w:b/>
          <w:sz w:val="24"/>
          <w:szCs w:val="24"/>
        </w:rPr>
      </w:pPr>
    </w:p>
    <w:p w14:paraId="12FDA003" w14:textId="03B30B0C" w:rsidR="00D23BB6" w:rsidRDefault="00D23BB6" w:rsidP="00D23BB6">
      <w:pPr>
        <w:pStyle w:val="Prrafodelista"/>
        <w:autoSpaceDE w:val="0"/>
        <w:autoSpaceDN w:val="0"/>
        <w:adjustRightInd w:val="0"/>
        <w:spacing w:after="0" w:line="240" w:lineRule="auto"/>
        <w:rPr>
          <w:rFonts w:ascii="Arial" w:hAnsi="Arial" w:cs="Arial"/>
          <w:b/>
          <w:sz w:val="24"/>
          <w:szCs w:val="24"/>
        </w:rPr>
      </w:pPr>
    </w:p>
    <w:p w14:paraId="65971D5D" w14:textId="31CC9E77" w:rsidR="00C471A3" w:rsidRDefault="00C471A3" w:rsidP="00C471A3">
      <w:pPr>
        <w:autoSpaceDE w:val="0"/>
        <w:autoSpaceDN w:val="0"/>
        <w:adjustRightInd w:val="0"/>
        <w:spacing w:after="0" w:line="240" w:lineRule="auto"/>
        <w:ind w:left="360"/>
        <w:rPr>
          <w:rFonts w:ascii="Arial" w:hAnsi="Arial" w:cs="Arial"/>
          <w:b/>
          <w:sz w:val="24"/>
          <w:szCs w:val="24"/>
        </w:rPr>
      </w:pPr>
    </w:p>
    <w:p w14:paraId="679BD513" w14:textId="11BD887E" w:rsidR="00C471A3" w:rsidRDefault="00C471A3" w:rsidP="00C471A3">
      <w:pPr>
        <w:autoSpaceDE w:val="0"/>
        <w:autoSpaceDN w:val="0"/>
        <w:adjustRightInd w:val="0"/>
        <w:spacing w:after="0" w:line="240" w:lineRule="auto"/>
        <w:ind w:left="360"/>
        <w:rPr>
          <w:rFonts w:ascii="Arial" w:hAnsi="Arial" w:cs="Arial"/>
          <w:b/>
          <w:sz w:val="24"/>
          <w:szCs w:val="24"/>
        </w:rPr>
      </w:pPr>
    </w:p>
    <w:p w14:paraId="198FFBE6" w14:textId="77777777" w:rsidR="00C471A3" w:rsidRDefault="00C471A3" w:rsidP="00C471A3">
      <w:pPr>
        <w:autoSpaceDE w:val="0"/>
        <w:autoSpaceDN w:val="0"/>
        <w:adjustRightInd w:val="0"/>
        <w:spacing w:after="0" w:line="240" w:lineRule="auto"/>
        <w:ind w:left="360"/>
        <w:rPr>
          <w:rFonts w:ascii="Arial" w:hAnsi="Arial" w:cs="Arial"/>
          <w:b/>
          <w:sz w:val="24"/>
          <w:szCs w:val="24"/>
        </w:rPr>
      </w:pPr>
    </w:p>
    <w:p w14:paraId="20A862AA" w14:textId="77777777" w:rsidR="00C471A3" w:rsidRDefault="00C471A3" w:rsidP="00C471A3">
      <w:pPr>
        <w:autoSpaceDE w:val="0"/>
        <w:autoSpaceDN w:val="0"/>
        <w:adjustRightInd w:val="0"/>
        <w:spacing w:after="0" w:line="240" w:lineRule="auto"/>
        <w:ind w:left="360"/>
        <w:rPr>
          <w:rFonts w:ascii="Arial" w:hAnsi="Arial" w:cs="Arial"/>
          <w:b/>
          <w:sz w:val="24"/>
          <w:szCs w:val="24"/>
        </w:rPr>
      </w:pPr>
    </w:p>
    <w:p w14:paraId="37C07CFC" w14:textId="2E3B177E" w:rsidR="00C471A3" w:rsidRDefault="00C471A3" w:rsidP="00C471A3">
      <w:pPr>
        <w:autoSpaceDE w:val="0"/>
        <w:autoSpaceDN w:val="0"/>
        <w:adjustRightInd w:val="0"/>
        <w:spacing w:after="0" w:line="240" w:lineRule="auto"/>
        <w:ind w:left="360"/>
        <w:rPr>
          <w:rFonts w:ascii="Arial" w:hAnsi="Arial" w:cs="Arial"/>
          <w:b/>
          <w:sz w:val="24"/>
          <w:szCs w:val="24"/>
        </w:rPr>
      </w:pPr>
      <w:r>
        <w:rPr>
          <w:noProof/>
          <w:lang w:val="es-ES" w:eastAsia="es-ES"/>
        </w:rPr>
        <w:lastRenderedPageBreak/>
        <w:drawing>
          <wp:anchor distT="0" distB="0" distL="114300" distR="114300" simplePos="0" relativeHeight="251672064" behindDoc="0" locked="0" layoutInCell="1" allowOverlap="1" wp14:anchorId="6D468969" wp14:editId="6F0F9421">
            <wp:simplePos x="0" y="0"/>
            <wp:positionH relativeFrom="margin">
              <wp:posOffset>1252220</wp:posOffset>
            </wp:positionH>
            <wp:positionV relativeFrom="margin">
              <wp:posOffset>-1307465</wp:posOffset>
            </wp:positionV>
            <wp:extent cx="2829560" cy="3863975"/>
            <wp:effectExtent l="0" t="2858" r="6033" b="6032"/>
            <wp:wrapTopAndBottom/>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rot="16200000">
                      <a:off x="0" y="0"/>
                      <a:ext cx="2829560" cy="3863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9A2DBE" w14:textId="77777777" w:rsidR="00C471A3" w:rsidRDefault="00C471A3" w:rsidP="00C471A3">
      <w:pPr>
        <w:autoSpaceDE w:val="0"/>
        <w:autoSpaceDN w:val="0"/>
        <w:adjustRightInd w:val="0"/>
        <w:spacing w:after="0" w:line="240" w:lineRule="auto"/>
        <w:ind w:left="360"/>
        <w:rPr>
          <w:rFonts w:ascii="Arial" w:hAnsi="Arial" w:cs="Arial"/>
          <w:b/>
          <w:sz w:val="24"/>
          <w:szCs w:val="24"/>
        </w:rPr>
      </w:pPr>
    </w:p>
    <w:p w14:paraId="221A08B7" w14:textId="7787DA65" w:rsidR="00D23BB6" w:rsidRPr="001E473E" w:rsidRDefault="001E473E" w:rsidP="001E473E">
      <w:pPr>
        <w:pStyle w:val="Descripcin"/>
        <w:rPr>
          <w:rFonts w:ascii="Arial" w:hAnsi="Arial" w:cs="Arial"/>
          <w:b/>
          <w:bCs/>
          <w:color w:val="auto"/>
          <w:sz w:val="24"/>
          <w:szCs w:val="24"/>
        </w:rPr>
      </w:pPr>
      <w:bookmarkStart w:id="195" w:name="_Toc235279458"/>
      <w:r w:rsidRPr="001E473E">
        <w:rPr>
          <w:rFonts w:ascii="Arial" w:hAnsi="Arial" w:cs="Arial"/>
          <w:b/>
          <w:bCs/>
          <w:color w:val="auto"/>
          <w:sz w:val="24"/>
          <w:szCs w:val="24"/>
        </w:rPr>
        <w:t xml:space="preserve">Anexos </w:t>
      </w:r>
      <w:r w:rsidRPr="001E473E">
        <w:rPr>
          <w:rFonts w:ascii="Arial" w:hAnsi="Arial" w:cs="Arial"/>
          <w:b/>
          <w:bCs/>
          <w:color w:val="auto"/>
          <w:sz w:val="24"/>
          <w:szCs w:val="24"/>
        </w:rPr>
        <w:fldChar w:fldCharType="begin"/>
      </w:r>
      <w:r w:rsidRPr="001E473E">
        <w:rPr>
          <w:rFonts w:ascii="Arial" w:hAnsi="Arial" w:cs="Arial"/>
          <w:b/>
          <w:bCs/>
          <w:color w:val="auto"/>
          <w:sz w:val="24"/>
          <w:szCs w:val="24"/>
        </w:rPr>
        <w:instrText xml:space="preserve"> SEQ Anexos \* ARABIC </w:instrText>
      </w:r>
      <w:r w:rsidRPr="001E473E">
        <w:rPr>
          <w:rFonts w:ascii="Arial" w:hAnsi="Arial" w:cs="Arial"/>
          <w:b/>
          <w:bCs/>
          <w:color w:val="auto"/>
          <w:sz w:val="24"/>
          <w:szCs w:val="24"/>
        </w:rPr>
        <w:fldChar w:fldCharType="separate"/>
      </w:r>
      <w:r w:rsidR="005729B9">
        <w:rPr>
          <w:rFonts w:ascii="Arial" w:hAnsi="Arial" w:cs="Arial"/>
          <w:b/>
          <w:bCs/>
          <w:noProof/>
          <w:color w:val="auto"/>
          <w:sz w:val="24"/>
          <w:szCs w:val="24"/>
        </w:rPr>
        <w:t>3</w:t>
      </w:r>
      <w:r w:rsidRPr="001E473E">
        <w:rPr>
          <w:rFonts w:ascii="Arial" w:hAnsi="Arial" w:cs="Arial"/>
          <w:b/>
          <w:bCs/>
          <w:color w:val="auto"/>
          <w:sz w:val="24"/>
          <w:szCs w:val="24"/>
        </w:rPr>
        <w:fldChar w:fldCharType="end"/>
      </w:r>
      <w:r>
        <w:rPr>
          <w:rFonts w:ascii="Arial" w:hAnsi="Arial" w:cs="Arial"/>
          <w:b/>
          <w:bCs/>
          <w:color w:val="auto"/>
          <w:sz w:val="24"/>
          <w:szCs w:val="24"/>
        </w:rPr>
        <w:t xml:space="preserve"> </w:t>
      </w:r>
      <w:r w:rsidR="00D23BB6" w:rsidRPr="001E473E">
        <w:rPr>
          <w:rFonts w:ascii="Arial" w:hAnsi="Arial" w:cs="Arial"/>
          <w:b/>
          <w:bCs/>
          <w:color w:val="auto"/>
          <w:sz w:val="24"/>
          <w:szCs w:val="24"/>
        </w:rPr>
        <w:t>Trabajo con los Grupos Focales</w:t>
      </w:r>
      <w:bookmarkEnd w:id="195"/>
    </w:p>
    <w:p w14:paraId="06BDF00A" w14:textId="36D56F9A" w:rsidR="000F05C5" w:rsidRDefault="000F05C5" w:rsidP="007C30BD">
      <w:pPr>
        <w:spacing w:after="0" w:line="360" w:lineRule="auto"/>
        <w:jc w:val="both"/>
        <w:rPr>
          <w:rFonts w:ascii="Arial" w:hAnsi="Arial" w:cs="Arial"/>
          <w:b/>
          <w:sz w:val="24"/>
          <w:szCs w:val="24"/>
        </w:rPr>
      </w:pPr>
    </w:p>
    <w:p w14:paraId="3FAE60F0" w14:textId="2A306BC1" w:rsidR="000F05C5" w:rsidRPr="0016245D" w:rsidRDefault="000F05C5" w:rsidP="0016245D">
      <w:pPr>
        <w:spacing w:after="0" w:line="360" w:lineRule="auto"/>
        <w:jc w:val="center"/>
        <w:rPr>
          <w:rFonts w:ascii="Arial" w:hAnsi="Arial" w:cs="Arial"/>
          <w:bCs/>
          <w:i/>
          <w:iCs/>
          <w:sz w:val="24"/>
          <w:szCs w:val="24"/>
        </w:rPr>
      </w:pPr>
    </w:p>
    <w:p w14:paraId="1FC99E99" w14:textId="2566A3FA" w:rsidR="000F05C5" w:rsidRDefault="00C471A3" w:rsidP="007C30BD">
      <w:pPr>
        <w:spacing w:after="0" w:line="360" w:lineRule="auto"/>
        <w:jc w:val="both"/>
        <w:rPr>
          <w:rFonts w:ascii="Arial" w:hAnsi="Arial" w:cs="Arial"/>
          <w:b/>
          <w:sz w:val="24"/>
          <w:szCs w:val="24"/>
        </w:rPr>
      </w:pPr>
      <w:r>
        <w:rPr>
          <w:noProof/>
          <w:lang w:val="es-ES" w:eastAsia="es-ES"/>
        </w:rPr>
        <w:drawing>
          <wp:anchor distT="0" distB="0" distL="114300" distR="114300" simplePos="0" relativeHeight="251623936" behindDoc="0" locked="0" layoutInCell="1" allowOverlap="1" wp14:anchorId="459EF01C" wp14:editId="43B2A75B">
            <wp:simplePos x="0" y="0"/>
            <wp:positionH relativeFrom="margin">
              <wp:posOffset>-69036</wp:posOffset>
            </wp:positionH>
            <wp:positionV relativeFrom="margin">
              <wp:posOffset>3258556</wp:posOffset>
            </wp:positionV>
            <wp:extent cx="2693670" cy="3603625"/>
            <wp:effectExtent l="0" t="0" r="0" b="0"/>
            <wp:wrapSquare wrapText="bothSides"/>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2693670" cy="3603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8DF09A" w14:textId="1EA28C88" w:rsidR="00E27034" w:rsidRDefault="00C471A3" w:rsidP="00595C11">
      <w:pPr>
        <w:pStyle w:val="Prrafodelista"/>
        <w:autoSpaceDE w:val="0"/>
        <w:autoSpaceDN w:val="0"/>
        <w:adjustRightInd w:val="0"/>
        <w:spacing w:after="0" w:line="360" w:lineRule="auto"/>
        <w:rPr>
          <w:rFonts w:ascii="Arial" w:hAnsi="Arial" w:cs="Arial"/>
          <w:sz w:val="24"/>
          <w:szCs w:val="24"/>
        </w:rPr>
      </w:pPr>
      <w:r>
        <w:rPr>
          <w:noProof/>
          <w:lang w:val="es-ES" w:eastAsia="es-ES"/>
        </w:rPr>
        <w:drawing>
          <wp:anchor distT="0" distB="0" distL="114300" distR="114300" simplePos="0" relativeHeight="251640320" behindDoc="0" locked="0" layoutInCell="1" allowOverlap="1" wp14:anchorId="77521890" wp14:editId="37CB2128">
            <wp:simplePos x="0" y="0"/>
            <wp:positionH relativeFrom="margin">
              <wp:posOffset>3097708</wp:posOffset>
            </wp:positionH>
            <wp:positionV relativeFrom="margin">
              <wp:posOffset>3368219</wp:posOffset>
            </wp:positionV>
            <wp:extent cx="2581275" cy="3361055"/>
            <wp:effectExtent l="0" t="0" r="9525" b="0"/>
            <wp:wrapSquare wrapText="bothSides"/>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2581275" cy="33610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D60B08" w14:textId="5A3024DD" w:rsidR="000F05C5" w:rsidRDefault="000F05C5" w:rsidP="007C30BD">
      <w:pPr>
        <w:spacing w:after="0" w:line="360" w:lineRule="auto"/>
        <w:jc w:val="both"/>
        <w:rPr>
          <w:rFonts w:ascii="Arial" w:hAnsi="Arial" w:cs="Arial"/>
          <w:b/>
          <w:sz w:val="24"/>
          <w:szCs w:val="24"/>
        </w:rPr>
      </w:pPr>
    </w:p>
    <w:p w14:paraId="7271F544" w14:textId="47FABCAF" w:rsidR="000F05C5" w:rsidRDefault="000F05C5" w:rsidP="007C30BD">
      <w:pPr>
        <w:spacing w:after="0" w:line="360" w:lineRule="auto"/>
        <w:jc w:val="both"/>
        <w:rPr>
          <w:rFonts w:ascii="Arial" w:hAnsi="Arial" w:cs="Arial"/>
          <w:b/>
          <w:sz w:val="24"/>
          <w:szCs w:val="24"/>
        </w:rPr>
      </w:pPr>
    </w:p>
    <w:p w14:paraId="18DB16DC" w14:textId="63DC51E6" w:rsidR="000F05C5" w:rsidRDefault="000F05C5" w:rsidP="007C30BD">
      <w:pPr>
        <w:spacing w:after="0" w:line="360" w:lineRule="auto"/>
        <w:jc w:val="both"/>
        <w:rPr>
          <w:rFonts w:ascii="Arial" w:hAnsi="Arial" w:cs="Arial"/>
          <w:b/>
          <w:sz w:val="24"/>
          <w:szCs w:val="24"/>
        </w:rPr>
      </w:pPr>
    </w:p>
    <w:p w14:paraId="2808B1CB" w14:textId="3EB2E836" w:rsidR="000F05C5" w:rsidRDefault="000F05C5" w:rsidP="007C30BD">
      <w:pPr>
        <w:spacing w:after="0" w:line="360" w:lineRule="auto"/>
        <w:jc w:val="both"/>
        <w:rPr>
          <w:rFonts w:ascii="Arial" w:hAnsi="Arial" w:cs="Arial"/>
          <w:b/>
          <w:sz w:val="24"/>
          <w:szCs w:val="24"/>
        </w:rPr>
      </w:pPr>
    </w:p>
    <w:p w14:paraId="06842222" w14:textId="3B65CB8B" w:rsidR="00CC5A2D" w:rsidRDefault="0016245D" w:rsidP="00F22484">
      <w:pPr>
        <w:spacing w:after="0" w:line="360" w:lineRule="auto"/>
        <w:ind w:firstLine="708"/>
        <w:jc w:val="both"/>
        <w:rPr>
          <w:rFonts w:ascii="Arial" w:hAnsi="Arial" w:cs="Arial"/>
          <w:sz w:val="24"/>
          <w:szCs w:val="24"/>
        </w:rPr>
      </w:pPr>
      <w:r>
        <w:rPr>
          <w:noProof/>
          <w:lang w:val="es-ES" w:eastAsia="es-ES"/>
        </w:rPr>
        <w:lastRenderedPageBreak/>
        <w:drawing>
          <wp:inline distT="0" distB="0" distL="0" distR="0" wp14:anchorId="6493FCE6" wp14:editId="34D0AAFA">
            <wp:extent cx="3743325" cy="520118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3744577" cy="5202920"/>
                    </a:xfrm>
                    <a:prstGeom prst="rect">
                      <a:avLst/>
                    </a:prstGeom>
                    <a:noFill/>
                    <a:ln>
                      <a:noFill/>
                    </a:ln>
                  </pic:spPr>
                </pic:pic>
              </a:graphicData>
            </a:graphic>
          </wp:inline>
        </w:drawing>
      </w:r>
    </w:p>
    <w:p w14:paraId="36617BF1" w14:textId="2AE54C7A" w:rsidR="00B20CB3" w:rsidRDefault="00B20CB3" w:rsidP="00F22484">
      <w:pPr>
        <w:spacing w:after="0" w:line="360" w:lineRule="auto"/>
        <w:ind w:firstLine="708"/>
        <w:jc w:val="both"/>
        <w:rPr>
          <w:rFonts w:ascii="Arial" w:hAnsi="Arial" w:cs="Arial"/>
          <w:sz w:val="24"/>
          <w:szCs w:val="24"/>
        </w:rPr>
      </w:pPr>
    </w:p>
    <w:p w14:paraId="5FD80539" w14:textId="48E42F67" w:rsidR="00CC5A2D" w:rsidRPr="001E473E" w:rsidRDefault="001E473E" w:rsidP="001E473E">
      <w:pPr>
        <w:pStyle w:val="Descripcin"/>
        <w:rPr>
          <w:rFonts w:ascii="Arial" w:hAnsi="Arial" w:cs="Arial"/>
          <w:b/>
          <w:bCs/>
          <w:color w:val="auto"/>
          <w:sz w:val="24"/>
          <w:szCs w:val="24"/>
        </w:rPr>
      </w:pPr>
      <w:bookmarkStart w:id="196" w:name="_Toc235279459"/>
      <w:r w:rsidRPr="001E473E">
        <w:rPr>
          <w:rFonts w:ascii="Arial" w:hAnsi="Arial" w:cs="Arial"/>
          <w:b/>
          <w:bCs/>
          <w:color w:val="auto"/>
          <w:sz w:val="24"/>
          <w:szCs w:val="24"/>
        </w:rPr>
        <w:t xml:space="preserve">Anexos </w:t>
      </w:r>
      <w:r w:rsidRPr="001E473E">
        <w:rPr>
          <w:rFonts w:ascii="Arial" w:hAnsi="Arial" w:cs="Arial"/>
          <w:b/>
          <w:bCs/>
          <w:color w:val="auto"/>
          <w:sz w:val="24"/>
          <w:szCs w:val="24"/>
        </w:rPr>
        <w:fldChar w:fldCharType="begin"/>
      </w:r>
      <w:r w:rsidRPr="001E473E">
        <w:rPr>
          <w:rFonts w:ascii="Arial" w:hAnsi="Arial" w:cs="Arial"/>
          <w:b/>
          <w:bCs/>
          <w:color w:val="auto"/>
          <w:sz w:val="24"/>
          <w:szCs w:val="24"/>
        </w:rPr>
        <w:instrText xml:space="preserve"> SEQ Anexos \* ARABIC </w:instrText>
      </w:r>
      <w:r w:rsidRPr="001E473E">
        <w:rPr>
          <w:rFonts w:ascii="Arial" w:hAnsi="Arial" w:cs="Arial"/>
          <w:b/>
          <w:bCs/>
          <w:color w:val="auto"/>
          <w:sz w:val="24"/>
          <w:szCs w:val="24"/>
        </w:rPr>
        <w:fldChar w:fldCharType="separate"/>
      </w:r>
      <w:r w:rsidR="005729B9">
        <w:rPr>
          <w:rFonts w:ascii="Arial" w:hAnsi="Arial" w:cs="Arial"/>
          <w:b/>
          <w:bCs/>
          <w:noProof/>
          <w:color w:val="auto"/>
          <w:sz w:val="24"/>
          <w:szCs w:val="24"/>
        </w:rPr>
        <w:t>4</w:t>
      </w:r>
      <w:r w:rsidRPr="001E473E">
        <w:rPr>
          <w:rFonts w:ascii="Arial" w:hAnsi="Arial" w:cs="Arial"/>
          <w:b/>
          <w:bCs/>
          <w:color w:val="auto"/>
          <w:sz w:val="24"/>
          <w:szCs w:val="24"/>
        </w:rPr>
        <w:fldChar w:fldCharType="end"/>
      </w:r>
      <w:r w:rsidRPr="001E473E">
        <w:rPr>
          <w:rFonts w:ascii="Arial" w:hAnsi="Arial" w:cs="Arial"/>
          <w:b/>
          <w:bCs/>
          <w:color w:val="auto"/>
          <w:sz w:val="24"/>
          <w:szCs w:val="24"/>
        </w:rPr>
        <w:t xml:space="preserve"> </w:t>
      </w:r>
      <w:r w:rsidR="001B5E20" w:rsidRPr="001E473E">
        <w:rPr>
          <w:rFonts w:ascii="Arial" w:hAnsi="Arial" w:cs="Arial"/>
          <w:b/>
          <w:bCs/>
          <w:color w:val="auto"/>
          <w:sz w:val="24"/>
          <w:szCs w:val="24"/>
        </w:rPr>
        <w:t>Asesorías Tutor Institucional</w:t>
      </w:r>
      <w:bookmarkEnd w:id="196"/>
      <w:r w:rsidR="001B5E20" w:rsidRPr="001E473E">
        <w:rPr>
          <w:rFonts w:ascii="Arial" w:hAnsi="Arial" w:cs="Arial"/>
          <w:b/>
          <w:bCs/>
          <w:color w:val="auto"/>
          <w:sz w:val="24"/>
          <w:szCs w:val="24"/>
        </w:rPr>
        <w:t xml:space="preserve"> </w:t>
      </w:r>
    </w:p>
    <w:p w14:paraId="7BD403BC" w14:textId="77777777" w:rsidR="001B5E20" w:rsidRPr="001B5E20" w:rsidRDefault="001B5E20" w:rsidP="001B5E20">
      <w:pPr>
        <w:pStyle w:val="Prrafodelista"/>
        <w:spacing w:after="0" w:line="360" w:lineRule="auto"/>
        <w:jc w:val="both"/>
        <w:rPr>
          <w:rFonts w:ascii="Arial" w:hAnsi="Arial" w:cs="Arial"/>
          <w:sz w:val="24"/>
          <w:szCs w:val="24"/>
        </w:rPr>
      </w:pPr>
    </w:p>
    <w:p w14:paraId="3B28DD80" w14:textId="0342273B" w:rsidR="000F05C5" w:rsidRDefault="0016245D" w:rsidP="00FA5EEF">
      <w:pPr>
        <w:spacing w:after="0" w:line="360" w:lineRule="auto"/>
        <w:jc w:val="both"/>
        <w:rPr>
          <w:rFonts w:ascii="Arial" w:hAnsi="Arial" w:cs="Arial"/>
          <w:b/>
          <w:sz w:val="24"/>
          <w:szCs w:val="24"/>
        </w:rPr>
      </w:pPr>
      <w:r>
        <w:rPr>
          <w:rFonts w:ascii="Arial" w:hAnsi="Arial" w:cs="Arial"/>
          <w:b/>
          <w:noProof/>
          <w:sz w:val="24"/>
          <w:szCs w:val="24"/>
          <w:lang w:val="es-ES" w:eastAsia="es-ES"/>
        </w:rPr>
        <w:lastRenderedPageBreak/>
        <w:drawing>
          <wp:inline distT="0" distB="0" distL="0" distR="0" wp14:anchorId="6692A078" wp14:editId="443C04B9">
            <wp:extent cx="5610225" cy="4238625"/>
            <wp:effectExtent l="0" t="0" r="9525" b="952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5610225" cy="4238625"/>
                    </a:xfrm>
                    <a:prstGeom prst="rect">
                      <a:avLst/>
                    </a:prstGeom>
                    <a:noFill/>
                    <a:ln>
                      <a:noFill/>
                    </a:ln>
                  </pic:spPr>
                </pic:pic>
              </a:graphicData>
            </a:graphic>
          </wp:inline>
        </w:drawing>
      </w:r>
    </w:p>
    <w:p w14:paraId="56B2DCCF" w14:textId="4F720729" w:rsidR="00CA1198" w:rsidRDefault="0016245D" w:rsidP="00FA5EEF">
      <w:pPr>
        <w:spacing w:after="0" w:line="360" w:lineRule="auto"/>
        <w:jc w:val="both"/>
        <w:rPr>
          <w:rFonts w:ascii="Arial" w:hAnsi="Arial" w:cs="Arial"/>
          <w:sz w:val="24"/>
          <w:szCs w:val="24"/>
        </w:rPr>
      </w:pPr>
      <w:r>
        <w:rPr>
          <w:rFonts w:ascii="Arial" w:hAnsi="Arial" w:cs="Arial"/>
          <w:noProof/>
          <w:sz w:val="24"/>
          <w:szCs w:val="24"/>
          <w:lang w:val="es-ES" w:eastAsia="es-ES"/>
        </w:rPr>
        <w:drawing>
          <wp:inline distT="0" distB="0" distL="0" distR="0" wp14:anchorId="78033C2A" wp14:editId="4D8E071F">
            <wp:extent cx="4794250" cy="3489692"/>
            <wp:effectExtent l="0" t="0" r="635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4794250" cy="3489692"/>
                    </a:xfrm>
                    <a:prstGeom prst="rect">
                      <a:avLst/>
                    </a:prstGeom>
                    <a:noFill/>
                    <a:ln>
                      <a:noFill/>
                    </a:ln>
                  </pic:spPr>
                </pic:pic>
              </a:graphicData>
            </a:graphic>
          </wp:inline>
        </w:drawing>
      </w:r>
    </w:p>
    <w:p w14:paraId="64897E1E" w14:textId="21301244" w:rsidR="0016245D" w:rsidRDefault="0016245D" w:rsidP="00FA5EEF">
      <w:pPr>
        <w:spacing w:after="0" w:line="360" w:lineRule="auto"/>
        <w:jc w:val="both"/>
        <w:rPr>
          <w:rFonts w:ascii="Arial" w:hAnsi="Arial" w:cs="Arial"/>
          <w:sz w:val="24"/>
          <w:szCs w:val="24"/>
        </w:rPr>
      </w:pPr>
      <w:r>
        <w:rPr>
          <w:rFonts w:ascii="Arial" w:hAnsi="Arial" w:cs="Arial"/>
          <w:noProof/>
          <w:sz w:val="24"/>
          <w:szCs w:val="24"/>
          <w:lang w:val="es-ES" w:eastAsia="es-ES"/>
        </w:rPr>
        <w:lastRenderedPageBreak/>
        <w:drawing>
          <wp:inline distT="0" distB="0" distL="0" distR="0" wp14:anchorId="3D25FF10" wp14:editId="5CB408E7">
            <wp:extent cx="3791157" cy="5194338"/>
            <wp:effectExtent l="3175" t="0" r="3175" b="317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rot="5400000">
                      <a:off x="0" y="0"/>
                      <a:ext cx="3797163" cy="5202567"/>
                    </a:xfrm>
                    <a:prstGeom prst="rect">
                      <a:avLst/>
                    </a:prstGeom>
                    <a:noFill/>
                    <a:ln>
                      <a:noFill/>
                    </a:ln>
                  </pic:spPr>
                </pic:pic>
              </a:graphicData>
            </a:graphic>
          </wp:inline>
        </w:drawing>
      </w:r>
    </w:p>
    <w:p w14:paraId="4C396E07" w14:textId="6D1678EB" w:rsidR="0016245D" w:rsidRDefault="0016245D" w:rsidP="00FA5EEF">
      <w:pPr>
        <w:spacing w:after="0" w:line="360" w:lineRule="auto"/>
        <w:jc w:val="both"/>
        <w:rPr>
          <w:rFonts w:ascii="Arial" w:hAnsi="Arial" w:cs="Arial"/>
          <w:sz w:val="24"/>
          <w:szCs w:val="24"/>
        </w:rPr>
      </w:pPr>
      <w:r>
        <w:rPr>
          <w:rFonts w:ascii="Arial" w:hAnsi="Arial" w:cs="Arial"/>
          <w:noProof/>
          <w:sz w:val="24"/>
          <w:szCs w:val="24"/>
          <w:lang w:val="es-ES" w:eastAsia="es-ES"/>
        </w:rPr>
        <w:drawing>
          <wp:inline distT="0" distB="0" distL="0" distR="0" wp14:anchorId="32870F56" wp14:editId="01C65B31">
            <wp:extent cx="5010150" cy="3749149"/>
            <wp:effectExtent l="0" t="0" r="0" b="381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5013352" cy="3751545"/>
                    </a:xfrm>
                    <a:prstGeom prst="rect">
                      <a:avLst/>
                    </a:prstGeom>
                    <a:noFill/>
                    <a:ln>
                      <a:noFill/>
                    </a:ln>
                  </pic:spPr>
                </pic:pic>
              </a:graphicData>
            </a:graphic>
          </wp:inline>
        </w:drawing>
      </w:r>
    </w:p>
    <w:p w14:paraId="1229D07A" w14:textId="1DB15358" w:rsidR="0016245D" w:rsidRDefault="0016245D" w:rsidP="00FA5EEF">
      <w:pPr>
        <w:spacing w:after="0" w:line="360" w:lineRule="auto"/>
        <w:jc w:val="both"/>
        <w:rPr>
          <w:rFonts w:ascii="Arial" w:hAnsi="Arial" w:cs="Arial"/>
          <w:sz w:val="24"/>
          <w:szCs w:val="24"/>
        </w:rPr>
      </w:pPr>
    </w:p>
    <w:p w14:paraId="36D70E57" w14:textId="132F1324" w:rsidR="0016245D" w:rsidRDefault="0016245D" w:rsidP="00FA5EEF">
      <w:pPr>
        <w:spacing w:after="0" w:line="360" w:lineRule="auto"/>
        <w:jc w:val="both"/>
        <w:rPr>
          <w:rFonts w:ascii="Arial" w:hAnsi="Arial" w:cs="Arial"/>
          <w:sz w:val="24"/>
          <w:szCs w:val="24"/>
        </w:rPr>
      </w:pPr>
      <w:r>
        <w:rPr>
          <w:rFonts w:ascii="Arial" w:hAnsi="Arial" w:cs="Arial"/>
          <w:noProof/>
          <w:sz w:val="24"/>
          <w:szCs w:val="24"/>
          <w:lang w:val="es-ES" w:eastAsia="es-ES"/>
        </w:rPr>
        <w:lastRenderedPageBreak/>
        <w:drawing>
          <wp:inline distT="0" distB="0" distL="0" distR="0" wp14:anchorId="7B0652D3" wp14:editId="31A50F0A">
            <wp:extent cx="4005860" cy="5318476"/>
            <wp:effectExtent l="0" t="8573" r="5398" b="5397"/>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bwMode="auto">
                    <a:xfrm rot="5400000">
                      <a:off x="0" y="0"/>
                      <a:ext cx="4011866" cy="5326451"/>
                    </a:xfrm>
                    <a:prstGeom prst="rect">
                      <a:avLst/>
                    </a:prstGeom>
                    <a:noFill/>
                    <a:ln>
                      <a:noFill/>
                    </a:ln>
                  </pic:spPr>
                </pic:pic>
              </a:graphicData>
            </a:graphic>
          </wp:inline>
        </w:drawing>
      </w:r>
    </w:p>
    <w:p w14:paraId="0FFE0181" w14:textId="6FF09C23" w:rsidR="0016245D" w:rsidRDefault="0016245D" w:rsidP="00FA5EEF">
      <w:pPr>
        <w:spacing w:after="0" w:line="360" w:lineRule="auto"/>
        <w:jc w:val="both"/>
        <w:rPr>
          <w:rFonts w:ascii="Arial" w:hAnsi="Arial" w:cs="Arial"/>
          <w:sz w:val="24"/>
          <w:szCs w:val="24"/>
        </w:rPr>
      </w:pPr>
      <w:r>
        <w:rPr>
          <w:rFonts w:ascii="Arial" w:hAnsi="Arial" w:cs="Arial"/>
          <w:noProof/>
          <w:sz w:val="24"/>
          <w:szCs w:val="24"/>
          <w:lang w:val="es-ES" w:eastAsia="es-ES"/>
        </w:rPr>
        <w:drawing>
          <wp:inline distT="0" distB="0" distL="0" distR="0" wp14:anchorId="303A860E" wp14:editId="243EBADE">
            <wp:extent cx="4619625" cy="3582565"/>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bwMode="auto">
                    <a:xfrm>
                      <a:off x="0" y="0"/>
                      <a:ext cx="4625840" cy="3587385"/>
                    </a:xfrm>
                    <a:prstGeom prst="rect">
                      <a:avLst/>
                    </a:prstGeom>
                    <a:noFill/>
                    <a:ln>
                      <a:noFill/>
                    </a:ln>
                  </pic:spPr>
                </pic:pic>
              </a:graphicData>
            </a:graphic>
          </wp:inline>
        </w:drawing>
      </w:r>
    </w:p>
    <w:p w14:paraId="7CA2DF13" w14:textId="2AEA231D" w:rsidR="0016245D" w:rsidRDefault="0016245D" w:rsidP="00FA5EEF">
      <w:pPr>
        <w:spacing w:after="0" w:line="360" w:lineRule="auto"/>
        <w:jc w:val="both"/>
        <w:rPr>
          <w:rFonts w:ascii="Arial" w:hAnsi="Arial" w:cs="Arial"/>
          <w:sz w:val="24"/>
          <w:szCs w:val="24"/>
        </w:rPr>
      </w:pPr>
      <w:r>
        <w:rPr>
          <w:rFonts w:ascii="Arial" w:hAnsi="Arial" w:cs="Arial"/>
          <w:noProof/>
          <w:sz w:val="24"/>
          <w:szCs w:val="24"/>
          <w:lang w:val="es-ES" w:eastAsia="es-ES"/>
        </w:rPr>
        <w:lastRenderedPageBreak/>
        <w:drawing>
          <wp:inline distT="0" distB="0" distL="0" distR="0" wp14:anchorId="621A40E4" wp14:editId="1593A507">
            <wp:extent cx="4873653" cy="3781425"/>
            <wp:effectExtent l="0" t="0" r="317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bwMode="auto">
                    <a:xfrm>
                      <a:off x="0" y="0"/>
                      <a:ext cx="4874992" cy="3782464"/>
                    </a:xfrm>
                    <a:prstGeom prst="rect">
                      <a:avLst/>
                    </a:prstGeom>
                    <a:noFill/>
                    <a:ln>
                      <a:noFill/>
                    </a:ln>
                  </pic:spPr>
                </pic:pic>
              </a:graphicData>
            </a:graphic>
          </wp:inline>
        </w:drawing>
      </w:r>
    </w:p>
    <w:p w14:paraId="7351E613" w14:textId="09242578" w:rsidR="0016245D" w:rsidRDefault="0016245D" w:rsidP="00FA5EEF">
      <w:pPr>
        <w:spacing w:after="0" w:line="360" w:lineRule="auto"/>
        <w:jc w:val="both"/>
        <w:rPr>
          <w:rFonts w:ascii="Arial" w:hAnsi="Arial" w:cs="Arial"/>
          <w:sz w:val="24"/>
          <w:szCs w:val="24"/>
        </w:rPr>
      </w:pPr>
      <w:r w:rsidRPr="007D3479">
        <w:rPr>
          <w:rFonts w:ascii="Arial" w:hAnsi="Arial" w:cs="Arial"/>
          <w:noProof/>
          <w:sz w:val="24"/>
          <w:szCs w:val="24"/>
          <w:u w:val="single"/>
          <w:lang w:val="es-ES" w:eastAsia="es-ES"/>
        </w:rPr>
        <w:lastRenderedPageBreak/>
        <w:drawing>
          <wp:inline distT="0" distB="0" distL="0" distR="0" wp14:anchorId="50C7BF7A" wp14:editId="5C2EB0DE">
            <wp:extent cx="3867150" cy="2980791"/>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bwMode="auto">
                    <a:xfrm>
                      <a:off x="0" y="0"/>
                      <a:ext cx="3868048" cy="2981483"/>
                    </a:xfrm>
                    <a:prstGeom prst="rect">
                      <a:avLst/>
                    </a:prstGeom>
                    <a:noFill/>
                    <a:ln>
                      <a:noFill/>
                    </a:ln>
                  </pic:spPr>
                </pic:pic>
              </a:graphicData>
            </a:graphic>
          </wp:inline>
        </w:drawing>
      </w:r>
      <w:r>
        <w:rPr>
          <w:rFonts w:ascii="Arial" w:hAnsi="Arial" w:cs="Arial"/>
          <w:noProof/>
          <w:sz w:val="24"/>
          <w:szCs w:val="24"/>
          <w:lang w:val="es-ES" w:eastAsia="es-ES"/>
        </w:rPr>
        <w:drawing>
          <wp:inline distT="0" distB="0" distL="0" distR="0" wp14:anchorId="55947A70" wp14:editId="06441EC0">
            <wp:extent cx="4514850" cy="3503033"/>
            <wp:effectExtent l="0" t="0" r="0" b="254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9" cstate="print">
                      <a:extLst>
                        <a:ext uri="{28A0092B-C50C-407E-A947-70E740481C1C}">
                          <a14:useLocalDpi xmlns:a14="http://schemas.microsoft.com/office/drawing/2010/main" val="0"/>
                        </a:ext>
                      </a:extLst>
                    </a:blip>
                    <a:srcRect/>
                    <a:stretch>
                      <a:fillRect/>
                    </a:stretch>
                  </pic:blipFill>
                  <pic:spPr bwMode="auto">
                    <a:xfrm>
                      <a:off x="0" y="0"/>
                      <a:ext cx="4519449" cy="3506601"/>
                    </a:xfrm>
                    <a:prstGeom prst="rect">
                      <a:avLst/>
                    </a:prstGeom>
                    <a:noFill/>
                    <a:ln>
                      <a:noFill/>
                    </a:ln>
                  </pic:spPr>
                </pic:pic>
              </a:graphicData>
            </a:graphic>
          </wp:inline>
        </w:drawing>
      </w:r>
    </w:p>
    <w:p w14:paraId="5C3F1FF3" w14:textId="5E2EE3EF" w:rsidR="00FF4DD8" w:rsidRDefault="00FF4DD8" w:rsidP="00FA5EEF">
      <w:pPr>
        <w:spacing w:after="0" w:line="360" w:lineRule="auto"/>
        <w:jc w:val="both"/>
        <w:rPr>
          <w:rFonts w:ascii="Arial" w:hAnsi="Arial" w:cs="Arial"/>
          <w:sz w:val="24"/>
          <w:szCs w:val="24"/>
        </w:rPr>
      </w:pPr>
    </w:p>
    <w:p w14:paraId="0C2B17AB" w14:textId="62FBA699" w:rsidR="00FF4DD8" w:rsidRDefault="00FF4DD8" w:rsidP="00FA5EEF">
      <w:pPr>
        <w:spacing w:after="0" w:line="360" w:lineRule="auto"/>
        <w:jc w:val="both"/>
        <w:rPr>
          <w:rFonts w:ascii="Arial" w:hAnsi="Arial" w:cs="Arial"/>
          <w:sz w:val="24"/>
          <w:szCs w:val="24"/>
        </w:rPr>
      </w:pPr>
    </w:p>
    <w:p w14:paraId="32A46D8D" w14:textId="2D1E1B9E" w:rsidR="00FF4DD8" w:rsidRDefault="00FF4DD8" w:rsidP="00FA5EEF">
      <w:pPr>
        <w:spacing w:after="0" w:line="360" w:lineRule="auto"/>
        <w:jc w:val="both"/>
        <w:rPr>
          <w:rFonts w:ascii="Arial" w:hAnsi="Arial" w:cs="Arial"/>
          <w:sz w:val="24"/>
          <w:szCs w:val="24"/>
        </w:rPr>
      </w:pPr>
    </w:p>
    <w:p w14:paraId="7B377D2E" w14:textId="29B5FE3C" w:rsidR="00FF4DD8" w:rsidRDefault="00FF4DD8" w:rsidP="00FA5EEF">
      <w:pPr>
        <w:spacing w:after="0" w:line="360" w:lineRule="auto"/>
        <w:jc w:val="both"/>
        <w:rPr>
          <w:rFonts w:ascii="Arial" w:hAnsi="Arial" w:cs="Arial"/>
          <w:sz w:val="24"/>
          <w:szCs w:val="24"/>
        </w:rPr>
      </w:pPr>
    </w:p>
    <w:p w14:paraId="45E6FE3E" w14:textId="41DBECF4" w:rsidR="00FF4DD8" w:rsidRDefault="00FF4DD8" w:rsidP="00FA5EEF">
      <w:pPr>
        <w:spacing w:after="0" w:line="360" w:lineRule="auto"/>
        <w:jc w:val="both"/>
        <w:rPr>
          <w:rFonts w:ascii="Arial" w:hAnsi="Arial" w:cs="Arial"/>
          <w:sz w:val="24"/>
          <w:szCs w:val="24"/>
        </w:rPr>
      </w:pPr>
    </w:p>
    <w:p w14:paraId="035A0E9E" w14:textId="7F826E09" w:rsidR="00EB38C4" w:rsidRPr="007D3479" w:rsidRDefault="00EB38C4" w:rsidP="00FA5EEF">
      <w:pPr>
        <w:spacing w:after="0" w:line="360" w:lineRule="auto"/>
        <w:jc w:val="both"/>
        <w:rPr>
          <w:rFonts w:ascii="Arial" w:hAnsi="Arial" w:cs="Arial"/>
          <w:b/>
          <w:sz w:val="24"/>
          <w:szCs w:val="24"/>
        </w:rPr>
      </w:pPr>
    </w:p>
    <w:p w14:paraId="34317419" w14:textId="69AC5DF9" w:rsidR="00EB38C4" w:rsidRPr="0098534C" w:rsidRDefault="0098534C" w:rsidP="0098534C">
      <w:pPr>
        <w:pStyle w:val="Descripcin"/>
        <w:rPr>
          <w:rFonts w:ascii="Arial" w:hAnsi="Arial" w:cs="Arial"/>
          <w:b/>
          <w:bCs/>
          <w:color w:val="auto"/>
          <w:sz w:val="24"/>
          <w:szCs w:val="24"/>
        </w:rPr>
      </w:pPr>
      <w:bookmarkStart w:id="197" w:name="_Toc235279460"/>
      <w:r w:rsidRPr="0098534C">
        <w:rPr>
          <w:rFonts w:ascii="Arial" w:hAnsi="Arial" w:cs="Arial"/>
          <w:b/>
          <w:bCs/>
          <w:color w:val="auto"/>
          <w:sz w:val="24"/>
          <w:szCs w:val="24"/>
        </w:rPr>
        <w:t xml:space="preserve">Anexos </w:t>
      </w:r>
      <w:r w:rsidRPr="0098534C">
        <w:rPr>
          <w:rFonts w:ascii="Arial" w:hAnsi="Arial" w:cs="Arial"/>
          <w:b/>
          <w:bCs/>
          <w:color w:val="auto"/>
          <w:sz w:val="24"/>
          <w:szCs w:val="24"/>
        </w:rPr>
        <w:fldChar w:fldCharType="begin"/>
      </w:r>
      <w:r w:rsidRPr="0098534C">
        <w:rPr>
          <w:rFonts w:ascii="Arial" w:hAnsi="Arial" w:cs="Arial"/>
          <w:b/>
          <w:bCs/>
          <w:color w:val="auto"/>
          <w:sz w:val="24"/>
          <w:szCs w:val="24"/>
        </w:rPr>
        <w:instrText xml:space="preserve"> SEQ Anexos \* ARABIC </w:instrText>
      </w:r>
      <w:r w:rsidRPr="0098534C">
        <w:rPr>
          <w:rFonts w:ascii="Arial" w:hAnsi="Arial" w:cs="Arial"/>
          <w:b/>
          <w:bCs/>
          <w:color w:val="auto"/>
          <w:sz w:val="24"/>
          <w:szCs w:val="24"/>
        </w:rPr>
        <w:fldChar w:fldCharType="separate"/>
      </w:r>
      <w:r w:rsidR="005729B9">
        <w:rPr>
          <w:rFonts w:ascii="Arial" w:hAnsi="Arial" w:cs="Arial"/>
          <w:b/>
          <w:bCs/>
          <w:noProof/>
          <w:color w:val="auto"/>
          <w:sz w:val="24"/>
          <w:szCs w:val="24"/>
        </w:rPr>
        <w:t>5</w:t>
      </w:r>
      <w:r w:rsidRPr="0098534C">
        <w:rPr>
          <w:rFonts w:ascii="Arial" w:hAnsi="Arial" w:cs="Arial"/>
          <w:b/>
          <w:bCs/>
          <w:color w:val="auto"/>
          <w:sz w:val="24"/>
          <w:szCs w:val="24"/>
        </w:rPr>
        <w:fldChar w:fldCharType="end"/>
      </w:r>
      <w:r>
        <w:rPr>
          <w:rFonts w:ascii="Arial" w:hAnsi="Arial" w:cs="Arial"/>
          <w:b/>
          <w:bCs/>
          <w:color w:val="auto"/>
          <w:sz w:val="24"/>
          <w:szCs w:val="24"/>
        </w:rPr>
        <w:t xml:space="preserve"> </w:t>
      </w:r>
      <w:r w:rsidR="007D3479" w:rsidRPr="0098534C">
        <w:rPr>
          <w:rFonts w:ascii="Arial" w:hAnsi="Arial" w:cs="Arial"/>
          <w:b/>
          <w:bCs/>
          <w:color w:val="auto"/>
          <w:sz w:val="24"/>
          <w:szCs w:val="24"/>
        </w:rPr>
        <w:t>Fotos de visitas y trabajos de diseño de la propuesta</w:t>
      </w:r>
      <w:bookmarkEnd w:id="197"/>
    </w:p>
    <w:p w14:paraId="54896782" w14:textId="77777777" w:rsidR="007D3479" w:rsidRDefault="007D3479" w:rsidP="007D3479">
      <w:pPr>
        <w:spacing w:after="0" w:line="360" w:lineRule="auto"/>
        <w:jc w:val="both"/>
        <w:rPr>
          <w:rFonts w:ascii="Arial" w:hAnsi="Arial" w:cs="Arial"/>
          <w:b/>
          <w:sz w:val="24"/>
          <w:szCs w:val="24"/>
        </w:rPr>
      </w:pPr>
    </w:p>
    <w:p w14:paraId="0AEA4321" w14:textId="7FD565AE" w:rsidR="007D3479" w:rsidRPr="00D23BB6" w:rsidRDefault="00D23BB6" w:rsidP="007D3479">
      <w:pPr>
        <w:spacing w:after="0" w:line="360" w:lineRule="auto"/>
        <w:jc w:val="both"/>
        <w:rPr>
          <w:rFonts w:ascii="Arial" w:hAnsi="Arial" w:cs="Arial"/>
          <w:b/>
          <w:sz w:val="24"/>
          <w:szCs w:val="24"/>
          <w:u w:val="single"/>
        </w:rPr>
      </w:pPr>
      <w:r w:rsidRPr="00D23BB6">
        <w:rPr>
          <w:rFonts w:ascii="Arial" w:hAnsi="Arial" w:cs="Arial"/>
          <w:b/>
          <w:noProof/>
          <w:sz w:val="24"/>
          <w:szCs w:val="24"/>
          <w:lang w:val="es-ES" w:eastAsia="es-ES"/>
        </w:rPr>
        <mc:AlternateContent>
          <mc:Choice Requires="wps">
            <w:drawing>
              <wp:anchor distT="0" distB="0" distL="114300" distR="114300" simplePos="0" relativeHeight="251660800" behindDoc="0" locked="0" layoutInCell="1" allowOverlap="1" wp14:anchorId="38AAC3D1" wp14:editId="7E5C6704">
                <wp:simplePos x="0" y="0"/>
                <wp:positionH relativeFrom="column">
                  <wp:posOffset>-24467</wp:posOffset>
                </wp:positionH>
                <wp:positionV relativeFrom="paragraph">
                  <wp:posOffset>5476391</wp:posOffset>
                </wp:positionV>
                <wp:extent cx="1700912" cy="530736"/>
                <wp:effectExtent l="0" t="0" r="13970" b="22225"/>
                <wp:wrapNone/>
                <wp:docPr id="3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0912" cy="530736"/>
                        </a:xfrm>
                        <a:prstGeom prst="rect">
                          <a:avLst/>
                        </a:prstGeom>
                        <a:solidFill>
                          <a:srgbClr val="FFFFFF"/>
                        </a:solidFill>
                        <a:ln w="9525">
                          <a:solidFill>
                            <a:srgbClr val="000000"/>
                          </a:solidFill>
                          <a:miter lim="800000"/>
                          <a:headEnd/>
                          <a:tailEnd/>
                        </a:ln>
                      </wps:spPr>
                      <wps:txbx>
                        <w:txbxContent>
                          <w:p w14:paraId="117588BC" w14:textId="3E714324" w:rsidR="002F7032" w:rsidRPr="00D23BB6" w:rsidRDefault="002F7032" w:rsidP="00D23BB6">
                            <w:pPr>
                              <w:rPr>
                                <w:rFonts w:ascii="Arial" w:hAnsi="Arial" w:cs="Arial"/>
                                <w:sz w:val="18"/>
                                <w:lang w:val="es-ES"/>
                              </w:rPr>
                            </w:pPr>
                            <w:r>
                              <w:rPr>
                                <w:rFonts w:ascii="Arial" w:hAnsi="Arial" w:cs="Arial"/>
                                <w:sz w:val="18"/>
                                <w:lang w:val="es-ES"/>
                              </w:rPr>
                              <w:t>DISEÑOS EN PHOSHOP PARA EL DESARROLLO DE LA PROPESTA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AAC3D1" id="_x0000_t202" coordsize="21600,21600" o:spt="202" path="m,l,21600r21600,l21600,xe">
                <v:stroke joinstyle="miter"/>
                <v:path gradientshapeok="t" o:connecttype="rect"/>
              </v:shapetype>
              <v:shape id="Cuadro de texto 2" o:spid="_x0000_s1026" type="#_x0000_t202" style="position:absolute;left:0;text-align:left;margin-left:-1.95pt;margin-top:431.2pt;width:133.95pt;height:41.8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">
                <v:textbox>
                  <w:txbxContent>
                    <w:p w14:paraId="117588BC" w14:textId="3E714324" w:rsidR="002F7032" w:rsidRPr="00D23BB6" w:rsidRDefault="002F7032" w:rsidP="00D23BB6">
                      <w:pPr>
                        <w:rPr>
                          <w:rFonts w:ascii="Arial" w:hAnsi="Arial" w:cs="Arial"/>
                          <w:sz w:val="18"/>
                          <w:lang w:val="es-ES"/>
                        </w:rPr>
                      </w:pPr>
                      <w:r>
                        <w:rPr>
                          <w:rFonts w:ascii="Arial" w:hAnsi="Arial" w:cs="Arial"/>
                          <w:sz w:val="18"/>
                          <w:lang w:val="es-ES"/>
                        </w:rPr>
                        <w:t>DISEÑOS EN PHOSHOP PARA EL DESARROLLO DE LA PROPESTA</w:t>
                      </w:r>
                    </w:p>
                  </w:txbxContent>
                </v:textbox>
              </v:shape>
            </w:pict>
          </mc:Fallback>
        </mc:AlternateContent>
      </w:r>
      <w:r w:rsidRPr="00D23BB6">
        <w:rPr>
          <w:rFonts w:ascii="Arial" w:hAnsi="Arial" w:cs="Arial"/>
          <w:b/>
          <w:noProof/>
          <w:sz w:val="24"/>
          <w:szCs w:val="24"/>
          <w:lang w:val="es-ES" w:eastAsia="es-ES"/>
        </w:rPr>
        <mc:AlternateContent>
          <mc:Choice Requires="wps">
            <w:drawing>
              <wp:anchor distT="0" distB="0" distL="114300" distR="114300" simplePos="0" relativeHeight="251659776" behindDoc="0" locked="0" layoutInCell="1" allowOverlap="1" wp14:anchorId="128BD586" wp14:editId="39E8F84B">
                <wp:simplePos x="0" y="0"/>
                <wp:positionH relativeFrom="column">
                  <wp:posOffset>1949659</wp:posOffset>
                </wp:positionH>
                <wp:positionV relativeFrom="paragraph">
                  <wp:posOffset>5801116</wp:posOffset>
                </wp:positionV>
                <wp:extent cx="1988660" cy="338557"/>
                <wp:effectExtent l="0" t="0" r="12065" b="23495"/>
                <wp:wrapNone/>
                <wp:docPr id="3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8660" cy="338557"/>
                        </a:xfrm>
                        <a:prstGeom prst="rect">
                          <a:avLst/>
                        </a:prstGeom>
                        <a:solidFill>
                          <a:srgbClr val="FFFFFF"/>
                        </a:solidFill>
                        <a:ln w="9525">
                          <a:solidFill>
                            <a:srgbClr val="000000"/>
                          </a:solidFill>
                          <a:miter lim="800000"/>
                          <a:headEnd/>
                          <a:tailEnd/>
                        </a:ln>
                      </wps:spPr>
                      <wps:txbx>
                        <w:txbxContent>
                          <w:p w14:paraId="0CCA03ED" w14:textId="515A0954" w:rsidR="002F7032" w:rsidRPr="00D23BB6" w:rsidRDefault="002F7032" w:rsidP="00D23BB6">
                            <w:pPr>
                              <w:rPr>
                                <w:rFonts w:ascii="Arial" w:hAnsi="Arial" w:cs="Arial"/>
                                <w:sz w:val="18"/>
                                <w:lang w:val="es-ES"/>
                              </w:rPr>
                            </w:pPr>
                            <w:r>
                              <w:rPr>
                                <w:rFonts w:ascii="Arial" w:hAnsi="Arial" w:cs="Arial"/>
                                <w:sz w:val="18"/>
                                <w:lang w:val="es-ES"/>
                              </w:rPr>
                              <w:t>PROPUESTA INICIAL DEL DISEÑO VISUAL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8BD586" id="_x0000_s1027" type="#_x0000_t202" style="position:absolute;left:0;text-align:left;margin-left:153.5pt;margin-top:456.8pt;width:156.6pt;height:26.6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">
                <v:textbox>
                  <w:txbxContent>
                    <w:p w14:paraId="0CCA03ED" w14:textId="515A0954" w:rsidR="002F7032" w:rsidRPr="00D23BB6" w:rsidRDefault="002F7032" w:rsidP="00D23BB6">
                      <w:pPr>
                        <w:rPr>
                          <w:rFonts w:ascii="Arial" w:hAnsi="Arial" w:cs="Arial"/>
                          <w:sz w:val="18"/>
                          <w:lang w:val="es-ES"/>
                        </w:rPr>
                      </w:pPr>
                      <w:r>
                        <w:rPr>
                          <w:rFonts w:ascii="Arial" w:hAnsi="Arial" w:cs="Arial"/>
                          <w:sz w:val="18"/>
                          <w:lang w:val="es-ES"/>
                        </w:rPr>
                        <w:t>PROPUESTA INICIAL DEL DISEÑO VISUAL</w:t>
                      </w:r>
                    </w:p>
                  </w:txbxContent>
                </v:textbox>
              </v:shape>
            </w:pict>
          </mc:Fallback>
        </mc:AlternateContent>
      </w:r>
      <w:r w:rsidRPr="00D23BB6">
        <w:rPr>
          <w:rFonts w:ascii="Arial" w:hAnsi="Arial" w:cs="Arial"/>
          <w:b/>
          <w:noProof/>
          <w:sz w:val="24"/>
          <w:szCs w:val="24"/>
          <w:lang w:val="es-ES" w:eastAsia="es-ES"/>
        </w:rPr>
        <mc:AlternateContent>
          <mc:Choice Requires="wps">
            <w:drawing>
              <wp:anchor distT="0" distB="0" distL="114300" distR="114300" simplePos="0" relativeHeight="251649536" behindDoc="0" locked="0" layoutInCell="1" allowOverlap="1" wp14:anchorId="696CA2B2" wp14:editId="398A2831">
                <wp:simplePos x="0" y="0"/>
                <wp:positionH relativeFrom="column">
                  <wp:posOffset>1675854</wp:posOffset>
                </wp:positionH>
                <wp:positionV relativeFrom="paragraph">
                  <wp:posOffset>4312693</wp:posOffset>
                </wp:positionV>
                <wp:extent cx="1988660" cy="338557"/>
                <wp:effectExtent l="0" t="0" r="12065" b="23495"/>
                <wp:wrapNone/>
                <wp:docPr id="3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8660" cy="338557"/>
                        </a:xfrm>
                        <a:prstGeom prst="rect">
                          <a:avLst/>
                        </a:prstGeom>
                        <a:solidFill>
                          <a:srgbClr val="FFFFFF"/>
                        </a:solidFill>
                        <a:ln w="9525">
                          <a:solidFill>
                            <a:srgbClr val="000000"/>
                          </a:solidFill>
                          <a:miter lim="800000"/>
                          <a:headEnd/>
                          <a:tailEnd/>
                        </a:ln>
                      </wps:spPr>
                      <wps:txbx>
                        <w:txbxContent>
                          <w:p w14:paraId="048F2B4C" w14:textId="43DA765A" w:rsidR="002F7032" w:rsidRPr="00D23BB6" w:rsidRDefault="002F7032">
                            <w:pPr>
                              <w:rPr>
                                <w:rFonts w:ascii="Arial" w:hAnsi="Arial" w:cs="Arial"/>
                                <w:sz w:val="18"/>
                              </w:rPr>
                            </w:pPr>
                            <w:r w:rsidRPr="00D23BB6">
                              <w:rPr>
                                <w:rFonts w:ascii="Arial" w:hAnsi="Arial" w:cs="Arial"/>
                                <w:sz w:val="18"/>
                              </w:rPr>
                              <w:t>DISEÑO DE LA MATRIZ FODA Y CAME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6CA2B2" id="_x0000_s1028" type="#_x0000_t202" style="position:absolute;left:0;text-align:left;margin-left:131.95pt;margin-top:339.6pt;width:156.6pt;height:26.6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">
                <v:textbox>
                  <w:txbxContent>
                    <w:p w14:paraId="048F2B4C" w14:textId="43DA765A" w:rsidR="002F7032" w:rsidRPr="00D23BB6" w:rsidRDefault="002F7032">
                      <w:pPr>
                        <w:rPr>
                          <w:rFonts w:ascii="Arial" w:hAnsi="Arial" w:cs="Arial"/>
                          <w:sz w:val="18"/>
                        </w:rPr>
                      </w:pPr>
                      <w:r w:rsidRPr="00D23BB6">
                        <w:rPr>
                          <w:rFonts w:ascii="Arial" w:hAnsi="Arial" w:cs="Arial"/>
                          <w:sz w:val="18"/>
                        </w:rPr>
                        <w:t>DISEÑO DE LA MATRIZ FODA Y CAME</w:t>
                      </w:r>
                    </w:p>
                  </w:txbxContent>
                </v:textbox>
              </v:shape>
            </w:pict>
          </mc:Fallback>
        </mc:AlternateContent>
      </w:r>
      <w:r w:rsidRPr="00D23BB6">
        <w:rPr>
          <w:rFonts w:ascii="Arial" w:hAnsi="Arial" w:cs="Arial"/>
          <w:b/>
          <w:noProof/>
          <w:sz w:val="24"/>
          <w:szCs w:val="24"/>
          <w:lang w:val="es-ES" w:eastAsia="es-ES"/>
        </w:rPr>
        <mc:AlternateContent>
          <mc:Choice Requires="wps">
            <w:drawing>
              <wp:anchor distT="0" distB="0" distL="114300" distR="114300" simplePos="0" relativeHeight="251648512" behindDoc="0" locked="0" layoutInCell="1" allowOverlap="1" wp14:anchorId="266FCE85" wp14:editId="0434BC91">
                <wp:simplePos x="0" y="0"/>
                <wp:positionH relativeFrom="column">
                  <wp:posOffset>480100</wp:posOffset>
                </wp:positionH>
                <wp:positionV relativeFrom="paragraph">
                  <wp:posOffset>2976263</wp:posOffset>
                </wp:positionV>
                <wp:extent cx="4482265" cy="402847"/>
                <wp:effectExtent l="0" t="0" r="13970" b="16510"/>
                <wp:wrapNone/>
                <wp:docPr id="3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2265" cy="402847"/>
                        </a:xfrm>
                        <a:prstGeom prst="rect">
                          <a:avLst/>
                        </a:prstGeom>
                        <a:solidFill>
                          <a:srgbClr val="FFFFFF"/>
                        </a:solidFill>
                        <a:ln w="9525">
                          <a:solidFill>
                            <a:srgbClr val="000000"/>
                          </a:solidFill>
                          <a:miter lim="800000"/>
                          <a:headEnd/>
                          <a:tailEnd/>
                        </a:ln>
                      </wps:spPr>
                      <wps:txbx>
                        <w:txbxContent>
                          <w:p w14:paraId="06C1F325" w14:textId="55A8B0ED" w:rsidR="002F7032" w:rsidRPr="00D23BB6" w:rsidRDefault="002F7032" w:rsidP="00D23BB6">
                            <w:pPr>
                              <w:jc w:val="center"/>
                              <w:rPr>
                                <w:rFonts w:ascii="Arial" w:hAnsi="Arial" w:cs="Arial"/>
                                <w:sz w:val="24"/>
                                <w:szCs w:val="20"/>
                                <w:lang w:val="es-ES"/>
                              </w:rPr>
                            </w:pPr>
                            <w:r w:rsidRPr="00D23BB6">
                              <w:rPr>
                                <w:rFonts w:ascii="Arial" w:hAnsi="Arial" w:cs="Arial"/>
                                <w:sz w:val="24"/>
                                <w:szCs w:val="20"/>
                                <w:lang w:val="es-ES"/>
                              </w:rPr>
                              <w:t>Trabajo Grupos Focales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6FCE85" id="_x0000_s1029" type="#_x0000_t202" style="position:absolute;left:0;text-align:left;margin-left:37.8pt;margin-top:234.35pt;width:352.95pt;height:31.7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">
                <v:textbox>
                  <w:txbxContent>
                    <w:p w14:paraId="06C1F325" w14:textId="55A8B0ED" w:rsidR="002F7032" w:rsidRPr="00D23BB6" w:rsidRDefault="002F7032" w:rsidP="00D23BB6">
                      <w:pPr>
                        <w:jc w:val="center"/>
                        <w:rPr>
                          <w:rFonts w:ascii="Arial" w:hAnsi="Arial" w:cs="Arial"/>
                          <w:sz w:val="24"/>
                          <w:szCs w:val="20"/>
                          <w:lang w:val="es-ES"/>
                        </w:rPr>
                      </w:pPr>
                      <w:r w:rsidRPr="00D23BB6">
                        <w:rPr>
                          <w:rFonts w:ascii="Arial" w:hAnsi="Arial" w:cs="Arial"/>
                          <w:sz w:val="24"/>
                          <w:szCs w:val="20"/>
                          <w:lang w:val="es-ES"/>
                        </w:rPr>
                        <w:t>Trabajo Grupos Focales</w:t>
                      </w:r>
                    </w:p>
                  </w:txbxContent>
                </v:textbox>
              </v:shape>
            </w:pict>
          </mc:Fallback>
        </mc:AlternateContent>
      </w:r>
      <w:r w:rsidRPr="00D23BB6">
        <w:rPr>
          <w:rFonts w:ascii="Arial" w:hAnsi="Arial" w:cs="Arial"/>
          <w:b/>
          <w:noProof/>
          <w:sz w:val="24"/>
          <w:szCs w:val="24"/>
          <w:lang w:val="es-ES" w:eastAsia="es-ES"/>
        </w:rPr>
        <mc:AlternateContent>
          <mc:Choice Requires="wps">
            <w:drawing>
              <wp:anchor distT="0" distB="0" distL="114300" distR="114300" simplePos="0" relativeHeight="251647488" behindDoc="0" locked="0" layoutInCell="1" allowOverlap="1" wp14:anchorId="6319AAEE" wp14:editId="7632B534">
                <wp:simplePos x="0" y="0"/>
                <wp:positionH relativeFrom="column">
                  <wp:posOffset>3664216</wp:posOffset>
                </wp:positionH>
                <wp:positionV relativeFrom="paragraph">
                  <wp:posOffset>328930</wp:posOffset>
                </wp:positionV>
                <wp:extent cx="1310853" cy="402847"/>
                <wp:effectExtent l="0" t="0" r="22860" b="16510"/>
                <wp:wrapNone/>
                <wp:docPr id="3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0853" cy="402847"/>
                        </a:xfrm>
                        <a:prstGeom prst="rect">
                          <a:avLst/>
                        </a:prstGeom>
                        <a:solidFill>
                          <a:srgbClr val="FFFFFF"/>
                        </a:solidFill>
                        <a:ln w="9525">
                          <a:solidFill>
                            <a:srgbClr val="000000"/>
                          </a:solidFill>
                          <a:miter lim="800000"/>
                          <a:headEnd/>
                          <a:tailEnd/>
                        </a:ln>
                      </wps:spPr>
                      <wps:txbx>
                        <w:txbxContent>
                          <w:p w14:paraId="3CE29A6F" w14:textId="4D8E73D9" w:rsidR="002F7032" w:rsidRPr="00D23BB6" w:rsidRDefault="002F7032">
                            <w:pPr>
                              <w:rPr>
                                <w:rFonts w:ascii="Arial" w:hAnsi="Arial" w:cs="Arial"/>
                                <w:sz w:val="20"/>
                                <w:szCs w:val="20"/>
                                <w:lang w:val="es-ES"/>
                              </w:rPr>
                            </w:pPr>
                            <w:r w:rsidRPr="00D23BB6">
                              <w:rPr>
                                <w:rFonts w:ascii="Arial" w:hAnsi="Arial" w:cs="Arial"/>
                                <w:sz w:val="20"/>
                                <w:szCs w:val="20"/>
                              </w:rPr>
                              <w:t xml:space="preserve">Firma De Carta De </w:t>
                            </w:r>
                            <w:r w:rsidRPr="00D23BB6">
                              <w:rPr>
                                <w:rFonts w:ascii="Arial" w:hAnsi="Arial" w:cs="Arial"/>
                                <w:sz w:val="20"/>
                                <w:szCs w:val="20"/>
                              </w:rPr>
                              <w:t>Aceptacion</w:t>
                            </w:r>
                            <w:r>
                              <w:rPr>
                                <w:rFonts w:ascii="Arial" w:hAnsi="Arial" w:cs="Arial"/>
                                <w:noProof/>
                                <w:sz w:val="20"/>
                                <w:szCs w:val="20"/>
                                <w:lang w:val="es-ES" w:eastAsia="es-ES"/>
                              </w:rPr>
                              <w:drawing>
                                <wp:inline distT="0" distB="0" distL="0" distR="0" wp14:anchorId="0BB46D56" wp14:editId="6689C6BE">
                                  <wp:extent cx="1118870" cy="351660"/>
                                  <wp:effectExtent l="0" t="0" r="5080" b="0"/>
                                  <wp:docPr id="335" name="Imagen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1118870" cy="35166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19AAEE" id="_x0000_s1030" type="#_x0000_t202" style="position:absolute;left:0;text-align:left;margin-left:288.5pt;margin-top:25.9pt;width:103.2pt;height:31.7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">
                <v:textbox>
                  <w:txbxContent>
                    <w:p w14:paraId="3CE29A6F" w14:textId="4D8E73D9" w:rsidR="002F7032" w:rsidRPr="00D23BB6" w:rsidRDefault="002F7032">
                      <w:pPr>
                        <w:rPr>
                          <w:rFonts w:ascii="Arial" w:hAnsi="Arial" w:cs="Arial"/>
                          <w:sz w:val="20"/>
                          <w:szCs w:val="20"/>
                          <w:lang w:val="es-ES"/>
                        </w:rPr>
                      </w:pPr>
                      <w:r w:rsidRPr="00D23BB6">
                        <w:rPr>
                          <w:rFonts w:ascii="Arial" w:hAnsi="Arial" w:cs="Arial"/>
                          <w:sz w:val="20"/>
                          <w:szCs w:val="20"/>
                        </w:rPr>
                        <w:t xml:space="preserve">Firma De Carta De </w:t>
                      </w:r>
                      <w:r w:rsidRPr="00D23BB6">
                        <w:rPr>
                          <w:rFonts w:ascii="Arial" w:hAnsi="Arial" w:cs="Arial"/>
                          <w:sz w:val="20"/>
                          <w:szCs w:val="20"/>
                        </w:rPr>
                        <w:t>Aceptacion</w:t>
                      </w:r>
                      <w:r>
                        <w:rPr>
                          <w:rFonts w:ascii="Arial" w:hAnsi="Arial" w:cs="Arial"/>
                          <w:noProof/>
                          <w:sz w:val="20"/>
                          <w:szCs w:val="20"/>
                          <w:lang w:val="es-ES" w:eastAsia="es-ES"/>
                        </w:rPr>
                        <w:drawing>
                          <wp:inline distT="0" distB="0" distL="0" distR="0" wp14:anchorId="0BB46D56" wp14:editId="6689C6BE">
                            <wp:extent cx="1118870" cy="351660"/>
                            <wp:effectExtent l="0" t="0" r="5080" b="0"/>
                            <wp:docPr id="335" name="Imagen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1118870" cy="351660"/>
                                    </a:xfrm>
                                    <a:prstGeom prst="rect">
                                      <a:avLst/>
                                    </a:prstGeom>
                                    <a:noFill/>
                                    <a:ln>
                                      <a:noFill/>
                                    </a:ln>
                                  </pic:spPr>
                                </pic:pic>
                              </a:graphicData>
                            </a:graphic>
                          </wp:inline>
                        </w:drawing>
                      </w:r>
                    </w:p>
                  </w:txbxContent>
                </v:textbox>
              </v:shape>
            </w:pict>
          </mc:Fallback>
        </mc:AlternateContent>
      </w:r>
      <w:r w:rsidR="007D3479">
        <w:rPr>
          <w:rFonts w:ascii="Arial" w:hAnsi="Arial" w:cs="Arial"/>
          <w:b/>
          <w:noProof/>
          <w:sz w:val="24"/>
          <w:szCs w:val="24"/>
          <w:lang w:val="es-ES" w:eastAsia="es-ES"/>
        </w:rPr>
        <w:drawing>
          <wp:inline distT="0" distB="0" distL="0" distR="0" wp14:anchorId="608588E2" wp14:editId="125E8461">
            <wp:extent cx="5264150" cy="6768193"/>
            <wp:effectExtent l="0" t="0" r="0" b="0"/>
            <wp:docPr id="44" name="Imagen 44" descr="C:\Users\maria\Documents\PROYECTO T2 MARIA\PROYECTO T2 MARIA\fo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ia\Documents\PROYECTO T2 MARIA\PROYECTO T2 MARIA\foto.png"/>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5264150" cy="6768193"/>
                    </a:xfrm>
                    <a:prstGeom prst="rect">
                      <a:avLst/>
                    </a:prstGeom>
                    <a:noFill/>
                    <a:ln>
                      <a:noFill/>
                    </a:ln>
                  </pic:spPr>
                </pic:pic>
              </a:graphicData>
            </a:graphic>
          </wp:inline>
        </w:drawing>
      </w:r>
    </w:p>
    <w:p w14:paraId="6DC1581D" w14:textId="2D5E4A72" w:rsidR="00EB38C4" w:rsidRDefault="00EB38C4" w:rsidP="00FA5EEF">
      <w:pPr>
        <w:spacing w:after="0" w:line="360" w:lineRule="auto"/>
        <w:jc w:val="both"/>
        <w:rPr>
          <w:rFonts w:ascii="Arial" w:hAnsi="Arial" w:cs="Arial"/>
          <w:sz w:val="24"/>
          <w:szCs w:val="24"/>
        </w:rPr>
      </w:pPr>
    </w:p>
    <w:p w14:paraId="155ABF46" w14:textId="1AAE817C" w:rsidR="00EB38C4" w:rsidRPr="005729B9" w:rsidRDefault="005729B9" w:rsidP="005729B9">
      <w:pPr>
        <w:pStyle w:val="Descripcin"/>
        <w:rPr>
          <w:rFonts w:ascii="Arial" w:hAnsi="Arial" w:cs="Arial"/>
          <w:b/>
          <w:bCs/>
          <w:color w:val="auto"/>
          <w:sz w:val="24"/>
          <w:szCs w:val="24"/>
        </w:rPr>
      </w:pPr>
      <w:bookmarkStart w:id="198" w:name="_Toc235279461"/>
      <w:r w:rsidRPr="005729B9">
        <w:rPr>
          <w:rFonts w:ascii="Arial" w:hAnsi="Arial" w:cs="Arial"/>
          <w:b/>
          <w:bCs/>
          <w:color w:val="auto"/>
          <w:sz w:val="24"/>
          <w:szCs w:val="24"/>
        </w:rPr>
        <w:lastRenderedPageBreak/>
        <w:t xml:space="preserve">Anexos </w:t>
      </w:r>
      <w:r w:rsidRPr="005729B9">
        <w:rPr>
          <w:rFonts w:ascii="Arial" w:hAnsi="Arial" w:cs="Arial"/>
          <w:b/>
          <w:bCs/>
          <w:color w:val="auto"/>
          <w:sz w:val="24"/>
          <w:szCs w:val="24"/>
        </w:rPr>
        <w:fldChar w:fldCharType="begin"/>
      </w:r>
      <w:r w:rsidRPr="005729B9">
        <w:rPr>
          <w:rFonts w:ascii="Arial" w:hAnsi="Arial" w:cs="Arial"/>
          <w:b/>
          <w:bCs/>
          <w:color w:val="auto"/>
          <w:sz w:val="24"/>
          <w:szCs w:val="24"/>
        </w:rPr>
        <w:instrText xml:space="preserve"> SEQ Anexos \* ARABIC </w:instrText>
      </w:r>
      <w:r w:rsidRPr="005729B9">
        <w:rPr>
          <w:rFonts w:ascii="Arial" w:hAnsi="Arial" w:cs="Arial"/>
          <w:b/>
          <w:bCs/>
          <w:color w:val="auto"/>
          <w:sz w:val="24"/>
          <w:szCs w:val="24"/>
        </w:rPr>
        <w:fldChar w:fldCharType="separate"/>
      </w:r>
      <w:r w:rsidRPr="005729B9">
        <w:rPr>
          <w:rFonts w:ascii="Arial" w:hAnsi="Arial" w:cs="Arial"/>
          <w:b/>
          <w:bCs/>
          <w:noProof/>
          <w:color w:val="auto"/>
          <w:sz w:val="24"/>
          <w:szCs w:val="24"/>
        </w:rPr>
        <w:t>6</w:t>
      </w:r>
      <w:r w:rsidRPr="005729B9">
        <w:rPr>
          <w:rFonts w:ascii="Arial" w:hAnsi="Arial" w:cs="Arial"/>
          <w:b/>
          <w:bCs/>
          <w:color w:val="auto"/>
          <w:sz w:val="24"/>
          <w:szCs w:val="24"/>
        </w:rPr>
        <w:fldChar w:fldCharType="end"/>
      </w:r>
      <w:r w:rsidRPr="005729B9">
        <w:rPr>
          <w:rFonts w:ascii="Arial" w:hAnsi="Arial" w:cs="Arial"/>
          <w:b/>
          <w:bCs/>
          <w:color w:val="auto"/>
          <w:sz w:val="24"/>
          <w:szCs w:val="24"/>
        </w:rPr>
        <w:t xml:space="preserve"> </w:t>
      </w:r>
      <w:r w:rsidR="00BD09B0" w:rsidRPr="005729B9">
        <w:rPr>
          <w:rFonts w:ascii="Arial" w:hAnsi="Arial" w:cs="Arial"/>
          <w:b/>
          <w:bCs/>
          <w:color w:val="auto"/>
          <w:sz w:val="24"/>
          <w:szCs w:val="24"/>
        </w:rPr>
        <w:t>Asistencia a la Comunidad</w:t>
      </w:r>
      <w:bookmarkEnd w:id="198"/>
    </w:p>
    <w:p w14:paraId="711FC1CB" w14:textId="65D49DBB" w:rsidR="00BF60EF" w:rsidRPr="00BD09B0" w:rsidRDefault="00BF60EF" w:rsidP="00BF60EF">
      <w:pPr>
        <w:pStyle w:val="Prrafodelista"/>
        <w:spacing w:after="0" w:line="360" w:lineRule="auto"/>
        <w:jc w:val="both"/>
        <w:rPr>
          <w:rFonts w:ascii="Arial" w:hAnsi="Arial" w:cs="Arial"/>
          <w:b/>
          <w:sz w:val="24"/>
          <w:szCs w:val="24"/>
        </w:rPr>
      </w:pPr>
      <w:r>
        <w:rPr>
          <w:rFonts w:ascii="Arial" w:hAnsi="Arial" w:cs="Arial"/>
          <w:b/>
          <w:noProof/>
          <w:sz w:val="24"/>
          <w:szCs w:val="24"/>
          <w:lang w:val="es-ES" w:eastAsia="es-ES"/>
        </w:rPr>
        <w:drawing>
          <wp:anchor distT="0" distB="0" distL="114300" distR="114300" simplePos="0" relativeHeight="251651584" behindDoc="0" locked="0" layoutInCell="1" allowOverlap="1" wp14:anchorId="25FC1D15" wp14:editId="4F0933B6">
            <wp:simplePos x="0" y="0"/>
            <wp:positionH relativeFrom="margin">
              <wp:posOffset>-172085</wp:posOffset>
            </wp:positionH>
            <wp:positionV relativeFrom="margin">
              <wp:posOffset>469265</wp:posOffset>
            </wp:positionV>
            <wp:extent cx="3079115" cy="4030980"/>
            <wp:effectExtent l="0" t="0" r="6985" b="7620"/>
            <wp:wrapSquare wrapText="bothSides"/>
            <wp:docPr id="63" name="Imagen 63" descr="C:\Users\maria\Documents\PROYECTO T2 MARIA\PROYECTO T2 MARIA\Nueva carpeta\5cf02bf6-b964-4b67-877b-2b873f079ff3\5cf02bf6-b964-4b67-877b-2b873f079ff3_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aria\Documents\PROYECTO T2 MARIA\PROYECTO T2 MARIA\Nueva carpeta\5cf02bf6-b964-4b67-877b-2b873f079ff3\5cf02bf6-b964-4b67-877b-2b873f079ff3_7.jpg"/>
                    <pic:cNvPicPr>
                      <a:picLocks noChangeAspect="1" noChangeArrowheads="1"/>
                    </pic:cNvPicPr>
                  </pic:nvPicPr>
                  <pic:blipFill>
                    <a:blip r:embed="rId212" cstate="print">
                      <a:extLst>
                        <a:ext uri="{28A0092B-C50C-407E-A947-70E740481C1C}">
                          <a14:useLocalDpi xmlns:a14="http://schemas.microsoft.com/office/drawing/2010/main" val="0"/>
                        </a:ext>
                      </a:extLst>
                    </a:blip>
                    <a:srcRect/>
                    <a:stretch>
                      <a:fillRect/>
                    </a:stretch>
                  </pic:blipFill>
                  <pic:spPr bwMode="auto">
                    <a:xfrm>
                      <a:off x="0" y="0"/>
                      <a:ext cx="3079115" cy="40309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b/>
          <w:noProof/>
          <w:sz w:val="24"/>
          <w:szCs w:val="24"/>
          <w:lang w:val="es-ES" w:eastAsia="es-ES"/>
        </w:rPr>
        <w:drawing>
          <wp:inline distT="0" distB="0" distL="0" distR="0" wp14:anchorId="3ED97617" wp14:editId="2F11A8FB">
            <wp:extent cx="2851150" cy="3745565"/>
            <wp:effectExtent l="0" t="0" r="6350" b="7620"/>
            <wp:docPr id="288" name="Imagen 288" descr="C:\Users\maria\Documents\PROYECTO T2 MARIA\PROYECTO T2 MARIA\Nueva carpeta\5cf02bf6-b964-4b67-877b-2b873f079ff3\5cf02bf6-b964-4b67-877b-2b873f079ff3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aria\Documents\PROYECTO T2 MARIA\PROYECTO T2 MARIA\Nueva carpeta\5cf02bf6-b964-4b67-877b-2b873f079ff3\5cf02bf6-b964-4b67-877b-2b873f079ff3_3.jpg"/>
                    <pic:cNvPicPr>
                      <a:picLocks noChangeAspect="1" noChangeArrowheads="1"/>
                    </pic:cNvPicPr>
                  </pic:nvPicPr>
                  <pic:blipFill>
                    <a:blip r:embed="rId213" cstate="print">
                      <a:extLst>
                        <a:ext uri="{28A0092B-C50C-407E-A947-70E740481C1C}">
                          <a14:useLocalDpi xmlns:a14="http://schemas.microsoft.com/office/drawing/2010/main" val="0"/>
                        </a:ext>
                      </a:extLst>
                    </a:blip>
                    <a:srcRect/>
                    <a:stretch>
                      <a:fillRect/>
                    </a:stretch>
                  </pic:blipFill>
                  <pic:spPr bwMode="auto">
                    <a:xfrm>
                      <a:off x="0" y="0"/>
                      <a:ext cx="2851150" cy="3745565"/>
                    </a:xfrm>
                    <a:prstGeom prst="rect">
                      <a:avLst/>
                    </a:prstGeom>
                    <a:noFill/>
                    <a:ln>
                      <a:noFill/>
                    </a:ln>
                  </pic:spPr>
                </pic:pic>
              </a:graphicData>
            </a:graphic>
          </wp:inline>
        </w:drawing>
      </w:r>
    </w:p>
    <w:p w14:paraId="291B9027" w14:textId="6561ED95" w:rsidR="00EB38C4" w:rsidRDefault="00EB38C4" w:rsidP="00FA5EEF">
      <w:pPr>
        <w:spacing w:after="0" w:line="360" w:lineRule="auto"/>
        <w:jc w:val="both"/>
        <w:rPr>
          <w:rFonts w:ascii="Arial" w:hAnsi="Arial" w:cs="Arial"/>
          <w:sz w:val="24"/>
          <w:szCs w:val="24"/>
        </w:rPr>
      </w:pPr>
    </w:p>
    <w:p w14:paraId="520FA5A1" w14:textId="622DE529" w:rsidR="008819DA" w:rsidRDefault="008819DA">
      <w:pPr>
        <w:rPr>
          <w:rFonts w:ascii="Arial" w:hAnsi="Arial" w:cs="Arial"/>
          <w:sz w:val="24"/>
          <w:szCs w:val="24"/>
        </w:rPr>
      </w:pPr>
      <w:r>
        <w:rPr>
          <w:rFonts w:ascii="Arial" w:hAnsi="Arial" w:cs="Arial"/>
          <w:noProof/>
          <w:sz w:val="24"/>
          <w:szCs w:val="24"/>
          <w:lang w:val="es-ES" w:eastAsia="es-ES"/>
        </w:rPr>
        <w:drawing>
          <wp:anchor distT="0" distB="0" distL="114300" distR="114300" simplePos="0" relativeHeight="251653632" behindDoc="0" locked="0" layoutInCell="1" allowOverlap="1" wp14:anchorId="12DB23CF" wp14:editId="5152450A">
            <wp:simplePos x="0" y="0"/>
            <wp:positionH relativeFrom="margin">
              <wp:posOffset>3243580</wp:posOffset>
            </wp:positionH>
            <wp:positionV relativeFrom="margin">
              <wp:posOffset>4653915</wp:posOffset>
            </wp:positionV>
            <wp:extent cx="2400300" cy="3141980"/>
            <wp:effectExtent l="0" t="0" r="0" b="1270"/>
            <wp:wrapSquare wrapText="bothSides"/>
            <wp:docPr id="291" name="Imagen 291" descr="C:\Users\maria\Documents\PROYECTO T2 MARIA\PROYECTO T2 MARIA\Nueva carpeta\5cf02bf6-b964-4b67-877b-2b873f079ff3\5cf02bf6-b964-4b67-877b-2b873f079ff3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aria\Documents\PROYECTO T2 MARIA\PROYECTO T2 MARIA\Nueva carpeta\5cf02bf6-b964-4b67-877b-2b873f079ff3\5cf02bf6-b964-4b67-877b-2b873f079ff3_2.jpg"/>
                    <pic:cNvPicPr>
                      <a:picLocks noChangeAspect="1" noChangeArrowheads="1"/>
                    </pic:cNvPicPr>
                  </pic:nvPicPr>
                  <pic:blipFill>
                    <a:blip r:embed="rId214" cstate="print">
                      <a:extLst>
                        <a:ext uri="{28A0092B-C50C-407E-A947-70E740481C1C}">
                          <a14:useLocalDpi xmlns:a14="http://schemas.microsoft.com/office/drawing/2010/main" val="0"/>
                        </a:ext>
                      </a:extLst>
                    </a:blip>
                    <a:srcRect/>
                    <a:stretch>
                      <a:fillRect/>
                    </a:stretch>
                  </pic:blipFill>
                  <pic:spPr bwMode="auto">
                    <a:xfrm>
                      <a:off x="0" y="0"/>
                      <a:ext cx="2400300" cy="31419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noProof/>
          <w:sz w:val="24"/>
          <w:szCs w:val="24"/>
          <w:lang w:val="es-ES" w:eastAsia="es-ES"/>
        </w:rPr>
        <w:drawing>
          <wp:anchor distT="0" distB="0" distL="114300" distR="114300" simplePos="0" relativeHeight="251652608" behindDoc="0" locked="0" layoutInCell="1" allowOverlap="1" wp14:anchorId="3C4B66A7" wp14:editId="5C2F63BA">
            <wp:simplePos x="0" y="0"/>
            <wp:positionH relativeFrom="margin">
              <wp:posOffset>6350</wp:posOffset>
            </wp:positionH>
            <wp:positionV relativeFrom="margin">
              <wp:posOffset>4653915</wp:posOffset>
            </wp:positionV>
            <wp:extent cx="2463800" cy="3197225"/>
            <wp:effectExtent l="0" t="0" r="0" b="3175"/>
            <wp:wrapSquare wrapText="bothSides"/>
            <wp:docPr id="289" name="Imagen 289" descr="C:\Users\maria\Documents\PROYECTO T2 MARIA\PROYECTO T2 MARIA\Nueva carpeta\5cf02bf6-b964-4b67-877b-2b873f079ff3\5cf02bf6-b964-4b67-877b-2b873f079ff3_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aria\Documents\PROYECTO T2 MARIA\PROYECTO T2 MARIA\Nueva carpeta\5cf02bf6-b964-4b67-877b-2b873f079ff3\5cf02bf6-b964-4b67-877b-2b873f079ff3_10.jpg"/>
                    <pic:cNvPicPr>
                      <a:picLocks noChangeAspect="1" noChangeArrowheads="1"/>
                    </pic:cNvPicPr>
                  </pic:nvPicPr>
                  <pic:blipFill>
                    <a:blip r:embed="rId215" cstate="print">
                      <a:extLst>
                        <a:ext uri="{28A0092B-C50C-407E-A947-70E740481C1C}">
                          <a14:useLocalDpi xmlns:a14="http://schemas.microsoft.com/office/drawing/2010/main" val="0"/>
                        </a:ext>
                      </a:extLst>
                    </a:blip>
                    <a:srcRect/>
                    <a:stretch>
                      <a:fillRect/>
                    </a:stretch>
                  </pic:blipFill>
                  <pic:spPr bwMode="auto">
                    <a:xfrm>
                      <a:off x="0" y="0"/>
                      <a:ext cx="2463800" cy="31972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sz w:val="24"/>
          <w:szCs w:val="24"/>
        </w:rPr>
        <w:br w:type="page"/>
      </w:r>
    </w:p>
    <w:p w14:paraId="61FE88DE" w14:textId="55EA159D" w:rsidR="00BF60EF" w:rsidRDefault="008819DA" w:rsidP="00FA5EEF">
      <w:pPr>
        <w:spacing w:after="0" w:line="360" w:lineRule="auto"/>
        <w:jc w:val="both"/>
        <w:rPr>
          <w:rFonts w:ascii="Arial" w:hAnsi="Arial" w:cs="Arial"/>
          <w:sz w:val="24"/>
          <w:szCs w:val="24"/>
        </w:rPr>
      </w:pPr>
      <w:r>
        <w:rPr>
          <w:rFonts w:ascii="Arial" w:hAnsi="Arial" w:cs="Arial"/>
          <w:noProof/>
          <w:sz w:val="24"/>
          <w:szCs w:val="24"/>
          <w:lang w:val="es-ES" w:eastAsia="es-ES"/>
        </w:rPr>
        <w:lastRenderedPageBreak/>
        <w:drawing>
          <wp:inline distT="0" distB="0" distL="0" distR="0" wp14:anchorId="580AFF0F" wp14:editId="379430A5">
            <wp:extent cx="2159000" cy="2897413"/>
            <wp:effectExtent l="0" t="0" r="0" b="0"/>
            <wp:docPr id="292" name="Imagen 292" descr="C:\Users\maria\Documents\PROYECTO T2 MARIA\PROYECTO T2 MARIA\Nueva carpeta\5cf02bf6-b964-4b67-877b-2b873f079ff3\5cf02bf6-b964-4b67-877b-2b873f079ff3_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aria\Documents\PROYECTO T2 MARIA\PROYECTO T2 MARIA\Nueva carpeta\5cf02bf6-b964-4b67-877b-2b873f079ff3\5cf02bf6-b964-4b67-877b-2b873f079ff3_5.jpg"/>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bwMode="auto">
                    <a:xfrm>
                      <a:off x="0" y="0"/>
                      <a:ext cx="2159000" cy="2897413"/>
                    </a:xfrm>
                    <a:prstGeom prst="rect">
                      <a:avLst/>
                    </a:prstGeom>
                    <a:noFill/>
                    <a:ln>
                      <a:noFill/>
                    </a:ln>
                  </pic:spPr>
                </pic:pic>
              </a:graphicData>
            </a:graphic>
          </wp:inline>
        </w:drawing>
      </w:r>
      <w:r>
        <w:rPr>
          <w:rFonts w:ascii="Arial" w:hAnsi="Arial" w:cs="Arial"/>
          <w:noProof/>
          <w:sz w:val="24"/>
          <w:szCs w:val="24"/>
          <w:lang w:val="es-ES" w:eastAsia="es-ES"/>
        </w:rPr>
        <w:drawing>
          <wp:inline distT="0" distB="0" distL="0" distR="0" wp14:anchorId="79B9EF22" wp14:editId="0A3D3646">
            <wp:extent cx="2197226" cy="2876550"/>
            <wp:effectExtent l="0" t="0" r="0" b="0"/>
            <wp:docPr id="293" name="Imagen 293" descr="C:\Users\maria\Documents\PROYECTO T2 MARIA\PROYECTO T2 MARIA\Nueva carpeta\5cf02bf6-b964-4b67-877b-2b873f079ff3\5cf02bf6-b964-4b67-877b-2b873f079ff3_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maria\Documents\PROYECTO T2 MARIA\PROYECTO T2 MARIA\Nueva carpeta\5cf02bf6-b964-4b67-877b-2b873f079ff3\5cf02bf6-b964-4b67-877b-2b873f079ff3_9.jpg"/>
                    <pic:cNvPicPr>
                      <a:picLocks noChangeAspect="1" noChangeArrowheads="1"/>
                    </pic:cNvPicPr>
                  </pic:nvPicPr>
                  <pic:blipFill>
                    <a:blip r:embed="rId217" cstate="print">
                      <a:extLst>
                        <a:ext uri="{28A0092B-C50C-407E-A947-70E740481C1C}">
                          <a14:useLocalDpi xmlns:a14="http://schemas.microsoft.com/office/drawing/2010/main" val="0"/>
                        </a:ext>
                      </a:extLst>
                    </a:blip>
                    <a:srcRect/>
                    <a:stretch>
                      <a:fillRect/>
                    </a:stretch>
                  </pic:blipFill>
                  <pic:spPr bwMode="auto">
                    <a:xfrm>
                      <a:off x="0" y="0"/>
                      <a:ext cx="2197226" cy="2876550"/>
                    </a:xfrm>
                    <a:prstGeom prst="rect">
                      <a:avLst/>
                    </a:prstGeom>
                    <a:noFill/>
                    <a:ln>
                      <a:noFill/>
                    </a:ln>
                  </pic:spPr>
                </pic:pic>
              </a:graphicData>
            </a:graphic>
          </wp:inline>
        </w:drawing>
      </w:r>
    </w:p>
    <w:sectPr w:rsidR="00BF60EF" w:rsidSect="00F92199">
      <w:headerReference w:type="default" r:id="rId218"/>
      <w:pgSz w:w="12240" w:h="15840"/>
      <w:pgMar w:top="1701" w:right="1701" w:bottom="1701" w:left="1701" w:header="68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EED372" w14:textId="77777777" w:rsidR="001C6C46" w:rsidRDefault="001C6C46" w:rsidP="00586B52">
      <w:pPr>
        <w:spacing w:after="0" w:line="240" w:lineRule="auto"/>
      </w:pPr>
      <w:r>
        <w:separator/>
      </w:r>
    </w:p>
  </w:endnote>
  <w:endnote w:type="continuationSeparator" w:id="0">
    <w:p w14:paraId="6A289F63" w14:textId="77777777" w:rsidR="001C6C46" w:rsidRDefault="001C6C46" w:rsidP="00586B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altName w:val="Yu Gothic"/>
    <w:charset w:val="80"/>
    <w:family w:val="roman"/>
    <w:pitch w:val="default"/>
  </w:font>
  <w:font w:name="DejaVu Sans">
    <w:altName w:val="Times New Roman"/>
    <w:charset w:val="00"/>
    <w:family w:val="swiss"/>
    <w:pitch w:val="default"/>
    <w:sig w:usb0="00000000" w:usb1="00000000" w:usb2="0A24602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67A233" w14:textId="77777777" w:rsidR="001C6C46" w:rsidRDefault="001C6C46" w:rsidP="00586B52">
      <w:pPr>
        <w:spacing w:after="0" w:line="240" w:lineRule="auto"/>
      </w:pPr>
      <w:r>
        <w:separator/>
      </w:r>
    </w:p>
  </w:footnote>
  <w:footnote w:type="continuationSeparator" w:id="0">
    <w:p w14:paraId="4A233CEF" w14:textId="77777777" w:rsidR="001C6C46" w:rsidRDefault="001C6C46" w:rsidP="00586B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A5511" w14:textId="25D27C9A" w:rsidR="002F7032" w:rsidRPr="00586B52" w:rsidRDefault="002F7032" w:rsidP="00586B52">
    <w:pPr>
      <w:spacing w:after="0" w:line="360" w:lineRule="auto"/>
      <w:rPr>
        <w:b/>
        <w:color w:val="FF0000"/>
        <w:sz w:val="20"/>
        <w:szCs w:val="20"/>
      </w:rPr>
    </w:pPr>
    <w:r>
      <w:rPr>
        <w:rFonts w:ascii="Arial" w:hAnsi="Arial" w:cs="Arial"/>
        <w:b/>
        <w:noProof/>
        <w:sz w:val="20"/>
        <w:szCs w:val="20"/>
        <w:lang w:val="es-ES" w:eastAsia="es-ES"/>
      </w:rPr>
      <mc:AlternateContent>
        <mc:Choice Requires="wps">
          <w:drawing>
            <wp:anchor distT="0" distB="0" distL="114300" distR="114300" simplePos="0" relativeHeight="251661312" behindDoc="0" locked="0" layoutInCell="1" allowOverlap="1" wp14:anchorId="16C04BE7" wp14:editId="1457D62B">
              <wp:simplePos x="0" y="0"/>
              <wp:positionH relativeFrom="column">
                <wp:posOffset>-327661</wp:posOffset>
              </wp:positionH>
              <wp:positionV relativeFrom="paragraph">
                <wp:posOffset>359410</wp:posOffset>
              </wp:positionV>
              <wp:extent cx="6353175" cy="0"/>
              <wp:effectExtent l="0" t="0" r="0" b="0"/>
              <wp:wrapNone/>
              <wp:docPr id="3" name="Conector recto 3"/>
              <wp:cNvGraphicFramePr/>
              <a:graphic xmlns:a="http://schemas.openxmlformats.org/drawingml/2006/main">
                <a:graphicData uri="http://schemas.microsoft.com/office/word/2010/wordprocessingShape">
                  <wps:wsp>
                    <wps:cNvCnPr/>
                    <wps:spPr>
                      <a:xfrm>
                        <a:off x="0" y="0"/>
                        <a:ext cx="635317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41383145" id="Conector recto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8pt,28.3pt" to="474.45pt,2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" strokecolor="#4472c4 [3204]" strokeweight="1pt">
              <v:stroke joinstyle="miter"/>
            </v:line>
          </w:pict>
        </mc:Fallback>
      </mc:AlternateContent>
    </w:r>
    <w:r w:rsidRPr="00DE6F95">
      <w:rPr>
        <w:rFonts w:ascii="Arial" w:hAnsi="Arial" w:cs="Arial"/>
        <w:b/>
        <w:noProof/>
        <w:sz w:val="24"/>
        <w:szCs w:val="24"/>
        <w:lang w:val="es-ES" w:eastAsia="es-ES"/>
      </w:rPr>
      <w:drawing>
        <wp:anchor distT="0" distB="0" distL="114300" distR="114300" simplePos="0" relativeHeight="251663360" behindDoc="0" locked="0" layoutInCell="1" allowOverlap="1" wp14:anchorId="613DE086" wp14:editId="2FC4DA53">
          <wp:simplePos x="0" y="0"/>
          <wp:positionH relativeFrom="page">
            <wp:posOffset>751840</wp:posOffset>
          </wp:positionH>
          <wp:positionV relativeFrom="paragraph">
            <wp:posOffset>-173990</wp:posOffset>
          </wp:positionV>
          <wp:extent cx="6353175" cy="409575"/>
          <wp:effectExtent l="0" t="0" r="9525" b="9525"/>
          <wp:wrapSquare wrapText="bothSides"/>
          <wp:docPr id="2" name="Imagen 2" descr="C:\Users\Loboz\Downloads\WhatsApp Image 2024-11-13 at 6.26.1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oboz\Downloads\WhatsApp Image 2024-11-13 at 6.26.16 PM.jpeg"/>
                  <pic:cNvPicPr>
                    <a:picLocks noChangeAspect="1" noChangeArrowheads="1"/>
                  </pic:cNvPicPr>
                </pic:nvPicPr>
                <pic:blipFill>
                  <a:blip r:embed="rId1"/>
                  <a:srcRect/>
                  <a:stretch>
                    <a:fillRect/>
                  </a:stretch>
                </pic:blipFill>
                <pic:spPr bwMode="auto">
                  <a:xfrm>
                    <a:off x="0" y="0"/>
                    <a:ext cx="6353175" cy="40957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376C1" w14:textId="602C401C" w:rsidR="002F7032" w:rsidRPr="00586B52" w:rsidRDefault="002F7032" w:rsidP="00586B52">
    <w:pPr>
      <w:spacing w:after="0" w:line="360" w:lineRule="auto"/>
      <w:rPr>
        <w:b/>
        <w:color w:val="FF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6684C"/>
    <w:multiLevelType w:val="multilevel"/>
    <w:tmpl w:val="4B08F470"/>
    <w:lvl w:ilvl="0">
      <w:start w:val="1"/>
      <w:numFmt w:val="decimal"/>
      <w:lvlText w:val="%1."/>
      <w:lvlJc w:val="left"/>
      <w:pPr>
        <w:ind w:left="1440" w:hanging="720"/>
      </w:pPr>
      <w:rPr>
        <w:rFonts w:hint="default"/>
      </w:rPr>
    </w:lvl>
    <w:lvl w:ilvl="1">
      <w:start w:val="1"/>
      <w:numFmt w:val="decimal"/>
      <w:isLgl/>
      <w:lvlText w:val="%1.%2"/>
      <w:lvlJc w:val="left"/>
      <w:pPr>
        <w:ind w:left="1605" w:hanging="525"/>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1" w15:restartNumberingAfterBreak="0">
    <w:nsid w:val="02D5515E"/>
    <w:multiLevelType w:val="multilevel"/>
    <w:tmpl w:val="4F36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4539A"/>
    <w:multiLevelType w:val="multilevel"/>
    <w:tmpl w:val="4364A360"/>
    <w:lvl w:ilvl="0">
      <w:start w:val="1"/>
      <w:numFmt w:val="decimal"/>
      <w:lvlText w:val="%1."/>
      <w:lvlJc w:val="left"/>
      <w:pPr>
        <w:ind w:left="585" w:hanging="585"/>
      </w:pPr>
      <w:rPr>
        <w:rFonts w:hint="default"/>
      </w:rPr>
    </w:lvl>
    <w:lvl w:ilvl="1">
      <w:start w:val="2"/>
      <w:numFmt w:val="decimal"/>
      <w:lvlText w:val="%1.%2."/>
      <w:lvlJc w:val="left"/>
      <w:pPr>
        <w:ind w:left="1260" w:hanging="720"/>
      </w:pPr>
      <w:rPr>
        <w:rFonts w:hint="default"/>
        <w:b/>
        <w:bCs/>
      </w:rPr>
    </w:lvl>
    <w:lvl w:ilvl="2">
      <w:start w:val="1"/>
      <w:numFmt w:val="decimal"/>
      <w:lvlText w:val="%1.%2.%3."/>
      <w:lvlJc w:val="left"/>
      <w:pPr>
        <w:ind w:left="1800" w:hanging="720"/>
      </w:pPr>
      <w:rPr>
        <w:rFonts w:hint="default"/>
        <w:b/>
        <w:bCs/>
      </w:rPr>
    </w:lvl>
    <w:lvl w:ilvl="3">
      <w:start w:val="1"/>
      <w:numFmt w:val="decimal"/>
      <w:lvlText w:val="%1.%2.%3.%4."/>
      <w:lvlJc w:val="left"/>
      <w:pPr>
        <w:ind w:left="2214"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3" w15:restartNumberingAfterBreak="0">
    <w:nsid w:val="0B0C0F76"/>
    <w:multiLevelType w:val="multilevel"/>
    <w:tmpl w:val="BADA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577F2"/>
    <w:multiLevelType w:val="hybridMultilevel"/>
    <w:tmpl w:val="8DEE675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3A0031F"/>
    <w:multiLevelType w:val="hybridMultilevel"/>
    <w:tmpl w:val="F73EC486"/>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6" w15:restartNumberingAfterBreak="0">
    <w:nsid w:val="1A7B2247"/>
    <w:multiLevelType w:val="multilevel"/>
    <w:tmpl w:val="769A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C0102"/>
    <w:multiLevelType w:val="multilevel"/>
    <w:tmpl w:val="9C20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D256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F647294"/>
    <w:multiLevelType w:val="multilevel"/>
    <w:tmpl w:val="F7D68D4A"/>
    <w:lvl w:ilvl="0">
      <w:start w:val="2"/>
      <w:numFmt w:val="decimal"/>
      <w:lvlText w:val="%1."/>
      <w:lvlJc w:val="left"/>
      <w:pPr>
        <w:ind w:left="390" w:hanging="390"/>
      </w:pPr>
      <w:rPr>
        <w:rFonts w:hint="default"/>
        <w:b w:val="0"/>
      </w:rPr>
    </w:lvl>
    <w:lvl w:ilvl="1">
      <w:start w:val="1"/>
      <w:numFmt w:val="decimal"/>
      <w:lvlText w:val="%1.%2."/>
      <w:lvlJc w:val="left"/>
      <w:pPr>
        <w:ind w:left="3062" w:hanging="720"/>
      </w:pPr>
      <w:rPr>
        <w:rFonts w:hint="default"/>
        <w:b/>
        <w:bCs w:val="0"/>
      </w:rPr>
    </w:lvl>
    <w:lvl w:ilvl="2">
      <w:start w:val="1"/>
      <w:numFmt w:val="decimal"/>
      <w:lvlText w:val="%1.%2.%3."/>
      <w:lvlJc w:val="left"/>
      <w:pPr>
        <w:ind w:left="5404" w:hanging="720"/>
      </w:pPr>
      <w:rPr>
        <w:rFonts w:hint="default"/>
        <w:b w:val="0"/>
      </w:rPr>
    </w:lvl>
    <w:lvl w:ilvl="3">
      <w:start w:val="1"/>
      <w:numFmt w:val="decimal"/>
      <w:lvlText w:val="%1.%2.%3.%4."/>
      <w:lvlJc w:val="left"/>
      <w:pPr>
        <w:ind w:left="8106" w:hanging="1080"/>
      </w:pPr>
      <w:rPr>
        <w:rFonts w:hint="default"/>
        <w:b w:val="0"/>
      </w:rPr>
    </w:lvl>
    <w:lvl w:ilvl="4">
      <w:start w:val="1"/>
      <w:numFmt w:val="decimal"/>
      <w:lvlText w:val="%1.%2.%3.%4.%5."/>
      <w:lvlJc w:val="left"/>
      <w:pPr>
        <w:ind w:left="10448" w:hanging="1080"/>
      </w:pPr>
      <w:rPr>
        <w:rFonts w:hint="default"/>
        <w:b w:val="0"/>
      </w:rPr>
    </w:lvl>
    <w:lvl w:ilvl="5">
      <w:start w:val="1"/>
      <w:numFmt w:val="decimal"/>
      <w:lvlText w:val="%1.%2.%3.%4.%5.%6."/>
      <w:lvlJc w:val="left"/>
      <w:pPr>
        <w:ind w:left="13150" w:hanging="1440"/>
      </w:pPr>
      <w:rPr>
        <w:rFonts w:hint="default"/>
        <w:b w:val="0"/>
      </w:rPr>
    </w:lvl>
    <w:lvl w:ilvl="6">
      <w:start w:val="1"/>
      <w:numFmt w:val="decimal"/>
      <w:lvlText w:val="%1.%2.%3.%4.%5.%6.%7."/>
      <w:lvlJc w:val="left"/>
      <w:pPr>
        <w:ind w:left="15492" w:hanging="1440"/>
      </w:pPr>
      <w:rPr>
        <w:rFonts w:hint="default"/>
        <w:b w:val="0"/>
      </w:rPr>
    </w:lvl>
    <w:lvl w:ilvl="7">
      <w:start w:val="1"/>
      <w:numFmt w:val="decimal"/>
      <w:lvlText w:val="%1.%2.%3.%4.%5.%6.%7.%8."/>
      <w:lvlJc w:val="left"/>
      <w:pPr>
        <w:ind w:left="18194" w:hanging="1800"/>
      </w:pPr>
      <w:rPr>
        <w:rFonts w:hint="default"/>
        <w:b w:val="0"/>
      </w:rPr>
    </w:lvl>
    <w:lvl w:ilvl="8">
      <w:start w:val="1"/>
      <w:numFmt w:val="decimal"/>
      <w:lvlText w:val="%1.%2.%3.%4.%5.%6.%7.%8.%9."/>
      <w:lvlJc w:val="left"/>
      <w:pPr>
        <w:ind w:left="20896" w:hanging="2160"/>
      </w:pPr>
      <w:rPr>
        <w:rFonts w:hint="default"/>
        <w:b w:val="0"/>
      </w:rPr>
    </w:lvl>
  </w:abstractNum>
  <w:abstractNum w:abstractNumId="10" w15:restartNumberingAfterBreak="0">
    <w:nsid w:val="219B6A4C"/>
    <w:multiLevelType w:val="multilevel"/>
    <w:tmpl w:val="F7D68D4A"/>
    <w:lvl w:ilvl="0">
      <w:start w:val="2"/>
      <w:numFmt w:val="decimal"/>
      <w:lvlText w:val="%1."/>
      <w:lvlJc w:val="left"/>
      <w:pPr>
        <w:ind w:left="390" w:hanging="390"/>
      </w:pPr>
      <w:rPr>
        <w:rFonts w:hint="default"/>
        <w:b w:val="0"/>
      </w:rPr>
    </w:lvl>
    <w:lvl w:ilvl="1">
      <w:start w:val="1"/>
      <w:numFmt w:val="decimal"/>
      <w:lvlText w:val="%1.%2."/>
      <w:lvlJc w:val="left"/>
      <w:pPr>
        <w:ind w:left="3062" w:hanging="720"/>
      </w:pPr>
      <w:rPr>
        <w:rFonts w:hint="default"/>
        <w:b/>
        <w:bCs w:val="0"/>
      </w:rPr>
    </w:lvl>
    <w:lvl w:ilvl="2">
      <w:start w:val="1"/>
      <w:numFmt w:val="decimal"/>
      <w:lvlText w:val="%1.%2.%3."/>
      <w:lvlJc w:val="left"/>
      <w:pPr>
        <w:ind w:left="5404" w:hanging="720"/>
      </w:pPr>
      <w:rPr>
        <w:rFonts w:hint="default"/>
        <w:b w:val="0"/>
      </w:rPr>
    </w:lvl>
    <w:lvl w:ilvl="3">
      <w:start w:val="1"/>
      <w:numFmt w:val="decimal"/>
      <w:lvlText w:val="%1.%2.%3.%4."/>
      <w:lvlJc w:val="left"/>
      <w:pPr>
        <w:ind w:left="8106" w:hanging="1080"/>
      </w:pPr>
      <w:rPr>
        <w:rFonts w:hint="default"/>
        <w:b w:val="0"/>
      </w:rPr>
    </w:lvl>
    <w:lvl w:ilvl="4">
      <w:start w:val="1"/>
      <w:numFmt w:val="decimal"/>
      <w:lvlText w:val="%1.%2.%3.%4.%5."/>
      <w:lvlJc w:val="left"/>
      <w:pPr>
        <w:ind w:left="10448" w:hanging="1080"/>
      </w:pPr>
      <w:rPr>
        <w:rFonts w:hint="default"/>
        <w:b w:val="0"/>
      </w:rPr>
    </w:lvl>
    <w:lvl w:ilvl="5">
      <w:start w:val="1"/>
      <w:numFmt w:val="decimal"/>
      <w:lvlText w:val="%1.%2.%3.%4.%5.%6."/>
      <w:lvlJc w:val="left"/>
      <w:pPr>
        <w:ind w:left="13150" w:hanging="1440"/>
      </w:pPr>
      <w:rPr>
        <w:rFonts w:hint="default"/>
        <w:b w:val="0"/>
      </w:rPr>
    </w:lvl>
    <w:lvl w:ilvl="6">
      <w:start w:val="1"/>
      <w:numFmt w:val="decimal"/>
      <w:lvlText w:val="%1.%2.%3.%4.%5.%6.%7."/>
      <w:lvlJc w:val="left"/>
      <w:pPr>
        <w:ind w:left="15492" w:hanging="1440"/>
      </w:pPr>
      <w:rPr>
        <w:rFonts w:hint="default"/>
        <w:b w:val="0"/>
      </w:rPr>
    </w:lvl>
    <w:lvl w:ilvl="7">
      <w:start w:val="1"/>
      <w:numFmt w:val="decimal"/>
      <w:lvlText w:val="%1.%2.%3.%4.%5.%6.%7.%8."/>
      <w:lvlJc w:val="left"/>
      <w:pPr>
        <w:ind w:left="18194" w:hanging="1800"/>
      </w:pPr>
      <w:rPr>
        <w:rFonts w:hint="default"/>
        <w:b w:val="0"/>
      </w:rPr>
    </w:lvl>
    <w:lvl w:ilvl="8">
      <w:start w:val="1"/>
      <w:numFmt w:val="decimal"/>
      <w:lvlText w:val="%1.%2.%3.%4.%5.%6.%7.%8.%9."/>
      <w:lvlJc w:val="left"/>
      <w:pPr>
        <w:ind w:left="20896" w:hanging="2160"/>
      </w:pPr>
      <w:rPr>
        <w:rFonts w:hint="default"/>
        <w:b w:val="0"/>
      </w:rPr>
    </w:lvl>
  </w:abstractNum>
  <w:abstractNum w:abstractNumId="11" w15:restartNumberingAfterBreak="0">
    <w:nsid w:val="23327237"/>
    <w:multiLevelType w:val="hybridMultilevel"/>
    <w:tmpl w:val="A500A386"/>
    <w:lvl w:ilvl="0" w:tplc="200A0001">
      <w:start w:val="1"/>
      <w:numFmt w:val="bullet"/>
      <w:lvlText w:val=""/>
      <w:lvlJc w:val="left"/>
      <w:pPr>
        <w:ind w:left="1305" w:hanging="360"/>
      </w:pPr>
      <w:rPr>
        <w:rFonts w:ascii="Symbol" w:hAnsi="Symbol" w:hint="default"/>
      </w:rPr>
    </w:lvl>
    <w:lvl w:ilvl="1" w:tplc="200A0003" w:tentative="1">
      <w:start w:val="1"/>
      <w:numFmt w:val="bullet"/>
      <w:lvlText w:val="o"/>
      <w:lvlJc w:val="left"/>
      <w:pPr>
        <w:ind w:left="2025" w:hanging="360"/>
      </w:pPr>
      <w:rPr>
        <w:rFonts w:ascii="Courier New" w:hAnsi="Courier New" w:cs="Courier New" w:hint="default"/>
      </w:rPr>
    </w:lvl>
    <w:lvl w:ilvl="2" w:tplc="200A0005" w:tentative="1">
      <w:start w:val="1"/>
      <w:numFmt w:val="bullet"/>
      <w:lvlText w:val=""/>
      <w:lvlJc w:val="left"/>
      <w:pPr>
        <w:ind w:left="2745" w:hanging="360"/>
      </w:pPr>
      <w:rPr>
        <w:rFonts w:ascii="Wingdings" w:hAnsi="Wingdings" w:hint="default"/>
      </w:rPr>
    </w:lvl>
    <w:lvl w:ilvl="3" w:tplc="200A0001" w:tentative="1">
      <w:start w:val="1"/>
      <w:numFmt w:val="bullet"/>
      <w:lvlText w:val=""/>
      <w:lvlJc w:val="left"/>
      <w:pPr>
        <w:ind w:left="3465" w:hanging="360"/>
      </w:pPr>
      <w:rPr>
        <w:rFonts w:ascii="Symbol" w:hAnsi="Symbol" w:hint="default"/>
      </w:rPr>
    </w:lvl>
    <w:lvl w:ilvl="4" w:tplc="200A0003" w:tentative="1">
      <w:start w:val="1"/>
      <w:numFmt w:val="bullet"/>
      <w:lvlText w:val="o"/>
      <w:lvlJc w:val="left"/>
      <w:pPr>
        <w:ind w:left="4185" w:hanging="360"/>
      </w:pPr>
      <w:rPr>
        <w:rFonts w:ascii="Courier New" w:hAnsi="Courier New" w:cs="Courier New" w:hint="default"/>
      </w:rPr>
    </w:lvl>
    <w:lvl w:ilvl="5" w:tplc="200A0005" w:tentative="1">
      <w:start w:val="1"/>
      <w:numFmt w:val="bullet"/>
      <w:lvlText w:val=""/>
      <w:lvlJc w:val="left"/>
      <w:pPr>
        <w:ind w:left="4905" w:hanging="360"/>
      </w:pPr>
      <w:rPr>
        <w:rFonts w:ascii="Wingdings" w:hAnsi="Wingdings" w:hint="default"/>
      </w:rPr>
    </w:lvl>
    <w:lvl w:ilvl="6" w:tplc="200A0001" w:tentative="1">
      <w:start w:val="1"/>
      <w:numFmt w:val="bullet"/>
      <w:lvlText w:val=""/>
      <w:lvlJc w:val="left"/>
      <w:pPr>
        <w:ind w:left="5625" w:hanging="360"/>
      </w:pPr>
      <w:rPr>
        <w:rFonts w:ascii="Symbol" w:hAnsi="Symbol" w:hint="default"/>
      </w:rPr>
    </w:lvl>
    <w:lvl w:ilvl="7" w:tplc="200A0003" w:tentative="1">
      <w:start w:val="1"/>
      <w:numFmt w:val="bullet"/>
      <w:lvlText w:val="o"/>
      <w:lvlJc w:val="left"/>
      <w:pPr>
        <w:ind w:left="6345" w:hanging="360"/>
      </w:pPr>
      <w:rPr>
        <w:rFonts w:ascii="Courier New" w:hAnsi="Courier New" w:cs="Courier New" w:hint="default"/>
      </w:rPr>
    </w:lvl>
    <w:lvl w:ilvl="8" w:tplc="200A0005" w:tentative="1">
      <w:start w:val="1"/>
      <w:numFmt w:val="bullet"/>
      <w:lvlText w:val=""/>
      <w:lvlJc w:val="left"/>
      <w:pPr>
        <w:ind w:left="7065" w:hanging="360"/>
      </w:pPr>
      <w:rPr>
        <w:rFonts w:ascii="Wingdings" w:hAnsi="Wingdings" w:hint="default"/>
      </w:rPr>
    </w:lvl>
  </w:abstractNum>
  <w:abstractNum w:abstractNumId="12" w15:restartNumberingAfterBreak="0">
    <w:nsid w:val="2AC04D17"/>
    <w:multiLevelType w:val="multilevel"/>
    <w:tmpl w:val="EC2A9F5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8F37F1"/>
    <w:multiLevelType w:val="multilevel"/>
    <w:tmpl w:val="A028BBE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0A2C5F"/>
    <w:multiLevelType w:val="hybridMultilevel"/>
    <w:tmpl w:val="B98E2498"/>
    <w:lvl w:ilvl="0" w:tplc="200A0001">
      <w:start w:val="1"/>
      <w:numFmt w:val="bullet"/>
      <w:lvlText w:val=""/>
      <w:lvlJc w:val="left"/>
      <w:pPr>
        <w:ind w:left="2520" w:hanging="360"/>
      </w:pPr>
      <w:rPr>
        <w:rFonts w:ascii="Symbol" w:hAnsi="Symbol" w:hint="default"/>
      </w:rPr>
    </w:lvl>
    <w:lvl w:ilvl="1" w:tplc="200A0003" w:tentative="1">
      <w:start w:val="1"/>
      <w:numFmt w:val="bullet"/>
      <w:lvlText w:val="o"/>
      <w:lvlJc w:val="left"/>
      <w:pPr>
        <w:ind w:left="3240" w:hanging="360"/>
      </w:pPr>
      <w:rPr>
        <w:rFonts w:ascii="Courier New" w:hAnsi="Courier New" w:cs="Courier New" w:hint="default"/>
      </w:rPr>
    </w:lvl>
    <w:lvl w:ilvl="2" w:tplc="200A0005" w:tentative="1">
      <w:start w:val="1"/>
      <w:numFmt w:val="bullet"/>
      <w:lvlText w:val=""/>
      <w:lvlJc w:val="left"/>
      <w:pPr>
        <w:ind w:left="3960" w:hanging="360"/>
      </w:pPr>
      <w:rPr>
        <w:rFonts w:ascii="Wingdings" w:hAnsi="Wingdings" w:hint="default"/>
      </w:rPr>
    </w:lvl>
    <w:lvl w:ilvl="3" w:tplc="200A0001" w:tentative="1">
      <w:start w:val="1"/>
      <w:numFmt w:val="bullet"/>
      <w:lvlText w:val=""/>
      <w:lvlJc w:val="left"/>
      <w:pPr>
        <w:ind w:left="4680" w:hanging="360"/>
      </w:pPr>
      <w:rPr>
        <w:rFonts w:ascii="Symbol" w:hAnsi="Symbol" w:hint="default"/>
      </w:rPr>
    </w:lvl>
    <w:lvl w:ilvl="4" w:tplc="200A0003" w:tentative="1">
      <w:start w:val="1"/>
      <w:numFmt w:val="bullet"/>
      <w:lvlText w:val="o"/>
      <w:lvlJc w:val="left"/>
      <w:pPr>
        <w:ind w:left="5400" w:hanging="360"/>
      </w:pPr>
      <w:rPr>
        <w:rFonts w:ascii="Courier New" w:hAnsi="Courier New" w:cs="Courier New" w:hint="default"/>
      </w:rPr>
    </w:lvl>
    <w:lvl w:ilvl="5" w:tplc="200A0005" w:tentative="1">
      <w:start w:val="1"/>
      <w:numFmt w:val="bullet"/>
      <w:lvlText w:val=""/>
      <w:lvlJc w:val="left"/>
      <w:pPr>
        <w:ind w:left="6120" w:hanging="360"/>
      </w:pPr>
      <w:rPr>
        <w:rFonts w:ascii="Wingdings" w:hAnsi="Wingdings" w:hint="default"/>
      </w:rPr>
    </w:lvl>
    <w:lvl w:ilvl="6" w:tplc="200A0001" w:tentative="1">
      <w:start w:val="1"/>
      <w:numFmt w:val="bullet"/>
      <w:lvlText w:val=""/>
      <w:lvlJc w:val="left"/>
      <w:pPr>
        <w:ind w:left="6840" w:hanging="360"/>
      </w:pPr>
      <w:rPr>
        <w:rFonts w:ascii="Symbol" w:hAnsi="Symbol" w:hint="default"/>
      </w:rPr>
    </w:lvl>
    <w:lvl w:ilvl="7" w:tplc="200A0003" w:tentative="1">
      <w:start w:val="1"/>
      <w:numFmt w:val="bullet"/>
      <w:lvlText w:val="o"/>
      <w:lvlJc w:val="left"/>
      <w:pPr>
        <w:ind w:left="7560" w:hanging="360"/>
      </w:pPr>
      <w:rPr>
        <w:rFonts w:ascii="Courier New" w:hAnsi="Courier New" w:cs="Courier New" w:hint="default"/>
      </w:rPr>
    </w:lvl>
    <w:lvl w:ilvl="8" w:tplc="200A0005" w:tentative="1">
      <w:start w:val="1"/>
      <w:numFmt w:val="bullet"/>
      <w:lvlText w:val=""/>
      <w:lvlJc w:val="left"/>
      <w:pPr>
        <w:ind w:left="8280" w:hanging="360"/>
      </w:pPr>
      <w:rPr>
        <w:rFonts w:ascii="Wingdings" w:hAnsi="Wingdings" w:hint="default"/>
      </w:rPr>
    </w:lvl>
  </w:abstractNum>
  <w:abstractNum w:abstractNumId="15" w15:restartNumberingAfterBreak="0">
    <w:nsid w:val="51503ABB"/>
    <w:multiLevelType w:val="hybridMultilevel"/>
    <w:tmpl w:val="D5E42838"/>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6" w15:restartNumberingAfterBreak="0">
    <w:nsid w:val="56B40BB1"/>
    <w:multiLevelType w:val="multilevel"/>
    <w:tmpl w:val="4AB6A71E"/>
    <w:lvl w:ilvl="0">
      <w:start w:val="3"/>
      <w:numFmt w:val="decimal"/>
      <w:lvlText w:val="%1."/>
      <w:lvlJc w:val="left"/>
      <w:pPr>
        <w:ind w:left="390" w:hanging="39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57E94707"/>
    <w:multiLevelType w:val="multilevel"/>
    <w:tmpl w:val="2FC61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4574F7"/>
    <w:multiLevelType w:val="multilevel"/>
    <w:tmpl w:val="F7D68D4A"/>
    <w:lvl w:ilvl="0">
      <w:start w:val="2"/>
      <w:numFmt w:val="decimal"/>
      <w:lvlText w:val="%1."/>
      <w:lvlJc w:val="left"/>
      <w:pPr>
        <w:ind w:left="390" w:hanging="390"/>
      </w:pPr>
      <w:rPr>
        <w:rFonts w:hint="default"/>
        <w:b w:val="0"/>
      </w:rPr>
    </w:lvl>
    <w:lvl w:ilvl="1">
      <w:start w:val="1"/>
      <w:numFmt w:val="decimal"/>
      <w:lvlText w:val="%1.%2."/>
      <w:lvlJc w:val="left"/>
      <w:pPr>
        <w:ind w:left="3062" w:hanging="720"/>
      </w:pPr>
      <w:rPr>
        <w:rFonts w:hint="default"/>
        <w:b/>
        <w:bCs w:val="0"/>
      </w:rPr>
    </w:lvl>
    <w:lvl w:ilvl="2">
      <w:start w:val="1"/>
      <w:numFmt w:val="decimal"/>
      <w:lvlText w:val="%1.%2.%3."/>
      <w:lvlJc w:val="left"/>
      <w:pPr>
        <w:ind w:left="5404" w:hanging="720"/>
      </w:pPr>
      <w:rPr>
        <w:rFonts w:hint="default"/>
        <w:b w:val="0"/>
      </w:rPr>
    </w:lvl>
    <w:lvl w:ilvl="3">
      <w:start w:val="1"/>
      <w:numFmt w:val="decimal"/>
      <w:lvlText w:val="%1.%2.%3.%4."/>
      <w:lvlJc w:val="left"/>
      <w:pPr>
        <w:ind w:left="8106" w:hanging="1080"/>
      </w:pPr>
      <w:rPr>
        <w:rFonts w:hint="default"/>
        <w:b w:val="0"/>
      </w:rPr>
    </w:lvl>
    <w:lvl w:ilvl="4">
      <w:start w:val="1"/>
      <w:numFmt w:val="decimal"/>
      <w:lvlText w:val="%1.%2.%3.%4.%5."/>
      <w:lvlJc w:val="left"/>
      <w:pPr>
        <w:ind w:left="10448" w:hanging="1080"/>
      </w:pPr>
      <w:rPr>
        <w:rFonts w:hint="default"/>
        <w:b w:val="0"/>
      </w:rPr>
    </w:lvl>
    <w:lvl w:ilvl="5">
      <w:start w:val="1"/>
      <w:numFmt w:val="decimal"/>
      <w:lvlText w:val="%1.%2.%3.%4.%5.%6."/>
      <w:lvlJc w:val="left"/>
      <w:pPr>
        <w:ind w:left="13150" w:hanging="1440"/>
      </w:pPr>
      <w:rPr>
        <w:rFonts w:hint="default"/>
        <w:b w:val="0"/>
      </w:rPr>
    </w:lvl>
    <w:lvl w:ilvl="6">
      <w:start w:val="1"/>
      <w:numFmt w:val="decimal"/>
      <w:lvlText w:val="%1.%2.%3.%4.%5.%6.%7."/>
      <w:lvlJc w:val="left"/>
      <w:pPr>
        <w:ind w:left="15492" w:hanging="1440"/>
      </w:pPr>
      <w:rPr>
        <w:rFonts w:hint="default"/>
        <w:b w:val="0"/>
      </w:rPr>
    </w:lvl>
    <w:lvl w:ilvl="7">
      <w:start w:val="1"/>
      <w:numFmt w:val="decimal"/>
      <w:lvlText w:val="%1.%2.%3.%4.%5.%6.%7.%8."/>
      <w:lvlJc w:val="left"/>
      <w:pPr>
        <w:ind w:left="18194" w:hanging="1800"/>
      </w:pPr>
      <w:rPr>
        <w:rFonts w:hint="default"/>
        <w:b w:val="0"/>
      </w:rPr>
    </w:lvl>
    <w:lvl w:ilvl="8">
      <w:start w:val="1"/>
      <w:numFmt w:val="decimal"/>
      <w:lvlText w:val="%1.%2.%3.%4.%5.%6.%7.%8.%9."/>
      <w:lvlJc w:val="left"/>
      <w:pPr>
        <w:ind w:left="20896" w:hanging="2160"/>
      </w:pPr>
      <w:rPr>
        <w:rFonts w:hint="default"/>
        <w:b w:val="0"/>
      </w:rPr>
    </w:lvl>
  </w:abstractNum>
  <w:abstractNum w:abstractNumId="19" w15:restartNumberingAfterBreak="0">
    <w:nsid w:val="6A0C28A1"/>
    <w:multiLevelType w:val="multilevel"/>
    <w:tmpl w:val="AE6E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E72AE2"/>
    <w:multiLevelType w:val="hybridMultilevel"/>
    <w:tmpl w:val="C5DE7F18"/>
    <w:lvl w:ilvl="0" w:tplc="200A0001">
      <w:start w:val="1"/>
      <w:numFmt w:val="bullet"/>
      <w:lvlText w:val=""/>
      <w:lvlJc w:val="left"/>
      <w:pPr>
        <w:ind w:left="1080" w:hanging="360"/>
      </w:pPr>
      <w:rPr>
        <w:rFonts w:ascii="Symbol" w:hAnsi="Symbol" w:hint="default"/>
      </w:rPr>
    </w:lvl>
    <w:lvl w:ilvl="1" w:tplc="200A0003" w:tentative="1">
      <w:start w:val="1"/>
      <w:numFmt w:val="bullet"/>
      <w:lvlText w:val="o"/>
      <w:lvlJc w:val="left"/>
      <w:pPr>
        <w:ind w:left="1800" w:hanging="360"/>
      </w:pPr>
      <w:rPr>
        <w:rFonts w:ascii="Courier New" w:hAnsi="Courier New" w:cs="Courier New" w:hint="default"/>
      </w:rPr>
    </w:lvl>
    <w:lvl w:ilvl="2" w:tplc="200A0005" w:tentative="1">
      <w:start w:val="1"/>
      <w:numFmt w:val="bullet"/>
      <w:lvlText w:val=""/>
      <w:lvlJc w:val="left"/>
      <w:pPr>
        <w:ind w:left="2520" w:hanging="360"/>
      </w:pPr>
      <w:rPr>
        <w:rFonts w:ascii="Wingdings" w:hAnsi="Wingdings" w:hint="default"/>
      </w:rPr>
    </w:lvl>
    <w:lvl w:ilvl="3" w:tplc="200A0001" w:tentative="1">
      <w:start w:val="1"/>
      <w:numFmt w:val="bullet"/>
      <w:lvlText w:val=""/>
      <w:lvlJc w:val="left"/>
      <w:pPr>
        <w:ind w:left="3240" w:hanging="360"/>
      </w:pPr>
      <w:rPr>
        <w:rFonts w:ascii="Symbol" w:hAnsi="Symbol" w:hint="default"/>
      </w:rPr>
    </w:lvl>
    <w:lvl w:ilvl="4" w:tplc="200A0003" w:tentative="1">
      <w:start w:val="1"/>
      <w:numFmt w:val="bullet"/>
      <w:lvlText w:val="o"/>
      <w:lvlJc w:val="left"/>
      <w:pPr>
        <w:ind w:left="3960" w:hanging="360"/>
      </w:pPr>
      <w:rPr>
        <w:rFonts w:ascii="Courier New" w:hAnsi="Courier New" w:cs="Courier New" w:hint="default"/>
      </w:rPr>
    </w:lvl>
    <w:lvl w:ilvl="5" w:tplc="200A0005" w:tentative="1">
      <w:start w:val="1"/>
      <w:numFmt w:val="bullet"/>
      <w:lvlText w:val=""/>
      <w:lvlJc w:val="left"/>
      <w:pPr>
        <w:ind w:left="4680" w:hanging="360"/>
      </w:pPr>
      <w:rPr>
        <w:rFonts w:ascii="Wingdings" w:hAnsi="Wingdings" w:hint="default"/>
      </w:rPr>
    </w:lvl>
    <w:lvl w:ilvl="6" w:tplc="200A0001" w:tentative="1">
      <w:start w:val="1"/>
      <w:numFmt w:val="bullet"/>
      <w:lvlText w:val=""/>
      <w:lvlJc w:val="left"/>
      <w:pPr>
        <w:ind w:left="5400" w:hanging="360"/>
      </w:pPr>
      <w:rPr>
        <w:rFonts w:ascii="Symbol" w:hAnsi="Symbol" w:hint="default"/>
      </w:rPr>
    </w:lvl>
    <w:lvl w:ilvl="7" w:tplc="200A0003" w:tentative="1">
      <w:start w:val="1"/>
      <w:numFmt w:val="bullet"/>
      <w:lvlText w:val="o"/>
      <w:lvlJc w:val="left"/>
      <w:pPr>
        <w:ind w:left="6120" w:hanging="360"/>
      </w:pPr>
      <w:rPr>
        <w:rFonts w:ascii="Courier New" w:hAnsi="Courier New" w:cs="Courier New" w:hint="default"/>
      </w:rPr>
    </w:lvl>
    <w:lvl w:ilvl="8" w:tplc="200A0005" w:tentative="1">
      <w:start w:val="1"/>
      <w:numFmt w:val="bullet"/>
      <w:lvlText w:val=""/>
      <w:lvlJc w:val="left"/>
      <w:pPr>
        <w:ind w:left="6840" w:hanging="360"/>
      </w:pPr>
      <w:rPr>
        <w:rFonts w:ascii="Wingdings" w:hAnsi="Wingdings" w:hint="default"/>
      </w:rPr>
    </w:lvl>
  </w:abstractNum>
  <w:abstractNum w:abstractNumId="21" w15:restartNumberingAfterBreak="0">
    <w:nsid w:val="736B2BCF"/>
    <w:multiLevelType w:val="multilevel"/>
    <w:tmpl w:val="F7D68D4A"/>
    <w:lvl w:ilvl="0">
      <w:start w:val="2"/>
      <w:numFmt w:val="decimal"/>
      <w:lvlText w:val="%1."/>
      <w:lvlJc w:val="left"/>
      <w:pPr>
        <w:ind w:left="390" w:hanging="390"/>
      </w:pPr>
      <w:rPr>
        <w:rFonts w:hint="default"/>
        <w:b w:val="0"/>
      </w:rPr>
    </w:lvl>
    <w:lvl w:ilvl="1">
      <w:start w:val="1"/>
      <w:numFmt w:val="decimal"/>
      <w:lvlText w:val="%1.%2."/>
      <w:lvlJc w:val="left"/>
      <w:pPr>
        <w:ind w:left="3062" w:hanging="720"/>
      </w:pPr>
      <w:rPr>
        <w:rFonts w:hint="default"/>
        <w:b/>
        <w:bCs w:val="0"/>
      </w:rPr>
    </w:lvl>
    <w:lvl w:ilvl="2">
      <w:start w:val="1"/>
      <w:numFmt w:val="decimal"/>
      <w:lvlText w:val="%1.%2.%3."/>
      <w:lvlJc w:val="left"/>
      <w:pPr>
        <w:ind w:left="5404" w:hanging="720"/>
      </w:pPr>
      <w:rPr>
        <w:rFonts w:hint="default"/>
        <w:b w:val="0"/>
      </w:rPr>
    </w:lvl>
    <w:lvl w:ilvl="3">
      <w:start w:val="1"/>
      <w:numFmt w:val="decimal"/>
      <w:lvlText w:val="%1.%2.%3.%4."/>
      <w:lvlJc w:val="left"/>
      <w:pPr>
        <w:ind w:left="8106" w:hanging="1080"/>
      </w:pPr>
      <w:rPr>
        <w:rFonts w:hint="default"/>
        <w:b w:val="0"/>
      </w:rPr>
    </w:lvl>
    <w:lvl w:ilvl="4">
      <w:start w:val="1"/>
      <w:numFmt w:val="decimal"/>
      <w:lvlText w:val="%1.%2.%3.%4.%5."/>
      <w:lvlJc w:val="left"/>
      <w:pPr>
        <w:ind w:left="10448" w:hanging="1080"/>
      </w:pPr>
      <w:rPr>
        <w:rFonts w:hint="default"/>
        <w:b w:val="0"/>
      </w:rPr>
    </w:lvl>
    <w:lvl w:ilvl="5">
      <w:start w:val="1"/>
      <w:numFmt w:val="decimal"/>
      <w:lvlText w:val="%1.%2.%3.%4.%5.%6."/>
      <w:lvlJc w:val="left"/>
      <w:pPr>
        <w:ind w:left="13150" w:hanging="1440"/>
      </w:pPr>
      <w:rPr>
        <w:rFonts w:hint="default"/>
        <w:b w:val="0"/>
      </w:rPr>
    </w:lvl>
    <w:lvl w:ilvl="6">
      <w:start w:val="1"/>
      <w:numFmt w:val="decimal"/>
      <w:lvlText w:val="%1.%2.%3.%4.%5.%6.%7."/>
      <w:lvlJc w:val="left"/>
      <w:pPr>
        <w:ind w:left="15492" w:hanging="1440"/>
      </w:pPr>
      <w:rPr>
        <w:rFonts w:hint="default"/>
        <w:b w:val="0"/>
      </w:rPr>
    </w:lvl>
    <w:lvl w:ilvl="7">
      <w:start w:val="1"/>
      <w:numFmt w:val="decimal"/>
      <w:lvlText w:val="%1.%2.%3.%4.%5.%6.%7.%8."/>
      <w:lvlJc w:val="left"/>
      <w:pPr>
        <w:ind w:left="18194" w:hanging="1800"/>
      </w:pPr>
      <w:rPr>
        <w:rFonts w:hint="default"/>
        <w:b w:val="0"/>
      </w:rPr>
    </w:lvl>
    <w:lvl w:ilvl="8">
      <w:start w:val="1"/>
      <w:numFmt w:val="decimal"/>
      <w:lvlText w:val="%1.%2.%3.%4.%5.%6.%7.%8.%9."/>
      <w:lvlJc w:val="left"/>
      <w:pPr>
        <w:ind w:left="20896" w:hanging="2160"/>
      </w:pPr>
      <w:rPr>
        <w:rFonts w:hint="default"/>
        <w:b w:val="0"/>
      </w:rPr>
    </w:lvl>
  </w:abstractNum>
  <w:abstractNum w:abstractNumId="22" w15:restartNumberingAfterBreak="0">
    <w:nsid w:val="75481DDE"/>
    <w:multiLevelType w:val="multilevel"/>
    <w:tmpl w:val="350C926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353213"/>
    <w:multiLevelType w:val="hybridMultilevel"/>
    <w:tmpl w:val="6736E91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7D923A1"/>
    <w:multiLevelType w:val="hybridMultilevel"/>
    <w:tmpl w:val="2A1CDC0E"/>
    <w:lvl w:ilvl="0" w:tplc="04090017">
      <w:start w:val="1"/>
      <w:numFmt w:val="lowerLetter"/>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5" w15:restartNumberingAfterBreak="0">
    <w:nsid w:val="7893604E"/>
    <w:multiLevelType w:val="hybridMultilevel"/>
    <w:tmpl w:val="B78AAF24"/>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6" w15:restartNumberingAfterBreak="0">
    <w:nsid w:val="7C6E64D8"/>
    <w:multiLevelType w:val="multilevel"/>
    <w:tmpl w:val="2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2"/>
  </w:num>
  <w:num w:numId="3">
    <w:abstractNumId w:val="14"/>
  </w:num>
  <w:num w:numId="4">
    <w:abstractNumId w:val="10"/>
  </w:num>
  <w:num w:numId="5">
    <w:abstractNumId w:val="9"/>
  </w:num>
  <w:num w:numId="6">
    <w:abstractNumId w:val="21"/>
  </w:num>
  <w:num w:numId="7">
    <w:abstractNumId w:val="18"/>
  </w:num>
  <w:num w:numId="8">
    <w:abstractNumId w:val="13"/>
  </w:num>
  <w:num w:numId="9">
    <w:abstractNumId w:val="22"/>
  </w:num>
  <w:num w:numId="10">
    <w:abstractNumId w:val="3"/>
  </w:num>
  <w:num w:numId="11">
    <w:abstractNumId w:val="12"/>
  </w:num>
  <w:num w:numId="12">
    <w:abstractNumId w:val="11"/>
  </w:num>
  <w:num w:numId="13">
    <w:abstractNumId w:val="17"/>
  </w:num>
  <w:num w:numId="14">
    <w:abstractNumId w:val="7"/>
  </w:num>
  <w:num w:numId="15">
    <w:abstractNumId w:val="6"/>
  </w:num>
  <w:num w:numId="16">
    <w:abstractNumId w:val="19"/>
  </w:num>
  <w:num w:numId="17">
    <w:abstractNumId w:val="1"/>
  </w:num>
  <w:num w:numId="18">
    <w:abstractNumId w:val="16"/>
  </w:num>
  <w:num w:numId="19">
    <w:abstractNumId w:val="20"/>
  </w:num>
  <w:num w:numId="20">
    <w:abstractNumId w:val="26"/>
  </w:num>
  <w:num w:numId="21">
    <w:abstractNumId w:val="24"/>
  </w:num>
  <w:num w:numId="22">
    <w:abstractNumId w:val="23"/>
  </w:num>
  <w:num w:numId="23">
    <w:abstractNumId w:val="4"/>
  </w:num>
  <w:num w:numId="24">
    <w:abstractNumId w:val="8"/>
  </w:num>
  <w:num w:numId="25">
    <w:abstractNumId w:val="15"/>
  </w:num>
  <w:num w:numId="26">
    <w:abstractNumId w:val="25"/>
  </w:num>
  <w:num w:numId="27">
    <w:abstractNumId w:val="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08"/>
  <w:hyphenationZone w:val="425"/>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A2738"/>
    <w:rsid w:val="00001754"/>
    <w:rsid w:val="00003A20"/>
    <w:rsid w:val="000060DB"/>
    <w:rsid w:val="00006FED"/>
    <w:rsid w:val="000074C0"/>
    <w:rsid w:val="00015414"/>
    <w:rsid w:val="00015513"/>
    <w:rsid w:val="00016C5E"/>
    <w:rsid w:val="00021E26"/>
    <w:rsid w:val="000248CB"/>
    <w:rsid w:val="00027453"/>
    <w:rsid w:val="00031733"/>
    <w:rsid w:val="00032B40"/>
    <w:rsid w:val="00034A13"/>
    <w:rsid w:val="00037D98"/>
    <w:rsid w:val="00040D62"/>
    <w:rsid w:val="00051BB9"/>
    <w:rsid w:val="0005740D"/>
    <w:rsid w:val="000708F8"/>
    <w:rsid w:val="00070E12"/>
    <w:rsid w:val="000731FB"/>
    <w:rsid w:val="00075020"/>
    <w:rsid w:val="000821D9"/>
    <w:rsid w:val="00095B01"/>
    <w:rsid w:val="000A22AA"/>
    <w:rsid w:val="000A53C9"/>
    <w:rsid w:val="000A5CEA"/>
    <w:rsid w:val="000A6CCB"/>
    <w:rsid w:val="000A7CE1"/>
    <w:rsid w:val="000B2093"/>
    <w:rsid w:val="000B2CD9"/>
    <w:rsid w:val="000B5DF0"/>
    <w:rsid w:val="000C1876"/>
    <w:rsid w:val="000C4272"/>
    <w:rsid w:val="000C4A4E"/>
    <w:rsid w:val="000C58EA"/>
    <w:rsid w:val="000D1404"/>
    <w:rsid w:val="000D43E7"/>
    <w:rsid w:val="000F05C5"/>
    <w:rsid w:val="000F0BDE"/>
    <w:rsid w:val="000F1D92"/>
    <w:rsid w:val="00100D9E"/>
    <w:rsid w:val="00105CB0"/>
    <w:rsid w:val="00110AFC"/>
    <w:rsid w:val="00116013"/>
    <w:rsid w:val="001202BD"/>
    <w:rsid w:val="00122018"/>
    <w:rsid w:val="001228B3"/>
    <w:rsid w:val="001245B5"/>
    <w:rsid w:val="001336F2"/>
    <w:rsid w:val="00133AEE"/>
    <w:rsid w:val="0013447F"/>
    <w:rsid w:val="00134B80"/>
    <w:rsid w:val="00143233"/>
    <w:rsid w:val="0014500A"/>
    <w:rsid w:val="00145944"/>
    <w:rsid w:val="0014727C"/>
    <w:rsid w:val="00147BCE"/>
    <w:rsid w:val="00150B06"/>
    <w:rsid w:val="00156B78"/>
    <w:rsid w:val="001571B7"/>
    <w:rsid w:val="00162193"/>
    <w:rsid w:val="0016245D"/>
    <w:rsid w:val="00191624"/>
    <w:rsid w:val="001919A5"/>
    <w:rsid w:val="00196AD2"/>
    <w:rsid w:val="00197F35"/>
    <w:rsid w:val="001A32F3"/>
    <w:rsid w:val="001A4382"/>
    <w:rsid w:val="001B0626"/>
    <w:rsid w:val="001B1668"/>
    <w:rsid w:val="001B4E24"/>
    <w:rsid w:val="001B5E20"/>
    <w:rsid w:val="001B6760"/>
    <w:rsid w:val="001B78B7"/>
    <w:rsid w:val="001B7F59"/>
    <w:rsid w:val="001C1B93"/>
    <w:rsid w:val="001C426C"/>
    <w:rsid w:val="001C6C46"/>
    <w:rsid w:val="001C7A56"/>
    <w:rsid w:val="001D6C62"/>
    <w:rsid w:val="001E3FD3"/>
    <w:rsid w:val="001E473E"/>
    <w:rsid w:val="001E6AE4"/>
    <w:rsid w:val="001F1666"/>
    <w:rsid w:val="001F6EDC"/>
    <w:rsid w:val="002015DC"/>
    <w:rsid w:val="00204EA9"/>
    <w:rsid w:val="00210A37"/>
    <w:rsid w:val="002127C3"/>
    <w:rsid w:val="0021412B"/>
    <w:rsid w:val="00215A24"/>
    <w:rsid w:val="00216535"/>
    <w:rsid w:val="00221020"/>
    <w:rsid w:val="002227C8"/>
    <w:rsid w:val="002239D1"/>
    <w:rsid w:val="00224FDB"/>
    <w:rsid w:val="00233D4F"/>
    <w:rsid w:val="002352A0"/>
    <w:rsid w:val="00237A40"/>
    <w:rsid w:val="00240EDE"/>
    <w:rsid w:val="00245D52"/>
    <w:rsid w:val="002509AE"/>
    <w:rsid w:val="002558B9"/>
    <w:rsid w:val="002568E1"/>
    <w:rsid w:val="00266E85"/>
    <w:rsid w:val="00270FDA"/>
    <w:rsid w:val="0027288A"/>
    <w:rsid w:val="00276F94"/>
    <w:rsid w:val="002856B7"/>
    <w:rsid w:val="0028647C"/>
    <w:rsid w:val="00287769"/>
    <w:rsid w:val="00287BD6"/>
    <w:rsid w:val="00291F60"/>
    <w:rsid w:val="00292CAA"/>
    <w:rsid w:val="002956B2"/>
    <w:rsid w:val="00295F91"/>
    <w:rsid w:val="002A061B"/>
    <w:rsid w:val="002A24AE"/>
    <w:rsid w:val="002A65F9"/>
    <w:rsid w:val="002A6F74"/>
    <w:rsid w:val="002B2612"/>
    <w:rsid w:val="002B65AB"/>
    <w:rsid w:val="002C426A"/>
    <w:rsid w:val="002C6812"/>
    <w:rsid w:val="002D51B3"/>
    <w:rsid w:val="002D7EA2"/>
    <w:rsid w:val="002E1EED"/>
    <w:rsid w:val="002E5DA8"/>
    <w:rsid w:val="002E6DD9"/>
    <w:rsid w:val="002E7BED"/>
    <w:rsid w:val="002F08EF"/>
    <w:rsid w:val="002F1CFF"/>
    <w:rsid w:val="002F1FCD"/>
    <w:rsid w:val="002F25A8"/>
    <w:rsid w:val="002F525E"/>
    <w:rsid w:val="002F7032"/>
    <w:rsid w:val="002F71DD"/>
    <w:rsid w:val="002F7AA8"/>
    <w:rsid w:val="0030118A"/>
    <w:rsid w:val="003014BC"/>
    <w:rsid w:val="00311E88"/>
    <w:rsid w:val="003136BA"/>
    <w:rsid w:val="00324BC9"/>
    <w:rsid w:val="00327002"/>
    <w:rsid w:val="00335BD2"/>
    <w:rsid w:val="00337C23"/>
    <w:rsid w:val="003428C8"/>
    <w:rsid w:val="0036126E"/>
    <w:rsid w:val="00362A74"/>
    <w:rsid w:val="0036510E"/>
    <w:rsid w:val="00370A25"/>
    <w:rsid w:val="00375B3C"/>
    <w:rsid w:val="00376D24"/>
    <w:rsid w:val="00377F6B"/>
    <w:rsid w:val="003809E1"/>
    <w:rsid w:val="003821E0"/>
    <w:rsid w:val="00391A6E"/>
    <w:rsid w:val="00394DFD"/>
    <w:rsid w:val="003951AD"/>
    <w:rsid w:val="003954A3"/>
    <w:rsid w:val="00395F56"/>
    <w:rsid w:val="003A016D"/>
    <w:rsid w:val="003A195B"/>
    <w:rsid w:val="003A2770"/>
    <w:rsid w:val="003A4E54"/>
    <w:rsid w:val="003A57CD"/>
    <w:rsid w:val="003B033E"/>
    <w:rsid w:val="003B1857"/>
    <w:rsid w:val="003B3C2A"/>
    <w:rsid w:val="003B64C4"/>
    <w:rsid w:val="003B785D"/>
    <w:rsid w:val="003C045C"/>
    <w:rsid w:val="003C08AB"/>
    <w:rsid w:val="003C45DE"/>
    <w:rsid w:val="003D12BC"/>
    <w:rsid w:val="003D4439"/>
    <w:rsid w:val="003D6056"/>
    <w:rsid w:val="003E11EF"/>
    <w:rsid w:val="003E3BD7"/>
    <w:rsid w:val="003E58FA"/>
    <w:rsid w:val="003F1D36"/>
    <w:rsid w:val="004027F5"/>
    <w:rsid w:val="004062F0"/>
    <w:rsid w:val="004142C8"/>
    <w:rsid w:val="00414DF6"/>
    <w:rsid w:val="0041776C"/>
    <w:rsid w:val="00417D5F"/>
    <w:rsid w:val="00420853"/>
    <w:rsid w:val="0042246B"/>
    <w:rsid w:val="00424109"/>
    <w:rsid w:val="004257C5"/>
    <w:rsid w:val="00437ED7"/>
    <w:rsid w:val="00441C9D"/>
    <w:rsid w:val="0044504C"/>
    <w:rsid w:val="0045271A"/>
    <w:rsid w:val="0045681A"/>
    <w:rsid w:val="00462022"/>
    <w:rsid w:val="0046494F"/>
    <w:rsid w:val="00465E78"/>
    <w:rsid w:val="00470833"/>
    <w:rsid w:val="004716E7"/>
    <w:rsid w:val="00471FDC"/>
    <w:rsid w:val="00475662"/>
    <w:rsid w:val="00476F1F"/>
    <w:rsid w:val="00477B0C"/>
    <w:rsid w:val="00487A03"/>
    <w:rsid w:val="00493304"/>
    <w:rsid w:val="00495F2D"/>
    <w:rsid w:val="004A6347"/>
    <w:rsid w:val="004A63EC"/>
    <w:rsid w:val="004A6721"/>
    <w:rsid w:val="004A6FAE"/>
    <w:rsid w:val="004B28FC"/>
    <w:rsid w:val="004C309E"/>
    <w:rsid w:val="004C36CD"/>
    <w:rsid w:val="004C41FB"/>
    <w:rsid w:val="004C484A"/>
    <w:rsid w:val="004D42CD"/>
    <w:rsid w:val="004D5554"/>
    <w:rsid w:val="004D62FD"/>
    <w:rsid w:val="004E3962"/>
    <w:rsid w:val="004E3C8D"/>
    <w:rsid w:val="004F0206"/>
    <w:rsid w:val="004F3341"/>
    <w:rsid w:val="004F47E3"/>
    <w:rsid w:val="00501063"/>
    <w:rsid w:val="005015C5"/>
    <w:rsid w:val="00505293"/>
    <w:rsid w:val="0050620F"/>
    <w:rsid w:val="00506899"/>
    <w:rsid w:val="0050745B"/>
    <w:rsid w:val="00510F5D"/>
    <w:rsid w:val="00511B28"/>
    <w:rsid w:val="00515F34"/>
    <w:rsid w:val="005165C6"/>
    <w:rsid w:val="00516D57"/>
    <w:rsid w:val="0052399D"/>
    <w:rsid w:val="00524463"/>
    <w:rsid w:val="0053024A"/>
    <w:rsid w:val="00530D33"/>
    <w:rsid w:val="00532FEE"/>
    <w:rsid w:val="0053526A"/>
    <w:rsid w:val="005356F3"/>
    <w:rsid w:val="0053583F"/>
    <w:rsid w:val="0053630B"/>
    <w:rsid w:val="005376AE"/>
    <w:rsid w:val="005376FD"/>
    <w:rsid w:val="0054465B"/>
    <w:rsid w:val="00544F48"/>
    <w:rsid w:val="00546CC9"/>
    <w:rsid w:val="005470AD"/>
    <w:rsid w:val="0055596A"/>
    <w:rsid w:val="00561CB4"/>
    <w:rsid w:val="005631F9"/>
    <w:rsid w:val="00563D1F"/>
    <w:rsid w:val="00565EB9"/>
    <w:rsid w:val="00567C58"/>
    <w:rsid w:val="00571C63"/>
    <w:rsid w:val="0057275E"/>
    <w:rsid w:val="005729B9"/>
    <w:rsid w:val="005742EE"/>
    <w:rsid w:val="00574A0C"/>
    <w:rsid w:val="00577C24"/>
    <w:rsid w:val="00580721"/>
    <w:rsid w:val="00586B52"/>
    <w:rsid w:val="00595C11"/>
    <w:rsid w:val="005973AA"/>
    <w:rsid w:val="005A4089"/>
    <w:rsid w:val="005B3E97"/>
    <w:rsid w:val="005B3F56"/>
    <w:rsid w:val="005C2E5F"/>
    <w:rsid w:val="005C497B"/>
    <w:rsid w:val="005E0290"/>
    <w:rsid w:val="005E111A"/>
    <w:rsid w:val="005E6137"/>
    <w:rsid w:val="005E7872"/>
    <w:rsid w:val="00601107"/>
    <w:rsid w:val="00601E2B"/>
    <w:rsid w:val="00606A78"/>
    <w:rsid w:val="00611FFC"/>
    <w:rsid w:val="00612A69"/>
    <w:rsid w:val="006139A5"/>
    <w:rsid w:val="006162B6"/>
    <w:rsid w:val="006220BF"/>
    <w:rsid w:val="00624025"/>
    <w:rsid w:val="006300C3"/>
    <w:rsid w:val="00641CD4"/>
    <w:rsid w:val="00641F42"/>
    <w:rsid w:val="006427B0"/>
    <w:rsid w:val="00642C6D"/>
    <w:rsid w:val="006430BE"/>
    <w:rsid w:val="006439E4"/>
    <w:rsid w:val="006456AB"/>
    <w:rsid w:val="00645924"/>
    <w:rsid w:val="00650ECA"/>
    <w:rsid w:val="0065113B"/>
    <w:rsid w:val="006526D8"/>
    <w:rsid w:val="00653054"/>
    <w:rsid w:val="006570D3"/>
    <w:rsid w:val="006574CE"/>
    <w:rsid w:val="006639EF"/>
    <w:rsid w:val="006655A6"/>
    <w:rsid w:val="00670F96"/>
    <w:rsid w:val="00671CC2"/>
    <w:rsid w:val="006752F7"/>
    <w:rsid w:val="00676CAB"/>
    <w:rsid w:val="00682199"/>
    <w:rsid w:val="00683D6D"/>
    <w:rsid w:val="00684EA7"/>
    <w:rsid w:val="0068555E"/>
    <w:rsid w:val="006950EF"/>
    <w:rsid w:val="006951BD"/>
    <w:rsid w:val="00695F59"/>
    <w:rsid w:val="00696E5D"/>
    <w:rsid w:val="00697914"/>
    <w:rsid w:val="006A2D40"/>
    <w:rsid w:val="006A3382"/>
    <w:rsid w:val="006A3AAE"/>
    <w:rsid w:val="006B6D62"/>
    <w:rsid w:val="006C0133"/>
    <w:rsid w:val="006C02CC"/>
    <w:rsid w:val="006D3434"/>
    <w:rsid w:val="006E21AD"/>
    <w:rsid w:val="006E4737"/>
    <w:rsid w:val="006E4C02"/>
    <w:rsid w:val="006E54C6"/>
    <w:rsid w:val="006E5CB8"/>
    <w:rsid w:val="006E7E58"/>
    <w:rsid w:val="006F1093"/>
    <w:rsid w:val="006F131D"/>
    <w:rsid w:val="006F2C9D"/>
    <w:rsid w:val="006F4632"/>
    <w:rsid w:val="006F6888"/>
    <w:rsid w:val="007013AA"/>
    <w:rsid w:val="0070440A"/>
    <w:rsid w:val="007102F5"/>
    <w:rsid w:val="00713AF7"/>
    <w:rsid w:val="0071417B"/>
    <w:rsid w:val="007201D6"/>
    <w:rsid w:val="00720A65"/>
    <w:rsid w:val="007276AC"/>
    <w:rsid w:val="0073046B"/>
    <w:rsid w:val="007308C7"/>
    <w:rsid w:val="007312DF"/>
    <w:rsid w:val="007367AF"/>
    <w:rsid w:val="00736F42"/>
    <w:rsid w:val="007417DB"/>
    <w:rsid w:val="00743A50"/>
    <w:rsid w:val="007457FF"/>
    <w:rsid w:val="00745D78"/>
    <w:rsid w:val="00746778"/>
    <w:rsid w:val="0074690C"/>
    <w:rsid w:val="00751D47"/>
    <w:rsid w:val="007536AF"/>
    <w:rsid w:val="007566B9"/>
    <w:rsid w:val="00761E7D"/>
    <w:rsid w:val="00762934"/>
    <w:rsid w:val="007651D1"/>
    <w:rsid w:val="007669FA"/>
    <w:rsid w:val="00770D8D"/>
    <w:rsid w:val="00772853"/>
    <w:rsid w:val="00776836"/>
    <w:rsid w:val="00781413"/>
    <w:rsid w:val="00782280"/>
    <w:rsid w:val="00782296"/>
    <w:rsid w:val="00782633"/>
    <w:rsid w:val="00782ACC"/>
    <w:rsid w:val="00784809"/>
    <w:rsid w:val="007B057D"/>
    <w:rsid w:val="007B3CF5"/>
    <w:rsid w:val="007B535E"/>
    <w:rsid w:val="007B5F2F"/>
    <w:rsid w:val="007B70D1"/>
    <w:rsid w:val="007B7C2F"/>
    <w:rsid w:val="007C02C5"/>
    <w:rsid w:val="007C1E4B"/>
    <w:rsid w:val="007C30BD"/>
    <w:rsid w:val="007C5A78"/>
    <w:rsid w:val="007D0C21"/>
    <w:rsid w:val="007D1879"/>
    <w:rsid w:val="007D3479"/>
    <w:rsid w:val="007D443C"/>
    <w:rsid w:val="007E1D73"/>
    <w:rsid w:val="007E239C"/>
    <w:rsid w:val="007E5009"/>
    <w:rsid w:val="007E69DC"/>
    <w:rsid w:val="007E7794"/>
    <w:rsid w:val="007F038E"/>
    <w:rsid w:val="007F25D1"/>
    <w:rsid w:val="007F7BDF"/>
    <w:rsid w:val="00811CA6"/>
    <w:rsid w:val="00812BD5"/>
    <w:rsid w:val="008137F8"/>
    <w:rsid w:val="00815173"/>
    <w:rsid w:val="00817460"/>
    <w:rsid w:val="00820E3C"/>
    <w:rsid w:val="008237BC"/>
    <w:rsid w:val="008247BE"/>
    <w:rsid w:val="008268D3"/>
    <w:rsid w:val="00827601"/>
    <w:rsid w:val="00830EE4"/>
    <w:rsid w:val="008339B5"/>
    <w:rsid w:val="008341DD"/>
    <w:rsid w:val="008358B1"/>
    <w:rsid w:val="00843D2C"/>
    <w:rsid w:val="00844693"/>
    <w:rsid w:val="00846D0A"/>
    <w:rsid w:val="00850F80"/>
    <w:rsid w:val="0085461E"/>
    <w:rsid w:val="00856734"/>
    <w:rsid w:val="00862FAA"/>
    <w:rsid w:val="00865C53"/>
    <w:rsid w:val="00873F6A"/>
    <w:rsid w:val="00874DBD"/>
    <w:rsid w:val="008768B3"/>
    <w:rsid w:val="00881733"/>
    <w:rsid w:val="008819DA"/>
    <w:rsid w:val="0088422B"/>
    <w:rsid w:val="00886E5D"/>
    <w:rsid w:val="008904A9"/>
    <w:rsid w:val="00893023"/>
    <w:rsid w:val="0089311C"/>
    <w:rsid w:val="008978D6"/>
    <w:rsid w:val="008A28A3"/>
    <w:rsid w:val="008A2D93"/>
    <w:rsid w:val="008B7095"/>
    <w:rsid w:val="008C11A5"/>
    <w:rsid w:val="008C11D5"/>
    <w:rsid w:val="008C3A03"/>
    <w:rsid w:val="008C4F4E"/>
    <w:rsid w:val="008C57EA"/>
    <w:rsid w:val="008D2ECC"/>
    <w:rsid w:val="008D7368"/>
    <w:rsid w:val="008F066B"/>
    <w:rsid w:val="008F263D"/>
    <w:rsid w:val="008F4A35"/>
    <w:rsid w:val="00901E14"/>
    <w:rsid w:val="00901F2C"/>
    <w:rsid w:val="00903B31"/>
    <w:rsid w:val="00907A71"/>
    <w:rsid w:val="00907CF6"/>
    <w:rsid w:val="00910A84"/>
    <w:rsid w:val="00911AE0"/>
    <w:rsid w:val="00916EB5"/>
    <w:rsid w:val="00922311"/>
    <w:rsid w:val="009307F9"/>
    <w:rsid w:val="009316D5"/>
    <w:rsid w:val="009317D1"/>
    <w:rsid w:val="009320AD"/>
    <w:rsid w:val="009328AD"/>
    <w:rsid w:val="00934920"/>
    <w:rsid w:val="009414AC"/>
    <w:rsid w:val="00941F36"/>
    <w:rsid w:val="0094458B"/>
    <w:rsid w:val="009543C3"/>
    <w:rsid w:val="00955877"/>
    <w:rsid w:val="009569B1"/>
    <w:rsid w:val="0096245E"/>
    <w:rsid w:val="0098534C"/>
    <w:rsid w:val="009857BE"/>
    <w:rsid w:val="00990EF2"/>
    <w:rsid w:val="00997657"/>
    <w:rsid w:val="00997EB6"/>
    <w:rsid w:val="009A38A4"/>
    <w:rsid w:val="009A4B59"/>
    <w:rsid w:val="009A4CAA"/>
    <w:rsid w:val="009B308F"/>
    <w:rsid w:val="009B3A89"/>
    <w:rsid w:val="009B6589"/>
    <w:rsid w:val="009B66F9"/>
    <w:rsid w:val="009C794E"/>
    <w:rsid w:val="009D076F"/>
    <w:rsid w:val="009D3419"/>
    <w:rsid w:val="009D4D0B"/>
    <w:rsid w:val="009D66B5"/>
    <w:rsid w:val="009D754F"/>
    <w:rsid w:val="009D78B3"/>
    <w:rsid w:val="009D7BA2"/>
    <w:rsid w:val="009E31E9"/>
    <w:rsid w:val="009F1753"/>
    <w:rsid w:val="009F315B"/>
    <w:rsid w:val="00A00B9F"/>
    <w:rsid w:val="00A02C2C"/>
    <w:rsid w:val="00A04A07"/>
    <w:rsid w:val="00A11328"/>
    <w:rsid w:val="00A11E8D"/>
    <w:rsid w:val="00A11F5F"/>
    <w:rsid w:val="00A16D7E"/>
    <w:rsid w:val="00A20F88"/>
    <w:rsid w:val="00A224A7"/>
    <w:rsid w:val="00A24AB0"/>
    <w:rsid w:val="00A31591"/>
    <w:rsid w:val="00A35D0E"/>
    <w:rsid w:val="00A37ECD"/>
    <w:rsid w:val="00A4248D"/>
    <w:rsid w:val="00A52E57"/>
    <w:rsid w:val="00A57C45"/>
    <w:rsid w:val="00A62B7C"/>
    <w:rsid w:val="00A67ECB"/>
    <w:rsid w:val="00A70FEE"/>
    <w:rsid w:val="00A747A7"/>
    <w:rsid w:val="00A770B0"/>
    <w:rsid w:val="00A84B43"/>
    <w:rsid w:val="00A852A2"/>
    <w:rsid w:val="00A93EA5"/>
    <w:rsid w:val="00A95C70"/>
    <w:rsid w:val="00A9606B"/>
    <w:rsid w:val="00AA2D20"/>
    <w:rsid w:val="00AB0174"/>
    <w:rsid w:val="00AB72DB"/>
    <w:rsid w:val="00AC1D3F"/>
    <w:rsid w:val="00AC7A5D"/>
    <w:rsid w:val="00AD5A2C"/>
    <w:rsid w:val="00AF2101"/>
    <w:rsid w:val="00AF2429"/>
    <w:rsid w:val="00AF2BAC"/>
    <w:rsid w:val="00AF3D99"/>
    <w:rsid w:val="00AF5655"/>
    <w:rsid w:val="00AF6D98"/>
    <w:rsid w:val="00B06256"/>
    <w:rsid w:val="00B06313"/>
    <w:rsid w:val="00B127D6"/>
    <w:rsid w:val="00B1301D"/>
    <w:rsid w:val="00B16A7E"/>
    <w:rsid w:val="00B20CB3"/>
    <w:rsid w:val="00B2474C"/>
    <w:rsid w:val="00B27ABE"/>
    <w:rsid w:val="00B321EC"/>
    <w:rsid w:val="00B34C00"/>
    <w:rsid w:val="00B36F04"/>
    <w:rsid w:val="00B418C4"/>
    <w:rsid w:val="00B520DD"/>
    <w:rsid w:val="00B55714"/>
    <w:rsid w:val="00B55905"/>
    <w:rsid w:val="00B575FF"/>
    <w:rsid w:val="00B6255A"/>
    <w:rsid w:val="00B66BCE"/>
    <w:rsid w:val="00B70718"/>
    <w:rsid w:val="00B70888"/>
    <w:rsid w:val="00B716C2"/>
    <w:rsid w:val="00B7385B"/>
    <w:rsid w:val="00B73CAB"/>
    <w:rsid w:val="00B77C85"/>
    <w:rsid w:val="00B77E35"/>
    <w:rsid w:val="00B77F7C"/>
    <w:rsid w:val="00B867D3"/>
    <w:rsid w:val="00B868CA"/>
    <w:rsid w:val="00B94209"/>
    <w:rsid w:val="00B94AC7"/>
    <w:rsid w:val="00B95890"/>
    <w:rsid w:val="00B9599C"/>
    <w:rsid w:val="00BA4650"/>
    <w:rsid w:val="00BA4C41"/>
    <w:rsid w:val="00BA69A3"/>
    <w:rsid w:val="00BB09A2"/>
    <w:rsid w:val="00BB5CE2"/>
    <w:rsid w:val="00BB5EB5"/>
    <w:rsid w:val="00BB762B"/>
    <w:rsid w:val="00BC18B7"/>
    <w:rsid w:val="00BC5147"/>
    <w:rsid w:val="00BC66DB"/>
    <w:rsid w:val="00BD09B0"/>
    <w:rsid w:val="00BD3B92"/>
    <w:rsid w:val="00BD5671"/>
    <w:rsid w:val="00BD6FFE"/>
    <w:rsid w:val="00BE045B"/>
    <w:rsid w:val="00BE072C"/>
    <w:rsid w:val="00BE1B89"/>
    <w:rsid w:val="00BE5150"/>
    <w:rsid w:val="00BE7221"/>
    <w:rsid w:val="00BF0EAE"/>
    <w:rsid w:val="00BF60EF"/>
    <w:rsid w:val="00C057E9"/>
    <w:rsid w:val="00C078A6"/>
    <w:rsid w:val="00C14428"/>
    <w:rsid w:val="00C22370"/>
    <w:rsid w:val="00C260AA"/>
    <w:rsid w:val="00C314D1"/>
    <w:rsid w:val="00C35121"/>
    <w:rsid w:val="00C37101"/>
    <w:rsid w:val="00C450B0"/>
    <w:rsid w:val="00C471A3"/>
    <w:rsid w:val="00C471F1"/>
    <w:rsid w:val="00C55769"/>
    <w:rsid w:val="00C56431"/>
    <w:rsid w:val="00C63BF8"/>
    <w:rsid w:val="00C65CAF"/>
    <w:rsid w:val="00C665AC"/>
    <w:rsid w:val="00C676AE"/>
    <w:rsid w:val="00C70F8E"/>
    <w:rsid w:val="00C724F3"/>
    <w:rsid w:val="00C7297E"/>
    <w:rsid w:val="00C73A9A"/>
    <w:rsid w:val="00C7461A"/>
    <w:rsid w:val="00C7785B"/>
    <w:rsid w:val="00C81A4F"/>
    <w:rsid w:val="00C8541F"/>
    <w:rsid w:val="00C904B2"/>
    <w:rsid w:val="00C94738"/>
    <w:rsid w:val="00CA1198"/>
    <w:rsid w:val="00CA2738"/>
    <w:rsid w:val="00CA65F4"/>
    <w:rsid w:val="00CA6904"/>
    <w:rsid w:val="00CA76D5"/>
    <w:rsid w:val="00CA7B2D"/>
    <w:rsid w:val="00CB0C92"/>
    <w:rsid w:val="00CB368D"/>
    <w:rsid w:val="00CB78BC"/>
    <w:rsid w:val="00CC217C"/>
    <w:rsid w:val="00CC5A2D"/>
    <w:rsid w:val="00CD0FBF"/>
    <w:rsid w:val="00CD6144"/>
    <w:rsid w:val="00CE54CE"/>
    <w:rsid w:val="00CE5861"/>
    <w:rsid w:val="00D00718"/>
    <w:rsid w:val="00D01C70"/>
    <w:rsid w:val="00D073F9"/>
    <w:rsid w:val="00D11404"/>
    <w:rsid w:val="00D11A5F"/>
    <w:rsid w:val="00D128B7"/>
    <w:rsid w:val="00D13D4A"/>
    <w:rsid w:val="00D15340"/>
    <w:rsid w:val="00D15341"/>
    <w:rsid w:val="00D2378F"/>
    <w:rsid w:val="00D23BB6"/>
    <w:rsid w:val="00D279E0"/>
    <w:rsid w:val="00D321B9"/>
    <w:rsid w:val="00D332A0"/>
    <w:rsid w:val="00D413BB"/>
    <w:rsid w:val="00D51870"/>
    <w:rsid w:val="00D525CC"/>
    <w:rsid w:val="00D53A57"/>
    <w:rsid w:val="00D608BD"/>
    <w:rsid w:val="00D610B4"/>
    <w:rsid w:val="00D705B1"/>
    <w:rsid w:val="00D70867"/>
    <w:rsid w:val="00D73262"/>
    <w:rsid w:val="00D73D15"/>
    <w:rsid w:val="00D8566D"/>
    <w:rsid w:val="00DA1822"/>
    <w:rsid w:val="00DA380E"/>
    <w:rsid w:val="00DA4392"/>
    <w:rsid w:val="00DA54FE"/>
    <w:rsid w:val="00DB2482"/>
    <w:rsid w:val="00DB27D9"/>
    <w:rsid w:val="00DB2D82"/>
    <w:rsid w:val="00DB7460"/>
    <w:rsid w:val="00DC1AC0"/>
    <w:rsid w:val="00DC2B9D"/>
    <w:rsid w:val="00DC3E3A"/>
    <w:rsid w:val="00DC6540"/>
    <w:rsid w:val="00DD18A8"/>
    <w:rsid w:val="00DD42AE"/>
    <w:rsid w:val="00DD435B"/>
    <w:rsid w:val="00DD4440"/>
    <w:rsid w:val="00DD79C4"/>
    <w:rsid w:val="00DE0FD0"/>
    <w:rsid w:val="00DE35B5"/>
    <w:rsid w:val="00DF318C"/>
    <w:rsid w:val="00DF7A6D"/>
    <w:rsid w:val="00E00D1E"/>
    <w:rsid w:val="00E065BC"/>
    <w:rsid w:val="00E10A77"/>
    <w:rsid w:val="00E1435B"/>
    <w:rsid w:val="00E216F1"/>
    <w:rsid w:val="00E27034"/>
    <w:rsid w:val="00E377D9"/>
    <w:rsid w:val="00E416EB"/>
    <w:rsid w:val="00E4698F"/>
    <w:rsid w:val="00E5236C"/>
    <w:rsid w:val="00E539F5"/>
    <w:rsid w:val="00E54E95"/>
    <w:rsid w:val="00E5650E"/>
    <w:rsid w:val="00E6205C"/>
    <w:rsid w:val="00E62254"/>
    <w:rsid w:val="00E62A2A"/>
    <w:rsid w:val="00E62F21"/>
    <w:rsid w:val="00E637F8"/>
    <w:rsid w:val="00E7541A"/>
    <w:rsid w:val="00E76635"/>
    <w:rsid w:val="00E76A38"/>
    <w:rsid w:val="00E76C36"/>
    <w:rsid w:val="00E77B05"/>
    <w:rsid w:val="00E8244B"/>
    <w:rsid w:val="00E83059"/>
    <w:rsid w:val="00E84CE1"/>
    <w:rsid w:val="00EA07D0"/>
    <w:rsid w:val="00EA7C41"/>
    <w:rsid w:val="00EB2C16"/>
    <w:rsid w:val="00EB3664"/>
    <w:rsid w:val="00EB38C4"/>
    <w:rsid w:val="00EC3AC0"/>
    <w:rsid w:val="00EC5782"/>
    <w:rsid w:val="00ED409A"/>
    <w:rsid w:val="00ED43D1"/>
    <w:rsid w:val="00ED74E2"/>
    <w:rsid w:val="00EE5889"/>
    <w:rsid w:val="00EE5D0E"/>
    <w:rsid w:val="00EF42A7"/>
    <w:rsid w:val="00EF6BAF"/>
    <w:rsid w:val="00F10B14"/>
    <w:rsid w:val="00F10FF8"/>
    <w:rsid w:val="00F22484"/>
    <w:rsid w:val="00F273AF"/>
    <w:rsid w:val="00F30FA6"/>
    <w:rsid w:val="00F31439"/>
    <w:rsid w:val="00F36B2D"/>
    <w:rsid w:val="00F44D31"/>
    <w:rsid w:val="00F45878"/>
    <w:rsid w:val="00F50BB0"/>
    <w:rsid w:val="00F56114"/>
    <w:rsid w:val="00F6318A"/>
    <w:rsid w:val="00F6598E"/>
    <w:rsid w:val="00F65FC1"/>
    <w:rsid w:val="00F67105"/>
    <w:rsid w:val="00F707D2"/>
    <w:rsid w:val="00F7432B"/>
    <w:rsid w:val="00F7555D"/>
    <w:rsid w:val="00F81E12"/>
    <w:rsid w:val="00F8556A"/>
    <w:rsid w:val="00F861C7"/>
    <w:rsid w:val="00F92199"/>
    <w:rsid w:val="00F93D76"/>
    <w:rsid w:val="00F94CB6"/>
    <w:rsid w:val="00F953DC"/>
    <w:rsid w:val="00F958C3"/>
    <w:rsid w:val="00F96239"/>
    <w:rsid w:val="00F96D75"/>
    <w:rsid w:val="00FA5EEF"/>
    <w:rsid w:val="00FA5FD7"/>
    <w:rsid w:val="00FB167E"/>
    <w:rsid w:val="00FB6C7D"/>
    <w:rsid w:val="00FC204D"/>
    <w:rsid w:val="00FC2E8E"/>
    <w:rsid w:val="00FC407D"/>
    <w:rsid w:val="00FC6233"/>
    <w:rsid w:val="00FC6D61"/>
    <w:rsid w:val="00FD0546"/>
    <w:rsid w:val="00FD3B36"/>
    <w:rsid w:val="00FD457A"/>
    <w:rsid w:val="00FD5D9A"/>
    <w:rsid w:val="00FD6DD5"/>
    <w:rsid w:val="00FE19C9"/>
    <w:rsid w:val="00FF0035"/>
    <w:rsid w:val="00FF4DD8"/>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8B8F689"/>
  <w15:docId w15:val="{BE65F166-0444-4B65-BD1D-DE2A77030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68D"/>
  </w:style>
  <w:style w:type="paragraph" w:styleId="Ttulo1">
    <w:name w:val="heading 1"/>
    <w:basedOn w:val="Normal"/>
    <w:next w:val="Normal"/>
    <w:link w:val="Ttulo1Car"/>
    <w:qFormat/>
    <w:rsid w:val="004A63EC"/>
    <w:pPr>
      <w:keepNext/>
      <w:keepLines/>
      <w:spacing w:before="600" w:after="120" w:line="276" w:lineRule="auto"/>
      <w:jc w:val="both"/>
      <w:outlineLvl w:val="0"/>
    </w:pPr>
    <w:rPr>
      <w:rFonts w:ascii="Arial" w:eastAsiaTheme="majorEastAsia" w:hAnsi="Arial" w:cstheme="majorBidi"/>
      <w:b/>
      <w:bCs/>
      <w:sz w:val="24"/>
      <w:szCs w:val="28"/>
      <w:lang w:val="es-ES"/>
    </w:rPr>
  </w:style>
  <w:style w:type="paragraph" w:styleId="Ttulo2">
    <w:name w:val="heading 2"/>
    <w:basedOn w:val="Normal"/>
    <w:next w:val="Normal"/>
    <w:link w:val="Ttulo2Car"/>
    <w:autoRedefine/>
    <w:uiPriority w:val="9"/>
    <w:unhideWhenUsed/>
    <w:qFormat/>
    <w:rsid w:val="00844693"/>
    <w:pPr>
      <w:keepNext/>
      <w:keepLines/>
      <w:spacing w:before="200" w:after="0"/>
      <w:outlineLvl w:val="1"/>
    </w:pPr>
    <w:rPr>
      <w:rFonts w:ascii="Arial" w:eastAsiaTheme="majorEastAsia" w:hAnsi="Arial" w:cstheme="majorBidi"/>
      <w:b/>
      <w:bCs/>
      <w:sz w:val="24"/>
      <w:szCs w:val="26"/>
    </w:rPr>
  </w:style>
  <w:style w:type="paragraph" w:styleId="Ttulo3">
    <w:name w:val="heading 3"/>
    <w:basedOn w:val="Normal"/>
    <w:next w:val="Normal"/>
    <w:link w:val="Ttulo3Car"/>
    <w:uiPriority w:val="9"/>
    <w:unhideWhenUsed/>
    <w:qFormat/>
    <w:rsid w:val="0078228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4F0206"/>
    <w:pPr>
      <w:keepNext/>
      <w:keepLines/>
      <w:spacing w:before="200" w:after="0" w:line="276" w:lineRule="auto"/>
      <w:outlineLvl w:val="3"/>
    </w:pPr>
    <w:rPr>
      <w:rFonts w:asciiTheme="majorHAnsi" w:eastAsiaTheme="majorEastAsia" w:hAnsiTheme="majorHAnsi" w:cstheme="majorBidi"/>
      <w:b/>
      <w:bCs/>
      <w:i/>
      <w:iCs/>
      <w:color w:val="4472C4" w:themeColor="accent1"/>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4A63EC"/>
    <w:rPr>
      <w:rFonts w:ascii="Arial" w:eastAsiaTheme="majorEastAsia" w:hAnsi="Arial" w:cstheme="majorBidi"/>
      <w:b/>
      <w:bCs/>
      <w:sz w:val="24"/>
      <w:szCs w:val="28"/>
      <w:lang w:val="es-ES"/>
    </w:rPr>
  </w:style>
  <w:style w:type="character" w:customStyle="1" w:styleId="Ttulo2Car">
    <w:name w:val="Título 2 Car"/>
    <w:basedOn w:val="Fuentedeprrafopredeter"/>
    <w:link w:val="Ttulo2"/>
    <w:uiPriority w:val="9"/>
    <w:rsid w:val="00844693"/>
    <w:rPr>
      <w:rFonts w:ascii="Arial" w:eastAsiaTheme="majorEastAsia" w:hAnsi="Arial" w:cstheme="majorBidi"/>
      <w:b/>
      <w:bCs/>
      <w:sz w:val="24"/>
      <w:szCs w:val="26"/>
    </w:rPr>
  </w:style>
  <w:style w:type="character" w:customStyle="1" w:styleId="Ttulo3Car">
    <w:name w:val="Título 3 Car"/>
    <w:basedOn w:val="Fuentedeprrafopredeter"/>
    <w:link w:val="Ttulo3"/>
    <w:uiPriority w:val="9"/>
    <w:rsid w:val="00782280"/>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4F0206"/>
    <w:rPr>
      <w:rFonts w:asciiTheme="majorHAnsi" w:eastAsiaTheme="majorEastAsia" w:hAnsiTheme="majorHAnsi" w:cstheme="majorBidi"/>
      <w:b/>
      <w:bCs/>
      <w:i/>
      <w:iCs/>
      <w:color w:val="4472C4" w:themeColor="accent1"/>
      <w:lang w:val="es-ES"/>
    </w:rPr>
  </w:style>
  <w:style w:type="paragraph" w:styleId="Encabezado">
    <w:name w:val="header"/>
    <w:basedOn w:val="Normal"/>
    <w:link w:val="EncabezadoCar"/>
    <w:uiPriority w:val="99"/>
    <w:unhideWhenUsed/>
    <w:rsid w:val="00586B5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B52"/>
  </w:style>
  <w:style w:type="paragraph" w:styleId="Piedepgina">
    <w:name w:val="footer"/>
    <w:basedOn w:val="Normal"/>
    <w:link w:val="PiedepginaCar"/>
    <w:uiPriority w:val="99"/>
    <w:unhideWhenUsed/>
    <w:rsid w:val="00586B5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86B52"/>
  </w:style>
  <w:style w:type="paragraph" w:styleId="Prrafodelista">
    <w:name w:val="List Paragraph"/>
    <w:basedOn w:val="Normal"/>
    <w:qFormat/>
    <w:rsid w:val="003E3BD7"/>
    <w:pPr>
      <w:ind w:left="720"/>
      <w:contextualSpacing/>
    </w:pPr>
  </w:style>
  <w:style w:type="paragraph" w:customStyle="1" w:styleId="Default">
    <w:name w:val="Default"/>
    <w:rsid w:val="009B66F9"/>
    <w:pPr>
      <w:autoSpaceDE w:val="0"/>
      <w:autoSpaceDN w:val="0"/>
      <w:adjustRightInd w:val="0"/>
      <w:spacing w:after="0" w:line="240" w:lineRule="auto"/>
    </w:pPr>
    <w:rPr>
      <w:rFonts w:ascii="Arial" w:hAnsi="Arial" w:cs="Arial"/>
      <w:color w:val="000000"/>
      <w:sz w:val="24"/>
      <w:szCs w:val="24"/>
    </w:rPr>
  </w:style>
  <w:style w:type="table" w:styleId="Tablaconcuadrcula">
    <w:name w:val="Table Grid"/>
    <w:basedOn w:val="Tablanormal"/>
    <w:uiPriority w:val="59"/>
    <w:rsid w:val="00E62F21"/>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4A6FAE"/>
    <w:pPr>
      <w:spacing w:after="0" w:line="240" w:lineRule="auto"/>
    </w:pPr>
  </w:style>
  <w:style w:type="character" w:styleId="Nmerodepgina">
    <w:name w:val="page number"/>
    <w:basedOn w:val="Fuentedeprrafopredeter"/>
    <w:rsid w:val="00846D0A"/>
  </w:style>
  <w:style w:type="paragraph" w:customStyle="1" w:styleId="Standard">
    <w:name w:val="Standard"/>
    <w:rsid w:val="00846D0A"/>
    <w:pPr>
      <w:widowControl w:val="0"/>
      <w:suppressAutoHyphens/>
      <w:autoSpaceDN w:val="0"/>
      <w:spacing w:after="0" w:line="240" w:lineRule="auto"/>
      <w:textAlignment w:val="baseline"/>
    </w:pPr>
    <w:rPr>
      <w:rFonts w:ascii="Liberation Serif" w:eastAsia="DejaVu Sans" w:hAnsi="Liberation Serif" w:cs="DejaVu Sans"/>
      <w:kern w:val="3"/>
      <w:sz w:val="24"/>
      <w:szCs w:val="24"/>
      <w:lang w:eastAsia="es-ES"/>
    </w:rPr>
  </w:style>
  <w:style w:type="paragraph" w:styleId="TDC2">
    <w:name w:val="toc 2"/>
    <w:basedOn w:val="Normal"/>
    <w:next w:val="Normal"/>
    <w:autoRedefine/>
    <w:uiPriority w:val="39"/>
    <w:unhideWhenUsed/>
    <w:rsid w:val="00F81E12"/>
    <w:pPr>
      <w:spacing w:after="100"/>
      <w:ind w:left="220"/>
    </w:pPr>
    <w:rPr>
      <w:rFonts w:ascii="Arial" w:eastAsiaTheme="minorEastAsia" w:hAnsi="Arial" w:cs="Times New Roman"/>
      <w:sz w:val="24"/>
      <w:lang w:eastAsia="es-VE"/>
    </w:rPr>
  </w:style>
  <w:style w:type="paragraph" w:styleId="TDC1">
    <w:name w:val="toc 1"/>
    <w:aliases w:val="Indice"/>
    <w:basedOn w:val="Normal"/>
    <w:next w:val="Normal"/>
    <w:autoRedefine/>
    <w:uiPriority w:val="39"/>
    <w:unhideWhenUsed/>
    <w:rsid w:val="00F81E12"/>
    <w:pPr>
      <w:spacing w:after="100"/>
    </w:pPr>
    <w:rPr>
      <w:rFonts w:ascii="Arial" w:eastAsiaTheme="minorEastAsia" w:hAnsi="Arial" w:cs="Times New Roman"/>
      <w:b/>
      <w:sz w:val="24"/>
      <w:lang w:eastAsia="es-VE"/>
    </w:rPr>
  </w:style>
  <w:style w:type="paragraph" w:styleId="TDC3">
    <w:name w:val="toc 3"/>
    <w:basedOn w:val="Normal"/>
    <w:next w:val="Normal"/>
    <w:autoRedefine/>
    <w:uiPriority w:val="39"/>
    <w:unhideWhenUsed/>
    <w:rsid w:val="00F81E12"/>
    <w:pPr>
      <w:spacing w:after="100"/>
      <w:ind w:left="440"/>
    </w:pPr>
    <w:rPr>
      <w:rFonts w:ascii="Arial" w:eastAsiaTheme="minorEastAsia" w:hAnsi="Arial" w:cs="Times New Roman"/>
      <w:sz w:val="24"/>
      <w:lang w:eastAsia="es-VE"/>
    </w:rPr>
  </w:style>
  <w:style w:type="character" w:styleId="Hipervnculo">
    <w:name w:val="Hyperlink"/>
    <w:basedOn w:val="Fuentedeprrafopredeter"/>
    <w:uiPriority w:val="99"/>
    <w:unhideWhenUsed/>
    <w:rsid w:val="00F81E12"/>
    <w:rPr>
      <w:color w:val="0563C1" w:themeColor="hyperlink"/>
      <w:u w:val="single"/>
    </w:rPr>
  </w:style>
  <w:style w:type="paragraph" w:styleId="NormalWeb">
    <w:name w:val="Normal (Web)"/>
    <w:basedOn w:val="Normal"/>
    <w:uiPriority w:val="99"/>
    <w:unhideWhenUsed/>
    <w:rsid w:val="00910A84"/>
    <w:pPr>
      <w:spacing w:before="100" w:beforeAutospacing="1" w:after="100" w:afterAutospacing="1" w:line="240" w:lineRule="auto"/>
    </w:pPr>
    <w:rPr>
      <w:rFonts w:ascii="Times New Roman" w:eastAsia="Times New Roman" w:hAnsi="Times New Roman" w:cs="Times New Roman"/>
      <w:sz w:val="24"/>
      <w:szCs w:val="24"/>
      <w:lang w:eastAsia="es-VE"/>
    </w:rPr>
  </w:style>
  <w:style w:type="character" w:styleId="Textoennegrita">
    <w:name w:val="Strong"/>
    <w:basedOn w:val="Fuentedeprrafopredeter"/>
    <w:uiPriority w:val="22"/>
    <w:qFormat/>
    <w:rsid w:val="00910A84"/>
    <w:rPr>
      <w:b/>
      <w:bCs/>
    </w:rPr>
  </w:style>
  <w:style w:type="paragraph" w:styleId="Textodeglobo">
    <w:name w:val="Balloon Text"/>
    <w:basedOn w:val="Normal"/>
    <w:link w:val="TextodegloboCar"/>
    <w:uiPriority w:val="99"/>
    <w:semiHidden/>
    <w:unhideWhenUsed/>
    <w:rsid w:val="00F458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45878"/>
    <w:rPr>
      <w:rFonts w:ascii="Tahoma" w:hAnsi="Tahoma" w:cs="Tahoma"/>
      <w:sz w:val="16"/>
      <w:szCs w:val="16"/>
    </w:rPr>
  </w:style>
  <w:style w:type="character" w:styleId="CdigoHTML">
    <w:name w:val="HTML Code"/>
    <w:basedOn w:val="Fuentedeprrafopredeter"/>
    <w:uiPriority w:val="99"/>
    <w:semiHidden/>
    <w:unhideWhenUsed/>
    <w:rsid w:val="0042246B"/>
    <w:rPr>
      <w:rFonts w:ascii="Courier New" w:eastAsia="Times New Roman" w:hAnsi="Courier New" w:cs="Courier New"/>
      <w:sz w:val="20"/>
      <w:szCs w:val="20"/>
    </w:rPr>
  </w:style>
  <w:style w:type="character" w:customStyle="1" w:styleId="citation-4">
    <w:name w:val="citation-4"/>
    <w:basedOn w:val="Fuentedeprrafopredeter"/>
    <w:rsid w:val="006C0133"/>
  </w:style>
  <w:style w:type="character" w:customStyle="1" w:styleId="citation-3">
    <w:name w:val="citation-3"/>
    <w:basedOn w:val="Fuentedeprrafopredeter"/>
    <w:rsid w:val="006C0133"/>
  </w:style>
  <w:style w:type="character" w:customStyle="1" w:styleId="citation-20">
    <w:name w:val="citation-20"/>
    <w:basedOn w:val="Fuentedeprrafopredeter"/>
    <w:rsid w:val="006C0133"/>
  </w:style>
  <w:style w:type="character" w:customStyle="1" w:styleId="citation-19">
    <w:name w:val="citation-19"/>
    <w:basedOn w:val="Fuentedeprrafopredeter"/>
    <w:rsid w:val="006C0133"/>
  </w:style>
  <w:style w:type="table" w:customStyle="1" w:styleId="Tablaconcuadrcula5oscura-nfasis51">
    <w:name w:val="Tabla con cuadrícula 5 oscura - Énfasis 51"/>
    <w:basedOn w:val="Tablanormal"/>
    <w:uiPriority w:val="50"/>
    <w:rsid w:val="007E500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Sombreadoclaro-nfasis1">
    <w:name w:val="Light Shading Accent 1"/>
    <w:basedOn w:val="Tablanormal"/>
    <w:uiPriority w:val="60"/>
    <w:rsid w:val="006E5CB8"/>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staclara-nfasis1">
    <w:name w:val="Light List Accent 1"/>
    <w:basedOn w:val="Tablanormal"/>
    <w:uiPriority w:val="61"/>
    <w:rsid w:val="006E5CB8"/>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stamedia1-nfasis5">
    <w:name w:val="Medium List 1 Accent 5"/>
    <w:basedOn w:val="Tablanormal"/>
    <w:uiPriority w:val="65"/>
    <w:rsid w:val="006E5CB8"/>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character" w:customStyle="1" w:styleId="citation-776">
    <w:name w:val="citation-776"/>
    <w:basedOn w:val="Fuentedeprrafopredeter"/>
    <w:rsid w:val="007417DB"/>
  </w:style>
  <w:style w:type="character" w:customStyle="1" w:styleId="citation-10">
    <w:name w:val="citation-10"/>
    <w:basedOn w:val="Fuentedeprrafopredeter"/>
    <w:rsid w:val="009320AD"/>
  </w:style>
  <w:style w:type="character" w:customStyle="1" w:styleId="citation-8">
    <w:name w:val="citation-8"/>
    <w:basedOn w:val="Fuentedeprrafopredeter"/>
    <w:rsid w:val="009320AD"/>
  </w:style>
  <w:style w:type="character" w:customStyle="1" w:styleId="citation-7">
    <w:name w:val="citation-7"/>
    <w:basedOn w:val="Fuentedeprrafopredeter"/>
    <w:rsid w:val="009320AD"/>
  </w:style>
  <w:style w:type="character" w:customStyle="1" w:styleId="citation-6">
    <w:name w:val="citation-6"/>
    <w:basedOn w:val="Fuentedeprrafopredeter"/>
    <w:rsid w:val="009320AD"/>
  </w:style>
  <w:style w:type="character" w:customStyle="1" w:styleId="citation-15">
    <w:name w:val="citation-15"/>
    <w:basedOn w:val="Fuentedeprrafopredeter"/>
    <w:rsid w:val="00122018"/>
  </w:style>
  <w:style w:type="character" w:customStyle="1" w:styleId="citation-43">
    <w:name w:val="citation-43"/>
    <w:basedOn w:val="Fuentedeprrafopredeter"/>
    <w:rsid w:val="00B127D6"/>
  </w:style>
  <w:style w:type="paragraph" w:styleId="TtuloTDC">
    <w:name w:val="TOC Heading"/>
    <w:basedOn w:val="Ttulo1"/>
    <w:next w:val="Normal"/>
    <w:uiPriority w:val="39"/>
    <w:unhideWhenUsed/>
    <w:qFormat/>
    <w:rsid w:val="00901E14"/>
    <w:pPr>
      <w:spacing w:before="240" w:after="0" w:line="259" w:lineRule="auto"/>
      <w:jc w:val="left"/>
      <w:outlineLvl w:val="9"/>
    </w:pPr>
    <w:rPr>
      <w:rFonts w:asciiTheme="majorHAnsi" w:hAnsiTheme="majorHAnsi"/>
      <w:b w:val="0"/>
      <w:bCs w:val="0"/>
      <w:color w:val="2F5496" w:themeColor="accent1" w:themeShade="BF"/>
      <w:sz w:val="32"/>
      <w:szCs w:val="32"/>
      <w:lang w:val="es-VE" w:eastAsia="es-VE"/>
    </w:rPr>
  </w:style>
  <w:style w:type="paragraph" w:styleId="Tabladeilustraciones">
    <w:name w:val="table of figures"/>
    <w:basedOn w:val="Normal"/>
    <w:next w:val="Normal"/>
    <w:uiPriority w:val="99"/>
    <w:unhideWhenUsed/>
    <w:qFormat/>
    <w:rsid w:val="002F7032"/>
    <w:pPr>
      <w:spacing w:after="0"/>
      <w:jc w:val="center"/>
    </w:pPr>
    <w:rPr>
      <w:rFonts w:ascii="Arial" w:hAnsi="Arial"/>
      <w:i/>
      <w:sz w:val="18"/>
    </w:rPr>
  </w:style>
  <w:style w:type="paragraph" w:styleId="Descripcin">
    <w:name w:val="caption"/>
    <w:basedOn w:val="Normal"/>
    <w:next w:val="Normal"/>
    <w:uiPriority w:val="35"/>
    <w:unhideWhenUsed/>
    <w:qFormat/>
    <w:rsid w:val="00B9599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7175">
      <w:bodyDiv w:val="1"/>
      <w:marLeft w:val="0"/>
      <w:marRight w:val="0"/>
      <w:marTop w:val="0"/>
      <w:marBottom w:val="0"/>
      <w:divBdr>
        <w:top w:val="none" w:sz="0" w:space="0" w:color="auto"/>
        <w:left w:val="none" w:sz="0" w:space="0" w:color="auto"/>
        <w:bottom w:val="none" w:sz="0" w:space="0" w:color="auto"/>
        <w:right w:val="none" w:sz="0" w:space="0" w:color="auto"/>
      </w:divBdr>
    </w:div>
    <w:div w:id="5179010">
      <w:bodyDiv w:val="1"/>
      <w:marLeft w:val="0"/>
      <w:marRight w:val="0"/>
      <w:marTop w:val="0"/>
      <w:marBottom w:val="0"/>
      <w:divBdr>
        <w:top w:val="none" w:sz="0" w:space="0" w:color="auto"/>
        <w:left w:val="none" w:sz="0" w:space="0" w:color="auto"/>
        <w:bottom w:val="none" w:sz="0" w:space="0" w:color="auto"/>
        <w:right w:val="none" w:sz="0" w:space="0" w:color="auto"/>
      </w:divBdr>
    </w:div>
    <w:div w:id="9920233">
      <w:bodyDiv w:val="1"/>
      <w:marLeft w:val="0"/>
      <w:marRight w:val="0"/>
      <w:marTop w:val="0"/>
      <w:marBottom w:val="0"/>
      <w:divBdr>
        <w:top w:val="none" w:sz="0" w:space="0" w:color="auto"/>
        <w:left w:val="none" w:sz="0" w:space="0" w:color="auto"/>
        <w:bottom w:val="none" w:sz="0" w:space="0" w:color="auto"/>
        <w:right w:val="none" w:sz="0" w:space="0" w:color="auto"/>
      </w:divBdr>
    </w:div>
    <w:div w:id="15276473">
      <w:bodyDiv w:val="1"/>
      <w:marLeft w:val="0"/>
      <w:marRight w:val="0"/>
      <w:marTop w:val="0"/>
      <w:marBottom w:val="0"/>
      <w:divBdr>
        <w:top w:val="none" w:sz="0" w:space="0" w:color="auto"/>
        <w:left w:val="none" w:sz="0" w:space="0" w:color="auto"/>
        <w:bottom w:val="none" w:sz="0" w:space="0" w:color="auto"/>
        <w:right w:val="none" w:sz="0" w:space="0" w:color="auto"/>
      </w:divBdr>
    </w:div>
    <w:div w:id="27485981">
      <w:bodyDiv w:val="1"/>
      <w:marLeft w:val="0"/>
      <w:marRight w:val="0"/>
      <w:marTop w:val="0"/>
      <w:marBottom w:val="0"/>
      <w:divBdr>
        <w:top w:val="none" w:sz="0" w:space="0" w:color="auto"/>
        <w:left w:val="none" w:sz="0" w:space="0" w:color="auto"/>
        <w:bottom w:val="none" w:sz="0" w:space="0" w:color="auto"/>
        <w:right w:val="none" w:sz="0" w:space="0" w:color="auto"/>
      </w:divBdr>
      <w:divsChild>
        <w:div w:id="219361527">
          <w:marLeft w:val="0"/>
          <w:marRight w:val="0"/>
          <w:marTop w:val="0"/>
          <w:marBottom w:val="0"/>
          <w:divBdr>
            <w:top w:val="none" w:sz="0" w:space="0" w:color="auto"/>
            <w:left w:val="none" w:sz="0" w:space="0" w:color="auto"/>
            <w:bottom w:val="none" w:sz="0" w:space="0" w:color="auto"/>
            <w:right w:val="none" w:sz="0" w:space="0" w:color="auto"/>
          </w:divBdr>
          <w:divsChild>
            <w:div w:id="727849279">
              <w:marLeft w:val="0"/>
              <w:marRight w:val="0"/>
              <w:marTop w:val="0"/>
              <w:marBottom w:val="0"/>
              <w:divBdr>
                <w:top w:val="none" w:sz="0" w:space="0" w:color="auto"/>
                <w:left w:val="none" w:sz="0" w:space="0" w:color="auto"/>
                <w:bottom w:val="none" w:sz="0" w:space="0" w:color="auto"/>
                <w:right w:val="none" w:sz="0" w:space="0" w:color="auto"/>
              </w:divBdr>
            </w:div>
          </w:divsChild>
        </w:div>
        <w:div w:id="1393114341">
          <w:marLeft w:val="0"/>
          <w:marRight w:val="0"/>
          <w:marTop w:val="0"/>
          <w:marBottom w:val="0"/>
          <w:divBdr>
            <w:top w:val="none" w:sz="0" w:space="0" w:color="auto"/>
            <w:left w:val="none" w:sz="0" w:space="0" w:color="auto"/>
            <w:bottom w:val="none" w:sz="0" w:space="0" w:color="auto"/>
            <w:right w:val="none" w:sz="0" w:space="0" w:color="auto"/>
          </w:divBdr>
          <w:divsChild>
            <w:div w:id="485165105">
              <w:marLeft w:val="0"/>
              <w:marRight w:val="0"/>
              <w:marTop w:val="0"/>
              <w:marBottom w:val="0"/>
              <w:divBdr>
                <w:top w:val="none" w:sz="0" w:space="0" w:color="auto"/>
                <w:left w:val="none" w:sz="0" w:space="0" w:color="auto"/>
                <w:bottom w:val="none" w:sz="0" w:space="0" w:color="auto"/>
                <w:right w:val="none" w:sz="0" w:space="0" w:color="auto"/>
              </w:divBdr>
            </w:div>
          </w:divsChild>
        </w:div>
        <w:div w:id="1794859440">
          <w:marLeft w:val="0"/>
          <w:marRight w:val="0"/>
          <w:marTop w:val="0"/>
          <w:marBottom w:val="0"/>
          <w:divBdr>
            <w:top w:val="none" w:sz="0" w:space="0" w:color="auto"/>
            <w:left w:val="none" w:sz="0" w:space="0" w:color="auto"/>
            <w:bottom w:val="none" w:sz="0" w:space="0" w:color="auto"/>
            <w:right w:val="none" w:sz="0" w:space="0" w:color="auto"/>
          </w:divBdr>
          <w:divsChild>
            <w:div w:id="666174610">
              <w:marLeft w:val="0"/>
              <w:marRight w:val="0"/>
              <w:marTop w:val="0"/>
              <w:marBottom w:val="0"/>
              <w:divBdr>
                <w:top w:val="none" w:sz="0" w:space="0" w:color="auto"/>
                <w:left w:val="none" w:sz="0" w:space="0" w:color="auto"/>
                <w:bottom w:val="none" w:sz="0" w:space="0" w:color="auto"/>
                <w:right w:val="none" w:sz="0" w:space="0" w:color="auto"/>
              </w:divBdr>
            </w:div>
          </w:divsChild>
        </w:div>
        <w:div w:id="1508593602">
          <w:marLeft w:val="0"/>
          <w:marRight w:val="0"/>
          <w:marTop w:val="0"/>
          <w:marBottom w:val="0"/>
          <w:divBdr>
            <w:top w:val="none" w:sz="0" w:space="0" w:color="auto"/>
            <w:left w:val="none" w:sz="0" w:space="0" w:color="auto"/>
            <w:bottom w:val="none" w:sz="0" w:space="0" w:color="auto"/>
            <w:right w:val="none" w:sz="0" w:space="0" w:color="auto"/>
          </w:divBdr>
          <w:divsChild>
            <w:div w:id="1383166126">
              <w:marLeft w:val="0"/>
              <w:marRight w:val="0"/>
              <w:marTop w:val="0"/>
              <w:marBottom w:val="0"/>
              <w:divBdr>
                <w:top w:val="none" w:sz="0" w:space="0" w:color="auto"/>
                <w:left w:val="none" w:sz="0" w:space="0" w:color="auto"/>
                <w:bottom w:val="none" w:sz="0" w:space="0" w:color="auto"/>
                <w:right w:val="none" w:sz="0" w:space="0" w:color="auto"/>
              </w:divBdr>
            </w:div>
          </w:divsChild>
        </w:div>
        <w:div w:id="177164083">
          <w:marLeft w:val="0"/>
          <w:marRight w:val="0"/>
          <w:marTop w:val="0"/>
          <w:marBottom w:val="0"/>
          <w:divBdr>
            <w:top w:val="none" w:sz="0" w:space="0" w:color="auto"/>
            <w:left w:val="none" w:sz="0" w:space="0" w:color="auto"/>
            <w:bottom w:val="none" w:sz="0" w:space="0" w:color="auto"/>
            <w:right w:val="none" w:sz="0" w:space="0" w:color="auto"/>
          </w:divBdr>
          <w:divsChild>
            <w:div w:id="152621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48421">
      <w:bodyDiv w:val="1"/>
      <w:marLeft w:val="0"/>
      <w:marRight w:val="0"/>
      <w:marTop w:val="0"/>
      <w:marBottom w:val="0"/>
      <w:divBdr>
        <w:top w:val="none" w:sz="0" w:space="0" w:color="auto"/>
        <w:left w:val="none" w:sz="0" w:space="0" w:color="auto"/>
        <w:bottom w:val="none" w:sz="0" w:space="0" w:color="auto"/>
        <w:right w:val="none" w:sz="0" w:space="0" w:color="auto"/>
      </w:divBdr>
    </w:div>
    <w:div w:id="39136032">
      <w:bodyDiv w:val="1"/>
      <w:marLeft w:val="0"/>
      <w:marRight w:val="0"/>
      <w:marTop w:val="0"/>
      <w:marBottom w:val="0"/>
      <w:divBdr>
        <w:top w:val="none" w:sz="0" w:space="0" w:color="auto"/>
        <w:left w:val="none" w:sz="0" w:space="0" w:color="auto"/>
        <w:bottom w:val="none" w:sz="0" w:space="0" w:color="auto"/>
        <w:right w:val="none" w:sz="0" w:space="0" w:color="auto"/>
      </w:divBdr>
    </w:div>
    <w:div w:id="48573953">
      <w:bodyDiv w:val="1"/>
      <w:marLeft w:val="0"/>
      <w:marRight w:val="0"/>
      <w:marTop w:val="0"/>
      <w:marBottom w:val="0"/>
      <w:divBdr>
        <w:top w:val="none" w:sz="0" w:space="0" w:color="auto"/>
        <w:left w:val="none" w:sz="0" w:space="0" w:color="auto"/>
        <w:bottom w:val="none" w:sz="0" w:space="0" w:color="auto"/>
        <w:right w:val="none" w:sz="0" w:space="0" w:color="auto"/>
      </w:divBdr>
      <w:divsChild>
        <w:div w:id="834304226">
          <w:marLeft w:val="0"/>
          <w:marRight w:val="0"/>
          <w:marTop w:val="0"/>
          <w:marBottom w:val="0"/>
          <w:divBdr>
            <w:top w:val="none" w:sz="0" w:space="0" w:color="auto"/>
            <w:left w:val="none" w:sz="0" w:space="0" w:color="auto"/>
            <w:bottom w:val="none" w:sz="0" w:space="0" w:color="auto"/>
            <w:right w:val="none" w:sz="0" w:space="0" w:color="auto"/>
          </w:divBdr>
          <w:divsChild>
            <w:div w:id="1378122351">
              <w:marLeft w:val="0"/>
              <w:marRight w:val="0"/>
              <w:marTop w:val="0"/>
              <w:marBottom w:val="0"/>
              <w:divBdr>
                <w:top w:val="none" w:sz="0" w:space="0" w:color="auto"/>
                <w:left w:val="none" w:sz="0" w:space="0" w:color="auto"/>
                <w:bottom w:val="none" w:sz="0" w:space="0" w:color="auto"/>
                <w:right w:val="none" w:sz="0" w:space="0" w:color="auto"/>
              </w:divBdr>
            </w:div>
          </w:divsChild>
        </w:div>
        <w:div w:id="1609192546">
          <w:marLeft w:val="0"/>
          <w:marRight w:val="0"/>
          <w:marTop w:val="0"/>
          <w:marBottom w:val="0"/>
          <w:divBdr>
            <w:top w:val="none" w:sz="0" w:space="0" w:color="auto"/>
            <w:left w:val="none" w:sz="0" w:space="0" w:color="auto"/>
            <w:bottom w:val="none" w:sz="0" w:space="0" w:color="auto"/>
            <w:right w:val="none" w:sz="0" w:space="0" w:color="auto"/>
          </w:divBdr>
          <w:divsChild>
            <w:div w:id="283926440">
              <w:marLeft w:val="0"/>
              <w:marRight w:val="0"/>
              <w:marTop w:val="0"/>
              <w:marBottom w:val="0"/>
              <w:divBdr>
                <w:top w:val="none" w:sz="0" w:space="0" w:color="auto"/>
                <w:left w:val="none" w:sz="0" w:space="0" w:color="auto"/>
                <w:bottom w:val="none" w:sz="0" w:space="0" w:color="auto"/>
                <w:right w:val="none" w:sz="0" w:space="0" w:color="auto"/>
              </w:divBdr>
            </w:div>
          </w:divsChild>
        </w:div>
        <w:div w:id="1393885633">
          <w:marLeft w:val="0"/>
          <w:marRight w:val="0"/>
          <w:marTop w:val="0"/>
          <w:marBottom w:val="0"/>
          <w:divBdr>
            <w:top w:val="none" w:sz="0" w:space="0" w:color="auto"/>
            <w:left w:val="none" w:sz="0" w:space="0" w:color="auto"/>
            <w:bottom w:val="none" w:sz="0" w:space="0" w:color="auto"/>
            <w:right w:val="none" w:sz="0" w:space="0" w:color="auto"/>
          </w:divBdr>
          <w:divsChild>
            <w:div w:id="1207329097">
              <w:marLeft w:val="0"/>
              <w:marRight w:val="0"/>
              <w:marTop w:val="0"/>
              <w:marBottom w:val="0"/>
              <w:divBdr>
                <w:top w:val="none" w:sz="0" w:space="0" w:color="auto"/>
                <w:left w:val="none" w:sz="0" w:space="0" w:color="auto"/>
                <w:bottom w:val="none" w:sz="0" w:space="0" w:color="auto"/>
                <w:right w:val="none" w:sz="0" w:space="0" w:color="auto"/>
              </w:divBdr>
            </w:div>
          </w:divsChild>
        </w:div>
        <w:div w:id="911114035">
          <w:marLeft w:val="0"/>
          <w:marRight w:val="0"/>
          <w:marTop w:val="0"/>
          <w:marBottom w:val="0"/>
          <w:divBdr>
            <w:top w:val="none" w:sz="0" w:space="0" w:color="auto"/>
            <w:left w:val="none" w:sz="0" w:space="0" w:color="auto"/>
            <w:bottom w:val="none" w:sz="0" w:space="0" w:color="auto"/>
            <w:right w:val="none" w:sz="0" w:space="0" w:color="auto"/>
          </w:divBdr>
          <w:divsChild>
            <w:div w:id="1623415332">
              <w:marLeft w:val="0"/>
              <w:marRight w:val="0"/>
              <w:marTop w:val="0"/>
              <w:marBottom w:val="0"/>
              <w:divBdr>
                <w:top w:val="none" w:sz="0" w:space="0" w:color="auto"/>
                <w:left w:val="none" w:sz="0" w:space="0" w:color="auto"/>
                <w:bottom w:val="none" w:sz="0" w:space="0" w:color="auto"/>
                <w:right w:val="none" w:sz="0" w:space="0" w:color="auto"/>
              </w:divBdr>
            </w:div>
          </w:divsChild>
        </w:div>
        <w:div w:id="714428149">
          <w:marLeft w:val="0"/>
          <w:marRight w:val="0"/>
          <w:marTop w:val="0"/>
          <w:marBottom w:val="0"/>
          <w:divBdr>
            <w:top w:val="none" w:sz="0" w:space="0" w:color="auto"/>
            <w:left w:val="none" w:sz="0" w:space="0" w:color="auto"/>
            <w:bottom w:val="none" w:sz="0" w:space="0" w:color="auto"/>
            <w:right w:val="none" w:sz="0" w:space="0" w:color="auto"/>
          </w:divBdr>
          <w:divsChild>
            <w:div w:id="1639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2340">
      <w:bodyDiv w:val="1"/>
      <w:marLeft w:val="0"/>
      <w:marRight w:val="0"/>
      <w:marTop w:val="0"/>
      <w:marBottom w:val="0"/>
      <w:divBdr>
        <w:top w:val="none" w:sz="0" w:space="0" w:color="auto"/>
        <w:left w:val="none" w:sz="0" w:space="0" w:color="auto"/>
        <w:bottom w:val="none" w:sz="0" w:space="0" w:color="auto"/>
        <w:right w:val="none" w:sz="0" w:space="0" w:color="auto"/>
      </w:divBdr>
    </w:div>
    <w:div w:id="74515251">
      <w:bodyDiv w:val="1"/>
      <w:marLeft w:val="0"/>
      <w:marRight w:val="0"/>
      <w:marTop w:val="0"/>
      <w:marBottom w:val="0"/>
      <w:divBdr>
        <w:top w:val="none" w:sz="0" w:space="0" w:color="auto"/>
        <w:left w:val="none" w:sz="0" w:space="0" w:color="auto"/>
        <w:bottom w:val="none" w:sz="0" w:space="0" w:color="auto"/>
        <w:right w:val="none" w:sz="0" w:space="0" w:color="auto"/>
      </w:divBdr>
    </w:div>
    <w:div w:id="99297543">
      <w:bodyDiv w:val="1"/>
      <w:marLeft w:val="0"/>
      <w:marRight w:val="0"/>
      <w:marTop w:val="0"/>
      <w:marBottom w:val="0"/>
      <w:divBdr>
        <w:top w:val="none" w:sz="0" w:space="0" w:color="auto"/>
        <w:left w:val="none" w:sz="0" w:space="0" w:color="auto"/>
        <w:bottom w:val="none" w:sz="0" w:space="0" w:color="auto"/>
        <w:right w:val="none" w:sz="0" w:space="0" w:color="auto"/>
      </w:divBdr>
    </w:div>
    <w:div w:id="107433451">
      <w:bodyDiv w:val="1"/>
      <w:marLeft w:val="0"/>
      <w:marRight w:val="0"/>
      <w:marTop w:val="0"/>
      <w:marBottom w:val="0"/>
      <w:divBdr>
        <w:top w:val="none" w:sz="0" w:space="0" w:color="auto"/>
        <w:left w:val="none" w:sz="0" w:space="0" w:color="auto"/>
        <w:bottom w:val="none" w:sz="0" w:space="0" w:color="auto"/>
        <w:right w:val="none" w:sz="0" w:space="0" w:color="auto"/>
      </w:divBdr>
    </w:div>
    <w:div w:id="107969920">
      <w:bodyDiv w:val="1"/>
      <w:marLeft w:val="0"/>
      <w:marRight w:val="0"/>
      <w:marTop w:val="0"/>
      <w:marBottom w:val="0"/>
      <w:divBdr>
        <w:top w:val="none" w:sz="0" w:space="0" w:color="auto"/>
        <w:left w:val="none" w:sz="0" w:space="0" w:color="auto"/>
        <w:bottom w:val="none" w:sz="0" w:space="0" w:color="auto"/>
        <w:right w:val="none" w:sz="0" w:space="0" w:color="auto"/>
      </w:divBdr>
    </w:div>
    <w:div w:id="138353158">
      <w:bodyDiv w:val="1"/>
      <w:marLeft w:val="0"/>
      <w:marRight w:val="0"/>
      <w:marTop w:val="0"/>
      <w:marBottom w:val="0"/>
      <w:divBdr>
        <w:top w:val="none" w:sz="0" w:space="0" w:color="auto"/>
        <w:left w:val="none" w:sz="0" w:space="0" w:color="auto"/>
        <w:bottom w:val="none" w:sz="0" w:space="0" w:color="auto"/>
        <w:right w:val="none" w:sz="0" w:space="0" w:color="auto"/>
      </w:divBdr>
    </w:div>
    <w:div w:id="154995631">
      <w:bodyDiv w:val="1"/>
      <w:marLeft w:val="0"/>
      <w:marRight w:val="0"/>
      <w:marTop w:val="0"/>
      <w:marBottom w:val="0"/>
      <w:divBdr>
        <w:top w:val="none" w:sz="0" w:space="0" w:color="auto"/>
        <w:left w:val="none" w:sz="0" w:space="0" w:color="auto"/>
        <w:bottom w:val="none" w:sz="0" w:space="0" w:color="auto"/>
        <w:right w:val="none" w:sz="0" w:space="0" w:color="auto"/>
      </w:divBdr>
    </w:div>
    <w:div w:id="162085460">
      <w:bodyDiv w:val="1"/>
      <w:marLeft w:val="0"/>
      <w:marRight w:val="0"/>
      <w:marTop w:val="0"/>
      <w:marBottom w:val="0"/>
      <w:divBdr>
        <w:top w:val="none" w:sz="0" w:space="0" w:color="auto"/>
        <w:left w:val="none" w:sz="0" w:space="0" w:color="auto"/>
        <w:bottom w:val="none" w:sz="0" w:space="0" w:color="auto"/>
        <w:right w:val="none" w:sz="0" w:space="0" w:color="auto"/>
      </w:divBdr>
    </w:div>
    <w:div w:id="168756191">
      <w:bodyDiv w:val="1"/>
      <w:marLeft w:val="0"/>
      <w:marRight w:val="0"/>
      <w:marTop w:val="0"/>
      <w:marBottom w:val="0"/>
      <w:divBdr>
        <w:top w:val="none" w:sz="0" w:space="0" w:color="auto"/>
        <w:left w:val="none" w:sz="0" w:space="0" w:color="auto"/>
        <w:bottom w:val="none" w:sz="0" w:space="0" w:color="auto"/>
        <w:right w:val="none" w:sz="0" w:space="0" w:color="auto"/>
      </w:divBdr>
    </w:div>
    <w:div w:id="176238007">
      <w:bodyDiv w:val="1"/>
      <w:marLeft w:val="0"/>
      <w:marRight w:val="0"/>
      <w:marTop w:val="0"/>
      <w:marBottom w:val="0"/>
      <w:divBdr>
        <w:top w:val="none" w:sz="0" w:space="0" w:color="auto"/>
        <w:left w:val="none" w:sz="0" w:space="0" w:color="auto"/>
        <w:bottom w:val="none" w:sz="0" w:space="0" w:color="auto"/>
        <w:right w:val="none" w:sz="0" w:space="0" w:color="auto"/>
      </w:divBdr>
    </w:div>
    <w:div w:id="176773037">
      <w:bodyDiv w:val="1"/>
      <w:marLeft w:val="0"/>
      <w:marRight w:val="0"/>
      <w:marTop w:val="0"/>
      <w:marBottom w:val="0"/>
      <w:divBdr>
        <w:top w:val="none" w:sz="0" w:space="0" w:color="auto"/>
        <w:left w:val="none" w:sz="0" w:space="0" w:color="auto"/>
        <w:bottom w:val="none" w:sz="0" w:space="0" w:color="auto"/>
        <w:right w:val="none" w:sz="0" w:space="0" w:color="auto"/>
      </w:divBdr>
    </w:div>
    <w:div w:id="182329799">
      <w:bodyDiv w:val="1"/>
      <w:marLeft w:val="0"/>
      <w:marRight w:val="0"/>
      <w:marTop w:val="0"/>
      <w:marBottom w:val="0"/>
      <w:divBdr>
        <w:top w:val="none" w:sz="0" w:space="0" w:color="auto"/>
        <w:left w:val="none" w:sz="0" w:space="0" w:color="auto"/>
        <w:bottom w:val="none" w:sz="0" w:space="0" w:color="auto"/>
        <w:right w:val="none" w:sz="0" w:space="0" w:color="auto"/>
      </w:divBdr>
    </w:div>
    <w:div w:id="183255442">
      <w:bodyDiv w:val="1"/>
      <w:marLeft w:val="0"/>
      <w:marRight w:val="0"/>
      <w:marTop w:val="0"/>
      <w:marBottom w:val="0"/>
      <w:divBdr>
        <w:top w:val="none" w:sz="0" w:space="0" w:color="auto"/>
        <w:left w:val="none" w:sz="0" w:space="0" w:color="auto"/>
        <w:bottom w:val="none" w:sz="0" w:space="0" w:color="auto"/>
        <w:right w:val="none" w:sz="0" w:space="0" w:color="auto"/>
      </w:divBdr>
    </w:div>
    <w:div w:id="185290220">
      <w:bodyDiv w:val="1"/>
      <w:marLeft w:val="0"/>
      <w:marRight w:val="0"/>
      <w:marTop w:val="0"/>
      <w:marBottom w:val="0"/>
      <w:divBdr>
        <w:top w:val="none" w:sz="0" w:space="0" w:color="auto"/>
        <w:left w:val="none" w:sz="0" w:space="0" w:color="auto"/>
        <w:bottom w:val="none" w:sz="0" w:space="0" w:color="auto"/>
        <w:right w:val="none" w:sz="0" w:space="0" w:color="auto"/>
      </w:divBdr>
      <w:divsChild>
        <w:div w:id="335887911">
          <w:marLeft w:val="0"/>
          <w:marRight w:val="0"/>
          <w:marTop w:val="0"/>
          <w:marBottom w:val="0"/>
          <w:divBdr>
            <w:top w:val="none" w:sz="0" w:space="0" w:color="auto"/>
            <w:left w:val="none" w:sz="0" w:space="0" w:color="auto"/>
            <w:bottom w:val="none" w:sz="0" w:space="0" w:color="auto"/>
            <w:right w:val="none" w:sz="0" w:space="0" w:color="auto"/>
          </w:divBdr>
          <w:divsChild>
            <w:div w:id="730155878">
              <w:marLeft w:val="0"/>
              <w:marRight w:val="0"/>
              <w:marTop w:val="0"/>
              <w:marBottom w:val="0"/>
              <w:divBdr>
                <w:top w:val="none" w:sz="0" w:space="0" w:color="auto"/>
                <w:left w:val="none" w:sz="0" w:space="0" w:color="auto"/>
                <w:bottom w:val="none" w:sz="0" w:space="0" w:color="auto"/>
                <w:right w:val="none" w:sz="0" w:space="0" w:color="auto"/>
              </w:divBdr>
            </w:div>
          </w:divsChild>
        </w:div>
        <w:div w:id="2091845317">
          <w:marLeft w:val="0"/>
          <w:marRight w:val="0"/>
          <w:marTop w:val="0"/>
          <w:marBottom w:val="0"/>
          <w:divBdr>
            <w:top w:val="none" w:sz="0" w:space="0" w:color="auto"/>
            <w:left w:val="none" w:sz="0" w:space="0" w:color="auto"/>
            <w:bottom w:val="none" w:sz="0" w:space="0" w:color="auto"/>
            <w:right w:val="none" w:sz="0" w:space="0" w:color="auto"/>
          </w:divBdr>
          <w:divsChild>
            <w:div w:id="1952738952">
              <w:marLeft w:val="0"/>
              <w:marRight w:val="0"/>
              <w:marTop w:val="0"/>
              <w:marBottom w:val="0"/>
              <w:divBdr>
                <w:top w:val="none" w:sz="0" w:space="0" w:color="auto"/>
                <w:left w:val="none" w:sz="0" w:space="0" w:color="auto"/>
                <w:bottom w:val="none" w:sz="0" w:space="0" w:color="auto"/>
                <w:right w:val="none" w:sz="0" w:space="0" w:color="auto"/>
              </w:divBdr>
            </w:div>
          </w:divsChild>
        </w:div>
        <w:div w:id="1316567176">
          <w:marLeft w:val="0"/>
          <w:marRight w:val="0"/>
          <w:marTop w:val="0"/>
          <w:marBottom w:val="0"/>
          <w:divBdr>
            <w:top w:val="none" w:sz="0" w:space="0" w:color="auto"/>
            <w:left w:val="none" w:sz="0" w:space="0" w:color="auto"/>
            <w:bottom w:val="none" w:sz="0" w:space="0" w:color="auto"/>
            <w:right w:val="none" w:sz="0" w:space="0" w:color="auto"/>
          </w:divBdr>
          <w:divsChild>
            <w:div w:id="991564263">
              <w:marLeft w:val="0"/>
              <w:marRight w:val="0"/>
              <w:marTop w:val="0"/>
              <w:marBottom w:val="0"/>
              <w:divBdr>
                <w:top w:val="none" w:sz="0" w:space="0" w:color="auto"/>
                <w:left w:val="none" w:sz="0" w:space="0" w:color="auto"/>
                <w:bottom w:val="none" w:sz="0" w:space="0" w:color="auto"/>
                <w:right w:val="none" w:sz="0" w:space="0" w:color="auto"/>
              </w:divBdr>
            </w:div>
          </w:divsChild>
        </w:div>
        <w:div w:id="1085568754">
          <w:marLeft w:val="0"/>
          <w:marRight w:val="0"/>
          <w:marTop w:val="0"/>
          <w:marBottom w:val="0"/>
          <w:divBdr>
            <w:top w:val="none" w:sz="0" w:space="0" w:color="auto"/>
            <w:left w:val="none" w:sz="0" w:space="0" w:color="auto"/>
            <w:bottom w:val="none" w:sz="0" w:space="0" w:color="auto"/>
            <w:right w:val="none" w:sz="0" w:space="0" w:color="auto"/>
          </w:divBdr>
          <w:divsChild>
            <w:div w:id="1279525486">
              <w:marLeft w:val="0"/>
              <w:marRight w:val="0"/>
              <w:marTop w:val="0"/>
              <w:marBottom w:val="0"/>
              <w:divBdr>
                <w:top w:val="none" w:sz="0" w:space="0" w:color="auto"/>
                <w:left w:val="none" w:sz="0" w:space="0" w:color="auto"/>
                <w:bottom w:val="none" w:sz="0" w:space="0" w:color="auto"/>
                <w:right w:val="none" w:sz="0" w:space="0" w:color="auto"/>
              </w:divBdr>
            </w:div>
          </w:divsChild>
        </w:div>
        <w:div w:id="1963342457">
          <w:marLeft w:val="0"/>
          <w:marRight w:val="0"/>
          <w:marTop w:val="0"/>
          <w:marBottom w:val="0"/>
          <w:divBdr>
            <w:top w:val="none" w:sz="0" w:space="0" w:color="auto"/>
            <w:left w:val="none" w:sz="0" w:space="0" w:color="auto"/>
            <w:bottom w:val="none" w:sz="0" w:space="0" w:color="auto"/>
            <w:right w:val="none" w:sz="0" w:space="0" w:color="auto"/>
          </w:divBdr>
          <w:divsChild>
            <w:div w:id="140306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2940">
      <w:bodyDiv w:val="1"/>
      <w:marLeft w:val="0"/>
      <w:marRight w:val="0"/>
      <w:marTop w:val="0"/>
      <w:marBottom w:val="0"/>
      <w:divBdr>
        <w:top w:val="none" w:sz="0" w:space="0" w:color="auto"/>
        <w:left w:val="none" w:sz="0" w:space="0" w:color="auto"/>
        <w:bottom w:val="none" w:sz="0" w:space="0" w:color="auto"/>
        <w:right w:val="none" w:sz="0" w:space="0" w:color="auto"/>
      </w:divBdr>
    </w:div>
    <w:div w:id="202518305">
      <w:bodyDiv w:val="1"/>
      <w:marLeft w:val="0"/>
      <w:marRight w:val="0"/>
      <w:marTop w:val="0"/>
      <w:marBottom w:val="0"/>
      <w:divBdr>
        <w:top w:val="none" w:sz="0" w:space="0" w:color="auto"/>
        <w:left w:val="none" w:sz="0" w:space="0" w:color="auto"/>
        <w:bottom w:val="none" w:sz="0" w:space="0" w:color="auto"/>
        <w:right w:val="none" w:sz="0" w:space="0" w:color="auto"/>
      </w:divBdr>
    </w:div>
    <w:div w:id="205680098">
      <w:bodyDiv w:val="1"/>
      <w:marLeft w:val="0"/>
      <w:marRight w:val="0"/>
      <w:marTop w:val="0"/>
      <w:marBottom w:val="0"/>
      <w:divBdr>
        <w:top w:val="none" w:sz="0" w:space="0" w:color="auto"/>
        <w:left w:val="none" w:sz="0" w:space="0" w:color="auto"/>
        <w:bottom w:val="none" w:sz="0" w:space="0" w:color="auto"/>
        <w:right w:val="none" w:sz="0" w:space="0" w:color="auto"/>
      </w:divBdr>
    </w:div>
    <w:div w:id="242567057">
      <w:bodyDiv w:val="1"/>
      <w:marLeft w:val="0"/>
      <w:marRight w:val="0"/>
      <w:marTop w:val="0"/>
      <w:marBottom w:val="0"/>
      <w:divBdr>
        <w:top w:val="none" w:sz="0" w:space="0" w:color="auto"/>
        <w:left w:val="none" w:sz="0" w:space="0" w:color="auto"/>
        <w:bottom w:val="none" w:sz="0" w:space="0" w:color="auto"/>
        <w:right w:val="none" w:sz="0" w:space="0" w:color="auto"/>
      </w:divBdr>
    </w:div>
    <w:div w:id="259877537">
      <w:bodyDiv w:val="1"/>
      <w:marLeft w:val="0"/>
      <w:marRight w:val="0"/>
      <w:marTop w:val="0"/>
      <w:marBottom w:val="0"/>
      <w:divBdr>
        <w:top w:val="none" w:sz="0" w:space="0" w:color="auto"/>
        <w:left w:val="none" w:sz="0" w:space="0" w:color="auto"/>
        <w:bottom w:val="none" w:sz="0" w:space="0" w:color="auto"/>
        <w:right w:val="none" w:sz="0" w:space="0" w:color="auto"/>
      </w:divBdr>
      <w:divsChild>
        <w:div w:id="20057440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6499595">
      <w:bodyDiv w:val="1"/>
      <w:marLeft w:val="0"/>
      <w:marRight w:val="0"/>
      <w:marTop w:val="0"/>
      <w:marBottom w:val="0"/>
      <w:divBdr>
        <w:top w:val="none" w:sz="0" w:space="0" w:color="auto"/>
        <w:left w:val="none" w:sz="0" w:space="0" w:color="auto"/>
        <w:bottom w:val="none" w:sz="0" w:space="0" w:color="auto"/>
        <w:right w:val="none" w:sz="0" w:space="0" w:color="auto"/>
      </w:divBdr>
    </w:div>
    <w:div w:id="276717292">
      <w:bodyDiv w:val="1"/>
      <w:marLeft w:val="0"/>
      <w:marRight w:val="0"/>
      <w:marTop w:val="0"/>
      <w:marBottom w:val="0"/>
      <w:divBdr>
        <w:top w:val="none" w:sz="0" w:space="0" w:color="auto"/>
        <w:left w:val="none" w:sz="0" w:space="0" w:color="auto"/>
        <w:bottom w:val="none" w:sz="0" w:space="0" w:color="auto"/>
        <w:right w:val="none" w:sz="0" w:space="0" w:color="auto"/>
      </w:divBdr>
    </w:div>
    <w:div w:id="277181064">
      <w:bodyDiv w:val="1"/>
      <w:marLeft w:val="0"/>
      <w:marRight w:val="0"/>
      <w:marTop w:val="0"/>
      <w:marBottom w:val="0"/>
      <w:divBdr>
        <w:top w:val="none" w:sz="0" w:space="0" w:color="auto"/>
        <w:left w:val="none" w:sz="0" w:space="0" w:color="auto"/>
        <w:bottom w:val="none" w:sz="0" w:space="0" w:color="auto"/>
        <w:right w:val="none" w:sz="0" w:space="0" w:color="auto"/>
      </w:divBdr>
    </w:div>
    <w:div w:id="282663308">
      <w:bodyDiv w:val="1"/>
      <w:marLeft w:val="0"/>
      <w:marRight w:val="0"/>
      <w:marTop w:val="0"/>
      <w:marBottom w:val="0"/>
      <w:divBdr>
        <w:top w:val="none" w:sz="0" w:space="0" w:color="auto"/>
        <w:left w:val="none" w:sz="0" w:space="0" w:color="auto"/>
        <w:bottom w:val="none" w:sz="0" w:space="0" w:color="auto"/>
        <w:right w:val="none" w:sz="0" w:space="0" w:color="auto"/>
      </w:divBdr>
    </w:div>
    <w:div w:id="296767242">
      <w:bodyDiv w:val="1"/>
      <w:marLeft w:val="0"/>
      <w:marRight w:val="0"/>
      <w:marTop w:val="0"/>
      <w:marBottom w:val="0"/>
      <w:divBdr>
        <w:top w:val="none" w:sz="0" w:space="0" w:color="auto"/>
        <w:left w:val="none" w:sz="0" w:space="0" w:color="auto"/>
        <w:bottom w:val="none" w:sz="0" w:space="0" w:color="auto"/>
        <w:right w:val="none" w:sz="0" w:space="0" w:color="auto"/>
      </w:divBdr>
    </w:div>
    <w:div w:id="319584448">
      <w:bodyDiv w:val="1"/>
      <w:marLeft w:val="0"/>
      <w:marRight w:val="0"/>
      <w:marTop w:val="0"/>
      <w:marBottom w:val="0"/>
      <w:divBdr>
        <w:top w:val="none" w:sz="0" w:space="0" w:color="auto"/>
        <w:left w:val="none" w:sz="0" w:space="0" w:color="auto"/>
        <w:bottom w:val="none" w:sz="0" w:space="0" w:color="auto"/>
        <w:right w:val="none" w:sz="0" w:space="0" w:color="auto"/>
      </w:divBdr>
    </w:div>
    <w:div w:id="321734930">
      <w:bodyDiv w:val="1"/>
      <w:marLeft w:val="0"/>
      <w:marRight w:val="0"/>
      <w:marTop w:val="0"/>
      <w:marBottom w:val="0"/>
      <w:divBdr>
        <w:top w:val="none" w:sz="0" w:space="0" w:color="auto"/>
        <w:left w:val="none" w:sz="0" w:space="0" w:color="auto"/>
        <w:bottom w:val="none" w:sz="0" w:space="0" w:color="auto"/>
        <w:right w:val="none" w:sz="0" w:space="0" w:color="auto"/>
      </w:divBdr>
    </w:div>
    <w:div w:id="321743028">
      <w:bodyDiv w:val="1"/>
      <w:marLeft w:val="0"/>
      <w:marRight w:val="0"/>
      <w:marTop w:val="0"/>
      <w:marBottom w:val="0"/>
      <w:divBdr>
        <w:top w:val="none" w:sz="0" w:space="0" w:color="auto"/>
        <w:left w:val="none" w:sz="0" w:space="0" w:color="auto"/>
        <w:bottom w:val="none" w:sz="0" w:space="0" w:color="auto"/>
        <w:right w:val="none" w:sz="0" w:space="0" w:color="auto"/>
      </w:divBdr>
    </w:div>
    <w:div w:id="326714965">
      <w:bodyDiv w:val="1"/>
      <w:marLeft w:val="0"/>
      <w:marRight w:val="0"/>
      <w:marTop w:val="0"/>
      <w:marBottom w:val="0"/>
      <w:divBdr>
        <w:top w:val="none" w:sz="0" w:space="0" w:color="auto"/>
        <w:left w:val="none" w:sz="0" w:space="0" w:color="auto"/>
        <w:bottom w:val="none" w:sz="0" w:space="0" w:color="auto"/>
        <w:right w:val="none" w:sz="0" w:space="0" w:color="auto"/>
      </w:divBdr>
    </w:div>
    <w:div w:id="330721296">
      <w:bodyDiv w:val="1"/>
      <w:marLeft w:val="0"/>
      <w:marRight w:val="0"/>
      <w:marTop w:val="0"/>
      <w:marBottom w:val="0"/>
      <w:divBdr>
        <w:top w:val="none" w:sz="0" w:space="0" w:color="auto"/>
        <w:left w:val="none" w:sz="0" w:space="0" w:color="auto"/>
        <w:bottom w:val="none" w:sz="0" w:space="0" w:color="auto"/>
        <w:right w:val="none" w:sz="0" w:space="0" w:color="auto"/>
      </w:divBdr>
      <w:divsChild>
        <w:div w:id="1583098811">
          <w:marLeft w:val="0"/>
          <w:marRight w:val="0"/>
          <w:marTop w:val="0"/>
          <w:marBottom w:val="0"/>
          <w:divBdr>
            <w:top w:val="none" w:sz="0" w:space="0" w:color="auto"/>
            <w:left w:val="none" w:sz="0" w:space="0" w:color="auto"/>
            <w:bottom w:val="none" w:sz="0" w:space="0" w:color="auto"/>
            <w:right w:val="none" w:sz="0" w:space="0" w:color="auto"/>
          </w:divBdr>
          <w:divsChild>
            <w:div w:id="1577283244">
              <w:marLeft w:val="0"/>
              <w:marRight w:val="0"/>
              <w:marTop w:val="0"/>
              <w:marBottom w:val="0"/>
              <w:divBdr>
                <w:top w:val="none" w:sz="0" w:space="0" w:color="auto"/>
                <w:left w:val="none" w:sz="0" w:space="0" w:color="auto"/>
                <w:bottom w:val="none" w:sz="0" w:space="0" w:color="auto"/>
                <w:right w:val="none" w:sz="0" w:space="0" w:color="auto"/>
              </w:divBdr>
            </w:div>
          </w:divsChild>
        </w:div>
        <w:div w:id="14622484">
          <w:marLeft w:val="0"/>
          <w:marRight w:val="0"/>
          <w:marTop w:val="0"/>
          <w:marBottom w:val="0"/>
          <w:divBdr>
            <w:top w:val="none" w:sz="0" w:space="0" w:color="auto"/>
            <w:left w:val="none" w:sz="0" w:space="0" w:color="auto"/>
            <w:bottom w:val="none" w:sz="0" w:space="0" w:color="auto"/>
            <w:right w:val="none" w:sz="0" w:space="0" w:color="auto"/>
          </w:divBdr>
          <w:divsChild>
            <w:div w:id="946699166">
              <w:marLeft w:val="0"/>
              <w:marRight w:val="0"/>
              <w:marTop w:val="0"/>
              <w:marBottom w:val="0"/>
              <w:divBdr>
                <w:top w:val="none" w:sz="0" w:space="0" w:color="auto"/>
                <w:left w:val="none" w:sz="0" w:space="0" w:color="auto"/>
                <w:bottom w:val="none" w:sz="0" w:space="0" w:color="auto"/>
                <w:right w:val="none" w:sz="0" w:space="0" w:color="auto"/>
              </w:divBdr>
            </w:div>
          </w:divsChild>
        </w:div>
        <w:div w:id="1058357041">
          <w:marLeft w:val="0"/>
          <w:marRight w:val="0"/>
          <w:marTop w:val="0"/>
          <w:marBottom w:val="0"/>
          <w:divBdr>
            <w:top w:val="none" w:sz="0" w:space="0" w:color="auto"/>
            <w:left w:val="none" w:sz="0" w:space="0" w:color="auto"/>
            <w:bottom w:val="none" w:sz="0" w:space="0" w:color="auto"/>
            <w:right w:val="none" w:sz="0" w:space="0" w:color="auto"/>
          </w:divBdr>
          <w:divsChild>
            <w:div w:id="1090464052">
              <w:marLeft w:val="0"/>
              <w:marRight w:val="0"/>
              <w:marTop w:val="0"/>
              <w:marBottom w:val="0"/>
              <w:divBdr>
                <w:top w:val="none" w:sz="0" w:space="0" w:color="auto"/>
                <w:left w:val="none" w:sz="0" w:space="0" w:color="auto"/>
                <w:bottom w:val="none" w:sz="0" w:space="0" w:color="auto"/>
                <w:right w:val="none" w:sz="0" w:space="0" w:color="auto"/>
              </w:divBdr>
            </w:div>
          </w:divsChild>
        </w:div>
        <w:div w:id="1333992968">
          <w:marLeft w:val="0"/>
          <w:marRight w:val="0"/>
          <w:marTop w:val="0"/>
          <w:marBottom w:val="0"/>
          <w:divBdr>
            <w:top w:val="none" w:sz="0" w:space="0" w:color="auto"/>
            <w:left w:val="none" w:sz="0" w:space="0" w:color="auto"/>
            <w:bottom w:val="none" w:sz="0" w:space="0" w:color="auto"/>
            <w:right w:val="none" w:sz="0" w:space="0" w:color="auto"/>
          </w:divBdr>
          <w:divsChild>
            <w:div w:id="1679648190">
              <w:marLeft w:val="0"/>
              <w:marRight w:val="0"/>
              <w:marTop w:val="0"/>
              <w:marBottom w:val="0"/>
              <w:divBdr>
                <w:top w:val="none" w:sz="0" w:space="0" w:color="auto"/>
                <w:left w:val="none" w:sz="0" w:space="0" w:color="auto"/>
                <w:bottom w:val="none" w:sz="0" w:space="0" w:color="auto"/>
                <w:right w:val="none" w:sz="0" w:space="0" w:color="auto"/>
              </w:divBdr>
            </w:div>
          </w:divsChild>
        </w:div>
        <w:div w:id="1442607861">
          <w:marLeft w:val="0"/>
          <w:marRight w:val="0"/>
          <w:marTop w:val="0"/>
          <w:marBottom w:val="0"/>
          <w:divBdr>
            <w:top w:val="none" w:sz="0" w:space="0" w:color="auto"/>
            <w:left w:val="none" w:sz="0" w:space="0" w:color="auto"/>
            <w:bottom w:val="none" w:sz="0" w:space="0" w:color="auto"/>
            <w:right w:val="none" w:sz="0" w:space="0" w:color="auto"/>
          </w:divBdr>
          <w:divsChild>
            <w:div w:id="89817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667225">
      <w:bodyDiv w:val="1"/>
      <w:marLeft w:val="0"/>
      <w:marRight w:val="0"/>
      <w:marTop w:val="0"/>
      <w:marBottom w:val="0"/>
      <w:divBdr>
        <w:top w:val="none" w:sz="0" w:space="0" w:color="auto"/>
        <w:left w:val="none" w:sz="0" w:space="0" w:color="auto"/>
        <w:bottom w:val="none" w:sz="0" w:space="0" w:color="auto"/>
        <w:right w:val="none" w:sz="0" w:space="0" w:color="auto"/>
      </w:divBdr>
    </w:div>
    <w:div w:id="372121360">
      <w:bodyDiv w:val="1"/>
      <w:marLeft w:val="0"/>
      <w:marRight w:val="0"/>
      <w:marTop w:val="0"/>
      <w:marBottom w:val="0"/>
      <w:divBdr>
        <w:top w:val="none" w:sz="0" w:space="0" w:color="auto"/>
        <w:left w:val="none" w:sz="0" w:space="0" w:color="auto"/>
        <w:bottom w:val="none" w:sz="0" w:space="0" w:color="auto"/>
        <w:right w:val="none" w:sz="0" w:space="0" w:color="auto"/>
      </w:divBdr>
    </w:div>
    <w:div w:id="399987884">
      <w:bodyDiv w:val="1"/>
      <w:marLeft w:val="0"/>
      <w:marRight w:val="0"/>
      <w:marTop w:val="0"/>
      <w:marBottom w:val="0"/>
      <w:divBdr>
        <w:top w:val="none" w:sz="0" w:space="0" w:color="auto"/>
        <w:left w:val="none" w:sz="0" w:space="0" w:color="auto"/>
        <w:bottom w:val="none" w:sz="0" w:space="0" w:color="auto"/>
        <w:right w:val="none" w:sz="0" w:space="0" w:color="auto"/>
      </w:divBdr>
    </w:div>
    <w:div w:id="410587480">
      <w:bodyDiv w:val="1"/>
      <w:marLeft w:val="0"/>
      <w:marRight w:val="0"/>
      <w:marTop w:val="0"/>
      <w:marBottom w:val="0"/>
      <w:divBdr>
        <w:top w:val="none" w:sz="0" w:space="0" w:color="auto"/>
        <w:left w:val="none" w:sz="0" w:space="0" w:color="auto"/>
        <w:bottom w:val="none" w:sz="0" w:space="0" w:color="auto"/>
        <w:right w:val="none" w:sz="0" w:space="0" w:color="auto"/>
      </w:divBdr>
      <w:divsChild>
        <w:div w:id="774445445">
          <w:marLeft w:val="0"/>
          <w:marRight w:val="0"/>
          <w:marTop w:val="0"/>
          <w:marBottom w:val="0"/>
          <w:divBdr>
            <w:top w:val="none" w:sz="0" w:space="0" w:color="auto"/>
            <w:left w:val="none" w:sz="0" w:space="0" w:color="auto"/>
            <w:bottom w:val="none" w:sz="0" w:space="0" w:color="auto"/>
            <w:right w:val="none" w:sz="0" w:space="0" w:color="auto"/>
          </w:divBdr>
          <w:divsChild>
            <w:div w:id="197895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956398">
      <w:bodyDiv w:val="1"/>
      <w:marLeft w:val="0"/>
      <w:marRight w:val="0"/>
      <w:marTop w:val="0"/>
      <w:marBottom w:val="0"/>
      <w:divBdr>
        <w:top w:val="none" w:sz="0" w:space="0" w:color="auto"/>
        <w:left w:val="none" w:sz="0" w:space="0" w:color="auto"/>
        <w:bottom w:val="none" w:sz="0" w:space="0" w:color="auto"/>
        <w:right w:val="none" w:sz="0" w:space="0" w:color="auto"/>
      </w:divBdr>
    </w:div>
    <w:div w:id="430584783">
      <w:bodyDiv w:val="1"/>
      <w:marLeft w:val="0"/>
      <w:marRight w:val="0"/>
      <w:marTop w:val="0"/>
      <w:marBottom w:val="0"/>
      <w:divBdr>
        <w:top w:val="none" w:sz="0" w:space="0" w:color="auto"/>
        <w:left w:val="none" w:sz="0" w:space="0" w:color="auto"/>
        <w:bottom w:val="none" w:sz="0" w:space="0" w:color="auto"/>
        <w:right w:val="none" w:sz="0" w:space="0" w:color="auto"/>
      </w:divBdr>
    </w:div>
    <w:div w:id="436369101">
      <w:bodyDiv w:val="1"/>
      <w:marLeft w:val="0"/>
      <w:marRight w:val="0"/>
      <w:marTop w:val="0"/>
      <w:marBottom w:val="0"/>
      <w:divBdr>
        <w:top w:val="none" w:sz="0" w:space="0" w:color="auto"/>
        <w:left w:val="none" w:sz="0" w:space="0" w:color="auto"/>
        <w:bottom w:val="none" w:sz="0" w:space="0" w:color="auto"/>
        <w:right w:val="none" w:sz="0" w:space="0" w:color="auto"/>
      </w:divBdr>
    </w:div>
    <w:div w:id="440413631">
      <w:bodyDiv w:val="1"/>
      <w:marLeft w:val="0"/>
      <w:marRight w:val="0"/>
      <w:marTop w:val="0"/>
      <w:marBottom w:val="0"/>
      <w:divBdr>
        <w:top w:val="none" w:sz="0" w:space="0" w:color="auto"/>
        <w:left w:val="none" w:sz="0" w:space="0" w:color="auto"/>
        <w:bottom w:val="none" w:sz="0" w:space="0" w:color="auto"/>
        <w:right w:val="none" w:sz="0" w:space="0" w:color="auto"/>
      </w:divBdr>
    </w:div>
    <w:div w:id="467281608">
      <w:bodyDiv w:val="1"/>
      <w:marLeft w:val="0"/>
      <w:marRight w:val="0"/>
      <w:marTop w:val="0"/>
      <w:marBottom w:val="0"/>
      <w:divBdr>
        <w:top w:val="none" w:sz="0" w:space="0" w:color="auto"/>
        <w:left w:val="none" w:sz="0" w:space="0" w:color="auto"/>
        <w:bottom w:val="none" w:sz="0" w:space="0" w:color="auto"/>
        <w:right w:val="none" w:sz="0" w:space="0" w:color="auto"/>
      </w:divBdr>
    </w:div>
    <w:div w:id="468131968">
      <w:bodyDiv w:val="1"/>
      <w:marLeft w:val="0"/>
      <w:marRight w:val="0"/>
      <w:marTop w:val="0"/>
      <w:marBottom w:val="0"/>
      <w:divBdr>
        <w:top w:val="none" w:sz="0" w:space="0" w:color="auto"/>
        <w:left w:val="none" w:sz="0" w:space="0" w:color="auto"/>
        <w:bottom w:val="none" w:sz="0" w:space="0" w:color="auto"/>
        <w:right w:val="none" w:sz="0" w:space="0" w:color="auto"/>
      </w:divBdr>
    </w:div>
    <w:div w:id="472908240">
      <w:bodyDiv w:val="1"/>
      <w:marLeft w:val="0"/>
      <w:marRight w:val="0"/>
      <w:marTop w:val="0"/>
      <w:marBottom w:val="0"/>
      <w:divBdr>
        <w:top w:val="none" w:sz="0" w:space="0" w:color="auto"/>
        <w:left w:val="none" w:sz="0" w:space="0" w:color="auto"/>
        <w:bottom w:val="none" w:sz="0" w:space="0" w:color="auto"/>
        <w:right w:val="none" w:sz="0" w:space="0" w:color="auto"/>
      </w:divBdr>
    </w:div>
    <w:div w:id="490951780">
      <w:bodyDiv w:val="1"/>
      <w:marLeft w:val="0"/>
      <w:marRight w:val="0"/>
      <w:marTop w:val="0"/>
      <w:marBottom w:val="0"/>
      <w:divBdr>
        <w:top w:val="none" w:sz="0" w:space="0" w:color="auto"/>
        <w:left w:val="none" w:sz="0" w:space="0" w:color="auto"/>
        <w:bottom w:val="none" w:sz="0" w:space="0" w:color="auto"/>
        <w:right w:val="none" w:sz="0" w:space="0" w:color="auto"/>
      </w:divBdr>
    </w:div>
    <w:div w:id="494155046">
      <w:bodyDiv w:val="1"/>
      <w:marLeft w:val="0"/>
      <w:marRight w:val="0"/>
      <w:marTop w:val="0"/>
      <w:marBottom w:val="0"/>
      <w:divBdr>
        <w:top w:val="none" w:sz="0" w:space="0" w:color="auto"/>
        <w:left w:val="none" w:sz="0" w:space="0" w:color="auto"/>
        <w:bottom w:val="none" w:sz="0" w:space="0" w:color="auto"/>
        <w:right w:val="none" w:sz="0" w:space="0" w:color="auto"/>
      </w:divBdr>
    </w:div>
    <w:div w:id="500464002">
      <w:bodyDiv w:val="1"/>
      <w:marLeft w:val="0"/>
      <w:marRight w:val="0"/>
      <w:marTop w:val="0"/>
      <w:marBottom w:val="0"/>
      <w:divBdr>
        <w:top w:val="none" w:sz="0" w:space="0" w:color="auto"/>
        <w:left w:val="none" w:sz="0" w:space="0" w:color="auto"/>
        <w:bottom w:val="none" w:sz="0" w:space="0" w:color="auto"/>
        <w:right w:val="none" w:sz="0" w:space="0" w:color="auto"/>
      </w:divBdr>
    </w:div>
    <w:div w:id="515847277">
      <w:bodyDiv w:val="1"/>
      <w:marLeft w:val="0"/>
      <w:marRight w:val="0"/>
      <w:marTop w:val="0"/>
      <w:marBottom w:val="0"/>
      <w:divBdr>
        <w:top w:val="none" w:sz="0" w:space="0" w:color="auto"/>
        <w:left w:val="none" w:sz="0" w:space="0" w:color="auto"/>
        <w:bottom w:val="none" w:sz="0" w:space="0" w:color="auto"/>
        <w:right w:val="none" w:sz="0" w:space="0" w:color="auto"/>
      </w:divBdr>
    </w:div>
    <w:div w:id="516968592">
      <w:bodyDiv w:val="1"/>
      <w:marLeft w:val="0"/>
      <w:marRight w:val="0"/>
      <w:marTop w:val="0"/>
      <w:marBottom w:val="0"/>
      <w:divBdr>
        <w:top w:val="none" w:sz="0" w:space="0" w:color="auto"/>
        <w:left w:val="none" w:sz="0" w:space="0" w:color="auto"/>
        <w:bottom w:val="none" w:sz="0" w:space="0" w:color="auto"/>
        <w:right w:val="none" w:sz="0" w:space="0" w:color="auto"/>
      </w:divBdr>
    </w:div>
    <w:div w:id="535506430">
      <w:bodyDiv w:val="1"/>
      <w:marLeft w:val="0"/>
      <w:marRight w:val="0"/>
      <w:marTop w:val="0"/>
      <w:marBottom w:val="0"/>
      <w:divBdr>
        <w:top w:val="none" w:sz="0" w:space="0" w:color="auto"/>
        <w:left w:val="none" w:sz="0" w:space="0" w:color="auto"/>
        <w:bottom w:val="none" w:sz="0" w:space="0" w:color="auto"/>
        <w:right w:val="none" w:sz="0" w:space="0" w:color="auto"/>
      </w:divBdr>
    </w:div>
    <w:div w:id="546379316">
      <w:bodyDiv w:val="1"/>
      <w:marLeft w:val="0"/>
      <w:marRight w:val="0"/>
      <w:marTop w:val="0"/>
      <w:marBottom w:val="0"/>
      <w:divBdr>
        <w:top w:val="none" w:sz="0" w:space="0" w:color="auto"/>
        <w:left w:val="none" w:sz="0" w:space="0" w:color="auto"/>
        <w:bottom w:val="none" w:sz="0" w:space="0" w:color="auto"/>
        <w:right w:val="none" w:sz="0" w:space="0" w:color="auto"/>
      </w:divBdr>
    </w:div>
    <w:div w:id="557395914">
      <w:bodyDiv w:val="1"/>
      <w:marLeft w:val="0"/>
      <w:marRight w:val="0"/>
      <w:marTop w:val="0"/>
      <w:marBottom w:val="0"/>
      <w:divBdr>
        <w:top w:val="none" w:sz="0" w:space="0" w:color="auto"/>
        <w:left w:val="none" w:sz="0" w:space="0" w:color="auto"/>
        <w:bottom w:val="none" w:sz="0" w:space="0" w:color="auto"/>
        <w:right w:val="none" w:sz="0" w:space="0" w:color="auto"/>
      </w:divBdr>
    </w:div>
    <w:div w:id="558593861">
      <w:bodyDiv w:val="1"/>
      <w:marLeft w:val="0"/>
      <w:marRight w:val="0"/>
      <w:marTop w:val="0"/>
      <w:marBottom w:val="0"/>
      <w:divBdr>
        <w:top w:val="none" w:sz="0" w:space="0" w:color="auto"/>
        <w:left w:val="none" w:sz="0" w:space="0" w:color="auto"/>
        <w:bottom w:val="none" w:sz="0" w:space="0" w:color="auto"/>
        <w:right w:val="none" w:sz="0" w:space="0" w:color="auto"/>
      </w:divBdr>
    </w:div>
    <w:div w:id="569997548">
      <w:bodyDiv w:val="1"/>
      <w:marLeft w:val="0"/>
      <w:marRight w:val="0"/>
      <w:marTop w:val="0"/>
      <w:marBottom w:val="0"/>
      <w:divBdr>
        <w:top w:val="none" w:sz="0" w:space="0" w:color="auto"/>
        <w:left w:val="none" w:sz="0" w:space="0" w:color="auto"/>
        <w:bottom w:val="none" w:sz="0" w:space="0" w:color="auto"/>
        <w:right w:val="none" w:sz="0" w:space="0" w:color="auto"/>
      </w:divBdr>
    </w:div>
    <w:div w:id="570043915">
      <w:bodyDiv w:val="1"/>
      <w:marLeft w:val="0"/>
      <w:marRight w:val="0"/>
      <w:marTop w:val="0"/>
      <w:marBottom w:val="0"/>
      <w:divBdr>
        <w:top w:val="none" w:sz="0" w:space="0" w:color="auto"/>
        <w:left w:val="none" w:sz="0" w:space="0" w:color="auto"/>
        <w:bottom w:val="none" w:sz="0" w:space="0" w:color="auto"/>
        <w:right w:val="none" w:sz="0" w:space="0" w:color="auto"/>
      </w:divBdr>
    </w:div>
    <w:div w:id="585726540">
      <w:bodyDiv w:val="1"/>
      <w:marLeft w:val="0"/>
      <w:marRight w:val="0"/>
      <w:marTop w:val="0"/>
      <w:marBottom w:val="0"/>
      <w:divBdr>
        <w:top w:val="none" w:sz="0" w:space="0" w:color="auto"/>
        <w:left w:val="none" w:sz="0" w:space="0" w:color="auto"/>
        <w:bottom w:val="none" w:sz="0" w:space="0" w:color="auto"/>
        <w:right w:val="none" w:sz="0" w:space="0" w:color="auto"/>
      </w:divBdr>
    </w:div>
    <w:div w:id="586232479">
      <w:bodyDiv w:val="1"/>
      <w:marLeft w:val="0"/>
      <w:marRight w:val="0"/>
      <w:marTop w:val="0"/>
      <w:marBottom w:val="0"/>
      <w:divBdr>
        <w:top w:val="none" w:sz="0" w:space="0" w:color="auto"/>
        <w:left w:val="none" w:sz="0" w:space="0" w:color="auto"/>
        <w:bottom w:val="none" w:sz="0" w:space="0" w:color="auto"/>
        <w:right w:val="none" w:sz="0" w:space="0" w:color="auto"/>
      </w:divBdr>
    </w:div>
    <w:div w:id="598487924">
      <w:bodyDiv w:val="1"/>
      <w:marLeft w:val="0"/>
      <w:marRight w:val="0"/>
      <w:marTop w:val="0"/>
      <w:marBottom w:val="0"/>
      <w:divBdr>
        <w:top w:val="none" w:sz="0" w:space="0" w:color="auto"/>
        <w:left w:val="none" w:sz="0" w:space="0" w:color="auto"/>
        <w:bottom w:val="none" w:sz="0" w:space="0" w:color="auto"/>
        <w:right w:val="none" w:sz="0" w:space="0" w:color="auto"/>
      </w:divBdr>
    </w:div>
    <w:div w:id="601455349">
      <w:bodyDiv w:val="1"/>
      <w:marLeft w:val="0"/>
      <w:marRight w:val="0"/>
      <w:marTop w:val="0"/>
      <w:marBottom w:val="0"/>
      <w:divBdr>
        <w:top w:val="none" w:sz="0" w:space="0" w:color="auto"/>
        <w:left w:val="none" w:sz="0" w:space="0" w:color="auto"/>
        <w:bottom w:val="none" w:sz="0" w:space="0" w:color="auto"/>
        <w:right w:val="none" w:sz="0" w:space="0" w:color="auto"/>
      </w:divBdr>
    </w:div>
    <w:div w:id="604846764">
      <w:bodyDiv w:val="1"/>
      <w:marLeft w:val="0"/>
      <w:marRight w:val="0"/>
      <w:marTop w:val="0"/>
      <w:marBottom w:val="0"/>
      <w:divBdr>
        <w:top w:val="none" w:sz="0" w:space="0" w:color="auto"/>
        <w:left w:val="none" w:sz="0" w:space="0" w:color="auto"/>
        <w:bottom w:val="none" w:sz="0" w:space="0" w:color="auto"/>
        <w:right w:val="none" w:sz="0" w:space="0" w:color="auto"/>
      </w:divBdr>
    </w:div>
    <w:div w:id="619534001">
      <w:bodyDiv w:val="1"/>
      <w:marLeft w:val="0"/>
      <w:marRight w:val="0"/>
      <w:marTop w:val="0"/>
      <w:marBottom w:val="0"/>
      <w:divBdr>
        <w:top w:val="none" w:sz="0" w:space="0" w:color="auto"/>
        <w:left w:val="none" w:sz="0" w:space="0" w:color="auto"/>
        <w:bottom w:val="none" w:sz="0" w:space="0" w:color="auto"/>
        <w:right w:val="none" w:sz="0" w:space="0" w:color="auto"/>
      </w:divBdr>
      <w:divsChild>
        <w:div w:id="1840197861">
          <w:marLeft w:val="720"/>
          <w:marRight w:val="0"/>
          <w:marTop w:val="0"/>
          <w:marBottom w:val="0"/>
          <w:divBdr>
            <w:top w:val="none" w:sz="0" w:space="0" w:color="auto"/>
            <w:left w:val="none" w:sz="0" w:space="0" w:color="auto"/>
            <w:bottom w:val="none" w:sz="0" w:space="0" w:color="auto"/>
            <w:right w:val="none" w:sz="0" w:space="0" w:color="auto"/>
          </w:divBdr>
        </w:div>
        <w:div w:id="1159494776">
          <w:marLeft w:val="1560"/>
          <w:marRight w:val="0"/>
          <w:marTop w:val="0"/>
          <w:marBottom w:val="160"/>
          <w:divBdr>
            <w:top w:val="none" w:sz="0" w:space="0" w:color="auto"/>
            <w:left w:val="none" w:sz="0" w:space="0" w:color="auto"/>
            <w:bottom w:val="none" w:sz="0" w:space="0" w:color="auto"/>
            <w:right w:val="none" w:sz="0" w:space="0" w:color="auto"/>
          </w:divBdr>
        </w:div>
        <w:div w:id="964966331">
          <w:marLeft w:val="705"/>
          <w:marRight w:val="0"/>
          <w:marTop w:val="0"/>
          <w:marBottom w:val="160"/>
          <w:divBdr>
            <w:top w:val="none" w:sz="0" w:space="0" w:color="auto"/>
            <w:left w:val="none" w:sz="0" w:space="0" w:color="auto"/>
            <w:bottom w:val="none" w:sz="0" w:space="0" w:color="auto"/>
            <w:right w:val="none" w:sz="0" w:space="0" w:color="auto"/>
          </w:divBdr>
        </w:div>
      </w:divsChild>
    </w:div>
    <w:div w:id="631178435">
      <w:bodyDiv w:val="1"/>
      <w:marLeft w:val="0"/>
      <w:marRight w:val="0"/>
      <w:marTop w:val="0"/>
      <w:marBottom w:val="0"/>
      <w:divBdr>
        <w:top w:val="none" w:sz="0" w:space="0" w:color="auto"/>
        <w:left w:val="none" w:sz="0" w:space="0" w:color="auto"/>
        <w:bottom w:val="none" w:sz="0" w:space="0" w:color="auto"/>
        <w:right w:val="none" w:sz="0" w:space="0" w:color="auto"/>
      </w:divBdr>
    </w:div>
    <w:div w:id="639188597">
      <w:bodyDiv w:val="1"/>
      <w:marLeft w:val="0"/>
      <w:marRight w:val="0"/>
      <w:marTop w:val="0"/>
      <w:marBottom w:val="0"/>
      <w:divBdr>
        <w:top w:val="none" w:sz="0" w:space="0" w:color="auto"/>
        <w:left w:val="none" w:sz="0" w:space="0" w:color="auto"/>
        <w:bottom w:val="none" w:sz="0" w:space="0" w:color="auto"/>
        <w:right w:val="none" w:sz="0" w:space="0" w:color="auto"/>
      </w:divBdr>
    </w:div>
    <w:div w:id="660354016">
      <w:bodyDiv w:val="1"/>
      <w:marLeft w:val="0"/>
      <w:marRight w:val="0"/>
      <w:marTop w:val="0"/>
      <w:marBottom w:val="0"/>
      <w:divBdr>
        <w:top w:val="none" w:sz="0" w:space="0" w:color="auto"/>
        <w:left w:val="none" w:sz="0" w:space="0" w:color="auto"/>
        <w:bottom w:val="none" w:sz="0" w:space="0" w:color="auto"/>
        <w:right w:val="none" w:sz="0" w:space="0" w:color="auto"/>
      </w:divBdr>
    </w:div>
    <w:div w:id="672799083">
      <w:bodyDiv w:val="1"/>
      <w:marLeft w:val="0"/>
      <w:marRight w:val="0"/>
      <w:marTop w:val="0"/>
      <w:marBottom w:val="0"/>
      <w:divBdr>
        <w:top w:val="none" w:sz="0" w:space="0" w:color="auto"/>
        <w:left w:val="none" w:sz="0" w:space="0" w:color="auto"/>
        <w:bottom w:val="none" w:sz="0" w:space="0" w:color="auto"/>
        <w:right w:val="none" w:sz="0" w:space="0" w:color="auto"/>
      </w:divBdr>
    </w:div>
    <w:div w:id="676691374">
      <w:bodyDiv w:val="1"/>
      <w:marLeft w:val="0"/>
      <w:marRight w:val="0"/>
      <w:marTop w:val="0"/>
      <w:marBottom w:val="0"/>
      <w:divBdr>
        <w:top w:val="none" w:sz="0" w:space="0" w:color="auto"/>
        <w:left w:val="none" w:sz="0" w:space="0" w:color="auto"/>
        <w:bottom w:val="none" w:sz="0" w:space="0" w:color="auto"/>
        <w:right w:val="none" w:sz="0" w:space="0" w:color="auto"/>
      </w:divBdr>
    </w:div>
    <w:div w:id="677655040">
      <w:bodyDiv w:val="1"/>
      <w:marLeft w:val="0"/>
      <w:marRight w:val="0"/>
      <w:marTop w:val="0"/>
      <w:marBottom w:val="0"/>
      <w:divBdr>
        <w:top w:val="none" w:sz="0" w:space="0" w:color="auto"/>
        <w:left w:val="none" w:sz="0" w:space="0" w:color="auto"/>
        <w:bottom w:val="none" w:sz="0" w:space="0" w:color="auto"/>
        <w:right w:val="none" w:sz="0" w:space="0" w:color="auto"/>
      </w:divBdr>
    </w:div>
    <w:div w:id="689602242">
      <w:bodyDiv w:val="1"/>
      <w:marLeft w:val="0"/>
      <w:marRight w:val="0"/>
      <w:marTop w:val="0"/>
      <w:marBottom w:val="0"/>
      <w:divBdr>
        <w:top w:val="none" w:sz="0" w:space="0" w:color="auto"/>
        <w:left w:val="none" w:sz="0" w:space="0" w:color="auto"/>
        <w:bottom w:val="none" w:sz="0" w:space="0" w:color="auto"/>
        <w:right w:val="none" w:sz="0" w:space="0" w:color="auto"/>
      </w:divBdr>
    </w:div>
    <w:div w:id="701787569">
      <w:bodyDiv w:val="1"/>
      <w:marLeft w:val="0"/>
      <w:marRight w:val="0"/>
      <w:marTop w:val="0"/>
      <w:marBottom w:val="0"/>
      <w:divBdr>
        <w:top w:val="none" w:sz="0" w:space="0" w:color="auto"/>
        <w:left w:val="none" w:sz="0" w:space="0" w:color="auto"/>
        <w:bottom w:val="none" w:sz="0" w:space="0" w:color="auto"/>
        <w:right w:val="none" w:sz="0" w:space="0" w:color="auto"/>
      </w:divBdr>
    </w:div>
    <w:div w:id="708073291">
      <w:bodyDiv w:val="1"/>
      <w:marLeft w:val="0"/>
      <w:marRight w:val="0"/>
      <w:marTop w:val="0"/>
      <w:marBottom w:val="0"/>
      <w:divBdr>
        <w:top w:val="none" w:sz="0" w:space="0" w:color="auto"/>
        <w:left w:val="none" w:sz="0" w:space="0" w:color="auto"/>
        <w:bottom w:val="none" w:sz="0" w:space="0" w:color="auto"/>
        <w:right w:val="none" w:sz="0" w:space="0" w:color="auto"/>
      </w:divBdr>
    </w:div>
    <w:div w:id="712123499">
      <w:bodyDiv w:val="1"/>
      <w:marLeft w:val="0"/>
      <w:marRight w:val="0"/>
      <w:marTop w:val="0"/>
      <w:marBottom w:val="0"/>
      <w:divBdr>
        <w:top w:val="none" w:sz="0" w:space="0" w:color="auto"/>
        <w:left w:val="none" w:sz="0" w:space="0" w:color="auto"/>
        <w:bottom w:val="none" w:sz="0" w:space="0" w:color="auto"/>
        <w:right w:val="none" w:sz="0" w:space="0" w:color="auto"/>
      </w:divBdr>
      <w:divsChild>
        <w:div w:id="37360012">
          <w:marLeft w:val="0"/>
          <w:marRight w:val="0"/>
          <w:marTop w:val="0"/>
          <w:marBottom w:val="0"/>
          <w:divBdr>
            <w:top w:val="none" w:sz="0" w:space="0" w:color="auto"/>
            <w:left w:val="none" w:sz="0" w:space="0" w:color="auto"/>
            <w:bottom w:val="none" w:sz="0" w:space="0" w:color="auto"/>
            <w:right w:val="none" w:sz="0" w:space="0" w:color="auto"/>
          </w:divBdr>
          <w:divsChild>
            <w:div w:id="190436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85388">
      <w:bodyDiv w:val="1"/>
      <w:marLeft w:val="0"/>
      <w:marRight w:val="0"/>
      <w:marTop w:val="0"/>
      <w:marBottom w:val="0"/>
      <w:divBdr>
        <w:top w:val="none" w:sz="0" w:space="0" w:color="auto"/>
        <w:left w:val="none" w:sz="0" w:space="0" w:color="auto"/>
        <w:bottom w:val="none" w:sz="0" w:space="0" w:color="auto"/>
        <w:right w:val="none" w:sz="0" w:space="0" w:color="auto"/>
      </w:divBdr>
    </w:div>
    <w:div w:id="726759800">
      <w:bodyDiv w:val="1"/>
      <w:marLeft w:val="0"/>
      <w:marRight w:val="0"/>
      <w:marTop w:val="0"/>
      <w:marBottom w:val="0"/>
      <w:divBdr>
        <w:top w:val="none" w:sz="0" w:space="0" w:color="auto"/>
        <w:left w:val="none" w:sz="0" w:space="0" w:color="auto"/>
        <w:bottom w:val="none" w:sz="0" w:space="0" w:color="auto"/>
        <w:right w:val="none" w:sz="0" w:space="0" w:color="auto"/>
      </w:divBdr>
    </w:div>
    <w:div w:id="736517538">
      <w:bodyDiv w:val="1"/>
      <w:marLeft w:val="0"/>
      <w:marRight w:val="0"/>
      <w:marTop w:val="0"/>
      <w:marBottom w:val="0"/>
      <w:divBdr>
        <w:top w:val="none" w:sz="0" w:space="0" w:color="auto"/>
        <w:left w:val="none" w:sz="0" w:space="0" w:color="auto"/>
        <w:bottom w:val="none" w:sz="0" w:space="0" w:color="auto"/>
        <w:right w:val="none" w:sz="0" w:space="0" w:color="auto"/>
      </w:divBdr>
    </w:div>
    <w:div w:id="737241469">
      <w:bodyDiv w:val="1"/>
      <w:marLeft w:val="0"/>
      <w:marRight w:val="0"/>
      <w:marTop w:val="0"/>
      <w:marBottom w:val="0"/>
      <w:divBdr>
        <w:top w:val="none" w:sz="0" w:space="0" w:color="auto"/>
        <w:left w:val="none" w:sz="0" w:space="0" w:color="auto"/>
        <w:bottom w:val="none" w:sz="0" w:space="0" w:color="auto"/>
        <w:right w:val="none" w:sz="0" w:space="0" w:color="auto"/>
      </w:divBdr>
    </w:div>
    <w:div w:id="798377915">
      <w:bodyDiv w:val="1"/>
      <w:marLeft w:val="0"/>
      <w:marRight w:val="0"/>
      <w:marTop w:val="0"/>
      <w:marBottom w:val="0"/>
      <w:divBdr>
        <w:top w:val="none" w:sz="0" w:space="0" w:color="auto"/>
        <w:left w:val="none" w:sz="0" w:space="0" w:color="auto"/>
        <w:bottom w:val="none" w:sz="0" w:space="0" w:color="auto"/>
        <w:right w:val="none" w:sz="0" w:space="0" w:color="auto"/>
      </w:divBdr>
    </w:div>
    <w:div w:id="799416970">
      <w:bodyDiv w:val="1"/>
      <w:marLeft w:val="0"/>
      <w:marRight w:val="0"/>
      <w:marTop w:val="0"/>
      <w:marBottom w:val="0"/>
      <w:divBdr>
        <w:top w:val="none" w:sz="0" w:space="0" w:color="auto"/>
        <w:left w:val="none" w:sz="0" w:space="0" w:color="auto"/>
        <w:bottom w:val="none" w:sz="0" w:space="0" w:color="auto"/>
        <w:right w:val="none" w:sz="0" w:space="0" w:color="auto"/>
      </w:divBdr>
    </w:div>
    <w:div w:id="802577392">
      <w:bodyDiv w:val="1"/>
      <w:marLeft w:val="0"/>
      <w:marRight w:val="0"/>
      <w:marTop w:val="0"/>
      <w:marBottom w:val="0"/>
      <w:divBdr>
        <w:top w:val="none" w:sz="0" w:space="0" w:color="auto"/>
        <w:left w:val="none" w:sz="0" w:space="0" w:color="auto"/>
        <w:bottom w:val="none" w:sz="0" w:space="0" w:color="auto"/>
        <w:right w:val="none" w:sz="0" w:space="0" w:color="auto"/>
      </w:divBdr>
    </w:div>
    <w:div w:id="805389607">
      <w:bodyDiv w:val="1"/>
      <w:marLeft w:val="0"/>
      <w:marRight w:val="0"/>
      <w:marTop w:val="0"/>
      <w:marBottom w:val="0"/>
      <w:divBdr>
        <w:top w:val="none" w:sz="0" w:space="0" w:color="auto"/>
        <w:left w:val="none" w:sz="0" w:space="0" w:color="auto"/>
        <w:bottom w:val="none" w:sz="0" w:space="0" w:color="auto"/>
        <w:right w:val="none" w:sz="0" w:space="0" w:color="auto"/>
      </w:divBdr>
    </w:div>
    <w:div w:id="808405596">
      <w:bodyDiv w:val="1"/>
      <w:marLeft w:val="0"/>
      <w:marRight w:val="0"/>
      <w:marTop w:val="0"/>
      <w:marBottom w:val="0"/>
      <w:divBdr>
        <w:top w:val="none" w:sz="0" w:space="0" w:color="auto"/>
        <w:left w:val="none" w:sz="0" w:space="0" w:color="auto"/>
        <w:bottom w:val="none" w:sz="0" w:space="0" w:color="auto"/>
        <w:right w:val="none" w:sz="0" w:space="0" w:color="auto"/>
      </w:divBdr>
    </w:div>
    <w:div w:id="813984781">
      <w:bodyDiv w:val="1"/>
      <w:marLeft w:val="0"/>
      <w:marRight w:val="0"/>
      <w:marTop w:val="0"/>
      <w:marBottom w:val="0"/>
      <w:divBdr>
        <w:top w:val="none" w:sz="0" w:space="0" w:color="auto"/>
        <w:left w:val="none" w:sz="0" w:space="0" w:color="auto"/>
        <w:bottom w:val="none" w:sz="0" w:space="0" w:color="auto"/>
        <w:right w:val="none" w:sz="0" w:space="0" w:color="auto"/>
      </w:divBdr>
    </w:div>
    <w:div w:id="814418822">
      <w:bodyDiv w:val="1"/>
      <w:marLeft w:val="0"/>
      <w:marRight w:val="0"/>
      <w:marTop w:val="0"/>
      <w:marBottom w:val="0"/>
      <w:divBdr>
        <w:top w:val="none" w:sz="0" w:space="0" w:color="auto"/>
        <w:left w:val="none" w:sz="0" w:space="0" w:color="auto"/>
        <w:bottom w:val="none" w:sz="0" w:space="0" w:color="auto"/>
        <w:right w:val="none" w:sz="0" w:space="0" w:color="auto"/>
      </w:divBdr>
    </w:div>
    <w:div w:id="821001340">
      <w:bodyDiv w:val="1"/>
      <w:marLeft w:val="0"/>
      <w:marRight w:val="0"/>
      <w:marTop w:val="0"/>
      <w:marBottom w:val="0"/>
      <w:divBdr>
        <w:top w:val="none" w:sz="0" w:space="0" w:color="auto"/>
        <w:left w:val="none" w:sz="0" w:space="0" w:color="auto"/>
        <w:bottom w:val="none" w:sz="0" w:space="0" w:color="auto"/>
        <w:right w:val="none" w:sz="0" w:space="0" w:color="auto"/>
      </w:divBdr>
    </w:div>
    <w:div w:id="831483965">
      <w:bodyDiv w:val="1"/>
      <w:marLeft w:val="0"/>
      <w:marRight w:val="0"/>
      <w:marTop w:val="0"/>
      <w:marBottom w:val="0"/>
      <w:divBdr>
        <w:top w:val="none" w:sz="0" w:space="0" w:color="auto"/>
        <w:left w:val="none" w:sz="0" w:space="0" w:color="auto"/>
        <w:bottom w:val="none" w:sz="0" w:space="0" w:color="auto"/>
        <w:right w:val="none" w:sz="0" w:space="0" w:color="auto"/>
      </w:divBdr>
    </w:div>
    <w:div w:id="831793907">
      <w:bodyDiv w:val="1"/>
      <w:marLeft w:val="0"/>
      <w:marRight w:val="0"/>
      <w:marTop w:val="0"/>
      <w:marBottom w:val="0"/>
      <w:divBdr>
        <w:top w:val="none" w:sz="0" w:space="0" w:color="auto"/>
        <w:left w:val="none" w:sz="0" w:space="0" w:color="auto"/>
        <w:bottom w:val="none" w:sz="0" w:space="0" w:color="auto"/>
        <w:right w:val="none" w:sz="0" w:space="0" w:color="auto"/>
      </w:divBdr>
    </w:div>
    <w:div w:id="837883933">
      <w:bodyDiv w:val="1"/>
      <w:marLeft w:val="0"/>
      <w:marRight w:val="0"/>
      <w:marTop w:val="0"/>
      <w:marBottom w:val="0"/>
      <w:divBdr>
        <w:top w:val="none" w:sz="0" w:space="0" w:color="auto"/>
        <w:left w:val="none" w:sz="0" w:space="0" w:color="auto"/>
        <w:bottom w:val="none" w:sz="0" w:space="0" w:color="auto"/>
        <w:right w:val="none" w:sz="0" w:space="0" w:color="auto"/>
      </w:divBdr>
    </w:div>
    <w:div w:id="855121684">
      <w:bodyDiv w:val="1"/>
      <w:marLeft w:val="0"/>
      <w:marRight w:val="0"/>
      <w:marTop w:val="0"/>
      <w:marBottom w:val="0"/>
      <w:divBdr>
        <w:top w:val="none" w:sz="0" w:space="0" w:color="auto"/>
        <w:left w:val="none" w:sz="0" w:space="0" w:color="auto"/>
        <w:bottom w:val="none" w:sz="0" w:space="0" w:color="auto"/>
        <w:right w:val="none" w:sz="0" w:space="0" w:color="auto"/>
      </w:divBdr>
    </w:div>
    <w:div w:id="873618656">
      <w:bodyDiv w:val="1"/>
      <w:marLeft w:val="0"/>
      <w:marRight w:val="0"/>
      <w:marTop w:val="0"/>
      <w:marBottom w:val="0"/>
      <w:divBdr>
        <w:top w:val="none" w:sz="0" w:space="0" w:color="auto"/>
        <w:left w:val="none" w:sz="0" w:space="0" w:color="auto"/>
        <w:bottom w:val="none" w:sz="0" w:space="0" w:color="auto"/>
        <w:right w:val="none" w:sz="0" w:space="0" w:color="auto"/>
      </w:divBdr>
    </w:div>
    <w:div w:id="883950775">
      <w:bodyDiv w:val="1"/>
      <w:marLeft w:val="0"/>
      <w:marRight w:val="0"/>
      <w:marTop w:val="0"/>
      <w:marBottom w:val="0"/>
      <w:divBdr>
        <w:top w:val="none" w:sz="0" w:space="0" w:color="auto"/>
        <w:left w:val="none" w:sz="0" w:space="0" w:color="auto"/>
        <w:bottom w:val="none" w:sz="0" w:space="0" w:color="auto"/>
        <w:right w:val="none" w:sz="0" w:space="0" w:color="auto"/>
      </w:divBdr>
    </w:div>
    <w:div w:id="892228996">
      <w:bodyDiv w:val="1"/>
      <w:marLeft w:val="0"/>
      <w:marRight w:val="0"/>
      <w:marTop w:val="0"/>
      <w:marBottom w:val="0"/>
      <w:divBdr>
        <w:top w:val="none" w:sz="0" w:space="0" w:color="auto"/>
        <w:left w:val="none" w:sz="0" w:space="0" w:color="auto"/>
        <w:bottom w:val="none" w:sz="0" w:space="0" w:color="auto"/>
        <w:right w:val="none" w:sz="0" w:space="0" w:color="auto"/>
      </w:divBdr>
    </w:div>
    <w:div w:id="903761428">
      <w:bodyDiv w:val="1"/>
      <w:marLeft w:val="0"/>
      <w:marRight w:val="0"/>
      <w:marTop w:val="0"/>
      <w:marBottom w:val="0"/>
      <w:divBdr>
        <w:top w:val="none" w:sz="0" w:space="0" w:color="auto"/>
        <w:left w:val="none" w:sz="0" w:space="0" w:color="auto"/>
        <w:bottom w:val="none" w:sz="0" w:space="0" w:color="auto"/>
        <w:right w:val="none" w:sz="0" w:space="0" w:color="auto"/>
      </w:divBdr>
    </w:div>
    <w:div w:id="919214606">
      <w:bodyDiv w:val="1"/>
      <w:marLeft w:val="0"/>
      <w:marRight w:val="0"/>
      <w:marTop w:val="0"/>
      <w:marBottom w:val="0"/>
      <w:divBdr>
        <w:top w:val="none" w:sz="0" w:space="0" w:color="auto"/>
        <w:left w:val="none" w:sz="0" w:space="0" w:color="auto"/>
        <w:bottom w:val="none" w:sz="0" w:space="0" w:color="auto"/>
        <w:right w:val="none" w:sz="0" w:space="0" w:color="auto"/>
      </w:divBdr>
    </w:div>
    <w:div w:id="937449982">
      <w:bodyDiv w:val="1"/>
      <w:marLeft w:val="0"/>
      <w:marRight w:val="0"/>
      <w:marTop w:val="0"/>
      <w:marBottom w:val="0"/>
      <w:divBdr>
        <w:top w:val="none" w:sz="0" w:space="0" w:color="auto"/>
        <w:left w:val="none" w:sz="0" w:space="0" w:color="auto"/>
        <w:bottom w:val="none" w:sz="0" w:space="0" w:color="auto"/>
        <w:right w:val="none" w:sz="0" w:space="0" w:color="auto"/>
      </w:divBdr>
    </w:div>
    <w:div w:id="939996184">
      <w:bodyDiv w:val="1"/>
      <w:marLeft w:val="0"/>
      <w:marRight w:val="0"/>
      <w:marTop w:val="0"/>
      <w:marBottom w:val="0"/>
      <w:divBdr>
        <w:top w:val="none" w:sz="0" w:space="0" w:color="auto"/>
        <w:left w:val="none" w:sz="0" w:space="0" w:color="auto"/>
        <w:bottom w:val="none" w:sz="0" w:space="0" w:color="auto"/>
        <w:right w:val="none" w:sz="0" w:space="0" w:color="auto"/>
      </w:divBdr>
    </w:div>
    <w:div w:id="950355767">
      <w:bodyDiv w:val="1"/>
      <w:marLeft w:val="0"/>
      <w:marRight w:val="0"/>
      <w:marTop w:val="0"/>
      <w:marBottom w:val="0"/>
      <w:divBdr>
        <w:top w:val="none" w:sz="0" w:space="0" w:color="auto"/>
        <w:left w:val="none" w:sz="0" w:space="0" w:color="auto"/>
        <w:bottom w:val="none" w:sz="0" w:space="0" w:color="auto"/>
        <w:right w:val="none" w:sz="0" w:space="0" w:color="auto"/>
      </w:divBdr>
    </w:div>
    <w:div w:id="969242945">
      <w:bodyDiv w:val="1"/>
      <w:marLeft w:val="0"/>
      <w:marRight w:val="0"/>
      <w:marTop w:val="0"/>
      <w:marBottom w:val="0"/>
      <w:divBdr>
        <w:top w:val="none" w:sz="0" w:space="0" w:color="auto"/>
        <w:left w:val="none" w:sz="0" w:space="0" w:color="auto"/>
        <w:bottom w:val="none" w:sz="0" w:space="0" w:color="auto"/>
        <w:right w:val="none" w:sz="0" w:space="0" w:color="auto"/>
      </w:divBdr>
    </w:div>
    <w:div w:id="981035201">
      <w:bodyDiv w:val="1"/>
      <w:marLeft w:val="0"/>
      <w:marRight w:val="0"/>
      <w:marTop w:val="0"/>
      <w:marBottom w:val="0"/>
      <w:divBdr>
        <w:top w:val="none" w:sz="0" w:space="0" w:color="auto"/>
        <w:left w:val="none" w:sz="0" w:space="0" w:color="auto"/>
        <w:bottom w:val="none" w:sz="0" w:space="0" w:color="auto"/>
        <w:right w:val="none" w:sz="0" w:space="0" w:color="auto"/>
      </w:divBdr>
    </w:div>
    <w:div w:id="995573041">
      <w:bodyDiv w:val="1"/>
      <w:marLeft w:val="0"/>
      <w:marRight w:val="0"/>
      <w:marTop w:val="0"/>
      <w:marBottom w:val="0"/>
      <w:divBdr>
        <w:top w:val="none" w:sz="0" w:space="0" w:color="auto"/>
        <w:left w:val="none" w:sz="0" w:space="0" w:color="auto"/>
        <w:bottom w:val="none" w:sz="0" w:space="0" w:color="auto"/>
        <w:right w:val="none" w:sz="0" w:space="0" w:color="auto"/>
      </w:divBdr>
    </w:div>
    <w:div w:id="998727585">
      <w:bodyDiv w:val="1"/>
      <w:marLeft w:val="0"/>
      <w:marRight w:val="0"/>
      <w:marTop w:val="0"/>
      <w:marBottom w:val="0"/>
      <w:divBdr>
        <w:top w:val="none" w:sz="0" w:space="0" w:color="auto"/>
        <w:left w:val="none" w:sz="0" w:space="0" w:color="auto"/>
        <w:bottom w:val="none" w:sz="0" w:space="0" w:color="auto"/>
        <w:right w:val="none" w:sz="0" w:space="0" w:color="auto"/>
      </w:divBdr>
    </w:div>
    <w:div w:id="1014259776">
      <w:bodyDiv w:val="1"/>
      <w:marLeft w:val="0"/>
      <w:marRight w:val="0"/>
      <w:marTop w:val="0"/>
      <w:marBottom w:val="0"/>
      <w:divBdr>
        <w:top w:val="none" w:sz="0" w:space="0" w:color="auto"/>
        <w:left w:val="none" w:sz="0" w:space="0" w:color="auto"/>
        <w:bottom w:val="none" w:sz="0" w:space="0" w:color="auto"/>
        <w:right w:val="none" w:sz="0" w:space="0" w:color="auto"/>
      </w:divBdr>
    </w:div>
    <w:div w:id="1021201719">
      <w:bodyDiv w:val="1"/>
      <w:marLeft w:val="0"/>
      <w:marRight w:val="0"/>
      <w:marTop w:val="0"/>
      <w:marBottom w:val="0"/>
      <w:divBdr>
        <w:top w:val="none" w:sz="0" w:space="0" w:color="auto"/>
        <w:left w:val="none" w:sz="0" w:space="0" w:color="auto"/>
        <w:bottom w:val="none" w:sz="0" w:space="0" w:color="auto"/>
        <w:right w:val="none" w:sz="0" w:space="0" w:color="auto"/>
      </w:divBdr>
    </w:div>
    <w:div w:id="1027408986">
      <w:bodyDiv w:val="1"/>
      <w:marLeft w:val="0"/>
      <w:marRight w:val="0"/>
      <w:marTop w:val="0"/>
      <w:marBottom w:val="0"/>
      <w:divBdr>
        <w:top w:val="none" w:sz="0" w:space="0" w:color="auto"/>
        <w:left w:val="none" w:sz="0" w:space="0" w:color="auto"/>
        <w:bottom w:val="none" w:sz="0" w:space="0" w:color="auto"/>
        <w:right w:val="none" w:sz="0" w:space="0" w:color="auto"/>
      </w:divBdr>
    </w:div>
    <w:div w:id="1028608448">
      <w:bodyDiv w:val="1"/>
      <w:marLeft w:val="0"/>
      <w:marRight w:val="0"/>
      <w:marTop w:val="0"/>
      <w:marBottom w:val="0"/>
      <w:divBdr>
        <w:top w:val="none" w:sz="0" w:space="0" w:color="auto"/>
        <w:left w:val="none" w:sz="0" w:space="0" w:color="auto"/>
        <w:bottom w:val="none" w:sz="0" w:space="0" w:color="auto"/>
        <w:right w:val="none" w:sz="0" w:space="0" w:color="auto"/>
      </w:divBdr>
    </w:div>
    <w:div w:id="1035930171">
      <w:bodyDiv w:val="1"/>
      <w:marLeft w:val="0"/>
      <w:marRight w:val="0"/>
      <w:marTop w:val="0"/>
      <w:marBottom w:val="0"/>
      <w:divBdr>
        <w:top w:val="none" w:sz="0" w:space="0" w:color="auto"/>
        <w:left w:val="none" w:sz="0" w:space="0" w:color="auto"/>
        <w:bottom w:val="none" w:sz="0" w:space="0" w:color="auto"/>
        <w:right w:val="none" w:sz="0" w:space="0" w:color="auto"/>
      </w:divBdr>
    </w:div>
    <w:div w:id="1047223968">
      <w:bodyDiv w:val="1"/>
      <w:marLeft w:val="0"/>
      <w:marRight w:val="0"/>
      <w:marTop w:val="0"/>
      <w:marBottom w:val="0"/>
      <w:divBdr>
        <w:top w:val="none" w:sz="0" w:space="0" w:color="auto"/>
        <w:left w:val="none" w:sz="0" w:space="0" w:color="auto"/>
        <w:bottom w:val="none" w:sz="0" w:space="0" w:color="auto"/>
        <w:right w:val="none" w:sz="0" w:space="0" w:color="auto"/>
      </w:divBdr>
    </w:div>
    <w:div w:id="1049963669">
      <w:bodyDiv w:val="1"/>
      <w:marLeft w:val="0"/>
      <w:marRight w:val="0"/>
      <w:marTop w:val="0"/>
      <w:marBottom w:val="0"/>
      <w:divBdr>
        <w:top w:val="none" w:sz="0" w:space="0" w:color="auto"/>
        <w:left w:val="none" w:sz="0" w:space="0" w:color="auto"/>
        <w:bottom w:val="none" w:sz="0" w:space="0" w:color="auto"/>
        <w:right w:val="none" w:sz="0" w:space="0" w:color="auto"/>
      </w:divBdr>
    </w:div>
    <w:div w:id="1074200732">
      <w:bodyDiv w:val="1"/>
      <w:marLeft w:val="0"/>
      <w:marRight w:val="0"/>
      <w:marTop w:val="0"/>
      <w:marBottom w:val="0"/>
      <w:divBdr>
        <w:top w:val="none" w:sz="0" w:space="0" w:color="auto"/>
        <w:left w:val="none" w:sz="0" w:space="0" w:color="auto"/>
        <w:bottom w:val="none" w:sz="0" w:space="0" w:color="auto"/>
        <w:right w:val="none" w:sz="0" w:space="0" w:color="auto"/>
      </w:divBdr>
    </w:div>
    <w:div w:id="1078601047">
      <w:bodyDiv w:val="1"/>
      <w:marLeft w:val="0"/>
      <w:marRight w:val="0"/>
      <w:marTop w:val="0"/>
      <w:marBottom w:val="0"/>
      <w:divBdr>
        <w:top w:val="none" w:sz="0" w:space="0" w:color="auto"/>
        <w:left w:val="none" w:sz="0" w:space="0" w:color="auto"/>
        <w:bottom w:val="none" w:sz="0" w:space="0" w:color="auto"/>
        <w:right w:val="none" w:sz="0" w:space="0" w:color="auto"/>
      </w:divBdr>
      <w:divsChild>
        <w:div w:id="1822383376">
          <w:marLeft w:val="0"/>
          <w:marRight w:val="0"/>
          <w:marTop w:val="0"/>
          <w:marBottom w:val="0"/>
          <w:divBdr>
            <w:top w:val="none" w:sz="0" w:space="0" w:color="auto"/>
            <w:left w:val="none" w:sz="0" w:space="0" w:color="auto"/>
            <w:bottom w:val="none" w:sz="0" w:space="0" w:color="auto"/>
            <w:right w:val="none" w:sz="0" w:space="0" w:color="auto"/>
          </w:divBdr>
          <w:divsChild>
            <w:div w:id="71724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594419">
      <w:bodyDiv w:val="1"/>
      <w:marLeft w:val="0"/>
      <w:marRight w:val="0"/>
      <w:marTop w:val="0"/>
      <w:marBottom w:val="0"/>
      <w:divBdr>
        <w:top w:val="none" w:sz="0" w:space="0" w:color="auto"/>
        <w:left w:val="none" w:sz="0" w:space="0" w:color="auto"/>
        <w:bottom w:val="none" w:sz="0" w:space="0" w:color="auto"/>
        <w:right w:val="none" w:sz="0" w:space="0" w:color="auto"/>
      </w:divBdr>
    </w:div>
    <w:div w:id="1098671540">
      <w:bodyDiv w:val="1"/>
      <w:marLeft w:val="0"/>
      <w:marRight w:val="0"/>
      <w:marTop w:val="0"/>
      <w:marBottom w:val="0"/>
      <w:divBdr>
        <w:top w:val="none" w:sz="0" w:space="0" w:color="auto"/>
        <w:left w:val="none" w:sz="0" w:space="0" w:color="auto"/>
        <w:bottom w:val="none" w:sz="0" w:space="0" w:color="auto"/>
        <w:right w:val="none" w:sz="0" w:space="0" w:color="auto"/>
      </w:divBdr>
    </w:div>
    <w:div w:id="1109154686">
      <w:bodyDiv w:val="1"/>
      <w:marLeft w:val="0"/>
      <w:marRight w:val="0"/>
      <w:marTop w:val="0"/>
      <w:marBottom w:val="0"/>
      <w:divBdr>
        <w:top w:val="none" w:sz="0" w:space="0" w:color="auto"/>
        <w:left w:val="none" w:sz="0" w:space="0" w:color="auto"/>
        <w:bottom w:val="none" w:sz="0" w:space="0" w:color="auto"/>
        <w:right w:val="none" w:sz="0" w:space="0" w:color="auto"/>
      </w:divBdr>
    </w:div>
    <w:div w:id="1123304434">
      <w:bodyDiv w:val="1"/>
      <w:marLeft w:val="0"/>
      <w:marRight w:val="0"/>
      <w:marTop w:val="0"/>
      <w:marBottom w:val="0"/>
      <w:divBdr>
        <w:top w:val="none" w:sz="0" w:space="0" w:color="auto"/>
        <w:left w:val="none" w:sz="0" w:space="0" w:color="auto"/>
        <w:bottom w:val="none" w:sz="0" w:space="0" w:color="auto"/>
        <w:right w:val="none" w:sz="0" w:space="0" w:color="auto"/>
      </w:divBdr>
    </w:div>
    <w:div w:id="1143696528">
      <w:bodyDiv w:val="1"/>
      <w:marLeft w:val="0"/>
      <w:marRight w:val="0"/>
      <w:marTop w:val="0"/>
      <w:marBottom w:val="0"/>
      <w:divBdr>
        <w:top w:val="none" w:sz="0" w:space="0" w:color="auto"/>
        <w:left w:val="none" w:sz="0" w:space="0" w:color="auto"/>
        <w:bottom w:val="none" w:sz="0" w:space="0" w:color="auto"/>
        <w:right w:val="none" w:sz="0" w:space="0" w:color="auto"/>
      </w:divBdr>
      <w:divsChild>
        <w:div w:id="203715794">
          <w:marLeft w:val="0"/>
          <w:marRight w:val="0"/>
          <w:marTop w:val="0"/>
          <w:marBottom w:val="0"/>
          <w:divBdr>
            <w:top w:val="none" w:sz="0" w:space="0" w:color="auto"/>
            <w:left w:val="none" w:sz="0" w:space="0" w:color="auto"/>
            <w:bottom w:val="none" w:sz="0" w:space="0" w:color="auto"/>
            <w:right w:val="none" w:sz="0" w:space="0" w:color="auto"/>
          </w:divBdr>
          <w:divsChild>
            <w:div w:id="2031179719">
              <w:marLeft w:val="0"/>
              <w:marRight w:val="0"/>
              <w:marTop w:val="0"/>
              <w:marBottom w:val="0"/>
              <w:divBdr>
                <w:top w:val="none" w:sz="0" w:space="0" w:color="auto"/>
                <w:left w:val="none" w:sz="0" w:space="0" w:color="auto"/>
                <w:bottom w:val="none" w:sz="0" w:space="0" w:color="auto"/>
                <w:right w:val="none" w:sz="0" w:space="0" w:color="auto"/>
              </w:divBdr>
              <w:divsChild>
                <w:div w:id="86147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717555">
      <w:bodyDiv w:val="1"/>
      <w:marLeft w:val="0"/>
      <w:marRight w:val="0"/>
      <w:marTop w:val="0"/>
      <w:marBottom w:val="0"/>
      <w:divBdr>
        <w:top w:val="none" w:sz="0" w:space="0" w:color="auto"/>
        <w:left w:val="none" w:sz="0" w:space="0" w:color="auto"/>
        <w:bottom w:val="none" w:sz="0" w:space="0" w:color="auto"/>
        <w:right w:val="none" w:sz="0" w:space="0" w:color="auto"/>
      </w:divBdr>
    </w:div>
    <w:div w:id="1159685705">
      <w:bodyDiv w:val="1"/>
      <w:marLeft w:val="0"/>
      <w:marRight w:val="0"/>
      <w:marTop w:val="0"/>
      <w:marBottom w:val="0"/>
      <w:divBdr>
        <w:top w:val="none" w:sz="0" w:space="0" w:color="auto"/>
        <w:left w:val="none" w:sz="0" w:space="0" w:color="auto"/>
        <w:bottom w:val="none" w:sz="0" w:space="0" w:color="auto"/>
        <w:right w:val="none" w:sz="0" w:space="0" w:color="auto"/>
      </w:divBdr>
    </w:div>
    <w:div w:id="1161504945">
      <w:bodyDiv w:val="1"/>
      <w:marLeft w:val="0"/>
      <w:marRight w:val="0"/>
      <w:marTop w:val="0"/>
      <w:marBottom w:val="0"/>
      <w:divBdr>
        <w:top w:val="none" w:sz="0" w:space="0" w:color="auto"/>
        <w:left w:val="none" w:sz="0" w:space="0" w:color="auto"/>
        <w:bottom w:val="none" w:sz="0" w:space="0" w:color="auto"/>
        <w:right w:val="none" w:sz="0" w:space="0" w:color="auto"/>
      </w:divBdr>
    </w:div>
    <w:div w:id="1223255374">
      <w:bodyDiv w:val="1"/>
      <w:marLeft w:val="0"/>
      <w:marRight w:val="0"/>
      <w:marTop w:val="0"/>
      <w:marBottom w:val="0"/>
      <w:divBdr>
        <w:top w:val="none" w:sz="0" w:space="0" w:color="auto"/>
        <w:left w:val="none" w:sz="0" w:space="0" w:color="auto"/>
        <w:bottom w:val="none" w:sz="0" w:space="0" w:color="auto"/>
        <w:right w:val="none" w:sz="0" w:space="0" w:color="auto"/>
      </w:divBdr>
    </w:div>
    <w:div w:id="1226912605">
      <w:bodyDiv w:val="1"/>
      <w:marLeft w:val="0"/>
      <w:marRight w:val="0"/>
      <w:marTop w:val="0"/>
      <w:marBottom w:val="0"/>
      <w:divBdr>
        <w:top w:val="none" w:sz="0" w:space="0" w:color="auto"/>
        <w:left w:val="none" w:sz="0" w:space="0" w:color="auto"/>
        <w:bottom w:val="none" w:sz="0" w:space="0" w:color="auto"/>
        <w:right w:val="none" w:sz="0" w:space="0" w:color="auto"/>
      </w:divBdr>
    </w:div>
    <w:div w:id="1238713530">
      <w:bodyDiv w:val="1"/>
      <w:marLeft w:val="0"/>
      <w:marRight w:val="0"/>
      <w:marTop w:val="0"/>
      <w:marBottom w:val="0"/>
      <w:divBdr>
        <w:top w:val="none" w:sz="0" w:space="0" w:color="auto"/>
        <w:left w:val="none" w:sz="0" w:space="0" w:color="auto"/>
        <w:bottom w:val="none" w:sz="0" w:space="0" w:color="auto"/>
        <w:right w:val="none" w:sz="0" w:space="0" w:color="auto"/>
      </w:divBdr>
    </w:div>
    <w:div w:id="1252474569">
      <w:bodyDiv w:val="1"/>
      <w:marLeft w:val="0"/>
      <w:marRight w:val="0"/>
      <w:marTop w:val="0"/>
      <w:marBottom w:val="0"/>
      <w:divBdr>
        <w:top w:val="none" w:sz="0" w:space="0" w:color="auto"/>
        <w:left w:val="none" w:sz="0" w:space="0" w:color="auto"/>
        <w:bottom w:val="none" w:sz="0" w:space="0" w:color="auto"/>
        <w:right w:val="none" w:sz="0" w:space="0" w:color="auto"/>
      </w:divBdr>
    </w:div>
    <w:div w:id="1253509664">
      <w:bodyDiv w:val="1"/>
      <w:marLeft w:val="0"/>
      <w:marRight w:val="0"/>
      <w:marTop w:val="0"/>
      <w:marBottom w:val="0"/>
      <w:divBdr>
        <w:top w:val="none" w:sz="0" w:space="0" w:color="auto"/>
        <w:left w:val="none" w:sz="0" w:space="0" w:color="auto"/>
        <w:bottom w:val="none" w:sz="0" w:space="0" w:color="auto"/>
        <w:right w:val="none" w:sz="0" w:space="0" w:color="auto"/>
      </w:divBdr>
    </w:div>
    <w:div w:id="1254507889">
      <w:bodyDiv w:val="1"/>
      <w:marLeft w:val="0"/>
      <w:marRight w:val="0"/>
      <w:marTop w:val="0"/>
      <w:marBottom w:val="0"/>
      <w:divBdr>
        <w:top w:val="none" w:sz="0" w:space="0" w:color="auto"/>
        <w:left w:val="none" w:sz="0" w:space="0" w:color="auto"/>
        <w:bottom w:val="none" w:sz="0" w:space="0" w:color="auto"/>
        <w:right w:val="none" w:sz="0" w:space="0" w:color="auto"/>
      </w:divBdr>
    </w:div>
    <w:div w:id="1254781709">
      <w:bodyDiv w:val="1"/>
      <w:marLeft w:val="0"/>
      <w:marRight w:val="0"/>
      <w:marTop w:val="0"/>
      <w:marBottom w:val="0"/>
      <w:divBdr>
        <w:top w:val="none" w:sz="0" w:space="0" w:color="auto"/>
        <w:left w:val="none" w:sz="0" w:space="0" w:color="auto"/>
        <w:bottom w:val="none" w:sz="0" w:space="0" w:color="auto"/>
        <w:right w:val="none" w:sz="0" w:space="0" w:color="auto"/>
      </w:divBdr>
    </w:div>
    <w:div w:id="1256742036">
      <w:bodyDiv w:val="1"/>
      <w:marLeft w:val="0"/>
      <w:marRight w:val="0"/>
      <w:marTop w:val="0"/>
      <w:marBottom w:val="0"/>
      <w:divBdr>
        <w:top w:val="none" w:sz="0" w:space="0" w:color="auto"/>
        <w:left w:val="none" w:sz="0" w:space="0" w:color="auto"/>
        <w:bottom w:val="none" w:sz="0" w:space="0" w:color="auto"/>
        <w:right w:val="none" w:sz="0" w:space="0" w:color="auto"/>
      </w:divBdr>
    </w:div>
    <w:div w:id="1261336337">
      <w:bodyDiv w:val="1"/>
      <w:marLeft w:val="0"/>
      <w:marRight w:val="0"/>
      <w:marTop w:val="0"/>
      <w:marBottom w:val="0"/>
      <w:divBdr>
        <w:top w:val="none" w:sz="0" w:space="0" w:color="auto"/>
        <w:left w:val="none" w:sz="0" w:space="0" w:color="auto"/>
        <w:bottom w:val="none" w:sz="0" w:space="0" w:color="auto"/>
        <w:right w:val="none" w:sz="0" w:space="0" w:color="auto"/>
      </w:divBdr>
    </w:div>
    <w:div w:id="1264799421">
      <w:bodyDiv w:val="1"/>
      <w:marLeft w:val="0"/>
      <w:marRight w:val="0"/>
      <w:marTop w:val="0"/>
      <w:marBottom w:val="0"/>
      <w:divBdr>
        <w:top w:val="none" w:sz="0" w:space="0" w:color="auto"/>
        <w:left w:val="none" w:sz="0" w:space="0" w:color="auto"/>
        <w:bottom w:val="none" w:sz="0" w:space="0" w:color="auto"/>
        <w:right w:val="none" w:sz="0" w:space="0" w:color="auto"/>
      </w:divBdr>
    </w:div>
    <w:div w:id="1291091287">
      <w:bodyDiv w:val="1"/>
      <w:marLeft w:val="0"/>
      <w:marRight w:val="0"/>
      <w:marTop w:val="0"/>
      <w:marBottom w:val="0"/>
      <w:divBdr>
        <w:top w:val="none" w:sz="0" w:space="0" w:color="auto"/>
        <w:left w:val="none" w:sz="0" w:space="0" w:color="auto"/>
        <w:bottom w:val="none" w:sz="0" w:space="0" w:color="auto"/>
        <w:right w:val="none" w:sz="0" w:space="0" w:color="auto"/>
      </w:divBdr>
    </w:div>
    <w:div w:id="1300719460">
      <w:bodyDiv w:val="1"/>
      <w:marLeft w:val="0"/>
      <w:marRight w:val="0"/>
      <w:marTop w:val="0"/>
      <w:marBottom w:val="0"/>
      <w:divBdr>
        <w:top w:val="none" w:sz="0" w:space="0" w:color="auto"/>
        <w:left w:val="none" w:sz="0" w:space="0" w:color="auto"/>
        <w:bottom w:val="none" w:sz="0" w:space="0" w:color="auto"/>
        <w:right w:val="none" w:sz="0" w:space="0" w:color="auto"/>
      </w:divBdr>
    </w:div>
    <w:div w:id="1320503632">
      <w:bodyDiv w:val="1"/>
      <w:marLeft w:val="0"/>
      <w:marRight w:val="0"/>
      <w:marTop w:val="0"/>
      <w:marBottom w:val="0"/>
      <w:divBdr>
        <w:top w:val="none" w:sz="0" w:space="0" w:color="auto"/>
        <w:left w:val="none" w:sz="0" w:space="0" w:color="auto"/>
        <w:bottom w:val="none" w:sz="0" w:space="0" w:color="auto"/>
        <w:right w:val="none" w:sz="0" w:space="0" w:color="auto"/>
      </w:divBdr>
      <w:divsChild>
        <w:div w:id="37899091">
          <w:marLeft w:val="0"/>
          <w:marRight w:val="0"/>
          <w:marTop w:val="0"/>
          <w:marBottom w:val="0"/>
          <w:divBdr>
            <w:top w:val="none" w:sz="0" w:space="0" w:color="auto"/>
            <w:left w:val="none" w:sz="0" w:space="0" w:color="auto"/>
            <w:bottom w:val="none" w:sz="0" w:space="0" w:color="auto"/>
            <w:right w:val="none" w:sz="0" w:space="0" w:color="auto"/>
          </w:divBdr>
          <w:divsChild>
            <w:div w:id="1881480047">
              <w:marLeft w:val="0"/>
              <w:marRight w:val="0"/>
              <w:marTop w:val="0"/>
              <w:marBottom w:val="0"/>
              <w:divBdr>
                <w:top w:val="none" w:sz="0" w:space="0" w:color="auto"/>
                <w:left w:val="none" w:sz="0" w:space="0" w:color="auto"/>
                <w:bottom w:val="none" w:sz="0" w:space="0" w:color="auto"/>
                <w:right w:val="none" w:sz="0" w:space="0" w:color="auto"/>
              </w:divBdr>
              <w:divsChild>
                <w:div w:id="174983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677181">
      <w:bodyDiv w:val="1"/>
      <w:marLeft w:val="0"/>
      <w:marRight w:val="0"/>
      <w:marTop w:val="0"/>
      <w:marBottom w:val="0"/>
      <w:divBdr>
        <w:top w:val="none" w:sz="0" w:space="0" w:color="auto"/>
        <w:left w:val="none" w:sz="0" w:space="0" w:color="auto"/>
        <w:bottom w:val="none" w:sz="0" w:space="0" w:color="auto"/>
        <w:right w:val="none" w:sz="0" w:space="0" w:color="auto"/>
      </w:divBdr>
    </w:div>
    <w:div w:id="1358651574">
      <w:bodyDiv w:val="1"/>
      <w:marLeft w:val="0"/>
      <w:marRight w:val="0"/>
      <w:marTop w:val="0"/>
      <w:marBottom w:val="0"/>
      <w:divBdr>
        <w:top w:val="none" w:sz="0" w:space="0" w:color="auto"/>
        <w:left w:val="none" w:sz="0" w:space="0" w:color="auto"/>
        <w:bottom w:val="none" w:sz="0" w:space="0" w:color="auto"/>
        <w:right w:val="none" w:sz="0" w:space="0" w:color="auto"/>
      </w:divBdr>
    </w:div>
    <w:div w:id="1391615645">
      <w:bodyDiv w:val="1"/>
      <w:marLeft w:val="0"/>
      <w:marRight w:val="0"/>
      <w:marTop w:val="0"/>
      <w:marBottom w:val="0"/>
      <w:divBdr>
        <w:top w:val="none" w:sz="0" w:space="0" w:color="auto"/>
        <w:left w:val="none" w:sz="0" w:space="0" w:color="auto"/>
        <w:bottom w:val="none" w:sz="0" w:space="0" w:color="auto"/>
        <w:right w:val="none" w:sz="0" w:space="0" w:color="auto"/>
      </w:divBdr>
    </w:div>
    <w:div w:id="1398432063">
      <w:bodyDiv w:val="1"/>
      <w:marLeft w:val="0"/>
      <w:marRight w:val="0"/>
      <w:marTop w:val="0"/>
      <w:marBottom w:val="0"/>
      <w:divBdr>
        <w:top w:val="none" w:sz="0" w:space="0" w:color="auto"/>
        <w:left w:val="none" w:sz="0" w:space="0" w:color="auto"/>
        <w:bottom w:val="none" w:sz="0" w:space="0" w:color="auto"/>
        <w:right w:val="none" w:sz="0" w:space="0" w:color="auto"/>
      </w:divBdr>
    </w:div>
    <w:div w:id="1406100247">
      <w:bodyDiv w:val="1"/>
      <w:marLeft w:val="0"/>
      <w:marRight w:val="0"/>
      <w:marTop w:val="0"/>
      <w:marBottom w:val="0"/>
      <w:divBdr>
        <w:top w:val="none" w:sz="0" w:space="0" w:color="auto"/>
        <w:left w:val="none" w:sz="0" w:space="0" w:color="auto"/>
        <w:bottom w:val="none" w:sz="0" w:space="0" w:color="auto"/>
        <w:right w:val="none" w:sz="0" w:space="0" w:color="auto"/>
      </w:divBdr>
    </w:div>
    <w:div w:id="1407413826">
      <w:bodyDiv w:val="1"/>
      <w:marLeft w:val="0"/>
      <w:marRight w:val="0"/>
      <w:marTop w:val="0"/>
      <w:marBottom w:val="0"/>
      <w:divBdr>
        <w:top w:val="none" w:sz="0" w:space="0" w:color="auto"/>
        <w:left w:val="none" w:sz="0" w:space="0" w:color="auto"/>
        <w:bottom w:val="none" w:sz="0" w:space="0" w:color="auto"/>
        <w:right w:val="none" w:sz="0" w:space="0" w:color="auto"/>
      </w:divBdr>
    </w:div>
    <w:div w:id="1430851675">
      <w:bodyDiv w:val="1"/>
      <w:marLeft w:val="0"/>
      <w:marRight w:val="0"/>
      <w:marTop w:val="0"/>
      <w:marBottom w:val="0"/>
      <w:divBdr>
        <w:top w:val="none" w:sz="0" w:space="0" w:color="auto"/>
        <w:left w:val="none" w:sz="0" w:space="0" w:color="auto"/>
        <w:bottom w:val="none" w:sz="0" w:space="0" w:color="auto"/>
        <w:right w:val="none" w:sz="0" w:space="0" w:color="auto"/>
      </w:divBdr>
    </w:div>
    <w:div w:id="1431270765">
      <w:bodyDiv w:val="1"/>
      <w:marLeft w:val="0"/>
      <w:marRight w:val="0"/>
      <w:marTop w:val="0"/>
      <w:marBottom w:val="0"/>
      <w:divBdr>
        <w:top w:val="none" w:sz="0" w:space="0" w:color="auto"/>
        <w:left w:val="none" w:sz="0" w:space="0" w:color="auto"/>
        <w:bottom w:val="none" w:sz="0" w:space="0" w:color="auto"/>
        <w:right w:val="none" w:sz="0" w:space="0" w:color="auto"/>
      </w:divBdr>
    </w:div>
    <w:div w:id="1432894285">
      <w:bodyDiv w:val="1"/>
      <w:marLeft w:val="0"/>
      <w:marRight w:val="0"/>
      <w:marTop w:val="0"/>
      <w:marBottom w:val="0"/>
      <w:divBdr>
        <w:top w:val="none" w:sz="0" w:space="0" w:color="auto"/>
        <w:left w:val="none" w:sz="0" w:space="0" w:color="auto"/>
        <w:bottom w:val="none" w:sz="0" w:space="0" w:color="auto"/>
        <w:right w:val="none" w:sz="0" w:space="0" w:color="auto"/>
      </w:divBdr>
    </w:div>
    <w:div w:id="1465924625">
      <w:bodyDiv w:val="1"/>
      <w:marLeft w:val="0"/>
      <w:marRight w:val="0"/>
      <w:marTop w:val="0"/>
      <w:marBottom w:val="0"/>
      <w:divBdr>
        <w:top w:val="none" w:sz="0" w:space="0" w:color="auto"/>
        <w:left w:val="none" w:sz="0" w:space="0" w:color="auto"/>
        <w:bottom w:val="none" w:sz="0" w:space="0" w:color="auto"/>
        <w:right w:val="none" w:sz="0" w:space="0" w:color="auto"/>
      </w:divBdr>
    </w:div>
    <w:div w:id="1467315579">
      <w:bodyDiv w:val="1"/>
      <w:marLeft w:val="0"/>
      <w:marRight w:val="0"/>
      <w:marTop w:val="0"/>
      <w:marBottom w:val="0"/>
      <w:divBdr>
        <w:top w:val="none" w:sz="0" w:space="0" w:color="auto"/>
        <w:left w:val="none" w:sz="0" w:space="0" w:color="auto"/>
        <w:bottom w:val="none" w:sz="0" w:space="0" w:color="auto"/>
        <w:right w:val="none" w:sz="0" w:space="0" w:color="auto"/>
      </w:divBdr>
    </w:div>
    <w:div w:id="1469588449">
      <w:bodyDiv w:val="1"/>
      <w:marLeft w:val="0"/>
      <w:marRight w:val="0"/>
      <w:marTop w:val="0"/>
      <w:marBottom w:val="0"/>
      <w:divBdr>
        <w:top w:val="none" w:sz="0" w:space="0" w:color="auto"/>
        <w:left w:val="none" w:sz="0" w:space="0" w:color="auto"/>
        <w:bottom w:val="none" w:sz="0" w:space="0" w:color="auto"/>
        <w:right w:val="none" w:sz="0" w:space="0" w:color="auto"/>
      </w:divBdr>
    </w:div>
    <w:div w:id="1487628251">
      <w:bodyDiv w:val="1"/>
      <w:marLeft w:val="0"/>
      <w:marRight w:val="0"/>
      <w:marTop w:val="0"/>
      <w:marBottom w:val="0"/>
      <w:divBdr>
        <w:top w:val="none" w:sz="0" w:space="0" w:color="auto"/>
        <w:left w:val="none" w:sz="0" w:space="0" w:color="auto"/>
        <w:bottom w:val="none" w:sz="0" w:space="0" w:color="auto"/>
        <w:right w:val="none" w:sz="0" w:space="0" w:color="auto"/>
      </w:divBdr>
    </w:div>
    <w:div w:id="1493177188">
      <w:bodyDiv w:val="1"/>
      <w:marLeft w:val="0"/>
      <w:marRight w:val="0"/>
      <w:marTop w:val="0"/>
      <w:marBottom w:val="0"/>
      <w:divBdr>
        <w:top w:val="none" w:sz="0" w:space="0" w:color="auto"/>
        <w:left w:val="none" w:sz="0" w:space="0" w:color="auto"/>
        <w:bottom w:val="none" w:sz="0" w:space="0" w:color="auto"/>
        <w:right w:val="none" w:sz="0" w:space="0" w:color="auto"/>
      </w:divBdr>
    </w:div>
    <w:div w:id="1501698579">
      <w:bodyDiv w:val="1"/>
      <w:marLeft w:val="0"/>
      <w:marRight w:val="0"/>
      <w:marTop w:val="0"/>
      <w:marBottom w:val="0"/>
      <w:divBdr>
        <w:top w:val="none" w:sz="0" w:space="0" w:color="auto"/>
        <w:left w:val="none" w:sz="0" w:space="0" w:color="auto"/>
        <w:bottom w:val="none" w:sz="0" w:space="0" w:color="auto"/>
        <w:right w:val="none" w:sz="0" w:space="0" w:color="auto"/>
      </w:divBdr>
    </w:div>
    <w:div w:id="1517422713">
      <w:bodyDiv w:val="1"/>
      <w:marLeft w:val="0"/>
      <w:marRight w:val="0"/>
      <w:marTop w:val="0"/>
      <w:marBottom w:val="0"/>
      <w:divBdr>
        <w:top w:val="none" w:sz="0" w:space="0" w:color="auto"/>
        <w:left w:val="none" w:sz="0" w:space="0" w:color="auto"/>
        <w:bottom w:val="none" w:sz="0" w:space="0" w:color="auto"/>
        <w:right w:val="none" w:sz="0" w:space="0" w:color="auto"/>
      </w:divBdr>
    </w:div>
    <w:div w:id="1534876907">
      <w:bodyDiv w:val="1"/>
      <w:marLeft w:val="0"/>
      <w:marRight w:val="0"/>
      <w:marTop w:val="0"/>
      <w:marBottom w:val="0"/>
      <w:divBdr>
        <w:top w:val="none" w:sz="0" w:space="0" w:color="auto"/>
        <w:left w:val="none" w:sz="0" w:space="0" w:color="auto"/>
        <w:bottom w:val="none" w:sz="0" w:space="0" w:color="auto"/>
        <w:right w:val="none" w:sz="0" w:space="0" w:color="auto"/>
      </w:divBdr>
    </w:div>
    <w:div w:id="1542670104">
      <w:bodyDiv w:val="1"/>
      <w:marLeft w:val="0"/>
      <w:marRight w:val="0"/>
      <w:marTop w:val="0"/>
      <w:marBottom w:val="0"/>
      <w:divBdr>
        <w:top w:val="none" w:sz="0" w:space="0" w:color="auto"/>
        <w:left w:val="none" w:sz="0" w:space="0" w:color="auto"/>
        <w:bottom w:val="none" w:sz="0" w:space="0" w:color="auto"/>
        <w:right w:val="none" w:sz="0" w:space="0" w:color="auto"/>
      </w:divBdr>
    </w:div>
    <w:div w:id="1549106950">
      <w:bodyDiv w:val="1"/>
      <w:marLeft w:val="0"/>
      <w:marRight w:val="0"/>
      <w:marTop w:val="0"/>
      <w:marBottom w:val="0"/>
      <w:divBdr>
        <w:top w:val="none" w:sz="0" w:space="0" w:color="auto"/>
        <w:left w:val="none" w:sz="0" w:space="0" w:color="auto"/>
        <w:bottom w:val="none" w:sz="0" w:space="0" w:color="auto"/>
        <w:right w:val="none" w:sz="0" w:space="0" w:color="auto"/>
      </w:divBdr>
    </w:div>
    <w:div w:id="1561550429">
      <w:bodyDiv w:val="1"/>
      <w:marLeft w:val="0"/>
      <w:marRight w:val="0"/>
      <w:marTop w:val="0"/>
      <w:marBottom w:val="0"/>
      <w:divBdr>
        <w:top w:val="none" w:sz="0" w:space="0" w:color="auto"/>
        <w:left w:val="none" w:sz="0" w:space="0" w:color="auto"/>
        <w:bottom w:val="none" w:sz="0" w:space="0" w:color="auto"/>
        <w:right w:val="none" w:sz="0" w:space="0" w:color="auto"/>
      </w:divBdr>
    </w:div>
    <w:div w:id="1569420356">
      <w:bodyDiv w:val="1"/>
      <w:marLeft w:val="0"/>
      <w:marRight w:val="0"/>
      <w:marTop w:val="0"/>
      <w:marBottom w:val="0"/>
      <w:divBdr>
        <w:top w:val="none" w:sz="0" w:space="0" w:color="auto"/>
        <w:left w:val="none" w:sz="0" w:space="0" w:color="auto"/>
        <w:bottom w:val="none" w:sz="0" w:space="0" w:color="auto"/>
        <w:right w:val="none" w:sz="0" w:space="0" w:color="auto"/>
      </w:divBdr>
    </w:div>
    <w:div w:id="1572734651">
      <w:bodyDiv w:val="1"/>
      <w:marLeft w:val="0"/>
      <w:marRight w:val="0"/>
      <w:marTop w:val="0"/>
      <w:marBottom w:val="0"/>
      <w:divBdr>
        <w:top w:val="none" w:sz="0" w:space="0" w:color="auto"/>
        <w:left w:val="none" w:sz="0" w:space="0" w:color="auto"/>
        <w:bottom w:val="none" w:sz="0" w:space="0" w:color="auto"/>
        <w:right w:val="none" w:sz="0" w:space="0" w:color="auto"/>
      </w:divBdr>
    </w:div>
    <w:div w:id="1609044833">
      <w:bodyDiv w:val="1"/>
      <w:marLeft w:val="0"/>
      <w:marRight w:val="0"/>
      <w:marTop w:val="0"/>
      <w:marBottom w:val="0"/>
      <w:divBdr>
        <w:top w:val="none" w:sz="0" w:space="0" w:color="auto"/>
        <w:left w:val="none" w:sz="0" w:space="0" w:color="auto"/>
        <w:bottom w:val="none" w:sz="0" w:space="0" w:color="auto"/>
        <w:right w:val="none" w:sz="0" w:space="0" w:color="auto"/>
      </w:divBdr>
      <w:divsChild>
        <w:div w:id="940993768">
          <w:marLeft w:val="0"/>
          <w:marRight w:val="0"/>
          <w:marTop w:val="0"/>
          <w:marBottom w:val="0"/>
          <w:divBdr>
            <w:top w:val="none" w:sz="0" w:space="0" w:color="auto"/>
            <w:left w:val="none" w:sz="0" w:space="0" w:color="auto"/>
            <w:bottom w:val="none" w:sz="0" w:space="0" w:color="auto"/>
            <w:right w:val="none" w:sz="0" w:space="0" w:color="auto"/>
          </w:divBdr>
          <w:divsChild>
            <w:div w:id="2085642832">
              <w:marLeft w:val="0"/>
              <w:marRight w:val="0"/>
              <w:marTop w:val="0"/>
              <w:marBottom w:val="0"/>
              <w:divBdr>
                <w:top w:val="none" w:sz="0" w:space="0" w:color="auto"/>
                <w:left w:val="none" w:sz="0" w:space="0" w:color="auto"/>
                <w:bottom w:val="none" w:sz="0" w:space="0" w:color="auto"/>
                <w:right w:val="none" w:sz="0" w:space="0" w:color="auto"/>
              </w:divBdr>
              <w:divsChild>
                <w:div w:id="114589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0225">
          <w:marLeft w:val="0"/>
          <w:marRight w:val="0"/>
          <w:marTop w:val="0"/>
          <w:marBottom w:val="0"/>
          <w:divBdr>
            <w:top w:val="none" w:sz="0" w:space="0" w:color="auto"/>
            <w:left w:val="none" w:sz="0" w:space="0" w:color="auto"/>
            <w:bottom w:val="none" w:sz="0" w:space="0" w:color="auto"/>
            <w:right w:val="none" w:sz="0" w:space="0" w:color="auto"/>
          </w:divBdr>
          <w:divsChild>
            <w:div w:id="2121757474">
              <w:marLeft w:val="0"/>
              <w:marRight w:val="0"/>
              <w:marTop w:val="0"/>
              <w:marBottom w:val="0"/>
              <w:divBdr>
                <w:top w:val="none" w:sz="0" w:space="0" w:color="auto"/>
                <w:left w:val="none" w:sz="0" w:space="0" w:color="auto"/>
                <w:bottom w:val="none" w:sz="0" w:space="0" w:color="auto"/>
                <w:right w:val="none" w:sz="0" w:space="0" w:color="auto"/>
              </w:divBdr>
              <w:divsChild>
                <w:div w:id="256715215">
                  <w:marLeft w:val="0"/>
                  <w:marRight w:val="0"/>
                  <w:marTop w:val="0"/>
                  <w:marBottom w:val="0"/>
                  <w:divBdr>
                    <w:top w:val="none" w:sz="0" w:space="0" w:color="auto"/>
                    <w:left w:val="none" w:sz="0" w:space="0" w:color="auto"/>
                    <w:bottom w:val="none" w:sz="0" w:space="0" w:color="auto"/>
                    <w:right w:val="none" w:sz="0" w:space="0" w:color="auto"/>
                  </w:divBdr>
                  <w:divsChild>
                    <w:div w:id="384841198">
                      <w:marLeft w:val="0"/>
                      <w:marRight w:val="0"/>
                      <w:marTop w:val="0"/>
                      <w:marBottom w:val="0"/>
                      <w:divBdr>
                        <w:top w:val="none" w:sz="0" w:space="0" w:color="auto"/>
                        <w:left w:val="none" w:sz="0" w:space="0" w:color="auto"/>
                        <w:bottom w:val="none" w:sz="0" w:space="0" w:color="auto"/>
                        <w:right w:val="none" w:sz="0" w:space="0" w:color="auto"/>
                      </w:divBdr>
                      <w:divsChild>
                        <w:div w:id="1940865486">
                          <w:marLeft w:val="0"/>
                          <w:marRight w:val="0"/>
                          <w:marTop w:val="0"/>
                          <w:marBottom w:val="0"/>
                          <w:divBdr>
                            <w:top w:val="none" w:sz="0" w:space="0" w:color="auto"/>
                            <w:left w:val="none" w:sz="0" w:space="0" w:color="auto"/>
                            <w:bottom w:val="none" w:sz="0" w:space="0" w:color="auto"/>
                            <w:right w:val="none" w:sz="0" w:space="0" w:color="auto"/>
                          </w:divBdr>
                          <w:divsChild>
                            <w:div w:id="1139886434">
                              <w:marLeft w:val="0"/>
                              <w:marRight w:val="0"/>
                              <w:marTop w:val="0"/>
                              <w:marBottom w:val="0"/>
                              <w:divBdr>
                                <w:top w:val="none" w:sz="0" w:space="0" w:color="auto"/>
                                <w:left w:val="none" w:sz="0" w:space="0" w:color="auto"/>
                                <w:bottom w:val="none" w:sz="0" w:space="0" w:color="auto"/>
                                <w:right w:val="none" w:sz="0" w:space="0" w:color="auto"/>
                              </w:divBdr>
                              <w:divsChild>
                                <w:div w:id="1787575459">
                                  <w:marLeft w:val="0"/>
                                  <w:marRight w:val="0"/>
                                  <w:marTop w:val="0"/>
                                  <w:marBottom w:val="0"/>
                                  <w:divBdr>
                                    <w:top w:val="none" w:sz="0" w:space="0" w:color="auto"/>
                                    <w:left w:val="none" w:sz="0" w:space="0" w:color="auto"/>
                                    <w:bottom w:val="none" w:sz="0" w:space="0" w:color="auto"/>
                                    <w:right w:val="none" w:sz="0" w:space="0" w:color="auto"/>
                                  </w:divBdr>
                                  <w:divsChild>
                                    <w:div w:id="1718427166">
                                      <w:marLeft w:val="0"/>
                                      <w:marRight w:val="0"/>
                                      <w:marTop w:val="0"/>
                                      <w:marBottom w:val="0"/>
                                      <w:divBdr>
                                        <w:top w:val="none" w:sz="0" w:space="0" w:color="auto"/>
                                        <w:left w:val="none" w:sz="0" w:space="0" w:color="auto"/>
                                        <w:bottom w:val="none" w:sz="0" w:space="0" w:color="auto"/>
                                        <w:right w:val="none" w:sz="0" w:space="0" w:color="auto"/>
                                      </w:divBdr>
                                      <w:divsChild>
                                        <w:div w:id="78199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95384">
                                  <w:marLeft w:val="0"/>
                                  <w:marRight w:val="0"/>
                                  <w:marTop w:val="0"/>
                                  <w:marBottom w:val="0"/>
                                  <w:divBdr>
                                    <w:top w:val="none" w:sz="0" w:space="0" w:color="auto"/>
                                    <w:left w:val="none" w:sz="0" w:space="0" w:color="auto"/>
                                    <w:bottom w:val="none" w:sz="0" w:space="0" w:color="auto"/>
                                    <w:right w:val="none" w:sz="0" w:space="0" w:color="auto"/>
                                  </w:divBdr>
                                  <w:divsChild>
                                    <w:div w:id="201791807">
                                      <w:marLeft w:val="0"/>
                                      <w:marRight w:val="0"/>
                                      <w:marTop w:val="0"/>
                                      <w:marBottom w:val="0"/>
                                      <w:divBdr>
                                        <w:top w:val="none" w:sz="0" w:space="0" w:color="auto"/>
                                        <w:left w:val="none" w:sz="0" w:space="0" w:color="auto"/>
                                        <w:bottom w:val="none" w:sz="0" w:space="0" w:color="auto"/>
                                        <w:right w:val="none" w:sz="0" w:space="0" w:color="auto"/>
                                      </w:divBdr>
                                      <w:divsChild>
                                        <w:div w:id="1756246420">
                                          <w:marLeft w:val="0"/>
                                          <w:marRight w:val="0"/>
                                          <w:marTop w:val="0"/>
                                          <w:marBottom w:val="0"/>
                                          <w:divBdr>
                                            <w:top w:val="none" w:sz="0" w:space="0" w:color="auto"/>
                                            <w:left w:val="none" w:sz="0" w:space="0" w:color="auto"/>
                                            <w:bottom w:val="none" w:sz="0" w:space="0" w:color="auto"/>
                                            <w:right w:val="none" w:sz="0" w:space="0" w:color="auto"/>
                                          </w:divBdr>
                                          <w:divsChild>
                                            <w:div w:id="599408003">
                                              <w:marLeft w:val="0"/>
                                              <w:marRight w:val="0"/>
                                              <w:marTop w:val="0"/>
                                              <w:marBottom w:val="0"/>
                                              <w:divBdr>
                                                <w:top w:val="none" w:sz="0" w:space="0" w:color="auto"/>
                                                <w:left w:val="none" w:sz="0" w:space="0" w:color="auto"/>
                                                <w:bottom w:val="none" w:sz="0" w:space="0" w:color="auto"/>
                                                <w:right w:val="none" w:sz="0" w:space="0" w:color="auto"/>
                                              </w:divBdr>
                                              <w:divsChild>
                                                <w:div w:id="2013096671">
                                                  <w:marLeft w:val="0"/>
                                                  <w:marRight w:val="0"/>
                                                  <w:marTop w:val="0"/>
                                                  <w:marBottom w:val="0"/>
                                                  <w:divBdr>
                                                    <w:top w:val="none" w:sz="0" w:space="0" w:color="auto"/>
                                                    <w:left w:val="none" w:sz="0" w:space="0" w:color="auto"/>
                                                    <w:bottom w:val="none" w:sz="0" w:space="0" w:color="auto"/>
                                                    <w:right w:val="none" w:sz="0" w:space="0" w:color="auto"/>
                                                  </w:divBdr>
                                                  <w:divsChild>
                                                    <w:div w:id="476535641">
                                                      <w:marLeft w:val="0"/>
                                                      <w:marRight w:val="0"/>
                                                      <w:marTop w:val="0"/>
                                                      <w:marBottom w:val="0"/>
                                                      <w:divBdr>
                                                        <w:top w:val="none" w:sz="0" w:space="0" w:color="auto"/>
                                                        <w:left w:val="none" w:sz="0" w:space="0" w:color="auto"/>
                                                        <w:bottom w:val="none" w:sz="0" w:space="0" w:color="auto"/>
                                                        <w:right w:val="none" w:sz="0" w:space="0" w:color="auto"/>
                                                      </w:divBdr>
                                                      <w:divsChild>
                                                        <w:div w:id="161567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8411718">
                              <w:marLeft w:val="0"/>
                              <w:marRight w:val="0"/>
                              <w:marTop w:val="0"/>
                              <w:marBottom w:val="0"/>
                              <w:divBdr>
                                <w:top w:val="none" w:sz="0" w:space="0" w:color="auto"/>
                                <w:left w:val="none" w:sz="0" w:space="0" w:color="auto"/>
                                <w:bottom w:val="none" w:sz="0" w:space="0" w:color="auto"/>
                                <w:right w:val="none" w:sz="0" w:space="0" w:color="auto"/>
                              </w:divBdr>
                              <w:divsChild>
                                <w:div w:id="762604006">
                                  <w:marLeft w:val="0"/>
                                  <w:marRight w:val="0"/>
                                  <w:marTop w:val="0"/>
                                  <w:marBottom w:val="0"/>
                                  <w:divBdr>
                                    <w:top w:val="none" w:sz="0" w:space="0" w:color="auto"/>
                                    <w:left w:val="none" w:sz="0" w:space="0" w:color="auto"/>
                                    <w:bottom w:val="none" w:sz="0" w:space="0" w:color="auto"/>
                                    <w:right w:val="none" w:sz="0" w:space="0" w:color="auto"/>
                                  </w:divBdr>
                                  <w:divsChild>
                                    <w:div w:id="1216352675">
                                      <w:marLeft w:val="0"/>
                                      <w:marRight w:val="0"/>
                                      <w:marTop w:val="0"/>
                                      <w:marBottom w:val="0"/>
                                      <w:divBdr>
                                        <w:top w:val="none" w:sz="0" w:space="0" w:color="auto"/>
                                        <w:left w:val="none" w:sz="0" w:space="0" w:color="auto"/>
                                        <w:bottom w:val="none" w:sz="0" w:space="0" w:color="auto"/>
                                        <w:right w:val="none" w:sz="0" w:space="0" w:color="auto"/>
                                      </w:divBdr>
                                      <w:divsChild>
                                        <w:div w:id="109105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051010">
                                  <w:marLeft w:val="0"/>
                                  <w:marRight w:val="0"/>
                                  <w:marTop w:val="0"/>
                                  <w:marBottom w:val="0"/>
                                  <w:divBdr>
                                    <w:top w:val="none" w:sz="0" w:space="0" w:color="auto"/>
                                    <w:left w:val="none" w:sz="0" w:space="0" w:color="auto"/>
                                    <w:bottom w:val="none" w:sz="0" w:space="0" w:color="auto"/>
                                    <w:right w:val="none" w:sz="0" w:space="0" w:color="auto"/>
                                  </w:divBdr>
                                  <w:divsChild>
                                    <w:div w:id="826092850">
                                      <w:marLeft w:val="0"/>
                                      <w:marRight w:val="0"/>
                                      <w:marTop w:val="0"/>
                                      <w:marBottom w:val="0"/>
                                      <w:divBdr>
                                        <w:top w:val="none" w:sz="0" w:space="0" w:color="auto"/>
                                        <w:left w:val="none" w:sz="0" w:space="0" w:color="auto"/>
                                        <w:bottom w:val="none" w:sz="0" w:space="0" w:color="auto"/>
                                        <w:right w:val="none" w:sz="0" w:space="0" w:color="auto"/>
                                      </w:divBdr>
                                      <w:divsChild>
                                        <w:div w:id="1276134719">
                                          <w:marLeft w:val="0"/>
                                          <w:marRight w:val="0"/>
                                          <w:marTop w:val="0"/>
                                          <w:marBottom w:val="0"/>
                                          <w:divBdr>
                                            <w:top w:val="none" w:sz="0" w:space="0" w:color="auto"/>
                                            <w:left w:val="none" w:sz="0" w:space="0" w:color="auto"/>
                                            <w:bottom w:val="none" w:sz="0" w:space="0" w:color="auto"/>
                                            <w:right w:val="none" w:sz="0" w:space="0" w:color="auto"/>
                                          </w:divBdr>
                                          <w:divsChild>
                                            <w:div w:id="1072048777">
                                              <w:marLeft w:val="0"/>
                                              <w:marRight w:val="0"/>
                                              <w:marTop w:val="0"/>
                                              <w:marBottom w:val="0"/>
                                              <w:divBdr>
                                                <w:top w:val="none" w:sz="0" w:space="0" w:color="auto"/>
                                                <w:left w:val="none" w:sz="0" w:space="0" w:color="auto"/>
                                                <w:bottom w:val="none" w:sz="0" w:space="0" w:color="auto"/>
                                                <w:right w:val="none" w:sz="0" w:space="0" w:color="auto"/>
                                              </w:divBdr>
                                              <w:divsChild>
                                                <w:div w:id="769471516">
                                                  <w:marLeft w:val="0"/>
                                                  <w:marRight w:val="0"/>
                                                  <w:marTop w:val="0"/>
                                                  <w:marBottom w:val="0"/>
                                                  <w:divBdr>
                                                    <w:top w:val="none" w:sz="0" w:space="0" w:color="auto"/>
                                                    <w:left w:val="none" w:sz="0" w:space="0" w:color="auto"/>
                                                    <w:bottom w:val="none" w:sz="0" w:space="0" w:color="auto"/>
                                                    <w:right w:val="none" w:sz="0" w:space="0" w:color="auto"/>
                                                  </w:divBdr>
                                                  <w:divsChild>
                                                    <w:div w:id="16975270">
                                                      <w:marLeft w:val="0"/>
                                                      <w:marRight w:val="0"/>
                                                      <w:marTop w:val="0"/>
                                                      <w:marBottom w:val="0"/>
                                                      <w:divBdr>
                                                        <w:top w:val="none" w:sz="0" w:space="0" w:color="auto"/>
                                                        <w:left w:val="none" w:sz="0" w:space="0" w:color="auto"/>
                                                        <w:bottom w:val="none" w:sz="0" w:space="0" w:color="auto"/>
                                                        <w:right w:val="none" w:sz="0" w:space="0" w:color="auto"/>
                                                      </w:divBdr>
                                                      <w:divsChild>
                                                        <w:div w:id="571813658">
                                                          <w:marLeft w:val="0"/>
                                                          <w:marRight w:val="0"/>
                                                          <w:marTop w:val="0"/>
                                                          <w:marBottom w:val="0"/>
                                                          <w:divBdr>
                                                            <w:top w:val="none" w:sz="0" w:space="0" w:color="auto"/>
                                                            <w:left w:val="none" w:sz="0" w:space="0" w:color="auto"/>
                                                            <w:bottom w:val="none" w:sz="0" w:space="0" w:color="auto"/>
                                                            <w:right w:val="none" w:sz="0" w:space="0" w:color="auto"/>
                                                          </w:divBdr>
                                                          <w:divsChild>
                                                            <w:div w:id="151065906">
                                                              <w:marLeft w:val="0"/>
                                                              <w:marRight w:val="0"/>
                                                              <w:marTop w:val="0"/>
                                                              <w:marBottom w:val="0"/>
                                                              <w:divBdr>
                                                                <w:top w:val="none" w:sz="0" w:space="0" w:color="auto"/>
                                                                <w:left w:val="none" w:sz="0" w:space="0" w:color="auto"/>
                                                                <w:bottom w:val="none" w:sz="0" w:space="0" w:color="auto"/>
                                                                <w:right w:val="none" w:sz="0" w:space="0" w:color="auto"/>
                                                              </w:divBdr>
                                                              <w:divsChild>
                                                                <w:div w:id="826095837">
                                                                  <w:marLeft w:val="0"/>
                                                                  <w:marRight w:val="0"/>
                                                                  <w:marTop w:val="0"/>
                                                                  <w:marBottom w:val="0"/>
                                                                  <w:divBdr>
                                                                    <w:top w:val="none" w:sz="0" w:space="0" w:color="auto"/>
                                                                    <w:left w:val="none" w:sz="0" w:space="0" w:color="auto"/>
                                                                    <w:bottom w:val="none" w:sz="0" w:space="0" w:color="auto"/>
                                                                    <w:right w:val="none" w:sz="0" w:space="0" w:color="auto"/>
                                                                  </w:divBdr>
                                                                  <w:divsChild>
                                                                    <w:div w:id="430852896">
                                                                      <w:marLeft w:val="0"/>
                                                                      <w:marRight w:val="0"/>
                                                                      <w:marTop w:val="0"/>
                                                                      <w:marBottom w:val="0"/>
                                                                      <w:divBdr>
                                                                        <w:top w:val="none" w:sz="0" w:space="0" w:color="auto"/>
                                                                        <w:left w:val="none" w:sz="0" w:space="0" w:color="auto"/>
                                                                        <w:bottom w:val="none" w:sz="0" w:space="0" w:color="auto"/>
                                                                        <w:right w:val="none" w:sz="0" w:space="0" w:color="auto"/>
                                                                      </w:divBdr>
                                                                      <w:divsChild>
                                                                        <w:div w:id="15022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4317865">
                              <w:marLeft w:val="0"/>
                              <w:marRight w:val="0"/>
                              <w:marTop w:val="0"/>
                              <w:marBottom w:val="0"/>
                              <w:divBdr>
                                <w:top w:val="none" w:sz="0" w:space="0" w:color="auto"/>
                                <w:left w:val="none" w:sz="0" w:space="0" w:color="auto"/>
                                <w:bottom w:val="none" w:sz="0" w:space="0" w:color="auto"/>
                                <w:right w:val="none" w:sz="0" w:space="0" w:color="auto"/>
                              </w:divBdr>
                              <w:divsChild>
                                <w:div w:id="1436513832">
                                  <w:marLeft w:val="0"/>
                                  <w:marRight w:val="0"/>
                                  <w:marTop w:val="0"/>
                                  <w:marBottom w:val="0"/>
                                  <w:divBdr>
                                    <w:top w:val="none" w:sz="0" w:space="0" w:color="auto"/>
                                    <w:left w:val="none" w:sz="0" w:space="0" w:color="auto"/>
                                    <w:bottom w:val="none" w:sz="0" w:space="0" w:color="auto"/>
                                    <w:right w:val="none" w:sz="0" w:space="0" w:color="auto"/>
                                  </w:divBdr>
                                  <w:divsChild>
                                    <w:div w:id="1214274845">
                                      <w:marLeft w:val="0"/>
                                      <w:marRight w:val="0"/>
                                      <w:marTop w:val="0"/>
                                      <w:marBottom w:val="0"/>
                                      <w:divBdr>
                                        <w:top w:val="none" w:sz="0" w:space="0" w:color="auto"/>
                                        <w:left w:val="none" w:sz="0" w:space="0" w:color="auto"/>
                                        <w:bottom w:val="none" w:sz="0" w:space="0" w:color="auto"/>
                                        <w:right w:val="none" w:sz="0" w:space="0" w:color="auto"/>
                                      </w:divBdr>
                                      <w:divsChild>
                                        <w:div w:id="164974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527871">
                                  <w:marLeft w:val="0"/>
                                  <w:marRight w:val="0"/>
                                  <w:marTop w:val="0"/>
                                  <w:marBottom w:val="0"/>
                                  <w:divBdr>
                                    <w:top w:val="none" w:sz="0" w:space="0" w:color="auto"/>
                                    <w:left w:val="none" w:sz="0" w:space="0" w:color="auto"/>
                                    <w:bottom w:val="none" w:sz="0" w:space="0" w:color="auto"/>
                                    <w:right w:val="none" w:sz="0" w:space="0" w:color="auto"/>
                                  </w:divBdr>
                                  <w:divsChild>
                                    <w:div w:id="1524633413">
                                      <w:marLeft w:val="0"/>
                                      <w:marRight w:val="0"/>
                                      <w:marTop w:val="0"/>
                                      <w:marBottom w:val="0"/>
                                      <w:divBdr>
                                        <w:top w:val="none" w:sz="0" w:space="0" w:color="auto"/>
                                        <w:left w:val="none" w:sz="0" w:space="0" w:color="auto"/>
                                        <w:bottom w:val="none" w:sz="0" w:space="0" w:color="auto"/>
                                        <w:right w:val="none" w:sz="0" w:space="0" w:color="auto"/>
                                      </w:divBdr>
                                      <w:divsChild>
                                        <w:div w:id="483398116">
                                          <w:marLeft w:val="0"/>
                                          <w:marRight w:val="0"/>
                                          <w:marTop w:val="0"/>
                                          <w:marBottom w:val="0"/>
                                          <w:divBdr>
                                            <w:top w:val="none" w:sz="0" w:space="0" w:color="auto"/>
                                            <w:left w:val="none" w:sz="0" w:space="0" w:color="auto"/>
                                            <w:bottom w:val="none" w:sz="0" w:space="0" w:color="auto"/>
                                            <w:right w:val="none" w:sz="0" w:space="0" w:color="auto"/>
                                          </w:divBdr>
                                          <w:divsChild>
                                            <w:div w:id="2143110753">
                                              <w:marLeft w:val="0"/>
                                              <w:marRight w:val="0"/>
                                              <w:marTop w:val="0"/>
                                              <w:marBottom w:val="0"/>
                                              <w:divBdr>
                                                <w:top w:val="none" w:sz="0" w:space="0" w:color="auto"/>
                                                <w:left w:val="none" w:sz="0" w:space="0" w:color="auto"/>
                                                <w:bottom w:val="none" w:sz="0" w:space="0" w:color="auto"/>
                                                <w:right w:val="none" w:sz="0" w:space="0" w:color="auto"/>
                                              </w:divBdr>
                                              <w:divsChild>
                                                <w:div w:id="2000235006">
                                                  <w:marLeft w:val="0"/>
                                                  <w:marRight w:val="0"/>
                                                  <w:marTop w:val="0"/>
                                                  <w:marBottom w:val="0"/>
                                                  <w:divBdr>
                                                    <w:top w:val="none" w:sz="0" w:space="0" w:color="auto"/>
                                                    <w:left w:val="none" w:sz="0" w:space="0" w:color="auto"/>
                                                    <w:bottom w:val="none" w:sz="0" w:space="0" w:color="auto"/>
                                                    <w:right w:val="none" w:sz="0" w:space="0" w:color="auto"/>
                                                  </w:divBdr>
                                                  <w:divsChild>
                                                    <w:div w:id="1045327246">
                                                      <w:marLeft w:val="0"/>
                                                      <w:marRight w:val="0"/>
                                                      <w:marTop w:val="0"/>
                                                      <w:marBottom w:val="0"/>
                                                      <w:divBdr>
                                                        <w:top w:val="none" w:sz="0" w:space="0" w:color="auto"/>
                                                        <w:left w:val="none" w:sz="0" w:space="0" w:color="auto"/>
                                                        <w:bottom w:val="none" w:sz="0" w:space="0" w:color="auto"/>
                                                        <w:right w:val="none" w:sz="0" w:space="0" w:color="auto"/>
                                                      </w:divBdr>
                                                      <w:divsChild>
                                                        <w:div w:id="1555461183">
                                                          <w:marLeft w:val="0"/>
                                                          <w:marRight w:val="0"/>
                                                          <w:marTop w:val="0"/>
                                                          <w:marBottom w:val="0"/>
                                                          <w:divBdr>
                                                            <w:top w:val="none" w:sz="0" w:space="0" w:color="auto"/>
                                                            <w:left w:val="none" w:sz="0" w:space="0" w:color="auto"/>
                                                            <w:bottom w:val="none" w:sz="0" w:space="0" w:color="auto"/>
                                                            <w:right w:val="none" w:sz="0" w:space="0" w:color="auto"/>
                                                          </w:divBdr>
                                                          <w:divsChild>
                                                            <w:div w:id="490678564">
                                                              <w:marLeft w:val="0"/>
                                                              <w:marRight w:val="0"/>
                                                              <w:marTop w:val="0"/>
                                                              <w:marBottom w:val="0"/>
                                                              <w:divBdr>
                                                                <w:top w:val="none" w:sz="0" w:space="0" w:color="auto"/>
                                                                <w:left w:val="none" w:sz="0" w:space="0" w:color="auto"/>
                                                                <w:bottom w:val="none" w:sz="0" w:space="0" w:color="auto"/>
                                                                <w:right w:val="none" w:sz="0" w:space="0" w:color="auto"/>
                                                              </w:divBdr>
                                                              <w:divsChild>
                                                                <w:div w:id="415831105">
                                                                  <w:marLeft w:val="0"/>
                                                                  <w:marRight w:val="0"/>
                                                                  <w:marTop w:val="0"/>
                                                                  <w:marBottom w:val="0"/>
                                                                  <w:divBdr>
                                                                    <w:top w:val="none" w:sz="0" w:space="0" w:color="auto"/>
                                                                    <w:left w:val="none" w:sz="0" w:space="0" w:color="auto"/>
                                                                    <w:bottom w:val="none" w:sz="0" w:space="0" w:color="auto"/>
                                                                    <w:right w:val="none" w:sz="0" w:space="0" w:color="auto"/>
                                                                  </w:divBdr>
                                                                  <w:divsChild>
                                                                    <w:div w:id="956641731">
                                                                      <w:marLeft w:val="0"/>
                                                                      <w:marRight w:val="0"/>
                                                                      <w:marTop w:val="0"/>
                                                                      <w:marBottom w:val="0"/>
                                                                      <w:divBdr>
                                                                        <w:top w:val="none" w:sz="0" w:space="0" w:color="auto"/>
                                                                        <w:left w:val="none" w:sz="0" w:space="0" w:color="auto"/>
                                                                        <w:bottom w:val="none" w:sz="0" w:space="0" w:color="auto"/>
                                                                        <w:right w:val="none" w:sz="0" w:space="0" w:color="auto"/>
                                                                      </w:divBdr>
                                                                      <w:divsChild>
                                                                        <w:div w:id="149857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1401830">
                              <w:marLeft w:val="0"/>
                              <w:marRight w:val="0"/>
                              <w:marTop w:val="0"/>
                              <w:marBottom w:val="0"/>
                              <w:divBdr>
                                <w:top w:val="none" w:sz="0" w:space="0" w:color="auto"/>
                                <w:left w:val="none" w:sz="0" w:space="0" w:color="auto"/>
                                <w:bottom w:val="none" w:sz="0" w:space="0" w:color="auto"/>
                                <w:right w:val="none" w:sz="0" w:space="0" w:color="auto"/>
                              </w:divBdr>
                              <w:divsChild>
                                <w:div w:id="1838421058">
                                  <w:marLeft w:val="0"/>
                                  <w:marRight w:val="0"/>
                                  <w:marTop w:val="0"/>
                                  <w:marBottom w:val="0"/>
                                  <w:divBdr>
                                    <w:top w:val="none" w:sz="0" w:space="0" w:color="auto"/>
                                    <w:left w:val="none" w:sz="0" w:space="0" w:color="auto"/>
                                    <w:bottom w:val="none" w:sz="0" w:space="0" w:color="auto"/>
                                    <w:right w:val="none" w:sz="0" w:space="0" w:color="auto"/>
                                  </w:divBdr>
                                  <w:divsChild>
                                    <w:div w:id="1916091929">
                                      <w:marLeft w:val="0"/>
                                      <w:marRight w:val="0"/>
                                      <w:marTop w:val="0"/>
                                      <w:marBottom w:val="0"/>
                                      <w:divBdr>
                                        <w:top w:val="none" w:sz="0" w:space="0" w:color="auto"/>
                                        <w:left w:val="none" w:sz="0" w:space="0" w:color="auto"/>
                                        <w:bottom w:val="none" w:sz="0" w:space="0" w:color="auto"/>
                                        <w:right w:val="none" w:sz="0" w:space="0" w:color="auto"/>
                                      </w:divBdr>
                                      <w:divsChild>
                                        <w:div w:id="154274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679269">
                                  <w:marLeft w:val="0"/>
                                  <w:marRight w:val="0"/>
                                  <w:marTop w:val="0"/>
                                  <w:marBottom w:val="0"/>
                                  <w:divBdr>
                                    <w:top w:val="none" w:sz="0" w:space="0" w:color="auto"/>
                                    <w:left w:val="none" w:sz="0" w:space="0" w:color="auto"/>
                                    <w:bottom w:val="none" w:sz="0" w:space="0" w:color="auto"/>
                                    <w:right w:val="none" w:sz="0" w:space="0" w:color="auto"/>
                                  </w:divBdr>
                                  <w:divsChild>
                                    <w:div w:id="722171438">
                                      <w:marLeft w:val="0"/>
                                      <w:marRight w:val="0"/>
                                      <w:marTop w:val="0"/>
                                      <w:marBottom w:val="0"/>
                                      <w:divBdr>
                                        <w:top w:val="none" w:sz="0" w:space="0" w:color="auto"/>
                                        <w:left w:val="none" w:sz="0" w:space="0" w:color="auto"/>
                                        <w:bottom w:val="none" w:sz="0" w:space="0" w:color="auto"/>
                                        <w:right w:val="none" w:sz="0" w:space="0" w:color="auto"/>
                                      </w:divBdr>
                                      <w:divsChild>
                                        <w:div w:id="412552811">
                                          <w:marLeft w:val="0"/>
                                          <w:marRight w:val="0"/>
                                          <w:marTop w:val="0"/>
                                          <w:marBottom w:val="0"/>
                                          <w:divBdr>
                                            <w:top w:val="none" w:sz="0" w:space="0" w:color="auto"/>
                                            <w:left w:val="none" w:sz="0" w:space="0" w:color="auto"/>
                                            <w:bottom w:val="none" w:sz="0" w:space="0" w:color="auto"/>
                                            <w:right w:val="none" w:sz="0" w:space="0" w:color="auto"/>
                                          </w:divBdr>
                                          <w:divsChild>
                                            <w:div w:id="744377417">
                                              <w:marLeft w:val="0"/>
                                              <w:marRight w:val="0"/>
                                              <w:marTop w:val="0"/>
                                              <w:marBottom w:val="0"/>
                                              <w:divBdr>
                                                <w:top w:val="none" w:sz="0" w:space="0" w:color="auto"/>
                                                <w:left w:val="none" w:sz="0" w:space="0" w:color="auto"/>
                                                <w:bottom w:val="none" w:sz="0" w:space="0" w:color="auto"/>
                                                <w:right w:val="none" w:sz="0" w:space="0" w:color="auto"/>
                                              </w:divBdr>
                                              <w:divsChild>
                                                <w:div w:id="1096247585">
                                                  <w:marLeft w:val="0"/>
                                                  <w:marRight w:val="0"/>
                                                  <w:marTop w:val="0"/>
                                                  <w:marBottom w:val="0"/>
                                                  <w:divBdr>
                                                    <w:top w:val="none" w:sz="0" w:space="0" w:color="auto"/>
                                                    <w:left w:val="none" w:sz="0" w:space="0" w:color="auto"/>
                                                    <w:bottom w:val="none" w:sz="0" w:space="0" w:color="auto"/>
                                                    <w:right w:val="none" w:sz="0" w:space="0" w:color="auto"/>
                                                  </w:divBdr>
                                                  <w:divsChild>
                                                    <w:div w:id="869145253">
                                                      <w:marLeft w:val="0"/>
                                                      <w:marRight w:val="0"/>
                                                      <w:marTop w:val="0"/>
                                                      <w:marBottom w:val="0"/>
                                                      <w:divBdr>
                                                        <w:top w:val="none" w:sz="0" w:space="0" w:color="auto"/>
                                                        <w:left w:val="none" w:sz="0" w:space="0" w:color="auto"/>
                                                        <w:bottom w:val="none" w:sz="0" w:space="0" w:color="auto"/>
                                                        <w:right w:val="none" w:sz="0" w:space="0" w:color="auto"/>
                                                      </w:divBdr>
                                                      <w:divsChild>
                                                        <w:div w:id="110364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0975271">
                              <w:marLeft w:val="0"/>
                              <w:marRight w:val="0"/>
                              <w:marTop w:val="0"/>
                              <w:marBottom w:val="0"/>
                              <w:divBdr>
                                <w:top w:val="none" w:sz="0" w:space="0" w:color="auto"/>
                                <w:left w:val="none" w:sz="0" w:space="0" w:color="auto"/>
                                <w:bottom w:val="none" w:sz="0" w:space="0" w:color="auto"/>
                                <w:right w:val="none" w:sz="0" w:space="0" w:color="auto"/>
                              </w:divBdr>
                              <w:divsChild>
                                <w:div w:id="50546080">
                                  <w:marLeft w:val="0"/>
                                  <w:marRight w:val="0"/>
                                  <w:marTop w:val="0"/>
                                  <w:marBottom w:val="0"/>
                                  <w:divBdr>
                                    <w:top w:val="none" w:sz="0" w:space="0" w:color="auto"/>
                                    <w:left w:val="none" w:sz="0" w:space="0" w:color="auto"/>
                                    <w:bottom w:val="none" w:sz="0" w:space="0" w:color="auto"/>
                                    <w:right w:val="none" w:sz="0" w:space="0" w:color="auto"/>
                                  </w:divBdr>
                                  <w:divsChild>
                                    <w:div w:id="898635327">
                                      <w:marLeft w:val="0"/>
                                      <w:marRight w:val="0"/>
                                      <w:marTop w:val="0"/>
                                      <w:marBottom w:val="0"/>
                                      <w:divBdr>
                                        <w:top w:val="none" w:sz="0" w:space="0" w:color="auto"/>
                                        <w:left w:val="none" w:sz="0" w:space="0" w:color="auto"/>
                                        <w:bottom w:val="none" w:sz="0" w:space="0" w:color="auto"/>
                                        <w:right w:val="none" w:sz="0" w:space="0" w:color="auto"/>
                                      </w:divBdr>
                                      <w:divsChild>
                                        <w:div w:id="26084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256133">
                                  <w:marLeft w:val="0"/>
                                  <w:marRight w:val="0"/>
                                  <w:marTop w:val="0"/>
                                  <w:marBottom w:val="0"/>
                                  <w:divBdr>
                                    <w:top w:val="none" w:sz="0" w:space="0" w:color="auto"/>
                                    <w:left w:val="none" w:sz="0" w:space="0" w:color="auto"/>
                                    <w:bottom w:val="none" w:sz="0" w:space="0" w:color="auto"/>
                                    <w:right w:val="none" w:sz="0" w:space="0" w:color="auto"/>
                                  </w:divBdr>
                                  <w:divsChild>
                                    <w:div w:id="1472215359">
                                      <w:marLeft w:val="0"/>
                                      <w:marRight w:val="0"/>
                                      <w:marTop w:val="0"/>
                                      <w:marBottom w:val="0"/>
                                      <w:divBdr>
                                        <w:top w:val="none" w:sz="0" w:space="0" w:color="auto"/>
                                        <w:left w:val="none" w:sz="0" w:space="0" w:color="auto"/>
                                        <w:bottom w:val="none" w:sz="0" w:space="0" w:color="auto"/>
                                        <w:right w:val="none" w:sz="0" w:space="0" w:color="auto"/>
                                      </w:divBdr>
                                      <w:divsChild>
                                        <w:div w:id="362874609">
                                          <w:marLeft w:val="0"/>
                                          <w:marRight w:val="0"/>
                                          <w:marTop w:val="0"/>
                                          <w:marBottom w:val="0"/>
                                          <w:divBdr>
                                            <w:top w:val="none" w:sz="0" w:space="0" w:color="auto"/>
                                            <w:left w:val="none" w:sz="0" w:space="0" w:color="auto"/>
                                            <w:bottom w:val="none" w:sz="0" w:space="0" w:color="auto"/>
                                            <w:right w:val="none" w:sz="0" w:space="0" w:color="auto"/>
                                          </w:divBdr>
                                          <w:divsChild>
                                            <w:div w:id="464275832">
                                              <w:marLeft w:val="0"/>
                                              <w:marRight w:val="0"/>
                                              <w:marTop w:val="0"/>
                                              <w:marBottom w:val="0"/>
                                              <w:divBdr>
                                                <w:top w:val="none" w:sz="0" w:space="0" w:color="auto"/>
                                                <w:left w:val="none" w:sz="0" w:space="0" w:color="auto"/>
                                                <w:bottom w:val="none" w:sz="0" w:space="0" w:color="auto"/>
                                                <w:right w:val="none" w:sz="0" w:space="0" w:color="auto"/>
                                              </w:divBdr>
                                              <w:divsChild>
                                                <w:div w:id="913780613">
                                                  <w:marLeft w:val="0"/>
                                                  <w:marRight w:val="0"/>
                                                  <w:marTop w:val="0"/>
                                                  <w:marBottom w:val="0"/>
                                                  <w:divBdr>
                                                    <w:top w:val="none" w:sz="0" w:space="0" w:color="auto"/>
                                                    <w:left w:val="none" w:sz="0" w:space="0" w:color="auto"/>
                                                    <w:bottom w:val="none" w:sz="0" w:space="0" w:color="auto"/>
                                                    <w:right w:val="none" w:sz="0" w:space="0" w:color="auto"/>
                                                  </w:divBdr>
                                                  <w:divsChild>
                                                    <w:div w:id="2114354396">
                                                      <w:marLeft w:val="0"/>
                                                      <w:marRight w:val="0"/>
                                                      <w:marTop w:val="0"/>
                                                      <w:marBottom w:val="0"/>
                                                      <w:divBdr>
                                                        <w:top w:val="none" w:sz="0" w:space="0" w:color="auto"/>
                                                        <w:left w:val="none" w:sz="0" w:space="0" w:color="auto"/>
                                                        <w:bottom w:val="none" w:sz="0" w:space="0" w:color="auto"/>
                                                        <w:right w:val="none" w:sz="0" w:space="0" w:color="auto"/>
                                                      </w:divBdr>
                                                      <w:divsChild>
                                                        <w:div w:id="69908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0207576">
                              <w:marLeft w:val="0"/>
                              <w:marRight w:val="0"/>
                              <w:marTop w:val="0"/>
                              <w:marBottom w:val="0"/>
                              <w:divBdr>
                                <w:top w:val="none" w:sz="0" w:space="0" w:color="auto"/>
                                <w:left w:val="none" w:sz="0" w:space="0" w:color="auto"/>
                                <w:bottom w:val="none" w:sz="0" w:space="0" w:color="auto"/>
                                <w:right w:val="none" w:sz="0" w:space="0" w:color="auto"/>
                              </w:divBdr>
                              <w:divsChild>
                                <w:div w:id="185947941">
                                  <w:marLeft w:val="0"/>
                                  <w:marRight w:val="0"/>
                                  <w:marTop w:val="0"/>
                                  <w:marBottom w:val="0"/>
                                  <w:divBdr>
                                    <w:top w:val="none" w:sz="0" w:space="0" w:color="auto"/>
                                    <w:left w:val="none" w:sz="0" w:space="0" w:color="auto"/>
                                    <w:bottom w:val="none" w:sz="0" w:space="0" w:color="auto"/>
                                    <w:right w:val="none" w:sz="0" w:space="0" w:color="auto"/>
                                  </w:divBdr>
                                  <w:divsChild>
                                    <w:div w:id="1935431156">
                                      <w:marLeft w:val="0"/>
                                      <w:marRight w:val="0"/>
                                      <w:marTop w:val="0"/>
                                      <w:marBottom w:val="0"/>
                                      <w:divBdr>
                                        <w:top w:val="none" w:sz="0" w:space="0" w:color="auto"/>
                                        <w:left w:val="none" w:sz="0" w:space="0" w:color="auto"/>
                                        <w:bottom w:val="none" w:sz="0" w:space="0" w:color="auto"/>
                                        <w:right w:val="none" w:sz="0" w:space="0" w:color="auto"/>
                                      </w:divBdr>
                                      <w:divsChild>
                                        <w:div w:id="20652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197602">
                                  <w:marLeft w:val="0"/>
                                  <w:marRight w:val="0"/>
                                  <w:marTop w:val="0"/>
                                  <w:marBottom w:val="0"/>
                                  <w:divBdr>
                                    <w:top w:val="none" w:sz="0" w:space="0" w:color="auto"/>
                                    <w:left w:val="none" w:sz="0" w:space="0" w:color="auto"/>
                                    <w:bottom w:val="none" w:sz="0" w:space="0" w:color="auto"/>
                                    <w:right w:val="none" w:sz="0" w:space="0" w:color="auto"/>
                                  </w:divBdr>
                                  <w:divsChild>
                                    <w:div w:id="805318417">
                                      <w:marLeft w:val="0"/>
                                      <w:marRight w:val="0"/>
                                      <w:marTop w:val="0"/>
                                      <w:marBottom w:val="0"/>
                                      <w:divBdr>
                                        <w:top w:val="none" w:sz="0" w:space="0" w:color="auto"/>
                                        <w:left w:val="none" w:sz="0" w:space="0" w:color="auto"/>
                                        <w:bottom w:val="none" w:sz="0" w:space="0" w:color="auto"/>
                                        <w:right w:val="none" w:sz="0" w:space="0" w:color="auto"/>
                                      </w:divBdr>
                                      <w:divsChild>
                                        <w:div w:id="1450706942">
                                          <w:marLeft w:val="0"/>
                                          <w:marRight w:val="0"/>
                                          <w:marTop w:val="0"/>
                                          <w:marBottom w:val="0"/>
                                          <w:divBdr>
                                            <w:top w:val="none" w:sz="0" w:space="0" w:color="auto"/>
                                            <w:left w:val="none" w:sz="0" w:space="0" w:color="auto"/>
                                            <w:bottom w:val="none" w:sz="0" w:space="0" w:color="auto"/>
                                            <w:right w:val="none" w:sz="0" w:space="0" w:color="auto"/>
                                          </w:divBdr>
                                          <w:divsChild>
                                            <w:div w:id="1110205779">
                                              <w:marLeft w:val="0"/>
                                              <w:marRight w:val="0"/>
                                              <w:marTop w:val="0"/>
                                              <w:marBottom w:val="0"/>
                                              <w:divBdr>
                                                <w:top w:val="none" w:sz="0" w:space="0" w:color="auto"/>
                                                <w:left w:val="none" w:sz="0" w:space="0" w:color="auto"/>
                                                <w:bottom w:val="none" w:sz="0" w:space="0" w:color="auto"/>
                                                <w:right w:val="none" w:sz="0" w:space="0" w:color="auto"/>
                                              </w:divBdr>
                                              <w:divsChild>
                                                <w:div w:id="1785224844">
                                                  <w:marLeft w:val="0"/>
                                                  <w:marRight w:val="0"/>
                                                  <w:marTop w:val="0"/>
                                                  <w:marBottom w:val="0"/>
                                                  <w:divBdr>
                                                    <w:top w:val="none" w:sz="0" w:space="0" w:color="auto"/>
                                                    <w:left w:val="none" w:sz="0" w:space="0" w:color="auto"/>
                                                    <w:bottom w:val="none" w:sz="0" w:space="0" w:color="auto"/>
                                                    <w:right w:val="none" w:sz="0" w:space="0" w:color="auto"/>
                                                  </w:divBdr>
                                                  <w:divsChild>
                                                    <w:div w:id="56900902">
                                                      <w:marLeft w:val="0"/>
                                                      <w:marRight w:val="0"/>
                                                      <w:marTop w:val="0"/>
                                                      <w:marBottom w:val="0"/>
                                                      <w:divBdr>
                                                        <w:top w:val="none" w:sz="0" w:space="0" w:color="auto"/>
                                                        <w:left w:val="none" w:sz="0" w:space="0" w:color="auto"/>
                                                        <w:bottom w:val="none" w:sz="0" w:space="0" w:color="auto"/>
                                                        <w:right w:val="none" w:sz="0" w:space="0" w:color="auto"/>
                                                      </w:divBdr>
                                                      <w:divsChild>
                                                        <w:div w:id="152813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646552">
                              <w:marLeft w:val="0"/>
                              <w:marRight w:val="0"/>
                              <w:marTop w:val="0"/>
                              <w:marBottom w:val="0"/>
                              <w:divBdr>
                                <w:top w:val="none" w:sz="0" w:space="0" w:color="auto"/>
                                <w:left w:val="none" w:sz="0" w:space="0" w:color="auto"/>
                                <w:bottom w:val="none" w:sz="0" w:space="0" w:color="auto"/>
                                <w:right w:val="none" w:sz="0" w:space="0" w:color="auto"/>
                              </w:divBdr>
                              <w:divsChild>
                                <w:div w:id="1671562972">
                                  <w:marLeft w:val="0"/>
                                  <w:marRight w:val="0"/>
                                  <w:marTop w:val="0"/>
                                  <w:marBottom w:val="0"/>
                                  <w:divBdr>
                                    <w:top w:val="none" w:sz="0" w:space="0" w:color="auto"/>
                                    <w:left w:val="none" w:sz="0" w:space="0" w:color="auto"/>
                                    <w:bottom w:val="none" w:sz="0" w:space="0" w:color="auto"/>
                                    <w:right w:val="none" w:sz="0" w:space="0" w:color="auto"/>
                                  </w:divBdr>
                                  <w:divsChild>
                                    <w:div w:id="999382829">
                                      <w:marLeft w:val="0"/>
                                      <w:marRight w:val="0"/>
                                      <w:marTop w:val="0"/>
                                      <w:marBottom w:val="0"/>
                                      <w:divBdr>
                                        <w:top w:val="none" w:sz="0" w:space="0" w:color="auto"/>
                                        <w:left w:val="none" w:sz="0" w:space="0" w:color="auto"/>
                                        <w:bottom w:val="none" w:sz="0" w:space="0" w:color="auto"/>
                                        <w:right w:val="none" w:sz="0" w:space="0" w:color="auto"/>
                                      </w:divBdr>
                                      <w:divsChild>
                                        <w:div w:id="38256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11212">
                                  <w:marLeft w:val="0"/>
                                  <w:marRight w:val="0"/>
                                  <w:marTop w:val="0"/>
                                  <w:marBottom w:val="0"/>
                                  <w:divBdr>
                                    <w:top w:val="none" w:sz="0" w:space="0" w:color="auto"/>
                                    <w:left w:val="none" w:sz="0" w:space="0" w:color="auto"/>
                                    <w:bottom w:val="none" w:sz="0" w:space="0" w:color="auto"/>
                                    <w:right w:val="none" w:sz="0" w:space="0" w:color="auto"/>
                                  </w:divBdr>
                                  <w:divsChild>
                                    <w:div w:id="324556310">
                                      <w:marLeft w:val="0"/>
                                      <w:marRight w:val="0"/>
                                      <w:marTop w:val="0"/>
                                      <w:marBottom w:val="0"/>
                                      <w:divBdr>
                                        <w:top w:val="none" w:sz="0" w:space="0" w:color="auto"/>
                                        <w:left w:val="none" w:sz="0" w:space="0" w:color="auto"/>
                                        <w:bottom w:val="none" w:sz="0" w:space="0" w:color="auto"/>
                                        <w:right w:val="none" w:sz="0" w:space="0" w:color="auto"/>
                                      </w:divBdr>
                                      <w:divsChild>
                                        <w:div w:id="473185144">
                                          <w:marLeft w:val="0"/>
                                          <w:marRight w:val="0"/>
                                          <w:marTop w:val="0"/>
                                          <w:marBottom w:val="0"/>
                                          <w:divBdr>
                                            <w:top w:val="none" w:sz="0" w:space="0" w:color="auto"/>
                                            <w:left w:val="none" w:sz="0" w:space="0" w:color="auto"/>
                                            <w:bottom w:val="none" w:sz="0" w:space="0" w:color="auto"/>
                                            <w:right w:val="none" w:sz="0" w:space="0" w:color="auto"/>
                                          </w:divBdr>
                                          <w:divsChild>
                                            <w:div w:id="1222904723">
                                              <w:marLeft w:val="0"/>
                                              <w:marRight w:val="0"/>
                                              <w:marTop w:val="0"/>
                                              <w:marBottom w:val="0"/>
                                              <w:divBdr>
                                                <w:top w:val="none" w:sz="0" w:space="0" w:color="auto"/>
                                                <w:left w:val="none" w:sz="0" w:space="0" w:color="auto"/>
                                                <w:bottom w:val="none" w:sz="0" w:space="0" w:color="auto"/>
                                                <w:right w:val="none" w:sz="0" w:space="0" w:color="auto"/>
                                              </w:divBdr>
                                              <w:divsChild>
                                                <w:div w:id="713044270">
                                                  <w:marLeft w:val="0"/>
                                                  <w:marRight w:val="0"/>
                                                  <w:marTop w:val="0"/>
                                                  <w:marBottom w:val="0"/>
                                                  <w:divBdr>
                                                    <w:top w:val="none" w:sz="0" w:space="0" w:color="auto"/>
                                                    <w:left w:val="none" w:sz="0" w:space="0" w:color="auto"/>
                                                    <w:bottom w:val="none" w:sz="0" w:space="0" w:color="auto"/>
                                                    <w:right w:val="none" w:sz="0" w:space="0" w:color="auto"/>
                                                  </w:divBdr>
                                                  <w:divsChild>
                                                    <w:div w:id="618954685">
                                                      <w:marLeft w:val="0"/>
                                                      <w:marRight w:val="0"/>
                                                      <w:marTop w:val="0"/>
                                                      <w:marBottom w:val="0"/>
                                                      <w:divBdr>
                                                        <w:top w:val="none" w:sz="0" w:space="0" w:color="auto"/>
                                                        <w:left w:val="none" w:sz="0" w:space="0" w:color="auto"/>
                                                        <w:bottom w:val="none" w:sz="0" w:space="0" w:color="auto"/>
                                                        <w:right w:val="none" w:sz="0" w:space="0" w:color="auto"/>
                                                      </w:divBdr>
                                                      <w:divsChild>
                                                        <w:div w:id="93035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2985245">
                              <w:marLeft w:val="0"/>
                              <w:marRight w:val="0"/>
                              <w:marTop w:val="0"/>
                              <w:marBottom w:val="0"/>
                              <w:divBdr>
                                <w:top w:val="none" w:sz="0" w:space="0" w:color="auto"/>
                                <w:left w:val="none" w:sz="0" w:space="0" w:color="auto"/>
                                <w:bottom w:val="none" w:sz="0" w:space="0" w:color="auto"/>
                                <w:right w:val="none" w:sz="0" w:space="0" w:color="auto"/>
                              </w:divBdr>
                              <w:divsChild>
                                <w:div w:id="2076466396">
                                  <w:marLeft w:val="0"/>
                                  <w:marRight w:val="0"/>
                                  <w:marTop w:val="0"/>
                                  <w:marBottom w:val="0"/>
                                  <w:divBdr>
                                    <w:top w:val="none" w:sz="0" w:space="0" w:color="auto"/>
                                    <w:left w:val="none" w:sz="0" w:space="0" w:color="auto"/>
                                    <w:bottom w:val="none" w:sz="0" w:space="0" w:color="auto"/>
                                    <w:right w:val="none" w:sz="0" w:space="0" w:color="auto"/>
                                  </w:divBdr>
                                  <w:divsChild>
                                    <w:div w:id="963851181">
                                      <w:marLeft w:val="0"/>
                                      <w:marRight w:val="0"/>
                                      <w:marTop w:val="0"/>
                                      <w:marBottom w:val="0"/>
                                      <w:divBdr>
                                        <w:top w:val="none" w:sz="0" w:space="0" w:color="auto"/>
                                        <w:left w:val="none" w:sz="0" w:space="0" w:color="auto"/>
                                        <w:bottom w:val="none" w:sz="0" w:space="0" w:color="auto"/>
                                        <w:right w:val="none" w:sz="0" w:space="0" w:color="auto"/>
                                      </w:divBdr>
                                      <w:divsChild>
                                        <w:div w:id="100986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894341">
                                  <w:marLeft w:val="0"/>
                                  <w:marRight w:val="0"/>
                                  <w:marTop w:val="0"/>
                                  <w:marBottom w:val="0"/>
                                  <w:divBdr>
                                    <w:top w:val="none" w:sz="0" w:space="0" w:color="auto"/>
                                    <w:left w:val="none" w:sz="0" w:space="0" w:color="auto"/>
                                    <w:bottom w:val="none" w:sz="0" w:space="0" w:color="auto"/>
                                    <w:right w:val="none" w:sz="0" w:space="0" w:color="auto"/>
                                  </w:divBdr>
                                  <w:divsChild>
                                    <w:div w:id="459036732">
                                      <w:marLeft w:val="0"/>
                                      <w:marRight w:val="0"/>
                                      <w:marTop w:val="0"/>
                                      <w:marBottom w:val="0"/>
                                      <w:divBdr>
                                        <w:top w:val="none" w:sz="0" w:space="0" w:color="auto"/>
                                        <w:left w:val="none" w:sz="0" w:space="0" w:color="auto"/>
                                        <w:bottom w:val="none" w:sz="0" w:space="0" w:color="auto"/>
                                        <w:right w:val="none" w:sz="0" w:space="0" w:color="auto"/>
                                      </w:divBdr>
                                      <w:divsChild>
                                        <w:div w:id="1062289016">
                                          <w:marLeft w:val="0"/>
                                          <w:marRight w:val="0"/>
                                          <w:marTop w:val="0"/>
                                          <w:marBottom w:val="0"/>
                                          <w:divBdr>
                                            <w:top w:val="none" w:sz="0" w:space="0" w:color="auto"/>
                                            <w:left w:val="none" w:sz="0" w:space="0" w:color="auto"/>
                                            <w:bottom w:val="none" w:sz="0" w:space="0" w:color="auto"/>
                                            <w:right w:val="none" w:sz="0" w:space="0" w:color="auto"/>
                                          </w:divBdr>
                                          <w:divsChild>
                                            <w:div w:id="1852646975">
                                              <w:marLeft w:val="0"/>
                                              <w:marRight w:val="0"/>
                                              <w:marTop w:val="0"/>
                                              <w:marBottom w:val="0"/>
                                              <w:divBdr>
                                                <w:top w:val="none" w:sz="0" w:space="0" w:color="auto"/>
                                                <w:left w:val="none" w:sz="0" w:space="0" w:color="auto"/>
                                                <w:bottom w:val="none" w:sz="0" w:space="0" w:color="auto"/>
                                                <w:right w:val="none" w:sz="0" w:space="0" w:color="auto"/>
                                              </w:divBdr>
                                              <w:divsChild>
                                                <w:div w:id="195124814">
                                                  <w:marLeft w:val="0"/>
                                                  <w:marRight w:val="0"/>
                                                  <w:marTop w:val="0"/>
                                                  <w:marBottom w:val="0"/>
                                                  <w:divBdr>
                                                    <w:top w:val="none" w:sz="0" w:space="0" w:color="auto"/>
                                                    <w:left w:val="none" w:sz="0" w:space="0" w:color="auto"/>
                                                    <w:bottom w:val="none" w:sz="0" w:space="0" w:color="auto"/>
                                                    <w:right w:val="none" w:sz="0" w:space="0" w:color="auto"/>
                                                  </w:divBdr>
                                                  <w:divsChild>
                                                    <w:div w:id="420493776">
                                                      <w:marLeft w:val="0"/>
                                                      <w:marRight w:val="0"/>
                                                      <w:marTop w:val="0"/>
                                                      <w:marBottom w:val="0"/>
                                                      <w:divBdr>
                                                        <w:top w:val="none" w:sz="0" w:space="0" w:color="auto"/>
                                                        <w:left w:val="none" w:sz="0" w:space="0" w:color="auto"/>
                                                        <w:bottom w:val="none" w:sz="0" w:space="0" w:color="auto"/>
                                                        <w:right w:val="none" w:sz="0" w:space="0" w:color="auto"/>
                                                      </w:divBdr>
                                                      <w:divsChild>
                                                        <w:div w:id="36314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6217059">
                              <w:marLeft w:val="0"/>
                              <w:marRight w:val="0"/>
                              <w:marTop w:val="0"/>
                              <w:marBottom w:val="0"/>
                              <w:divBdr>
                                <w:top w:val="none" w:sz="0" w:space="0" w:color="auto"/>
                                <w:left w:val="none" w:sz="0" w:space="0" w:color="auto"/>
                                <w:bottom w:val="none" w:sz="0" w:space="0" w:color="auto"/>
                                <w:right w:val="none" w:sz="0" w:space="0" w:color="auto"/>
                              </w:divBdr>
                              <w:divsChild>
                                <w:div w:id="131288139">
                                  <w:marLeft w:val="0"/>
                                  <w:marRight w:val="0"/>
                                  <w:marTop w:val="0"/>
                                  <w:marBottom w:val="0"/>
                                  <w:divBdr>
                                    <w:top w:val="none" w:sz="0" w:space="0" w:color="auto"/>
                                    <w:left w:val="none" w:sz="0" w:space="0" w:color="auto"/>
                                    <w:bottom w:val="none" w:sz="0" w:space="0" w:color="auto"/>
                                    <w:right w:val="none" w:sz="0" w:space="0" w:color="auto"/>
                                  </w:divBdr>
                                  <w:divsChild>
                                    <w:div w:id="1043096653">
                                      <w:marLeft w:val="0"/>
                                      <w:marRight w:val="0"/>
                                      <w:marTop w:val="0"/>
                                      <w:marBottom w:val="0"/>
                                      <w:divBdr>
                                        <w:top w:val="none" w:sz="0" w:space="0" w:color="auto"/>
                                        <w:left w:val="none" w:sz="0" w:space="0" w:color="auto"/>
                                        <w:bottom w:val="none" w:sz="0" w:space="0" w:color="auto"/>
                                        <w:right w:val="none" w:sz="0" w:space="0" w:color="auto"/>
                                      </w:divBdr>
                                      <w:divsChild>
                                        <w:div w:id="55686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573900">
                                  <w:marLeft w:val="0"/>
                                  <w:marRight w:val="0"/>
                                  <w:marTop w:val="0"/>
                                  <w:marBottom w:val="0"/>
                                  <w:divBdr>
                                    <w:top w:val="none" w:sz="0" w:space="0" w:color="auto"/>
                                    <w:left w:val="none" w:sz="0" w:space="0" w:color="auto"/>
                                    <w:bottom w:val="none" w:sz="0" w:space="0" w:color="auto"/>
                                    <w:right w:val="none" w:sz="0" w:space="0" w:color="auto"/>
                                  </w:divBdr>
                                  <w:divsChild>
                                    <w:div w:id="1717896137">
                                      <w:marLeft w:val="0"/>
                                      <w:marRight w:val="0"/>
                                      <w:marTop w:val="0"/>
                                      <w:marBottom w:val="0"/>
                                      <w:divBdr>
                                        <w:top w:val="none" w:sz="0" w:space="0" w:color="auto"/>
                                        <w:left w:val="none" w:sz="0" w:space="0" w:color="auto"/>
                                        <w:bottom w:val="none" w:sz="0" w:space="0" w:color="auto"/>
                                        <w:right w:val="none" w:sz="0" w:space="0" w:color="auto"/>
                                      </w:divBdr>
                                      <w:divsChild>
                                        <w:div w:id="1072236474">
                                          <w:marLeft w:val="0"/>
                                          <w:marRight w:val="0"/>
                                          <w:marTop w:val="0"/>
                                          <w:marBottom w:val="0"/>
                                          <w:divBdr>
                                            <w:top w:val="none" w:sz="0" w:space="0" w:color="auto"/>
                                            <w:left w:val="none" w:sz="0" w:space="0" w:color="auto"/>
                                            <w:bottom w:val="none" w:sz="0" w:space="0" w:color="auto"/>
                                            <w:right w:val="none" w:sz="0" w:space="0" w:color="auto"/>
                                          </w:divBdr>
                                          <w:divsChild>
                                            <w:div w:id="1586378150">
                                              <w:marLeft w:val="0"/>
                                              <w:marRight w:val="0"/>
                                              <w:marTop w:val="0"/>
                                              <w:marBottom w:val="0"/>
                                              <w:divBdr>
                                                <w:top w:val="none" w:sz="0" w:space="0" w:color="auto"/>
                                                <w:left w:val="none" w:sz="0" w:space="0" w:color="auto"/>
                                                <w:bottom w:val="none" w:sz="0" w:space="0" w:color="auto"/>
                                                <w:right w:val="none" w:sz="0" w:space="0" w:color="auto"/>
                                              </w:divBdr>
                                              <w:divsChild>
                                                <w:div w:id="520583165">
                                                  <w:marLeft w:val="0"/>
                                                  <w:marRight w:val="0"/>
                                                  <w:marTop w:val="0"/>
                                                  <w:marBottom w:val="0"/>
                                                  <w:divBdr>
                                                    <w:top w:val="none" w:sz="0" w:space="0" w:color="auto"/>
                                                    <w:left w:val="none" w:sz="0" w:space="0" w:color="auto"/>
                                                    <w:bottom w:val="none" w:sz="0" w:space="0" w:color="auto"/>
                                                    <w:right w:val="none" w:sz="0" w:space="0" w:color="auto"/>
                                                  </w:divBdr>
                                                  <w:divsChild>
                                                    <w:div w:id="1324091573">
                                                      <w:marLeft w:val="0"/>
                                                      <w:marRight w:val="0"/>
                                                      <w:marTop w:val="0"/>
                                                      <w:marBottom w:val="0"/>
                                                      <w:divBdr>
                                                        <w:top w:val="none" w:sz="0" w:space="0" w:color="auto"/>
                                                        <w:left w:val="none" w:sz="0" w:space="0" w:color="auto"/>
                                                        <w:bottom w:val="none" w:sz="0" w:space="0" w:color="auto"/>
                                                        <w:right w:val="none" w:sz="0" w:space="0" w:color="auto"/>
                                                      </w:divBdr>
                                                      <w:divsChild>
                                                        <w:div w:id="193508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1781589">
                              <w:marLeft w:val="0"/>
                              <w:marRight w:val="0"/>
                              <w:marTop w:val="0"/>
                              <w:marBottom w:val="0"/>
                              <w:divBdr>
                                <w:top w:val="none" w:sz="0" w:space="0" w:color="auto"/>
                                <w:left w:val="none" w:sz="0" w:space="0" w:color="auto"/>
                                <w:bottom w:val="none" w:sz="0" w:space="0" w:color="auto"/>
                                <w:right w:val="none" w:sz="0" w:space="0" w:color="auto"/>
                              </w:divBdr>
                              <w:divsChild>
                                <w:div w:id="98335358">
                                  <w:marLeft w:val="0"/>
                                  <w:marRight w:val="0"/>
                                  <w:marTop w:val="0"/>
                                  <w:marBottom w:val="0"/>
                                  <w:divBdr>
                                    <w:top w:val="none" w:sz="0" w:space="0" w:color="auto"/>
                                    <w:left w:val="none" w:sz="0" w:space="0" w:color="auto"/>
                                    <w:bottom w:val="none" w:sz="0" w:space="0" w:color="auto"/>
                                    <w:right w:val="none" w:sz="0" w:space="0" w:color="auto"/>
                                  </w:divBdr>
                                  <w:divsChild>
                                    <w:div w:id="1878351218">
                                      <w:marLeft w:val="0"/>
                                      <w:marRight w:val="0"/>
                                      <w:marTop w:val="0"/>
                                      <w:marBottom w:val="0"/>
                                      <w:divBdr>
                                        <w:top w:val="none" w:sz="0" w:space="0" w:color="auto"/>
                                        <w:left w:val="none" w:sz="0" w:space="0" w:color="auto"/>
                                        <w:bottom w:val="none" w:sz="0" w:space="0" w:color="auto"/>
                                        <w:right w:val="none" w:sz="0" w:space="0" w:color="auto"/>
                                      </w:divBdr>
                                      <w:divsChild>
                                        <w:div w:id="176310270">
                                          <w:marLeft w:val="0"/>
                                          <w:marRight w:val="0"/>
                                          <w:marTop w:val="0"/>
                                          <w:marBottom w:val="0"/>
                                          <w:divBdr>
                                            <w:top w:val="none" w:sz="0" w:space="0" w:color="auto"/>
                                            <w:left w:val="none" w:sz="0" w:space="0" w:color="auto"/>
                                            <w:bottom w:val="none" w:sz="0" w:space="0" w:color="auto"/>
                                            <w:right w:val="none" w:sz="0" w:space="0" w:color="auto"/>
                                          </w:divBdr>
                                          <w:divsChild>
                                            <w:div w:id="1872526059">
                                              <w:marLeft w:val="0"/>
                                              <w:marRight w:val="0"/>
                                              <w:marTop w:val="0"/>
                                              <w:marBottom w:val="0"/>
                                              <w:divBdr>
                                                <w:top w:val="none" w:sz="0" w:space="0" w:color="auto"/>
                                                <w:left w:val="none" w:sz="0" w:space="0" w:color="auto"/>
                                                <w:bottom w:val="none" w:sz="0" w:space="0" w:color="auto"/>
                                                <w:right w:val="none" w:sz="0" w:space="0" w:color="auto"/>
                                              </w:divBdr>
                                              <w:divsChild>
                                                <w:div w:id="675889933">
                                                  <w:marLeft w:val="0"/>
                                                  <w:marRight w:val="0"/>
                                                  <w:marTop w:val="0"/>
                                                  <w:marBottom w:val="0"/>
                                                  <w:divBdr>
                                                    <w:top w:val="none" w:sz="0" w:space="0" w:color="auto"/>
                                                    <w:left w:val="none" w:sz="0" w:space="0" w:color="auto"/>
                                                    <w:bottom w:val="none" w:sz="0" w:space="0" w:color="auto"/>
                                                    <w:right w:val="none" w:sz="0" w:space="0" w:color="auto"/>
                                                  </w:divBdr>
                                                </w:div>
                                              </w:divsChild>
                                            </w:div>
                                            <w:div w:id="893615055">
                                              <w:marLeft w:val="0"/>
                                              <w:marRight w:val="0"/>
                                              <w:marTop w:val="0"/>
                                              <w:marBottom w:val="0"/>
                                              <w:divBdr>
                                                <w:top w:val="none" w:sz="0" w:space="0" w:color="auto"/>
                                                <w:left w:val="none" w:sz="0" w:space="0" w:color="auto"/>
                                                <w:bottom w:val="none" w:sz="0" w:space="0" w:color="auto"/>
                                                <w:right w:val="none" w:sz="0" w:space="0" w:color="auto"/>
                                              </w:divBdr>
                                              <w:divsChild>
                                                <w:div w:id="1150563983">
                                                  <w:marLeft w:val="0"/>
                                                  <w:marRight w:val="0"/>
                                                  <w:marTop w:val="0"/>
                                                  <w:marBottom w:val="0"/>
                                                  <w:divBdr>
                                                    <w:top w:val="none" w:sz="0" w:space="0" w:color="auto"/>
                                                    <w:left w:val="none" w:sz="0" w:space="0" w:color="auto"/>
                                                    <w:bottom w:val="none" w:sz="0" w:space="0" w:color="auto"/>
                                                    <w:right w:val="none" w:sz="0" w:space="0" w:color="auto"/>
                                                  </w:divBdr>
                                                </w:div>
                                              </w:divsChild>
                                            </w:div>
                                            <w:div w:id="449277133">
                                              <w:marLeft w:val="0"/>
                                              <w:marRight w:val="0"/>
                                              <w:marTop w:val="0"/>
                                              <w:marBottom w:val="0"/>
                                              <w:divBdr>
                                                <w:top w:val="none" w:sz="0" w:space="0" w:color="auto"/>
                                                <w:left w:val="none" w:sz="0" w:space="0" w:color="auto"/>
                                                <w:bottom w:val="none" w:sz="0" w:space="0" w:color="auto"/>
                                                <w:right w:val="none" w:sz="0" w:space="0" w:color="auto"/>
                                              </w:divBdr>
                                              <w:divsChild>
                                                <w:div w:id="191859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0814207">
                                  <w:marLeft w:val="0"/>
                                  <w:marRight w:val="0"/>
                                  <w:marTop w:val="0"/>
                                  <w:marBottom w:val="0"/>
                                  <w:divBdr>
                                    <w:top w:val="none" w:sz="0" w:space="0" w:color="auto"/>
                                    <w:left w:val="none" w:sz="0" w:space="0" w:color="auto"/>
                                    <w:bottom w:val="none" w:sz="0" w:space="0" w:color="auto"/>
                                    <w:right w:val="none" w:sz="0" w:space="0" w:color="auto"/>
                                  </w:divBdr>
                                  <w:divsChild>
                                    <w:div w:id="569387637">
                                      <w:marLeft w:val="0"/>
                                      <w:marRight w:val="0"/>
                                      <w:marTop w:val="0"/>
                                      <w:marBottom w:val="0"/>
                                      <w:divBdr>
                                        <w:top w:val="none" w:sz="0" w:space="0" w:color="auto"/>
                                        <w:left w:val="none" w:sz="0" w:space="0" w:color="auto"/>
                                        <w:bottom w:val="none" w:sz="0" w:space="0" w:color="auto"/>
                                        <w:right w:val="none" w:sz="0" w:space="0" w:color="auto"/>
                                      </w:divBdr>
                                      <w:divsChild>
                                        <w:div w:id="197469534">
                                          <w:marLeft w:val="0"/>
                                          <w:marRight w:val="0"/>
                                          <w:marTop w:val="0"/>
                                          <w:marBottom w:val="0"/>
                                          <w:divBdr>
                                            <w:top w:val="none" w:sz="0" w:space="0" w:color="auto"/>
                                            <w:left w:val="none" w:sz="0" w:space="0" w:color="auto"/>
                                            <w:bottom w:val="none" w:sz="0" w:space="0" w:color="auto"/>
                                            <w:right w:val="none" w:sz="0" w:space="0" w:color="auto"/>
                                          </w:divBdr>
                                          <w:divsChild>
                                            <w:div w:id="1458722182">
                                              <w:marLeft w:val="0"/>
                                              <w:marRight w:val="0"/>
                                              <w:marTop w:val="0"/>
                                              <w:marBottom w:val="0"/>
                                              <w:divBdr>
                                                <w:top w:val="none" w:sz="0" w:space="0" w:color="auto"/>
                                                <w:left w:val="none" w:sz="0" w:space="0" w:color="auto"/>
                                                <w:bottom w:val="none" w:sz="0" w:space="0" w:color="auto"/>
                                                <w:right w:val="none" w:sz="0" w:space="0" w:color="auto"/>
                                              </w:divBdr>
                                              <w:divsChild>
                                                <w:div w:id="107434275">
                                                  <w:marLeft w:val="0"/>
                                                  <w:marRight w:val="0"/>
                                                  <w:marTop w:val="0"/>
                                                  <w:marBottom w:val="0"/>
                                                  <w:divBdr>
                                                    <w:top w:val="none" w:sz="0" w:space="0" w:color="auto"/>
                                                    <w:left w:val="none" w:sz="0" w:space="0" w:color="auto"/>
                                                    <w:bottom w:val="none" w:sz="0" w:space="0" w:color="auto"/>
                                                    <w:right w:val="none" w:sz="0" w:space="0" w:color="auto"/>
                                                  </w:divBdr>
                                                  <w:divsChild>
                                                    <w:div w:id="573663313">
                                                      <w:marLeft w:val="0"/>
                                                      <w:marRight w:val="0"/>
                                                      <w:marTop w:val="0"/>
                                                      <w:marBottom w:val="0"/>
                                                      <w:divBdr>
                                                        <w:top w:val="none" w:sz="0" w:space="0" w:color="auto"/>
                                                        <w:left w:val="none" w:sz="0" w:space="0" w:color="auto"/>
                                                        <w:bottom w:val="none" w:sz="0" w:space="0" w:color="auto"/>
                                                        <w:right w:val="none" w:sz="0" w:space="0" w:color="auto"/>
                                                      </w:divBdr>
                                                      <w:divsChild>
                                                        <w:div w:id="165479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7718008">
                              <w:marLeft w:val="0"/>
                              <w:marRight w:val="0"/>
                              <w:marTop w:val="0"/>
                              <w:marBottom w:val="0"/>
                              <w:divBdr>
                                <w:top w:val="none" w:sz="0" w:space="0" w:color="auto"/>
                                <w:left w:val="none" w:sz="0" w:space="0" w:color="auto"/>
                                <w:bottom w:val="none" w:sz="0" w:space="0" w:color="auto"/>
                                <w:right w:val="none" w:sz="0" w:space="0" w:color="auto"/>
                              </w:divBdr>
                              <w:divsChild>
                                <w:div w:id="336230825">
                                  <w:marLeft w:val="0"/>
                                  <w:marRight w:val="0"/>
                                  <w:marTop w:val="0"/>
                                  <w:marBottom w:val="0"/>
                                  <w:divBdr>
                                    <w:top w:val="none" w:sz="0" w:space="0" w:color="auto"/>
                                    <w:left w:val="none" w:sz="0" w:space="0" w:color="auto"/>
                                    <w:bottom w:val="none" w:sz="0" w:space="0" w:color="auto"/>
                                    <w:right w:val="none" w:sz="0" w:space="0" w:color="auto"/>
                                  </w:divBdr>
                                  <w:divsChild>
                                    <w:div w:id="1090270913">
                                      <w:marLeft w:val="0"/>
                                      <w:marRight w:val="0"/>
                                      <w:marTop w:val="0"/>
                                      <w:marBottom w:val="0"/>
                                      <w:divBdr>
                                        <w:top w:val="none" w:sz="0" w:space="0" w:color="auto"/>
                                        <w:left w:val="none" w:sz="0" w:space="0" w:color="auto"/>
                                        <w:bottom w:val="none" w:sz="0" w:space="0" w:color="auto"/>
                                        <w:right w:val="none" w:sz="0" w:space="0" w:color="auto"/>
                                      </w:divBdr>
                                      <w:divsChild>
                                        <w:div w:id="185036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223836">
                                  <w:marLeft w:val="0"/>
                                  <w:marRight w:val="0"/>
                                  <w:marTop w:val="0"/>
                                  <w:marBottom w:val="0"/>
                                  <w:divBdr>
                                    <w:top w:val="none" w:sz="0" w:space="0" w:color="auto"/>
                                    <w:left w:val="none" w:sz="0" w:space="0" w:color="auto"/>
                                    <w:bottom w:val="none" w:sz="0" w:space="0" w:color="auto"/>
                                    <w:right w:val="none" w:sz="0" w:space="0" w:color="auto"/>
                                  </w:divBdr>
                                  <w:divsChild>
                                    <w:div w:id="209347021">
                                      <w:marLeft w:val="0"/>
                                      <w:marRight w:val="0"/>
                                      <w:marTop w:val="0"/>
                                      <w:marBottom w:val="0"/>
                                      <w:divBdr>
                                        <w:top w:val="none" w:sz="0" w:space="0" w:color="auto"/>
                                        <w:left w:val="none" w:sz="0" w:space="0" w:color="auto"/>
                                        <w:bottom w:val="none" w:sz="0" w:space="0" w:color="auto"/>
                                        <w:right w:val="none" w:sz="0" w:space="0" w:color="auto"/>
                                      </w:divBdr>
                                      <w:divsChild>
                                        <w:div w:id="1868836150">
                                          <w:marLeft w:val="0"/>
                                          <w:marRight w:val="0"/>
                                          <w:marTop w:val="0"/>
                                          <w:marBottom w:val="0"/>
                                          <w:divBdr>
                                            <w:top w:val="none" w:sz="0" w:space="0" w:color="auto"/>
                                            <w:left w:val="none" w:sz="0" w:space="0" w:color="auto"/>
                                            <w:bottom w:val="none" w:sz="0" w:space="0" w:color="auto"/>
                                            <w:right w:val="none" w:sz="0" w:space="0" w:color="auto"/>
                                          </w:divBdr>
                                          <w:divsChild>
                                            <w:div w:id="1524325212">
                                              <w:marLeft w:val="0"/>
                                              <w:marRight w:val="0"/>
                                              <w:marTop w:val="0"/>
                                              <w:marBottom w:val="0"/>
                                              <w:divBdr>
                                                <w:top w:val="none" w:sz="0" w:space="0" w:color="auto"/>
                                                <w:left w:val="none" w:sz="0" w:space="0" w:color="auto"/>
                                                <w:bottom w:val="none" w:sz="0" w:space="0" w:color="auto"/>
                                                <w:right w:val="none" w:sz="0" w:space="0" w:color="auto"/>
                                              </w:divBdr>
                                              <w:divsChild>
                                                <w:div w:id="789399132">
                                                  <w:marLeft w:val="0"/>
                                                  <w:marRight w:val="0"/>
                                                  <w:marTop w:val="0"/>
                                                  <w:marBottom w:val="0"/>
                                                  <w:divBdr>
                                                    <w:top w:val="none" w:sz="0" w:space="0" w:color="auto"/>
                                                    <w:left w:val="none" w:sz="0" w:space="0" w:color="auto"/>
                                                    <w:bottom w:val="none" w:sz="0" w:space="0" w:color="auto"/>
                                                    <w:right w:val="none" w:sz="0" w:space="0" w:color="auto"/>
                                                  </w:divBdr>
                                                  <w:divsChild>
                                                    <w:div w:id="1041980270">
                                                      <w:marLeft w:val="0"/>
                                                      <w:marRight w:val="0"/>
                                                      <w:marTop w:val="0"/>
                                                      <w:marBottom w:val="0"/>
                                                      <w:divBdr>
                                                        <w:top w:val="none" w:sz="0" w:space="0" w:color="auto"/>
                                                        <w:left w:val="none" w:sz="0" w:space="0" w:color="auto"/>
                                                        <w:bottom w:val="none" w:sz="0" w:space="0" w:color="auto"/>
                                                        <w:right w:val="none" w:sz="0" w:space="0" w:color="auto"/>
                                                      </w:divBdr>
                                                      <w:divsChild>
                                                        <w:div w:id="177301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2993124">
                              <w:marLeft w:val="0"/>
                              <w:marRight w:val="0"/>
                              <w:marTop w:val="0"/>
                              <w:marBottom w:val="0"/>
                              <w:divBdr>
                                <w:top w:val="none" w:sz="0" w:space="0" w:color="auto"/>
                                <w:left w:val="none" w:sz="0" w:space="0" w:color="auto"/>
                                <w:bottom w:val="none" w:sz="0" w:space="0" w:color="auto"/>
                                <w:right w:val="none" w:sz="0" w:space="0" w:color="auto"/>
                              </w:divBdr>
                              <w:divsChild>
                                <w:div w:id="194512902">
                                  <w:marLeft w:val="0"/>
                                  <w:marRight w:val="0"/>
                                  <w:marTop w:val="0"/>
                                  <w:marBottom w:val="0"/>
                                  <w:divBdr>
                                    <w:top w:val="none" w:sz="0" w:space="0" w:color="auto"/>
                                    <w:left w:val="none" w:sz="0" w:space="0" w:color="auto"/>
                                    <w:bottom w:val="none" w:sz="0" w:space="0" w:color="auto"/>
                                    <w:right w:val="none" w:sz="0" w:space="0" w:color="auto"/>
                                  </w:divBdr>
                                  <w:divsChild>
                                    <w:div w:id="1703164312">
                                      <w:marLeft w:val="0"/>
                                      <w:marRight w:val="0"/>
                                      <w:marTop w:val="0"/>
                                      <w:marBottom w:val="0"/>
                                      <w:divBdr>
                                        <w:top w:val="none" w:sz="0" w:space="0" w:color="auto"/>
                                        <w:left w:val="none" w:sz="0" w:space="0" w:color="auto"/>
                                        <w:bottom w:val="none" w:sz="0" w:space="0" w:color="auto"/>
                                        <w:right w:val="none" w:sz="0" w:space="0" w:color="auto"/>
                                      </w:divBdr>
                                      <w:divsChild>
                                        <w:div w:id="6294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076291">
                                  <w:marLeft w:val="0"/>
                                  <w:marRight w:val="0"/>
                                  <w:marTop w:val="0"/>
                                  <w:marBottom w:val="0"/>
                                  <w:divBdr>
                                    <w:top w:val="none" w:sz="0" w:space="0" w:color="auto"/>
                                    <w:left w:val="none" w:sz="0" w:space="0" w:color="auto"/>
                                    <w:bottom w:val="none" w:sz="0" w:space="0" w:color="auto"/>
                                    <w:right w:val="none" w:sz="0" w:space="0" w:color="auto"/>
                                  </w:divBdr>
                                  <w:divsChild>
                                    <w:div w:id="1145704209">
                                      <w:marLeft w:val="0"/>
                                      <w:marRight w:val="0"/>
                                      <w:marTop w:val="0"/>
                                      <w:marBottom w:val="0"/>
                                      <w:divBdr>
                                        <w:top w:val="none" w:sz="0" w:space="0" w:color="auto"/>
                                        <w:left w:val="none" w:sz="0" w:space="0" w:color="auto"/>
                                        <w:bottom w:val="none" w:sz="0" w:space="0" w:color="auto"/>
                                        <w:right w:val="none" w:sz="0" w:space="0" w:color="auto"/>
                                      </w:divBdr>
                                      <w:divsChild>
                                        <w:div w:id="1221555023">
                                          <w:marLeft w:val="0"/>
                                          <w:marRight w:val="0"/>
                                          <w:marTop w:val="0"/>
                                          <w:marBottom w:val="0"/>
                                          <w:divBdr>
                                            <w:top w:val="none" w:sz="0" w:space="0" w:color="auto"/>
                                            <w:left w:val="none" w:sz="0" w:space="0" w:color="auto"/>
                                            <w:bottom w:val="none" w:sz="0" w:space="0" w:color="auto"/>
                                            <w:right w:val="none" w:sz="0" w:space="0" w:color="auto"/>
                                          </w:divBdr>
                                          <w:divsChild>
                                            <w:div w:id="2039425692">
                                              <w:marLeft w:val="0"/>
                                              <w:marRight w:val="0"/>
                                              <w:marTop w:val="0"/>
                                              <w:marBottom w:val="0"/>
                                              <w:divBdr>
                                                <w:top w:val="none" w:sz="0" w:space="0" w:color="auto"/>
                                                <w:left w:val="none" w:sz="0" w:space="0" w:color="auto"/>
                                                <w:bottom w:val="none" w:sz="0" w:space="0" w:color="auto"/>
                                                <w:right w:val="none" w:sz="0" w:space="0" w:color="auto"/>
                                              </w:divBdr>
                                              <w:divsChild>
                                                <w:div w:id="839127735">
                                                  <w:marLeft w:val="0"/>
                                                  <w:marRight w:val="0"/>
                                                  <w:marTop w:val="0"/>
                                                  <w:marBottom w:val="0"/>
                                                  <w:divBdr>
                                                    <w:top w:val="none" w:sz="0" w:space="0" w:color="auto"/>
                                                    <w:left w:val="none" w:sz="0" w:space="0" w:color="auto"/>
                                                    <w:bottom w:val="none" w:sz="0" w:space="0" w:color="auto"/>
                                                    <w:right w:val="none" w:sz="0" w:space="0" w:color="auto"/>
                                                  </w:divBdr>
                                                  <w:divsChild>
                                                    <w:div w:id="154615984">
                                                      <w:marLeft w:val="0"/>
                                                      <w:marRight w:val="0"/>
                                                      <w:marTop w:val="0"/>
                                                      <w:marBottom w:val="0"/>
                                                      <w:divBdr>
                                                        <w:top w:val="none" w:sz="0" w:space="0" w:color="auto"/>
                                                        <w:left w:val="none" w:sz="0" w:space="0" w:color="auto"/>
                                                        <w:bottom w:val="none" w:sz="0" w:space="0" w:color="auto"/>
                                                        <w:right w:val="none" w:sz="0" w:space="0" w:color="auto"/>
                                                      </w:divBdr>
                                                      <w:divsChild>
                                                        <w:div w:id="119866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7423347">
                              <w:marLeft w:val="0"/>
                              <w:marRight w:val="0"/>
                              <w:marTop w:val="0"/>
                              <w:marBottom w:val="0"/>
                              <w:divBdr>
                                <w:top w:val="none" w:sz="0" w:space="0" w:color="auto"/>
                                <w:left w:val="none" w:sz="0" w:space="0" w:color="auto"/>
                                <w:bottom w:val="none" w:sz="0" w:space="0" w:color="auto"/>
                                <w:right w:val="none" w:sz="0" w:space="0" w:color="auto"/>
                              </w:divBdr>
                              <w:divsChild>
                                <w:div w:id="1023551422">
                                  <w:marLeft w:val="0"/>
                                  <w:marRight w:val="0"/>
                                  <w:marTop w:val="0"/>
                                  <w:marBottom w:val="0"/>
                                  <w:divBdr>
                                    <w:top w:val="none" w:sz="0" w:space="0" w:color="auto"/>
                                    <w:left w:val="none" w:sz="0" w:space="0" w:color="auto"/>
                                    <w:bottom w:val="none" w:sz="0" w:space="0" w:color="auto"/>
                                    <w:right w:val="none" w:sz="0" w:space="0" w:color="auto"/>
                                  </w:divBdr>
                                  <w:divsChild>
                                    <w:div w:id="897520446">
                                      <w:marLeft w:val="0"/>
                                      <w:marRight w:val="0"/>
                                      <w:marTop w:val="0"/>
                                      <w:marBottom w:val="0"/>
                                      <w:divBdr>
                                        <w:top w:val="none" w:sz="0" w:space="0" w:color="auto"/>
                                        <w:left w:val="none" w:sz="0" w:space="0" w:color="auto"/>
                                        <w:bottom w:val="none" w:sz="0" w:space="0" w:color="auto"/>
                                        <w:right w:val="none" w:sz="0" w:space="0" w:color="auto"/>
                                      </w:divBdr>
                                      <w:divsChild>
                                        <w:div w:id="382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13895">
                                  <w:marLeft w:val="0"/>
                                  <w:marRight w:val="0"/>
                                  <w:marTop w:val="0"/>
                                  <w:marBottom w:val="0"/>
                                  <w:divBdr>
                                    <w:top w:val="none" w:sz="0" w:space="0" w:color="auto"/>
                                    <w:left w:val="none" w:sz="0" w:space="0" w:color="auto"/>
                                    <w:bottom w:val="none" w:sz="0" w:space="0" w:color="auto"/>
                                    <w:right w:val="none" w:sz="0" w:space="0" w:color="auto"/>
                                  </w:divBdr>
                                  <w:divsChild>
                                    <w:div w:id="1985355098">
                                      <w:marLeft w:val="0"/>
                                      <w:marRight w:val="0"/>
                                      <w:marTop w:val="0"/>
                                      <w:marBottom w:val="0"/>
                                      <w:divBdr>
                                        <w:top w:val="none" w:sz="0" w:space="0" w:color="auto"/>
                                        <w:left w:val="none" w:sz="0" w:space="0" w:color="auto"/>
                                        <w:bottom w:val="none" w:sz="0" w:space="0" w:color="auto"/>
                                        <w:right w:val="none" w:sz="0" w:space="0" w:color="auto"/>
                                      </w:divBdr>
                                      <w:divsChild>
                                        <w:div w:id="1502040490">
                                          <w:marLeft w:val="0"/>
                                          <w:marRight w:val="0"/>
                                          <w:marTop w:val="0"/>
                                          <w:marBottom w:val="0"/>
                                          <w:divBdr>
                                            <w:top w:val="none" w:sz="0" w:space="0" w:color="auto"/>
                                            <w:left w:val="none" w:sz="0" w:space="0" w:color="auto"/>
                                            <w:bottom w:val="none" w:sz="0" w:space="0" w:color="auto"/>
                                            <w:right w:val="none" w:sz="0" w:space="0" w:color="auto"/>
                                          </w:divBdr>
                                          <w:divsChild>
                                            <w:div w:id="239337631">
                                              <w:marLeft w:val="0"/>
                                              <w:marRight w:val="0"/>
                                              <w:marTop w:val="0"/>
                                              <w:marBottom w:val="0"/>
                                              <w:divBdr>
                                                <w:top w:val="none" w:sz="0" w:space="0" w:color="auto"/>
                                                <w:left w:val="none" w:sz="0" w:space="0" w:color="auto"/>
                                                <w:bottom w:val="none" w:sz="0" w:space="0" w:color="auto"/>
                                                <w:right w:val="none" w:sz="0" w:space="0" w:color="auto"/>
                                              </w:divBdr>
                                              <w:divsChild>
                                                <w:div w:id="1224753470">
                                                  <w:marLeft w:val="0"/>
                                                  <w:marRight w:val="0"/>
                                                  <w:marTop w:val="0"/>
                                                  <w:marBottom w:val="0"/>
                                                  <w:divBdr>
                                                    <w:top w:val="none" w:sz="0" w:space="0" w:color="auto"/>
                                                    <w:left w:val="none" w:sz="0" w:space="0" w:color="auto"/>
                                                    <w:bottom w:val="none" w:sz="0" w:space="0" w:color="auto"/>
                                                    <w:right w:val="none" w:sz="0" w:space="0" w:color="auto"/>
                                                  </w:divBdr>
                                                  <w:divsChild>
                                                    <w:div w:id="1431006901">
                                                      <w:marLeft w:val="0"/>
                                                      <w:marRight w:val="0"/>
                                                      <w:marTop w:val="0"/>
                                                      <w:marBottom w:val="0"/>
                                                      <w:divBdr>
                                                        <w:top w:val="none" w:sz="0" w:space="0" w:color="auto"/>
                                                        <w:left w:val="none" w:sz="0" w:space="0" w:color="auto"/>
                                                        <w:bottom w:val="none" w:sz="0" w:space="0" w:color="auto"/>
                                                        <w:right w:val="none" w:sz="0" w:space="0" w:color="auto"/>
                                                      </w:divBdr>
                                                      <w:divsChild>
                                                        <w:div w:id="836966103">
                                                          <w:marLeft w:val="0"/>
                                                          <w:marRight w:val="0"/>
                                                          <w:marTop w:val="0"/>
                                                          <w:marBottom w:val="0"/>
                                                          <w:divBdr>
                                                            <w:top w:val="none" w:sz="0" w:space="0" w:color="auto"/>
                                                            <w:left w:val="none" w:sz="0" w:space="0" w:color="auto"/>
                                                            <w:bottom w:val="none" w:sz="0" w:space="0" w:color="auto"/>
                                                            <w:right w:val="none" w:sz="0" w:space="0" w:color="auto"/>
                                                          </w:divBdr>
                                                          <w:divsChild>
                                                            <w:div w:id="2075202986">
                                                              <w:marLeft w:val="0"/>
                                                              <w:marRight w:val="0"/>
                                                              <w:marTop w:val="0"/>
                                                              <w:marBottom w:val="0"/>
                                                              <w:divBdr>
                                                                <w:top w:val="none" w:sz="0" w:space="0" w:color="auto"/>
                                                                <w:left w:val="none" w:sz="0" w:space="0" w:color="auto"/>
                                                                <w:bottom w:val="none" w:sz="0" w:space="0" w:color="auto"/>
                                                                <w:right w:val="none" w:sz="0" w:space="0" w:color="auto"/>
                                                              </w:divBdr>
                                                              <w:divsChild>
                                                                <w:div w:id="683746977">
                                                                  <w:marLeft w:val="0"/>
                                                                  <w:marRight w:val="0"/>
                                                                  <w:marTop w:val="0"/>
                                                                  <w:marBottom w:val="0"/>
                                                                  <w:divBdr>
                                                                    <w:top w:val="none" w:sz="0" w:space="0" w:color="auto"/>
                                                                    <w:left w:val="none" w:sz="0" w:space="0" w:color="auto"/>
                                                                    <w:bottom w:val="none" w:sz="0" w:space="0" w:color="auto"/>
                                                                    <w:right w:val="none" w:sz="0" w:space="0" w:color="auto"/>
                                                                  </w:divBdr>
                                                                  <w:divsChild>
                                                                    <w:div w:id="1944801327">
                                                                      <w:marLeft w:val="0"/>
                                                                      <w:marRight w:val="0"/>
                                                                      <w:marTop w:val="0"/>
                                                                      <w:marBottom w:val="0"/>
                                                                      <w:divBdr>
                                                                        <w:top w:val="none" w:sz="0" w:space="0" w:color="auto"/>
                                                                        <w:left w:val="none" w:sz="0" w:space="0" w:color="auto"/>
                                                                        <w:bottom w:val="none" w:sz="0" w:space="0" w:color="auto"/>
                                                                        <w:right w:val="none" w:sz="0" w:space="0" w:color="auto"/>
                                                                      </w:divBdr>
                                                                      <w:divsChild>
                                                                        <w:div w:id="113791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6774602">
                              <w:marLeft w:val="0"/>
                              <w:marRight w:val="0"/>
                              <w:marTop w:val="0"/>
                              <w:marBottom w:val="0"/>
                              <w:divBdr>
                                <w:top w:val="none" w:sz="0" w:space="0" w:color="auto"/>
                                <w:left w:val="none" w:sz="0" w:space="0" w:color="auto"/>
                                <w:bottom w:val="none" w:sz="0" w:space="0" w:color="auto"/>
                                <w:right w:val="none" w:sz="0" w:space="0" w:color="auto"/>
                              </w:divBdr>
                              <w:divsChild>
                                <w:div w:id="2100132330">
                                  <w:marLeft w:val="0"/>
                                  <w:marRight w:val="0"/>
                                  <w:marTop w:val="0"/>
                                  <w:marBottom w:val="0"/>
                                  <w:divBdr>
                                    <w:top w:val="none" w:sz="0" w:space="0" w:color="auto"/>
                                    <w:left w:val="none" w:sz="0" w:space="0" w:color="auto"/>
                                    <w:bottom w:val="none" w:sz="0" w:space="0" w:color="auto"/>
                                    <w:right w:val="none" w:sz="0" w:space="0" w:color="auto"/>
                                  </w:divBdr>
                                  <w:divsChild>
                                    <w:div w:id="425271104">
                                      <w:marLeft w:val="0"/>
                                      <w:marRight w:val="0"/>
                                      <w:marTop w:val="0"/>
                                      <w:marBottom w:val="0"/>
                                      <w:divBdr>
                                        <w:top w:val="none" w:sz="0" w:space="0" w:color="auto"/>
                                        <w:left w:val="none" w:sz="0" w:space="0" w:color="auto"/>
                                        <w:bottom w:val="none" w:sz="0" w:space="0" w:color="auto"/>
                                        <w:right w:val="none" w:sz="0" w:space="0" w:color="auto"/>
                                      </w:divBdr>
                                      <w:divsChild>
                                        <w:div w:id="12597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430347">
                                  <w:marLeft w:val="0"/>
                                  <w:marRight w:val="0"/>
                                  <w:marTop w:val="0"/>
                                  <w:marBottom w:val="0"/>
                                  <w:divBdr>
                                    <w:top w:val="none" w:sz="0" w:space="0" w:color="auto"/>
                                    <w:left w:val="none" w:sz="0" w:space="0" w:color="auto"/>
                                    <w:bottom w:val="none" w:sz="0" w:space="0" w:color="auto"/>
                                    <w:right w:val="none" w:sz="0" w:space="0" w:color="auto"/>
                                  </w:divBdr>
                                  <w:divsChild>
                                    <w:div w:id="1069570152">
                                      <w:marLeft w:val="0"/>
                                      <w:marRight w:val="0"/>
                                      <w:marTop w:val="0"/>
                                      <w:marBottom w:val="0"/>
                                      <w:divBdr>
                                        <w:top w:val="none" w:sz="0" w:space="0" w:color="auto"/>
                                        <w:left w:val="none" w:sz="0" w:space="0" w:color="auto"/>
                                        <w:bottom w:val="none" w:sz="0" w:space="0" w:color="auto"/>
                                        <w:right w:val="none" w:sz="0" w:space="0" w:color="auto"/>
                                      </w:divBdr>
                                      <w:divsChild>
                                        <w:div w:id="866023120">
                                          <w:marLeft w:val="0"/>
                                          <w:marRight w:val="0"/>
                                          <w:marTop w:val="0"/>
                                          <w:marBottom w:val="0"/>
                                          <w:divBdr>
                                            <w:top w:val="none" w:sz="0" w:space="0" w:color="auto"/>
                                            <w:left w:val="none" w:sz="0" w:space="0" w:color="auto"/>
                                            <w:bottom w:val="none" w:sz="0" w:space="0" w:color="auto"/>
                                            <w:right w:val="none" w:sz="0" w:space="0" w:color="auto"/>
                                          </w:divBdr>
                                          <w:divsChild>
                                            <w:div w:id="565654596">
                                              <w:marLeft w:val="0"/>
                                              <w:marRight w:val="0"/>
                                              <w:marTop w:val="0"/>
                                              <w:marBottom w:val="0"/>
                                              <w:divBdr>
                                                <w:top w:val="none" w:sz="0" w:space="0" w:color="auto"/>
                                                <w:left w:val="none" w:sz="0" w:space="0" w:color="auto"/>
                                                <w:bottom w:val="none" w:sz="0" w:space="0" w:color="auto"/>
                                                <w:right w:val="none" w:sz="0" w:space="0" w:color="auto"/>
                                              </w:divBdr>
                                              <w:divsChild>
                                                <w:div w:id="822045661">
                                                  <w:marLeft w:val="0"/>
                                                  <w:marRight w:val="0"/>
                                                  <w:marTop w:val="0"/>
                                                  <w:marBottom w:val="0"/>
                                                  <w:divBdr>
                                                    <w:top w:val="none" w:sz="0" w:space="0" w:color="auto"/>
                                                    <w:left w:val="none" w:sz="0" w:space="0" w:color="auto"/>
                                                    <w:bottom w:val="none" w:sz="0" w:space="0" w:color="auto"/>
                                                    <w:right w:val="none" w:sz="0" w:space="0" w:color="auto"/>
                                                  </w:divBdr>
                                                  <w:divsChild>
                                                    <w:div w:id="2100633964">
                                                      <w:marLeft w:val="0"/>
                                                      <w:marRight w:val="0"/>
                                                      <w:marTop w:val="0"/>
                                                      <w:marBottom w:val="0"/>
                                                      <w:divBdr>
                                                        <w:top w:val="none" w:sz="0" w:space="0" w:color="auto"/>
                                                        <w:left w:val="none" w:sz="0" w:space="0" w:color="auto"/>
                                                        <w:bottom w:val="none" w:sz="0" w:space="0" w:color="auto"/>
                                                        <w:right w:val="none" w:sz="0" w:space="0" w:color="auto"/>
                                                      </w:divBdr>
                                                      <w:divsChild>
                                                        <w:div w:id="1059868427">
                                                          <w:marLeft w:val="0"/>
                                                          <w:marRight w:val="0"/>
                                                          <w:marTop w:val="0"/>
                                                          <w:marBottom w:val="0"/>
                                                          <w:divBdr>
                                                            <w:top w:val="none" w:sz="0" w:space="0" w:color="auto"/>
                                                            <w:left w:val="none" w:sz="0" w:space="0" w:color="auto"/>
                                                            <w:bottom w:val="none" w:sz="0" w:space="0" w:color="auto"/>
                                                            <w:right w:val="none" w:sz="0" w:space="0" w:color="auto"/>
                                                          </w:divBdr>
                                                          <w:divsChild>
                                                            <w:div w:id="745105677">
                                                              <w:marLeft w:val="0"/>
                                                              <w:marRight w:val="0"/>
                                                              <w:marTop w:val="0"/>
                                                              <w:marBottom w:val="0"/>
                                                              <w:divBdr>
                                                                <w:top w:val="none" w:sz="0" w:space="0" w:color="auto"/>
                                                                <w:left w:val="none" w:sz="0" w:space="0" w:color="auto"/>
                                                                <w:bottom w:val="none" w:sz="0" w:space="0" w:color="auto"/>
                                                                <w:right w:val="none" w:sz="0" w:space="0" w:color="auto"/>
                                                              </w:divBdr>
                                                              <w:divsChild>
                                                                <w:div w:id="178281389">
                                                                  <w:marLeft w:val="0"/>
                                                                  <w:marRight w:val="0"/>
                                                                  <w:marTop w:val="0"/>
                                                                  <w:marBottom w:val="0"/>
                                                                  <w:divBdr>
                                                                    <w:top w:val="none" w:sz="0" w:space="0" w:color="auto"/>
                                                                    <w:left w:val="none" w:sz="0" w:space="0" w:color="auto"/>
                                                                    <w:bottom w:val="none" w:sz="0" w:space="0" w:color="auto"/>
                                                                    <w:right w:val="none" w:sz="0" w:space="0" w:color="auto"/>
                                                                  </w:divBdr>
                                                                  <w:divsChild>
                                                                    <w:div w:id="453056761">
                                                                      <w:marLeft w:val="0"/>
                                                                      <w:marRight w:val="0"/>
                                                                      <w:marTop w:val="0"/>
                                                                      <w:marBottom w:val="0"/>
                                                                      <w:divBdr>
                                                                        <w:top w:val="none" w:sz="0" w:space="0" w:color="auto"/>
                                                                        <w:left w:val="none" w:sz="0" w:space="0" w:color="auto"/>
                                                                        <w:bottom w:val="none" w:sz="0" w:space="0" w:color="auto"/>
                                                                        <w:right w:val="none" w:sz="0" w:space="0" w:color="auto"/>
                                                                      </w:divBdr>
                                                                      <w:divsChild>
                                                                        <w:div w:id="121720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3346361">
                              <w:marLeft w:val="0"/>
                              <w:marRight w:val="0"/>
                              <w:marTop w:val="0"/>
                              <w:marBottom w:val="0"/>
                              <w:divBdr>
                                <w:top w:val="none" w:sz="0" w:space="0" w:color="auto"/>
                                <w:left w:val="none" w:sz="0" w:space="0" w:color="auto"/>
                                <w:bottom w:val="none" w:sz="0" w:space="0" w:color="auto"/>
                                <w:right w:val="none" w:sz="0" w:space="0" w:color="auto"/>
                              </w:divBdr>
                              <w:divsChild>
                                <w:div w:id="873999724">
                                  <w:marLeft w:val="0"/>
                                  <w:marRight w:val="0"/>
                                  <w:marTop w:val="0"/>
                                  <w:marBottom w:val="0"/>
                                  <w:divBdr>
                                    <w:top w:val="none" w:sz="0" w:space="0" w:color="auto"/>
                                    <w:left w:val="none" w:sz="0" w:space="0" w:color="auto"/>
                                    <w:bottom w:val="none" w:sz="0" w:space="0" w:color="auto"/>
                                    <w:right w:val="none" w:sz="0" w:space="0" w:color="auto"/>
                                  </w:divBdr>
                                  <w:divsChild>
                                    <w:div w:id="763036033">
                                      <w:marLeft w:val="0"/>
                                      <w:marRight w:val="0"/>
                                      <w:marTop w:val="0"/>
                                      <w:marBottom w:val="0"/>
                                      <w:divBdr>
                                        <w:top w:val="none" w:sz="0" w:space="0" w:color="auto"/>
                                        <w:left w:val="none" w:sz="0" w:space="0" w:color="auto"/>
                                        <w:bottom w:val="none" w:sz="0" w:space="0" w:color="auto"/>
                                        <w:right w:val="none" w:sz="0" w:space="0" w:color="auto"/>
                                      </w:divBdr>
                                      <w:divsChild>
                                        <w:div w:id="140170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963339">
                                  <w:marLeft w:val="0"/>
                                  <w:marRight w:val="0"/>
                                  <w:marTop w:val="0"/>
                                  <w:marBottom w:val="0"/>
                                  <w:divBdr>
                                    <w:top w:val="none" w:sz="0" w:space="0" w:color="auto"/>
                                    <w:left w:val="none" w:sz="0" w:space="0" w:color="auto"/>
                                    <w:bottom w:val="none" w:sz="0" w:space="0" w:color="auto"/>
                                    <w:right w:val="none" w:sz="0" w:space="0" w:color="auto"/>
                                  </w:divBdr>
                                  <w:divsChild>
                                    <w:div w:id="2027443876">
                                      <w:marLeft w:val="0"/>
                                      <w:marRight w:val="0"/>
                                      <w:marTop w:val="0"/>
                                      <w:marBottom w:val="0"/>
                                      <w:divBdr>
                                        <w:top w:val="none" w:sz="0" w:space="0" w:color="auto"/>
                                        <w:left w:val="none" w:sz="0" w:space="0" w:color="auto"/>
                                        <w:bottom w:val="none" w:sz="0" w:space="0" w:color="auto"/>
                                        <w:right w:val="none" w:sz="0" w:space="0" w:color="auto"/>
                                      </w:divBdr>
                                      <w:divsChild>
                                        <w:div w:id="1286235543">
                                          <w:marLeft w:val="0"/>
                                          <w:marRight w:val="0"/>
                                          <w:marTop w:val="0"/>
                                          <w:marBottom w:val="0"/>
                                          <w:divBdr>
                                            <w:top w:val="none" w:sz="0" w:space="0" w:color="auto"/>
                                            <w:left w:val="none" w:sz="0" w:space="0" w:color="auto"/>
                                            <w:bottom w:val="none" w:sz="0" w:space="0" w:color="auto"/>
                                            <w:right w:val="none" w:sz="0" w:space="0" w:color="auto"/>
                                          </w:divBdr>
                                          <w:divsChild>
                                            <w:div w:id="1386293536">
                                              <w:marLeft w:val="0"/>
                                              <w:marRight w:val="0"/>
                                              <w:marTop w:val="0"/>
                                              <w:marBottom w:val="0"/>
                                              <w:divBdr>
                                                <w:top w:val="none" w:sz="0" w:space="0" w:color="auto"/>
                                                <w:left w:val="none" w:sz="0" w:space="0" w:color="auto"/>
                                                <w:bottom w:val="none" w:sz="0" w:space="0" w:color="auto"/>
                                                <w:right w:val="none" w:sz="0" w:space="0" w:color="auto"/>
                                              </w:divBdr>
                                              <w:divsChild>
                                                <w:div w:id="1399860709">
                                                  <w:marLeft w:val="0"/>
                                                  <w:marRight w:val="0"/>
                                                  <w:marTop w:val="0"/>
                                                  <w:marBottom w:val="0"/>
                                                  <w:divBdr>
                                                    <w:top w:val="none" w:sz="0" w:space="0" w:color="auto"/>
                                                    <w:left w:val="none" w:sz="0" w:space="0" w:color="auto"/>
                                                    <w:bottom w:val="none" w:sz="0" w:space="0" w:color="auto"/>
                                                    <w:right w:val="none" w:sz="0" w:space="0" w:color="auto"/>
                                                  </w:divBdr>
                                                  <w:divsChild>
                                                    <w:div w:id="2101170514">
                                                      <w:marLeft w:val="0"/>
                                                      <w:marRight w:val="0"/>
                                                      <w:marTop w:val="0"/>
                                                      <w:marBottom w:val="0"/>
                                                      <w:divBdr>
                                                        <w:top w:val="none" w:sz="0" w:space="0" w:color="auto"/>
                                                        <w:left w:val="none" w:sz="0" w:space="0" w:color="auto"/>
                                                        <w:bottom w:val="none" w:sz="0" w:space="0" w:color="auto"/>
                                                        <w:right w:val="none" w:sz="0" w:space="0" w:color="auto"/>
                                                      </w:divBdr>
                                                      <w:divsChild>
                                                        <w:div w:id="716901967">
                                                          <w:marLeft w:val="0"/>
                                                          <w:marRight w:val="0"/>
                                                          <w:marTop w:val="0"/>
                                                          <w:marBottom w:val="0"/>
                                                          <w:divBdr>
                                                            <w:top w:val="none" w:sz="0" w:space="0" w:color="auto"/>
                                                            <w:left w:val="none" w:sz="0" w:space="0" w:color="auto"/>
                                                            <w:bottom w:val="none" w:sz="0" w:space="0" w:color="auto"/>
                                                            <w:right w:val="none" w:sz="0" w:space="0" w:color="auto"/>
                                                          </w:divBdr>
                                                          <w:divsChild>
                                                            <w:div w:id="1225489264">
                                                              <w:marLeft w:val="0"/>
                                                              <w:marRight w:val="0"/>
                                                              <w:marTop w:val="0"/>
                                                              <w:marBottom w:val="0"/>
                                                              <w:divBdr>
                                                                <w:top w:val="none" w:sz="0" w:space="0" w:color="auto"/>
                                                                <w:left w:val="none" w:sz="0" w:space="0" w:color="auto"/>
                                                                <w:bottom w:val="none" w:sz="0" w:space="0" w:color="auto"/>
                                                                <w:right w:val="none" w:sz="0" w:space="0" w:color="auto"/>
                                                              </w:divBdr>
                                                              <w:divsChild>
                                                                <w:div w:id="896672996">
                                                                  <w:marLeft w:val="0"/>
                                                                  <w:marRight w:val="0"/>
                                                                  <w:marTop w:val="0"/>
                                                                  <w:marBottom w:val="0"/>
                                                                  <w:divBdr>
                                                                    <w:top w:val="none" w:sz="0" w:space="0" w:color="auto"/>
                                                                    <w:left w:val="none" w:sz="0" w:space="0" w:color="auto"/>
                                                                    <w:bottom w:val="none" w:sz="0" w:space="0" w:color="auto"/>
                                                                    <w:right w:val="none" w:sz="0" w:space="0" w:color="auto"/>
                                                                  </w:divBdr>
                                                                  <w:divsChild>
                                                                    <w:div w:id="1300695616">
                                                                      <w:marLeft w:val="0"/>
                                                                      <w:marRight w:val="0"/>
                                                                      <w:marTop w:val="0"/>
                                                                      <w:marBottom w:val="0"/>
                                                                      <w:divBdr>
                                                                        <w:top w:val="none" w:sz="0" w:space="0" w:color="auto"/>
                                                                        <w:left w:val="none" w:sz="0" w:space="0" w:color="auto"/>
                                                                        <w:bottom w:val="none" w:sz="0" w:space="0" w:color="auto"/>
                                                                        <w:right w:val="none" w:sz="0" w:space="0" w:color="auto"/>
                                                                      </w:divBdr>
                                                                      <w:divsChild>
                                                                        <w:div w:id="17839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6595623">
                              <w:marLeft w:val="0"/>
                              <w:marRight w:val="0"/>
                              <w:marTop w:val="0"/>
                              <w:marBottom w:val="0"/>
                              <w:divBdr>
                                <w:top w:val="none" w:sz="0" w:space="0" w:color="auto"/>
                                <w:left w:val="none" w:sz="0" w:space="0" w:color="auto"/>
                                <w:bottom w:val="none" w:sz="0" w:space="0" w:color="auto"/>
                                <w:right w:val="none" w:sz="0" w:space="0" w:color="auto"/>
                              </w:divBdr>
                              <w:divsChild>
                                <w:div w:id="425074764">
                                  <w:marLeft w:val="0"/>
                                  <w:marRight w:val="0"/>
                                  <w:marTop w:val="0"/>
                                  <w:marBottom w:val="0"/>
                                  <w:divBdr>
                                    <w:top w:val="none" w:sz="0" w:space="0" w:color="auto"/>
                                    <w:left w:val="none" w:sz="0" w:space="0" w:color="auto"/>
                                    <w:bottom w:val="none" w:sz="0" w:space="0" w:color="auto"/>
                                    <w:right w:val="none" w:sz="0" w:space="0" w:color="auto"/>
                                  </w:divBdr>
                                  <w:divsChild>
                                    <w:div w:id="51076270">
                                      <w:marLeft w:val="0"/>
                                      <w:marRight w:val="0"/>
                                      <w:marTop w:val="0"/>
                                      <w:marBottom w:val="0"/>
                                      <w:divBdr>
                                        <w:top w:val="none" w:sz="0" w:space="0" w:color="auto"/>
                                        <w:left w:val="none" w:sz="0" w:space="0" w:color="auto"/>
                                        <w:bottom w:val="none" w:sz="0" w:space="0" w:color="auto"/>
                                        <w:right w:val="none" w:sz="0" w:space="0" w:color="auto"/>
                                      </w:divBdr>
                                      <w:divsChild>
                                        <w:div w:id="69500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408522">
                                  <w:marLeft w:val="0"/>
                                  <w:marRight w:val="0"/>
                                  <w:marTop w:val="0"/>
                                  <w:marBottom w:val="0"/>
                                  <w:divBdr>
                                    <w:top w:val="none" w:sz="0" w:space="0" w:color="auto"/>
                                    <w:left w:val="none" w:sz="0" w:space="0" w:color="auto"/>
                                    <w:bottom w:val="none" w:sz="0" w:space="0" w:color="auto"/>
                                    <w:right w:val="none" w:sz="0" w:space="0" w:color="auto"/>
                                  </w:divBdr>
                                  <w:divsChild>
                                    <w:div w:id="1210612653">
                                      <w:marLeft w:val="0"/>
                                      <w:marRight w:val="0"/>
                                      <w:marTop w:val="0"/>
                                      <w:marBottom w:val="0"/>
                                      <w:divBdr>
                                        <w:top w:val="none" w:sz="0" w:space="0" w:color="auto"/>
                                        <w:left w:val="none" w:sz="0" w:space="0" w:color="auto"/>
                                        <w:bottom w:val="none" w:sz="0" w:space="0" w:color="auto"/>
                                        <w:right w:val="none" w:sz="0" w:space="0" w:color="auto"/>
                                      </w:divBdr>
                                      <w:divsChild>
                                        <w:div w:id="764154333">
                                          <w:marLeft w:val="0"/>
                                          <w:marRight w:val="0"/>
                                          <w:marTop w:val="0"/>
                                          <w:marBottom w:val="0"/>
                                          <w:divBdr>
                                            <w:top w:val="none" w:sz="0" w:space="0" w:color="auto"/>
                                            <w:left w:val="none" w:sz="0" w:space="0" w:color="auto"/>
                                            <w:bottom w:val="none" w:sz="0" w:space="0" w:color="auto"/>
                                            <w:right w:val="none" w:sz="0" w:space="0" w:color="auto"/>
                                          </w:divBdr>
                                          <w:divsChild>
                                            <w:div w:id="430978677">
                                              <w:marLeft w:val="0"/>
                                              <w:marRight w:val="0"/>
                                              <w:marTop w:val="0"/>
                                              <w:marBottom w:val="0"/>
                                              <w:divBdr>
                                                <w:top w:val="none" w:sz="0" w:space="0" w:color="auto"/>
                                                <w:left w:val="none" w:sz="0" w:space="0" w:color="auto"/>
                                                <w:bottom w:val="none" w:sz="0" w:space="0" w:color="auto"/>
                                                <w:right w:val="none" w:sz="0" w:space="0" w:color="auto"/>
                                              </w:divBdr>
                                              <w:divsChild>
                                                <w:div w:id="1022782362">
                                                  <w:marLeft w:val="0"/>
                                                  <w:marRight w:val="0"/>
                                                  <w:marTop w:val="0"/>
                                                  <w:marBottom w:val="0"/>
                                                  <w:divBdr>
                                                    <w:top w:val="none" w:sz="0" w:space="0" w:color="auto"/>
                                                    <w:left w:val="none" w:sz="0" w:space="0" w:color="auto"/>
                                                    <w:bottom w:val="none" w:sz="0" w:space="0" w:color="auto"/>
                                                    <w:right w:val="none" w:sz="0" w:space="0" w:color="auto"/>
                                                  </w:divBdr>
                                                  <w:divsChild>
                                                    <w:div w:id="1343776416">
                                                      <w:marLeft w:val="0"/>
                                                      <w:marRight w:val="0"/>
                                                      <w:marTop w:val="0"/>
                                                      <w:marBottom w:val="0"/>
                                                      <w:divBdr>
                                                        <w:top w:val="none" w:sz="0" w:space="0" w:color="auto"/>
                                                        <w:left w:val="none" w:sz="0" w:space="0" w:color="auto"/>
                                                        <w:bottom w:val="none" w:sz="0" w:space="0" w:color="auto"/>
                                                        <w:right w:val="none" w:sz="0" w:space="0" w:color="auto"/>
                                                      </w:divBdr>
                                                      <w:divsChild>
                                                        <w:div w:id="1746025528">
                                                          <w:marLeft w:val="0"/>
                                                          <w:marRight w:val="0"/>
                                                          <w:marTop w:val="0"/>
                                                          <w:marBottom w:val="0"/>
                                                          <w:divBdr>
                                                            <w:top w:val="none" w:sz="0" w:space="0" w:color="auto"/>
                                                            <w:left w:val="none" w:sz="0" w:space="0" w:color="auto"/>
                                                            <w:bottom w:val="none" w:sz="0" w:space="0" w:color="auto"/>
                                                            <w:right w:val="none" w:sz="0" w:space="0" w:color="auto"/>
                                                          </w:divBdr>
                                                          <w:divsChild>
                                                            <w:div w:id="864368083">
                                                              <w:marLeft w:val="0"/>
                                                              <w:marRight w:val="0"/>
                                                              <w:marTop w:val="0"/>
                                                              <w:marBottom w:val="0"/>
                                                              <w:divBdr>
                                                                <w:top w:val="none" w:sz="0" w:space="0" w:color="auto"/>
                                                                <w:left w:val="none" w:sz="0" w:space="0" w:color="auto"/>
                                                                <w:bottom w:val="none" w:sz="0" w:space="0" w:color="auto"/>
                                                                <w:right w:val="none" w:sz="0" w:space="0" w:color="auto"/>
                                                              </w:divBdr>
                                                              <w:divsChild>
                                                                <w:div w:id="156848715">
                                                                  <w:marLeft w:val="0"/>
                                                                  <w:marRight w:val="0"/>
                                                                  <w:marTop w:val="0"/>
                                                                  <w:marBottom w:val="0"/>
                                                                  <w:divBdr>
                                                                    <w:top w:val="none" w:sz="0" w:space="0" w:color="auto"/>
                                                                    <w:left w:val="none" w:sz="0" w:space="0" w:color="auto"/>
                                                                    <w:bottom w:val="none" w:sz="0" w:space="0" w:color="auto"/>
                                                                    <w:right w:val="none" w:sz="0" w:space="0" w:color="auto"/>
                                                                  </w:divBdr>
                                                                  <w:divsChild>
                                                                    <w:div w:id="1550074124">
                                                                      <w:marLeft w:val="0"/>
                                                                      <w:marRight w:val="0"/>
                                                                      <w:marTop w:val="0"/>
                                                                      <w:marBottom w:val="0"/>
                                                                      <w:divBdr>
                                                                        <w:top w:val="none" w:sz="0" w:space="0" w:color="auto"/>
                                                                        <w:left w:val="none" w:sz="0" w:space="0" w:color="auto"/>
                                                                        <w:bottom w:val="none" w:sz="0" w:space="0" w:color="auto"/>
                                                                        <w:right w:val="none" w:sz="0" w:space="0" w:color="auto"/>
                                                                      </w:divBdr>
                                                                      <w:divsChild>
                                                                        <w:div w:id="139311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3303961">
                              <w:marLeft w:val="0"/>
                              <w:marRight w:val="0"/>
                              <w:marTop w:val="0"/>
                              <w:marBottom w:val="0"/>
                              <w:divBdr>
                                <w:top w:val="none" w:sz="0" w:space="0" w:color="auto"/>
                                <w:left w:val="none" w:sz="0" w:space="0" w:color="auto"/>
                                <w:bottom w:val="none" w:sz="0" w:space="0" w:color="auto"/>
                                <w:right w:val="none" w:sz="0" w:space="0" w:color="auto"/>
                              </w:divBdr>
                              <w:divsChild>
                                <w:div w:id="484514805">
                                  <w:marLeft w:val="0"/>
                                  <w:marRight w:val="0"/>
                                  <w:marTop w:val="0"/>
                                  <w:marBottom w:val="0"/>
                                  <w:divBdr>
                                    <w:top w:val="none" w:sz="0" w:space="0" w:color="auto"/>
                                    <w:left w:val="none" w:sz="0" w:space="0" w:color="auto"/>
                                    <w:bottom w:val="none" w:sz="0" w:space="0" w:color="auto"/>
                                    <w:right w:val="none" w:sz="0" w:space="0" w:color="auto"/>
                                  </w:divBdr>
                                  <w:divsChild>
                                    <w:div w:id="1938708617">
                                      <w:marLeft w:val="0"/>
                                      <w:marRight w:val="0"/>
                                      <w:marTop w:val="0"/>
                                      <w:marBottom w:val="0"/>
                                      <w:divBdr>
                                        <w:top w:val="none" w:sz="0" w:space="0" w:color="auto"/>
                                        <w:left w:val="none" w:sz="0" w:space="0" w:color="auto"/>
                                        <w:bottom w:val="none" w:sz="0" w:space="0" w:color="auto"/>
                                        <w:right w:val="none" w:sz="0" w:space="0" w:color="auto"/>
                                      </w:divBdr>
                                      <w:divsChild>
                                        <w:div w:id="1214272504">
                                          <w:marLeft w:val="0"/>
                                          <w:marRight w:val="0"/>
                                          <w:marTop w:val="0"/>
                                          <w:marBottom w:val="0"/>
                                          <w:divBdr>
                                            <w:top w:val="none" w:sz="0" w:space="0" w:color="auto"/>
                                            <w:left w:val="none" w:sz="0" w:space="0" w:color="auto"/>
                                            <w:bottom w:val="none" w:sz="0" w:space="0" w:color="auto"/>
                                            <w:right w:val="none" w:sz="0" w:space="0" w:color="auto"/>
                                          </w:divBdr>
                                          <w:divsChild>
                                            <w:div w:id="770274414">
                                              <w:marLeft w:val="0"/>
                                              <w:marRight w:val="0"/>
                                              <w:marTop w:val="0"/>
                                              <w:marBottom w:val="0"/>
                                              <w:divBdr>
                                                <w:top w:val="none" w:sz="0" w:space="0" w:color="auto"/>
                                                <w:left w:val="none" w:sz="0" w:space="0" w:color="auto"/>
                                                <w:bottom w:val="none" w:sz="0" w:space="0" w:color="auto"/>
                                                <w:right w:val="none" w:sz="0" w:space="0" w:color="auto"/>
                                              </w:divBdr>
                                              <w:divsChild>
                                                <w:div w:id="1935896285">
                                                  <w:marLeft w:val="0"/>
                                                  <w:marRight w:val="0"/>
                                                  <w:marTop w:val="0"/>
                                                  <w:marBottom w:val="0"/>
                                                  <w:divBdr>
                                                    <w:top w:val="none" w:sz="0" w:space="0" w:color="auto"/>
                                                    <w:left w:val="none" w:sz="0" w:space="0" w:color="auto"/>
                                                    <w:bottom w:val="none" w:sz="0" w:space="0" w:color="auto"/>
                                                    <w:right w:val="none" w:sz="0" w:space="0" w:color="auto"/>
                                                  </w:divBdr>
                                                </w:div>
                                              </w:divsChild>
                                            </w:div>
                                            <w:div w:id="1742218764">
                                              <w:marLeft w:val="0"/>
                                              <w:marRight w:val="0"/>
                                              <w:marTop w:val="0"/>
                                              <w:marBottom w:val="0"/>
                                              <w:divBdr>
                                                <w:top w:val="none" w:sz="0" w:space="0" w:color="auto"/>
                                                <w:left w:val="none" w:sz="0" w:space="0" w:color="auto"/>
                                                <w:bottom w:val="none" w:sz="0" w:space="0" w:color="auto"/>
                                                <w:right w:val="none" w:sz="0" w:space="0" w:color="auto"/>
                                              </w:divBdr>
                                              <w:divsChild>
                                                <w:div w:id="1230456726">
                                                  <w:marLeft w:val="0"/>
                                                  <w:marRight w:val="0"/>
                                                  <w:marTop w:val="0"/>
                                                  <w:marBottom w:val="0"/>
                                                  <w:divBdr>
                                                    <w:top w:val="none" w:sz="0" w:space="0" w:color="auto"/>
                                                    <w:left w:val="none" w:sz="0" w:space="0" w:color="auto"/>
                                                    <w:bottom w:val="none" w:sz="0" w:space="0" w:color="auto"/>
                                                    <w:right w:val="none" w:sz="0" w:space="0" w:color="auto"/>
                                                  </w:divBdr>
                                                </w:div>
                                              </w:divsChild>
                                            </w:div>
                                            <w:div w:id="1666392984">
                                              <w:marLeft w:val="0"/>
                                              <w:marRight w:val="0"/>
                                              <w:marTop w:val="0"/>
                                              <w:marBottom w:val="0"/>
                                              <w:divBdr>
                                                <w:top w:val="none" w:sz="0" w:space="0" w:color="auto"/>
                                                <w:left w:val="none" w:sz="0" w:space="0" w:color="auto"/>
                                                <w:bottom w:val="none" w:sz="0" w:space="0" w:color="auto"/>
                                                <w:right w:val="none" w:sz="0" w:space="0" w:color="auto"/>
                                              </w:divBdr>
                                              <w:divsChild>
                                                <w:div w:id="512842534">
                                                  <w:marLeft w:val="0"/>
                                                  <w:marRight w:val="0"/>
                                                  <w:marTop w:val="0"/>
                                                  <w:marBottom w:val="0"/>
                                                  <w:divBdr>
                                                    <w:top w:val="none" w:sz="0" w:space="0" w:color="auto"/>
                                                    <w:left w:val="none" w:sz="0" w:space="0" w:color="auto"/>
                                                    <w:bottom w:val="none" w:sz="0" w:space="0" w:color="auto"/>
                                                    <w:right w:val="none" w:sz="0" w:space="0" w:color="auto"/>
                                                  </w:divBdr>
                                                </w:div>
                                              </w:divsChild>
                                            </w:div>
                                            <w:div w:id="25719664">
                                              <w:marLeft w:val="0"/>
                                              <w:marRight w:val="0"/>
                                              <w:marTop w:val="0"/>
                                              <w:marBottom w:val="0"/>
                                              <w:divBdr>
                                                <w:top w:val="none" w:sz="0" w:space="0" w:color="auto"/>
                                                <w:left w:val="none" w:sz="0" w:space="0" w:color="auto"/>
                                                <w:bottom w:val="none" w:sz="0" w:space="0" w:color="auto"/>
                                                <w:right w:val="none" w:sz="0" w:space="0" w:color="auto"/>
                                              </w:divBdr>
                                              <w:divsChild>
                                                <w:div w:id="509222257">
                                                  <w:marLeft w:val="0"/>
                                                  <w:marRight w:val="0"/>
                                                  <w:marTop w:val="0"/>
                                                  <w:marBottom w:val="0"/>
                                                  <w:divBdr>
                                                    <w:top w:val="none" w:sz="0" w:space="0" w:color="auto"/>
                                                    <w:left w:val="none" w:sz="0" w:space="0" w:color="auto"/>
                                                    <w:bottom w:val="none" w:sz="0" w:space="0" w:color="auto"/>
                                                    <w:right w:val="none" w:sz="0" w:space="0" w:color="auto"/>
                                                  </w:divBdr>
                                                </w:div>
                                              </w:divsChild>
                                            </w:div>
                                            <w:div w:id="576666955">
                                              <w:marLeft w:val="0"/>
                                              <w:marRight w:val="0"/>
                                              <w:marTop w:val="0"/>
                                              <w:marBottom w:val="0"/>
                                              <w:divBdr>
                                                <w:top w:val="none" w:sz="0" w:space="0" w:color="auto"/>
                                                <w:left w:val="none" w:sz="0" w:space="0" w:color="auto"/>
                                                <w:bottom w:val="none" w:sz="0" w:space="0" w:color="auto"/>
                                                <w:right w:val="none" w:sz="0" w:space="0" w:color="auto"/>
                                              </w:divBdr>
                                              <w:divsChild>
                                                <w:div w:id="1100487589">
                                                  <w:marLeft w:val="0"/>
                                                  <w:marRight w:val="0"/>
                                                  <w:marTop w:val="0"/>
                                                  <w:marBottom w:val="0"/>
                                                  <w:divBdr>
                                                    <w:top w:val="none" w:sz="0" w:space="0" w:color="auto"/>
                                                    <w:left w:val="none" w:sz="0" w:space="0" w:color="auto"/>
                                                    <w:bottom w:val="none" w:sz="0" w:space="0" w:color="auto"/>
                                                    <w:right w:val="none" w:sz="0" w:space="0" w:color="auto"/>
                                                  </w:divBdr>
                                                </w:div>
                                              </w:divsChild>
                                            </w:div>
                                            <w:div w:id="297927565">
                                              <w:marLeft w:val="0"/>
                                              <w:marRight w:val="0"/>
                                              <w:marTop w:val="0"/>
                                              <w:marBottom w:val="0"/>
                                              <w:divBdr>
                                                <w:top w:val="none" w:sz="0" w:space="0" w:color="auto"/>
                                                <w:left w:val="none" w:sz="0" w:space="0" w:color="auto"/>
                                                <w:bottom w:val="none" w:sz="0" w:space="0" w:color="auto"/>
                                                <w:right w:val="none" w:sz="0" w:space="0" w:color="auto"/>
                                              </w:divBdr>
                                              <w:divsChild>
                                                <w:div w:id="18140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944819">
                                      <w:marLeft w:val="0"/>
                                      <w:marRight w:val="0"/>
                                      <w:marTop w:val="0"/>
                                      <w:marBottom w:val="0"/>
                                      <w:divBdr>
                                        <w:top w:val="none" w:sz="0" w:space="0" w:color="auto"/>
                                        <w:left w:val="none" w:sz="0" w:space="0" w:color="auto"/>
                                        <w:bottom w:val="none" w:sz="0" w:space="0" w:color="auto"/>
                                        <w:right w:val="none" w:sz="0" w:space="0" w:color="auto"/>
                                      </w:divBdr>
                                      <w:divsChild>
                                        <w:div w:id="55597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026125">
                                  <w:marLeft w:val="0"/>
                                  <w:marRight w:val="0"/>
                                  <w:marTop w:val="0"/>
                                  <w:marBottom w:val="0"/>
                                  <w:divBdr>
                                    <w:top w:val="none" w:sz="0" w:space="0" w:color="auto"/>
                                    <w:left w:val="none" w:sz="0" w:space="0" w:color="auto"/>
                                    <w:bottom w:val="none" w:sz="0" w:space="0" w:color="auto"/>
                                    <w:right w:val="none" w:sz="0" w:space="0" w:color="auto"/>
                                  </w:divBdr>
                                  <w:divsChild>
                                    <w:div w:id="1224558483">
                                      <w:marLeft w:val="0"/>
                                      <w:marRight w:val="0"/>
                                      <w:marTop w:val="0"/>
                                      <w:marBottom w:val="0"/>
                                      <w:divBdr>
                                        <w:top w:val="none" w:sz="0" w:space="0" w:color="auto"/>
                                        <w:left w:val="none" w:sz="0" w:space="0" w:color="auto"/>
                                        <w:bottom w:val="none" w:sz="0" w:space="0" w:color="auto"/>
                                        <w:right w:val="none" w:sz="0" w:space="0" w:color="auto"/>
                                      </w:divBdr>
                                      <w:divsChild>
                                        <w:div w:id="1570339650">
                                          <w:marLeft w:val="0"/>
                                          <w:marRight w:val="0"/>
                                          <w:marTop w:val="0"/>
                                          <w:marBottom w:val="0"/>
                                          <w:divBdr>
                                            <w:top w:val="none" w:sz="0" w:space="0" w:color="auto"/>
                                            <w:left w:val="none" w:sz="0" w:space="0" w:color="auto"/>
                                            <w:bottom w:val="none" w:sz="0" w:space="0" w:color="auto"/>
                                            <w:right w:val="none" w:sz="0" w:space="0" w:color="auto"/>
                                          </w:divBdr>
                                          <w:divsChild>
                                            <w:div w:id="953747836">
                                              <w:marLeft w:val="0"/>
                                              <w:marRight w:val="0"/>
                                              <w:marTop w:val="0"/>
                                              <w:marBottom w:val="0"/>
                                              <w:divBdr>
                                                <w:top w:val="none" w:sz="0" w:space="0" w:color="auto"/>
                                                <w:left w:val="none" w:sz="0" w:space="0" w:color="auto"/>
                                                <w:bottom w:val="none" w:sz="0" w:space="0" w:color="auto"/>
                                                <w:right w:val="none" w:sz="0" w:space="0" w:color="auto"/>
                                              </w:divBdr>
                                              <w:divsChild>
                                                <w:div w:id="556285371">
                                                  <w:marLeft w:val="0"/>
                                                  <w:marRight w:val="0"/>
                                                  <w:marTop w:val="0"/>
                                                  <w:marBottom w:val="0"/>
                                                  <w:divBdr>
                                                    <w:top w:val="none" w:sz="0" w:space="0" w:color="auto"/>
                                                    <w:left w:val="none" w:sz="0" w:space="0" w:color="auto"/>
                                                    <w:bottom w:val="none" w:sz="0" w:space="0" w:color="auto"/>
                                                    <w:right w:val="none" w:sz="0" w:space="0" w:color="auto"/>
                                                  </w:divBdr>
                                                  <w:divsChild>
                                                    <w:div w:id="1945333735">
                                                      <w:marLeft w:val="0"/>
                                                      <w:marRight w:val="0"/>
                                                      <w:marTop w:val="0"/>
                                                      <w:marBottom w:val="0"/>
                                                      <w:divBdr>
                                                        <w:top w:val="none" w:sz="0" w:space="0" w:color="auto"/>
                                                        <w:left w:val="none" w:sz="0" w:space="0" w:color="auto"/>
                                                        <w:bottom w:val="none" w:sz="0" w:space="0" w:color="auto"/>
                                                        <w:right w:val="none" w:sz="0" w:space="0" w:color="auto"/>
                                                      </w:divBdr>
                                                      <w:divsChild>
                                                        <w:div w:id="21463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6498701">
                              <w:marLeft w:val="0"/>
                              <w:marRight w:val="0"/>
                              <w:marTop w:val="0"/>
                              <w:marBottom w:val="0"/>
                              <w:divBdr>
                                <w:top w:val="none" w:sz="0" w:space="0" w:color="auto"/>
                                <w:left w:val="none" w:sz="0" w:space="0" w:color="auto"/>
                                <w:bottom w:val="none" w:sz="0" w:space="0" w:color="auto"/>
                                <w:right w:val="none" w:sz="0" w:space="0" w:color="auto"/>
                              </w:divBdr>
                              <w:divsChild>
                                <w:div w:id="1180780601">
                                  <w:marLeft w:val="0"/>
                                  <w:marRight w:val="0"/>
                                  <w:marTop w:val="0"/>
                                  <w:marBottom w:val="0"/>
                                  <w:divBdr>
                                    <w:top w:val="none" w:sz="0" w:space="0" w:color="auto"/>
                                    <w:left w:val="none" w:sz="0" w:space="0" w:color="auto"/>
                                    <w:bottom w:val="none" w:sz="0" w:space="0" w:color="auto"/>
                                    <w:right w:val="none" w:sz="0" w:space="0" w:color="auto"/>
                                  </w:divBdr>
                                  <w:divsChild>
                                    <w:div w:id="996153524">
                                      <w:marLeft w:val="0"/>
                                      <w:marRight w:val="0"/>
                                      <w:marTop w:val="0"/>
                                      <w:marBottom w:val="0"/>
                                      <w:divBdr>
                                        <w:top w:val="none" w:sz="0" w:space="0" w:color="auto"/>
                                        <w:left w:val="none" w:sz="0" w:space="0" w:color="auto"/>
                                        <w:bottom w:val="none" w:sz="0" w:space="0" w:color="auto"/>
                                        <w:right w:val="none" w:sz="0" w:space="0" w:color="auto"/>
                                      </w:divBdr>
                                      <w:divsChild>
                                        <w:div w:id="120772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84766">
                                  <w:marLeft w:val="0"/>
                                  <w:marRight w:val="0"/>
                                  <w:marTop w:val="0"/>
                                  <w:marBottom w:val="0"/>
                                  <w:divBdr>
                                    <w:top w:val="none" w:sz="0" w:space="0" w:color="auto"/>
                                    <w:left w:val="none" w:sz="0" w:space="0" w:color="auto"/>
                                    <w:bottom w:val="none" w:sz="0" w:space="0" w:color="auto"/>
                                    <w:right w:val="none" w:sz="0" w:space="0" w:color="auto"/>
                                  </w:divBdr>
                                  <w:divsChild>
                                    <w:div w:id="1415276967">
                                      <w:marLeft w:val="0"/>
                                      <w:marRight w:val="0"/>
                                      <w:marTop w:val="0"/>
                                      <w:marBottom w:val="0"/>
                                      <w:divBdr>
                                        <w:top w:val="none" w:sz="0" w:space="0" w:color="auto"/>
                                        <w:left w:val="none" w:sz="0" w:space="0" w:color="auto"/>
                                        <w:bottom w:val="none" w:sz="0" w:space="0" w:color="auto"/>
                                        <w:right w:val="none" w:sz="0" w:space="0" w:color="auto"/>
                                      </w:divBdr>
                                      <w:divsChild>
                                        <w:div w:id="1633097341">
                                          <w:marLeft w:val="0"/>
                                          <w:marRight w:val="0"/>
                                          <w:marTop w:val="0"/>
                                          <w:marBottom w:val="0"/>
                                          <w:divBdr>
                                            <w:top w:val="none" w:sz="0" w:space="0" w:color="auto"/>
                                            <w:left w:val="none" w:sz="0" w:space="0" w:color="auto"/>
                                            <w:bottom w:val="none" w:sz="0" w:space="0" w:color="auto"/>
                                            <w:right w:val="none" w:sz="0" w:space="0" w:color="auto"/>
                                          </w:divBdr>
                                          <w:divsChild>
                                            <w:div w:id="1400985008">
                                              <w:marLeft w:val="0"/>
                                              <w:marRight w:val="0"/>
                                              <w:marTop w:val="0"/>
                                              <w:marBottom w:val="0"/>
                                              <w:divBdr>
                                                <w:top w:val="none" w:sz="0" w:space="0" w:color="auto"/>
                                                <w:left w:val="none" w:sz="0" w:space="0" w:color="auto"/>
                                                <w:bottom w:val="none" w:sz="0" w:space="0" w:color="auto"/>
                                                <w:right w:val="none" w:sz="0" w:space="0" w:color="auto"/>
                                              </w:divBdr>
                                              <w:divsChild>
                                                <w:div w:id="475343">
                                                  <w:marLeft w:val="0"/>
                                                  <w:marRight w:val="0"/>
                                                  <w:marTop w:val="0"/>
                                                  <w:marBottom w:val="0"/>
                                                  <w:divBdr>
                                                    <w:top w:val="none" w:sz="0" w:space="0" w:color="auto"/>
                                                    <w:left w:val="none" w:sz="0" w:space="0" w:color="auto"/>
                                                    <w:bottom w:val="none" w:sz="0" w:space="0" w:color="auto"/>
                                                    <w:right w:val="none" w:sz="0" w:space="0" w:color="auto"/>
                                                  </w:divBdr>
                                                  <w:divsChild>
                                                    <w:div w:id="778572154">
                                                      <w:marLeft w:val="0"/>
                                                      <w:marRight w:val="0"/>
                                                      <w:marTop w:val="0"/>
                                                      <w:marBottom w:val="0"/>
                                                      <w:divBdr>
                                                        <w:top w:val="none" w:sz="0" w:space="0" w:color="auto"/>
                                                        <w:left w:val="none" w:sz="0" w:space="0" w:color="auto"/>
                                                        <w:bottom w:val="none" w:sz="0" w:space="0" w:color="auto"/>
                                                        <w:right w:val="none" w:sz="0" w:space="0" w:color="auto"/>
                                                      </w:divBdr>
                                                      <w:divsChild>
                                                        <w:div w:id="150150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4153074">
                              <w:marLeft w:val="0"/>
                              <w:marRight w:val="0"/>
                              <w:marTop w:val="0"/>
                              <w:marBottom w:val="0"/>
                              <w:divBdr>
                                <w:top w:val="none" w:sz="0" w:space="0" w:color="auto"/>
                                <w:left w:val="none" w:sz="0" w:space="0" w:color="auto"/>
                                <w:bottom w:val="none" w:sz="0" w:space="0" w:color="auto"/>
                                <w:right w:val="none" w:sz="0" w:space="0" w:color="auto"/>
                              </w:divBdr>
                              <w:divsChild>
                                <w:div w:id="2048752605">
                                  <w:marLeft w:val="0"/>
                                  <w:marRight w:val="0"/>
                                  <w:marTop w:val="0"/>
                                  <w:marBottom w:val="0"/>
                                  <w:divBdr>
                                    <w:top w:val="none" w:sz="0" w:space="0" w:color="auto"/>
                                    <w:left w:val="none" w:sz="0" w:space="0" w:color="auto"/>
                                    <w:bottom w:val="none" w:sz="0" w:space="0" w:color="auto"/>
                                    <w:right w:val="none" w:sz="0" w:space="0" w:color="auto"/>
                                  </w:divBdr>
                                  <w:divsChild>
                                    <w:div w:id="1550071902">
                                      <w:marLeft w:val="0"/>
                                      <w:marRight w:val="0"/>
                                      <w:marTop w:val="0"/>
                                      <w:marBottom w:val="0"/>
                                      <w:divBdr>
                                        <w:top w:val="none" w:sz="0" w:space="0" w:color="auto"/>
                                        <w:left w:val="none" w:sz="0" w:space="0" w:color="auto"/>
                                        <w:bottom w:val="none" w:sz="0" w:space="0" w:color="auto"/>
                                        <w:right w:val="none" w:sz="0" w:space="0" w:color="auto"/>
                                      </w:divBdr>
                                      <w:divsChild>
                                        <w:div w:id="99680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7582">
                                  <w:marLeft w:val="0"/>
                                  <w:marRight w:val="0"/>
                                  <w:marTop w:val="0"/>
                                  <w:marBottom w:val="0"/>
                                  <w:divBdr>
                                    <w:top w:val="none" w:sz="0" w:space="0" w:color="auto"/>
                                    <w:left w:val="none" w:sz="0" w:space="0" w:color="auto"/>
                                    <w:bottom w:val="none" w:sz="0" w:space="0" w:color="auto"/>
                                    <w:right w:val="none" w:sz="0" w:space="0" w:color="auto"/>
                                  </w:divBdr>
                                  <w:divsChild>
                                    <w:div w:id="1739940794">
                                      <w:marLeft w:val="0"/>
                                      <w:marRight w:val="0"/>
                                      <w:marTop w:val="0"/>
                                      <w:marBottom w:val="0"/>
                                      <w:divBdr>
                                        <w:top w:val="none" w:sz="0" w:space="0" w:color="auto"/>
                                        <w:left w:val="none" w:sz="0" w:space="0" w:color="auto"/>
                                        <w:bottom w:val="none" w:sz="0" w:space="0" w:color="auto"/>
                                        <w:right w:val="none" w:sz="0" w:space="0" w:color="auto"/>
                                      </w:divBdr>
                                      <w:divsChild>
                                        <w:div w:id="785739396">
                                          <w:marLeft w:val="0"/>
                                          <w:marRight w:val="0"/>
                                          <w:marTop w:val="0"/>
                                          <w:marBottom w:val="0"/>
                                          <w:divBdr>
                                            <w:top w:val="none" w:sz="0" w:space="0" w:color="auto"/>
                                            <w:left w:val="none" w:sz="0" w:space="0" w:color="auto"/>
                                            <w:bottom w:val="none" w:sz="0" w:space="0" w:color="auto"/>
                                            <w:right w:val="none" w:sz="0" w:space="0" w:color="auto"/>
                                          </w:divBdr>
                                          <w:divsChild>
                                            <w:div w:id="1682778049">
                                              <w:marLeft w:val="0"/>
                                              <w:marRight w:val="0"/>
                                              <w:marTop w:val="0"/>
                                              <w:marBottom w:val="0"/>
                                              <w:divBdr>
                                                <w:top w:val="none" w:sz="0" w:space="0" w:color="auto"/>
                                                <w:left w:val="none" w:sz="0" w:space="0" w:color="auto"/>
                                                <w:bottom w:val="none" w:sz="0" w:space="0" w:color="auto"/>
                                                <w:right w:val="none" w:sz="0" w:space="0" w:color="auto"/>
                                              </w:divBdr>
                                              <w:divsChild>
                                                <w:div w:id="1964455098">
                                                  <w:marLeft w:val="0"/>
                                                  <w:marRight w:val="0"/>
                                                  <w:marTop w:val="0"/>
                                                  <w:marBottom w:val="0"/>
                                                  <w:divBdr>
                                                    <w:top w:val="none" w:sz="0" w:space="0" w:color="auto"/>
                                                    <w:left w:val="none" w:sz="0" w:space="0" w:color="auto"/>
                                                    <w:bottom w:val="none" w:sz="0" w:space="0" w:color="auto"/>
                                                    <w:right w:val="none" w:sz="0" w:space="0" w:color="auto"/>
                                                  </w:divBdr>
                                                  <w:divsChild>
                                                    <w:div w:id="1934315171">
                                                      <w:marLeft w:val="0"/>
                                                      <w:marRight w:val="0"/>
                                                      <w:marTop w:val="0"/>
                                                      <w:marBottom w:val="0"/>
                                                      <w:divBdr>
                                                        <w:top w:val="none" w:sz="0" w:space="0" w:color="auto"/>
                                                        <w:left w:val="none" w:sz="0" w:space="0" w:color="auto"/>
                                                        <w:bottom w:val="none" w:sz="0" w:space="0" w:color="auto"/>
                                                        <w:right w:val="none" w:sz="0" w:space="0" w:color="auto"/>
                                                      </w:divBdr>
                                                      <w:divsChild>
                                                        <w:div w:id="14339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6231365">
      <w:bodyDiv w:val="1"/>
      <w:marLeft w:val="0"/>
      <w:marRight w:val="0"/>
      <w:marTop w:val="0"/>
      <w:marBottom w:val="0"/>
      <w:divBdr>
        <w:top w:val="none" w:sz="0" w:space="0" w:color="auto"/>
        <w:left w:val="none" w:sz="0" w:space="0" w:color="auto"/>
        <w:bottom w:val="none" w:sz="0" w:space="0" w:color="auto"/>
        <w:right w:val="none" w:sz="0" w:space="0" w:color="auto"/>
      </w:divBdr>
    </w:div>
    <w:div w:id="1635137819">
      <w:bodyDiv w:val="1"/>
      <w:marLeft w:val="0"/>
      <w:marRight w:val="0"/>
      <w:marTop w:val="0"/>
      <w:marBottom w:val="0"/>
      <w:divBdr>
        <w:top w:val="none" w:sz="0" w:space="0" w:color="auto"/>
        <w:left w:val="none" w:sz="0" w:space="0" w:color="auto"/>
        <w:bottom w:val="none" w:sz="0" w:space="0" w:color="auto"/>
        <w:right w:val="none" w:sz="0" w:space="0" w:color="auto"/>
      </w:divBdr>
    </w:div>
    <w:div w:id="1647201121">
      <w:bodyDiv w:val="1"/>
      <w:marLeft w:val="0"/>
      <w:marRight w:val="0"/>
      <w:marTop w:val="0"/>
      <w:marBottom w:val="0"/>
      <w:divBdr>
        <w:top w:val="none" w:sz="0" w:space="0" w:color="auto"/>
        <w:left w:val="none" w:sz="0" w:space="0" w:color="auto"/>
        <w:bottom w:val="none" w:sz="0" w:space="0" w:color="auto"/>
        <w:right w:val="none" w:sz="0" w:space="0" w:color="auto"/>
      </w:divBdr>
    </w:div>
    <w:div w:id="1651208295">
      <w:bodyDiv w:val="1"/>
      <w:marLeft w:val="0"/>
      <w:marRight w:val="0"/>
      <w:marTop w:val="0"/>
      <w:marBottom w:val="0"/>
      <w:divBdr>
        <w:top w:val="none" w:sz="0" w:space="0" w:color="auto"/>
        <w:left w:val="none" w:sz="0" w:space="0" w:color="auto"/>
        <w:bottom w:val="none" w:sz="0" w:space="0" w:color="auto"/>
        <w:right w:val="none" w:sz="0" w:space="0" w:color="auto"/>
      </w:divBdr>
    </w:div>
    <w:div w:id="1653636590">
      <w:bodyDiv w:val="1"/>
      <w:marLeft w:val="0"/>
      <w:marRight w:val="0"/>
      <w:marTop w:val="0"/>
      <w:marBottom w:val="0"/>
      <w:divBdr>
        <w:top w:val="none" w:sz="0" w:space="0" w:color="auto"/>
        <w:left w:val="none" w:sz="0" w:space="0" w:color="auto"/>
        <w:bottom w:val="none" w:sz="0" w:space="0" w:color="auto"/>
        <w:right w:val="none" w:sz="0" w:space="0" w:color="auto"/>
      </w:divBdr>
    </w:div>
    <w:div w:id="1665664309">
      <w:bodyDiv w:val="1"/>
      <w:marLeft w:val="0"/>
      <w:marRight w:val="0"/>
      <w:marTop w:val="0"/>
      <w:marBottom w:val="0"/>
      <w:divBdr>
        <w:top w:val="none" w:sz="0" w:space="0" w:color="auto"/>
        <w:left w:val="none" w:sz="0" w:space="0" w:color="auto"/>
        <w:bottom w:val="none" w:sz="0" w:space="0" w:color="auto"/>
        <w:right w:val="none" w:sz="0" w:space="0" w:color="auto"/>
      </w:divBdr>
    </w:div>
    <w:div w:id="1673801736">
      <w:bodyDiv w:val="1"/>
      <w:marLeft w:val="0"/>
      <w:marRight w:val="0"/>
      <w:marTop w:val="0"/>
      <w:marBottom w:val="0"/>
      <w:divBdr>
        <w:top w:val="none" w:sz="0" w:space="0" w:color="auto"/>
        <w:left w:val="none" w:sz="0" w:space="0" w:color="auto"/>
        <w:bottom w:val="none" w:sz="0" w:space="0" w:color="auto"/>
        <w:right w:val="none" w:sz="0" w:space="0" w:color="auto"/>
      </w:divBdr>
    </w:div>
    <w:div w:id="1679044643">
      <w:bodyDiv w:val="1"/>
      <w:marLeft w:val="0"/>
      <w:marRight w:val="0"/>
      <w:marTop w:val="0"/>
      <w:marBottom w:val="0"/>
      <w:divBdr>
        <w:top w:val="none" w:sz="0" w:space="0" w:color="auto"/>
        <w:left w:val="none" w:sz="0" w:space="0" w:color="auto"/>
        <w:bottom w:val="none" w:sz="0" w:space="0" w:color="auto"/>
        <w:right w:val="none" w:sz="0" w:space="0" w:color="auto"/>
      </w:divBdr>
      <w:divsChild>
        <w:div w:id="447897262">
          <w:marLeft w:val="0"/>
          <w:marRight w:val="0"/>
          <w:marTop w:val="0"/>
          <w:marBottom w:val="0"/>
          <w:divBdr>
            <w:top w:val="none" w:sz="0" w:space="0" w:color="auto"/>
            <w:left w:val="none" w:sz="0" w:space="0" w:color="auto"/>
            <w:bottom w:val="none" w:sz="0" w:space="0" w:color="auto"/>
            <w:right w:val="none" w:sz="0" w:space="0" w:color="auto"/>
          </w:divBdr>
          <w:divsChild>
            <w:div w:id="1467548046">
              <w:marLeft w:val="0"/>
              <w:marRight w:val="0"/>
              <w:marTop w:val="0"/>
              <w:marBottom w:val="0"/>
              <w:divBdr>
                <w:top w:val="none" w:sz="0" w:space="0" w:color="auto"/>
                <w:left w:val="none" w:sz="0" w:space="0" w:color="auto"/>
                <w:bottom w:val="none" w:sz="0" w:space="0" w:color="auto"/>
                <w:right w:val="none" w:sz="0" w:space="0" w:color="auto"/>
              </w:divBdr>
            </w:div>
          </w:divsChild>
        </w:div>
        <w:div w:id="1250575751">
          <w:marLeft w:val="0"/>
          <w:marRight w:val="0"/>
          <w:marTop w:val="0"/>
          <w:marBottom w:val="0"/>
          <w:divBdr>
            <w:top w:val="none" w:sz="0" w:space="0" w:color="auto"/>
            <w:left w:val="none" w:sz="0" w:space="0" w:color="auto"/>
            <w:bottom w:val="none" w:sz="0" w:space="0" w:color="auto"/>
            <w:right w:val="none" w:sz="0" w:space="0" w:color="auto"/>
          </w:divBdr>
          <w:divsChild>
            <w:div w:id="1534270007">
              <w:marLeft w:val="0"/>
              <w:marRight w:val="0"/>
              <w:marTop w:val="0"/>
              <w:marBottom w:val="0"/>
              <w:divBdr>
                <w:top w:val="none" w:sz="0" w:space="0" w:color="auto"/>
                <w:left w:val="none" w:sz="0" w:space="0" w:color="auto"/>
                <w:bottom w:val="none" w:sz="0" w:space="0" w:color="auto"/>
                <w:right w:val="none" w:sz="0" w:space="0" w:color="auto"/>
              </w:divBdr>
            </w:div>
          </w:divsChild>
        </w:div>
        <w:div w:id="451827696">
          <w:marLeft w:val="0"/>
          <w:marRight w:val="0"/>
          <w:marTop w:val="0"/>
          <w:marBottom w:val="0"/>
          <w:divBdr>
            <w:top w:val="none" w:sz="0" w:space="0" w:color="auto"/>
            <w:left w:val="none" w:sz="0" w:space="0" w:color="auto"/>
            <w:bottom w:val="none" w:sz="0" w:space="0" w:color="auto"/>
            <w:right w:val="none" w:sz="0" w:space="0" w:color="auto"/>
          </w:divBdr>
          <w:divsChild>
            <w:div w:id="1988967923">
              <w:marLeft w:val="0"/>
              <w:marRight w:val="0"/>
              <w:marTop w:val="0"/>
              <w:marBottom w:val="0"/>
              <w:divBdr>
                <w:top w:val="none" w:sz="0" w:space="0" w:color="auto"/>
                <w:left w:val="none" w:sz="0" w:space="0" w:color="auto"/>
                <w:bottom w:val="none" w:sz="0" w:space="0" w:color="auto"/>
                <w:right w:val="none" w:sz="0" w:space="0" w:color="auto"/>
              </w:divBdr>
            </w:div>
          </w:divsChild>
        </w:div>
        <w:div w:id="1968930637">
          <w:marLeft w:val="0"/>
          <w:marRight w:val="0"/>
          <w:marTop w:val="0"/>
          <w:marBottom w:val="0"/>
          <w:divBdr>
            <w:top w:val="none" w:sz="0" w:space="0" w:color="auto"/>
            <w:left w:val="none" w:sz="0" w:space="0" w:color="auto"/>
            <w:bottom w:val="none" w:sz="0" w:space="0" w:color="auto"/>
            <w:right w:val="none" w:sz="0" w:space="0" w:color="auto"/>
          </w:divBdr>
          <w:divsChild>
            <w:div w:id="1046414119">
              <w:marLeft w:val="0"/>
              <w:marRight w:val="0"/>
              <w:marTop w:val="0"/>
              <w:marBottom w:val="0"/>
              <w:divBdr>
                <w:top w:val="none" w:sz="0" w:space="0" w:color="auto"/>
                <w:left w:val="none" w:sz="0" w:space="0" w:color="auto"/>
                <w:bottom w:val="none" w:sz="0" w:space="0" w:color="auto"/>
                <w:right w:val="none" w:sz="0" w:space="0" w:color="auto"/>
              </w:divBdr>
            </w:div>
          </w:divsChild>
        </w:div>
        <w:div w:id="2089958768">
          <w:marLeft w:val="0"/>
          <w:marRight w:val="0"/>
          <w:marTop w:val="0"/>
          <w:marBottom w:val="0"/>
          <w:divBdr>
            <w:top w:val="none" w:sz="0" w:space="0" w:color="auto"/>
            <w:left w:val="none" w:sz="0" w:space="0" w:color="auto"/>
            <w:bottom w:val="none" w:sz="0" w:space="0" w:color="auto"/>
            <w:right w:val="none" w:sz="0" w:space="0" w:color="auto"/>
          </w:divBdr>
          <w:divsChild>
            <w:div w:id="170112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840177">
      <w:bodyDiv w:val="1"/>
      <w:marLeft w:val="0"/>
      <w:marRight w:val="0"/>
      <w:marTop w:val="0"/>
      <w:marBottom w:val="0"/>
      <w:divBdr>
        <w:top w:val="none" w:sz="0" w:space="0" w:color="auto"/>
        <w:left w:val="none" w:sz="0" w:space="0" w:color="auto"/>
        <w:bottom w:val="none" w:sz="0" w:space="0" w:color="auto"/>
        <w:right w:val="none" w:sz="0" w:space="0" w:color="auto"/>
      </w:divBdr>
    </w:div>
    <w:div w:id="1718628306">
      <w:bodyDiv w:val="1"/>
      <w:marLeft w:val="0"/>
      <w:marRight w:val="0"/>
      <w:marTop w:val="0"/>
      <w:marBottom w:val="0"/>
      <w:divBdr>
        <w:top w:val="none" w:sz="0" w:space="0" w:color="auto"/>
        <w:left w:val="none" w:sz="0" w:space="0" w:color="auto"/>
        <w:bottom w:val="none" w:sz="0" w:space="0" w:color="auto"/>
        <w:right w:val="none" w:sz="0" w:space="0" w:color="auto"/>
      </w:divBdr>
    </w:div>
    <w:div w:id="1720667610">
      <w:bodyDiv w:val="1"/>
      <w:marLeft w:val="0"/>
      <w:marRight w:val="0"/>
      <w:marTop w:val="0"/>
      <w:marBottom w:val="0"/>
      <w:divBdr>
        <w:top w:val="none" w:sz="0" w:space="0" w:color="auto"/>
        <w:left w:val="none" w:sz="0" w:space="0" w:color="auto"/>
        <w:bottom w:val="none" w:sz="0" w:space="0" w:color="auto"/>
        <w:right w:val="none" w:sz="0" w:space="0" w:color="auto"/>
      </w:divBdr>
    </w:div>
    <w:div w:id="1721709283">
      <w:bodyDiv w:val="1"/>
      <w:marLeft w:val="0"/>
      <w:marRight w:val="0"/>
      <w:marTop w:val="0"/>
      <w:marBottom w:val="0"/>
      <w:divBdr>
        <w:top w:val="none" w:sz="0" w:space="0" w:color="auto"/>
        <w:left w:val="none" w:sz="0" w:space="0" w:color="auto"/>
        <w:bottom w:val="none" w:sz="0" w:space="0" w:color="auto"/>
        <w:right w:val="none" w:sz="0" w:space="0" w:color="auto"/>
      </w:divBdr>
    </w:div>
    <w:div w:id="1731296622">
      <w:bodyDiv w:val="1"/>
      <w:marLeft w:val="0"/>
      <w:marRight w:val="0"/>
      <w:marTop w:val="0"/>
      <w:marBottom w:val="0"/>
      <w:divBdr>
        <w:top w:val="none" w:sz="0" w:space="0" w:color="auto"/>
        <w:left w:val="none" w:sz="0" w:space="0" w:color="auto"/>
        <w:bottom w:val="none" w:sz="0" w:space="0" w:color="auto"/>
        <w:right w:val="none" w:sz="0" w:space="0" w:color="auto"/>
      </w:divBdr>
    </w:div>
    <w:div w:id="1745420724">
      <w:bodyDiv w:val="1"/>
      <w:marLeft w:val="0"/>
      <w:marRight w:val="0"/>
      <w:marTop w:val="0"/>
      <w:marBottom w:val="0"/>
      <w:divBdr>
        <w:top w:val="none" w:sz="0" w:space="0" w:color="auto"/>
        <w:left w:val="none" w:sz="0" w:space="0" w:color="auto"/>
        <w:bottom w:val="none" w:sz="0" w:space="0" w:color="auto"/>
        <w:right w:val="none" w:sz="0" w:space="0" w:color="auto"/>
      </w:divBdr>
    </w:div>
    <w:div w:id="1749425269">
      <w:bodyDiv w:val="1"/>
      <w:marLeft w:val="0"/>
      <w:marRight w:val="0"/>
      <w:marTop w:val="0"/>
      <w:marBottom w:val="0"/>
      <w:divBdr>
        <w:top w:val="none" w:sz="0" w:space="0" w:color="auto"/>
        <w:left w:val="none" w:sz="0" w:space="0" w:color="auto"/>
        <w:bottom w:val="none" w:sz="0" w:space="0" w:color="auto"/>
        <w:right w:val="none" w:sz="0" w:space="0" w:color="auto"/>
      </w:divBdr>
    </w:div>
    <w:div w:id="1753157357">
      <w:bodyDiv w:val="1"/>
      <w:marLeft w:val="0"/>
      <w:marRight w:val="0"/>
      <w:marTop w:val="0"/>
      <w:marBottom w:val="0"/>
      <w:divBdr>
        <w:top w:val="none" w:sz="0" w:space="0" w:color="auto"/>
        <w:left w:val="none" w:sz="0" w:space="0" w:color="auto"/>
        <w:bottom w:val="none" w:sz="0" w:space="0" w:color="auto"/>
        <w:right w:val="none" w:sz="0" w:space="0" w:color="auto"/>
      </w:divBdr>
    </w:div>
    <w:div w:id="1766002511">
      <w:bodyDiv w:val="1"/>
      <w:marLeft w:val="0"/>
      <w:marRight w:val="0"/>
      <w:marTop w:val="0"/>
      <w:marBottom w:val="0"/>
      <w:divBdr>
        <w:top w:val="none" w:sz="0" w:space="0" w:color="auto"/>
        <w:left w:val="none" w:sz="0" w:space="0" w:color="auto"/>
        <w:bottom w:val="none" w:sz="0" w:space="0" w:color="auto"/>
        <w:right w:val="none" w:sz="0" w:space="0" w:color="auto"/>
      </w:divBdr>
    </w:div>
    <w:div w:id="1766808023">
      <w:bodyDiv w:val="1"/>
      <w:marLeft w:val="0"/>
      <w:marRight w:val="0"/>
      <w:marTop w:val="0"/>
      <w:marBottom w:val="0"/>
      <w:divBdr>
        <w:top w:val="none" w:sz="0" w:space="0" w:color="auto"/>
        <w:left w:val="none" w:sz="0" w:space="0" w:color="auto"/>
        <w:bottom w:val="none" w:sz="0" w:space="0" w:color="auto"/>
        <w:right w:val="none" w:sz="0" w:space="0" w:color="auto"/>
      </w:divBdr>
    </w:div>
    <w:div w:id="1784615792">
      <w:bodyDiv w:val="1"/>
      <w:marLeft w:val="0"/>
      <w:marRight w:val="0"/>
      <w:marTop w:val="0"/>
      <w:marBottom w:val="0"/>
      <w:divBdr>
        <w:top w:val="none" w:sz="0" w:space="0" w:color="auto"/>
        <w:left w:val="none" w:sz="0" w:space="0" w:color="auto"/>
        <w:bottom w:val="none" w:sz="0" w:space="0" w:color="auto"/>
        <w:right w:val="none" w:sz="0" w:space="0" w:color="auto"/>
      </w:divBdr>
    </w:div>
    <w:div w:id="1799489448">
      <w:bodyDiv w:val="1"/>
      <w:marLeft w:val="0"/>
      <w:marRight w:val="0"/>
      <w:marTop w:val="0"/>
      <w:marBottom w:val="0"/>
      <w:divBdr>
        <w:top w:val="none" w:sz="0" w:space="0" w:color="auto"/>
        <w:left w:val="none" w:sz="0" w:space="0" w:color="auto"/>
        <w:bottom w:val="none" w:sz="0" w:space="0" w:color="auto"/>
        <w:right w:val="none" w:sz="0" w:space="0" w:color="auto"/>
      </w:divBdr>
    </w:div>
    <w:div w:id="1821922424">
      <w:bodyDiv w:val="1"/>
      <w:marLeft w:val="0"/>
      <w:marRight w:val="0"/>
      <w:marTop w:val="0"/>
      <w:marBottom w:val="0"/>
      <w:divBdr>
        <w:top w:val="none" w:sz="0" w:space="0" w:color="auto"/>
        <w:left w:val="none" w:sz="0" w:space="0" w:color="auto"/>
        <w:bottom w:val="none" w:sz="0" w:space="0" w:color="auto"/>
        <w:right w:val="none" w:sz="0" w:space="0" w:color="auto"/>
      </w:divBdr>
    </w:div>
    <w:div w:id="1845364867">
      <w:bodyDiv w:val="1"/>
      <w:marLeft w:val="0"/>
      <w:marRight w:val="0"/>
      <w:marTop w:val="0"/>
      <w:marBottom w:val="0"/>
      <w:divBdr>
        <w:top w:val="none" w:sz="0" w:space="0" w:color="auto"/>
        <w:left w:val="none" w:sz="0" w:space="0" w:color="auto"/>
        <w:bottom w:val="none" w:sz="0" w:space="0" w:color="auto"/>
        <w:right w:val="none" w:sz="0" w:space="0" w:color="auto"/>
      </w:divBdr>
    </w:div>
    <w:div w:id="1847095016">
      <w:bodyDiv w:val="1"/>
      <w:marLeft w:val="0"/>
      <w:marRight w:val="0"/>
      <w:marTop w:val="0"/>
      <w:marBottom w:val="0"/>
      <w:divBdr>
        <w:top w:val="none" w:sz="0" w:space="0" w:color="auto"/>
        <w:left w:val="none" w:sz="0" w:space="0" w:color="auto"/>
        <w:bottom w:val="none" w:sz="0" w:space="0" w:color="auto"/>
        <w:right w:val="none" w:sz="0" w:space="0" w:color="auto"/>
      </w:divBdr>
    </w:div>
    <w:div w:id="1878545528">
      <w:bodyDiv w:val="1"/>
      <w:marLeft w:val="0"/>
      <w:marRight w:val="0"/>
      <w:marTop w:val="0"/>
      <w:marBottom w:val="0"/>
      <w:divBdr>
        <w:top w:val="none" w:sz="0" w:space="0" w:color="auto"/>
        <w:left w:val="none" w:sz="0" w:space="0" w:color="auto"/>
        <w:bottom w:val="none" w:sz="0" w:space="0" w:color="auto"/>
        <w:right w:val="none" w:sz="0" w:space="0" w:color="auto"/>
      </w:divBdr>
    </w:div>
    <w:div w:id="1878657458">
      <w:bodyDiv w:val="1"/>
      <w:marLeft w:val="0"/>
      <w:marRight w:val="0"/>
      <w:marTop w:val="0"/>
      <w:marBottom w:val="0"/>
      <w:divBdr>
        <w:top w:val="none" w:sz="0" w:space="0" w:color="auto"/>
        <w:left w:val="none" w:sz="0" w:space="0" w:color="auto"/>
        <w:bottom w:val="none" w:sz="0" w:space="0" w:color="auto"/>
        <w:right w:val="none" w:sz="0" w:space="0" w:color="auto"/>
      </w:divBdr>
    </w:div>
    <w:div w:id="1889606665">
      <w:bodyDiv w:val="1"/>
      <w:marLeft w:val="0"/>
      <w:marRight w:val="0"/>
      <w:marTop w:val="0"/>
      <w:marBottom w:val="0"/>
      <w:divBdr>
        <w:top w:val="none" w:sz="0" w:space="0" w:color="auto"/>
        <w:left w:val="none" w:sz="0" w:space="0" w:color="auto"/>
        <w:bottom w:val="none" w:sz="0" w:space="0" w:color="auto"/>
        <w:right w:val="none" w:sz="0" w:space="0" w:color="auto"/>
      </w:divBdr>
    </w:div>
    <w:div w:id="1895040255">
      <w:bodyDiv w:val="1"/>
      <w:marLeft w:val="0"/>
      <w:marRight w:val="0"/>
      <w:marTop w:val="0"/>
      <w:marBottom w:val="0"/>
      <w:divBdr>
        <w:top w:val="none" w:sz="0" w:space="0" w:color="auto"/>
        <w:left w:val="none" w:sz="0" w:space="0" w:color="auto"/>
        <w:bottom w:val="none" w:sz="0" w:space="0" w:color="auto"/>
        <w:right w:val="none" w:sz="0" w:space="0" w:color="auto"/>
      </w:divBdr>
      <w:divsChild>
        <w:div w:id="1960604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4484595">
      <w:bodyDiv w:val="1"/>
      <w:marLeft w:val="0"/>
      <w:marRight w:val="0"/>
      <w:marTop w:val="0"/>
      <w:marBottom w:val="0"/>
      <w:divBdr>
        <w:top w:val="none" w:sz="0" w:space="0" w:color="auto"/>
        <w:left w:val="none" w:sz="0" w:space="0" w:color="auto"/>
        <w:bottom w:val="none" w:sz="0" w:space="0" w:color="auto"/>
        <w:right w:val="none" w:sz="0" w:space="0" w:color="auto"/>
      </w:divBdr>
    </w:div>
    <w:div w:id="1912930462">
      <w:bodyDiv w:val="1"/>
      <w:marLeft w:val="0"/>
      <w:marRight w:val="0"/>
      <w:marTop w:val="0"/>
      <w:marBottom w:val="0"/>
      <w:divBdr>
        <w:top w:val="none" w:sz="0" w:space="0" w:color="auto"/>
        <w:left w:val="none" w:sz="0" w:space="0" w:color="auto"/>
        <w:bottom w:val="none" w:sz="0" w:space="0" w:color="auto"/>
        <w:right w:val="none" w:sz="0" w:space="0" w:color="auto"/>
      </w:divBdr>
    </w:div>
    <w:div w:id="1930964976">
      <w:bodyDiv w:val="1"/>
      <w:marLeft w:val="0"/>
      <w:marRight w:val="0"/>
      <w:marTop w:val="0"/>
      <w:marBottom w:val="0"/>
      <w:divBdr>
        <w:top w:val="none" w:sz="0" w:space="0" w:color="auto"/>
        <w:left w:val="none" w:sz="0" w:space="0" w:color="auto"/>
        <w:bottom w:val="none" w:sz="0" w:space="0" w:color="auto"/>
        <w:right w:val="none" w:sz="0" w:space="0" w:color="auto"/>
      </w:divBdr>
    </w:div>
    <w:div w:id="1931815536">
      <w:bodyDiv w:val="1"/>
      <w:marLeft w:val="0"/>
      <w:marRight w:val="0"/>
      <w:marTop w:val="0"/>
      <w:marBottom w:val="0"/>
      <w:divBdr>
        <w:top w:val="none" w:sz="0" w:space="0" w:color="auto"/>
        <w:left w:val="none" w:sz="0" w:space="0" w:color="auto"/>
        <w:bottom w:val="none" w:sz="0" w:space="0" w:color="auto"/>
        <w:right w:val="none" w:sz="0" w:space="0" w:color="auto"/>
      </w:divBdr>
    </w:div>
    <w:div w:id="1939942031">
      <w:bodyDiv w:val="1"/>
      <w:marLeft w:val="0"/>
      <w:marRight w:val="0"/>
      <w:marTop w:val="0"/>
      <w:marBottom w:val="0"/>
      <w:divBdr>
        <w:top w:val="none" w:sz="0" w:space="0" w:color="auto"/>
        <w:left w:val="none" w:sz="0" w:space="0" w:color="auto"/>
        <w:bottom w:val="none" w:sz="0" w:space="0" w:color="auto"/>
        <w:right w:val="none" w:sz="0" w:space="0" w:color="auto"/>
      </w:divBdr>
    </w:div>
    <w:div w:id="1947344680">
      <w:bodyDiv w:val="1"/>
      <w:marLeft w:val="0"/>
      <w:marRight w:val="0"/>
      <w:marTop w:val="0"/>
      <w:marBottom w:val="0"/>
      <w:divBdr>
        <w:top w:val="none" w:sz="0" w:space="0" w:color="auto"/>
        <w:left w:val="none" w:sz="0" w:space="0" w:color="auto"/>
        <w:bottom w:val="none" w:sz="0" w:space="0" w:color="auto"/>
        <w:right w:val="none" w:sz="0" w:space="0" w:color="auto"/>
      </w:divBdr>
    </w:div>
    <w:div w:id="1970012361">
      <w:bodyDiv w:val="1"/>
      <w:marLeft w:val="0"/>
      <w:marRight w:val="0"/>
      <w:marTop w:val="0"/>
      <w:marBottom w:val="0"/>
      <w:divBdr>
        <w:top w:val="none" w:sz="0" w:space="0" w:color="auto"/>
        <w:left w:val="none" w:sz="0" w:space="0" w:color="auto"/>
        <w:bottom w:val="none" w:sz="0" w:space="0" w:color="auto"/>
        <w:right w:val="none" w:sz="0" w:space="0" w:color="auto"/>
      </w:divBdr>
    </w:div>
    <w:div w:id="1975676440">
      <w:bodyDiv w:val="1"/>
      <w:marLeft w:val="0"/>
      <w:marRight w:val="0"/>
      <w:marTop w:val="0"/>
      <w:marBottom w:val="0"/>
      <w:divBdr>
        <w:top w:val="none" w:sz="0" w:space="0" w:color="auto"/>
        <w:left w:val="none" w:sz="0" w:space="0" w:color="auto"/>
        <w:bottom w:val="none" w:sz="0" w:space="0" w:color="auto"/>
        <w:right w:val="none" w:sz="0" w:space="0" w:color="auto"/>
      </w:divBdr>
    </w:div>
    <w:div w:id="1994867103">
      <w:bodyDiv w:val="1"/>
      <w:marLeft w:val="0"/>
      <w:marRight w:val="0"/>
      <w:marTop w:val="0"/>
      <w:marBottom w:val="0"/>
      <w:divBdr>
        <w:top w:val="none" w:sz="0" w:space="0" w:color="auto"/>
        <w:left w:val="none" w:sz="0" w:space="0" w:color="auto"/>
        <w:bottom w:val="none" w:sz="0" w:space="0" w:color="auto"/>
        <w:right w:val="none" w:sz="0" w:space="0" w:color="auto"/>
      </w:divBdr>
    </w:div>
    <w:div w:id="1999335202">
      <w:bodyDiv w:val="1"/>
      <w:marLeft w:val="0"/>
      <w:marRight w:val="0"/>
      <w:marTop w:val="0"/>
      <w:marBottom w:val="0"/>
      <w:divBdr>
        <w:top w:val="none" w:sz="0" w:space="0" w:color="auto"/>
        <w:left w:val="none" w:sz="0" w:space="0" w:color="auto"/>
        <w:bottom w:val="none" w:sz="0" w:space="0" w:color="auto"/>
        <w:right w:val="none" w:sz="0" w:space="0" w:color="auto"/>
      </w:divBdr>
    </w:div>
    <w:div w:id="2018068786">
      <w:bodyDiv w:val="1"/>
      <w:marLeft w:val="0"/>
      <w:marRight w:val="0"/>
      <w:marTop w:val="0"/>
      <w:marBottom w:val="0"/>
      <w:divBdr>
        <w:top w:val="none" w:sz="0" w:space="0" w:color="auto"/>
        <w:left w:val="none" w:sz="0" w:space="0" w:color="auto"/>
        <w:bottom w:val="none" w:sz="0" w:space="0" w:color="auto"/>
        <w:right w:val="none" w:sz="0" w:space="0" w:color="auto"/>
      </w:divBdr>
    </w:div>
    <w:div w:id="2018384129">
      <w:bodyDiv w:val="1"/>
      <w:marLeft w:val="0"/>
      <w:marRight w:val="0"/>
      <w:marTop w:val="0"/>
      <w:marBottom w:val="0"/>
      <w:divBdr>
        <w:top w:val="none" w:sz="0" w:space="0" w:color="auto"/>
        <w:left w:val="none" w:sz="0" w:space="0" w:color="auto"/>
        <w:bottom w:val="none" w:sz="0" w:space="0" w:color="auto"/>
        <w:right w:val="none" w:sz="0" w:space="0" w:color="auto"/>
      </w:divBdr>
    </w:div>
    <w:div w:id="2034265756">
      <w:bodyDiv w:val="1"/>
      <w:marLeft w:val="0"/>
      <w:marRight w:val="0"/>
      <w:marTop w:val="0"/>
      <w:marBottom w:val="0"/>
      <w:divBdr>
        <w:top w:val="none" w:sz="0" w:space="0" w:color="auto"/>
        <w:left w:val="none" w:sz="0" w:space="0" w:color="auto"/>
        <w:bottom w:val="none" w:sz="0" w:space="0" w:color="auto"/>
        <w:right w:val="none" w:sz="0" w:space="0" w:color="auto"/>
      </w:divBdr>
    </w:div>
    <w:div w:id="2053185994">
      <w:bodyDiv w:val="1"/>
      <w:marLeft w:val="0"/>
      <w:marRight w:val="0"/>
      <w:marTop w:val="0"/>
      <w:marBottom w:val="0"/>
      <w:divBdr>
        <w:top w:val="none" w:sz="0" w:space="0" w:color="auto"/>
        <w:left w:val="none" w:sz="0" w:space="0" w:color="auto"/>
        <w:bottom w:val="none" w:sz="0" w:space="0" w:color="auto"/>
        <w:right w:val="none" w:sz="0" w:space="0" w:color="auto"/>
      </w:divBdr>
    </w:div>
    <w:div w:id="2079816298">
      <w:bodyDiv w:val="1"/>
      <w:marLeft w:val="0"/>
      <w:marRight w:val="0"/>
      <w:marTop w:val="0"/>
      <w:marBottom w:val="0"/>
      <w:divBdr>
        <w:top w:val="none" w:sz="0" w:space="0" w:color="auto"/>
        <w:left w:val="none" w:sz="0" w:space="0" w:color="auto"/>
        <w:bottom w:val="none" w:sz="0" w:space="0" w:color="auto"/>
        <w:right w:val="none" w:sz="0" w:space="0" w:color="auto"/>
      </w:divBdr>
    </w:div>
    <w:div w:id="2094858376">
      <w:bodyDiv w:val="1"/>
      <w:marLeft w:val="0"/>
      <w:marRight w:val="0"/>
      <w:marTop w:val="0"/>
      <w:marBottom w:val="0"/>
      <w:divBdr>
        <w:top w:val="none" w:sz="0" w:space="0" w:color="auto"/>
        <w:left w:val="none" w:sz="0" w:space="0" w:color="auto"/>
        <w:bottom w:val="none" w:sz="0" w:space="0" w:color="auto"/>
        <w:right w:val="none" w:sz="0" w:space="0" w:color="auto"/>
      </w:divBdr>
    </w:div>
    <w:div w:id="2112316756">
      <w:bodyDiv w:val="1"/>
      <w:marLeft w:val="0"/>
      <w:marRight w:val="0"/>
      <w:marTop w:val="0"/>
      <w:marBottom w:val="0"/>
      <w:divBdr>
        <w:top w:val="none" w:sz="0" w:space="0" w:color="auto"/>
        <w:left w:val="none" w:sz="0" w:space="0" w:color="auto"/>
        <w:bottom w:val="none" w:sz="0" w:space="0" w:color="auto"/>
        <w:right w:val="none" w:sz="0" w:space="0" w:color="auto"/>
      </w:divBdr>
    </w:div>
    <w:div w:id="2112359500">
      <w:bodyDiv w:val="1"/>
      <w:marLeft w:val="0"/>
      <w:marRight w:val="0"/>
      <w:marTop w:val="0"/>
      <w:marBottom w:val="0"/>
      <w:divBdr>
        <w:top w:val="none" w:sz="0" w:space="0" w:color="auto"/>
        <w:left w:val="none" w:sz="0" w:space="0" w:color="auto"/>
        <w:bottom w:val="none" w:sz="0" w:space="0" w:color="auto"/>
        <w:right w:val="none" w:sz="0" w:space="0" w:color="auto"/>
      </w:divBdr>
    </w:div>
    <w:div w:id="2130930535">
      <w:bodyDiv w:val="1"/>
      <w:marLeft w:val="0"/>
      <w:marRight w:val="0"/>
      <w:marTop w:val="0"/>
      <w:marBottom w:val="0"/>
      <w:divBdr>
        <w:top w:val="none" w:sz="0" w:space="0" w:color="auto"/>
        <w:left w:val="none" w:sz="0" w:space="0" w:color="auto"/>
        <w:bottom w:val="none" w:sz="0" w:space="0" w:color="auto"/>
        <w:right w:val="none" w:sz="0" w:space="0" w:color="auto"/>
      </w:divBdr>
      <w:divsChild>
        <w:div w:id="1321344443">
          <w:marLeft w:val="0"/>
          <w:marRight w:val="0"/>
          <w:marTop w:val="0"/>
          <w:marBottom w:val="0"/>
          <w:divBdr>
            <w:top w:val="none" w:sz="0" w:space="0" w:color="auto"/>
            <w:left w:val="none" w:sz="0" w:space="0" w:color="auto"/>
            <w:bottom w:val="none" w:sz="0" w:space="0" w:color="auto"/>
            <w:right w:val="none" w:sz="0" w:space="0" w:color="auto"/>
          </w:divBdr>
          <w:divsChild>
            <w:div w:id="1724715361">
              <w:marLeft w:val="0"/>
              <w:marRight w:val="0"/>
              <w:marTop w:val="0"/>
              <w:marBottom w:val="0"/>
              <w:divBdr>
                <w:top w:val="none" w:sz="0" w:space="0" w:color="auto"/>
                <w:left w:val="none" w:sz="0" w:space="0" w:color="auto"/>
                <w:bottom w:val="none" w:sz="0" w:space="0" w:color="auto"/>
                <w:right w:val="none" w:sz="0" w:space="0" w:color="auto"/>
              </w:divBdr>
            </w:div>
          </w:divsChild>
        </w:div>
        <w:div w:id="1779564993">
          <w:marLeft w:val="0"/>
          <w:marRight w:val="0"/>
          <w:marTop w:val="0"/>
          <w:marBottom w:val="0"/>
          <w:divBdr>
            <w:top w:val="none" w:sz="0" w:space="0" w:color="auto"/>
            <w:left w:val="none" w:sz="0" w:space="0" w:color="auto"/>
            <w:bottom w:val="none" w:sz="0" w:space="0" w:color="auto"/>
            <w:right w:val="none" w:sz="0" w:space="0" w:color="auto"/>
          </w:divBdr>
          <w:divsChild>
            <w:div w:id="787285655">
              <w:marLeft w:val="0"/>
              <w:marRight w:val="0"/>
              <w:marTop w:val="0"/>
              <w:marBottom w:val="0"/>
              <w:divBdr>
                <w:top w:val="none" w:sz="0" w:space="0" w:color="auto"/>
                <w:left w:val="none" w:sz="0" w:space="0" w:color="auto"/>
                <w:bottom w:val="none" w:sz="0" w:space="0" w:color="auto"/>
                <w:right w:val="none" w:sz="0" w:space="0" w:color="auto"/>
              </w:divBdr>
            </w:div>
          </w:divsChild>
        </w:div>
        <w:div w:id="1842238655">
          <w:marLeft w:val="0"/>
          <w:marRight w:val="0"/>
          <w:marTop w:val="0"/>
          <w:marBottom w:val="0"/>
          <w:divBdr>
            <w:top w:val="none" w:sz="0" w:space="0" w:color="auto"/>
            <w:left w:val="none" w:sz="0" w:space="0" w:color="auto"/>
            <w:bottom w:val="none" w:sz="0" w:space="0" w:color="auto"/>
            <w:right w:val="none" w:sz="0" w:space="0" w:color="auto"/>
          </w:divBdr>
          <w:divsChild>
            <w:div w:id="1432124421">
              <w:marLeft w:val="0"/>
              <w:marRight w:val="0"/>
              <w:marTop w:val="0"/>
              <w:marBottom w:val="0"/>
              <w:divBdr>
                <w:top w:val="none" w:sz="0" w:space="0" w:color="auto"/>
                <w:left w:val="none" w:sz="0" w:space="0" w:color="auto"/>
                <w:bottom w:val="none" w:sz="0" w:space="0" w:color="auto"/>
                <w:right w:val="none" w:sz="0" w:space="0" w:color="auto"/>
              </w:divBdr>
            </w:div>
          </w:divsChild>
        </w:div>
        <w:div w:id="889463860">
          <w:marLeft w:val="0"/>
          <w:marRight w:val="0"/>
          <w:marTop w:val="0"/>
          <w:marBottom w:val="0"/>
          <w:divBdr>
            <w:top w:val="none" w:sz="0" w:space="0" w:color="auto"/>
            <w:left w:val="none" w:sz="0" w:space="0" w:color="auto"/>
            <w:bottom w:val="none" w:sz="0" w:space="0" w:color="auto"/>
            <w:right w:val="none" w:sz="0" w:space="0" w:color="auto"/>
          </w:divBdr>
          <w:divsChild>
            <w:div w:id="1148593823">
              <w:marLeft w:val="0"/>
              <w:marRight w:val="0"/>
              <w:marTop w:val="0"/>
              <w:marBottom w:val="0"/>
              <w:divBdr>
                <w:top w:val="none" w:sz="0" w:space="0" w:color="auto"/>
                <w:left w:val="none" w:sz="0" w:space="0" w:color="auto"/>
                <w:bottom w:val="none" w:sz="0" w:space="0" w:color="auto"/>
                <w:right w:val="none" w:sz="0" w:space="0" w:color="auto"/>
              </w:divBdr>
            </w:div>
          </w:divsChild>
        </w:div>
        <w:div w:id="1917588831">
          <w:marLeft w:val="0"/>
          <w:marRight w:val="0"/>
          <w:marTop w:val="0"/>
          <w:marBottom w:val="0"/>
          <w:divBdr>
            <w:top w:val="none" w:sz="0" w:space="0" w:color="auto"/>
            <w:left w:val="none" w:sz="0" w:space="0" w:color="auto"/>
            <w:bottom w:val="none" w:sz="0" w:space="0" w:color="auto"/>
            <w:right w:val="none" w:sz="0" w:space="0" w:color="auto"/>
          </w:divBdr>
          <w:divsChild>
            <w:div w:id="194827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909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jpe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jpeg"/><Relationship Id="rId159" Type="http://schemas.openxmlformats.org/officeDocument/2006/relationships/image" Target="media/image152.jpeg"/><Relationship Id="rId170" Type="http://schemas.openxmlformats.org/officeDocument/2006/relationships/image" Target="media/image163.jpeg"/><Relationship Id="rId191" Type="http://schemas.openxmlformats.org/officeDocument/2006/relationships/image" Target="media/image184.jpeg"/><Relationship Id="rId205" Type="http://schemas.openxmlformats.org/officeDocument/2006/relationships/image" Target="media/image198.jpeg"/><Relationship Id="rId107" Type="http://schemas.openxmlformats.org/officeDocument/2006/relationships/image" Target="media/image100.jpeg"/><Relationship Id="rId11" Type="http://schemas.openxmlformats.org/officeDocument/2006/relationships/image" Target="media/image4.JP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jpeg"/><Relationship Id="rId149" Type="http://schemas.openxmlformats.org/officeDocument/2006/relationships/image" Target="media/image142.jpe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jpeg"/><Relationship Id="rId181" Type="http://schemas.openxmlformats.org/officeDocument/2006/relationships/image" Target="media/image174.jpeg"/><Relationship Id="rId216" Type="http://schemas.openxmlformats.org/officeDocument/2006/relationships/image" Target="media/image209.jpe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jpeg"/><Relationship Id="rId139" Type="http://schemas.openxmlformats.org/officeDocument/2006/relationships/image" Target="media/image132.jpeg"/><Relationship Id="rId85" Type="http://schemas.openxmlformats.org/officeDocument/2006/relationships/image" Target="media/image78.png"/><Relationship Id="rId150" Type="http://schemas.openxmlformats.org/officeDocument/2006/relationships/image" Target="media/image143.jpeg"/><Relationship Id="rId171" Type="http://schemas.openxmlformats.org/officeDocument/2006/relationships/image" Target="media/image164.jpeg"/><Relationship Id="rId192" Type="http://schemas.openxmlformats.org/officeDocument/2006/relationships/image" Target="media/image185.jpeg"/><Relationship Id="rId206" Type="http://schemas.openxmlformats.org/officeDocument/2006/relationships/image" Target="media/image199.jpeg"/><Relationship Id="rId12" Type="http://schemas.openxmlformats.org/officeDocument/2006/relationships/image" Target="media/image5.JPG"/><Relationship Id="rId33" Type="http://schemas.openxmlformats.org/officeDocument/2006/relationships/image" Target="media/image26.png"/><Relationship Id="rId108" Type="http://schemas.openxmlformats.org/officeDocument/2006/relationships/image" Target="media/image101.jpeg"/><Relationship Id="rId129" Type="http://schemas.openxmlformats.org/officeDocument/2006/relationships/image" Target="media/image122.jpe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jpeg"/><Relationship Id="rId161" Type="http://schemas.openxmlformats.org/officeDocument/2006/relationships/image" Target="media/image154.jpeg"/><Relationship Id="rId182" Type="http://schemas.openxmlformats.org/officeDocument/2006/relationships/image" Target="media/image175.jpeg"/><Relationship Id="rId217" Type="http://schemas.openxmlformats.org/officeDocument/2006/relationships/image" Target="media/image210.jpe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2.jpe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jpeg"/><Relationship Id="rId151" Type="http://schemas.openxmlformats.org/officeDocument/2006/relationships/image" Target="media/image144.jpeg"/><Relationship Id="rId172" Type="http://schemas.openxmlformats.org/officeDocument/2006/relationships/image" Target="media/image165.jpeg"/><Relationship Id="rId193" Type="http://schemas.openxmlformats.org/officeDocument/2006/relationships/image" Target="media/image186.jpeg"/><Relationship Id="rId207" Type="http://schemas.openxmlformats.org/officeDocument/2006/relationships/image" Target="media/image200.jpeg"/><Relationship Id="rId13" Type="http://schemas.openxmlformats.org/officeDocument/2006/relationships/image" Target="media/image6.png"/><Relationship Id="rId109" Type="http://schemas.openxmlformats.org/officeDocument/2006/relationships/image" Target="media/image102.jpeg"/><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20" Type="http://schemas.openxmlformats.org/officeDocument/2006/relationships/image" Target="media/image113.jpeg"/><Relationship Id="rId141" Type="http://schemas.openxmlformats.org/officeDocument/2006/relationships/image" Target="media/image134.jpeg"/><Relationship Id="rId7" Type="http://schemas.openxmlformats.org/officeDocument/2006/relationships/endnotes" Target="endnotes.xml"/><Relationship Id="rId162" Type="http://schemas.openxmlformats.org/officeDocument/2006/relationships/image" Target="media/image155.jpeg"/><Relationship Id="rId183" Type="http://schemas.openxmlformats.org/officeDocument/2006/relationships/image" Target="media/image176.jpeg"/><Relationship Id="rId218" Type="http://schemas.openxmlformats.org/officeDocument/2006/relationships/header" Target="header2.xm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jpeg"/><Relationship Id="rId131" Type="http://schemas.openxmlformats.org/officeDocument/2006/relationships/image" Target="media/image124.jpeg"/><Relationship Id="rId152" Type="http://schemas.openxmlformats.org/officeDocument/2006/relationships/image" Target="media/image145.jpeg"/><Relationship Id="rId173" Type="http://schemas.openxmlformats.org/officeDocument/2006/relationships/image" Target="media/image166.jpeg"/><Relationship Id="rId194" Type="http://schemas.openxmlformats.org/officeDocument/2006/relationships/image" Target="media/image187.png"/><Relationship Id="rId208" Type="http://schemas.openxmlformats.org/officeDocument/2006/relationships/image" Target="media/image201.jpe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jpeg"/><Relationship Id="rId105" Type="http://schemas.openxmlformats.org/officeDocument/2006/relationships/image" Target="media/image98.jpeg"/><Relationship Id="rId126" Type="http://schemas.openxmlformats.org/officeDocument/2006/relationships/image" Target="media/image119.jpeg"/><Relationship Id="rId147" Type="http://schemas.openxmlformats.org/officeDocument/2006/relationships/image" Target="media/image140.jpeg"/><Relationship Id="rId168" Type="http://schemas.openxmlformats.org/officeDocument/2006/relationships/image" Target="media/image161.png"/><Relationship Id="rId8" Type="http://schemas.openxmlformats.org/officeDocument/2006/relationships/header" Target="header1.xml"/><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jpeg"/><Relationship Id="rId121" Type="http://schemas.openxmlformats.org/officeDocument/2006/relationships/image" Target="media/image114.jpeg"/><Relationship Id="rId142" Type="http://schemas.openxmlformats.org/officeDocument/2006/relationships/image" Target="media/image135.jpeg"/><Relationship Id="rId163" Type="http://schemas.openxmlformats.org/officeDocument/2006/relationships/image" Target="media/image156.png"/><Relationship Id="rId184" Type="http://schemas.openxmlformats.org/officeDocument/2006/relationships/image" Target="media/image177.jpeg"/><Relationship Id="rId189" Type="http://schemas.openxmlformats.org/officeDocument/2006/relationships/image" Target="media/image182.jpeg"/><Relationship Id="rId219" Type="http://schemas.openxmlformats.org/officeDocument/2006/relationships/fontTable" Target="fontTable.xml"/><Relationship Id="rId3" Type="http://schemas.openxmlformats.org/officeDocument/2006/relationships/styles" Target="styles.xml"/><Relationship Id="rId214" Type="http://schemas.openxmlformats.org/officeDocument/2006/relationships/image" Target="media/image207.jpe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jpeg"/><Relationship Id="rId137" Type="http://schemas.openxmlformats.org/officeDocument/2006/relationships/image" Target="media/image130.jpeg"/><Relationship Id="rId158" Type="http://schemas.openxmlformats.org/officeDocument/2006/relationships/image" Target="media/image151.jpe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jpeg"/><Relationship Id="rId132" Type="http://schemas.openxmlformats.org/officeDocument/2006/relationships/image" Target="media/image125.jpeg"/><Relationship Id="rId153" Type="http://schemas.openxmlformats.org/officeDocument/2006/relationships/image" Target="media/image146.jpeg"/><Relationship Id="rId174" Type="http://schemas.openxmlformats.org/officeDocument/2006/relationships/image" Target="media/image167.jpeg"/><Relationship Id="rId179" Type="http://schemas.openxmlformats.org/officeDocument/2006/relationships/image" Target="media/image172.jpeg"/><Relationship Id="rId195" Type="http://schemas.openxmlformats.org/officeDocument/2006/relationships/image" Target="media/image188.png"/><Relationship Id="rId209" Type="http://schemas.openxmlformats.org/officeDocument/2006/relationships/image" Target="media/image202.jpeg"/><Relationship Id="rId190" Type="http://schemas.openxmlformats.org/officeDocument/2006/relationships/image" Target="media/image183.jpeg"/><Relationship Id="rId204" Type="http://schemas.openxmlformats.org/officeDocument/2006/relationships/image" Target="media/image197.jpeg"/><Relationship Id="rId220" Type="http://schemas.openxmlformats.org/officeDocument/2006/relationships/theme" Target="theme/theme1.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jpeg"/><Relationship Id="rId127" Type="http://schemas.openxmlformats.org/officeDocument/2006/relationships/image" Target="media/image120.jpeg"/><Relationship Id="rId10" Type="http://schemas.openxmlformats.org/officeDocument/2006/relationships/image" Target="media/image3.jpeg"/><Relationship Id="rId31" Type="http://schemas.openxmlformats.org/officeDocument/2006/relationships/image" Target="media/image24.jpe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jpeg"/><Relationship Id="rId122" Type="http://schemas.openxmlformats.org/officeDocument/2006/relationships/image" Target="media/image115.jpeg"/><Relationship Id="rId143" Type="http://schemas.openxmlformats.org/officeDocument/2006/relationships/image" Target="media/image136.jpeg"/><Relationship Id="rId148" Type="http://schemas.openxmlformats.org/officeDocument/2006/relationships/image" Target="media/image141.jpeg"/><Relationship Id="rId164" Type="http://schemas.openxmlformats.org/officeDocument/2006/relationships/image" Target="media/image157.png"/><Relationship Id="rId169" Type="http://schemas.openxmlformats.org/officeDocument/2006/relationships/image" Target="media/image162.jpeg"/><Relationship Id="rId185" Type="http://schemas.openxmlformats.org/officeDocument/2006/relationships/image" Target="media/image178.jpeg"/><Relationship Id="rId4" Type="http://schemas.openxmlformats.org/officeDocument/2006/relationships/settings" Target="settings.xml"/><Relationship Id="rId9" Type="http://schemas.openxmlformats.org/officeDocument/2006/relationships/image" Target="media/image2.jpeg"/><Relationship Id="rId180" Type="http://schemas.openxmlformats.org/officeDocument/2006/relationships/image" Target="media/image173.jpeg"/><Relationship Id="rId210" Type="http://schemas.openxmlformats.org/officeDocument/2006/relationships/image" Target="media/image203.emf"/><Relationship Id="rId215" Type="http://schemas.openxmlformats.org/officeDocument/2006/relationships/image" Target="media/image208.jpe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jpeg"/><Relationship Id="rId133" Type="http://schemas.openxmlformats.org/officeDocument/2006/relationships/image" Target="media/image126.jpeg"/><Relationship Id="rId154" Type="http://schemas.openxmlformats.org/officeDocument/2006/relationships/image" Target="media/image147.jpeg"/><Relationship Id="rId175" Type="http://schemas.openxmlformats.org/officeDocument/2006/relationships/image" Target="media/image168.jpeg"/><Relationship Id="rId196" Type="http://schemas.openxmlformats.org/officeDocument/2006/relationships/image" Target="media/image189.jpeg"/><Relationship Id="rId200" Type="http://schemas.openxmlformats.org/officeDocument/2006/relationships/image" Target="media/image193.jpe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jpeg"/><Relationship Id="rId123" Type="http://schemas.openxmlformats.org/officeDocument/2006/relationships/image" Target="media/image116.jpeg"/><Relationship Id="rId144" Type="http://schemas.openxmlformats.org/officeDocument/2006/relationships/image" Target="media/image137.jpeg"/><Relationship Id="rId90" Type="http://schemas.openxmlformats.org/officeDocument/2006/relationships/image" Target="media/image83.png"/><Relationship Id="rId165" Type="http://schemas.openxmlformats.org/officeDocument/2006/relationships/image" Target="media/image158.jpeg"/><Relationship Id="rId186" Type="http://schemas.openxmlformats.org/officeDocument/2006/relationships/image" Target="media/image179.jpeg"/><Relationship Id="rId211" Type="http://schemas.openxmlformats.org/officeDocument/2006/relationships/image" Target="media/image204.png"/><Relationship Id="rId27" Type="http://schemas.openxmlformats.org/officeDocument/2006/relationships/image" Target="media/image20.png"/><Relationship Id="rId48" Type="http://schemas.openxmlformats.org/officeDocument/2006/relationships/image" Target="media/image41.jpeg"/><Relationship Id="rId69" Type="http://schemas.openxmlformats.org/officeDocument/2006/relationships/image" Target="media/image62.png"/><Relationship Id="rId113" Type="http://schemas.openxmlformats.org/officeDocument/2006/relationships/image" Target="media/image106.jpeg"/><Relationship Id="rId134" Type="http://schemas.openxmlformats.org/officeDocument/2006/relationships/image" Target="media/image127.jpeg"/><Relationship Id="rId80" Type="http://schemas.openxmlformats.org/officeDocument/2006/relationships/image" Target="media/image73.png"/><Relationship Id="rId155" Type="http://schemas.openxmlformats.org/officeDocument/2006/relationships/image" Target="media/image148.jpeg"/><Relationship Id="rId176" Type="http://schemas.openxmlformats.org/officeDocument/2006/relationships/image" Target="media/image169.jpeg"/><Relationship Id="rId197" Type="http://schemas.openxmlformats.org/officeDocument/2006/relationships/image" Target="media/image190.jpeg"/><Relationship Id="rId201" Type="http://schemas.openxmlformats.org/officeDocument/2006/relationships/image" Target="media/image194.jpe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jpeg"/><Relationship Id="rId124" Type="http://schemas.openxmlformats.org/officeDocument/2006/relationships/image" Target="media/image117.jpe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jpeg"/><Relationship Id="rId166" Type="http://schemas.openxmlformats.org/officeDocument/2006/relationships/image" Target="media/image159.jpeg"/><Relationship Id="rId187" Type="http://schemas.openxmlformats.org/officeDocument/2006/relationships/image" Target="media/image180.jpeg"/><Relationship Id="rId1" Type="http://schemas.openxmlformats.org/officeDocument/2006/relationships/customXml" Target="../customXml/item1.xml"/><Relationship Id="rId212" Type="http://schemas.openxmlformats.org/officeDocument/2006/relationships/image" Target="media/image205.jpeg"/><Relationship Id="rId28" Type="http://schemas.openxmlformats.org/officeDocument/2006/relationships/image" Target="media/image21.png"/><Relationship Id="rId49" Type="http://schemas.openxmlformats.org/officeDocument/2006/relationships/image" Target="media/image42.jpeg"/><Relationship Id="rId114" Type="http://schemas.openxmlformats.org/officeDocument/2006/relationships/image" Target="media/image107.jpe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jpeg"/><Relationship Id="rId156" Type="http://schemas.openxmlformats.org/officeDocument/2006/relationships/image" Target="media/image149.jpeg"/><Relationship Id="rId177" Type="http://schemas.openxmlformats.org/officeDocument/2006/relationships/image" Target="media/image170.jpeg"/><Relationship Id="rId198" Type="http://schemas.openxmlformats.org/officeDocument/2006/relationships/image" Target="media/image191.jpeg"/><Relationship Id="rId202" Type="http://schemas.openxmlformats.org/officeDocument/2006/relationships/image" Target="media/image195.jpe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jpeg"/><Relationship Id="rId125" Type="http://schemas.openxmlformats.org/officeDocument/2006/relationships/image" Target="media/image118.jpeg"/><Relationship Id="rId146" Type="http://schemas.openxmlformats.org/officeDocument/2006/relationships/image" Target="media/image139.jpeg"/><Relationship Id="rId167" Type="http://schemas.openxmlformats.org/officeDocument/2006/relationships/image" Target="media/image160.jpeg"/><Relationship Id="rId188" Type="http://schemas.openxmlformats.org/officeDocument/2006/relationships/image" Target="media/image181.jpeg"/><Relationship Id="rId71" Type="http://schemas.openxmlformats.org/officeDocument/2006/relationships/image" Target="media/image64.png"/><Relationship Id="rId92" Type="http://schemas.openxmlformats.org/officeDocument/2006/relationships/image" Target="media/image85.png"/><Relationship Id="rId213" Type="http://schemas.openxmlformats.org/officeDocument/2006/relationships/image" Target="media/image206.jpe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jpeg"/><Relationship Id="rId136" Type="http://schemas.openxmlformats.org/officeDocument/2006/relationships/image" Target="media/image129.jpeg"/><Relationship Id="rId157" Type="http://schemas.openxmlformats.org/officeDocument/2006/relationships/image" Target="media/image150.jpeg"/><Relationship Id="rId178" Type="http://schemas.openxmlformats.org/officeDocument/2006/relationships/image" Target="media/image171.jpeg"/><Relationship Id="rId61" Type="http://schemas.openxmlformats.org/officeDocument/2006/relationships/image" Target="media/image54.png"/><Relationship Id="rId82" Type="http://schemas.openxmlformats.org/officeDocument/2006/relationships/image" Target="media/image75.png"/><Relationship Id="rId199" Type="http://schemas.openxmlformats.org/officeDocument/2006/relationships/image" Target="media/image192.jpeg"/><Relationship Id="rId203" Type="http://schemas.openxmlformats.org/officeDocument/2006/relationships/image" Target="media/image196.jpeg"/><Relationship Id="rId19"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E47F7E9F-4207-43F5-92AF-9A50D34E8D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1035</TotalTime>
  <Pages>261</Pages>
  <Words>43240</Words>
  <Characters>237820</Characters>
  <Application>Microsoft Office Word</Application>
  <DocSecurity>0</DocSecurity>
  <Lines>1981</Lines>
  <Paragraphs>560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José Leonardo</cp:lastModifiedBy>
  <cp:revision>314</cp:revision>
  <cp:lastPrinted>2025-09-29T03:54:00Z</cp:lastPrinted>
  <dcterms:created xsi:type="dcterms:W3CDTF">2026-07-03T01:37:00Z</dcterms:created>
  <dcterms:modified xsi:type="dcterms:W3CDTF">2026-07-18T20:45:00Z</dcterms:modified>
</cp:coreProperties>
</file>