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7985" w:rsidRPr="0055596A" w:rsidRDefault="00FC7985" w:rsidP="00FC7985">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REPÚBLICA BOLIVARIANA DE VENEZUELA</w:t>
      </w:r>
    </w:p>
    <w:p w:rsidR="00FC7985" w:rsidRPr="0055596A" w:rsidRDefault="00FC7985" w:rsidP="00FC7985">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MINISTERIO DEL PODER POPULAR PARA LA EDUCACIÓN UNIVERSITARIA</w:t>
      </w:r>
    </w:p>
    <w:p w:rsidR="00FC7985" w:rsidRPr="0055596A" w:rsidRDefault="00FC7985" w:rsidP="00FC7985">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UNIVERSIDAD POLITÉCNICA TERRITORIAL DEL ESTADO TRUJILLO</w:t>
      </w:r>
    </w:p>
    <w:p w:rsidR="00FC7985" w:rsidRPr="0055596A" w:rsidRDefault="00FC7985" w:rsidP="00FC7985">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“MARIO BRICEÑO IRAGORRY”</w:t>
      </w:r>
    </w:p>
    <w:p w:rsidR="00FC7985" w:rsidRPr="0055596A" w:rsidRDefault="00FC7985" w:rsidP="00FC7985">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PROGRAMA NACIONAL DE FORMACIÓN EN INFORMÁTICA.</w:t>
      </w:r>
    </w:p>
    <w:p w:rsidR="00FC7985" w:rsidRPr="0055596A" w:rsidRDefault="00FC7985" w:rsidP="00FC7985">
      <w:pPr>
        <w:spacing w:after="24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NÚCLEO</w:t>
      </w:r>
      <w:r>
        <w:rPr>
          <w:rFonts w:ascii="Arial" w:hAnsi="Arial" w:cs="Arial"/>
          <w:b/>
          <w:bCs/>
          <w:color w:val="262626" w:themeColor="text1" w:themeTint="D9"/>
          <w:sz w:val="24"/>
          <w:szCs w:val="24"/>
        </w:rPr>
        <w:t xml:space="preserve"> UNIVERSITARIO</w:t>
      </w:r>
      <w:r w:rsidRPr="0055596A">
        <w:rPr>
          <w:rFonts w:ascii="Arial" w:hAnsi="Arial" w:cs="Arial"/>
          <w:b/>
          <w:bCs/>
          <w:color w:val="262626" w:themeColor="text1" w:themeTint="D9"/>
          <w:sz w:val="24"/>
          <w:szCs w:val="24"/>
        </w:rPr>
        <w:t xml:space="preserve"> "DR. PABLO VILORIA" - LA BEATRIZ.</w:t>
      </w:r>
    </w:p>
    <w:p w:rsidR="00250EE8" w:rsidRDefault="00250EE8" w:rsidP="00FC7985">
      <w:pPr>
        <w:spacing w:line="360" w:lineRule="auto"/>
        <w:ind w:firstLine="708"/>
        <w:jc w:val="center"/>
        <w:rPr>
          <w:rFonts w:ascii="Arial Narrow" w:hAnsi="Arial Narrow" w:cs="Arial"/>
          <w:b/>
          <w:color w:val="262626"/>
          <w:sz w:val="24"/>
          <w:szCs w:val="24"/>
          <w:shd w:val="clear" w:color="auto" w:fill="FFFFFF"/>
        </w:rPr>
      </w:pPr>
    </w:p>
    <w:p w:rsidR="0012762B" w:rsidRDefault="0012762B" w:rsidP="00FC7985">
      <w:pPr>
        <w:spacing w:line="360" w:lineRule="auto"/>
        <w:jc w:val="center"/>
        <w:rPr>
          <w:rFonts w:ascii="Arial Narrow" w:hAnsi="Arial Narrow" w:cs="Arial"/>
          <w:b/>
          <w:color w:val="262626"/>
          <w:sz w:val="24"/>
          <w:szCs w:val="24"/>
          <w:shd w:val="clear" w:color="auto" w:fill="FFFFFF"/>
        </w:rPr>
      </w:pPr>
    </w:p>
    <w:p w:rsidR="002C6A72" w:rsidRPr="0012762B" w:rsidRDefault="002C6A72" w:rsidP="00FC7985">
      <w:pPr>
        <w:spacing w:line="360" w:lineRule="auto"/>
        <w:jc w:val="center"/>
        <w:rPr>
          <w:rFonts w:ascii="Arial Narrow" w:hAnsi="Arial Narrow" w:cs="Arial"/>
          <w:b/>
          <w:color w:val="262626"/>
          <w:sz w:val="24"/>
          <w:szCs w:val="24"/>
          <w:shd w:val="clear" w:color="auto" w:fill="FFFFFF"/>
        </w:rPr>
      </w:pPr>
    </w:p>
    <w:p w:rsidR="00250EE8" w:rsidRPr="004D5B25" w:rsidRDefault="00C3235E" w:rsidP="00A8303A">
      <w:pPr>
        <w:spacing w:after="0" w:line="240" w:lineRule="auto"/>
        <w:ind w:firstLine="708"/>
        <w:jc w:val="center"/>
        <w:rPr>
          <w:rFonts w:ascii="Arial Black" w:hAnsi="Arial Black" w:cs="Arial"/>
          <w:b/>
          <w:color w:val="262626"/>
          <w:sz w:val="24"/>
          <w:szCs w:val="24"/>
          <w:shd w:val="clear" w:color="auto" w:fill="FFFFFF"/>
        </w:rPr>
      </w:pPr>
      <w:r w:rsidRPr="004D5B25">
        <w:rPr>
          <w:rFonts w:ascii="Arial Black" w:eastAsia="Times New Roman" w:hAnsi="Arial Black" w:cs="Arial"/>
          <w:b/>
          <w:color w:val="262626"/>
          <w:sz w:val="24"/>
          <w:szCs w:val="24"/>
          <w:lang w:eastAsia="es-VE"/>
        </w:rPr>
        <w:t xml:space="preserve">SISTEMA DE INVENTARIO </w:t>
      </w:r>
      <w:r w:rsidR="00094F31" w:rsidRPr="004D5B25">
        <w:rPr>
          <w:rFonts w:ascii="Arial Black" w:eastAsia="Times New Roman" w:hAnsi="Arial Black" w:cs="Arial"/>
          <w:b/>
          <w:color w:val="262626"/>
          <w:sz w:val="24"/>
          <w:szCs w:val="24"/>
          <w:lang w:eastAsia="es-VE"/>
        </w:rPr>
        <w:t>PARA EL</w:t>
      </w:r>
      <w:r w:rsidRPr="004D5B25">
        <w:rPr>
          <w:rFonts w:ascii="Arial Black" w:eastAsia="Times New Roman" w:hAnsi="Arial Black" w:cs="Arial"/>
          <w:b/>
          <w:color w:val="262626"/>
          <w:sz w:val="24"/>
          <w:szCs w:val="24"/>
          <w:lang w:eastAsia="es-VE"/>
        </w:rPr>
        <w:t xml:space="preserve"> CONTROL </w:t>
      </w:r>
      <w:r w:rsidR="00B067BA" w:rsidRPr="004D5B25">
        <w:rPr>
          <w:rFonts w:ascii="Arial Black" w:eastAsia="Times New Roman" w:hAnsi="Arial Black" w:cs="Arial"/>
          <w:b/>
          <w:color w:val="262626"/>
          <w:sz w:val="24"/>
          <w:szCs w:val="24"/>
          <w:lang w:eastAsia="es-VE"/>
        </w:rPr>
        <w:t xml:space="preserve">DE BIENES NACIONALES </w:t>
      </w:r>
      <w:r w:rsidR="00094F31" w:rsidRPr="004D5B25">
        <w:rPr>
          <w:rFonts w:ascii="Arial Black" w:eastAsia="Times New Roman" w:hAnsi="Arial Black" w:cs="Arial"/>
          <w:b/>
          <w:color w:val="262626"/>
          <w:sz w:val="24"/>
          <w:szCs w:val="24"/>
          <w:lang w:eastAsia="es-VE"/>
        </w:rPr>
        <w:t>EN</w:t>
      </w:r>
      <w:r w:rsidR="00B067BA" w:rsidRPr="004D5B25">
        <w:rPr>
          <w:rFonts w:ascii="Arial Black" w:eastAsia="Times New Roman" w:hAnsi="Arial Black" w:cs="Arial"/>
          <w:b/>
          <w:color w:val="262626"/>
          <w:sz w:val="24"/>
          <w:szCs w:val="24"/>
          <w:lang w:eastAsia="es-VE"/>
        </w:rPr>
        <w:t xml:space="preserve"> LA OFICINA ADMINISTRATIVA VALERA </w:t>
      </w:r>
      <w:r w:rsidR="00B06C5A">
        <w:rPr>
          <w:rFonts w:ascii="Arial Black" w:eastAsia="Times New Roman" w:hAnsi="Arial Black" w:cs="Arial"/>
          <w:b/>
          <w:color w:val="262626"/>
          <w:sz w:val="24"/>
          <w:szCs w:val="24"/>
          <w:lang w:eastAsia="es-VE"/>
        </w:rPr>
        <w:t>(</w:t>
      </w:r>
      <w:r w:rsidR="00B067BA" w:rsidRPr="004D5B25">
        <w:rPr>
          <w:rFonts w:ascii="Arial Black" w:eastAsia="Times New Roman" w:hAnsi="Arial Black" w:cs="Arial"/>
          <w:b/>
          <w:color w:val="262626"/>
          <w:sz w:val="24"/>
          <w:szCs w:val="24"/>
          <w:lang w:eastAsia="es-VE"/>
        </w:rPr>
        <w:t>IVSS</w:t>
      </w:r>
      <w:r w:rsidR="00B06C5A">
        <w:rPr>
          <w:rFonts w:ascii="Arial Black" w:eastAsia="Times New Roman" w:hAnsi="Arial Black" w:cs="Arial"/>
          <w:b/>
          <w:color w:val="262626"/>
          <w:sz w:val="24"/>
          <w:szCs w:val="24"/>
          <w:lang w:eastAsia="es-VE"/>
        </w:rPr>
        <w:t>)</w:t>
      </w:r>
    </w:p>
    <w:p w:rsidR="00250EE8" w:rsidRPr="00B067BA" w:rsidRDefault="00250EE8" w:rsidP="00A22D54">
      <w:pPr>
        <w:spacing w:line="360" w:lineRule="auto"/>
        <w:ind w:firstLine="708"/>
        <w:jc w:val="both"/>
        <w:rPr>
          <w:rFonts w:ascii="Elephant" w:hAnsi="Elephant" w:cs="Arial"/>
          <w:b/>
          <w:color w:val="262626"/>
          <w:sz w:val="24"/>
          <w:szCs w:val="24"/>
          <w:shd w:val="clear" w:color="auto" w:fill="FFFFFF"/>
        </w:rPr>
      </w:pPr>
    </w:p>
    <w:p w:rsidR="00250EE8" w:rsidRPr="00642BAF" w:rsidRDefault="00250EE8" w:rsidP="00A22D54">
      <w:pPr>
        <w:spacing w:line="360" w:lineRule="auto"/>
        <w:ind w:firstLine="708"/>
        <w:jc w:val="both"/>
        <w:rPr>
          <w:rFonts w:ascii="Elephant" w:hAnsi="Elephant" w:cs="Arial"/>
          <w:b/>
          <w:color w:val="262626"/>
          <w:szCs w:val="24"/>
          <w:shd w:val="clear" w:color="auto" w:fill="FFFFFF"/>
        </w:rPr>
      </w:pPr>
    </w:p>
    <w:p w:rsidR="00BF4715" w:rsidRDefault="00BF4715" w:rsidP="0012762B">
      <w:pPr>
        <w:spacing w:after="0" w:line="360" w:lineRule="auto"/>
        <w:jc w:val="both"/>
        <w:rPr>
          <w:rFonts w:ascii="Arial" w:hAnsi="Arial" w:cs="Arial"/>
          <w:color w:val="262626"/>
          <w:szCs w:val="24"/>
          <w:shd w:val="clear" w:color="auto" w:fill="FFFFFF"/>
        </w:rPr>
      </w:pPr>
    </w:p>
    <w:p w:rsidR="002C6A72" w:rsidRDefault="002C6A72" w:rsidP="0012762B">
      <w:pPr>
        <w:spacing w:after="0" w:line="360" w:lineRule="auto"/>
        <w:jc w:val="both"/>
        <w:rPr>
          <w:rFonts w:ascii="Arial" w:hAnsi="Arial" w:cs="Arial"/>
          <w:color w:val="262626"/>
          <w:szCs w:val="24"/>
          <w:shd w:val="clear" w:color="auto" w:fill="FFFFFF"/>
        </w:rPr>
      </w:pPr>
    </w:p>
    <w:p w:rsidR="002C6A72" w:rsidRPr="00642BAF" w:rsidRDefault="002C6A72" w:rsidP="0012762B">
      <w:pPr>
        <w:spacing w:after="0" w:line="360" w:lineRule="auto"/>
        <w:jc w:val="both"/>
        <w:rPr>
          <w:rFonts w:ascii="Arial" w:hAnsi="Arial" w:cs="Arial"/>
          <w:color w:val="262626"/>
          <w:szCs w:val="24"/>
          <w:shd w:val="clear" w:color="auto" w:fill="FFFFFF"/>
        </w:rPr>
      </w:pPr>
    </w:p>
    <w:p w:rsidR="00250EE8" w:rsidRPr="00BF73D6" w:rsidRDefault="00B067BA" w:rsidP="00BF4715">
      <w:pPr>
        <w:spacing w:after="0" w:line="360" w:lineRule="auto"/>
        <w:ind w:firstLine="708"/>
        <w:jc w:val="right"/>
        <w:rPr>
          <w:rFonts w:ascii="Arial" w:hAnsi="Arial" w:cs="Arial"/>
          <w:b/>
          <w:color w:val="262626"/>
          <w:sz w:val="24"/>
          <w:szCs w:val="24"/>
          <w:shd w:val="clear" w:color="auto" w:fill="FFFFFF"/>
        </w:rPr>
      </w:pPr>
      <w:r w:rsidRPr="00BF73D6">
        <w:rPr>
          <w:rFonts w:ascii="Arial" w:hAnsi="Arial" w:cs="Arial"/>
          <w:b/>
          <w:color w:val="262626"/>
          <w:sz w:val="24"/>
          <w:szCs w:val="24"/>
          <w:shd w:val="clear" w:color="auto" w:fill="FFFFFF"/>
        </w:rPr>
        <w:t>AUTOR:</w:t>
      </w:r>
    </w:p>
    <w:p w:rsidR="00B067BA" w:rsidRPr="00BF73D6" w:rsidRDefault="006C1AB0" w:rsidP="00BF4715">
      <w:pPr>
        <w:spacing w:after="0" w:line="360" w:lineRule="auto"/>
        <w:ind w:firstLine="708"/>
        <w:jc w:val="right"/>
        <w:rPr>
          <w:rFonts w:ascii="Arial" w:hAnsi="Arial" w:cs="Arial"/>
          <w:color w:val="262626"/>
          <w:sz w:val="24"/>
          <w:szCs w:val="24"/>
          <w:shd w:val="clear" w:color="auto" w:fill="FFFFFF"/>
        </w:rPr>
      </w:pPr>
      <w:r>
        <w:rPr>
          <w:rFonts w:ascii="Arial" w:hAnsi="Arial" w:cs="Arial"/>
          <w:color w:val="262626"/>
          <w:sz w:val="24"/>
          <w:szCs w:val="24"/>
          <w:shd w:val="clear" w:color="auto" w:fill="FFFFFF"/>
        </w:rPr>
        <w:t xml:space="preserve">T.S.U. </w:t>
      </w:r>
      <w:r w:rsidR="0016459F">
        <w:rPr>
          <w:rFonts w:ascii="Arial" w:hAnsi="Arial" w:cs="Arial"/>
          <w:color w:val="262626"/>
          <w:sz w:val="24"/>
          <w:szCs w:val="24"/>
          <w:shd w:val="clear" w:color="auto" w:fill="FFFFFF"/>
        </w:rPr>
        <w:t>BRICEÑO BRANDON</w:t>
      </w:r>
    </w:p>
    <w:p w:rsidR="00B067BA" w:rsidRPr="00BF73D6" w:rsidRDefault="00B067BA" w:rsidP="00BF4715">
      <w:pPr>
        <w:spacing w:after="0" w:line="360" w:lineRule="auto"/>
        <w:ind w:firstLine="708"/>
        <w:jc w:val="right"/>
        <w:rPr>
          <w:rFonts w:ascii="Arial" w:hAnsi="Arial" w:cs="Arial"/>
          <w:color w:val="262626"/>
          <w:sz w:val="24"/>
          <w:szCs w:val="24"/>
          <w:shd w:val="clear" w:color="auto" w:fill="FFFFFF"/>
        </w:rPr>
      </w:pPr>
      <w:r w:rsidRPr="00BF73D6">
        <w:rPr>
          <w:rFonts w:ascii="Arial" w:hAnsi="Arial" w:cs="Arial"/>
          <w:color w:val="262626"/>
          <w:sz w:val="24"/>
          <w:szCs w:val="24"/>
          <w:shd w:val="clear" w:color="auto" w:fill="FFFFFF"/>
        </w:rPr>
        <w:t>C.I.: V-29.814.531</w:t>
      </w:r>
    </w:p>
    <w:p w:rsidR="00B067BA" w:rsidRPr="00BF73D6" w:rsidRDefault="00B067BA" w:rsidP="00BF4715">
      <w:pPr>
        <w:spacing w:after="0" w:line="360" w:lineRule="auto"/>
        <w:ind w:firstLine="708"/>
        <w:jc w:val="right"/>
        <w:rPr>
          <w:rFonts w:ascii="Arial" w:hAnsi="Arial" w:cs="Arial"/>
          <w:b/>
          <w:color w:val="262626"/>
          <w:sz w:val="24"/>
          <w:szCs w:val="24"/>
          <w:shd w:val="clear" w:color="auto" w:fill="FFFFFF"/>
        </w:rPr>
      </w:pPr>
      <w:r w:rsidRPr="00BF73D6">
        <w:rPr>
          <w:rFonts w:ascii="Arial" w:hAnsi="Arial" w:cs="Arial"/>
          <w:b/>
          <w:color w:val="262626"/>
          <w:sz w:val="24"/>
          <w:szCs w:val="24"/>
          <w:shd w:val="clear" w:color="auto" w:fill="FFFFFF"/>
        </w:rPr>
        <w:t>DOCENTE ASESOR:</w:t>
      </w:r>
    </w:p>
    <w:p w:rsidR="00B067BA" w:rsidRPr="00BF73D6" w:rsidRDefault="008A0379" w:rsidP="00BF4715">
      <w:pPr>
        <w:spacing w:after="0" w:line="360" w:lineRule="auto"/>
        <w:ind w:firstLine="708"/>
        <w:jc w:val="right"/>
        <w:rPr>
          <w:rFonts w:ascii="Arial" w:hAnsi="Arial" w:cs="Arial"/>
          <w:color w:val="262626"/>
          <w:sz w:val="24"/>
          <w:szCs w:val="24"/>
          <w:shd w:val="clear" w:color="auto" w:fill="FFFFFF"/>
        </w:rPr>
      </w:pPr>
      <w:r>
        <w:rPr>
          <w:rFonts w:ascii="Arial" w:hAnsi="Arial" w:cs="Arial"/>
          <w:color w:val="262626"/>
          <w:sz w:val="24"/>
          <w:szCs w:val="24"/>
          <w:shd w:val="clear" w:color="auto" w:fill="FFFFFF"/>
        </w:rPr>
        <w:t>DRA</w:t>
      </w:r>
      <w:r w:rsidR="00B067BA" w:rsidRPr="00BF73D6">
        <w:rPr>
          <w:rFonts w:ascii="Arial" w:hAnsi="Arial" w:cs="Arial"/>
          <w:color w:val="262626"/>
          <w:sz w:val="24"/>
          <w:szCs w:val="24"/>
          <w:shd w:val="clear" w:color="auto" w:fill="FFFFFF"/>
        </w:rPr>
        <w:t xml:space="preserve">. </w:t>
      </w:r>
      <w:r w:rsidR="009F7E59">
        <w:rPr>
          <w:rFonts w:ascii="Arial" w:hAnsi="Arial" w:cs="Arial"/>
          <w:color w:val="262626"/>
          <w:sz w:val="24"/>
          <w:szCs w:val="24"/>
          <w:shd w:val="clear" w:color="auto" w:fill="FFFFFF"/>
        </w:rPr>
        <w:t>BENTANCOURT WESLEY</w:t>
      </w:r>
    </w:p>
    <w:p w:rsidR="0012762B" w:rsidRPr="00BF73D6" w:rsidRDefault="00584A67" w:rsidP="0012762B">
      <w:pPr>
        <w:spacing w:after="0" w:line="360" w:lineRule="auto"/>
        <w:ind w:firstLine="708"/>
        <w:jc w:val="right"/>
        <w:rPr>
          <w:rFonts w:ascii="Arial" w:hAnsi="Arial" w:cs="Arial"/>
          <w:b/>
          <w:color w:val="262626"/>
          <w:sz w:val="24"/>
          <w:szCs w:val="24"/>
          <w:shd w:val="clear" w:color="auto" w:fill="FFFFFF"/>
        </w:rPr>
      </w:pPr>
      <w:r>
        <w:rPr>
          <w:rFonts w:ascii="Arial" w:hAnsi="Arial" w:cs="Arial"/>
          <w:b/>
          <w:color w:val="262626"/>
          <w:sz w:val="24"/>
          <w:szCs w:val="24"/>
          <w:shd w:val="clear" w:color="auto" w:fill="FFFFFF"/>
        </w:rPr>
        <w:t>REPRESENTANTE INSTITUCIONAL</w:t>
      </w:r>
      <w:r w:rsidR="0012762B" w:rsidRPr="00BF73D6">
        <w:rPr>
          <w:rFonts w:ascii="Arial" w:hAnsi="Arial" w:cs="Arial"/>
          <w:b/>
          <w:color w:val="262626"/>
          <w:sz w:val="24"/>
          <w:szCs w:val="24"/>
          <w:shd w:val="clear" w:color="auto" w:fill="FFFFFF"/>
        </w:rPr>
        <w:t>:</w:t>
      </w:r>
    </w:p>
    <w:p w:rsidR="0012762B" w:rsidRPr="00BF73D6" w:rsidRDefault="002C6A72" w:rsidP="0012762B">
      <w:pPr>
        <w:spacing w:after="0" w:line="360" w:lineRule="auto"/>
        <w:ind w:firstLine="708"/>
        <w:jc w:val="right"/>
        <w:rPr>
          <w:rFonts w:ascii="Arial" w:hAnsi="Arial" w:cs="Arial"/>
          <w:color w:val="262626"/>
          <w:sz w:val="24"/>
          <w:szCs w:val="24"/>
          <w:shd w:val="clear" w:color="auto" w:fill="FFFFFF"/>
        </w:rPr>
      </w:pPr>
      <w:r>
        <w:rPr>
          <w:rFonts w:ascii="Arial" w:hAnsi="Arial" w:cs="Arial"/>
          <w:color w:val="262626"/>
          <w:sz w:val="24"/>
          <w:szCs w:val="24"/>
          <w:shd w:val="clear" w:color="auto" w:fill="FFFFFF"/>
        </w:rPr>
        <w:t>ING.</w:t>
      </w:r>
      <w:r w:rsidR="0012762B" w:rsidRPr="00BF73D6">
        <w:rPr>
          <w:rFonts w:ascii="Arial" w:hAnsi="Arial" w:cs="Arial"/>
          <w:color w:val="262626"/>
          <w:sz w:val="24"/>
          <w:szCs w:val="24"/>
          <w:shd w:val="clear" w:color="auto" w:fill="FFFFFF"/>
        </w:rPr>
        <w:t xml:space="preserve"> </w:t>
      </w:r>
      <w:r w:rsidR="009F7E59">
        <w:rPr>
          <w:rFonts w:ascii="Arial" w:hAnsi="Arial" w:cs="Arial"/>
          <w:color w:val="262626"/>
          <w:sz w:val="24"/>
          <w:szCs w:val="24"/>
          <w:shd w:val="clear" w:color="auto" w:fill="FFFFFF"/>
        </w:rPr>
        <w:t>GUTIÉRREZ KARINA</w:t>
      </w:r>
    </w:p>
    <w:p w:rsidR="00B067BA" w:rsidRPr="00BF73D6" w:rsidRDefault="00B067BA" w:rsidP="00BF4715">
      <w:pPr>
        <w:spacing w:after="0" w:line="360" w:lineRule="auto"/>
        <w:ind w:firstLine="708"/>
        <w:jc w:val="right"/>
        <w:rPr>
          <w:rFonts w:ascii="Arial" w:hAnsi="Arial" w:cs="Arial"/>
          <w:b/>
          <w:color w:val="262626"/>
          <w:sz w:val="24"/>
          <w:szCs w:val="24"/>
          <w:shd w:val="clear" w:color="auto" w:fill="FFFFFF"/>
        </w:rPr>
      </w:pPr>
      <w:r w:rsidRPr="00BF73D6">
        <w:rPr>
          <w:rFonts w:ascii="Arial" w:hAnsi="Arial" w:cs="Arial"/>
          <w:b/>
          <w:color w:val="262626"/>
          <w:sz w:val="24"/>
          <w:szCs w:val="24"/>
          <w:shd w:val="clear" w:color="auto" w:fill="FFFFFF"/>
        </w:rPr>
        <w:t>REPRESENTANTE COMUNITARIO:</w:t>
      </w:r>
    </w:p>
    <w:p w:rsidR="00B067BA" w:rsidRPr="00BF73D6" w:rsidRDefault="00B067BA" w:rsidP="00BF4715">
      <w:pPr>
        <w:spacing w:after="0" w:line="360" w:lineRule="auto"/>
        <w:ind w:firstLine="708"/>
        <w:jc w:val="right"/>
        <w:rPr>
          <w:rFonts w:ascii="Arial" w:hAnsi="Arial" w:cs="Arial"/>
          <w:color w:val="262626"/>
          <w:sz w:val="24"/>
          <w:szCs w:val="24"/>
          <w:shd w:val="clear" w:color="auto" w:fill="FFFFFF"/>
        </w:rPr>
      </w:pPr>
      <w:r w:rsidRPr="00BF73D6">
        <w:rPr>
          <w:rFonts w:ascii="Arial" w:hAnsi="Arial" w:cs="Arial"/>
          <w:color w:val="262626"/>
          <w:sz w:val="24"/>
          <w:szCs w:val="24"/>
          <w:shd w:val="clear" w:color="auto" w:fill="FFFFFF"/>
        </w:rPr>
        <w:t xml:space="preserve">ING. </w:t>
      </w:r>
      <w:r w:rsidR="009F7E59">
        <w:rPr>
          <w:rFonts w:ascii="Arial" w:hAnsi="Arial" w:cs="Arial"/>
          <w:color w:val="262626"/>
          <w:sz w:val="24"/>
          <w:szCs w:val="24"/>
          <w:shd w:val="clear" w:color="auto" w:fill="FFFFFF"/>
        </w:rPr>
        <w:t>MONTILLA CARLOS</w:t>
      </w:r>
      <w:r w:rsidRPr="00BF73D6">
        <w:rPr>
          <w:rFonts w:ascii="Arial" w:hAnsi="Arial" w:cs="Arial"/>
          <w:color w:val="262626"/>
          <w:sz w:val="24"/>
          <w:szCs w:val="24"/>
          <w:shd w:val="clear" w:color="auto" w:fill="FFFFFF"/>
        </w:rPr>
        <w:t xml:space="preserve"> </w:t>
      </w:r>
    </w:p>
    <w:p w:rsidR="00B067BA" w:rsidRDefault="00B067BA" w:rsidP="005E44FA">
      <w:pPr>
        <w:spacing w:line="360" w:lineRule="auto"/>
        <w:ind w:firstLine="708"/>
        <w:jc w:val="center"/>
        <w:rPr>
          <w:rFonts w:ascii="Arial" w:hAnsi="Arial" w:cs="Arial"/>
          <w:b/>
          <w:color w:val="262626"/>
          <w:sz w:val="24"/>
          <w:szCs w:val="24"/>
          <w:u w:val="single"/>
          <w:shd w:val="clear" w:color="auto" w:fill="FFFFFF"/>
        </w:rPr>
      </w:pPr>
    </w:p>
    <w:p w:rsidR="00A8303A" w:rsidRDefault="00A8303A" w:rsidP="0012762B">
      <w:pPr>
        <w:spacing w:line="360" w:lineRule="auto"/>
        <w:jc w:val="center"/>
        <w:rPr>
          <w:rFonts w:ascii="Arial" w:hAnsi="Arial" w:cs="Arial"/>
          <w:b/>
          <w:color w:val="262626"/>
          <w:sz w:val="24"/>
          <w:szCs w:val="24"/>
          <w:u w:val="single"/>
          <w:shd w:val="clear" w:color="auto" w:fill="FFFFFF"/>
        </w:rPr>
      </w:pPr>
    </w:p>
    <w:p w:rsidR="005C3880" w:rsidRDefault="005C3880" w:rsidP="0012762B">
      <w:pPr>
        <w:spacing w:line="360" w:lineRule="auto"/>
        <w:jc w:val="center"/>
        <w:rPr>
          <w:rFonts w:ascii="Arial" w:hAnsi="Arial" w:cs="Arial"/>
          <w:b/>
          <w:color w:val="262626"/>
          <w:sz w:val="24"/>
          <w:szCs w:val="24"/>
          <w:u w:val="single"/>
          <w:shd w:val="clear" w:color="auto" w:fill="FFFFFF"/>
        </w:rPr>
      </w:pPr>
    </w:p>
    <w:p w:rsidR="0050603D" w:rsidRDefault="00CE5A03" w:rsidP="0012762B">
      <w:pPr>
        <w:spacing w:line="360" w:lineRule="auto"/>
        <w:jc w:val="center"/>
        <w:rPr>
          <w:rFonts w:ascii="Arial" w:hAnsi="Arial" w:cs="Arial"/>
          <w:color w:val="262626"/>
          <w:sz w:val="24"/>
          <w:szCs w:val="24"/>
          <w:shd w:val="clear" w:color="auto" w:fill="FFFFFF"/>
        </w:rPr>
      </w:pPr>
      <w:r>
        <w:rPr>
          <w:rFonts w:ascii="Arial" w:hAnsi="Arial" w:cs="Arial"/>
          <w:color w:val="262626"/>
          <w:sz w:val="24"/>
          <w:szCs w:val="24"/>
          <w:shd w:val="clear" w:color="auto" w:fill="FFFFFF"/>
        </w:rPr>
        <w:t>Noviembre</w:t>
      </w:r>
      <w:r w:rsidR="005E44FA">
        <w:rPr>
          <w:rFonts w:ascii="Arial" w:hAnsi="Arial" w:cs="Arial"/>
          <w:color w:val="262626"/>
          <w:sz w:val="24"/>
          <w:szCs w:val="24"/>
          <w:shd w:val="clear" w:color="auto" w:fill="FFFFFF"/>
        </w:rPr>
        <w:t>,</w:t>
      </w:r>
      <w:r w:rsidR="005E44FA" w:rsidRPr="005E44FA">
        <w:rPr>
          <w:rFonts w:ascii="Arial" w:hAnsi="Arial" w:cs="Arial"/>
          <w:color w:val="262626"/>
          <w:sz w:val="24"/>
          <w:szCs w:val="24"/>
          <w:shd w:val="clear" w:color="auto" w:fill="FFFFFF"/>
        </w:rPr>
        <w:t xml:space="preserve"> 2025</w:t>
      </w:r>
    </w:p>
    <w:p w:rsidR="005C3880" w:rsidRDefault="005C3880" w:rsidP="005C3880">
      <w:pPr>
        <w:spacing w:after="0" w:line="240" w:lineRule="auto"/>
        <w:ind w:firstLine="708"/>
        <w:jc w:val="center"/>
        <w:rPr>
          <w:rFonts w:ascii="Arial" w:hAnsi="Arial" w:cs="Arial"/>
          <w:color w:val="262626"/>
          <w:sz w:val="24"/>
          <w:szCs w:val="24"/>
          <w:shd w:val="clear" w:color="auto" w:fill="FFFFFF"/>
        </w:rPr>
      </w:pPr>
    </w:p>
    <w:p w:rsidR="005C3880" w:rsidRPr="0055596A" w:rsidRDefault="005C3880" w:rsidP="005C3880">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lastRenderedPageBreak/>
        <w:t>REPÚBLICA BOLIVARIANA DE VENEZUELA</w:t>
      </w:r>
    </w:p>
    <w:p w:rsidR="005C3880" w:rsidRPr="0055596A" w:rsidRDefault="005C3880" w:rsidP="005C3880">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MINISTERIO DEL PODER POPULAR PARA LA EDUCACIÓN UNIVERSITARIA</w:t>
      </w:r>
    </w:p>
    <w:p w:rsidR="005C3880" w:rsidRPr="0055596A" w:rsidRDefault="005C3880" w:rsidP="005C3880">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UNIVERSIDAD POLITÉCNICA TERRITORIAL DEL ESTADO TRUJILLO</w:t>
      </w:r>
    </w:p>
    <w:p w:rsidR="005C3880" w:rsidRPr="0055596A" w:rsidRDefault="005C3880" w:rsidP="005C3880">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“MARIO BRICEÑO IRAGORRY”</w:t>
      </w:r>
    </w:p>
    <w:p w:rsidR="005C3880" w:rsidRPr="0055596A" w:rsidRDefault="005C3880" w:rsidP="005C3880">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PROGRAMA NACIONAL DE FORMACIÓN EN INFORMÁTICA.</w:t>
      </w:r>
    </w:p>
    <w:p w:rsidR="005C3880" w:rsidRPr="0055596A" w:rsidRDefault="005C3880" w:rsidP="005C3880">
      <w:pPr>
        <w:spacing w:after="24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NÚCLEO</w:t>
      </w:r>
      <w:r>
        <w:rPr>
          <w:rFonts w:ascii="Arial" w:hAnsi="Arial" w:cs="Arial"/>
          <w:b/>
          <w:bCs/>
          <w:color w:val="262626" w:themeColor="text1" w:themeTint="D9"/>
          <w:sz w:val="24"/>
          <w:szCs w:val="24"/>
        </w:rPr>
        <w:t xml:space="preserve"> UNIVERSITARIO</w:t>
      </w:r>
      <w:r w:rsidRPr="0055596A">
        <w:rPr>
          <w:rFonts w:ascii="Arial" w:hAnsi="Arial" w:cs="Arial"/>
          <w:b/>
          <w:bCs/>
          <w:color w:val="262626" w:themeColor="text1" w:themeTint="D9"/>
          <w:sz w:val="24"/>
          <w:szCs w:val="24"/>
        </w:rPr>
        <w:t xml:space="preserve"> "DR. PABLO VILORIA" - LA BEATRIZ.</w:t>
      </w:r>
    </w:p>
    <w:p w:rsidR="005C3880" w:rsidRDefault="005C3880" w:rsidP="005C3880">
      <w:pPr>
        <w:spacing w:line="360" w:lineRule="auto"/>
        <w:ind w:firstLine="708"/>
        <w:jc w:val="center"/>
        <w:rPr>
          <w:rFonts w:ascii="Arial Narrow" w:hAnsi="Arial Narrow" w:cs="Arial"/>
          <w:b/>
          <w:color w:val="262626"/>
          <w:sz w:val="24"/>
          <w:szCs w:val="24"/>
          <w:shd w:val="clear" w:color="auto" w:fill="FFFFFF"/>
        </w:rPr>
      </w:pPr>
    </w:p>
    <w:p w:rsidR="005C3880" w:rsidRDefault="005C3880" w:rsidP="005C3880">
      <w:pPr>
        <w:spacing w:line="360" w:lineRule="auto"/>
        <w:jc w:val="center"/>
        <w:rPr>
          <w:rFonts w:ascii="Arial Narrow" w:hAnsi="Arial Narrow" w:cs="Arial"/>
          <w:b/>
          <w:color w:val="262626"/>
          <w:sz w:val="24"/>
          <w:szCs w:val="24"/>
          <w:shd w:val="clear" w:color="auto" w:fill="FFFFFF"/>
        </w:rPr>
      </w:pPr>
    </w:p>
    <w:p w:rsidR="005C3880" w:rsidRPr="0012762B" w:rsidRDefault="005C3880" w:rsidP="005C3880">
      <w:pPr>
        <w:spacing w:line="360" w:lineRule="auto"/>
        <w:jc w:val="center"/>
        <w:rPr>
          <w:rFonts w:ascii="Arial Narrow" w:hAnsi="Arial Narrow" w:cs="Arial"/>
          <w:b/>
          <w:color w:val="262626"/>
          <w:sz w:val="24"/>
          <w:szCs w:val="24"/>
          <w:shd w:val="clear" w:color="auto" w:fill="FFFFFF"/>
        </w:rPr>
      </w:pPr>
    </w:p>
    <w:p w:rsidR="005C3880" w:rsidRPr="004D5B25" w:rsidRDefault="005C3880" w:rsidP="005C3880">
      <w:pPr>
        <w:spacing w:after="0" w:line="240" w:lineRule="auto"/>
        <w:ind w:firstLine="708"/>
        <w:jc w:val="center"/>
        <w:rPr>
          <w:rFonts w:ascii="Arial Black" w:hAnsi="Arial Black" w:cs="Arial"/>
          <w:b/>
          <w:color w:val="262626"/>
          <w:sz w:val="24"/>
          <w:szCs w:val="24"/>
          <w:shd w:val="clear" w:color="auto" w:fill="FFFFFF"/>
        </w:rPr>
      </w:pPr>
      <w:r w:rsidRPr="004D5B25">
        <w:rPr>
          <w:rFonts w:ascii="Arial Black" w:eastAsia="Times New Roman" w:hAnsi="Arial Black" w:cs="Arial"/>
          <w:b/>
          <w:color w:val="262626"/>
          <w:sz w:val="24"/>
          <w:szCs w:val="24"/>
          <w:lang w:eastAsia="es-VE"/>
        </w:rPr>
        <w:t xml:space="preserve">SISTEMA DE INVENTARIO PARA EL CONTROL DE BIENES NACIONALES EN LA OFICINA ADMINISTRATIVA VALERA </w:t>
      </w:r>
      <w:r>
        <w:rPr>
          <w:rFonts w:ascii="Arial Black" w:eastAsia="Times New Roman" w:hAnsi="Arial Black" w:cs="Arial"/>
          <w:b/>
          <w:color w:val="262626"/>
          <w:sz w:val="24"/>
          <w:szCs w:val="24"/>
          <w:lang w:eastAsia="es-VE"/>
        </w:rPr>
        <w:t>(</w:t>
      </w:r>
      <w:r w:rsidRPr="004D5B25">
        <w:rPr>
          <w:rFonts w:ascii="Arial Black" w:eastAsia="Times New Roman" w:hAnsi="Arial Black" w:cs="Arial"/>
          <w:b/>
          <w:color w:val="262626"/>
          <w:sz w:val="24"/>
          <w:szCs w:val="24"/>
          <w:lang w:eastAsia="es-VE"/>
        </w:rPr>
        <w:t>IVSS</w:t>
      </w:r>
      <w:r>
        <w:rPr>
          <w:rFonts w:ascii="Arial Black" w:eastAsia="Times New Roman" w:hAnsi="Arial Black" w:cs="Arial"/>
          <w:b/>
          <w:color w:val="262626"/>
          <w:sz w:val="24"/>
          <w:szCs w:val="24"/>
          <w:lang w:eastAsia="es-VE"/>
        </w:rPr>
        <w:t>)</w:t>
      </w:r>
    </w:p>
    <w:p w:rsidR="005C3880" w:rsidRPr="00B067BA" w:rsidRDefault="005C3880" w:rsidP="005C3880">
      <w:pPr>
        <w:spacing w:line="360" w:lineRule="auto"/>
        <w:ind w:firstLine="708"/>
        <w:jc w:val="both"/>
        <w:rPr>
          <w:rFonts w:ascii="Elephant" w:hAnsi="Elephant" w:cs="Arial"/>
          <w:b/>
          <w:color w:val="262626"/>
          <w:sz w:val="24"/>
          <w:szCs w:val="24"/>
          <w:shd w:val="clear" w:color="auto" w:fill="FFFFFF"/>
        </w:rPr>
      </w:pPr>
    </w:p>
    <w:p w:rsidR="005C3880" w:rsidRPr="00642BAF" w:rsidRDefault="005C3880" w:rsidP="005C3880">
      <w:pPr>
        <w:spacing w:line="360" w:lineRule="auto"/>
        <w:ind w:firstLine="708"/>
        <w:jc w:val="both"/>
        <w:rPr>
          <w:rFonts w:ascii="Elephant" w:hAnsi="Elephant" w:cs="Arial"/>
          <w:b/>
          <w:color w:val="262626"/>
          <w:szCs w:val="24"/>
          <w:shd w:val="clear" w:color="auto" w:fill="FFFFFF"/>
        </w:rPr>
      </w:pPr>
    </w:p>
    <w:p w:rsidR="005C3880" w:rsidRDefault="005C3880" w:rsidP="005C3880">
      <w:pPr>
        <w:spacing w:after="0" w:line="360" w:lineRule="auto"/>
        <w:jc w:val="both"/>
        <w:rPr>
          <w:rFonts w:ascii="Arial" w:hAnsi="Arial" w:cs="Arial"/>
          <w:color w:val="262626"/>
          <w:szCs w:val="24"/>
          <w:shd w:val="clear" w:color="auto" w:fill="FFFFFF"/>
        </w:rPr>
      </w:pPr>
    </w:p>
    <w:p w:rsidR="005C3880" w:rsidRDefault="005C3880" w:rsidP="005C3880">
      <w:pPr>
        <w:spacing w:after="0" w:line="360" w:lineRule="auto"/>
        <w:jc w:val="both"/>
        <w:rPr>
          <w:rFonts w:ascii="Arial" w:hAnsi="Arial" w:cs="Arial"/>
          <w:color w:val="262626"/>
          <w:szCs w:val="24"/>
          <w:shd w:val="clear" w:color="auto" w:fill="FFFFFF"/>
        </w:rPr>
      </w:pPr>
    </w:p>
    <w:p w:rsidR="005C3880" w:rsidRPr="00642BAF" w:rsidRDefault="005C3880" w:rsidP="005C3880">
      <w:pPr>
        <w:spacing w:after="0" w:line="360" w:lineRule="auto"/>
        <w:jc w:val="both"/>
        <w:rPr>
          <w:rFonts w:ascii="Arial" w:hAnsi="Arial" w:cs="Arial"/>
          <w:color w:val="262626"/>
          <w:szCs w:val="24"/>
          <w:shd w:val="clear" w:color="auto" w:fill="FFFFFF"/>
        </w:rPr>
      </w:pPr>
    </w:p>
    <w:p w:rsidR="005C3880" w:rsidRPr="00BF73D6" w:rsidRDefault="005C3880" w:rsidP="005C3880">
      <w:pPr>
        <w:spacing w:after="0" w:line="360" w:lineRule="auto"/>
        <w:ind w:firstLine="708"/>
        <w:jc w:val="right"/>
        <w:rPr>
          <w:rFonts w:ascii="Arial" w:hAnsi="Arial" w:cs="Arial"/>
          <w:b/>
          <w:color w:val="262626"/>
          <w:sz w:val="24"/>
          <w:szCs w:val="24"/>
          <w:shd w:val="clear" w:color="auto" w:fill="FFFFFF"/>
        </w:rPr>
      </w:pPr>
      <w:r w:rsidRPr="00BF73D6">
        <w:rPr>
          <w:rFonts w:ascii="Arial" w:hAnsi="Arial" w:cs="Arial"/>
          <w:b/>
          <w:color w:val="262626"/>
          <w:sz w:val="24"/>
          <w:szCs w:val="24"/>
          <w:shd w:val="clear" w:color="auto" w:fill="FFFFFF"/>
        </w:rPr>
        <w:t>AUTOR:</w:t>
      </w:r>
    </w:p>
    <w:p w:rsidR="005C3880" w:rsidRPr="00BF73D6" w:rsidRDefault="005C3880" w:rsidP="005C3880">
      <w:pPr>
        <w:spacing w:after="0" w:line="360" w:lineRule="auto"/>
        <w:ind w:firstLine="708"/>
        <w:jc w:val="right"/>
        <w:rPr>
          <w:rFonts w:ascii="Arial" w:hAnsi="Arial" w:cs="Arial"/>
          <w:color w:val="262626"/>
          <w:sz w:val="24"/>
          <w:szCs w:val="24"/>
          <w:shd w:val="clear" w:color="auto" w:fill="FFFFFF"/>
        </w:rPr>
      </w:pPr>
      <w:r>
        <w:rPr>
          <w:rFonts w:ascii="Arial" w:hAnsi="Arial" w:cs="Arial"/>
          <w:color w:val="262626"/>
          <w:sz w:val="24"/>
          <w:szCs w:val="24"/>
          <w:shd w:val="clear" w:color="auto" w:fill="FFFFFF"/>
        </w:rPr>
        <w:t>T.S.U. BRICEÑO BRANDON</w:t>
      </w:r>
    </w:p>
    <w:p w:rsidR="005C3880" w:rsidRPr="00BF73D6" w:rsidRDefault="005C3880" w:rsidP="005C3880">
      <w:pPr>
        <w:spacing w:after="0" w:line="360" w:lineRule="auto"/>
        <w:ind w:firstLine="708"/>
        <w:jc w:val="right"/>
        <w:rPr>
          <w:rFonts w:ascii="Arial" w:hAnsi="Arial" w:cs="Arial"/>
          <w:color w:val="262626"/>
          <w:sz w:val="24"/>
          <w:szCs w:val="24"/>
          <w:shd w:val="clear" w:color="auto" w:fill="FFFFFF"/>
        </w:rPr>
      </w:pPr>
      <w:r w:rsidRPr="00BF73D6">
        <w:rPr>
          <w:rFonts w:ascii="Arial" w:hAnsi="Arial" w:cs="Arial"/>
          <w:color w:val="262626"/>
          <w:sz w:val="24"/>
          <w:szCs w:val="24"/>
          <w:shd w:val="clear" w:color="auto" w:fill="FFFFFF"/>
        </w:rPr>
        <w:t>C.I.: V-29.814.531</w:t>
      </w:r>
    </w:p>
    <w:p w:rsidR="005C3880" w:rsidRPr="00BF73D6" w:rsidRDefault="005C3880" w:rsidP="005C3880">
      <w:pPr>
        <w:spacing w:after="0" w:line="360" w:lineRule="auto"/>
        <w:ind w:firstLine="708"/>
        <w:jc w:val="right"/>
        <w:rPr>
          <w:rFonts w:ascii="Arial" w:hAnsi="Arial" w:cs="Arial"/>
          <w:b/>
          <w:color w:val="262626"/>
          <w:sz w:val="24"/>
          <w:szCs w:val="24"/>
          <w:shd w:val="clear" w:color="auto" w:fill="FFFFFF"/>
        </w:rPr>
      </w:pPr>
      <w:r w:rsidRPr="00BF73D6">
        <w:rPr>
          <w:rFonts w:ascii="Arial" w:hAnsi="Arial" w:cs="Arial"/>
          <w:b/>
          <w:color w:val="262626"/>
          <w:sz w:val="24"/>
          <w:szCs w:val="24"/>
          <w:shd w:val="clear" w:color="auto" w:fill="FFFFFF"/>
        </w:rPr>
        <w:t>DOCENTE ASESOR:</w:t>
      </w:r>
    </w:p>
    <w:p w:rsidR="005C3880" w:rsidRPr="00BF73D6" w:rsidRDefault="008A0379" w:rsidP="005C3880">
      <w:pPr>
        <w:spacing w:after="0" w:line="360" w:lineRule="auto"/>
        <w:ind w:firstLine="708"/>
        <w:jc w:val="right"/>
        <w:rPr>
          <w:rFonts w:ascii="Arial" w:hAnsi="Arial" w:cs="Arial"/>
          <w:color w:val="262626"/>
          <w:sz w:val="24"/>
          <w:szCs w:val="24"/>
          <w:shd w:val="clear" w:color="auto" w:fill="FFFFFF"/>
        </w:rPr>
      </w:pPr>
      <w:r>
        <w:rPr>
          <w:rFonts w:ascii="Arial" w:hAnsi="Arial" w:cs="Arial"/>
          <w:color w:val="262626"/>
          <w:sz w:val="24"/>
          <w:szCs w:val="24"/>
          <w:shd w:val="clear" w:color="auto" w:fill="FFFFFF"/>
        </w:rPr>
        <w:t>DRA</w:t>
      </w:r>
      <w:r w:rsidR="005C3880" w:rsidRPr="00BF73D6">
        <w:rPr>
          <w:rFonts w:ascii="Arial" w:hAnsi="Arial" w:cs="Arial"/>
          <w:color w:val="262626"/>
          <w:sz w:val="24"/>
          <w:szCs w:val="24"/>
          <w:shd w:val="clear" w:color="auto" w:fill="FFFFFF"/>
        </w:rPr>
        <w:t xml:space="preserve">. </w:t>
      </w:r>
      <w:r w:rsidR="009F7E59">
        <w:rPr>
          <w:rFonts w:ascii="Arial" w:hAnsi="Arial" w:cs="Arial"/>
          <w:color w:val="262626"/>
          <w:sz w:val="24"/>
          <w:szCs w:val="24"/>
          <w:shd w:val="clear" w:color="auto" w:fill="FFFFFF"/>
        </w:rPr>
        <w:t>BENTANCOURT WESLEY</w:t>
      </w:r>
    </w:p>
    <w:p w:rsidR="005C3880" w:rsidRPr="00BF73D6" w:rsidRDefault="005C3880" w:rsidP="005C3880">
      <w:pPr>
        <w:spacing w:after="0" w:line="360" w:lineRule="auto"/>
        <w:ind w:firstLine="708"/>
        <w:jc w:val="right"/>
        <w:rPr>
          <w:rFonts w:ascii="Arial" w:hAnsi="Arial" w:cs="Arial"/>
          <w:b/>
          <w:color w:val="262626"/>
          <w:sz w:val="24"/>
          <w:szCs w:val="24"/>
          <w:shd w:val="clear" w:color="auto" w:fill="FFFFFF"/>
        </w:rPr>
      </w:pPr>
      <w:r>
        <w:rPr>
          <w:rFonts w:ascii="Arial" w:hAnsi="Arial" w:cs="Arial"/>
          <w:b/>
          <w:color w:val="262626"/>
          <w:sz w:val="24"/>
          <w:szCs w:val="24"/>
          <w:shd w:val="clear" w:color="auto" w:fill="FFFFFF"/>
        </w:rPr>
        <w:t>REPRESENTANTE INSTITUCIONAL</w:t>
      </w:r>
      <w:r w:rsidRPr="00BF73D6">
        <w:rPr>
          <w:rFonts w:ascii="Arial" w:hAnsi="Arial" w:cs="Arial"/>
          <w:b/>
          <w:color w:val="262626"/>
          <w:sz w:val="24"/>
          <w:szCs w:val="24"/>
          <w:shd w:val="clear" w:color="auto" w:fill="FFFFFF"/>
        </w:rPr>
        <w:t>:</w:t>
      </w:r>
    </w:p>
    <w:p w:rsidR="005C3880" w:rsidRPr="00BF73D6" w:rsidRDefault="005C3880" w:rsidP="005C3880">
      <w:pPr>
        <w:spacing w:after="0" w:line="360" w:lineRule="auto"/>
        <w:ind w:firstLine="708"/>
        <w:jc w:val="right"/>
        <w:rPr>
          <w:rFonts w:ascii="Arial" w:hAnsi="Arial" w:cs="Arial"/>
          <w:color w:val="262626"/>
          <w:sz w:val="24"/>
          <w:szCs w:val="24"/>
          <w:shd w:val="clear" w:color="auto" w:fill="FFFFFF"/>
        </w:rPr>
      </w:pPr>
      <w:r>
        <w:rPr>
          <w:rFonts w:ascii="Arial" w:hAnsi="Arial" w:cs="Arial"/>
          <w:color w:val="262626"/>
          <w:sz w:val="24"/>
          <w:szCs w:val="24"/>
          <w:shd w:val="clear" w:color="auto" w:fill="FFFFFF"/>
        </w:rPr>
        <w:t>ING.</w:t>
      </w:r>
      <w:r w:rsidRPr="00BF73D6">
        <w:rPr>
          <w:rFonts w:ascii="Arial" w:hAnsi="Arial" w:cs="Arial"/>
          <w:color w:val="262626"/>
          <w:sz w:val="24"/>
          <w:szCs w:val="24"/>
          <w:shd w:val="clear" w:color="auto" w:fill="FFFFFF"/>
        </w:rPr>
        <w:t xml:space="preserve"> </w:t>
      </w:r>
      <w:r w:rsidR="009F7E59">
        <w:rPr>
          <w:rFonts w:ascii="Arial" w:hAnsi="Arial" w:cs="Arial"/>
          <w:color w:val="262626"/>
          <w:sz w:val="24"/>
          <w:szCs w:val="24"/>
          <w:shd w:val="clear" w:color="auto" w:fill="FFFFFF"/>
        </w:rPr>
        <w:t>GUTIÉRREZ KARINA</w:t>
      </w:r>
    </w:p>
    <w:p w:rsidR="005C3880" w:rsidRPr="00BF73D6" w:rsidRDefault="005C3880" w:rsidP="005C3880">
      <w:pPr>
        <w:spacing w:after="0" w:line="360" w:lineRule="auto"/>
        <w:ind w:firstLine="708"/>
        <w:jc w:val="right"/>
        <w:rPr>
          <w:rFonts w:ascii="Arial" w:hAnsi="Arial" w:cs="Arial"/>
          <w:b/>
          <w:color w:val="262626"/>
          <w:sz w:val="24"/>
          <w:szCs w:val="24"/>
          <w:shd w:val="clear" w:color="auto" w:fill="FFFFFF"/>
        </w:rPr>
      </w:pPr>
      <w:r w:rsidRPr="00BF73D6">
        <w:rPr>
          <w:rFonts w:ascii="Arial" w:hAnsi="Arial" w:cs="Arial"/>
          <w:b/>
          <w:color w:val="262626"/>
          <w:sz w:val="24"/>
          <w:szCs w:val="24"/>
          <w:shd w:val="clear" w:color="auto" w:fill="FFFFFF"/>
        </w:rPr>
        <w:t>REPRESENTANTE COMUNITARIO:</w:t>
      </w:r>
    </w:p>
    <w:p w:rsidR="005C3880" w:rsidRPr="00BF73D6" w:rsidRDefault="005C3880" w:rsidP="005C3880">
      <w:pPr>
        <w:spacing w:after="0" w:line="360" w:lineRule="auto"/>
        <w:ind w:firstLine="708"/>
        <w:jc w:val="right"/>
        <w:rPr>
          <w:rFonts w:ascii="Arial" w:hAnsi="Arial" w:cs="Arial"/>
          <w:color w:val="262626"/>
          <w:sz w:val="24"/>
          <w:szCs w:val="24"/>
          <w:shd w:val="clear" w:color="auto" w:fill="FFFFFF"/>
        </w:rPr>
      </w:pPr>
      <w:r w:rsidRPr="00BF73D6">
        <w:rPr>
          <w:rFonts w:ascii="Arial" w:hAnsi="Arial" w:cs="Arial"/>
          <w:color w:val="262626"/>
          <w:sz w:val="24"/>
          <w:szCs w:val="24"/>
          <w:shd w:val="clear" w:color="auto" w:fill="FFFFFF"/>
        </w:rPr>
        <w:t xml:space="preserve">ING. </w:t>
      </w:r>
      <w:r w:rsidR="009F7E59">
        <w:rPr>
          <w:rFonts w:ascii="Arial" w:hAnsi="Arial" w:cs="Arial"/>
          <w:color w:val="262626"/>
          <w:sz w:val="24"/>
          <w:szCs w:val="24"/>
          <w:shd w:val="clear" w:color="auto" w:fill="FFFFFF"/>
        </w:rPr>
        <w:t>MONTILLA CARLOS</w:t>
      </w:r>
      <w:r w:rsidRPr="00BF73D6">
        <w:rPr>
          <w:rFonts w:ascii="Arial" w:hAnsi="Arial" w:cs="Arial"/>
          <w:color w:val="262626"/>
          <w:sz w:val="24"/>
          <w:szCs w:val="24"/>
          <w:shd w:val="clear" w:color="auto" w:fill="FFFFFF"/>
        </w:rPr>
        <w:t xml:space="preserve"> </w:t>
      </w:r>
    </w:p>
    <w:p w:rsidR="005C3880" w:rsidRDefault="005C3880" w:rsidP="005C3880">
      <w:pPr>
        <w:spacing w:line="360" w:lineRule="auto"/>
        <w:ind w:firstLine="708"/>
        <w:jc w:val="center"/>
        <w:rPr>
          <w:rFonts w:ascii="Arial" w:hAnsi="Arial" w:cs="Arial"/>
          <w:b/>
          <w:color w:val="262626"/>
          <w:sz w:val="24"/>
          <w:szCs w:val="24"/>
          <w:u w:val="single"/>
          <w:shd w:val="clear" w:color="auto" w:fill="FFFFFF"/>
        </w:rPr>
      </w:pPr>
    </w:p>
    <w:p w:rsidR="005C3880" w:rsidRDefault="005C3880" w:rsidP="005C3880">
      <w:pPr>
        <w:spacing w:line="360" w:lineRule="auto"/>
        <w:jc w:val="center"/>
        <w:rPr>
          <w:rFonts w:ascii="Arial" w:hAnsi="Arial" w:cs="Arial"/>
          <w:b/>
          <w:color w:val="262626"/>
          <w:sz w:val="24"/>
          <w:szCs w:val="24"/>
          <w:u w:val="single"/>
          <w:shd w:val="clear" w:color="auto" w:fill="FFFFFF"/>
        </w:rPr>
      </w:pPr>
    </w:p>
    <w:p w:rsidR="005C3880" w:rsidRDefault="005C3880" w:rsidP="005C3880">
      <w:pPr>
        <w:spacing w:line="360" w:lineRule="auto"/>
        <w:jc w:val="center"/>
        <w:rPr>
          <w:rFonts w:ascii="Arial" w:hAnsi="Arial" w:cs="Arial"/>
          <w:b/>
          <w:color w:val="262626"/>
          <w:sz w:val="24"/>
          <w:szCs w:val="24"/>
          <w:u w:val="single"/>
          <w:shd w:val="clear" w:color="auto" w:fill="FFFFFF"/>
        </w:rPr>
      </w:pPr>
    </w:p>
    <w:p w:rsidR="005C3880" w:rsidRDefault="005C3880" w:rsidP="005C3880">
      <w:pPr>
        <w:spacing w:line="360" w:lineRule="auto"/>
        <w:jc w:val="center"/>
        <w:rPr>
          <w:rFonts w:ascii="Arial" w:hAnsi="Arial" w:cs="Arial"/>
          <w:color w:val="262626"/>
          <w:sz w:val="24"/>
          <w:szCs w:val="24"/>
          <w:shd w:val="clear" w:color="auto" w:fill="FFFFFF"/>
        </w:rPr>
      </w:pPr>
      <w:r>
        <w:rPr>
          <w:rFonts w:ascii="Arial" w:hAnsi="Arial" w:cs="Arial"/>
          <w:color w:val="262626"/>
          <w:sz w:val="24"/>
          <w:szCs w:val="24"/>
          <w:shd w:val="clear" w:color="auto" w:fill="FFFFFF"/>
        </w:rPr>
        <w:t>Noviembre,</w:t>
      </w:r>
      <w:r w:rsidRPr="005E44FA">
        <w:rPr>
          <w:rFonts w:ascii="Arial" w:hAnsi="Arial" w:cs="Arial"/>
          <w:color w:val="262626"/>
          <w:sz w:val="24"/>
          <w:szCs w:val="24"/>
          <w:shd w:val="clear" w:color="auto" w:fill="FFFFFF"/>
        </w:rPr>
        <w:t xml:space="preserve"> 2025</w:t>
      </w:r>
    </w:p>
    <w:p w:rsidR="005004E1" w:rsidRDefault="005004E1" w:rsidP="005C3880">
      <w:pPr>
        <w:spacing w:line="360" w:lineRule="auto"/>
        <w:jc w:val="center"/>
        <w:rPr>
          <w:rFonts w:ascii="Arial" w:hAnsi="Arial" w:cs="Arial"/>
          <w:color w:val="262626"/>
          <w:sz w:val="24"/>
          <w:szCs w:val="24"/>
          <w:shd w:val="clear" w:color="auto" w:fill="FFFFFF"/>
        </w:rPr>
      </w:pPr>
    </w:p>
    <w:p w:rsidR="005004E1" w:rsidRDefault="005004E1" w:rsidP="005C3880">
      <w:pPr>
        <w:spacing w:line="360" w:lineRule="auto"/>
        <w:jc w:val="center"/>
        <w:rPr>
          <w:rFonts w:ascii="Arial" w:hAnsi="Arial" w:cs="Arial"/>
          <w:color w:val="262626"/>
          <w:sz w:val="24"/>
          <w:szCs w:val="24"/>
          <w:shd w:val="clear" w:color="auto" w:fill="FFFFFF"/>
        </w:rPr>
      </w:pPr>
      <w:r>
        <w:rPr>
          <w:rFonts w:ascii="Arial" w:hAnsi="Arial" w:cs="Arial"/>
          <w:noProof/>
          <w:color w:val="262626"/>
          <w:sz w:val="24"/>
          <w:szCs w:val="24"/>
          <w:shd w:val="clear" w:color="auto" w:fill="FFFFFF"/>
          <w:lang w:eastAsia="es-VE"/>
        </w:rPr>
        <w:lastRenderedPageBreak/>
        <w:drawing>
          <wp:inline distT="0" distB="0" distL="0" distR="0">
            <wp:extent cx="6150610" cy="8048413"/>
            <wp:effectExtent l="0" t="0" r="2540" b="0"/>
            <wp:docPr id="478" name="Imagen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WhatsApp Image 2025-12-03 at 9.40.54 AM.jpeg"/>
                    <pic:cNvPicPr/>
                  </pic:nvPicPr>
                  <pic:blipFill rotWithShape="1">
                    <a:blip r:embed="rId8">
                      <a:extLst>
                        <a:ext uri="{BEBA8EAE-BF5A-486C-A8C5-ECC9F3942E4B}">
                          <a14:imgProps xmlns:a14="http://schemas.microsoft.com/office/drawing/2010/main">
                            <a14:imgLayer r:embed="rId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1859"/>
                    <a:stretch/>
                  </pic:blipFill>
                  <pic:spPr bwMode="auto">
                    <a:xfrm>
                      <a:off x="0" y="0"/>
                      <a:ext cx="6155700" cy="8055074"/>
                    </a:xfrm>
                    <a:prstGeom prst="rect">
                      <a:avLst/>
                    </a:prstGeom>
                    <a:ln>
                      <a:noFill/>
                    </a:ln>
                    <a:extLst>
                      <a:ext uri="{53640926-AAD7-44D8-BBD7-CCE9431645EC}">
                        <a14:shadowObscured xmlns:a14="http://schemas.microsoft.com/office/drawing/2010/main"/>
                      </a:ext>
                    </a:extLst>
                  </pic:spPr>
                </pic:pic>
              </a:graphicData>
            </a:graphic>
          </wp:inline>
        </w:drawing>
      </w:r>
    </w:p>
    <w:p w:rsidR="00FE6390" w:rsidRDefault="000F5A0A" w:rsidP="008C7BFC">
      <w:pPr>
        <w:shd w:val="clear" w:color="auto" w:fill="FFFFFF"/>
        <w:spacing w:after="0" w:line="360" w:lineRule="auto"/>
        <w:jc w:val="center"/>
        <w:rPr>
          <w:rFonts w:ascii="Arial" w:hAnsi="Arial" w:cs="Arial"/>
          <w:b/>
          <w:color w:val="262626"/>
          <w:sz w:val="24"/>
          <w:szCs w:val="24"/>
          <w:shd w:val="clear" w:color="auto" w:fill="FFFFFF"/>
        </w:rPr>
      </w:pPr>
      <w:bookmarkStart w:id="0" w:name="_GoBack"/>
      <w:bookmarkEnd w:id="0"/>
      <w:r w:rsidRPr="000F5A0A">
        <w:rPr>
          <w:rFonts w:ascii="Arial" w:hAnsi="Arial" w:cs="Arial"/>
          <w:b/>
          <w:color w:val="262626"/>
          <w:sz w:val="24"/>
          <w:szCs w:val="24"/>
          <w:shd w:val="clear" w:color="auto" w:fill="FFFFFF"/>
        </w:rPr>
        <w:lastRenderedPageBreak/>
        <w:t>DEDICATORIA</w:t>
      </w:r>
    </w:p>
    <w:p w:rsidR="000F5A0A" w:rsidRDefault="000F5A0A" w:rsidP="008C7BFC">
      <w:pPr>
        <w:shd w:val="clear" w:color="auto" w:fill="FFFFFF"/>
        <w:spacing w:after="0" w:line="360" w:lineRule="auto"/>
        <w:jc w:val="center"/>
        <w:rPr>
          <w:rFonts w:ascii="Arial" w:hAnsi="Arial" w:cs="Arial"/>
          <w:b/>
          <w:color w:val="262626"/>
          <w:sz w:val="24"/>
          <w:szCs w:val="24"/>
          <w:shd w:val="clear" w:color="auto" w:fill="FFFFFF"/>
        </w:rPr>
      </w:pPr>
    </w:p>
    <w:p w:rsidR="000F5A0A" w:rsidRPr="007D2D86" w:rsidRDefault="000C043D" w:rsidP="00DA63B5">
      <w:pPr>
        <w:shd w:val="clear" w:color="auto" w:fill="FFFFFF"/>
        <w:spacing w:after="0" w:line="360" w:lineRule="auto"/>
        <w:ind w:firstLine="708"/>
        <w:jc w:val="both"/>
        <w:rPr>
          <w:rFonts w:ascii="Arial" w:hAnsi="Arial" w:cs="Arial"/>
          <w:color w:val="1B1C1D"/>
          <w:sz w:val="24"/>
          <w:shd w:val="clear" w:color="auto" w:fill="FFFFFF"/>
        </w:rPr>
      </w:pPr>
      <w:r w:rsidRPr="007D2D86">
        <w:rPr>
          <w:rFonts w:ascii="Arial" w:hAnsi="Arial" w:cs="Arial"/>
          <w:bCs/>
          <w:color w:val="1B1C1D"/>
          <w:sz w:val="24"/>
          <w:shd w:val="clear" w:color="auto" w:fill="FFFFFF"/>
        </w:rPr>
        <w:t>Primeramente</w:t>
      </w:r>
      <w:r w:rsidRPr="007D2D86">
        <w:rPr>
          <w:rFonts w:ascii="Arial" w:hAnsi="Arial" w:cs="Arial"/>
          <w:color w:val="1B1C1D"/>
          <w:sz w:val="24"/>
          <w:shd w:val="clear" w:color="auto" w:fill="FFFFFF"/>
        </w:rPr>
        <w:t>, dedico la culminación de este proyecto a </w:t>
      </w:r>
      <w:r w:rsidRPr="007D2D86">
        <w:rPr>
          <w:rFonts w:ascii="Arial" w:hAnsi="Arial" w:cs="Arial"/>
          <w:bCs/>
          <w:color w:val="1B1C1D"/>
          <w:sz w:val="24"/>
          <w:shd w:val="clear" w:color="auto" w:fill="FFFFFF"/>
        </w:rPr>
        <w:t>Dios Todopoderoso</w:t>
      </w:r>
      <w:r w:rsidRPr="007D2D86">
        <w:rPr>
          <w:rFonts w:ascii="Arial" w:hAnsi="Arial" w:cs="Arial"/>
          <w:color w:val="1B1C1D"/>
          <w:sz w:val="24"/>
          <w:shd w:val="clear" w:color="auto" w:fill="FFFFFF"/>
        </w:rPr>
        <w:t> y a la </w:t>
      </w:r>
      <w:r w:rsidRPr="007D2D86">
        <w:rPr>
          <w:rFonts w:ascii="Arial" w:hAnsi="Arial" w:cs="Arial"/>
          <w:bCs/>
          <w:color w:val="1B1C1D"/>
          <w:sz w:val="24"/>
          <w:shd w:val="clear" w:color="auto" w:fill="FFFFFF"/>
        </w:rPr>
        <w:t>Santísima Virgen María</w:t>
      </w:r>
      <w:r w:rsidRPr="007D2D86">
        <w:rPr>
          <w:rFonts w:ascii="Arial" w:hAnsi="Arial" w:cs="Arial"/>
          <w:color w:val="1B1C1D"/>
          <w:sz w:val="24"/>
          <w:shd w:val="clear" w:color="auto" w:fill="FFFFFF"/>
        </w:rPr>
        <w:t>, por ser la fuente inagotable de entendimiento, sabiduría y voluntad que permitió que esta meta tan anhelada hoy se convierta en una grata realidad.</w:t>
      </w:r>
    </w:p>
    <w:p w:rsidR="000C043D" w:rsidRPr="007D2D86" w:rsidRDefault="000C043D" w:rsidP="00DA63B5">
      <w:pPr>
        <w:shd w:val="clear" w:color="auto" w:fill="FFFFFF"/>
        <w:spacing w:after="0" w:line="360" w:lineRule="auto"/>
        <w:ind w:firstLine="708"/>
        <w:jc w:val="both"/>
        <w:rPr>
          <w:rFonts w:ascii="Arial" w:hAnsi="Arial" w:cs="Arial"/>
          <w:color w:val="1B1C1D"/>
          <w:sz w:val="24"/>
          <w:shd w:val="clear" w:color="auto" w:fill="FFFFFF"/>
        </w:rPr>
      </w:pPr>
      <w:r w:rsidRPr="007D2D86">
        <w:rPr>
          <w:rFonts w:ascii="Arial" w:hAnsi="Arial" w:cs="Arial"/>
          <w:bCs/>
          <w:color w:val="1B1C1D"/>
          <w:sz w:val="24"/>
          <w:shd w:val="clear" w:color="auto" w:fill="FFFFFF"/>
        </w:rPr>
        <w:t>A mis pilares de vida, mi amada familia,</w:t>
      </w:r>
      <w:r w:rsidRPr="007D2D86">
        <w:rPr>
          <w:rFonts w:ascii="Arial" w:hAnsi="Arial" w:cs="Arial"/>
          <w:color w:val="1B1C1D"/>
          <w:sz w:val="24"/>
          <w:shd w:val="clear" w:color="auto" w:fill="FFFFFF"/>
        </w:rPr>
        <w:t> les dedico este logro, que es tanto mío como suyo. Su inquebrantable motivación y su gran sacrificio fueron el cimiento para que yo pudiera alcanzar esta meta. Gracias por ser mi apoyo constante en cada paso y por empujarme a superar todas las adversidades</w:t>
      </w:r>
      <w:r w:rsidR="00E91E10" w:rsidRPr="007D2D86">
        <w:rPr>
          <w:rFonts w:ascii="Arial" w:hAnsi="Arial" w:cs="Arial"/>
          <w:color w:val="1B1C1D"/>
          <w:sz w:val="24"/>
          <w:shd w:val="clear" w:color="auto" w:fill="FFFFFF"/>
        </w:rPr>
        <w:t>. A toda mi familia extendida les dedico este esfuerzo como testimonio de que, con voluntad y dedicación, cualquier meta puede ser alcanzada.</w:t>
      </w:r>
    </w:p>
    <w:p w:rsidR="00E91E10" w:rsidRPr="007D2D86" w:rsidRDefault="00E91E10" w:rsidP="00DA63B5">
      <w:pPr>
        <w:shd w:val="clear" w:color="auto" w:fill="FFFFFF"/>
        <w:spacing w:after="0" w:line="360" w:lineRule="auto"/>
        <w:ind w:firstLine="708"/>
        <w:jc w:val="both"/>
        <w:rPr>
          <w:rFonts w:ascii="Arial" w:hAnsi="Arial" w:cs="Arial"/>
          <w:bCs/>
          <w:color w:val="262626" w:themeColor="text1" w:themeTint="D9"/>
          <w:sz w:val="28"/>
          <w:szCs w:val="24"/>
        </w:rPr>
      </w:pPr>
      <w:r w:rsidRPr="007D2D86">
        <w:rPr>
          <w:rFonts w:ascii="Arial" w:hAnsi="Arial" w:cs="Arial"/>
          <w:bCs/>
          <w:sz w:val="24"/>
        </w:rPr>
        <w:t>Asimismo</w:t>
      </w:r>
      <w:r w:rsidRPr="007D2D86">
        <w:rPr>
          <w:rFonts w:ascii="Arial" w:hAnsi="Arial" w:cs="Arial"/>
          <w:sz w:val="24"/>
        </w:rPr>
        <w:t xml:space="preserve">, hago extensiva mi gratitud a mis </w:t>
      </w:r>
      <w:r w:rsidR="00575414" w:rsidRPr="007D2D86">
        <w:rPr>
          <w:rFonts w:ascii="Arial" w:hAnsi="Arial" w:cs="Arial"/>
          <w:bCs/>
          <w:sz w:val="24"/>
        </w:rPr>
        <w:t xml:space="preserve">profesores, </w:t>
      </w:r>
      <w:r w:rsidRPr="007D2D86">
        <w:rPr>
          <w:rFonts w:ascii="Arial" w:hAnsi="Arial" w:cs="Arial"/>
          <w:bCs/>
          <w:sz w:val="24"/>
        </w:rPr>
        <w:t>asesores</w:t>
      </w:r>
      <w:r w:rsidR="00575414" w:rsidRPr="007D2D86">
        <w:rPr>
          <w:rFonts w:ascii="Arial" w:hAnsi="Arial" w:cs="Arial"/>
          <w:bCs/>
          <w:sz w:val="24"/>
        </w:rPr>
        <w:t xml:space="preserve"> institucionales y comunitarios</w:t>
      </w:r>
      <w:r w:rsidRPr="007D2D86">
        <w:rPr>
          <w:rFonts w:ascii="Arial" w:hAnsi="Arial" w:cs="Arial"/>
          <w:sz w:val="24"/>
        </w:rPr>
        <w:t xml:space="preserve">, cuya sabiduría y generosa transferencia de conocimientos fueron la guía intelectual que dio forma y rigor a esta investigación; </w:t>
      </w:r>
      <w:r w:rsidRPr="007D2D86">
        <w:rPr>
          <w:rFonts w:ascii="Arial" w:hAnsi="Arial" w:cs="Arial"/>
          <w:bCs/>
          <w:sz w:val="24"/>
        </w:rPr>
        <w:t>en este sentido</w:t>
      </w:r>
      <w:r w:rsidRPr="007D2D86">
        <w:rPr>
          <w:rFonts w:ascii="Arial" w:hAnsi="Arial" w:cs="Arial"/>
          <w:sz w:val="24"/>
        </w:rPr>
        <w:t xml:space="preserve">, destaco su valiosa mentoría y su exigencia académica, claves para la excelencia del presente trabajo. </w:t>
      </w:r>
      <w:r w:rsidRPr="007D2D86">
        <w:rPr>
          <w:rFonts w:ascii="Arial" w:hAnsi="Arial" w:cs="Arial"/>
          <w:bCs/>
          <w:sz w:val="24"/>
        </w:rPr>
        <w:t>Finalmente, y no menos importante</w:t>
      </w:r>
      <w:r w:rsidRPr="007D2D86">
        <w:rPr>
          <w:rFonts w:ascii="Arial" w:hAnsi="Arial" w:cs="Arial"/>
          <w:sz w:val="24"/>
        </w:rPr>
        <w:t xml:space="preserve">, me dedico este logro </w:t>
      </w:r>
      <w:r w:rsidR="007D2D86" w:rsidRPr="007D2D86">
        <w:rPr>
          <w:rFonts w:ascii="Arial" w:hAnsi="Arial" w:cs="Arial"/>
          <w:bCs/>
          <w:sz w:val="24"/>
        </w:rPr>
        <w:t>a mí mismo</w:t>
      </w:r>
      <w:r w:rsidRPr="007D2D86">
        <w:rPr>
          <w:rFonts w:ascii="Arial" w:hAnsi="Arial" w:cs="Arial"/>
          <w:sz w:val="24"/>
        </w:rPr>
        <w:t xml:space="preserve">, reconociendo el esfuerzo, la constancia y la resiliencia demostrados a lo largo de este periodo; </w:t>
      </w:r>
      <w:r w:rsidRPr="007D2D86">
        <w:rPr>
          <w:rFonts w:ascii="Arial" w:hAnsi="Arial" w:cs="Arial"/>
          <w:bCs/>
          <w:sz w:val="24"/>
        </w:rPr>
        <w:t>por consiguiente</w:t>
      </w:r>
      <w:r w:rsidRPr="007D2D86">
        <w:rPr>
          <w:rFonts w:ascii="Arial" w:hAnsi="Arial" w:cs="Arial"/>
          <w:sz w:val="24"/>
        </w:rPr>
        <w:t>, este proyecto es el testimonio tangible de que la pasión, combinada con la dedicación, tiene el poder de transformar las aspiraciones en realidades concretas.</w:t>
      </w:r>
    </w:p>
    <w:p w:rsidR="00FE6390" w:rsidRPr="007D2D86" w:rsidRDefault="00FE6390" w:rsidP="008C7BFC">
      <w:pPr>
        <w:shd w:val="clear" w:color="auto" w:fill="FFFFFF"/>
        <w:spacing w:after="0" w:line="360" w:lineRule="auto"/>
        <w:jc w:val="center"/>
        <w:rPr>
          <w:rFonts w:ascii="Arial" w:hAnsi="Arial" w:cs="Arial"/>
          <w:b/>
          <w:bCs/>
          <w:color w:val="262626" w:themeColor="text1" w:themeTint="D9"/>
          <w:sz w:val="24"/>
          <w:szCs w:val="24"/>
        </w:rPr>
      </w:pPr>
    </w:p>
    <w:p w:rsidR="00FE6390" w:rsidRDefault="00FE6390" w:rsidP="008C7BFC">
      <w:pPr>
        <w:shd w:val="clear" w:color="auto" w:fill="FFFFFF"/>
        <w:spacing w:after="0" w:line="360" w:lineRule="auto"/>
        <w:jc w:val="center"/>
        <w:rPr>
          <w:rFonts w:ascii="Arial" w:hAnsi="Arial" w:cs="Arial"/>
          <w:b/>
          <w:bCs/>
          <w:color w:val="262626" w:themeColor="text1" w:themeTint="D9"/>
          <w:sz w:val="24"/>
          <w:szCs w:val="24"/>
        </w:rPr>
      </w:pPr>
    </w:p>
    <w:p w:rsidR="00FE6390" w:rsidRDefault="00FE6390" w:rsidP="008C7BFC">
      <w:pPr>
        <w:shd w:val="clear" w:color="auto" w:fill="FFFFFF"/>
        <w:spacing w:after="0" w:line="360" w:lineRule="auto"/>
        <w:jc w:val="center"/>
        <w:rPr>
          <w:rFonts w:ascii="Arial" w:hAnsi="Arial" w:cs="Arial"/>
          <w:b/>
          <w:bCs/>
          <w:color w:val="262626" w:themeColor="text1" w:themeTint="D9"/>
          <w:sz w:val="24"/>
          <w:szCs w:val="24"/>
        </w:rPr>
      </w:pPr>
    </w:p>
    <w:p w:rsidR="00FE6390" w:rsidRDefault="00FE6390" w:rsidP="008C7BFC">
      <w:pPr>
        <w:shd w:val="clear" w:color="auto" w:fill="FFFFFF"/>
        <w:spacing w:after="0" w:line="360" w:lineRule="auto"/>
        <w:jc w:val="center"/>
        <w:rPr>
          <w:rFonts w:ascii="Arial" w:hAnsi="Arial" w:cs="Arial"/>
          <w:b/>
          <w:bCs/>
          <w:color w:val="262626" w:themeColor="text1" w:themeTint="D9"/>
          <w:sz w:val="24"/>
          <w:szCs w:val="24"/>
        </w:rPr>
      </w:pPr>
    </w:p>
    <w:p w:rsidR="00FE6390" w:rsidRDefault="00FE6390" w:rsidP="008C7BFC">
      <w:pPr>
        <w:shd w:val="clear" w:color="auto" w:fill="FFFFFF"/>
        <w:spacing w:after="0" w:line="360" w:lineRule="auto"/>
        <w:jc w:val="center"/>
        <w:rPr>
          <w:rFonts w:ascii="Arial" w:hAnsi="Arial" w:cs="Arial"/>
          <w:b/>
          <w:bCs/>
          <w:color w:val="262626" w:themeColor="text1" w:themeTint="D9"/>
          <w:sz w:val="24"/>
          <w:szCs w:val="24"/>
        </w:rPr>
      </w:pPr>
    </w:p>
    <w:p w:rsidR="00FE6390" w:rsidRDefault="00FE6390" w:rsidP="008C7BFC">
      <w:pPr>
        <w:shd w:val="clear" w:color="auto" w:fill="FFFFFF"/>
        <w:spacing w:after="0" w:line="360" w:lineRule="auto"/>
        <w:jc w:val="center"/>
        <w:rPr>
          <w:rFonts w:ascii="Arial" w:hAnsi="Arial" w:cs="Arial"/>
          <w:b/>
          <w:bCs/>
          <w:color w:val="262626" w:themeColor="text1" w:themeTint="D9"/>
          <w:sz w:val="24"/>
          <w:szCs w:val="24"/>
        </w:rPr>
      </w:pPr>
    </w:p>
    <w:p w:rsidR="00FE6390" w:rsidRDefault="00FE6390" w:rsidP="008C7BFC">
      <w:pPr>
        <w:shd w:val="clear" w:color="auto" w:fill="FFFFFF"/>
        <w:spacing w:after="0" w:line="360" w:lineRule="auto"/>
        <w:jc w:val="center"/>
        <w:rPr>
          <w:rFonts w:ascii="Arial" w:hAnsi="Arial" w:cs="Arial"/>
          <w:b/>
          <w:bCs/>
          <w:color w:val="262626" w:themeColor="text1" w:themeTint="D9"/>
          <w:sz w:val="24"/>
          <w:szCs w:val="24"/>
        </w:rPr>
      </w:pPr>
    </w:p>
    <w:p w:rsidR="00FE6390" w:rsidRDefault="00FE6390" w:rsidP="008C7BFC">
      <w:pPr>
        <w:shd w:val="clear" w:color="auto" w:fill="FFFFFF"/>
        <w:spacing w:after="0" w:line="360" w:lineRule="auto"/>
        <w:jc w:val="center"/>
        <w:rPr>
          <w:rFonts w:ascii="Arial" w:hAnsi="Arial" w:cs="Arial"/>
          <w:b/>
          <w:bCs/>
          <w:color w:val="262626" w:themeColor="text1" w:themeTint="D9"/>
          <w:sz w:val="24"/>
          <w:szCs w:val="24"/>
        </w:rPr>
      </w:pPr>
    </w:p>
    <w:p w:rsidR="00FE6390" w:rsidRDefault="00FE6390" w:rsidP="008C7BFC">
      <w:pPr>
        <w:shd w:val="clear" w:color="auto" w:fill="FFFFFF"/>
        <w:spacing w:after="0" w:line="360" w:lineRule="auto"/>
        <w:jc w:val="center"/>
        <w:rPr>
          <w:rFonts w:ascii="Arial" w:hAnsi="Arial" w:cs="Arial"/>
          <w:b/>
          <w:bCs/>
          <w:color w:val="262626" w:themeColor="text1" w:themeTint="D9"/>
          <w:sz w:val="24"/>
          <w:szCs w:val="24"/>
        </w:rPr>
      </w:pPr>
    </w:p>
    <w:p w:rsidR="00FE6390" w:rsidRDefault="00FE6390" w:rsidP="008C7BFC">
      <w:pPr>
        <w:shd w:val="clear" w:color="auto" w:fill="FFFFFF"/>
        <w:spacing w:after="0" w:line="360" w:lineRule="auto"/>
        <w:jc w:val="center"/>
        <w:rPr>
          <w:rFonts w:ascii="Arial" w:hAnsi="Arial" w:cs="Arial"/>
          <w:b/>
          <w:bCs/>
          <w:color w:val="262626" w:themeColor="text1" w:themeTint="D9"/>
          <w:sz w:val="24"/>
          <w:szCs w:val="24"/>
        </w:rPr>
      </w:pPr>
    </w:p>
    <w:p w:rsidR="009914A2" w:rsidRDefault="009914A2" w:rsidP="00685650">
      <w:pPr>
        <w:spacing w:after="0" w:line="240" w:lineRule="auto"/>
        <w:jc w:val="center"/>
        <w:rPr>
          <w:rFonts w:ascii="Arial Black" w:eastAsia="Times New Roman" w:hAnsi="Arial Black" w:cs="Arial"/>
          <w:b/>
          <w:color w:val="262626"/>
          <w:sz w:val="24"/>
          <w:szCs w:val="24"/>
          <w:lang w:eastAsia="es-VE"/>
        </w:rPr>
      </w:pPr>
      <w:r w:rsidRPr="004D5B25">
        <w:rPr>
          <w:rFonts w:ascii="Arial Black" w:eastAsia="Times New Roman" w:hAnsi="Arial Black" w:cs="Arial"/>
          <w:b/>
          <w:color w:val="262626"/>
          <w:sz w:val="24"/>
          <w:szCs w:val="24"/>
          <w:lang w:eastAsia="es-VE"/>
        </w:rPr>
        <w:lastRenderedPageBreak/>
        <w:t xml:space="preserve">SISTEMA DE INVENTARIO PARA EL CONTROL DE BIENES NACIONALES EN LA OFICINA ADMINISTRATIVA VALERA </w:t>
      </w:r>
      <w:r>
        <w:rPr>
          <w:rFonts w:ascii="Arial Black" w:eastAsia="Times New Roman" w:hAnsi="Arial Black" w:cs="Arial"/>
          <w:b/>
          <w:color w:val="262626"/>
          <w:sz w:val="24"/>
          <w:szCs w:val="24"/>
          <w:lang w:eastAsia="es-VE"/>
        </w:rPr>
        <w:t>(</w:t>
      </w:r>
      <w:r w:rsidRPr="004D5B25">
        <w:rPr>
          <w:rFonts w:ascii="Arial Black" w:eastAsia="Times New Roman" w:hAnsi="Arial Black" w:cs="Arial"/>
          <w:b/>
          <w:color w:val="262626"/>
          <w:sz w:val="24"/>
          <w:szCs w:val="24"/>
          <w:lang w:eastAsia="es-VE"/>
        </w:rPr>
        <w:t>IVSS</w:t>
      </w:r>
      <w:r>
        <w:rPr>
          <w:rFonts w:ascii="Arial Black" w:eastAsia="Times New Roman" w:hAnsi="Arial Black" w:cs="Arial"/>
          <w:b/>
          <w:color w:val="262626"/>
          <w:sz w:val="24"/>
          <w:szCs w:val="24"/>
          <w:lang w:eastAsia="es-VE"/>
        </w:rPr>
        <w:t>)</w:t>
      </w:r>
    </w:p>
    <w:p w:rsidR="00CE3B89" w:rsidRPr="004D5B25" w:rsidRDefault="00CE3B89" w:rsidP="009914A2">
      <w:pPr>
        <w:spacing w:after="0" w:line="240" w:lineRule="auto"/>
        <w:ind w:firstLine="708"/>
        <w:jc w:val="center"/>
        <w:rPr>
          <w:rFonts w:ascii="Arial Black" w:hAnsi="Arial Black" w:cs="Arial"/>
          <w:b/>
          <w:color w:val="262626"/>
          <w:sz w:val="24"/>
          <w:szCs w:val="24"/>
          <w:shd w:val="clear" w:color="auto" w:fill="FFFFFF"/>
        </w:rPr>
      </w:pPr>
    </w:p>
    <w:p w:rsidR="009914A2" w:rsidRPr="00BF73D6" w:rsidRDefault="009914A2" w:rsidP="009914A2">
      <w:pPr>
        <w:spacing w:after="0" w:line="360" w:lineRule="auto"/>
        <w:ind w:firstLine="708"/>
        <w:jc w:val="right"/>
        <w:rPr>
          <w:rFonts w:ascii="Arial" w:hAnsi="Arial" w:cs="Arial"/>
          <w:color w:val="262626"/>
          <w:sz w:val="24"/>
          <w:szCs w:val="24"/>
          <w:shd w:val="clear" w:color="auto" w:fill="FFFFFF"/>
        </w:rPr>
      </w:pPr>
      <w:r w:rsidRPr="00BF73D6">
        <w:rPr>
          <w:rFonts w:ascii="Arial" w:hAnsi="Arial" w:cs="Arial"/>
          <w:b/>
          <w:color w:val="262626"/>
          <w:sz w:val="24"/>
          <w:szCs w:val="24"/>
          <w:shd w:val="clear" w:color="auto" w:fill="FFFFFF"/>
        </w:rPr>
        <w:t>AUTOR:</w:t>
      </w:r>
      <w:r>
        <w:rPr>
          <w:rFonts w:ascii="Arial" w:hAnsi="Arial" w:cs="Arial"/>
          <w:b/>
          <w:color w:val="262626"/>
          <w:sz w:val="24"/>
          <w:szCs w:val="24"/>
          <w:shd w:val="clear" w:color="auto" w:fill="FFFFFF"/>
        </w:rPr>
        <w:t xml:space="preserve"> </w:t>
      </w:r>
      <w:r>
        <w:rPr>
          <w:rFonts w:ascii="Arial" w:hAnsi="Arial" w:cs="Arial"/>
          <w:color w:val="262626"/>
          <w:sz w:val="24"/>
          <w:szCs w:val="24"/>
          <w:shd w:val="clear" w:color="auto" w:fill="FFFFFF"/>
        </w:rPr>
        <w:t>T.S.U. BRICEÑO BRANDON</w:t>
      </w:r>
    </w:p>
    <w:p w:rsidR="009914A2" w:rsidRPr="00BF73D6" w:rsidRDefault="009914A2" w:rsidP="009914A2">
      <w:pPr>
        <w:spacing w:after="0" w:line="360" w:lineRule="auto"/>
        <w:ind w:firstLine="708"/>
        <w:jc w:val="right"/>
        <w:rPr>
          <w:rFonts w:ascii="Arial" w:hAnsi="Arial" w:cs="Arial"/>
          <w:color w:val="262626"/>
          <w:sz w:val="24"/>
          <w:szCs w:val="24"/>
          <w:shd w:val="clear" w:color="auto" w:fill="FFFFFF"/>
        </w:rPr>
      </w:pPr>
      <w:r w:rsidRPr="00BF73D6">
        <w:rPr>
          <w:rFonts w:ascii="Arial" w:hAnsi="Arial" w:cs="Arial"/>
          <w:b/>
          <w:color w:val="262626"/>
          <w:sz w:val="24"/>
          <w:szCs w:val="24"/>
          <w:shd w:val="clear" w:color="auto" w:fill="FFFFFF"/>
        </w:rPr>
        <w:t>DOCENTE ASESOR:</w:t>
      </w:r>
      <w:r>
        <w:rPr>
          <w:rFonts w:ascii="Arial" w:hAnsi="Arial" w:cs="Arial"/>
          <w:b/>
          <w:color w:val="262626"/>
          <w:sz w:val="24"/>
          <w:szCs w:val="24"/>
          <w:shd w:val="clear" w:color="auto" w:fill="FFFFFF"/>
        </w:rPr>
        <w:t xml:space="preserve"> </w:t>
      </w:r>
      <w:r w:rsidR="008A0379">
        <w:rPr>
          <w:rFonts w:ascii="Arial" w:hAnsi="Arial" w:cs="Arial"/>
          <w:color w:val="262626"/>
          <w:sz w:val="24"/>
          <w:szCs w:val="24"/>
          <w:shd w:val="clear" w:color="auto" w:fill="FFFFFF"/>
        </w:rPr>
        <w:t>DRA</w:t>
      </w:r>
      <w:r>
        <w:rPr>
          <w:rFonts w:ascii="Arial" w:hAnsi="Arial" w:cs="Arial"/>
          <w:color w:val="262626"/>
          <w:sz w:val="24"/>
          <w:szCs w:val="24"/>
          <w:shd w:val="clear" w:color="auto" w:fill="FFFFFF"/>
        </w:rPr>
        <w:t>.</w:t>
      </w:r>
      <w:r w:rsidRPr="00BF73D6">
        <w:rPr>
          <w:rFonts w:ascii="Arial" w:hAnsi="Arial" w:cs="Arial"/>
          <w:color w:val="262626"/>
          <w:sz w:val="24"/>
          <w:szCs w:val="24"/>
          <w:shd w:val="clear" w:color="auto" w:fill="FFFFFF"/>
        </w:rPr>
        <w:t xml:space="preserve"> </w:t>
      </w:r>
      <w:r w:rsidR="009F7E59">
        <w:rPr>
          <w:rFonts w:ascii="Arial" w:hAnsi="Arial" w:cs="Arial"/>
          <w:color w:val="262626"/>
          <w:sz w:val="24"/>
          <w:szCs w:val="24"/>
          <w:shd w:val="clear" w:color="auto" w:fill="FFFFFF"/>
        </w:rPr>
        <w:t>BENTANCOURT WESLEY</w:t>
      </w:r>
    </w:p>
    <w:p w:rsidR="009914A2" w:rsidRPr="00BF73D6" w:rsidRDefault="009914A2" w:rsidP="009914A2">
      <w:pPr>
        <w:spacing w:after="0" w:line="360" w:lineRule="auto"/>
        <w:ind w:firstLine="708"/>
        <w:jc w:val="right"/>
        <w:rPr>
          <w:rFonts w:ascii="Arial" w:hAnsi="Arial" w:cs="Arial"/>
          <w:color w:val="262626"/>
          <w:sz w:val="24"/>
          <w:szCs w:val="24"/>
          <w:shd w:val="clear" w:color="auto" w:fill="FFFFFF"/>
        </w:rPr>
      </w:pPr>
      <w:r>
        <w:rPr>
          <w:rFonts w:ascii="Arial" w:hAnsi="Arial" w:cs="Arial"/>
          <w:b/>
          <w:color w:val="262626"/>
          <w:sz w:val="24"/>
          <w:szCs w:val="24"/>
          <w:shd w:val="clear" w:color="auto" w:fill="FFFFFF"/>
        </w:rPr>
        <w:t>REPRESENTANTE INSTITUCIONAL</w:t>
      </w:r>
      <w:r w:rsidRPr="00BF73D6">
        <w:rPr>
          <w:rFonts w:ascii="Arial" w:hAnsi="Arial" w:cs="Arial"/>
          <w:b/>
          <w:color w:val="262626"/>
          <w:sz w:val="24"/>
          <w:szCs w:val="24"/>
          <w:shd w:val="clear" w:color="auto" w:fill="FFFFFF"/>
        </w:rPr>
        <w:t>:</w:t>
      </w:r>
      <w:r>
        <w:rPr>
          <w:rFonts w:ascii="Arial" w:hAnsi="Arial" w:cs="Arial"/>
          <w:b/>
          <w:color w:val="262626"/>
          <w:sz w:val="24"/>
          <w:szCs w:val="24"/>
          <w:shd w:val="clear" w:color="auto" w:fill="FFFFFF"/>
        </w:rPr>
        <w:t xml:space="preserve"> </w:t>
      </w:r>
      <w:r>
        <w:rPr>
          <w:rFonts w:ascii="Arial" w:hAnsi="Arial" w:cs="Arial"/>
          <w:color w:val="262626"/>
          <w:sz w:val="24"/>
          <w:szCs w:val="24"/>
          <w:shd w:val="clear" w:color="auto" w:fill="FFFFFF"/>
        </w:rPr>
        <w:t>ING.</w:t>
      </w:r>
      <w:r w:rsidRPr="00BF73D6">
        <w:rPr>
          <w:rFonts w:ascii="Arial" w:hAnsi="Arial" w:cs="Arial"/>
          <w:color w:val="262626"/>
          <w:sz w:val="24"/>
          <w:szCs w:val="24"/>
          <w:shd w:val="clear" w:color="auto" w:fill="FFFFFF"/>
        </w:rPr>
        <w:t xml:space="preserve"> </w:t>
      </w:r>
      <w:r w:rsidR="008A0379">
        <w:rPr>
          <w:rFonts w:ascii="Arial" w:hAnsi="Arial" w:cs="Arial"/>
          <w:color w:val="262626"/>
          <w:sz w:val="24"/>
          <w:szCs w:val="24"/>
          <w:shd w:val="clear" w:color="auto" w:fill="FFFFFF"/>
        </w:rPr>
        <w:t>GUTIÉRREZ KARINA</w:t>
      </w:r>
    </w:p>
    <w:p w:rsidR="009914A2" w:rsidRPr="00BF73D6" w:rsidRDefault="009914A2" w:rsidP="009914A2">
      <w:pPr>
        <w:spacing w:after="0" w:line="360" w:lineRule="auto"/>
        <w:ind w:firstLine="708"/>
        <w:jc w:val="right"/>
        <w:rPr>
          <w:rFonts w:ascii="Arial" w:hAnsi="Arial" w:cs="Arial"/>
          <w:color w:val="262626"/>
          <w:sz w:val="24"/>
          <w:szCs w:val="24"/>
          <w:shd w:val="clear" w:color="auto" w:fill="FFFFFF"/>
        </w:rPr>
      </w:pPr>
      <w:r w:rsidRPr="00BF73D6">
        <w:rPr>
          <w:rFonts w:ascii="Arial" w:hAnsi="Arial" w:cs="Arial"/>
          <w:b/>
          <w:color w:val="262626"/>
          <w:sz w:val="24"/>
          <w:szCs w:val="24"/>
          <w:shd w:val="clear" w:color="auto" w:fill="FFFFFF"/>
        </w:rPr>
        <w:t>REPRESENTANTE COMUNITARIO:</w:t>
      </w:r>
      <w:r>
        <w:rPr>
          <w:rFonts w:ascii="Arial" w:hAnsi="Arial" w:cs="Arial"/>
          <w:b/>
          <w:color w:val="262626"/>
          <w:sz w:val="24"/>
          <w:szCs w:val="24"/>
          <w:shd w:val="clear" w:color="auto" w:fill="FFFFFF"/>
        </w:rPr>
        <w:t xml:space="preserve"> </w:t>
      </w:r>
      <w:r w:rsidRPr="00BF73D6">
        <w:rPr>
          <w:rFonts w:ascii="Arial" w:hAnsi="Arial" w:cs="Arial"/>
          <w:color w:val="262626"/>
          <w:sz w:val="24"/>
          <w:szCs w:val="24"/>
          <w:shd w:val="clear" w:color="auto" w:fill="FFFFFF"/>
        </w:rPr>
        <w:t xml:space="preserve">ING. </w:t>
      </w:r>
      <w:r w:rsidR="008A0379">
        <w:rPr>
          <w:rFonts w:ascii="Arial" w:hAnsi="Arial" w:cs="Arial"/>
          <w:color w:val="262626"/>
          <w:sz w:val="24"/>
          <w:szCs w:val="24"/>
          <w:shd w:val="clear" w:color="auto" w:fill="FFFFFF"/>
        </w:rPr>
        <w:t>MONTILLA CARLOS</w:t>
      </w:r>
      <w:r w:rsidRPr="00BF73D6">
        <w:rPr>
          <w:rFonts w:ascii="Arial" w:hAnsi="Arial" w:cs="Arial"/>
          <w:color w:val="262626"/>
          <w:sz w:val="24"/>
          <w:szCs w:val="24"/>
          <w:shd w:val="clear" w:color="auto" w:fill="FFFFFF"/>
        </w:rPr>
        <w:t xml:space="preserve"> </w:t>
      </w:r>
    </w:p>
    <w:p w:rsidR="009914A2" w:rsidRDefault="009914A2" w:rsidP="009914A2">
      <w:pPr>
        <w:spacing w:line="360" w:lineRule="auto"/>
        <w:ind w:firstLine="708"/>
        <w:jc w:val="center"/>
        <w:rPr>
          <w:rFonts w:ascii="Arial" w:hAnsi="Arial" w:cs="Arial"/>
          <w:b/>
          <w:color w:val="262626"/>
          <w:sz w:val="24"/>
          <w:szCs w:val="24"/>
          <w:u w:val="single"/>
          <w:shd w:val="clear" w:color="auto" w:fill="FFFFFF"/>
        </w:rPr>
      </w:pPr>
    </w:p>
    <w:p w:rsidR="00985EBE" w:rsidRPr="00985EBE" w:rsidRDefault="00985EBE" w:rsidP="00985EBE">
      <w:pPr>
        <w:pStyle w:val="NormalWeb"/>
        <w:spacing w:line="360" w:lineRule="auto"/>
        <w:jc w:val="center"/>
        <w:rPr>
          <w:rFonts w:ascii="Arial" w:hAnsi="Arial" w:cs="Arial"/>
          <w:b/>
        </w:rPr>
      </w:pPr>
      <w:r w:rsidRPr="00985EBE">
        <w:rPr>
          <w:rFonts w:ascii="Arial" w:hAnsi="Arial" w:cs="Arial"/>
          <w:b/>
        </w:rPr>
        <w:t>RESUMEN</w:t>
      </w:r>
    </w:p>
    <w:p w:rsidR="00985EBE" w:rsidRPr="001C7675" w:rsidRDefault="00985EBE" w:rsidP="00AE1220">
      <w:pPr>
        <w:pStyle w:val="NormalWeb"/>
        <w:ind w:firstLine="708"/>
        <w:jc w:val="both"/>
        <w:rPr>
          <w:rFonts w:ascii="Arial" w:hAnsi="Arial" w:cs="Arial"/>
        </w:rPr>
      </w:pPr>
      <w:r w:rsidRPr="001C7675">
        <w:rPr>
          <w:rFonts w:ascii="Arial" w:hAnsi="Arial" w:cs="Arial"/>
        </w:rPr>
        <w:t xml:space="preserve">El proyecto abordó la </w:t>
      </w:r>
      <w:r w:rsidRPr="001C7675">
        <w:rPr>
          <w:rFonts w:ascii="Arial" w:hAnsi="Arial" w:cs="Arial"/>
          <w:bCs/>
        </w:rPr>
        <w:t>falta de un sistema de inventario</w:t>
      </w:r>
      <w:r w:rsidRPr="001C7675">
        <w:rPr>
          <w:rFonts w:ascii="Arial" w:hAnsi="Arial" w:cs="Arial"/>
        </w:rPr>
        <w:t xml:space="preserve"> para el control de Bienes Nacionales en la Oficina Administrativa Valera del IVSS, un problema generado por la dependencia del </w:t>
      </w:r>
      <w:r w:rsidRPr="001C7675">
        <w:rPr>
          <w:rFonts w:ascii="Arial" w:hAnsi="Arial" w:cs="Arial"/>
          <w:bCs/>
        </w:rPr>
        <w:t>proceso manual</w:t>
      </w:r>
      <w:r w:rsidRPr="001C7675">
        <w:rPr>
          <w:rFonts w:ascii="Arial" w:hAnsi="Arial" w:cs="Arial"/>
        </w:rPr>
        <w:t>, la limitación de personal y la escasez de recursos tecnológicos. Esta situación causaba dificultad en el seguimiento de los bienes, frustración en el personal y retraso en el envío de i</w:t>
      </w:r>
      <w:r w:rsidR="00C441D4">
        <w:rPr>
          <w:rFonts w:ascii="Arial" w:hAnsi="Arial" w:cs="Arial"/>
        </w:rPr>
        <w:t xml:space="preserve">nformación a la sede principal. </w:t>
      </w:r>
      <w:r w:rsidRPr="001C7675">
        <w:rPr>
          <w:rFonts w:ascii="Arial" w:hAnsi="Arial" w:cs="Arial"/>
        </w:rPr>
        <w:t xml:space="preserve">Para resolver esto, se implementó el </w:t>
      </w:r>
      <w:r w:rsidRPr="001C7675">
        <w:rPr>
          <w:rFonts w:ascii="Arial" w:hAnsi="Arial" w:cs="Arial"/>
          <w:bCs/>
        </w:rPr>
        <w:t>Sistema de Gestión de Bienes Nacionales (SIGEBI-OAV)</w:t>
      </w:r>
      <w:r w:rsidRPr="001C7675">
        <w:rPr>
          <w:rFonts w:ascii="Arial" w:hAnsi="Arial" w:cs="Arial"/>
        </w:rPr>
        <w:t xml:space="preserve">, utilizando la metodología </w:t>
      </w:r>
      <w:r w:rsidRPr="001C7675">
        <w:rPr>
          <w:rFonts w:ascii="Arial" w:hAnsi="Arial" w:cs="Arial"/>
          <w:bCs/>
        </w:rPr>
        <w:t xml:space="preserve">Proceso Unificado de </w:t>
      </w:r>
      <w:proofErr w:type="spellStart"/>
      <w:r w:rsidRPr="001C7675">
        <w:rPr>
          <w:rFonts w:ascii="Arial" w:hAnsi="Arial" w:cs="Arial"/>
          <w:bCs/>
        </w:rPr>
        <w:t>Rational</w:t>
      </w:r>
      <w:proofErr w:type="spellEnd"/>
      <w:r w:rsidRPr="001C7675">
        <w:rPr>
          <w:rFonts w:ascii="Arial" w:hAnsi="Arial" w:cs="Arial"/>
          <w:bCs/>
        </w:rPr>
        <w:t xml:space="preserve"> (RUP)</w:t>
      </w:r>
      <w:r w:rsidRPr="001C7675">
        <w:rPr>
          <w:rFonts w:ascii="Arial" w:hAnsi="Arial" w:cs="Arial"/>
        </w:rPr>
        <w:t xml:space="preserve">. La ejecución fue rigurosa, iniciando con la determinación precisa de requerimientos mediante </w:t>
      </w:r>
      <w:r w:rsidRPr="001C7675">
        <w:rPr>
          <w:rFonts w:ascii="Arial" w:hAnsi="Arial" w:cs="Arial"/>
          <w:bCs/>
        </w:rPr>
        <w:t>Casos de Uso</w:t>
      </w:r>
      <w:r w:rsidRPr="001C7675">
        <w:rPr>
          <w:rFonts w:ascii="Arial" w:hAnsi="Arial" w:cs="Arial"/>
        </w:rPr>
        <w:t xml:space="preserve">, y diseñando una arquitectura robusta centrada en la </w:t>
      </w:r>
      <w:r w:rsidRPr="001C7675">
        <w:rPr>
          <w:rFonts w:ascii="Arial" w:hAnsi="Arial" w:cs="Arial"/>
          <w:bCs/>
        </w:rPr>
        <w:t>integridad de los datos</w:t>
      </w:r>
      <w:r w:rsidRPr="001C7675">
        <w:rPr>
          <w:rFonts w:ascii="Arial" w:hAnsi="Arial" w:cs="Arial"/>
        </w:rPr>
        <w:t xml:space="preserve"> y la aplicación estricta de la lógica de negocio.</w:t>
      </w:r>
      <w:r w:rsidR="00C441D4">
        <w:rPr>
          <w:rFonts w:ascii="Arial" w:hAnsi="Arial" w:cs="Arial"/>
        </w:rPr>
        <w:t xml:space="preserve"> Seguidamente, l</w:t>
      </w:r>
      <w:r w:rsidRPr="001C7675">
        <w:rPr>
          <w:rFonts w:ascii="Arial" w:hAnsi="Arial" w:cs="Arial"/>
        </w:rPr>
        <w:t xml:space="preserve">a fase de construcción del </w:t>
      </w:r>
      <w:r w:rsidRPr="001C7675">
        <w:rPr>
          <w:rFonts w:ascii="Arial" w:hAnsi="Arial" w:cs="Arial"/>
          <w:iCs/>
        </w:rPr>
        <w:t>software</w:t>
      </w:r>
      <w:r w:rsidRPr="001C7675">
        <w:rPr>
          <w:rFonts w:ascii="Arial" w:hAnsi="Arial" w:cs="Arial"/>
        </w:rPr>
        <w:t xml:space="preserve"> incluyó funcionalidades críticas como la </w:t>
      </w:r>
      <w:r w:rsidRPr="001C7675">
        <w:rPr>
          <w:rFonts w:ascii="Arial" w:hAnsi="Arial" w:cs="Arial"/>
          <w:bCs/>
        </w:rPr>
        <w:t>reasignación automática de bienes</w:t>
      </w:r>
      <w:r w:rsidRPr="001C7675">
        <w:rPr>
          <w:rFonts w:ascii="Arial" w:hAnsi="Arial" w:cs="Arial"/>
        </w:rPr>
        <w:t xml:space="preserve"> y un estricto </w:t>
      </w:r>
      <w:r w:rsidRPr="001C7675">
        <w:rPr>
          <w:rFonts w:ascii="Arial" w:hAnsi="Arial" w:cs="Arial"/>
          <w:bCs/>
        </w:rPr>
        <w:t>Control de Acceso por Roles</w:t>
      </w:r>
      <w:r w:rsidRPr="001C7675">
        <w:rPr>
          <w:rFonts w:ascii="Arial" w:hAnsi="Arial" w:cs="Arial"/>
        </w:rPr>
        <w:t xml:space="preserve"> para garantizar la seguridad. La calidad del producto fue validada con </w:t>
      </w:r>
      <w:r w:rsidRPr="001C7675">
        <w:rPr>
          <w:rFonts w:ascii="Arial" w:hAnsi="Arial" w:cs="Arial"/>
          <w:bCs/>
        </w:rPr>
        <w:t>pruebas exhaustivas de Caja Negra y Caja Blanca</w:t>
      </w:r>
      <w:r w:rsidRPr="001C7675">
        <w:rPr>
          <w:rFonts w:ascii="Arial" w:hAnsi="Arial" w:cs="Arial"/>
        </w:rPr>
        <w:t>.</w:t>
      </w:r>
      <w:r w:rsidR="00C441D4">
        <w:rPr>
          <w:rFonts w:ascii="Arial" w:hAnsi="Arial" w:cs="Arial"/>
        </w:rPr>
        <w:t xml:space="preserve"> Finalmente, e</w:t>
      </w:r>
      <w:r w:rsidRPr="001C7675">
        <w:rPr>
          <w:rFonts w:ascii="Arial" w:hAnsi="Arial" w:cs="Arial"/>
        </w:rPr>
        <w:t xml:space="preserve">l proyecto culminó con la </w:t>
      </w:r>
      <w:r w:rsidRPr="001C7675">
        <w:rPr>
          <w:rFonts w:ascii="Arial" w:hAnsi="Arial" w:cs="Arial"/>
          <w:bCs/>
        </w:rPr>
        <w:t>entrega exitosa</w:t>
      </w:r>
      <w:r w:rsidRPr="001C7675">
        <w:rPr>
          <w:rFonts w:ascii="Arial" w:hAnsi="Arial" w:cs="Arial"/>
        </w:rPr>
        <w:t xml:space="preserve"> del SIGEBI-OAV, lo que permitió automatizar y optimizar el registro y consulta de activos. Las </w:t>
      </w:r>
      <w:r w:rsidRPr="001C7675">
        <w:rPr>
          <w:rFonts w:ascii="Arial" w:hAnsi="Arial" w:cs="Arial"/>
          <w:bCs/>
        </w:rPr>
        <w:t>conclusiones</w:t>
      </w:r>
      <w:r w:rsidRPr="001C7675">
        <w:rPr>
          <w:rFonts w:ascii="Arial" w:hAnsi="Arial" w:cs="Arial"/>
        </w:rPr>
        <w:t xml:space="preserve"> señalan que la nueva herramienta no solo moderniza la gestión, sino que también </w:t>
      </w:r>
      <w:r w:rsidRPr="001C7675">
        <w:rPr>
          <w:rFonts w:ascii="Arial" w:hAnsi="Arial" w:cs="Arial"/>
          <w:bCs/>
        </w:rPr>
        <w:t>fortalece la transparencia y la rendición de cuentas</w:t>
      </w:r>
      <w:r w:rsidRPr="001C7675">
        <w:rPr>
          <w:rFonts w:ascii="Arial" w:hAnsi="Arial" w:cs="Arial"/>
        </w:rPr>
        <w:t xml:space="preserve"> en el manejo de los recursos públicos, tras haber asegurado su correcta adopción mediante la capacitación del personal directivo y administrativo.</w:t>
      </w:r>
    </w:p>
    <w:p w:rsidR="00985EBE" w:rsidRDefault="00985EBE" w:rsidP="00AE1220">
      <w:pPr>
        <w:shd w:val="clear" w:color="auto" w:fill="FFFFFF"/>
        <w:spacing w:after="0" w:line="240" w:lineRule="auto"/>
        <w:jc w:val="both"/>
        <w:rPr>
          <w:rFonts w:ascii="Arial" w:eastAsia="Times New Roman" w:hAnsi="Arial" w:cs="Arial"/>
          <w:sz w:val="24"/>
          <w:szCs w:val="24"/>
          <w:lang w:eastAsia="es-VE"/>
        </w:rPr>
      </w:pPr>
    </w:p>
    <w:p w:rsidR="00AE1220" w:rsidRPr="00985EBE" w:rsidRDefault="00AE1220" w:rsidP="00AE1220">
      <w:pPr>
        <w:shd w:val="clear" w:color="auto" w:fill="FFFFFF"/>
        <w:spacing w:after="0" w:line="240" w:lineRule="auto"/>
        <w:jc w:val="both"/>
        <w:rPr>
          <w:rFonts w:ascii="Arial" w:eastAsia="Times New Roman" w:hAnsi="Arial" w:cs="Arial"/>
          <w:sz w:val="24"/>
          <w:szCs w:val="24"/>
          <w:lang w:eastAsia="es-VE"/>
        </w:rPr>
      </w:pPr>
      <w:r w:rsidRPr="00D52E80">
        <w:rPr>
          <w:rFonts w:ascii="Arial" w:eastAsia="Times New Roman" w:hAnsi="Arial" w:cs="Arial"/>
          <w:b/>
          <w:sz w:val="24"/>
          <w:szCs w:val="24"/>
          <w:lang w:eastAsia="es-VE"/>
        </w:rPr>
        <w:t>Palabras Claves</w:t>
      </w:r>
      <w:r>
        <w:rPr>
          <w:rFonts w:ascii="Arial" w:eastAsia="Times New Roman" w:hAnsi="Arial" w:cs="Arial"/>
          <w:sz w:val="24"/>
          <w:szCs w:val="24"/>
          <w:lang w:eastAsia="es-VE"/>
        </w:rPr>
        <w:t>: sistema, inventario, IVSS</w:t>
      </w:r>
    </w:p>
    <w:p w:rsidR="00985EBE" w:rsidRPr="00985EBE" w:rsidRDefault="00985EBE" w:rsidP="00AE1220">
      <w:pPr>
        <w:shd w:val="clear" w:color="auto" w:fill="FFFFFF"/>
        <w:spacing w:after="0" w:line="240" w:lineRule="auto"/>
        <w:jc w:val="both"/>
        <w:rPr>
          <w:rFonts w:ascii="Arial" w:eastAsia="Times New Roman" w:hAnsi="Arial" w:cs="Arial"/>
          <w:sz w:val="24"/>
          <w:szCs w:val="24"/>
          <w:lang w:eastAsia="es-VE"/>
        </w:rPr>
      </w:pPr>
    </w:p>
    <w:p w:rsidR="00985EBE" w:rsidRDefault="00985EBE" w:rsidP="008C7BFC">
      <w:pPr>
        <w:shd w:val="clear" w:color="auto" w:fill="FFFFFF"/>
        <w:spacing w:after="0" w:line="360" w:lineRule="auto"/>
        <w:jc w:val="center"/>
        <w:rPr>
          <w:rFonts w:ascii="Arial" w:eastAsia="Times New Roman" w:hAnsi="Arial" w:cs="Arial"/>
          <w:b/>
          <w:sz w:val="24"/>
          <w:szCs w:val="24"/>
          <w:lang w:eastAsia="es-VE"/>
        </w:rPr>
      </w:pPr>
    </w:p>
    <w:p w:rsidR="00985EBE" w:rsidRDefault="00985EBE" w:rsidP="008C7BFC">
      <w:pPr>
        <w:shd w:val="clear" w:color="auto" w:fill="FFFFFF"/>
        <w:spacing w:after="0" w:line="360" w:lineRule="auto"/>
        <w:jc w:val="center"/>
        <w:rPr>
          <w:rFonts w:ascii="Arial" w:eastAsia="Times New Roman" w:hAnsi="Arial" w:cs="Arial"/>
          <w:b/>
          <w:sz w:val="24"/>
          <w:szCs w:val="24"/>
          <w:lang w:eastAsia="es-VE"/>
        </w:rPr>
      </w:pPr>
    </w:p>
    <w:p w:rsidR="00985EBE" w:rsidRDefault="00985EBE" w:rsidP="008C7BFC">
      <w:pPr>
        <w:shd w:val="clear" w:color="auto" w:fill="FFFFFF"/>
        <w:spacing w:after="0" w:line="360" w:lineRule="auto"/>
        <w:jc w:val="center"/>
        <w:rPr>
          <w:rFonts w:ascii="Arial" w:eastAsia="Times New Roman" w:hAnsi="Arial" w:cs="Arial"/>
          <w:b/>
          <w:sz w:val="24"/>
          <w:szCs w:val="24"/>
          <w:lang w:eastAsia="es-VE"/>
        </w:rPr>
      </w:pPr>
    </w:p>
    <w:p w:rsidR="00C441D4" w:rsidRDefault="00C441D4" w:rsidP="008C7BFC">
      <w:pPr>
        <w:shd w:val="clear" w:color="auto" w:fill="FFFFFF"/>
        <w:spacing w:after="0" w:line="360" w:lineRule="auto"/>
        <w:jc w:val="center"/>
        <w:rPr>
          <w:rFonts w:ascii="Arial" w:eastAsia="Times New Roman" w:hAnsi="Arial" w:cs="Arial"/>
          <w:b/>
          <w:sz w:val="24"/>
          <w:szCs w:val="24"/>
          <w:lang w:eastAsia="es-VE"/>
        </w:rPr>
      </w:pPr>
    </w:p>
    <w:p w:rsidR="00C441D4" w:rsidRDefault="00C441D4" w:rsidP="008C7BFC">
      <w:pPr>
        <w:shd w:val="clear" w:color="auto" w:fill="FFFFFF"/>
        <w:spacing w:after="0" w:line="360" w:lineRule="auto"/>
        <w:jc w:val="center"/>
        <w:rPr>
          <w:rFonts w:ascii="Arial" w:eastAsia="Times New Roman" w:hAnsi="Arial" w:cs="Arial"/>
          <w:b/>
          <w:sz w:val="24"/>
          <w:szCs w:val="24"/>
          <w:lang w:eastAsia="es-VE"/>
        </w:rPr>
      </w:pPr>
    </w:p>
    <w:p w:rsidR="008C7BFC" w:rsidRDefault="008C7BFC" w:rsidP="008C7BFC">
      <w:pPr>
        <w:shd w:val="clear" w:color="auto" w:fill="FFFFFF"/>
        <w:spacing w:after="0" w:line="360" w:lineRule="auto"/>
        <w:jc w:val="center"/>
        <w:rPr>
          <w:rFonts w:ascii="Arial" w:eastAsia="Times New Roman" w:hAnsi="Arial" w:cs="Arial"/>
          <w:b/>
          <w:sz w:val="24"/>
          <w:szCs w:val="24"/>
          <w:lang w:eastAsia="es-VE"/>
        </w:rPr>
      </w:pPr>
      <w:r>
        <w:rPr>
          <w:rFonts w:ascii="Arial" w:eastAsia="Times New Roman" w:hAnsi="Arial" w:cs="Arial"/>
          <w:b/>
          <w:sz w:val="24"/>
          <w:szCs w:val="24"/>
          <w:lang w:eastAsia="es-VE"/>
        </w:rPr>
        <w:lastRenderedPageBreak/>
        <w:t>ÍNDICE GENERAL</w:t>
      </w:r>
    </w:p>
    <w:p w:rsidR="008C7BFC" w:rsidRDefault="008C7BFC" w:rsidP="008C7BFC">
      <w:pPr>
        <w:shd w:val="clear" w:color="auto" w:fill="FFFFFF"/>
        <w:spacing w:after="0" w:line="360" w:lineRule="auto"/>
        <w:jc w:val="center"/>
        <w:rPr>
          <w:rFonts w:ascii="Arial" w:eastAsia="Times New Roman" w:hAnsi="Arial" w:cs="Arial"/>
          <w:b/>
          <w:sz w:val="24"/>
          <w:szCs w:val="24"/>
          <w:lang w:eastAsia="es-V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617"/>
      </w:tblGrid>
      <w:tr w:rsidR="008C7BFC" w:rsidTr="005C1A70">
        <w:tc>
          <w:tcPr>
            <w:tcW w:w="8364" w:type="dxa"/>
          </w:tcPr>
          <w:p w:rsidR="00062F6D" w:rsidRDefault="00062F6D" w:rsidP="00E07F3C">
            <w:pPr>
              <w:spacing w:line="360" w:lineRule="auto"/>
              <w:jc w:val="both"/>
              <w:rPr>
                <w:rFonts w:ascii="Arial" w:hAnsi="Arial" w:cs="Arial"/>
                <w:sz w:val="24"/>
                <w:szCs w:val="24"/>
              </w:rPr>
            </w:pPr>
            <w:r>
              <w:rPr>
                <w:rFonts w:ascii="Arial" w:hAnsi="Arial" w:cs="Arial"/>
                <w:sz w:val="24"/>
                <w:szCs w:val="24"/>
              </w:rPr>
              <w:t>INTRODUCCIÓN</w:t>
            </w:r>
          </w:p>
          <w:p w:rsidR="00E07F3C" w:rsidRPr="00642C31" w:rsidRDefault="00E07F3C" w:rsidP="00E07F3C">
            <w:pPr>
              <w:spacing w:line="360" w:lineRule="auto"/>
              <w:jc w:val="both"/>
              <w:rPr>
                <w:rFonts w:ascii="Arial" w:hAnsi="Arial" w:cs="Arial"/>
                <w:sz w:val="24"/>
                <w:szCs w:val="24"/>
              </w:rPr>
            </w:pPr>
            <w:r w:rsidRPr="00642C31">
              <w:rPr>
                <w:rFonts w:ascii="Arial" w:hAnsi="Arial" w:cs="Arial"/>
                <w:sz w:val="24"/>
                <w:szCs w:val="24"/>
              </w:rPr>
              <w:t xml:space="preserve">1. </w:t>
            </w:r>
            <w:r w:rsidR="00062F6D">
              <w:rPr>
                <w:rFonts w:ascii="Arial" w:hAnsi="Arial" w:cs="Arial"/>
                <w:sz w:val="24"/>
                <w:szCs w:val="24"/>
              </w:rPr>
              <w:t>DESCRIPCIÓN DEL PROYECTO</w:t>
            </w:r>
          </w:p>
          <w:p w:rsidR="00E07F3C" w:rsidRPr="00642C31" w:rsidRDefault="00E07F3C" w:rsidP="00E07F3C">
            <w:pPr>
              <w:spacing w:line="360" w:lineRule="auto"/>
              <w:ind w:left="426"/>
              <w:jc w:val="both"/>
              <w:rPr>
                <w:rFonts w:ascii="Arial" w:hAnsi="Arial" w:cs="Arial"/>
                <w:sz w:val="24"/>
                <w:szCs w:val="24"/>
                <w:lang w:val="es-MX"/>
              </w:rPr>
            </w:pPr>
            <w:r w:rsidRPr="00642C31">
              <w:rPr>
                <w:rFonts w:ascii="Arial" w:hAnsi="Arial" w:cs="Arial"/>
                <w:sz w:val="24"/>
                <w:szCs w:val="24"/>
                <w:lang w:val="es-MX"/>
              </w:rPr>
              <w:t>INSTITUTO VENEZOLANO DE LOS SEGUROS SOCIALES (I.V.S.S.)</w:t>
            </w:r>
          </w:p>
          <w:p w:rsidR="00E07F3C" w:rsidRPr="00642C31" w:rsidRDefault="00E07F3C" w:rsidP="00E07F3C">
            <w:pPr>
              <w:spacing w:line="360" w:lineRule="auto"/>
              <w:ind w:left="426"/>
              <w:jc w:val="both"/>
              <w:rPr>
                <w:rFonts w:ascii="Arial" w:hAnsi="Arial" w:cs="Arial"/>
                <w:i/>
                <w:sz w:val="24"/>
                <w:szCs w:val="24"/>
                <w:lang w:val="es-MX"/>
              </w:rPr>
            </w:pPr>
            <w:r w:rsidRPr="00642C31">
              <w:rPr>
                <w:rFonts w:ascii="Arial" w:hAnsi="Arial" w:cs="Arial"/>
                <w:i/>
                <w:sz w:val="24"/>
                <w:szCs w:val="24"/>
                <w:lang w:val="es-MX"/>
              </w:rPr>
              <w:t>“OFICINA ADMINISTRATIVA VALERA”</w:t>
            </w:r>
          </w:p>
          <w:p w:rsidR="00E07F3C" w:rsidRPr="00642C31" w:rsidRDefault="00E07F3C" w:rsidP="00E07F3C">
            <w:pPr>
              <w:spacing w:line="360" w:lineRule="auto"/>
              <w:ind w:left="426"/>
              <w:jc w:val="both"/>
              <w:rPr>
                <w:rFonts w:ascii="Arial" w:hAnsi="Arial" w:cs="Arial"/>
                <w:sz w:val="24"/>
                <w:szCs w:val="24"/>
              </w:rPr>
            </w:pPr>
            <w:r w:rsidRPr="00642C31">
              <w:rPr>
                <w:rFonts w:ascii="Arial" w:hAnsi="Arial" w:cs="Arial"/>
                <w:sz w:val="24"/>
                <w:szCs w:val="24"/>
              </w:rPr>
              <w:t>MISIÓN</w:t>
            </w:r>
          </w:p>
          <w:p w:rsidR="00E07F3C" w:rsidRDefault="00E07F3C" w:rsidP="00E07F3C">
            <w:pPr>
              <w:spacing w:line="360" w:lineRule="auto"/>
              <w:ind w:left="426"/>
              <w:jc w:val="both"/>
              <w:rPr>
                <w:rFonts w:ascii="Arial" w:hAnsi="Arial" w:cs="Arial"/>
                <w:sz w:val="24"/>
                <w:szCs w:val="24"/>
              </w:rPr>
            </w:pPr>
            <w:r w:rsidRPr="00642C31">
              <w:rPr>
                <w:rFonts w:ascii="Arial" w:hAnsi="Arial" w:cs="Arial"/>
                <w:sz w:val="24"/>
                <w:szCs w:val="24"/>
              </w:rPr>
              <w:t>VISIÓN</w:t>
            </w:r>
          </w:p>
          <w:p w:rsidR="00B84F69" w:rsidRPr="00642C31" w:rsidRDefault="00B84F69" w:rsidP="00E07F3C">
            <w:pPr>
              <w:spacing w:line="360" w:lineRule="auto"/>
              <w:ind w:left="426"/>
              <w:jc w:val="both"/>
              <w:rPr>
                <w:rFonts w:ascii="Arial" w:hAnsi="Arial" w:cs="Arial"/>
                <w:sz w:val="24"/>
                <w:szCs w:val="24"/>
              </w:rPr>
            </w:pPr>
            <w:r>
              <w:rPr>
                <w:rFonts w:ascii="Arial" w:hAnsi="Arial" w:cs="Arial"/>
                <w:sz w:val="24"/>
                <w:szCs w:val="24"/>
              </w:rPr>
              <w:t>OBJETIVO</w:t>
            </w:r>
          </w:p>
          <w:p w:rsidR="00E07F3C" w:rsidRPr="00642C31" w:rsidRDefault="00E07F3C" w:rsidP="00E07F3C">
            <w:pPr>
              <w:spacing w:line="360" w:lineRule="auto"/>
              <w:ind w:left="426"/>
              <w:jc w:val="both"/>
              <w:rPr>
                <w:rFonts w:ascii="Arial" w:hAnsi="Arial" w:cs="Arial"/>
                <w:sz w:val="24"/>
                <w:szCs w:val="24"/>
              </w:rPr>
            </w:pPr>
            <w:r w:rsidRPr="00642C31">
              <w:rPr>
                <w:rFonts w:ascii="Arial" w:hAnsi="Arial" w:cs="Arial"/>
                <w:sz w:val="24"/>
                <w:szCs w:val="24"/>
              </w:rPr>
              <w:t>ESTRUCTURA ORGANIZATIVA DE LA OFICINA ADMINISTRATIVA VALERA</w:t>
            </w:r>
          </w:p>
          <w:p w:rsidR="00E07F3C" w:rsidRPr="00642C31" w:rsidRDefault="00E07F3C" w:rsidP="00E07F3C">
            <w:pPr>
              <w:spacing w:line="360" w:lineRule="auto"/>
              <w:ind w:left="426"/>
              <w:jc w:val="both"/>
              <w:rPr>
                <w:rFonts w:ascii="Arial" w:hAnsi="Arial" w:cs="Arial"/>
                <w:sz w:val="24"/>
                <w:szCs w:val="24"/>
              </w:rPr>
            </w:pPr>
            <w:r w:rsidRPr="00642C31">
              <w:rPr>
                <w:rFonts w:ascii="Arial" w:hAnsi="Arial" w:cs="Arial"/>
                <w:sz w:val="24"/>
                <w:szCs w:val="24"/>
              </w:rPr>
              <w:t>VALORES DE LA COMUNIDAD</w:t>
            </w:r>
          </w:p>
          <w:p w:rsidR="00E07F3C" w:rsidRPr="00642C31" w:rsidRDefault="00E07F3C" w:rsidP="00E07F3C">
            <w:pPr>
              <w:spacing w:line="360" w:lineRule="auto"/>
              <w:ind w:left="426"/>
              <w:jc w:val="both"/>
              <w:rPr>
                <w:rFonts w:ascii="Arial" w:hAnsi="Arial" w:cs="Arial"/>
                <w:sz w:val="24"/>
                <w:szCs w:val="24"/>
              </w:rPr>
            </w:pPr>
            <w:r w:rsidRPr="00642C31">
              <w:rPr>
                <w:rFonts w:ascii="Arial" w:hAnsi="Arial" w:cs="Arial"/>
                <w:sz w:val="24"/>
                <w:szCs w:val="24"/>
              </w:rPr>
              <w:t>DEPARTAMENTOS</w:t>
            </w:r>
          </w:p>
          <w:p w:rsidR="00E07F3C" w:rsidRPr="00642C31" w:rsidRDefault="00B84F69" w:rsidP="00E07F3C">
            <w:pPr>
              <w:spacing w:line="360" w:lineRule="auto"/>
              <w:ind w:left="426"/>
              <w:jc w:val="both"/>
              <w:rPr>
                <w:rFonts w:ascii="Arial" w:hAnsi="Arial" w:cs="Arial"/>
                <w:sz w:val="24"/>
                <w:szCs w:val="24"/>
              </w:rPr>
            </w:pPr>
            <w:r>
              <w:rPr>
                <w:rFonts w:ascii="Arial" w:hAnsi="Arial" w:cs="Arial"/>
                <w:sz w:val="24"/>
                <w:szCs w:val="24"/>
              </w:rPr>
              <w:t>UBICACIÓN SATELITAL</w:t>
            </w:r>
          </w:p>
          <w:p w:rsidR="00E07F3C" w:rsidRPr="00642C31" w:rsidRDefault="00E33462" w:rsidP="00E07F3C">
            <w:pPr>
              <w:spacing w:line="360" w:lineRule="auto"/>
              <w:ind w:left="426"/>
              <w:jc w:val="both"/>
              <w:rPr>
                <w:rFonts w:ascii="Arial" w:hAnsi="Arial" w:cs="Arial"/>
                <w:sz w:val="24"/>
                <w:szCs w:val="24"/>
              </w:rPr>
            </w:pPr>
            <w:r>
              <w:rPr>
                <w:rFonts w:ascii="Arial" w:hAnsi="Arial" w:cs="Arial"/>
                <w:sz w:val="24"/>
                <w:szCs w:val="24"/>
              </w:rPr>
              <w:t>RESEÑA HISTORICA</w:t>
            </w:r>
          </w:p>
          <w:p w:rsidR="00E07F3C" w:rsidRPr="00642C31" w:rsidRDefault="00E07F3C" w:rsidP="00E07F3C">
            <w:pPr>
              <w:spacing w:line="360" w:lineRule="auto"/>
              <w:ind w:left="426"/>
              <w:jc w:val="both"/>
              <w:rPr>
                <w:rFonts w:ascii="Arial" w:hAnsi="Arial" w:cs="Arial"/>
                <w:sz w:val="24"/>
                <w:szCs w:val="24"/>
              </w:rPr>
            </w:pPr>
            <w:r w:rsidRPr="00642C31">
              <w:rPr>
                <w:rFonts w:ascii="Arial" w:hAnsi="Arial" w:cs="Arial"/>
                <w:sz w:val="24"/>
                <w:szCs w:val="24"/>
              </w:rPr>
              <w:t>ORGANIZACIONES VINCULADAS</w:t>
            </w:r>
          </w:p>
          <w:p w:rsidR="0057675E" w:rsidRDefault="0057675E" w:rsidP="0057675E">
            <w:pPr>
              <w:spacing w:line="360" w:lineRule="auto"/>
              <w:ind w:left="426"/>
              <w:jc w:val="both"/>
              <w:rPr>
                <w:rFonts w:ascii="Arial" w:hAnsi="Arial" w:cs="Arial"/>
                <w:sz w:val="24"/>
                <w:szCs w:val="24"/>
              </w:rPr>
            </w:pPr>
            <w:r>
              <w:rPr>
                <w:rFonts w:ascii="Arial" w:hAnsi="Arial" w:cs="Arial"/>
                <w:sz w:val="24"/>
                <w:szCs w:val="24"/>
              </w:rPr>
              <w:t>DIAGNOSTICO COMUNITARIO</w:t>
            </w:r>
          </w:p>
          <w:p w:rsidR="00E07F3C" w:rsidRPr="0057675E" w:rsidRDefault="00E07F3C" w:rsidP="0057675E">
            <w:pPr>
              <w:spacing w:line="360" w:lineRule="auto"/>
              <w:ind w:left="426"/>
              <w:jc w:val="both"/>
              <w:rPr>
                <w:rFonts w:ascii="Arial" w:hAnsi="Arial" w:cs="Arial"/>
                <w:sz w:val="24"/>
                <w:szCs w:val="24"/>
              </w:rPr>
            </w:pPr>
            <w:r w:rsidRPr="00642C31">
              <w:rPr>
                <w:rFonts w:ascii="Arial" w:eastAsia="Times New Roman" w:hAnsi="Arial" w:cs="Arial"/>
                <w:sz w:val="24"/>
                <w:szCs w:val="24"/>
                <w:lang w:eastAsia="es-VE"/>
              </w:rPr>
              <w:t>VISITAS COMUNITARIAS</w:t>
            </w:r>
          </w:p>
          <w:p w:rsidR="0057675E" w:rsidRDefault="00E07F3C" w:rsidP="0057675E">
            <w:pPr>
              <w:shd w:val="clear" w:color="auto" w:fill="FFFFFF"/>
              <w:spacing w:line="360" w:lineRule="auto"/>
              <w:ind w:left="426"/>
              <w:jc w:val="both"/>
              <w:rPr>
                <w:rFonts w:ascii="Arial" w:eastAsia="Times New Roman" w:hAnsi="Arial" w:cs="Arial"/>
                <w:sz w:val="24"/>
                <w:szCs w:val="24"/>
                <w:lang w:eastAsia="es-VE"/>
              </w:rPr>
            </w:pPr>
            <w:r w:rsidRPr="00642C31">
              <w:rPr>
                <w:rFonts w:ascii="Arial" w:eastAsia="Times New Roman" w:hAnsi="Arial" w:cs="Arial"/>
                <w:sz w:val="24"/>
                <w:szCs w:val="24"/>
                <w:lang w:eastAsia="es-VE"/>
              </w:rPr>
              <w:t>ID</w:t>
            </w:r>
            <w:r w:rsidR="0057675E">
              <w:rPr>
                <w:rFonts w:ascii="Arial" w:eastAsia="Times New Roman" w:hAnsi="Arial" w:cs="Arial"/>
                <w:sz w:val="24"/>
                <w:szCs w:val="24"/>
                <w:lang w:eastAsia="es-VE"/>
              </w:rPr>
              <w:t>ENTIFICACION DE LAS NECESIDADES</w:t>
            </w:r>
          </w:p>
          <w:p w:rsidR="00E07F3C" w:rsidRPr="0057675E" w:rsidRDefault="00E07F3C" w:rsidP="0057675E">
            <w:pPr>
              <w:shd w:val="clear" w:color="auto" w:fill="FFFFFF"/>
              <w:spacing w:line="360" w:lineRule="auto"/>
              <w:ind w:left="426"/>
              <w:jc w:val="both"/>
              <w:rPr>
                <w:rFonts w:ascii="Arial" w:eastAsia="Times New Roman" w:hAnsi="Arial" w:cs="Arial"/>
                <w:sz w:val="24"/>
                <w:szCs w:val="24"/>
                <w:lang w:eastAsia="es-VE"/>
              </w:rPr>
            </w:pPr>
            <w:r w:rsidRPr="00642C31">
              <w:rPr>
                <w:rFonts w:ascii="Arial" w:hAnsi="Arial" w:cs="Arial"/>
                <w:sz w:val="24"/>
                <w:szCs w:val="24"/>
              </w:rPr>
              <w:t>ALTERNATIVAS DE SOLUCIÓN</w:t>
            </w:r>
          </w:p>
          <w:p w:rsidR="00E07F3C" w:rsidRPr="00642C31" w:rsidRDefault="00E07F3C" w:rsidP="00E07F3C">
            <w:pPr>
              <w:pStyle w:val="Prrafodelista"/>
              <w:shd w:val="clear" w:color="auto" w:fill="FFFFFF"/>
              <w:spacing w:line="360" w:lineRule="auto"/>
              <w:ind w:left="360"/>
              <w:jc w:val="both"/>
              <w:rPr>
                <w:rFonts w:ascii="Arial" w:eastAsia="Times New Roman" w:hAnsi="Arial" w:cs="Arial"/>
                <w:sz w:val="24"/>
                <w:szCs w:val="24"/>
                <w:lang w:eastAsia="es-VE"/>
              </w:rPr>
            </w:pPr>
            <w:r w:rsidRPr="00642C31">
              <w:rPr>
                <w:rFonts w:ascii="Arial" w:eastAsia="Times New Roman" w:hAnsi="Arial" w:cs="Arial"/>
                <w:sz w:val="24"/>
                <w:szCs w:val="24"/>
                <w:lang w:eastAsia="es-VE"/>
              </w:rPr>
              <w:t>OBJETIVOS DE LA INVESTIGACIÓN</w:t>
            </w:r>
          </w:p>
          <w:p w:rsidR="00E07F3C" w:rsidRPr="00642C31" w:rsidRDefault="00E07F3C" w:rsidP="00E07F3C">
            <w:pPr>
              <w:shd w:val="clear" w:color="auto" w:fill="FFFFFF"/>
              <w:spacing w:line="360" w:lineRule="auto"/>
              <w:ind w:firstLine="360"/>
              <w:jc w:val="both"/>
              <w:rPr>
                <w:rFonts w:ascii="Arial" w:hAnsi="Arial" w:cs="Arial"/>
                <w:sz w:val="24"/>
                <w:szCs w:val="24"/>
              </w:rPr>
            </w:pPr>
            <w:r w:rsidRPr="00642C31">
              <w:rPr>
                <w:rFonts w:ascii="Arial" w:hAnsi="Arial" w:cs="Arial"/>
                <w:sz w:val="24"/>
                <w:szCs w:val="24"/>
              </w:rPr>
              <w:t>JUSTIFICACIÓN E IMPACTO SOCIAL DE LA ALTERNATIVA DE SOLUCIÓN</w:t>
            </w:r>
          </w:p>
          <w:p w:rsidR="00E07F3C" w:rsidRPr="00642C31" w:rsidRDefault="00E07F3C" w:rsidP="00E07F3C">
            <w:pPr>
              <w:shd w:val="clear" w:color="auto" w:fill="FFFFFF"/>
              <w:spacing w:line="360" w:lineRule="auto"/>
              <w:jc w:val="both"/>
              <w:rPr>
                <w:rFonts w:ascii="Arial" w:eastAsia="Times New Roman" w:hAnsi="Arial" w:cs="Arial"/>
                <w:sz w:val="24"/>
                <w:szCs w:val="24"/>
                <w:lang w:eastAsia="es-VE"/>
              </w:rPr>
            </w:pPr>
            <w:r w:rsidRPr="00642C31">
              <w:rPr>
                <w:rFonts w:ascii="Arial" w:eastAsia="Times New Roman" w:hAnsi="Arial" w:cs="Arial"/>
                <w:sz w:val="24"/>
                <w:szCs w:val="24"/>
                <w:lang w:eastAsia="es-VE"/>
              </w:rPr>
              <w:t>2. MARCO REFERENCIAL</w:t>
            </w:r>
          </w:p>
          <w:p w:rsidR="00E07F3C" w:rsidRPr="00642C31" w:rsidRDefault="00E07F3C" w:rsidP="00E07F3C">
            <w:pPr>
              <w:shd w:val="clear" w:color="auto" w:fill="FFFFFF"/>
              <w:spacing w:line="360" w:lineRule="auto"/>
              <w:ind w:firstLine="426"/>
              <w:jc w:val="both"/>
              <w:rPr>
                <w:rFonts w:ascii="Arial" w:eastAsia="Times New Roman" w:hAnsi="Arial" w:cs="Arial"/>
                <w:sz w:val="24"/>
                <w:szCs w:val="24"/>
                <w:lang w:eastAsia="es-VE"/>
              </w:rPr>
            </w:pPr>
            <w:r w:rsidRPr="00642C31">
              <w:rPr>
                <w:rFonts w:ascii="Arial" w:eastAsia="Times New Roman" w:hAnsi="Arial" w:cs="Arial"/>
                <w:sz w:val="24"/>
                <w:szCs w:val="24"/>
                <w:lang w:eastAsia="es-VE"/>
              </w:rPr>
              <w:t>ANTECEDENTES DE LA INVESTIGACIÓN</w:t>
            </w:r>
          </w:p>
          <w:p w:rsidR="00E07F3C" w:rsidRPr="00642C31" w:rsidRDefault="00E07F3C" w:rsidP="00E07F3C">
            <w:pPr>
              <w:spacing w:line="360" w:lineRule="auto"/>
              <w:ind w:firstLine="426"/>
              <w:jc w:val="both"/>
              <w:rPr>
                <w:rFonts w:ascii="Arial" w:hAnsi="Arial" w:cs="Arial"/>
                <w:sz w:val="24"/>
                <w:szCs w:val="24"/>
              </w:rPr>
            </w:pPr>
            <w:r w:rsidRPr="00642C31">
              <w:rPr>
                <w:rFonts w:ascii="Arial" w:eastAsia="Times New Roman" w:hAnsi="Arial" w:cs="Arial"/>
                <w:bCs/>
                <w:sz w:val="24"/>
                <w:szCs w:val="24"/>
                <w:lang w:val="es-MX" w:eastAsia="es-VE"/>
              </w:rPr>
              <w:t>BASES TEÓRICAS</w:t>
            </w:r>
          </w:p>
          <w:p w:rsidR="00E07F3C" w:rsidRPr="00642C31" w:rsidRDefault="00E07F3C" w:rsidP="00E07F3C">
            <w:pPr>
              <w:shd w:val="clear" w:color="auto" w:fill="FFFFFF"/>
              <w:spacing w:line="360" w:lineRule="auto"/>
              <w:jc w:val="both"/>
              <w:rPr>
                <w:rFonts w:ascii="Arial" w:eastAsia="Times New Roman" w:hAnsi="Arial" w:cs="Arial"/>
                <w:sz w:val="24"/>
                <w:szCs w:val="24"/>
                <w:lang w:eastAsia="es-VE"/>
              </w:rPr>
            </w:pPr>
            <w:r w:rsidRPr="00642C31">
              <w:rPr>
                <w:rFonts w:ascii="Arial" w:eastAsia="Times New Roman" w:hAnsi="Arial" w:cs="Arial"/>
                <w:sz w:val="24"/>
                <w:szCs w:val="24"/>
                <w:lang w:eastAsia="es-VE"/>
              </w:rPr>
              <w:t>3. MARCO METODOLOGICO</w:t>
            </w:r>
          </w:p>
          <w:p w:rsidR="00E07F3C" w:rsidRDefault="00237AD9" w:rsidP="00E07F3C">
            <w:pPr>
              <w:spacing w:line="360" w:lineRule="auto"/>
              <w:ind w:firstLine="426"/>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t>MODALIDAD METODOLÓGICA</w:t>
            </w:r>
          </w:p>
          <w:p w:rsidR="00DE5583" w:rsidRDefault="00DE5583" w:rsidP="00E07F3C">
            <w:pPr>
              <w:spacing w:line="360" w:lineRule="auto"/>
              <w:ind w:firstLine="426"/>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t>TIPOS DE INVESTIGACIÓN</w:t>
            </w:r>
          </w:p>
          <w:p w:rsidR="00DE5583" w:rsidRDefault="00DE5583" w:rsidP="00E07F3C">
            <w:pPr>
              <w:spacing w:line="360" w:lineRule="auto"/>
              <w:ind w:firstLine="426"/>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t>TÉCNICAS E INSTRUMENTOS DE RECOLECCIÓN DE DATOS</w:t>
            </w:r>
          </w:p>
          <w:p w:rsidR="00DE5583" w:rsidRDefault="00DE5583" w:rsidP="00E07F3C">
            <w:pPr>
              <w:spacing w:line="360" w:lineRule="auto"/>
              <w:ind w:firstLine="426"/>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t>TÉCNICAS DE PROCESAMIENTO Y ANÁLISIS DE DATOS</w:t>
            </w:r>
          </w:p>
          <w:p w:rsidR="00DE5583" w:rsidRDefault="002A6810" w:rsidP="00E07F3C">
            <w:pPr>
              <w:spacing w:line="360" w:lineRule="auto"/>
              <w:ind w:firstLine="426"/>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lastRenderedPageBreak/>
              <w:t>METODOLOGÍA PARA LA SOLUCIÓN TECNOLÓGICA</w:t>
            </w:r>
          </w:p>
          <w:p w:rsidR="002A6810" w:rsidRDefault="002A6810" w:rsidP="00E07F3C">
            <w:pPr>
              <w:spacing w:line="360" w:lineRule="auto"/>
              <w:ind w:firstLine="426"/>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t>METODOLOGÍA RUP</w:t>
            </w:r>
          </w:p>
          <w:p w:rsidR="002A6810" w:rsidRDefault="002A6810" w:rsidP="00E07F3C">
            <w:pPr>
              <w:spacing w:line="360" w:lineRule="auto"/>
              <w:ind w:firstLine="426"/>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t>IMPORTANCIA DE IMPLEMENTAR RUP</w:t>
            </w:r>
          </w:p>
          <w:p w:rsidR="002A6810" w:rsidRPr="00642C31" w:rsidRDefault="002A6810" w:rsidP="00E07F3C">
            <w:pPr>
              <w:spacing w:line="360" w:lineRule="auto"/>
              <w:ind w:firstLine="426"/>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t>FASES DE LA METODOLOGÍA</w:t>
            </w:r>
          </w:p>
          <w:p w:rsidR="003B0AC9" w:rsidRDefault="00424278" w:rsidP="003B0AC9">
            <w:pPr>
              <w:shd w:val="clear" w:color="auto" w:fill="FFFFFF"/>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4. PRODUCTO </w:t>
            </w:r>
            <w:r w:rsidR="006E1D1A">
              <w:rPr>
                <w:rFonts w:ascii="Arial" w:eastAsia="Times New Roman" w:hAnsi="Arial" w:cs="Arial"/>
                <w:sz w:val="24"/>
                <w:szCs w:val="24"/>
                <w:lang w:eastAsia="es-VE"/>
              </w:rPr>
              <w:t>FINAL</w:t>
            </w:r>
          </w:p>
          <w:p w:rsidR="00424278" w:rsidRDefault="006E1D1A" w:rsidP="00424278">
            <w:pPr>
              <w:shd w:val="clear" w:color="auto" w:fill="FFFFFF"/>
              <w:spacing w:line="360" w:lineRule="auto"/>
              <w:ind w:firstLine="426"/>
              <w:jc w:val="both"/>
              <w:rPr>
                <w:rFonts w:ascii="Arial" w:eastAsia="Times New Roman" w:hAnsi="Arial" w:cs="Arial"/>
                <w:sz w:val="24"/>
                <w:szCs w:val="24"/>
                <w:lang w:eastAsia="es-VE"/>
              </w:rPr>
            </w:pPr>
            <w:r>
              <w:rPr>
                <w:rFonts w:ascii="Arial" w:eastAsia="Times New Roman" w:hAnsi="Arial" w:cs="Arial"/>
                <w:sz w:val="24"/>
                <w:szCs w:val="24"/>
                <w:lang w:eastAsia="es-VE"/>
              </w:rPr>
              <w:t>INICIO</w:t>
            </w:r>
          </w:p>
          <w:p w:rsidR="006E1D1A" w:rsidRDefault="006E1D1A" w:rsidP="00424278">
            <w:pPr>
              <w:shd w:val="clear" w:color="auto" w:fill="FFFFFF"/>
              <w:spacing w:line="360" w:lineRule="auto"/>
              <w:ind w:firstLine="426"/>
              <w:jc w:val="both"/>
              <w:rPr>
                <w:rFonts w:ascii="Arial" w:eastAsia="Times New Roman" w:hAnsi="Arial" w:cs="Arial"/>
                <w:sz w:val="24"/>
                <w:szCs w:val="24"/>
                <w:lang w:eastAsia="es-VE"/>
              </w:rPr>
            </w:pPr>
            <w:r>
              <w:rPr>
                <w:rFonts w:ascii="Arial" w:eastAsia="Times New Roman" w:hAnsi="Arial" w:cs="Arial"/>
                <w:sz w:val="24"/>
                <w:szCs w:val="24"/>
                <w:lang w:eastAsia="es-VE"/>
              </w:rPr>
              <w:t>ELABORACIÓN</w:t>
            </w:r>
          </w:p>
          <w:p w:rsidR="006E1D1A" w:rsidRDefault="006E1D1A" w:rsidP="00424278">
            <w:pPr>
              <w:shd w:val="clear" w:color="auto" w:fill="FFFFFF"/>
              <w:spacing w:line="360" w:lineRule="auto"/>
              <w:ind w:firstLine="426"/>
              <w:jc w:val="both"/>
              <w:rPr>
                <w:rFonts w:ascii="Arial" w:eastAsia="Times New Roman" w:hAnsi="Arial" w:cs="Arial"/>
                <w:sz w:val="24"/>
                <w:szCs w:val="24"/>
                <w:lang w:eastAsia="es-VE"/>
              </w:rPr>
            </w:pPr>
            <w:r>
              <w:rPr>
                <w:rFonts w:ascii="Arial" w:eastAsia="Times New Roman" w:hAnsi="Arial" w:cs="Arial"/>
                <w:sz w:val="24"/>
                <w:szCs w:val="24"/>
                <w:lang w:eastAsia="es-VE"/>
              </w:rPr>
              <w:t>CONSTRUCCIÓN</w:t>
            </w:r>
          </w:p>
          <w:p w:rsidR="00651102" w:rsidRDefault="00651102" w:rsidP="00424278">
            <w:pPr>
              <w:shd w:val="clear" w:color="auto" w:fill="FFFFFF"/>
              <w:spacing w:line="360" w:lineRule="auto"/>
              <w:ind w:firstLine="426"/>
              <w:jc w:val="both"/>
              <w:rPr>
                <w:rFonts w:ascii="Arial" w:eastAsia="Times New Roman" w:hAnsi="Arial" w:cs="Arial"/>
                <w:sz w:val="24"/>
                <w:szCs w:val="24"/>
                <w:lang w:eastAsia="es-VE"/>
              </w:rPr>
            </w:pPr>
            <w:r>
              <w:rPr>
                <w:rFonts w:ascii="Arial" w:eastAsia="Times New Roman" w:hAnsi="Arial" w:cs="Arial"/>
                <w:sz w:val="24"/>
                <w:szCs w:val="24"/>
                <w:lang w:eastAsia="es-VE"/>
              </w:rPr>
              <w:t>TRANSICIÓN</w:t>
            </w:r>
          </w:p>
          <w:p w:rsidR="00651102" w:rsidRDefault="00651102" w:rsidP="00651102">
            <w:pPr>
              <w:shd w:val="clear" w:color="auto" w:fill="FFFFFF"/>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5. CONCLUSIONES Y RECOMENDACIONES</w:t>
            </w:r>
          </w:p>
          <w:p w:rsidR="00651102" w:rsidRDefault="00651102" w:rsidP="00651102">
            <w:pPr>
              <w:shd w:val="clear" w:color="auto" w:fill="FFFFFF"/>
              <w:spacing w:line="360" w:lineRule="auto"/>
              <w:ind w:firstLine="426"/>
              <w:jc w:val="both"/>
              <w:rPr>
                <w:rFonts w:ascii="Arial" w:eastAsia="Times New Roman" w:hAnsi="Arial" w:cs="Arial"/>
                <w:sz w:val="24"/>
                <w:szCs w:val="24"/>
                <w:lang w:eastAsia="es-VE"/>
              </w:rPr>
            </w:pPr>
            <w:r>
              <w:rPr>
                <w:rFonts w:ascii="Arial" w:eastAsia="Times New Roman" w:hAnsi="Arial" w:cs="Arial"/>
                <w:sz w:val="24"/>
                <w:szCs w:val="24"/>
                <w:lang w:eastAsia="es-VE"/>
              </w:rPr>
              <w:t>CONCLUSIÓN</w:t>
            </w:r>
          </w:p>
          <w:p w:rsidR="008C524A" w:rsidRDefault="008C524A" w:rsidP="00651102">
            <w:pPr>
              <w:shd w:val="clear" w:color="auto" w:fill="FFFFFF"/>
              <w:spacing w:line="360" w:lineRule="auto"/>
              <w:ind w:firstLine="426"/>
              <w:jc w:val="both"/>
              <w:rPr>
                <w:rFonts w:ascii="Arial" w:eastAsia="Times New Roman" w:hAnsi="Arial" w:cs="Arial"/>
                <w:sz w:val="24"/>
                <w:szCs w:val="24"/>
                <w:lang w:eastAsia="es-VE"/>
              </w:rPr>
            </w:pPr>
            <w:r>
              <w:rPr>
                <w:rFonts w:ascii="Arial" w:eastAsia="Times New Roman" w:hAnsi="Arial" w:cs="Arial"/>
                <w:sz w:val="24"/>
                <w:szCs w:val="24"/>
                <w:lang w:eastAsia="es-VE"/>
              </w:rPr>
              <w:t>RECOMENDACIONES</w:t>
            </w:r>
          </w:p>
          <w:p w:rsidR="008C524A" w:rsidRDefault="008C524A" w:rsidP="00651102">
            <w:pPr>
              <w:shd w:val="clear" w:color="auto" w:fill="FFFFFF"/>
              <w:spacing w:line="360" w:lineRule="auto"/>
              <w:ind w:firstLine="426"/>
              <w:jc w:val="both"/>
              <w:rPr>
                <w:rFonts w:ascii="Arial" w:eastAsia="Times New Roman" w:hAnsi="Arial" w:cs="Arial"/>
                <w:sz w:val="24"/>
                <w:szCs w:val="24"/>
                <w:lang w:eastAsia="es-VE"/>
              </w:rPr>
            </w:pPr>
            <w:r>
              <w:rPr>
                <w:rFonts w:ascii="Arial" w:eastAsia="Times New Roman" w:hAnsi="Arial" w:cs="Arial"/>
                <w:sz w:val="24"/>
                <w:szCs w:val="24"/>
                <w:lang w:eastAsia="es-VE"/>
              </w:rPr>
              <w:t>REFERENCIAS BIBLIOGRÁFICAS</w:t>
            </w:r>
          </w:p>
          <w:p w:rsidR="008C7BFC" w:rsidRPr="001E6E1C" w:rsidRDefault="001E6E1C" w:rsidP="001E6E1C">
            <w:pPr>
              <w:spacing w:line="360" w:lineRule="auto"/>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t>ANEXOS</w:t>
            </w:r>
          </w:p>
        </w:tc>
        <w:tc>
          <w:tcPr>
            <w:tcW w:w="464" w:type="dxa"/>
          </w:tcPr>
          <w:p w:rsidR="008C7BFC" w:rsidRPr="000F4F28" w:rsidRDefault="00062F6D"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lastRenderedPageBreak/>
              <w:t>1</w:t>
            </w:r>
          </w:p>
          <w:p w:rsidR="009138E1" w:rsidRPr="000F4F28" w:rsidRDefault="00062F6D"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3</w:t>
            </w:r>
          </w:p>
          <w:p w:rsidR="00E33462" w:rsidRPr="000F4F28" w:rsidRDefault="00E33462" w:rsidP="00803019">
            <w:pPr>
              <w:spacing w:line="360" w:lineRule="auto"/>
              <w:jc w:val="right"/>
              <w:rPr>
                <w:rFonts w:ascii="Arial" w:eastAsia="Times New Roman" w:hAnsi="Arial" w:cs="Arial"/>
                <w:sz w:val="24"/>
                <w:szCs w:val="24"/>
                <w:lang w:eastAsia="es-VE"/>
              </w:rPr>
            </w:pPr>
          </w:p>
          <w:p w:rsidR="00E33462" w:rsidRPr="000F4F28" w:rsidRDefault="00062F6D"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3</w:t>
            </w:r>
          </w:p>
          <w:p w:rsidR="00E33462" w:rsidRPr="000F4F28" w:rsidRDefault="00062F6D"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4</w:t>
            </w:r>
          </w:p>
          <w:p w:rsidR="00E33462" w:rsidRPr="000F4F28" w:rsidRDefault="00062F6D"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4</w:t>
            </w:r>
          </w:p>
          <w:p w:rsidR="00E33462" w:rsidRPr="000F4F28" w:rsidRDefault="00B84F69"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5</w:t>
            </w:r>
          </w:p>
          <w:p w:rsidR="00E33462" w:rsidRPr="000F4F28" w:rsidRDefault="00E33462" w:rsidP="00062F6D">
            <w:pPr>
              <w:spacing w:line="360" w:lineRule="auto"/>
              <w:jc w:val="center"/>
              <w:rPr>
                <w:rFonts w:ascii="Arial" w:eastAsia="Times New Roman" w:hAnsi="Arial" w:cs="Arial"/>
                <w:sz w:val="24"/>
                <w:szCs w:val="24"/>
                <w:lang w:eastAsia="es-VE"/>
              </w:rPr>
            </w:pPr>
          </w:p>
          <w:p w:rsidR="00E33462" w:rsidRPr="000F4F28" w:rsidRDefault="00B84F69"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5</w:t>
            </w:r>
          </w:p>
          <w:p w:rsidR="00E33462" w:rsidRPr="000F4F28" w:rsidRDefault="00B84F69"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6</w:t>
            </w:r>
          </w:p>
          <w:p w:rsidR="00E33462" w:rsidRPr="000F4F28" w:rsidRDefault="00B84F69"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7</w:t>
            </w:r>
          </w:p>
          <w:p w:rsidR="00E33462" w:rsidRPr="000F4F28" w:rsidRDefault="00B84F69"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11</w:t>
            </w:r>
          </w:p>
          <w:p w:rsidR="00E33462" w:rsidRPr="000F4F28" w:rsidRDefault="00B84F69"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12</w:t>
            </w:r>
          </w:p>
          <w:p w:rsidR="00E33462" w:rsidRPr="000F4F28" w:rsidRDefault="00283CC2"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14</w:t>
            </w:r>
          </w:p>
          <w:p w:rsidR="00425279" w:rsidRPr="000F4F28" w:rsidRDefault="00283CC2"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14</w:t>
            </w:r>
          </w:p>
          <w:p w:rsidR="00425279" w:rsidRPr="000F4F28" w:rsidRDefault="00283CC2"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14</w:t>
            </w:r>
          </w:p>
          <w:p w:rsidR="00425279" w:rsidRPr="000F4F28" w:rsidRDefault="0057675E"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24</w:t>
            </w:r>
          </w:p>
          <w:p w:rsidR="00425279" w:rsidRPr="000F4F28" w:rsidRDefault="0057675E"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29</w:t>
            </w:r>
          </w:p>
          <w:p w:rsidR="00425279" w:rsidRPr="000F4F28" w:rsidRDefault="00425279" w:rsidP="00803019">
            <w:pPr>
              <w:spacing w:line="360" w:lineRule="auto"/>
              <w:jc w:val="right"/>
              <w:rPr>
                <w:rFonts w:ascii="Arial" w:eastAsia="Times New Roman" w:hAnsi="Arial" w:cs="Arial"/>
                <w:sz w:val="24"/>
                <w:szCs w:val="24"/>
                <w:lang w:eastAsia="es-VE"/>
              </w:rPr>
            </w:pPr>
            <w:r w:rsidRPr="000F4F28">
              <w:rPr>
                <w:rFonts w:ascii="Arial" w:eastAsia="Times New Roman" w:hAnsi="Arial" w:cs="Arial"/>
                <w:sz w:val="24"/>
                <w:szCs w:val="24"/>
                <w:lang w:eastAsia="es-VE"/>
              </w:rPr>
              <w:t>34</w:t>
            </w:r>
          </w:p>
          <w:p w:rsidR="00425279" w:rsidRPr="000F4F28" w:rsidRDefault="00425279" w:rsidP="00803019">
            <w:pPr>
              <w:spacing w:line="360" w:lineRule="auto"/>
              <w:jc w:val="right"/>
              <w:rPr>
                <w:rFonts w:ascii="Arial" w:eastAsia="Times New Roman" w:hAnsi="Arial" w:cs="Arial"/>
                <w:sz w:val="24"/>
                <w:szCs w:val="24"/>
                <w:lang w:eastAsia="es-VE"/>
              </w:rPr>
            </w:pPr>
          </w:p>
          <w:p w:rsidR="00425279" w:rsidRPr="000F4F28" w:rsidRDefault="002A2BD4"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37</w:t>
            </w:r>
          </w:p>
          <w:p w:rsidR="00425279" w:rsidRPr="000F4F28" w:rsidRDefault="00425279" w:rsidP="00803019">
            <w:pPr>
              <w:spacing w:line="360" w:lineRule="auto"/>
              <w:jc w:val="right"/>
              <w:rPr>
                <w:rFonts w:ascii="Arial" w:eastAsia="Times New Roman" w:hAnsi="Arial" w:cs="Arial"/>
                <w:sz w:val="24"/>
                <w:szCs w:val="24"/>
                <w:lang w:eastAsia="es-VE"/>
              </w:rPr>
            </w:pPr>
          </w:p>
          <w:p w:rsidR="00425279" w:rsidRPr="000F4F28" w:rsidRDefault="00B91B75" w:rsidP="00803019">
            <w:pPr>
              <w:spacing w:line="360" w:lineRule="auto"/>
              <w:jc w:val="right"/>
              <w:rPr>
                <w:rFonts w:ascii="Arial" w:eastAsia="Times New Roman" w:hAnsi="Arial" w:cs="Arial"/>
                <w:sz w:val="24"/>
                <w:szCs w:val="24"/>
                <w:lang w:eastAsia="es-VE"/>
              </w:rPr>
            </w:pPr>
            <w:r w:rsidRPr="000F4F28">
              <w:rPr>
                <w:rFonts w:ascii="Arial" w:eastAsia="Times New Roman" w:hAnsi="Arial" w:cs="Arial"/>
                <w:sz w:val="24"/>
                <w:szCs w:val="24"/>
                <w:lang w:eastAsia="es-VE"/>
              </w:rPr>
              <w:t>45</w:t>
            </w:r>
          </w:p>
          <w:p w:rsidR="00B91B75" w:rsidRPr="000F4F28" w:rsidRDefault="00237AD9"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49</w:t>
            </w:r>
          </w:p>
          <w:p w:rsidR="00B91B75" w:rsidRPr="000F4F28" w:rsidRDefault="00B91B75" w:rsidP="00803019">
            <w:pPr>
              <w:spacing w:line="360" w:lineRule="auto"/>
              <w:jc w:val="right"/>
              <w:rPr>
                <w:rFonts w:ascii="Arial" w:eastAsia="Times New Roman" w:hAnsi="Arial" w:cs="Arial"/>
                <w:sz w:val="24"/>
                <w:szCs w:val="24"/>
                <w:lang w:eastAsia="es-VE"/>
              </w:rPr>
            </w:pPr>
          </w:p>
          <w:p w:rsidR="00B91B75" w:rsidRPr="000F4F28" w:rsidRDefault="00DE5583"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56</w:t>
            </w:r>
          </w:p>
          <w:p w:rsidR="00B91B75" w:rsidRPr="000F4F28" w:rsidRDefault="00DE5583"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57</w:t>
            </w:r>
          </w:p>
          <w:p w:rsidR="00B91B75" w:rsidRPr="000F4F28" w:rsidRDefault="00DE5583"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58</w:t>
            </w:r>
          </w:p>
          <w:p w:rsidR="00B91B75" w:rsidRPr="000F4F28" w:rsidRDefault="00DE5583"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60</w:t>
            </w:r>
          </w:p>
          <w:p w:rsidR="00B91B75" w:rsidRPr="000F4F28" w:rsidRDefault="002A6810"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lastRenderedPageBreak/>
              <w:t>61</w:t>
            </w:r>
          </w:p>
          <w:p w:rsidR="00B91B75" w:rsidRPr="000F4F28" w:rsidRDefault="002A6810"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61</w:t>
            </w:r>
          </w:p>
          <w:p w:rsidR="00B91B75" w:rsidRPr="000F4F28" w:rsidRDefault="002A6810"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62</w:t>
            </w:r>
          </w:p>
          <w:p w:rsidR="00B91B75" w:rsidRPr="000F4F28" w:rsidRDefault="002A6810"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63</w:t>
            </w:r>
          </w:p>
          <w:p w:rsidR="00B91B75" w:rsidRPr="000F4F28" w:rsidRDefault="00B91B75" w:rsidP="00803019">
            <w:pPr>
              <w:spacing w:line="360" w:lineRule="auto"/>
              <w:jc w:val="right"/>
              <w:rPr>
                <w:rFonts w:ascii="Arial" w:eastAsia="Times New Roman" w:hAnsi="Arial" w:cs="Arial"/>
                <w:sz w:val="24"/>
                <w:szCs w:val="24"/>
                <w:lang w:eastAsia="es-VE"/>
              </w:rPr>
            </w:pPr>
          </w:p>
          <w:p w:rsidR="00B91B75" w:rsidRPr="000F4F28" w:rsidRDefault="006E1D1A"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70</w:t>
            </w:r>
          </w:p>
          <w:p w:rsidR="00B91B75" w:rsidRPr="000F4F28" w:rsidRDefault="006E1D1A"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75</w:t>
            </w:r>
          </w:p>
          <w:p w:rsidR="00425279" w:rsidRPr="000F4F28" w:rsidRDefault="00651102"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101</w:t>
            </w:r>
          </w:p>
          <w:p w:rsidR="00E33462" w:rsidRDefault="00651102"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109</w:t>
            </w:r>
          </w:p>
          <w:p w:rsidR="00651102" w:rsidRDefault="00651102" w:rsidP="00803019">
            <w:pPr>
              <w:spacing w:line="360" w:lineRule="auto"/>
              <w:jc w:val="right"/>
              <w:rPr>
                <w:rFonts w:ascii="Arial" w:eastAsia="Times New Roman" w:hAnsi="Arial" w:cs="Arial"/>
                <w:sz w:val="24"/>
                <w:szCs w:val="24"/>
                <w:lang w:eastAsia="es-VE"/>
              </w:rPr>
            </w:pPr>
          </w:p>
          <w:p w:rsidR="00651102" w:rsidRDefault="00651102"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115</w:t>
            </w:r>
          </w:p>
          <w:p w:rsidR="008C524A" w:rsidRDefault="008C524A"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116</w:t>
            </w:r>
          </w:p>
          <w:p w:rsidR="008C524A" w:rsidRDefault="008C524A"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119</w:t>
            </w:r>
          </w:p>
          <w:p w:rsidR="006402FD" w:rsidRPr="000F4F28" w:rsidRDefault="006402FD" w:rsidP="00803019">
            <w:pPr>
              <w:spacing w:line="360" w:lineRule="auto"/>
              <w:jc w:val="right"/>
              <w:rPr>
                <w:rFonts w:ascii="Arial" w:eastAsia="Times New Roman" w:hAnsi="Arial" w:cs="Arial"/>
                <w:sz w:val="24"/>
                <w:szCs w:val="24"/>
                <w:lang w:eastAsia="es-VE"/>
              </w:rPr>
            </w:pPr>
            <w:r>
              <w:rPr>
                <w:rFonts w:ascii="Arial" w:eastAsia="Times New Roman" w:hAnsi="Arial" w:cs="Arial"/>
                <w:sz w:val="24"/>
                <w:szCs w:val="24"/>
                <w:lang w:eastAsia="es-VE"/>
              </w:rPr>
              <w:t>121</w:t>
            </w:r>
          </w:p>
        </w:tc>
      </w:tr>
    </w:tbl>
    <w:p w:rsidR="008C7BFC" w:rsidRDefault="008C7BFC" w:rsidP="008C7BFC">
      <w:pPr>
        <w:shd w:val="clear" w:color="auto" w:fill="FFFFFF"/>
        <w:spacing w:after="0" w:line="360" w:lineRule="auto"/>
        <w:jc w:val="center"/>
        <w:rPr>
          <w:rFonts w:ascii="Arial" w:eastAsia="Times New Roman" w:hAnsi="Arial" w:cs="Arial"/>
          <w:b/>
          <w:sz w:val="24"/>
          <w:szCs w:val="24"/>
          <w:lang w:eastAsia="es-VE"/>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E07F3C" w:rsidRDefault="00E07F3C"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E07F3C" w:rsidRDefault="00B91B75" w:rsidP="00F701AA">
      <w:pPr>
        <w:spacing w:after="0" w:line="360" w:lineRule="auto"/>
        <w:jc w:val="center"/>
        <w:rPr>
          <w:rFonts w:ascii="Arial" w:hAnsi="Arial" w:cs="Arial"/>
          <w:b/>
          <w:sz w:val="24"/>
          <w:szCs w:val="24"/>
        </w:rPr>
      </w:pPr>
      <w:r>
        <w:rPr>
          <w:rFonts w:ascii="Arial" w:hAnsi="Arial" w:cs="Arial"/>
          <w:b/>
          <w:sz w:val="24"/>
          <w:szCs w:val="24"/>
        </w:rPr>
        <w:lastRenderedPageBreak/>
        <w:t>ÍNDICE DE FIGURAS</w:t>
      </w:r>
    </w:p>
    <w:p w:rsidR="0050603D" w:rsidRDefault="0050603D" w:rsidP="000F038F">
      <w:pPr>
        <w:spacing w:after="0" w:line="360" w:lineRule="auto"/>
        <w:jc w:val="both"/>
        <w:rPr>
          <w:rFonts w:ascii="Arial" w:hAnsi="Arial" w:cs="Arial"/>
          <w:b/>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617"/>
      </w:tblGrid>
      <w:tr w:rsidR="00E07F3C" w:rsidTr="00380542">
        <w:tc>
          <w:tcPr>
            <w:tcW w:w="8505" w:type="dxa"/>
          </w:tcPr>
          <w:p w:rsidR="00820912" w:rsidRPr="00CA4AC9" w:rsidRDefault="000739C6" w:rsidP="00820912">
            <w:pPr>
              <w:spacing w:line="360" w:lineRule="auto"/>
              <w:jc w:val="both"/>
              <w:rPr>
                <w:rFonts w:ascii="Arial" w:hAnsi="Arial" w:cs="Arial"/>
                <w:sz w:val="24"/>
                <w:szCs w:val="24"/>
              </w:rPr>
            </w:pPr>
            <w:r w:rsidRPr="00CA4AC9">
              <w:rPr>
                <w:rFonts w:ascii="Arial" w:eastAsia="Times New Roman" w:hAnsi="Arial" w:cs="Arial"/>
                <w:sz w:val="24"/>
                <w:szCs w:val="24"/>
                <w:lang w:eastAsia="es-VE"/>
              </w:rPr>
              <w:t xml:space="preserve">FIGURA 1. </w:t>
            </w:r>
            <w:r w:rsidRPr="00CA4AC9">
              <w:rPr>
                <w:rFonts w:ascii="Arial" w:hAnsi="Arial" w:cs="Arial"/>
                <w:sz w:val="24"/>
                <w:szCs w:val="24"/>
              </w:rPr>
              <w:t>ESTRU</w:t>
            </w:r>
            <w:r>
              <w:rPr>
                <w:rFonts w:ascii="Arial" w:hAnsi="Arial" w:cs="Arial"/>
                <w:sz w:val="24"/>
                <w:szCs w:val="24"/>
              </w:rPr>
              <w:t>CTURA ORGANIZATIVA DE LA OAV</w:t>
            </w:r>
          </w:p>
          <w:p w:rsidR="00820912" w:rsidRPr="001E6E1C" w:rsidRDefault="000739C6" w:rsidP="001E6E1C">
            <w:pPr>
              <w:spacing w:line="360" w:lineRule="auto"/>
              <w:jc w:val="both"/>
              <w:rPr>
                <w:rFonts w:ascii="Arial" w:eastAsia="Times New Roman" w:hAnsi="Arial" w:cs="Arial"/>
                <w:sz w:val="24"/>
                <w:szCs w:val="24"/>
                <w:lang w:eastAsia="es-VE"/>
              </w:rPr>
            </w:pPr>
            <w:r w:rsidRPr="001E6E1C">
              <w:rPr>
                <w:rFonts w:ascii="Arial" w:eastAsia="Times New Roman" w:hAnsi="Arial" w:cs="Arial"/>
                <w:sz w:val="24"/>
                <w:szCs w:val="24"/>
                <w:lang w:eastAsia="es-VE"/>
              </w:rPr>
              <w:t>FIGURA 2. UBICACIÓN SATELITAL</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3. VISITA COMUNITARIA</w:t>
            </w:r>
            <w:r>
              <w:rPr>
                <w:rFonts w:ascii="Arial" w:eastAsia="Times New Roman" w:hAnsi="Arial" w:cs="Arial"/>
                <w:sz w:val="24"/>
                <w:szCs w:val="24"/>
                <w:lang w:eastAsia="es-VE"/>
              </w:rPr>
              <w:t xml:space="preserve"> N° 1</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4. VISITA COMUNITARIA</w:t>
            </w:r>
            <w:r>
              <w:rPr>
                <w:rFonts w:ascii="Arial" w:eastAsia="Times New Roman" w:hAnsi="Arial" w:cs="Arial"/>
                <w:sz w:val="24"/>
                <w:szCs w:val="24"/>
                <w:lang w:eastAsia="es-VE"/>
              </w:rPr>
              <w:t xml:space="preserve"> N° 2</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5. VISITA COMUNITARIA</w:t>
            </w:r>
            <w:r>
              <w:rPr>
                <w:rFonts w:ascii="Arial" w:eastAsia="Times New Roman" w:hAnsi="Arial" w:cs="Arial"/>
                <w:sz w:val="24"/>
                <w:szCs w:val="24"/>
                <w:lang w:eastAsia="es-VE"/>
              </w:rPr>
              <w:t xml:space="preserve"> N° 3</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6. VISITA COMUNITARIA</w:t>
            </w:r>
            <w:r>
              <w:rPr>
                <w:rFonts w:ascii="Arial" w:eastAsia="Times New Roman" w:hAnsi="Arial" w:cs="Arial"/>
                <w:sz w:val="24"/>
                <w:szCs w:val="24"/>
                <w:lang w:eastAsia="es-VE"/>
              </w:rPr>
              <w:t xml:space="preserve"> N° 4</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7. VISITA COMUNITARIA</w:t>
            </w:r>
            <w:r>
              <w:rPr>
                <w:rFonts w:ascii="Arial" w:eastAsia="Times New Roman" w:hAnsi="Arial" w:cs="Arial"/>
                <w:sz w:val="24"/>
                <w:szCs w:val="24"/>
                <w:lang w:eastAsia="es-VE"/>
              </w:rPr>
              <w:t xml:space="preserve"> N° 5</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8. VISITA COMUNITARIA</w:t>
            </w:r>
            <w:r>
              <w:rPr>
                <w:rFonts w:ascii="Arial" w:eastAsia="Times New Roman" w:hAnsi="Arial" w:cs="Arial"/>
                <w:sz w:val="24"/>
                <w:szCs w:val="24"/>
                <w:lang w:eastAsia="es-VE"/>
              </w:rPr>
              <w:t xml:space="preserve"> N° 6</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9. VISITA COMUNITARIA</w:t>
            </w:r>
            <w:r>
              <w:rPr>
                <w:rFonts w:ascii="Arial" w:eastAsia="Times New Roman" w:hAnsi="Arial" w:cs="Arial"/>
                <w:sz w:val="24"/>
                <w:szCs w:val="24"/>
                <w:lang w:eastAsia="es-VE"/>
              </w:rPr>
              <w:t xml:space="preserve"> N° 6</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10. VISITA COMUNITARIA</w:t>
            </w:r>
            <w:r>
              <w:rPr>
                <w:rFonts w:ascii="Arial" w:eastAsia="Times New Roman" w:hAnsi="Arial" w:cs="Arial"/>
                <w:sz w:val="24"/>
                <w:szCs w:val="24"/>
                <w:lang w:eastAsia="es-VE"/>
              </w:rPr>
              <w:t xml:space="preserve"> N° 7</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11. VISITA COMUNITARIA</w:t>
            </w:r>
            <w:r>
              <w:rPr>
                <w:rFonts w:ascii="Arial" w:eastAsia="Times New Roman" w:hAnsi="Arial" w:cs="Arial"/>
                <w:sz w:val="24"/>
                <w:szCs w:val="24"/>
                <w:lang w:eastAsia="es-VE"/>
              </w:rPr>
              <w:t xml:space="preserve"> N° 7</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12. VISITA COMUNITARIA</w:t>
            </w:r>
            <w:r>
              <w:rPr>
                <w:rFonts w:ascii="Arial" w:eastAsia="Times New Roman" w:hAnsi="Arial" w:cs="Arial"/>
                <w:sz w:val="24"/>
                <w:szCs w:val="24"/>
                <w:lang w:eastAsia="es-VE"/>
              </w:rPr>
              <w:t xml:space="preserve"> N° 7</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13. VISITA COMUNITARIA</w:t>
            </w:r>
            <w:r>
              <w:rPr>
                <w:rFonts w:ascii="Arial" w:eastAsia="Times New Roman" w:hAnsi="Arial" w:cs="Arial"/>
                <w:sz w:val="24"/>
                <w:szCs w:val="24"/>
                <w:lang w:eastAsia="es-VE"/>
              </w:rPr>
              <w:t xml:space="preserve"> N° 8</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14. VISITA COMUNITARIA</w:t>
            </w:r>
            <w:r>
              <w:rPr>
                <w:rFonts w:ascii="Arial" w:eastAsia="Times New Roman" w:hAnsi="Arial" w:cs="Arial"/>
                <w:sz w:val="24"/>
                <w:szCs w:val="24"/>
                <w:lang w:eastAsia="es-VE"/>
              </w:rPr>
              <w:t xml:space="preserve"> N° 9</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15. VISITA COMUNITARIA</w:t>
            </w:r>
            <w:r>
              <w:rPr>
                <w:rFonts w:ascii="Arial" w:eastAsia="Times New Roman" w:hAnsi="Arial" w:cs="Arial"/>
                <w:sz w:val="24"/>
                <w:szCs w:val="24"/>
                <w:lang w:eastAsia="es-VE"/>
              </w:rPr>
              <w:t xml:space="preserve"> N° 10</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16. ÁRBOL DE PROBLEMAS</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17. ALTERNATIVAS DE SOLUCIÓN</w:t>
            </w:r>
          </w:p>
          <w:p w:rsidR="00820912" w:rsidRPr="00CA4AC9" w:rsidRDefault="000739C6" w:rsidP="00820912">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 xml:space="preserve">FIGURA 18. </w:t>
            </w:r>
            <w:r>
              <w:rPr>
                <w:rFonts w:ascii="Arial" w:eastAsia="Times New Roman" w:hAnsi="Arial" w:cs="Arial"/>
                <w:sz w:val="24"/>
                <w:szCs w:val="24"/>
                <w:lang w:eastAsia="es-VE"/>
              </w:rPr>
              <w:t xml:space="preserve">ÁRBOL GENERAL Y ALTERNATIVAS DE SOLUCIÓN </w:t>
            </w:r>
          </w:p>
          <w:p w:rsidR="00E07F3C" w:rsidRDefault="000739C6" w:rsidP="00BE2E3C">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FIGURA 19. VISITA COMUNITARIA</w:t>
            </w:r>
            <w:r>
              <w:rPr>
                <w:rFonts w:ascii="Arial" w:eastAsia="Times New Roman" w:hAnsi="Arial" w:cs="Arial"/>
                <w:sz w:val="24"/>
                <w:szCs w:val="24"/>
                <w:lang w:eastAsia="es-VE"/>
              </w:rPr>
              <w:t xml:space="preserve"> N° 11</w:t>
            </w:r>
          </w:p>
          <w:p w:rsidR="00B93E67"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20</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CASO DE USO PÁGINA PÚBLICA</w:t>
            </w:r>
          </w:p>
          <w:p w:rsidR="00BE2E3C"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21</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CASO DE USO INICIAR SESIÓN</w:t>
            </w:r>
          </w:p>
          <w:p w:rsidR="00BE2E3C"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22</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CASO DE USO GESTIÓN DE USUARIOS</w:t>
            </w:r>
          </w:p>
          <w:p w:rsidR="00BE2E3C"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23</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CASO DE USO GESTIÓN DE BIENES</w:t>
            </w:r>
          </w:p>
          <w:p w:rsidR="00BE2E3C"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24</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CASO DE USO GESTIÓN DE DEPARTAMENTOS</w:t>
            </w:r>
          </w:p>
          <w:p w:rsidR="00BE2E3C"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25</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CASO DE USO GESTIÓN DE TRABAJADORES</w:t>
            </w:r>
          </w:p>
          <w:p w:rsidR="00BE2E3C"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26</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CASO DE USO SISTEMA PARA DIRECTOR</w:t>
            </w:r>
          </w:p>
          <w:p w:rsidR="00BE2E3C"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27</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CASO DE USO SISTEMA PARA GESTOR DE BIENES</w:t>
            </w:r>
          </w:p>
          <w:p w:rsidR="00BE2E3C"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28</w:t>
            </w:r>
            <w:r w:rsidRPr="00CA4AC9">
              <w:rPr>
                <w:rFonts w:ascii="Arial" w:eastAsia="Times New Roman" w:hAnsi="Arial" w:cs="Arial"/>
                <w:sz w:val="24"/>
                <w:szCs w:val="24"/>
                <w:lang w:eastAsia="es-VE"/>
              </w:rPr>
              <w:t>. VISITA COMUNITARIA</w:t>
            </w:r>
            <w:r>
              <w:rPr>
                <w:rFonts w:ascii="Arial" w:eastAsia="Times New Roman" w:hAnsi="Arial" w:cs="Arial"/>
                <w:sz w:val="24"/>
                <w:szCs w:val="24"/>
                <w:lang w:eastAsia="es-VE"/>
              </w:rPr>
              <w:t xml:space="preserve"> N° 12</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29</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DIAGRAMA ENTIDAD RELACIÓN</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FIGURA 30</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PANTALLA PRINCIPAL</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31</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PANTALLA CONSULTA DE BIENES</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32</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PANTALLA CONSULTA DE BIENES (LISTADO DETALLADO)</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33</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MÓDULO DE AUTENTICACIÓN</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34</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DASHBOARD</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35</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SUBMÓDULO AGREGAR BIENES</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36</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SUBMÓDULO GESTIONAR BIENES</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37</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SUBMÓDULO AGREGAR DEPARTAMENTOS</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38</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SUBMÓDULO GESTIONAR DEPARTAMENTOS</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39</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SUBMÓDULO AGREGAR TRABAJADORES</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40</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SUBMÓDULO GESTIONAR TRABAJADORES</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41</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PANTALLA DE REPORTES</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42</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PANTALLA DE AUDITORIA</w:t>
            </w:r>
          </w:p>
          <w:p w:rsidR="00E808E3"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43</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PANTALLA DE COPIAS DE SEGURIDAD</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44</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PANTALLA DE GESTIÓN DE USUARIOS</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45</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w:t>
            </w:r>
            <w:r w:rsidRPr="00CA4AC9">
              <w:rPr>
                <w:rFonts w:ascii="Arial" w:eastAsia="Times New Roman" w:hAnsi="Arial" w:cs="Arial"/>
                <w:sz w:val="24"/>
                <w:szCs w:val="24"/>
                <w:lang w:eastAsia="es-VE"/>
              </w:rPr>
              <w:t>VISITA COMUNITARIA</w:t>
            </w:r>
            <w:r>
              <w:rPr>
                <w:rFonts w:ascii="Arial" w:eastAsia="Times New Roman" w:hAnsi="Arial" w:cs="Arial"/>
                <w:sz w:val="24"/>
                <w:szCs w:val="24"/>
                <w:lang w:eastAsia="es-VE"/>
              </w:rPr>
              <w:t xml:space="preserve"> N° 13</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46</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w:t>
            </w:r>
            <w:r w:rsidRPr="00CA4AC9">
              <w:rPr>
                <w:rFonts w:ascii="Arial" w:eastAsia="Times New Roman" w:hAnsi="Arial" w:cs="Arial"/>
                <w:sz w:val="24"/>
                <w:szCs w:val="24"/>
                <w:lang w:eastAsia="es-VE"/>
              </w:rPr>
              <w:t>VISITA COMUNITARIA</w:t>
            </w:r>
            <w:r>
              <w:rPr>
                <w:rFonts w:ascii="Arial" w:eastAsia="Times New Roman" w:hAnsi="Arial" w:cs="Arial"/>
                <w:sz w:val="24"/>
                <w:szCs w:val="24"/>
                <w:lang w:eastAsia="es-VE"/>
              </w:rPr>
              <w:t xml:space="preserve"> N° 14</w:t>
            </w:r>
          </w:p>
          <w:p w:rsidR="00FA70F0"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47</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w:t>
            </w:r>
            <w:r w:rsidRPr="00CA4AC9">
              <w:rPr>
                <w:rFonts w:ascii="Arial" w:eastAsia="Times New Roman" w:hAnsi="Arial" w:cs="Arial"/>
                <w:sz w:val="24"/>
                <w:szCs w:val="24"/>
                <w:lang w:eastAsia="es-VE"/>
              </w:rPr>
              <w:t>VISITA COMUNITARIA</w:t>
            </w:r>
            <w:r>
              <w:rPr>
                <w:rFonts w:ascii="Arial" w:eastAsia="Times New Roman" w:hAnsi="Arial" w:cs="Arial"/>
                <w:sz w:val="24"/>
                <w:szCs w:val="24"/>
                <w:lang w:eastAsia="es-VE"/>
              </w:rPr>
              <w:t xml:space="preserve"> N° 15</w:t>
            </w:r>
          </w:p>
          <w:p w:rsidR="00AA29A4" w:rsidRPr="00820912" w:rsidRDefault="000739C6" w:rsidP="00BE2E3C">
            <w:pPr>
              <w:spacing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FIGURA 48</w:t>
            </w:r>
            <w:r w:rsidRPr="00CA4AC9">
              <w:rPr>
                <w:rFonts w:ascii="Arial" w:eastAsia="Times New Roman" w:hAnsi="Arial" w:cs="Arial"/>
                <w:sz w:val="24"/>
                <w:szCs w:val="24"/>
                <w:lang w:eastAsia="es-VE"/>
              </w:rPr>
              <w:t>.</w:t>
            </w:r>
            <w:r>
              <w:rPr>
                <w:rFonts w:ascii="Arial" w:eastAsia="Times New Roman" w:hAnsi="Arial" w:cs="Arial"/>
                <w:sz w:val="24"/>
                <w:szCs w:val="24"/>
                <w:lang w:eastAsia="es-VE"/>
              </w:rPr>
              <w:t xml:space="preserve"> </w:t>
            </w:r>
            <w:r w:rsidRPr="00CA4AC9">
              <w:rPr>
                <w:rFonts w:ascii="Arial" w:eastAsia="Times New Roman" w:hAnsi="Arial" w:cs="Arial"/>
                <w:sz w:val="24"/>
                <w:szCs w:val="24"/>
                <w:lang w:eastAsia="es-VE"/>
              </w:rPr>
              <w:t>VISITA COMUNITARIA</w:t>
            </w:r>
            <w:r>
              <w:rPr>
                <w:rFonts w:ascii="Arial" w:eastAsia="Times New Roman" w:hAnsi="Arial" w:cs="Arial"/>
                <w:sz w:val="24"/>
                <w:szCs w:val="24"/>
                <w:lang w:eastAsia="es-VE"/>
              </w:rPr>
              <w:t xml:space="preserve"> N° 16</w:t>
            </w:r>
          </w:p>
        </w:tc>
        <w:tc>
          <w:tcPr>
            <w:tcW w:w="333" w:type="dxa"/>
          </w:tcPr>
          <w:p w:rsidR="00E07F3C" w:rsidRPr="000F4F28" w:rsidRDefault="00C87FCF" w:rsidP="00803019">
            <w:pPr>
              <w:spacing w:line="360" w:lineRule="auto"/>
              <w:jc w:val="right"/>
              <w:rPr>
                <w:rFonts w:ascii="Arial" w:hAnsi="Arial" w:cs="Arial"/>
                <w:sz w:val="24"/>
                <w:szCs w:val="24"/>
              </w:rPr>
            </w:pPr>
            <w:r>
              <w:rPr>
                <w:rFonts w:ascii="Arial" w:hAnsi="Arial" w:cs="Arial"/>
                <w:sz w:val="24"/>
                <w:szCs w:val="24"/>
              </w:rPr>
              <w:lastRenderedPageBreak/>
              <w:t>5</w:t>
            </w:r>
          </w:p>
          <w:p w:rsidR="0009402E" w:rsidRPr="000F4F28" w:rsidRDefault="00C87FCF" w:rsidP="00803019">
            <w:pPr>
              <w:spacing w:line="360" w:lineRule="auto"/>
              <w:jc w:val="right"/>
              <w:rPr>
                <w:rFonts w:ascii="Arial" w:hAnsi="Arial" w:cs="Arial"/>
                <w:sz w:val="24"/>
                <w:szCs w:val="24"/>
              </w:rPr>
            </w:pPr>
            <w:r>
              <w:rPr>
                <w:rFonts w:ascii="Arial" w:hAnsi="Arial" w:cs="Arial"/>
                <w:sz w:val="24"/>
                <w:szCs w:val="24"/>
              </w:rPr>
              <w:t>11</w:t>
            </w:r>
          </w:p>
          <w:p w:rsidR="0009402E" w:rsidRPr="000F4F28" w:rsidRDefault="00C87FCF" w:rsidP="00803019">
            <w:pPr>
              <w:spacing w:line="360" w:lineRule="auto"/>
              <w:jc w:val="right"/>
              <w:rPr>
                <w:rFonts w:ascii="Arial" w:hAnsi="Arial" w:cs="Arial"/>
                <w:sz w:val="24"/>
                <w:szCs w:val="24"/>
              </w:rPr>
            </w:pPr>
            <w:r>
              <w:rPr>
                <w:rFonts w:ascii="Arial" w:hAnsi="Arial" w:cs="Arial"/>
                <w:sz w:val="24"/>
                <w:szCs w:val="24"/>
              </w:rPr>
              <w:t>16</w:t>
            </w:r>
          </w:p>
          <w:p w:rsidR="0009402E" w:rsidRPr="000F4F28" w:rsidRDefault="00A6741C" w:rsidP="00803019">
            <w:pPr>
              <w:spacing w:line="360" w:lineRule="auto"/>
              <w:jc w:val="right"/>
              <w:rPr>
                <w:rFonts w:ascii="Arial" w:hAnsi="Arial" w:cs="Arial"/>
                <w:sz w:val="24"/>
                <w:szCs w:val="24"/>
              </w:rPr>
            </w:pPr>
            <w:r>
              <w:rPr>
                <w:rFonts w:ascii="Arial" w:hAnsi="Arial" w:cs="Arial"/>
                <w:sz w:val="24"/>
                <w:szCs w:val="24"/>
              </w:rPr>
              <w:t>17</w:t>
            </w:r>
          </w:p>
          <w:p w:rsidR="0009402E" w:rsidRPr="000F4F28" w:rsidRDefault="00A6741C" w:rsidP="00803019">
            <w:pPr>
              <w:spacing w:line="360" w:lineRule="auto"/>
              <w:jc w:val="right"/>
              <w:rPr>
                <w:rFonts w:ascii="Arial" w:hAnsi="Arial" w:cs="Arial"/>
                <w:sz w:val="24"/>
                <w:szCs w:val="24"/>
              </w:rPr>
            </w:pPr>
            <w:r>
              <w:rPr>
                <w:rFonts w:ascii="Arial" w:hAnsi="Arial" w:cs="Arial"/>
                <w:sz w:val="24"/>
                <w:szCs w:val="24"/>
              </w:rPr>
              <w:t>17</w:t>
            </w:r>
          </w:p>
          <w:p w:rsidR="0009402E" w:rsidRPr="000F4F28" w:rsidRDefault="00A6741C" w:rsidP="00803019">
            <w:pPr>
              <w:spacing w:line="360" w:lineRule="auto"/>
              <w:jc w:val="right"/>
              <w:rPr>
                <w:rFonts w:ascii="Arial" w:hAnsi="Arial" w:cs="Arial"/>
                <w:sz w:val="24"/>
                <w:szCs w:val="24"/>
              </w:rPr>
            </w:pPr>
            <w:r>
              <w:rPr>
                <w:rFonts w:ascii="Arial" w:hAnsi="Arial" w:cs="Arial"/>
                <w:sz w:val="24"/>
                <w:szCs w:val="24"/>
              </w:rPr>
              <w:t>18</w:t>
            </w:r>
          </w:p>
          <w:p w:rsidR="0009402E" w:rsidRPr="000F4F28" w:rsidRDefault="00A6741C" w:rsidP="00803019">
            <w:pPr>
              <w:spacing w:line="360" w:lineRule="auto"/>
              <w:jc w:val="right"/>
              <w:rPr>
                <w:rFonts w:ascii="Arial" w:hAnsi="Arial" w:cs="Arial"/>
                <w:sz w:val="24"/>
                <w:szCs w:val="24"/>
              </w:rPr>
            </w:pPr>
            <w:r>
              <w:rPr>
                <w:rFonts w:ascii="Arial" w:hAnsi="Arial" w:cs="Arial"/>
                <w:sz w:val="24"/>
                <w:szCs w:val="24"/>
              </w:rPr>
              <w:t>19</w:t>
            </w:r>
          </w:p>
          <w:p w:rsidR="0009402E" w:rsidRPr="000F4F28" w:rsidRDefault="00A6741C" w:rsidP="00803019">
            <w:pPr>
              <w:spacing w:line="360" w:lineRule="auto"/>
              <w:jc w:val="right"/>
              <w:rPr>
                <w:rFonts w:ascii="Arial" w:hAnsi="Arial" w:cs="Arial"/>
                <w:sz w:val="24"/>
                <w:szCs w:val="24"/>
              </w:rPr>
            </w:pPr>
            <w:r>
              <w:rPr>
                <w:rFonts w:ascii="Arial" w:hAnsi="Arial" w:cs="Arial"/>
                <w:sz w:val="24"/>
                <w:szCs w:val="24"/>
              </w:rPr>
              <w:t>20</w:t>
            </w:r>
          </w:p>
          <w:p w:rsidR="0009402E" w:rsidRPr="000F4F28" w:rsidRDefault="00A6741C" w:rsidP="00803019">
            <w:pPr>
              <w:spacing w:line="360" w:lineRule="auto"/>
              <w:jc w:val="right"/>
              <w:rPr>
                <w:rFonts w:ascii="Arial" w:hAnsi="Arial" w:cs="Arial"/>
                <w:sz w:val="24"/>
                <w:szCs w:val="24"/>
              </w:rPr>
            </w:pPr>
            <w:r>
              <w:rPr>
                <w:rFonts w:ascii="Arial" w:hAnsi="Arial" w:cs="Arial"/>
                <w:sz w:val="24"/>
                <w:szCs w:val="24"/>
              </w:rPr>
              <w:t>20</w:t>
            </w:r>
          </w:p>
          <w:p w:rsidR="0009402E" w:rsidRPr="000F4F28" w:rsidRDefault="00A24629" w:rsidP="00803019">
            <w:pPr>
              <w:spacing w:line="360" w:lineRule="auto"/>
              <w:jc w:val="right"/>
              <w:rPr>
                <w:rFonts w:ascii="Arial" w:hAnsi="Arial" w:cs="Arial"/>
                <w:sz w:val="24"/>
                <w:szCs w:val="24"/>
              </w:rPr>
            </w:pPr>
            <w:r>
              <w:rPr>
                <w:rFonts w:ascii="Arial" w:hAnsi="Arial" w:cs="Arial"/>
                <w:sz w:val="24"/>
                <w:szCs w:val="24"/>
              </w:rPr>
              <w:t>21</w:t>
            </w:r>
          </w:p>
          <w:p w:rsidR="0009402E" w:rsidRPr="000F4F28" w:rsidRDefault="00A24629" w:rsidP="00803019">
            <w:pPr>
              <w:spacing w:line="360" w:lineRule="auto"/>
              <w:jc w:val="right"/>
              <w:rPr>
                <w:rFonts w:ascii="Arial" w:hAnsi="Arial" w:cs="Arial"/>
                <w:sz w:val="24"/>
                <w:szCs w:val="24"/>
              </w:rPr>
            </w:pPr>
            <w:r>
              <w:rPr>
                <w:rFonts w:ascii="Arial" w:hAnsi="Arial" w:cs="Arial"/>
                <w:sz w:val="24"/>
                <w:szCs w:val="24"/>
              </w:rPr>
              <w:t>21</w:t>
            </w:r>
          </w:p>
          <w:p w:rsidR="0009402E" w:rsidRPr="000F4F28" w:rsidRDefault="00A24629" w:rsidP="00803019">
            <w:pPr>
              <w:spacing w:line="360" w:lineRule="auto"/>
              <w:jc w:val="right"/>
              <w:rPr>
                <w:rFonts w:ascii="Arial" w:hAnsi="Arial" w:cs="Arial"/>
                <w:sz w:val="24"/>
                <w:szCs w:val="24"/>
              </w:rPr>
            </w:pPr>
            <w:r>
              <w:rPr>
                <w:rFonts w:ascii="Arial" w:hAnsi="Arial" w:cs="Arial"/>
                <w:sz w:val="24"/>
                <w:szCs w:val="24"/>
              </w:rPr>
              <w:t>22</w:t>
            </w:r>
          </w:p>
          <w:p w:rsidR="0009402E" w:rsidRPr="000F4F28" w:rsidRDefault="00A24629" w:rsidP="00803019">
            <w:pPr>
              <w:spacing w:line="360" w:lineRule="auto"/>
              <w:jc w:val="right"/>
              <w:rPr>
                <w:rFonts w:ascii="Arial" w:hAnsi="Arial" w:cs="Arial"/>
                <w:sz w:val="24"/>
                <w:szCs w:val="24"/>
              </w:rPr>
            </w:pPr>
            <w:r>
              <w:rPr>
                <w:rFonts w:ascii="Arial" w:hAnsi="Arial" w:cs="Arial"/>
                <w:sz w:val="24"/>
                <w:szCs w:val="24"/>
              </w:rPr>
              <w:t>22</w:t>
            </w:r>
          </w:p>
          <w:p w:rsidR="0009402E" w:rsidRPr="000F4F28" w:rsidRDefault="00FC571E" w:rsidP="00803019">
            <w:pPr>
              <w:spacing w:line="360" w:lineRule="auto"/>
              <w:jc w:val="right"/>
              <w:rPr>
                <w:rFonts w:ascii="Arial" w:hAnsi="Arial" w:cs="Arial"/>
                <w:sz w:val="24"/>
                <w:szCs w:val="24"/>
              </w:rPr>
            </w:pPr>
            <w:r>
              <w:rPr>
                <w:rFonts w:ascii="Arial" w:hAnsi="Arial" w:cs="Arial"/>
                <w:sz w:val="24"/>
                <w:szCs w:val="24"/>
              </w:rPr>
              <w:t>23</w:t>
            </w:r>
          </w:p>
          <w:p w:rsidR="0009402E" w:rsidRPr="000F4F28" w:rsidRDefault="00FC571E" w:rsidP="00803019">
            <w:pPr>
              <w:spacing w:line="360" w:lineRule="auto"/>
              <w:jc w:val="right"/>
              <w:rPr>
                <w:rFonts w:ascii="Arial" w:hAnsi="Arial" w:cs="Arial"/>
                <w:sz w:val="24"/>
                <w:szCs w:val="24"/>
              </w:rPr>
            </w:pPr>
            <w:r>
              <w:rPr>
                <w:rFonts w:ascii="Arial" w:hAnsi="Arial" w:cs="Arial"/>
                <w:sz w:val="24"/>
                <w:szCs w:val="24"/>
              </w:rPr>
              <w:t>24</w:t>
            </w:r>
          </w:p>
          <w:p w:rsidR="0009402E" w:rsidRPr="000F4F28" w:rsidRDefault="00FC571E" w:rsidP="00803019">
            <w:pPr>
              <w:spacing w:line="360" w:lineRule="auto"/>
              <w:jc w:val="right"/>
              <w:rPr>
                <w:rFonts w:ascii="Arial" w:hAnsi="Arial" w:cs="Arial"/>
                <w:sz w:val="24"/>
                <w:szCs w:val="24"/>
              </w:rPr>
            </w:pPr>
            <w:r>
              <w:rPr>
                <w:rFonts w:ascii="Arial" w:hAnsi="Arial" w:cs="Arial"/>
                <w:sz w:val="24"/>
                <w:szCs w:val="24"/>
              </w:rPr>
              <w:t>28</w:t>
            </w:r>
          </w:p>
          <w:p w:rsidR="0009402E" w:rsidRPr="000F4F28" w:rsidRDefault="00FC571E" w:rsidP="00803019">
            <w:pPr>
              <w:spacing w:line="360" w:lineRule="auto"/>
              <w:jc w:val="right"/>
              <w:rPr>
                <w:rFonts w:ascii="Arial" w:hAnsi="Arial" w:cs="Arial"/>
                <w:sz w:val="24"/>
                <w:szCs w:val="24"/>
              </w:rPr>
            </w:pPr>
            <w:r>
              <w:rPr>
                <w:rFonts w:ascii="Arial" w:hAnsi="Arial" w:cs="Arial"/>
                <w:sz w:val="24"/>
                <w:szCs w:val="24"/>
              </w:rPr>
              <w:t>29</w:t>
            </w:r>
          </w:p>
          <w:p w:rsidR="0009402E" w:rsidRPr="000F4F28" w:rsidRDefault="00BE2E3C" w:rsidP="00803019">
            <w:pPr>
              <w:spacing w:line="360" w:lineRule="auto"/>
              <w:jc w:val="right"/>
              <w:rPr>
                <w:rFonts w:ascii="Arial" w:hAnsi="Arial" w:cs="Arial"/>
                <w:sz w:val="24"/>
                <w:szCs w:val="24"/>
              </w:rPr>
            </w:pPr>
            <w:r>
              <w:rPr>
                <w:rFonts w:ascii="Arial" w:hAnsi="Arial" w:cs="Arial"/>
                <w:sz w:val="24"/>
                <w:szCs w:val="24"/>
              </w:rPr>
              <w:t>33</w:t>
            </w:r>
          </w:p>
          <w:p w:rsidR="0009402E" w:rsidRDefault="00BE2E3C" w:rsidP="00803019">
            <w:pPr>
              <w:spacing w:line="360" w:lineRule="auto"/>
              <w:jc w:val="right"/>
              <w:rPr>
                <w:rFonts w:ascii="Arial" w:hAnsi="Arial" w:cs="Arial"/>
                <w:sz w:val="24"/>
                <w:szCs w:val="24"/>
              </w:rPr>
            </w:pPr>
            <w:r>
              <w:rPr>
                <w:rFonts w:ascii="Arial" w:hAnsi="Arial" w:cs="Arial"/>
                <w:sz w:val="24"/>
                <w:szCs w:val="24"/>
              </w:rPr>
              <w:t>69</w:t>
            </w:r>
          </w:p>
          <w:p w:rsidR="00BE2E3C" w:rsidRDefault="00B93E67" w:rsidP="00803019">
            <w:pPr>
              <w:spacing w:line="360" w:lineRule="auto"/>
              <w:jc w:val="right"/>
              <w:rPr>
                <w:rFonts w:ascii="Arial" w:hAnsi="Arial" w:cs="Arial"/>
                <w:sz w:val="24"/>
                <w:szCs w:val="24"/>
              </w:rPr>
            </w:pPr>
            <w:r>
              <w:rPr>
                <w:rFonts w:ascii="Arial" w:hAnsi="Arial" w:cs="Arial"/>
                <w:sz w:val="24"/>
                <w:szCs w:val="24"/>
              </w:rPr>
              <w:t>77</w:t>
            </w:r>
          </w:p>
          <w:p w:rsidR="00BE2E3C" w:rsidRDefault="00B93E67" w:rsidP="00803019">
            <w:pPr>
              <w:spacing w:line="360" w:lineRule="auto"/>
              <w:jc w:val="right"/>
              <w:rPr>
                <w:rFonts w:ascii="Arial" w:hAnsi="Arial" w:cs="Arial"/>
                <w:sz w:val="24"/>
                <w:szCs w:val="24"/>
              </w:rPr>
            </w:pPr>
            <w:r>
              <w:rPr>
                <w:rFonts w:ascii="Arial" w:hAnsi="Arial" w:cs="Arial"/>
                <w:sz w:val="24"/>
                <w:szCs w:val="24"/>
              </w:rPr>
              <w:t>78</w:t>
            </w:r>
          </w:p>
          <w:p w:rsidR="00BE2E3C" w:rsidRDefault="00A63BD0" w:rsidP="00803019">
            <w:pPr>
              <w:spacing w:line="360" w:lineRule="auto"/>
              <w:jc w:val="right"/>
              <w:rPr>
                <w:rFonts w:ascii="Arial" w:hAnsi="Arial" w:cs="Arial"/>
                <w:sz w:val="24"/>
                <w:szCs w:val="24"/>
              </w:rPr>
            </w:pPr>
            <w:r>
              <w:rPr>
                <w:rFonts w:ascii="Arial" w:hAnsi="Arial" w:cs="Arial"/>
                <w:sz w:val="24"/>
                <w:szCs w:val="24"/>
              </w:rPr>
              <w:t>79</w:t>
            </w:r>
          </w:p>
          <w:p w:rsidR="00BE2E3C" w:rsidRDefault="00A63BD0" w:rsidP="00803019">
            <w:pPr>
              <w:spacing w:line="360" w:lineRule="auto"/>
              <w:jc w:val="right"/>
              <w:rPr>
                <w:rFonts w:ascii="Arial" w:hAnsi="Arial" w:cs="Arial"/>
                <w:sz w:val="24"/>
                <w:szCs w:val="24"/>
              </w:rPr>
            </w:pPr>
            <w:r>
              <w:rPr>
                <w:rFonts w:ascii="Arial" w:hAnsi="Arial" w:cs="Arial"/>
                <w:sz w:val="24"/>
                <w:szCs w:val="24"/>
              </w:rPr>
              <w:t>80</w:t>
            </w:r>
          </w:p>
          <w:p w:rsidR="00BE2E3C" w:rsidRDefault="00A63BD0" w:rsidP="00803019">
            <w:pPr>
              <w:spacing w:line="360" w:lineRule="auto"/>
              <w:jc w:val="right"/>
              <w:rPr>
                <w:rFonts w:ascii="Arial" w:hAnsi="Arial" w:cs="Arial"/>
                <w:sz w:val="24"/>
                <w:szCs w:val="24"/>
              </w:rPr>
            </w:pPr>
            <w:r>
              <w:rPr>
                <w:rFonts w:ascii="Arial" w:hAnsi="Arial" w:cs="Arial"/>
                <w:sz w:val="24"/>
                <w:szCs w:val="24"/>
              </w:rPr>
              <w:t>81</w:t>
            </w:r>
          </w:p>
          <w:p w:rsidR="00BE2E3C" w:rsidRDefault="00A63BD0" w:rsidP="00803019">
            <w:pPr>
              <w:spacing w:line="360" w:lineRule="auto"/>
              <w:jc w:val="right"/>
              <w:rPr>
                <w:rFonts w:ascii="Arial" w:hAnsi="Arial" w:cs="Arial"/>
                <w:sz w:val="24"/>
                <w:szCs w:val="24"/>
              </w:rPr>
            </w:pPr>
            <w:r>
              <w:rPr>
                <w:rFonts w:ascii="Arial" w:hAnsi="Arial" w:cs="Arial"/>
                <w:sz w:val="24"/>
                <w:szCs w:val="24"/>
              </w:rPr>
              <w:t>82</w:t>
            </w:r>
          </w:p>
          <w:p w:rsidR="00BE2E3C" w:rsidRDefault="00FA70F0" w:rsidP="00803019">
            <w:pPr>
              <w:spacing w:line="360" w:lineRule="auto"/>
              <w:jc w:val="right"/>
              <w:rPr>
                <w:rFonts w:ascii="Arial" w:hAnsi="Arial" w:cs="Arial"/>
                <w:sz w:val="24"/>
                <w:szCs w:val="24"/>
              </w:rPr>
            </w:pPr>
            <w:r>
              <w:rPr>
                <w:rFonts w:ascii="Arial" w:hAnsi="Arial" w:cs="Arial"/>
                <w:sz w:val="24"/>
                <w:szCs w:val="24"/>
              </w:rPr>
              <w:t>83</w:t>
            </w:r>
          </w:p>
          <w:p w:rsidR="00BE2E3C" w:rsidRDefault="00FA70F0" w:rsidP="00803019">
            <w:pPr>
              <w:spacing w:line="360" w:lineRule="auto"/>
              <w:jc w:val="right"/>
              <w:rPr>
                <w:rFonts w:ascii="Arial" w:hAnsi="Arial" w:cs="Arial"/>
                <w:sz w:val="24"/>
                <w:szCs w:val="24"/>
              </w:rPr>
            </w:pPr>
            <w:r>
              <w:rPr>
                <w:rFonts w:ascii="Arial" w:hAnsi="Arial" w:cs="Arial"/>
                <w:sz w:val="24"/>
                <w:szCs w:val="24"/>
              </w:rPr>
              <w:t>84</w:t>
            </w:r>
          </w:p>
          <w:p w:rsidR="00BE2E3C" w:rsidRDefault="00FA70F0" w:rsidP="00803019">
            <w:pPr>
              <w:spacing w:line="360" w:lineRule="auto"/>
              <w:jc w:val="right"/>
              <w:rPr>
                <w:rFonts w:ascii="Arial" w:hAnsi="Arial" w:cs="Arial"/>
                <w:sz w:val="24"/>
                <w:szCs w:val="24"/>
              </w:rPr>
            </w:pPr>
            <w:r>
              <w:rPr>
                <w:rFonts w:ascii="Arial" w:hAnsi="Arial" w:cs="Arial"/>
                <w:sz w:val="24"/>
                <w:szCs w:val="24"/>
              </w:rPr>
              <w:t>85</w:t>
            </w:r>
          </w:p>
          <w:p w:rsidR="00FA70F0" w:rsidRDefault="00235AC3" w:rsidP="00803019">
            <w:pPr>
              <w:spacing w:line="360" w:lineRule="auto"/>
              <w:jc w:val="right"/>
              <w:rPr>
                <w:rFonts w:ascii="Arial" w:hAnsi="Arial" w:cs="Arial"/>
                <w:sz w:val="24"/>
                <w:szCs w:val="24"/>
              </w:rPr>
            </w:pPr>
            <w:r>
              <w:rPr>
                <w:rFonts w:ascii="Arial" w:hAnsi="Arial" w:cs="Arial"/>
                <w:sz w:val="24"/>
                <w:szCs w:val="24"/>
              </w:rPr>
              <w:t>86</w:t>
            </w:r>
          </w:p>
          <w:p w:rsidR="00FA70F0" w:rsidRDefault="00235AC3" w:rsidP="00803019">
            <w:pPr>
              <w:spacing w:line="360" w:lineRule="auto"/>
              <w:jc w:val="right"/>
              <w:rPr>
                <w:rFonts w:ascii="Arial" w:hAnsi="Arial" w:cs="Arial"/>
                <w:sz w:val="24"/>
                <w:szCs w:val="24"/>
              </w:rPr>
            </w:pPr>
            <w:r>
              <w:rPr>
                <w:rFonts w:ascii="Arial" w:hAnsi="Arial" w:cs="Arial"/>
                <w:sz w:val="24"/>
                <w:szCs w:val="24"/>
              </w:rPr>
              <w:lastRenderedPageBreak/>
              <w:t>90</w:t>
            </w:r>
          </w:p>
          <w:p w:rsidR="00FA70F0" w:rsidRDefault="00235AC3" w:rsidP="00803019">
            <w:pPr>
              <w:spacing w:line="360" w:lineRule="auto"/>
              <w:jc w:val="right"/>
              <w:rPr>
                <w:rFonts w:ascii="Arial" w:hAnsi="Arial" w:cs="Arial"/>
                <w:sz w:val="24"/>
                <w:szCs w:val="24"/>
              </w:rPr>
            </w:pPr>
            <w:r>
              <w:rPr>
                <w:rFonts w:ascii="Arial" w:hAnsi="Arial" w:cs="Arial"/>
                <w:sz w:val="24"/>
                <w:szCs w:val="24"/>
              </w:rPr>
              <w:t>91</w:t>
            </w:r>
          </w:p>
          <w:p w:rsidR="00FA70F0" w:rsidRDefault="002A046D" w:rsidP="00803019">
            <w:pPr>
              <w:spacing w:line="360" w:lineRule="auto"/>
              <w:jc w:val="right"/>
              <w:rPr>
                <w:rFonts w:ascii="Arial" w:hAnsi="Arial" w:cs="Arial"/>
                <w:sz w:val="24"/>
                <w:szCs w:val="24"/>
              </w:rPr>
            </w:pPr>
            <w:r>
              <w:rPr>
                <w:rFonts w:ascii="Arial" w:hAnsi="Arial" w:cs="Arial"/>
                <w:sz w:val="24"/>
                <w:szCs w:val="24"/>
              </w:rPr>
              <w:t>91</w:t>
            </w:r>
          </w:p>
          <w:p w:rsidR="00FA70F0" w:rsidRDefault="00E808E3" w:rsidP="00803019">
            <w:pPr>
              <w:spacing w:line="360" w:lineRule="auto"/>
              <w:jc w:val="right"/>
              <w:rPr>
                <w:rFonts w:ascii="Arial" w:hAnsi="Arial" w:cs="Arial"/>
                <w:sz w:val="24"/>
                <w:szCs w:val="24"/>
              </w:rPr>
            </w:pPr>
            <w:r>
              <w:rPr>
                <w:rFonts w:ascii="Arial" w:hAnsi="Arial" w:cs="Arial"/>
                <w:sz w:val="24"/>
                <w:szCs w:val="24"/>
              </w:rPr>
              <w:t>92</w:t>
            </w:r>
          </w:p>
          <w:p w:rsidR="00FA70F0" w:rsidRDefault="00E808E3" w:rsidP="00803019">
            <w:pPr>
              <w:spacing w:line="360" w:lineRule="auto"/>
              <w:jc w:val="right"/>
              <w:rPr>
                <w:rFonts w:ascii="Arial" w:hAnsi="Arial" w:cs="Arial"/>
                <w:sz w:val="24"/>
                <w:szCs w:val="24"/>
              </w:rPr>
            </w:pPr>
            <w:r>
              <w:rPr>
                <w:rFonts w:ascii="Arial" w:hAnsi="Arial" w:cs="Arial"/>
                <w:sz w:val="24"/>
                <w:szCs w:val="24"/>
              </w:rPr>
              <w:t>93</w:t>
            </w:r>
          </w:p>
          <w:p w:rsidR="00FA70F0" w:rsidRDefault="00E808E3" w:rsidP="00803019">
            <w:pPr>
              <w:spacing w:line="360" w:lineRule="auto"/>
              <w:jc w:val="right"/>
              <w:rPr>
                <w:rFonts w:ascii="Arial" w:hAnsi="Arial" w:cs="Arial"/>
                <w:sz w:val="24"/>
                <w:szCs w:val="24"/>
              </w:rPr>
            </w:pPr>
            <w:r>
              <w:rPr>
                <w:rFonts w:ascii="Arial" w:hAnsi="Arial" w:cs="Arial"/>
                <w:sz w:val="24"/>
                <w:szCs w:val="24"/>
              </w:rPr>
              <w:t>94</w:t>
            </w:r>
          </w:p>
          <w:p w:rsidR="00FA70F0" w:rsidRDefault="00E808E3" w:rsidP="00803019">
            <w:pPr>
              <w:spacing w:line="360" w:lineRule="auto"/>
              <w:jc w:val="right"/>
              <w:rPr>
                <w:rFonts w:ascii="Arial" w:hAnsi="Arial" w:cs="Arial"/>
                <w:sz w:val="24"/>
                <w:szCs w:val="24"/>
              </w:rPr>
            </w:pPr>
            <w:r>
              <w:rPr>
                <w:rFonts w:ascii="Arial" w:hAnsi="Arial" w:cs="Arial"/>
                <w:sz w:val="24"/>
                <w:szCs w:val="24"/>
              </w:rPr>
              <w:t>94</w:t>
            </w:r>
          </w:p>
          <w:p w:rsidR="00FA70F0" w:rsidRDefault="00E808E3" w:rsidP="00803019">
            <w:pPr>
              <w:spacing w:line="360" w:lineRule="auto"/>
              <w:jc w:val="right"/>
              <w:rPr>
                <w:rFonts w:ascii="Arial" w:hAnsi="Arial" w:cs="Arial"/>
                <w:sz w:val="24"/>
                <w:szCs w:val="24"/>
              </w:rPr>
            </w:pPr>
            <w:r>
              <w:rPr>
                <w:rFonts w:ascii="Arial" w:hAnsi="Arial" w:cs="Arial"/>
                <w:sz w:val="24"/>
                <w:szCs w:val="24"/>
              </w:rPr>
              <w:t>95</w:t>
            </w:r>
          </w:p>
          <w:p w:rsidR="00FA70F0" w:rsidRDefault="00E808E3" w:rsidP="00803019">
            <w:pPr>
              <w:spacing w:line="360" w:lineRule="auto"/>
              <w:jc w:val="right"/>
              <w:rPr>
                <w:rFonts w:ascii="Arial" w:hAnsi="Arial" w:cs="Arial"/>
                <w:sz w:val="24"/>
                <w:szCs w:val="24"/>
              </w:rPr>
            </w:pPr>
            <w:r>
              <w:rPr>
                <w:rFonts w:ascii="Arial" w:hAnsi="Arial" w:cs="Arial"/>
                <w:sz w:val="24"/>
                <w:szCs w:val="24"/>
              </w:rPr>
              <w:t>95</w:t>
            </w:r>
          </w:p>
          <w:p w:rsidR="00FA70F0" w:rsidRDefault="00AA29A4" w:rsidP="00803019">
            <w:pPr>
              <w:spacing w:line="360" w:lineRule="auto"/>
              <w:jc w:val="right"/>
              <w:rPr>
                <w:rFonts w:ascii="Arial" w:hAnsi="Arial" w:cs="Arial"/>
                <w:sz w:val="24"/>
                <w:szCs w:val="24"/>
              </w:rPr>
            </w:pPr>
            <w:r>
              <w:rPr>
                <w:rFonts w:ascii="Arial" w:hAnsi="Arial" w:cs="Arial"/>
                <w:sz w:val="24"/>
                <w:szCs w:val="24"/>
              </w:rPr>
              <w:t>96</w:t>
            </w:r>
          </w:p>
          <w:p w:rsidR="00AA29A4" w:rsidRDefault="00AA29A4" w:rsidP="00803019">
            <w:pPr>
              <w:spacing w:line="360" w:lineRule="auto"/>
              <w:jc w:val="right"/>
              <w:rPr>
                <w:rFonts w:ascii="Arial" w:hAnsi="Arial" w:cs="Arial"/>
                <w:sz w:val="24"/>
                <w:szCs w:val="24"/>
              </w:rPr>
            </w:pPr>
            <w:r>
              <w:rPr>
                <w:rFonts w:ascii="Arial" w:hAnsi="Arial" w:cs="Arial"/>
                <w:sz w:val="24"/>
                <w:szCs w:val="24"/>
              </w:rPr>
              <w:t>96</w:t>
            </w:r>
          </w:p>
          <w:p w:rsidR="00AA29A4" w:rsidRDefault="00AD176C" w:rsidP="00803019">
            <w:pPr>
              <w:spacing w:line="360" w:lineRule="auto"/>
              <w:jc w:val="right"/>
              <w:rPr>
                <w:rFonts w:ascii="Arial" w:hAnsi="Arial" w:cs="Arial"/>
                <w:sz w:val="24"/>
                <w:szCs w:val="24"/>
              </w:rPr>
            </w:pPr>
            <w:r>
              <w:rPr>
                <w:rFonts w:ascii="Arial" w:hAnsi="Arial" w:cs="Arial"/>
                <w:sz w:val="24"/>
                <w:szCs w:val="24"/>
              </w:rPr>
              <w:t>97</w:t>
            </w:r>
          </w:p>
          <w:p w:rsidR="00AA29A4" w:rsidRDefault="00AD176C" w:rsidP="00803019">
            <w:pPr>
              <w:spacing w:line="360" w:lineRule="auto"/>
              <w:jc w:val="right"/>
              <w:rPr>
                <w:rFonts w:ascii="Arial" w:hAnsi="Arial" w:cs="Arial"/>
                <w:sz w:val="24"/>
                <w:szCs w:val="24"/>
              </w:rPr>
            </w:pPr>
            <w:r>
              <w:rPr>
                <w:rFonts w:ascii="Arial" w:hAnsi="Arial" w:cs="Arial"/>
                <w:sz w:val="24"/>
                <w:szCs w:val="24"/>
              </w:rPr>
              <w:t>98</w:t>
            </w:r>
          </w:p>
          <w:p w:rsidR="00AA29A4" w:rsidRDefault="00F61EE5" w:rsidP="00803019">
            <w:pPr>
              <w:spacing w:line="360" w:lineRule="auto"/>
              <w:jc w:val="right"/>
              <w:rPr>
                <w:rFonts w:ascii="Arial" w:hAnsi="Arial" w:cs="Arial"/>
                <w:sz w:val="24"/>
                <w:szCs w:val="24"/>
              </w:rPr>
            </w:pPr>
            <w:r>
              <w:rPr>
                <w:rFonts w:ascii="Arial" w:hAnsi="Arial" w:cs="Arial"/>
                <w:sz w:val="24"/>
                <w:szCs w:val="24"/>
              </w:rPr>
              <w:t>98</w:t>
            </w:r>
          </w:p>
          <w:p w:rsidR="00AA29A4" w:rsidRDefault="00F61EE5" w:rsidP="00803019">
            <w:pPr>
              <w:spacing w:line="360" w:lineRule="auto"/>
              <w:jc w:val="right"/>
              <w:rPr>
                <w:rFonts w:ascii="Arial" w:hAnsi="Arial" w:cs="Arial"/>
                <w:sz w:val="24"/>
                <w:szCs w:val="24"/>
              </w:rPr>
            </w:pPr>
            <w:r>
              <w:rPr>
                <w:rFonts w:ascii="Arial" w:hAnsi="Arial" w:cs="Arial"/>
                <w:sz w:val="24"/>
                <w:szCs w:val="24"/>
              </w:rPr>
              <w:t>99</w:t>
            </w:r>
          </w:p>
          <w:p w:rsidR="00AA29A4" w:rsidRDefault="00F61EE5" w:rsidP="00803019">
            <w:pPr>
              <w:spacing w:line="360" w:lineRule="auto"/>
              <w:jc w:val="right"/>
              <w:rPr>
                <w:rFonts w:ascii="Arial" w:hAnsi="Arial" w:cs="Arial"/>
                <w:sz w:val="24"/>
                <w:szCs w:val="24"/>
              </w:rPr>
            </w:pPr>
            <w:r>
              <w:rPr>
                <w:rFonts w:ascii="Arial" w:hAnsi="Arial" w:cs="Arial"/>
                <w:sz w:val="24"/>
                <w:szCs w:val="24"/>
              </w:rPr>
              <w:t>100</w:t>
            </w:r>
          </w:p>
          <w:p w:rsidR="00AA29A4" w:rsidRDefault="00F61EE5" w:rsidP="00803019">
            <w:pPr>
              <w:spacing w:line="360" w:lineRule="auto"/>
              <w:jc w:val="right"/>
              <w:rPr>
                <w:rFonts w:ascii="Arial" w:hAnsi="Arial" w:cs="Arial"/>
                <w:sz w:val="24"/>
                <w:szCs w:val="24"/>
              </w:rPr>
            </w:pPr>
            <w:r>
              <w:rPr>
                <w:rFonts w:ascii="Arial" w:hAnsi="Arial" w:cs="Arial"/>
                <w:sz w:val="24"/>
                <w:szCs w:val="24"/>
              </w:rPr>
              <w:t>101</w:t>
            </w:r>
          </w:p>
          <w:p w:rsidR="00AA29A4" w:rsidRDefault="00F61EE5" w:rsidP="00803019">
            <w:pPr>
              <w:spacing w:line="360" w:lineRule="auto"/>
              <w:jc w:val="right"/>
              <w:rPr>
                <w:rFonts w:ascii="Arial" w:hAnsi="Arial" w:cs="Arial"/>
                <w:sz w:val="24"/>
                <w:szCs w:val="24"/>
              </w:rPr>
            </w:pPr>
            <w:r>
              <w:rPr>
                <w:rFonts w:ascii="Arial" w:hAnsi="Arial" w:cs="Arial"/>
                <w:sz w:val="24"/>
                <w:szCs w:val="24"/>
              </w:rPr>
              <w:t>109</w:t>
            </w:r>
          </w:p>
          <w:p w:rsidR="00AA29A4" w:rsidRPr="000F4F28" w:rsidRDefault="00F61EE5" w:rsidP="00AA29A4">
            <w:pPr>
              <w:spacing w:line="360" w:lineRule="auto"/>
              <w:rPr>
                <w:rFonts w:ascii="Arial" w:hAnsi="Arial" w:cs="Arial"/>
                <w:sz w:val="24"/>
                <w:szCs w:val="24"/>
              </w:rPr>
            </w:pPr>
            <w:r>
              <w:rPr>
                <w:rFonts w:ascii="Arial" w:hAnsi="Arial" w:cs="Arial"/>
                <w:sz w:val="24"/>
                <w:szCs w:val="24"/>
              </w:rPr>
              <w:t>111</w:t>
            </w:r>
          </w:p>
        </w:tc>
      </w:tr>
    </w:tbl>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0F0F83" w:rsidRDefault="000F0F83"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DA4968" w:rsidRDefault="00DA4968" w:rsidP="005561EE">
      <w:pPr>
        <w:spacing w:after="0" w:line="360" w:lineRule="auto"/>
        <w:jc w:val="center"/>
        <w:rPr>
          <w:rFonts w:ascii="Arial" w:hAnsi="Arial" w:cs="Arial"/>
          <w:b/>
          <w:sz w:val="24"/>
          <w:szCs w:val="24"/>
        </w:rPr>
      </w:pPr>
    </w:p>
    <w:p w:rsidR="00DA4968" w:rsidRDefault="00DA4968" w:rsidP="005561EE">
      <w:pPr>
        <w:spacing w:after="0" w:line="360" w:lineRule="auto"/>
        <w:jc w:val="center"/>
        <w:rPr>
          <w:rFonts w:ascii="Arial" w:hAnsi="Arial" w:cs="Arial"/>
          <w:b/>
          <w:sz w:val="24"/>
          <w:szCs w:val="24"/>
        </w:rPr>
      </w:pPr>
    </w:p>
    <w:p w:rsidR="005561EE" w:rsidRDefault="005561EE" w:rsidP="005561EE">
      <w:pPr>
        <w:spacing w:after="0" w:line="360" w:lineRule="auto"/>
        <w:jc w:val="center"/>
        <w:rPr>
          <w:rFonts w:ascii="Arial" w:hAnsi="Arial" w:cs="Arial"/>
          <w:b/>
          <w:sz w:val="24"/>
          <w:szCs w:val="24"/>
        </w:rPr>
      </w:pPr>
      <w:r>
        <w:rPr>
          <w:rFonts w:ascii="Arial" w:hAnsi="Arial" w:cs="Arial"/>
          <w:b/>
          <w:sz w:val="24"/>
          <w:szCs w:val="24"/>
        </w:rPr>
        <w:lastRenderedPageBreak/>
        <w:t>ÍNDICE DE CUADROS</w:t>
      </w:r>
    </w:p>
    <w:p w:rsidR="005561EE" w:rsidRDefault="005561EE" w:rsidP="005561EE">
      <w:pPr>
        <w:spacing w:after="0" w:line="360" w:lineRule="auto"/>
        <w:jc w:val="center"/>
        <w:rPr>
          <w:rFonts w:ascii="Arial" w:hAnsi="Arial" w:cs="Arial"/>
          <w:b/>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gridCol w:w="617"/>
      </w:tblGrid>
      <w:tr w:rsidR="00F701AA" w:rsidTr="00380542">
        <w:tc>
          <w:tcPr>
            <w:tcW w:w="8505" w:type="dxa"/>
          </w:tcPr>
          <w:p w:rsidR="00FD0026" w:rsidRPr="00CA4AC9" w:rsidRDefault="00DE0BB2" w:rsidP="00FD0026">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CUADRO 1. MATRIZ FODA</w:t>
            </w:r>
          </w:p>
          <w:p w:rsidR="00FD0026" w:rsidRPr="00CA4AC9" w:rsidRDefault="00DE0BB2" w:rsidP="00FD0026">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CUADRO 2. MATRIZ CAME</w:t>
            </w:r>
          </w:p>
          <w:p w:rsidR="00FD0026" w:rsidRPr="00CA4AC9" w:rsidRDefault="00DE0BB2" w:rsidP="00FD0026">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CUADRO 3. MATRIZ DE PRIORIZACIÓN</w:t>
            </w:r>
          </w:p>
          <w:p w:rsidR="00FD0026" w:rsidRPr="00CA4AC9" w:rsidRDefault="00DE0BB2" w:rsidP="00FD0026">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 xml:space="preserve">CUADRO 4. </w:t>
            </w:r>
            <w:r>
              <w:rPr>
                <w:rFonts w:ascii="Arial" w:eastAsia="Times New Roman" w:hAnsi="Arial" w:cs="Arial"/>
                <w:sz w:val="24"/>
                <w:szCs w:val="24"/>
                <w:lang w:eastAsia="es-VE"/>
              </w:rPr>
              <w:t>MATRIZ DE DECISIÓN</w:t>
            </w:r>
          </w:p>
          <w:p w:rsidR="00FD0026" w:rsidRPr="00CA4AC9" w:rsidRDefault="00DE0BB2" w:rsidP="00FD0026">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CUADRO 5. OBJETIVOS DEL PROYECTO</w:t>
            </w:r>
            <w:r w:rsidRPr="00CA4AC9">
              <w:rPr>
                <w:rFonts w:ascii="Arial" w:eastAsia="Times New Roman" w:hAnsi="Arial" w:cs="Arial"/>
                <w:sz w:val="24"/>
                <w:szCs w:val="24"/>
                <w:lang w:eastAsia="es-VE"/>
              </w:rPr>
              <w:tab/>
            </w:r>
          </w:p>
          <w:p w:rsidR="00FD0026" w:rsidRPr="00CA4AC9" w:rsidRDefault="00DE0BB2" w:rsidP="00FD0026">
            <w:pPr>
              <w:spacing w:line="360" w:lineRule="auto"/>
              <w:jc w:val="both"/>
              <w:rPr>
                <w:rFonts w:ascii="Arial" w:eastAsia="Times New Roman" w:hAnsi="Arial" w:cs="Arial"/>
                <w:sz w:val="24"/>
                <w:szCs w:val="24"/>
                <w:lang w:eastAsia="es-VE"/>
              </w:rPr>
            </w:pPr>
            <w:r w:rsidRPr="00CA4AC9">
              <w:rPr>
                <w:rFonts w:ascii="Arial" w:eastAsia="Times New Roman" w:hAnsi="Arial" w:cs="Arial"/>
                <w:sz w:val="24"/>
                <w:szCs w:val="24"/>
                <w:lang w:eastAsia="es-VE"/>
              </w:rPr>
              <w:t xml:space="preserve">CUADRO 6.  PLAN DE ACCIÓN </w:t>
            </w:r>
          </w:p>
          <w:p w:rsidR="00FD0026" w:rsidRPr="00CA4AC9" w:rsidRDefault="00DE0BB2" w:rsidP="00FD0026">
            <w:pPr>
              <w:spacing w:line="360" w:lineRule="auto"/>
              <w:rPr>
                <w:rFonts w:ascii="Arial" w:hAnsi="Arial" w:cs="Arial"/>
                <w:sz w:val="24"/>
                <w:szCs w:val="24"/>
                <w:lang w:val="es-MX"/>
              </w:rPr>
            </w:pPr>
            <w:r w:rsidRPr="00CA4AC9">
              <w:rPr>
                <w:rFonts w:ascii="Arial" w:hAnsi="Arial" w:cs="Arial"/>
                <w:sz w:val="24"/>
                <w:szCs w:val="24"/>
                <w:lang w:val="es-MX"/>
              </w:rPr>
              <w:t>CUADRO 7. DIAGRAMA DE GANTT</w:t>
            </w:r>
          </w:p>
          <w:p w:rsidR="00F701AA" w:rsidRDefault="00DE0BB2" w:rsidP="00912446">
            <w:pPr>
              <w:spacing w:line="360" w:lineRule="auto"/>
              <w:rPr>
                <w:rFonts w:ascii="Arial" w:hAnsi="Arial" w:cs="Arial"/>
                <w:sz w:val="24"/>
                <w:szCs w:val="24"/>
                <w:lang w:val="es-MX"/>
              </w:rPr>
            </w:pPr>
            <w:r>
              <w:rPr>
                <w:rFonts w:ascii="Arial" w:hAnsi="Arial" w:cs="Arial"/>
                <w:sz w:val="24"/>
                <w:szCs w:val="24"/>
                <w:lang w:val="es-MX"/>
              </w:rPr>
              <w:t>CUADRO 8. PLAN DE ACTIVIDADES</w:t>
            </w:r>
          </w:p>
          <w:p w:rsidR="00912446" w:rsidRDefault="00DE0BB2" w:rsidP="00912446">
            <w:pPr>
              <w:spacing w:line="360" w:lineRule="auto"/>
              <w:rPr>
                <w:rFonts w:ascii="Arial" w:hAnsi="Arial" w:cs="Arial"/>
                <w:sz w:val="24"/>
                <w:szCs w:val="24"/>
                <w:lang w:val="es-MX"/>
              </w:rPr>
            </w:pPr>
            <w:r>
              <w:rPr>
                <w:rFonts w:ascii="Arial" w:hAnsi="Arial" w:cs="Arial"/>
                <w:sz w:val="24"/>
                <w:szCs w:val="24"/>
                <w:lang w:val="es-MX"/>
              </w:rPr>
              <w:t>CUADRO 9. DIAGRAMA DE GANTT (PLAN DE ACTIVIDADES)</w:t>
            </w:r>
          </w:p>
          <w:p w:rsidR="00912446" w:rsidRDefault="00DE0BB2" w:rsidP="00912446">
            <w:pPr>
              <w:spacing w:line="360" w:lineRule="auto"/>
              <w:rPr>
                <w:rFonts w:ascii="Arial" w:hAnsi="Arial" w:cs="Arial"/>
                <w:sz w:val="24"/>
                <w:szCs w:val="24"/>
                <w:lang w:val="es-MX"/>
              </w:rPr>
            </w:pPr>
            <w:r>
              <w:rPr>
                <w:rFonts w:ascii="Arial" w:hAnsi="Arial" w:cs="Arial"/>
                <w:sz w:val="24"/>
                <w:szCs w:val="24"/>
                <w:lang w:val="es-MX"/>
              </w:rPr>
              <w:t>CUADRO 10. LISTADO DE ROLES</w:t>
            </w:r>
          </w:p>
          <w:p w:rsidR="00912446" w:rsidRDefault="00DE0BB2" w:rsidP="00912446">
            <w:pPr>
              <w:spacing w:line="360" w:lineRule="auto"/>
              <w:rPr>
                <w:rFonts w:ascii="Arial" w:hAnsi="Arial" w:cs="Arial"/>
                <w:sz w:val="24"/>
                <w:szCs w:val="24"/>
                <w:lang w:val="es-MX"/>
              </w:rPr>
            </w:pPr>
            <w:r>
              <w:rPr>
                <w:rFonts w:ascii="Arial" w:hAnsi="Arial" w:cs="Arial"/>
                <w:sz w:val="24"/>
                <w:szCs w:val="24"/>
                <w:lang w:val="es-MX"/>
              </w:rPr>
              <w:t>CUADRO 11. PRUEBAS DE CAJA NEGRA</w:t>
            </w:r>
          </w:p>
          <w:p w:rsidR="00912446" w:rsidRPr="00912446" w:rsidRDefault="00DE0BB2" w:rsidP="00912446">
            <w:pPr>
              <w:spacing w:line="360" w:lineRule="auto"/>
              <w:rPr>
                <w:rFonts w:ascii="Arial" w:hAnsi="Arial" w:cs="Arial"/>
                <w:sz w:val="24"/>
                <w:szCs w:val="24"/>
                <w:lang w:val="es-MX"/>
              </w:rPr>
            </w:pPr>
            <w:r>
              <w:rPr>
                <w:rFonts w:ascii="Arial" w:hAnsi="Arial" w:cs="Arial"/>
                <w:sz w:val="24"/>
                <w:szCs w:val="24"/>
                <w:lang w:val="es-MX"/>
              </w:rPr>
              <w:t>CUADRO 12. PRUEBAS DE CAJA BLANCA</w:t>
            </w:r>
          </w:p>
        </w:tc>
        <w:tc>
          <w:tcPr>
            <w:tcW w:w="323" w:type="dxa"/>
          </w:tcPr>
          <w:p w:rsidR="00F701AA" w:rsidRPr="002749A7" w:rsidRDefault="00DA4968" w:rsidP="00803019">
            <w:pPr>
              <w:spacing w:line="360" w:lineRule="auto"/>
              <w:jc w:val="right"/>
              <w:rPr>
                <w:rFonts w:ascii="Arial" w:hAnsi="Arial" w:cs="Arial"/>
                <w:sz w:val="24"/>
                <w:szCs w:val="24"/>
              </w:rPr>
            </w:pPr>
            <w:r>
              <w:rPr>
                <w:rFonts w:ascii="Arial" w:hAnsi="Arial" w:cs="Arial"/>
                <w:sz w:val="24"/>
                <w:szCs w:val="24"/>
              </w:rPr>
              <w:t>25</w:t>
            </w:r>
          </w:p>
          <w:p w:rsidR="0007008D" w:rsidRPr="002749A7" w:rsidRDefault="00DA4968" w:rsidP="00803019">
            <w:pPr>
              <w:spacing w:line="360" w:lineRule="auto"/>
              <w:jc w:val="right"/>
              <w:rPr>
                <w:rFonts w:ascii="Arial" w:hAnsi="Arial" w:cs="Arial"/>
                <w:sz w:val="24"/>
                <w:szCs w:val="24"/>
              </w:rPr>
            </w:pPr>
            <w:r>
              <w:rPr>
                <w:rFonts w:ascii="Arial" w:hAnsi="Arial" w:cs="Arial"/>
                <w:sz w:val="24"/>
                <w:szCs w:val="24"/>
              </w:rPr>
              <w:t>25</w:t>
            </w:r>
          </w:p>
          <w:p w:rsidR="0007008D" w:rsidRPr="002749A7" w:rsidRDefault="00912446" w:rsidP="00803019">
            <w:pPr>
              <w:spacing w:line="360" w:lineRule="auto"/>
              <w:jc w:val="right"/>
              <w:rPr>
                <w:rFonts w:ascii="Arial" w:hAnsi="Arial" w:cs="Arial"/>
                <w:sz w:val="24"/>
                <w:szCs w:val="24"/>
              </w:rPr>
            </w:pPr>
            <w:r>
              <w:rPr>
                <w:rFonts w:ascii="Arial" w:hAnsi="Arial" w:cs="Arial"/>
                <w:sz w:val="24"/>
                <w:szCs w:val="24"/>
              </w:rPr>
              <w:t>26</w:t>
            </w:r>
          </w:p>
          <w:p w:rsidR="0007008D" w:rsidRPr="002749A7" w:rsidRDefault="00912446" w:rsidP="00803019">
            <w:pPr>
              <w:spacing w:line="360" w:lineRule="auto"/>
              <w:jc w:val="right"/>
              <w:rPr>
                <w:rFonts w:ascii="Arial" w:hAnsi="Arial" w:cs="Arial"/>
                <w:sz w:val="24"/>
                <w:szCs w:val="24"/>
              </w:rPr>
            </w:pPr>
            <w:r>
              <w:rPr>
                <w:rFonts w:ascii="Arial" w:hAnsi="Arial" w:cs="Arial"/>
                <w:sz w:val="24"/>
                <w:szCs w:val="24"/>
              </w:rPr>
              <w:t>31</w:t>
            </w:r>
          </w:p>
          <w:p w:rsidR="0007008D" w:rsidRPr="002749A7" w:rsidRDefault="00912446" w:rsidP="00803019">
            <w:pPr>
              <w:spacing w:line="360" w:lineRule="auto"/>
              <w:jc w:val="right"/>
              <w:rPr>
                <w:rFonts w:ascii="Arial" w:hAnsi="Arial" w:cs="Arial"/>
                <w:sz w:val="24"/>
                <w:szCs w:val="24"/>
              </w:rPr>
            </w:pPr>
            <w:r>
              <w:rPr>
                <w:rFonts w:ascii="Arial" w:hAnsi="Arial" w:cs="Arial"/>
                <w:sz w:val="24"/>
                <w:szCs w:val="24"/>
              </w:rPr>
              <w:t>36</w:t>
            </w:r>
          </w:p>
          <w:p w:rsidR="0007008D" w:rsidRPr="002749A7" w:rsidRDefault="00912446" w:rsidP="00803019">
            <w:pPr>
              <w:spacing w:line="360" w:lineRule="auto"/>
              <w:jc w:val="right"/>
              <w:rPr>
                <w:rFonts w:ascii="Arial" w:hAnsi="Arial" w:cs="Arial"/>
                <w:sz w:val="24"/>
                <w:szCs w:val="24"/>
              </w:rPr>
            </w:pPr>
            <w:r>
              <w:rPr>
                <w:rFonts w:ascii="Arial" w:hAnsi="Arial" w:cs="Arial"/>
                <w:sz w:val="24"/>
                <w:szCs w:val="24"/>
              </w:rPr>
              <w:t>40</w:t>
            </w:r>
          </w:p>
          <w:p w:rsidR="0007008D" w:rsidRPr="002749A7" w:rsidRDefault="00912446" w:rsidP="00803019">
            <w:pPr>
              <w:spacing w:line="360" w:lineRule="auto"/>
              <w:jc w:val="right"/>
              <w:rPr>
                <w:rFonts w:ascii="Arial" w:hAnsi="Arial" w:cs="Arial"/>
                <w:sz w:val="24"/>
                <w:szCs w:val="24"/>
              </w:rPr>
            </w:pPr>
            <w:r>
              <w:rPr>
                <w:rFonts w:ascii="Arial" w:hAnsi="Arial" w:cs="Arial"/>
                <w:sz w:val="24"/>
                <w:szCs w:val="24"/>
              </w:rPr>
              <w:t>44</w:t>
            </w:r>
          </w:p>
          <w:p w:rsidR="0007008D" w:rsidRDefault="00912446" w:rsidP="00803019">
            <w:pPr>
              <w:spacing w:line="360" w:lineRule="auto"/>
              <w:jc w:val="right"/>
              <w:rPr>
                <w:rFonts w:ascii="Arial" w:hAnsi="Arial" w:cs="Arial"/>
                <w:sz w:val="24"/>
                <w:szCs w:val="24"/>
              </w:rPr>
            </w:pPr>
            <w:r>
              <w:rPr>
                <w:rFonts w:ascii="Arial" w:hAnsi="Arial" w:cs="Arial"/>
                <w:sz w:val="24"/>
                <w:szCs w:val="24"/>
              </w:rPr>
              <w:t>67</w:t>
            </w:r>
          </w:p>
          <w:p w:rsidR="00912446" w:rsidRDefault="00A56130" w:rsidP="00803019">
            <w:pPr>
              <w:spacing w:line="360" w:lineRule="auto"/>
              <w:jc w:val="right"/>
              <w:rPr>
                <w:rFonts w:ascii="Arial" w:hAnsi="Arial" w:cs="Arial"/>
                <w:sz w:val="24"/>
                <w:szCs w:val="24"/>
              </w:rPr>
            </w:pPr>
            <w:r>
              <w:rPr>
                <w:rFonts w:ascii="Arial" w:hAnsi="Arial" w:cs="Arial"/>
                <w:sz w:val="24"/>
                <w:szCs w:val="24"/>
              </w:rPr>
              <w:t>68</w:t>
            </w:r>
          </w:p>
          <w:p w:rsidR="00912446" w:rsidRDefault="00A56130" w:rsidP="00803019">
            <w:pPr>
              <w:spacing w:line="360" w:lineRule="auto"/>
              <w:jc w:val="right"/>
              <w:rPr>
                <w:rFonts w:ascii="Arial" w:hAnsi="Arial" w:cs="Arial"/>
                <w:sz w:val="24"/>
                <w:szCs w:val="24"/>
              </w:rPr>
            </w:pPr>
            <w:r>
              <w:rPr>
                <w:rFonts w:ascii="Arial" w:hAnsi="Arial" w:cs="Arial"/>
                <w:sz w:val="24"/>
                <w:szCs w:val="24"/>
              </w:rPr>
              <w:t>73</w:t>
            </w:r>
          </w:p>
          <w:p w:rsidR="00912446" w:rsidRDefault="00A56130" w:rsidP="00803019">
            <w:pPr>
              <w:spacing w:line="360" w:lineRule="auto"/>
              <w:jc w:val="right"/>
              <w:rPr>
                <w:rFonts w:ascii="Arial" w:hAnsi="Arial" w:cs="Arial"/>
                <w:sz w:val="24"/>
                <w:szCs w:val="24"/>
              </w:rPr>
            </w:pPr>
            <w:r>
              <w:rPr>
                <w:rFonts w:ascii="Arial" w:hAnsi="Arial" w:cs="Arial"/>
                <w:sz w:val="24"/>
                <w:szCs w:val="24"/>
              </w:rPr>
              <w:t>105</w:t>
            </w:r>
          </w:p>
          <w:p w:rsidR="00912446" w:rsidRPr="002749A7" w:rsidRDefault="00A56130" w:rsidP="00A56130">
            <w:pPr>
              <w:spacing w:line="360" w:lineRule="auto"/>
              <w:rPr>
                <w:rFonts w:ascii="Arial" w:hAnsi="Arial" w:cs="Arial"/>
                <w:sz w:val="24"/>
                <w:szCs w:val="24"/>
              </w:rPr>
            </w:pPr>
            <w:r>
              <w:rPr>
                <w:rFonts w:ascii="Arial" w:hAnsi="Arial" w:cs="Arial"/>
                <w:sz w:val="24"/>
                <w:szCs w:val="24"/>
              </w:rPr>
              <w:t>107</w:t>
            </w:r>
          </w:p>
        </w:tc>
      </w:tr>
    </w:tbl>
    <w:p w:rsidR="00F701AA" w:rsidRDefault="00F701AA" w:rsidP="00F701AA">
      <w:pPr>
        <w:spacing w:after="0" w:line="360" w:lineRule="auto"/>
        <w:jc w:val="center"/>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8545F9" w:rsidRDefault="008545F9"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50603D" w:rsidRDefault="0050603D" w:rsidP="000F038F">
      <w:pPr>
        <w:spacing w:after="0" w:line="360" w:lineRule="auto"/>
        <w:jc w:val="both"/>
        <w:rPr>
          <w:rFonts w:ascii="Arial" w:hAnsi="Arial" w:cs="Arial"/>
          <w:b/>
          <w:sz w:val="24"/>
          <w:szCs w:val="24"/>
        </w:rPr>
      </w:pPr>
    </w:p>
    <w:p w:rsidR="00FD0026" w:rsidRDefault="00FD0026" w:rsidP="000F038F">
      <w:pPr>
        <w:spacing w:after="0" w:line="360" w:lineRule="auto"/>
        <w:jc w:val="both"/>
        <w:rPr>
          <w:rFonts w:ascii="Arial" w:hAnsi="Arial" w:cs="Arial"/>
          <w:b/>
          <w:sz w:val="24"/>
          <w:szCs w:val="24"/>
        </w:rPr>
      </w:pPr>
    </w:p>
    <w:p w:rsidR="00FD0026" w:rsidRDefault="00FD0026" w:rsidP="000F038F">
      <w:pPr>
        <w:spacing w:after="0" w:line="360" w:lineRule="auto"/>
        <w:jc w:val="both"/>
        <w:rPr>
          <w:rFonts w:ascii="Arial" w:hAnsi="Arial" w:cs="Arial"/>
          <w:b/>
          <w:sz w:val="24"/>
          <w:szCs w:val="24"/>
        </w:rPr>
      </w:pPr>
    </w:p>
    <w:p w:rsidR="00FD0026" w:rsidRDefault="00FD0026" w:rsidP="000F038F">
      <w:pPr>
        <w:spacing w:after="0" w:line="360" w:lineRule="auto"/>
        <w:jc w:val="both"/>
        <w:rPr>
          <w:rFonts w:ascii="Arial" w:hAnsi="Arial" w:cs="Arial"/>
          <w:b/>
          <w:sz w:val="24"/>
          <w:szCs w:val="24"/>
        </w:rPr>
      </w:pPr>
    </w:p>
    <w:p w:rsidR="00ED7B81" w:rsidRDefault="00C97D6C" w:rsidP="00E6763D">
      <w:pPr>
        <w:jc w:val="center"/>
        <w:rPr>
          <w:rFonts w:ascii="Arial" w:eastAsia="Times New Roman" w:hAnsi="Arial" w:cs="Arial"/>
          <w:b/>
          <w:sz w:val="24"/>
          <w:szCs w:val="24"/>
          <w:lang w:eastAsia="es-VE"/>
        </w:rPr>
      </w:pPr>
      <w:r>
        <w:rPr>
          <w:rFonts w:ascii="Arial" w:eastAsia="Times New Roman" w:hAnsi="Arial" w:cs="Arial"/>
          <w:b/>
          <w:sz w:val="24"/>
          <w:szCs w:val="24"/>
          <w:lang w:eastAsia="es-VE"/>
        </w:rPr>
        <w:lastRenderedPageBreak/>
        <w:t>INTRODU</w:t>
      </w:r>
      <w:r w:rsidR="00ED7B81">
        <w:rPr>
          <w:rFonts w:ascii="Arial" w:eastAsia="Times New Roman" w:hAnsi="Arial" w:cs="Arial"/>
          <w:b/>
          <w:sz w:val="24"/>
          <w:szCs w:val="24"/>
          <w:lang w:eastAsia="es-VE"/>
        </w:rPr>
        <w:t>CCIÓN</w:t>
      </w:r>
    </w:p>
    <w:p w:rsidR="00ED7B81" w:rsidRPr="00ED7B81" w:rsidRDefault="00ED7B81" w:rsidP="00C97E9D">
      <w:pPr>
        <w:spacing w:before="100" w:beforeAutospacing="1" w:after="100" w:afterAutospacing="1" w:line="360" w:lineRule="auto"/>
        <w:ind w:firstLine="426"/>
        <w:jc w:val="both"/>
        <w:rPr>
          <w:rFonts w:ascii="Arial" w:eastAsia="Times New Roman" w:hAnsi="Arial" w:cs="Arial"/>
          <w:sz w:val="24"/>
          <w:szCs w:val="20"/>
          <w:lang w:eastAsia="es-VE"/>
        </w:rPr>
      </w:pPr>
      <w:r w:rsidRPr="00ED7B81">
        <w:rPr>
          <w:rFonts w:ascii="Arial" w:eastAsia="Times New Roman" w:hAnsi="Arial" w:cs="Arial"/>
          <w:sz w:val="24"/>
          <w:szCs w:val="20"/>
          <w:lang w:eastAsia="es-VE"/>
        </w:rPr>
        <w:t>En el contexto actual de la administración pública, la modernización de los procesos internos y la adopción de tecnologías de la información se han convertido en pilares fundamentales para garantizar la eficiencia, la transparencia y la correcta salvaguarda del patrimonio estatal. Las instituciones gubernamentales, como el Instituto Venezolano de los Seguros Sociales (IVSS), gestionan una vasta cantidad de recursos y bienes nacionales que son esenciales para su funcionamiento y para la prestación de servicios a la ciudadanía. Por consiguiente, la administración de estos activos no solo representa una responsabilidad contable, sino también un compromiso ineludible con la gestión pública eficaz y la rendición de cuentas.</w:t>
      </w:r>
    </w:p>
    <w:p w:rsidR="00ED7B81" w:rsidRPr="00ED7B81" w:rsidRDefault="00ED7B81" w:rsidP="00ED7B81">
      <w:pPr>
        <w:spacing w:before="100" w:beforeAutospacing="1" w:after="100" w:afterAutospacing="1" w:line="360" w:lineRule="auto"/>
        <w:ind w:firstLine="426"/>
        <w:jc w:val="both"/>
        <w:rPr>
          <w:rFonts w:ascii="Arial" w:eastAsia="Times New Roman" w:hAnsi="Arial" w:cs="Arial"/>
          <w:sz w:val="24"/>
          <w:szCs w:val="20"/>
          <w:lang w:eastAsia="es-VE"/>
        </w:rPr>
      </w:pPr>
      <w:r w:rsidRPr="00ED7B81">
        <w:rPr>
          <w:rFonts w:ascii="Arial" w:eastAsia="Times New Roman" w:hAnsi="Arial" w:cs="Arial"/>
          <w:sz w:val="24"/>
          <w:szCs w:val="20"/>
          <w:lang w:eastAsia="es-VE"/>
        </w:rPr>
        <w:t>Históricamente, el seguimiento de bienes nacionales ha dependido de metodologías manuales o sistemas de información fragmentados, los cuales, a pesar de su funcionalidad, presentan desafíos significativos. Entre ellos, destacan la propensión a errores humanos, la dificultad para realizar un seguimiento en tiempo real, la falta de trazabilidad en los movimientos y asignaciones, y la considerable inversión de tiempo en la generación de reportes oficiales. Esta problemática subraya la necesidad imperante de una solución tecnológica que centralice, automatice y fortalezca el control sobre el inventario institucional.</w:t>
      </w:r>
    </w:p>
    <w:p w:rsidR="00ED7B81" w:rsidRPr="00ED7B81" w:rsidRDefault="00ED7B81" w:rsidP="00ED7B81">
      <w:pPr>
        <w:spacing w:before="100" w:beforeAutospacing="1" w:after="100" w:afterAutospacing="1" w:line="360" w:lineRule="auto"/>
        <w:ind w:firstLine="426"/>
        <w:jc w:val="both"/>
        <w:rPr>
          <w:rFonts w:ascii="Arial" w:eastAsia="Times New Roman" w:hAnsi="Arial" w:cs="Arial"/>
          <w:sz w:val="24"/>
          <w:szCs w:val="20"/>
          <w:lang w:eastAsia="es-VE"/>
        </w:rPr>
      </w:pPr>
      <w:r w:rsidRPr="00ED7B81">
        <w:rPr>
          <w:rFonts w:ascii="Arial" w:eastAsia="Times New Roman" w:hAnsi="Arial" w:cs="Arial"/>
          <w:sz w:val="24"/>
          <w:szCs w:val="20"/>
          <w:lang w:eastAsia="es-VE"/>
        </w:rPr>
        <w:t>En respuesta a este desafío, se ha concebido y desarrollado el </w:t>
      </w:r>
      <w:r w:rsidR="00BE1970">
        <w:rPr>
          <w:rFonts w:ascii="Arial" w:eastAsia="Times New Roman" w:hAnsi="Arial" w:cs="Arial"/>
          <w:bCs/>
          <w:sz w:val="24"/>
          <w:szCs w:val="20"/>
          <w:lang w:eastAsia="es-VE"/>
        </w:rPr>
        <w:t>Sistema de Inventario para el Control de Bienes Nacionales en la Oficina Administrativa Valera</w:t>
      </w:r>
      <w:r w:rsidRPr="00ED7B81">
        <w:rPr>
          <w:rFonts w:ascii="Arial" w:eastAsia="Times New Roman" w:hAnsi="Arial" w:cs="Arial"/>
          <w:bCs/>
          <w:sz w:val="24"/>
          <w:szCs w:val="20"/>
          <w:lang w:eastAsia="es-VE"/>
        </w:rPr>
        <w:t xml:space="preserve"> (SIGEBI-OAV)</w:t>
      </w:r>
      <w:r w:rsidRPr="00ED7B81">
        <w:rPr>
          <w:rFonts w:ascii="Arial" w:eastAsia="Times New Roman" w:hAnsi="Arial" w:cs="Arial"/>
          <w:sz w:val="24"/>
          <w:szCs w:val="20"/>
          <w:lang w:eastAsia="es-VE"/>
        </w:rPr>
        <w:t>. Este proyecto surge como una iniciativa estratégica orientada a transformar radicalmente la manera en que se administran los bienes adscritos a la oficina. Su objetivo principal es proporcionar una plataforma digital integral, robusta y segura que no solo simplifique el registro y control del inventario, sino que también ofrezca herramientas avanzadas para la gestión de personal, la trazabilidad de activos, la generación automatizada de reportes y una auditoría completa de todas las operaciones.</w:t>
      </w:r>
    </w:p>
    <w:p w:rsidR="00ED7B81" w:rsidRPr="00ED7B81" w:rsidRDefault="00ED7B81" w:rsidP="00ED7B81">
      <w:pPr>
        <w:spacing w:before="100" w:beforeAutospacing="1" w:after="100" w:afterAutospacing="1" w:line="360" w:lineRule="auto"/>
        <w:ind w:firstLine="426"/>
        <w:jc w:val="both"/>
        <w:rPr>
          <w:rFonts w:ascii="Arial" w:eastAsia="Times New Roman" w:hAnsi="Arial" w:cs="Arial"/>
          <w:sz w:val="24"/>
          <w:szCs w:val="20"/>
          <w:lang w:eastAsia="es-VE"/>
        </w:rPr>
      </w:pPr>
      <w:r w:rsidRPr="00ED7B81">
        <w:rPr>
          <w:rFonts w:ascii="Arial" w:eastAsia="Times New Roman" w:hAnsi="Arial" w:cs="Arial"/>
          <w:sz w:val="24"/>
          <w:szCs w:val="20"/>
          <w:lang w:eastAsia="es-VE"/>
        </w:rPr>
        <w:t xml:space="preserve">A lo largo de este informe, se desglosarán en detalle las diversas facetas que componen el SIGEBI-OAV. En primer lugar, se explorará la arquitectura del sistema, </w:t>
      </w:r>
      <w:r w:rsidRPr="00ED7B81">
        <w:rPr>
          <w:rFonts w:ascii="Arial" w:eastAsia="Times New Roman" w:hAnsi="Arial" w:cs="Arial"/>
          <w:sz w:val="24"/>
          <w:szCs w:val="20"/>
          <w:lang w:eastAsia="es-VE"/>
        </w:rPr>
        <w:lastRenderedPageBreak/>
        <w:t>las tecnologías empleadas y la estructura de la base de datos que soporta su funcionamiento. Posteriormente, se describirán las funcionalidades clave, desde el panel de control dinámico hasta los módulos de gestión de bienes, trabajadores y departamentos, destacando la lógica de negocio implementada para procesos críticos como la reasignación de activos. Asimismo, se abordará el robusto sistema de auditoría y el mecanismo de copias de seguridad, diseñados para garantizar la integridad y disponibilidad de la información. Finalmente, se presentarán los diferentes tipos de reportes que el sistema es capaz de generar, incluyendo el formato oficial "Forma 17-27", y se concluirá con una visión sobre el impacto positivo que esta herramienta representa para la optimización de la gestión y la promoción de una cultura de transparencia en la Oficina Administrativa Valera.</w:t>
      </w:r>
    </w:p>
    <w:p w:rsidR="00ED7B81" w:rsidRPr="00F27F9C" w:rsidRDefault="00F27F9C" w:rsidP="004079D2">
      <w:pPr>
        <w:spacing w:line="360" w:lineRule="auto"/>
        <w:ind w:firstLine="426"/>
        <w:jc w:val="both"/>
        <w:rPr>
          <w:rFonts w:ascii="Arial" w:eastAsia="Times New Roman" w:hAnsi="Arial" w:cs="Arial"/>
          <w:sz w:val="24"/>
          <w:szCs w:val="24"/>
          <w:lang w:eastAsia="es-VE"/>
        </w:rPr>
      </w:pPr>
      <w:r w:rsidRPr="00F27F9C">
        <w:rPr>
          <w:rFonts w:ascii="Arial" w:hAnsi="Arial" w:cs="Arial"/>
          <w:sz w:val="24"/>
          <w:szCs w:val="24"/>
        </w:rPr>
        <w:t xml:space="preserve">El desarrollo del </w:t>
      </w:r>
      <w:r w:rsidRPr="00F27F9C">
        <w:rPr>
          <w:rFonts w:ascii="Arial" w:hAnsi="Arial" w:cs="Arial"/>
          <w:bCs/>
          <w:sz w:val="24"/>
          <w:szCs w:val="24"/>
        </w:rPr>
        <w:t>SIGEBI-OAV</w:t>
      </w:r>
      <w:r w:rsidRPr="00F27F9C">
        <w:rPr>
          <w:rFonts w:ascii="Arial" w:hAnsi="Arial" w:cs="Arial"/>
          <w:sz w:val="24"/>
          <w:szCs w:val="24"/>
        </w:rPr>
        <w:t xml:space="preserve"> se materializa a través de una metodol</w:t>
      </w:r>
      <w:r w:rsidR="004079D2">
        <w:rPr>
          <w:rFonts w:ascii="Arial" w:hAnsi="Arial" w:cs="Arial"/>
          <w:sz w:val="24"/>
          <w:szCs w:val="24"/>
        </w:rPr>
        <w:t>ogía estructurada en cinco partes</w:t>
      </w:r>
      <w:r w:rsidRPr="00F27F9C">
        <w:rPr>
          <w:rFonts w:ascii="Arial" w:hAnsi="Arial" w:cs="Arial"/>
          <w:sz w:val="24"/>
          <w:szCs w:val="24"/>
        </w:rPr>
        <w:t xml:space="preserve"> secuenciales: </w:t>
      </w:r>
      <w:r w:rsidR="004079D2">
        <w:rPr>
          <w:rFonts w:ascii="Arial" w:hAnsi="Arial" w:cs="Arial"/>
          <w:bCs/>
          <w:sz w:val="24"/>
          <w:szCs w:val="24"/>
        </w:rPr>
        <w:t>la parte</w:t>
      </w:r>
      <w:r w:rsidRPr="00F27F9C">
        <w:rPr>
          <w:rFonts w:ascii="Arial" w:hAnsi="Arial" w:cs="Arial"/>
          <w:bCs/>
          <w:sz w:val="24"/>
          <w:szCs w:val="24"/>
        </w:rPr>
        <w:t xml:space="preserve"> I: Diagnóstico Comunitario</w:t>
      </w:r>
      <w:r w:rsidRPr="00F27F9C">
        <w:rPr>
          <w:rFonts w:ascii="Arial" w:hAnsi="Arial" w:cs="Arial"/>
          <w:sz w:val="24"/>
          <w:szCs w:val="24"/>
        </w:rPr>
        <w:t xml:space="preserve"> establece el contexto institucional completo y el problema central (incluyendo misión, visión, estructura y matriz FODA/CAME), definiendo los objetivos e impacto social; </w:t>
      </w:r>
      <w:r w:rsidRPr="00F27F9C">
        <w:rPr>
          <w:rFonts w:ascii="Arial" w:hAnsi="Arial" w:cs="Arial"/>
          <w:bCs/>
          <w:sz w:val="24"/>
          <w:szCs w:val="24"/>
        </w:rPr>
        <w:t>posteriormente, la Fase II: Marco Referencial</w:t>
      </w:r>
      <w:r w:rsidRPr="00F27F9C">
        <w:rPr>
          <w:rFonts w:ascii="Arial" w:hAnsi="Arial" w:cs="Arial"/>
          <w:sz w:val="24"/>
          <w:szCs w:val="24"/>
        </w:rPr>
        <w:t xml:space="preserve"> proporciona el sustento teórico y práctico mediante los antecedentes de la investigación y las bases teóricas; </w:t>
      </w:r>
      <w:r w:rsidRPr="00F27F9C">
        <w:rPr>
          <w:rFonts w:ascii="Arial" w:hAnsi="Arial" w:cs="Arial"/>
          <w:bCs/>
          <w:sz w:val="24"/>
          <w:szCs w:val="24"/>
        </w:rPr>
        <w:t>a continuación, la Fase III: Marco Metodológico</w:t>
      </w:r>
      <w:r w:rsidRPr="00F27F9C">
        <w:rPr>
          <w:rFonts w:ascii="Arial" w:hAnsi="Arial" w:cs="Arial"/>
          <w:sz w:val="24"/>
          <w:szCs w:val="24"/>
        </w:rPr>
        <w:t xml:space="preserve"> define la estrategia de desarrollo, aplicando el </w:t>
      </w:r>
      <w:r w:rsidRPr="00F27F9C">
        <w:rPr>
          <w:rFonts w:ascii="Arial" w:hAnsi="Arial" w:cs="Arial"/>
          <w:bCs/>
          <w:sz w:val="24"/>
          <w:szCs w:val="24"/>
        </w:rPr>
        <w:t>tipo de investigación</w:t>
      </w:r>
      <w:r w:rsidRPr="00F27F9C">
        <w:rPr>
          <w:rFonts w:ascii="Arial" w:hAnsi="Arial" w:cs="Arial"/>
          <w:sz w:val="24"/>
          <w:szCs w:val="24"/>
        </w:rPr>
        <w:t xml:space="preserve"> y detallando las fases de la metodología </w:t>
      </w:r>
      <w:r w:rsidRPr="00F27F9C">
        <w:rPr>
          <w:rFonts w:ascii="Arial" w:hAnsi="Arial" w:cs="Arial"/>
          <w:bCs/>
          <w:sz w:val="24"/>
          <w:szCs w:val="24"/>
        </w:rPr>
        <w:t>RUP</w:t>
      </w:r>
      <w:r>
        <w:rPr>
          <w:rFonts w:ascii="Arial" w:hAnsi="Arial" w:cs="Arial"/>
          <w:sz w:val="24"/>
          <w:szCs w:val="24"/>
        </w:rPr>
        <w:t xml:space="preserve"> </w:t>
      </w:r>
      <w:r w:rsidRPr="00F27F9C">
        <w:rPr>
          <w:rFonts w:ascii="Arial" w:hAnsi="Arial" w:cs="Arial"/>
          <w:sz w:val="24"/>
          <w:szCs w:val="24"/>
        </w:rPr>
        <w:t xml:space="preserve">junto con las técnicas de procesamiento de datos; </w:t>
      </w:r>
      <w:r w:rsidRPr="00F27F9C">
        <w:rPr>
          <w:rFonts w:ascii="Arial" w:hAnsi="Arial" w:cs="Arial"/>
          <w:bCs/>
          <w:sz w:val="24"/>
          <w:szCs w:val="24"/>
        </w:rPr>
        <w:t>seguidamente, la Fase IV: Producto Final</w:t>
      </w:r>
      <w:r w:rsidRPr="00F27F9C">
        <w:rPr>
          <w:rFonts w:ascii="Arial" w:hAnsi="Arial" w:cs="Arial"/>
          <w:sz w:val="24"/>
          <w:szCs w:val="24"/>
        </w:rPr>
        <w:t xml:space="preserve"> constituye el núcleo del desarrollo, abordando la identificación de requerimientos (funcionales y no funcionales), el diseño detallado (pantallas, módulos, sub-módulos y casos de uso), la </w:t>
      </w:r>
      <w:r>
        <w:rPr>
          <w:rFonts w:ascii="Arial" w:hAnsi="Arial" w:cs="Arial"/>
          <w:bCs/>
          <w:sz w:val="24"/>
          <w:szCs w:val="24"/>
        </w:rPr>
        <w:t xml:space="preserve">Base de </w:t>
      </w:r>
      <w:r w:rsidRPr="00F27F9C">
        <w:rPr>
          <w:rFonts w:ascii="Arial" w:hAnsi="Arial" w:cs="Arial"/>
          <w:bCs/>
          <w:sz w:val="24"/>
          <w:szCs w:val="24"/>
        </w:rPr>
        <w:t>Datos</w:t>
      </w:r>
      <w:r w:rsidRPr="00F27F9C">
        <w:rPr>
          <w:rFonts w:ascii="Arial" w:hAnsi="Arial" w:cs="Arial"/>
          <w:sz w:val="24"/>
          <w:szCs w:val="24"/>
        </w:rPr>
        <w:t>, las pruebas, la implem</w:t>
      </w:r>
      <w:r>
        <w:rPr>
          <w:rFonts w:ascii="Arial" w:hAnsi="Arial" w:cs="Arial"/>
          <w:sz w:val="24"/>
          <w:szCs w:val="24"/>
        </w:rPr>
        <w:t xml:space="preserve">entación, la capacitación y las </w:t>
      </w:r>
      <w:r w:rsidRPr="00F27F9C">
        <w:rPr>
          <w:rFonts w:ascii="Arial" w:hAnsi="Arial" w:cs="Arial"/>
          <w:sz w:val="24"/>
          <w:szCs w:val="24"/>
        </w:rPr>
        <w:t xml:space="preserve">conclusiones/recomendaciones; </w:t>
      </w:r>
      <w:r w:rsidRPr="00F27F9C">
        <w:rPr>
          <w:rFonts w:ascii="Arial" w:hAnsi="Arial" w:cs="Arial"/>
          <w:bCs/>
          <w:sz w:val="24"/>
          <w:szCs w:val="24"/>
        </w:rPr>
        <w:t>finalmente, la Fase V</w:t>
      </w:r>
      <w:r w:rsidRPr="00F27F9C">
        <w:rPr>
          <w:rFonts w:ascii="Arial" w:hAnsi="Arial" w:cs="Arial"/>
          <w:sz w:val="24"/>
          <w:szCs w:val="24"/>
        </w:rPr>
        <w:t xml:space="preserve"> asegura la solidez documental mediante la inclusión de las referencias bibliográficas y los anexos pertinentes.</w:t>
      </w:r>
    </w:p>
    <w:p w:rsidR="00ED7B81" w:rsidRPr="00F27F9C" w:rsidRDefault="00ED7B81" w:rsidP="00F27F9C">
      <w:pPr>
        <w:spacing w:line="360" w:lineRule="auto"/>
        <w:jc w:val="both"/>
        <w:rPr>
          <w:rFonts w:ascii="Arial" w:eastAsia="Times New Roman" w:hAnsi="Arial" w:cs="Arial"/>
          <w:sz w:val="24"/>
          <w:szCs w:val="24"/>
          <w:lang w:eastAsia="es-VE"/>
        </w:rPr>
      </w:pPr>
    </w:p>
    <w:p w:rsidR="00ED7B81" w:rsidRPr="00F27F9C" w:rsidRDefault="00ED7B81" w:rsidP="00F27F9C">
      <w:pPr>
        <w:spacing w:line="360" w:lineRule="auto"/>
        <w:jc w:val="both"/>
        <w:rPr>
          <w:rFonts w:ascii="Arial" w:eastAsia="Times New Roman" w:hAnsi="Arial" w:cs="Arial"/>
          <w:sz w:val="24"/>
          <w:szCs w:val="24"/>
          <w:lang w:eastAsia="es-VE"/>
        </w:rPr>
      </w:pPr>
    </w:p>
    <w:p w:rsidR="00A27180" w:rsidRDefault="00A27180" w:rsidP="00E6763D">
      <w:pPr>
        <w:jc w:val="center"/>
        <w:rPr>
          <w:rFonts w:ascii="Arial" w:eastAsia="Times New Roman" w:hAnsi="Arial" w:cs="Arial"/>
          <w:b/>
          <w:sz w:val="24"/>
          <w:szCs w:val="24"/>
          <w:lang w:eastAsia="es-VE"/>
        </w:rPr>
      </w:pPr>
    </w:p>
    <w:p w:rsidR="00E6763D" w:rsidRDefault="00892A96" w:rsidP="00E6763D">
      <w:pPr>
        <w:jc w:val="center"/>
        <w:rPr>
          <w:rFonts w:ascii="Arial" w:eastAsia="Times New Roman" w:hAnsi="Arial" w:cs="Arial"/>
          <w:b/>
          <w:sz w:val="24"/>
          <w:szCs w:val="24"/>
          <w:lang w:eastAsia="es-VE"/>
        </w:rPr>
      </w:pPr>
      <w:r>
        <w:rPr>
          <w:rFonts w:ascii="Arial" w:eastAsia="Times New Roman" w:hAnsi="Arial" w:cs="Arial"/>
          <w:b/>
          <w:sz w:val="24"/>
          <w:szCs w:val="24"/>
          <w:lang w:eastAsia="es-VE"/>
        </w:rPr>
        <w:lastRenderedPageBreak/>
        <w:t>I PARTE</w:t>
      </w:r>
    </w:p>
    <w:p w:rsidR="00E56B76" w:rsidRDefault="00E56B76" w:rsidP="00E6763D">
      <w:pPr>
        <w:jc w:val="center"/>
        <w:rPr>
          <w:rFonts w:ascii="Arial" w:eastAsia="Times New Roman" w:hAnsi="Arial" w:cs="Arial"/>
          <w:b/>
          <w:sz w:val="24"/>
          <w:szCs w:val="24"/>
          <w:lang w:eastAsia="es-VE"/>
        </w:rPr>
      </w:pPr>
      <w:r>
        <w:rPr>
          <w:rFonts w:ascii="Arial" w:eastAsia="Times New Roman" w:hAnsi="Arial" w:cs="Arial"/>
          <w:b/>
          <w:sz w:val="24"/>
          <w:szCs w:val="24"/>
          <w:lang w:eastAsia="es-VE"/>
        </w:rPr>
        <w:t>DESCRIPCIÓN DEL PROYECTO</w:t>
      </w:r>
    </w:p>
    <w:p w:rsidR="008F6919" w:rsidRDefault="008F6919" w:rsidP="00E6763D">
      <w:pPr>
        <w:jc w:val="center"/>
        <w:rPr>
          <w:rFonts w:ascii="Arial" w:eastAsia="Times New Roman" w:hAnsi="Arial" w:cs="Arial"/>
          <w:b/>
          <w:sz w:val="24"/>
          <w:szCs w:val="24"/>
          <w:lang w:eastAsia="es-VE"/>
        </w:rPr>
      </w:pPr>
    </w:p>
    <w:p w:rsidR="00B0232E" w:rsidRPr="00AF0C84" w:rsidRDefault="002E252C" w:rsidP="00176FF3">
      <w:pPr>
        <w:spacing w:after="0" w:line="360" w:lineRule="auto"/>
        <w:rPr>
          <w:rFonts w:ascii="Arial" w:hAnsi="Arial" w:cs="Arial"/>
          <w:b/>
          <w:sz w:val="24"/>
          <w:szCs w:val="24"/>
        </w:rPr>
      </w:pPr>
      <w:r w:rsidRPr="00AF0C84">
        <w:rPr>
          <w:rFonts w:ascii="Arial" w:hAnsi="Arial" w:cs="Arial"/>
          <w:b/>
          <w:sz w:val="24"/>
          <w:szCs w:val="24"/>
        </w:rPr>
        <w:t>DIAGNÓSTICO SITUACIONAL</w:t>
      </w:r>
    </w:p>
    <w:p w:rsidR="00581F17" w:rsidRPr="00AF0C84" w:rsidRDefault="00581F17" w:rsidP="000F038F">
      <w:pPr>
        <w:spacing w:after="0" w:line="360" w:lineRule="auto"/>
        <w:ind w:firstLine="708"/>
        <w:jc w:val="both"/>
        <w:rPr>
          <w:rFonts w:ascii="Arial" w:hAnsi="Arial" w:cs="Arial"/>
          <w:sz w:val="24"/>
          <w:szCs w:val="24"/>
          <w:shd w:val="clear" w:color="auto" w:fill="FFFFFF"/>
        </w:rPr>
      </w:pPr>
      <w:r w:rsidRPr="00AF0C84">
        <w:rPr>
          <w:rFonts w:ascii="Arial" w:hAnsi="Arial" w:cs="Arial"/>
          <w:sz w:val="24"/>
          <w:szCs w:val="24"/>
          <w:shd w:val="clear" w:color="auto" w:fill="FFFFFF"/>
        </w:rPr>
        <w:t xml:space="preserve">El diagnóstico situacional es un proceso que permite analizar y comprender la realidad de una organización, identificando sus fortalezas, debilidades, oportunidades y amenazas. Según </w:t>
      </w:r>
      <w:r w:rsidRPr="00AF0C84">
        <w:rPr>
          <w:rStyle w:val="Textoennegrita"/>
          <w:rFonts w:ascii="Arial" w:hAnsi="Arial" w:cs="Arial"/>
          <w:b w:val="0"/>
          <w:sz w:val="24"/>
          <w:szCs w:val="24"/>
          <w:shd w:val="clear" w:color="auto" w:fill="FFFFFF"/>
        </w:rPr>
        <w:t>Hernández (2019)</w:t>
      </w:r>
      <w:r w:rsidRPr="00AF0C84">
        <w:rPr>
          <w:rFonts w:ascii="Arial" w:hAnsi="Arial" w:cs="Arial"/>
          <w:sz w:val="24"/>
          <w:szCs w:val="24"/>
          <w:shd w:val="clear" w:color="auto" w:fill="FFFFFF"/>
        </w:rPr>
        <w:t>, este diagnóstico es fundamental para la planificación estratégica, ya que proporciona un marco de referencia que facilita la toma de decisiones informadas. A través de la recopilación y análisis de datos relevantes, se puede obtener una visión clara del estado actual de la organización y su entorno.</w:t>
      </w:r>
    </w:p>
    <w:p w:rsidR="00581F17" w:rsidRPr="00AF0C84" w:rsidRDefault="00581F17" w:rsidP="000F038F">
      <w:pPr>
        <w:spacing w:after="0" w:line="360" w:lineRule="auto"/>
        <w:ind w:firstLine="708"/>
        <w:jc w:val="both"/>
        <w:rPr>
          <w:rFonts w:ascii="Arial" w:hAnsi="Arial" w:cs="Arial"/>
          <w:sz w:val="24"/>
          <w:szCs w:val="24"/>
          <w:shd w:val="clear" w:color="auto" w:fill="FFFFFF"/>
        </w:rPr>
      </w:pPr>
      <w:r w:rsidRPr="00AF0C84">
        <w:rPr>
          <w:rFonts w:ascii="Arial" w:hAnsi="Arial" w:cs="Arial"/>
          <w:sz w:val="24"/>
          <w:szCs w:val="24"/>
          <w:shd w:val="clear" w:color="auto" w:fill="FFFFFF"/>
        </w:rPr>
        <w:t>En el contexto del sistema de control de inventario para bienes nacionales de la Oficina Administrativa Valera IVSS, el diagnóstico situacional se erige como una herramienta clave para identificar las áreas que requieren atención y mejora. Este análisis permitirá evaluar la eficacia de los procesos actuales de gestión de inventarios, así como la precisión de los registros de bienes y la capacidad de respuesta ante las necesidades institucionales. Con esta información, se podrán formular estrategias que optimicen la administración de los recursos y aseguren un uso eficiente y transparente de los bienes nacionales.</w:t>
      </w:r>
    </w:p>
    <w:p w:rsidR="004E2C8C" w:rsidRPr="00AF0C84" w:rsidRDefault="00B3734F" w:rsidP="00B8741C">
      <w:pPr>
        <w:spacing w:after="0" w:line="360" w:lineRule="auto"/>
        <w:ind w:firstLine="708"/>
        <w:jc w:val="both"/>
        <w:rPr>
          <w:rFonts w:ascii="Arial" w:hAnsi="Arial" w:cs="Arial"/>
          <w:sz w:val="24"/>
          <w:szCs w:val="24"/>
        </w:rPr>
      </w:pPr>
      <w:r w:rsidRPr="00AF0C84">
        <w:rPr>
          <w:rFonts w:ascii="Arial" w:hAnsi="Arial" w:cs="Arial"/>
          <w:sz w:val="24"/>
          <w:szCs w:val="24"/>
        </w:rPr>
        <w:t>En el presente estudio, se aborda la Oficina Administrativa Valera IVSS comunidad como el núcleo fundamental para la comprensión y resolución de problemáticas sociales. Reconociendo que la Of</w:t>
      </w:r>
      <w:r w:rsidR="00581F17" w:rsidRPr="00AF0C84">
        <w:rPr>
          <w:rFonts w:ascii="Arial" w:hAnsi="Arial" w:cs="Arial"/>
          <w:sz w:val="24"/>
          <w:szCs w:val="24"/>
        </w:rPr>
        <w:t>icina Administrativa Valera</w:t>
      </w:r>
      <w:r w:rsidRPr="00AF0C84">
        <w:rPr>
          <w:rFonts w:ascii="Arial" w:hAnsi="Arial" w:cs="Arial"/>
          <w:sz w:val="24"/>
          <w:szCs w:val="24"/>
        </w:rPr>
        <w:t xml:space="preserve"> posee su propia identidad, cultura y dinámicas sociales, este trabajo se centra en la importancia de involucrar a sus miembros en un proceso de investigación acción participativa (IAP). A través de este enfoque, se busca no solo identificar las necesidades y desafíos que enfrenta la Of</w:t>
      </w:r>
      <w:r w:rsidR="00581F17" w:rsidRPr="00AF0C84">
        <w:rPr>
          <w:rFonts w:ascii="Arial" w:hAnsi="Arial" w:cs="Arial"/>
          <w:sz w:val="24"/>
          <w:szCs w:val="24"/>
        </w:rPr>
        <w:t>icina Administrativa Valera</w:t>
      </w:r>
      <w:r w:rsidRPr="00AF0C84">
        <w:rPr>
          <w:rFonts w:ascii="Arial" w:hAnsi="Arial" w:cs="Arial"/>
          <w:sz w:val="24"/>
          <w:szCs w:val="24"/>
        </w:rPr>
        <w:t>, sino también fomentar un sentido de pertenencia y empoderamiento entre sus integrantes.</w:t>
      </w:r>
    </w:p>
    <w:p w:rsidR="0050603D" w:rsidRPr="00AF0C84" w:rsidRDefault="0050603D" w:rsidP="000F038F">
      <w:pPr>
        <w:spacing w:after="0" w:line="360" w:lineRule="auto"/>
        <w:jc w:val="both"/>
        <w:rPr>
          <w:rFonts w:ascii="Arial" w:hAnsi="Arial" w:cs="Arial"/>
          <w:sz w:val="24"/>
          <w:szCs w:val="24"/>
        </w:rPr>
      </w:pPr>
    </w:p>
    <w:p w:rsidR="00EF7FD8" w:rsidRDefault="00EF7FD8" w:rsidP="000F038F">
      <w:pPr>
        <w:spacing w:after="0" w:line="360" w:lineRule="auto"/>
        <w:jc w:val="both"/>
        <w:rPr>
          <w:rFonts w:ascii="Arial" w:hAnsi="Arial" w:cs="Arial"/>
          <w:sz w:val="24"/>
          <w:szCs w:val="24"/>
        </w:rPr>
      </w:pPr>
    </w:p>
    <w:p w:rsidR="00143F08" w:rsidRDefault="00143F08" w:rsidP="000F038F">
      <w:pPr>
        <w:spacing w:after="0" w:line="360" w:lineRule="auto"/>
        <w:jc w:val="both"/>
        <w:rPr>
          <w:rFonts w:ascii="Arial" w:hAnsi="Arial" w:cs="Arial"/>
          <w:sz w:val="24"/>
          <w:szCs w:val="24"/>
        </w:rPr>
      </w:pPr>
    </w:p>
    <w:p w:rsidR="00143F08" w:rsidRDefault="00143F08" w:rsidP="000F038F">
      <w:pPr>
        <w:spacing w:after="0" w:line="360" w:lineRule="auto"/>
        <w:jc w:val="both"/>
        <w:rPr>
          <w:rFonts w:ascii="Arial" w:hAnsi="Arial" w:cs="Arial"/>
          <w:sz w:val="24"/>
          <w:szCs w:val="24"/>
        </w:rPr>
      </w:pPr>
    </w:p>
    <w:p w:rsidR="00581F17" w:rsidRPr="00AF0C84" w:rsidRDefault="00581F17" w:rsidP="006304A7">
      <w:pPr>
        <w:spacing w:after="0" w:line="360" w:lineRule="auto"/>
        <w:jc w:val="both"/>
        <w:rPr>
          <w:rFonts w:ascii="Arial" w:hAnsi="Arial" w:cs="Arial"/>
          <w:b/>
          <w:sz w:val="24"/>
          <w:szCs w:val="24"/>
          <w:lang w:val="es-MX"/>
        </w:rPr>
      </w:pPr>
      <w:r w:rsidRPr="00AF0C84">
        <w:rPr>
          <w:rFonts w:ascii="Arial" w:hAnsi="Arial" w:cs="Arial"/>
          <w:b/>
          <w:sz w:val="24"/>
          <w:szCs w:val="24"/>
          <w:lang w:val="es-MX"/>
        </w:rPr>
        <w:lastRenderedPageBreak/>
        <w:t>INSTITUTO VENEZOLANO DE LOS SEGUROS SOCIALES (I.V.S.S.)</w:t>
      </w:r>
    </w:p>
    <w:p w:rsidR="00581F17" w:rsidRPr="00AF0C84" w:rsidRDefault="00581F17" w:rsidP="006304A7">
      <w:pPr>
        <w:spacing w:after="0" w:line="360" w:lineRule="auto"/>
        <w:jc w:val="both"/>
        <w:rPr>
          <w:rFonts w:ascii="Arial" w:hAnsi="Arial" w:cs="Arial"/>
          <w:b/>
          <w:i/>
          <w:sz w:val="24"/>
          <w:szCs w:val="24"/>
          <w:lang w:val="es-MX"/>
        </w:rPr>
      </w:pPr>
      <w:r w:rsidRPr="00AF0C84">
        <w:rPr>
          <w:rFonts w:ascii="Arial" w:hAnsi="Arial" w:cs="Arial"/>
          <w:b/>
          <w:i/>
          <w:sz w:val="24"/>
          <w:szCs w:val="24"/>
          <w:lang w:val="es-MX"/>
        </w:rPr>
        <w:t>“OFICINA ADMINISTRATIVA VALERA”</w:t>
      </w:r>
    </w:p>
    <w:p w:rsidR="00864C56" w:rsidRPr="00AF0C84" w:rsidRDefault="00581F17" w:rsidP="000F038F">
      <w:pPr>
        <w:spacing w:after="0" w:line="360" w:lineRule="auto"/>
        <w:ind w:firstLine="708"/>
        <w:jc w:val="both"/>
        <w:rPr>
          <w:rFonts w:ascii="Arial" w:hAnsi="Arial" w:cs="Arial"/>
          <w:sz w:val="24"/>
          <w:szCs w:val="24"/>
          <w:lang w:val="es-MX"/>
        </w:rPr>
      </w:pPr>
      <w:r w:rsidRPr="00AF0C84">
        <w:rPr>
          <w:rFonts w:ascii="Arial" w:hAnsi="Arial" w:cs="Arial"/>
          <w:sz w:val="24"/>
          <w:szCs w:val="24"/>
          <w:lang w:val="es-MX"/>
        </w:rPr>
        <w:t>Se dedica a garantizar la Seguridad Social en el Estado Trujillo mediante la prestación dineraria en materia de pensiones en las contingencias de Sobreviviente, Discapacidad y Trabajo; además,</w:t>
      </w:r>
      <w:r w:rsidR="003643E5" w:rsidRPr="00AF0C84">
        <w:rPr>
          <w:rFonts w:ascii="Arial" w:hAnsi="Arial" w:cs="Arial"/>
          <w:sz w:val="24"/>
          <w:szCs w:val="24"/>
          <w:lang w:val="es-MX"/>
        </w:rPr>
        <w:t xml:space="preserve"> garantiza el cumplimiento de los Deberes Formales y Mariales en materia de recaudación y cobranza, paro forzoso, afiliación y fiscalización en la entidad trujillana para garantizar la protección de los trabajadores del sector público y privado. </w:t>
      </w:r>
    </w:p>
    <w:p w:rsidR="00864C56" w:rsidRPr="00AF0C84" w:rsidRDefault="00864C56" w:rsidP="000F038F">
      <w:pPr>
        <w:spacing w:after="0" w:line="360" w:lineRule="auto"/>
        <w:jc w:val="both"/>
        <w:rPr>
          <w:rFonts w:ascii="Arial" w:hAnsi="Arial" w:cs="Arial"/>
          <w:b/>
          <w:sz w:val="24"/>
          <w:szCs w:val="24"/>
          <w:u w:val="single"/>
        </w:rPr>
      </w:pPr>
    </w:p>
    <w:p w:rsidR="003643E5" w:rsidRPr="00AF0C84" w:rsidRDefault="003643E5" w:rsidP="000F038F">
      <w:pPr>
        <w:spacing w:after="0" w:line="360" w:lineRule="auto"/>
        <w:jc w:val="both"/>
        <w:rPr>
          <w:rFonts w:ascii="Arial" w:hAnsi="Arial" w:cs="Arial"/>
          <w:b/>
          <w:sz w:val="24"/>
          <w:szCs w:val="24"/>
        </w:rPr>
      </w:pPr>
      <w:r w:rsidRPr="00AF0C84">
        <w:rPr>
          <w:rFonts w:ascii="Arial" w:hAnsi="Arial" w:cs="Arial"/>
          <w:b/>
          <w:sz w:val="24"/>
          <w:szCs w:val="24"/>
        </w:rPr>
        <w:t>MISIÓN</w:t>
      </w:r>
    </w:p>
    <w:p w:rsidR="003643E5" w:rsidRPr="00AF0C84" w:rsidRDefault="003643E5" w:rsidP="000F038F">
      <w:pPr>
        <w:spacing w:after="0" w:line="360" w:lineRule="auto"/>
        <w:jc w:val="both"/>
        <w:rPr>
          <w:rFonts w:ascii="Arial" w:hAnsi="Arial" w:cs="Arial"/>
          <w:sz w:val="24"/>
          <w:szCs w:val="24"/>
        </w:rPr>
      </w:pPr>
      <w:r w:rsidRPr="00AF0C84">
        <w:rPr>
          <w:rFonts w:ascii="Arial" w:hAnsi="Arial" w:cs="Arial"/>
          <w:sz w:val="24"/>
          <w:szCs w:val="24"/>
        </w:rPr>
        <w:t xml:space="preserve">     El Instituto Venezolano de los Seguros Sociales es una institución cuya razón de ser es bridar protección de la Seguridad Social a todos los beneficiarios en las contingencias de maternidad, vejez, sobrevivencia, enfermedad, accidentes, incapacidad, invalidez, nupcias, muerte, retiro y cesantía o paro forzoso, de manera oportuna y con calidad de excelencia en el servicio prestado, dentro del marco legal que lo regula. Además de afiliar el mayor número de empresas y trabajadores para fortalecer la recaudación. La Oficina Administrativa del Instituto Venezolano de los seguros sociales está enfocada en velar y hacer cumplir los deberes y derechos de los trabajadores dentro de la institución, así como brindar protección de la Seguridad Social a todos los beneficiarios en las contingencias de maternidad, vejez, sobrevivencia, enfermedad, accidentes, incapacidad, invalidez, nupcias, muerte, retiro y cesantía o paro forzoso.</w:t>
      </w:r>
    </w:p>
    <w:p w:rsidR="000F038F" w:rsidRPr="00AF0C84" w:rsidRDefault="000F038F" w:rsidP="000F038F">
      <w:pPr>
        <w:spacing w:after="0" w:line="360" w:lineRule="auto"/>
        <w:jc w:val="both"/>
        <w:rPr>
          <w:rFonts w:ascii="Arial" w:hAnsi="Arial" w:cs="Arial"/>
          <w:b/>
          <w:sz w:val="24"/>
          <w:szCs w:val="24"/>
        </w:rPr>
      </w:pPr>
    </w:p>
    <w:p w:rsidR="003643E5" w:rsidRPr="00AF0C84" w:rsidRDefault="003643E5" w:rsidP="000F038F">
      <w:pPr>
        <w:spacing w:after="0" w:line="360" w:lineRule="auto"/>
        <w:jc w:val="both"/>
        <w:rPr>
          <w:rFonts w:ascii="Arial" w:hAnsi="Arial" w:cs="Arial"/>
          <w:b/>
          <w:sz w:val="24"/>
          <w:szCs w:val="24"/>
        </w:rPr>
      </w:pPr>
      <w:r w:rsidRPr="00AF0C84">
        <w:rPr>
          <w:rFonts w:ascii="Arial" w:hAnsi="Arial" w:cs="Arial"/>
          <w:b/>
          <w:sz w:val="24"/>
          <w:szCs w:val="24"/>
        </w:rPr>
        <w:t>VISIÓN</w:t>
      </w:r>
    </w:p>
    <w:p w:rsidR="003643E5" w:rsidRPr="00AF0C84" w:rsidRDefault="003643E5" w:rsidP="000F038F">
      <w:pPr>
        <w:spacing w:after="0" w:line="360" w:lineRule="auto"/>
        <w:jc w:val="both"/>
        <w:rPr>
          <w:rFonts w:ascii="Arial" w:hAnsi="Arial" w:cs="Arial"/>
          <w:sz w:val="24"/>
          <w:szCs w:val="24"/>
        </w:rPr>
      </w:pPr>
      <w:r w:rsidRPr="00AF0C84">
        <w:rPr>
          <w:rFonts w:ascii="Arial" w:hAnsi="Arial" w:cs="Arial"/>
          <w:sz w:val="24"/>
          <w:szCs w:val="24"/>
        </w:rPr>
        <w:t xml:space="preserve">     El Instituto Venezolano de los Seguros Sociales, bajo la inspiración de la justicia social y de la equidad para toda la población, avanza hacia la conformación de la nueva estructura de la sociedad, garantizando el cumplimiento de los principios y normas de la Seguridad Social a todos los habitantes del país. El compromiso social y el sentido de identificación con la labor que se realiza, debe ser la premisa fundamental en todos los servicios prestados.</w:t>
      </w:r>
    </w:p>
    <w:p w:rsidR="003A76F2" w:rsidRPr="00AF0C84" w:rsidRDefault="003A76F2" w:rsidP="000F038F">
      <w:pPr>
        <w:spacing w:after="0" w:line="360" w:lineRule="auto"/>
        <w:jc w:val="both"/>
        <w:rPr>
          <w:rFonts w:ascii="Arial" w:hAnsi="Arial" w:cs="Arial"/>
          <w:b/>
          <w:sz w:val="24"/>
          <w:szCs w:val="24"/>
          <w:u w:val="single"/>
        </w:rPr>
      </w:pPr>
    </w:p>
    <w:p w:rsidR="003643E5" w:rsidRPr="00AF0C84" w:rsidRDefault="003643E5" w:rsidP="000F038F">
      <w:pPr>
        <w:spacing w:after="0" w:line="360" w:lineRule="auto"/>
        <w:jc w:val="both"/>
        <w:rPr>
          <w:rFonts w:ascii="Arial" w:hAnsi="Arial" w:cs="Arial"/>
          <w:b/>
          <w:sz w:val="24"/>
          <w:szCs w:val="24"/>
        </w:rPr>
      </w:pPr>
      <w:r w:rsidRPr="00AF0C84">
        <w:rPr>
          <w:rFonts w:ascii="Arial" w:hAnsi="Arial" w:cs="Arial"/>
          <w:b/>
          <w:sz w:val="24"/>
          <w:szCs w:val="24"/>
        </w:rPr>
        <w:lastRenderedPageBreak/>
        <w:t>OBJETIVO</w:t>
      </w:r>
    </w:p>
    <w:p w:rsidR="003643E5" w:rsidRPr="00AF0C84" w:rsidRDefault="003643E5" w:rsidP="000F038F">
      <w:pPr>
        <w:spacing w:after="0" w:line="360" w:lineRule="auto"/>
        <w:jc w:val="both"/>
        <w:rPr>
          <w:rFonts w:ascii="Arial" w:hAnsi="Arial" w:cs="Arial"/>
          <w:sz w:val="24"/>
          <w:szCs w:val="24"/>
        </w:rPr>
      </w:pPr>
      <w:r w:rsidRPr="00AF0C84">
        <w:rPr>
          <w:rFonts w:ascii="Arial" w:hAnsi="Arial" w:cs="Arial"/>
          <w:sz w:val="24"/>
          <w:szCs w:val="24"/>
        </w:rPr>
        <w:t xml:space="preserve">     El Instituto Venezolano de los Seguros Sociales tiene como principal objetivo promover la atención médica integral a toda la población a fin de garantizar el derecho a la salud y contribuir a mejorar la calidad de vida, el bienestar y la protección a la colectividad. Garantizar el otorgamiento de prestaciones dinerarias a corto y largo plazo.</w:t>
      </w:r>
    </w:p>
    <w:p w:rsidR="00FA7C22" w:rsidRDefault="00FA7C22" w:rsidP="000F038F">
      <w:pPr>
        <w:spacing w:after="0" w:line="360" w:lineRule="auto"/>
        <w:jc w:val="both"/>
        <w:rPr>
          <w:rFonts w:ascii="Arial" w:hAnsi="Arial" w:cs="Arial"/>
          <w:sz w:val="24"/>
          <w:szCs w:val="24"/>
        </w:rPr>
      </w:pPr>
    </w:p>
    <w:p w:rsidR="00FA7C22" w:rsidRDefault="00FA7C22" w:rsidP="000F038F">
      <w:pPr>
        <w:spacing w:after="0" w:line="360" w:lineRule="auto"/>
        <w:jc w:val="both"/>
        <w:rPr>
          <w:rFonts w:ascii="Arial" w:hAnsi="Arial" w:cs="Arial"/>
          <w:sz w:val="24"/>
          <w:szCs w:val="24"/>
        </w:rPr>
      </w:pPr>
    </w:p>
    <w:p w:rsidR="003643E5" w:rsidRDefault="003643E5" w:rsidP="006304A7">
      <w:pPr>
        <w:spacing w:after="0" w:line="360" w:lineRule="auto"/>
        <w:jc w:val="both"/>
        <w:rPr>
          <w:rFonts w:ascii="Arial" w:hAnsi="Arial" w:cs="Arial"/>
          <w:b/>
          <w:sz w:val="24"/>
          <w:szCs w:val="24"/>
        </w:rPr>
      </w:pPr>
      <w:r w:rsidRPr="000F038F">
        <w:rPr>
          <w:rFonts w:ascii="Arial" w:hAnsi="Arial" w:cs="Arial"/>
          <w:b/>
          <w:sz w:val="24"/>
          <w:szCs w:val="24"/>
        </w:rPr>
        <w:t>ESTRUCTURA ORGANIZATIVA DE LA OFICINA ADMINISTRATIVA VALERA</w:t>
      </w:r>
    </w:p>
    <w:p w:rsidR="00FA7C22" w:rsidRPr="000F038F" w:rsidRDefault="00FA7C22" w:rsidP="000F038F">
      <w:pPr>
        <w:spacing w:after="0" w:line="360" w:lineRule="auto"/>
        <w:jc w:val="both"/>
        <w:rPr>
          <w:rFonts w:ascii="Arial" w:hAnsi="Arial" w:cs="Arial"/>
          <w:b/>
          <w:sz w:val="24"/>
          <w:szCs w:val="24"/>
        </w:rPr>
      </w:pPr>
    </w:p>
    <w:p w:rsidR="00B24972" w:rsidRPr="000F038F" w:rsidRDefault="003643E5" w:rsidP="000F038F">
      <w:pPr>
        <w:spacing w:after="0" w:line="360" w:lineRule="auto"/>
        <w:jc w:val="both"/>
        <w:rPr>
          <w:rFonts w:ascii="Arial" w:hAnsi="Arial" w:cs="Arial"/>
          <w:sz w:val="24"/>
          <w:szCs w:val="24"/>
        </w:rPr>
      </w:pPr>
      <w:r w:rsidRPr="000F038F">
        <w:rPr>
          <w:rFonts w:ascii="Arial" w:hAnsi="Arial" w:cs="Arial"/>
          <w:noProof/>
          <w:sz w:val="24"/>
          <w:szCs w:val="24"/>
          <w:lang w:eastAsia="es-VE"/>
        </w:rPr>
        <w:drawing>
          <wp:inline distT="0" distB="0" distL="0" distR="0" wp14:anchorId="73E6A998" wp14:editId="73051A36">
            <wp:extent cx="5753100" cy="3307080"/>
            <wp:effectExtent l="19050" t="0" r="1905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2F04B8" w:rsidRPr="008E71CE" w:rsidRDefault="002F04B8" w:rsidP="008E71CE">
      <w:pPr>
        <w:spacing w:after="0" w:line="360" w:lineRule="auto"/>
        <w:jc w:val="both"/>
        <w:rPr>
          <w:rFonts w:ascii="Arial" w:hAnsi="Arial" w:cs="Arial"/>
          <w:sz w:val="24"/>
          <w:szCs w:val="24"/>
        </w:rPr>
      </w:pPr>
      <w:r w:rsidRPr="008F6919">
        <w:rPr>
          <w:rFonts w:ascii="Arial" w:eastAsia="Times New Roman" w:hAnsi="Arial" w:cs="Arial"/>
          <w:b/>
          <w:sz w:val="24"/>
          <w:szCs w:val="24"/>
          <w:lang w:eastAsia="es-VE"/>
        </w:rPr>
        <w:t xml:space="preserve">Figura </w:t>
      </w:r>
      <w:r w:rsidR="008F6919">
        <w:rPr>
          <w:rFonts w:ascii="Arial" w:eastAsia="Times New Roman" w:hAnsi="Arial" w:cs="Arial"/>
          <w:b/>
          <w:sz w:val="24"/>
          <w:szCs w:val="24"/>
          <w:lang w:eastAsia="es-VE"/>
        </w:rPr>
        <w:t xml:space="preserve">N° </w:t>
      </w:r>
      <w:r w:rsidRPr="008F6919">
        <w:rPr>
          <w:rFonts w:ascii="Arial" w:eastAsia="Times New Roman" w:hAnsi="Arial" w:cs="Arial"/>
          <w:b/>
          <w:sz w:val="24"/>
          <w:szCs w:val="24"/>
          <w:lang w:eastAsia="es-VE"/>
        </w:rPr>
        <w:t>1.</w:t>
      </w:r>
      <w:r w:rsidR="008E71CE" w:rsidRPr="008E71CE">
        <w:rPr>
          <w:rFonts w:ascii="Arial" w:eastAsia="Times New Roman" w:hAnsi="Arial" w:cs="Arial"/>
          <w:sz w:val="24"/>
          <w:szCs w:val="24"/>
          <w:lang w:eastAsia="es-VE"/>
        </w:rPr>
        <w:t xml:space="preserve"> </w:t>
      </w:r>
      <w:r w:rsidR="008E71CE" w:rsidRPr="008E71CE">
        <w:rPr>
          <w:rFonts w:ascii="Arial" w:hAnsi="Arial" w:cs="Arial"/>
          <w:sz w:val="24"/>
          <w:szCs w:val="24"/>
        </w:rPr>
        <w:t>Estructura Organizativa de la Oficina Administrativa Valera</w:t>
      </w:r>
    </w:p>
    <w:p w:rsidR="002F04B8" w:rsidRPr="008E71CE" w:rsidRDefault="008F6919" w:rsidP="008E71CE">
      <w:pPr>
        <w:shd w:val="clear" w:color="auto" w:fill="FFFFFF"/>
        <w:spacing w:after="0" w:line="360" w:lineRule="auto"/>
        <w:jc w:val="both"/>
        <w:rPr>
          <w:rFonts w:ascii="Arial" w:eastAsia="Times New Roman" w:hAnsi="Arial" w:cs="Arial"/>
          <w:sz w:val="24"/>
          <w:szCs w:val="24"/>
          <w:lang w:eastAsia="es-VE"/>
        </w:rPr>
      </w:pPr>
      <w:r w:rsidRPr="008F6919">
        <w:rPr>
          <w:rFonts w:ascii="Arial" w:eastAsia="Times New Roman" w:hAnsi="Arial" w:cs="Arial"/>
          <w:b/>
          <w:sz w:val="24"/>
          <w:szCs w:val="24"/>
          <w:lang w:eastAsia="es-VE"/>
        </w:rPr>
        <w:t>Fuente:</w:t>
      </w:r>
      <w:r>
        <w:rPr>
          <w:rFonts w:ascii="Arial" w:eastAsia="Times New Roman" w:hAnsi="Arial" w:cs="Arial"/>
          <w:sz w:val="24"/>
          <w:szCs w:val="24"/>
          <w:lang w:eastAsia="es-VE"/>
        </w:rPr>
        <w:t xml:space="preserve"> Instituto Venezola</w:t>
      </w:r>
      <w:r w:rsidR="00262887">
        <w:rPr>
          <w:rFonts w:ascii="Arial" w:eastAsia="Times New Roman" w:hAnsi="Arial" w:cs="Arial"/>
          <w:sz w:val="24"/>
          <w:szCs w:val="24"/>
          <w:lang w:eastAsia="es-VE"/>
        </w:rPr>
        <w:t>no de los Seguros Sociales</w:t>
      </w:r>
      <w:r w:rsidR="000473D3">
        <w:rPr>
          <w:rFonts w:ascii="Arial" w:eastAsia="Times New Roman" w:hAnsi="Arial" w:cs="Arial"/>
          <w:sz w:val="24"/>
          <w:szCs w:val="24"/>
          <w:lang w:eastAsia="es-VE"/>
        </w:rPr>
        <w:t xml:space="preserve"> (2025)</w:t>
      </w:r>
    </w:p>
    <w:p w:rsidR="00F71708" w:rsidRPr="006E5F33" w:rsidRDefault="00F71708" w:rsidP="006E5F33">
      <w:pPr>
        <w:spacing w:after="0" w:line="360" w:lineRule="auto"/>
        <w:jc w:val="both"/>
        <w:rPr>
          <w:rFonts w:ascii="Arial" w:hAnsi="Arial" w:cs="Arial"/>
          <w:b/>
          <w:sz w:val="24"/>
          <w:szCs w:val="24"/>
          <w:u w:val="single"/>
        </w:rPr>
      </w:pPr>
    </w:p>
    <w:p w:rsidR="00F71708" w:rsidRDefault="00F71708" w:rsidP="006E5F33">
      <w:pPr>
        <w:spacing w:after="0" w:line="360" w:lineRule="auto"/>
        <w:jc w:val="both"/>
        <w:rPr>
          <w:rFonts w:ascii="Arial" w:hAnsi="Arial" w:cs="Arial"/>
          <w:b/>
          <w:sz w:val="24"/>
          <w:szCs w:val="24"/>
          <w:u w:val="single"/>
        </w:rPr>
      </w:pPr>
    </w:p>
    <w:p w:rsidR="00FA7C22" w:rsidRDefault="00FA7C22" w:rsidP="006E5F33">
      <w:pPr>
        <w:spacing w:after="0" w:line="360" w:lineRule="auto"/>
        <w:jc w:val="both"/>
        <w:rPr>
          <w:rFonts w:ascii="Arial" w:hAnsi="Arial" w:cs="Arial"/>
          <w:b/>
          <w:sz w:val="24"/>
          <w:szCs w:val="24"/>
          <w:u w:val="single"/>
        </w:rPr>
      </w:pPr>
    </w:p>
    <w:p w:rsidR="00FA7C22" w:rsidRDefault="00FA7C22" w:rsidP="006E5F33">
      <w:pPr>
        <w:spacing w:after="0" w:line="360" w:lineRule="auto"/>
        <w:jc w:val="both"/>
        <w:rPr>
          <w:rFonts w:ascii="Arial" w:hAnsi="Arial" w:cs="Arial"/>
          <w:b/>
          <w:sz w:val="24"/>
          <w:szCs w:val="24"/>
          <w:u w:val="single"/>
        </w:rPr>
      </w:pPr>
    </w:p>
    <w:p w:rsidR="00FA7C22" w:rsidRDefault="00FA7C22" w:rsidP="006E5F33">
      <w:pPr>
        <w:spacing w:after="0" w:line="360" w:lineRule="auto"/>
        <w:jc w:val="both"/>
        <w:rPr>
          <w:rFonts w:ascii="Arial" w:hAnsi="Arial" w:cs="Arial"/>
          <w:b/>
          <w:sz w:val="24"/>
          <w:szCs w:val="24"/>
          <w:u w:val="single"/>
        </w:rPr>
      </w:pPr>
    </w:p>
    <w:p w:rsidR="00FA7C22" w:rsidRPr="006E5F33" w:rsidRDefault="00FA7C22" w:rsidP="006E5F33">
      <w:pPr>
        <w:spacing w:after="0" w:line="360" w:lineRule="auto"/>
        <w:jc w:val="both"/>
        <w:rPr>
          <w:rFonts w:ascii="Arial" w:hAnsi="Arial" w:cs="Arial"/>
          <w:b/>
          <w:sz w:val="24"/>
          <w:szCs w:val="24"/>
          <w:u w:val="single"/>
        </w:rPr>
      </w:pPr>
    </w:p>
    <w:p w:rsidR="00B24972" w:rsidRPr="006E5F33" w:rsidRDefault="00B24972" w:rsidP="006E5F33">
      <w:pPr>
        <w:spacing w:after="0" w:line="360" w:lineRule="auto"/>
        <w:jc w:val="both"/>
        <w:rPr>
          <w:rFonts w:ascii="Arial" w:hAnsi="Arial" w:cs="Arial"/>
          <w:b/>
          <w:sz w:val="24"/>
          <w:szCs w:val="24"/>
        </w:rPr>
      </w:pPr>
      <w:r w:rsidRPr="006E5F33">
        <w:rPr>
          <w:rFonts w:ascii="Arial" w:hAnsi="Arial" w:cs="Arial"/>
          <w:b/>
          <w:sz w:val="24"/>
          <w:szCs w:val="24"/>
        </w:rPr>
        <w:lastRenderedPageBreak/>
        <w:t>VALORES DE LA COMUNIDAD</w:t>
      </w:r>
    </w:p>
    <w:p w:rsidR="003A76F2" w:rsidRPr="006E5F33" w:rsidRDefault="003A76F2" w:rsidP="000D6C6D">
      <w:pPr>
        <w:spacing w:after="0" w:line="360" w:lineRule="auto"/>
        <w:ind w:firstLine="284"/>
        <w:jc w:val="both"/>
        <w:rPr>
          <w:rFonts w:ascii="Arial" w:hAnsi="Arial" w:cs="Arial"/>
          <w:sz w:val="24"/>
          <w:szCs w:val="24"/>
          <w:shd w:val="clear" w:color="auto" w:fill="FFFFFF"/>
        </w:rPr>
      </w:pPr>
      <w:r w:rsidRPr="006E5F33">
        <w:rPr>
          <w:rFonts w:ascii="Arial" w:hAnsi="Arial" w:cs="Arial"/>
          <w:sz w:val="24"/>
          <w:szCs w:val="24"/>
          <w:shd w:val="clear" w:color="auto" w:fill="FFFFFF"/>
        </w:rPr>
        <w:t>La Oficina Administrativa Valera se rige por una serie de valores fundamentales que guían su misión y actividades. Estos valores son esenciales para garantizar un servicio de calidad a los ciudadanos y promover el bienestar social. Algunos de los valores más destacados son:</w:t>
      </w:r>
    </w:p>
    <w:p w:rsidR="003A76F2" w:rsidRPr="006E5F33" w:rsidRDefault="003A76F2" w:rsidP="006E5F33">
      <w:pPr>
        <w:pStyle w:val="Prrafodelista"/>
        <w:numPr>
          <w:ilvl w:val="0"/>
          <w:numId w:val="1"/>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Solidaridad</w:t>
      </w:r>
      <w:r w:rsidRPr="006F5BFF">
        <w:rPr>
          <w:rFonts w:ascii="Arial" w:eastAsia="Times New Roman" w:hAnsi="Arial" w:cs="Arial"/>
          <w:b/>
          <w:sz w:val="24"/>
          <w:szCs w:val="24"/>
          <w:lang w:eastAsia="es-VE"/>
        </w:rPr>
        <w:t>:</w:t>
      </w:r>
      <w:r w:rsidRPr="006E5F33">
        <w:rPr>
          <w:rFonts w:ascii="Arial" w:eastAsia="Times New Roman" w:hAnsi="Arial" w:cs="Arial"/>
          <w:sz w:val="24"/>
          <w:szCs w:val="24"/>
          <w:lang w:eastAsia="es-VE"/>
        </w:rPr>
        <w:t xml:space="preserve"> Fomenta el apoyo mutuo entre los afiliados y la comunidad, promoviendo un sistema de protección social inclusivo.</w:t>
      </w:r>
    </w:p>
    <w:p w:rsidR="00B24972" w:rsidRPr="006E5F33" w:rsidRDefault="00B24972" w:rsidP="006E5F33">
      <w:pPr>
        <w:pStyle w:val="Prrafodelista"/>
        <w:shd w:val="clear" w:color="auto" w:fill="FFFFFF"/>
        <w:spacing w:before="240" w:after="0" w:line="360" w:lineRule="auto"/>
        <w:ind w:left="1080"/>
        <w:jc w:val="both"/>
        <w:rPr>
          <w:rFonts w:ascii="Arial" w:eastAsia="Times New Roman" w:hAnsi="Arial" w:cs="Arial"/>
          <w:sz w:val="24"/>
          <w:szCs w:val="24"/>
          <w:lang w:eastAsia="es-VE"/>
        </w:rPr>
      </w:pPr>
    </w:p>
    <w:p w:rsidR="003A76F2" w:rsidRPr="006E5F33" w:rsidRDefault="003A76F2" w:rsidP="006E5F33">
      <w:pPr>
        <w:pStyle w:val="Prrafodelista"/>
        <w:numPr>
          <w:ilvl w:val="0"/>
          <w:numId w:val="1"/>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Transparencia</w:t>
      </w:r>
      <w:r w:rsidRPr="006F5BFF">
        <w:rPr>
          <w:rFonts w:ascii="Arial" w:eastAsia="Times New Roman" w:hAnsi="Arial" w:cs="Arial"/>
          <w:b/>
          <w:sz w:val="24"/>
          <w:szCs w:val="24"/>
          <w:lang w:eastAsia="es-VE"/>
        </w:rPr>
        <w:t>:</w:t>
      </w:r>
      <w:r w:rsidRPr="006E5F33">
        <w:rPr>
          <w:rFonts w:ascii="Arial" w:eastAsia="Times New Roman" w:hAnsi="Arial" w:cs="Arial"/>
          <w:sz w:val="24"/>
          <w:szCs w:val="24"/>
          <w:lang w:eastAsia="es-VE"/>
        </w:rPr>
        <w:t xml:space="preserve"> Compromiso con la claridad en la gestión de recursos y procesos, asegurando que la información sea accesible y comprensible para todos.</w:t>
      </w:r>
      <w:r w:rsidR="005729B8" w:rsidRPr="006E5F33">
        <w:rPr>
          <w:rFonts w:ascii="Arial" w:hAnsi="Arial" w:cs="Arial"/>
          <w:noProof/>
          <w:sz w:val="24"/>
          <w:szCs w:val="24"/>
          <w:lang w:eastAsia="es-VE"/>
        </w:rPr>
        <w:t xml:space="preserve"> </w:t>
      </w:r>
    </w:p>
    <w:p w:rsidR="00B24972" w:rsidRPr="006E5F33" w:rsidRDefault="00B24972" w:rsidP="006E5F33">
      <w:pPr>
        <w:pStyle w:val="Prrafodelista"/>
        <w:shd w:val="clear" w:color="auto" w:fill="FFFFFF"/>
        <w:spacing w:before="240" w:after="0" w:line="360" w:lineRule="auto"/>
        <w:ind w:left="1080"/>
        <w:jc w:val="both"/>
        <w:rPr>
          <w:rFonts w:ascii="Arial" w:eastAsia="Times New Roman" w:hAnsi="Arial" w:cs="Arial"/>
          <w:sz w:val="24"/>
          <w:szCs w:val="24"/>
          <w:lang w:eastAsia="es-VE"/>
        </w:rPr>
      </w:pPr>
    </w:p>
    <w:p w:rsidR="003A76F2" w:rsidRPr="006E5F33" w:rsidRDefault="003A76F2" w:rsidP="006E5F33">
      <w:pPr>
        <w:pStyle w:val="Prrafodelista"/>
        <w:numPr>
          <w:ilvl w:val="0"/>
          <w:numId w:val="1"/>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Responsabilidad</w:t>
      </w:r>
      <w:r w:rsidRPr="006F5BFF">
        <w:rPr>
          <w:rFonts w:ascii="Arial" w:eastAsia="Times New Roman" w:hAnsi="Arial" w:cs="Arial"/>
          <w:b/>
          <w:sz w:val="24"/>
          <w:szCs w:val="24"/>
          <w:lang w:eastAsia="es-VE"/>
        </w:rPr>
        <w:t>:</w:t>
      </w:r>
      <w:r w:rsidRPr="006E5F33">
        <w:rPr>
          <w:rFonts w:ascii="Arial" w:eastAsia="Times New Roman" w:hAnsi="Arial" w:cs="Arial"/>
          <w:sz w:val="24"/>
          <w:szCs w:val="24"/>
          <w:lang w:eastAsia="es-VE"/>
        </w:rPr>
        <w:t xml:space="preserve"> Se refiere a la obligación de cumplir con los deberes y funciones asignadas, garantizando la atención adecuada a los beneficiarios.</w:t>
      </w:r>
    </w:p>
    <w:p w:rsidR="00B24972" w:rsidRPr="006E5F33" w:rsidRDefault="00B24972" w:rsidP="006E5F33">
      <w:pPr>
        <w:pStyle w:val="Prrafodelista"/>
        <w:shd w:val="clear" w:color="auto" w:fill="FFFFFF"/>
        <w:spacing w:before="240" w:after="0" w:line="360" w:lineRule="auto"/>
        <w:ind w:left="1080"/>
        <w:jc w:val="both"/>
        <w:rPr>
          <w:rFonts w:ascii="Arial" w:eastAsia="Times New Roman" w:hAnsi="Arial" w:cs="Arial"/>
          <w:sz w:val="24"/>
          <w:szCs w:val="24"/>
          <w:lang w:eastAsia="es-VE"/>
        </w:rPr>
      </w:pPr>
    </w:p>
    <w:p w:rsidR="003A76F2" w:rsidRPr="006E5F33" w:rsidRDefault="003A76F2" w:rsidP="006E5F33">
      <w:pPr>
        <w:pStyle w:val="Prrafodelista"/>
        <w:numPr>
          <w:ilvl w:val="0"/>
          <w:numId w:val="1"/>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Equidad</w:t>
      </w:r>
      <w:r w:rsidRPr="006F5BFF">
        <w:rPr>
          <w:rFonts w:ascii="Arial" w:eastAsia="Times New Roman" w:hAnsi="Arial" w:cs="Arial"/>
          <w:b/>
          <w:sz w:val="24"/>
          <w:szCs w:val="24"/>
          <w:lang w:eastAsia="es-VE"/>
        </w:rPr>
        <w:t>:</w:t>
      </w:r>
      <w:r w:rsidRPr="006E5F33">
        <w:rPr>
          <w:rFonts w:ascii="Arial" w:eastAsia="Times New Roman" w:hAnsi="Arial" w:cs="Arial"/>
          <w:sz w:val="24"/>
          <w:szCs w:val="24"/>
          <w:lang w:eastAsia="es-VE"/>
        </w:rPr>
        <w:t xml:space="preserve"> Busca asegurar que todos los ciudadanos tengan acceso a los servicios de salud y protección social sin discriminación, promoviendo la justicia social.</w:t>
      </w:r>
    </w:p>
    <w:p w:rsidR="00B24972" w:rsidRPr="006E5F33" w:rsidRDefault="00B24972" w:rsidP="006E5F33">
      <w:pPr>
        <w:pStyle w:val="Prrafodelista"/>
        <w:shd w:val="clear" w:color="auto" w:fill="FFFFFF"/>
        <w:spacing w:before="240" w:after="0" w:line="360" w:lineRule="auto"/>
        <w:ind w:left="1080"/>
        <w:jc w:val="both"/>
        <w:rPr>
          <w:rFonts w:ascii="Arial" w:eastAsia="Times New Roman" w:hAnsi="Arial" w:cs="Arial"/>
          <w:sz w:val="24"/>
          <w:szCs w:val="24"/>
          <w:lang w:eastAsia="es-VE"/>
        </w:rPr>
      </w:pPr>
    </w:p>
    <w:p w:rsidR="00864C56" w:rsidRPr="006E5F33" w:rsidRDefault="003A76F2" w:rsidP="006E5F33">
      <w:pPr>
        <w:pStyle w:val="Prrafodelista"/>
        <w:numPr>
          <w:ilvl w:val="0"/>
          <w:numId w:val="1"/>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Compromiso</w:t>
      </w:r>
      <w:r w:rsidRPr="006F5BFF">
        <w:rPr>
          <w:rFonts w:ascii="Arial" w:eastAsia="Times New Roman" w:hAnsi="Arial" w:cs="Arial"/>
          <w:b/>
          <w:sz w:val="24"/>
          <w:szCs w:val="24"/>
          <w:lang w:eastAsia="es-VE"/>
        </w:rPr>
        <w:t>:</w:t>
      </w:r>
      <w:r w:rsidRPr="006E5F33">
        <w:rPr>
          <w:rFonts w:ascii="Arial" w:eastAsia="Times New Roman" w:hAnsi="Arial" w:cs="Arial"/>
          <w:sz w:val="24"/>
          <w:szCs w:val="24"/>
          <w:lang w:eastAsia="es-VE"/>
        </w:rPr>
        <w:t xml:space="preserve"> Implica una dedicación constante hacia la mejora de los servicios y la satisfacción de las necesidades de los afiliados.</w:t>
      </w:r>
    </w:p>
    <w:p w:rsidR="00B24972" w:rsidRPr="006E5F33" w:rsidRDefault="00B24972" w:rsidP="006E5F33">
      <w:pPr>
        <w:pStyle w:val="Prrafodelista"/>
        <w:shd w:val="clear" w:color="auto" w:fill="FFFFFF"/>
        <w:spacing w:before="240" w:after="0" w:line="360" w:lineRule="auto"/>
        <w:ind w:left="1080"/>
        <w:jc w:val="both"/>
        <w:rPr>
          <w:rFonts w:ascii="Arial" w:eastAsia="Times New Roman" w:hAnsi="Arial" w:cs="Arial"/>
          <w:sz w:val="24"/>
          <w:szCs w:val="24"/>
          <w:lang w:eastAsia="es-VE"/>
        </w:rPr>
      </w:pPr>
    </w:p>
    <w:p w:rsidR="00B24972" w:rsidRPr="006E5F33" w:rsidRDefault="003A76F2" w:rsidP="006E5F33">
      <w:pPr>
        <w:pStyle w:val="Prrafodelista"/>
        <w:numPr>
          <w:ilvl w:val="0"/>
          <w:numId w:val="1"/>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Calidad</w:t>
      </w:r>
      <w:r w:rsidRPr="006F5BFF">
        <w:rPr>
          <w:rFonts w:ascii="Arial" w:eastAsia="Times New Roman" w:hAnsi="Arial" w:cs="Arial"/>
          <w:b/>
          <w:sz w:val="24"/>
          <w:szCs w:val="24"/>
          <w:lang w:eastAsia="es-VE"/>
        </w:rPr>
        <w:t>:</w:t>
      </w:r>
      <w:r w:rsidRPr="006E5F33">
        <w:rPr>
          <w:rFonts w:ascii="Arial" w:eastAsia="Times New Roman" w:hAnsi="Arial" w:cs="Arial"/>
          <w:sz w:val="24"/>
          <w:szCs w:val="24"/>
          <w:lang w:eastAsia="es-VE"/>
        </w:rPr>
        <w:t xml:space="preserve"> Enfocado en ofrecer servicios de alta calidad, con un enfoque en la mejora continua y la satisfacción del usuario.</w:t>
      </w:r>
    </w:p>
    <w:p w:rsidR="00B24972" w:rsidRPr="006E5F33" w:rsidRDefault="00B24972" w:rsidP="006E5F33">
      <w:pPr>
        <w:shd w:val="clear" w:color="auto" w:fill="FFFFFF"/>
        <w:spacing w:before="240" w:after="0" w:line="360" w:lineRule="auto"/>
        <w:jc w:val="both"/>
        <w:rPr>
          <w:rFonts w:ascii="Arial" w:eastAsia="Times New Roman" w:hAnsi="Arial" w:cs="Arial"/>
          <w:sz w:val="24"/>
          <w:szCs w:val="24"/>
          <w:lang w:eastAsia="es-VE"/>
        </w:rPr>
      </w:pPr>
    </w:p>
    <w:p w:rsidR="00B24972" w:rsidRPr="006E5F33" w:rsidRDefault="003A76F2" w:rsidP="000D6C6D">
      <w:pPr>
        <w:shd w:val="clear" w:color="auto" w:fill="FFFFFF"/>
        <w:spacing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Estos valores son fundamentales para el funcionamiento del IVSS, ya que no solo orientan su gestión, sino que también fortalecen la confianza de la población en el sistema de seguridad social.</w:t>
      </w:r>
    </w:p>
    <w:p w:rsidR="00F71708" w:rsidRPr="006E5F33" w:rsidRDefault="00F71708" w:rsidP="006E5F33">
      <w:pPr>
        <w:spacing w:after="0" w:line="360" w:lineRule="auto"/>
        <w:jc w:val="both"/>
        <w:rPr>
          <w:rFonts w:ascii="Arial" w:hAnsi="Arial" w:cs="Arial"/>
          <w:b/>
          <w:sz w:val="24"/>
          <w:szCs w:val="24"/>
          <w:u w:val="single"/>
        </w:rPr>
      </w:pPr>
    </w:p>
    <w:p w:rsidR="00F71708" w:rsidRPr="006E5F33" w:rsidRDefault="00F71708" w:rsidP="006E5F33">
      <w:pPr>
        <w:spacing w:after="0" w:line="360" w:lineRule="auto"/>
        <w:jc w:val="both"/>
        <w:rPr>
          <w:rFonts w:ascii="Arial" w:hAnsi="Arial" w:cs="Arial"/>
          <w:b/>
          <w:sz w:val="24"/>
          <w:szCs w:val="24"/>
          <w:u w:val="single"/>
        </w:rPr>
      </w:pPr>
    </w:p>
    <w:p w:rsidR="00B24972" w:rsidRPr="006E5F33" w:rsidRDefault="00B24972" w:rsidP="006E5F33">
      <w:pPr>
        <w:spacing w:after="0" w:line="360" w:lineRule="auto"/>
        <w:jc w:val="both"/>
        <w:rPr>
          <w:rFonts w:ascii="Arial" w:hAnsi="Arial" w:cs="Arial"/>
          <w:b/>
          <w:sz w:val="24"/>
          <w:szCs w:val="24"/>
        </w:rPr>
      </w:pPr>
      <w:r w:rsidRPr="006E5F33">
        <w:rPr>
          <w:rFonts w:ascii="Arial" w:hAnsi="Arial" w:cs="Arial"/>
          <w:b/>
          <w:sz w:val="24"/>
          <w:szCs w:val="24"/>
        </w:rPr>
        <w:lastRenderedPageBreak/>
        <w:t>DEPARTAMENTOS</w:t>
      </w:r>
    </w:p>
    <w:p w:rsidR="00B24972" w:rsidRPr="006E5F33" w:rsidRDefault="00B24972" w:rsidP="006E5F33">
      <w:pPr>
        <w:pStyle w:val="Prrafodelista"/>
        <w:numPr>
          <w:ilvl w:val="0"/>
          <w:numId w:val="2"/>
        </w:numPr>
        <w:spacing w:after="0" w:line="360" w:lineRule="auto"/>
        <w:jc w:val="both"/>
        <w:rPr>
          <w:rFonts w:ascii="Arial" w:hAnsi="Arial" w:cs="Arial"/>
          <w:b/>
          <w:sz w:val="24"/>
          <w:szCs w:val="24"/>
          <w:u w:val="single"/>
        </w:rPr>
      </w:pPr>
      <w:r w:rsidRPr="006E5F33">
        <w:rPr>
          <w:rFonts w:ascii="Arial" w:hAnsi="Arial" w:cs="Arial"/>
          <w:sz w:val="24"/>
          <w:szCs w:val="24"/>
        </w:rPr>
        <w:t>Jefatura</w:t>
      </w:r>
    </w:p>
    <w:p w:rsidR="00B24972" w:rsidRPr="006E5F33" w:rsidRDefault="00B24972" w:rsidP="006E5F33">
      <w:pPr>
        <w:pStyle w:val="Prrafodelista"/>
        <w:numPr>
          <w:ilvl w:val="0"/>
          <w:numId w:val="2"/>
        </w:numPr>
        <w:spacing w:after="0" w:line="360" w:lineRule="auto"/>
        <w:jc w:val="both"/>
        <w:rPr>
          <w:rFonts w:ascii="Arial" w:hAnsi="Arial" w:cs="Arial"/>
          <w:b/>
          <w:sz w:val="24"/>
          <w:szCs w:val="24"/>
          <w:u w:val="single"/>
        </w:rPr>
      </w:pPr>
      <w:r w:rsidRPr="006E5F33">
        <w:rPr>
          <w:rFonts w:ascii="Arial" w:hAnsi="Arial" w:cs="Arial"/>
          <w:sz w:val="24"/>
          <w:szCs w:val="24"/>
        </w:rPr>
        <w:t>Unidad de Recursos Humanos</w:t>
      </w:r>
    </w:p>
    <w:p w:rsidR="00B24972" w:rsidRPr="006E5F33" w:rsidRDefault="00B24972" w:rsidP="006E5F33">
      <w:pPr>
        <w:pStyle w:val="Prrafodelista"/>
        <w:numPr>
          <w:ilvl w:val="0"/>
          <w:numId w:val="2"/>
        </w:numPr>
        <w:spacing w:after="0" w:line="360" w:lineRule="auto"/>
        <w:jc w:val="both"/>
        <w:rPr>
          <w:rFonts w:ascii="Arial" w:hAnsi="Arial" w:cs="Arial"/>
          <w:b/>
          <w:sz w:val="24"/>
          <w:szCs w:val="24"/>
          <w:u w:val="single"/>
        </w:rPr>
      </w:pPr>
      <w:r w:rsidRPr="006E5F33">
        <w:rPr>
          <w:rFonts w:ascii="Arial" w:hAnsi="Arial" w:cs="Arial"/>
          <w:sz w:val="24"/>
          <w:szCs w:val="24"/>
        </w:rPr>
        <w:t>Unidad de Administración</w:t>
      </w:r>
    </w:p>
    <w:p w:rsidR="00B24972" w:rsidRPr="006E5F33" w:rsidRDefault="00B24972" w:rsidP="006E5F33">
      <w:pPr>
        <w:pStyle w:val="Prrafodelista"/>
        <w:numPr>
          <w:ilvl w:val="0"/>
          <w:numId w:val="2"/>
        </w:numPr>
        <w:spacing w:after="0" w:line="360" w:lineRule="auto"/>
        <w:jc w:val="both"/>
        <w:rPr>
          <w:rFonts w:ascii="Arial" w:hAnsi="Arial" w:cs="Arial"/>
          <w:b/>
          <w:sz w:val="24"/>
          <w:szCs w:val="24"/>
          <w:u w:val="single"/>
        </w:rPr>
      </w:pPr>
      <w:r w:rsidRPr="006E5F33">
        <w:rPr>
          <w:rFonts w:ascii="Arial" w:hAnsi="Arial" w:cs="Arial"/>
          <w:sz w:val="24"/>
          <w:szCs w:val="24"/>
        </w:rPr>
        <w:t>Sección de Fiscalización</w:t>
      </w:r>
    </w:p>
    <w:p w:rsidR="00B24972" w:rsidRPr="006E5F33" w:rsidRDefault="00B24972" w:rsidP="006E5F33">
      <w:pPr>
        <w:pStyle w:val="Prrafodelista"/>
        <w:numPr>
          <w:ilvl w:val="0"/>
          <w:numId w:val="2"/>
        </w:numPr>
        <w:spacing w:after="0" w:line="360" w:lineRule="auto"/>
        <w:jc w:val="both"/>
        <w:rPr>
          <w:rFonts w:ascii="Arial" w:hAnsi="Arial" w:cs="Arial"/>
          <w:b/>
          <w:sz w:val="24"/>
          <w:szCs w:val="24"/>
          <w:u w:val="single"/>
        </w:rPr>
      </w:pPr>
      <w:r w:rsidRPr="006E5F33">
        <w:rPr>
          <w:rFonts w:ascii="Arial" w:hAnsi="Arial" w:cs="Arial"/>
          <w:sz w:val="24"/>
          <w:szCs w:val="24"/>
        </w:rPr>
        <w:t>Sección de Recaudación y Cobranzas</w:t>
      </w:r>
    </w:p>
    <w:p w:rsidR="00B24972" w:rsidRPr="006E5F33" w:rsidRDefault="00B24972" w:rsidP="006E5F33">
      <w:pPr>
        <w:pStyle w:val="Prrafodelista"/>
        <w:numPr>
          <w:ilvl w:val="0"/>
          <w:numId w:val="2"/>
        </w:numPr>
        <w:spacing w:after="0" w:line="360" w:lineRule="auto"/>
        <w:jc w:val="both"/>
        <w:rPr>
          <w:rFonts w:ascii="Arial" w:hAnsi="Arial" w:cs="Arial"/>
          <w:b/>
          <w:sz w:val="24"/>
          <w:szCs w:val="24"/>
          <w:u w:val="single"/>
        </w:rPr>
      </w:pPr>
      <w:r w:rsidRPr="006E5F33">
        <w:rPr>
          <w:rFonts w:ascii="Arial" w:hAnsi="Arial" w:cs="Arial"/>
          <w:sz w:val="24"/>
          <w:szCs w:val="24"/>
        </w:rPr>
        <w:t>Sección de Afiliación</w:t>
      </w:r>
    </w:p>
    <w:p w:rsidR="00B24972" w:rsidRPr="006E5F33" w:rsidRDefault="00B24972" w:rsidP="006E5F33">
      <w:pPr>
        <w:pStyle w:val="Prrafodelista"/>
        <w:numPr>
          <w:ilvl w:val="0"/>
          <w:numId w:val="2"/>
        </w:numPr>
        <w:spacing w:after="0" w:line="360" w:lineRule="auto"/>
        <w:jc w:val="both"/>
        <w:rPr>
          <w:rFonts w:ascii="Arial" w:hAnsi="Arial" w:cs="Arial"/>
          <w:b/>
          <w:sz w:val="24"/>
          <w:szCs w:val="24"/>
          <w:u w:val="single"/>
        </w:rPr>
      </w:pPr>
      <w:r w:rsidRPr="006E5F33">
        <w:rPr>
          <w:rFonts w:ascii="Arial" w:hAnsi="Arial" w:cs="Arial"/>
          <w:sz w:val="24"/>
          <w:szCs w:val="24"/>
        </w:rPr>
        <w:t>Sección de</w:t>
      </w:r>
      <w:r w:rsidR="008A6292" w:rsidRPr="006E5F33">
        <w:rPr>
          <w:rFonts w:ascii="Arial" w:hAnsi="Arial" w:cs="Arial"/>
          <w:sz w:val="24"/>
          <w:szCs w:val="24"/>
        </w:rPr>
        <w:t xml:space="preserve"> Atención al Trabajador Cesante</w:t>
      </w:r>
    </w:p>
    <w:p w:rsidR="001C6CA6" w:rsidRPr="00FA7C22" w:rsidRDefault="00B24972" w:rsidP="006E5F33">
      <w:pPr>
        <w:pStyle w:val="Prrafodelista"/>
        <w:numPr>
          <w:ilvl w:val="0"/>
          <w:numId w:val="2"/>
        </w:numPr>
        <w:spacing w:after="0" w:line="360" w:lineRule="auto"/>
        <w:jc w:val="both"/>
        <w:rPr>
          <w:rFonts w:ascii="Arial" w:hAnsi="Arial" w:cs="Arial"/>
          <w:b/>
          <w:sz w:val="24"/>
          <w:szCs w:val="24"/>
          <w:u w:val="single"/>
        </w:rPr>
      </w:pPr>
      <w:r w:rsidRPr="006E5F33">
        <w:rPr>
          <w:rFonts w:ascii="Arial" w:hAnsi="Arial" w:cs="Arial"/>
          <w:sz w:val="24"/>
          <w:szCs w:val="24"/>
        </w:rPr>
        <w:t>Sección de Prestaciones</w:t>
      </w:r>
    </w:p>
    <w:p w:rsidR="001C6CA6" w:rsidRPr="006E5F33" w:rsidRDefault="001C6CA6" w:rsidP="006E5F33">
      <w:pPr>
        <w:spacing w:after="0" w:line="360" w:lineRule="auto"/>
        <w:jc w:val="both"/>
        <w:rPr>
          <w:rFonts w:ascii="Arial" w:hAnsi="Arial" w:cs="Arial"/>
          <w:b/>
          <w:sz w:val="24"/>
          <w:szCs w:val="24"/>
          <w:u w:val="single"/>
        </w:rPr>
      </w:pPr>
    </w:p>
    <w:p w:rsidR="00537B6C" w:rsidRPr="006E5F33" w:rsidRDefault="002B254E" w:rsidP="006E5F33">
      <w:pPr>
        <w:spacing w:after="0" w:line="360" w:lineRule="auto"/>
        <w:jc w:val="both"/>
        <w:rPr>
          <w:rFonts w:ascii="Arial" w:hAnsi="Arial" w:cs="Arial"/>
          <w:b/>
          <w:sz w:val="24"/>
          <w:szCs w:val="24"/>
        </w:rPr>
      </w:pPr>
      <w:r w:rsidRPr="006E5F33">
        <w:rPr>
          <w:rFonts w:ascii="Arial" w:hAnsi="Arial" w:cs="Arial"/>
          <w:b/>
          <w:sz w:val="24"/>
          <w:szCs w:val="24"/>
        </w:rPr>
        <w:t>Jefatura</w:t>
      </w:r>
    </w:p>
    <w:p w:rsidR="00537B6C" w:rsidRPr="006E5F33" w:rsidRDefault="00537B6C" w:rsidP="006E5F33">
      <w:pPr>
        <w:spacing w:after="0" w:line="360" w:lineRule="auto"/>
        <w:jc w:val="both"/>
        <w:rPr>
          <w:rFonts w:ascii="Arial" w:hAnsi="Arial" w:cs="Arial"/>
          <w:sz w:val="24"/>
          <w:szCs w:val="24"/>
        </w:rPr>
      </w:pPr>
      <w:r w:rsidRPr="006E5F33">
        <w:rPr>
          <w:rFonts w:ascii="Arial" w:hAnsi="Arial" w:cs="Arial"/>
          <w:sz w:val="24"/>
          <w:szCs w:val="24"/>
        </w:rPr>
        <w:t xml:space="preserve">     Se encarga de coordinar y controlar el óptimo funcionamiento y desarrollo de los recursos humanos, materiales y financieros asignados al Instituto Venezolano de los Seguros Sociales IVSS, así como también revisa e integra la información para elaborar el presupuesto anual de ingresos y egresos. Atiende a las necesidades administrativas de las distintas áreas que integran el instituto.</w:t>
      </w:r>
    </w:p>
    <w:p w:rsidR="00EE33AC" w:rsidRPr="006E5F33" w:rsidRDefault="00EE33AC" w:rsidP="006E5F33">
      <w:pPr>
        <w:spacing w:after="0" w:line="360" w:lineRule="auto"/>
        <w:jc w:val="both"/>
        <w:rPr>
          <w:rFonts w:ascii="Arial" w:hAnsi="Arial" w:cs="Arial"/>
          <w:sz w:val="24"/>
          <w:szCs w:val="24"/>
        </w:rPr>
      </w:pPr>
    </w:p>
    <w:p w:rsidR="00537B6C" w:rsidRPr="006E5F33" w:rsidRDefault="002B254E" w:rsidP="006E5F33">
      <w:pPr>
        <w:spacing w:after="0" w:line="360" w:lineRule="auto"/>
        <w:jc w:val="both"/>
        <w:rPr>
          <w:rFonts w:ascii="Arial" w:hAnsi="Arial" w:cs="Arial"/>
          <w:b/>
          <w:sz w:val="24"/>
          <w:szCs w:val="24"/>
        </w:rPr>
      </w:pPr>
      <w:r w:rsidRPr="006E5F33">
        <w:rPr>
          <w:rFonts w:ascii="Arial" w:hAnsi="Arial" w:cs="Arial"/>
          <w:b/>
          <w:sz w:val="24"/>
          <w:szCs w:val="24"/>
        </w:rPr>
        <w:t>Unidad De Recursos Humanos</w:t>
      </w:r>
    </w:p>
    <w:p w:rsidR="00537B6C" w:rsidRPr="006E5F33" w:rsidRDefault="00537B6C" w:rsidP="006E5F33">
      <w:pPr>
        <w:spacing w:after="0" w:line="360" w:lineRule="auto"/>
        <w:jc w:val="both"/>
        <w:rPr>
          <w:rFonts w:ascii="Arial" w:hAnsi="Arial" w:cs="Arial"/>
          <w:sz w:val="24"/>
          <w:szCs w:val="24"/>
        </w:rPr>
      </w:pPr>
      <w:r w:rsidRPr="006E5F33">
        <w:rPr>
          <w:rFonts w:ascii="Arial" w:hAnsi="Arial" w:cs="Arial"/>
          <w:sz w:val="24"/>
          <w:szCs w:val="24"/>
        </w:rPr>
        <w:t xml:space="preserve">     Es responsable de los recursos humanos necesarios para el funcionamiento de la institución, de la selección, capacitación y adiestramiento del personal para que pueda abordar con éxito sus tareas. </w:t>
      </w:r>
    </w:p>
    <w:p w:rsidR="00EE33AC" w:rsidRPr="006E5F33" w:rsidRDefault="00EE33AC" w:rsidP="006E5F33">
      <w:pPr>
        <w:spacing w:after="0" w:line="360" w:lineRule="auto"/>
        <w:jc w:val="both"/>
        <w:rPr>
          <w:rFonts w:ascii="Arial" w:hAnsi="Arial" w:cs="Arial"/>
          <w:sz w:val="24"/>
          <w:szCs w:val="24"/>
        </w:rPr>
      </w:pPr>
    </w:p>
    <w:p w:rsidR="00537B6C" w:rsidRPr="006E5F33" w:rsidRDefault="002B254E" w:rsidP="006E5F33">
      <w:pPr>
        <w:spacing w:after="0" w:line="360" w:lineRule="auto"/>
        <w:jc w:val="both"/>
        <w:rPr>
          <w:rFonts w:ascii="Arial" w:hAnsi="Arial" w:cs="Arial"/>
          <w:b/>
          <w:sz w:val="24"/>
          <w:szCs w:val="24"/>
        </w:rPr>
      </w:pPr>
      <w:r w:rsidRPr="006E5F33">
        <w:rPr>
          <w:rFonts w:ascii="Arial" w:hAnsi="Arial" w:cs="Arial"/>
          <w:b/>
          <w:sz w:val="24"/>
          <w:szCs w:val="24"/>
        </w:rPr>
        <w:t>Sección De Fiscalización</w:t>
      </w:r>
    </w:p>
    <w:p w:rsidR="00537B6C" w:rsidRPr="006E5F33" w:rsidRDefault="00537B6C" w:rsidP="006E5F33">
      <w:pPr>
        <w:spacing w:after="0" w:line="360" w:lineRule="auto"/>
        <w:jc w:val="both"/>
        <w:rPr>
          <w:rFonts w:ascii="Arial" w:hAnsi="Arial" w:cs="Arial"/>
          <w:sz w:val="24"/>
          <w:szCs w:val="24"/>
        </w:rPr>
      </w:pPr>
      <w:r w:rsidRPr="006E5F33">
        <w:rPr>
          <w:rFonts w:ascii="Arial" w:hAnsi="Arial" w:cs="Arial"/>
          <w:sz w:val="24"/>
          <w:szCs w:val="24"/>
        </w:rPr>
        <w:t xml:space="preserve">     Se encarga de visitar a las empresas públicas y privadas que se encuentren en mora, donde se hace una notificación de providencia administrativa, de igual manera se levantan las actas correspondientes de la detección de la infracción. Luego de la detección se envía una notificación al pago de la deuda a través de correo, con acuse de recibo, medios informáticos (Prensa), entre otros, el cual tienen 15 días hábiles para salir en defensa.</w:t>
      </w:r>
    </w:p>
    <w:p w:rsidR="001C6CA6" w:rsidRDefault="0050603D" w:rsidP="006E5F33">
      <w:pPr>
        <w:spacing w:after="0" w:line="360" w:lineRule="auto"/>
        <w:jc w:val="both"/>
        <w:rPr>
          <w:rFonts w:ascii="Arial" w:hAnsi="Arial" w:cs="Arial"/>
          <w:sz w:val="24"/>
          <w:szCs w:val="24"/>
        </w:rPr>
      </w:pPr>
      <w:r w:rsidRPr="006E5F33">
        <w:rPr>
          <w:rFonts w:ascii="Arial" w:hAnsi="Arial" w:cs="Arial"/>
          <w:sz w:val="24"/>
          <w:szCs w:val="24"/>
        </w:rPr>
        <w:t xml:space="preserve"> </w:t>
      </w:r>
    </w:p>
    <w:p w:rsidR="00FA7C22" w:rsidRPr="006E5F33" w:rsidRDefault="00FA7C22" w:rsidP="006E5F33">
      <w:pPr>
        <w:spacing w:after="0" w:line="360" w:lineRule="auto"/>
        <w:jc w:val="both"/>
        <w:rPr>
          <w:rFonts w:ascii="Arial" w:hAnsi="Arial" w:cs="Arial"/>
          <w:sz w:val="24"/>
          <w:szCs w:val="24"/>
        </w:rPr>
      </w:pPr>
    </w:p>
    <w:p w:rsidR="00537B6C" w:rsidRPr="006E5F33" w:rsidRDefault="002B254E" w:rsidP="006E5F33">
      <w:pPr>
        <w:spacing w:after="0" w:line="360" w:lineRule="auto"/>
        <w:jc w:val="both"/>
        <w:rPr>
          <w:rFonts w:ascii="Arial" w:hAnsi="Arial" w:cs="Arial"/>
          <w:b/>
          <w:sz w:val="24"/>
          <w:szCs w:val="24"/>
        </w:rPr>
      </w:pPr>
      <w:r w:rsidRPr="006E5F33">
        <w:rPr>
          <w:rFonts w:ascii="Arial" w:hAnsi="Arial" w:cs="Arial"/>
          <w:b/>
          <w:sz w:val="24"/>
          <w:szCs w:val="24"/>
        </w:rPr>
        <w:lastRenderedPageBreak/>
        <w:t>Sección De Cobranzas</w:t>
      </w:r>
    </w:p>
    <w:p w:rsidR="00537B6C" w:rsidRPr="006E5F33" w:rsidRDefault="00537B6C" w:rsidP="006E5F33">
      <w:pPr>
        <w:spacing w:after="0" w:line="360" w:lineRule="auto"/>
        <w:jc w:val="both"/>
        <w:rPr>
          <w:rFonts w:ascii="Arial" w:hAnsi="Arial" w:cs="Arial"/>
          <w:sz w:val="24"/>
          <w:szCs w:val="24"/>
        </w:rPr>
      </w:pPr>
      <w:r w:rsidRPr="006E5F33">
        <w:rPr>
          <w:rFonts w:ascii="Arial" w:hAnsi="Arial" w:cs="Arial"/>
          <w:sz w:val="24"/>
          <w:szCs w:val="24"/>
        </w:rPr>
        <w:t xml:space="preserve">     Es una aplicación de uso exclusivo del Instituto Venezolano de los Seguros Sociales, a fin de garantizar la recaudación y cobranzas por concepto de cotizaciones al Seguro Social a nivel nacional; así como optimizar la gestión de la Dirección General de Afiliación y Prestaciones en Dinero, ofreciendo un sistema de información seguro y rápido</w:t>
      </w:r>
      <w:r w:rsidR="00EE33AC" w:rsidRPr="006E5F33">
        <w:rPr>
          <w:rFonts w:ascii="Arial" w:hAnsi="Arial" w:cs="Arial"/>
          <w:sz w:val="24"/>
          <w:szCs w:val="24"/>
        </w:rPr>
        <w:t>.</w:t>
      </w:r>
    </w:p>
    <w:p w:rsidR="00EE33AC" w:rsidRPr="006E5F33" w:rsidRDefault="00EE33AC" w:rsidP="006E5F33">
      <w:pPr>
        <w:spacing w:after="0" w:line="360" w:lineRule="auto"/>
        <w:jc w:val="both"/>
        <w:rPr>
          <w:rFonts w:ascii="Arial" w:hAnsi="Arial" w:cs="Arial"/>
          <w:sz w:val="24"/>
          <w:szCs w:val="24"/>
        </w:rPr>
      </w:pPr>
    </w:p>
    <w:p w:rsidR="00537B6C" w:rsidRPr="006E5F33" w:rsidRDefault="002B254E" w:rsidP="006E5F33">
      <w:pPr>
        <w:spacing w:after="0" w:line="360" w:lineRule="auto"/>
        <w:jc w:val="both"/>
        <w:rPr>
          <w:rFonts w:ascii="Arial" w:hAnsi="Arial" w:cs="Arial"/>
          <w:b/>
          <w:sz w:val="24"/>
          <w:szCs w:val="24"/>
        </w:rPr>
      </w:pPr>
      <w:r w:rsidRPr="006E5F33">
        <w:rPr>
          <w:rFonts w:ascii="Arial" w:hAnsi="Arial" w:cs="Arial"/>
          <w:b/>
          <w:sz w:val="24"/>
          <w:szCs w:val="24"/>
        </w:rPr>
        <w:t>Sección De Afiliación</w:t>
      </w:r>
    </w:p>
    <w:p w:rsidR="00537B6C" w:rsidRPr="006E5F33" w:rsidRDefault="00537B6C" w:rsidP="006E5F33">
      <w:pPr>
        <w:pStyle w:val="Prrafodelista"/>
        <w:numPr>
          <w:ilvl w:val="0"/>
          <w:numId w:val="36"/>
        </w:numPr>
        <w:spacing w:after="0" w:line="360" w:lineRule="auto"/>
        <w:jc w:val="both"/>
        <w:rPr>
          <w:rFonts w:ascii="Arial" w:hAnsi="Arial" w:cs="Arial"/>
          <w:sz w:val="24"/>
          <w:szCs w:val="24"/>
        </w:rPr>
      </w:pPr>
      <w:r w:rsidRPr="006E5F33">
        <w:rPr>
          <w:rFonts w:ascii="Arial" w:hAnsi="Arial" w:cs="Arial"/>
          <w:sz w:val="24"/>
          <w:szCs w:val="24"/>
        </w:rPr>
        <w:t>Se encarga de recibir a las personas que desean pagar el seguro independientemente por Continuidad Facultativa.</w:t>
      </w:r>
    </w:p>
    <w:p w:rsidR="00537B6C" w:rsidRPr="006E5F33" w:rsidRDefault="00537B6C" w:rsidP="006E5F33">
      <w:pPr>
        <w:pStyle w:val="Prrafodelista"/>
        <w:numPr>
          <w:ilvl w:val="0"/>
          <w:numId w:val="36"/>
        </w:numPr>
        <w:spacing w:after="0" w:line="360" w:lineRule="auto"/>
        <w:jc w:val="both"/>
        <w:rPr>
          <w:rFonts w:ascii="Arial" w:hAnsi="Arial" w:cs="Arial"/>
          <w:sz w:val="24"/>
          <w:szCs w:val="24"/>
        </w:rPr>
      </w:pPr>
      <w:r w:rsidRPr="006E5F33">
        <w:rPr>
          <w:rFonts w:ascii="Arial" w:hAnsi="Arial" w:cs="Arial"/>
          <w:sz w:val="24"/>
          <w:szCs w:val="24"/>
        </w:rPr>
        <w:t xml:space="preserve">Afiliación de Empresas y Empleados por el </w:t>
      </w:r>
      <w:r w:rsidR="00EE33AC" w:rsidRPr="006E5F33">
        <w:rPr>
          <w:rFonts w:ascii="Arial" w:hAnsi="Arial" w:cs="Arial"/>
          <w:sz w:val="24"/>
          <w:szCs w:val="24"/>
        </w:rPr>
        <w:t>Sistema</w:t>
      </w:r>
      <w:r w:rsidRPr="006E5F33">
        <w:rPr>
          <w:rFonts w:ascii="Arial" w:hAnsi="Arial" w:cs="Arial"/>
          <w:sz w:val="24"/>
          <w:szCs w:val="24"/>
        </w:rPr>
        <w:t xml:space="preserve"> TIUNA, deben presentar documento constitutivo de la empresa, RIF de la empresa y patrono.</w:t>
      </w:r>
    </w:p>
    <w:p w:rsidR="00537B6C" w:rsidRPr="006E5F33" w:rsidRDefault="00537B6C" w:rsidP="006E5F33">
      <w:pPr>
        <w:pStyle w:val="Prrafodelista"/>
        <w:numPr>
          <w:ilvl w:val="0"/>
          <w:numId w:val="36"/>
        </w:numPr>
        <w:spacing w:after="0" w:line="360" w:lineRule="auto"/>
        <w:jc w:val="both"/>
        <w:rPr>
          <w:rFonts w:ascii="Arial" w:hAnsi="Arial" w:cs="Arial"/>
          <w:sz w:val="24"/>
          <w:szCs w:val="24"/>
        </w:rPr>
      </w:pPr>
      <w:r w:rsidRPr="006E5F33">
        <w:rPr>
          <w:rFonts w:ascii="Arial" w:hAnsi="Arial" w:cs="Arial"/>
          <w:sz w:val="24"/>
          <w:szCs w:val="24"/>
        </w:rPr>
        <w:t>Se encarga de realizar modificaciones a las cuentas individuales cuando aparece un fallecido.</w:t>
      </w:r>
    </w:p>
    <w:p w:rsidR="00537B6C" w:rsidRPr="006E5F33" w:rsidRDefault="00537B6C" w:rsidP="006E5F33">
      <w:pPr>
        <w:pStyle w:val="Prrafodelista"/>
        <w:numPr>
          <w:ilvl w:val="0"/>
          <w:numId w:val="36"/>
        </w:numPr>
        <w:spacing w:after="0" w:line="360" w:lineRule="auto"/>
        <w:jc w:val="both"/>
        <w:rPr>
          <w:rFonts w:ascii="Arial" w:hAnsi="Arial" w:cs="Arial"/>
          <w:sz w:val="24"/>
          <w:szCs w:val="24"/>
        </w:rPr>
      </w:pPr>
      <w:r w:rsidRPr="006E5F33">
        <w:rPr>
          <w:rFonts w:ascii="Arial" w:hAnsi="Arial" w:cs="Arial"/>
          <w:sz w:val="24"/>
          <w:szCs w:val="24"/>
        </w:rPr>
        <w:t>Actas de crédito cuando no concuerda con los documentos probatorios y es ahí donde hacen las respectivas correcciones.</w:t>
      </w:r>
    </w:p>
    <w:p w:rsidR="00EE33AC" w:rsidRPr="006E5F33" w:rsidRDefault="00EE33AC" w:rsidP="006E5F33">
      <w:pPr>
        <w:spacing w:after="0" w:line="360" w:lineRule="auto"/>
        <w:jc w:val="both"/>
        <w:rPr>
          <w:rFonts w:ascii="Arial" w:hAnsi="Arial" w:cs="Arial"/>
          <w:sz w:val="24"/>
          <w:szCs w:val="24"/>
        </w:rPr>
      </w:pPr>
    </w:p>
    <w:p w:rsidR="00B24972" w:rsidRPr="006E5F33" w:rsidRDefault="002B254E" w:rsidP="006E5F33">
      <w:pPr>
        <w:spacing w:after="0" w:line="360" w:lineRule="auto"/>
        <w:jc w:val="both"/>
        <w:rPr>
          <w:rFonts w:ascii="Arial" w:hAnsi="Arial" w:cs="Arial"/>
          <w:sz w:val="24"/>
          <w:szCs w:val="24"/>
        </w:rPr>
      </w:pPr>
      <w:r w:rsidRPr="006E5F33">
        <w:rPr>
          <w:rFonts w:ascii="Arial" w:hAnsi="Arial" w:cs="Arial"/>
          <w:b/>
          <w:sz w:val="24"/>
          <w:szCs w:val="24"/>
        </w:rPr>
        <w:t>Sección De Atención Al Trabajador Cesante</w:t>
      </w:r>
    </w:p>
    <w:p w:rsidR="00EE33AC" w:rsidRPr="006E5F33" w:rsidRDefault="00EE33AC" w:rsidP="006E5F33">
      <w:pPr>
        <w:spacing w:after="0" w:line="360" w:lineRule="auto"/>
        <w:jc w:val="both"/>
        <w:rPr>
          <w:rFonts w:ascii="Arial" w:hAnsi="Arial" w:cs="Arial"/>
          <w:sz w:val="24"/>
          <w:szCs w:val="24"/>
        </w:rPr>
      </w:pPr>
      <w:r w:rsidRPr="006E5F33">
        <w:rPr>
          <w:rFonts w:ascii="Arial" w:hAnsi="Arial" w:cs="Arial"/>
          <w:sz w:val="24"/>
          <w:szCs w:val="24"/>
        </w:rPr>
        <w:tab/>
        <w:t>Otorga una indemnización mensual que se le otorga a todo trabajador cesante que haya perdido involuntariamente su empleo, hasta por cinco meses y se encarga de inspeccionar el cumplimiento de la Ley del Régimen Prestacional de Empleo.</w:t>
      </w:r>
    </w:p>
    <w:p w:rsidR="00EE33AC" w:rsidRPr="006E5F33" w:rsidRDefault="00EE33AC" w:rsidP="006E5F33">
      <w:pPr>
        <w:spacing w:after="0" w:line="360" w:lineRule="auto"/>
        <w:jc w:val="both"/>
        <w:rPr>
          <w:rFonts w:ascii="Arial" w:hAnsi="Arial" w:cs="Arial"/>
          <w:sz w:val="24"/>
          <w:szCs w:val="24"/>
        </w:rPr>
      </w:pPr>
    </w:p>
    <w:p w:rsidR="00EE33AC" w:rsidRPr="006E5F33" w:rsidRDefault="002B254E" w:rsidP="006E5F33">
      <w:pPr>
        <w:spacing w:after="0" w:line="360" w:lineRule="auto"/>
        <w:jc w:val="both"/>
        <w:rPr>
          <w:rFonts w:ascii="Arial" w:hAnsi="Arial" w:cs="Arial"/>
          <w:b/>
          <w:sz w:val="24"/>
          <w:szCs w:val="24"/>
        </w:rPr>
      </w:pPr>
      <w:r w:rsidRPr="006E5F33">
        <w:rPr>
          <w:rFonts w:ascii="Arial" w:hAnsi="Arial" w:cs="Arial"/>
          <w:b/>
          <w:sz w:val="24"/>
          <w:szCs w:val="24"/>
        </w:rPr>
        <w:t>Sección De Prestaciones</w:t>
      </w:r>
    </w:p>
    <w:p w:rsidR="00EE33AC" w:rsidRPr="006E5F33" w:rsidRDefault="00EE33AC" w:rsidP="006E5F33">
      <w:pPr>
        <w:spacing w:after="0" w:line="360" w:lineRule="auto"/>
        <w:jc w:val="both"/>
        <w:rPr>
          <w:rFonts w:ascii="Arial" w:hAnsi="Arial" w:cs="Arial"/>
          <w:b/>
          <w:sz w:val="24"/>
          <w:szCs w:val="24"/>
        </w:rPr>
      </w:pPr>
    </w:p>
    <w:p w:rsidR="00EE33AC" w:rsidRPr="006E5F33" w:rsidRDefault="00EE33AC" w:rsidP="006E5F33">
      <w:pPr>
        <w:pStyle w:val="Prrafodelista"/>
        <w:numPr>
          <w:ilvl w:val="0"/>
          <w:numId w:val="37"/>
        </w:numPr>
        <w:spacing w:after="0" w:line="360" w:lineRule="auto"/>
        <w:jc w:val="both"/>
        <w:rPr>
          <w:rFonts w:ascii="Arial" w:hAnsi="Arial" w:cs="Arial"/>
          <w:b/>
          <w:sz w:val="24"/>
          <w:szCs w:val="24"/>
        </w:rPr>
      </w:pPr>
      <w:r w:rsidRPr="006E5F33">
        <w:rPr>
          <w:rFonts w:ascii="Arial" w:hAnsi="Arial" w:cs="Arial"/>
          <w:b/>
          <w:sz w:val="24"/>
          <w:szCs w:val="24"/>
        </w:rPr>
        <w:t xml:space="preserve">Pensión de Vejez </w:t>
      </w:r>
    </w:p>
    <w:p w:rsidR="00DF484A" w:rsidRPr="006E5F33" w:rsidRDefault="00EE33AC" w:rsidP="006E5F33">
      <w:pPr>
        <w:spacing w:after="0" w:line="360" w:lineRule="auto"/>
        <w:jc w:val="both"/>
        <w:rPr>
          <w:rFonts w:ascii="Arial" w:hAnsi="Arial" w:cs="Arial"/>
          <w:sz w:val="24"/>
          <w:szCs w:val="24"/>
        </w:rPr>
      </w:pPr>
      <w:r w:rsidRPr="006E5F33">
        <w:rPr>
          <w:rFonts w:ascii="Arial" w:hAnsi="Arial" w:cs="Arial"/>
          <w:sz w:val="24"/>
          <w:szCs w:val="24"/>
        </w:rPr>
        <w:t xml:space="preserve">     Tienen derecho a una pensión de vejez los asegurados después de haber cumplido 60 años de edad si es varón y 55 si es mujer y tenga acreditadas un mínimo de 750 semanas cotizadas en el IVSS. Esta prestación será de carácter vitalicio y se comenzará a pagar siempre que se tenga derecho a ella, desde la fecha en que sea solicitada.</w:t>
      </w:r>
    </w:p>
    <w:p w:rsidR="00EE33AC" w:rsidRPr="006E5F33" w:rsidRDefault="00EE33AC" w:rsidP="006E5F33">
      <w:pPr>
        <w:pStyle w:val="Prrafodelista"/>
        <w:numPr>
          <w:ilvl w:val="0"/>
          <w:numId w:val="37"/>
        </w:numPr>
        <w:spacing w:after="0" w:line="360" w:lineRule="auto"/>
        <w:jc w:val="both"/>
        <w:rPr>
          <w:rFonts w:ascii="Arial" w:hAnsi="Arial" w:cs="Arial"/>
          <w:b/>
          <w:sz w:val="24"/>
          <w:szCs w:val="24"/>
        </w:rPr>
      </w:pPr>
      <w:r w:rsidRPr="006E5F33">
        <w:rPr>
          <w:rFonts w:ascii="Arial" w:hAnsi="Arial" w:cs="Arial"/>
          <w:b/>
          <w:sz w:val="24"/>
          <w:szCs w:val="24"/>
        </w:rPr>
        <w:lastRenderedPageBreak/>
        <w:t xml:space="preserve">Pensión invalidez </w:t>
      </w:r>
    </w:p>
    <w:p w:rsidR="001C6CA6" w:rsidRPr="006E5F33" w:rsidRDefault="00EE33AC" w:rsidP="006E5F33">
      <w:pPr>
        <w:spacing w:after="0" w:line="360" w:lineRule="auto"/>
        <w:jc w:val="both"/>
        <w:rPr>
          <w:rFonts w:ascii="Arial" w:hAnsi="Arial" w:cs="Arial"/>
          <w:sz w:val="24"/>
          <w:szCs w:val="24"/>
        </w:rPr>
      </w:pPr>
      <w:r w:rsidRPr="006E5F33">
        <w:rPr>
          <w:rFonts w:ascii="Arial" w:hAnsi="Arial" w:cs="Arial"/>
          <w:sz w:val="24"/>
          <w:szCs w:val="24"/>
        </w:rPr>
        <w:t xml:space="preserve">     Tienen derecho a una pensión de invalidez el asegurado que quede con una pérdida de más de dos tercios (2/3) de su capacidad para trabajar a causa de una enfermedad o accidente, en forma presumiblemente permanente o de larga duración (2/3 x100 % = 66.66 %). El asegurado inválido tendrá derecho a percibir una pensión</w:t>
      </w:r>
      <w:r w:rsidR="00FA7C22">
        <w:rPr>
          <w:rFonts w:ascii="Arial" w:hAnsi="Arial" w:cs="Arial"/>
          <w:sz w:val="24"/>
          <w:szCs w:val="24"/>
        </w:rPr>
        <w:t xml:space="preserve"> siempre que tenga acreditadas:</w:t>
      </w:r>
    </w:p>
    <w:p w:rsidR="001C6CA6" w:rsidRPr="006E5F33" w:rsidRDefault="001C6CA6" w:rsidP="006E5F33">
      <w:pPr>
        <w:spacing w:after="0" w:line="360" w:lineRule="auto"/>
        <w:jc w:val="both"/>
        <w:rPr>
          <w:rFonts w:ascii="Arial" w:hAnsi="Arial" w:cs="Arial"/>
          <w:sz w:val="24"/>
          <w:szCs w:val="24"/>
        </w:rPr>
      </w:pPr>
    </w:p>
    <w:p w:rsidR="00EE33AC" w:rsidRPr="006E5F33" w:rsidRDefault="00EE33AC" w:rsidP="006E5F33">
      <w:pPr>
        <w:pStyle w:val="Prrafodelista"/>
        <w:numPr>
          <w:ilvl w:val="0"/>
          <w:numId w:val="37"/>
        </w:numPr>
        <w:spacing w:after="0" w:line="360" w:lineRule="auto"/>
        <w:jc w:val="both"/>
        <w:rPr>
          <w:rFonts w:ascii="Arial" w:hAnsi="Arial" w:cs="Arial"/>
          <w:b/>
          <w:sz w:val="24"/>
          <w:szCs w:val="24"/>
        </w:rPr>
      </w:pPr>
      <w:r w:rsidRPr="006E5F33">
        <w:rPr>
          <w:rFonts w:ascii="Arial" w:hAnsi="Arial" w:cs="Arial"/>
          <w:b/>
          <w:sz w:val="24"/>
          <w:szCs w:val="24"/>
        </w:rPr>
        <w:t xml:space="preserve">Pensión sobreviviente </w:t>
      </w:r>
    </w:p>
    <w:p w:rsidR="00EE33AC" w:rsidRPr="006E5F33" w:rsidRDefault="00EE33AC" w:rsidP="006E5F33">
      <w:pPr>
        <w:spacing w:after="0" w:line="360" w:lineRule="auto"/>
        <w:jc w:val="both"/>
        <w:rPr>
          <w:rFonts w:ascii="Arial" w:hAnsi="Arial" w:cs="Arial"/>
          <w:sz w:val="24"/>
          <w:szCs w:val="24"/>
        </w:rPr>
      </w:pPr>
      <w:r w:rsidRPr="006E5F33">
        <w:rPr>
          <w:rFonts w:ascii="Arial" w:hAnsi="Arial" w:cs="Arial"/>
          <w:sz w:val="24"/>
          <w:szCs w:val="24"/>
        </w:rPr>
        <w:t xml:space="preserve">     Tienen derecho por partes iguales a la pensión de sobreviviente, los hijos y el cónyuge o concubina del causante que a la fecha de su muerte cumplan con ciertas condiciones siguientes. </w:t>
      </w:r>
    </w:p>
    <w:p w:rsidR="00EE33AC" w:rsidRPr="006E5F33" w:rsidRDefault="00EE33AC" w:rsidP="006E5F33">
      <w:pPr>
        <w:spacing w:after="0" w:line="360" w:lineRule="auto"/>
        <w:jc w:val="both"/>
        <w:rPr>
          <w:rFonts w:ascii="Arial" w:hAnsi="Arial" w:cs="Arial"/>
          <w:sz w:val="24"/>
          <w:szCs w:val="24"/>
        </w:rPr>
      </w:pPr>
    </w:p>
    <w:p w:rsidR="00EE33AC" w:rsidRPr="006E5F33" w:rsidRDefault="00EE33AC" w:rsidP="006E5F33">
      <w:pPr>
        <w:pStyle w:val="Prrafodelista"/>
        <w:numPr>
          <w:ilvl w:val="0"/>
          <w:numId w:val="37"/>
        </w:numPr>
        <w:spacing w:after="0" w:line="360" w:lineRule="auto"/>
        <w:jc w:val="both"/>
        <w:rPr>
          <w:rFonts w:ascii="Arial" w:hAnsi="Arial" w:cs="Arial"/>
          <w:b/>
          <w:sz w:val="24"/>
          <w:szCs w:val="24"/>
        </w:rPr>
      </w:pPr>
      <w:r w:rsidRPr="006E5F33">
        <w:rPr>
          <w:rFonts w:ascii="Arial" w:hAnsi="Arial" w:cs="Arial"/>
          <w:b/>
          <w:sz w:val="24"/>
          <w:szCs w:val="24"/>
        </w:rPr>
        <w:t xml:space="preserve">Pensión de incapacidad laboral </w:t>
      </w:r>
    </w:p>
    <w:p w:rsidR="00EE33AC" w:rsidRPr="006E5F33" w:rsidRDefault="00EE33AC" w:rsidP="006E5F33">
      <w:pPr>
        <w:spacing w:after="0" w:line="360" w:lineRule="auto"/>
        <w:jc w:val="both"/>
        <w:rPr>
          <w:rFonts w:ascii="Arial" w:hAnsi="Arial" w:cs="Arial"/>
          <w:sz w:val="24"/>
          <w:szCs w:val="24"/>
        </w:rPr>
      </w:pPr>
      <w:r w:rsidRPr="006E5F33">
        <w:rPr>
          <w:rFonts w:ascii="Arial" w:hAnsi="Arial" w:cs="Arial"/>
          <w:sz w:val="24"/>
          <w:szCs w:val="24"/>
        </w:rPr>
        <w:t xml:space="preserve">     Será percibida por los asegurados que a causa de una enfermedad profesional o accidente de trabajo quede con una incapacidad mayor del 25% y no superior al 66,66%. También se tendrá derecho a esta pensión por accidente común siempre que el trabajador este sujeto a las obligaciones del seguro social.</w:t>
      </w:r>
    </w:p>
    <w:p w:rsidR="00EE33AC" w:rsidRPr="006E5F33" w:rsidRDefault="00EE33AC" w:rsidP="006E5F33">
      <w:pPr>
        <w:spacing w:after="0" w:line="360" w:lineRule="auto"/>
        <w:jc w:val="both"/>
        <w:rPr>
          <w:rFonts w:ascii="Arial" w:hAnsi="Arial" w:cs="Arial"/>
          <w:sz w:val="24"/>
          <w:szCs w:val="24"/>
        </w:rPr>
      </w:pPr>
    </w:p>
    <w:p w:rsidR="006D4933" w:rsidRPr="006E5F33" w:rsidRDefault="002B254E" w:rsidP="006E5F33">
      <w:pPr>
        <w:spacing w:after="0" w:line="360" w:lineRule="auto"/>
        <w:jc w:val="both"/>
        <w:rPr>
          <w:rFonts w:ascii="Arial" w:hAnsi="Arial" w:cs="Arial"/>
          <w:b/>
          <w:sz w:val="24"/>
          <w:szCs w:val="24"/>
        </w:rPr>
      </w:pPr>
      <w:r w:rsidRPr="006E5F33">
        <w:rPr>
          <w:rFonts w:ascii="Arial" w:hAnsi="Arial" w:cs="Arial"/>
          <w:b/>
          <w:sz w:val="24"/>
          <w:szCs w:val="24"/>
        </w:rPr>
        <w:t xml:space="preserve">Unidad De </w:t>
      </w:r>
      <w:proofErr w:type="spellStart"/>
      <w:r w:rsidRPr="006E5F33">
        <w:rPr>
          <w:rFonts w:ascii="Arial" w:hAnsi="Arial" w:cs="Arial"/>
          <w:b/>
          <w:sz w:val="24"/>
          <w:szCs w:val="24"/>
        </w:rPr>
        <w:t>Administracion</w:t>
      </w:r>
      <w:proofErr w:type="spellEnd"/>
    </w:p>
    <w:p w:rsidR="00B24972" w:rsidRDefault="00B24972" w:rsidP="006E5F33">
      <w:pPr>
        <w:shd w:val="clear" w:color="auto" w:fill="FFFFFF"/>
        <w:spacing w:after="0" w:line="360" w:lineRule="auto"/>
        <w:ind w:firstLine="708"/>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El Departamento de Administración del IVSS es una unidad clave encargada de gestionar los recursos humanos, financieros y materiales de la institución. Su objetivo principal es garantizar la eficiencia y eficacia en la operación de los servicios que ofrece el IVSS a sus afiliados. Algunas de sus funciones y responsabilidades incluyen:</w:t>
      </w:r>
    </w:p>
    <w:p w:rsidR="00DF484A" w:rsidRPr="006E5F33" w:rsidRDefault="00DF484A" w:rsidP="006E5F33">
      <w:pPr>
        <w:shd w:val="clear" w:color="auto" w:fill="FFFFFF"/>
        <w:spacing w:after="0" w:line="360" w:lineRule="auto"/>
        <w:ind w:firstLine="708"/>
        <w:jc w:val="both"/>
        <w:rPr>
          <w:rFonts w:ascii="Arial" w:eastAsia="Times New Roman" w:hAnsi="Arial" w:cs="Arial"/>
          <w:sz w:val="24"/>
          <w:szCs w:val="24"/>
          <w:lang w:eastAsia="es-VE"/>
        </w:rPr>
      </w:pPr>
    </w:p>
    <w:p w:rsidR="00B24972" w:rsidRPr="006E5F33" w:rsidRDefault="00B24972" w:rsidP="006E5F33">
      <w:pPr>
        <w:pStyle w:val="Prrafodelista"/>
        <w:numPr>
          <w:ilvl w:val="0"/>
          <w:numId w:val="3"/>
        </w:numPr>
        <w:shd w:val="clear" w:color="auto" w:fill="FFFFFF"/>
        <w:spacing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Gestión de Recursos Humanos</w:t>
      </w:r>
      <w:r w:rsidRPr="006E5F33">
        <w:rPr>
          <w:rFonts w:ascii="Arial" w:eastAsia="Times New Roman" w:hAnsi="Arial" w:cs="Arial"/>
          <w:sz w:val="24"/>
          <w:szCs w:val="24"/>
          <w:lang w:eastAsia="es-VE"/>
        </w:rPr>
        <w:t>: Se encarga de la planificación, reclutamiento, capacitación y desarrollo del personal, asegurando que el IVSS cuente con un equipo calificado y motivado.</w:t>
      </w:r>
    </w:p>
    <w:p w:rsidR="00B24972" w:rsidRPr="006E5F33" w:rsidRDefault="00B24972" w:rsidP="006E5F33">
      <w:pPr>
        <w:pStyle w:val="Prrafodelista"/>
        <w:shd w:val="clear" w:color="auto" w:fill="FFFFFF"/>
        <w:spacing w:after="0" w:line="360" w:lineRule="auto"/>
        <w:ind w:left="502"/>
        <w:jc w:val="both"/>
        <w:rPr>
          <w:rFonts w:ascii="Arial" w:eastAsia="Times New Roman" w:hAnsi="Arial" w:cs="Arial"/>
          <w:sz w:val="24"/>
          <w:szCs w:val="24"/>
          <w:lang w:eastAsia="es-VE"/>
        </w:rPr>
      </w:pPr>
    </w:p>
    <w:p w:rsidR="00B24972" w:rsidRPr="006E5F33" w:rsidRDefault="00B24972" w:rsidP="006E5F33">
      <w:pPr>
        <w:pStyle w:val="Prrafodelista"/>
        <w:numPr>
          <w:ilvl w:val="0"/>
          <w:numId w:val="3"/>
        </w:numPr>
        <w:shd w:val="clear" w:color="auto" w:fill="FFFFFF"/>
        <w:spacing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lastRenderedPageBreak/>
        <w:t>Administración Financiera</w:t>
      </w:r>
      <w:r w:rsidRPr="006E5F33">
        <w:rPr>
          <w:rFonts w:ascii="Arial" w:eastAsia="Times New Roman" w:hAnsi="Arial" w:cs="Arial"/>
          <w:sz w:val="24"/>
          <w:szCs w:val="24"/>
          <w:lang w:eastAsia="es-VE"/>
        </w:rPr>
        <w:t>: Supervisa la gestión de los recursos financieros, incluyendo la elaboración y control del presupuesto, así como la rendición de cuentas y la transparencia en el uso de los fondos.</w:t>
      </w:r>
    </w:p>
    <w:p w:rsidR="00B24972" w:rsidRPr="006E5F33" w:rsidRDefault="00B24972" w:rsidP="006E5F33">
      <w:pPr>
        <w:pStyle w:val="Prrafodelista"/>
        <w:spacing w:after="0" w:line="360" w:lineRule="auto"/>
        <w:jc w:val="both"/>
        <w:rPr>
          <w:rFonts w:ascii="Arial" w:eastAsia="Times New Roman" w:hAnsi="Arial" w:cs="Arial"/>
          <w:b/>
          <w:bCs/>
          <w:sz w:val="24"/>
          <w:szCs w:val="24"/>
          <w:lang w:eastAsia="es-VE"/>
        </w:rPr>
      </w:pPr>
    </w:p>
    <w:p w:rsidR="00B24972" w:rsidRPr="006E5F33" w:rsidRDefault="00B24972" w:rsidP="006E5F33">
      <w:pPr>
        <w:pStyle w:val="Prrafodelista"/>
        <w:numPr>
          <w:ilvl w:val="0"/>
          <w:numId w:val="3"/>
        </w:numPr>
        <w:shd w:val="clear" w:color="auto" w:fill="FFFFFF"/>
        <w:spacing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Logística y Suministros</w:t>
      </w:r>
      <w:r w:rsidRPr="006E5F33">
        <w:rPr>
          <w:rFonts w:ascii="Arial" w:eastAsia="Times New Roman" w:hAnsi="Arial" w:cs="Arial"/>
          <w:sz w:val="24"/>
          <w:szCs w:val="24"/>
          <w:lang w:eastAsia="es-VE"/>
        </w:rPr>
        <w:t>: Coordina la adquisición y distribución de bienes y servicios necesarios para el funcionamiento de la institución, asegurando que se cumplan los estándares de calidad y costo.</w:t>
      </w:r>
    </w:p>
    <w:p w:rsidR="00B24972" w:rsidRPr="006E5F33" w:rsidRDefault="00B24972" w:rsidP="006E5F33">
      <w:pPr>
        <w:pStyle w:val="Prrafodelista"/>
        <w:spacing w:after="0" w:line="360" w:lineRule="auto"/>
        <w:jc w:val="both"/>
        <w:rPr>
          <w:rFonts w:ascii="Arial" w:eastAsia="Times New Roman" w:hAnsi="Arial" w:cs="Arial"/>
          <w:b/>
          <w:bCs/>
          <w:sz w:val="24"/>
          <w:szCs w:val="24"/>
          <w:lang w:eastAsia="es-VE"/>
        </w:rPr>
      </w:pPr>
    </w:p>
    <w:p w:rsidR="00B24972" w:rsidRPr="006E5F33" w:rsidRDefault="00B24972" w:rsidP="006E5F33">
      <w:pPr>
        <w:pStyle w:val="Prrafodelista"/>
        <w:numPr>
          <w:ilvl w:val="0"/>
          <w:numId w:val="3"/>
        </w:numPr>
        <w:shd w:val="clear" w:color="auto" w:fill="FFFFFF"/>
        <w:spacing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Planificación Estratégica</w:t>
      </w:r>
      <w:r w:rsidRPr="006E5F33">
        <w:rPr>
          <w:rFonts w:ascii="Arial" w:eastAsia="Times New Roman" w:hAnsi="Arial" w:cs="Arial"/>
          <w:sz w:val="24"/>
          <w:szCs w:val="24"/>
          <w:lang w:eastAsia="es-VE"/>
        </w:rPr>
        <w:t>: Participa en el desarrollo de planes y políticas que guíen el crecimiento y la mejora continua de los servicios del IVSS, alineando los objetivos administrativos con la misión institucional.</w:t>
      </w:r>
    </w:p>
    <w:p w:rsidR="00B24972" w:rsidRPr="006E5F33" w:rsidRDefault="00B24972" w:rsidP="006E5F33">
      <w:pPr>
        <w:pStyle w:val="Prrafodelista"/>
        <w:spacing w:after="0" w:line="360" w:lineRule="auto"/>
        <w:jc w:val="both"/>
        <w:rPr>
          <w:rFonts w:ascii="Arial" w:eastAsia="Times New Roman" w:hAnsi="Arial" w:cs="Arial"/>
          <w:b/>
          <w:bCs/>
          <w:sz w:val="24"/>
          <w:szCs w:val="24"/>
          <w:lang w:eastAsia="es-VE"/>
        </w:rPr>
      </w:pPr>
    </w:p>
    <w:p w:rsidR="00B24972" w:rsidRDefault="00B24972" w:rsidP="006E5F33">
      <w:pPr>
        <w:pStyle w:val="Prrafodelista"/>
        <w:numPr>
          <w:ilvl w:val="0"/>
          <w:numId w:val="3"/>
        </w:numPr>
        <w:shd w:val="clear" w:color="auto" w:fill="FFFFFF"/>
        <w:spacing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Control Interno</w:t>
      </w:r>
      <w:r w:rsidRPr="006E5F33">
        <w:rPr>
          <w:rFonts w:ascii="Arial" w:eastAsia="Times New Roman" w:hAnsi="Arial" w:cs="Arial"/>
          <w:sz w:val="24"/>
          <w:szCs w:val="24"/>
          <w:lang w:eastAsia="es-VE"/>
        </w:rPr>
        <w:t>: Implementa mecanismos de control y auditoría para garantizar la legalidad y la correcta gestión de los recursos, promoviendo la transparencia y la rendición de cuentas.</w:t>
      </w:r>
    </w:p>
    <w:p w:rsidR="00895EFF" w:rsidRPr="00895EFF" w:rsidRDefault="00895EFF" w:rsidP="00895EFF">
      <w:pPr>
        <w:shd w:val="clear" w:color="auto" w:fill="FFFFFF"/>
        <w:spacing w:after="0" w:line="360" w:lineRule="auto"/>
        <w:jc w:val="both"/>
        <w:rPr>
          <w:rFonts w:ascii="Arial" w:eastAsia="Times New Roman" w:hAnsi="Arial" w:cs="Arial"/>
          <w:sz w:val="24"/>
          <w:szCs w:val="24"/>
          <w:lang w:eastAsia="es-VE"/>
        </w:rPr>
      </w:pPr>
    </w:p>
    <w:p w:rsidR="00B24972" w:rsidRPr="006E5F33" w:rsidRDefault="00B24972" w:rsidP="006E5F33">
      <w:pPr>
        <w:shd w:val="clear" w:color="auto" w:fill="FFFFFF"/>
        <w:spacing w:after="0" w:line="360" w:lineRule="auto"/>
        <w:ind w:firstLine="502"/>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El Departamento de Administración juega un papel fundamental en el fortalecimiento de la infraestructura organizativa del IVSS, contribuyendo a la mejora de la atención y se</w:t>
      </w:r>
      <w:r w:rsidR="003B6FD1" w:rsidRPr="006E5F33">
        <w:rPr>
          <w:rFonts w:ascii="Arial" w:eastAsia="Times New Roman" w:hAnsi="Arial" w:cs="Arial"/>
          <w:sz w:val="24"/>
          <w:szCs w:val="24"/>
          <w:lang w:eastAsia="es-VE"/>
        </w:rPr>
        <w:t>rvicios que recibe la población.</w:t>
      </w:r>
    </w:p>
    <w:p w:rsidR="00EE33AC" w:rsidRPr="000F038F" w:rsidRDefault="00EE33AC" w:rsidP="000F038F">
      <w:pPr>
        <w:shd w:val="clear" w:color="auto" w:fill="FFFFFF"/>
        <w:spacing w:after="0" w:line="360" w:lineRule="auto"/>
        <w:ind w:firstLine="502"/>
        <w:jc w:val="both"/>
        <w:rPr>
          <w:rFonts w:ascii="Arial" w:eastAsia="Times New Roman" w:hAnsi="Arial" w:cs="Arial"/>
          <w:sz w:val="24"/>
          <w:szCs w:val="24"/>
          <w:lang w:eastAsia="es-VE"/>
        </w:rPr>
      </w:pPr>
    </w:p>
    <w:p w:rsidR="00EE33AC" w:rsidRPr="000F038F" w:rsidRDefault="00EE33AC" w:rsidP="000F038F">
      <w:pPr>
        <w:shd w:val="clear" w:color="auto" w:fill="FFFFFF"/>
        <w:spacing w:after="0" w:line="360" w:lineRule="auto"/>
        <w:ind w:firstLine="502"/>
        <w:jc w:val="both"/>
        <w:rPr>
          <w:rFonts w:ascii="Arial" w:eastAsia="Times New Roman" w:hAnsi="Arial" w:cs="Arial"/>
          <w:sz w:val="24"/>
          <w:szCs w:val="24"/>
          <w:lang w:eastAsia="es-VE"/>
        </w:rPr>
      </w:pPr>
    </w:p>
    <w:p w:rsidR="00EE33AC" w:rsidRPr="000F038F" w:rsidRDefault="00EE33AC" w:rsidP="000F038F">
      <w:pPr>
        <w:shd w:val="clear" w:color="auto" w:fill="FFFFFF"/>
        <w:spacing w:after="0" w:line="360" w:lineRule="auto"/>
        <w:ind w:firstLine="502"/>
        <w:jc w:val="both"/>
        <w:rPr>
          <w:rFonts w:ascii="Arial" w:eastAsia="Times New Roman" w:hAnsi="Arial" w:cs="Arial"/>
          <w:sz w:val="24"/>
          <w:szCs w:val="24"/>
          <w:lang w:eastAsia="es-VE"/>
        </w:rPr>
      </w:pPr>
    </w:p>
    <w:p w:rsidR="00EE33AC" w:rsidRPr="000F038F" w:rsidRDefault="00EE33AC" w:rsidP="000F038F">
      <w:pPr>
        <w:shd w:val="clear" w:color="auto" w:fill="FFFFFF"/>
        <w:spacing w:after="0" w:line="360" w:lineRule="auto"/>
        <w:ind w:firstLine="502"/>
        <w:jc w:val="both"/>
        <w:rPr>
          <w:rFonts w:ascii="Arial" w:eastAsia="Times New Roman" w:hAnsi="Arial" w:cs="Arial"/>
          <w:sz w:val="24"/>
          <w:szCs w:val="24"/>
          <w:lang w:eastAsia="es-VE"/>
        </w:rPr>
      </w:pPr>
    </w:p>
    <w:p w:rsidR="00EE33AC" w:rsidRPr="000F038F" w:rsidRDefault="00EE33AC" w:rsidP="000F038F">
      <w:pPr>
        <w:shd w:val="clear" w:color="auto" w:fill="FFFFFF"/>
        <w:spacing w:after="0" w:line="360" w:lineRule="auto"/>
        <w:ind w:firstLine="502"/>
        <w:jc w:val="both"/>
        <w:rPr>
          <w:rFonts w:ascii="Arial" w:eastAsia="Times New Roman" w:hAnsi="Arial" w:cs="Arial"/>
          <w:sz w:val="24"/>
          <w:szCs w:val="24"/>
          <w:lang w:eastAsia="es-VE"/>
        </w:rPr>
      </w:pPr>
    </w:p>
    <w:p w:rsidR="00EE33AC" w:rsidRPr="000F038F" w:rsidRDefault="00EE33AC" w:rsidP="000F038F">
      <w:pPr>
        <w:shd w:val="clear" w:color="auto" w:fill="FFFFFF"/>
        <w:spacing w:after="0" w:line="360" w:lineRule="auto"/>
        <w:ind w:firstLine="502"/>
        <w:jc w:val="both"/>
        <w:rPr>
          <w:rFonts w:ascii="Arial" w:eastAsia="Times New Roman" w:hAnsi="Arial" w:cs="Arial"/>
          <w:sz w:val="24"/>
          <w:szCs w:val="24"/>
          <w:lang w:eastAsia="es-VE"/>
        </w:rPr>
      </w:pPr>
    </w:p>
    <w:p w:rsidR="00EE33AC" w:rsidRPr="000F038F" w:rsidRDefault="00EE33AC" w:rsidP="000F038F">
      <w:pPr>
        <w:shd w:val="clear" w:color="auto" w:fill="FFFFFF"/>
        <w:spacing w:after="0" w:line="360" w:lineRule="auto"/>
        <w:ind w:firstLine="502"/>
        <w:jc w:val="both"/>
        <w:rPr>
          <w:rFonts w:ascii="Arial" w:eastAsia="Times New Roman" w:hAnsi="Arial" w:cs="Arial"/>
          <w:sz w:val="24"/>
          <w:szCs w:val="24"/>
          <w:lang w:eastAsia="es-VE"/>
        </w:rPr>
      </w:pPr>
    </w:p>
    <w:p w:rsidR="001C6CA6" w:rsidRPr="000F038F" w:rsidRDefault="001C6CA6" w:rsidP="000F038F">
      <w:pPr>
        <w:shd w:val="clear" w:color="auto" w:fill="FFFFFF"/>
        <w:spacing w:after="0" w:line="360" w:lineRule="auto"/>
        <w:ind w:firstLine="502"/>
        <w:jc w:val="both"/>
        <w:rPr>
          <w:rFonts w:ascii="Arial" w:eastAsia="Times New Roman" w:hAnsi="Arial" w:cs="Arial"/>
          <w:sz w:val="24"/>
          <w:szCs w:val="24"/>
          <w:lang w:eastAsia="es-VE"/>
        </w:rPr>
      </w:pPr>
    </w:p>
    <w:p w:rsidR="001C6CA6" w:rsidRPr="000F038F" w:rsidRDefault="001C6CA6" w:rsidP="000F038F">
      <w:pPr>
        <w:shd w:val="clear" w:color="auto" w:fill="FFFFFF"/>
        <w:spacing w:after="0" w:line="360" w:lineRule="auto"/>
        <w:ind w:firstLine="502"/>
        <w:jc w:val="both"/>
        <w:rPr>
          <w:rFonts w:ascii="Arial" w:eastAsia="Times New Roman" w:hAnsi="Arial" w:cs="Arial"/>
          <w:sz w:val="24"/>
          <w:szCs w:val="24"/>
          <w:lang w:eastAsia="es-VE"/>
        </w:rPr>
      </w:pPr>
    </w:p>
    <w:p w:rsidR="001C6CA6" w:rsidRPr="000F038F" w:rsidRDefault="001C6CA6" w:rsidP="000F038F">
      <w:pPr>
        <w:shd w:val="clear" w:color="auto" w:fill="FFFFFF"/>
        <w:spacing w:after="0" w:line="360" w:lineRule="auto"/>
        <w:ind w:firstLine="502"/>
        <w:jc w:val="both"/>
        <w:rPr>
          <w:rFonts w:ascii="Arial" w:eastAsia="Times New Roman" w:hAnsi="Arial" w:cs="Arial"/>
          <w:sz w:val="24"/>
          <w:szCs w:val="24"/>
          <w:lang w:eastAsia="es-VE"/>
        </w:rPr>
      </w:pPr>
    </w:p>
    <w:p w:rsidR="001C6CA6" w:rsidRPr="000F038F" w:rsidRDefault="001C6CA6" w:rsidP="000F038F">
      <w:pPr>
        <w:shd w:val="clear" w:color="auto" w:fill="FFFFFF"/>
        <w:spacing w:after="0" w:line="360" w:lineRule="auto"/>
        <w:ind w:firstLine="502"/>
        <w:jc w:val="both"/>
        <w:rPr>
          <w:rFonts w:ascii="Arial" w:eastAsia="Times New Roman" w:hAnsi="Arial" w:cs="Arial"/>
          <w:sz w:val="24"/>
          <w:szCs w:val="24"/>
          <w:lang w:eastAsia="es-VE"/>
        </w:rPr>
      </w:pPr>
    </w:p>
    <w:p w:rsidR="001C6CA6" w:rsidRPr="000F038F" w:rsidRDefault="001C6CA6" w:rsidP="000F038F">
      <w:pPr>
        <w:shd w:val="clear" w:color="auto" w:fill="FFFFFF"/>
        <w:spacing w:after="0" w:line="360" w:lineRule="auto"/>
        <w:ind w:firstLine="502"/>
        <w:jc w:val="both"/>
        <w:rPr>
          <w:rFonts w:ascii="Arial" w:eastAsia="Times New Roman" w:hAnsi="Arial" w:cs="Arial"/>
          <w:sz w:val="24"/>
          <w:szCs w:val="24"/>
          <w:lang w:eastAsia="es-VE"/>
        </w:rPr>
      </w:pPr>
    </w:p>
    <w:p w:rsidR="00B24972" w:rsidRDefault="00DF484A" w:rsidP="000F038F">
      <w:pPr>
        <w:spacing w:after="0" w:line="360" w:lineRule="auto"/>
        <w:jc w:val="both"/>
        <w:rPr>
          <w:rFonts w:ascii="Arial" w:hAnsi="Arial" w:cs="Arial"/>
          <w:b/>
          <w:sz w:val="24"/>
          <w:szCs w:val="24"/>
        </w:rPr>
      </w:pPr>
      <w:r>
        <w:rPr>
          <w:rFonts w:ascii="Arial" w:hAnsi="Arial" w:cs="Arial"/>
          <w:b/>
          <w:sz w:val="24"/>
          <w:szCs w:val="24"/>
        </w:rPr>
        <w:lastRenderedPageBreak/>
        <w:t>UBICACIÓN SATELITAL</w:t>
      </w:r>
    </w:p>
    <w:p w:rsidR="006B09C7" w:rsidRDefault="006B09C7" w:rsidP="000F038F">
      <w:pPr>
        <w:spacing w:after="0" w:line="360" w:lineRule="auto"/>
        <w:jc w:val="both"/>
        <w:rPr>
          <w:rFonts w:ascii="Arial" w:hAnsi="Arial" w:cs="Arial"/>
          <w:b/>
          <w:sz w:val="24"/>
          <w:szCs w:val="24"/>
        </w:rPr>
      </w:pPr>
    </w:p>
    <w:p w:rsidR="006B09C7" w:rsidRPr="006B09C7" w:rsidRDefault="006B09C7" w:rsidP="006B09C7">
      <w:pPr>
        <w:spacing w:after="0" w:line="360" w:lineRule="auto"/>
        <w:ind w:firstLine="708"/>
        <w:jc w:val="both"/>
        <w:rPr>
          <w:rFonts w:ascii="Arial" w:hAnsi="Arial" w:cs="Arial"/>
          <w:sz w:val="28"/>
          <w:szCs w:val="24"/>
        </w:rPr>
      </w:pPr>
      <w:r>
        <w:rPr>
          <w:rFonts w:ascii="Arial" w:hAnsi="Arial" w:cs="Arial"/>
          <w:sz w:val="24"/>
        </w:rPr>
        <w:t>El proyecto será</w:t>
      </w:r>
      <w:r w:rsidRPr="006B09C7">
        <w:rPr>
          <w:rFonts w:ascii="Arial" w:hAnsi="Arial" w:cs="Arial"/>
          <w:sz w:val="24"/>
        </w:rPr>
        <w:t xml:space="preserve"> desarrollado en la </w:t>
      </w:r>
      <w:r w:rsidRPr="006B09C7">
        <w:rPr>
          <w:rFonts w:ascii="Arial" w:hAnsi="Arial" w:cs="Arial"/>
          <w:bCs/>
          <w:sz w:val="24"/>
        </w:rPr>
        <w:t>Oficina Administrativa Valera</w:t>
      </w:r>
      <w:r w:rsidRPr="006B09C7">
        <w:rPr>
          <w:rFonts w:ascii="Arial" w:hAnsi="Arial" w:cs="Arial"/>
          <w:sz w:val="24"/>
        </w:rPr>
        <w:t xml:space="preserve"> del Instituto Venezolano de los Seguros Sociales (IVSS). Dicha sede se encuentra ubicada en la Región Andina de Venezuela, específicamente en el </w:t>
      </w:r>
      <w:r w:rsidRPr="006B09C7">
        <w:rPr>
          <w:rFonts w:ascii="Arial" w:hAnsi="Arial" w:cs="Arial"/>
          <w:bCs/>
          <w:sz w:val="24"/>
        </w:rPr>
        <w:t>Estado Trujillo</w:t>
      </w:r>
      <w:r w:rsidRPr="006B09C7">
        <w:rPr>
          <w:rFonts w:ascii="Arial" w:hAnsi="Arial" w:cs="Arial"/>
          <w:sz w:val="24"/>
        </w:rPr>
        <w:t xml:space="preserve">, dentro del </w:t>
      </w:r>
      <w:r w:rsidRPr="006B09C7">
        <w:rPr>
          <w:rFonts w:ascii="Arial" w:hAnsi="Arial" w:cs="Arial"/>
          <w:bCs/>
          <w:sz w:val="24"/>
        </w:rPr>
        <w:t>Municipio Valera</w:t>
      </w:r>
      <w:r w:rsidRPr="006B09C7">
        <w:rPr>
          <w:rFonts w:ascii="Arial" w:hAnsi="Arial" w:cs="Arial"/>
          <w:sz w:val="24"/>
        </w:rPr>
        <w:t xml:space="preserve">, en la </w:t>
      </w:r>
      <w:r w:rsidRPr="006B09C7">
        <w:rPr>
          <w:rFonts w:ascii="Arial" w:hAnsi="Arial" w:cs="Arial"/>
          <w:bCs/>
          <w:sz w:val="24"/>
        </w:rPr>
        <w:t>Parroquia Mercedes Díaz</w:t>
      </w:r>
      <w:r w:rsidRPr="006B09C7">
        <w:rPr>
          <w:rFonts w:ascii="Arial" w:hAnsi="Arial" w:cs="Arial"/>
          <w:sz w:val="24"/>
        </w:rPr>
        <w:t>. La dirección exacta corresponde al Edificio Continental, Piso 2, ubicado sobre la Avenida 6, frente al Liceo Rafael Rangel, en la ciudad de Valera, Estado Trujillo.</w:t>
      </w:r>
    </w:p>
    <w:p w:rsidR="00B24972" w:rsidRPr="000F038F" w:rsidRDefault="00B24972" w:rsidP="000F038F">
      <w:pPr>
        <w:spacing w:after="0" w:line="360" w:lineRule="auto"/>
        <w:jc w:val="both"/>
        <w:rPr>
          <w:rFonts w:ascii="Arial" w:hAnsi="Arial" w:cs="Arial"/>
          <w:b/>
          <w:sz w:val="24"/>
          <w:szCs w:val="24"/>
          <w:u w:val="single"/>
        </w:rPr>
      </w:pPr>
    </w:p>
    <w:p w:rsidR="00B24972" w:rsidRPr="000F038F" w:rsidRDefault="00C83A40" w:rsidP="000F038F">
      <w:pPr>
        <w:spacing w:after="0" w:line="360" w:lineRule="auto"/>
        <w:jc w:val="both"/>
        <w:rPr>
          <w:rFonts w:ascii="Arial" w:hAnsi="Arial" w:cs="Arial"/>
          <w:b/>
          <w:sz w:val="24"/>
          <w:szCs w:val="24"/>
          <w:u w:val="single"/>
        </w:rPr>
      </w:pPr>
      <w:r w:rsidRPr="000F038F">
        <w:rPr>
          <w:rFonts w:ascii="Arial" w:hAnsi="Arial" w:cs="Arial"/>
          <w:noProof/>
          <w:sz w:val="24"/>
          <w:szCs w:val="24"/>
          <w:lang w:eastAsia="es-VE"/>
        </w:rPr>
        <w:drawing>
          <wp:anchor distT="0" distB="0" distL="114300" distR="114300" simplePos="0" relativeHeight="251658240" behindDoc="0" locked="0" layoutInCell="1" allowOverlap="1" wp14:anchorId="2725BD0F" wp14:editId="6DD2A417">
            <wp:simplePos x="0" y="0"/>
            <wp:positionH relativeFrom="margin">
              <wp:posOffset>2790825</wp:posOffset>
            </wp:positionH>
            <wp:positionV relativeFrom="paragraph">
              <wp:posOffset>226272</wp:posOffset>
            </wp:positionV>
            <wp:extent cx="3095984" cy="1902460"/>
            <wp:effectExtent l="266700" t="266700" r="276225" b="269240"/>
            <wp:wrapNone/>
            <wp:docPr id="2" name="Imagen 2" descr="C:\Users\Usuario\Downloads\IMG-20250210-WA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ownloads\IMG-20250210-WA0079.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615" b="10449"/>
                    <a:stretch/>
                  </pic:blipFill>
                  <pic:spPr bwMode="auto">
                    <a:xfrm>
                      <a:off x="0" y="0"/>
                      <a:ext cx="3095984" cy="1902460"/>
                    </a:xfrm>
                    <a:prstGeom prst="rect">
                      <a:avLst/>
                    </a:prstGeom>
                    <a:noFill/>
                    <a:ln w="28575">
                      <a:solidFill>
                        <a:schemeClr val="tx1"/>
                      </a:solidFill>
                    </a:ln>
                    <a:effectLst>
                      <a:glow rad="228600">
                        <a:srgbClr val="C00000">
                          <a:alpha val="40000"/>
                        </a:srgbClr>
                      </a:glo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24972" w:rsidRPr="000F038F" w:rsidRDefault="00B24972" w:rsidP="000F038F">
      <w:pPr>
        <w:spacing w:after="0" w:line="360" w:lineRule="auto"/>
        <w:jc w:val="both"/>
        <w:rPr>
          <w:rFonts w:ascii="Arial" w:hAnsi="Arial" w:cs="Arial"/>
          <w:sz w:val="24"/>
          <w:szCs w:val="24"/>
          <w:lang w:val="es-MX"/>
        </w:rPr>
      </w:pPr>
    </w:p>
    <w:p w:rsidR="00B24972" w:rsidRPr="000F038F" w:rsidRDefault="00B24972" w:rsidP="000F038F">
      <w:pPr>
        <w:spacing w:after="0" w:line="360" w:lineRule="auto"/>
        <w:jc w:val="both"/>
        <w:rPr>
          <w:rFonts w:ascii="Arial" w:hAnsi="Arial" w:cs="Arial"/>
          <w:sz w:val="24"/>
          <w:szCs w:val="24"/>
          <w:lang w:val="es-MX"/>
        </w:rPr>
      </w:pPr>
    </w:p>
    <w:p w:rsidR="00B24972" w:rsidRPr="000F038F" w:rsidRDefault="00B24972" w:rsidP="00380542">
      <w:pPr>
        <w:pStyle w:val="NormalWeb"/>
        <w:spacing w:after="0" w:afterAutospacing="0" w:line="360" w:lineRule="auto"/>
        <w:jc w:val="both"/>
        <w:rPr>
          <w:rFonts w:ascii="Arial" w:hAnsi="Arial" w:cs="Arial"/>
        </w:rPr>
      </w:pPr>
      <w:r w:rsidRPr="000F038F">
        <w:rPr>
          <w:rFonts w:ascii="Arial" w:hAnsi="Arial" w:cs="Arial"/>
          <w:noProof/>
        </w:rPr>
        <mc:AlternateContent>
          <mc:Choice Requires="wps">
            <w:drawing>
              <wp:anchor distT="0" distB="0" distL="114300" distR="114300" simplePos="0" relativeHeight="251659264" behindDoc="0" locked="0" layoutInCell="1" allowOverlap="1" wp14:anchorId="7B5513CF" wp14:editId="09E5E86F">
                <wp:simplePos x="0" y="0"/>
                <wp:positionH relativeFrom="column">
                  <wp:posOffset>-275801</wp:posOffset>
                </wp:positionH>
                <wp:positionV relativeFrom="paragraph">
                  <wp:posOffset>86148</wp:posOffset>
                </wp:positionV>
                <wp:extent cx="2336800" cy="829310"/>
                <wp:effectExtent l="0" t="0" r="6350" b="8890"/>
                <wp:wrapNone/>
                <wp:docPr id="5" name="Rectángulo 5"/>
                <wp:cNvGraphicFramePr/>
                <a:graphic xmlns:a="http://schemas.openxmlformats.org/drawingml/2006/main">
                  <a:graphicData uri="http://schemas.microsoft.com/office/word/2010/wordprocessingShape">
                    <wps:wsp>
                      <wps:cNvSpPr/>
                      <wps:spPr>
                        <a:xfrm>
                          <a:off x="0" y="0"/>
                          <a:ext cx="2336800" cy="829310"/>
                        </a:xfrm>
                        <a:prstGeom prst="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5004E1" w:rsidRPr="00A2274C" w:rsidRDefault="005004E1" w:rsidP="00B24972">
                            <w:pPr>
                              <w:jc w:val="center"/>
                              <w:rPr>
                                <w:b/>
                                <w:lang w:val="es-MX"/>
                              </w:rPr>
                            </w:pPr>
                            <w:r w:rsidRPr="00A2274C">
                              <w:rPr>
                                <w:b/>
                                <w:color w:val="000000" w:themeColor="text1"/>
                                <w:lang w:val="es-MX"/>
                              </w:rPr>
                              <w:t>OFICINA</w:t>
                            </w:r>
                            <w:r w:rsidRPr="00A2274C">
                              <w:rPr>
                                <w:b/>
                                <w:lang w:val="es-MX"/>
                              </w:rPr>
                              <w:t xml:space="preserve"> </w:t>
                            </w:r>
                            <w:r w:rsidRPr="00A2274C">
                              <w:rPr>
                                <w:b/>
                                <w:color w:val="000000" w:themeColor="text1"/>
                                <w:lang w:val="es-MX"/>
                              </w:rPr>
                              <w:t>ADMINISTRATIVA VALERA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5513CF" id="Rectángulo 5" o:spid="_x0000_s1026" style="position:absolute;left:0;text-align:left;margin-left:-21.7pt;margin-top:6.8pt;width:184pt;height:65.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" fillcolor="#4a732f [2153]" stroked="f">
                <v:fill color2="#a8d08d [1945]" rotate="t" angle="180" colors="0 #4b7430;31457f #74b349;1 #a9d18e" focus="100%" type="gradient"/>
                <v:textbox>
                  <w:txbxContent>
                    <w:p w:rsidR="005004E1" w:rsidRPr="00A2274C" w:rsidRDefault="005004E1" w:rsidP="00B24972">
                      <w:pPr>
                        <w:jc w:val="center"/>
                        <w:rPr>
                          <w:b/>
                          <w:lang w:val="es-MX"/>
                        </w:rPr>
                      </w:pPr>
                      <w:r w:rsidRPr="00A2274C">
                        <w:rPr>
                          <w:b/>
                          <w:color w:val="000000" w:themeColor="text1"/>
                          <w:lang w:val="es-MX"/>
                        </w:rPr>
                        <w:t>OFICINA</w:t>
                      </w:r>
                      <w:r w:rsidRPr="00A2274C">
                        <w:rPr>
                          <w:b/>
                          <w:lang w:val="es-MX"/>
                        </w:rPr>
                        <w:t xml:space="preserve"> </w:t>
                      </w:r>
                      <w:r w:rsidRPr="00A2274C">
                        <w:rPr>
                          <w:b/>
                          <w:color w:val="000000" w:themeColor="text1"/>
                          <w:lang w:val="es-MX"/>
                        </w:rPr>
                        <w:t>ADMINISTRATIVA VALERA</w:t>
                      </w:r>
                    </w:p>
                  </w:txbxContent>
                </v:textbox>
              </v:rect>
            </w:pict>
          </mc:Fallback>
        </mc:AlternateContent>
      </w:r>
    </w:p>
    <w:p w:rsidR="00B24972" w:rsidRPr="000F038F" w:rsidRDefault="00B24972" w:rsidP="000F038F">
      <w:pPr>
        <w:spacing w:after="0" w:line="360" w:lineRule="auto"/>
        <w:jc w:val="both"/>
        <w:rPr>
          <w:rFonts w:ascii="Arial" w:hAnsi="Arial" w:cs="Arial"/>
          <w:sz w:val="24"/>
          <w:szCs w:val="24"/>
          <w:lang w:val="es-MX"/>
        </w:rPr>
      </w:pPr>
      <w:r w:rsidRPr="000F038F">
        <w:rPr>
          <w:rFonts w:ascii="Arial" w:hAnsi="Arial" w:cs="Arial"/>
          <w:noProof/>
          <w:sz w:val="24"/>
          <w:szCs w:val="24"/>
          <w:lang w:eastAsia="es-VE"/>
        </w:rPr>
        <mc:AlternateContent>
          <mc:Choice Requires="wps">
            <w:drawing>
              <wp:anchor distT="0" distB="0" distL="114300" distR="114300" simplePos="0" relativeHeight="251661312" behindDoc="0" locked="0" layoutInCell="1" allowOverlap="1" wp14:anchorId="5412A418" wp14:editId="6A2E0847">
                <wp:simplePos x="0" y="0"/>
                <wp:positionH relativeFrom="column">
                  <wp:posOffset>2150533</wp:posOffset>
                </wp:positionH>
                <wp:positionV relativeFrom="paragraph">
                  <wp:posOffset>106256</wp:posOffset>
                </wp:positionV>
                <wp:extent cx="499534" cy="880533"/>
                <wp:effectExtent l="38100" t="76200" r="53340" b="91440"/>
                <wp:wrapNone/>
                <wp:docPr id="4" name="Conector angular 4"/>
                <wp:cNvGraphicFramePr/>
                <a:graphic xmlns:a="http://schemas.openxmlformats.org/drawingml/2006/main">
                  <a:graphicData uri="http://schemas.microsoft.com/office/word/2010/wordprocessingShape">
                    <wps:wsp>
                      <wps:cNvCnPr/>
                      <wps:spPr>
                        <a:xfrm flipH="1" flipV="1">
                          <a:off x="0" y="0"/>
                          <a:ext cx="499534" cy="880533"/>
                        </a:xfrm>
                        <a:prstGeom prst="bentConnector3">
                          <a:avLst/>
                        </a:prstGeom>
                        <a:noFill/>
                        <a:ln w="6350" cap="flat" cmpd="sng" algn="ctr">
                          <a:solidFill>
                            <a:sysClr val="windowText" lastClr="000000"/>
                          </a:solidFill>
                          <a:prstDash val="solid"/>
                          <a:miter lim="800000"/>
                          <a:headEnd type="triangle"/>
                          <a:tailEnd type="triangle"/>
                        </a:ln>
                        <a:effectLst/>
                      </wps:spPr>
                      <wps:bodyPr/>
                    </wps:wsp>
                  </a:graphicData>
                </a:graphic>
              </wp:anchor>
            </w:drawing>
          </mc:Choice>
          <mc:Fallback>
            <w:pict>
              <v:shapetype w14:anchorId="3F0EDCB9"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 o:spid="_x0000_s1026" type="#_x0000_t34" style="position:absolute;margin-left:169.35pt;margin-top:8.35pt;width:39.35pt;height:69.3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" strokecolor="windowText" strokeweight=".5pt">
                <v:stroke startarrow="block" endarrow="block"/>
              </v:shape>
            </w:pict>
          </mc:Fallback>
        </mc:AlternateContent>
      </w:r>
    </w:p>
    <w:p w:rsidR="00B8400B" w:rsidRPr="000F038F" w:rsidRDefault="00B8400B" w:rsidP="000F038F">
      <w:pPr>
        <w:spacing w:after="0" w:line="360" w:lineRule="auto"/>
        <w:jc w:val="both"/>
        <w:rPr>
          <w:rFonts w:ascii="Arial" w:hAnsi="Arial" w:cs="Arial"/>
          <w:sz w:val="24"/>
          <w:szCs w:val="24"/>
          <w:lang w:val="es-MX"/>
        </w:rPr>
      </w:pPr>
    </w:p>
    <w:p w:rsidR="00B8400B" w:rsidRPr="000F038F" w:rsidRDefault="00B8400B" w:rsidP="000F038F">
      <w:pPr>
        <w:spacing w:after="0" w:line="360" w:lineRule="auto"/>
        <w:jc w:val="both"/>
        <w:rPr>
          <w:rFonts w:ascii="Arial" w:hAnsi="Arial" w:cs="Arial"/>
          <w:sz w:val="24"/>
          <w:szCs w:val="24"/>
          <w:lang w:val="es-MX"/>
        </w:rPr>
      </w:pPr>
    </w:p>
    <w:p w:rsidR="00B8400B" w:rsidRPr="000F038F" w:rsidRDefault="00B8400B" w:rsidP="000F038F">
      <w:pPr>
        <w:spacing w:after="0" w:line="360" w:lineRule="auto"/>
        <w:jc w:val="both"/>
        <w:rPr>
          <w:rFonts w:ascii="Arial" w:hAnsi="Arial" w:cs="Arial"/>
          <w:sz w:val="24"/>
          <w:szCs w:val="24"/>
          <w:lang w:val="es-MX"/>
        </w:rPr>
      </w:pPr>
    </w:p>
    <w:p w:rsidR="00B8400B" w:rsidRPr="000F038F" w:rsidRDefault="00C83A40" w:rsidP="000F038F">
      <w:pPr>
        <w:spacing w:after="0" w:line="360" w:lineRule="auto"/>
        <w:jc w:val="both"/>
        <w:rPr>
          <w:rFonts w:ascii="Arial" w:hAnsi="Arial" w:cs="Arial"/>
          <w:sz w:val="24"/>
          <w:szCs w:val="24"/>
          <w:lang w:val="es-MX"/>
        </w:rPr>
      </w:pPr>
      <w:r w:rsidRPr="000F038F">
        <w:rPr>
          <w:rFonts w:ascii="Arial" w:hAnsi="Arial" w:cs="Arial"/>
          <w:noProof/>
          <w:sz w:val="24"/>
          <w:szCs w:val="24"/>
          <w:lang w:eastAsia="es-VE"/>
        </w:rPr>
        <w:drawing>
          <wp:anchor distT="0" distB="0" distL="114300" distR="114300" simplePos="0" relativeHeight="251660288" behindDoc="0" locked="0" layoutInCell="1" allowOverlap="1" wp14:anchorId="149428F1" wp14:editId="12F3677E">
            <wp:simplePos x="0" y="0"/>
            <wp:positionH relativeFrom="column">
              <wp:posOffset>-188595</wp:posOffset>
            </wp:positionH>
            <wp:positionV relativeFrom="paragraph">
              <wp:posOffset>84031</wp:posOffset>
            </wp:positionV>
            <wp:extent cx="3893497" cy="2063750"/>
            <wp:effectExtent l="266700" t="266700" r="259715" b="26035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93497" cy="2063750"/>
                    </a:xfrm>
                    <a:prstGeom prst="rect">
                      <a:avLst/>
                    </a:prstGeom>
                    <a:ln w="28575">
                      <a:solidFill>
                        <a:sysClr val="windowText" lastClr="000000"/>
                      </a:solidFill>
                    </a:ln>
                    <a:effectLst>
                      <a:glow rad="228600">
                        <a:srgbClr val="C00000">
                          <a:alpha val="40000"/>
                        </a:srgbClr>
                      </a:glow>
                    </a:effectLst>
                  </pic:spPr>
                </pic:pic>
              </a:graphicData>
            </a:graphic>
            <wp14:sizeRelH relativeFrom="page">
              <wp14:pctWidth>0</wp14:pctWidth>
            </wp14:sizeRelH>
            <wp14:sizeRelV relativeFrom="page">
              <wp14:pctHeight>0</wp14:pctHeight>
            </wp14:sizeRelV>
          </wp:anchor>
        </w:drawing>
      </w:r>
    </w:p>
    <w:p w:rsidR="00B8400B" w:rsidRPr="000F038F" w:rsidRDefault="00B8400B" w:rsidP="000F038F">
      <w:pPr>
        <w:spacing w:after="0" w:line="360" w:lineRule="auto"/>
        <w:jc w:val="both"/>
        <w:rPr>
          <w:rFonts w:ascii="Arial" w:hAnsi="Arial" w:cs="Arial"/>
          <w:sz w:val="24"/>
          <w:szCs w:val="24"/>
          <w:lang w:val="es-MX"/>
        </w:rPr>
      </w:pPr>
    </w:p>
    <w:p w:rsidR="00B8400B" w:rsidRPr="000F038F" w:rsidRDefault="00B8400B" w:rsidP="000F038F">
      <w:pPr>
        <w:spacing w:after="0" w:line="360" w:lineRule="auto"/>
        <w:jc w:val="both"/>
        <w:rPr>
          <w:rFonts w:ascii="Arial" w:hAnsi="Arial" w:cs="Arial"/>
          <w:sz w:val="24"/>
          <w:szCs w:val="24"/>
          <w:lang w:val="es-MX"/>
        </w:rPr>
      </w:pPr>
    </w:p>
    <w:p w:rsidR="00B8400B" w:rsidRPr="000F038F" w:rsidRDefault="00B8400B" w:rsidP="000F038F">
      <w:pPr>
        <w:spacing w:after="0" w:line="360" w:lineRule="auto"/>
        <w:jc w:val="both"/>
        <w:rPr>
          <w:rFonts w:ascii="Arial" w:hAnsi="Arial" w:cs="Arial"/>
          <w:sz w:val="24"/>
          <w:szCs w:val="24"/>
          <w:lang w:val="es-MX"/>
        </w:rPr>
      </w:pPr>
    </w:p>
    <w:p w:rsidR="00B8400B" w:rsidRPr="000F038F" w:rsidRDefault="00B8400B" w:rsidP="000F038F">
      <w:pPr>
        <w:spacing w:after="0" w:line="360" w:lineRule="auto"/>
        <w:jc w:val="both"/>
        <w:rPr>
          <w:rFonts w:ascii="Arial" w:hAnsi="Arial" w:cs="Arial"/>
          <w:sz w:val="24"/>
          <w:szCs w:val="24"/>
          <w:lang w:val="es-MX"/>
        </w:rPr>
      </w:pPr>
    </w:p>
    <w:p w:rsidR="00B8400B" w:rsidRPr="000F038F" w:rsidRDefault="00B8400B" w:rsidP="000F038F">
      <w:pPr>
        <w:spacing w:after="0" w:line="360" w:lineRule="auto"/>
        <w:jc w:val="both"/>
        <w:rPr>
          <w:rFonts w:ascii="Arial" w:hAnsi="Arial" w:cs="Arial"/>
          <w:sz w:val="24"/>
          <w:szCs w:val="24"/>
          <w:lang w:val="es-MX"/>
        </w:rPr>
      </w:pPr>
    </w:p>
    <w:p w:rsidR="00B8400B" w:rsidRPr="000F038F" w:rsidRDefault="00B8400B" w:rsidP="000F038F">
      <w:pPr>
        <w:spacing w:after="0" w:line="360" w:lineRule="auto"/>
        <w:jc w:val="both"/>
        <w:rPr>
          <w:rFonts w:ascii="Arial" w:hAnsi="Arial" w:cs="Arial"/>
          <w:sz w:val="24"/>
          <w:szCs w:val="24"/>
          <w:lang w:val="es-MX"/>
        </w:rPr>
      </w:pPr>
    </w:p>
    <w:p w:rsidR="00B8400B" w:rsidRPr="000F038F" w:rsidRDefault="00B8400B" w:rsidP="000F038F">
      <w:pPr>
        <w:spacing w:after="0" w:line="360" w:lineRule="auto"/>
        <w:jc w:val="both"/>
        <w:rPr>
          <w:rFonts w:ascii="Arial" w:hAnsi="Arial" w:cs="Arial"/>
          <w:sz w:val="24"/>
          <w:szCs w:val="24"/>
          <w:lang w:val="es-MX"/>
        </w:rPr>
      </w:pPr>
    </w:p>
    <w:p w:rsidR="002F04B8" w:rsidRPr="000F038F" w:rsidRDefault="002F04B8" w:rsidP="000F038F">
      <w:pPr>
        <w:shd w:val="clear" w:color="auto" w:fill="FFFFFF"/>
        <w:spacing w:before="120" w:after="0" w:line="360" w:lineRule="auto"/>
        <w:jc w:val="both"/>
        <w:rPr>
          <w:rFonts w:ascii="Arial" w:eastAsia="Times New Roman" w:hAnsi="Arial" w:cs="Arial"/>
          <w:b/>
          <w:sz w:val="24"/>
          <w:szCs w:val="24"/>
          <w:lang w:eastAsia="es-VE"/>
        </w:rPr>
      </w:pPr>
    </w:p>
    <w:p w:rsidR="00F466C5" w:rsidRDefault="00F466C5" w:rsidP="008E71CE">
      <w:pPr>
        <w:shd w:val="clear" w:color="auto" w:fill="FFFFFF"/>
        <w:spacing w:after="0" w:line="360" w:lineRule="auto"/>
        <w:jc w:val="both"/>
        <w:rPr>
          <w:rFonts w:ascii="Arial" w:eastAsia="Times New Roman" w:hAnsi="Arial" w:cs="Arial"/>
          <w:sz w:val="24"/>
          <w:szCs w:val="24"/>
          <w:lang w:eastAsia="es-VE"/>
        </w:rPr>
      </w:pPr>
    </w:p>
    <w:p w:rsidR="002F04B8" w:rsidRPr="008E71CE" w:rsidRDefault="002F04B8" w:rsidP="008E71CE">
      <w:pPr>
        <w:shd w:val="clear" w:color="auto" w:fill="FFFFFF"/>
        <w:spacing w:after="0" w:line="360" w:lineRule="auto"/>
        <w:jc w:val="both"/>
        <w:rPr>
          <w:rFonts w:ascii="Arial" w:eastAsia="Times New Roman" w:hAnsi="Arial" w:cs="Arial"/>
          <w:sz w:val="24"/>
          <w:szCs w:val="24"/>
          <w:lang w:eastAsia="es-VE"/>
        </w:rPr>
      </w:pPr>
      <w:r w:rsidRPr="000473D3">
        <w:rPr>
          <w:rFonts w:ascii="Arial" w:eastAsia="Times New Roman" w:hAnsi="Arial" w:cs="Arial"/>
          <w:b/>
          <w:sz w:val="24"/>
          <w:szCs w:val="24"/>
          <w:lang w:eastAsia="es-VE"/>
        </w:rPr>
        <w:t xml:space="preserve">Figura </w:t>
      </w:r>
      <w:r w:rsidR="000473D3">
        <w:rPr>
          <w:rFonts w:ascii="Arial" w:eastAsia="Times New Roman" w:hAnsi="Arial" w:cs="Arial"/>
          <w:b/>
          <w:sz w:val="24"/>
          <w:szCs w:val="24"/>
          <w:lang w:eastAsia="es-VE"/>
        </w:rPr>
        <w:t xml:space="preserve">N° </w:t>
      </w:r>
      <w:r w:rsidRPr="000473D3">
        <w:rPr>
          <w:rFonts w:ascii="Arial" w:eastAsia="Times New Roman" w:hAnsi="Arial" w:cs="Arial"/>
          <w:b/>
          <w:sz w:val="24"/>
          <w:szCs w:val="24"/>
          <w:lang w:eastAsia="es-VE"/>
        </w:rPr>
        <w:t>2.</w:t>
      </w:r>
      <w:r w:rsidR="00FB3EAD" w:rsidRPr="008E71CE">
        <w:rPr>
          <w:rFonts w:ascii="Arial" w:eastAsia="Times New Roman" w:hAnsi="Arial" w:cs="Arial"/>
          <w:sz w:val="24"/>
          <w:szCs w:val="24"/>
          <w:lang w:eastAsia="es-VE"/>
        </w:rPr>
        <w:t xml:space="preserve"> Ubicación Satelital</w:t>
      </w:r>
    </w:p>
    <w:p w:rsidR="002F04B8" w:rsidRDefault="002F04B8" w:rsidP="008E71CE">
      <w:pPr>
        <w:shd w:val="clear" w:color="auto" w:fill="FFFFFF"/>
        <w:spacing w:after="0" w:line="360" w:lineRule="auto"/>
        <w:jc w:val="both"/>
        <w:rPr>
          <w:rFonts w:ascii="Arial" w:eastAsia="Times New Roman" w:hAnsi="Arial" w:cs="Arial"/>
          <w:sz w:val="24"/>
          <w:szCs w:val="24"/>
          <w:lang w:eastAsia="es-VE"/>
        </w:rPr>
      </w:pPr>
      <w:r w:rsidRPr="000473D3">
        <w:rPr>
          <w:rFonts w:ascii="Arial" w:eastAsia="Times New Roman" w:hAnsi="Arial" w:cs="Arial"/>
          <w:b/>
          <w:sz w:val="24"/>
          <w:szCs w:val="24"/>
          <w:lang w:eastAsia="es-VE"/>
        </w:rPr>
        <w:t>Fuente:</w:t>
      </w:r>
      <w:r w:rsidRPr="008E71CE">
        <w:rPr>
          <w:rFonts w:ascii="Arial" w:eastAsia="Times New Roman" w:hAnsi="Arial" w:cs="Arial"/>
          <w:sz w:val="24"/>
          <w:szCs w:val="24"/>
          <w:lang w:eastAsia="es-VE"/>
        </w:rPr>
        <w:t xml:space="preserve"> Google </w:t>
      </w:r>
      <w:proofErr w:type="spellStart"/>
      <w:r w:rsidRPr="008E71CE">
        <w:rPr>
          <w:rFonts w:ascii="Arial" w:eastAsia="Times New Roman" w:hAnsi="Arial" w:cs="Arial"/>
          <w:sz w:val="24"/>
          <w:szCs w:val="24"/>
          <w:lang w:eastAsia="es-VE"/>
        </w:rPr>
        <w:t>Maps</w:t>
      </w:r>
      <w:proofErr w:type="spellEnd"/>
      <w:r w:rsidRPr="008E71CE">
        <w:rPr>
          <w:rFonts w:ascii="Arial" w:eastAsia="Times New Roman" w:hAnsi="Arial" w:cs="Arial"/>
          <w:sz w:val="24"/>
          <w:szCs w:val="24"/>
          <w:lang w:eastAsia="es-VE"/>
        </w:rPr>
        <w:t xml:space="preserve"> (2025)</w:t>
      </w:r>
    </w:p>
    <w:p w:rsidR="000E3CE1" w:rsidRPr="006E5F33" w:rsidRDefault="000E3CE1" w:rsidP="006E5F33">
      <w:pPr>
        <w:spacing w:after="0" w:line="360" w:lineRule="auto"/>
        <w:jc w:val="both"/>
        <w:rPr>
          <w:rFonts w:ascii="Arial" w:hAnsi="Arial" w:cs="Arial"/>
          <w:b/>
          <w:sz w:val="24"/>
          <w:szCs w:val="24"/>
          <w:u w:val="single"/>
        </w:rPr>
      </w:pPr>
    </w:p>
    <w:p w:rsidR="00B8400B" w:rsidRPr="00E56B76" w:rsidRDefault="002147F7" w:rsidP="00380A86">
      <w:pPr>
        <w:spacing w:after="0" w:line="360" w:lineRule="auto"/>
        <w:jc w:val="both"/>
        <w:rPr>
          <w:rFonts w:ascii="Arial" w:hAnsi="Arial" w:cs="Arial"/>
          <w:b/>
          <w:sz w:val="24"/>
          <w:szCs w:val="24"/>
        </w:rPr>
      </w:pPr>
      <w:r>
        <w:rPr>
          <w:rFonts w:ascii="Arial" w:hAnsi="Arial" w:cs="Arial"/>
          <w:b/>
          <w:sz w:val="24"/>
          <w:szCs w:val="24"/>
        </w:rPr>
        <w:lastRenderedPageBreak/>
        <w:t>RESEÑA HISTÓRICA</w:t>
      </w:r>
    </w:p>
    <w:p w:rsidR="000E3CE1" w:rsidRPr="006E5F33" w:rsidRDefault="000E3CE1" w:rsidP="006E5F33">
      <w:pPr>
        <w:shd w:val="clear" w:color="auto" w:fill="FFFFFF"/>
        <w:spacing w:after="0" w:line="360" w:lineRule="auto"/>
        <w:ind w:firstLine="708"/>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El Instituto Venezolano de los Seguros Sociales (IVSS) fue fundado el 27 de diciembre de 1944, como resultado de la necesidad de establecer un sistema de seguridad social en Venezuela. Su creación se enmarca en un contexto de industrialización y urbanización, donde se buscaba proteger a los trabajadores de los riesgos laborales y proporcionarles atención médica y beneficios sociales. La Ley de Seguro Social fue promulgada en 1944, estableciendo las bases del sistema.</w:t>
      </w:r>
    </w:p>
    <w:p w:rsidR="000E3CE1" w:rsidRPr="006E5F33" w:rsidRDefault="000E3CE1" w:rsidP="006E5F33">
      <w:pPr>
        <w:shd w:val="clear" w:color="auto" w:fill="FFFFFF"/>
        <w:spacing w:after="0" w:line="360" w:lineRule="auto"/>
        <w:ind w:firstLine="708"/>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Durante las décadas de 1950 y 1960, el IVSS experimentó un crecimiento significativo. Se implementaron programas de salud, pensiones y subsidios, ampliando la cobertura a diferentes sectores de la población. En 1966, se creó la Ley del Instituto Venezolano de los Seguros Sociales, que formalizó la estructura organizativa y administrativa del IVSS.</w:t>
      </w:r>
    </w:p>
    <w:p w:rsidR="000E3CE1" w:rsidRPr="006E5F33" w:rsidRDefault="000E3CE1" w:rsidP="006E5F33">
      <w:pPr>
        <w:shd w:val="clear" w:color="auto" w:fill="FFFFFF"/>
        <w:spacing w:after="0" w:line="360" w:lineRule="auto"/>
        <w:ind w:firstLine="708"/>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En este período, se establecieron diversas oficinas administrativas en todo el país, facilitando el acceso a los servicios de salud y prestaciones sociales. Las oficinas regionales y locales jugaron un papel crucial en la implementación de programas y en la atención a los beneficiarios.</w:t>
      </w:r>
    </w:p>
    <w:p w:rsidR="000E3CE1" w:rsidRPr="006E5F33" w:rsidRDefault="000E3CE1" w:rsidP="006E5F33">
      <w:pPr>
        <w:shd w:val="clear" w:color="auto" w:fill="FFFFFF"/>
        <w:spacing w:after="0" w:line="360" w:lineRule="auto"/>
        <w:ind w:firstLine="708"/>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crisis económica de los años 80 afectó gravemente la sostenibilidad del sistema de seguridad social. A pesar de los desafíos, el IVSS continuó su labor, adaptándose a las nuevas realidades del país. En 1990, se promulgó una nueva Ley de Seguro Social, que introdujo reformas para modernizar el sistema y mejorar la gestión administrativa.</w:t>
      </w:r>
    </w:p>
    <w:p w:rsidR="000E3CE1" w:rsidRPr="006E5F33" w:rsidRDefault="000E3CE1" w:rsidP="006E5F33">
      <w:pPr>
        <w:shd w:val="clear" w:color="auto" w:fill="FFFFFF"/>
        <w:spacing w:after="0" w:line="360" w:lineRule="auto"/>
        <w:ind w:firstLine="708"/>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Durante este tiempo, se llevaron a cabo esfuerzos para fortalecer la infraestructura del IVSS, con la creación de nuevas clínicas y hospitales, así como la mejora de los servicios existentes.</w:t>
      </w:r>
    </w:p>
    <w:p w:rsidR="000E3CE1" w:rsidRPr="006E5F33" w:rsidRDefault="000E3CE1" w:rsidP="006E5F33">
      <w:pPr>
        <w:shd w:val="clear" w:color="auto" w:fill="FFFFFF"/>
        <w:spacing w:after="0" w:line="360" w:lineRule="auto"/>
        <w:ind w:firstLine="708"/>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En los últimos años, el IVSS ha enfrentado importantes retos debido a la crisis económica y social que atraviesa Venezuela. A pesar de las dificultades, el instituto ha buscado mantener sus servicios, adaptándose a las necesidades cambiantes de la población.</w:t>
      </w:r>
      <w:r w:rsidR="00344D0F" w:rsidRPr="006E5F33">
        <w:rPr>
          <w:rFonts w:ascii="Arial" w:hAnsi="Arial" w:cs="Arial"/>
          <w:noProof/>
          <w:sz w:val="24"/>
          <w:szCs w:val="24"/>
          <w:lang w:eastAsia="es-VE"/>
        </w:rPr>
        <w:t xml:space="preserve"> </w:t>
      </w:r>
    </w:p>
    <w:p w:rsidR="000E3CE1" w:rsidRPr="006E5F33" w:rsidRDefault="000E3CE1" w:rsidP="006E5F33">
      <w:pPr>
        <w:shd w:val="clear" w:color="auto" w:fill="FFFFFF"/>
        <w:spacing w:after="0" w:line="360" w:lineRule="auto"/>
        <w:ind w:firstLine="708"/>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 xml:space="preserve">Hoy en día, el IVSS sigue siendo la principal entidad encargada de la seguridad social en el país, ofreciendo servicios de salud, pensiones y protección </w:t>
      </w:r>
      <w:r w:rsidRPr="006E5F33">
        <w:rPr>
          <w:rFonts w:ascii="Arial" w:eastAsia="Times New Roman" w:hAnsi="Arial" w:cs="Arial"/>
          <w:sz w:val="24"/>
          <w:szCs w:val="24"/>
          <w:lang w:eastAsia="es-VE"/>
        </w:rPr>
        <w:lastRenderedPageBreak/>
        <w:t>social. Las oficinas administrativas continúan desempeñando un papel vital, aunque han enfrentado desafíos en la gestión de recursos y en la atención al público.</w:t>
      </w:r>
    </w:p>
    <w:p w:rsidR="00864C56" w:rsidRPr="006E5F33" w:rsidRDefault="000E3CE1" w:rsidP="006E5F33">
      <w:pPr>
        <w:shd w:val="clear" w:color="auto" w:fill="FFFFFF"/>
        <w:spacing w:after="0" w:line="360" w:lineRule="auto"/>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El IVSS ha implementado iniciativas para digitalizar sus servicios y mejorar la atención al afiliado, buscando adaptarse a las nuevas tecnologías y a las expectativas de la población.</w:t>
      </w:r>
    </w:p>
    <w:p w:rsidR="00B8400B" w:rsidRPr="006E5F33" w:rsidRDefault="00B8400B" w:rsidP="006E5F33">
      <w:pPr>
        <w:shd w:val="clear" w:color="auto" w:fill="FFFFFF"/>
        <w:spacing w:after="0" w:line="360" w:lineRule="auto"/>
        <w:ind w:firstLine="708"/>
        <w:jc w:val="both"/>
        <w:rPr>
          <w:rFonts w:ascii="Arial" w:hAnsi="Arial" w:cs="Arial"/>
          <w:sz w:val="24"/>
          <w:szCs w:val="24"/>
          <w:shd w:val="clear" w:color="auto" w:fill="FFFFFF"/>
        </w:rPr>
      </w:pPr>
      <w:r w:rsidRPr="006E5F33">
        <w:rPr>
          <w:rFonts w:ascii="Arial" w:hAnsi="Arial" w:cs="Arial"/>
          <w:sz w:val="24"/>
          <w:szCs w:val="24"/>
          <w:shd w:val="clear" w:color="auto" w:fill="FFFFFF"/>
        </w:rPr>
        <w:t>La Oficina Administrativa del IVSS en Valera fue establecida en la década de 1960, en un contexto donde Venezuela experimentaba un crecimiento económico y una urbanización acelerada. La creación de esta oficina respondió a la necesidad de brindar servicios de seguridad social a la población de la región, especialmente a los trabajadores de la industria y el comercio.</w:t>
      </w:r>
    </w:p>
    <w:p w:rsidR="00B8400B" w:rsidRPr="006E5F33" w:rsidRDefault="00B8400B" w:rsidP="006E5F33">
      <w:pPr>
        <w:shd w:val="clear" w:color="auto" w:fill="FFFFFF"/>
        <w:spacing w:after="0" w:line="360" w:lineRule="auto"/>
        <w:ind w:firstLine="708"/>
        <w:jc w:val="both"/>
        <w:rPr>
          <w:rFonts w:ascii="Arial" w:hAnsi="Arial" w:cs="Arial"/>
          <w:sz w:val="24"/>
          <w:szCs w:val="24"/>
          <w:shd w:val="clear" w:color="auto" w:fill="FFFFFF"/>
        </w:rPr>
      </w:pPr>
      <w:r w:rsidRPr="006E5F33">
        <w:rPr>
          <w:rFonts w:ascii="Arial" w:hAnsi="Arial" w:cs="Arial"/>
          <w:sz w:val="24"/>
          <w:szCs w:val="24"/>
          <w:shd w:val="clear" w:color="auto" w:fill="FFFFFF"/>
        </w:rPr>
        <w:t>Con la promulgación de nuevas leyes de seguridad social en los años 90, la Oficina Administrativa de Valera enfrentó el reto de modernizar sus procesos y adaptarse a las reformas. Se llevaron a cabo esfuerzos para mejorar la infraestructura y la atención al público, aunque también se presentaron desafíos debido a la crisis económica que afectó al país.</w:t>
      </w:r>
    </w:p>
    <w:p w:rsidR="00B8400B" w:rsidRPr="006E5F33" w:rsidRDefault="00B8400B" w:rsidP="006E5F33">
      <w:pPr>
        <w:pStyle w:val="NormalWeb"/>
        <w:shd w:val="clear" w:color="auto" w:fill="FFFFFF"/>
        <w:spacing w:before="0" w:beforeAutospacing="0" w:after="0" w:afterAutospacing="0" w:line="360" w:lineRule="auto"/>
        <w:ind w:firstLine="708"/>
        <w:jc w:val="both"/>
        <w:rPr>
          <w:rFonts w:ascii="Arial" w:hAnsi="Arial" w:cs="Arial"/>
        </w:rPr>
      </w:pPr>
      <w:r w:rsidRPr="006E5F33">
        <w:rPr>
          <w:rFonts w:ascii="Arial" w:hAnsi="Arial" w:cs="Arial"/>
        </w:rPr>
        <w:t>En los últimos años, la Oficina Administrativa del IVSS en Valera ha enfrentado retos significativos debido a la crisis social y económica en Venezuela. A pesar de las dificultades, la oficina ha continuado brindando servicios esenciales a la población, adaptándose a las necesidades cambiantes de los afiliados.</w:t>
      </w:r>
    </w:p>
    <w:p w:rsidR="00B8400B" w:rsidRPr="006E5F33" w:rsidRDefault="00B8400B" w:rsidP="006E5F33">
      <w:pPr>
        <w:pStyle w:val="NormalWeb"/>
        <w:shd w:val="clear" w:color="auto" w:fill="FFFFFF"/>
        <w:spacing w:before="0" w:beforeAutospacing="0" w:after="0" w:afterAutospacing="0" w:line="360" w:lineRule="auto"/>
        <w:ind w:firstLine="708"/>
        <w:jc w:val="both"/>
        <w:rPr>
          <w:rFonts w:ascii="Arial" w:hAnsi="Arial" w:cs="Arial"/>
        </w:rPr>
      </w:pPr>
      <w:r w:rsidRPr="006E5F33">
        <w:rPr>
          <w:rFonts w:ascii="Arial" w:hAnsi="Arial" w:cs="Arial"/>
        </w:rPr>
        <w:t>Se han implementado iniciativas para digitalizar procesos y mejorar la atención al beneficiario, buscando optimizar la gestión administrativa en un contexto de recursos limitados. La oficina sigue siendo un pilar fundamental en la atención a la seguridad social en la región, apoyando a trabajadores y sus familias en el acceso a servicios de salud y prestaciones.</w:t>
      </w:r>
    </w:p>
    <w:p w:rsidR="00B8400B" w:rsidRPr="006E5F33" w:rsidRDefault="00B8400B" w:rsidP="006E5F33">
      <w:pPr>
        <w:shd w:val="clear" w:color="auto" w:fill="FFFFFF"/>
        <w:spacing w:after="0" w:line="360" w:lineRule="auto"/>
        <w:ind w:firstLine="708"/>
        <w:jc w:val="both"/>
        <w:rPr>
          <w:rFonts w:ascii="Arial" w:eastAsia="Times New Roman" w:hAnsi="Arial" w:cs="Arial"/>
          <w:sz w:val="24"/>
          <w:szCs w:val="24"/>
          <w:lang w:eastAsia="es-VE"/>
        </w:rPr>
      </w:pPr>
      <w:r w:rsidRPr="006E5F33">
        <w:rPr>
          <w:rFonts w:ascii="Arial" w:hAnsi="Arial" w:cs="Arial"/>
          <w:sz w:val="24"/>
          <w:szCs w:val="24"/>
          <w:shd w:val="clear" w:color="auto" w:fill="FFFFFF"/>
        </w:rPr>
        <w:t>La Oficina Administrativa del IVSS en Valera ha tenido un papel crucial en el desarrollo de la seguridad social en la región, enfrentando desafíos a lo largo de su historia y adaptándose a las necesidades de la población. Su evolución refleja el compromiso del IVSS de garantizar derechos y protección a los trabajadores, incluso en tiempos difíciles.</w:t>
      </w:r>
    </w:p>
    <w:p w:rsidR="006A6CFA" w:rsidRDefault="006A6CFA" w:rsidP="006E5F33">
      <w:pPr>
        <w:spacing w:after="0" w:line="360" w:lineRule="auto"/>
        <w:jc w:val="both"/>
        <w:rPr>
          <w:rFonts w:ascii="Arial" w:hAnsi="Arial" w:cs="Arial"/>
          <w:b/>
          <w:sz w:val="24"/>
          <w:szCs w:val="24"/>
          <w:u w:val="single"/>
        </w:rPr>
      </w:pPr>
    </w:p>
    <w:p w:rsidR="008A085B" w:rsidRPr="006E5F33" w:rsidRDefault="008A085B" w:rsidP="006E5F33">
      <w:pPr>
        <w:spacing w:after="0" w:line="360" w:lineRule="auto"/>
        <w:jc w:val="both"/>
        <w:rPr>
          <w:rFonts w:ascii="Arial" w:hAnsi="Arial" w:cs="Arial"/>
          <w:b/>
          <w:sz w:val="24"/>
          <w:szCs w:val="24"/>
          <w:u w:val="single"/>
        </w:rPr>
      </w:pPr>
    </w:p>
    <w:p w:rsidR="006D4933" w:rsidRPr="00E56B76" w:rsidRDefault="00B53176" w:rsidP="006E5F33">
      <w:pPr>
        <w:spacing w:after="0" w:line="360" w:lineRule="auto"/>
        <w:jc w:val="both"/>
        <w:rPr>
          <w:rFonts w:ascii="Arial" w:hAnsi="Arial" w:cs="Arial"/>
          <w:b/>
          <w:sz w:val="24"/>
          <w:szCs w:val="24"/>
        </w:rPr>
      </w:pPr>
      <w:r w:rsidRPr="006E5F33">
        <w:rPr>
          <w:rFonts w:ascii="Arial" w:hAnsi="Arial" w:cs="Arial"/>
          <w:b/>
          <w:sz w:val="24"/>
          <w:szCs w:val="24"/>
        </w:rPr>
        <w:lastRenderedPageBreak/>
        <w:t>ORGANIZACIONES VINC</w:t>
      </w:r>
      <w:r w:rsidR="00424A1C">
        <w:rPr>
          <w:rFonts w:ascii="Arial" w:hAnsi="Arial" w:cs="Arial"/>
          <w:b/>
          <w:sz w:val="24"/>
          <w:szCs w:val="24"/>
        </w:rPr>
        <w:t>ULADAS</w:t>
      </w:r>
    </w:p>
    <w:p w:rsidR="006D4933" w:rsidRPr="006E5F33" w:rsidRDefault="006D4933" w:rsidP="006E5F33">
      <w:pPr>
        <w:pStyle w:val="Prrafodelista"/>
        <w:numPr>
          <w:ilvl w:val="0"/>
          <w:numId w:val="4"/>
        </w:numPr>
        <w:spacing w:after="0" w:line="360" w:lineRule="auto"/>
        <w:jc w:val="both"/>
        <w:rPr>
          <w:rFonts w:ascii="Arial" w:hAnsi="Arial" w:cs="Arial"/>
          <w:b/>
          <w:sz w:val="24"/>
          <w:szCs w:val="24"/>
          <w:u w:val="single"/>
        </w:rPr>
      </w:pPr>
      <w:r w:rsidRPr="006E5F33">
        <w:rPr>
          <w:rFonts w:ascii="Arial" w:eastAsia="Times New Roman" w:hAnsi="Arial" w:cs="Arial"/>
          <w:b/>
          <w:bCs/>
          <w:sz w:val="24"/>
          <w:szCs w:val="24"/>
          <w:lang w:eastAsia="es-VE"/>
        </w:rPr>
        <w:t>Ministerio del Poder Popular para la Salud</w:t>
      </w:r>
      <w:r w:rsidRPr="006E5F33">
        <w:rPr>
          <w:rFonts w:ascii="Arial" w:eastAsia="Times New Roman" w:hAnsi="Arial" w:cs="Arial"/>
          <w:sz w:val="24"/>
          <w:szCs w:val="24"/>
          <w:lang w:eastAsia="es-VE"/>
        </w:rPr>
        <w:t>: Colabora en la implementación de programas de salud y prevención.</w:t>
      </w:r>
    </w:p>
    <w:p w:rsidR="006D4933" w:rsidRPr="006E5F33" w:rsidRDefault="006D4933" w:rsidP="006E5F33">
      <w:pPr>
        <w:numPr>
          <w:ilvl w:val="0"/>
          <w:numId w:val="4"/>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Instituto Nacional de Prevención, Salud y Seguridad Laborales (INPSASEL)</w:t>
      </w:r>
      <w:r w:rsidRPr="006E5F33">
        <w:rPr>
          <w:rFonts w:ascii="Arial" w:eastAsia="Times New Roman" w:hAnsi="Arial" w:cs="Arial"/>
          <w:sz w:val="24"/>
          <w:szCs w:val="24"/>
          <w:lang w:eastAsia="es-VE"/>
        </w:rPr>
        <w:t>: Trabaja en conjunto con el IVSS para garantizar la seguridad y salud en el trabajo.</w:t>
      </w:r>
    </w:p>
    <w:p w:rsidR="006D4933" w:rsidRPr="006E5F33" w:rsidRDefault="006D4933" w:rsidP="006E5F33">
      <w:pPr>
        <w:numPr>
          <w:ilvl w:val="0"/>
          <w:numId w:val="4"/>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Cuerpo de Inspectores del Trabajo</w:t>
      </w:r>
      <w:r w:rsidRPr="006E5F33">
        <w:rPr>
          <w:rFonts w:ascii="Arial" w:eastAsia="Times New Roman" w:hAnsi="Arial" w:cs="Arial"/>
          <w:sz w:val="24"/>
          <w:szCs w:val="24"/>
          <w:lang w:eastAsia="es-VE"/>
        </w:rPr>
        <w:t>: Participa en la fiscalización del cumplimiento de las normativas laborales y de seguridad social.</w:t>
      </w:r>
    </w:p>
    <w:p w:rsidR="006D4933" w:rsidRPr="006E5F33" w:rsidRDefault="006D4933" w:rsidP="006E5F33">
      <w:pPr>
        <w:numPr>
          <w:ilvl w:val="0"/>
          <w:numId w:val="4"/>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Organizaciones Sindicales</w:t>
      </w:r>
      <w:r w:rsidRPr="006E5F33">
        <w:rPr>
          <w:rFonts w:ascii="Arial" w:eastAsia="Times New Roman" w:hAnsi="Arial" w:cs="Arial"/>
          <w:sz w:val="24"/>
          <w:szCs w:val="24"/>
          <w:lang w:eastAsia="es-VE"/>
        </w:rPr>
        <w:t>: Varios sindicatos locales colaboran en la promoción de los derechos de los trabajadores y en la difusión de información sobre los beneficios del IVSS.</w:t>
      </w:r>
    </w:p>
    <w:p w:rsidR="006D4933" w:rsidRPr="006E5F33" w:rsidRDefault="006D4933" w:rsidP="006E5F33">
      <w:pPr>
        <w:numPr>
          <w:ilvl w:val="0"/>
          <w:numId w:val="4"/>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Fundaciones y ONG locales</w:t>
      </w:r>
      <w:r w:rsidRPr="006E5F33">
        <w:rPr>
          <w:rFonts w:ascii="Arial" w:eastAsia="Times New Roman" w:hAnsi="Arial" w:cs="Arial"/>
          <w:sz w:val="24"/>
          <w:szCs w:val="24"/>
          <w:lang w:eastAsia="es-VE"/>
        </w:rPr>
        <w:t>: A menudo se asocian con el IVSS para llevar a cabo campañas de salud y actividades comunitarias.</w:t>
      </w:r>
    </w:p>
    <w:p w:rsidR="006D4933" w:rsidRPr="006E5F33" w:rsidRDefault="006D4933" w:rsidP="006E5F33">
      <w:pPr>
        <w:numPr>
          <w:ilvl w:val="0"/>
          <w:numId w:val="4"/>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Servicio Autónomo de Contraloría Sanitaria (SACS)</w:t>
      </w:r>
      <w:r w:rsidRPr="006E5F33">
        <w:rPr>
          <w:rFonts w:ascii="Arial" w:eastAsia="Times New Roman" w:hAnsi="Arial" w:cs="Arial"/>
          <w:sz w:val="24"/>
          <w:szCs w:val="24"/>
          <w:lang w:eastAsia="es-VE"/>
        </w:rPr>
        <w:t xml:space="preserve">: Realizan inspecciones en conjunto a empresas del sector privado para el control de las normas sanitarias y los deberes formales ante el </w:t>
      </w:r>
      <w:r w:rsidR="009D186F">
        <w:rPr>
          <w:rFonts w:ascii="Arial" w:eastAsia="Times New Roman" w:hAnsi="Arial" w:cs="Arial"/>
          <w:sz w:val="24"/>
          <w:szCs w:val="24"/>
          <w:lang w:eastAsia="es-VE"/>
        </w:rPr>
        <w:t>IVSS</w:t>
      </w:r>
      <w:r w:rsidRPr="006E5F33">
        <w:rPr>
          <w:rFonts w:ascii="Arial" w:eastAsia="Times New Roman" w:hAnsi="Arial" w:cs="Arial"/>
          <w:sz w:val="24"/>
          <w:szCs w:val="24"/>
          <w:lang w:eastAsia="es-VE"/>
        </w:rPr>
        <w:t>.</w:t>
      </w:r>
    </w:p>
    <w:p w:rsidR="00D56A09" w:rsidRPr="006E5F33" w:rsidRDefault="00D56A09" w:rsidP="006E5F33">
      <w:pPr>
        <w:shd w:val="clear" w:color="auto" w:fill="FFFFFF"/>
        <w:spacing w:before="240" w:after="0" w:line="360" w:lineRule="auto"/>
        <w:jc w:val="both"/>
        <w:rPr>
          <w:rFonts w:ascii="Arial" w:eastAsia="Times New Roman" w:hAnsi="Arial" w:cs="Arial"/>
          <w:sz w:val="24"/>
          <w:szCs w:val="24"/>
          <w:lang w:eastAsia="es-VE"/>
        </w:rPr>
      </w:pPr>
    </w:p>
    <w:p w:rsidR="005B4619" w:rsidRDefault="002147F7" w:rsidP="006E5F33">
      <w:pPr>
        <w:spacing w:after="0" w:line="360" w:lineRule="auto"/>
        <w:jc w:val="both"/>
        <w:rPr>
          <w:rFonts w:ascii="Arial" w:hAnsi="Arial" w:cs="Arial"/>
          <w:b/>
          <w:sz w:val="24"/>
          <w:szCs w:val="24"/>
        </w:rPr>
      </w:pPr>
      <w:r>
        <w:rPr>
          <w:rFonts w:ascii="Arial" w:hAnsi="Arial" w:cs="Arial"/>
          <w:b/>
          <w:sz w:val="24"/>
          <w:szCs w:val="24"/>
        </w:rPr>
        <w:t>DIAGNOSTICO COMUNITARIO</w:t>
      </w:r>
    </w:p>
    <w:p w:rsidR="00D11E44" w:rsidRPr="00D11E44" w:rsidRDefault="00D11E44" w:rsidP="006E5F33">
      <w:pPr>
        <w:spacing w:after="0" w:line="360" w:lineRule="auto"/>
        <w:jc w:val="both"/>
        <w:rPr>
          <w:rFonts w:ascii="Arial" w:hAnsi="Arial" w:cs="Arial"/>
          <w:sz w:val="28"/>
          <w:szCs w:val="24"/>
        </w:rPr>
      </w:pPr>
      <w:r>
        <w:rPr>
          <w:rFonts w:ascii="Arial" w:hAnsi="Arial" w:cs="Arial"/>
          <w:b/>
          <w:sz w:val="24"/>
          <w:szCs w:val="24"/>
        </w:rPr>
        <w:tab/>
      </w:r>
      <w:r w:rsidR="00EB60AE">
        <w:rPr>
          <w:rFonts w:ascii="Arial" w:hAnsi="Arial" w:cs="Arial"/>
          <w:bCs/>
          <w:sz w:val="24"/>
        </w:rPr>
        <w:t xml:space="preserve">García de Rodríguez y </w:t>
      </w:r>
      <w:r w:rsidRPr="00D11E44">
        <w:rPr>
          <w:rFonts w:ascii="Arial" w:hAnsi="Arial" w:cs="Arial"/>
          <w:bCs/>
          <w:sz w:val="24"/>
        </w:rPr>
        <w:t>García de Mora (2021)</w:t>
      </w:r>
      <w:r w:rsidRPr="00D11E44">
        <w:rPr>
          <w:rFonts w:ascii="Arial" w:hAnsi="Arial" w:cs="Arial"/>
          <w:sz w:val="24"/>
        </w:rPr>
        <w:t xml:space="preserve"> señalan que la importancia de realizar el diagnóstico comunitario radica en que, con su ejecución, se logra explicar la realidad y el contexto en el cual se aplicará el plan de intervención, lo cual permite la detección y jerarquización de la problemática central a abordar.</w:t>
      </w:r>
    </w:p>
    <w:p w:rsidR="005B4619" w:rsidRPr="006E5F33" w:rsidRDefault="00C54C9B" w:rsidP="006E5F33">
      <w:pPr>
        <w:shd w:val="clear" w:color="auto" w:fill="FFFFFF"/>
        <w:spacing w:before="120" w:after="0" w:line="360" w:lineRule="auto"/>
        <w:ind w:left="360"/>
        <w:jc w:val="both"/>
        <w:rPr>
          <w:rFonts w:ascii="Arial" w:eastAsia="Times New Roman" w:hAnsi="Arial" w:cs="Arial"/>
          <w:b/>
          <w:sz w:val="24"/>
          <w:szCs w:val="24"/>
          <w:lang w:eastAsia="es-VE"/>
        </w:rPr>
      </w:pPr>
      <w:r w:rsidRPr="006E5F33">
        <w:rPr>
          <w:rFonts w:ascii="Arial" w:eastAsia="Times New Roman" w:hAnsi="Arial" w:cs="Arial"/>
          <w:b/>
          <w:sz w:val="24"/>
          <w:szCs w:val="24"/>
          <w:lang w:eastAsia="es-VE"/>
        </w:rPr>
        <w:t>VISITAS COMUNITARIAS</w:t>
      </w:r>
    </w:p>
    <w:p w:rsidR="00C54C9B" w:rsidRPr="006E5F33" w:rsidRDefault="00C54C9B" w:rsidP="006E5F33">
      <w:pPr>
        <w:shd w:val="clear" w:color="auto" w:fill="FFFFFF"/>
        <w:spacing w:before="120" w:after="0" w:line="360" w:lineRule="auto"/>
        <w:ind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 xml:space="preserve">En el marco de la investigación acción participativa (IAP), las visitas comunitarias se presentan como una herramienta fundamental para establecer un diálogo directo y constructivo con los miembros de la comunidad. Estas visitas permiten no solo la recolección de información valiosa sobre las necesidades y problemáticas locales, </w:t>
      </w:r>
      <w:r w:rsidRPr="006E5F33">
        <w:rPr>
          <w:rFonts w:ascii="Arial" w:eastAsia="Times New Roman" w:hAnsi="Arial" w:cs="Arial"/>
          <w:sz w:val="24"/>
          <w:szCs w:val="24"/>
          <w:lang w:eastAsia="es-VE"/>
        </w:rPr>
        <w:lastRenderedPageBreak/>
        <w:t xml:space="preserve">sino también la creación de un espacio de confianza y colaboración entre los investigadores y los participantes. </w:t>
      </w:r>
    </w:p>
    <w:p w:rsidR="00C54C9B" w:rsidRPr="006E5F33" w:rsidRDefault="00C54C9B" w:rsidP="00DB4CAA">
      <w:pPr>
        <w:shd w:val="clear" w:color="auto" w:fill="FFFFFF"/>
        <w:spacing w:before="120" w:after="0" w:line="360" w:lineRule="auto"/>
        <w:ind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El objetivo principal de estas visitas es involucrar a la comunidad en cada etapa del proceso de investigación, reconociendo su conocimiento y experiencia como elementos clave para el desarrollo de soluciones efectivas y sostenibles. Durante estas interacciones, se busca fomentar un a</w:t>
      </w:r>
      <w:r w:rsidR="00DB4CAA">
        <w:rPr>
          <w:rFonts w:ascii="Arial" w:eastAsia="Times New Roman" w:hAnsi="Arial" w:cs="Arial"/>
          <w:sz w:val="24"/>
          <w:szCs w:val="24"/>
          <w:lang w:eastAsia="es-VE"/>
        </w:rPr>
        <w:t xml:space="preserve">mbiente participativo donde los </w:t>
      </w:r>
      <w:r w:rsidRPr="006E5F33">
        <w:rPr>
          <w:rFonts w:ascii="Arial" w:eastAsia="Times New Roman" w:hAnsi="Arial" w:cs="Arial"/>
          <w:sz w:val="24"/>
          <w:szCs w:val="24"/>
          <w:lang w:eastAsia="es-VE"/>
        </w:rPr>
        <w:t xml:space="preserve">habitantes puedan expresar sus inquietudes, compartir sus perspectivas y contribuir activamente al diagnóstico de su realidad. </w:t>
      </w:r>
    </w:p>
    <w:p w:rsidR="00491B38" w:rsidRDefault="00C54C9B" w:rsidP="00DF484A">
      <w:pPr>
        <w:shd w:val="clear" w:color="auto" w:fill="FFFFFF"/>
        <w:spacing w:before="120" w:after="0" w:line="360" w:lineRule="auto"/>
        <w:ind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 xml:space="preserve">A través de dinámicas participativas, entrevistas y talleres, las visitas comunitarias facilitarán la identificación de necesidades prioritarias y promoverán un sentido de pertenencia entre los miembros de la comunidad. En este sentido, las visitas comunitarias son un paso esencial en la investigación, ya que permiten construir un conocimiento compartido que guiará las futuras acciones y estrategias a implementar. </w:t>
      </w:r>
    </w:p>
    <w:p w:rsidR="00491B38" w:rsidRDefault="00C54C9B" w:rsidP="00491B38">
      <w:pPr>
        <w:shd w:val="clear" w:color="auto" w:fill="FFFFFF"/>
        <w:spacing w:before="120" w:after="0" w:line="360" w:lineRule="auto"/>
        <w:ind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A continuación, se describen las visit</w:t>
      </w:r>
      <w:r w:rsidR="00DF484A">
        <w:rPr>
          <w:rFonts w:ascii="Arial" w:eastAsia="Times New Roman" w:hAnsi="Arial" w:cs="Arial"/>
          <w:sz w:val="24"/>
          <w:szCs w:val="24"/>
          <w:lang w:eastAsia="es-VE"/>
        </w:rPr>
        <w:t xml:space="preserve">as comunitarias realizadas a la </w:t>
      </w:r>
      <w:r w:rsidRPr="006E5F33">
        <w:rPr>
          <w:rFonts w:ascii="Arial" w:eastAsia="Times New Roman" w:hAnsi="Arial" w:cs="Arial"/>
          <w:sz w:val="24"/>
          <w:szCs w:val="24"/>
          <w:lang w:eastAsia="es-VE"/>
        </w:rPr>
        <w:t>Oficina Administ</w:t>
      </w:r>
      <w:r w:rsidR="00B77DAB" w:rsidRPr="006E5F33">
        <w:rPr>
          <w:rFonts w:ascii="Arial" w:eastAsia="Times New Roman" w:hAnsi="Arial" w:cs="Arial"/>
          <w:sz w:val="24"/>
          <w:szCs w:val="24"/>
          <w:lang w:eastAsia="es-VE"/>
        </w:rPr>
        <w:t>rativa Valera IVSS.</w:t>
      </w:r>
    </w:p>
    <w:p w:rsidR="00491B38" w:rsidRPr="006E5F33" w:rsidRDefault="00491B38" w:rsidP="00491B38">
      <w:pPr>
        <w:shd w:val="clear" w:color="auto" w:fill="FFFFFF"/>
        <w:spacing w:before="120" w:after="0" w:line="360" w:lineRule="auto"/>
        <w:ind w:firstLine="360"/>
        <w:jc w:val="both"/>
        <w:rPr>
          <w:rFonts w:ascii="Arial" w:eastAsia="Times New Roman" w:hAnsi="Arial" w:cs="Arial"/>
          <w:sz w:val="24"/>
          <w:szCs w:val="24"/>
          <w:lang w:eastAsia="es-VE"/>
        </w:rPr>
      </w:pPr>
    </w:p>
    <w:p w:rsidR="00F27005" w:rsidRPr="006F5BFF" w:rsidRDefault="00C54C9B"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t xml:space="preserve">Visita Comunitaria N° 1: </w:t>
      </w:r>
    </w:p>
    <w:p w:rsidR="000F038F" w:rsidRPr="006E5F33" w:rsidRDefault="00A57E63" w:rsidP="006E5F33">
      <w:pPr>
        <w:shd w:val="clear" w:color="auto" w:fill="FFFFFF"/>
        <w:spacing w:before="120" w:after="0" w:line="360" w:lineRule="auto"/>
        <w:ind w:firstLine="64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primera visita a la Oficina Administrativa Valera, fue realizada por Brandon Briceño el 06/02/2025, con el propósito de solicitar permiso para realizar el proyecto de Servicio Integral de Trabajo (PSIT),</w:t>
      </w:r>
      <w:r w:rsidR="008D659B" w:rsidRPr="006E5F33">
        <w:rPr>
          <w:rFonts w:ascii="Arial" w:eastAsia="Times New Roman" w:hAnsi="Arial" w:cs="Arial"/>
          <w:sz w:val="24"/>
          <w:szCs w:val="24"/>
          <w:lang w:eastAsia="es-VE"/>
        </w:rPr>
        <w:t xml:space="preserve"> así como entregar la carta de s</w:t>
      </w:r>
      <w:r w:rsidRPr="006E5F33">
        <w:rPr>
          <w:rFonts w:ascii="Arial" w:eastAsia="Times New Roman" w:hAnsi="Arial" w:cs="Arial"/>
          <w:sz w:val="24"/>
          <w:szCs w:val="24"/>
          <w:lang w:eastAsia="es-VE"/>
        </w:rPr>
        <w:t xml:space="preserve">olicitud y recibir la carta de aprobación, se conversó </w:t>
      </w:r>
      <w:r w:rsidR="00521CCA" w:rsidRPr="006E5F33">
        <w:rPr>
          <w:rFonts w:ascii="Arial" w:eastAsia="Times New Roman" w:hAnsi="Arial" w:cs="Arial"/>
          <w:sz w:val="24"/>
          <w:szCs w:val="24"/>
          <w:lang w:eastAsia="es-VE"/>
        </w:rPr>
        <w:t xml:space="preserve">con el Ing. Carlos Montilla, Jefe de Oficina Administrativa y </w:t>
      </w:r>
      <w:r w:rsidRPr="006E5F33">
        <w:rPr>
          <w:rFonts w:ascii="Arial" w:eastAsia="Times New Roman" w:hAnsi="Arial" w:cs="Arial"/>
          <w:sz w:val="24"/>
          <w:szCs w:val="24"/>
          <w:lang w:eastAsia="es-VE"/>
        </w:rPr>
        <w:t xml:space="preserve">con la Licda. Yohana Gil, Jefe de recursos humanos de la </w:t>
      </w:r>
    </w:p>
    <w:p w:rsidR="00A57E63" w:rsidRPr="006E5F33" w:rsidRDefault="00A57E63" w:rsidP="006E5F33">
      <w:pPr>
        <w:shd w:val="clear" w:color="auto" w:fill="FFFFFF"/>
        <w:spacing w:before="120" w:after="0" w:line="360" w:lineRule="auto"/>
        <w:ind w:firstLine="64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Oficina Administrativa Valera. A lo largo de la visita se le</w:t>
      </w:r>
      <w:r w:rsidR="00521CCA" w:rsidRPr="006E5F33">
        <w:rPr>
          <w:rFonts w:ascii="Arial" w:eastAsia="Times New Roman" w:hAnsi="Arial" w:cs="Arial"/>
          <w:sz w:val="24"/>
          <w:szCs w:val="24"/>
          <w:lang w:eastAsia="es-VE"/>
        </w:rPr>
        <w:t>s explicó</w:t>
      </w:r>
      <w:r w:rsidRPr="006E5F33">
        <w:rPr>
          <w:rFonts w:ascii="Arial" w:eastAsia="Times New Roman" w:hAnsi="Arial" w:cs="Arial"/>
          <w:sz w:val="24"/>
          <w:szCs w:val="24"/>
          <w:lang w:eastAsia="es-VE"/>
        </w:rPr>
        <w:t xml:space="preserve"> el propósito de la visita.</w:t>
      </w:r>
    </w:p>
    <w:p w:rsidR="006B7CBA" w:rsidRPr="006E5F33" w:rsidRDefault="00A57E63" w:rsidP="006E5F33">
      <w:pPr>
        <w:shd w:val="clear" w:color="auto" w:fill="FFFFFF"/>
        <w:spacing w:before="120" w:after="0" w:line="360" w:lineRule="auto"/>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ab/>
      </w:r>
      <w:r w:rsidR="00521CCA" w:rsidRPr="006E5F33">
        <w:rPr>
          <w:rFonts w:ascii="Arial" w:eastAsia="Times New Roman" w:hAnsi="Arial" w:cs="Arial"/>
          <w:sz w:val="24"/>
          <w:szCs w:val="24"/>
          <w:lang w:eastAsia="es-VE"/>
        </w:rPr>
        <w:t>El Ing. Carlos Montilla y la Licda. Yohana Gil expresaron</w:t>
      </w:r>
      <w:r w:rsidRPr="006E5F33">
        <w:rPr>
          <w:rFonts w:ascii="Arial" w:eastAsia="Times New Roman" w:hAnsi="Arial" w:cs="Arial"/>
          <w:sz w:val="24"/>
          <w:szCs w:val="24"/>
          <w:lang w:eastAsia="es-VE"/>
        </w:rPr>
        <w:t xml:space="preserve"> su satisfacción </w:t>
      </w:r>
      <w:r w:rsidR="00521CCA" w:rsidRPr="006E5F33">
        <w:rPr>
          <w:rFonts w:ascii="Arial" w:eastAsia="Times New Roman" w:hAnsi="Arial" w:cs="Arial"/>
          <w:sz w:val="24"/>
          <w:szCs w:val="24"/>
          <w:lang w:eastAsia="es-VE"/>
        </w:rPr>
        <w:t>por recibir el PSIT y colocaron</w:t>
      </w:r>
      <w:r w:rsidRPr="006E5F33">
        <w:rPr>
          <w:rFonts w:ascii="Arial" w:eastAsia="Times New Roman" w:hAnsi="Arial" w:cs="Arial"/>
          <w:sz w:val="24"/>
          <w:szCs w:val="24"/>
          <w:lang w:eastAsia="es-VE"/>
        </w:rPr>
        <w:t xml:space="preserve"> a disposición </w:t>
      </w:r>
      <w:r w:rsidR="006B7CBA" w:rsidRPr="006E5F33">
        <w:rPr>
          <w:rFonts w:ascii="Arial" w:eastAsia="Times New Roman" w:hAnsi="Arial" w:cs="Arial"/>
          <w:sz w:val="24"/>
          <w:szCs w:val="24"/>
          <w:lang w:eastAsia="es-VE"/>
        </w:rPr>
        <w:t>su colaboración en todas las fases del Proyecto. Se acordó que la Lcda. Yohana Gil actuará como tutor comunitario en vista que el personal de informática</w:t>
      </w:r>
      <w:r w:rsidR="00521CCA" w:rsidRPr="006E5F33">
        <w:rPr>
          <w:rFonts w:ascii="Arial" w:eastAsia="Times New Roman" w:hAnsi="Arial" w:cs="Arial"/>
          <w:sz w:val="24"/>
          <w:szCs w:val="24"/>
          <w:lang w:eastAsia="es-VE"/>
        </w:rPr>
        <w:t xml:space="preserve"> y el personal de Administración</w:t>
      </w:r>
      <w:r w:rsidR="006B7CBA" w:rsidRPr="006E5F33">
        <w:rPr>
          <w:rFonts w:ascii="Arial" w:eastAsia="Times New Roman" w:hAnsi="Arial" w:cs="Arial"/>
          <w:sz w:val="24"/>
          <w:szCs w:val="24"/>
          <w:lang w:eastAsia="es-VE"/>
        </w:rPr>
        <w:t xml:space="preserve"> de la Oficina </w:t>
      </w:r>
      <w:r w:rsidR="006B7CBA" w:rsidRPr="006E5F33">
        <w:rPr>
          <w:rFonts w:ascii="Arial" w:eastAsia="Times New Roman" w:hAnsi="Arial" w:cs="Arial"/>
          <w:sz w:val="24"/>
          <w:szCs w:val="24"/>
          <w:lang w:eastAsia="es-VE"/>
        </w:rPr>
        <w:lastRenderedPageBreak/>
        <w:t>Administrativa no se encontraba</w:t>
      </w:r>
      <w:r w:rsidR="00521CCA" w:rsidRPr="006E5F33">
        <w:rPr>
          <w:rFonts w:ascii="Arial" w:eastAsia="Times New Roman" w:hAnsi="Arial" w:cs="Arial"/>
          <w:sz w:val="24"/>
          <w:szCs w:val="24"/>
          <w:lang w:eastAsia="es-VE"/>
        </w:rPr>
        <w:t>n</w:t>
      </w:r>
      <w:r w:rsidR="006B7CBA" w:rsidRPr="006E5F33">
        <w:rPr>
          <w:rFonts w:ascii="Arial" w:eastAsia="Times New Roman" w:hAnsi="Arial" w:cs="Arial"/>
          <w:sz w:val="24"/>
          <w:szCs w:val="24"/>
          <w:lang w:eastAsia="es-VE"/>
        </w:rPr>
        <w:t xml:space="preserve"> en las instalaciones. La visita fue exitosa, y la comunidad mostro un alto nivel de compromiso.</w:t>
      </w:r>
    </w:p>
    <w:p w:rsidR="00F27005" w:rsidRPr="006E5F33" w:rsidRDefault="00521CCA" w:rsidP="00BF4715">
      <w:pPr>
        <w:shd w:val="clear" w:color="auto" w:fill="FFFFFF"/>
        <w:spacing w:before="120" w:after="0" w:line="360" w:lineRule="auto"/>
        <w:jc w:val="center"/>
        <w:rPr>
          <w:rFonts w:ascii="Arial" w:eastAsia="Times New Roman" w:hAnsi="Arial" w:cs="Arial"/>
          <w:sz w:val="24"/>
          <w:szCs w:val="24"/>
          <w:lang w:eastAsia="es-VE"/>
        </w:rPr>
      </w:pPr>
      <w:r w:rsidRPr="006E5F33">
        <w:rPr>
          <w:rFonts w:ascii="Arial" w:hAnsi="Arial" w:cs="Arial"/>
          <w:noProof/>
          <w:sz w:val="24"/>
          <w:szCs w:val="24"/>
          <w:lang w:eastAsia="es-VE"/>
        </w:rPr>
        <w:drawing>
          <wp:inline distT="0" distB="0" distL="0" distR="0" wp14:anchorId="5C7D7E2C" wp14:editId="555E53C5">
            <wp:extent cx="2400300" cy="2816334"/>
            <wp:effectExtent l="19050" t="19050" r="19050" b="222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0423"/>
                    <a:stretch/>
                  </pic:blipFill>
                  <pic:spPr bwMode="auto">
                    <a:xfrm>
                      <a:off x="0" y="0"/>
                      <a:ext cx="2402479" cy="2818891"/>
                    </a:xfrm>
                    <a:prstGeom prst="rect">
                      <a:avLst/>
                    </a:prstGeom>
                    <a:ln w="12700" cap="flat" cmpd="sng" algn="ctr">
                      <a:solidFill>
                        <a:schemeClr val="tx1"/>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C54C9B" w:rsidRPr="008E71CE" w:rsidRDefault="00FB3EAD" w:rsidP="008E71CE">
      <w:pPr>
        <w:shd w:val="clear" w:color="auto" w:fill="FFFFFF"/>
        <w:spacing w:after="0" w:line="360" w:lineRule="auto"/>
        <w:jc w:val="both"/>
        <w:rPr>
          <w:rFonts w:ascii="Arial" w:eastAsia="Times New Roman" w:hAnsi="Arial" w:cs="Arial"/>
          <w:sz w:val="24"/>
          <w:szCs w:val="24"/>
          <w:lang w:eastAsia="es-VE"/>
        </w:rPr>
      </w:pPr>
      <w:r w:rsidRPr="00F2463C">
        <w:rPr>
          <w:rFonts w:ascii="Arial" w:eastAsia="Times New Roman" w:hAnsi="Arial" w:cs="Arial"/>
          <w:b/>
          <w:sz w:val="24"/>
          <w:szCs w:val="24"/>
          <w:lang w:eastAsia="es-VE"/>
        </w:rPr>
        <w:t>Figura 3</w:t>
      </w:r>
      <w:r w:rsidR="006B7CBA" w:rsidRPr="00F2463C">
        <w:rPr>
          <w:rFonts w:ascii="Arial" w:eastAsia="Times New Roman" w:hAnsi="Arial" w:cs="Arial"/>
          <w:b/>
          <w:sz w:val="24"/>
          <w:szCs w:val="24"/>
          <w:lang w:eastAsia="es-VE"/>
        </w:rPr>
        <w:t>.</w:t>
      </w:r>
      <w:r w:rsidR="006B7CBA" w:rsidRPr="008E71CE">
        <w:rPr>
          <w:rFonts w:ascii="Arial" w:eastAsia="Times New Roman" w:hAnsi="Arial" w:cs="Arial"/>
          <w:sz w:val="24"/>
          <w:szCs w:val="24"/>
          <w:lang w:eastAsia="es-VE"/>
        </w:rPr>
        <w:t xml:space="preserve"> Primera Visita Comunitaria</w:t>
      </w:r>
    </w:p>
    <w:p w:rsidR="0034253A" w:rsidRPr="008E71CE" w:rsidRDefault="006B7CBA" w:rsidP="008E71CE">
      <w:pPr>
        <w:shd w:val="clear" w:color="auto" w:fill="FFFFFF"/>
        <w:spacing w:after="0" w:line="360" w:lineRule="auto"/>
        <w:jc w:val="both"/>
        <w:rPr>
          <w:rFonts w:ascii="Arial" w:eastAsia="Times New Roman" w:hAnsi="Arial" w:cs="Arial"/>
          <w:sz w:val="24"/>
          <w:szCs w:val="24"/>
          <w:lang w:eastAsia="es-VE"/>
        </w:rPr>
      </w:pPr>
      <w:r w:rsidRPr="00F2463C">
        <w:rPr>
          <w:rFonts w:ascii="Arial" w:eastAsia="Times New Roman" w:hAnsi="Arial" w:cs="Arial"/>
          <w:b/>
          <w:sz w:val="24"/>
          <w:szCs w:val="24"/>
          <w:lang w:eastAsia="es-VE"/>
        </w:rPr>
        <w:t>Fuente:</w:t>
      </w:r>
      <w:r w:rsidRPr="008E71CE">
        <w:rPr>
          <w:rFonts w:ascii="Arial" w:eastAsia="Times New Roman" w:hAnsi="Arial" w:cs="Arial"/>
          <w:sz w:val="24"/>
          <w:szCs w:val="24"/>
          <w:lang w:eastAsia="es-VE"/>
        </w:rPr>
        <w:t xml:space="preserve"> </w:t>
      </w:r>
      <w:r w:rsidR="00FB3EAD" w:rsidRPr="008E71CE">
        <w:rPr>
          <w:rFonts w:ascii="Arial" w:eastAsia="Times New Roman" w:hAnsi="Arial" w:cs="Arial"/>
          <w:sz w:val="24"/>
          <w:szCs w:val="24"/>
          <w:lang w:eastAsia="es-VE"/>
        </w:rPr>
        <w:t xml:space="preserve">Investigador </w:t>
      </w:r>
      <w:r w:rsidR="00F2463C">
        <w:rPr>
          <w:rFonts w:ascii="Arial" w:eastAsia="Times New Roman" w:hAnsi="Arial" w:cs="Arial"/>
          <w:sz w:val="24"/>
          <w:szCs w:val="24"/>
          <w:lang w:eastAsia="es-VE"/>
        </w:rPr>
        <w:t>(</w:t>
      </w:r>
      <w:r w:rsidR="00FB3EAD" w:rsidRPr="008E71CE">
        <w:rPr>
          <w:rFonts w:ascii="Arial" w:eastAsia="Times New Roman" w:hAnsi="Arial" w:cs="Arial"/>
          <w:sz w:val="24"/>
          <w:szCs w:val="24"/>
          <w:lang w:eastAsia="es-VE"/>
        </w:rPr>
        <w:t>2025</w:t>
      </w:r>
      <w:r w:rsidR="00F2463C">
        <w:rPr>
          <w:rFonts w:ascii="Arial" w:eastAsia="Times New Roman" w:hAnsi="Arial" w:cs="Arial"/>
          <w:sz w:val="24"/>
          <w:szCs w:val="24"/>
          <w:lang w:eastAsia="es-VE"/>
        </w:rPr>
        <w:t>)</w:t>
      </w:r>
    </w:p>
    <w:p w:rsidR="006E6621" w:rsidRPr="004E106B" w:rsidRDefault="006E6621" w:rsidP="004E106B">
      <w:pPr>
        <w:shd w:val="clear" w:color="auto" w:fill="FFFFFF"/>
        <w:spacing w:before="120" w:after="0" w:line="360" w:lineRule="auto"/>
        <w:jc w:val="both"/>
        <w:rPr>
          <w:rFonts w:ascii="Arial" w:eastAsia="Times New Roman" w:hAnsi="Arial" w:cs="Arial"/>
          <w:sz w:val="24"/>
          <w:szCs w:val="24"/>
          <w:lang w:eastAsia="es-VE"/>
        </w:rPr>
      </w:pPr>
    </w:p>
    <w:p w:rsidR="00F27005" w:rsidRPr="006F5BFF" w:rsidRDefault="006B7CBA"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t xml:space="preserve">Visita Comunitaria N° 2: </w:t>
      </w:r>
    </w:p>
    <w:p w:rsidR="00F27005" w:rsidRPr="006E5F33" w:rsidRDefault="00F27005" w:rsidP="00F77DEE">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segunda visita a la Oficina Administrativa Valera, fue realizada por Brandon Briceño el 10/02/2025, en la visita se conversó con la Licda. Yohana Gil con el propósito de realizar un recorrido por las instalaciones de la Oficina Administrativa donde se recibió una breve charla sobre el estado d</w:t>
      </w:r>
      <w:r w:rsidR="00F77DEE">
        <w:rPr>
          <w:rFonts w:ascii="Arial" w:eastAsia="Times New Roman" w:hAnsi="Arial" w:cs="Arial"/>
          <w:sz w:val="24"/>
          <w:szCs w:val="24"/>
          <w:lang w:eastAsia="es-VE"/>
        </w:rPr>
        <w:t xml:space="preserve">e la infraestructura de algunos </w:t>
      </w:r>
      <w:r w:rsidRPr="006E5F33">
        <w:rPr>
          <w:rFonts w:ascii="Arial" w:eastAsia="Times New Roman" w:hAnsi="Arial" w:cs="Arial"/>
          <w:sz w:val="24"/>
          <w:szCs w:val="24"/>
          <w:lang w:eastAsia="es-VE"/>
        </w:rPr>
        <w:t>departamentos. La visita fue exitosa, donde se identificaron algunas necesidades al momento del recorrido</w:t>
      </w:r>
      <w:r w:rsidR="00BD37CE">
        <w:rPr>
          <w:rFonts w:ascii="Arial" w:eastAsia="Times New Roman" w:hAnsi="Arial" w:cs="Arial"/>
          <w:sz w:val="24"/>
          <w:szCs w:val="24"/>
          <w:lang w:eastAsia="es-VE"/>
        </w:rPr>
        <w:t xml:space="preserve"> y se realizó el Banco de fotos de la institución</w:t>
      </w:r>
      <w:r w:rsidRPr="006E5F33">
        <w:rPr>
          <w:rFonts w:ascii="Arial" w:eastAsia="Times New Roman" w:hAnsi="Arial" w:cs="Arial"/>
          <w:sz w:val="24"/>
          <w:szCs w:val="24"/>
          <w:lang w:eastAsia="es-VE"/>
        </w:rPr>
        <w:t xml:space="preserve">. </w:t>
      </w:r>
    </w:p>
    <w:p w:rsidR="00F27005" w:rsidRPr="006E5F33" w:rsidRDefault="00F27005" w:rsidP="00BF4715">
      <w:pPr>
        <w:shd w:val="clear" w:color="auto" w:fill="FFFFFF"/>
        <w:spacing w:before="120" w:after="0" w:line="360" w:lineRule="auto"/>
        <w:ind w:firstLine="284"/>
        <w:jc w:val="center"/>
        <w:rPr>
          <w:rFonts w:ascii="Arial" w:eastAsia="Times New Roman" w:hAnsi="Arial" w:cs="Arial"/>
          <w:sz w:val="24"/>
          <w:szCs w:val="24"/>
          <w:lang w:eastAsia="es-VE"/>
        </w:rPr>
      </w:pPr>
      <w:r w:rsidRPr="006E5F33">
        <w:rPr>
          <w:rFonts w:ascii="Arial" w:hAnsi="Arial" w:cs="Arial"/>
          <w:noProof/>
          <w:sz w:val="24"/>
          <w:szCs w:val="24"/>
          <w:lang w:eastAsia="es-VE"/>
        </w:rPr>
        <w:lastRenderedPageBreak/>
        <w:drawing>
          <wp:inline distT="0" distB="0" distL="0" distR="0" wp14:anchorId="51BB065A" wp14:editId="0EEF9399">
            <wp:extent cx="2644140" cy="2584874"/>
            <wp:effectExtent l="19050" t="19050" r="22860" b="254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5517"/>
                    <a:stretch/>
                  </pic:blipFill>
                  <pic:spPr bwMode="auto">
                    <a:xfrm>
                      <a:off x="0" y="0"/>
                      <a:ext cx="2666385" cy="2606621"/>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F27005" w:rsidRPr="006E5F33" w:rsidRDefault="006731A5" w:rsidP="006E5F33">
      <w:pPr>
        <w:shd w:val="clear" w:color="auto" w:fill="FFFFFF"/>
        <w:spacing w:before="120" w:after="0" w:line="360" w:lineRule="auto"/>
        <w:jc w:val="both"/>
        <w:rPr>
          <w:rFonts w:ascii="Arial" w:eastAsia="Times New Roman" w:hAnsi="Arial" w:cs="Arial"/>
          <w:sz w:val="24"/>
          <w:szCs w:val="24"/>
          <w:lang w:eastAsia="es-VE"/>
        </w:rPr>
      </w:pPr>
      <w:r w:rsidRPr="003E2BFC">
        <w:rPr>
          <w:rFonts w:ascii="Arial" w:eastAsia="Times New Roman" w:hAnsi="Arial" w:cs="Arial"/>
          <w:b/>
          <w:sz w:val="24"/>
          <w:szCs w:val="24"/>
          <w:lang w:eastAsia="es-VE"/>
        </w:rPr>
        <w:t>Figura 4</w:t>
      </w:r>
      <w:r w:rsidR="00F27005" w:rsidRPr="003E2BFC">
        <w:rPr>
          <w:rFonts w:ascii="Arial" w:eastAsia="Times New Roman" w:hAnsi="Arial" w:cs="Arial"/>
          <w:b/>
          <w:sz w:val="24"/>
          <w:szCs w:val="24"/>
          <w:lang w:eastAsia="es-VE"/>
        </w:rPr>
        <w:t>.</w:t>
      </w:r>
      <w:r w:rsidR="00F27005" w:rsidRPr="006E5F33">
        <w:rPr>
          <w:rFonts w:ascii="Arial" w:eastAsia="Times New Roman" w:hAnsi="Arial" w:cs="Arial"/>
          <w:b/>
          <w:sz w:val="24"/>
          <w:szCs w:val="24"/>
          <w:lang w:eastAsia="es-VE"/>
        </w:rPr>
        <w:t xml:space="preserve"> </w:t>
      </w:r>
      <w:r w:rsidR="00F27005" w:rsidRPr="006E5F33">
        <w:rPr>
          <w:rFonts w:ascii="Arial" w:eastAsia="Times New Roman" w:hAnsi="Arial" w:cs="Arial"/>
          <w:sz w:val="24"/>
          <w:szCs w:val="24"/>
          <w:lang w:eastAsia="es-VE"/>
        </w:rPr>
        <w:t>Segunda Visita Comunitaria</w:t>
      </w:r>
    </w:p>
    <w:p w:rsidR="00FF147B" w:rsidRDefault="00F27005" w:rsidP="006E5F33">
      <w:pPr>
        <w:shd w:val="clear" w:color="auto" w:fill="FFFFFF"/>
        <w:spacing w:before="120" w:after="0" w:line="360" w:lineRule="auto"/>
        <w:jc w:val="both"/>
        <w:rPr>
          <w:rFonts w:ascii="Arial" w:eastAsia="Times New Roman" w:hAnsi="Arial" w:cs="Arial"/>
          <w:sz w:val="24"/>
          <w:szCs w:val="24"/>
          <w:lang w:eastAsia="es-VE"/>
        </w:rPr>
      </w:pPr>
      <w:r w:rsidRPr="003E2BFC">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w:t>
      </w:r>
      <w:r w:rsidR="006731A5" w:rsidRPr="006E5F33">
        <w:rPr>
          <w:rFonts w:ascii="Arial" w:eastAsia="Times New Roman" w:hAnsi="Arial" w:cs="Arial"/>
          <w:sz w:val="24"/>
          <w:szCs w:val="24"/>
          <w:lang w:eastAsia="es-VE"/>
        </w:rPr>
        <w:t xml:space="preserve">Investigador </w:t>
      </w:r>
      <w:r w:rsidR="003E2BFC">
        <w:rPr>
          <w:rFonts w:ascii="Arial" w:eastAsia="Times New Roman" w:hAnsi="Arial" w:cs="Arial"/>
          <w:sz w:val="24"/>
          <w:szCs w:val="24"/>
          <w:lang w:eastAsia="es-VE"/>
        </w:rPr>
        <w:t>(</w:t>
      </w:r>
      <w:r w:rsidR="006731A5" w:rsidRPr="006E5F33">
        <w:rPr>
          <w:rFonts w:ascii="Arial" w:eastAsia="Times New Roman" w:hAnsi="Arial" w:cs="Arial"/>
          <w:sz w:val="24"/>
          <w:szCs w:val="24"/>
          <w:lang w:eastAsia="es-VE"/>
        </w:rPr>
        <w:t>2025</w:t>
      </w:r>
      <w:r w:rsidR="003E2BFC">
        <w:rPr>
          <w:rFonts w:ascii="Arial" w:eastAsia="Times New Roman" w:hAnsi="Arial" w:cs="Arial"/>
          <w:sz w:val="24"/>
          <w:szCs w:val="24"/>
          <w:lang w:eastAsia="es-VE"/>
        </w:rPr>
        <w:t>)</w:t>
      </w:r>
    </w:p>
    <w:p w:rsidR="00074450" w:rsidRPr="006E5F33" w:rsidRDefault="00074450" w:rsidP="006E5F33">
      <w:pPr>
        <w:shd w:val="clear" w:color="auto" w:fill="FFFFFF"/>
        <w:spacing w:before="120" w:after="0" w:line="360" w:lineRule="auto"/>
        <w:jc w:val="both"/>
        <w:rPr>
          <w:rFonts w:ascii="Arial" w:eastAsia="Times New Roman" w:hAnsi="Arial" w:cs="Arial"/>
          <w:sz w:val="24"/>
          <w:szCs w:val="24"/>
          <w:lang w:eastAsia="es-VE"/>
        </w:rPr>
      </w:pPr>
    </w:p>
    <w:p w:rsidR="00521CCA" w:rsidRPr="006F5BFF" w:rsidRDefault="001A68D6"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t>V</w:t>
      </w:r>
      <w:r w:rsidR="00521CCA" w:rsidRPr="006F5BFF">
        <w:rPr>
          <w:rFonts w:ascii="Arial" w:eastAsia="Times New Roman" w:hAnsi="Arial" w:cs="Arial"/>
          <w:b/>
          <w:sz w:val="24"/>
          <w:szCs w:val="24"/>
          <w:lang w:eastAsia="es-VE"/>
        </w:rPr>
        <w:t>isita Comunitaria N° 3</w:t>
      </w:r>
      <w:r w:rsidRPr="006F5BFF">
        <w:rPr>
          <w:rFonts w:ascii="Arial" w:eastAsia="Times New Roman" w:hAnsi="Arial" w:cs="Arial"/>
          <w:b/>
          <w:sz w:val="24"/>
          <w:szCs w:val="24"/>
          <w:lang w:eastAsia="es-VE"/>
        </w:rPr>
        <w:t xml:space="preserve">: </w:t>
      </w:r>
    </w:p>
    <w:p w:rsidR="00B77DAB" w:rsidRPr="006E5F33" w:rsidRDefault="00521CCA" w:rsidP="00FF147B">
      <w:pPr>
        <w:shd w:val="clear" w:color="auto" w:fill="FFFFFF"/>
        <w:spacing w:before="120" w:after="0" w:line="360" w:lineRule="auto"/>
        <w:ind w:left="284"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tercera visita a la Oficina Administrativa Valera</w:t>
      </w:r>
      <w:r w:rsidR="00D450A2" w:rsidRPr="006E5F33">
        <w:rPr>
          <w:rFonts w:ascii="Arial" w:eastAsia="Times New Roman" w:hAnsi="Arial" w:cs="Arial"/>
          <w:sz w:val="24"/>
          <w:szCs w:val="24"/>
          <w:lang w:eastAsia="es-VE"/>
        </w:rPr>
        <w:t>, fue realizada por Brandon Briceño el 11/02/2025, donde se conversó</w:t>
      </w:r>
      <w:r w:rsidR="00C378F9" w:rsidRPr="006E5F33">
        <w:rPr>
          <w:rFonts w:ascii="Arial" w:eastAsia="Times New Roman" w:hAnsi="Arial" w:cs="Arial"/>
          <w:sz w:val="24"/>
          <w:szCs w:val="24"/>
          <w:lang w:eastAsia="es-VE"/>
        </w:rPr>
        <w:t xml:space="preserve"> el ING. Carlos Montilla (Jefe de Oficina) y</w:t>
      </w:r>
      <w:r w:rsidR="00D450A2" w:rsidRPr="006E5F33">
        <w:rPr>
          <w:rFonts w:ascii="Arial" w:eastAsia="Times New Roman" w:hAnsi="Arial" w:cs="Arial"/>
          <w:sz w:val="24"/>
          <w:szCs w:val="24"/>
          <w:lang w:eastAsia="es-VE"/>
        </w:rPr>
        <w:t xml:space="preserve"> con la Licda. Yohana Gil con el propósito de </w:t>
      </w:r>
      <w:r w:rsidR="00C378F9" w:rsidRPr="006E5F33">
        <w:rPr>
          <w:rFonts w:ascii="Arial" w:eastAsia="Times New Roman" w:hAnsi="Arial" w:cs="Arial"/>
          <w:sz w:val="24"/>
          <w:szCs w:val="24"/>
          <w:lang w:eastAsia="es-VE"/>
        </w:rPr>
        <w:t>conocer la infraestructura tecnológica de la Oficina Administrativa</w:t>
      </w:r>
      <w:r w:rsidR="00D450A2" w:rsidRPr="006E5F33">
        <w:rPr>
          <w:rFonts w:ascii="Arial" w:eastAsia="Times New Roman" w:hAnsi="Arial" w:cs="Arial"/>
          <w:sz w:val="24"/>
          <w:szCs w:val="24"/>
          <w:lang w:eastAsia="es-VE"/>
        </w:rPr>
        <w:t>. La visita fue exitosa</w:t>
      </w:r>
      <w:r w:rsidR="00162BAF" w:rsidRPr="006E5F33">
        <w:rPr>
          <w:rFonts w:ascii="Arial" w:eastAsia="Times New Roman" w:hAnsi="Arial" w:cs="Arial"/>
          <w:sz w:val="24"/>
          <w:szCs w:val="24"/>
          <w:lang w:eastAsia="es-VE"/>
        </w:rPr>
        <w:t>.</w:t>
      </w:r>
    </w:p>
    <w:p w:rsidR="00162BAF" w:rsidRPr="006E5F33" w:rsidRDefault="00162BAF" w:rsidP="00BF4715">
      <w:pPr>
        <w:shd w:val="clear" w:color="auto" w:fill="FFFFFF"/>
        <w:spacing w:before="120" w:after="0" w:line="360" w:lineRule="auto"/>
        <w:ind w:left="284"/>
        <w:jc w:val="center"/>
        <w:rPr>
          <w:rFonts w:ascii="Arial" w:eastAsia="Times New Roman" w:hAnsi="Arial" w:cs="Arial"/>
          <w:sz w:val="24"/>
          <w:szCs w:val="24"/>
          <w:lang w:eastAsia="es-VE"/>
        </w:rPr>
      </w:pPr>
      <w:r w:rsidRPr="006E5F33">
        <w:rPr>
          <w:rFonts w:ascii="Arial" w:hAnsi="Arial" w:cs="Arial"/>
          <w:noProof/>
          <w:sz w:val="24"/>
          <w:szCs w:val="24"/>
          <w:lang w:eastAsia="es-VE"/>
        </w:rPr>
        <w:drawing>
          <wp:inline distT="0" distB="0" distL="0" distR="0" wp14:anchorId="003BD309" wp14:editId="121BBAB7">
            <wp:extent cx="2880360" cy="2108941"/>
            <wp:effectExtent l="19050" t="19050" r="15240" b="2476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98440" cy="2122179"/>
                    </a:xfrm>
                    <a:prstGeom prst="rect">
                      <a:avLst/>
                    </a:prstGeom>
                    <a:ln w="12700">
                      <a:solidFill>
                        <a:schemeClr val="tx1"/>
                      </a:solidFill>
                    </a:ln>
                  </pic:spPr>
                </pic:pic>
              </a:graphicData>
            </a:graphic>
          </wp:inline>
        </w:drawing>
      </w:r>
    </w:p>
    <w:p w:rsidR="00162BAF" w:rsidRPr="006E5F33" w:rsidRDefault="006731A5" w:rsidP="006E5F33">
      <w:pPr>
        <w:shd w:val="clear" w:color="auto" w:fill="FFFFFF"/>
        <w:spacing w:before="120" w:after="0" w:line="360" w:lineRule="auto"/>
        <w:jc w:val="both"/>
        <w:rPr>
          <w:rFonts w:ascii="Arial" w:eastAsia="Times New Roman" w:hAnsi="Arial" w:cs="Arial"/>
          <w:sz w:val="24"/>
          <w:szCs w:val="24"/>
          <w:lang w:eastAsia="es-VE"/>
        </w:rPr>
      </w:pPr>
      <w:r w:rsidRPr="003E2BFC">
        <w:rPr>
          <w:rFonts w:ascii="Arial" w:eastAsia="Times New Roman" w:hAnsi="Arial" w:cs="Arial"/>
          <w:b/>
          <w:sz w:val="24"/>
          <w:szCs w:val="24"/>
          <w:lang w:eastAsia="es-VE"/>
        </w:rPr>
        <w:t>Figura 5</w:t>
      </w:r>
      <w:r w:rsidR="00162BAF" w:rsidRPr="003E2BFC">
        <w:rPr>
          <w:rFonts w:ascii="Arial" w:eastAsia="Times New Roman" w:hAnsi="Arial" w:cs="Arial"/>
          <w:b/>
          <w:sz w:val="24"/>
          <w:szCs w:val="24"/>
          <w:lang w:eastAsia="es-VE"/>
        </w:rPr>
        <w:t>.</w:t>
      </w:r>
      <w:r w:rsidR="00162BAF" w:rsidRPr="006E5F33">
        <w:rPr>
          <w:rFonts w:ascii="Arial" w:eastAsia="Times New Roman" w:hAnsi="Arial" w:cs="Arial"/>
          <w:b/>
          <w:sz w:val="24"/>
          <w:szCs w:val="24"/>
          <w:lang w:eastAsia="es-VE"/>
        </w:rPr>
        <w:t xml:space="preserve"> </w:t>
      </w:r>
      <w:r w:rsidR="00162BAF" w:rsidRPr="006E5F33">
        <w:rPr>
          <w:rFonts w:ascii="Arial" w:eastAsia="Times New Roman" w:hAnsi="Arial" w:cs="Arial"/>
          <w:sz w:val="24"/>
          <w:szCs w:val="24"/>
          <w:lang w:eastAsia="es-VE"/>
        </w:rPr>
        <w:t>Tercera Visita Comunitaria</w:t>
      </w:r>
    </w:p>
    <w:p w:rsidR="00162BAF" w:rsidRPr="006E5F33" w:rsidRDefault="00162BAF" w:rsidP="006E5F33">
      <w:pPr>
        <w:shd w:val="clear" w:color="auto" w:fill="FFFFFF"/>
        <w:spacing w:before="120" w:after="0" w:line="360" w:lineRule="auto"/>
        <w:jc w:val="both"/>
        <w:rPr>
          <w:rFonts w:ascii="Arial" w:eastAsia="Times New Roman" w:hAnsi="Arial" w:cs="Arial"/>
          <w:sz w:val="24"/>
          <w:szCs w:val="24"/>
          <w:lang w:eastAsia="es-VE"/>
        </w:rPr>
      </w:pPr>
      <w:r w:rsidRPr="003E2BFC">
        <w:rPr>
          <w:rFonts w:ascii="Arial" w:eastAsia="Times New Roman" w:hAnsi="Arial" w:cs="Arial"/>
          <w:b/>
          <w:sz w:val="24"/>
          <w:szCs w:val="24"/>
          <w:lang w:eastAsia="es-VE"/>
        </w:rPr>
        <w:t>Fuente:</w:t>
      </w:r>
      <w:r w:rsidR="006731A5" w:rsidRPr="006E5F33">
        <w:rPr>
          <w:rFonts w:ascii="Arial" w:eastAsia="Times New Roman" w:hAnsi="Arial" w:cs="Arial"/>
          <w:sz w:val="24"/>
          <w:szCs w:val="24"/>
          <w:lang w:eastAsia="es-VE"/>
        </w:rPr>
        <w:t xml:space="preserve"> Investigador </w:t>
      </w:r>
      <w:r w:rsidR="003E2BFC">
        <w:rPr>
          <w:rFonts w:ascii="Arial" w:eastAsia="Times New Roman" w:hAnsi="Arial" w:cs="Arial"/>
          <w:sz w:val="24"/>
          <w:szCs w:val="24"/>
          <w:lang w:eastAsia="es-VE"/>
        </w:rPr>
        <w:t>(</w:t>
      </w:r>
      <w:r w:rsidR="006731A5" w:rsidRPr="006E5F33">
        <w:rPr>
          <w:rFonts w:ascii="Arial" w:eastAsia="Times New Roman" w:hAnsi="Arial" w:cs="Arial"/>
          <w:sz w:val="24"/>
          <w:szCs w:val="24"/>
          <w:lang w:eastAsia="es-VE"/>
        </w:rPr>
        <w:t>2025</w:t>
      </w:r>
      <w:r w:rsidR="003E2BFC">
        <w:rPr>
          <w:rFonts w:ascii="Arial" w:eastAsia="Times New Roman" w:hAnsi="Arial" w:cs="Arial"/>
          <w:sz w:val="24"/>
          <w:szCs w:val="24"/>
          <w:lang w:eastAsia="es-VE"/>
        </w:rPr>
        <w:t>)</w:t>
      </w:r>
    </w:p>
    <w:p w:rsidR="00225FB7" w:rsidRPr="006F5BFF" w:rsidRDefault="00225FB7"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lastRenderedPageBreak/>
        <w:t xml:space="preserve">Visita Comunitaria N° 4: </w:t>
      </w:r>
    </w:p>
    <w:p w:rsidR="000F038F" w:rsidRPr="006E5F33" w:rsidRDefault="00225FB7" w:rsidP="00074450">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 xml:space="preserve">La cuarta visita a la Oficina Administrativa Valera, fue realizada por Brandon Briceño el 13/02/2025, se conversó con la Licda. Yohana Gil con el propósito de realizar </w:t>
      </w:r>
      <w:r w:rsidR="009D42B0" w:rsidRPr="006E5F33">
        <w:rPr>
          <w:rFonts w:ascii="Arial" w:eastAsia="Times New Roman" w:hAnsi="Arial" w:cs="Arial"/>
          <w:sz w:val="24"/>
          <w:szCs w:val="24"/>
          <w:lang w:eastAsia="es-VE"/>
        </w:rPr>
        <w:t>y discutir las Fortalezas, Oportunidades, Debilidades y Amenazas</w:t>
      </w:r>
      <w:r w:rsidR="00934372" w:rsidRPr="006E5F33">
        <w:rPr>
          <w:rFonts w:ascii="Arial" w:eastAsia="Times New Roman" w:hAnsi="Arial" w:cs="Arial"/>
          <w:sz w:val="24"/>
          <w:szCs w:val="24"/>
          <w:lang w:eastAsia="es-VE"/>
        </w:rPr>
        <w:t xml:space="preserve"> (Matriz FODA)</w:t>
      </w:r>
      <w:r w:rsidR="009D42B0" w:rsidRPr="006E5F33">
        <w:rPr>
          <w:rFonts w:ascii="Arial" w:eastAsia="Times New Roman" w:hAnsi="Arial" w:cs="Arial"/>
          <w:sz w:val="24"/>
          <w:szCs w:val="24"/>
          <w:lang w:eastAsia="es-VE"/>
        </w:rPr>
        <w:t>. L</w:t>
      </w:r>
      <w:r w:rsidRPr="006E5F33">
        <w:rPr>
          <w:rFonts w:ascii="Arial" w:eastAsia="Times New Roman" w:hAnsi="Arial" w:cs="Arial"/>
          <w:sz w:val="24"/>
          <w:szCs w:val="24"/>
          <w:lang w:eastAsia="es-VE"/>
        </w:rPr>
        <w:t>a visita fue exitosa donde se planifico la próxima visita a la comunidad.</w:t>
      </w:r>
    </w:p>
    <w:p w:rsidR="00225FB7" w:rsidRPr="006E5F33" w:rsidRDefault="00225FB7" w:rsidP="00074450">
      <w:pPr>
        <w:shd w:val="clear" w:color="auto" w:fill="FFFFFF"/>
        <w:spacing w:before="120" w:after="0" w:line="360" w:lineRule="auto"/>
        <w:ind w:left="284"/>
        <w:jc w:val="center"/>
        <w:rPr>
          <w:rFonts w:ascii="Arial" w:eastAsia="Times New Roman" w:hAnsi="Arial" w:cs="Arial"/>
          <w:sz w:val="24"/>
          <w:szCs w:val="24"/>
          <w:lang w:eastAsia="es-VE"/>
        </w:rPr>
      </w:pPr>
      <w:r w:rsidRPr="006E5F33">
        <w:rPr>
          <w:rFonts w:ascii="Arial" w:hAnsi="Arial" w:cs="Arial"/>
          <w:noProof/>
          <w:sz w:val="24"/>
          <w:szCs w:val="24"/>
          <w:lang w:eastAsia="es-VE"/>
        </w:rPr>
        <w:drawing>
          <wp:inline distT="0" distB="0" distL="0" distR="0" wp14:anchorId="24724869" wp14:editId="4F50AC73">
            <wp:extent cx="2407920" cy="2705579"/>
            <wp:effectExtent l="19050" t="19050" r="11430" b="190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28995" cy="2729259"/>
                    </a:xfrm>
                    <a:prstGeom prst="rect">
                      <a:avLst/>
                    </a:prstGeom>
                    <a:ln w="12700">
                      <a:solidFill>
                        <a:schemeClr val="tx1"/>
                      </a:solidFill>
                    </a:ln>
                  </pic:spPr>
                </pic:pic>
              </a:graphicData>
            </a:graphic>
          </wp:inline>
        </w:drawing>
      </w:r>
    </w:p>
    <w:p w:rsidR="008E27B0" w:rsidRPr="006E5F33" w:rsidRDefault="006731A5" w:rsidP="006E5F33">
      <w:pPr>
        <w:shd w:val="clear" w:color="auto" w:fill="FFFFFF"/>
        <w:spacing w:before="120" w:after="0" w:line="360" w:lineRule="auto"/>
        <w:jc w:val="both"/>
        <w:rPr>
          <w:rFonts w:ascii="Arial" w:eastAsia="Times New Roman" w:hAnsi="Arial" w:cs="Arial"/>
          <w:sz w:val="24"/>
          <w:szCs w:val="24"/>
          <w:lang w:eastAsia="es-VE"/>
        </w:rPr>
      </w:pPr>
      <w:r w:rsidRPr="003E2BFC">
        <w:rPr>
          <w:rFonts w:ascii="Arial" w:eastAsia="Times New Roman" w:hAnsi="Arial" w:cs="Arial"/>
          <w:b/>
          <w:sz w:val="24"/>
          <w:szCs w:val="24"/>
          <w:lang w:eastAsia="es-VE"/>
        </w:rPr>
        <w:t>Figura 6</w:t>
      </w:r>
      <w:r w:rsidR="008E27B0" w:rsidRPr="003E2BFC">
        <w:rPr>
          <w:rFonts w:ascii="Arial" w:eastAsia="Times New Roman" w:hAnsi="Arial" w:cs="Arial"/>
          <w:b/>
          <w:sz w:val="24"/>
          <w:szCs w:val="24"/>
          <w:lang w:eastAsia="es-VE"/>
        </w:rPr>
        <w:t>.</w:t>
      </w:r>
      <w:r w:rsidR="008E27B0" w:rsidRPr="006E5F33">
        <w:rPr>
          <w:rFonts w:ascii="Arial" w:eastAsia="Times New Roman" w:hAnsi="Arial" w:cs="Arial"/>
          <w:b/>
          <w:sz w:val="24"/>
          <w:szCs w:val="24"/>
          <w:lang w:eastAsia="es-VE"/>
        </w:rPr>
        <w:t xml:space="preserve"> </w:t>
      </w:r>
      <w:r w:rsidR="008E27B0" w:rsidRPr="006E5F33">
        <w:rPr>
          <w:rFonts w:ascii="Arial" w:eastAsia="Times New Roman" w:hAnsi="Arial" w:cs="Arial"/>
          <w:sz w:val="24"/>
          <w:szCs w:val="24"/>
          <w:lang w:eastAsia="es-VE"/>
        </w:rPr>
        <w:t>Cuarta Visita Comunitaria</w:t>
      </w:r>
    </w:p>
    <w:p w:rsidR="00E42B6A" w:rsidRDefault="008E27B0" w:rsidP="006E5F33">
      <w:pPr>
        <w:shd w:val="clear" w:color="auto" w:fill="FFFFFF"/>
        <w:spacing w:before="120" w:after="0" w:line="360" w:lineRule="auto"/>
        <w:jc w:val="both"/>
        <w:rPr>
          <w:rFonts w:ascii="Arial" w:eastAsia="Times New Roman" w:hAnsi="Arial" w:cs="Arial"/>
          <w:sz w:val="24"/>
          <w:szCs w:val="24"/>
          <w:lang w:eastAsia="es-VE"/>
        </w:rPr>
      </w:pPr>
      <w:r w:rsidRPr="003E2BFC">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w:t>
      </w:r>
      <w:r w:rsidR="006731A5" w:rsidRPr="006E5F33">
        <w:rPr>
          <w:rFonts w:ascii="Arial" w:eastAsia="Times New Roman" w:hAnsi="Arial" w:cs="Arial"/>
          <w:sz w:val="24"/>
          <w:szCs w:val="24"/>
          <w:lang w:eastAsia="es-VE"/>
        </w:rPr>
        <w:t xml:space="preserve">Investigador </w:t>
      </w:r>
      <w:r w:rsidR="003E2BFC">
        <w:rPr>
          <w:rFonts w:ascii="Arial" w:eastAsia="Times New Roman" w:hAnsi="Arial" w:cs="Arial"/>
          <w:sz w:val="24"/>
          <w:szCs w:val="24"/>
          <w:lang w:eastAsia="es-VE"/>
        </w:rPr>
        <w:t>(</w:t>
      </w:r>
      <w:r w:rsidR="006731A5" w:rsidRPr="006E5F33">
        <w:rPr>
          <w:rFonts w:ascii="Arial" w:eastAsia="Times New Roman" w:hAnsi="Arial" w:cs="Arial"/>
          <w:sz w:val="24"/>
          <w:szCs w:val="24"/>
          <w:lang w:eastAsia="es-VE"/>
        </w:rPr>
        <w:t>2025</w:t>
      </w:r>
      <w:r w:rsidR="003E2BFC">
        <w:rPr>
          <w:rFonts w:ascii="Arial" w:eastAsia="Times New Roman" w:hAnsi="Arial" w:cs="Arial"/>
          <w:sz w:val="24"/>
          <w:szCs w:val="24"/>
          <w:lang w:eastAsia="es-VE"/>
        </w:rPr>
        <w:t>)</w:t>
      </w:r>
    </w:p>
    <w:p w:rsidR="00074450" w:rsidRPr="006E5F33" w:rsidRDefault="00074450" w:rsidP="006E5F33">
      <w:pPr>
        <w:shd w:val="clear" w:color="auto" w:fill="FFFFFF"/>
        <w:spacing w:before="120" w:after="0" w:line="360" w:lineRule="auto"/>
        <w:jc w:val="both"/>
        <w:rPr>
          <w:rFonts w:ascii="Arial" w:eastAsia="Times New Roman" w:hAnsi="Arial" w:cs="Arial"/>
          <w:sz w:val="24"/>
          <w:szCs w:val="24"/>
          <w:lang w:eastAsia="es-VE"/>
        </w:rPr>
      </w:pPr>
    </w:p>
    <w:p w:rsidR="00225FB7" w:rsidRPr="006F5BFF" w:rsidRDefault="00225FB7"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t xml:space="preserve">Visita Comunitaria N° 5: </w:t>
      </w:r>
    </w:p>
    <w:p w:rsidR="00225FB7" w:rsidRPr="006E5F33" w:rsidRDefault="00890CA9" w:rsidP="006E5F33">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 xml:space="preserve">La quinta visita a la Oficina Administrativa Valera, fue realizada por Brandon Briceño el 18/02/2025, se realizó una reunión con la Licda. Yohana Gil, Jefe de Recursos Humanos con el objetivo de </w:t>
      </w:r>
      <w:r w:rsidR="00934372" w:rsidRPr="006E5F33">
        <w:rPr>
          <w:rFonts w:ascii="Arial" w:eastAsia="Times New Roman" w:hAnsi="Arial" w:cs="Arial"/>
          <w:sz w:val="24"/>
          <w:szCs w:val="24"/>
          <w:lang w:eastAsia="es-VE"/>
        </w:rPr>
        <w:t>realizar y discutir la Matriz CAME (Corregir, Afrontar, Mantener y Afrontar)</w:t>
      </w:r>
      <w:r w:rsidRPr="006E5F33">
        <w:rPr>
          <w:rFonts w:ascii="Arial" w:eastAsia="Times New Roman" w:hAnsi="Arial" w:cs="Arial"/>
          <w:sz w:val="24"/>
          <w:szCs w:val="24"/>
          <w:lang w:eastAsia="es-VE"/>
        </w:rPr>
        <w:t>. La visita fue exitosa.</w:t>
      </w:r>
    </w:p>
    <w:p w:rsidR="00B77DAB" w:rsidRPr="006E5F33" w:rsidRDefault="00B77DAB" w:rsidP="006E5F33">
      <w:pPr>
        <w:shd w:val="clear" w:color="auto" w:fill="FFFFFF"/>
        <w:spacing w:before="120" w:after="0" w:line="360" w:lineRule="auto"/>
        <w:jc w:val="both"/>
        <w:rPr>
          <w:rFonts w:ascii="Arial" w:eastAsia="Times New Roman" w:hAnsi="Arial" w:cs="Arial"/>
          <w:sz w:val="24"/>
          <w:szCs w:val="24"/>
          <w:lang w:eastAsia="es-VE"/>
        </w:rPr>
      </w:pPr>
    </w:p>
    <w:p w:rsidR="008E27B0" w:rsidRPr="006E5F33" w:rsidRDefault="008E27B0" w:rsidP="00BF4715">
      <w:pPr>
        <w:shd w:val="clear" w:color="auto" w:fill="FFFFFF"/>
        <w:spacing w:before="120" w:after="0" w:line="360" w:lineRule="auto"/>
        <w:jc w:val="center"/>
        <w:rPr>
          <w:rFonts w:ascii="Arial" w:eastAsia="Times New Roman" w:hAnsi="Arial" w:cs="Arial"/>
          <w:sz w:val="24"/>
          <w:szCs w:val="24"/>
          <w:lang w:eastAsia="es-VE"/>
        </w:rPr>
      </w:pPr>
      <w:r w:rsidRPr="006E5F33">
        <w:rPr>
          <w:rFonts w:ascii="Arial" w:hAnsi="Arial" w:cs="Arial"/>
          <w:noProof/>
          <w:sz w:val="24"/>
          <w:szCs w:val="24"/>
          <w:lang w:eastAsia="es-VE"/>
        </w:rPr>
        <w:lastRenderedPageBreak/>
        <w:drawing>
          <wp:inline distT="0" distB="0" distL="0" distR="0" wp14:anchorId="5A208213" wp14:editId="2C2AF117">
            <wp:extent cx="3162300" cy="2312150"/>
            <wp:effectExtent l="19050" t="19050" r="19050" b="1206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62300" cy="2312150"/>
                    </a:xfrm>
                    <a:prstGeom prst="rect">
                      <a:avLst/>
                    </a:prstGeom>
                    <a:ln w="12700">
                      <a:solidFill>
                        <a:schemeClr val="tx1"/>
                      </a:solidFill>
                    </a:ln>
                  </pic:spPr>
                </pic:pic>
              </a:graphicData>
            </a:graphic>
          </wp:inline>
        </w:drawing>
      </w:r>
    </w:p>
    <w:p w:rsidR="008E27B0" w:rsidRPr="006E5F33" w:rsidRDefault="006731A5" w:rsidP="006E5F33">
      <w:pPr>
        <w:shd w:val="clear" w:color="auto" w:fill="FFFFFF"/>
        <w:spacing w:before="120" w:after="0" w:line="360" w:lineRule="auto"/>
        <w:jc w:val="both"/>
        <w:rPr>
          <w:rFonts w:ascii="Arial" w:eastAsia="Times New Roman" w:hAnsi="Arial" w:cs="Arial"/>
          <w:sz w:val="24"/>
          <w:szCs w:val="24"/>
          <w:lang w:eastAsia="es-VE"/>
        </w:rPr>
      </w:pPr>
      <w:r w:rsidRPr="00AC5475">
        <w:rPr>
          <w:rFonts w:ascii="Arial" w:eastAsia="Times New Roman" w:hAnsi="Arial" w:cs="Arial"/>
          <w:b/>
          <w:sz w:val="24"/>
          <w:szCs w:val="24"/>
          <w:lang w:eastAsia="es-VE"/>
        </w:rPr>
        <w:t>Figura 7</w:t>
      </w:r>
      <w:r w:rsidR="008E27B0" w:rsidRPr="00AC5475">
        <w:rPr>
          <w:rFonts w:ascii="Arial" w:eastAsia="Times New Roman" w:hAnsi="Arial" w:cs="Arial"/>
          <w:b/>
          <w:sz w:val="24"/>
          <w:szCs w:val="24"/>
          <w:lang w:eastAsia="es-VE"/>
        </w:rPr>
        <w:t>.</w:t>
      </w:r>
      <w:r w:rsidR="008E27B0" w:rsidRPr="006E5F33">
        <w:rPr>
          <w:rFonts w:ascii="Arial" w:eastAsia="Times New Roman" w:hAnsi="Arial" w:cs="Arial"/>
          <w:b/>
          <w:sz w:val="24"/>
          <w:szCs w:val="24"/>
          <w:lang w:eastAsia="es-VE"/>
        </w:rPr>
        <w:t xml:space="preserve"> </w:t>
      </w:r>
      <w:r w:rsidR="008E27B0" w:rsidRPr="006E5F33">
        <w:rPr>
          <w:rFonts w:ascii="Arial" w:eastAsia="Times New Roman" w:hAnsi="Arial" w:cs="Arial"/>
          <w:sz w:val="24"/>
          <w:szCs w:val="24"/>
          <w:lang w:eastAsia="es-VE"/>
        </w:rPr>
        <w:t>Quinta Visita Comunitaria</w:t>
      </w:r>
    </w:p>
    <w:p w:rsidR="001A4435" w:rsidRPr="006E5F33" w:rsidRDefault="008E27B0" w:rsidP="006E5F33">
      <w:pPr>
        <w:shd w:val="clear" w:color="auto" w:fill="FFFFFF"/>
        <w:spacing w:before="120" w:after="0" w:line="360" w:lineRule="auto"/>
        <w:jc w:val="both"/>
        <w:rPr>
          <w:rFonts w:ascii="Arial" w:eastAsia="Times New Roman" w:hAnsi="Arial" w:cs="Arial"/>
          <w:sz w:val="24"/>
          <w:szCs w:val="24"/>
          <w:lang w:eastAsia="es-VE"/>
        </w:rPr>
      </w:pPr>
      <w:r w:rsidRPr="00AC5475">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w:t>
      </w:r>
      <w:r w:rsidR="006731A5" w:rsidRPr="006E5F33">
        <w:rPr>
          <w:rFonts w:ascii="Arial" w:eastAsia="Times New Roman" w:hAnsi="Arial" w:cs="Arial"/>
          <w:sz w:val="24"/>
          <w:szCs w:val="24"/>
          <w:lang w:eastAsia="es-VE"/>
        </w:rPr>
        <w:t xml:space="preserve">Investigador </w:t>
      </w:r>
      <w:r w:rsidR="00AC5475">
        <w:rPr>
          <w:rFonts w:ascii="Arial" w:eastAsia="Times New Roman" w:hAnsi="Arial" w:cs="Arial"/>
          <w:sz w:val="24"/>
          <w:szCs w:val="24"/>
          <w:lang w:eastAsia="es-VE"/>
        </w:rPr>
        <w:t>(</w:t>
      </w:r>
      <w:r w:rsidR="006731A5" w:rsidRPr="006E5F33">
        <w:rPr>
          <w:rFonts w:ascii="Arial" w:eastAsia="Times New Roman" w:hAnsi="Arial" w:cs="Arial"/>
          <w:sz w:val="24"/>
          <w:szCs w:val="24"/>
          <w:lang w:eastAsia="es-VE"/>
        </w:rPr>
        <w:t>2025</w:t>
      </w:r>
      <w:r w:rsidR="00AC5475">
        <w:rPr>
          <w:rFonts w:ascii="Arial" w:eastAsia="Times New Roman" w:hAnsi="Arial" w:cs="Arial"/>
          <w:sz w:val="24"/>
          <w:szCs w:val="24"/>
          <w:lang w:eastAsia="es-VE"/>
        </w:rPr>
        <w:t>)</w:t>
      </w:r>
    </w:p>
    <w:p w:rsidR="00891225" w:rsidRPr="006E5F33" w:rsidRDefault="00891225" w:rsidP="006E5F33">
      <w:pPr>
        <w:shd w:val="clear" w:color="auto" w:fill="FFFFFF"/>
        <w:spacing w:before="120" w:after="0" w:line="360" w:lineRule="auto"/>
        <w:jc w:val="both"/>
        <w:rPr>
          <w:rFonts w:ascii="Arial" w:eastAsia="Times New Roman" w:hAnsi="Arial" w:cs="Arial"/>
          <w:sz w:val="24"/>
          <w:szCs w:val="24"/>
          <w:lang w:eastAsia="es-VE"/>
        </w:rPr>
      </w:pPr>
    </w:p>
    <w:p w:rsidR="001A4435" w:rsidRPr="006F5BFF" w:rsidRDefault="001A4435"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t xml:space="preserve">Visita Comunitaria N° 6: </w:t>
      </w:r>
    </w:p>
    <w:p w:rsidR="00EA1ECB" w:rsidRDefault="001A4435" w:rsidP="006E5F33">
      <w:pPr>
        <w:shd w:val="clear" w:color="auto" w:fill="FFFFFF"/>
        <w:spacing w:before="120" w:after="0" w:line="360" w:lineRule="auto"/>
        <w:ind w:left="284"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 xml:space="preserve">La Sexta visita a la Oficina Administrativa Valera, fue realizada por Brandon Briceño el 05/03/2025, se conversó con la Licda. Yohana Gil. En la visita se realizó la </w:t>
      </w:r>
      <w:r w:rsidR="00C50F5A" w:rsidRPr="006E5F33">
        <w:rPr>
          <w:rFonts w:ascii="Arial" w:eastAsia="Times New Roman" w:hAnsi="Arial" w:cs="Arial"/>
          <w:sz w:val="24"/>
          <w:szCs w:val="24"/>
          <w:lang w:eastAsia="es-VE"/>
        </w:rPr>
        <w:t xml:space="preserve">identificación de problemas (necesidades) de la Oficina </w:t>
      </w:r>
      <w:r w:rsidR="007E6E23" w:rsidRPr="006E5F33">
        <w:rPr>
          <w:rFonts w:ascii="Arial" w:eastAsia="Times New Roman" w:hAnsi="Arial" w:cs="Arial"/>
          <w:sz w:val="24"/>
          <w:szCs w:val="24"/>
          <w:lang w:eastAsia="es-VE"/>
        </w:rPr>
        <w:t>Administrativa</w:t>
      </w:r>
      <w:r w:rsidR="00EA1ECB">
        <w:rPr>
          <w:rFonts w:ascii="Arial" w:eastAsia="Times New Roman" w:hAnsi="Arial" w:cs="Arial"/>
          <w:sz w:val="24"/>
          <w:szCs w:val="24"/>
          <w:lang w:eastAsia="es-VE"/>
        </w:rPr>
        <w:t xml:space="preserve"> y se completó el Banco de imágenes</w:t>
      </w:r>
      <w:r w:rsidR="005C446A" w:rsidRPr="006E5F33">
        <w:rPr>
          <w:rFonts w:ascii="Arial" w:eastAsia="Times New Roman" w:hAnsi="Arial" w:cs="Arial"/>
          <w:sz w:val="24"/>
          <w:szCs w:val="24"/>
          <w:lang w:eastAsia="es-VE"/>
        </w:rPr>
        <w:t>.</w:t>
      </w:r>
      <w:r w:rsidR="007B6CAF" w:rsidRPr="006E5F33">
        <w:rPr>
          <w:rFonts w:ascii="Arial" w:eastAsia="Times New Roman" w:hAnsi="Arial" w:cs="Arial"/>
          <w:sz w:val="24"/>
          <w:szCs w:val="24"/>
          <w:lang w:eastAsia="es-VE"/>
        </w:rPr>
        <w:t xml:space="preserve"> </w:t>
      </w:r>
    </w:p>
    <w:p w:rsidR="001E57BF" w:rsidRPr="006E5F33" w:rsidRDefault="007B6CAF" w:rsidP="006E5F33">
      <w:pPr>
        <w:shd w:val="clear" w:color="auto" w:fill="FFFFFF"/>
        <w:spacing w:before="120" w:after="0" w:line="360" w:lineRule="auto"/>
        <w:ind w:left="284"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Entre algunas se encuentran:</w:t>
      </w:r>
      <w:r w:rsidR="005C446A" w:rsidRPr="006E5F33">
        <w:rPr>
          <w:rFonts w:ascii="Arial" w:eastAsia="Times New Roman" w:hAnsi="Arial" w:cs="Arial"/>
          <w:sz w:val="24"/>
          <w:szCs w:val="24"/>
          <w:lang w:eastAsia="es-VE"/>
        </w:rPr>
        <w:t xml:space="preserve"> </w:t>
      </w:r>
    </w:p>
    <w:p w:rsidR="008412BF" w:rsidRPr="006E5F33" w:rsidRDefault="008412BF" w:rsidP="006E5F33">
      <w:pPr>
        <w:pStyle w:val="Prrafodelista"/>
        <w:numPr>
          <w:ilvl w:val="0"/>
          <w:numId w:val="6"/>
        </w:numPr>
        <w:spacing w:after="0" w:line="360" w:lineRule="auto"/>
        <w:jc w:val="both"/>
        <w:rPr>
          <w:rFonts w:ascii="Arial" w:hAnsi="Arial" w:cs="Arial"/>
          <w:sz w:val="24"/>
          <w:szCs w:val="24"/>
        </w:rPr>
      </w:pPr>
      <w:r w:rsidRPr="006E5F33">
        <w:rPr>
          <w:rFonts w:ascii="Arial" w:hAnsi="Arial" w:cs="Arial"/>
          <w:sz w:val="24"/>
          <w:szCs w:val="24"/>
        </w:rPr>
        <w:t>Múltiples fallas de energía (bajones de luz).</w:t>
      </w:r>
    </w:p>
    <w:p w:rsidR="008412BF" w:rsidRPr="006E5F33" w:rsidRDefault="008412BF" w:rsidP="006E5F33">
      <w:pPr>
        <w:pStyle w:val="Prrafodelista"/>
        <w:numPr>
          <w:ilvl w:val="0"/>
          <w:numId w:val="6"/>
        </w:numPr>
        <w:spacing w:after="0" w:line="360" w:lineRule="auto"/>
        <w:jc w:val="both"/>
        <w:rPr>
          <w:rFonts w:ascii="Arial" w:hAnsi="Arial" w:cs="Arial"/>
          <w:sz w:val="24"/>
          <w:szCs w:val="24"/>
        </w:rPr>
      </w:pPr>
      <w:r w:rsidRPr="006E5F33">
        <w:rPr>
          <w:rFonts w:ascii="Arial" w:hAnsi="Arial" w:cs="Arial"/>
          <w:sz w:val="24"/>
          <w:szCs w:val="24"/>
        </w:rPr>
        <w:t>Conexión a internet débil. (Necesidad sobresaliente)</w:t>
      </w:r>
    </w:p>
    <w:p w:rsidR="008412BF" w:rsidRPr="006E5F33" w:rsidRDefault="008412BF" w:rsidP="006E5F33">
      <w:pPr>
        <w:pStyle w:val="Prrafodelista"/>
        <w:numPr>
          <w:ilvl w:val="0"/>
          <w:numId w:val="6"/>
        </w:numPr>
        <w:spacing w:after="0" w:line="360" w:lineRule="auto"/>
        <w:jc w:val="both"/>
        <w:rPr>
          <w:rFonts w:ascii="Arial" w:hAnsi="Arial" w:cs="Arial"/>
          <w:sz w:val="24"/>
          <w:szCs w:val="24"/>
        </w:rPr>
      </w:pPr>
      <w:r w:rsidRPr="006E5F33">
        <w:rPr>
          <w:rFonts w:ascii="Arial" w:hAnsi="Arial" w:cs="Arial"/>
          <w:sz w:val="24"/>
          <w:szCs w:val="24"/>
        </w:rPr>
        <w:t>Soporte técnico (actualización de software). (Necesidad sobresaliente)</w:t>
      </w:r>
    </w:p>
    <w:p w:rsidR="008412BF" w:rsidRPr="006E5F33" w:rsidRDefault="008412BF" w:rsidP="006E5F33">
      <w:pPr>
        <w:pStyle w:val="Prrafodelista"/>
        <w:numPr>
          <w:ilvl w:val="0"/>
          <w:numId w:val="6"/>
        </w:numPr>
        <w:spacing w:after="0" w:line="360" w:lineRule="auto"/>
        <w:jc w:val="both"/>
        <w:rPr>
          <w:rFonts w:ascii="Arial" w:hAnsi="Arial" w:cs="Arial"/>
          <w:sz w:val="24"/>
          <w:szCs w:val="24"/>
        </w:rPr>
      </w:pPr>
      <w:r w:rsidRPr="006E5F33">
        <w:rPr>
          <w:rFonts w:ascii="Arial" w:hAnsi="Arial" w:cs="Arial"/>
          <w:sz w:val="24"/>
          <w:szCs w:val="24"/>
        </w:rPr>
        <w:t>Equipos tecnológicos obsoletos. (Necesidad sobresaliente)</w:t>
      </w:r>
    </w:p>
    <w:p w:rsidR="008412BF" w:rsidRPr="006E5F33" w:rsidRDefault="008412BF" w:rsidP="006E5F33">
      <w:pPr>
        <w:pStyle w:val="Prrafodelista"/>
        <w:numPr>
          <w:ilvl w:val="0"/>
          <w:numId w:val="6"/>
        </w:numPr>
        <w:spacing w:after="0" w:line="360" w:lineRule="auto"/>
        <w:jc w:val="both"/>
        <w:rPr>
          <w:rFonts w:ascii="Arial" w:hAnsi="Arial" w:cs="Arial"/>
          <w:sz w:val="24"/>
          <w:szCs w:val="24"/>
        </w:rPr>
      </w:pPr>
      <w:r w:rsidRPr="006E5F33">
        <w:rPr>
          <w:rFonts w:ascii="Arial" w:hAnsi="Arial" w:cs="Arial"/>
          <w:sz w:val="24"/>
          <w:szCs w:val="24"/>
        </w:rPr>
        <w:t>SI para el control de Bienes Nacionales de la Oficina Administrativa. (Necesidad sobresaliente).</w:t>
      </w:r>
    </w:p>
    <w:p w:rsidR="008412BF" w:rsidRPr="006E5F33" w:rsidRDefault="00891225" w:rsidP="006E5F33">
      <w:pPr>
        <w:shd w:val="clear" w:color="auto" w:fill="FFFFFF"/>
        <w:spacing w:before="120" w:after="0" w:line="360" w:lineRule="auto"/>
        <w:ind w:left="284"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visita fue exitosa.</w:t>
      </w:r>
    </w:p>
    <w:p w:rsidR="001E57BF" w:rsidRPr="006E5F33" w:rsidRDefault="001E57BF" w:rsidP="006E5F33">
      <w:pPr>
        <w:shd w:val="clear" w:color="auto" w:fill="FFFFFF"/>
        <w:spacing w:before="120" w:after="0" w:line="360" w:lineRule="auto"/>
        <w:ind w:left="284"/>
        <w:jc w:val="both"/>
        <w:rPr>
          <w:rFonts w:ascii="Arial" w:hAnsi="Arial" w:cs="Arial"/>
          <w:noProof/>
          <w:sz w:val="24"/>
          <w:szCs w:val="24"/>
          <w:lang w:eastAsia="es-VE"/>
        </w:rPr>
      </w:pPr>
    </w:p>
    <w:p w:rsidR="001E57BF" w:rsidRPr="006E5F33" w:rsidRDefault="001E57BF" w:rsidP="006E5F33">
      <w:pPr>
        <w:shd w:val="clear" w:color="auto" w:fill="FFFFFF"/>
        <w:spacing w:before="120" w:after="0" w:line="360" w:lineRule="auto"/>
        <w:ind w:left="284"/>
        <w:jc w:val="both"/>
        <w:rPr>
          <w:rFonts w:ascii="Arial" w:hAnsi="Arial" w:cs="Arial"/>
          <w:noProof/>
          <w:sz w:val="24"/>
          <w:szCs w:val="24"/>
          <w:lang w:eastAsia="es-VE"/>
        </w:rPr>
      </w:pPr>
    </w:p>
    <w:p w:rsidR="001F22D4" w:rsidRPr="006E5F33" w:rsidRDefault="003B0B10" w:rsidP="00BF4715">
      <w:pPr>
        <w:shd w:val="clear" w:color="auto" w:fill="FFFFFF"/>
        <w:spacing w:before="120" w:after="0" w:line="360" w:lineRule="auto"/>
        <w:jc w:val="center"/>
        <w:rPr>
          <w:rFonts w:ascii="Arial" w:eastAsia="Times New Roman" w:hAnsi="Arial" w:cs="Arial"/>
          <w:b/>
          <w:sz w:val="24"/>
          <w:szCs w:val="24"/>
          <w:lang w:eastAsia="es-VE"/>
        </w:rPr>
      </w:pPr>
      <w:r w:rsidRPr="003B0B10">
        <w:rPr>
          <w:rFonts w:ascii="Arial" w:eastAsia="Times New Roman" w:hAnsi="Arial" w:cs="Arial"/>
          <w:b/>
          <w:noProof/>
          <w:sz w:val="24"/>
          <w:szCs w:val="24"/>
          <w:lang w:eastAsia="es-VE"/>
        </w:rPr>
        <w:lastRenderedPageBreak/>
        <w:drawing>
          <wp:inline distT="0" distB="0" distL="0" distR="0">
            <wp:extent cx="3556000" cy="3556000"/>
            <wp:effectExtent l="19050" t="19050" r="25400" b="25400"/>
            <wp:docPr id="476" name="Imagen 476" descr="C:\Users\Usuario\Downloads\_1761240906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ownloads\_176124090653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57854" cy="3557854"/>
                    </a:xfrm>
                    <a:prstGeom prst="rect">
                      <a:avLst/>
                    </a:prstGeom>
                    <a:noFill/>
                    <a:ln w="12700">
                      <a:solidFill>
                        <a:schemeClr val="tx1"/>
                      </a:solidFill>
                    </a:ln>
                  </pic:spPr>
                </pic:pic>
              </a:graphicData>
            </a:graphic>
          </wp:inline>
        </w:drawing>
      </w:r>
    </w:p>
    <w:p w:rsidR="006731A5" w:rsidRPr="006E5F33" w:rsidRDefault="006731A5" w:rsidP="006E5F33">
      <w:pPr>
        <w:shd w:val="clear" w:color="auto" w:fill="FFFFFF"/>
        <w:spacing w:before="120" w:after="0" w:line="360" w:lineRule="auto"/>
        <w:jc w:val="both"/>
        <w:rPr>
          <w:rFonts w:ascii="Arial" w:eastAsia="Times New Roman" w:hAnsi="Arial" w:cs="Arial"/>
          <w:sz w:val="24"/>
          <w:szCs w:val="24"/>
          <w:lang w:eastAsia="es-VE"/>
        </w:rPr>
      </w:pPr>
      <w:r w:rsidRPr="00AC5475">
        <w:rPr>
          <w:rFonts w:ascii="Arial" w:eastAsia="Times New Roman" w:hAnsi="Arial" w:cs="Arial"/>
          <w:b/>
          <w:sz w:val="24"/>
          <w:szCs w:val="24"/>
          <w:lang w:eastAsia="es-VE"/>
        </w:rPr>
        <w:t>Figura 8.</w:t>
      </w:r>
      <w:r w:rsidRPr="006E5F33">
        <w:rPr>
          <w:rFonts w:ascii="Arial" w:eastAsia="Times New Roman" w:hAnsi="Arial" w:cs="Arial"/>
          <w:b/>
          <w:sz w:val="24"/>
          <w:szCs w:val="24"/>
          <w:lang w:eastAsia="es-VE"/>
        </w:rPr>
        <w:t xml:space="preserve"> </w:t>
      </w:r>
      <w:r w:rsidRPr="006E5F33">
        <w:rPr>
          <w:rFonts w:ascii="Arial" w:eastAsia="Times New Roman" w:hAnsi="Arial" w:cs="Arial"/>
          <w:sz w:val="24"/>
          <w:szCs w:val="24"/>
          <w:lang w:eastAsia="es-VE"/>
        </w:rPr>
        <w:t>Sexta Visita Comunitaria</w:t>
      </w:r>
    </w:p>
    <w:p w:rsidR="006731A5" w:rsidRPr="006E5F33" w:rsidRDefault="006731A5" w:rsidP="006E5F33">
      <w:pPr>
        <w:shd w:val="clear" w:color="auto" w:fill="FFFFFF"/>
        <w:spacing w:before="120" w:after="0" w:line="360" w:lineRule="auto"/>
        <w:jc w:val="both"/>
        <w:rPr>
          <w:rFonts w:ascii="Arial" w:eastAsia="Times New Roman" w:hAnsi="Arial" w:cs="Arial"/>
          <w:sz w:val="24"/>
          <w:szCs w:val="24"/>
          <w:lang w:eastAsia="es-VE"/>
        </w:rPr>
      </w:pPr>
      <w:r w:rsidRPr="00AC5475">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sidR="00AC5475">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AC5475">
        <w:rPr>
          <w:rFonts w:ascii="Arial" w:eastAsia="Times New Roman" w:hAnsi="Arial" w:cs="Arial"/>
          <w:sz w:val="24"/>
          <w:szCs w:val="24"/>
          <w:lang w:eastAsia="es-VE"/>
        </w:rPr>
        <w:t>)</w:t>
      </w:r>
    </w:p>
    <w:p w:rsidR="001F22D4" w:rsidRPr="006E5F33" w:rsidRDefault="001F22D4" w:rsidP="00BF4715">
      <w:pPr>
        <w:shd w:val="clear" w:color="auto" w:fill="FFFFFF"/>
        <w:spacing w:before="120" w:after="0" w:line="360" w:lineRule="auto"/>
        <w:jc w:val="center"/>
        <w:rPr>
          <w:rFonts w:ascii="Arial" w:eastAsia="Times New Roman" w:hAnsi="Arial" w:cs="Arial"/>
          <w:sz w:val="24"/>
          <w:szCs w:val="24"/>
          <w:lang w:eastAsia="es-VE"/>
        </w:rPr>
      </w:pPr>
      <w:r w:rsidRPr="006E5F33">
        <w:rPr>
          <w:rFonts w:ascii="Arial" w:hAnsi="Arial" w:cs="Arial"/>
          <w:noProof/>
          <w:sz w:val="24"/>
          <w:szCs w:val="24"/>
          <w:lang w:eastAsia="es-VE"/>
        </w:rPr>
        <w:drawing>
          <wp:inline distT="0" distB="0" distL="0" distR="0" wp14:anchorId="6E8FFB1E" wp14:editId="24A19DD8">
            <wp:extent cx="3634454" cy="2675466"/>
            <wp:effectExtent l="19050" t="19050" r="23495" b="1079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46770" cy="2684532"/>
                    </a:xfrm>
                    <a:prstGeom prst="rect">
                      <a:avLst/>
                    </a:prstGeom>
                    <a:ln w="12700">
                      <a:solidFill>
                        <a:schemeClr val="tx1"/>
                      </a:solidFill>
                    </a:ln>
                  </pic:spPr>
                </pic:pic>
              </a:graphicData>
            </a:graphic>
          </wp:inline>
        </w:drawing>
      </w:r>
    </w:p>
    <w:p w:rsidR="001F22D4" w:rsidRPr="006E5F33" w:rsidRDefault="001F22D4" w:rsidP="006E5F33">
      <w:pPr>
        <w:shd w:val="clear" w:color="auto" w:fill="FFFFFF"/>
        <w:spacing w:before="120" w:after="0" w:line="360" w:lineRule="auto"/>
        <w:jc w:val="both"/>
        <w:rPr>
          <w:rFonts w:ascii="Arial" w:eastAsia="Times New Roman" w:hAnsi="Arial" w:cs="Arial"/>
          <w:sz w:val="24"/>
          <w:szCs w:val="24"/>
          <w:lang w:eastAsia="es-VE"/>
        </w:rPr>
      </w:pPr>
      <w:r w:rsidRPr="00AC5475">
        <w:rPr>
          <w:rFonts w:ascii="Arial" w:eastAsia="Times New Roman" w:hAnsi="Arial" w:cs="Arial"/>
          <w:b/>
          <w:sz w:val="24"/>
          <w:szCs w:val="24"/>
          <w:lang w:eastAsia="es-VE"/>
        </w:rPr>
        <w:t>Figura 9.</w:t>
      </w:r>
      <w:r w:rsidRPr="006E5F33">
        <w:rPr>
          <w:rFonts w:ascii="Arial" w:eastAsia="Times New Roman" w:hAnsi="Arial" w:cs="Arial"/>
          <w:b/>
          <w:sz w:val="24"/>
          <w:szCs w:val="24"/>
          <w:lang w:eastAsia="es-VE"/>
        </w:rPr>
        <w:t xml:space="preserve"> </w:t>
      </w:r>
      <w:r w:rsidRPr="006E5F33">
        <w:rPr>
          <w:rFonts w:ascii="Arial" w:eastAsia="Times New Roman" w:hAnsi="Arial" w:cs="Arial"/>
          <w:sz w:val="24"/>
          <w:szCs w:val="24"/>
          <w:lang w:eastAsia="es-VE"/>
        </w:rPr>
        <w:t>Sexta Visita Comunitaria</w:t>
      </w:r>
    </w:p>
    <w:p w:rsidR="000F038F" w:rsidRDefault="001F22D4" w:rsidP="006E5F33">
      <w:pPr>
        <w:shd w:val="clear" w:color="auto" w:fill="FFFFFF"/>
        <w:spacing w:before="120" w:after="0" w:line="360" w:lineRule="auto"/>
        <w:jc w:val="both"/>
        <w:rPr>
          <w:rFonts w:ascii="Arial" w:eastAsia="Times New Roman" w:hAnsi="Arial" w:cs="Arial"/>
          <w:sz w:val="24"/>
          <w:szCs w:val="24"/>
          <w:lang w:eastAsia="es-VE"/>
        </w:rPr>
      </w:pPr>
      <w:r w:rsidRPr="00AC5475">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sidR="00AC5475">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AC5475">
        <w:rPr>
          <w:rFonts w:ascii="Arial" w:eastAsia="Times New Roman" w:hAnsi="Arial" w:cs="Arial"/>
          <w:sz w:val="24"/>
          <w:szCs w:val="24"/>
          <w:lang w:eastAsia="es-VE"/>
        </w:rPr>
        <w:t>)</w:t>
      </w:r>
    </w:p>
    <w:p w:rsidR="00E42B6A" w:rsidRPr="006E5F33" w:rsidRDefault="00E42B6A" w:rsidP="006E5F33">
      <w:pPr>
        <w:shd w:val="clear" w:color="auto" w:fill="FFFFFF"/>
        <w:spacing w:before="120" w:after="0" w:line="360" w:lineRule="auto"/>
        <w:jc w:val="both"/>
        <w:rPr>
          <w:rFonts w:ascii="Arial" w:eastAsia="Times New Roman" w:hAnsi="Arial" w:cs="Arial"/>
          <w:sz w:val="24"/>
          <w:szCs w:val="24"/>
          <w:lang w:eastAsia="es-VE"/>
        </w:rPr>
      </w:pPr>
    </w:p>
    <w:p w:rsidR="005C446A" w:rsidRPr="006F5BFF" w:rsidRDefault="00174E96"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lastRenderedPageBreak/>
        <w:t>Visita Comunitaria N° 7:</w:t>
      </w:r>
    </w:p>
    <w:p w:rsidR="00174E96" w:rsidRPr="006E5F33" w:rsidRDefault="00174E96" w:rsidP="006E5F33">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 xml:space="preserve">La séptima visita a la Oficina Administrativa Valera, fue realizada por Brandon Briceño el 06/03/2025, se conversó con la Licda. Yohana Gil donde se </w:t>
      </w:r>
      <w:r w:rsidR="001F22D4" w:rsidRPr="006E5F33">
        <w:rPr>
          <w:rFonts w:ascii="Arial" w:eastAsia="Times New Roman" w:hAnsi="Arial" w:cs="Arial"/>
          <w:sz w:val="24"/>
          <w:szCs w:val="24"/>
          <w:lang w:eastAsia="es-VE"/>
        </w:rPr>
        <w:t>realizó la caracterización de la infraestructura tecnológica de la Oficina Administrativa Valera.</w:t>
      </w:r>
    </w:p>
    <w:p w:rsidR="001F22D4" w:rsidRPr="006E5F33" w:rsidRDefault="001F22D4" w:rsidP="00BF4715">
      <w:pPr>
        <w:shd w:val="clear" w:color="auto" w:fill="FFFFFF"/>
        <w:spacing w:before="120" w:after="0" w:line="360" w:lineRule="auto"/>
        <w:jc w:val="center"/>
        <w:rPr>
          <w:rFonts w:ascii="Arial" w:eastAsia="Times New Roman" w:hAnsi="Arial" w:cs="Arial"/>
          <w:sz w:val="24"/>
          <w:szCs w:val="24"/>
          <w:lang w:eastAsia="es-VE"/>
        </w:rPr>
      </w:pPr>
      <w:r w:rsidRPr="006E5F33">
        <w:rPr>
          <w:rFonts w:ascii="Arial" w:hAnsi="Arial" w:cs="Arial"/>
          <w:noProof/>
          <w:sz w:val="24"/>
          <w:szCs w:val="24"/>
          <w:lang w:eastAsia="es-VE"/>
        </w:rPr>
        <w:drawing>
          <wp:inline distT="0" distB="0" distL="0" distR="0" wp14:anchorId="4FAD4A11" wp14:editId="45FF5EDE">
            <wp:extent cx="1833684" cy="2640833"/>
            <wp:effectExtent l="19050" t="19050" r="19685" b="2349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33684" cy="2640833"/>
                    </a:xfrm>
                    <a:prstGeom prst="rect">
                      <a:avLst/>
                    </a:prstGeom>
                    <a:ln w="12700">
                      <a:solidFill>
                        <a:schemeClr val="tx1"/>
                      </a:solidFill>
                    </a:ln>
                  </pic:spPr>
                </pic:pic>
              </a:graphicData>
            </a:graphic>
          </wp:inline>
        </w:drawing>
      </w:r>
    </w:p>
    <w:p w:rsidR="001F22D4" w:rsidRPr="006E5F33" w:rsidRDefault="001F22D4" w:rsidP="006E5F33">
      <w:pPr>
        <w:shd w:val="clear" w:color="auto" w:fill="FFFFFF"/>
        <w:spacing w:before="120" w:after="0" w:line="360" w:lineRule="auto"/>
        <w:jc w:val="both"/>
        <w:rPr>
          <w:rFonts w:ascii="Arial" w:eastAsia="Times New Roman" w:hAnsi="Arial" w:cs="Arial"/>
          <w:b/>
          <w:sz w:val="24"/>
          <w:szCs w:val="24"/>
          <w:lang w:eastAsia="es-VE"/>
        </w:rPr>
      </w:pPr>
      <w:r w:rsidRPr="005256D4">
        <w:rPr>
          <w:rFonts w:ascii="Arial" w:eastAsia="Times New Roman" w:hAnsi="Arial" w:cs="Arial"/>
          <w:b/>
          <w:sz w:val="24"/>
          <w:szCs w:val="24"/>
          <w:lang w:eastAsia="es-VE"/>
        </w:rPr>
        <w:t>Figura 10.</w:t>
      </w:r>
      <w:r w:rsidRPr="006E5F33">
        <w:rPr>
          <w:rFonts w:ascii="Arial" w:eastAsia="Times New Roman" w:hAnsi="Arial" w:cs="Arial"/>
          <w:b/>
          <w:sz w:val="24"/>
          <w:szCs w:val="24"/>
          <w:lang w:eastAsia="es-VE"/>
        </w:rPr>
        <w:t xml:space="preserve"> </w:t>
      </w:r>
      <w:r w:rsidR="00373E9C" w:rsidRPr="006E5F33">
        <w:rPr>
          <w:rFonts w:ascii="Arial" w:eastAsia="Times New Roman" w:hAnsi="Arial" w:cs="Arial"/>
          <w:sz w:val="24"/>
          <w:szCs w:val="24"/>
          <w:lang w:eastAsia="es-VE"/>
        </w:rPr>
        <w:t>Séptima</w:t>
      </w:r>
      <w:r w:rsidRPr="006E5F33">
        <w:rPr>
          <w:rFonts w:ascii="Arial" w:eastAsia="Times New Roman" w:hAnsi="Arial" w:cs="Arial"/>
          <w:sz w:val="24"/>
          <w:szCs w:val="24"/>
          <w:lang w:eastAsia="es-VE"/>
        </w:rPr>
        <w:t xml:space="preserve"> Visita Comunitaria</w:t>
      </w:r>
    </w:p>
    <w:p w:rsidR="001F22D4" w:rsidRPr="006E5F33" w:rsidRDefault="001F22D4" w:rsidP="006E5F33">
      <w:pPr>
        <w:shd w:val="clear" w:color="auto" w:fill="FFFFFF"/>
        <w:spacing w:before="120" w:after="0" w:line="360" w:lineRule="auto"/>
        <w:jc w:val="both"/>
        <w:rPr>
          <w:rFonts w:ascii="Arial" w:eastAsia="Times New Roman" w:hAnsi="Arial" w:cs="Arial"/>
          <w:sz w:val="24"/>
          <w:szCs w:val="24"/>
          <w:lang w:eastAsia="es-VE"/>
        </w:rPr>
      </w:pPr>
      <w:r w:rsidRPr="005256D4">
        <w:rPr>
          <w:rFonts w:ascii="Arial" w:eastAsia="Times New Roman" w:hAnsi="Arial" w:cs="Arial"/>
          <w:b/>
          <w:sz w:val="24"/>
          <w:szCs w:val="24"/>
          <w:lang w:eastAsia="es-VE"/>
        </w:rPr>
        <w:t>Fuente:</w:t>
      </w:r>
      <w:r w:rsidR="00650AAA">
        <w:rPr>
          <w:rFonts w:ascii="Arial" w:eastAsia="Times New Roman" w:hAnsi="Arial" w:cs="Arial"/>
          <w:sz w:val="24"/>
          <w:szCs w:val="24"/>
          <w:lang w:eastAsia="es-VE"/>
        </w:rPr>
        <w:t xml:space="preserve"> Investigador </w:t>
      </w:r>
      <w:r w:rsidR="005256D4">
        <w:rPr>
          <w:rFonts w:ascii="Arial" w:eastAsia="Times New Roman" w:hAnsi="Arial" w:cs="Arial"/>
          <w:sz w:val="24"/>
          <w:szCs w:val="24"/>
          <w:lang w:eastAsia="es-VE"/>
        </w:rPr>
        <w:t>(</w:t>
      </w:r>
      <w:r w:rsidR="00650AAA">
        <w:rPr>
          <w:rFonts w:ascii="Arial" w:eastAsia="Times New Roman" w:hAnsi="Arial" w:cs="Arial"/>
          <w:sz w:val="24"/>
          <w:szCs w:val="24"/>
          <w:lang w:eastAsia="es-VE"/>
        </w:rPr>
        <w:t>2025</w:t>
      </w:r>
      <w:r w:rsidR="005256D4">
        <w:rPr>
          <w:rFonts w:ascii="Arial" w:eastAsia="Times New Roman" w:hAnsi="Arial" w:cs="Arial"/>
          <w:sz w:val="24"/>
          <w:szCs w:val="24"/>
          <w:lang w:eastAsia="es-VE"/>
        </w:rPr>
        <w:t>)</w:t>
      </w:r>
    </w:p>
    <w:p w:rsidR="005C446A" w:rsidRPr="006E5F33" w:rsidRDefault="001F22D4" w:rsidP="00BF4715">
      <w:pPr>
        <w:shd w:val="clear" w:color="auto" w:fill="FFFFFF"/>
        <w:spacing w:before="120" w:after="0" w:line="360" w:lineRule="auto"/>
        <w:jc w:val="center"/>
        <w:rPr>
          <w:rFonts w:ascii="Arial" w:eastAsia="Times New Roman" w:hAnsi="Arial" w:cs="Arial"/>
          <w:sz w:val="24"/>
          <w:szCs w:val="24"/>
          <w:lang w:eastAsia="es-VE"/>
        </w:rPr>
      </w:pPr>
      <w:r w:rsidRPr="006E5F33">
        <w:rPr>
          <w:rFonts w:ascii="Arial" w:hAnsi="Arial" w:cs="Arial"/>
          <w:noProof/>
          <w:sz w:val="24"/>
          <w:szCs w:val="24"/>
          <w:lang w:eastAsia="es-VE"/>
        </w:rPr>
        <w:drawing>
          <wp:inline distT="0" distB="0" distL="0" distR="0" wp14:anchorId="4BEE5131" wp14:editId="10ADAADB">
            <wp:extent cx="2653626" cy="2669540"/>
            <wp:effectExtent l="19050" t="19050" r="13970" b="165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53626" cy="2669540"/>
                    </a:xfrm>
                    <a:prstGeom prst="rect">
                      <a:avLst/>
                    </a:prstGeom>
                    <a:ln w="12700">
                      <a:solidFill>
                        <a:sysClr val="windowText" lastClr="000000"/>
                      </a:solidFill>
                    </a:ln>
                  </pic:spPr>
                </pic:pic>
              </a:graphicData>
            </a:graphic>
          </wp:inline>
        </w:drawing>
      </w:r>
    </w:p>
    <w:p w:rsidR="001F22D4" w:rsidRPr="006E5F33" w:rsidRDefault="001F22D4" w:rsidP="006E5F33">
      <w:pPr>
        <w:shd w:val="clear" w:color="auto" w:fill="FFFFFF"/>
        <w:spacing w:before="120" w:after="0" w:line="360" w:lineRule="auto"/>
        <w:jc w:val="both"/>
        <w:rPr>
          <w:rFonts w:ascii="Arial" w:eastAsia="Times New Roman" w:hAnsi="Arial" w:cs="Arial"/>
          <w:sz w:val="24"/>
          <w:szCs w:val="24"/>
          <w:lang w:eastAsia="es-VE"/>
        </w:rPr>
      </w:pPr>
      <w:r w:rsidRPr="005256D4">
        <w:rPr>
          <w:rFonts w:ascii="Arial" w:eastAsia="Times New Roman" w:hAnsi="Arial" w:cs="Arial"/>
          <w:b/>
          <w:sz w:val="24"/>
          <w:szCs w:val="24"/>
          <w:lang w:eastAsia="es-VE"/>
        </w:rPr>
        <w:t>Figura 11.</w:t>
      </w:r>
      <w:r w:rsidRPr="006E5F33">
        <w:rPr>
          <w:rFonts w:ascii="Arial" w:eastAsia="Times New Roman" w:hAnsi="Arial" w:cs="Arial"/>
          <w:b/>
          <w:sz w:val="24"/>
          <w:szCs w:val="24"/>
          <w:lang w:eastAsia="es-VE"/>
        </w:rPr>
        <w:t xml:space="preserve"> </w:t>
      </w:r>
      <w:r w:rsidR="00373E9C" w:rsidRPr="006E5F33">
        <w:rPr>
          <w:rFonts w:ascii="Arial" w:eastAsia="Times New Roman" w:hAnsi="Arial" w:cs="Arial"/>
          <w:sz w:val="24"/>
          <w:szCs w:val="24"/>
          <w:lang w:eastAsia="es-VE"/>
        </w:rPr>
        <w:t>Séptima</w:t>
      </w:r>
      <w:r w:rsidRPr="006E5F33">
        <w:rPr>
          <w:rFonts w:ascii="Arial" w:eastAsia="Times New Roman" w:hAnsi="Arial" w:cs="Arial"/>
          <w:sz w:val="24"/>
          <w:szCs w:val="24"/>
          <w:lang w:eastAsia="es-VE"/>
        </w:rPr>
        <w:t xml:space="preserve"> Visita Comunitaria</w:t>
      </w:r>
    </w:p>
    <w:p w:rsidR="001F22D4" w:rsidRPr="006E5F33" w:rsidRDefault="001F22D4" w:rsidP="006E5F33">
      <w:pPr>
        <w:shd w:val="clear" w:color="auto" w:fill="FFFFFF"/>
        <w:spacing w:before="120" w:after="0" w:line="360" w:lineRule="auto"/>
        <w:jc w:val="both"/>
        <w:rPr>
          <w:rFonts w:ascii="Arial" w:eastAsia="Times New Roman" w:hAnsi="Arial" w:cs="Arial"/>
          <w:sz w:val="24"/>
          <w:szCs w:val="24"/>
          <w:lang w:eastAsia="es-VE"/>
        </w:rPr>
      </w:pPr>
      <w:r w:rsidRPr="005256D4">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sidR="005256D4">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5256D4">
        <w:rPr>
          <w:rFonts w:ascii="Arial" w:eastAsia="Times New Roman" w:hAnsi="Arial" w:cs="Arial"/>
          <w:sz w:val="24"/>
          <w:szCs w:val="24"/>
          <w:lang w:eastAsia="es-VE"/>
        </w:rPr>
        <w:t>)</w:t>
      </w:r>
    </w:p>
    <w:p w:rsidR="00670158" w:rsidRPr="006E5F33" w:rsidRDefault="00811256" w:rsidP="00650AAA">
      <w:pPr>
        <w:spacing w:after="0" w:line="360" w:lineRule="auto"/>
        <w:jc w:val="center"/>
        <w:rPr>
          <w:rFonts w:ascii="Arial" w:hAnsi="Arial" w:cs="Arial"/>
          <w:sz w:val="24"/>
          <w:szCs w:val="24"/>
        </w:rPr>
      </w:pPr>
      <w:r w:rsidRPr="006E5F33">
        <w:rPr>
          <w:rFonts w:ascii="Arial" w:hAnsi="Arial" w:cs="Arial"/>
          <w:noProof/>
          <w:sz w:val="24"/>
          <w:szCs w:val="24"/>
          <w:lang w:eastAsia="es-VE"/>
        </w:rPr>
        <w:lastRenderedPageBreak/>
        <w:drawing>
          <wp:inline distT="0" distB="0" distL="0" distR="0" wp14:anchorId="1EE798FB" wp14:editId="35E49A6B">
            <wp:extent cx="2398688" cy="2606040"/>
            <wp:effectExtent l="19050" t="19050" r="20955" b="2286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21968" cy="2631332"/>
                    </a:xfrm>
                    <a:prstGeom prst="rect">
                      <a:avLst/>
                    </a:prstGeom>
                    <a:ln w="12700">
                      <a:solidFill>
                        <a:schemeClr val="tx1"/>
                      </a:solidFill>
                    </a:ln>
                  </pic:spPr>
                </pic:pic>
              </a:graphicData>
            </a:graphic>
          </wp:inline>
        </w:drawing>
      </w:r>
    </w:p>
    <w:p w:rsidR="006731A5" w:rsidRPr="006E5F33" w:rsidRDefault="00373E9C" w:rsidP="006E5F33">
      <w:pPr>
        <w:shd w:val="clear" w:color="auto" w:fill="FFFFFF"/>
        <w:spacing w:before="120" w:after="0" w:line="360" w:lineRule="auto"/>
        <w:jc w:val="both"/>
        <w:rPr>
          <w:rFonts w:ascii="Arial" w:eastAsia="Times New Roman" w:hAnsi="Arial" w:cs="Arial"/>
          <w:sz w:val="24"/>
          <w:szCs w:val="24"/>
          <w:lang w:eastAsia="es-VE"/>
        </w:rPr>
      </w:pPr>
      <w:r w:rsidRPr="00F1685F">
        <w:rPr>
          <w:rFonts w:ascii="Arial" w:eastAsia="Times New Roman" w:hAnsi="Arial" w:cs="Arial"/>
          <w:b/>
          <w:sz w:val="24"/>
          <w:szCs w:val="24"/>
          <w:lang w:eastAsia="es-VE"/>
        </w:rPr>
        <w:t>Figura 12</w:t>
      </w:r>
      <w:r w:rsidR="006731A5" w:rsidRPr="00F1685F">
        <w:rPr>
          <w:rFonts w:ascii="Arial" w:eastAsia="Times New Roman" w:hAnsi="Arial" w:cs="Arial"/>
          <w:b/>
          <w:sz w:val="24"/>
          <w:szCs w:val="24"/>
          <w:lang w:eastAsia="es-VE"/>
        </w:rPr>
        <w:t>.</w:t>
      </w:r>
      <w:r w:rsidR="006731A5" w:rsidRPr="006E5F33">
        <w:rPr>
          <w:rFonts w:ascii="Arial" w:eastAsia="Times New Roman" w:hAnsi="Arial" w:cs="Arial"/>
          <w:sz w:val="24"/>
          <w:szCs w:val="24"/>
          <w:lang w:eastAsia="es-VE"/>
        </w:rPr>
        <w:t xml:space="preserve"> Séptima Visita Comunitaria</w:t>
      </w:r>
    </w:p>
    <w:p w:rsidR="006731A5" w:rsidRPr="006E5F33" w:rsidRDefault="006731A5" w:rsidP="006E5F33">
      <w:pPr>
        <w:shd w:val="clear" w:color="auto" w:fill="FFFFFF"/>
        <w:spacing w:before="120" w:after="0" w:line="360" w:lineRule="auto"/>
        <w:jc w:val="both"/>
        <w:rPr>
          <w:rFonts w:ascii="Arial" w:eastAsia="Times New Roman" w:hAnsi="Arial" w:cs="Arial"/>
          <w:sz w:val="24"/>
          <w:szCs w:val="24"/>
          <w:lang w:eastAsia="es-VE"/>
        </w:rPr>
      </w:pPr>
      <w:r w:rsidRPr="00F1685F">
        <w:rPr>
          <w:rFonts w:ascii="Arial" w:eastAsia="Times New Roman" w:hAnsi="Arial" w:cs="Arial"/>
          <w:b/>
          <w:sz w:val="24"/>
          <w:szCs w:val="24"/>
          <w:lang w:eastAsia="es-VE"/>
        </w:rPr>
        <w:t>Fuente:</w:t>
      </w:r>
      <w:r w:rsidRPr="007D40F7">
        <w:rPr>
          <w:rFonts w:ascii="Arial" w:eastAsia="Times New Roman" w:hAnsi="Arial" w:cs="Arial"/>
          <w:sz w:val="24"/>
          <w:szCs w:val="24"/>
          <w:lang w:eastAsia="es-VE"/>
        </w:rPr>
        <w:t xml:space="preserve"> </w:t>
      </w:r>
      <w:r w:rsidRPr="006E5F33">
        <w:rPr>
          <w:rFonts w:ascii="Arial" w:eastAsia="Times New Roman" w:hAnsi="Arial" w:cs="Arial"/>
          <w:sz w:val="24"/>
          <w:szCs w:val="24"/>
          <w:lang w:eastAsia="es-VE"/>
        </w:rPr>
        <w:t xml:space="preserve">Investigador </w:t>
      </w:r>
      <w:r w:rsidR="00F1685F">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F1685F">
        <w:rPr>
          <w:rFonts w:ascii="Arial" w:eastAsia="Times New Roman" w:hAnsi="Arial" w:cs="Arial"/>
          <w:sz w:val="24"/>
          <w:szCs w:val="24"/>
          <w:lang w:eastAsia="es-VE"/>
        </w:rPr>
        <w:t>)</w:t>
      </w:r>
    </w:p>
    <w:p w:rsidR="00C57714" w:rsidRPr="006E5F33" w:rsidRDefault="00C57714" w:rsidP="006E5F33">
      <w:pPr>
        <w:shd w:val="clear" w:color="auto" w:fill="FFFFFF"/>
        <w:spacing w:before="120" w:after="0" w:line="360" w:lineRule="auto"/>
        <w:jc w:val="both"/>
        <w:rPr>
          <w:rFonts w:ascii="Arial" w:eastAsia="Times New Roman" w:hAnsi="Arial" w:cs="Arial"/>
          <w:sz w:val="24"/>
          <w:szCs w:val="24"/>
          <w:lang w:eastAsia="es-VE"/>
        </w:rPr>
      </w:pPr>
    </w:p>
    <w:p w:rsidR="00373E9C" w:rsidRPr="006F5BFF" w:rsidRDefault="00373E9C"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t>Visita Comunitaria N° 8:</w:t>
      </w:r>
    </w:p>
    <w:p w:rsidR="00373E9C" w:rsidRPr="006E5F33" w:rsidRDefault="00373E9C" w:rsidP="006F5BFF">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octava visita comunitaria a la Oficina Administrativa Valera, fue realizada por Brandon Briceño el 10/03/2025, se realizó una reunión con la Lcda. Yohana Gil para definir las alternativas de solución a través de la Matriz de Priorización y validación de la Matriz de Decisión. La visita fue un éxito.</w:t>
      </w:r>
    </w:p>
    <w:p w:rsidR="00D71970" w:rsidRPr="006E5F33" w:rsidRDefault="00D71970" w:rsidP="00BF4715">
      <w:pPr>
        <w:shd w:val="clear" w:color="auto" w:fill="FFFFFF"/>
        <w:spacing w:before="120" w:after="0" w:line="360" w:lineRule="auto"/>
        <w:ind w:left="284"/>
        <w:jc w:val="center"/>
        <w:rPr>
          <w:rFonts w:ascii="Arial" w:eastAsia="Times New Roman" w:hAnsi="Arial" w:cs="Arial"/>
          <w:sz w:val="24"/>
          <w:szCs w:val="24"/>
          <w:lang w:eastAsia="es-VE"/>
        </w:rPr>
      </w:pPr>
      <w:r w:rsidRPr="006E5F33">
        <w:rPr>
          <w:rFonts w:ascii="Arial" w:eastAsia="Times New Roman" w:hAnsi="Arial" w:cs="Arial"/>
          <w:noProof/>
          <w:sz w:val="24"/>
          <w:szCs w:val="24"/>
          <w:lang w:eastAsia="es-VE"/>
        </w:rPr>
        <w:drawing>
          <wp:inline distT="0" distB="0" distL="0" distR="0">
            <wp:extent cx="2560320" cy="1920241"/>
            <wp:effectExtent l="19050" t="19050" r="11430" b="22860"/>
            <wp:docPr id="32" name="Imagen 32" descr="C:\Users\Usuario\Downloads\IMG_20250625_152049_472@8979318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IMG_20250625_152049_472@897931883.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71051" cy="1928289"/>
                    </a:xfrm>
                    <a:prstGeom prst="rect">
                      <a:avLst/>
                    </a:prstGeom>
                    <a:noFill/>
                    <a:ln w="12700">
                      <a:solidFill>
                        <a:schemeClr val="tx1"/>
                      </a:solidFill>
                    </a:ln>
                  </pic:spPr>
                </pic:pic>
              </a:graphicData>
            </a:graphic>
          </wp:inline>
        </w:drawing>
      </w:r>
    </w:p>
    <w:p w:rsidR="00D71970" w:rsidRPr="006E5F33" w:rsidRDefault="003D70DE" w:rsidP="006E5F33">
      <w:pPr>
        <w:shd w:val="clear" w:color="auto" w:fill="FFFFFF"/>
        <w:spacing w:before="120" w:after="0" w:line="360" w:lineRule="auto"/>
        <w:jc w:val="both"/>
        <w:rPr>
          <w:rFonts w:ascii="Arial" w:eastAsia="Times New Roman" w:hAnsi="Arial" w:cs="Arial"/>
          <w:sz w:val="24"/>
          <w:szCs w:val="24"/>
          <w:lang w:eastAsia="es-VE"/>
        </w:rPr>
      </w:pPr>
      <w:r w:rsidRPr="00F1685F">
        <w:rPr>
          <w:rFonts w:ascii="Arial" w:eastAsia="Times New Roman" w:hAnsi="Arial" w:cs="Arial"/>
          <w:b/>
          <w:sz w:val="24"/>
          <w:szCs w:val="24"/>
          <w:lang w:eastAsia="es-VE"/>
        </w:rPr>
        <w:t>Figura 13</w:t>
      </w:r>
      <w:r w:rsidR="00D71970" w:rsidRPr="00F1685F">
        <w:rPr>
          <w:rFonts w:ascii="Arial" w:eastAsia="Times New Roman" w:hAnsi="Arial" w:cs="Arial"/>
          <w:b/>
          <w:sz w:val="24"/>
          <w:szCs w:val="24"/>
          <w:lang w:eastAsia="es-VE"/>
        </w:rPr>
        <w:t>.</w:t>
      </w:r>
      <w:r w:rsidR="00D71970" w:rsidRPr="006E5F33">
        <w:rPr>
          <w:rFonts w:ascii="Arial" w:eastAsia="Times New Roman" w:hAnsi="Arial" w:cs="Arial"/>
          <w:sz w:val="24"/>
          <w:szCs w:val="24"/>
          <w:lang w:eastAsia="es-VE"/>
        </w:rPr>
        <w:t xml:space="preserve"> Octava Visita Comunitaria</w:t>
      </w:r>
    </w:p>
    <w:p w:rsidR="00D71970" w:rsidRDefault="00D71970" w:rsidP="006E5F33">
      <w:pPr>
        <w:shd w:val="clear" w:color="auto" w:fill="FFFFFF"/>
        <w:spacing w:before="120" w:after="0" w:line="360" w:lineRule="auto"/>
        <w:jc w:val="both"/>
        <w:rPr>
          <w:rFonts w:ascii="Arial" w:eastAsia="Times New Roman" w:hAnsi="Arial" w:cs="Arial"/>
          <w:sz w:val="24"/>
          <w:szCs w:val="24"/>
          <w:lang w:eastAsia="es-VE"/>
        </w:rPr>
      </w:pPr>
      <w:r w:rsidRPr="00F1685F">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sidR="00F1685F">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F1685F">
        <w:rPr>
          <w:rFonts w:ascii="Arial" w:eastAsia="Times New Roman" w:hAnsi="Arial" w:cs="Arial"/>
          <w:sz w:val="24"/>
          <w:szCs w:val="24"/>
          <w:lang w:eastAsia="es-VE"/>
        </w:rPr>
        <w:t>)</w:t>
      </w:r>
    </w:p>
    <w:p w:rsidR="00573F8D" w:rsidRPr="006F5BFF" w:rsidRDefault="00573F8D"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lastRenderedPageBreak/>
        <w:t>Visita Comunitaria N° 9:</w:t>
      </w:r>
    </w:p>
    <w:p w:rsidR="0033347C" w:rsidRDefault="00573F8D" w:rsidP="006E5F33">
      <w:pPr>
        <w:shd w:val="clear" w:color="auto" w:fill="FFFFFF"/>
        <w:spacing w:before="120" w:after="0" w:line="360" w:lineRule="auto"/>
        <w:ind w:left="284"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novena visita comunitaria a la Oficina Administrativa Valera, fue realizada por Brandon Briceño el 18/03/2025, se realizó una reunión con la Lcda. Yohana Gil</w:t>
      </w:r>
      <w:r w:rsidR="00A223C0">
        <w:rPr>
          <w:rFonts w:ascii="Arial" w:eastAsia="Times New Roman" w:hAnsi="Arial" w:cs="Arial"/>
          <w:sz w:val="24"/>
          <w:szCs w:val="24"/>
          <w:lang w:eastAsia="es-VE"/>
        </w:rPr>
        <w:t>,</w:t>
      </w:r>
      <w:r w:rsidRPr="006E5F33">
        <w:rPr>
          <w:rFonts w:ascii="Arial" w:eastAsia="Times New Roman" w:hAnsi="Arial" w:cs="Arial"/>
          <w:sz w:val="24"/>
          <w:szCs w:val="24"/>
          <w:lang w:eastAsia="es-VE"/>
        </w:rPr>
        <w:t xml:space="preserve"> </w:t>
      </w:r>
      <w:r w:rsidR="003E0D47">
        <w:rPr>
          <w:rFonts w:ascii="Arial" w:eastAsia="Times New Roman" w:hAnsi="Arial" w:cs="Arial"/>
          <w:sz w:val="24"/>
          <w:szCs w:val="24"/>
          <w:lang w:eastAsia="es-VE"/>
        </w:rPr>
        <w:t>haciéndole</w:t>
      </w:r>
      <w:r w:rsidR="00A223C0">
        <w:rPr>
          <w:rFonts w:ascii="Arial" w:eastAsia="Times New Roman" w:hAnsi="Arial" w:cs="Arial"/>
          <w:sz w:val="24"/>
          <w:szCs w:val="24"/>
          <w:lang w:eastAsia="es-VE"/>
        </w:rPr>
        <w:t xml:space="preserve"> entrega de las matrices de Priorización y Decisión, donde procedieron a validar, aceptar y firmar con completa conformidad. Finalmente, siendo un </w:t>
      </w:r>
      <w:r w:rsidRPr="006E5F33">
        <w:rPr>
          <w:rFonts w:ascii="Arial" w:eastAsia="Times New Roman" w:hAnsi="Arial" w:cs="Arial"/>
          <w:sz w:val="24"/>
          <w:szCs w:val="24"/>
          <w:lang w:eastAsia="es-VE"/>
        </w:rPr>
        <w:t>Sistema de In</w:t>
      </w:r>
      <w:r w:rsidR="00A223C0">
        <w:rPr>
          <w:rFonts w:ascii="Arial" w:eastAsia="Times New Roman" w:hAnsi="Arial" w:cs="Arial"/>
          <w:sz w:val="24"/>
          <w:szCs w:val="24"/>
          <w:lang w:eastAsia="es-VE"/>
        </w:rPr>
        <w:t>ventario para Bienes Nacionales</w:t>
      </w:r>
      <w:r w:rsidR="00EB4A4B" w:rsidRPr="00EB4A4B">
        <w:rPr>
          <w:rFonts w:ascii="Arial" w:eastAsia="Times New Roman" w:hAnsi="Arial" w:cs="Arial"/>
          <w:sz w:val="24"/>
          <w:szCs w:val="24"/>
          <w:lang w:eastAsia="es-VE"/>
        </w:rPr>
        <w:t xml:space="preserve"> </w:t>
      </w:r>
      <w:r w:rsidR="00EB4A4B">
        <w:rPr>
          <w:rFonts w:ascii="Arial" w:eastAsia="Times New Roman" w:hAnsi="Arial" w:cs="Arial"/>
          <w:sz w:val="24"/>
          <w:szCs w:val="24"/>
          <w:lang w:eastAsia="es-VE"/>
        </w:rPr>
        <w:t>la alternativa de solución seleccionada</w:t>
      </w:r>
      <w:r w:rsidRPr="006E5F33">
        <w:rPr>
          <w:rFonts w:ascii="Arial" w:eastAsia="Times New Roman" w:hAnsi="Arial" w:cs="Arial"/>
          <w:sz w:val="24"/>
          <w:szCs w:val="24"/>
          <w:lang w:eastAsia="es-VE"/>
        </w:rPr>
        <w:t xml:space="preserve">. </w:t>
      </w:r>
    </w:p>
    <w:p w:rsidR="00573F8D" w:rsidRPr="006E5F33" w:rsidRDefault="00573F8D" w:rsidP="006E5F33">
      <w:pPr>
        <w:shd w:val="clear" w:color="auto" w:fill="FFFFFF"/>
        <w:spacing w:before="120" w:after="0" w:line="360" w:lineRule="auto"/>
        <w:ind w:left="284"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visita fue un éxito.</w:t>
      </w:r>
    </w:p>
    <w:p w:rsidR="00573F8D" w:rsidRPr="006E5F33" w:rsidRDefault="00B8321E" w:rsidP="00BF4715">
      <w:pPr>
        <w:shd w:val="clear" w:color="auto" w:fill="FFFFFF"/>
        <w:spacing w:before="120" w:after="0" w:line="360" w:lineRule="auto"/>
        <w:jc w:val="center"/>
        <w:rPr>
          <w:rFonts w:ascii="Arial" w:eastAsia="Times New Roman" w:hAnsi="Arial" w:cs="Arial"/>
          <w:sz w:val="24"/>
          <w:szCs w:val="24"/>
          <w:lang w:eastAsia="es-VE"/>
        </w:rPr>
      </w:pPr>
      <w:r>
        <w:rPr>
          <w:rFonts w:ascii="Arial" w:eastAsia="Times New Roman" w:hAnsi="Arial" w:cs="Arial"/>
          <w:noProof/>
          <w:sz w:val="24"/>
          <w:szCs w:val="24"/>
          <w:lang w:eastAsia="es-VE"/>
        </w:rPr>
        <w:drawing>
          <wp:inline distT="0" distB="0" distL="0" distR="0" wp14:anchorId="0167335E">
            <wp:extent cx="3632665" cy="2345267"/>
            <wp:effectExtent l="19050" t="19050" r="25400" b="17145"/>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47807" cy="2355043"/>
                    </a:xfrm>
                    <a:prstGeom prst="rect">
                      <a:avLst/>
                    </a:prstGeom>
                    <a:noFill/>
                    <a:ln w="12700">
                      <a:solidFill>
                        <a:schemeClr val="tx1"/>
                      </a:solidFill>
                    </a:ln>
                  </pic:spPr>
                </pic:pic>
              </a:graphicData>
            </a:graphic>
          </wp:inline>
        </w:drawing>
      </w:r>
    </w:p>
    <w:p w:rsidR="00573F8D" w:rsidRPr="006E5F33" w:rsidRDefault="003D70DE" w:rsidP="006E5F33">
      <w:pPr>
        <w:shd w:val="clear" w:color="auto" w:fill="FFFFFF"/>
        <w:spacing w:before="120" w:after="0" w:line="360" w:lineRule="auto"/>
        <w:jc w:val="both"/>
        <w:rPr>
          <w:rFonts w:ascii="Arial" w:eastAsia="Times New Roman" w:hAnsi="Arial" w:cs="Arial"/>
          <w:sz w:val="24"/>
          <w:szCs w:val="24"/>
          <w:lang w:eastAsia="es-VE"/>
        </w:rPr>
      </w:pPr>
      <w:r w:rsidRPr="00F1685F">
        <w:rPr>
          <w:rFonts w:ascii="Arial" w:eastAsia="Times New Roman" w:hAnsi="Arial" w:cs="Arial"/>
          <w:b/>
          <w:sz w:val="24"/>
          <w:szCs w:val="24"/>
          <w:lang w:eastAsia="es-VE"/>
        </w:rPr>
        <w:t>Figura 14</w:t>
      </w:r>
      <w:r w:rsidR="00573F8D" w:rsidRPr="00F1685F">
        <w:rPr>
          <w:rFonts w:ascii="Arial" w:eastAsia="Times New Roman" w:hAnsi="Arial" w:cs="Arial"/>
          <w:b/>
          <w:sz w:val="24"/>
          <w:szCs w:val="24"/>
          <w:lang w:eastAsia="es-VE"/>
        </w:rPr>
        <w:t>.</w:t>
      </w:r>
      <w:r w:rsidR="00573F8D" w:rsidRPr="006E5F33">
        <w:rPr>
          <w:rFonts w:ascii="Arial" w:eastAsia="Times New Roman" w:hAnsi="Arial" w:cs="Arial"/>
          <w:sz w:val="24"/>
          <w:szCs w:val="24"/>
          <w:lang w:eastAsia="es-VE"/>
        </w:rPr>
        <w:t xml:space="preserve"> Novena Visita Comunitaria</w:t>
      </w:r>
    </w:p>
    <w:p w:rsidR="00573F8D" w:rsidRPr="006E5F33" w:rsidRDefault="00573F8D" w:rsidP="006E5F33">
      <w:pPr>
        <w:shd w:val="clear" w:color="auto" w:fill="FFFFFF"/>
        <w:spacing w:before="120" w:after="0" w:line="360" w:lineRule="auto"/>
        <w:jc w:val="both"/>
        <w:rPr>
          <w:rFonts w:ascii="Arial" w:eastAsia="Times New Roman" w:hAnsi="Arial" w:cs="Arial"/>
          <w:sz w:val="24"/>
          <w:szCs w:val="24"/>
          <w:lang w:eastAsia="es-VE"/>
        </w:rPr>
      </w:pPr>
      <w:r w:rsidRPr="00F1685F">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sidR="00F1685F">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F1685F">
        <w:rPr>
          <w:rFonts w:ascii="Arial" w:eastAsia="Times New Roman" w:hAnsi="Arial" w:cs="Arial"/>
          <w:sz w:val="24"/>
          <w:szCs w:val="24"/>
          <w:lang w:eastAsia="es-VE"/>
        </w:rPr>
        <w:t>)</w:t>
      </w:r>
    </w:p>
    <w:p w:rsidR="00776F75" w:rsidRPr="006E5F33" w:rsidRDefault="00776F75" w:rsidP="006E5F33">
      <w:pPr>
        <w:shd w:val="clear" w:color="auto" w:fill="FFFFFF"/>
        <w:spacing w:before="120" w:after="0" w:line="360" w:lineRule="auto"/>
        <w:jc w:val="both"/>
        <w:rPr>
          <w:rFonts w:ascii="Arial" w:eastAsia="Times New Roman" w:hAnsi="Arial" w:cs="Arial"/>
          <w:sz w:val="24"/>
          <w:szCs w:val="24"/>
          <w:lang w:eastAsia="es-VE"/>
        </w:rPr>
      </w:pPr>
    </w:p>
    <w:p w:rsidR="00776F75" w:rsidRPr="006F5BFF" w:rsidRDefault="00776F75"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t>Visita Comunitaria N° 10:</w:t>
      </w:r>
    </w:p>
    <w:p w:rsidR="00794CDB" w:rsidRDefault="00776F75" w:rsidP="006E5F33">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 xml:space="preserve">La décima visita comunitaria a la Oficina Administrativa Valera, fue realizada por Brandon Briceño el 25/03/2025, se realizó una reunión con la Lcda. Yohana Gil para la recepción de formatos facilitados por la Unidad de Administración (Departamento donde se realizará el S.I.). </w:t>
      </w:r>
    </w:p>
    <w:p w:rsidR="00776F75" w:rsidRPr="006E5F33" w:rsidRDefault="00776F75" w:rsidP="006E5F33">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visita fue un éxito.</w:t>
      </w:r>
    </w:p>
    <w:p w:rsidR="00776F75" w:rsidRDefault="00776F75" w:rsidP="006E5F33">
      <w:pPr>
        <w:shd w:val="clear" w:color="auto" w:fill="FFFFFF"/>
        <w:spacing w:before="120" w:after="0" w:line="360" w:lineRule="auto"/>
        <w:jc w:val="both"/>
        <w:rPr>
          <w:rFonts w:ascii="Arial" w:eastAsia="Times New Roman" w:hAnsi="Arial" w:cs="Arial"/>
          <w:sz w:val="24"/>
          <w:szCs w:val="24"/>
          <w:lang w:eastAsia="es-VE"/>
        </w:rPr>
      </w:pPr>
    </w:p>
    <w:p w:rsidR="00880AC0" w:rsidRDefault="00880AC0" w:rsidP="006E5F33">
      <w:pPr>
        <w:shd w:val="clear" w:color="auto" w:fill="FFFFFF"/>
        <w:spacing w:before="120" w:after="0" w:line="360" w:lineRule="auto"/>
        <w:jc w:val="both"/>
        <w:rPr>
          <w:rFonts w:ascii="Arial" w:eastAsia="Times New Roman" w:hAnsi="Arial" w:cs="Arial"/>
          <w:sz w:val="24"/>
          <w:szCs w:val="24"/>
          <w:lang w:eastAsia="es-VE"/>
        </w:rPr>
      </w:pPr>
    </w:p>
    <w:p w:rsidR="00880AC0" w:rsidRDefault="00880AC0" w:rsidP="006E5F33">
      <w:pPr>
        <w:shd w:val="clear" w:color="auto" w:fill="FFFFFF"/>
        <w:spacing w:before="120" w:after="0" w:line="360" w:lineRule="auto"/>
        <w:jc w:val="both"/>
        <w:rPr>
          <w:rFonts w:ascii="Arial" w:eastAsia="Times New Roman" w:hAnsi="Arial" w:cs="Arial"/>
          <w:sz w:val="24"/>
          <w:szCs w:val="24"/>
          <w:lang w:eastAsia="es-VE"/>
        </w:rPr>
      </w:pPr>
    </w:p>
    <w:p w:rsidR="00794CDB" w:rsidRDefault="00794CDB" w:rsidP="006E5F33">
      <w:pPr>
        <w:shd w:val="clear" w:color="auto" w:fill="FFFFFF"/>
        <w:spacing w:before="120" w:after="0" w:line="360" w:lineRule="auto"/>
        <w:jc w:val="both"/>
        <w:rPr>
          <w:rFonts w:ascii="Arial" w:eastAsia="Times New Roman" w:hAnsi="Arial" w:cs="Arial"/>
          <w:sz w:val="24"/>
          <w:szCs w:val="24"/>
          <w:lang w:eastAsia="es-VE"/>
        </w:rPr>
      </w:pPr>
    </w:p>
    <w:p w:rsidR="00D71970" w:rsidRPr="006E5F33" w:rsidRDefault="009C4112" w:rsidP="00BF4715">
      <w:pPr>
        <w:shd w:val="clear" w:color="auto" w:fill="FFFFFF"/>
        <w:spacing w:before="120" w:after="0" w:line="360" w:lineRule="auto"/>
        <w:jc w:val="center"/>
        <w:rPr>
          <w:rFonts w:ascii="Arial" w:eastAsia="Times New Roman" w:hAnsi="Arial" w:cs="Arial"/>
          <w:sz w:val="24"/>
          <w:szCs w:val="24"/>
          <w:lang w:eastAsia="es-VE"/>
        </w:rPr>
      </w:pPr>
      <w:r w:rsidRPr="006E5F33">
        <w:rPr>
          <w:rFonts w:ascii="Arial" w:eastAsia="Times New Roman" w:hAnsi="Arial" w:cs="Arial"/>
          <w:noProof/>
          <w:sz w:val="24"/>
          <w:szCs w:val="24"/>
          <w:lang w:eastAsia="es-VE"/>
        </w:rPr>
        <w:drawing>
          <wp:inline distT="0" distB="0" distL="0" distR="0" wp14:anchorId="2EF86AF9" wp14:editId="0B2C9A77">
            <wp:extent cx="3519765" cy="2640330"/>
            <wp:effectExtent l="19050" t="19050" r="24130" b="26670"/>
            <wp:docPr id="3" name="Imagen 3" descr="C:\Users\Usuario\Downloads\IMG_20250707_143930_810@263091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IMG_20250707_143930_810@263091725.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56434" cy="2667837"/>
                    </a:xfrm>
                    <a:prstGeom prst="rect">
                      <a:avLst/>
                    </a:prstGeom>
                    <a:noFill/>
                    <a:ln w="12700">
                      <a:solidFill>
                        <a:schemeClr val="tx1"/>
                      </a:solidFill>
                    </a:ln>
                  </pic:spPr>
                </pic:pic>
              </a:graphicData>
            </a:graphic>
          </wp:inline>
        </w:drawing>
      </w:r>
    </w:p>
    <w:p w:rsidR="009C4112" w:rsidRPr="006E5F33" w:rsidRDefault="003D70DE" w:rsidP="006E5F33">
      <w:pPr>
        <w:shd w:val="clear" w:color="auto" w:fill="FFFFFF"/>
        <w:spacing w:before="120" w:after="0" w:line="360" w:lineRule="auto"/>
        <w:jc w:val="both"/>
        <w:rPr>
          <w:rFonts w:ascii="Arial" w:eastAsia="Times New Roman" w:hAnsi="Arial" w:cs="Arial"/>
          <w:sz w:val="24"/>
          <w:szCs w:val="24"/>
          <w:lang w:eastAsia="es-VE"/>
        </w:rPr>
      </w:pPr>
      <w:r w:rsidRPr="00F1685F">
        <w:rPr>
          <w:rFonts w:ascii="Arial" w:eastAsia="Times New Roman" w:hAnsi="Arial" w:cs="Arial"/>
          <w:b/>
          <w:sz w:val="24"/>
          <w:szCs w:val="24"/>
          <w:lang w:eastAsia="es-VE"/>
        </w:rPr>
        <w:t>Figura 15</w:t>
      </w:r>
      <w:r w:rsidR="009C4112" w:rsidRPr="00F1685F">
        <w:rPr>
          <w:rFonts w:ascii="Arial" w:eastAsia="Times New Roman" w:hAnsi="Arial" w:cs="Arial"/>
          <w:b/>
          <w:sz w:val="24"/>
          <w:szCs w:val="24"/>
          <w:lang w:eastAsia="es-VE"/>
        </w:rPr>
        <w:t>.</w:t>
      </w:r>
      <w:r w:rsidR="009C4112" w:rsidRPr="006E5F33">
        <w:rPr>
          <w:rFonts w:ascii="Arial" w:eastAsia="Times New Roman" w:hAnsi="Arial" w:cs="Arial"/>
          <w:sz w:val="24"/>
          <w:szCs w:val="24"/>
          <w:lang w:eastAsia="es-VE"/>
        </w:rPr>
        <w:t xml:space="preserve"> Décima Visita Comunitaria</w:t>
      </w:r>
    </w:p>
    <w:p w:rsidR="000B2BC9" w:rsidRPr="003A7AE0" w:rsidRDefault="009C4112" w:rsidP="00B82CFD">
      <w:pPr>
        <w:shd w:val="clear" w:color="auto" w:fill="FFFFFF"/>
        <w:spacing w:before="120" w:after="0" w:line="360" w:lineRule="auto"/>
        <w:jc w:val="both"/>
        <w:rPr>
          <w:rFonts w:ascii="Arial" w:eastAsia="Times New Roman" w:hAnsi="Arial" w:cs="Arial"/>
          <w:sz w:val="24"/>
          <w:szCs w:val="24"/>
          <w:lang w:eastAsia="es-VE"/>
        </w:rPr>
      </w:pPr>
      <w:r w:rsidRPr="00F1685F">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sidR="00F1685F">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F1685F">
        <w:rPr>
          <w:rFonts w:ascii="Arial" w:eastAsia="Times New Roman" w:hAnsi="Arial" w:cs="Arial"/>
          <w:sz w:val="24"/>
          <w:szCs w:val="24"/>
          <w:lang w:eastAsia="es-VE"/>
        </w:rPr>
        <w:t>)</w:t>
      </w:r>
    </w:p>
    <w:p w:rsidR="000B2BC9" w:rsidRDefault="000B2BC9" w:rsidP="00B82CFD">
      <w:pPr>
        <w:shd w:val="clear" w:color="auto" w:fill="FFFFFF"/>
        <w:spacing w:before="120" w:after="0" w:line="360" w:lineRule="auto"/>
        <w:jc w:val="both"/>
        <w:rPr>
          <w:rFonts w:ascii="Arial" w:eastAsia="Times New Roman" w:hAnsi="Arial" w:cs="Arial"/>
          <w:b/>
          <w:sz w:val="24"/>
          <w:szCs w:val="24"/>
          <w:lang w:eastAsia="es-VE"/>
        </w:rPr>
      </w:pPr>
    </w:p>
    <w:p w:rsidR="00B82CFD" w:rsidRDefault="00B82CFD" w:rsidP="00B82CFD">
      <w:pPr>
        <w:shd w:val="clear" w:color="auto" w:fill="FFFFFF"/>
        <w:spacing w:before="120" w:after="0" w:line="360" w:lineRule="auto"/>
        <w:jc w:val="both"/>
        <w:rPr>
          <w:rFonts w:ascii="Arial" w:eastAsia="Times New Roman" w:hAnsi="Arial" w:cs="Arial"/>
          <w:b/>
          <w:sz w:val="24"/>
          <w:szCs w:val="24"/>
          <w:lang w:eastAsia="es-VE"/>
        </w:rPr>
      </w:pPr>
      <w:r w:rsidRPr="0096270A">
        <w:rPr>
          <w:rFonts w:ascii="Arial" w:eastAsia="Times New Roman" w:hAnsi="Arial" w:cs="Arial"/>
          <w:b/>
          <w:sz w:val="24"/>
          <w:szCs w:val="24"/>
          <w:lang w:eastAsia="es-VE"/>
        </w:rPr>
        <w:t>IDENTIFICACION DE LAS NECESIDADES</w:t>
      </w:r>
    </w:p>
    <w:p w:rsidR="006B63F1" w:rsidRDefault="00B82CFD" w:rsidP="000F038F">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ab/>
        <w:t>Luego de haber realizado un exhaustivo diagnóstico de necesidades</w:t>
      </w:r>
      <w:r w:rsidR="00377520">
        <w:rPr>
          <w:rFonts w:ascii="Arial" w:eastAsia="Times New Roman" w:hAnsi="Arial" w:cs="Arial"/>
          <w:sz w:val="24"/>
          <w:szCs w:val="24"/>
          <w:lang w:eastAsia="es-VE"/>
        </w:rPr>
        <w:t xml:space="preserve"> en la Oficina Administrativa Valera, se han identificado una serie de áreas clave que requieren atención. Para capitalizar estas observaciones y formular una estrategia</w:t>
      </w:r>
      <w:r w:rsidR="001E4969">
        <w:rPr>
          <w:rFonts w:ascii="Arial" w:eastAsia="Times New Roman" w:hAnsi="Arial" w:cs="Arial"/>
          <w:sz w:val="24"/>
          <w:szCs w:val="24"/>
          <w:lang w:eastAsia="es-VE"/>
        </w:rPr>
        <w:t xml:space="preserve"> efectiva, se procede a elaborar la</w:t>
      </w:r>
      <w:r w:rsidR="008968B5">
        <w:rPr>
          <w:rFonts w:ascii="Arial" w:eastAsia="Times New Roman" w:hAnsi="Arial" w:cs="Arial"/>
          <w:sz w:val="24"/>
          <w:szCs w:val="24"/>
          <w:lang w:eastAsia="es-VE"/>
        </w:rPr>
        <w:t xml:space="preserve"> Matriz FODA.</w:t>
      </w:r>
    </w:p>
    <w:p w:rsidR="009B205C" w:rsidRDefault="009B205C" w:rsidP="000F038F">
      <w:pPr>
        <w:shd w:val="clear" w:color="auto" w:fill="FFFFFF"/>
        <w:spacing w:before="120" w:after="0" w:line="360" w:lineRule="auto"/>
        <w:jc w:val="both"/>
        <w:rPr>
          <w:rFonts w:ascii="Arial" w:eastAsia="Times New Roman" w:hAnsi="Arial" w:cs="Arial"/>
          <w:sz w:val="24"/>
          <w:szCs w:val="24"/>
          <w:lang w:eastAsia="es-VE"/>
        </w:rPr>
      </w:pPr>
    </w:p>
    <w:p w:rsidR="003A7AE0" w:rsidRDefault="003A7AE0" w:rsidP="000F038F">
      <w:pPr>
        <w:shd w:val="clear" w:color="auto" w:fill="FFFFFF"/>
        <w:spacing w:before="120" w:after="0" w:line="360" w:lineRule="auto"/>
        <w:jc w:val="both"/>
        <w:rPr>
          <w:rFonts w:ascii="Arial" w:eastAsia="Times New Roman" w:hAnsi="Arial" w:cs="Arial"/>
          <w:sz w:val="24"/>
          <w:szCs w:val="24"/>
          <w:lang w:eastAsia="es-VE"/>
        </w:rPr>
      </w:pPr>
    </w:p>
    <w:p w:rsidR="00F065DB" w:rsidRDefault="00F065DB" w:rsidP="000F038F">
      <w:pPr>
        <w:shd w:val="clear" w:color="auto" w:fill="FFFFFF"/>
        <w:spacing w:before="120" w:after="0" w:line="360" w:lineRule="auto"/>
        <w:jc w:val="both"/>
        <w:rPr>
          <w:rFonts w:ascii="Arial" w:eastAsia="Times New Roman" w:hAnsi="Arial" w:cs="Arial"/>
          <w:sz w:val="24"/>
          <w:szCs w:val="24"/>
          <w:lang w:eastAsia="es-VE"/>
        </w:rPr>
      </w:pPr>
    </w:p>
    <w:p w:rsidR="00F065DB" w:rsidRDefault="00F065DB" w:rsidP="000F038F">
      <w:pPr>
        <w:shd w:val="clear" w:color="auto" w:fill="FFFFFF"/>
        <w:spacing w:before="120" w:after="0" w:line="360" w:lineRule="auto"/>
        <w:jc w:val="both"/>
        <w:rPr>
          <w:rFonts w:ascii="Arial" w:eastAsia="Times New Roman" w:hAnsi="Arial" w:cs="Arial"/>
          <w:sz w:val="24"/>
          <w:szCs w:val="24"/>
          <w:lang w:eastAsia="es-VE"/>
        </w:rPr>
      </w:pPr>
    </w:p>
    <w:p w:rsidR="00692CD8" w:rsidRDefault="00692CD8" w:rsidP="000F038F">
      <w:pPr>
        <w:shd w:val="clear" w:color="auto" w:fill="FFFFFF"/>
        <w:spacing w:before="120" w:after="0" w:line="360" w:lineRule="auto"/>
        <w:jc w:val="both"/>
        <w:rPr>
          <w:rFonts w:ascii="Arial" w:eastAsia="Times New Roman" w:hAnsi="Arial" w:cs="Arial"/>
          <w:sz w:val="24"/>
          <w:szCs w:val="24"/>
          <w:lang w:eastAsia="es-VE"/>
        </w:rPr>
      </w:pPr>
    </w:p>
    <w:p w:rsidR="00692CD8" w:rsidRDefault="00692CD8" w:rsidP="000F038F">
      <w:pPr>
        <w:shd w:val="clear" w:color="auto" w:fill="FFFFFF"/>
        <w:spacing w:before="120" w:after="0" w:line="360" w:lineRule="auto"/>
        <w:jc w:val="both"/>
        <w:rPr>
          <w:rFonts w:ascii="Arial" w:eastAsia="Times New Roman" w:hAnsi="Arial" w:cs="Arial"/>
          <w:sz w:val="24"/>
          <w:szCs w:val="24"/>
          <w:lang w:eastAsia="es-VE"/>
        </w:rPr>
      </w:pPr>
    </w:p>
    <w:p w:rsidR="00F065DB" w:rsidRDefault="00F065DB" w:rsidP="000F038F">
      <w:pPr>
        <w:shd w:val="clear" w:color="auto" w:fill="FFFFFF"/>
        <w:spacing w:before="120" w:after="0" w:line="360" w:lineRule="auto"/>
        <w:jc w:val="both"/>
        <w:rPr>
          <w:rFonts w:ascii="Arial" w:eastAsia="Times New Roman" w:hAnsi="Arial" w:cs="Arial"/>
          <w:sz w:val="24"/>
          <w:szCs w:val="24"/>
          <w:lang w:eastAsia="es-VE"/>
        </w:rPr>
      </w:pPr>
    </w:p>
    <w:p w:rsidR="00D71970" w:rsidRPr="0096270A" w:rsidRDefault="0096270A" w:rsidP="000F038F">
      <w:pPr>
        <w:shd w:val="clear" w:color="auto" w:fill="FFFFFF"/>
        <w:spacing w:before="120" w:after="0" w:line="360" w:lineRule="auto"/>
        <w:jc w:val="both"/>
        <w:rPr>
          <w:rFonts w:ascii="Arial" w:eastAsia="Times New Roman" w:hAnsi="Arial" w:cs="Arial"/>
          <w:b/>
          <w:sz w:val="24"/>
          <w:szCs w:val="24"/>
          <w:lang w:eastAsia="es-VE"/>
        </w:rPr>
      </w:pPr>
      <w:r w:rsidRPr="0096270A">
        <w:rPr>
          <w:rFonts w:ascii="Arial" w:eastAsia="Times New Roman" w:hAnsi="Arial" w:cs="Arial"/>
          <w:b/>
          <w:sz w:val="24"/>
          <w:szCs w:val="24"/>
          <w:lang w:eastAsia="es-VE"/>
        </w:rPr>
        <w:lastRenderedPageBreak/>
        <w:t xml:space="preserve">MATRIZ FODA </w:t>
      </w:r>
    </w:p>
    <w:tbl>
      <w:tblPr>
        <w:tblStyle w:val="Tablaconcuadrcula"/>
        <w:tblW w:w="0" w:type="auto"/>
        <w:tblLook w:val="04A0" w:firstRow="1" w:lastRow="0" w:firstColumn="1" w:lastColumn="0" w:noHBand="0" w:noVBand="1"/>
      </w:tblPr>
      <w:tblGrid>
        <w:gridCol w:w="4414"/>
        <w:gridCol w:w="4414"/>
      </w:tblGrid>
      <w:tr w:rsidR="008F0EC0" w:rsidRPr="000F038F" w:rsidTr="002F0402">
        <w:tc>
          <w:tcPr>
            <w:tcW w:w="4414" w:type="dxa"/>
            <w:shd w:val="clear" w:color="auto" w:fill="C00000"/>
          </w:tcPr>
          <w:p w:rsidR="008F0EC0" w:rsidRPr="002F0402" w:rsidRDefault="008F0EC0" w:rsidP="006278C2">
            <w:pPr>
              <w:spacing w:before="120" w:line="360" w:lineRule="auto"/>
              <w:jc w:val="center"/>
              <w:rPr>
                <w:rFonts w:ascii="Arial" w:eastAsia="Times New Roman" w:hAnsi="Arial" w:cs="Arial"/>
                <w:b/>
                <w:sz w:val="24"/>
                <w:szCs w:val="24"/>
                <w:lang w:eastAsia="es-VE"/>
              </w:rPr>
            </w:pPr>
            <w:r w:rsidRPr="002F0402">
              <w:rPr>
                <w:rFonts w:ascii="Arial" w:eastAsia="Times New Roman" w:hAnsi="Arial" w:cs="Arial"/>
                <w:b/>
                <w:sz w:val="24"/>
                <w:szCs w:val="24"/>
                <w:lang w:eastAsia="es-VE"/>
              </w:rPr>
              <w:t>FORTALEZAS</w:t>
            </w:r>
          </w:p>
        </w:tc>
        <w:tc>
          <w:tcPr>
            <w:tcW w:w="4414" w:type="dxa"/>
            <w:shd w:val="clear" w:color="auto" w:fill="C00000"/>
          </w:tcPr>
          <w:p w:rsidR="008F0EC0" w:rsidRPr="002F0402" w:rsidRDefault="008F0EC0" w:rsidP="006278C2">
            <w:pPr>
              <w:spacing w:before="120" w:line="360" w:lineRule="auto"/>
              <w:jc w:val="center"/>
              <w:rPr>
                <w:rFonts w:ascii="Arial" w:eastAsia="Times New Roman" w:hAnsi="Arial" w:cs="Arial"/>
                <w:b/>
                <w:sz w:val="24"/>
                <w:szCs w:val="24"/>
                <w:lang w:eastAsia="es-VE"/>
              </w:rPr>
            </w:pPr>
            <w:r w:rsidRPr="002F0402">
              <w:rPr>
                <w:rFonts w:ascii="Arial" w:eastAsia="Times New Roman" w:hAnsi="Arial" w:cs="Arial"/>
                <w:b/>
                <w:sz w:val="24"/>
                <w:szCs w:val="24"/>
                <w:lang w:eastAsia="es-VE"/>
              </w:rPr>
              <w:t>OPORTUNIDADES</w:t>
            </w:r>
          </w:p>
        </w:tc>
      </w:tr>
      <w:tr w:rsidR="008F0EC0" w:rsidRPr="000F038F" w:rsidTr="008F0EC0">
        <w:tc>
          <w:tcPr>
            <w:tcW w:w="4414" w:type="dxa"/>
          </w:tcPr>
          <w:p w:rsidR="009E0B79" w:rsidRDefault="009E0B79" w:rsidP="007E47B8">
            <w:pPr>
              <w:pStyle w:val="Prrafodelista"/>
              <w:numPr>
                <w:ilvl w:val="0"/>
                <w:numId w:val="7"/>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Personal Calificado</w:t>
            </w:r>
          </w:p>
          <w:p w:rsidR="006278C2" w:rsidRPr="006278C2" w:rsidRDefault="006278C2" w:rsidP="007E47B8">
            <w:pPr>
              <w:pStyle w:val="Prrafodelista"/>
              <w:spacing w:before="120"/>
              <w:ind w:left="360"/>
              <w:jc w:val="both"/>
              <w:rPr>
                <w:rFonts w:ascii="Arial" w:eastAsia="Times New Roman" w:hAnsi="Arial" w:cs="Arial"/>
                <w:sz w:val="24"/>
                <w:szCs w:val="24"/>
                <w:lang w:eastAsia="es-VE"/>
              </w:rPr>
            </w:pPr>
          </w:p>
          <w:p w:rsidR="008F0EC0" w:rsidRPr="000F038F" w:rsidRDefault="009E0B79" w:rsidP="007E47B8">
            <w:pPr>
              <w:pStyle w:val="Prrafodelista"/>
              <w:numPr>
                <w:ilvl w:val="0"/>
                <w:numId w:val="7"/>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Experiencia</w:t>
            </w:r>
          </w:p>
        </w:tc>
        <w:tc>
          <w:tcPr>
            <w:tcW w:w="4414" w:type="dxa"/>
          </w:tcPr>
          <w:p w:rsidR="009E0B79" w:rsidRDefault="009E0B79" w:rsidP="007E47B8">
            <w:pPr>
              <w:pStyle w:val="Prrafodelista"/>
              <w:numPr>
                <w:ilvl w:val="0"/>
                <w:numId w:val="7"/>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Reformas</w:t>
            </w:r>
          </w:p>
          <w:p w:rsidR="006278C2" w:rsidRPr="006278C2" w:rsidRDefault="006278C2" w:rsidP="007E47B8">
            <w:pPr>
              <w:pStyle w:val="Prrafodelista"/>
              <w:spacing w:before="120"/>
              <w:ind w:left="360"/>
              <w:jc w:val="both"/>
              <w:rPr>
                <w:rFonts w:ascii="Arial" w:eastAsia="Times New Roman" w:hAnsi="Arial" w:cs="Arial"/>
                <w:sz w:val="24"/>
                <w:szCs w:val="24"/>
                <w:lang w:eastAsia="es-VE"/>
              </w:rPr>
            </w:pPr>
          </w:p>
          <w:p w:rsidR="009E0B79" w:rsidRPr="000F038F" w:rsidRDefault="009E0B79" w:rsidP="007E47B8">
            <w:pPr>
              <w:pStyle w:val="Prrafodelista"/>
              <w:numPr>
                <w:ilvl w:val="0"/>
                <w:numId w:val="7"/>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Tecnología</w:t>
            </w:r>
          </w:p>
          <w:p w:rsidR="008F0EC0" w:rsidRPr="000F038F" w:rsidRDefault="008F0EC0" w:rsidP="007E47B8">
            <w:pPr>
              <w:spacing w:before="120"/>
              <w:jc w:val="both"/>
              <w:rPr>
                <w:rFonts w:ascii="Arial" w:eastAsia="Times New Roman" w:hAnsi="Arial" w:cs="Arial"/>
                <w:sz w:val="24"/>
                <w:szCs w:val="24"/>
                <w:lang w:eastAsia="es-VE"/>
              </w:rPr>
            </w:pPr>
          </w:p>
        </w:tc>
      </w:tr>
      <w:tr w:rsidR="008F0EC0" w:rsidRPr="000F038F" w:rsidTr="002F0402">
        <w:tc>
          <w:tcPr>
            <w:tcW w:w="4414" w:type="dxa"/>
            <w:shd w:val="clear" w:color="auto" w:fill="C00000"/>
          </w:tcPr>
          <w:p w:rsidR="008F0EC0" w:rsidRPr="002F0402" w:rsidRDefault="008F0EC0" w:rsidP="006278C2">
            <w:pPr>
              <w:spacing w:before="120" w:line="360" w:lineRule="auto"/>
              <w:jc w:val="center"/>
              <w:rPr>
                <w:rFonts w:ascii="Arial" w:eastAsia="Times New Roman" w:hAnsi="Arial" w:cs="Arial"/>
                <w:b/>
                <w:sz w:val="24"/>
                <w:szCs w:val="24"/>
                <w:lang w:eastAsia="es-VE"/>
              </w:rPr>
            </w:pPr>
            <w:r w:rsidRPr="002F0402">
              <w:rPr>
                <w:rFonts w:ascii="Arial" w:eastAsia="Times New Roman" w:hAnsi="Arial" w:cs="Arial"/>
                <w:b/>
                <w:sz w:val="24"/>
                <w:szCs w:val="24"/>
                <w:lang w:eastAsia="es-VE"/>
              </w:rPr>
              <w:t>DEBILIDADES</w:t>
            </w:r>
          </w:p>
        </w:tc>
        <w:tc>
          <w:tcPr>
            <w:tcW w:w="4414" w:type="dxa"/>
            <w:shd w:val="clear" w:color="auto" w:fill="C00000"/>
          </w:tcPr>
          <w:p w:rsidR="008F0EC0" w:rsidRPr="002F0402" w:rsidRDefault="008F0EC0" w:rsidP="006278C2">
            <w:pPr>
              <w:spacing w:before="120" w:line="360" w:lineRule="auto"/>
              <w:jc w:val="center"/>
              <w:rPr>
                <w:rFonts w:ascii="Arial" w:eastAsia="Times New Roman" w:hAnsi="Arial" w:cs="Arial"/>
                <w:b/>
                <w:sz w:val="24"/>
                <w:szCs w:val="24"/>
                <w:lang w:eastAsia="es-VE"/>
              </w:rPr>
            </w:pPr>
            <w:r w:rsidRPr="002F0402">
              <w:rPr>
                <w:rFonts w:ascii="Arial" w:eastAsia="Times New Roman" w:hAnsi="Arial" w:cs="Arial"/>
                <w:b/>
                <w:sz w:val="24"/>
                <w:szCs w:val="24"/>
                <w:lang w:eastAsia="es-VE"/>
              </w:rPr>
              <w:t>AMENAZAS</w:t>
            </w:r>
          </w:p>
        </w:tc>
      </w:tr>
      <w:tr w:rsidR="008F0EC0" w:rsidRPr="000F038F" w:rsidTr="008F0EC0">
        <w:tc>
          <w:tcPr>
            <w:tcW w:w="4414" w:type="dxa"/>
          </w:tcPr>
          <w:p w:rsidR="009C4A07" w:rsidRPr="006278C2" w:rsidRDefault="009C4A07" w:rsidP="007E47B8">
            <w:pPr>
              <w:pStyle w:val="Prrafodelista"/>
              <w:numPr>
                <w:ilvl w:val="0"/>
                <w:numId w:val="8"/>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Falta de un SI para el control de los Bienes Nacionales</w:t>
            </w:r>
          </w:p>
          <w:p w:rsidR="009E0B79" w:rsidRPr="006278C2" w:rsidRDefault="009E0B79" w:rsidP="007E47B8">
            <w:pPr>
              <w:pStyle w:val="Prrafodelista"/>
              <w:numPr>
                <w:ilvl w:val="0"/>
                <w:numId w:val="8"/>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Burocracia</w:t>
            </w:r>
          </w:p>
          <w:p w:rsidR="008F0EC0" w:rsidRPr="000F038F" w:rsidRDefault="009E0B79" w:rsidP="007E47B8">
            <w:pPr>
              <w:pStyle w:val="Prrafodelista"/>
              <w:numPr>
                <w:ilvl w:val="0"/>
                <w:numId w:val="8"/>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Equipos Obsoletos</w:t>
            </w:r>
          </w:p>
          <w:p w:rsidR="009E0B79" w:rsidRPr="000F038F" w:rsidRDefault="009E0B79" w:rsidP="007E47B8">
            <w:pPr>
              <w:spacing w:before="120"/>
              <w:jc w:val="both"/>
              <w:rPr>
                <w:rFonts w:ascii="Arial" w:eastAsia="Times New Roman" w:hAnsi="Arial" w:cs="Arial"/>
                <w:sz w:val="24"/>
                <w:szCs w:val="24"/>
                <w:lang w:eastAsia="es-VE"/>
              </w:rPr>
            </w:pPr>
          </w:p>
        </w:tc>
        <w:tc>
          <w:tcPr>
            <w:tcW w:w="4414" w:type="dxa"/>
          </w:tcPr>
          <w:p w:rsidR="009E0B79" w:rsidRPr="006278C2" w:rsidRDefault="009E0B79" w:rsidP="007E47B8">
            <w:pPr>
              <w:pStyle w:val="Prrafodelista"/>
              <w:numPr>
                <w:ilvl w:val="0"/>
                <w:numId w:val="8"/>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Economía</w:t>
            </w:r>
          </w:p>
          <w:p w:rsidR="009E0B79" w:rsidRPr="000F038F" w:rsidRDefault="009E0B79" w:rsidP="007E47B8">
            <w:pPr>
              <w:pStyle w:val="Prrafodelista"/>
              <w:numPr>
                <w:ilvl w:val="0"/>
                <w:numId w:val="8"/>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Condiciones</w:t>
            </w:r>
          </w:p>
        </w:tc>
      </w:tr>
    </w:tbl>
    <w:p w:rsidR="007E47B8" w:rsidRDefault="007E47B8" w:rsidP="007E47B8">
      <w:pPr>
        <w:shd w:val="clear" w:color="auto" w:fill="FFFFFF"/>
        <w:spacing w:before="120" w:after="0" w:line="360" w:lineRule="auto"/>
        <w:jc w:val="both"/>
        <w:rPr>
          <w:rFonts w:ascii="Arial" w:eastAsia="Times New Roman" w:hAnsi="Arial" w:cs="Arial"/>
          <w:sz w:val="24"/>
          <w:szCs w:val="24"/>
          <w:lang w:eastAsia="es-VE"/>
        </w:rPr>
      </w:pPr>
      <w:r w:rsidRPr="00E54CF4">
        <w:rPr>
          <w:rFonts w:ascii="Arial" w:eastAsia="Times New Roman" w:hAnsi="Arial" w:cs="Arial"/>
          <w:b/>
          <w:sz w:val="24"/>
          <w:szCs w:val="24"/>
          <w:lang w:eastAsia="es-VE"/>
        </w:rPr>
        <w:t>Cuadro 1.</w:t>
      </w:r>
      <w:r w:rsidRPr="000F038F">
        <w:rPr>
          <w:rFonts w:ascii="Arial" w:eastAsia="Times New Roman" w:hAnsi="Arial" w:cs="Arial"/>
          <w:sz w:val="24"/>
          <w:szCs w:val="24"/>
          <w:lang w:eastAsia="es-VE"/>
        </w:rPr>
        <w:t xml:space="preserve"> Matriz FODA</w:t>
      </w:r>
    </w:p>
    <w:p w:rsidR="00525073" w:rsidRDefault="007E47B8" w:rsidP="000F038F">
      <w:pPr>
        <w:shd w:val="clear" w:color="auto" w:fill="FFFFFF"/>
        <w:spacing w:before="120" w:after="0" w:line="360" w:lineRule="auto"/>
        <w:jc w:val="both"/>
        <w:rPr>
          <w:rFonts w:ascii="Arial" w:eastAsia="Times New Roman" w:hAnsi="Arial" w:cs="Arial"/>
          <w:sz w:val="24"/>
          <w:szCs w:val="24"/>
          <w:lang w:eastAsia="es-VE"/>
        </w:rPr>
      </w:pPr>
      <w:r w:rsidRPr="00E54CF4">
        <w:rPr>
          <w:rFonts w:ascii="Arial" w:eastAsia="Times New Roman" w:hAnsi="Arial" w:cs="Arial"/>
          <w:b/>
          <w:sz w:val="24"/>
          <w:szCs w:val="24"/>
          <w:lang w:eastAsia="es-VE"/>
        </w:rPr>
        <w:t>Fuente:</w:t>
      </w:r>
      <w:r w:rsidRPr="000F038F">
        <w:rPr>
          <w:rFonts w:ascii="Arial" w:eastAsia="Times New Roman" w:hAnsi="Arial" w:cs="Arial"/>
          <w:sz w:val="24"/>
          <w:szCs w:val="24"/>
          <w:lang w:eastAsia="es-VE"/>
        </w:rPr>
        <w:t xml:space="preserve"> Investigador </w:t>
      </w:r>
      <w:r w:rsidR="00E54CF4">
        <w:rPr>
          <w:rFonts w:ascii="Arial" w:eastAsia="Times New Roman" w:hAnsi="Arial" w:cs="Arial"/>
          <w:sz w:val="24"/>
          <w:szCs w:val="24"/>
          <w:lang w:eastAsia="es-VE"/>
        </w:rPr>
        <w:t>(</w:t>
      </w:r>
      <w:r w:rsidRPr="000F038F">
        <w:rPr>
          <w:rFonts w:ascii="Arial" w:eastAsia="Times New Roman" w:hAnsi="Arial" w:cs="Arial"/>
          <w:sz w:val="24"/>
          <w:szCs w:val="24"/>
          <w:lang w:eastAsia="es-VE"/>
        </w:rPr>
        <w:t>2025</w:t>
      </w:r>
      <w:r w:rsidR="00E54CF4">
        <w:rPr>
          <w:rFonts w:ascii="Arial" w:eastAsia="Times New Roman" w:hAnsi="Arial" w:cs="Arial"/>
          <w:sz w:val="24"/>
          <w:szCs w:val="24"/>
          <w:lang w:eastAsia="es-VE"/>
        </w:rPr>
        <w:t>)</w:t>
      </w:r>
    </w:p>
    <w:p w:rsidR="001E55D4" w:rsidRPr="002C0A38" w:rsidRDefault="00844CD5" w:rsidP="002C0A38">
      <w:pPr>
        <w:shd w:val="clear" w:color="auto" w:fill="FFFFFF"/>
        <w:spacing w:before="120" w:after="0" w:line="360" w:lineRule="auto"/>
        <w:ind w:firstLine="708"/>
        <w:jc w:val="both"/>
        <w:rPr>
          <w:rFonts w:ascii="Arial" w:eastAsia="Times New Roman" w:hAnsi="Arial" w:cs="Arial"/>
          <w:sz w:val="24"/>
          <w:szCs w:val="24"/>
          <w:lang w:eastAsia="es-VE"/>
        </w:rPr>
      </w:pPr>
      <w:r>
        <w:rPr>
          <w:rFonts w:ascii="Arial" w:eastAsia="Times New Roman" w:hAnsi="Arial" w:cs="Arial"/>
          <w:sz w:val="24"/>
          <w:szCs w:val="24"/>
          <w:lang w:eastAsia="es-VE"/>
        </w:rPr>
        <w:t>Habiendo completado y analizado en profundidad la Matriz FODA, se logró identificar claramente las fortalezas, oportunidades, debilidades y amenazas</w:t>
      </w:r>
      <w:r w:rsidR="00525073">
        <w:rPr>
          <w:rFonts w:ascii="Arial" w:eastAsia="Times New Roman" w:hAnsi="Arial" w:cs="Arial"/>
          <w:sz w:val="24"/>
          <w:szCs w:val="24"/>
          <w:lang w:eastAsia="es-VE"/>
        </w:rPr>
        <w:t xml:space="preserve"> que definen la situación actual de la Oficina Administrativa Valera. Ahora, para trascender el diagnóstico y pasar a la acción estratégica</w:t>
      </w:r>
      <w:r w:rsidR="0078159D">
        <w:rPr>
          <w:rFonts w:ascii="Arial" w:eastAsia="Times New Roman" w:hAnsi="Arial" w:cs="Arial"/>
          <w:sz w:val="24"/>
          <w:szCs w:val="24"/>
          <w:lang w:eastAsia="es-VE"/>
        </w:rPr>
        <w:t>, se procede a elaborar la Matriz CAME.</w:t>
      </w:r>
    </w:p>
    <w:p w:rsidR="00165EE2" w:rsidRPr="007E47B8" w:rsidRDefault="0096270A" w:rsidP="000F038F">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MATRIZ CAME</w:t>
      </w:r>
    </w:p>
    <w:tbl>
      <w:tblPr>
        <w:tblStyle w:val="Tablaconcuadrcula"/>
        <w:tblW w:w="0" w:type="auto"/>
        <w:tblLook w:val="04A0" w:firstRow="1" w:lastRow="0" w:firstColumn="1" w:lastColumn="0" w:noHBand="0" w:noVBand="1"/>
      </w:tblPr>
      <w:tblGrid>
        <w:gridCol w:w="4414"/>
        <w:gridCol w:w="4414"/>
      </w:tblGrid>
      <w:tr w:rsidR="009E0B79" w:rsidRPr="000F038F" w:rsidTr="002F0402">
        <w:tc>
          <w:tcPr>
            <w:tcW w:w="4414" w:type="dxa"/>
            <w:shd w:val="clear" w:color="auto" w:fill="C00000"/>
          </w:tcPr>
          <w:p w:rsidR="009E0B79" w:rsidRPr="002F0402" w:rsidRDefault="00F10E8C" w:rsidP="006278C2">
            <w:pPr>
              <w:spacing w:before="120" w:line="360" w:lineRule="auto"/>
              <w:jc w:val="center"/>
              <w:rPr>
                <w:rFonts w:ascii="Arial" w:eastAsia="Times New Roman" w:hAnsi="Arial" w:cs="Arial"/>
                <w:b/>
                <w:sz w:val="24"/>
                <w:szCs w:val="24"/>
                <w:lang w:eastAsia="es-VE"/>
              </w:rPr>
            </w:pPr>
            <w:r w:rsidRPr="002F0402">
              <w:rPr>
                <w:rFonts w:ascii="Arial" w:eastAsia="Times New Roman" w:hAnsi="Arial" w:cs="Arial"/>
                <w:b/>
                <w:sz w:val="24"/>
                <w:szCs w:val="24"/>
                <w:lang w:eastAsia="es-VE"/>
              </w:rPr>
              <w:t>CORREGIR</w:t>
            </w:r>
          </w:p>
        </w:tc>
        <w:tc>
          <w:tcPr>
            <w:tcW w:w="4414" w:type="dxa"/>
            <w:shd w:val="clear" w:color="auto" w:fill="C00000"/>
          </w:tcPr>
          <w:p w:rsidR="009E0B79" w:rsidRPr="002F0402" w:rsidRDefault="009C4A07" w:rsidP="006278C2">
            <w:pPr>
              <w:spacing w:before="120" w:line="360" w:lineRule="auto"/>
              <w:jc w:val="center"/>
              <w:rPr>
                <w:rFonts w:ascii="Arial" w:eastAsia="Times New Roman" w:hAnsi="Arial" w:cs="Arial"/>
                <w:b/>
                <w:sz w:val="24"/>
                <w:szCs w:val="24"/>
                <w:lang w:eastAsia="es-VE"/>
              </w:rPr>
            </w:pPr>
            <w:r w:rsidRPr="002F0402">
              <w:rPr>
                <w:rFonts w:ascii="Arial" w:eastAsia="Times New Roman" w:hAnsi="Arial" w:cs="Arial"/>
                <w:b/>
                <w:sz w:val="24"/>
                <w:szCs w:val="24"/>
                <w:lang w:eastAsia="es-VE"/>
              </w:rPr>
              <w:t>AFRONTAR</w:t>
            </w:r>
          </w:p>
        </w:tc>
      </w:tr>
      <w:tr w:rsidR="009E0B79" w:rsidRPr="000F038F" w:rsidTr="00DA0837">
        <w:tc>
          <w:tcPr>
            <w:tcW w:w="4414" w:type="dxa"/>
          </w:tcPr>
          <w:p w:rsidR="009C4A07" w:rsidRPr="006278C2" w:rsidRDefault="009C4A07" w:rsidP="007E47B8">
            <w:pPr>
              <w:pStyle w:val="Prrafodelista"/>
              <w:numPr>
                <w:ilvl w:val="0"/>
                <w:numId w:val="7"/>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Diseñar un SI para el control de los Bienes Nacionales</w:t>
            </w:r>
          </w:p>
          <w:p w:rsidR="009E0B79" w:rsidRPr="006278C2" w:rsidRDefault="00657022" w:rsidP="007E47B8">
            <w:pPr>
              <w:pStyle w:val="Prrafodelista"/>
              <w:numPr>
                <w:ilvl w:val="0"/>
                <w:numId w:val="7"/>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Finanzas</w:t>
            </w:r>
          </w:p>
          <w:p w:rsidR="009C4A07" w:rsidRPr="006278C2" w:rsidRDefault="00657022" w:rsidP="007E47B8">
            <w:pPr>
              <w:pStyle w:val="Prrafodelista"/>
              <w:numPr>
                <w:ilvl w:val="0"/>
                <w:numId w:val="7"/>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Capacitación</w:t>
            </w:r>
          </w:p>
        </w:tc>
        <w:tc>
          <w:tcPr>
            <w:tcW w:w="4414" w:type="dxa"/>
          </w:tcPr>
          <w:p w:rsidR="009E0B79" w:rsidRDefault="00657022" w:rsidP="007E47B8">
            <w:pPr>
              <w:pStyle w:val="Prrafodelista"/>
              <w:numPr>
                <w:ilvl w:val="0"/>
                <w:numId w:val="7"/>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 xml:space="preserve">Economía </w:t>
            </w:r>
          </w:p>
          <w:p w:rsidR="006278C2" w:rsidRPr="006278C2" w:rsidRDefault="006278C2" w:rsidP="007E47B8">
            <w:pPr>
              <w:pStyle w:val="Prrafodelista"/>
              <w:spacing w:before="120"/>
              <w:ind w:left="360"/>
              <w:jc w:val="both"/>
              <w:rPr>
                <w:rFonts w:ascii="Arial" w:eastAsia="Times New Roman" w:hAnsi="Arial" w:cs="Arial"/>
                <w:sz w:val="24"/>
                <w:szCs w:val="24"/>
                <w:lang w:eastAsia="es-VE"/>
              </w:rPr>
            </w:pPr>
          </w:p>
          <w:p w:rsidR="009E0B79" w:rsidRPr="000F038F" w:rsidRDefault="00657022" w:rsidP="007E47B8">
            <w:pPr>
              <w:pStyle w:val="Prrafodelista"/>
              <w:numPr>
                <w:ilvl w:val="0"/>
                <w:numId w:val="7"/>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Demanda</w:t>
            </w:r>
          </w:p>
          <w:p w:rsidR="009E0B79" w:rsidRPr="000F038F" w:rsidRDefault="009E0B79" w:rsidP="007E47B8">
            <w:pPr>
              <w:spacing w:before="120"/>
              <w:jc w:val="both"/>
              <w:rPr>
                <w:rFonts w:ascii="Arial" w:eastAsia="Times New Roman" w:hAnsi="Arial" w:cs="Arial"/>
                <w:sz w:val="24"/>
                <w:szCs w:val="24"/>
                <w:lang w:eastAsia="es-VE"/>
              </w:rPr>
            </w:pPr>
          </w:p>
        </w:tc>
      </w:tr>
      <w:tr w:rsidR="009E0B79" w:rsidRPr="000F038F" w:rsidTr="002F0402">
        <w:tc>
          <w:tcPr>
            <w:tcW w:w="4414" w:type="dxa"/>
            <w:shd w:val="clear" w:color="auto" w:fill="C00000"/>
          </w:tcPr>
          <w:p w:rsidR="009E0B79" w:rsidRPr="002F0402" w:rsidRDefault="00F10E8C" w:rsidP="006278C2">
            <w:pPr>
              <w:spacing w:before="120" w:line="360" w:lineRule="auto"/>
              <w:jc w:val="center"/>
              <w:rPr>
                <w:rFonts w:ascii="Arial" w:eastAsia="Times New Roman" w:hAnsi="Arial" w:cs="Arial"/>
                <w:b/>
                <w:sz w:val="24"/>
                <w:szCs w:val="24"/>
                <w:lang w:eastAsia="es-VE"/>
              </w:rPr>
            </w:pPr>
            <w:r w:rsidRPr="002F0402">
              <w:rPr>
                <w:rFonts w:ascii="Arial" w:eastAsia="Times New Roman" w:hAnsi="Arial" w:cs="Arial"/>
                <w:b/>
                <w:sz w:val="24"/>
                <w:szCs w:val="24"/>
                <w:lang w:eastAsia="es-VE"/>
              </w:rPr>
              <w:t>MANTENER</w:t>
            </w:r>
          </w:p>
        </w:tc>
        <w:tc>
          <w:tcPr>
            <w:tcW w:w="4414" w:type="dxa"/>
            <w:shd w:val="clear" w:color="auto" w:fill="C00000"/>
          </w:tcPr>
          <w:p w:rsidR="009E0B79" w:rsidRPr="002F0402" w:rsidRDefault="00F10E8C" w:rsidP="006278C2">
            <w:pPr>
              <w:spacing w:before="120" w:line="360" w:lineRule="auto"/>
              <w:jc w:val="center"/>
              <w:rPr>
                <w:rFonts w:ascii="Arial" w:eastAsia="Times New Roman" w:hAnsi="Arial" w:cs="Arial"/>
                <w:b/>
                <w:sz w:val="24"/>
                <w:szCs w:val="24"/>
                <w:lang w:eastAsia="es-VE"/>
              </w:rPr>
            </w:pPr>
            <w:r w:rsidRPr="002F0402">
              <w:rPr>
                <w:rFonts w:ascii="Arial" w:eastAsia="Times New Roman" w:hAnsi="Arial" w:cs="Arial"/>
                <w:b/>
                <w:sz w:val="24"/>
                <w:szCs w:val="24"/>
                <w:lang w:eastAsia="es-VE"/>
              </w:rPr>
              <w:t>EXPLOTAR</w:t>
            </w:r>
          </w:p>
        </w:tc>
      </w:tr>
      <w:tr w:rsidR="009E0B79" w:rsidRPr="000F038F" w:rsidTr="00DA0837">
        <w:tc>
          <w:tcPr>
            <w:tcW w:w="4414" w:type="dxa"/>
          </w:tcPr>
          <w:p w:rsidR="009E0B79" w:rsidRPr="006278C2" w:rsidRDefault="00D7256A" w:rsidP="007E47B8">
            <w:pPr>
              <w:pStyle w:val="Prrafodelista"/>
              <w:numPr>
                <w:ilvl w:val="0"/>
                <w:numId w:val="8"/>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Personal</w:t>
            </w:r>
          </w:p>
          <w:p w:rsidR="009E0B79" w:rsidRPr="000F038F" w:rsidRDefault="00D7256A" w:rsidP="007E47B8">
            <w:pPr>
              <w:pStyle w:val="Prrafodelista"/>
              <w:numPr>
                <w:ilvl w:val="0"/>
                <w:numId w:val="8"/>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Experiencia</w:t>
            </w:r>
          </w:p>
          <w:p w:rsidR="009E0B79" w:rsidRPr="000F038F" w:rsidRDefault="009E0B79" w:rsidP="007E47B8">
            <w:pPr>
              <w:spacing w:before="120"/>
              <w:jc w:val="both"/>
              <w:rPr>
                <w:rFonts w:ascii="Arial" w:eastAsia="Times New Roman" w:hAnsi="Arial" w:cs="Arial"/>
                <w:sz w:val="24"/>
                <w:szCs w:val="24"/>
                <w:lang w:eastAsia="es-VE"/>
              </w:rPr>
            </w:pPr>
          </w:p>
        </w:tc>
        <w:tc>
          <w:tcPr>
            <w:tcW w:w="4414" w:type="dxa"/>
          </w:tcPr>
          <w:p w:rsidR="009E0B79" w:rsidRPr="008C21C1" w:rsidRDefault="00D7256A" w:rsidP="007E47B8">
            <w:pPr>
              <w:pStyle w:val="Prrafodelista"/>
              <w:numPr>
                <w:ilvl w:val="0"/>
                <w:numId w:val="8"/>
              </w:numPr>
              <w:spacing w:before="120"/>
              <w:jc w:val="both"/>
              <w:rPr>
                <w:rFonts w:ascii="Arial" w:eastAsia="Times New Roman" w:hAnsi="Arial" w:cs="Arial"/>
                <w:sz w:val="24"/>
                <w:szCs w:val="24"/>
                <w:lang w:eastAsia="es-VE"/>
              </w:rPr>
            </w:pPr>
            <w:proofErr w:type="spellStart"/>
            <w:r w:rsidRPr="000F038F">
              <w:rPr>
                <w:rFonts w:ascii="Arial" w:eastAsia="Times New Roman" w:hAnsi="Arial" w:cs="Arial"/>
                <w:sz w:val="24"/>
                <w:szCs w:val="24"/>
                <w:lang w:eastAsia="es-VE"/>
              </w:rPr>
              <w:t>Interinstitución</w:t>
            </w:r>
            <w:proofErr w:type="spellEnd"/>
          </w:p>
          <w:p w:rsidR="009E0B79" w:rsidRPr="000F038F" w:rsidRDefault="00D7256A" w:rsidP="007E47B8">
            <w:pPr>
              <w:pStyle w:val="Prrafodelista"/>
              <w:numPr>
                <w:ilvl w:val="0"/>
                <w:numId w:val="8"/>
              </w:numPr>
              <w:spacing w:before="120"/>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Capacitación</w:t>
            </w:r>
          </w:p>
        </w:tc>
      </w:tr>
    </w:tbl>
    <w:p w:rsidR="007E47B8" w:rsidRPr="001E55D4" w:rsidRDefault="007E47B8" w:rsidP="007E47B8">
      <w:pPr>
        <w:shd w:val="clear" w:color="auto" w:fill="FFFFFF"/>
        <w:spacing w:before="120" w:after="0" w:line="360" w:lineRule="auto"/>
        <w:jc w:val="both"/>
        <w:rPr>
          <w:rFonts w:ascii="Arial" w:eastAsia="Times New Roman" w:hAnsi="Arial" w:cs="Arial"/>
          <w:sz w:val="24"/>
          <w:szCs w:val="24"/>
          <w:lang w:eastAsia="es-VE"/>
        </w:rPr>
      </w:pPr>
      <w:r w:rsidRPr="00D660B0">
        <w:rPr>
          <w:rFonts w:ascii="Arial" w:eastAsia="Times New Roman" w:hAnsi="Arial" w:cs="Arial"/>
          <w:b/>
          <w:sz w:val="24"/>
          <w:szCs w:val="24"/>
          <w:lang w:eastAsia="es-VE"/>
        </w:rPr>
        <w:t>Cuadro 2.</w:t>
      </w:r>
      <w:r w:rsidRPr="001E55D4">
        <w:rPr>
          <w:rFonts w:ascii="Arial" w:eastAsia="Times New Roman" w:hAnsi="Arial" w:cs="Arial"/>
          <w:sz w:val="24"/>
          <w:szCs w:val="24"/>
          <w:lang w:eastAsia="es-VE"/>
        </w:rPr>
        <w:t xml:space="preserve"> Matriz CAME</w:t>
      </w:r>
    </w:p>
    <w:p w:rsidR="007E47B8" w:rsidRDefault="007E47B8" w:rsidP="000F038F">
      <w:pPr>
        <w:shd w:val="clear" w:color="auto" w:fill="FFFFFF"/>
        <w:spacing w:before="120" w:after="0" w:line="360" w:lineRule="auto"/>
        <w:jc w:val="both"/>
        <w:rPr>
          <w:rFonts w:ascii="Arial" w:eastAsia="Times New Roman" w:hAnsi="Arial" w:cs="Arial"/>
          <w:b/>
          <w:sz w:val="24"/>
          <w:szCs w:val="24"/>
          <w:lang w:eastAsia="es-VE"/>
        </w:rPr>
      </w:pPr>
      <w:r w:rsidRPr="00D660B0">
        <w:rPr>
          <w:rFonts w:ascii="Arial" w:eastAsia="Times New Roman" w:hAnsi="Arial" w:cs="Arial"/>
          <w:b/>
          <w:sz w:val="24"/>
          <w:szCs w:val="24"/>
          <w:lang w:eastAsia="es-VE"/>
        </w:rPr>
        <w:t>Fuente:</w:t>
      </w:r>
      <w:r w:rsidRPr="001E55D4">
        <w:rPr>
          <w:rFonts w:ascii="Arial" w:eastAsia="Times New Roman" w:hAnsi="Arial" w:cs="Arial"/>
          <w:sz w:val="24"/>
          <w:szCs w:val="24"/>
          <w:lang w:eastAsia="es-VE"/>
        </w:rPr>
        <w:t xml:space="preserve"> Investigador</w:t>
      </w:r>
      <w:r w:rsidRPr="000F038F">
        <w:rPr>
          <w:rFonts w:ascii="Arial" w:eastAsia="Times New Roman" w:hAnsi="Arial" w:cs="Arial"/>
          <w:sz w:val="24"/>
          <w:szCs w:val="24"/>
          <w:lang w:eastAsia="es-VE"/>
        </w:rPr>
        <w:t xml:space="preserve"> </w:t>
      </w:r>
      <w:r w:rsidR="00505FFE">
        <w:rPr>
          <w:rFonts w:ascii="Arial" w:eastAsia="Times New Roman" w:hAnsi="Arial" w:cs="Arial"/>
          <w:sz w:val="24"/>
          <w:szCs w:val="24"/>
          <w:lang w:eastAsia="es-VE"/>
        </w:rPr>
        <w:t>(</w:t>
      </w:r>
      <w:r w:rsidRPr="000F038F">
        <w:rPr>
          <w:rFonts w:ascii="Arial" w:eastAsia="Times New Roman" w:hAnsi="Arial" w:cs="Arial"/>
          <w:sz w:val="24"/>
          <w:szCs w:val="24"/>
          <w:lang w:eastAsia="es-VE"/>
        </w:rPr>
        <w:t>2025</w:t>
      </w:r>
      <w:r w:rsidR="00505FFE">
        <w:rPr>
          <w:rFonts w:ascii="Arial" w:eastAsia="Times New Roman" w:hAnsi="Arial" w:cs="Arial"/>
          <w:sz w:val="24"/>
          <w:szCs w:val="24"/>
          <w:lang w:eastAsia="es-VE"/>
        </w:rPr>
        <w:t>)</w:t>
      </w:r>
    </w:p>
    <w:p w:rsidR="00FF611C" w:rsidRPr="007446DB" w:rsidRDefault="00A211C3" w:rsidP="002C0A38">
      <w:pPr>
        <w:shd w:val="clear" w:color="auto" w:fill="FFFFFF"/>
        <w:spacing w:before="120" w:after="0" w:line="360" w:lineRule="auto"/>
        <w:ind w:firstLine="708"/>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Habiendo completado un análisis exhaustivo de la situación actual de la Oficina Administrativa Valera</w:t>
      </w:r>
      <w:r w:rsidR="003257DE">
        <w:rPr>
          <w:rFonts w:ascii="Arial" w:eastAsia="Times New Roman" w:hAnsi="Arial" w:cs="Arial"/>
          <w:sz w:val="24"/>
          <w:szCs w:val="24"/>
          <w:lang w:eastAsia="es-VE"/>
        </w:rPr>
        <w:t xml:space="preserve"> a través de la Matriz FODA y definido las estrategias de acción con la Matriz CAME, </w:t>
      </w:r>
      <w:r w:rsidR="00C50EBF">
        <w:rPr>
          <w:rFonts w:ascii="Arial" w:eastAsia="Times New Roman" w:hAnsi="Arial" w:cs="Arial"/>
          <w:sz w:val="24"/>
          <w:szCs w:val="24"/>
          <w:lang w:eastAsia="es-VE"/>
        </w:rPr>
        <w:t xml:space="preserve">se presenta ahora un conjunto de iniciativas y proyectos que necesitan ser gestionados de manera eficiente. </w:t>
      </w:r>
      <w:r w:rsidR="00CF180E">
        <w:rPr>
          <w:rFonts w:ascii="Arial" w:eastAsia="Times New Roman" w:hAnsi="Arial" w:cs="Arial"/>
          <w:sz w:val="24"/>
          <w:szCs w:val="24"/>
          <w:lang w:eastAsia="es-VE"/>
        </w:rPr>
        <w:t>Para asegurar que los esfuerzos y recursos se dirijan hacia donde generarán el mayor impacto, resulta fundamental introducir una Matriz de Priorización.</w:t>
      </w:r>
    </w:p>
    <w:p w:rsidR="002C0A38" w:rsidRDefault="002C0A38" w:rsidP="000F038F">
      <w:pPr>
        <w:shd w:val="clear" w:color="auto" w:fill="FFFFFF"/>
        <w:spacing w:before="120" w:after="0" w:line="360" w:lineRule="auto"/>
        <w:jc w:val="both"/>
        <w:rPr>
          <w:rFonts w:ascii="Arial" w:eastAsia="Times New Roman" w:hAnsi="Arial" w:cs="Arial"/>
          <w:b/>
          <w:sz w:val="24"/>
          <w:szCs w:val="24"/>
          <w:lang w:eastAsia="es-VE"/>
        </w:rPr>
      </w:pPr>
    </w:p>
    <w:p w:rsidR="007E47B8" w:rsidRPr="00CF180E" w:rsidRDefault="0096270A" w:rsidP="000F038F">
      <w:pPr>
        <w:shd w:val="clear" w:color="auto" w:fill="FFFFFF"/>
        <w:spacing w:before="120" w:after="0" w:line="360" w:lineRule="auto"/>
        <w:jc w:val="both"/>
        <w:rPr>
          <w:rFonts w:ascii="Arial" w:eastAsia="Times New Roman" w:hAnsi="Arial" w:cs="Arial"/>
          <w:b/>
          <w:sz w:val="24"/>
          <w:szCs w:val="24"/>
          <w:lang w:eastAsia="es-VE"/>
        </w:rPr>
      </w:pPr>
      <w:r w:rsidRPr="0096270A">
        <w:rPr>
          <w:rFonts w:ascii="Arial" w:eastAsia="Times New Roman" w:hAnsi="Arial" w:cs="Arial"/>
          <w:b/>
          <w:sz w:val="24"/>
          <w:szCs w:val="24"/>
          <w:lang w:eastAsia="es-VE"/>
        </w:rPr>
        <w:t>MATRIZ DE PRIORIZACIÓN</w:t>
      </w:r>
    </w:p>
    <w:tbl>
      <w:tblPr>
        <w:tblStyle w:val="Tablaconcuadrcula"/>
        <w:tblW w:w="0" w:type="auto"/>
        <w:tblInd w:w="-289" w:type="dxa"/>
        <w:tblLook w:val="04A0" w:firstRow="1" w:lastRow="0" w:firstColumn="1" w:lastColumn="0" w:noHBand="0" w:noVBand="1"/>
      </w:tblPr>
      <w:tblGrid>
        <w:gridCol w:w="352"/>
        <w:gridCol w:w="1724"/>
        <w:gridCol w:w="995"/>
        <w:gridCol w:w="1112"/>
        <w:gridCol w:w="1116"/>
        <w:gridCol w:w="803"/>
        <w:gridCol w:w="1411"/>
        <w:gridCol w:w="1604"/>
      </w:tblGrid>
      <w:tr w:rsidR="000F038F" w:rsidRPr="000F038F" w:rsidTr="002F0402">
        <w:tc>
          <w:tcPr>
            <w:tcW w:w="356" w:type="dxa"/>
            <w:shd w:val="clear" w:color="auto" w:fill="C00000"/>
          </w:tcPr>
          <w:p w:rsidR="00745014" w:rsidRPr="002F0402" w:rsidRDefault="00745014" w:rsidP="000F038F">
            <w:pPr>
              <w:spacing w:before="120" w:line="360" w:lineRule="auto"/>
              <w:jc w:val="both"/>
              <w:rPr>
                <w:rFonts w:ascii="Arial" w:eastAsia="Times New Roman" w:hAnsi="Arial" w:cs="Arial"/>
                <w:b/>
                <w:sz w:val="24"/>
                <w:szCs w:val="24"/>
                <w:lang w:eastAsia="es-VE"/>
              </w:rPr>
            </w:pPr>
          </w:p>
        </w:tc>
        <w:tc>
          <w:tcPr>
            <w:tcW w:w="1468" w:type="dxa"/>
            <w:shd w:val="clear" w:color="auto" w:fill="C00000"/>
            <w:vAlign w:val="center"/>
          </w:tcPr>
          <w:p w:rsidR="00745014" w:rsidRPr="002F0402" w:rsidRDefault="00745014" w:rsidP="00093C96">
            <w:pPr>
              <w:spacing w:before="120" w:line="360" w:lineRule="auto"/>
              <w:jc w:val="center"/>
              <w:rPr>
                <w:rFonts w:ascii="Arial" w:eastAsia="Times New Roman" w:hAnsi="Arial" w:cs="Arial"/>
                <w:b/>
                <w:sz w:val="16"/>
                <w:szCs w:val="24"/>
                <w:lang w:eastAsia="es-VE"/>
              </w:rPr>
            </w:pPr>
            <w:r w:rsidRPr="002F0402">
              <w:rPr>
                <w:rFonts w:ascii="Arial" w:eastAsia="Times New Roman" w:hAnsi="Arial" w:cs="Arial"/>
                <w:b/>
                <w:sz w:val="16"/>
                <w:szCs w:val="24"/>
                <w:lang w:eastAsia="es-VE"/>
              </w:rPr>
              <w:t>NECESIDAD</w:t>
            </w:r>
          </w:p>
        </w:tc>
        <w:tc>
          <w:tcPr>
            <w:tcW w:w="1075" w:type="dxa"/>
            <w:shd w:val="clear" w:color="auto" w:fill="C00000"/>
            <w:vAlign w:val="center"/>
          </w:tcPr>
          <w:p w:rsidR="00745014" w:rsidRPr="002F0402" w:rsidRDefault="00745014" w:rsidP="00093C96">
            <w:pPr>
              <w:spacing w:before="120" w:line="360" w:lineRule="auto"/>
              <w:jc w:val="center"/>
              <w:rPr>
                <w:rFonts w:ascii="Arial" w:eastAsia="Times New Roman" w:hAnsi="Arial" w:cs="Arial"/>
                <w:b/>
                <w:sz w:val="16"/>
                <w:szCs w:val="24"/>
                <w:lang w:eastAsia="es-VE"/>
              </w:rPr>
            </w:pPr>
            <w:r w:rsidRPr="002F0402">
              <w:rPr>
                <w:rFonts w:ascii="Arial" w:eastAsia="Times New Roman" w:hAnsi="Arial" w:cs="Arial"/>
                <w:b/>
                <w:sz w:val="16"/>
                <w:szCs w:val="24"/>
                <w:lang w:eastAsia="es-VE"/>
              </w:rPr>
              <w:t>IMPACTO</w:t>
            </w:r>
          </w:p>
        </w:tc>
        <w:tc>
          <w:tcPr>
            <w:tcW w:w="1194" w:type="dxa"/>
            <w:shd w:val="clear" w:color="auto" w:fill="C00000"/>
            <w:vAlign w:val="center"/>
          </w:tcPr>
          <w:p w:rsidR="00745014" w:rsidRPr="002F0402" w:rsidRDefault="00745014" w:rsidP="00093C96">
            <w:pPr>
              <w:spacing w:before="120" w:line="360" w:lineRule="auto"/>
              <w:jc w:val="center"/>
              <w:rPr>
                <w:rFonts w:ascii="Arial" w:eastAsia="Times New Roman" w:hAnsi="Arial" w:cs="Arial"/>
                <w:b/>
                <w:sz w:val="16"/>
                <w:szCs w:val="24"/>
                <w:lang w:eastAsia="es-VE"/>
              </w:rPr>
            </w:pPr>
            <w:r w:rsidRPr="002F0402">
              <w:rPr>
                <w:rFonts w:ascii="Arial" w:eastAsia="Times New Roman" w:hAnsi="Arial" w:cs="Arial"/>
                <w:b/>
                <w:sz w:val="16"/>
                <w:szCs w:val="24"/>
                <w:lang w:eastAsia="es-VE"/>
              </w:rPr>
              <w:t>URGENCIA</w:t>
            </w:r>
          </w:p>
        </w:tc>
        <w:tc>
          <w:tcPr>
            <w:tcW w:w="1171" w:type="dxa"/>
            <w:shd w:val="clear" w:color="auto" w:fill="C00000"/>
            <w:vAlign w:val="center"/>
          </w:tcPr>
          <w:p w:rsidR="00745014" w:rsidRPr="002F0402" w:rsidRDefault="00745014" w:rsidP="00093C96">
            <w:pPr>
              <w:spacing w:before="120" w:line="360" w:lineRule="auto"/>
              <w:jc w:val="center"/>
              <w:rPr>
                <w:rFonts w:ascii="Arial" w:eastAsia="Times New Roman" w:hAnsi="Arial" w:cs="Arial"/>
                <w:b/>
                <w:sz w:val="16"/>
                <w:szCs w:val="24"/>
                <w:lang w:eastAsia="es-VE"/>
              </w:rPr>
            </w:pPr>
            <w:r w:rsidRPr="002F0402">
              <w:rPr>
                <w:rFonts w:ascii="Arial" w:eastAsia="Times New Roman" w:hAnsi="Arial" w:cs="Arial"/>
                <w:b/>
                <w:sz w:val="16"/>
                <w:szCs w:val="24"/>
                <w:lang w:eastAsia="es-VE"/>
              </w:rPr>
              <w:t>ESFUERZO</w:t>
            </w:r>
          </w:p>
        </w:tc>
        <w:tc>
          <w:tcPr>
            <w:tcW w:w="838" w:type="dxa"/>
            <w:shd w:val="clear" w:color="auto" w:fill="C00000"/>
            <w:vAlign w:val="center"/>
          </w:tcPr>
          <w:p w:rsidR="00745014" w:rsidRPr="002F0402" w:rsidRDefault="00C2694F" w:rsidP="00093C96">
            <w:pPr>
              <w:spacing w:before="120" w:line="360" w:lineRule="auto"/>
              <w:jc w:val="center"/>
              <w:rPr>
                <w:rFonts w:ascii="Arial" w:eastAsia="Times New Roman" w:hAnsi="Arial" w:cs="Arial"/>
                <w:b/>
                <w:sz w:val="16"/>
                <w:szCs w:val="24"/>
                <w:lang w:eastAsia="es-VE"/>
              </w:rPr>
            </w:pPr>
            <w:r w:rsidRPr="002F0402">
              <w:rPr>
                <w:rFonts w:ascii="Arial" w:eastAsia="Times New Roman" w:hAnsi="Arial" w:cs="Arial"/>
                <w:b/>
                <w:sz w:val="16"/>
                <w:szCs w:val="24"/>
                <w:lang w:eastAsia="es-VE"/>
              </w:rPr>
              <w:t>COSTO</w:t>
            </w:r>
          </w:p>
        </w:tc>
        <w:tc>
          <w:tcPr>
            <w:tcW w:w="1558" w:type="dxa"/>
            <w:shd w:val="clear" w:color="auto" w:fill="C00000"/>
            <w:vAlign w:val="center"/>
          </w:tcPr>
          <w:p w:rsidR="00745014" w:rsidRPr="002F0402" w:rsidRDefault="00C2694F" w:rsidP="00093C96">
            <w:pPr>
              <w:spacing w:before="120" w:line="360" w:lineRule="auto"/>
              <w:jc w:val="center"/>
              <w:rPr>
                <w:rFonts w:ascii="Arial" w:eastAsia="Times New Roman" w:hAnsi="Arial" w:cs="Arial"/>
                <w:b/>
                <w:sz w:val="16"/>
                <w:szCs w:val="24"/>
                <w:lang w:eastAsia="es-VE"/>
              </w:rPr>
            </w:pPr>
            <w:r w:rsidRPr="002F0402">
              <w:rPr>
                <w:rFonts w:ascii="Arial" w:eastAsia="Times New Roman" w:hAnsi="Arial" w:cs="Arial"/>
                <w:b/>
                <w:sz w:val="16"/>
                <w:szCs w:val="24"/>
                <w:lang w:eastAsia="es-VE"/>
              </w:rPr>
              <w:t>FACTIBILIDAD</w:t>
            </w:r>
          </w:p>
        </w:tc>
        <w:tc>
          <w:tcPr>
            <w:tcW w:w="1457" w:type="dxa"/>
            <w:shd w:val="clear" w:color="auto" w:fill="C00000"/>
            <w:vAlign w:val="center"/>
          </w:tcPr>
          <w:p w:rsidR="00745014" w:rsidRPr="002F0402" w:rsidRDefault="00C2694F" w:rsidP="00093C96">
            <w:pPr>
              <w:spacing w:before="120" w:line="360" w:lineRule="auto"/>
              <w:jc w:val="center"/>
              <w:rPr>
                <w:rFonts w:ascii="Arial" w:eastAsia="Times New Roman" w:hAnsi="Arial" w:cs="Arial"/>
                <w:b/>
                <w:sz w:val="16"/>
                <w:szCs w:val="24"/>
                <w:lang w:eastAsia="es-VE"/>
              </w:rPr>
            </w:pPr>
            <w:r w:rsidRPr="002F0402">
              <w:rPr>
                <w:rFonts w:ascii="Arial" w:eastAsia="Times New Roman" w:hAnsi="Arial" w:cs="Arial"/>
                <w:b/>
                <w:sz w:val="16"/>
                <w:szCs w:val="24"/>
                <w:lang w:eastAsia="es-VE"/>
              </w:rPr>
              <w:t>PUNTUACION TOTAL</w:t>
            </w:r>
          </w:p>
        </w:tc>
      </w:tr>
      <w:tr w:rsidR="000F038F" w:rsidRPr="000F038F" w:rsidTr="009E11EC">
        <w:tc>
          <w:tcPr>
            <w:tcW w:w="356" w:type="dxa"/>
          </w:tcPr>
          <w:p w:rsidR="00C2694F" w:rsidRPr="000F038F" w:rsidRDefault="00C2694F" w:rsidP="000F038F">
            <w:pPr>
              <w:spacing w:before="120" w:line="360" w:lineRule="auto"/>
              <w:jc w:val="both"/>
              <w:rPr>
                <w:rFonts w:ascii="Arial" w:eastAsia="Times New Roman" w:hAnsi="Arial" w:cs="Arial"/>
                <w:b/>
                <w:sz w:val="24"/>
                <w:szCs w:val="24"/>
                <w:lang w:eastAsia="es-VE"/>
              </w:rPr>
            </w:pPr>
          </w:p>
          <w:p w:rsidR="00C2694F" w:rsidRPr="000F038F" w:rsidRDefault="00C2694F" w:rsidP="000F038F">
            <w:pPr>
              <w:spacing w:before="120" w:line="360" w:lineRule="auto"/>
              <w:jc w:val="both"/>
              <w:rPr>
                <w:rFonts w:ascii="Arial" w:eastAsia="Times New Roman" w:hAnsi="Arial" w:cs="Arial"/>
                <w:b/>
                <w:sz w:val="24"/>
                <w:szCs w:val="24"/>
                <w:lang w:eastAsia="es-VE"/>
              </w:rPr>
            </w:pPr>
          </w:p>
          <w:p w:rsidR="00C2694F" w:rsidRPr="000F038F" w:rsidRDefault="00C2694F" w:rsidP="000F038F">
            <w:pPr>
              <w:spacing w:before="120" w:line="360" w:lineRule="auto"/>
              <w:jc w:val="both"/>
              <w:rPr>
                <w:rFonts w:ascii="Arial" w:eastAsia="Times New Roman" w:hAnsi="Arial" w:cs="Arial"/>
                <w:b/>
                <w:sz w:val="24"/>
                <w:szCs w:val="24"/>
                <w:lang w:eastAsia="es-VE"/>
              </w:rPr>
            </w:pPr>
            <w:r w:rsidRPr="000F038F">
              <w:rPr>
                <w:rFonts w:ascii="Arial" w:eastAsia="Times New Roman" w:hAnsi="Arial" w:cs="Arial"/>
                <w:b/>
                <w:sz w:val="24"/>
                <w:szCs w:val="24"/>
                <w:lang w:eastAsia="es-VE"/>
              </w:rPr>
              <w:t>1</w:t>
            </w:r>
          </w:p>
        </w:tc>
        <w:tc>
          <w:tcPr>
            <w:tcW w:w="1468" w:type="dxa"/>
            <w:vAlign w:val="center"/>
          </w:tcPr>
          <w:p w:rsidR="00C2694F" w:rsidRPr="000F038F" w:rsidRDefault="00C2694F" w:rsidP="00093C96">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Falta de un Sistema de Control del Inventario de Bienes Nacionales de la Oficina Administrativa Valera</w:t>
            </w:r>
          </w:p>
        </w:tc>
        <w:tc>
          <w:tcPr>
            <w:tcW w:w="1075" w:type="dxa"/>
            <w:vAlign w:val="center"/>
          </w:tcPr>
          <w:p w:rsidR="00C2694F" w:rsidRPr="000F038F" w:rsidRDefault="00B42106" w:rsidP="009E11EC">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5</w:t>
            </w:r>
          </w:p>
        </w:tc>
        <w:tc>
          <w:tcPr>
            <w:tcW w:w="1194" w:type="dxa"/>
            <w:vAlign w:val="center"/>
          </w:tcPr>
          <w:p w:rsidR="00C2694F" w:rsidRPr="000F038F" w:rsidRDefault="00B42106" w:rsidP="009E11EC">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5</w:t>
            </w:r>
          </w:p>
        </w:tc>
        <w:tc>
          <w:tcPr>
            <w:tcW w:w="1171" w:type="dxa"/>
            <w:vAlign w:val="center"/>
          </w:tcPr>
          <w:p w:rsidR="00C2694F" w:rsidRPr="000F038F" w:rsidRDefault="00B42106" w:rsidP="009E11EC">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4</w:t>
            </w:r>
          </w:p>
        </w:tc>
        <w:tc>
          <w:tcPr>
            <w:tcW w:w="838" w:type="dxa"/>
            <w:vAlign w:val="center"/>
          </w:tcPr>
          <w:p w:rsidR="00C2694F" w:rsidRPr="000F038F" w:rsidRDefault="00B42106" w:rsidP="009E11EC">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4</w:t>
            </w:r>
          </w:p>
        </w:tc>
        <w:tc>
          <w:tcPr>
            <w:tcW w:w="1558" w:type="dxa"/>
            <w:vAlign w:val="center"/>
          </w:tcPr>
          <w:p w:rsidR="00C2694F" w:rsidRPr="000F038F" w:rsidRDefault="00B42106" w:rsidP="009E11EC">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3</w:t>
            </w:r>
          </w:p>
        </w:tc>
        <w:tc>
          <w:tcPr>
            <w:tcW w:w="1457" w:type="dxa"/>
            <w:vAlign w:val="center"/>
          </w:tcPr>
          <w:p w:rsidR="00E20C27" w:rsidRPr="000F038F" w:rsidRDefault="00EB2C9D" w:rsidP="00EB2C9D">
            <w:pPr>
              <w:spacing w:before="120"/>
              <w:jc w:val="both"/>
              <w:rPr>
                <w:rFonts w:ascii="Arial" w:eastAsia="Times New Roman" w:hAnsi="Arial" w:cs="Arial"/>
                <w:sz w:val="24"/>
                <w:szCs w:val="24"/>
                <w:lang w:eastAsia="es-VE"/>
              </w:rPr>
            </w:pPr>
            <w:r>
              <w:rPr>
                <w:rFonts w:ascii="Arial" w:eastAsia="Times New Roman" w:hAnsi="Arial" w:cs="Arial"/>
                <w:sz w:val="24"/>
                <w:szCs w:val="24"/>
                <w:lang w:eastAsia="es-VE"/>
              </w:rPr>
              <w:t>(5+5+4+4+3) =21/5= 4.2</w:t>
            </w:r>
          </w:p>
        </w:tc>
      </w:tr>
      <w:tr w:rsidR="000F038F" w:rsidRPr="000F038F" w:rsidTr="00093C96">
        <w:tc>
          <w:tcPr>
            <w:tcW w:w="356" w:type="dxa"/>
          </w:tcPr>
          <w:p w:rsidR="00777CEC" w:rsidRPr="000F038F" w:rsidRDefault="00777CEC" w:rsidP="000F038F">
            <w:pPr>
              <w:spacing w:before="120" w:line="360" w:lineRule="auto"/>
              <w:jc w:val="both"/>
              <w:rPr>
                <w:rFonts w:ascii="Arial" w:eastAsia="Times New Roman" w:hAnsi="Arial" w:cs="Arial"/>
                <w:b/>
                <w:sz w:val="24"/>
                <w:szCs w:val="24"/>
                <w:lang w:eastAsia="es-VE"/>
              </w:rPr>
            </w:pPr>
          </w:p>
          <w:p w:rsidR="00777CEC" w:rsidRPr="000F038F" w:rsidRDefault="00777CEC" w:rsidP="000F038F">
            <w:pPr>
              <w:spacing w:before="120" w:line="360" w:lineRule="auto"/>
              <w:jc w:val="both"/>
              <w:rPr>
                <w:rFonts w:ascii="Arial" w:eastAsia="Times New Roman" w:hAnsi="Arial" w:cs="Arial"/>
                <w:b/>
                <w:sz w:val="24"/>
                <w:szCs w:val="24"/>
                <w:lang w:eastAsia="es-VE"/>
              </w:rPr>
            </w:pPr>
            <w:r w:rsidRPr="000F038F">
              <w:rPr>
                <w:rFonts w:ascii="Arial" w:eastAsia="Times New Roman" w:hAnsi="Arial" w:cs="Arial"/>
                <w:b/>
                <w:sz w:val="24"/>
                <w:szCs w:val="24"/>
                <w:lang w:eastAsia="es-VE"/>
              </w:rPr>
              <w:t>2</w:t>
            </w:r>
          </w:p>
        </w:tc>
        <w:tc>
          <w:tcPr>
            <w:tcW w:w="1468" w:type="dxa"/>
            <w:vAlign w:val="center"/>
          </w:tcPr>
          <w:p w:rsidR="00777CEC" w:rsidRPr="000F038F" w:rsidRDefault="00777CEC" w:rsidP="00093C96">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Equipos obsoletos</w:t>
            </w:r>
          </w:p>
        </w:tc>
        <w:tc>
          <w:tcPr>
            <w:tcW w:w="1075" w:type="dxa"/>
            <w:vAlign w:val="center"/>
          </w:tcPr>
          <w:p w:rsidR="00777CEC" w:rsidRPr="000F038F" w:rsidRDefault="003A30E8" w:rsidP="000476A0">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4</w:t>
            </w:r>
          </w:p>
        </w:tc>
        <w:tc>
          <w:tcPr>
            <w:tcW w:w="1194" w:type="dxa"/>
            <w:vAlign w:val="center"/>
          </w:tcPr>
          <w:p w:rsidR="00777CEC" w:rsidRPr="000F038F" w:rsidRDefault="003A30E8" w:rsidP="000476A0">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3</w:t>
            </w:r>
          </w:p>
        </w:tc>
        <w:tc>
          <w:tcPr>
            <w:tcW w:w="1171" w:type="dxa"/>
            <w:vAlign w:val="center"/>
          </w:tcPr>
          <w:p w:rsidR="00777CEC" w:rsidRPr="000F038F" w:rsidRDefault="003A30E8" w:rsidP="000476A0">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3</w:t>
            </w:r>
          </w:p>
        </w:tc>
        <w:tc>
          <w:tcPr>
            <w:tcW w:w="838" w:type="dxa"/>
            <w:vAlign w:val="center"/>
          </w:tcPr>
          <w:p w:rsidR="00777CEC" w:rsidRPr="000F038F" w:rsidRDefault="003A30E8" w:rsidP="000476A0">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2</w:t>
            </w:r>
          </w:p>
        </w:tc>
        <w:tc>
          <w:tcPr>
            <w:tcW w:w="1558" w:type="dxa"/>
            <w:vAlign w:val="center"/>
          </w:tcPr>
          <w:p w:rsidR="00777CEC" w:rsidRPr="000F038F" w:rsidRDefault="003A30E8" w:rsidP="000476A0">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2</w:t>
            </w:r>
          </w:p>
        </w:tc>
        <w:tc>
          <w:tcPr>
            <w:tcW w:w="1457" w:type="dxa"/>
            <w:vAlign w:val="center"/>
          </w:tcPr>
          <w:p w:rsidR="00777CEC" w:rsidRPr="000F038F" w:rsidRDefault="003A30E8" w:rsidP="003A30E8">
            <w:pPr>
              <w:spacing w:before="120"/>
              <w:jc w:val="both"/>
              <w:rPr>
                <w:rFonts w:ascii="Arial" w:eastAsia="Times New Roman" w:hAnsi="Arial" w:cs="Arial"/>
                <w:sz w:val="24"/>
                <w:szCs w:val="24"/>
                <w:lang w:eastAsia="es-VE"/>
              </w:rPr>
            </w:pPr>
            <w:r>
              <w:rPr>
                <w:rFonts w:ascii="Arial" w:eastAsia="Times New Roman" w:hAnsi="Arial" w:cs="Arial"/>
                <w:sz w:val="24"/>
                <w:szCs w:val="24"/>
                <w:lang w:eastAsia="es-VE"/>
              </w:rPr>
              <w:t>(4+3+3+2+2) =14/5= 2.8</w:t>
            </w:r>
          </w:p>
        </w:tc>
      </w:tr>
      <w:tr w:rsidR="000F038F" w:rsidRPr="000F038F" w:rsidTr="000476A0">
        <w:tc>
          <w:tcPr>
            <w:tcW w:w="356" w:type="dxa"/>
          </w:tcPr>
          <w:p w:rsidR="00777CEC" w:rsidRPr="000F038F" w:rsidRDefault="00777CEC" w:rsidP="000F038F">
            <w:pPr>
              <w:spacing w:before="120" w:line="360" w:lineRule="auto"/>
              <w:jc w:val="both"/>
              <w:rPr>
                <w:rFonts w:ascii="Arial" w:eastAsia="Times New Roman" w:hAnsi="Arial" w:cs="Arial"/>
                <w:b/>
                <w:sz w:val="24"/>
                <w:szCs w:val="24"/>
                <w:lang w:eastAsia="es-VE"/>
              </w:rPr>
            </w:pPr>
          </w:p>
          <w:p w:rsidR="00777CEC" w:rsidRPr="000F038F" w:rsidRDefault="00777CEC" w:rsidP="000F038F">
            <w:pPr>
              <w:spacing w:before="120" w:line="360" w:lineRule="auto"/>
              <w:jc w:val="both"/>
              <w:rPr>
                <w:rFonts w:ascii="Arial" w:eastAsia="Times New Roman" w:hAnsi="Arial" w:cs="Arial"/>
                <w:b/>
                <w:sz w:val="24"/>
                <w:szCs w:val="24"/>
                <w:lang w:eastAsia="es-VE"/>
              </w:rPr>
            </w:pPr>
            <w:r w:rsidRPr="000F038F">
              <w:rPr>
                <w:rFonts w:ascii="Arial" w:eastAsia="Times New Roman" w:hAnsi="Arial" w:cs="Arial"/>
                <w:b/>
                <w:sz w:val="24"/>
                <w:szCs w:val="24"/>
                <w:lang w:eastAsia="es-VE"/>
              </w:rPr>
              <w:t>3</w:t>
            </w:r>
          </w:p>
        </w:tc>
        <w:tc>
          <w:tcPr>
            <w:tcW w:w="1468" w:type="dxa"/>
            <w:vAlign w:val="center"/>
          </w:tcPr>
          <w:p w:rsidR="000476A0" w:rsidRDefault="000476A0" w:rsidP="00093C96">
            <w:pPr>
              <w:spacing w:before="120"/>
              <w:jc w:val="center"/>
              <w:rPr>
                <w:rFonts w:ascii="Arial" w:eastAsia="Times New Roman" w:hAnsi="Arial" w:cs="Arial"/>
                <w:sz w:val="24"/>
                <w:szCs w:val="24"/>
                <w:lang w:eastAsia="es-VE"/>
              </w:rPr>
            </w:pPr>
          </w:p>
          <w:p w:rsidR="00777CEC" w:rsidRDefault="00777CEC" w:rsidP="00093C96">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Deficiencia en el Control de los Bienes Nacionales</w:t>
            </w:r>
          </w:p>
          <w:p w:rsidR="000476A0" w:rsidRPr="000F038F" w:rsidRDefault="000476A0" w:rsidP="00093C96">
            <w:pPr>
              <w:spacing w:before="120"/>
              <w:jc w:val="center"/>
              <w:rPr>
                <w:rFonts w:ascii="Arial" w:eastAsia="Times New Roman" w:hAnsi="Arial" w:cs="Arial"/>
                <w:sz w:val="24"/>
                <w:szCs w:val="24"/>
                <w:lang w:eastAsia="es-VE"/>
              </w:rPr>
            </w:pPr>
          </w:p>
        </w:tc>
        <w:tc>
          <w:tcPr>
            <w:tcW w:w="1075" w:type="dxa"/>
            <w:vAlign w:val="center"/>
          </w:tcPr>
          <w:p w:rsidR="00777CEC" w:rsidRPr="000F038F" w:rsidRDefault="003A30E8" w:rsidP="000476A0">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4</w:t>
            </w:r>
          </w:p>
        </w:tc>
        <w:tc>
          <w:tcPr>
            <w:tcW w:w="1194" w:type="dxa"/>
            <w:vAlign w:val="center"/>
          </w:tcPr>
          <w:p w:rsidR="00777CEC" w:rsidRPr="000F038F" w:rsidRDefault="003A30E8" w:rsidP="000476A0">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3</w:t>
            </w:r>
          </w:p>
        </w:tc>
        <w:tc>
          <w:tcPr>
            <w:tcW w:w="1171" w:type="dxa"/>
            <w:vAlign w:val="center"/>
          </w:tcPr>
          <w:p w:rsidR="00777CEC" w:rsidRPr="000F038F" w:rsidRDefault="003A30E8" w:rsidP="000476A0">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1</w:t>
            </w:r>
          </w:p>
        </w:tc>
        <w:tc>
          <w:tcPr>
            <w:tcW w:w="838" w:type="dxa"/>
            <w:vAlign w:val="center"/>
          </w:tcPr>
          <w:p w:rsidR="00777CEC" w:rsidRPr="000F038F" w:rsidRDefault="003A30E8" w:rsidP="000476A0">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1</w:t>
            </w:r>
          </w:p>
        </w:tc>
        <w:tc>
          <w:tcPr>
            <w:tcW w:w="1558" w:type="dxa"/>
            <w:vAlign w:val="center"/>
          </w:tcPr>
          <w:p w:rsidR="00777CEC" w:rsidRPr="000F038F" w:rsidRDefault="003A30E8" w:rsidP="000476A0">
            <w:pPr>
              <w:spacing w:before="120"/>
              <w:jc w:val="center"/>
              <w:rPr>
                <w:rFonts w:ascii="Arial" w:eastAsia="Times New Roman" w:hAnsi="Arial" w:cs="Arial"/>
                <w:sz w:val="24"/>
                <w:szCs w:val="24"/>
                <w:lang w:eastAsia="es-VE"/>
              </w:rPr>
            </w:pPr>
            <w:r>
              <w:rPr>
                <w:rFonts w:ascii="Arial" w:eastAsia="Times New Roman" w:hAnsi="Arial" w:cs="Arial"/>
                <w:sz w:val="24"/>
                <w:szCs w:val="24"/>
                <w:lang w:eastAsia="es-VE"/>
              </w:rPr>
              <w:t>2</w:t>
            </w:r>
          </w:p>
        </w:tc>
        <w:tc>
          <w:tcPr>
            <w:tcW w:w="1457" w:type="dxa"/>
            <w:vAlign w:val="center"/>
          </w:tcPr>
          <w:p w:rsidR="00777CEC" w:rsidRPr="000F038F" w:rsidRDefault="003A30E8" w:rsidP="003A30E8">
            <w:pPr>
              <w:spacing w:before="120"/>
              <w:jc w:val="both"/>
              <w:rPr>
                <w:rFonts w:ascii="Arial" w:eastAsia="Times New Roman" w:hAnsi="Arial" w:cs="Arial"/>
                <w:sz w:val="24"/>
                <w:szCs w:val="24"/>
                <w:lang w:eastAsia="es-VE"/>
              </w:rPr>
            </w:pPr>
            <w:r>
              <w:rPr>
                <w:rFonts w:ascii="Arial" w:eastAsia="Times New Roman" w:hAnsi="Arial" w:cs="Arial"/>
                <w:sz w:val="24"/>
                <w:szCs w:val="24"/>
                <w:lang w:eastAsia="es-VE"/>
              </w:rPr>
              <w:t>(4+3+1+1+2) =11/5= 2.2</w:t>
            </w:r>
          </w:p>
        </w:tc>
      </w:tr>
    </w:tbl>
    <w:p w:rsidR="007E47B8" w:rsidRPr="000F038F" w:rsidRDefault="007E47B8" w:rsidP="006E5F33">
      <w:pPr>
        <w:shd w:val="clear" w:color="auto" w:fill="FFFFFF"/>
        <w:spacing w:before="120" w:after="0" w:line="360" w:lineRule="auto"/>
        <w:jc w:val="both"/>
        <w:rPr>
          <w:rFonts w:ascii="Arial" w:eastAsia="Times New Roman" w:hAnsi="Arial" w:cs="Arial"/>
          <w:sz w:val="24"/>
          <w:szCs w:val="24"/>
          <w:lang w:eastAsia="es-VE"/>
        </w:rPr>
      </w:pPr>
      <w:r w:rsidRPr="00D77470">
        <w:rPr>
          <w:rFonts w:ascii="Arial" w:eastAsia="Times New Roman" w:hAnsi="Arial" w:cs="Arial"/>
          <w:b/>
          <w:sz w:val="24"/>
          <w:szCs w:val="24"/>
          <w:lang w:eastAsia="es-VE"/>
        </w:rPr>
        <w:t>Cuadro 3.</w:t>
      </w:r>
      <w:r>
        <w:rPr>
          <w:rFonts w:ascii="Arial" w:eastAsia="Times New Roman" w:hAnsi="Arial" w:cs="Arial"/>
          <w:sz w:val="24"/>
          <w:szCs w:val="24"/>
          <w:lang w:eastAsia="es-VE"/>
        </w:rPr>
        <w:t xml:space="preserve"> Matriz de Priorización</w:t>
      </w:r>
    </w:p>
    <w:p w:rsidR="007E47B8" w:rsidRDefault="007E47B8" w:rsidP="006E5F33">
      <w:pPr>
        <w:shd w:val="clear" w:color="auto" w:fill="FFFFFF"/>
        <w:spacing w:before="120" w:after="0" w:line="360" w:lineRule="auto"/>
        <w:jc w:val="both"/>
        <w:rPr>
          <w:rFonts w:ascii="Arial" w:eastAsia="Times New Roman" w:hAnsi="Arial" w:cs="Arial"/>
          <w:sz w:val="24"/>
          <w:szCs w:val="24"/>
          <w:lang w:eastAsia="es-VE"/>
        </w:rPr>
      </w:pPr>
      <w:r w:rsidRPr="00D77470">
        <w:rPr>
          <w:rFonts w:ascii="Arial" w:eastAsia="Times New Roman" w:hAnsi="Arial" w:cs="Arial"/>
          <w:b/>
          <w:sz w:val="24"/>
          <w:szCs w:val="24"/>
          <w:lang w:eastAsia="es-VE"/>
        </w:rPr>
        <w:t>Fuente:</w:t>
      </w:r>
      <w:r w:rsidRPr="000F038F">
        <w:rPr>
          <w:rFonts w:ascii="Arial" w:eastAsia="Times New Roman" w:hAnsi="Arial" w:cs="Arial"/>
          <w:sz w:val="24"/>
          <w:szCs w:val="24"/>
          <w:lang w:eastAsia="es-VE"/>
        </w:rPr>
        <w:t xml:space="preserve"> Investigador </w:t>
      </w:r>
      <w:r w:rsidR="00215F38">
        <w:rPr>
          <w:rFonts w:ascii="Arial" w:eastAsia="Times New Roman" w:hAnsi="Arial" w:cs="Arial"/>
          <w:sz w:val="24"/>
          <w:szCs w:val="24"/>
          <w:lang w:eastAsia="es-VE"/>
        </w:rPr>
        <w:t>(</w:t>
      </w:r>
      <w:r w:rsidRPr="000F038F">
        <w:rPr>
          <w:rFonts w:ascii="Arial" w:eastAsia="Times New Roman" w:hAnsi="Arial" w:cs="Arial"/>
          <w:sz w:val="24"/>
          <w:szCs w:val="24"/>
          <w:lang w:eastAsia="es-VE"/>
        </w:rPr>
        <w:t>2025</w:t>
      </w:r>
      <w:r w:rsidR="00215F38">
        <w:rPr>
          <w:rFonts w:ascii="Arial" w:eastAsia="Times New Roman" w:hAnsi="Arial" w:cs="Arial"/>
          <w:sz w:val="24"/>
          <w:szCs w:val="24"/>
          <w:lang w:eastAsia="es-VE"/>
        </w:rPr>
        <w:t>)</w:t>
      </w:r>
    </w:p>
    <w:p w:rsidR="001E55D4" w:rsidRDefault="001E55D4" w:rsidP="006E5F33">
      <w:pPr>
        <w:spacing w:after="0" w:line="360" w:lineRule="auto"/>
        <w:jc w:val="both"/>
        <w:rPr>
          <w:rFonts w:ascii="Arial" w:hAnsi="Arial" w:cs="Arial"/>
          <w:b/>
          <w:sz w:val="24"/>
          <w:szCs w:val="24"/>
          <w:u w:val="single"/>
        </w:rPr>
      </w:pPr>
    </w:p>
    <w:p w:rsidR="006C38C5" w:rsidRDefault="00C32DA4" w:rsidP="006E5F33">
      <w:pPr>
        <w:spacing w:after="0" w:line="360" w:lineRule="auto"/>
        <w:jc w:val="both"/>
        <w:rPr>
          <w:rFonts w:ascii="Arial" w:hAnsi="Arial" w:cs="Arial"/>
          <w:sz w:val="24"/>
          <w:szCs w:val="24"/>
        </w:rPr>
      </w:pPr>
      <w:r>
        <w:rPr>
          <w:rFonts w:ascii="Arial" w:hAnsi="Arial" w:cs="Arial"/>
          <w:b/>
          <w:sz w:val="24"/>
          <w:szCs w:val="24"/>
        </w:rPr>
        <w:tab/>
      </w:r>
      <w:r w:rsidR="008648C3">
        <w:rPr>
          <w:rFonts w:ascii="Arial" w:hAnsi="Arial" w:cs="Arial"/>
          <w:sz w:val="24"/>
          <w:szCs w:val="24"/>
        </w:rPr>
        <w:t xml:space="preserve">Ahora partiendo de la </w:t>
      </w:r>
      <w:r w:rsidR="009A2ED2">
        <w:rPr>
          <w:rFonts w:ascii="Arial" w:hAnsi="Arial" w:cs="Arial"/>
          <w:sz w:val="24"/>
          <w:szCs w:val="24"/>
        </w:rPr>
        <w:t xml:space="preserve">información </w:t>
      </w:r>
      <w:r w:rsidR="00857915">
        <w:rPr>
          <w:rFonts w:ascii="Arial" w:hAnsi="Arial" w:cs="Arial"/>
          <w:sz w:val="24"/>
          <w:szCs w:val="24"/>
        </w:rPr>
        <w:t>arrojada</w:t>
      </w:r>
      <w:r w:rsidR="006177E0">
        <w:rPr>
          <w:rFonts w:ascii="Arial" w:hAnsi="Arial" w:cs="Arial"/>
          <w:sz w:val="24"/>
          <w:szCs w:val="24"/>
        </w:rPr>
        <w:t xml:space="preserve"> en la Matriz de Priorización, </w:t>
      </w:r>
      <w:r w:rsidR="000E2174">
        <w:rPr>
          <w:rFonts w:ascii="Arial" w:hAnsi="Arial" w:cs="Arial"/>
          <w:sz w:val="24"/>
          <w:szCs w:val="24"/>
        </w:rPr>
        <w:t>el problema central que se abordará en la Oficina Admini</w:t>
      </w:r>
      <w:r w:rsidR="00857915">
        <w:rPr>
          <w:rFonts w:ascii="Arial" w:hAnsi="Arial" w:cs="Arial"/>
          <w:sz w:val="24"/>
          <w:szCs w:val="24"/>
        </w:rPr>
        <w:t>strativa Valera (IVSS) es:</w:t>
      </w:r>
    </w:p>
    <w:p w:rsidR="002C0A38" w:rsidRPr="008648C3" w:rsidRDefault="002C0A38" w:rsidP="006E5F33">
      <w:pPr>
        <w:spacing w:after="0" w:line="360" w:lineRule="auto"/>
        <w:jc w:val="both"/>
        <w:rPr>
          <w:rFonts w:ascii="Arial" w:hAnsi="Arial" w:cs="Arial"/>
          <w:sz w:val="24"/>
          <w:szCs w:val="24"/>
          <w:u w:val="single"/>
        </w:rPr>
      </w:pPr>
    </w:p>
    <w:p w:rsidR="006C38C5" w:rsidRPr="006F5BFF" w:rsidRDefault="006C38C5"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lastRenderedPageBreak/>
        <w:t>Problema Central</w:t>
      </w:r>
    </w:p>
    <w:p w:rsidR="006C38C5" w:rsidRPr="000F038F" w:rsidRDefault="00E26247" w:rsidP="006E5F33">
      <w:pPr>
        <w:shd w:val="clear" w:color="auto" w:fill="FFFFFF"/>
        <w:spacing w:before="120" w:after="0" w:line="360" w:lineRule="auto"/>
        <w:ind w:firstLine="360"/>
        <w:jc w:val="both"/>
        <w:rPr>
          <w:rFonts w:ascii="Arial" w:eastAsia="Times New Roman" w:hAnsi="Arial" w:cs="Arial"/>
          <w:sz w:val="24"/>
          <w:szCs w:val="24"/>
          <w:lang w:eastAsia="es-VE"/>
        </w:rPr>
      </w:pPr>
      <w:r>
        <w:rPr>
          <w:rFonts w:ascii="Arial" w:eastAsia="Times New Roman" w:hAnsi="Arial" w:cs="Arial"/>
          <w:sz w:val="24"/>
          <w:szCs w:val="24"/>
          <w:lang w:eastAsia="es-VE"/>
        </w:rPr>
        <w:t>Falta de un sistema de inventario</w:t>
      </w:r>
      <w:r w:rsidR="006C38C5" w:rsidRPr="000F038F">
        <w:rPr>
          <w:rFonts w:ascii="Arial" w:eastAsia="Times New Roman" w:hAnsi="Arial" w:cs="Arial"/>
          <w:sz w:val="24"/>
          <w:szCs w:val="24"/>
          <w:lang w:eastAsia="es-VE"/>
        </w:rPr>
        <w:t xml:space="preserve"> para el </w:t>
      </w:r>
      <w:r>
        <w:rPr>
          <w:rFonts w:ascii="Arial" w:eastAsia="Times New Roman" w:hAnsi="Arial" w:cs="Arial"/>
          <w:sz w:val="24"/>
          <w:szCs w:val="24"/>
          <w:lang w:eastAsia="es-VE"/>
        </w:rPr>
        <w:t xml:space="preserve">control </w:t>
      </w:r>
      <w:r w:rsidR="006C38C5" w:rsidRPr="000F038F">
        <w:rPr>
          <w:rFonts w:ascii="Arial" w:eastAsia="Times New Roman" w:hAnsi="Arial" w:cs="Arial"/>
          <w:sz w:val="24"/>
          <w:szCs w:val="24"/>
          <w:lang w:eastAsia="es-VE"/>
        </w:rPr>
        <w:t>de bienes nacionales de la Oficina Administrativa Valera.</w:t>
      </w:r>
    </w:p>
    <w:p w:rsidR="009734EC" w:rsidRDefault="000F78E3" w:rsidP="00071A1D">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ab/>
        <w:t xml:space="preserve">Para resolver eficazmente el problema central que la Oficina Administrativa enfrenta, </w:t>
      </w:r>
      <w:r w:rsidR="00276959">
        <w:rPr>
          <w:rFonts w:ascii="Arial" w:eastAsia="Times New Roman" w:hAnsi="Arial" w:cs="Arial"/>
          <w:sz w:val="24"/>
          <w:szCs w:val="24"/>
          <w:lang w:eastAsia="es-VE"/>
        </w:rPr>
        <w:t>es crucial identificar las razones por las que existe. Se distinguen</w:t>
      </w:r>
      <w:r w:rsidR="00071A1D">
        <w:rPr>
          <w:rFonts w:ascii="Arial" w:eastAsia="Times New Roman" w:hAnsi="Arial" w:cs="Arial"/>
          <w:sz w:val="24"/>
          <w:szCs w:val="24"/>
          <w:lang w:eastAsia="es-VE"/>
        </w:rPr>
        <w:t xml:space="preserve"> dos tipos de causas</w:t>
      </w:r>
      <w:r w:rsidR="00276959">
        <w:rPr>
          <w:rFonts w:ascii="Arial" w:eastAsia="Times New Roman" w:hAnsi="Arial" w:cs="Arial"/>
          <w:sz w:val="24"/>
          <w:szCs w:val="24"/>
          <w:lang w:eastAsia="es-VE"/>
        </w:rPr>
        <w:t>:</w:t>
      </w:r>
    </w:p>
    <w:p w:rsidR="006C38C5" w:rsidRPr="0096270A" w:rsidRDefault="0096270A" w:rsidP="006E5F33">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Causas Directas</w:t>
      </w:r>
    </w:p>
    <w:p w:rsidR="006C38C5" w:rsidRPr="000F038F" w:rsidRDefault="006C38C5" w:rsidP="006E5F33">
      <w:pPr>
        <w:pStyle w:val="Prrafodelista"/>
        <w:numPr>
          <w:ilvl w:val="0"/>
          <w:numId w:val="10"/>
        </w:numPr>
        <w:shd w:val="clear" w:color="auto" w:fill="FFFFFF"/>
        <w:spacing w:before="120" w:after="0" w:line="360" w:lineRule="auto"/>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Proceso Manual</w:t>
      </w:r>
    </w:p>
    <w:p w:rsidR="006C38C5" w:rsidRPr="002C164D" w:rsidRDefault="006C38C5" w:rsidP="006E5F33">
      <w:pPr>
        <w:pStyle w:val="Prrafodelista"/>
        <w:numPr>
          <w:ilvl w:val="0"/>
          <w:numId w:val="10"/>
        </w:numPr>
        <w:shd w:val="clear" w:color="auto" w:fill="FFFFFF"/>
        <w:spacing w:before="120" w:after="0" w:line="360" w:lineRule="auto"/>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Poco personal para realizar el trabajo</w:t>
      </w:r>
      <w:r w:rsidRPr="000F038F">
        <w:rPr>
          <w:rFonts w:ascii="Arial" w:eastAsia="Times New Roman" w:hAnsi="Arial" w:cs="Arial"/>
          <w:sz w:val="24"/>
          <w:szCs w:val="24"/>
          <w:lang w:eastAsia="es-VE"/>
        </w:rPr>
        <w:tab/>
      </w:r>
    </w:p>
    <w:p w:rsidR="006C38C5" w:rsidRPr="000F038F" w:rsidRDefault="0096270A" w:rsidP="006E5F33">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Causas Indirectas</w:t>
      </w:r>
    </w:p>
    <w:p w:rsidR="007112D4" w:rsidRPr="007112D4" w:rsidRDefault="00677DC7" w:rsidP="007112D4">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0F038F">
        <w:rPr>
          <w:rFonts w:ascii="Arial" w:eastAsia="Times New Roman" w:hAnsi="Arial" w:cs="Arial"/>
          <w:sz w:val="24"/>
          <w:szCs w:val="24"/>
          <w:lang w:eastAsia="es-VE"/>
        </w:rPr>
        <w:t>Limitaciones presupuestarias: Falta de recursos para actualizar el material tecnológico.</w:t>
      </w:r>
    </w:p>
    <w:p w:rsidR="008C21C1" w:rsidRPr="007112D4" w:rsidRDefault="007112D4" w:rsidP="007112D4">
      <w:pPr>
        <w:shd w:val="clear" w:color="auto" w:fill="FFFFFF"/>
        <w:spacing w:before="120" w:after="0" w:line="360" w:lineRule="auto"/>
        <w:ind w:left="360" w:firstLine="348"/>
        <w:jc w:val="both"/>
        <w:rPr>
          <w:rFonts w:ascii="Arial" w:eastAsia="Times New Roman" w:hAnsi="Arial" w:cs="Arial"/>
          <w:b/>
          <w:sz w:val="24"/>
          <w:szCs w:val="24"/>
          <w:lang w:eastAsia="es-VE"/>
        </w:rPr>
      </w:pPr>
      <w:r w:rsidRPr="007112D4">
        <w:rPr>
          <w:rFonts w:ascii="Arial" w:eastAsia="Times New Roman" w:hAnsi="Arial" w:cs="Arial"/>
          <w:sz w:val="24"/>
          <w:szCs w:val="24"/>
          <w:lang w:eastAsia="es-VE"/>
        </w:rPr>
        <w:t>Tan importante como conocer las causas, es entender las repe</w:t>
      </w:r>
      <w:r w:rsidR="005E52D8">
        <w:rPr>
          <w:rFonts w:ascii="Arial" w:eastAsia="Times New Roman" w:hAnsi="Arial" w:cs="Arial"/>
          <w:sz w:val="24"/>
          <w:szCs w:val="24"/>
          <w:lang w:eastAsia="es-VE"/>
        </w:rPr>
        <w:t>rcusiones del problema central. Analizar los efectos nos ayuda a dimensionar la gravedad y la urgencia de abordarlo. También se clasifica en dos categorías:</w:t>
      </w:r>
    </w:p>
    <w:p w:rsidR="00677DC7" w:rsidRPr="000F038F" w:rsidRDefault="0096270A" w:rsidP="006E5F33">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Efectos Directos</w:t>
      </w:r>
    </w:p>
    <w:p w:rsidR="00677DC7" w:rsidRPr="0096270A" w:rsidRDefault="00677DC7"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0F038F">
        <w:rPr>
          <w:rFonts w:ascii="Arial" w:eastAsia="Times New Roman" w:hAnsi="Arial" w:cs="Arial"/>
          <w:sz w:val="24"/>
          <w:szCs w:val="24"/>
          <w:lang w:eastAsia="es-VE"/>
        </w:rPr>
        <w:t>Dificultad en el seguimiento y control de los Bienes Nacionales.</w:t>
      </w:r>
    </w:p>
    <w:p w:rsidR="00677DC7" w:rsidRPr="0096270A" w:rsidRDefault="00677DC7" w:rsidP="006E5F33">
      <w:pPr>
        <w:shd w:val="clear" w:color="auto" w:fill="FFFFFF"/>
        <w:spacing w:before="120" w:after="0" w:line="360" w:lineRule="auto"/>
        <w:jc w:val="both"/>
        <w:rPr>
          <w:rFonts w:ascii="Arial" w:eastAsia="Times New Roman" w:hAnsi="Arial" w:cs="Arial"/>
          <w:b/>
          <w:sz w:val="24"/>
          <w:szCs w:val="24"/>
          <w:lang w:eastAsia="es-VE"/>
        </w:rPr>
      </w:pPr>
      <w:r w:rsidRPr="000F038F">
        <w:rPr>
          <w:rFonts w:ascii="Arial" w:eastAsia="Times New Roman" w:hAnsi="Arial" w:cs="Arial"/>
          <w:b/>
          <w:sz w:val="24"/>
          <w:szCs w:val="24"/>
          <w:lang w:eastAsia="es-VE"/>
        </w:rPr>
        <w:t>E</w:t>
      </w:r>
      <w:r w:rsidR="0096270A">
        <w:rPr>
          <w:rFonts w:ascii="Arial" w:eastAsia="Times New Roman" w:hAnsi="Arial" w:cs="Arial"/>
          <w:b/>
          <w:sz w:val="24"/>
          <w:szCs w:val="24"/>
          <w:lang w:eastAsia="es-VE"/>
        </w:rPr>
        <w:t>fectos Indirectos</w:t>
      </w:r>
    </w:p>
    <w:p w:rsidR="00677DC7" w:rsidRPr="000F038F" w:rsidRDefault="00677DC7" w:rsidP="006E5F33">
      <w:pPr>
        <w:pStyle w:val="Prrafodelista"/>
        <w:numPr>
          <w:ilvl w:val="0"/>
          <w:numId w:val="11"/>
        </w:numPr>
        <w:shd w:val="clear" w:color="auto" w:fill="FFFFFF"/>
        <w:spacing w:before="120" w:after="0" w:line="360" w:lineRule="auto"/>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La falta de un sistema puede generar frustración en el personal encargado.</w:t>
      </w:r>
    </w:p>
    <w:p w:rsidR="00EE2A04" w:rsidRPr="008C21C1" w:rsidRDefault="00677DC7" w:rsidP="006E5F33">
      <w:pPr>
        <w:pStyle w:val="Prrafodelista"/>
        <w:numPr>
          <w:ilvl w:val="0"/>
          <w:numId w:val="11"/>
        </w:numPr>
        <w:shd w:val="clear" w:color="auto" w:fill="FFFFFF"/>
        <w:spacing w:before="120" w:after="0" w:line="360" w:lineRule="auto"/>
        <w:jc w:val="both"/>
        <w:rPr>
          <w:rFonts w:ascii="Arial" w:eastAsia="Times New Roman" w:hAnsi="Arial" w:cs="Arial"/>
          <w:sz w:val="24"/>
          <w:szCs w:val="24"/>
          <w:lang w:eastAsia="es-VE"/>
        </w:rPr>
      </w:pPr>
      <w:r w:rsidRPr="000F038F">
        <w:rPr>
          <w:rFonts w:ascii="Arial" w:eastAsia="Times New Roman" w:hAnsi="Arial" w:cs="Arial"/>
          <w:sz w:val="24"/>
          <w:szCs w:val="24"/>
          <w:lang w:eastAsia="es-VE"/>
        </w:rPr>
        <w:t>Envío inoportuno de la información a la sede principal.</w:t>
      </w:r>
    </w:p>
    <w:p w:rsidR="00677DC7" w:rsidRPr="000F038F" w:rsidRDefault="00D11E21" w:rsidP="000F038F">
      <w:pPr>
        <w:shd w:val="clear" w:color="auto" w:fill="FFFFFF"/>
        <w:spacing w:before="120" w:after="0" w:line="360" w:lineRule="auto"/>
        <w:jc w:val="both"/>
        <w:rPr>
          <w:rFonts w:ascii="Arial" w:eastAsia="Times New Roman" w:hAnsi="Arial" w:cs="Arial"/>
          <w:sz w:val="24"/>
          <w:szCs w:val="24"/>
          <w:lang w:eastAsia="es-VE"/>
        </w:rPr>
      </w:pPr>
      <w:r w:rsidRPr="000F038F">
        <w:rPr>
          <w:rFonts w:ascii="Arial" w:hAnsi="Arial" w:cs="Arial"/>
          <w:noProof/>
          <w:sz w:val="24"/>
          <w:szCs w:val="24"/>
          <w:lang w:eastAsia="es-VE"/>
        </w:rPr>
        <w:lastRenderedPageBreak/>
        <mc:AlternateContent>
          <mc:Choice Requires="wps">
            <w:drawing>
              <wp:anchor distT="0" distB="0" distL="114300" distR="114300" simplePos="0" relativeHeight="251669504" behindDoc="0" locked="0" layoutInCell="1" allowOverlap="1" wp14:anchorId="4087E153" wp14:editId="37DC147B">
                <wp:simplePos x="0" y="0"/>
                <wp:positionH relativeFrom="margin">
                  <wp:posOffset>1274445</wp:posOffset>
                </wp:positionH>
                <wp:positionV relativeFrom="paragraph">
                  <wp:posOffset>4178935</wp:posOffset>
                </wp:positionV>
                <wp:extent cx="3825240" cy="502920"/>
                <wp:effectExtent l="0" t="0" r="22860" b="11430"/>
                <wp:wrapNone/>
                <wp:docPr id="10" name="Rectángulo 9"/>
                <wp:cNvGraphicFramePr/>
                <a:graphic xmlns:a="http://schemas.openxmlformats.org/drawingml/2006/main">
                  <a:graphicData uri="http://schemas.microsoft.com/office/word/2010/wordprocessingShape">
                    <wps:wsp>
                      <wps:cNvSpPr/>
                      <wps:spPr>
                        <a:xfrm>
                          <a:off x="0" y="0"/>
                          <a:ext cx="3825240" cy="502920"/>
                        </a:xfrm>
                        <a:prstGeom prst="rect">
                          <a:avLst/>
                        </a:prstGeom>
                      </wps:spPr>
                      <wps:style>
                        <a:lnRef idx="2">
                          <a:schemeClr val="dk1"/>
                        </a:lnRef>
                        <a:fillRef idx="1">
                          <a:schemeClr val="lt1"/>
                        </a:fillRef>
                        <a:effectRef idx="0">
                          <a:schemeClr val="dk1"/>
                        </a:effectRef>
                        <a:fontRef idx="minor">
                          <a:schemeClr val="dk1"/>
                        </a:fontRef>
                      </wps:style>
                      <wps:txbx>
                        <w:txbxContent>
                          <w:p w:rsidR="005004E1" w:rsidRPr="00D11E21" w:rsidRDefault="005004E1" w:rsidP="00D73016">
                            <w:pPr>
                              <w:pStyle w:val="NormalWeb"/>
                              <w:spacing w:before="0" w:beforeAutospacing="0" w:after="0" w:afterAutospacing="0"/>
                              <w:jc w:val="center"/>
                              <w:rPr>
                                <w:b/>
                                <w:sz w:val="14"/>
                              </w:rPr>
                            </w:pPr>
                            <w:r w:rsidRPr="00D11E21">
                              <w:rPr>
                                <w:rFonts w:asciiTheme="minorHAnsi" w:hAnsi="Calibri" w:cstheme="minorBidi"/>
                                <w:b/>
                                <w:color w:val="000000" w:themeColor="dark1"/>
                                <w:kern w:val="24"/>
                                <w:sz w:val="20"/>
                                <w:szCs w:val="36"/>
                              </w:rPr>
                              <w:t xml:space="preserve">Falta de un sistema de </w:t>
                            </w:r>
                            <w:r w:rsidRPr="00773192">
                              <w:rPr>
                                <w:rFonts w:asciiTheme="minorHAnsi" w:hAnsiTheme="minorHAnsi" w:cstheme="minorHAnsi"/>
                                <w:b/>
                                <w:sz w:val="20"/>
                              </w:rPr>
                              <w:t>inventario</w:t>
                            </w:r>
                            <w:r w:rsidRPr="00773192">
                              <w:rPr>
                                <w:rFonts w:ascii="Arial" w:hAnsi="Arial" w:cs="Arial"/>
                                <w:sz w:val="12"/>
                              </w:rPr>
                              <w:t xml:space="preserve"> </w:t>
                            </w:r>
                            <w:r w:rsidRPr="00D11E21">
                              <w:rPr>
                                <w:rFonts w:asciiTheme="minorHAnsi" w:hAnsi="Calibri" w:cstheme="minorBidi"/>
                                <w:b/>
                                <w:color w:val="000000" w:themeColor="dark1"/>
                                <w:kern w:val="24"/>
                                <w:sz w:val="20"/>
                                <w:szCs w:val="36"/>
                              </w:rPr>
                              <w:t>para el control de in</w:t>
                            </w:r>
                            <w:r>
                              <w:rPr>
                                <w:rFonts w:asciiTheme="minorHAnsi" w:hAnsi="Calibri" w:cstheme="minorBidi"/>
                                <w:b/>
                                <w:color w:val="000000" w:themeColor="dark1"/>
                                <w:kern w:val="24"/>
                                <w:sz w:val="20"/>
                                <w:szCs w:val="36"/>
                              </w:rPr>
                              <w:t>ventario de bienes nacionales en</w:t>
                            </w:r>
                            <w:r w:rsidRPr="00D11E21">
                              <w:rPr>
                                <w:rFonts w:asciiTheme="minorHAnsi" w:hAnsi="Calibri" w:cstheme="minorBidi"/>
                                <w:b/>
                                <w:color w:val="000000" w:themeColor="dark1"/>
                                <w:kern w:val="24"/>
                                <w:sz w:val="20"/>
                                <w:szCs w:val="36"/>
                              </w:rPr>
                              <w:t xml:space="preserve"> la Oficina Administrativa Valera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7E153" id="Rectángulo 9" o:spid="_x0000_s1027" style="position:absolute;left:0;text-align:left;margin-left:100.35pt;margin-top:329.05pt;width:301.2pt;height:39.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" fillcolor="white [3201]" strokecolor="black [3200]" strokeweight="1pt">
                <v:textbox>
                  <w:txbxContent>
                    <w:p w:rsidR="005004E1" w:rsidRPr="00D11E21" w:rsidRDefault="005004E1" w:rsidP="00D73016">
                      <w:pPr>
                        <w:pStyle w:val="NormalWeb"/>
                        <w:spacing w:before="0" w:beforeAutospacing="0" w:after="0" w:afterAutospacing="0"/>
                        <w:jc w:val="center"/>
                        <w:rPr>
                          <w:b/>
                          <w:sz w:val="14"/>
                        </w:rPr>
                      </w:pPr>
                      <w:r w:rsidRPr="00D11E21">
                        <w:rPr>
                          <w:rFonts w:asciiTheme="minorHAnsi" w:hAnsi="Calibri" w:cstheme="minorBidi"/>
                          <w:b/>
                          <w:color w:val="000000" w:themeColor="dark1"/>
                          <w:kern w:val="24"/>
                          <w:sz w:val="20"/>
                          <w:szCs w:val="36"/>
                        </w:rPr>
                        <w:t xml:space="preserve">Falta de un sistema de </w:t>
                      </w:r>
                      <w:r w:rsidRPr="00773192">
                        <w:rPr>
                          <w:rFonts w:asciiTheme="minorHAnsi" w:hAnsiTheme="minorHAnsi" w:cstheme="minorHAnsi"/>
                          <w:b/>
                          <w:sz w:val="20"/>
                        </w:rPr>
                        <w:t>inventario</w:t>
                      </w:r>
                      <w:r w:rsidRPr="00773192">
                        <w:rPr>
                          <w:rFonts w:ascii="Arial" w:hAnsi="Arial" w:cs="Arial"/>
                          <w:sz w:val="12"/>
                        </w:rPr>
                        <w:t xml:space="preserve"> </w:t>
                      </w:r>
                      <w:r w:rsidRPr="00D11E21">
                        <w:rPr>
                          <w:rFonts w:asciiTheme="minorHAnsi" w:hAnsi="Calibri" w:cstheme="minorBidi"/>
                          <w:b/>
                          <w:color w:val="000000" w:themeColor="dark1"/>
                          <w:kern w:val="24"/>
                          <w:sz w:val="20"/>
                          <w:szCs w:val="36"/>
                        </w:rPr>
                        <w:t>para el control de in</w:t>
                      </w:r>
                      <w:r>
                        <w:rPr>
                          <w:rFonts w:asciiTheme="minorHAnsi" w:hAnsi="Calibri" w:cstheme="minorBidi"/>
                          <w:b/>
                          <w:color w:val="000000" w:themeColor="dark1"/>
                          <w:kern w:val="24"/>
                          <w:sz w:val="20"/>
                          <w:szCs w:val="36"/>
                        </w:rPr>
                        <w:t>ventario de bienes nacionales en</w:t>
                      </w:r>
                      <w:r w:rsidRPr="00D11E21">
                        <w:rPr>
                          <w:rFonts w:asciiTheme="minorHAnsi" w:hAnsi="Calibri" w:cstheme="minorBidi"/>
                          <w:b/>
                          <w:color w:val="000000" w:themeColor="dark1"/>
                          <w:kern w:val="24"/>
                          <w:sz w:val="20"/>
                          <w:szCs w:val="36"/>
                        </w:rPr>
                        <w:t xml:space="preserve"> la Oficina Administrativa Valera</w:t>
                      </w:r>
                    </w:p>
                  </w:txbxContent>
                </v:textbox>
                <w10:wrap anchorx="margin"/>
              </v:rect>
            </w:pict>
          </mc:Fallback>
        </mc:AlternateContent>
      </w:r>
      <w:r w:rsidR="00E04273" w:rsidRPr="000F038F">
        <w:rPr>
          <w:rFonts w:ascii="Arial" w:hAnsi="Arial" w:cs="Arial"/>
          <w:noProof/>
          <w:sz w:val="24"/>
          <w:szCs w:val="24"/>
          <w:lang w:eastAsia="es-VE"/>
        </w:rPr>
        <mc:AlternateContent>
          <mc:Choice Requires="wps">
            <w:drawing>
              <wp:anchor distT="0" distB="0" distL="114300" distR="114300" simplePos="0" relativeHeight="251680768" behindDoc="0" locked="0" layoutInCell="1" allowOverlap="1" wp14:anchorId="110A78AB" wp14:editId="59C4049F">
                <wp:simplePos x="0" y="0"/>
                <wp:positionH relativeFrom="margin">
                  <wp:posOffset>4924425</wp:posOffset>
                </wp:positionH>
                <wp:positionV relativeFrom="paragraph">
                  <wp:posOffset>6312535</wp:posOffset>
                </wp:positionV>
                <wp:extent cx="1104900" cy="617220"/>
                <wp:effectExtent l="0" t="0" r="19050" b="11430"/>
                <wp:wrapNone/>
                <wp:docPr id="29" name="Rectángulo 9"/>
                <wp:cNvGraphicFramePr/>
                <a:graphic xmlns:a="http://schemas.openxmlformats.org/drawingml/2006/main">
                  <a:graphicData uri="http://schemas.microsoft.com/office/word/2010/wordprocessingShape">
                    <wps:wsp>
                      <wps:cNvSpPr/>
                      <wps:spPr>
                        <a:xfrm>
                          <a:off x="0" y="0"/>
                          <a:ext cx="1104900" cy="61722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5004E1" w:rsidRPr="00E04273" w:rsidRDefault="005004E1" w:rsidP="00E04273">
                            <w:pPr>
                              <w:shd w:val="clear" w:color="auto" w:fill="FFFFFF"/>
                              <w:spacing w:before="120" w:after="120" w:line="240" w:lineRule="auto"/>
                              <w:jc w:val="center"/>
                              <w:rPr>
                                <w:rFonts w:ascii="Tahoma" w:eastAsia="Times New Roman" w:hAnsi="Tahoma" w:cs="Tahoma"/>
                                <w:color w:val="262626"/>
                                <w:sz w:val="24"/>
                                <w:szCs w:val="24"/>
                                <w:lang w:eastAsia="es-VE"/>
                              </w:rPr>
                            </w:pPr>
                            <w:r>
                              <w:rPr>
                                <w:rFonts w:ascii="Tahoma" w:eastAsia="Times New Roman" w:hAnsi="Tahoma" w:cs="Tahoma"/>
                                <w:color w:val="262626"/>
                                <w:sz w:val="20"/>
                                <w:szCs w:val="24"/>
                                <w:lang w:eastAsia="es-VE"/>
                              </w:rPr>
                              <w:t>Limitaciones Presupuestarias</w:t>
                            </w:r>
                          </w:p>
                          <w:p w:rsidR="005004E1" w:rsidRPr="00D73016" w:rsidRDefault="005004E1" w:rsidP="00E04273">
                            <w:pPr>
                              <w:pStyle w:val="NormalWeb"/>
                              <w:spacing w:before="0" w:beforeAutospacing="0" w:after="0" w:afterAutospacing="0"/>
                              <w:jc w:val="center"/>
                              <w:rPr>
                                <w:sz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A78AB" id="_x0000_s1028" style="position:absolute;left:0;text-align:left;margin-left:387.75pt;margin-top:497.05pt;width:87pt;height:48.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" fillcolor="window" strokecolor="windowText" strokeweight="1pt">
                <v:textbox>
                  <w:txbxContent>
                    <w:p w:rsidR="005004E1" w:rsidRPr="00E04273" w:rsidRDefault="005004E1" w:rsidP="00E04273">
                      <w:pPr>
                        <w:shd w:val="clear" w:color="auto" w:fill="FFFFFF"/>
                        <w:spacing w:before="120" w:after="120" w:line="240" w:lineRule="auto"/>
                        <w:jc w:val="center"/>
                        <w:rPr>
                          <w:rFonts w:ascii="Tahoma" w:eastAsia="Times New Roman" w:hAnsi="Tahoma" w:cs="Tahoma"/>
                          <w:color w:val="262626"/>
                          <w:sz w:val="24"/>
                          <w:szCs w:val="24"/>
                          <w:lang w:eastAsia="es-VE"/>
                        </w:rPr>
                      </w:pPr>
                      <w:r>
                        <w:rPr>
                          <w:rFonts w:ascii="Tahoma" w:eastAsia="Times New Roman" w:hAnsi="Tahoma" w:cs="Tahoma"/>
                          <w:color w:val="262626"/>
                          <w:sz w:val="20"/>
                          <w:szCs w:val="24"/>
                          <w:lang w:eastAsia="es-VE"/>
                        </w:rPr>
                        <w:t>Limitaciones Presupuestarias</w:t>
                      </w:r>
                    </w:p>
                    <w:p w:rsidR="005004E1" w:rsidRPr="00D73016" w:rsidRDefault="005004E1" w:rsidP="00E04273">
                      <w:pPr>
                        <w:pStyle w:val="NormalWeb"/>
                        <w:spacing w:before="0" w:beforeAutospacing="0" w:after="0" w:afterAutospacing="0"/>
                        <w:jc w:val="center"/>
                        <w:rPr>
                          <w:sz w:val="14"/>
                        </w:rPr>
                      </w:pPr>
                    </w:p>
                  </w:txbxContent>
                </v:textbox>
                <w10:wrap anchorx="margin"/>
              </v:rect>
            </w:pict>
          </mc:Fallback>
        </mc:AlternateContent>
      </w:r>
      <w:r w:rsidR="00E04273" w:rsidRPr="000F038F">
        <w:rPr>
          <w:rFonts w:ascii="Arial" w:hAnsi="Arial" w:cs="Arial"/>
          <w:noProof/>
          <w:sz w:val="24"/>
          <w:szCs w:val="24"/>
          <w:lang w:eastAsia="es-VE"/>
        </w:rPr>
        <mc:AlternateContent>
          <mc:Choice Requires="wps">
            <w:drawing>
              <wp:anchor distT="0" distB="0" distL="114300" distR="114300" simplePos="0" relativeHeight="251676672" behindDoc="0" locked="0" layoutInCell="1" allowOverlap="1" wp14:anchorId="4FF2330F" wp14:editId="199DA47D">
                <wp:simplePos x="0" y="0"/>
                <wp:positionH relativeFrom="margin">
                  <wp:posOffset>139065</wp:posOffset>
                </wp:positionH>
                <wp:positionV relativeFrom="paragraph">
                  <wp:posOffset>6320155</wp:posOffset>
                </wp:positionV>
                <wp:extent cx="982980" cy="563880"/>
                <wp:effectExtent l="0" t="0" r="26670" b="26670"/>
                <wp:wrapNone/>
                <wp:docPr id="27" name="Rectángulo 9"/>
                <wp:cNvGraphicFramePr/>
                <a:graphic xmlns:a="http://schemas.openxmlformats.org/drawingml/2006/main">
                  <a:graphicData uri="http://schemas.microsoft.com/office/word/2010/wordprocessingShape">
                    <wps:wsp>
                      <wps:cNvSpPr/>
                      <wps:spPr>
                        <a:xfrm>
                          <a:off x="0" y="0"/>
                          <a:ext cx="982980" cy="56388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5004E1" w:rsidRPr="00E04273" w:rsidRDefault="005004E1" w:rsidP="00E04273">
                            <w:pPr>
                              <w:shd w:val="clear" w:color="auto" w:fill="FFFFFF"/>
                              <w:spacing w:before="120" w:after="120" w:line="240" w:lineRule="auto"/>
                              <w:jc w:val="center"/>
                              <w:rPr>
                                <w:rFonts w:ascii="Tahoma" w:eastAsia="Times New Roman" w:hAnsi="Tahoma" w:cs="Tahoma"/>
                                <w:color w:val="262626"/>
                                <w:sz w:val="24"/>
                                <w:szCs w:val="24"/>
                                <w:lang w:eastAsia="es-VE"/>
                              </w:rPr>
                            </w:pPr>
                            <w:r w:rsidRPr="00E04273">
                              <w:rPr>
                                <w:rFonts w:ascii="Tahoma" w:eastAsia="Times New Roman" w:hAnsi="Tahoma" w:cs="Tahoma"/>
                                <w:color w:val="262626"/>
                                <w:sz w:val="20"/>
                                <w:szCs w:val="24"/>
                                <w:lang w:eastAsia="es-VE"/>
                              </w:rPr>
                              <w:t>Proceso</w:t>
                            </w:r>
                            <w:r w:rsidRPr="00E04273">
                              <w:rPr>
                                <w:rFonts w:ascii="Tahoma" w:eastAsia="Times New Roman" w:hAnsi="Tahoma" w:cs="Tahoma"/>
                                <w:color w:val="262626"/>
                                <w:sz w:val="24"/>
                                <w:szCs w:val="24"/>
                                <w:lang w:eastAsia="es-VE"/>
                              </w:rPr>
                              <w:t xml:space="preserve"> </w:t>
                            </w:r>
                            <w:r w:rsidRPr="00E04273">
                              <w:rPr>
                                <w:rFonts w:ascii="Tahoma" w:eastAsia="Times New Roman" w:hAnsi="Tahoma" w:cs="Tahoma"/>
                                <w:color w:val="262626"/>
                                <w:sz w:val="20"/>
                                <w:szCs w:val="24"/>
                                <w:lang w:eastAsia="es-VE"/>
                              </w:rPr>
                              <w:t>Manual</w:t>
                            </w:r>
                          </w:p>
                          <w:p w:rsidR="005004E1" w:rsidRPr="00D73016" w:rsidRDefault="005004E1" w:rsidP="00E04273">
                            <w:pPr>
                              <w:pStyle w:val="NormalWeb"/>
                              <w:spacing w:before="0" w:beforeAutospacing="0" w:after="0" w:afterAutospacing="0"/>
                              <w:jc w:val="center"/>
                              <w:rPr>
                                <w:sz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2330F" id="_x0000_s1029" style="position:absolute;left:0;text-align:left;margin-left:10.95pt;margin-top:497.65pt;width:77.4pt;height:44.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" fillcolor="window" strokecolor="windowText" strokeweight="1pt">
                <v:textbox>
                  <w:txbxContent>
                    <w:p w:rsidR="005004E1" w:rsidRPr="00E04273" w:rsidRDefault="005004E1" w:rsidP="00E04273">
                      <w:pPr>
                        <w:shd w:val="clear" w:color="auto" w:fill="FFFFFF"/>
                        <w:spacing w:before="120" w:after="120" w:line="240" w:lineRule="auto"/>
                        <w:jc w:val="center"/>
                        <w:rPr>
                          <w:rFonts w:ascii="Tahoma" w:eastAsia="Times New Roman" w:hAnsi="Tahoma" w:cs="Tahoma"/>
                          <w:color w:val="262626"/>
                          <w:sz w:val="24"/>
                          <w:szCs w:val="24"/>
                          <w:lang w:eastAsia="es-VE"/>
                        </w:rPr>
                      </w:pPr>
                      <w:r w:rsidRPr="00E04273">
                        <w:rPr>
                          <w:rFonts w:ascii="Tahoma" w:eastAsia="Times New Roman" w:hAnsi="Tahoma" w:cs="Tahoma"/>
                          <w:color w:val="262626"/>
                          <w:sz w:val="20"/>
                          <w:szCs w:val="24"/>
                          <w:lang w:eastAsia="es-VE"/>
                        </w:rPr>
                        <w:t>Proceso</w:t>
                      </w:r>
                      <w:r w:rsidRPr="00E04273">
                        <w:rPr>
                          <w:rFonts w:ascii="Tahoma" w:eastAsia="Times New Roman" w:hAnsi="Tahoma" w:cs="Tahoma"/>
                          <w:color w:val="262626"/>
                          <w:sz w:val="24"/>
                          <w:szCs w:val="24"/>
                          <w:lang w:eastAsia="es-VE"/>
                        </w:rPr>
                        <w:t xml:space="preserve"> </w:t>
                      </w:r>
                      <w:r w:rsidRPr="00E04273">
                        <w:rPr>
                          <w:rFonts w:ascii="Tahoma" w:eastAsia="Times New Roman" w:hAnsi="Tahoma" w:cs="Tahoma"/>
                          <w:color w:val="262626"/>
                          <w:sz w:val="20"/>
                          <w:szCs w:val="24"/>
                          <w:lang w:eastAsia="es-VE"/>
                        </w:rPr>
                        <w:t>Manual</w:t>
                      </w:r>
                    </w:p>
                    <w:p w:rsidR="005004E1" w:rsidRPr="00D73016" w:rsidRDefault="005004E1" w:rsidP="00E04273">
                      <w:pPr>
                        <w:pStyle w:val="NormalWeb"/>
                        <w:spacing w:before="0" w:beforeAutospacing="0" w:after="0" w:afterAutospacing="0"/>
                        <w:jc w:val="center"/>
                        <w:rPr>
                          <w:sz w:val="14"/>
                        </w:rPr>
                      </w:pPr>
                    </w:p>
                  </w:txbxContent>
                </v:textbox>
                <w10:wrap anchorx="margin"/>
              </v:rect>
            </w:pict>
          </mc:Fallback>
        </mc:AlternateContent>
      </w:r>
      <w:r w:rsidR="00E04273" w:rsidRPr="000F038F">
        <w:rPr>
          <w:rFonts w:ascii="Arial" w:hAnsi="Arial" w:cs="Arial"/>
          <w:noProof/>
          <w:sz w:val="24"/>
          <w:szCs w:val="24"/>
          <w:lang w:eastAsia="es-VE"/>
        </w:rPr>
        <mc:AlternateContent>
          <mc:Choice Requires="wps">
            <w:drawing>
              <wp:anchor distT="0" distB="0" distL="114300" distR="114300" simplePos="0" relativeHeight="251678720" behindDoc="0" locked="0" layoutInCell="1" allowOverlap="1" wp14:anchorId="4FBC0150" wp14:editId="7A8B32D9">
                <wp:simplePos x="0" y="0"/>
                <wp:positionH relativeFrom="margin">
                  <wp:posOffset>2567940</wp:posOffset>
                </wp:positionH>
                <wp:positionV relativeFrom="paragraph">
                  <wp:posOffset>6289040</wp:posOffset>
                </wp:positionV>
                <wp:extent cx="1097280" cy="579120"/>
                <wp:effectExtent l="0" t="0" r="26670" b="11430"/>
                <wp:wrapNone/>
                <wp:docPr id="28" name="Rectángulo 9"/>
                <wp:cNvGraphicFramePr/>
                <a:graphic xmlns:a="http://schemas.openxmlformats.org/drawingml/2006/main">
                  <a:graphicData uri="http://schemas.microsoft.com/office/word/2010/wordprocessingShape">
                    <wps:wsp>
                      <wps:cNvSpPr/>
                      <wps:spPr>
                        <a:xfrm>
                          <a:off x="0" y="0"/>
                          <a:ext cx="1097280" cy="57912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5004E1" w:rsidRPr="00E04273" w:rsidRDefault="005004E1" w:rsidP="00E04273">
                            <w:pPr>
                              <w:pStyle w:val="NormalWeb"/>
                              <w:spacing w:before="0" w:beforeAutospacing="0" w:after="0" w:afterAutospacing="0"/>
                              <w:jc w:val="center"/>
                              <w:rPr>
                                <w:sz w:val="10"/>
                              </w:rPr>
                            </w:pPr>
                            <w:r w:rsidRPr="00E04273">
                              <w:rPr>
                                <w:rFonts w:ascii="Tahoma" w:hAnsi="Tahoma" w:cs="Tahoma"/>
                                <w:color w:val="262626"/>
                                <w:sz w:val="20"/>
                              </w:rPr>
                              <w:t>Poco personal para realizar el trabajo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C0150" id="_x0000_s1030" style="position:absolute;left:0;text-align:left;margin-left:202.2pt;margin-top:495.2pt;width:86.4pt;height:45.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" fillcolor="window" strokecolor="windowText" strokeweight="1pt">
                <v:textbox>
                  <w:txbxContent>
                    <w:p w:rsidR="005004E1" w:rsidRPr="00E04273" w:rsidRDefault="005004E1" w:rsidP="00E04273">
                      <w:pPr>
                        <w:pStyle w:val="NormalWeb"/>
                        <w:spacing w:before="0" w:beforeAutospacing="0" w:after="0" w:afterAutospacing="0"/>
                        <w:jc w:val="center"/>
                        <w:rPr>
                          <w:sz w:val="10"/>
                        </w:rPr>
                      </w:pPr>
                      <w:r w:rsidRPr="00E04273">
                        <w:rPr>
                          <w:rFonts w:ascii="Tahoma" w:hAnsi="Tahoma" w:cs="Tahoma"/>
                          <w:color w:val="262626"/>
                          <w:sz w:val="20"/>
                        </w:rPr>
                        <w:t>Poco personal para realizar el trabajo</w:t>
                      </w:r>
                    </w:p>
                  </w:txbxContent>
                </v:textbox>
                <w10:wrap anchorx="margin"/>
              </v:rect>
            </w:pict>
          </mc:Fallback>
        </mc:AlternateContent>
      </w:r>
      <w:r w:rsidR="00E04273" w:rsidRPr="000F038F">
        <w:rPr>
          <w:rFonts w:ascii="Arial" w:hAnsi="Arial" w:cs="Arial"/>
          <w:noProof/>
          <w:sz w:val="24"/>
          <w:szCs w:val="24"/>
          <w:lang w:eastAsia="es-VE"/>
        </w:rPr>
        <mc:AlternateContent>
          <mc:Choice Requires="wps">
            <w:drawing>
              <wp:anchor distT="0" distB="0" distL="114300" distR="114300" simplePos="0" relativeHeight="251670528" behindDoc="0" locked="0" layoutInCell="1" allowOverlap="1" wp14:anchorId="492AB866" wp14:editId="06F10DC8">
                <wp:simplePos x="0" y="0"/>
                <wp:positionH relativeFrom="column">
                  <wp:posOffset>177165</wp:posOffset>
                </wp:positionH>
                <wp:positionV relativeFrom="paragraph">
                  <wp:posOffset>5405755</wp:posOffset>
                </wp:positionV>
                <wp:extent cx="960120" cy="518160"/>
                <wp:effectExtent l="0" t="0" r="11430" b="15240"/>
                <wp:wrapNone/>
                <wp:docPr id="24" name="Elipse 24"/>
                <wp:cNvGraphicFramePr/>
                <a:graphic xmlns:a="http://schemas.openxmlformats.org/drawingml/2006/main">
                  <a:graphicData uri="http://schemas.microsoft.com/office/word/2010/wordprocessingShape">
                    <wps:wsp>
                      <wps:cNvSpPr/>
                      <wps:spPr>
                        <a:xfrm>
                          <a:off x="0" y="0"/>
                          <a:ext cx="960120" cy="51816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5004E1" w:rsidRPr="00E04273" w:rsidRDefault="005004E1" w:rsidP="00E04273">
                            <w:pPr>
                              <w:jc w:val="center"/>
                              <w:rPr>
                                <w:b/>
                                <w:lang w:val="es-MX"/>
                              </w:rPr>
                            </w:pPr>
                            <w:r w:rsidRPr="00E04273">
                              <w:rPr>
                                <w:b/>
                                <w:lang w:val="es-MX"/>
                              </w:rPr>
                              <w:t>Causa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2AB866" id="Elipse 24" o:spid="_x0000_s1031" style="position:absolute;left:0;text-align:left;margin-left:13.95pt;margin-top:425.65pt;width:75.6pt;height:4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" fillcolor="white [3201]" strokecolor="#70ad47 [3209]" strokeweight="1pt">
                <v:stroke joinstyle="miter"/>
                <v:textbox>
                  <w:txbxContent>
                    <w:p w:rsidR="005004E1" w:rsidRPr="00E04273" w:rsidRDefault="005004E1" w:rsidP="00E04273">
                      <w:pPr>
                        <w:jc w:val="center"/>
                        <w:rPr>
                          <w:b/>
                          <w:lang w:val="es-MX"/>
                        </w:rPr>
                      </w:pPr>
                      <w:r w:rsidRPr="00E04273">
                        <w:rPr>
                          <w:b/>
                          <w:lang w:val="es-MX"/>
                        </w:rPr>
                        <w:t>Causa 1</w:t>
                      </w:r>
                    </w:p>
                  </w:txbxContent>
                </v:textbox>
              </v:oval>
            </w:pict>
          </mc:Fallback>
        </mc:AlternateContent>
      </w:r>
      <w:r w:rsidR="00E04273" w:rsidRPr="000F038F">
        <w:rPr>
          <w:rFonts w:ascii="Arial" w:hAnsi="Arial" w:cs="Arial"/>
          <w:noProof/>
          <w:sz w:val="24"/>
          <w:szCs w:val="24"/>
          <w:lang w:eastAsia="es-VE"/>
        </w:rPr>
        <mc:AlternateContent>
          <mc:Choice Requires="wps">
            <w:drawing>
              <wp:anchor distT="0" distB="0" distL="114300" distR="114300" simplePos="0" relativeHeight="251672576" behindDoc="0" locked="0" layoutInCell="1" allowOverlap="1" wp14:anchorId="68AA5445" wp14:editId="696FD81F">
                <wp:simplePos x="0" y="0"/>
                <wp:positionH relativeFrom="column">
                  <wp:posOffset>2638425</wp:posOffset>
                </wp:positionH>
                <wp:positionV relativeFrom="paragraph">
                  <wp:posOffset>5413375</wp:posOffset>
                </wp:positionV>
                <wp:extent cx="960120" cy="518160"/>
                <wp:effectExtent l="0" t="0" r="11430" b="15240"/>
                <wp:wrapNone/>
                <wp:docPr id="25" name="Elipse 25"/>
                <wp:cNvGraphicFramePr/>
                <a:graphic xmlns:a="http://schemas.openxmlformats.org/drawingml/2006/main">
                  <a:graphicData uri="http://schemas.microsoft.com/office/word/2010/wordprocessingShape">
                    <wps:wsp>
                      <wps:cNvSpPr/>
                      <wps:spPr>
                        <a:xfrm>
                          <a:off x="0" y="0"/>
                          <a:ext cx="960120" cy="518160"/>
                        </a:xfrm>
                        <a:prstGeom prst="ellipse">
                          <a:avLst/>
                        </a:prstGeom>
                        <a:solidFill>
                          <a:sysClr val="window" lastClr="FFFFFF"/>
                        </a:solidFill>
                        <a:ln w="12700" cap="flat" cmpd="sng" algn="ctr">
                          <a:solidFill>
                            <a:srgbClr val="70AD47"/>
                          </a:solidFill>
                          <a:prstDash val="solid"/>
                          <a:miter lim="800000"/>
                        </a:ln>
                        <a:effectLst/>
                      </wps:spPr>
                      <wps:txbx>
                        <w:txbxContent>
                          <w:p w:rsidR="005004E1" w:rsidRPr="00E04273" w:rsidRDefault="005004E1" w:rsidP="00E04273">
                            <w:pPr>
                              <w:jc w:val="center"/>
                              <w:rPr>
                                <w:b/>
                                <w:lang w:val="es-MX"/>
                              </w:rPr>
                            </w:pPr>
                            <w:r>
                              <w:rPr>
                                <w:b/>
                                <w:lang w:val="es-MX"/>
                              </w:rPr>
                              <w:t>Causa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AA5445" id="Elipse 25" o:spid="_x0000_s1032" style="position:absolute;left:0;text-align:left;margin-left:207.75pt;margin-top:426.25pt;width:75.6pt;height:40.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" fillcolor="window" strokecolor="#70ad47" strokeweight="1pt">
                <v:stroke joinstyle="miter"/>
                <v:textbox>
                  <w:txbxContent>
                    <w:p w:rsidR="005004E1" w:rsidRPr="00E04273" w:rsidRDefault="005004E1" w:rsidP="00E04273">
                      <w:pPr>
                        <w:jc w:val="center"/>
                        <w:rPr>
                          <w:b/>
                          <w:lang w:val="es-MX"/>
                        </w:rPr>
                      </w:pPr>
                      <w:r>
                        <w:rPr>
                          <w:b/>
                          <w:lang w:val="es-MX"/>
                        </w:rPr>
                        <w:t>Causa 2</w:t>
                      </w:r>
                    </w:p>
                  </w:txbxContent>
                </v:textbox>
              </v:oval>
            </w:pict>
          </mc:Fallback>
        </mc:AlternateContent>
      </w:r>
      <w:r w:rsidR="00E04273" w:rsidRPr="000F038F">
        <w:rPr>
          <w:rFonts w:ascii="Arial" w:hAnsi="Arial" w:cs="Arial"/>
          <w:noProof/>
          <w:sz w:val="24"/>
          <w:szCs w:val="24"/>
          <w:lang w:eastAsia="es-VE"/>
        </w:rPr>
        <mc:AlternateContent>
          <mc:Choice Requires="wps">
            <w:drawing>
              <wp:anchor distT="0" distB="0" distL="114300" distR="114300" simplePos="0" relativeHeight="251674624" behindDoc="0" locked="0" layoutInCell="1" allowOverlap="1" wp14:anchorId="02C2FD2D" wp14:editId="0D7747A5">
                <wp:simplePos x="0" y="0"/>
                <wp:positionH relativeFrom="column">
                  <wp:posOffset>4901565</wp:posOffset>
                </wp:positionH>
                <wp:positionV relativeFrom="paragraph">
                  <wp:posOffset>5474335</wp:posOffset>
                </wp:positionV>
                <wp:extent cx="960120" cy="518160"/>
                <wp:effectExtent l="0" t="0" r="11430" b="15240"/>
                <wp:wrapNone/>
                <wp:docPr id="26" name="Elipse 26"/>
                <wp:cNvGraphicFramePr/>
                <a:graphic xmlns:a="http://schemas.openxmlformats.org/drawingml/2006/main">
                  <a:graphicData uri="http://schemas.microsoft.com/office/word/2010/wordprocessingShape">
                    <wps:wsp>
                      <wps:cNvSpPr/>
                      <wps:spPr>
                        <a:xfrm>
                          <a:off x="0" y="0"/>
                          <a:ext cx="960120" cy="518160"/>
                        </a:xfrm>
                        <a:prstGeom prst="ellipse">
                          <a:avLst/>
                        </a:prstGeom>
                        <a:solidFill>
                          <a:sysClr val="window" lastClr="FFFFFF"/>
                        </a:solidFill>
                        <a:ln w="12700" cap="flat" cmpd="sng" algn="ctr">
                          <a:solidFill>
                            <a:srgbClr val="70AD47"/>
                          </a:solidFill>
                          <a:prstDash val="solid"/>
                          <a:miter lim="800000"/>
                        </a:ln>
                        <a:effectLst/>
                      </wps:spPr>
                      <wps:txbx>
                        <w:txbxContent>
                          <w:p w:rsidR="005004E1" w:rsidRPr="00E04273" w:rsidRDefault="005004E1" w:rsidP="00E04273">
                            <w:pPr>
                              <w:jc w:val="center"/>
                              <w:rPr>
                                <w:b/>
                                <w:lang w:val="es-MX"/>
                              </w:rPr>
                            </w:pPr>
                            <w:r>
                              <w:rPr>
                                <w:b/>
                                <w:lang w:val="es-MX"/>
                              </w:rPr>
                              <w:t>Causa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C2FD2D" id="Elipse 26" o:spid="_x0000_s1033" style="position:absolute;left:0;text-align:left;margin-left:385.95pt;margin-top:431.05pt;width:75.6pt;height:40.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" fillcolor="window" strokecolor="#70ad47" strokeweight="1pt">
                <v:stroke joinstyle="miter"/>
                <v:textbox>
                  <w:txbxContent>
                    <w:p w:rsidR="005004E1" w:rsidRPr="00E04273" w:rsidRDefault="005004E1" w:rsidP="00E04273">
                      <w:pPr>
                        <w:jc w:val="center"/>
                        <w:rPr>
                          <w:b/>
                          <w:lang w:val="es-MX"/>
                        </w:rPr>
                      </w:pPr>
                      <w:r>
                        <w:rPr>
                          <w:b/>
                          <w:lang w:val="es-MX"/>
                        </w:rPr>
                        <w:t>Causa 3</w:t>
                      </w:r>
                    </w:p>
                  </w:txbxContent>
                </v:textbox>
              </v:oval>
            </w:pict>
          </mc:Fallback>
        </mc:AlternateContent>
      </w:r>
      <w:r w:rsidR="006C5F4E" w:rsidRPr="000F038F">
        <w:rPr>
          <w:rFonts w:ascii="Arial" w:hAnsi="Arial" w:cs="Arial"/>
          <w:noProof/>
          <w:sz w:val="24"/>
          <w:szCs w:val="24"/>
          <w:lang w:eastAsia="es-VE"/>
        </w:rPr>
        <mc:AlternateContent>
          <mc:Choice Requires="wps">
            <w:drawing>
              <wp:anchor distT="0" distB="0" distL="114300" distR="114300" simplePos="0" relativeHeight="251667456" behindDoc="0" locked="0" layoutInCell="1" allowOverlap="1" wp14:anchorId="3404436F" wp14:editId="229BD68A">
                <wp:simplePos x="0" y="0"/>
                <wp:positionH relativeFrom="margin">
                  <wp:align>right</wp:align>
                </wp:positionH>
                <wp:positionV relativeFrom="paragraph">
                  <wp:posOffset>1359535</wp:posOffset>
                </wp:positionV>
                <wp:extent cx="1371600" cy="986155"/>
                <wp:effectExtent l="0" t="0" r="19050" b="156845"/>
                <wp:wrapNone/>
                <wp:docPr id="23" name="Llamada rectangular redondeada 5"/>
                <wp:cNvGraphicFramePr/>
                <a:graphic xmlns:a="http://schemas.openxmlformats.org/drawingml/2006/main">
                  <a:graphicData uri="http://schemas.microsoft.com/office/word/2010/wordprocessingShape">
                    <wps:wsp>
                      <wps:cNvSpPr/>
                      <wps:spPr>
                        <a:xfrm>
                          <a:off x="0" y="0"/>
                          <a:ext cx="1371600" cy="986155"/>
                        </a:xfrm>
                        <a:prstGeom prst="wedgeRoundRectCallout">
                          <a:avLst/>
                        </a:prstGeom>
                      </wps:spPr>
                      <wps:style>
                        <a:lnRef idx="2">
                          <a:schemeClr val="dk1"/>
                        </a:lnRef>
                        <a:fillRef idx="1">
                          <a:schemeClr val="lt1"/>
                        </a:fillRef>
                        <a:effectRef idx="0">
                          <a:schemeClr val="dk1"/>
                        </a:effectRef>
                        <a:fontRef idx="minor">
                          <a:schemeClr val="dk1"/>
                        </a:fontRef>
                      </wps:style>
                      <wps:txbx>
                        <w:txbxContent>
                          <w:p w:rsidR="005004E1" w:rsidRPr="006C5F4E" w:rsidRDefault="005004E1" w:rsidP="006C5F4E">
                            <w:pPr>
                              <w:pStyle w:val="NormalWeb"/>
                              <w:spacing w:before="0" w:beforeAutospacing="0" w:after="0" w:afterAutospacing="0"/>
                              <w:jc w:val="center"/>
                              <w:rPr>
                                <w:sz w:val="14"/>
                              </w:rPr>
                            </w:pPr>
                            <w:r w:rsidRPr="006C5F4E">
                              <w:rPr>
                                <w:rFonts w:asciiTheme="minorHAnsi" w:hAnsi="Calibri" w:cstheme="minorBidi"/>
                                <w:b/>
                                <w:bCs/>
                                <w:color w:val="000000" w:themeColor="dark1"/>
                                <w:kern w:val="24"/>
                                <w:sz w:val="20"/>
                                <w:szCs w:val="36"/>
                                <w:lang w:val="es-MX"/>
                              </w:rPr>
                              <w:t>Efecto 3</w:t>
                            </w:r>
                          </w:p>
                          <w:p w:rsidR="005004E1" w:rsidRPr="006C5F4E" w:rsidRDefault="005004E1" w:rsidP="006C5F4E">
                            <w:pPr>
                              <w:pStyle w:val="NormalWeb"/>
                              <w:spacing w:before="0" w:beforeAutospacing="0" w:after="0" w:afterAutospacing="0"/>
                              <w:jc w:val="both"/>
                              <w:rPr>
                                <w:sz w:val="14"/>
                              </w:rPr>
                            </w:pPr>
                            <w:r w:rsidRPr="006C5F4E">
                              <w:rPr>
                                <w:rFonts w:asciiTheme="minorHAnsi" w:hAnsi="Calibri" w:cstheme="minorBidi"/>
                                <w:color w:val="000000" w:themeColor="dark1"/>
                                <w:kern w:val="24"/>
                                <w:sz w:val="20"/>
                                <w:szCs w:val="36"/>
                              </w:rPr>
                              <w:t>Envío inoportuno de la información a la sede principal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04436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Llamada rectangular redondeada 5" o:spid="_x0000_s1034" type="#_x0000_t62" style="position:absolute;left:0;text-align:left;margin-left:56.8pt;margin-top:107.05pt;width:108pt;height:77.6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" adj="6300,24300" fillcolor="white [3201]" strokecolor="black [3200]" strokeweight="1pt">
                <v:textbox>
                  <w:txbxContent>
                    <w:p w:rsidR="005004E1" w:rsidRPr="006C5F4E" w:rsidRDefault="005004E1" w:rsidP="006C5F4E">
                      <w:pPr>
                        <w:pStyle w:val="NormalWeb"/>
                        <w:spacing w:before="0" w:beforeAutospacing="0" w:after="0" w:afterAutospacing="0"/>
                        <w:jc w:val="center"/>
                        <w:rPr>
                          <w:sz w:val="14"/>
                        </w:rPr>
                      </w:pPr>
                      <w:r w:rsidRPr="006C5F4E">
                        <w:rPr>
                          <w:rFonts w:asciiTheme="minorHAnsi" w:hAnsi="Calibri" w:cstheme="minorBidi"/>
                          <w:b/>
                          <w:bCs/>
                          <w:color w:val="000000" w:themeColor="dark1"/>
                          <w:kern w:val="24"/>
                          <w:sz w:val="20"/>
                          <w:szCs w:val="36"/>
                          <w:lang w:val="es-MX"/>
                        </w:rPr>
                        <w:t>Efecto 3</w:t>
                      </w:r>
                    </w:p>
                    <w:p w:rsidR="005004E1" w:rsidRPr="006C5F4E" w:rsidRDefault="005004E1" w:rsidP="006C5F4E">
                      <w:pPr>
                        <w:pStyle w:val="NormalWeb"/>
                        <w:spacing w:before="0" w:beforeAutospacing="0" w:after="0" w:afterAutospacing="0"/>
                        <w:jc w:val="both"/>
                        <w:rPr>
                          <w:sz w:val="14"/>
                        </w:rPr>
                      </w:pPr>
                      <w:r w:rsidRPr="006C5F4E">
                        <w:rPr>
                          <w:rFonts w:asciiTheme="minorHAnsi" w:hAnsi="Calibri" w:cstheme="minorBidi"/>
                          <w:color w:val="000000" w:themeColor="dark1"/>
                          <w:kern w:val="24"/>
                          <w:sz w:val="20"/>
                          <w:szCs w:val="36"/>
                        </w:rPr>
                        <w:t>Envío inoportuno de la información a la sede principal</w:t>
                      </w:r>
                    </w:p>
                  </w:txbxContent>
                </v:textbox>
                <w10:wrap anchorx="margin"/>
              </v:shape>
            </w:pict>
          </mc:Fallback>
        </mc:AlternateContent>
      </w:r>
      <w:r w:rsidR="006C5F4E" w:rsidRPr="000F038F">
        <w:rPr>
          <w:rFonts w:ascii="Arial" w:hAnsi="Arial" w:cs="Arial"/>
          <w:noProof/>
          <w:sz w:val="24"/>
          <w:szCs w:val="24"/>
          <w:lang w:eastAsia="es-VE"/>
        </w:rPr>
        <mc:AlternateContent>
          <mc:Choice Requires="wps">
            <w:drawing>
              <wp:anchor distT="0" distB="0" distL="114300" distR="114300" simplePos="0" relativeHeight="251665408" behindDoc="0" locked="0" layoutInCell="1" allowOverlap="1" wp14:anchorId="4F821E1C" wp14:editId="4DC9F7EE">
                <wp:simplePos x="0" y="0"/>
                <wp:positionH relativeFrom="margin">
                  <wp:posOffset>2135505</wp:posOffset>
                </wp:positionH>
                <wp:positionV relativeFrom="paragraph">
                  <wp:posOffset>932815</wp:posOffset>
                </wp:positionV>
                <wp:extent cx="1714500" cy="932815"/>
                <wp:effectExtent l="0" t="0" r="19050" b="153035"/>
                <wp:wrapNone/>
                <wp:docPr id="22" name="Llamada rectangular redondeada 5"/>
                <wp:cNvGraphicFramePr/>
                <a:graphic xmlns:a="http://schemas.openxmlformats.org/drawingml/2006/main">
                  <a:graphicData uri="http://schemas.microsoft.com/office/word/2010/wordprocessingShape">
                    <wps:wsp>
                      <wps:cNvSpPr/>
                      <wps:spPr>
                        <a:xfrm>
                          <a:off x="0" y="0"/>
                          <a:ext cx="1714500" cy="932815"/>
                        </a:xfrm>
                        <a:prstGeom prst="wedgeRoundRectCallout">
                          <a:avLst/>
                        </a:prstGeom>
                      </wps:spPr>
                      <wps:style>
                        <a:lnRef idx="2">
                          <a:schemeClr val="dk1"/>
                        </a:lnRef>
                        <a:fillRef idx="1">
                          <a:schemeClr val="lt1"/>
                        </a:fillRef>
                        <a:effectRef idx="0">
                          <a:schemeClr val="dk1"/>
                        </a:effectRef>
                        <a:fontRef idx="minor">
                          <a:schemeClr val="dk1"/>
                        </a:fontRef>
                      </wps:style>
                      <wps:txbx>
                        <w:txbxContent>
                          <w:p w:rsidR="005004E1" w:rsidRPr="006C5F4E" w:rsidRDefault="005004E1" w:rsidP="006C5F4E">
                            <w:pPr>
                              <w:pStyle w:val="NormalWeb"/>
                              <w:spacing w:before="0" w:beforeAutospacing="0" w:after="0" w:afterAutospacing="0"/>
                              <w:jc w:val="center"/>
                              <w:rPr>
                                <w:sz w:val="14"/>
                              </w:rPr>
                            </w:pPr>
                            <w:r w:rsidRPr="006C5F4E">
                              <w:rPr>
                                <w:rFonts w:asciiTheme="minorHAnsi" w:hAnsi="Calibri" w:cstheme="minorBidi"/>
                                <w:b/>
                                <w:bCs/>
                                <w:color w:val="000000" w:themeColor="dark1"/>
                                <w:kern w:val="24"/>
                                <w:sz w:val="20"/>
                                <w:szCs w:val="36"/>
                                <w:lang w:val="es-MX"/>
                              </w:rPr>
                              <w:t>Efecto 2</w:t>
                            </w:r>
                          </w:p>
                          <w:p w:rsidR="005004E1" w:rsidRPr="006C5F4E" w:rsidRDefault="005004E1" w:rsidP="006C5F4E">
                            <w:pPr>
                              <w:pStyle w:val="NormalWeb"/>
                              <w:spacing w:before="0" w:beforeAutospacing="0" w:after="0" w:afterAutospacing="0"/>
                              <w:jc w:val="both"/>
                              <w:rPr>
                                <w:sz w:val="14"/>
                              </w:rPr>
                            </w:pPr>
                            <w:r w:rsidRPr="006C5F4E">
                              <w:rPr>
                                <w:rFonts w:asciiTheme="minorHAnsi" w:hAnsi="Calibri" w:cstheme="minorBidi"/>
                                <w:color w:val="000000" w:themeColor="dark1"/>
                                <w:kern w:val="24"/>
                                <w:sz w:val="20"/>
                                <w:szCs w:val="36"/>
                              </w:rPr>
                              <w:t>La falta de un sistema puede generar frustración en el personal encargado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21E1C" id="_x0000_s1035" type="#_x0000_t62" style="position:absolute;left:0;text-align:left;margin-left:168.15pt;margin-top:73.45pt;width:135pt;height:73.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" adj="6300,24300" fillcolor="white [3201]" strokecolor="black [3200]" strokeweight="1pt">
                <v:textbox>
                  <w:txbxContent>
                    <w:p w:rsidR="005004E1" w:rsidRPr="006C5F4E" w:rsidRDefault="005004E1" w:rsidP="006C5F4E">
                      <w:pPr>
                        <w:pStyle w:val="NormalWeb"/>
                        <w:spacing w:before="0" w:beforeAutospacing="0" w:after="0" w:afterAutospacing="0"/>
                        <w:jc w:val="center"/>
                        <w:rPr>
                          <w:sz w:val="14"/>
                        </w:rPr>
                      </w:pPr>
                      <w:r w:rsidRPr="006C5F4E">
                        <w:rPr>
                          <w:rFonts w:asciiTheme="minorHAnsi" w:hAnsi="Calibri" w:cstheme="minorBidi"/>
                          <w:b/>
                          <w:bCs/>
                          <w:color w:val="000000" w:themeColor="dark1"/>
                          <w:kern w:val="24"/>
                          <w:sz w:val="20"/>
                          <w:szCs w:val="36"/>
                          <w:lang w:val="es-MX"/>
                        </w:rPr>
                        <w:t>Efecto 2</w:t>
                      </w:r>
                    </w:p>
                    <w:p w:rsidR="005004E1" w:rsidRPr="006C5F4E" w:rsidRDefault="005004E1" w:rsidP="006C5F4E">
                      <w:pPr>
                        <w:pStyle w:val="NormalWeb"/>
                        <w:spacing w:before="0" w:beforeAutospacing="0" w:after="0" w:afterAutospacing="0"/>
                        <w:jc w:val="both"/>
                        <w:rPr>
                          <w:sz w:val="14"/>
                        </w:rPr>
                      </w:pPr>
                      <w:r w:rsidRPr="006C5F4E">
                        <w:rPr>
                          <w:rFonts w:asciiTheme="minorHAnsi" w:hAnsi="Calibri" w:cstheme="minorBidi"/>
                          <w:color w:val="000000" w:themeColor="dark1"/>
                          <w:kern w:val="24"/>
                          <w:sz w:val="20"/>
                          <w:szCs w:val="36"/>
                        </w:rPr>
                        <w:t>La falta de un sistema puede generar frustración en el personal encargado</w:t>
                      </w:r>
                    </w:p>
                  </w:txbxContent>
                </v:textbox>
                <w10:wrap anchorx="margin"/>
              </v:shape>
            </w:pict>
          </mc:Fallback>
        </mc:AlternateContent>
      </w:r>
      <w:r w:rsidR="006C5F4E" w:rsidRPr="000F038F">
        <w:rPr>
          <w:rFonts w:ascii="Arial" w:hAnsi="Arial" w:cs="Arial"/>
          <w:noProof/>
          <w:sz w:val="24"/>
          <w:szCs w:val="24"/>
          <w:lang w:eastAsia="es-VE"/>
        </w:rPr>
        <mc:AlternateContent>
          <mc:Choice Requires="wps">
            <w:drawing>
              <wp:anchor distT="0" distB="0" distL="114300" distR="114300" simplePos="0" relativeHeight="251663360" behindDoc="0" locked="0" layoutInCell="1" allowOverlap="1" wp14:anchorId="5839448B" wp14:editId="28077598">
                <wp:simplePos x="0" y="0"/>
                <wp:positionH relativeFrom="margin">
                  <wp:posOffset>106680</wp:posOffset>
                </wp:positionH>
                <wp:positionV relativeFrom="paragraph">
                  <wp:posOffset>1610995</wp:posOffset>
                </wp:positionV>
                <wp:extent cx="1386840" cy="970915"/>
                <wp:effectExtent l="0" t="0" r="22860" b="153035"/>
                <wp:wrapNone/>
                <wp:docPr id="6" name="Llamada rectangular redondeada 5"/>
                <wp:cNvGraphicFramePr/>
                <a:graphic xmlns:a="http://schemas.openxmlformats.org/drawingml/2006/main">
                  <a:graphicData uri="http://schemas.microsoft.com/office/word/2010/wordprocessingShape">
                    <wps:wsp>
                      <wps:cNvSpPr/>
                      <wps:spPr>
                        <a:xfrm>
                          <a:off x="0" y="0"/>
                          <a:ext cx="1386840" cy="970915"/>
                        </a:xfrm>
                        <a:prstGeom prst="wedgeRoundRectCallout">
                          <a:avLst/>
                        </a:prstGeom>
                      </wps:spPr>
                      <wps:style>
                        <a:lnRef idx="2">
                          <a:schemeClr val="dk1"/>
                        </a:lnRef>
                        <a:fillRef idx="1">
                          <a:schemeClr val="lt1"/>
                        </a:fillRef>
                        <a:effectRef idx="0">
                          <a:schemeClr val="dk1"/>
                        </a:effectRef>
                        <a:fontRef idx="minor">
                          <a:schemeClr val="dk1"/>
                        </a:fontRef>
                      </wps:style>
                      <wps:txbx>
                        <w:txbxContent>
                          <w:p w:rsidR="005004E1" w:rsidRPr="006C5F4E" w:rsidRDefault="005004E1" w:rsidP="006C5F4E">
                            <w:pPr>
                              <w:pStyle w:val="NormalWeb"/>
                              <w:spacing w:before="0" w:beforeAutospacing="0" w:after="0" w:afterAutospacing="0"/>
                              <w:jc w:val="center"/>
                              <w:rPr>
                                <w:sz w:val="14"/>
                              </w:rPr>
                            </w:pPr>
                            <w:r w:rsidRPr="006C5F4E">
                              <w:rPr>
                                <w:rFonts w:asciiTheme="minorHAnsi" w:hAnsi="Calibri" w:cstheme="minorBidi"/>
                                <w:b/>
                                <w:bCs/>
                                <w:color w:val="000000" w:themeColor="dark1"/>
                                <w:kern w:val="24"/>
                                <w:sz w:val="20"/>
                                <w:szCs w:val="36"/>
                                <w:lang w:val="es-MX"/>
                              </w:rPr>
                              <w:t>Efecto 1</w:t>
                            </w:r>
                          </w:p>
                          <w:p w:rsidR="005004E1" w:rsidRPr="006C5F4E" w:rsidRDefault="005004E1" w:rsidP="006C5F4E">
                            <w:pPr>
                              <w:pStyle w:val="NormalWeb"/>
                              <w:spacing w:before="0" w:beforeAutospacing="0" w:after="0" w:afterAutospacing="0"/>
                              <w:jc w:val="both"/>
                              <w:rPr>
                                <w:sz w:val="14"/>
                              </w:rPr>
                            </w:pPr>
                            <w:r w:rsidRPr="006C5F4E">
                              <w:rPr>
                                <w:rFonts w:asciiTheme="minorHAnsi" w:hAnsi="Calibri" w:cstheme="minorBidi"/>
                                <w:color w:val="000000" w:themeColor="dark1"/>
                                <w:kern w:val="24"/>
                                <w:sz w:val="20"/>
                                <w:szCs w:val="36"/>
                              </w:rPr>
                              <w:t>Dificultad en el seguimiento y control de los Bienes Nacionales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9448B" id="_x0000_s1036" type="#_x0000_t62" style="position:absolute;left:0;text-align:left;margin-left:8.4pt;margin-top:126.85pt;width:109.2pt;height:76.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" adj="6300,24300" fillcolor="white [3201]" strokecolor="black [3200]" strokeweight="1pt">
                <v:textbox>
                  <w:txbxContent>
                    <w:p w:rsidR="005004E1" w:rsidRPr="006C5F4E" w:rsidRDefault="005004E1" w:rsidP="006C5F4E">
                      <w:pPr>
                        <w:pStyle w:val="NormalWeb"/>
                        <w:spacing w:before="0" w:beforeAutospacing="0" w:after="0" w:afterAutospacing="0"/>
                        <w:jc w:val="center"/>
                        <w:rPr>
                          <w:sz w:val="14"/>
                        </w:rPr>
                      </w:pPr>
                      <w:r w:rsidRPr="006C5F4E">
                        <w:rPr>
                          <w:rFonts w:asciiTheme="minorHAnsi" w:hAnsi="Calibri" w:cstheme="minorBidi"/>
                          <w:b/>
                          <w:bCs/>
                          <w:color w:val="000000" w:themeColor="dark1"/>
                          <w:kern w:val="24"/>
                          <w:sz w:val="20"/>
                          <w:szCs w:val="36"/>
                          <w:lang w:val="es-MX"/>
                        </w:rPr>
                        <w:t>Efecto 1</w:t>
                      </w:r>
                    </w:p>
                    <w:p w:rsidR="005004E1" w:rsidRPr="006C5F4E" w:rsidRDefault="005004E1" w:rsidP="006C5F4E">
                      <w:pPr>
                        <w:pStyle w:val="NormalWeb"/>
                        <w:spacing w:before="0" w:beforeAutospacing="0" w:after="0" w:afterAutospacing="0"/>
                        <w:jc w:val="both"/>
                        <w:rPr>
                          <w:sz w:val="14"/>
                        </w:rPr>
                      </w:pPr>
                      <w:r w:rsidRPr="006C5F4E">
                        <w:rPr>
                          <w:rFonts w:asciiTheme="minorHAnsi" w:hAnsi="Calibri" w:cstheme="minorBidi"/>
                          <w:color w:val="000000" w:themeColor="dark1"/>
                          <w:kern w:val="24"/>
                          <w:sz w:val="20"/>
                          <w:szCs w:val="36"/>
                        </w:rPr>
                        <w:t>Dificultad en el seguimiento y control de los Bienes Nacionales</w:t>
                      </w:r>
                    </w:p>
                  </w:txbxContent>
                </v:textbox>
                <w10:wrap anchorx="margin"/>
              </v:shape>
            </w:pict>
          </mc:Fallback>
        </mc:AlternateContent>
      </w:r>
      <w:r w:rsidR="006C5F4E" w:rsidRPr="000F038F">
        <w:rPr>
          <w:rFonts w:ascii="Arial" w:hAnsi="Arial" w:cs="Arial"/>
          <w:noProof/>
          <w:sz w:val="24"/>
          <w:szCs w:val="24"/>
          <w:lang w:eastAsia="es-VE"/>
        </w:rPr>
        <w:t xml:space="preserve">   </w:t>
      </w:r>
      <w:r w:rsidR="00D73016" w:rsidRPr="000F038F">
        <w:rPr>
          <w:rFonts w:ascii="Arial" w:hAnsi="Arial" w:cs="Arial"/>
          <w:noProof/>
          <w:sz w:val="24"/>
          <w:szCs w:val="24"/>
          <w:lang w:eastAsia="es-VE"/>
        </w:rPr>
        <w:t xml:space="preserve"> </w:t>
      </w:r>
      <w:r w:rsidR="00EE2A04" w:rsidRPr="000F038F">
        <w:rPr>
          <w:rFonts w:ascii="Arial" w:hAnsi="Arial" w:cs="Arial"/>
          <w:noProof/>
          <w:sz w:val="24"/>
          <w:szCs w:val="24"/>
          <w:lang w:eastAsia="es-VE"/>
        </w:rPr>
        <w:drawing>
          <wp:inline distT="0" distB="0" distL="0" distR="0" wp14:anchorId="41370DAD" wp14:editId="78148E4B">
            <wp:extent cx="6210300" cy="6210300"/>
            <wp:effectExtent l="0" t="0" r="0" b="0"/>
            <wp:docPr id="21" name="Imagen 21" descr="Vectores e ilustraciones de Arbol Dibujo para descargar gratis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ectores e ilustraciones de Arbol Dibujo para descargar gratis | Freepi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11120" cy="6211120"/>
                    </a:xfrm>
                    <a:prstGeom prst="rect">
                      <a:avLst/>
                    </a:prstGeom>
                    <a:noFill/>
                    <a:ln>
                      <a:noFill/>
                    </a:ln>
                  </pic:spPr>
                </pic:pic>
              </a:graphicData>
            </a:graphic>
          </wp:inline>
        </w:drawing>
      </w:r>
    </w:p>
    <w:p w:rsidR="00EE2A04" w:rsidRPr="000F038F" w:rsidRDefault="00EE2A04" w:rsidP="000F038F">
      <w:pPr>
        <w:shd w:val="clear" w:color="auto" w:fill="FFFFFF"/>
        <w:spacing w:before="120" w:after="0" w:line="360" w:lineRule="auto"/>
        <w:jc w:val="both"/>
        <w:rPr>
          <w:rFonts w:ascii="Arial" w:eastAsia="Times New Roman" w:hAnsi="Arial" w:cs="Arial"/>
          <w:sz w:val="24"/>
          <w:szCs w:val="24"/>
          <w:lang w:eastAsia="es-VE"/>
        </w:rPr>
      </w:pPr>
    </w:p>
    <w:p w:rsidR="003942D6" w:rsidRPr="000F038F" w:rsidRDefault="003942D6" w:rsidP="000F038F">
      <w:pPr>
        <w:shd w:val="clear" w:color="auto" w:fill="FFFFFF"/>
        <w:spacing w:before="120" w:after="0" w:line="360" w:lineRule="auto"/>
        <w:jc w:val="both"/>
        <w:rPr>
          <w:rFonts w:ascii="Arial" w:eastAsia="Times New Roman" w:hAnsi="Arial" w:cs="Arial"/>
          <w:sz w:val="24"/>
          <w:szCs w:val="24"/>
          <w:lang w:eastAsia="es-VE"/>
        </w:rPr>
      </w:pPr>
    </w:p>
    <w:p w:rsidR="003942D6" w:rsidRPr="000F038F" w:rsidRDefault="000434E9" w:rsidP="000F038F">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Figura 16</w:t>
      </w:r>
      <w:r w:rsidR="00D90F94" w:rsidRPr="00AF3AF8">
        <w:rPr>
          <w:rFonts w:ascii="Arial" w:eastAsia="Times New Roman" w:hAnsi="Arial" w:cs="Arial"/>
          <w:b/>
          <w:sz w:val="24"/>
          <w:szCs w:val="24"/>
          <w:lang w:eastAsia="es-VE"/>
        </w:rPr>
        <w:t>.</w:t>
      </w:r>
      <w:r w:rsidR="00B445A4" w:rsidRPr="000F038F">
        <w:rPr>
          <w:rFonts w:ascii="Arial" w:eastAsia="Times New Roman" w:hAnsi="Arial" w:cs="Arial"/>
          <w:b/>
          <w:sz w:val="24"/>
          <w:szCs w:val="24"/>
          <w:lang w:eastAsia="es-VE"/>
        </w:rPr>
        <w:t xml:space="preserve"> </w:t>
      </w:r>
      <w:r w:rsidR="00B445A4" w:rsidRPr="000F038F">
        <w:rPr>
          <w:rFonts w:ascii="Arial" w:eastAsia="Times New Roman" w:hAnsi="Arial" w:cs="Arial"/>
          <w:sz w:val="24"/>
          <w:szCs w:val="24"/>
          <w:lang w:eastAsia="es-VE"/>
        </w:rPr>
        <w:t>Árbol de Problemas</w:t>
      </w:r>
    </w:p>
    <w:p w:rsidR="00B77DAB" w:rsidRPr="000F038F" w:rsidRDefault="00B77DAB" w:rsidP="000F038F">
      <w:pPr>
        <w:shd w:val="clear" w:color="auto" w:fill="FFFFFF"/>
        <w:spacing w:before="120" w:after="0" w:line="360" w:lineRule="auto"/>
        <w:jc w:val="both"/>
        <w:rPr>
          <w:rFonts w:ascii="Arial" w:eastAsia="Times New Roman" w:hAnsi="Arial" w:cs="Arial"/>
          <w:b/>
          <w:sz w:val="24"/>
          <w:szCs w:val="24"/>
          <w:lang w:eastAsia="es-VE"/>
        </w:rPr>
      </w:pPr>
      <w:r w:rsidRPr="00AF3AF8">
        <w:rPr>
          <w:rFonts w:ascii="Arial" w:eastAsia="Times New Roman" w:hAnsi="Arial" w:cs="Arial"/>
          <w:b/>
          <w:sz w:val="24"/>
          <w:szCs w:val="24"/>
          <w:lang w:eastAsia="es-VE"/>
        </w:rPr>
        <w:t>Fuente:</w:t>
      </w:r>
      <w:r w:rsidRPr="000F038F">
        <w:rPr>
          <w:rFonts w:ascii="Arial" w:eastAsia="Times New Roman" w:hAnsi="Arial" w:cs="Arial"/>
          <w:sz w:val="24"/>
          <w:szCs w:val="24"/>
          <w:lang w:eastAsia="es-VE"/>
        </w:rPr>
        <w:t xml:space="preserve"> Investigador </w:t>
      </w:r>
      <w:r w:rsidR="00AF3AF8">
        <w:rPr>
          <w:rFonts w:ascii="Arial" w:eastAsia="Times New Roman" w:hAnsi="Arial" w:cs="Arial"/>
          <w:sz w:val="24"/>
          <w:szCs w:val="24"/>
          <w:lang w:eastAsia="es-VE"/>
        </w:rPr>
        <w:t>(</w:t>
      </w:r>
      <w:r w:rsidRPr="000F038F">
        <w:rPr>
          <w:rFonts w:ascii="Arial" w:eastAsia="Times New Roman" w:hAnsi="Arial" w:cs="Arial"/>
          <w:sz w:val="24"/>
          <w:szCs w:val="24"/>
          <w:lang w:eastAsia="es-VE"/>
        </w:rPr>
        <w:t>2025</w:t>
      </w:r>
      <w:r w:rsidR="00AF3AF8">
        <w:rPr>
          <w:rFonts w:ascii="Arial" w:eastAsia="Times New Roman" w:hAnsi="Arial" w:cs="Arial"/>
          <w:sz w:val="24"/>
          <w:szCs w:val="24"/>
          <w:lang w:eastAsia="es-VE"/>
        </w:rPr>
        <w:t>)</w:t>
      </w:r>
    </w:p>
    <w:p w:rsidR="00340E6A" w:rsidRPr="000F038F" w:rsidRDefault="00340E6A" w:rsidP="000F038F">
      <w:pPr>
        <w:spacing w:after="0" w:line="360" w:lineRule="auto"/>
        <w:jc w:val="both"/>
        <w:rPr>
          <w:rFonts w:ascii="Arial" w:hAnsi="Arial" w:cs="Arial"/>
          <w:b/>
          <w:sz w:val="24"/>
          <w:szCs w:val="24"/>
          <w:u w:val="single"/>
        </w:rPr>
      </w:pPr>
    </w:p>
    <w:p w:rsidR="00B518C5" w:rsidRPr="00F41666" w:rsidRDefault="00F41666" w:rsidP="00066E69">
      <w:pPr>
        <w:spacing w:after="0" w:line="360" w:lineRule="auto"/>
        <w:jc w:val="both"/>
        <w:rPr>
          <w:rFonts w:ascii="Arial" w:hAnsi="Arial" w:cs="Arial"/>
          <w:sz w:val="24"/>
          <w:szCs w:val="24"/>
        </w:rPr>
      </w:pPr>
      <w:r>
        <w:rPr>
          <w:rFonts w:ascii="Arial" w:hAnsi="Arial" w:cs="Arial"/>
          <w:sz w:val="24"/>
          <w:szCs w:val="24"/>
        </w:rPr>
        <w:lastRenderedPageBreak/>
        <w:tab/>
        <w:t xml:space="preserve">Una vez realizado el análisis exhaustivo que permitió identificar el problema central de la Oficina Administrativa Valera, así como sus causas </w:t>
      </w:r>
      <w:r w:rsidR="00EC0891">
        <w:rPr>
          <w:rFonts w:ascii="Arial" w:hAnsi="Arial" w:cs="Arial"/>
          <w:sz w:val="24"/>
          <w:szCs w:val="24"/>
        </w:rPr>
        <w:t xml:space="preserve">y efectos, el siguiente paso es la exploración de posibles vías para su solución donde </w:t>
      </w:r>
      <w:r w:rsidR="00AF7032">
        <w:rPr>
          <w:rFonts w:ascii="Arial" w:hAnsi="Arial" w:cs="Arial"/>
          <w:sz w:val="24"/>
          <w:szCs w:val="24"/>
        </w:rPr>
        <w:t>se analizan las siguientes alternativas de solución.</w:t>
      </w:r>
    </w:p>
    <w:p w:rsidR="00F332C0" w:rsidRDefault="00F332C0" w:rsidP="0096270A">
      <w:pPr>
        <w:spacing w:after="0" w:line="360" w:lineRule="auto"/>
        <w:jc w:val="both"/>
        <w:rPr>
          <w:rFonts w:ascii="Arial" w:hAnsi="Arial" w:cs="Arial"/>
          <w:b/>
          <w:sz w:val="24"/>
          <w:szCs w:val="24"/>
        </w:rPr>
      </w:pPr>
    </w:p>
    <w:p w:rsidR="0096270A" w:rsidRPr="007E47B8" w:rsidRDefault="0096270A" w:rsidP="0096270A">
      <w:pPr>
        <w:spacing w:after="0" w:line="360" w:lineRule="auto"/>
        <w:jc w:val="both"/>
        <w:rPr>
          <w:rFonts w:ascii="Arial" w:hAnsi="Arial" w:cs="Arial"/>
          <w:b/>
          <w:sz w:val="24"/>
          <w:szCs w:val="24"/>
        </w:rPr>
      </w:pPr>
      <w:r w:rsidRPr="000F038F">
        <w:rPr>
          <w:rFonts w:ascii="Arial" w:hAnsi="Arial" w:cs="Arial"/>
          <w:b/>
          <w:sz w:val="24"/>
          <w:szCs w:val="24"/>
        </w:rPr>
        <w:t>ALTERNATIVAS DE SOLUCIÓN</w:t>
      </w:r>
    </w:p>
    <w:p w:rsidR="00340E6A" w:rsidRPr="000F038F" w:rsidRDefault="00340E6A" w:rsidP="000F038F">
      <w:pPr>
        <w:shd w:val="clear" w:color="auto" w:fill="FFFFFF"/>
        <w:spacing w:before="120" w:after="0" w:line="360" w:lineRule="auto"/>
        <w:jc w:val="both"/>
        <w:rPr>
          <w:rFonts w:ascii="Arial" w:eastAsia="Times New Roman" w:hAnsi="Arial" w:cs="Arial"/>
          <w:sz w:val="24"/>
          <w:szCs w:val="24"/>
          <w:lang w:eastAsia="es-VE"/>
        </w:rPr>
      </w:pPr>
    </w:p>
    <w:p w:rsidR="00340E6A" w:rsidRPr="000F038F" w:rsidRDefault="0096270A" w:rsidP="000F038F">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noProof/>
          <w:sz w:val="24"/>
          <w:szCs w:val="24"/>
          <w:lang w:eastAsia="es-VE"/>
        </w:rPr>
        <mc:AlternateContent>
          <mc:Choice Requires="wpg">
            <w:drawing>
              <wp:anchor distT="0" distB="0" distL="114300" distR="114300" simplePos="0" relativeHeight="251950080" behindDoc="0" locked="0" layoutInCell="1" allowOverlap="1">
                <wp:simplePos x="0" y="0"/>
                <wp:positionH relativeFrom="column">
                  <wp:posOffset>1905</wp:posOffset>
                </wp:positionH>
                <wp:positionV relativeFrom="paragraph">
                  <wp:posOffset>86995</wp:posOffset>
                </wp:positionV>
                <wp:extent cx="5818505" cy="2782147"/>
                <wp:effectExtent l="0" t="0" r="0" b="18415"/>
                <wp:wrapNone/>
                <wp:docPr id="501" name="Grupo 501"/>
                <wp:cNvGraphicFramePr/>
                <a:graphic xmlns:a="http://schemas.openxmlformats.org/drawingml/2006/main">
                  <a:graphicData uri="http://schemas.microsoft.com/office/word/2010/wordprocessingGroup">
                    <wpg:wgp>
                      <wpg:cNvGrpSpPr/>
                      <wpg:grpSpPr>
                        <a:xfrm>
                          <a:off x="0" y="0"/>
                          <a:ext cx="5818505" cy="2782147"/>
                          <a:chOff x="0" y="0"/>
                          <a:chExt cx="5818505" cy="2782147"/>
                        </a:xfrm>
                      </wpg:grpSpPr>
                      <wps:wsp>
                        <wps:cNvPr id="16" name="Rectángulo 16"/>
                        <wps:cNvSpPr/>
                        <wps:spPr>
                          <a:xfrm>
                            <a:off x="4846320" y="2042160"/>
                            <a:ext cx="905933" cy="11006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5004E1" w:rsidRPr="002A5871" w:rsidRDefault="005004E1" w:rsidP="002A5871">
                              <w:pP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 name="Imagen 17"/>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4991100" y="1973580"/>
                            <a:ext cx="654685" cy="228600"/>
                          </a:xfrm>
                          <a:prstGeom prst="rect">
                            <a:avLst/>
                          </a:prstGeom>
                          <a:noFill/>
                        </pic:spPr>
                      </pic:pic>
                      <wps:wsp>
                        <wps:cNvPr id="45" name="Rectángulo 45"/>
                        <wps:cNvSpPr/>
                        <wps:spPr>
                          <a:xfrm>
                            <a:off x="4838700" y="2316480"/>
                            <a:ext cx="905933" cy="465667"/>
                          </a:xfrm>
                          <a:prstGeom prst="rect">
                            <a:avLst/>
                          </a:prstGeom>
                          <a:solidFill>
                            <a:sysClr val="window" lastClr="FFFFFF"/>
                          </a:solidFill>
                          <a:ln w="12700" cap="flat" cmpd="sng" algn="ctr">
                            <a:solidFill>
                              <a:sysClr val="window" lastClr="FFFFFF"/>
                            </a:solidFill>
                            <a:prstDash val="solid"/>
                            <a:miter lim="800000"/>
                          </a:ln>
                          <a:effectLst/>
                        </wps:spPr>
                        <wps:txbx>
                          <w:txbxContent>
                            <w:p w:rsidR="005004E1" w:rsidRPr="002A5871" w:rsidRDefault="005004E1" w:rsidP="002A5871">
                              <w:pP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86" name="Imagen 486"/>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4792980" y="2331720"/>
                            <a:ext cx="1025525" cy="376555"/>
                          </a:xfrm>
                          <a:prstGeom prst="rect">
                            <a:avLst/>
                          </a:prstGeom>
                          <a:noFill/>
                        </pic:spPr>
                      </pic:pic>
                      <wps:wsp>
                        <wps:cNvPr id="15" name="Rectángulo 15"/>
                        <wps:cNvSpPr/>
                        <wps:spPr>
                          <a:xfrm>
                            <a:off x="175260" y="83820"/>
                            <a:ext cx="1508760" cy="228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4099560" y="0"/>
                            <a:ext cx="1508760" cy="228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7" name="Rectángulo 497"/>
                        <wps:cNvSpPr/>
                        <wps:spPr>
                          <a:xfrm>
                            <a:off x="4945380" y="182880"/>
                            <a:ext cx="815340" cy="11353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8" name="Rectángulo 498"/>
                        <wps:cNvSpPr/>
                        <wps:spPr>
                          <a:xfrm>
                            <a:off x="0" y="213360"/>
                            <a:ext cx="815340" cy="11353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9" name="Conector recto 499"/>
                        <wps:cNvCnPr/>
                        <wps:spPr>
                          <a:xfrm flipV="1">
                            <a:off x="541020" y="1318260"/>
                            <a:ext cx="4754880" cy="30480"/>
                          </a:xfrm>
                          <a:prstGeom prst="line">
                            <a:avLst/>
                          </a:prstGeom>
                        </wps:spPr>
                        <wps:style>
                          <a:lnRef idx="1">
                            <a:schemeClr val="dk1"/>
                          </a:lnRef>
                          <a:fillRef idx="0">
                            <a:schemeClr val="dk1"/>
                          </a:fillRef>
                          <a:effectRef idx="0">
                            <a:schemeClr val="dk1"/>
                          </a:effectRef>
                          <a:fontRef idx="minor">
                            <a:schemeClr val="tx1"/>
                          </a:fontRef>
                        </wps:style>
                        <wps:bodyPr/>
                      </wps:wsp>
                      <wps:wsp>
                        <wps:cNvPr id="500" name="Conector recto 500"/>
                        <wps:cNvCnPr/>
                        <wps:spPr>
                          <a:xfrm flipH="1">
                            <a:off x="2926080" y="1150620"/>
                            <a:ext cx="7620" cy="67818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upo 501" o:spid="_x0000_s1037" style="position:absolute;left:0;text-align:left;margin-left:.15pt;margin-top:6.85pt;width:458.15pt;height:219.05pt;z-index:251950080" coordsize="58185,27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&#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">
                <v:rect id="Rectángulo 16" o:spid="_x0000_s1038" style="position:absolute;left:48463;top:20421;width:9059;height:1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" fillcolor="white [3201]" strokecolor="white [3212]" strokeweight="1pt">
                  <v:textbox>
                    <w:txbxContent>
                      <w:p w:rsidR="005004E1" w:rsidRPr="002A5871" w:rsidRDefault="005004E1" w:rsidP="002A5871">
                        <w:pPr>
                          <w:rPr>
                            <w:lang w:val="es-MX"/>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7" o:spid="_x0000_s1039" type="#_x0000_t75" style="position:absolute;left:49911;top:19735;width:654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">
                  <v:imagedata r:id="rId33" o:title=""/>
                  <v:path arrowok="t"/>
                </v:shape>
                <v:rect id="Rectángulo 45" o:spid="_x0000_s1040" style="position:absolute;left:48387;top:23164;width:9059;height:4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" fillcolor="window" strokecolor="window" strokeweight="1pt">
                  <v:textbox>
                    <w:txbxContent>
                      <w:p w:rsidR="005004E1" w:rsidRPr="002A5871" w:rsidRDefault="005004E1" w:rsidP="002A5871">
                        <w:pPr>
                          <w:rPr>
                            <w:lang w:val="es-MX"/>
                          </w:rPr>
                        </w:pPr>
                      </w:p>
                    </w:txbxContent>
                  </v:textbox>
                </v:rect>
                <v:shape id="Imagen 486" o:spid="_x0000_s1041" type="#_x0000_t75" style="position:absolute;left:47929;top:23317;width:10256;height:3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">
                  <v:imagedata r:id="rId34" o:title=""/>
                  <v:path arrowok="t"/>
                </v:shape>
                <v:rect id="Rectángulo 15" o:spid="_x0000_s1042" style="position:absolute;left:1752;top:838;width:150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" fillcolor="white [3212]" stroked="f" strokeweight="1pt"/>
                <v:rect id="Rectángulo 38" o:spid="_x0000_s1043" style="position:absolute;left:40995;width:150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" fillcolor="white [3212]" stroked="f" strokeweight="1pt"/>
                <v:rect id="Rectángulo 497" o:spid="_x0000_s1044" style="position:absolute;left:49453;top:1828;width:8154;height:11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" fillcolor="white [3212]" stroked="f" strokeweight="1pt"/>
                <v:rect id="Rectángulo 498" o:spid="_x0000_s1045" style="position:absolute;top:2133;width:8153;height:11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" fillcolor="white [3212]" stroked="f" strokeweight="1pt"/>
                <v:line id="Conector recto 499" o:spid="_x0000_s1046" style="position:absolute;flip:y;visibility:visible;mso-wrap-style:square" from="5410,13182" to="52959,1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" strokecolor="black [3200]" strokeweight=".5pt">
                  <v:stroke joinstyle="miter"/>
                </v:line>
                <v:line id="Conector recto 500" o:spid="_x0000_s1047" style="position:absolute;flip:x;visibility:visible;mso-wrap-style:square" from="29260,11506" to="29337,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" strokecolor="black [3200]" strokeweight="1pt">
                  <v:stroke joinstyle="miter"/>
                </v:line>
              </v:group>
            </w:pict>
          </mc:Fallback>
        </mc:AlternateContent>
      </w:r>
      <w:r w:rsidR="001D6E91" w:rsidRPr="000F038F">
        <w:rPr>
          <w:rFonts w:ascii="Arial" w:eastAsia="Times New Roman" w:hAnsi="Arial" w:cs="Arial"/>
          <w:noProof/>
          <w:sz w:val="24"/>
          <w:szCs w:val="24"/>
          <w:lang w:eastAsia="es-VE"/>
        </w:rPr>
        <w:drawing>
          <wp:inline distT="0" distB="0" distL="0" distR="0" wp14:anchorId="4CFFB402" wp14:editId="08A99848">
            <wp:extent cx="5840730" cy="2978425"/>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52552" cy="2984454"/>
                    </a:xfrm>
                    <a:prstGeom prst="rect">
                      <a:avLst/>
                    </a:prstGeom>
                    <a:noFill/>
                  </pic:spPr>
                </pic:pic>
              </a:graphicData>
            </a:graphic>
          </wp:inline>
        </w:drawing>
      </w:r>
    </w:p>
    <w:p w:rsidR="00D90F94" w:rsidRPr="000F038F" w:rsidRDefault="00D90F94" w:rsidP="000F038F">
      <w:pPr>
        <w:shd w:val="clear" w:color="auto" w:fill="FFFFFF"/>
        <w:spacing w:before="120" w:after="0" w:line="360" w:lineRule="auto"/>
        <w:jc w:val="both"/>
        <w:rPr>
          <w:rFonts w:ascii="Arial" w:eastAsia="Times New Roman" w:hAnsi="Arial" w:cs="Arial"/>
          <w:sz w:val="24"/>
          <w:szCs w:val="24"/>
          <w:lang w:eastAsia="es-VE"/>
        </w:rPr>
      </w:pPr>
    </w:p>
    <w:p w:rsidR="00D90F94" w:rsidRPr="0064046A" w:rsidRDefault="001E5C61" w:rsidP="006E5F33">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Figura 17</w:t>
      </w:r>
      <w:r w:rsidR="00D90F94" w:rsidRPr="00AF3AF8">
        <w:rPr>
          <w:rFonts w:ascii="Arial" w:eastAsia="Times New Roman" w:hAnsi="Arial" w:cs="Arial"/>
          <w:b/>
          <w:sz w:val="24"/>
          <w:szCs w:val="24"/>
          <w:lang w:eastAsia="es-VE"/>
        </w:rPr>
        <w:t>.</w:t>
      </w:r>
      <w:r w:rsidR="00F92216" w:rsidRPr="0064046A">
        <w:rPr>
          <w:rFonts w:ascii="Arial" w:eastAsia="Times New Roman" w:hAnsi="Arial" w:cs="Arial"/>
          <w:sz w:val="24"/>
          <w:szCs w:val="24"/>
          <w:lang w:eastAsia="es-VE"/>
        </w:rPr>
        <w:t xml:space="preserve"> Alternativas de solución </w:t>
      </w:r>
    </w:p>
    <w:p w:rsidR="00F332C0" w:rsidRDefault="00B77DAB" w:rsidP="006E5F33">
      <w:pPr>
        <w:shd w:val="clear" w:color="auto" w:fill="FFFFFF"/>
        <w:spacing w:before="120" w:after="0" w:line="360" w:lineRule="auto"/>
        <w:jc w:val="both"/>
        <w:rPr>
          <w:rFonts w:ascii="Arial" w:eastAsia="Times New Roman" w:hAnsi="Arial" w:cs="Arial"/>
          <w:sz w:val="24"/>
          <w:szCs w:val="24"/>
          <w:lang w:eastAsia="es-VE"/>
        </w:rPr>
      </w:pPr>
      <w:r w:rsidRPr="00AF3AF8">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304EF8">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304EF8">
        <w:rPr>
          <w:rFonts w:ascii="Arial" w:eastAsia="Times New Roman" w:hAnsi="Arial" w:cs="Arial"/>
          <w:sz w:val="24"/>
          <w:szCs w:val="24"/>
          <w:lang w:eastAsia="es-VE"/>
        </w:rPr>
        <w:t>)</w:t>
      </w:r>
    </w:p>
    <w:p w:rsidR="00705EA7" w:rsidRPr="00705EA7" w:rsidRDefault="00705EA7" w:rsidP="006E5F33">
      <w:pPr>
        <w:shd w:val="clear" w:color="auto" w:fill="FFFFFF"/>
        <w:spacing w:before="120" w:after="0" w:line="360" w:lineRule="auto"/>
        <w:jc w:val="both"/>
        <w:rPr>
          <w:rFonts w:ascii="Arial" w:eastAsia="Times New Roman" w:hAnsi="Arial" w:cs="Arial"/>
          <w:sz w:val="24"/>
          <w:szCs w:val="24"/>
          <w:lang w:eastAsia="es-VE"/>
        </w:rPr>
      </w:pPr>
    </w:p>
    <w:p w:rsidR="00256123" w:rsidRPr="006F5BFF" w:rsidRDefault="00A4162A"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PROBLEMA</w:t>
      </w:r>
    </w:p>
    <w:p w:rsidR="00D312B9" w:rsidRPr="006E5F33" w:rsidRDefault="00D312B9" w:rsidP="006F5BFF">
      <w:pPr>
        <w:pStyle w:val="NormalWeb"/>
        <w:spacing w:before="0" w:beforeAutospacing="0" w:after="0" w:afterAutospacing="0" w:line="360" w:lineRule="auto"/>
        <w:ind w:firstLine="360"/>
        <w:jc w:val="both"/>
        <w:rPr>
          <w:rFonts w:ascii="Arial" w:hAnsi="Arial" w:cs="Arial"/>
          <w:kern w:val="24"/>
        </w:rPr>
      </w:pPr>
      <w:r w:rsidRPr="006E5F33">
        <w:rPr>
          <w:rFonts w:ascii="Arial" w:hAnsi="Arial" w:cs="Arial"/>
          <w:kern w:val="24"/>
        </w:rPr>
        <w:t>Falta de un sistema de control de in</w:t>
      </w:r>
      <w:r w:rsidR="00094F31">
        <w:rPr>
          <w:rFonts w:ascii="Arial" w:hAnsi="Arial" w:cs="Arial"/>
          <w:kern w:val="24"/>
        </w:rPr>
        <w:t>ventario para los</w:t>
      </w:r>
      <w:r w:rsidR="0026703F" w:rsidRPr="006E5F33">
        <w:rPr>
          <w:rFonts w:ascii="Arial" w:hAnsi="Arial" w:cs="Arial"/>
          <w:kern w:val="24"/>
        </w:rPr>
        <w:t xml:space="preserve"> bienes nacionales de</w:t>
      </w:r>
      <w:r w:rsidRPr="006E5F33">
        <w:rPr>
          <w:rFonts w:ascii="Arial" w:hAnsi="Arial" w:cs="Arial"/>
          <w:kern w:val="24"/>
        </w:rPr>
        <w:t xml:space="preserve"> la Oficina Administrativa Valera</w:t>
      </w:r>
      <w:r w:rsidR="00256123" w:rsidRPr="006E5F33">
        <w:rPr>
          <w:rFonts w:ascii="Arial" w:hAnsi="Arial" w:cs="Arial"/>
          <w:kern w:val="24"/>
        </w:rPr>
        <w:t>.</w:t>
      </w:r>
    </w:p>
    <w:p w:rsidR="00256123" w:rsidRDefault="00256123" w:rsidP="006E5F33">
      <w:pPr>
        <w:pStyle w:val="NormalWeb"/>
        <w:spacing w:before="0" w:beforeAutospacing="0" w:after="0" w:afterAutospacing="0" w:line="360" w:lineRule="auto"/>
        <w:jc w:val="both"/>
        <w:rPr>
          <w:rFonts w:ascii="Arial" w:hAnsi="Arial" w:cs="Arial"/>
        </w:rPr>
      </w:pPr>
    </w:p>
    <w:p w:rsidR="00F332C0" w:rsidRDefault="00F332C0" w:rsidP="006E5F33">
      <w:pPr>
        <w:pStyle w:val="NormalWeb"/>
        <w:spacing w:before="0" w:beforeAutospacing="0" w:after="0" w:afterAutospacing="0" w:line="360" w:lineRule="auto"/>
        <w:jc w:val="both"/>
        <w:rPr>
          <w:rFonts w:ascii="Arial" w:hAnsi="Arial" w:cs="Arial"/>
        </w:rPr>
      </w:pPr>
    </w:p>
    <w:p w:rsidR="000F6F5E" w:rsidRPr="006E5F33" w:rsidRDefault="000F6F5E" w:rsidP="006E5F33">
      <w:pPr>
        <w:pStyle w:val="NormalWeb"/>
        <w:spacing w:before="0" w:beforeAutospacing="0" w:after="0" w:afterAutospacing="0" w:line="360" w:lineRule="auto"/>
        <w:jc w:val="both"/>
        <w:rPr>
          <w:rFonts w:ascii="Arial" w:hAnsi="Arial" w:cs="Arial"/>
        </w:rPr>
      </w:pPr>
    </w:p>
    <w:p w:rsidR="00256123" w:rsidRPr="006F5BFF" w:rsidRDefault="00A4162A"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lastRenderedPageBreak/>
        <w:t>ALTERNATIVAS DE SOLUCIÓN</w:t>
      </w:r>
    </w:p>
    <w:p w:rsidR="00256123" w:rsidRPr="006E5F33" w:rsidRDefault="00256123"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Formato en Excel</w:t>
      </w:r>
    </w:p>
    <w:p w:rsidR="00256123" w:rsidRPr="006E5F33" w:rsidRDefault="00256123"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Sistema de Código de Barras</w:t>
      </w:r>
    </w:p>
    <w:p w:rsidR="007E47B8" w:rsidRPr="00F332C0" w:rsidRDefault="00256123"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Sistema de I</w:t>
      </w:r>
      <w:r w:rsidR="00E26247" w:rsidRPr="006E5F33">
        <w:rPr>
          <w:rFonts w:ascii="Arial" w:eastAsia="Times New Roman" w:hAnsi="Arial" w:cs="Arial"/>
          <w:sz w:val="24"/>
          <w:szCs w:val="24"/>
          <w:lang w:eastAsia="es-VE"/>
        </w:rPr>
        <w:t>nventario</w:t>
      </w:r>
    </w:p>
    <w:p w:rsidR="00D312B9" w:rsidRPr="006F5BFF" w:rsidRDefault="006B1385"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Criterios</w:t>
      </w:r>
    </w:p>
    <w:p w:rsidR="006B1385" w:rsidRPr="006E5F33" w:rsidRDefault="006B1385"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Inversión inicial y costos de mantenimiento.</w:t>
      </w:r>
    </w:p>
    <w:p w:rsidR="006B1385" w:rsidRPr="006E5F33" w:rsidRDefault="006B1385"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Facilidad de implementación y uso diario.</w:t>
      </w:r>
    </w:p>
    <w:p w:rsidR="006B1385" w:rsidRPr="006E5F33" w:rsidRDefault="006B1385"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Nivel de seguridad.</w:t>
      </w:r>
    </w:p>
    <w:p w:rsidR="006B1385" w:rsidRPr="006E5F33" w:rsidRDefault="00E049AE"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Eficiencia en el Registro e información de los bienes.</w:t>
      </w:r>
    </w:p>
    <w:p w:rsidR="006B1385" w:rsidRPr="006E5F33" w:rsidRDefault="00E049AE"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Adaptación a normas venezolanas.</w:t>
      </w:r>
    </w:p>
    <w:p w:rsidR="00E049AE" w:rsidRPr="006F5BFF" w:rsidRDefault="00E049AE"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Peso de los Criterios</w:t>
      </w:r>
    </w:p>
    <w:p w:rsidR="00E049AE" w:rsidRPr="006E5F33" w:rsidRDefault="00E049AE"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Costo: 3</w:t>
      </w:r>
    </w:p>
    <w:p w:rsidR="00E049AE" w:rsidRPr="006E5F33" w:rsidRDefault="00E049AE"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Facilidad de Uso: 4</w:t>
      </w:r>
    </w:p>
    <w:p w:rsidR="00E049AE" w:rsidRPr="006E5F33" w:rsidRDefault="00E049AE"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Seguridad: 5</w:t>
      </w:r>
    </w:p>
    <w:p w:rsidR="00E049AE" w:rsidRPr="006E5F33" w:rsidRDefault="00E049AE"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Eficiencia: 4</w:t>
      </w:r>
    </w:p>
    <w:p w:rsidR="00E049AE" w:rsidRPr="006E5F33" w:rsidRDefault="00E049AE" w:rsidP="006E5F33">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Cumplimiento Legal: 3</w:t>
      </w:r>
    </w:p>
    <w:p w:rsidR="000F6F5E" w:rsidRDefault="000F6F5E" w:rsidP="00705EA7">
      <w:pPr>
        <w:shd w:val="clear" w:color="auto" w:fill="FFFFFF"/>
        <w:spacing w:before="120" w:after="0" w:line="360" w:lineRule="auto"/>
        <w:jc w:val="both"/>
        <w:rPr>
          <w:rFonts w:ascii="Arial" w:eastAsia="Times New Roman" w:hAnsi="Arial" w:cs="Arial"/>
          <w:sz w:val="24"/>
          <w:szCs w:val="24"/>
          <w:lang w:eastAsia="es-VE"/>
        </w:rPr>
      </w:pPr>
    </w:p>
    <w:p w:rsidR="007446DB" w:rsidRDefault="007446DB" w:rsidP="00705EA7">
      <w:pPr>
        <w:shd w:val="clear" w:color="auto" w:fill="FFFFFF"/>
        <w:spacing w:before="120" w:after="0" w:line="360" w:lineRule="auto"/>
        <w:jc w:val="both"/>
        <w:rPr>
          <w:rFonts w:ascii="Arial" w:eastAsia="Times New Roman" w:hAnsi="Arial" w:cs="Arial"/>
          <w:sz w:val="24"/>
          <w:szCs w:val="24"/>
          <w:lang w:eastAsia="es-VE"/>
        </w:rPr>
      </w:pPr>
    </w:p>
    <w:p w:rsidR="00FA4282" w:rsidRDefault="00F332C0" w:rsidP="00925C80">
      <w:pPr>
        <w:shd w:val="clear" w:color="auto" w:fill="FFFFFF"/>
        <w:spacing w:before="120" w:after="0" w:line="360" w:lineRule="auto"/>
        <w:ind w:left="360" w:firstLine="348"/>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Una vez </w:t>
      </w:r>
      <w:r w:rsidR="000D10CF">
        <w:rPr>
          <w:rFonts w:ascii="Arial" w:eastAsia="Times New Roman" w:hAnsi="Arial" w:cs="Arial"/>
          <w:sz w:val="24"/>
          <w:szCs w:val="24"/>
          <w:lang w:eastAsia="es-VE"/>
        </w:rPr>
        <w:t>analizadas</w:t>
      </w:r>
      <w:r w:rsidR="006A69C6">
        <w:rPr>
          <w:rFonts w:ascii="Arial" w:eastAsia="Times New Roman" w:hAnsi="Arial" w:cs="Arial"/>
          <w:sz w:val="24"/>
          <w:szCs w:val="24"/>
          <w:lang w:eastAsia="es-VE"/>
        </w:rPr>
        <w:t xml:space="preserve"> las alternativas de solución</w:t>
      </w:r>
      <w:r w:rsidR="000D10CF">
        <w:rPr>
          <w:rFonts w:ascii="Arial" w:eastAsia="Times New Roman" w:hAnsi="Arial" w:cs="Arial"/>
          <w:sz w:val="24"/>
          <w:szCs w:val="24"/>
          <w:lang w:eastAsia="es-VE"/>
        </w:rPr>
        <w:t xml:space="preserve"> planteadas para solucionar el problema central de la Oficina Administrativa Valera, se pr</w:t>
      </w:r>
      <w:r w:rsidR="0056123F">
        <w:rPr>
          <w:rFonts w:ascii="Arial" w:eastAsia="Times New Roman" w:hAnsi="Arial" w:cs="Arial"/>
          <w:sz w:val="24"/>
          <w:szCs w:val="24"/>
          <w:lang w:eastAsia="es-VE"/>
        </w:rPr>
        <w:t xml:space="preserve">ocede a seleccionar la solución para abordar </w:t>
      </w:r>
      <w:r w:rsidR="000F6F5E">
        <w:rPr>
          <w:rFonts w:ascii="Arial" w:eastAsia="Times New Roman" w:hAnsi="Arial" w:cs="Arial"/>
          <w:sz w:val="24"/>
          <w:szCs w:val="24"/>
          <w:lang w:eastAsia="es-VE"/>
        </w:rPr>
        <w:t>el problema central de la Oficina Administrativa Valera mediante la Matriz de Decisión.</w:t>
      </w:r>
    </w:p>
    <w:p w:rsidR="000F6F5E" w:rsidRDefault="000F6F5E" w:rsidP="00F332C0">
      <w:pPr>
        <w:shd w:val="clear" w:color="auto" w:fill="FFFFFF"/>
        <w:spacing w:before="120" w:after="0" w:line="360" w:lineRule="auto"/>
        <w:ind w:left="360"/>
        <w:jc w:val="both"/>
        <w:rPr>
          <w:rFonts w:ascii="Arial" w:eastAsia="Times New Roman" w:hAnsi="Arial" w:cs="Arial"/>
          <w:sz w:val="24"/>
          <w:szCs w:val="24"/>
          <w:lang w:eastAsia="es-VE"/>
        </w:rPr>
      </w:pPr>
    </w:p>
    <w:p w:rsidR="000F6F5E" w:rsidRDefault="000F6F5E" w:rsidP="00F332C0">
      <w:pPr>
        <w:shd w:val="clear" w:color="auto" w:fill="FFFFFF"/>
        <w:spacing w:before="120" w:after="0" w:line="360" w:lineRule="auto"/>
        <w:ind w:left="360"/>
        <w:jc w:val="both"/>
        <w:rPr>
          <w:rFonts w:ascii="Arial" w:eastAsia="Times New Roman" w:hAnsi="Arial" w:cs="Arial"/>
          <w:sz w:val="24"/>
          <w:szCs w:val="24"/>
          <w:lang w:eastAsia="es-VE"/>
        </w:rPr>
      </w:pPr>
    </w:p>
    <w:p w:rsidR="000F6F5E" w:rsidRDefault="000F6F5E" w:rsidP="00F332C0">
      <w:pPr>
        <w:shd w:val="clear" w:color="auto" w:fill="FFFFFF"/>
        <w:spacing w:before="120" w:after="0" w:line="360" w:lineRule="auto"/>
        <w:ind w:left="360"/>
        <w:jc w:val="both"/>
        <w:rPr>
          <w:rFonts w:ascii="Arial" w:eastAsia="Times New Roman" w:hAnsi="Arial" w:cs="Arial"/>
          <w:sz w:val="24"/>
          <w:szCs w:val="24"/>
          <w:lang w:eastAsia="es-VE"/>
        </w:rPr>
      </w:pPr>
    </w:p>
    <w:p w:rsidR="000F6F5E" w:rsidRDefault="000F6F5E" w:rsidP="00F332C0">
      <w:pPr>
        <w:shd w:val="clear" w:color="auto" w:fill="FFFFFF"/>
        <w:spacing w:before="120" w:after="0" w:line="360" w:lineRule="auto"/>
        <w:ind w:left="360"/>
        <w:jc w:val="both"/>
        <w:rPr>
          <w:rFonts w:ascii="Arial" w:eastAsia="Times New Roman" w:hAnsi="Arial" w:cs="Arial"/>
          <w:sz w:val="24"/>
          <w:szCs w:val="24"/>
          <w:lang w:eastAsia="es-VE"/>
        </w:rPr>
      </w:pPr>
    </w:p>
    <w:p w:rsidR="000F6F5E" w:rsidRDefault="000F6F5E" w:rsidP="00F332C0">
      <w:pPr>
        <w:shd w:val="clear" w:color="auto" w:fill="FFFFFF"/>
        <w:spacing w:before="120" w:after="0" w:line="360" w:lineRule="auto"/>
        <w:ind w:left="360"/>
        <w:jc w:val="both"/>
        <w:rPr>
          <w:rFonts w:ascii="Arial" w:eastAsia="Times New Roman" w:hAnsi="Arial" w:cs="Arial"/>
          <w:sz w:val="24"/>
          <w:szCs w:val="24"/>
          <w:lang w:eastAsia="es-VE"/>
        </w:rPr>
      </w:pPr>
    </w:p>
    <w:p w:rsidR="000F6F5E" w:rsidRPr="00F332C0" w:rsidRDefault="000F6F5E" w:rsidP="00F332C0">
      <w:pPr>
        <w:shd w:val="clear" w:color="auto" w:fill="FFFFFF"/>
        <w:spacing w:before="120" w:after="0" w:line="360" w:lineRule="auto"/>
        <w:ind w:left="360"/>
        <w:jc w:val="both"/>
        <w:rPr>
          <w:rFonts w:ascii="Arial" w:eastAsia="Times New Roman" w:hAnsi="Arial" w:cs="Arial"/>
          <w:sz w:val="24"/>
          <w:szCs w:val="24"/>
          <w:lang w:eastAsia="es-VE"/>
        </w:rPr>
      </w:pPr>
    </w:p>
    <w:tbl>
      <w:tblPr>
        <w:tblStyle w:val="Tablaconcuadrcula"/>
        <w:tblpPr w:leftFromText="141" w:rightFromText="141" w:vertAnchor="text" w:horzAnchor="margin" w:tblpY="310"/>
        <w:tblW w:w="0" w:type="auto"/>
        <w:tblLook w:val="04A0" w:firstRow="1" w:lastRow="0" w:firstColumn="1" w:lastColumn="0" w:noHBand="0" w:noVBand="1"/>
      </w:tblPr>
      <w:tblGrid>
        <w:gridCol w:w="1816"/>
        <w:gridCol w:w="1749"/>
        <w:gridCol w:w="1755"/>
        <w:gridCol w:w="1753"/>
        <w:gridCol w:w="1755"/>
      </w:tblGrid>
      <w:tr w:rsidR="000476A0" w:rsidRPr="000F038F" w:rsidTr="006873B0">
        <w:trPr>
          <w:trHeight w:val="1420"/>
        </w:trPr>
        <w:tc>
          <w:tcPr>
            <w:tcW w:w="1816" w:type="dxa"/>
            <w:shd w:val="clear" w:color="auto" w:fill="C00000"/>
          </w:tcPr>
          <w:p w:rsidR="000476A0" w:rsidRPr="008C21C1" w:rsidRDefault="000476A0" w:rsidP="006873B0">
            <w:pPr>
              <w:spacing w:before="120"/>
              <w:jc w:val="center"/>
              <w:rPr>
                <w:rFonts w:ascii="Arial" w:eastAsia="Times New Roman" w:hAnsi="Arial" w:cs="Arial"/>
                <w:b/>
                <w:szCs w:val="24"/>
                <w:lang w:eastAsia="es-VE"/>
              </w:rPr>
            </w:pPr>
          </w:p>
          <w:p w:rsidR="000476A0" w:rsidRPr="008C21C1" w:rsidRDefault="000476A0" w:rsidP="006873B0">
            <w:pPr>
              <w:spacing w:before="120"/>
              <w:jc w:val="center"/>
              <w:rPr>
                <w:rFonts w:ascii="Arial" w:eastAsia="Times New Roman" w:hAnsi="Arial" w:cs="Arial"/>
                <w:b/>
                <w:szCs w:val="24"/>
                <w:lang w:eastAsia="es-VE"/>
              </w:rPr>
            </w:pPr>
            <w:r w:rsidRPr="008C21C1">
              <w:rPr>
                <w:rFonts w:ascii="Arial" w:eastAsia="Times New Roman" w:hAnsi="Arial" w:cs="Arial"/>
                <w:b/>
                <w:szCs w:val="24"/>
                <w:lang w:eastAsia="es-VE"/>
              </w:rPr>
              <w:t>CRITERIO</w:t>
            </w:r>
          </w:p>
        </w:tc>
        <w:tc>
          <w:tcPr>
            <w:tcW w:w="1749" w:type="dxa"/>
            <w:shd w:val="clear" w:color="auto" w:fill="C00000"/>
          </w:tcPr>
          <w:p w:rsidR="000476A0" w:rsidRPr="008C21C1" w:rsidRDefault="000476A0" w:rsidP="006873B0">
            <w:pPr>
              <w:spacing w:before="120"/>
              <w:jc w:val="center"/>
              <w:rPr>
                <w:rFonts w:ascii="Arial" w:eastAsia="Times New Roman" w:hAnsi="Arial" w:cs="Arial"/>
                <w:b/>
                <w:szCs w:val="24"/>
                <w:lang w:eastAsia="es-VE"/>
              </w:rPr>
            </w:pPr>
          </w:p>
          <w:p w:rsidR="000476A0" w:rsidRPr="008C21C1" w:rsidRDefault="000476A0" w:rsidP="006873B0">
            <w:pPr>
              <w:spacing w:before="120"/>
              <w:jc w:val="center"/>
              <w:rPr>
                <w:rFonts w:ascii="Arial" w:eastAsia="Times New Roman" w:hAnsi="Arial" w:cs="Arial"/>
                <w:b/>
                <w:szCs w:val="24"/>
                <w:lang w:eastAsia="es-VE"/>
              </w:rPr>
            </w:pPr>
            <w:r w:rsidRPr="008C21C1">
              <w:rPr>
                <w:rFonts w:ascii="Arial" w:eastAsia="Times New Roman" w:hAnsi="Arial" w:cs="Arial"/>
                <w:b/>
                <w:szCs w:val="24"/>
                <w:lang w:eastAsia="es-VE"/>
              </w:rPr>
              <w:t>PESO</w:t>
            </w:r>
          </w:p>
        </w:tc>
        <w:tc>
          <w:tcPr>
            <w:tcW w:w="1755" w:type="dxa"/>
            <w:shd w:val="clear" w:color="auto" w:fill="C00000"/>
            <w:vAlign w:val="center"/>
          </w:tcPr>
          <w:p w:rsidR="000476A0" w:rsidRPr="008C21C1" w:rsidRDefault="000476A0" w:rsidP="006873B0">
            <w:pPr>
              <w:spacing w:before="120"/>
              <w:jc w:val="center"/>
              <w:rPr>
                <w:rFonts w:ascii="Arial" w:eastAsia="Times New Roman" w:hAnsi="Arial" w:cs="Arial"/>
                <w:b/>
                <w:szCs w:val="24"/>
                <w:lang w:eastAsia="es-VE"/>
              </w:rPr>
            </w:pPr>
            <w:r w:rsidRPr="008C21C1">
              <w:rPr>
                <w:rFonts w:ascii="Arial" w:eastAsia="Times New Roman" w:hAnsi="Arial" w:cs="Arial"/>
                <w:b/>
                <w:szCs w:val="24"/>
                <w:lang w:eastAsia="es-VE"/>
              </w:rPr>
              <w:t>OPCION A</w:t>
            </w:r>
          </w:p>
          <w:p w:rsidR="000476A0" w:rsidRPr="008C21C1" w:rsidRDefault="000476A0" w:rsidP="006873B0">
            <w:pPr>
              <w:spacing w:before="120"/>
              <w:jc w:val="center"/>
              <w:rPr>
                <w:rFonts w:ascii="Arial" w:eastAsia="Times New Roman" w:hAnsi="Arial" w:cs="Arial"/>
                <w:szCs w:val="24"/>
                <w:lang w:eastAsia="es-VE"/>
              </w:rPr>
            </w:pPr>
            <w:r w:rsidRPr="008C21C1">
              <w:rPr>
                <w:rFonts w:ascii="Arial" w:eastAsia="Times New Roman" w:hAnsi="Arial" w:cs="Arial"/>
                <w:szCs w:val="24"/>
                <w:lang w:eastAsia="es-VE"/>
              </w:rPr>
              <w:t>Formato Excel</w:t>
            </w:r>
          </w:p>
        </w:tc>
        <w:tc>
          <w:tcPr>
            <w:tcW w:w="1753" w:type="dxa"/>
            <w:shd w:val="clear" w:color="auto" w:fill="C00000"/>
            <w:vAlign w:val="center"/>
          </w:tcPr>
          <w:p w:rsidR="000476A0" w:rsidRPr="008C21C1" w:rsidRDefault="000476A0" w:rsidP="006873B0">
            <w:pPr>
              <w:spacing w:before="120"/>
              <w:jc w:val="center"/>
              <w:rPr>
                <w:rFonts w:ascii="Arial" w:eastAsia="Times New Roman" w:hAnsi="Arial" w:cs="Arial"/>
                <w:b/>
                <w:sz w:val="20"/>
                <w:szCs w:val="24"/>
                <w:lang w:eastAsia="es-VE"/>
              </w:rPr>
            </w:pPr>
            <w:r w:rsidRPr="008C21C1">
              <w:rPr>
                <w:rFonts w:ascii="Arial" w:eastAsia="Times New Roman" w:hAnsi="Arial" w:cs="Arial"/>
                <w:b/>
                <w:sz w:val="20"/>
                <w:szCs w:val="24"/>
                <w:lang w:eastAsia="es-VE"/>
              </w:rPr>
              <w:t>OPCION B</w:t>
            </w:r>
          </w:p>
          <w:p w:rsidR="000476A0" w:rsidRPr="008C21C1" w:rsidRDefault="000476A0" w:rsidP="006873B0">
            <w:pPr>
              <w:spacing w:before="120"/>
              <w:jc w:val="center"/>
              <w:rPr>
                <w:rFonts w:ascii="Arial" w:eastAsia="Times New Roman" w:hAnsi="Arial" w:cs="Arial"/>
                <w:sz w:val="20"/>
                <w:szCs w:val="24"/>
                <w:lang w:eastAsia="es-VE"/>
              </w:rPr>
            </w:pPr>
            <w:r w:rsidRPr="008C21C1">
              <w:rPr>
                <w:rFonts w:ascii="Arial" w:eastAsia="Times New Roman" w:hAnsi="Arial" w:cs="Arial"/>
                <w:sz w:val="20"/>
                <w:szCs w:val="24"/>
                <w:lang w:eastAsia="es-VE"/>
              </w:rPr>
              <w:t>Sistema de código de barras</w:t>
            </w:r>
          </w:p>
        </w:tc>
        <w:tc>
          <w:tcPr>
            <w:tcW w:w="1755" w:type="dxa"/>
            <w:shd w:val="clear" w:color="auto" w:fill="C00000"/>
            <w:vAlign w:val="center"/>
          </w:tcPr>
          <w:p w:rsidR="000476A0" w:rsidRPr="008C21C1" w:rsidRDefault="000476A0" w:rsidP="006873B0">
            <w:pPr>
              <w:spacing w:before="120"/>
              <w:jc w:val="center"/>
              <w:rPr>
                <w:rFonts w:ascii="Arial" w:eastAsia="Times New Roman" w:hAnsi="Arial" w:cs="Arial"/>
                <w:b/>
                <w:sz w:val="20"/>
                <w:szCs w:val="24"/>
                <w:lang w:eastAsia="es-VE"/>
              </w:rPr>
            </w:pPr>
            <w:r w:rsidRPr="008C21C1">
              <w:rPr>
                <w:rFonts w:ascii="Arial" w:eastAsia="Times New Roman" w:hAnsi="Arial" w:cs="Arial"/>
                <w:b/>
                <w:sz w:val="20"/>
                <w:szCs w:val="24"/>
                <w:lang w:eastAsia="es-VE"/>
              </w:rPr>
              <w:t>OPCION C</w:t>
            </w:r>
          </w:p>
          <w:p w:rsidR="000476A0" w:rsidRPr="008C21C1" w:rsidRDefault="000476A0" w:rsidP="006873B0">
            <w:pPr>
              <w:spacing w:before="120"/>
              <w:jc w:val="center"/>
              <w:rPr>
                <w:rFonts w:ascii="Arial" w:eastAsia="Times New Roman" w:hAnsi="Arial" w:cs="Arial"/>
                <w:sz w:val="20"/>
                <w:szCs w:val="24"/>
                <w:lang w:eastAsia="es-VE"/>
              </w:rPr>
            </w:pPr>
            <w:r>
              <w:rPr>
                <w:rFonts w:ascii="Arial" w:eastAsia="Times New Roman" w:hAnsi="Arial" w:cs="Arial"/>
                <w:sz w:val="20"/>
                <w:szCs w:val="24"/>
                <w:lang w:eastAsia="es-VE"/>
              </w:rPr>
              <w:t>Sistema de Inventario</w:t>
            </w:r>
          </w:p>
        </w:tc>
      </w:tr>
      <w:tr w:rsidR="000476A0" w:rsidRPr="000F038F" w:rsidTr="006873B0">
        <w:tc>
          <w:tcPr>
            <w:tcW w:w="1816" w:type="dxa"/>
            <w:vAlign w:val="center"/>
          </w:tcPr>
          <w:p w:rsidR="000476A0" w:rsidRDefault="000476A0" w:rsidP="006873B0">
            <w:pPr>
              <w:spacing w:before="120"/>
              <w:jc w:val="center"/>
              <w:rPr>
                <w:rFonts w:ascii="Arial" w:eastAsia="Times New Roman" w:hAnsi="Arial" w:cs="Arial"/>
                <w:b/>
                <w:sz w:val="24"/>
                <w:szCs w:val="24"/>
                <w:lang w:eastAsia="es-VE"/>
              </w:rPr>
            </w:pPr>
          </w:p>
          <w:p w:rsidR="000476A0" w:rsidRDefault="000476A0" w:rsidP="006873B0">
            <w:pPr>
              <w:spacing w:before="120"/>
              <w:jc w:val="center"/>
              <w:rPr>
                <w:rFonts w:ascii="Arial" w:eastAsia="Times New Roman" w:hAnsi="Arial" w:cs="Arial"/>
                <w:b/>
                <w:sz w:val="24"/>
                <w:szCs w:val="24"/>
                <w:lang w:eastAsia="es-VE"/>
              </w:rPr>
            </w:pPr>
            <w:r w:rsidRPr="000F038F">
              <w:rPr>
                <w:rFonts w:ascii="Arial" w:eastAsia="Times New Roman" w:hAnsi="Arial" w:cs="Arial"/>
                <w:b/>
                <w:sz w:val="24"/>
                <w:szCs w:val="24"/>
                <w:lang w:eastAsia="es-VE"/>
              </w:rPr>
              <w:t>Costo</w:t>
            </w:r>
          </w:p>
          <w:p w:rsidR="000476A0" w:rsidRPr="000F038F" w:rsidRDefault="000476A0" w:rsidP="006873B0">
            <w:pPr>
              <w:spacing w:before="120"/>
              <w:jc w:val="center"/>
              <w:rPr>
                <w:rFonts w:ascii="Arial" w:eastAsia="Times New Roman" w:hAnsi="Arial" w:cs="Arial"/>
                <w:b/>
                <w:sz w:val="24"/>
                <w:szCs w:val="24"/>
                <w:lang w:eastAsia="es-VE"/>
              </w:rPr>
            </w:pPr>
          </w:p>
        </w:tc>
        <w:tc>
          <w:tcPr>
            <w:tcW w:w="1749"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3</w:t>
            </w:r>
          </w:p>
        </w:tc>
        <w:tc>
          <w:tcPr>
            <w:tcW w:w="1755"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3</w:t>
            </w:r>
          </w:p>
        </w:tc>
        <w:tc>
          <w:tcPr>
            <w:tcW w:w="1753"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2</w:t>
            </w:r>
          </w:p>
        </w:tc>
        <w:tc>
          <w:tcPr>
            <w:tcW w:w="1755"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3</w:t>
            </w:r>
          </w:p>
        </w:tc>
      </w:tr>
      <w:tr w:rsidR="000476A0" w:rsidRPr="000F038F" w:rsidTr="006873B0">
        <w:tc>
          <w:tcPr>
            <w:tcW w:w="1816" w:type="dxa"/>
            <w:vAlign w:val="center"/>
          </w:tcPr>
          <w:p w:rsidR="000476A0" w:rsidRDefault="000476A0" w:rsidP="006873B0">
            <w:pPr>
              <w:spacing w:before="120"/>
              <w:jc w:val="center"/>
              <w:rPr>
                <w:rFonts w:ascii="Arial" w:eastAsia="Times New Roman" w:hAnsi="Arial" w:cs="Arial"/>
                <w:b/>
                <w:sz w:val="24"/>
                <w:szCs w:val="24"/>
                <w:lang w:eastAsia="es-VE"/>
              </w:rPr>
            </w:pPr>
          </w:p>
          <w:p w:rsidR="000476A0" w:rsidRDefault="000476A0" w:rsidP="006873B0">
            <w:pPr>
              <w:spacing w:before="120"/>
              <w:jc w:val="center"/>
              <w:rPr>
                <w:rFonts w:ascii="Arial" w:eastAsia="Times New Roman" w:hAnsi="Arial" w:cs="Arial"/>
                <w:b/>
                <w:sz w:val="24"/>
                <w:szCs w:val="24"/>
                <w:lang w:eastAsia="es-VE"/>
              </w:rPr>
            </w:pPr>
            <w:r w:rsidRPr="000F038F">
              <w:rPr>
                <w:rFonts w:ascii="Arial" w:eastAsia="Times New Roman" w:hAnsi="Arial" w:cs="Arial"/>
                <w:b/>
                <w:sz w:val="24"/>
                <w:szCs w:val="24"/>
                <w:lang w:eastAsia="es-VE"/>
              </w:rPr>
              <w:t>Facilidad de uso</w:t>
            </w:r>
          </w:p>
          <w:p w:rsidR="000476A0" w:rsidRPr="000F038F" w:rsidRDefault="000476A0" w:rsidP="006873B0">
            <w:pPr>
              <w:spacing w:before="120"/>
              <w:jc w:val="center"/>
              <w:rPr>
                <w:rFonts w:ascii="Arial" w:eastAsia="Times New Roman" w:hAnsi="Arial" w:cs="Arial"/>
                <w:b/>
                <w:sz w:val="24"/>
                <w:szCs w:val="24"/>
                <w:lang w:eastAsia="es-VE"/>
              </w:rPr>
            </w:pPr>
          </w:p>
        </w:tc>
        <w:tc>
          <w:tcPr>
            <w:tcW w:w="1749"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4</w:t>
            </w:r>
          </w:p>
        </w:tc>
        <w:tc>
          <w:tcPr>
            <w:tcW w:w="1755"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2</w:t>
            </w:r>
          </w:p>
        </w:tc>
        <w:tc>
          <w:tcPr>
            <w:tcW w:w="1753"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3</w:t>
            </w:r>
          </w:p>
        </w:tc>
        <w:tc>
          <w:tcPr>
            <w:tcW w:w="1755"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4</w:t>
            </w:r>
          </w:p>
        </w:tc>
      </w:tr>
      <w:tr w:rsidR="000476A0" w:rsidRPr="000F038F" w:rsidTr="006873B0">
        <w:tc>
          <w:tcPr>
            <w:tcW w:w="1816" w:type="dxa"/>
            <w:vAlign w:val="center"/>
          </w:tcPr>
          <w:p w:rsidR="000476A0" w:rsidRDefault="000476A0" w:rsidP="006873B0">
            <w:pPr>
              <w:spacing w:before="120"/>
              <w:jc w:val="center"/>
              <w:rPr>
                <w:rFonts w:ascii="Arial" w:eastAsia="Times New Roman" w:hAnsi="Arial" w:cs="Arial"/>
                <w:b/>
                <w:sz w:val="24"/>
                <w:szCs w:val="24"/>
                <w:lang w:eastAsia="es-VE"/>
              </w:rPr>
            </w:pPr>
          </w:p>
          <w:p w:rsidR="000476A0" w:rsidRDefault="000476A0" w:rsidP="006873B0">
            <w:pPr>
              <w:spacing w:before="120"/>
              <w:jc w:val="center"/>
              <w:rPr>
                <w:rFonts w:ascii="Arial" w:eastAsia="Times New Roman" w:hAnsi="Arial" w:cs="Arial"/>
                <w:b/>
                <w:sz w:val="24"/>
                <w:szCs w:val="24"/>
                <w:lang w:eastAsia="es-VE"/>
              </w:rPr>
            </w:pPr>
            <w:r w:rsidRPr="000F038F">
              <w:rPr>
                <w:rFonts w:ascii="Arial" w:eastAsia="Times New Roman" w:hAnsi="Arial" w:cs="Arial"/>
                <w:b/>
                <w:sz w:val="24"/>
                <w:szCs w:val="24"/>
                <w:lang w:eastAsia="es-VE"/>
              </w:rPr>
              <w:t>Seguridad</w:t>
            </w:r>
          </w:p>
          <w:p w:rsidR="000476A0" w:rsidRPr="000F038F" w:rsidRDefault="000476A0" w:rsidP="006873B0">
            <w:pPr>
              <w:spacing w:before="120"/>
              <w:jc w:val="center"/>
              <w:rPr>
                <w:rFonts w:ascii="Arial" w:eastAsia="Times New Roman" w:hAnsi="Arial" w:cs="Arial"/>
                <w:b/>
                <w:sz w:val="24"/>
                <w:szCs w:val="24"/>
                <w:lang w:eastAsia="es-VE"/>
              </w:rPr>
            </w:pPr>
          </w:p>
        </w:tc>
        <w:tc>
          <w:tcPr>
            <w:tcW w:w="1749"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5</w:t>
            </w:r>
          </w:p>
        </w:tc>
        <w:tc>
          <w:tcPr>
            <w:tcW w:w="1755"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3</w:t>
            </w:r>
          </w:p>
        </w:tc>
        <w:tc>
          <w:tcPr>
            <w:tcW w:w="1753"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2</w:t>
            </w:r>
          </w:p>
        </w:tc>
        <w:tc>
          <w:tcPr>
            <w:tcW w:w="1755"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5</w:t>
            </w:r>
          </w:p>
        </w:tc>
      </w:tr>
      <w:tr w:rsidR="000476A0" w:rsidRPr="000F038F" w:rsidTr="006873B0">
        <w:tc>
          <w:tcPr>
            <w:tcW w:w="1816" w:type="dxa"/>
            <w:vAlign w:val="center"/>
          </w:tcPr>
          <w:p w:rsidR="000476A0" w:rsidRDefault="000476A0" w:rsidP="006873B0">
            <w:pPr>
              <w:spacing w:before="120"/>
              <w:jc w:val="center"/>
              <w:rPr>
                <w:rFonts w:ascii="Arial" w:eastAsia="Times New Roman" w:hAnsi="Arial" w:cs="Arial"/>
                <w:b/>
                <w:sz w:val="24"/>
                <w:szCs w:val="24"/>
                <w:lang w:eastAsia="es-VE"/>
              </w:rPr>
            </w:pPr>
          </w:p>
          <w:p w:rsidR="000476A0" w:rsidRDefault="000476A0" w:rsidP="006873B0">
            <w:pPr>
              <w:spacing w:before="120"/>
              <w:jc w:val="center"/>
              <w:rPr>
                <w:rFonts w:ascii="Arial" w:eastAsia="Times New Roman" w:hAnsi="Arial" w:cs="Arial"/>
                <w:b/>
                <w:sz w:val="24"/>
                <w:szCs w:val="24"/>
                <w:lang w:eastAsia="es-VE"/>
              </w:rPr>
            </w:pPr>
            <w:r w:rsidRPr="000F038F">
              <w:rPr>
                <w:rFonts w:ascii="Arial" w:eastAsia="Times New Roman" w:hAnsi="Arial" w:cs="Arial"/>
                <w:b/>
                <w:sz w:val="24"/>
                <w:szCs w:val="24"/>
                <w:lang w:eastAsia="es-VE"/>
              </w:rPr>
              <w:t>Eficiencia</w:t>
            </w:r>
          </w:p>
          <w:p w:rsidR="000476A0" w:rsidRPr="000F038F" w:rsidRDefault="000476A0" w:rsidP="006873B0">
            <w:pPr>
              <w:spacing w:before="120"/>
              <w:jc w:val="center"/>
              <w:rPr>
                <w:rFonts w:ascii="Arial" w:eastAsia="Times New Roman" w:hAnsi="Arial" w:cs="Arial"/>
                <w:b/>
                <w:sz w:val="24"/>
                <w:szCs w:val="24"/>
                <w:lang w:eastAsia="es-VE"/>
              </w:rPr>
            </w:pPr>
          </w:p>
        </w:tc>
        <w:tc>
          <w:tcPr>
            <w:tcW w:w="1749"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4</w:t>
            </w:r>
          </w:p>
        </w:tc>
        <w:tc>
          <w:tcPr>
            <w:tcW w:w="1755"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2</w:t>
            </w:r>
          </w:p>
        </w:tc>
        <w:tc>
          <w:tcPr>
            <w:tcW w:w="1753"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2</w:t>
            </w:r>
          </w:p>
        </w:tc>
        <w:tc>
          <w:tcPr>
            <w:tcW w:w="1755"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4</w:t>
            </w:r>
          </w:p>
        </w:tc>
      </w:tr>
      <w:tr w:rsidR="000476A0" w:rsidRPr="000F038F" w:rsidTr="006873B0">
        <w:tc>
          <w:tcPr>
            <w:tcW w:w="1816" w:type="dxa"/>
            <w:vAlign w:val="center"/>
          </w:tcPr>
          <w:p w:rsidR="000476A0" w:rsidRDefault="000476A0" w:rsidP="006873B0">
            <w:pPr>
              <w:spacing w:before="120"/>
              <w:jc w:val="center"/>
              <w:rPr>
                <w:rFonts w:ascii="Arial" w:eastAsia="Times New Roman" w:hAnsi="Arial" w:cs="Arial"/>
                <w:b/>
                <w:sz w:val="24"/>
                <w:szCs w:val="24"/>
                <w:lang w:eastAsia="es-VE"/>
              </w:rPr>
            </w:pPr>
          </w:p>
          <w:p w:rsidR="000476A0" w:rsidRDefault="000476A0" w:rsidP="006873B0">
            <w:pPr>
              <w:spacing w:before="120"/>
              <w:jc w:val="center"/>
              <w:rPr>
                <w:rFonts w:ascii="Arial" w:eastAsia="Times New Roman" w:hAnsi="Arial" w:cs="Arial"/>
                <w:b/>
                <w:sz w:val="24"/>
                <w:szCs w:val="24"/>
                <w:lang w:eastAsia="es-VE"/>
              </w:rPr>
            </w:pPr>
            <w:r w:rsidRPr="000F038F">
              <w:rPr>
                <w:rFonts w:ascii="Arial" w:eastAsia="Times New Roman" w:hAnsi="Arial" w:cs="Arial"/>
                <w:b/>
                <w:sz w:val="24"/>
                <w:szCs w:val="24"/>
                <w:lang w:eastAsia="es-VE"/>
              </w:rPr>
              <w:t>Cumplimiento Legal</w:t>
            </w:r>
          </w:p>
          <w:p w:rsidR="000476A0" w:rsidRPr="000F038F" w:rsidRDefault="000476A0" w:rsidP="006873B0">
            <w:pPr>
              <w:spacing w:before="120"/>
              <w:jc w:val="center"/>
              <w:rPr>
                <w:rFonts w:ascii="Arial" w:eastAsia="Times New Roman" w:hAnsi="Arial" w:cs="Arial"/>
                <w:b/>
                <w:sz w:val="24"/>
                <w:szCs w:val="24"/>
                <w:lang w:eastAsia="es-VE"/>
              </w:rPr>
            </w:pPr>
          </w:p>
        </w:tc>
        <w:tc>
          <w:tcPr>
            <w:tcW w:w="1749"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3</w:t>
            </w:r>
          </w:p>
        </w:tc>
        <w:tc>
          <w:tcPr>
            <w:tcW w:w="1755"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1</w:t>
            </w:r>
          </w:p>
        </w:tc>
        <w:tc>
          <w:tcPr>
            <w:tcW w:w="1753"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2</w:t>
            </w:r>
          </w:p>
        </w:tc>
        <w:tc>
          <w:tcPr>
            <w:tcW w:w="1755" w:type="dxa"/>
            <w:vAlign w:val="center"/>
          </w:tcPr>
          <w:p w:rsidR="000476A0" w:rsidRPr="000F038F" w:rsidRDefault="000476A0" w:rsidP="006873B0">
            <w:pPr>
              <w:spacing w:before="120"/>
              <w:jc w:val="center"/>
              <w:rPr>
                <w:rFonts w:ascii="Arial" w:eastAsia="Times New Roman" w:hAnsi="Arial" w:cs="Arial"/>
                <w:sz w:val="24"/>
                <w:szCs w:val="24"/>
                <w:lang w:eastAsia="es-VE"/>
              </w:rPr>
            </w:pPr>
            <w:r w:rsidRPr="000F038F">
              <w:rPr>
                <w:rFonts w:ascii="Arial" w:eastAsia="Times New Roman" w:hAnsi="Arial" w:cs="Arial"/>
                <w:sz w:val="24"/>
                <w:szCs w:val="24"/>
                <w:lang w:eastAsia="es-VE"/>
              </w:rPr>
              <w:t>3</w:t>
            </w:r>
          </w:p>
        </w:tc>
      </w:tr>
      <w:tr w:rsidR="000476A0" w:rsidRPr="000F038F" w:rsidTr="006873B0">
        <w:tc>
          <w:tcPr>
            <w:tcW w:w="1816" w:type="dxa"/>
            <w:vAlign w:val="center"/>
          </w:tcPr>
          <w:p w:rsidR="000476A0" w:rsidRPr="000F038F" w:rsidRDefault="000476A0" w:rsidP="006873B0">
            <w:pPr>
              <w:spacing w:before="120"/>
              <w:jc w:val="center"/>
              <w:rPr>
                <w:rFonts w:ascii="Arial" w:eastAsia="Times New Roman" w:hAnsi="Arial" w:cs="Arial"/>
                <w:b/>
                <w:sz w:val="24"/>
                <w:szCs w:val="24"/>
                <w:lang w:eastAsia="es-VE"/>
              </w:rPr>
            </w:pPr>
          </w:p>
        </w:tc>
        <w:tc>
          <w:tcPr>
            <w:tcW w:w="1749" w:type="dxa"/>
            <w:vAlign w:val="center"/>
          </w:tcPr>
          <w:p w:rsidR="000476A0" w:rsidRDefault="000476A0" w:rsidP="006873B0">
            <w:pPr>
              <w:spacing w:before="120"/>
              <w:jc w:val="center"/>
              <w:rPr>
                <w:rFonts w:ascii="Arial" w:eastAsia="Times New Roman" w:hAnsi="Arial" w:cs="Arial"/>
                <w:b/>
                <w:sz w:val="24"/>
                <w:szCs w:val="24"/>
                <w:lang w:eastAsia="es-VE"/>
              </w:rPr>
            </w:pPr>
          </w:p>
          <w:p w:rsidR="000476A0" w:rsidRPr="000F038F" w:rsidRDefault="000476A0" w:rsidP="006873B0">
            <w:pPr>
              <w:spacing w:before="120"/>
              <w:jc w:val="center"/>
              <w:rPr>
                <w:rFonts w:ascii="Arial" w:eastAsia="Times New Roman" w:hAnsi="Arial" w:cs="Arial"/>
                <w:b/>
                <w:sz w:val="24"/>
                <w:szCs w:val="24"/>
                <w:lang w:eastAsia="es-VE"/>
              </w:rPr>
            </w:pPr>
          </w:p>
        </w:tc>
        <w:tc>
          <w:tcPr>
            <w:tcW w:w="1755" w:type="dxa"/>
            <w:vAlign w:val="center"/>
          </w:tcPr>
          <w:p w:rsidR="000476A0" w:rsidRPr="000F038F" w:rsidRDefault="000476A0" w:rsidP="006873B0">
            <w:pPr>
              <w:spacing w:before="120"/>
              <w:jc w:val="center"/>
              <w:rPr>
                <w:rFonts w:ascii="Arial" w:eastAsia="Times New Roman" w:hAnsi="Arial" w:cs="Arial"/>
                <w:b/>
                <w:sz w:val="24"/>
                <w:szCs w:val="24"/>
                <w:lang w:eastAsia="es-VE"/>
              </w:rPr>
            </w:pPr>
            <w:r w:rsidRPr="000F038F">
              <w:rPr>
                <w:rFonts w:ascii="Arial" w:eastAsia="Times New Roman" w:hAnsi="Arial" w:cs="Arial"/>
                <w:b/>
                <w:sz w:val="24"/>
                <w:szCs w:val="24"/>
                <w:lang w:eastAsia="es-VE"/>
              </w:rPr>
              <w:t>2.2</w:t>
            </w:r>
          </w:p>
        </w:tc>
        <w:tc>
          <w:tcPr>
            <w:tcW w:w="1753" w:type="dxa"/>
            <w:vAlign w:val="center"/>
          </w:tcPr>
          <w:p w:rsidR="000476A0" w:rsidRPr="000F038F" w:rsidRDefault="000476A0" w:rsidP="006873B0">
            <w:pPr>
              <w:spacing w:before="120"/>
              <w:jc w:val="center"/>
              <w:rPr>
                <w:rFonts w:ascii="Arial" w:eastAsia="Times New Roman" w:hAnsi="Arial" w:cs="Arial"/>
                <w:b/>
                <w:sz w:val="24"/>
                <w:szCs w:val="24"/>
                <w:lang w:eastAsia="es-VE"/>
              </w:rPr>
            </w:pPr>
            <w:r w:rsidRPr="000F038F">
              <w:rPr>
                <w:rFonts w:ascii="Arial" w:eastAsia="Times New Roman" w:hAnsi="Arial" w:cs="Arial"/>
                <w:b/>
                <w:sz w:val="24"/>
                <w:szCs w:val="24"/>
                <w:lang w:eastAsia="es-VE"/>
              </w:rPr>
              <w:t>2.2</w:t>
            </w:r>
          </w:p>
        </w:tc>
        <w:tc>
          <w:tcPr>
            <w:tcW w:w="1755" w:type="dxa"/>
            <w:vAlign w:val="center"/>
          </w:tcPr>
          <w:p w:rsidR="000476A0" w:rsidRPr="000F038F" w:rsidRDefault="000476A0" w:rsidP="006873B0">
            <w:pPr>
              <w:spacing w:before="120"/>
              <w:jc w:val="center"/>
              <w:rPr>
                <w:rFonts w:ascii="Arial" w:eastAsia="Times New Roman" w:hAnsi="Arial" w:cs="Arial"/>
                <w:b/>
                <w:sz w:val="24"/>
                <w:szCs w:val="24"/>
                <w:lang w:eastAsia="es-VE"/>
              </w:rPr>
            </w:pPr>
            <w:r w:rsidRPr="000F038F">
              <w:rPr>
                <w:rFonts w:ascii="Arial" w:eastAsia="Times New Roman" w:hAnsi="Arial" w:cs="Arial"/>
                <w:b/>
                <w:sz w:val="24"/>
                <w:szCs w:val="24"/>
                <w:lang w:eastAsia="es-VE"/>
              </w:rPr>
              <w:t>3.8</w:t>
            </w:r>
          </w:p>
        </w:tc>
      </w:tr>
    </w:tbl>
    <w:p w:rsidR="00FA4282" w:rsidRPr="000F038F" w:rsidRDefault="00340A26" w:rsidP="000F038F">
      <w:pPr>
        <w:shd w:val="clear" w:color="auto" w:fill="FFFFFF"/>
        <w:spacing w:before="120" w:after="0" w:line="360" w:lineRule="auto"/>
        <w:jc w:val="both"/>
        <w:rPr>
          <w:rFonts w:ascii="Arial" w:eastAsia="Times New Roman" w:hAnsi="Arial" w:cs="Arial"/>
          <w:b/>
          <w:sz w:val="24"/>
          <w:szCs w:val="24"/>
          <w:lang w:eastAsia="es-VE"/>
        </w:rPr>
      </w:pPr>
      <w:r w:rsidRPr="00304EF8">
        <w:rPr>
          <w:rFonts w:ascii="Arial" w:eastAsia="Times New Roman" w:hAnsi="Arial" w:cs="Arial"/>
          <w:b/>
          <w:sz w:val="24"/>
          <w:szCs w:val="24"/>
          <w:lang w:eastAsia="es-VE"/>
        </w:rPr>
        <w:t>Cuadro 4.</w:t>
      </w:r>
      <w:r w:rsidR="00B445A4" w:rsidRPr="000F038F">
        <w:rPr>
          <w:rFonts w:ascii="Arial" w:eastAsia="Times New Roman" w:hAnsi="Arial" w:cs="Arial"/>
          <w:b/>
          <w:sz w:val="24"/>
          <w:szCs w:val="24"/>
          <w:lang w:eastAsia="es-VE"/>
        </w:rPr>
        <w:t xml:space="preserve"> </w:t>
      </w:r>
      <w:r w:rsidR="00C85FE2">
        <w:rPr>
          <w:rFonts w:ascii="Arial" w:eastAsia="Times New Roman" w:hAnsi="Arial" w:cs="Arial"/>
          <w:sz w:val="24"/>
          <w:szCs w:val="24"/>
          <w:lang w:eastAsia="es-VE"/>
        </w:rPr>
        <w:t>Matriz de Decisión</w:t>
      </w:r>
    </w:p>
    <w:p w:rsidR="007E47B8" w:rsidRPr="00F332C0" w:rsidRDefault="00B77DAB" w:rsidP="00F332C0">
      <w:pPr>
        <w:shd w:val="clear" w:color="auto" w:fill="FFFFFF"/>
        <w:spacing w:before="120" w:after="0" w:line="360" w:lineRule="auto"/>
        <w:jc w:val="both"/>
        <w:rPr>
          <w:rFonts w:ascii="Arial" w:eastAsia="Times New Roman" w:hAnsi="Arial" w:cs="Arial"/>
          <w:sz w:val="24"/>
          <w:szCs w:val="24"/>
          <w:lang w:eastAsia="es-VE"/>
        </w:rPr>
      </w:pPr>
      <w:r w:rsidRPr="00304EF8">
        <w:rPr>
          <w:rFonts w:ascii="Arial" w:eastAsia="Times New Roman" w:hAnsi="Arial" w:cs="Arial"/>
          <w:b/>
          <w:sz w:val="24"/>
          <w:szCs w:val="24"/>
          <w:lang w:eastAsia="es-VE"/>
        </w:rPr>
        <w:t>Fuente:</w:t>
      </w:r>
      <w:r w:rsidRPr="000F038F">
        <w:rPr>
          <w:rFonts w:ascii="Arial" w:eastAsia="Times New Roman" w:hAnsi="Arial" w:cs="Arial"/>
          <w:sz w:val="24"/>
          <w:szCs w:val="24"/>
          <w:lang w:eastAsia="es-VE"/>
        </w:rPr>
        <w:t xml:space="preserve"> Investigador </w:t>
      </w:r>
      <w:r w:rsidR="00304EF8">
        <w:rPr>
          <w:rFonts w:ascii="Arial" w:eastAsia="Times New Roman" w:hAnsi="Arial" w:cs="Arial"/>
          <w:sz w:val="24"/>
          <w:szCs w:val="24"/>
          <w:lang w:eastAsia="es-VE"/>
        </w:rPr>
        <w:t>(</w:t>
      </w:r>
      <w:r w:rsidRPr="000F038F">
        <w:rPr>
          <w:rFonts w:ascii="Arial" w:eastAsia="Times New Roman" w:hAnsi="Arial" w:cs="Arial"/>
          <w:sz w:val="24"/>
          <w:szCs w:val="24"/>
          <w:lang w:eastAsia="es-VE"/>
        </w:rPr>
        <w:t>2025</w:t>
      </w:r>
      <w:r w:rsidR="00304EF8">
        <w:rPr>
          <w:rFonts w:ascii="Arial" w:eastAsia="Times New Roman" w:hAnsi="Arial" w:cs="Arial"/>
          <w:sz w:val="24"/>
          <w:szCs w:val="24"/>
          <w:lang w:eastAsia="es-VE"/>
        </w:rPr>
        <w:t>)</w:t>
      </w:r>
    </w:p>
    <w:p w:rsidR="00925C80" w:rsidRDefault="00925C80" w:rsidP="000F038F">
      <w:pPr>
        <w:shd w:val="clear" w:color="auto" w:fill="FFFFFF"/>
        <w:spacing w:before="120" w:after="0" w:line="360" w:lineRule="auto"/>
        <w:ind w:firstLine="708"/>
        <w:jc w:val="both"/>
        <w:rPr>
          <w:rFonts w:ascii="Arial" w:hAnsi="Arial" w:cs="Arial"/>
          <w:sz w:val="24"/>
          <w:szCs w:val="24"/>
        </w:rPr>
      </w:pPr>
    </w:p>
    <w:p w:rsidR="00FA4282" w:rsidRPr="000F038F" w:rsidRDefault="00FA4282" w:rsidP="000F038F">
      <w:pPr>
        <w:shd w:val="clear" w:color="auto" w:fill="FFFFFF"/>
        <w:spacing w:before="120" w:after="0" w:line="360" w:lineRule="auto"/>
        <w:ind w:firstLine="708"/>
        <w:jc w:val="both"/>
        <w:rPr>
          <w:rFonts w:ascii="Arial" w:hAnsi="Arial" w:cs="Arial"/>
          <w:sz w:val="24"/>
          <w:szCs w:val="24"/>
        </w:rPr>
      </w:pPr>
      <w:r w:rsidRPr="000F038F">
        <w:rPr>
          <w:rFonts w:ascii="Arial" w:hAnsi="Arial" w:cs="Arial"/>
          <w:sz w:val="24"/>
          <w:szCs w:val="24"/>
        </w:rPr>
        <w:t>Según la matriz de decisión, la Opción C (Implement</w:t>
      </w:r>
      <w:r w:rsidR="00DC65BC">
        <w:rPr>
          <w:rFonts w:ascii="Arial" w:hAnsi="Arial" w:cs="Arial"/>
          <w:sz w:val="24"/>
          <w:szCs w:val="24"/>
        </w:rPr>
        <w:t>ar un Sistema de Inventario</w:t>
      </w:r>
      <w:r w:rsidRPr="000F038F">
        <w:rPr>
          <w:rFonts w:ascii="Arial" w:hAnsi="Arial" w:cs="Arial"/>
          <w:sz w:val="24"/>
          <w:szCs w:val="24"/>
        </w:rPr>
        <w:t xml:space="preserve">) obtiene la puntuación total más alta (3.8), lo que la convierte en la mejor alternativa para la Oficina Administrativa Valera IVSS. Esta opción ofrece un equilibrio entre costo, facilidad de uso, seguridad, eficiencia y cumplimiento legal, </w:t>
      </w:r>
      <w:r w:rsidRPr="000F038F">
        <w:rPr>
          <w:rFonts w:ascii="Arial" w:hAnsi="Arial" w:cs="Arial"/>
          <w:sz w:val="24"/>
          <w:szCs w:val="24"/>
        </w:rPr>
        <w:lastRenderedPageBreak/>
        <w:t>adaptándose a las necesidades de la institución y a las tendencias actuale</w:t>
      </w:r>
      <w:r w:rsidR="001F7F62">
        <w:rPr>
          <w:rFonts w:ascii="Arial" w:hAnsi="Arial" w:cs="Arial"/>
          <w:sz w:val="24"/>
          <w:szCs w:val="24"/>
        </w:rPr>
        <w:t>s en gestión de personal, mientras</w:t>
      </w:r>
      <w:r w:rsidRPr="000F038F">
        <w:rPr>
          <w:rFonts w:ascii="Arial" w:hAnsi="Arial" w:cs="Arial"/>
          <w:sz w:val="24"/>
          <w:szCs w:val="24"/>
        </w:rPr>
        <w:t xml:space="preserve"> la opción del sistema de código de barras es también una alternativa viabl</w:t>
      </w:r>
      <w:r w:rsidR="00DC65BC">
        <w:rPr>
          <w:rFonts w:ascii="Arial" w:hAnsi="Arial" w:cs="Arial"/>
          <w:sz w:val="24"/>
          <w:szCs w:val="24"/>
        </w:rPr>
        <w:t>e, el Sistema de Inventario</w:t>
      </w:r>
      <w:r w:rsidRPr="000F038F">
        <w:rPr>
          <w:rFonts w:ascii="Arial" w:hAnsi="Arial" w:cs="Arial"/>
          <w:sz w:val="24"/>
          <w:szCs w:val="24"/>
        </w:rPr>
        <w:t xml:space="preserve"> proporciona mayor flexibilidad y funcionalidades adicionales que pueden ser beneficiosas a largo plazo. </w:t>
      </w:r>
    </w:p>
    <w:p w:rsidR="00FA4282" w:rsidRPr="000F038F" w:rsidRDefault="00FA4282" w:rsidP="000F038F">
      <w:pPr>
        <w:shd w:val="clear" w:color="auto" w:fill="FFFFFF"/>
        <w:spacing w:before="120" w:after="0" w:line="360" w:lineRule="auto"/>
        <w:ind w:firstLine="708"/>
        <w:jc w:val="both"/>
        <w:rPr>
          <w:rFonts w:ascii="Arial" w:hAnsi="Arial" w:cs="Arial"/>
          <w:sz w:val="24"/>
          <w:szCs w:val="24"/>
        </w:rPr>
      </w:pPr>
      <w:r w:rsidRPr="000F038F">
        <w:rPr>
          <w:rFonts w:ascii="Arial" w:hAnsi="Arial" w:cs="Arial"/>
          <w:sz w:val="24"/>
          <w:szCs w:val="24"/>
        </w:rPr>
        <w:t>Seguidamente se presenta de manera gráfica el siguiente Árbol General donde se define el problema a resolver, las causas, alternativas de solución.</w:t>
      </w:r>
    </w:p>
    <w:p w:rsidR="00FA4282" w:rsidRPr="000F038F" w:rsidRDefault="00FA4282" w:rsidP="000F038F">
      <w:pPr>
        <w:shd w:val="clear" w:color="auto" w:fill="FFFFFF"/>
        <w:spacing w:before="120" w:after="0" w:line="360" w:lineRule="auto"/>
        <w:ind w:firstLine="708"/>
        <w:jc w:val="both"/>
        <w:rPr>
          <w:rFonts w:ascii="Arial" w:hAnsi="Arial" w:cs="Arial"/>
          <w:sz w:val="24"/>
          <w:szCs w:val="24"/>
        </w:rPr>
      </w:pPr>
    </w:p>
    <w:p w:rsidR="00FA4282" w:rsidRPr="000F038F" w:rsidRDefault="00FA4282" w:rsidP="000F038F">
      <w:pPr>
        <w:shd w:val="clear" w:color="auto" w:fill="FFFFFF"/>
        <w:spacing w:before="120" w:after="0" w:line="360" w:lineRule="auto"/>
        <w:jc w:val="both"/>
        <w:rPr>
          <w:rFonts w:ascii="Arial" w:hAnsi="Arial" w:cs="Arial"/>
          <w:noProof/>
          <w:sz w:val="24"/>
          <w:szCs w:val="24"/>
          <w:lang w:eastAsia="es-VE"/>
        </w:rPr>
      </w:pPr>
    </w:p>
    <w:p w:rsidR="00FA4282" w:rsidRPr="000F038F" w:rsidRDefault="00FA4282" w:rsidP="000F038F">
      <w:pPr>
        <w:shd w:val="clear" w:color="auto" w:fill="FFFFFF"/>
        <w:spacing w:before="120" w:after="0" w:line="360" w:lineRule="auto"/>
        <w:jc w:val="both"/>
        <w:rPr>
          <w:rFonts w:ascii="Arial" w:hAnsi="Arial" w:cs="Arial"/>
          <w:noProof/>
          <w:sz w:val="24"/>
          <w:szCs w:val="24"/>
          <w:lang w:eastAsia="es-VE"/>
        </w:rPr>
      </w:pPr>
    </w:p>
    <w:p w:rsidR="00856510" w:rsidRPr="000F038F" w:rsidRDefault="00856510" w:rsidP="000F038F">
      <w:pPr>
        <w:shd w:val="clear" w:color="auto" w:fill="FFFFFF"/>
        <w:spacing w:before="120" w:after="0" w:line="360" w:lineRule="auto"/>
        <w:jc w:val="both"/>
        <w:rPr>
          <w:rFonts w:ascii="Arial" w:hAnsi="Arial" w:cs="Arial"/>
          <w:noProof/>
          <w:sz w:val="24"/>
          <w:szCs w:val="24"/>
          <w:lang w:eastAsia="es-VE"/>
        </w:rPr>
      </w:pPr>
    </w:p>
    <w:p w:rsidR="00FA4282" w:rsidRPr="000F038F" w:rsidRDefault="001A1C2B" w:rsidP="000F038F">
      <w:pPr>
        <w:shd w:val="clear" w:color="auto" w:fill="FFFFFF"/>
        <w:spacing w:before="120" w:after="0" w:line="360" w:lineRule="auto"/>
        <w:jc w:val="both"/>
        <w:rPr>
          <w:rFonts w:ascii="Arial" w:eastAsia="Times New Roman" w:hAnsi="Arial" w:cs="Arial"/>
          <w:sz w:val="24"/>
          <w:szCs w:val="24"/>
          <w:lang w:eastAsia="es-VE"/>
        </w:rPr>
      </w:pPr>
      <w:r w:rsidRPr="000F038F">
        <w:rPr>
          <w:rFonts w:ascii="Arial" w:hAnsi="Arial" w:cs="Arial"/>
          <w:noProof/>
          <w:sz w:val="24"/>
          <w:szCs w:val="24"/>
          <w:lang w:eastAsia="es-VE"/>
        </w:rPr>
        <w:lastRenderedPageBreak/>
        <mc:AlternateContent>
          <mc:Choice Requires="wps">
            <w:drawing>
              <wp:anchor distT="0" distB="0" distL="114300" distR="114300" simplePos="0" relativeHeight="251952128" behindDoc="0" locked="0" layoutInCell="1" allowOverlap="1" wp14:anchorId="3D9B0DAD" wp14:editId="00686C0F">
                <wp:simplePos x="0" y="0"/>
                <wp:positionH relativeFrom="margin">
                  <wp:posOffset>4151842</wp:posOffset>
                </wp:positionH>
                <wp:positionV relativeFrom="paragraph">
                  <wp:posOffset>1496060</wp:posOffset>
                </wp:positionV>
                <wp:extent cx="1534795" cy="1159933"/>
                <wp:effectExtent l="0" t="0" r="27305" b="173990"/>
                <wp:wrapNone/>
                <wp:docPr id="88" name="Llamada rectangular redondeada 5"/>
                <wp:cNvGraphicFramePr/>
                <a:graphic xmlns:a="http://schemas.openxmlformats.org/drawingml/2006/main">
                  <a:graphicData uri="http://schemas.microsoft.com/office/word/2010/wordprocessingShape">
                    <wps:wsp>
                      <wps:cNvSpPr/>
                      <wps:spPr>
                        <a:xfrm>
                          <a:off x="0" y="0"/>
                          <a:ext cx="1534795" cy="1159933"/>
                        </a:xfrm>
                        <a:prstGeom prst="wedgeRoundRectCallout">
                          <a:avLst/>
                        </a:prstGeom>
                        <a:solidFill>
                          <a:sysClr val="window" lastClr="FFFFFF"/>
                        </a:solidFill>
                        <a:ln w="12700" cap="flat" cmpd="sng" algn="ctr">
                          <a:solidFill>
                            <a:sysClr val="windowText" lastClr="000000"/>
                          </a:solidFill>
                          <a:prstDash val="solid"/>
                          <a:miter lim="800000"/>
                        </a:ln>
                        <a:effectLst/>
                      </wps:spPr>
                      <wps:txbx>
                        <w:txbxContent>
                          <w:p w:rsidR="005004E1" w:rsidRPr="006C5F4E" w:rsidRDefault="005004E1" w:rsidP="001A1C2B">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Solución </w:t>
                            </w:r>
                          </w:p>
                          <w:p w:rsidR="005004E1" w:rsidRPr="006C5F4E" w:rsidRDefault="005004E1" w:rsidP="001A1C2B">
                            <w:pPr>
                              <w:pStyle w:val="NormalWeb"/>
                              <w:spacing w:before="0" w:beforeAutospacing="0" w:after="0" w:afterAutospacing="0"/>
                              <w:jc w:val="center"/>
                              <w:rPr>
                                <w:sz w:val="14"/>
                              </w:rPr>
                            </w:pPr>
                            <w:r>
                              <w:rPr>
                                <w:rFonts w:asciiTheme="minorHAnsi" w:hAnsi="Calibri" w:cstheme="minorBidi"/>
                                <w:color w:val="000000" w:themeColor="dark1"/>
                                <w:kern w:val="24"/>
                                <w:sz w:val="20"/>
                                <w:szCs w:val="36"/>
                              </w:rPr>
                              <w:t>Sistema de Información para el Control de Inventario de los Bienes Nacionales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B0DAD" id="_x0000_s1048" type="#_x0000_t62" style="position:absolute;left:0;text-align:left;margin-left:326.9pt;margin-top:117.8pt;width:120.85pt;height:91.35pt;z-index:25195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" adj="6300,24300" fillcolor="window" strokecolor="windowText" strokeweight="1pt">
                <v:textbox>
                  <w:txbxContent>
                    <w:p w:rsidR="005004E1" w:rsidRPr="006C5F4E" w:rsidRDefault="005004E1" w:rsidP="001A1C2B">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Solución </w:t>
                      </w:r>
                    </w:p>
                    <w:p w:rsidR="005004E1" w:rsidRPr="006C5F4E" w:rsidRDefault="005004E1" w:rsidP="001A1C2B">
                      <w:pPr>
                        <w:pStyle w:val="NormalWeb"/>
                        <w:spacing w:before="0" w:beforeAutospacing="0" w:after="0" w:afterAutospacing="0"/>
                        <w:jc w:val="center"/>
                        <w:rPr>
                          <w:sz w:val="14"/>
                        </w:rPr>
                      </w:pPr>
                      <w:r>
                        <w:rPr>
                          <w:rFonts w:asciiTheme="minorHAnsi" w:hAnsi="Calibri" w:cstheme="minorBidi"/>
                          <w:color w:val="000000" w:themeColor="dark1"/>
                          <w:kern w:val="24"/>
                          <w:sz w:val="20"/>
                          <w:szCs w:val="36"/>
                        </w:rPr>
                        <w:t>Sistema de Información para el Control de Inventario de los Bienes Nacionales</w:t>
                      </w:r>
                    </w:p>
                  </w:txbxContent>
                </v:textbox>
                <w10:wrap anchorx="margin"/>
              </v:shape>
            </w:pict>
          </mc:Fallback>
        </mc:AlternateContent>
      </w:r>
      <w:r w:rsidRPr="000F038F">
        <w:rPr>
          <w:rFonts w:ascii="Arial" w:hAnsi="Arial" w:cs="Arial"/>
          <w:noProof/>
          <w:sz w:val="24"/>
          <w:szCs w:val="24"/>
          <w:lang w:eastAsia="es-VE"/>
        </w:rPr>
        <mc:AlternateContent>
          <mc:Choice Requires="wps">
            <w:drawing>
              <wp:anchor distT="0" distB="0" distL="114300" distR="114300" simplePos="0" relativeHeight="251705344" behindDoc="0" locked="0" layoutInCell="1" allowOverlap="1" wp14:anchorId="4E4AC731" wp14:editId="25C887F5">
                <wp:simplePos x="0" y="0"/>
                <wp:positionH relativeFrom="margin">
                  <wp:posOffset>4930140</wp:posOffset>
                </wp:positionH>
                <wp:positionV relativeFrom="paragraph">
                  <wp:posOffset>559012</wp:posOffset>
                </wp:positionV>
                <wp:extent cx="1196340" cy="731520"/>
                <wp:effectExtent l="0" t="0" r="22860" b="106680"/>
                <wp:wrapNone/>
                <wp:docPr id="52" name="Llamada rectangular redondeada 5"/>
                <wp:cNvGraphicFramePr/>
                <a:graphic xmlns:a="http://schemas.openxmlformats.org/drawingml/2006/main">
                  <a:graphicData uri="http://schemas.microsoft.com/office/word/2010/wordprocessingShape">
                    <wps:wsp>
                      <wps:cNvSpPr/>
                      <wps:spPr>
                        <a:xfrm>
                          <a:off x="0" y="0"/>
                          <a:ext cx="1196340" cy="731520"/>
                        </a:xfrm>
                        <a:prstGeom prst="wedgeRoundRectCallout">
                          <a:avLst/>
                        </a:prstGeom>
                        <a:solidFill>
                          <a:sysClr val="window" lastClr="FFFFFF"/>
                        </a:solidFill>
                        <a:ln w="12700" cap="flat" cmpd="sng" algn="ctr">
                          <a:solidFill>
                            <a:sysClr val="windowText" lastClr="000000"/>
                          </a:solidFill>
                          <a:prstDash val="solid"/>
                          <a:miter lim="800000"/>
                        </a:ln>
                        <a:effectLst/>
                      </wps:spPr>
                      <wps:txbx>
                        <w:txbxContent>
                          <w:p w:rsidR="005004E1" w:rsidRPr="006C5F4E" w:rsidRDefault="005004E1" w:rsidP="007D0A7E">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Solución </w:t>
                            </w:r>
                          </w:p>
                          <w:p w:rsidR="005004E1" w:rsidRPr="006C5F4E" w:rsidRDefault="005004E1" w:rsidP="007D0A7E">
                            <w:pPr>
                              <w:pStyle w:val="NormalWeb"/>
                              <w:spacing w:before="0" w:beforeAutospacing="0" w:after="0" w:afterAutospacing="0"/>
                              <w:jc w:val="center"/>
                              <w:rPr>
                                <w:sz w:val="14"/>
                              </w:rPr>
                            </w:pPr>
                            <w:r>
                              <w:rPr>
                                <w:rFonts w:asciiTheme="minorHAnsi" w:hAnsi="Calibri" w:cstheme="minorBidi"/>
                                <w:color w:val="000000" w:themeColor="dark1"/>
                                <w:kern w:val="24"/>
                                <w:sz w:val="20"/>
                                <w:szCs w:val="36"/>
                              </w:rPr>
                              <w:t>Formato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AC731" id="_x0000_s1049" type="#_x0000_t62" style="position:absolute;left:0;text-align:left;margin-left:388.2pt;margin-top:44pt;width:94.2pt;height:57.6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" adj="6300,24300" fillcolor="window" strokecolor="windowText" strokeweight="1pt">
                <v:textbox>
                  <w:txbxContent>
                    <w:p w:rsidR="005004E1" w:rsidRPr="006C5F4E" w:rsidRDefault="005004E1" w:rsidP="007D0A7E">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Solución </w:t>
                      </w:r>
                    </w:p>
                    <w:p w:rsidR="005004E1" w:rsidRPr="006C5F4E" w:rsidRDefault="005004E1" w:rsidP="007D0A7E">
                      <w:pPr>
                        <w:pStyle w:val="NormalWeb"/>
                        <w:spacing w:before="0" w:beforeAutospacing="0" w:after="0" w:afterAutospacing="0"/>
                        <w:jc w:val="center"/>
                        <w:rPr>
                          <w:sz w:val="14"/>
                        </w:rPr>
                      </w:pPr>
                      <w:r>
                        <w:rPr>
                          <w:rFonts w:asciiTheme="minorHAnsi" w:hAnsi="Calibri" w:cstheme="minorBidi"/>
                          <w:color w:val="000000" w:themeColor="dark1"/>
                          <w:kern w:val="24"/>
                          <w:sz w:val="20"/>
                          <w:szCs w:val="36"/>
                        </w:rPr>
                        <w:t>Formato Excel</w:t>
                      </w:r>
                    </w:p>
                  </w:txbxContent>
                </v:textbox>
                <w10:wrap anchorx="margin"/>
              </v:shape>
            </w:pict>
          </mc:Fallback>
        </mc:AlternateContent>
      </w:r>
      <w:r w:rsidRPr="000F038F">
        <w:rPr>
          <w:rFonts w:ascii="Arial" w:hAnsi="Arial" w:cs="Arial"/>
          <w:noProof/>
          <w:sz w:val="24"/>
          <w:szCs w:val="24"/>
          <w:lang w:eastAsia="es-VE"/>
        </w:rPr>
        <mc:AlternateContent>
          <mc:Choice Requires="wps">
            <w:drawing>
              <wp:anchor distT="0" distB="0" distL="114300" distR="114300" simplePos="0" relativeHeight="251701248" behindDoc="0" locked="0" layoutInCell="1" allowOverlap="1" wp14:anchorId="19148930" wp14:editId="43DFBF58">
                <wp:simplePos x="0" y="0"/>
                <wp:positionH relativeFrom="margin">
                  <wp:posOffset>3373543</wp:posOffset>
                </wp:positionH>
                <wp:positionV relativeFrom="paragraph">
                  <wp:posOffset>236220</wp:posOffset>
                </wp:positionV>
                <wp:extent cx="1371600" cy="986155"/>
                <wp:effectExtent l="0" t="0" r="19050" b="156845"/>
                <wp:wrapNone/>
                <wp:docPr id="50" name="Llamada rectangular redondeada 5"/>
                <wp:cNvGraphicFramePr/>
                <a:graphic xmlns:a="http://schemas.openxmlformats.org/drawingml/2006/main">
                  <a:graphicData uri="http://schemas.microsoft.com/office/word/2010/wordprocessingShape">
                    <wps:wsp>
                      <wps:cNvSpPr/>
                      <wps:spPr>
                        <a:xfrm>
                          <a:off x="0" y="0"/>
                          <a:ext cx="1371600" cy="986155"/>
                        </a:xfrm>
                        <a:prstGeom prst="wedgeRoundRectCallout">
                          <a:avLst/>
                        </a:prstGeom>
                        <a:solidFill>
                          <a:sysClr val="window" lastClr="FFFFFF"/>
                        </a:solidFill>
                        <a:ln w="12700" cap="flat" cmpd="sng" algn="ctr">
                          <a:solidFill>
                            <a:sysClr val="windowText" lastClr="000000"/>
                          </a:solidFill>
                          <a:prstDash val="solid"/>
                          <a:miter lim="800000"/>
                        </a:ln>
                        <a:effectLst/>
                      </wps:spPr>
                      <wps:txbx>
                        <w:txbxContent>
                          <w:p w:rsidR="005004E1" w:rsidRPr="006C5F4E" w:rsidRDefault="005004E1" w:rsidP="00620E57">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Solución </w:t>
                            </w:r>
                          </w:p>
                          <w:p w:rsidR="005004E1" w:rsidRPr="006C5F4E" w:rsidRDefault="005004E1" w:rsidP="00620E57">
                            <w:pPr>
                              <w:pStyle w:val="NormalWeb"/>
                              <w:spacing w:before="0" w:beforeAutospacing="0" w:after="0" w:afterAutospacing="0"/>
                              <w:jc w:val="both"/>
                              <w:rPr>
                                <w:sz w:val="14"/>
                              </w:rPr>
                            </w:pPr>
                            <w:r>
                              <w:rPr>
                                <w:rFonts w:asciiTheme="minorHAnsi" w:hAnsi="Calibri" w:cstheme="minorBidi"/>
                                <w:color w:val="000000" w:themeColor="dark1"/>
                                <w:kern w:val="24"/>
                                <w:sz w:val="20"/>
                                <w:szCs w:val="36"/>
                              </w:rPr>
                              <w:t>Sistema de código de barras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48930" id="_x0000_s1050" type="#_x0000_t62" style="position:absolute;left:0;text-align:left;margin-left:265.65pt;margin-top:18.6pt;width:108pt;height:77.6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" adj="6300,24300" fillcolor="window" strokecolor="windowText" strokeweight="1pt">
                <v:textbox>
                  <w:txbxContent>
                    <w:p w:rsidR="005004E1" w:rsidRPr="006C5F4E" w:rsidRDefault="005004E1" w:rsidP="00620E57">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Solución </w:t>
                      </w:r>
                    </w:p>
                    <w:p w:rsidR="005004E1" w:rsidRPr="006C5F4E" w:rsidRDefault="005004E1" w:rsidP="00620E57">
                      <w:pPr>
                        <w:pStyle w:val="NormalWeb"/>
                        <w:spacing w:before="0" w:beforeAutospacing="0" w:after="0" w:afterAutospacing="0"/>
                        <w:jc w:val="both"/>
                        <w:rPr>
                          <w:sz w:val="14"/>
                        </w:rPr>
                      </w:pPr>
                      <w:r>
                        <w:rPr>
                          <w:rFonts w:asciiTheme="minorHAnsi" w:hAnsi="Calibri" w:cstheme="minorBidi"/>
                          <w:color w:val="000000" w:themeColor="dark1"/>
                          <w:kern w:val="24"/>
                          <w:sz w:val="20"/>
                          <w:szCs w:val="36"/>
                        </w:rPr>
                        <w:t>Sistema de código de barras</w:t>
                      </w:r>
                    </w:p>
                  </w:txbxContent>
                </v:textbox>
                <w10:wrap anchorx="margin"/>
              </v:shape>
            </w:pict>
          </mc:Fallback>
        </mc:AlternateContent>
      </w:r>
      <w:r w:rsidR="004E2A1E" w:rsidRPr="000F038F">
        <w:rPr>
          <w:rFonts w:ascii="Arial" w:hAnsi="Arial" w:cs="Arial"/>
          <w:noProof/>
          <w:sz w:val="24"/>
          <w:szCs w:val="24"/>
          <w:lang w:eastAsia="es-VE"/>
        </w:rPr>
        <mc:AlternateContent>
          <mc:Choice Requires="wps">
            <w:drawing>
              <wp:anchor distT="0" distB="0" distL="114300" distR="114300" simplePos="0" relativeHeight="251707392" behindDoc="0" locked="0" layoutInCell="1" allowOverlap="1" wp14:anchorId="5A92B6EC" wp14:editId="49807019">
                <wp:simplePos x="0" y="0"/>
                <wp:positionH relativeFrom="margin">
                  <wp:posOffset>4208145</wp:posOffset>
                </wp:positionH>
                <wp:positionV relativeFrom="paragraph">
                  <wp:posOffset>2907030</wp:posOffset>
                </wp:positionV>
                <wp:extent cx="1356360" cy="731520"/>
                <wp:effectExtent l="0" t="0" r="15240" b="11430"/>
                <wp:wrapNone/>
                <wp:docPr id="53" name="Rectángulo 9"/>
                <wp:cNvGraphicFramePr/>
                <a:graphic xmlns:a="http://schemas.openxmlformats.org/drawingml/2006/main">
                  <a:graphicData uri="http://schemas.microsoft.com/office/word/2010/wordprocessingShape">
                    <wps:wsp>
                      <wps:cNvSpPr/>
                      <wps:spPr>
                        <a:xfrm>
                          <a:off x="0" y="0"/>
                          <a:ext cx="1356360" cy="73152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5004E1" w:rsidRPr="00620E57" w:rsidRDefault="005004E1" w:rsidP="004E2A1E">
                            <w:pPr>
                              <w:pStyle w:val="NormalWeb"/>
                              <w:spacing w:before="0" w:beforeAutospacing="0" w:after="0" w:afterAutospacing="0"/>
                              <w:jc w:val="center"/>
                              <w:rPr>
                                <w:sz w:val="14"/>
                                <w:lang w:val="es-MX"/>
                              </w:rPr>
                            </w:pPr>
                            <w:r>
                              <w:rPr>
                                <w:rFonts w:asciiTheme="minorHAnsi" w:hAnsi="Calibri" w:cstheme="minorBidi"/>
                                <w:color w:val="000000" w:themeColor="dark1"/>
                                <w:kern w:val="24"/>
                                <w:sz w:val="20"/>
                                <w:szCs w:val="36"/>
                                <w:lang w:val="es-MX"/>
                              </w:rPr>
                              <w:t xml:space="preserve">El problema afecta al personal de la Unidad de Administración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2B6EC" id="_x0000_s1051" style="position:absolute;left:0;text-align:left;margin-left:331.35pt;margin-top:228.9pt;width:106.8pt;height:57.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" fillcolor="window" strokecolor="windowText" strokeweight="1pt">
                <v:textbox>
                  <w:txbxContent>
                    <w:p w:rsidR="005004E1" w:rsidRPr="00620E57" w:rsidRDefault="005004E1" w:rsidP="004E2A1E">
                      <w:pPr>
                        <w:pStyle w:val="NormalWeb"/>
                        <w:spacing w:before="0" w:beforeAutospacing="0" w:after="0" w:afterAutospacing="0"/>
                        <w:jc w:val="center"/>
                        <w:rPr>
                          <w:sz w:val="14"/>
                          <w:lang w:val="es-MX"/>
                        </w:rPr>
                      </w:pPr>
                      <w:r>
                        <w:rPr>
                          <w:rFonts w:asciiTheme="minorHAnsi" w:hAnsi="Calibri" w:cstheme="minorBidi"/>
                          <w:color w:val="000000" w:themeColor="dark1"/>
                          <w:kern w:val="24"/>
                          <w:sz w:val="20"/>
                          <w:szCs w:val="36"/>
                          <w:lang w:val="es-MX"/>
                        </w:rPr>
                        <w:t xml:space="preserve">El problema afecta al personal de la Unidad de Administración </w:t>
                      </w:r>
                    </w:p>
                  </w:txbxContent>
                </v:textbox>
                <w10:wrap anchorx="margin"/>
              </v:rect>
            </w:pict>
          </mc:Fallback>
        </mc:AlternateContent>
      </w:r>
      <w:r w:rsidR="00620E57" w:rsidRPr="000F038F">
        <w:rPr>
          <w:rFonts w:ascii="Arial" w:hAnsi="Arial" w:cs="Arial"/>
          <w:noProof/>
          <w:sz w:val="24"/>
          <w:szCs w:val="24"/>
          <w:lang w:eastAsia="es-VE"/>
        </w:rPr>
        <mc:AlternateContent>
          <mc:Choice Requires="wps">
            <w:drawing>
              <wp:anchor distT="0" distB="0" distL="114300" distR="114300" simplePos="0" relativeHeight="251703296" behindDoc="0" locked="0" layoutInCell="1" allowOverlap="1" wp14:anchorId="52B22735" wp14:editId="17970F46">
                <wp:simplePos x="0" y="0"/>
                <wp:positionH relativeFrom="margin">
                  <wp:posOffset>2806065</wp:posOffset>
                </wp:positionH>
                <wp:positionV relativeFrom="paragraph">
                  <wp:posOffset>5955030</wp:posOffset>
                </wp:positionV>
                <wp:extent cx="548640" cy="670560"/>
                <wp:effectExtent l="0" t="0" r="60960" b="91440"/>
                <wp:wrapNone/>
                <wp:docPr id="51" name="Conector curvado 51"/>
                <wp:cNvGraphicFramePr/>
                <a:graphic xmlns:a="http://schemas.openxmlformats.org/drawingml/2006/main">
                  <a:graphicData uri="http://schemas.microsoft.com/office/word/2010/wordprocessingShape">
                    <wps:wsp>
                      <wps:cNvCnPr/>
                      <wps:spPr>
                        <a:xfrm>
                          <a:off x="0" y="0"/>
                          <a:ext cx="548640" cy="670560"/>
                        </a:xfrm>
                        <a:prstGeom prst="curvedConnector3">
                          <a:avLst>
                            <a:gd name="adj1" fmla="val 30342"/>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6C71D9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51" o:spid="_x0000_s1026" type="#_x0000_t38" style="position:absolute;margin-left:220.95pt;margin-top:468.9pt;width:43.2pt;height:52.8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" adj="6554" strokecolor="windowText" strokeweight=".5pt">
                <v:stroke endarrow="block" joinstyle="miter"/>
                <w10:wrap anchorx="margin"/>
              </v:shape>
            </w:pict>
          </mc:Fallback>
        </mc:AlternateContent>
      </w:r>
      <w:r w:rsidR="00620E57" w:rsidRPr="000F038F">
        <w:rPr>
          <w:rFonts w:ascii="Arial" w:hAnsi="Arial" w:cs="Arial"/>
          <w:noProof/>
          <w:sz w:val="24"/>
          <w:szCs w:val="24"/>
          <w:lang w:eastAsia="es-VE"/>
        </w:rPr>
        <mc:AlternateContent>
          <mc:Choice Requires="wps">
            <w:drawing>
              <wp:anchor distT="0" distB="0" distL="114300" distR="114300" simplePos="0" relativeHeight="251684864" behindDoc="0" locked="0" layoutInCell="1" allowOverlap="1" wp14:anchorId="2EFD3373" wp14:editId="42AB8264">
                <wp:simplePos x="0" y="0"/>
                <wp:positionH relativeFrom="margin">
                  <wp:posOffset>1417320</wp:posOffset>
                </wp:positionH>
                <wp:positionV relativeFrom="paragraph">
                  <wp:posOffset>1229995</wp:posOffset>
                </wp:positionV>
                <wp:extent cx="1371600" cy="986155"/>
                <wp:effectExtent l="0" t="0" r="19050" b="156845"/>
                <wp:wrapNone/>
                <wp:docPr id="41" name="Llamada rectangular redondeada 5"/>
                <wp:cNvGraphicFramePr/>
                <a:graphic xmlns:a="http://schemas.openxmlformats.org/drawingml/2006/main">
                  <a:graphicData uri="http://schemas.microsoft.com/office/word/2010/wordprocessingShape">
                    <wps:wsp>
                      <wps:cNvSpPr/>
                      <wps:spPr>
                        <a:xfrm>
                          <a:off x="0" y="0"/>
                          <a:ext cx="1371600" cy="986155"/>
                        </a:xfrm>
                        <a:prstGeom prst="wedgeRoundRectCallout">
                          <a:avLst/>
                        </a:prstGeom>
                      </wps:spPr>
                      <wps:style>
                        <a:lnRef idx="2">
                          <a:schemeClr val="dk1"/>
                        </a:lnRef>
                        <a:fillRef idx="1">
                          <a:schemeClr val="lt1"/>
                        </a:fillRef>
                        <a:effectRef idx="0">
                          <a:schemeClr val="dk1"/>
                        </a:effectRef>
                        <a:fontRef idx="minor">
                          <a:schemeClr val="dk1"/>
                        </a:fontRef>
                      </wps:style>
                      <wps:txbx>
                        <w:txbxContent>
                          <w:p w:rsidR="005004E1" w:rsidRPr="006C5F4E" w:rsidRDefault="005004E1" w:rsidP="00FA4282">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Efecto </w:t>
                            </w:r>
                          </w:p>
                          <w:p w:rsidR="005004E1" w:rsidRPr="006C5F4E" w:rsidRDefault="005004E1" w:rsidP="00FA4282">
                            <w:pPr>
                              <w:pStyle w:val="NormalWeb"/>
                              <w:spacing w:before="0" w:beforeAutospacing="0" w:after="0" w:afterAutospacing="0"/>
                              <w:jc w:val="both"/>
                              <w:rPr>
                                <w:sz w:val="14"/>
                              </w:rPr>
                            </w:pPr>
                            <w:r w:rsidRPr="006C5F4E">
                              <w:rPr>
                                <w:rFonts w:asciiTheme="minorHAnsi" w:hAnsi="Calibri" w:cstheme="minorBidi"/>
                                <w:color w:val="000000" w:themeColor="dark1"/>
                                <w:kern w:val="24"/>
                                <w:sz w:val="20"/>
                                <w:szCs w:val="36"/>
                              </w:rPr>
                              <w:t>Envío inoportuno de la información a la sede principal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D3373" id="_x0000_s1052" type="#_x0000_t62" style="position:absolute;left:0;text-align:left;margin-left:111.6pt;margin-top:96.85pt;width:108pt;height:77.6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" adj="6300,24300" fillcolor="white [3201]" strokecolor="black [3200]" strokeweight="1pt">
                <v:textbox>
                  <w:txbxContent>
                    <w:p w:rsidR="005004E1" w:rsidRPr="006C5F4E" w:rsidRDefault="005004E1" w:rsidP="00FA4282">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Efecto </w:t>
                      </w:r>
                    </w:p>
                    <w:p w:rsidR="005004E1" w:rsidRPr="006C5F4E" w:rsidRDefault="005004E1" w:rsidP="00FA4282">
                      <w:pPr>
                        <w:pStyle w:val="NormalWeb"/>
                        <w:spacing w:before="0" w:beforeAutospacing="0" w:after="0" w:afterAutospacing="0"/>
                        <w:jc w:val="both"/>
                        <w:rPr>
                          <w:sz w:val="14"/>
                        </w:rPr>
                      </w:pPr>
                      <w:r w:rsidRPr="006C5F4E">
                        <w:rPr>
                          <w:rFonts w:asciiTheme="minorHAnsi" w:hAnsi="Calibri" w:cstheme="minorBidi"/>
                          <w:color w:val="000000" w:themeColor="dark1"/>
                          <w:kern w:val="24"/>
                          <w:sz w:val="20"/>
                          <w:szCs w:val="36"/>
                        </w:rPr>
                        <w:t>Envío inoportuno de la información a la sede principal</w:t>
                      </w:r>
                    </w:p>
                  </w:txbxContent>
                </v:textbox>
                <w10:wrap anchorx="margin"/>
              </v:shape>
            </w:pict>
          </mc:Fallback>
        </mc:AlternateContent>
      </w:r>
      <w:r w:rsidR="00620E57" w:rsidRPr="000F038F">
        <w:rPr>
          <w:rFonts w:ascii="Arial" w:hAnsi="Arial" w:cs="Arial"/>
          <w:noProof/>
          <w:sz w:val="24"/>
          <w:szCs w:val="24"/>
          <w:lang w:eastAsia="es-VE"/>
        </w:rPr>
        <mc:AlternateContent>
          <mc:Choice Requires="wps">
            <w:drawing>
              <wp:anchor distT="0" distB="0" distL="114300" distR="114300" simplePos="0" relativeHeight="251683840" behindDoc="0" locked="0" layoutInCell="1" allowOverlap="1" wp14:anchorId="48B61856" wp14:editId="0CD06533">
                <wp:simplePos x="0" y="0"/>
                <wp:positionH relativeFrom="margin">
                  <wp:posOffset>1243965</wp:posOffset>
                </wp:positionH>
                <wp:positionV relativeFrom="paragraph">
                  <wp:posOffset>0</wp:posOffset>
                </wp:positionV>
                <wp:extent cx="1714500" cy="932815"/>
                <wp:effectExtent l="0" t="0" r="19050" b="153035"/>
                <wp:wrapNone/>
                <wp:docPr id="42" name="Llamada rectangular redondeada 5"/>
                <wp:cNvGraphicFramePr/>
                <a:graphic xmlns:a="http://schemas.openxmlformats.org/drawingml/2006/main">
                  <a:graphicData uri="http://schemas.microsoft.com/office/word/2010/wordprocessingShape">
                    <wps:wsp>
                      <wps:cNvSpPr/>
                      <wps:spPr>
                        <a:xfrm>
                          <a:off x="0" y="0"/>
                          <a:ext cx="1714500" cy="932815"/>
                        </a:xfrm>
                        <a:prstGeom prst="wedgeRoundRectCallout">
                          <a:avLst/>
                        </a:prstGeom>
                      </wps:spPr>
                      <wps:style>
                        <a:lnRef idx="2">
                          <a:schemeClr val="dk1"/>
                        </a:lnRef>
                        <a:fillRef idx="1">
                          <a:schemeClr val="lt1"/>
                        </a:fillRef>
                        <a:effectRef idx="0">
                          <a:schemeClr val="dk1"/>
                        </a:effectRef>
                        <a:fontRef idx="minor">
                          <a:schemeClr val="dk1"/>
                        </a:fontRef>
                      </wps:style>
                      <wps:txbx>
                        <w:txbxContent>
                          <w:p w:rsidR="005004E1" w:rsidRPr="006C5F4E" w:rsidRDefault="005004E1" w:rsidP="00FA4282">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Efecto </w:t>
                            </w:r>
                          </w:p>
                          <w:p w:rsidR="005004E1" w:rsidRPr="006C5F4E" w:rsidRDefault="005004E1" w:rsidP="00FA4282">
                            <w:pPr>
                              <w:pStyle w:val="NormalWeb"/>
                              <w:spacing w:before="0" w:beforeAutospacing="0" w:after="0" w:afterAutospacing="0"/>
                              <w:jc w:val="both"/>
                              <w:rPr>
                                <w:sz w:val="14"/>
                              </w:rPr>
                            </w:pPr>
                            <w:r w:rsidRPr="006C5F4E">
                              <w:rPr>
                                <w:rFonts w:asciiTheme="minorHAnsi" w:hAnsi="Calibri" w:cstheme="minorBidi"/>
                                <w:color w:val="000000" w:themeColor="dark1"/>
                                <w:kern w:val="24"/>
                                <w:sz w:val="20"/>
                                <w:szCs w:val="36"/>
                              </w:rPr>
                              <w:t>La falta de un sistema puede generar frustración en el personal encargado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61856" id="_x0000_s1053" type="#_x0000_t62" style="position:absolute;left:0;text-align:left;margin-left:97.95pt;margin-top:0;width:135pt;height:73.4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" adj="6300,24300" fillcolor="white [3201]" strokecolor="black [3200]" strokeweight="1pt">
                <v:textbox>
                  <w:txbxContent>
                    <w:p w:rsidR="005004E1" w:rsidRPr="006C5F4E" w:rsidRDefault="005004E1" w:rsidP="00FA4282">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Efecto </w:t>
                      </w:r>
                    </w:p>
                    <w:p w:rsidR="005004E1" w:rsidRPr="006C5F4E" w:rsidRDefault="005004E1" w:rsidP="00FA4282">
                      <w:pPr>
                        <w:pStyle w:val="NormalWeb"/>
                        <w:spacing w:before="0" w:beforeAutospacing="0" w:after="0" w:afterAutospacing="0"/>
                        <w:jc w:val="both"/>
                        <w:rPr>
                          <w:sz w:val="14"/>
                        </w:rPr>
                      </w:pPr>
                      <w:r w:rsidRPr="006C5F4E">
                        <w:rPr>
                          <w:rFonts w:asciiTheme="minorHAnsi" w:hAnsi="Calibri" w:cstheme="minorBidi"/>
                          <w:color w:val="000000" w:themeColor="dark1"/>
                          <w:kern w:val="24"/>
                          <w:sz w:val="20"/>
                          <w:szCs w:val="36"/>
                        </w:rPr>
                        <w:t>La falta de un sistema puede generar frustración en el personal encargado</w:t>
                      </w:r>
                    </w:p>
                  </w:txbxContent>
                </v:textbox>
                <w10:wrap anchorx="margin"/>
              </v:shape>
            </w:pict>
          </mc:Fallback>
        </mc:AlternateContent>
      </w:r>
      <w:r w:rsidR="00620E57" w:rsidRPr="000F038F">
        <w:rPr>
          <w:rFonts w:ascii="Arial" w:hAnsi="Arial" w:cs="Arial"/>
          <w:noProof/>
          <w:sz w:val="24"/>
          <w:szCs w:val="24"/>
          <w:lang w:eastAsia="es-VE"/>
        </w:rPr>
        <mc:AlternateContent>
          <mc:Choice Requires="wps">
            <w:drawing>
              <wp:anchor distT="0" distB="0" distL="114300" distR="114300" simplePos="0" relativeHeight="251699200" behindDoc="0" locked="0" layoutInCell="1" allowOverlap="1" wp14:anchorId="31C713B8" wp14:editId="3D4C4A8B">
                <wp:simplePos x="0" y="0"/>
                <wp:positionH relativeFrom="margin">
                  <wp:align>left</wp:align>
                </wp:positionH>
                <wp:positionV relativeFrom="paragraph">
                  <wp:posOffset>2960370</wp:posOffset>
                </wp:positionV>
                <wp:extent cx="1470660" cy="685800"/>
                <wp:effectExtent l="0" t="0" r="15240" b="114300"/>
                <wp:wrapNone/>
                <wp:docPr id="49" name="Llamada rectangular redondeada 5"/>
                <wp:cNvGraphicFramePr/>
                <a:graphic xmlns:a="http://schemas.openxmlformats.org/drawingml/2006/main">
                  <a:graphicData uri="http://schemas.microsoft.com/office/word/2010/wordprocessingShape">
                    <wps:wsp>
                      <wps:cNvSpPr/>
                      <wps:spPr>
                        <a:xfrm>
                          <a:off x="0" y="0"/>
                          <a:ext cx="1470660" cy="685800"/>
                        </a:xfrm>
                        <a:prstGeom prst="wedgeRoundRectCallout">
                          <a:avLst/>
                        </a:prstGeom>
                        <a:solidFill>
                          <a:sysClr val="window" lastClr="FFFFFF"/>
                        </a:solidFill>
                        <a:ln w="12700" cap="flat" cmpd="sng" algn="ctr">
                          <a:solidFill>
                            <a:sysClr val="windowText" lastClr="000000"/>
                          </a:solidFill>
                          <a:prstDash val="solid"/>
                          <a:miter lim="800000"/>
                        </a:ln>
                        <a:effectLst/>
                      </wps:spPr>
                      <wps:txbx>
                        <w:txbxContent>
                          <w:p w:rsidR="005004E1" w:rsidRPr="006C5F4E" w:rsidRDefault="005004E1" w:rsidP="00620E57">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 Consecuencia 2</w:t>
                            </w:r>
                          </w:p>
                          <w:p w:rsidR="005004E1" w:rsidRPr="006C5F4E" w:rsidRDefault="005004E1" w:rsidP="00620E57">
                            <w:pPr>
                              <w:pStyle w:val="NormalWeb"/>
                              <w:spacing w:before="0" w:beforeAutospacing="0" w:after="0" w:afterAutospacing="0"/>
                              <w:jc w:val="both"/>
                              <w:rPr>
                                <w:sz w:val="14"/>
                              </w:rPr>
                            </w:pPr>
                            <w:r>
                              <w:rPr>
                                <w:rFonts w:asciiTheme="minorHAnsi" w:hAnsi="Calibri" w:cstheme="minorBidi"/>
                                <w:color w:val="000000" w:themeColor="dark1"/>
                                <w:kern w:val="24"/>
                                <w:sz w:val="20"/>
                                <w:szCs w:val="36"/>
                              </w:rPr>
                              <w:t>Incomodidad del personal encargado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713B8" id="_x0000_s1054" type="#_x0000_t62" style="position:absolute;left:0;text-align:left;margin-left:0;margin-top:233.1pt;width:115.8pt;height:54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" adj="6300,24300" fillcolor="window" strokecolor="windowText" strokeweight="1pt">
                <v:textbox>
                  <w:txbxContent>
                    <w:p w:rsidR="005004E1" w:rsidRPr="006C5F4E" w:rsidRDefault="005004E1" w:rsidP="00620E57">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 Consecuencia 2</w:t>
                      </w:r>
                    </w:p>
                    <w:p w:rsidR="005004E1" w:rsidRPr="006C5F4E" w:rsidRDefault="005004E1" w:rsidP="00620E57">
                      <w:pPr>
                        <w:pStyle w:val="NormalWeb"/>
                        <w:spacing w:before="0" w:beforeAutospacing="0" w:after="0" w:afterAutospacing="0"/>
                        <w:jc w:val="both"/>
                        <w:rPr>
                          <w:sz w:val="14"/>
                        </w:rPr>
                      </w:pPr>
                      <w:r>
                        <w:rPr>
                          <w:rFonts w:asciiTheme="minorHAnsi" w:hAnsi="Calibri" w:cstheme="minorBidi"/>
                          <w:color w:val="000000" w:themeColor="dark1"/>
                          <w:kern w:val="24"/>
                          <w:sz w:val="20"/>
                          <w:szCs w:val="36"/>
                        </w:rPr>
                        <w:t>Incomodidad del personal encargado</w:t>
                      </w:r>
                    </w:p>
                  </w:txbxContent>
                </v:textbox>
                <w10:wrap anchorx="margin"/>
              </v:shape>
            </w:pict>
          </mc:Fallback>
        </mc:AlternateContent>
      </w:r>
      <w:r w:rsidR="00620E57" w:rsidRPr="000F038F">
        <w:rPr>
          <w:rFonts w:ascii="Arial" w:hAnsi="Arial" w:cs="Arial"/>
          <w:noProof/>
          <w:sz w:val="24"/>
          <w:szCs w:val="24"/>
          <w:lang w:eastAsia="es-VE"/>
        </w:rPr>
        <mc:AlternateContent>
          <mc:Choice Requires="wps">
            <w:drawing>
              <wp:anchor distT="0" distB="0" distL="114300" distR="114300" simplePos="0" relativeHeight="251682816" behindDoc="0" locked="0" layoutInCell="1" allowOverlap="1" wp14:anchorId="32D48206" wp14:editId="1D8CFD9E">
                <wp:simplePos x="0" y="0"/>
                <wp:positionH relativeFrom="margin">
                  <wp:posOffset>108585</wp:posOffset>
                </wp:positionH>
                <wp:positionV relativeFrom="paragraph">
                  <wp:posOffset>1611631</wp:posOffset>
                </wp:positionV>
                <wp:extent cx="1135380" cy="807720"/>
                <wp:effectExtent l="0" t="0" r="26670" b="125730"/>
                <wp:wrapNone/>
                <wp:docPr id="43" name="Llamada rectangular redondeada 5"/>
                <wp:cNvGraphicFramePr/>
                <a:graphic xmlns:a="http://schemas.openxmlformats.org/drawingml/2006/main">
                  <a:graphicData uri="http://schemas.microsoft.com/office/word/2010/wordprocessingShape">
                    <wps:wsp>
                      <wps:cNvSpPr/>
                      <wps:spPr>
                        <a:xfrm>
                          <a:off x="0" y="0"/>
                          <a:ext cx="1135380" cy="807720"/>
                        </a:xfrm>
                        <a:prstGeom prst="wedgeRoundRectCallout">
                          <a:avLst/>
                        </a:prstGeom>
                      </wps:spPr>
                      <wps:style>
                        <a:lnRef idx="2">
                          <a:schemeClr val="dk1"/>
                        </a:lnRef>
                        <a:fillRef idx="1">
                          <a:schemeClr val="lt1"/>
                        </a:fillRef>
                        <a:effectRef idx="0">
                          <a:schemeClr val="dk1"/>
                        </a:effectRef>
                        <a:fontRef idx="minor">
                          <a:schemeClr val="dk1"/>
                        </a:fontRef>
                      </wps:style>
                      <wps:txbx>
                        <w:txbxContent>
                          <w:p w:rsidR="005004E1" w:rsidRPr="006C5F4E" w:rsidRDefault="005004E1" w:rsidP="00FA4282">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 Consecuencia 1</w:t>
                            </w:r>
                          </w:p>
                          <w:p w:rsidR="005004E1" w:rsidRPr="006C5F4E" w:rsidRDefault="005004E1" w:rsidP="00FA4282">
                            <w:pPr>
                              <w:pStyle w:val="NormalWeb"/>
                              <w:spacing w:before="0" w:beforeAutospacing="0" w:after="0" w:afterAutospacing="0"/>
                              <w:jc w:val="both"/>
                              <w:rPr>
                                <w:sz w:val="14"/>
                              </w:rPr>
                            </w:pPr>
                            <w:r>
                              <w:rPr>
                                <w:rFonts w:asciiTheme="minorHAnsi" w:hAnsi="Calibri" w:cstheme="minorBidi"/>
                                <w:color w:val="000000" w:themeColor="dark1"/>
                                <w:kern w:val="24"/>
                                <w:sz w:val="20"/>
                                <w:szCs w:val="36"/>
                              </w:rPr>
                              <w:t>Perdida de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48206" id="_x0000_s1055" type="#_x0000_t62" style="position:absolute;left:0;text-align:left;margin-left:8.55pt;margin-top:126.9pt;width:89.4pt;height:63.6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" adj="6300,24300" fillcolor="white [3201]" strokecolor="black [3200]" strokeweight="1pt">
                <v:textbox>
                  <w:txbxContent>
                    <w:p w:rsidR="005004E1" w:rsidRPr="006C5F4E" w:rsidRDefault="005004E1" w:rsidP="00FA4282">
                      <w:pPr>
                        <w:pStyle w:val="NormalWeb"/>
                        <w:spacing w:before="0" w:beforeAutospacing="0" w:after="0" w:afterAutospacing="0"/>
                        <w:jc w:val="center"/>
                        <w:rPr>
                          <w:sz w:val="14"/>
                        </w:rPr>
                      </w:pPr>
                      <w:r>
                        <w:rPr>
                          <w:rFonts w:asciiTheme="minorHAnsi" w:hAnsi="Calibri" w:cstheme="minorBidi"/>
                          <w:b/>
                          <w:bCs/>
                          <w:color w:val="000000" w:themeColor="dark1"/>
                          <w:kern w:val="24"/>
                          <w:sz w:val="20"/>
                          <w:szCs w:val="36"/>
                          <w:lang w:val="es-MX"/>
                        </w:rPr>
                        <w:t xml:space="preserve"> Consecuencia 1</w:t>
                      </w:r>
                    </w:p>
                    <w:p w:rsidR="005004E1" w:rsidRPr="006C5F4E" w:rsidRDefault="005004E1" w:rsidP="00FA4282">
                      <w:pPr>
                        <w:pStyle w:val="NormalWeb"/>
                        <w:spacing w:before="0" w:beforeAutospacing="0" w:after="0" w:afterAutospacing="0"/>
                        <w:jc w:val="both"/>
                        <w:rPr>
                          <w:sz w:val="14"/>
                        </w:rPr>
                      </w:pPr>
                      <w:r>
                        <w:rPr>
                          <w:rFonts w:asciiTheme="minorHAnsi" w:hAnsi="Calibri" w:cstheme="minorBidi"/>
                          <w:color w:val="000000" w:themeColor="dark1"/>
                          <w:kern w:val="24"/>
                          <w:sz w:val="20"/>
                          <w:szCs w:val="36"/>
                        </w:rPr>
                        <w:t>Perdida de información</w:t>
                      </w:r>
                    </w:p>
                  </w:txbxContent>
                </v:textbox>
                <w10:wrap anchorx="margin"/>
              </v:shape>
            </w:pict>
          </mc:Fallback>
        </mc:AlternateContent>
      </w:r>
      <w:r w:rsidR="00620E57" w:rsidRPr="000F038F">
        <w:rPr>
          <w:rFonts w:ascii="Arial" w:hAnsi="Arial" w:cs="Arial"/>
          <w:noProof/>
          <w:sz w:val="24"/>
          <w:szCs w:val="24"/>
          <w:lang w:eastAsia="es-VE"/>
        </w:rPr>
        <mc:AlternateContent>
          <mc:Choice Requires="wps">
            <w:drawing>
              <wp:anchor distT="0" distB="0" distL="114300" distR="114300" simplePos="0" relativeHeight="251697152" behindDoc="0" locked="0" layoutInCell="1" allowOverlap="1" wp14:anchorId="44EA5D48" wp14:editId="6E09668D">
                <wp:simplePos x="0" y="0"/>
                <wp:positionH relativeFrom="margin">
                  <wp:posOffset>-104775</wp:posOffset>
                </wp:positionH>
                <wp:positionV relativeFrom="paragraph">
                  <wp:posOffset>6389370</wp:posOffset>
                </wp:positionV>
                <wp:extent cx="1356360" cy="731520"/>
                <wp:effectExtent l="0" t="0" r="15240" b="11430"/>
                <wp:wrapNone/>
                <wp:docPr id="48" name="Rectángulo 9"/>
                <wp:cNvGraphicFramePr/>
                <a:graphic xmlns:a="http://schemas.openxmlformats.org/drawingml/2006/main">
                  <a:graphicData uri="http://schemas.microsoft.com/office/word/2010/wordprocessingShape">
                    <wps:wsp>
                      <wps:cNvSpPr/>
                      <wps:spPr>
                        <a:xfrm>
                          <a:off x="0" y="0"/>
                          <a:ext cx="1356360" cy="73152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5004E1" w:rsidRPr="00620E57" w:rsidRDefault="005004E1" w:rsidP="00620E57">
                            <w:pPr>
                              <w:pStyle w:val="NormalWeb"/>
                              <w:spacing w:before="0" w:beforeAutospacing="0" w:after="0" w:afterAutospacing="0"/>
                              <w:jc w:val="center"/>
                              <w:rPr>
                                <w:sz w:val="14"/>
                                <w:lang w:val="es-MX"/>
                              </w:rPr>
                            </w:pPr>
                            <w:r>
                              <w:rPr>
                                <w:rFonts w:asciiTheme="minorHAnsi" w:hAnsi="Calibri" w:cstheme="minorBidi"/>
                                <w:color w:val="000000" w:themeColor="dark1"/>
                                <w:kern w:val="24"/>
                                <w:sz w:val="20"/>
                                <w:szCs w:val="36"/>
                                <w:lang w:val="es-MX"/>
                              </w:rPr>
                              <w:t xml:space="preserve">El problema se presenta en la Unidad de Administración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A5D48" id="_x0000_s1056" style="position:absolute;left:0;text-align:left;margin-left:-8.25pt;margin-top:503.1pt;width:106.8pt;height:57.6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" fillcolor="window" strokecolor="windowText" strokeweight="1pt">
                <v:textbox>
                  <w:txbxContent>
                    <w:p w:rsidR="005004E1" w:rsidRPr="00620E57" w:rsidRDefault="005004E1" w:rsidP="00620E57">
                      <w:pPr>
                        <w:pStyle w:val="NormalWeb"/>
                        <w:spacing w:before="0" w:beforeAutospacing="0" w:after="0" w:afterAutospacing="0"/>
                        <w:jc w:val="center"/>
                        <w:rPr>
                          <w:sz w:val="14"/>
                          <w:lang w:val="es-MX"/>
                        </w:rPr>
                      </w:pPr>
                      <w:r>
                        <w:rPr>
                          <w:rFonts w:asciiTheme="minorHAnsi" w:hAnsi="Calibri" w:cstheme="minorBidi"/>
                          <w:color w:val="000000" w:themeColor="dark1"/>
                          <w:kern w:val="24"/>
                          <w:sz w:val="20"/>
                          <w:szCs w:val="36"/>
                          <w:lang w:val="es-MX"/>
                        </w:rPr>
                        <w:t xml:space="preserve">El problema se presenta en la Unidad de Administración </w:t>
                      </w:r>
                    </w:p>
                  </w:txbxContent>
                </v:textbox>
                <w10:wrap anchorx="margin"/>
              </v:rect>
            </w:pict>
          </mc:Fallback>
        </mc:AlternateContent>
      </w:r>
      <w:r w:rsidR="00A604DB" w:rsidRPr="000F038F">
        <w:rPr>
          <w:rFonts w:ascii="Arial" w:hAnsi="Arial" w:cs="Arial"/>
          <w:noProof/>
          <w:sz w:val="24"/>
          <w:szCs w:val="24"/>
          <w:lang w:eastAsia="es-VE"/>
        </w:rPr>
        <mc:AlternateContent>
          <mc:Choice Requires="wps">
            <w:drawing>
              <wp:anchor distT="0" distB="0" distL="114300" distR="114300" simplePos="0" relativeHeight="251695104" behindDoc="0" locked="0" layoutInCell="1" allowOverlap="1" wp14:anchorId="79B00F6D" wp14:editId="724CD17D">
                <wp:simplePos x="0" y="0"/>
                <wp:positionH relativeFrom="column">
                  <wp:posOffset>3712845</wp:posOffset>
                </wp:positionH>
                <wp:positionV relativeFrom="paragraph">
                  <wp:posOffset>5695950</wp:posOffset>
                </wp:positionV>
                <wp:extent cx="1173480" cy="434340"/>
                <wp:effectExtent l="0" t="0" r="83820" b="99060"/>
                <wp:wrapNone/>
                <wp:docPr id="47" name="Conector curvado 47"/>
                <wp:cNvGraphicFramePr/>
                <a:graphic xmlns:a="http://schemas.openxmlformats.org/drawingml/2006/main">
                  <a:graphicData uri="http://schemas.microsoft.com/office/word/2010/wordprocessingShape">
                    <wps:wsp>
                      <wps:cNvCnPr/>
                      <wps:spPr>
                        <a:xfrm>
                          <a:off x="0" y="0"/>
                          <a:ext cx="1173480" cy="434340"/>
                        </a:xfrm>
                        <a:prstGeom prst="curvedConnector3">
                          <a:avLst>
                            <a:gd name="adj1" fmla="val 3034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101EB7" id="Conector curvado 47" o:spid="_x0000_s1026" type="#_x0000_t38" style="position:absolute;margin-left:292.35pt;margin-top:448.5pt;width:92.4pt;height:34.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" adj="6554" strokecolor="black [3200]" strokeweight=".5pt">
                <v:stroke endarrow="block" joinstyle="miter"/>
              </v:shape>
            </w:pict>
          </mc:Fallback>
        </mc:AlternateContent>
      </w:r>
      <w:r w:rsidR="00A604DB" w:rsidRPr="000F038F">
        <w:rPr>
          <w:rFonts w:ascii="Arial" w:hAnsi="Arial" w:cs="Arial"/>
          <w:noProof/>
          <w:sz w:val="24"/>
          <w:szCs w:val="24"/>
          <w:lang w:eastAsia="es-VE"/>
        </w:rPr>
        <mc:AlternateContent>
          <mc:Choice Requires="wps">
            <w:drawing>
              <wp:anchor distT="0" distB="0" distL="114300" distR="114300" simplePos="0" relativeHeight="251691008" behindDoc="0" locked="0" layoutInCell="1" allowOverlap="1" wp14:anchorId="080DA339" wp14:editId="0E3B6A19">
                <wp:simplePos x="0" y="0"/>
                <wp:positionH relativeFrom="margin">
                  <wp:posOffset>3360420</wp:posOffset>
                </wp:positionH>
                <wp:positionV relativeFrom="paragraph">
                  <wp:posOffset>6281420</wp:posOffset>
                </wp:positionV>
                <wp:extent cx="1097280" cy="579120"/>
                <wp:effectExtent l="0" t="0" r="26670" b="11430"/>
                <wp:wrapNone/>
                <wp:docPr id="37" name="Rectángulo 9"/>
                <wp:cNvGraphicFramePr/>
                <a:graphic xmlns:a="http://schemas.openxmlformats.org/drawingml/2006/main">
                  <a:graphicData uri="http://schemas.microsoft.com/office/word/2010/wordprocessingShape">
                    <wps:wsp>
                      <wps:cNvSpPr/>
                      <wps:spPr>
                        <a:xfrm>
                          <a:off x="0" y="0"/>
                          <a:ext cx="1097280" cy="57912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5004E1" w:rsidRPr="00E04273" w:rsidRDefault="005004E1" w:rsidP="00FA4282">
                            <w:pPr>
                              <w:pStyle w:val="NormalWeb"/>
                              <w:spacing w:before="0" w:beforeAutospacing="0" w:after="0" w:afterAutospacing="0"/>
                              <w:jc w:val="center"/>
                              <w:rPr>
                                <w:sz w:val="10"/>
                              </w:rPr>
                            </w:pPr>
                            <w:r w:rsidRPr="00E04273">
                              <w:rPr>
                                <w:rFonts w:ascii="Tahoma" w:hAnsi="Tahoma" w:cs="Tahoma"/>
                                <w:color w:val="262626"/>
                                <w:sz w:val="20"/>
                              </w:rPr>
                              <w:t>Poco personal para realizar el trabajo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DA339" id="_x0000_s1057" style="position:absolute;left:0;text-align:left;margin-left:264.6pt;margin-top:494.6pt;width:86.4pt;height:45.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" fillcolor="window" strokecolor="windowText" strokeweight="1pt">
                <v:textbox>
                  <w:txbxContent>
                    <w:p w:rsidR="005004E1" w:rsidRPr="00E04273" w:rsidRDefault="005004E1" w:rsidP="00FA4282">
                      <w:pPr>
                        <w:pStyle w:val="NormalWeb"/>
                        <w:spacing w:before="0" w:beforeAutospacing="0" w:after="0" w:afterAutospacing="0"/>
                        <w:jc w:val="center"/>
                        <w:rPr>
                          <w:sz w:val="10"/>
                        </w:rPr>
                      </w:pPr>
                      <w:r w:rsidRPr="00E04273">
                        <w:rPr>
                          <w:rFonts w:ascii="Tahoma" w:hAnsi="Tahoma" w:cs="Tahoma"/>
                          <w:color w:val="262626"/>
                          <w:sz w:val="20"/>
                        </w:rPr>
                        <w:t>Poco personal para realizar el trabajo</w:t>
                      </w:r>
                    </w:p>
                  </w:txbxContent>
                </v:textbox>
                <w10:wrap anchorx="margin"/>
              </v:rect>
            </w:pict>
          </mc:Fallback>
        </mc:AlternateContent>
      </w:r>
      <w:r w:rsidR="00A604DB" w:rsidRPr="000F038F">
        <w:rPr>
          <w:rFonts w:ascii="Arial" w:hAnsi="Arial" w:cs="Arial"/>
          <w:noProof/>
          <w:sz w:val="24"/>
          <w:szCs w:val="24"/>
          <w:lang w:eastAsia="es-VE"/>
        </w:rPr>
        <mc:AlternateContent>
          <mc:Choice Requires="wps">
            <w:drawing>
              <wp:anchor distT="0" distB="0" distL="114300" distR="114300" simplePos="0" relativeHeight="251692032" behindDoc="0" locked="0" layoutInCell="1" allowOverlap="1" wp14:anchorId="1861F0E4" wp14:editId="006309F6">
                <wp:simplePos x="0" y="0"/>
                <wp:positionH relativeFrom="margin">
                  <wp:posOffset>4962525</wp:posOffset>
                </wp:positionH>
                <wp:positionV relativeFrom="paragraph">
                  <wp:posOffset>5809615</wp:posOffset>
                </wp:positionV>
                <wp:extent cx="1104900" cy="617220"/>
                <wp:effectExtent l="0" t="0" r="19050" b="11430"/>
                <wp:wrapNone/>
                <wp:docPr id="35" name="Rectángulo 9"/>
                <wp:cNvGraphicFramePr/>
                <a:graphic xmlns:a="http://schemas.openxmlformats.org/drawingml/2006/main">
                  <a:graphicData uri="http://schemas.microsoft.com/office/word/2010/wordprocessingShape">
                    <wps:wsp>
                      <wps:cNvSpPr/>
                      <wps:spPr>
                        <a:xfrm>
                          <a:off x="0" y="0"/>
                          <a:ext cx="1104900" cy="61722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5004E1" w:rsidRPr="00E04273" w:rsidRDefault="005004E1" w:rsidP="00FA4282">
                            <w:pPr>
                              <w:shd w:val="clear" w:color="auto" w:fill="FFFFFF"/>
                              <w:spacing w:before="120" w:after="120" w:line="240" w:lineRule="auto"/>
                              <w:jc w:val="center"/>
                              <w:rPr>
                                <w:rFonts w:ascii="Tahoma" w:eastAsia="Times New Roman" w:hAnsi="Tahoma" w:cs="Tahoma"/>
                                <w:color w:val="262626"/>
                                <w:sz w:val="24"/>
                                <w:szCs w:val="24"/>
                                <w:lang w:eastAsia="es-VE"/>
                              </w:rPr>
                            </w:pPr>
                            <w:r>
                              <w:rPr>
                                <w:rFonts w:ascii="Tahoma" w:eastAsia="Times New Roman" w:hAnsi="Tahoma" w:cs="Tahoma"/>
                                <w:color w:val="262626"/>
                                <w:sz w:val="20"/>
                                <w:szCs w:val="24"/>
                                <w:lang w:eastAsia="es-VE"/>
                              </w:rPr>
                              <w:t>Limitaciones Presupuestarias</w:t>
                            </w:r>
                          </w:p>
                          <w:p w:rsidR="005004E1" w:rsidRPr="00D73016" w:rsidRDefault="005004E1" w:rsidP="00FA4282">
                            <w:pPr>
                              <w:pStyle w:val="NormalWeb"/>
                              <w:spacing w:before="0" w:beforeAutospacing="0" w:after="0" w:afterAutospacing="0"/>
                              <w:jc w:val="center"/>
                              <w:rPr>
                                <w:sz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1F0E4" id="_x0000_s1058" style="position:absolute;left:0;text-align:left;margin-left:390.75pt;margin-top:457.45pt;width:87pt;height:48.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" fillcolor="window" strokecolor="windowText" strokeweight="1pt">
                <v:textbox>
                  <w:txbxContent>
                    <w:p w:rsidR="005004E1" w:rsidRPr="00E04273" w:rsidRDefault="005004E1" w:rsidP="00FA4282">
                      <w:pPr>
                        <w:shd w:val="clear" w:color="auto" w:fill="FFFFFF"/>
                        <w:spacing w:before="120" w:after="120" w:line="240" w:lineRule="auto"/>
                        <w:jc w:val="center"/>
                        <w:rPr>
                          <w:rFonts w:ascii="Tahoma" w:eastAsia="Times New Roman" w:hAnsi="Tahoma" w:cs="Tahoma"/>
                          <w:color w:val="262626"/>
                          <w:sz w:val="24"/>
                          <w:szCs w:val="24"/>
                          <w:lang w:eastAsia="es-VE"/>
                        </w:rPr>
                      </w:pPr>
                      <w:r>
                        <w:rPr>
                          <w:rFonts w:ascii="Tahoma" w:eastAsia="Times New Roman" w:hAnsi="Tahoma" w:cs="Tahoma"/>
                          <w:color w:val="262626"/>
                          <w:sz w:val="20"/>
                          <w:szCs w:val="24"/>
                          <w:lang w:eastAsia="es-VE"/>
                        </w:rPr>
                        <w:t>Limitaciones Presupuestarias</w:t>
                      </w:r>
                    </w:p>
                    <w:p w:rsidR="005004E1" w:rsidRPr="00D73016" w:rsidRDefault="005004E1" w:rsidP="00FA4282">
                      <w:pPr>
                        <w:pStyle w:val="NormalWeb"/>
                        <w:spacing w:before="0" w:beforeAutospacing="0" w:after="0" w:afterAutospacing="0"/>
                        <w:jc w:val="center"/>
                        <w:rPr>
                          <w:sz w:val="14"/>
                        </w:rPr>
                      </w:pPr>
                    </w:p>
                  </w:txbxContent>
                </v:textbox>
                <w10:wrap anchorx="margin"/>
              </v:rect>
            </w:pict>
          </mc:Fallback>
        </mc:AlternateContent>
      </w:r>
      <w:r w:rsidR="00A604DB" w:rsidRPr="000F038F">
        <w:rPr>
          <w:rFonts w:ascii="Arial" w:hAnsi="Arial" w:cs="Arial"/>
          <w:noProof/>
          <w:sz w:val="24"/>
          <w:szCs w:val="24"/>
          <w:lang w:eastAsia="es-VE"/>
        </w:rPr>
        <mc:AlternateContent>
          <mc:Choice Requires="wps">
            <w:drawing>
              <wp:anchor distT="0" distB="0" distL="114300" distR="114300" simplePos="0" relativeHeight="251687936" behindDoc="0" locked="0" layoutInCell="1" allowOverlap="1" wp14:anchorId="7281DF82" wp14:editId="7B686075">
                <wp:simplePos x="0" y="0"/>
                <wp:positionH relativeFrom="column">
                  <wp:posOffset>2257425</wp:posOffset>
                </wp:positionH>
                <wp:positionV relativeFrom="paragraph">
                  <wp:posOffset>5322570</wp:posOffset>
                </wp:positionV>
                <wp:extent cx="1417320" cy="617220"/>
                <wp:effectExtent l="0" t="0" r="11430" b="11430"/>
                <wp:wrapNone/>
                <wp:docPr id="39" name="Elipse 39"/>
                <wp:cNvGraphicFramePr/>
                <a:graphic xmlns:a="http://schemas.openxmlformats.org/drawingml/2006/main">
                  <a:graphicData uri="http://schemas.microsoft.com/office/word/2010/wordprocessingShape">
                    <wps:wsp>
                      <wps:cNvSpPr/>
                      <wps:spPr>
                        <a:xfrm>
                          <a:off x="0" y="0"/>
                          <a:ext cx="1417320" cy="617220"/>
                        </a:xfrm>
                        <a:prstGeom prst="ellipse">
                          <a:avLst/>
                        </a:prstGeom>
                        <a:solidFill>
                          <a:sysClr val="window" lastClr="FFFFFF"/>
                        </a:solidFill>
                        <a:ln w="12700" cap="flat" cmpd="sng" algn="ctr">
                          <a:solidFill>
                            <a:srgbClr val="70AD47"/>
                          </a:solidFill>
                          <a:prstDash val="solid"/>
                          <a:miter lim="800000"/>
                        </a:ln>
                        <a:effectLst/>
                      </wps:spPr>
                      <wps:txbx>
                        <w:txbxContent>
                          <w:p w:rsidR="005004E1" w:rsidRPr="00E04273" w:rsidRDefault="005004E1" w:rsidP="00FA4282">
                            <w:pPr>
                              <w:jc w:val="center"/>
                              <w:rPr>
                                <w:b/>
                                <w:lang w:val="es-MX"/>
                              </w:rPr>
                            </w:pPr>
                            <w:r>
                              <w:rPr>
                                <w:b/>
                                <w:lang w:val="es-MX"/>
                              </w:rPr>
                              <w:t>Causas del Problema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81DF82" id="Elipse 39" o:spid="_x0000_s1059" style="position:absolute;left:0;text-align:left;margin-left:177.75pt;margin-top:419.1pt;width:111.6pt;height:48.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" fillcolor="window" strokecolor="#70ad47" strokeweight="1pt">
                <v:stroke joinstyle="miter"/>
                <v:textbox>
                  <w:txbxContent>
                    <w:p w:rsidR="005004E1" w:rsidRPr="00E04273" w:rsidRDefault="005004E1" w:rsidP="00FA4282">
                      <w:pPr>
                        <w:jc w:val="center"/>
                        <w:rPr>
                          <w:b/>
                          <w:lang w:val="es-MX"/>
                        </w:rPr>
                      </w:pPr>
                      <w:r>
                        <w:rPr>
                          <w:b/>
                          <w:lang w:val="es-MX"/>
                        </w:rPr>
                        <w:t>Causas del Problema</w:t>
                      </w:r>
                    </w:p>
                  </w:txbxContent>
                </v:textbox>
              </v:oval>
            </w:pict>
          </mc:Fallback>
        </mc:AlternateContent>
      </w:r>
      <w:r w:rsidR="00A604DB" w:rsidRPr="000F038F">
        <w:rPr>
          <w:rFonts w:ascii="Arial" w:hAnsi="Arial" w:cs="Arial"/>
          <w:noProof/>
          <w:sz w:val="24"/>
          <w:szCs w:val="24"/>
          <w:lang w:eastAsia="es-VE"/>
        </w:rPr>
        <mc:AlternateContent>
          <mc:Choice Requires="wps">
            <w:drawing>
              <wp:anchor distT="0" distB="0" distL="114300" distR="114300" simplePos="0" relativeHeight="251693056" behindDoc="0" locked="0" layoutInCell="1" allowOverlap="1" wp14:anchorId="6E4955D2" wp14:editId="0E6E5A18">
                <wp:simplePos x="0" y="0"/>
                <wp:positionH relativeFrom="column">
                  <wp:posOffset>3629025</wp:posOffset>
                </wp:positionH>
                <wp:positionV relativeFrom="paragraph">
                  <wp:posOffset>4644390</wp:posOffset>
                </wp:positionV>
                <wp:extent cx="952500" cy="350520"/>
                <wp:effectExtent l="0" t="0" r="57150" b="87630"/>
                <wp:wrapNone/>
                <wp:docPr id="46" name="Conector curvado 46"/>
                <wp:cNvGraphicFramePr/>
                <a:graphic xmlns:a="http://schemas.openxmlformats.org/drawingml/2006/main">
                  <a:graphicData uri="http://schemas.microsoft.com/office/word/2010/wordprocessingShape">
                    <wps:wsp>
                      <wps:cNvCnPr/>
                      <wps:spPr>
                        <a:xfrm>
                          <a:off x="0" y="0"/>
                          <a:ext cx="952500" cy="350520"/>
                        </a:xfrm>
                        <a:prstGeom prst="curvedConnector3">
                          <a:avLst>
                            <a:gd name="adj1" fmla="val 4008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5C83C2" id="Conector curvado 46" o:spid="_x0000_s1026" type="#_x0000_t38" style="position:absolute;margin-left:285.75pt;margin-top:365.7pt;width:75pt;height:27.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" adj="8658" strokecolor="black [3200]" strokeweight=".5pt">
                <v:stroke endarrow="block" joinstyle="miter"/>
              </v:shape>
            </w:pict>
          </mc:Fallback>
        </mc:AlternateContent>
      </w:r>
      <w:r w:rsidR="00A604DB" w:rsidRPr="000F038F">
        <w:rPr>
          <w:rFonts w:ascii="Arial" w:hAnsi="Arial" w:cs="Arial"/>
          <w:noProof/>
          <w:sz w:val="24"/>
          <w:szCs w:val="24"/>
          <w:lang w:eastAsia="es-VE"/>
        </w:rPr>
        <mc:AlternateContent>
          <mc:Choice Requires="wps">
            <w:drawing>
              <wp:anchor distT="0" distB="0" distL="114300" distR="114300" simplePos="0" relativeHeight="251688960" behindDoc="0" locked="0" layoutInCell="1" allowOverlap="1" wp14:anchorId="3A83077C" wp14:editId="4FC305CD">
                <wp:simplePos x="0" y="0"/>
                <wp:positionH relativeFrom="column">
                  <wp:posOffset>2470785</wp:posOffset>
                </wp:positionH>
                <wp:positionV relativeFrom="paragraph">
                  <wp:posOffset>4392930</wp:posOffset>
                </wp:positionV>
                <wp:extent cx="1165860" cy="685800"/>
                <wp:effectExtent l="0" t="0" r="15240" b="19050"/>
                <wp:wrapNone/>
                <wp:docPr id="40" name="Elipse 40"/>
                <wp:cNvGraphicFramePr/>
                <a:graphic xmlns:a="http://schemas.openxmlformats.org/drawingml/2006/main">
                  <a:graphicData uri="http://schemas.microsoft.com/office/word/2010/wordprocessingShape">
                    <wps:wsp>
                      <wps:cNvSpPr/>
                      <wps:spPr>
                        <a:xfrm>
                          <a:off x="0" y="0"/>
                          <a:ext cx="1165860" cy="685800"/>
                        </a:xfrm>
                        <a:prstGeom prst="ellipse">
                          <a:avLst/>
                        </a:prstGeom>
                        <a:solidFill>
                          <a:sysClr val="window" lastClr="FFFFFF"/>
                        </a:solidFill>
                        <a:ln w="12700" cap="flat" cmpd="sng" algn="ctr">
                          <a:solidFill>
                            <a:srgbClr val="70AD47"/>
                          </a:solidFill>
                          <a:prstDash val="solid"/>
                          <a:miter lim="800000"/>
                        </a:ln>
                        <a:effectLst/>
                      </wps:spPr>
                      <wps:txbx>
                        <w:txbxContent>
                          <w:p w:rsidR="005004E1" w:rsidRPr="00E04273" w:rsidRDefault="005004E1" w:rsidP="00FA4282">
                            <w:pPr>
                              <w:jc w:val="center"/>
                              <w:rPr>
                                <w:b/>
                                <w:lang w:val="es-MX"/>
                              </w:rPr>
                            </w:pPr>
                            <w:r>
                              <w:rPr>
                                <w:b/>
                                <w:lang w:val="es-MX"/>
                              </w:rPr>
                              <w:t>Problema Central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83077C" id="Elipse 40" o:spid="_x0000_s1060" style="position:absolute;left:0;text-align:left;margin-left:194.55pt;margin-top:345.9pt;width:91.8pt;height:5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" fillcolor="window" strokecolor="#70ad47" strokeweight="1pt">
                <v:stroke joinstyle="miter"/>
                <v:textbox>
                  <w:txbxContent>
                    <w:p w:rsidR="005004E1" w:rsidRPr="00E04273" w:rsidRDefault="005004E1" w:rsidP="00FA4282">
                      <w:pPr>
                        <w:jc w:val="center"/>
                        <w:rPr>
                          <w:b/>
                          <w:lang w:val="es-MX"/>
                        </w:rPr>
                      </w:pPr>
                      <w:r>
                        <w:rPr>
                          <w:b/>
                          <w:lang w:val="es-MX"/>
                        </w:rPr>
                        <w:t>Problema Central</w:t>
                      </w:r>
                    </w:p>
                  </w:txbxContent>
                </v:textbox>
              </v:oval>
            </w:pict>
          </mc:Fallback>
        </mc:AlternateContent>
      </w:r>
      <w:r w:rsidR="00A604DB" w:rsidRPr="000F038F">
        <w:rPr>
          <w:rFonts w:ascii="Arial" w:hAnsi="Arial" w:cs="Arial"/>
          <w:noProof/>
          <w:sz w:val="24"/>
          <w:szCs w:val="24"/>
          <w:lang w:eastAsia="es-VE"/>
        </w:rPr>
        <mc:AlternateContent>
          <mc:Choice Requires="wps">
            <w:drawing>
              <wp:anchor distT="0" distB="0" distL="114300" distR="114300" simplePos="0" relativeHeight="251685888" behindDoc="0" locked="0" layoutInCell="1" allowOverlap="1" wp14:anchorId="07C25694" wp14:editId="45801BB8">
                <wp:simplePos x="0" y="0"/>
                <wp:positionH relativeFrom="margin">
                  <wp:posOffset>4596765</wp:posOffset>
                </wp:positionH>
                <wp:positionV relativeFrom="paragraph">
                  <wp:posOffset>4537710</wp:posOffset>
                </wp:positionV>
                <wp:extent cx="1897380" cy="876300"/>
                <wp:effectExtent l="0" t="0" r="26670" b="19050"/>
                <wp:wrapNone/>
                <wp:docPr id="34" name="Rectángulo 9"/>
                <wp:cNvGraphicFramePr/>
                <a:graphic xmlns:a="http://schemas.openxmlformats.org/drawingml/2006/main">
                  <a:graphicData uri="http://schemas.microsoft.com/office/word/2010/wordprocessingShape">
                    <wps:wsp>
                      <wps:cNvSpPr/>
                      <wps:spPr>
                        <a:xfrm>
                          <a:off x="0" y="0"/>
                          <a:ext cx="1897380" cy="876300"/>
                        </a:xfrm>
                        <a:prstGeom prst="rect">
                          <a:avLst/>
                        </a:prstGeom>
                      </wps:spPr>
                      <wps:style>
                        <a:lnRef idx="2">
                          <a:schemeClr val="dk1"/>
                        </a:lnRef>
                        <a:fillRef idx="1">
                          <a:schemeClr val="lt1"/>
                        </a:fillRef>
                        <a:effectRef idx="0">
                          <a:schemeClr val="dk1"/>
                        </a:effectRef>
                        <a:fontRef idx="minor">
                          <a:schemeClr val="dk1"/>
                        </a:fontRef>
                      </wps:style>
                      <wps:txbx>
                        <w:txbxContent>
                          <w:p w:rsidR="005004E1" w:rsidRPr="00D11E21" w:rsidRDefault="005004E1" w:rsidP="00FA4282">
                            <w:pPr>
                              <w:pStyle w:val="NormalWeb"/>
                              <w:spacing w:before="0" w:beforeAutospacing="0" w:after="0" w:afterAutospacing="0"/>
                              <w:jc w:val="center"/>
                              <w:rPr>
                                <w:b/>
                                <w:sz w:val="14"/>
                              </w:rPr>
                            </w:pPr>
                            <w:r w:rsidRPr="00D11E21">
                              <w:rPr>
                                <w:rFonts w:asciiTheme="minorHAnsi" w:hAnsi="Calibri" w:cstheme="minorBidi"/>
                                <w:b/>
                                <w:color w:val="000000" w:themeColor="dark1"/>
                                <w:kern w:val="24"/>
                                <w:sz w:val="20"/>
                                <w:szCs w:val="36"/>
                              </w:rPr>
                              <w:t xml:space="preserve">Falta de un sistema de </w:t>
                            </w:r>
                            <w:r w:rsidRPr="00773192">
                              <w:rPr>
                                <w:rFonts w:asciiTheme="minorHAnsi" w:hAnsiTheme="minorHAnsi" w:cstheme="minorHAnsi"/>
                                <w:b/>
                                <w:sz w:val="20"/>
                              </w:rPr>
                              <w:t>inventario</w:t>
                            </w:r>
                            <w:r w:rsidRPr="00773192">
                              <w:rPr>
                                <w:rFonts w:asciiTheme="minorHAnsi" w:hAnsi="Calibri" w:cstheme="minorBidi"/>
                                <w:b/>
                                <w:color w:val="000000" w:themeColor="dark1"/>
                                <w:kern w:val="24"/>
                                <w:szCs w:val="36"/>
                              </w:rPr>
                              <w:t xml:space="preserve"> </w:t>
                            </w:r>
                            <w:r>
                              <w:rPr>
                                <w:rFonts w:asciiTheme="minorHAnsi" w:hAnsi="Calibri" w:cstheme="minorBidi"/>
                                <w:b/>
                                <w:color w:val="000000" w:themeColor="dark1"/>
                                <w:kern w:val="24"/>
                                <w:sz w:val="20"/>
                                <w:szCs w:val="36"/>
                              </w:rPr>
                              <w:t xml:space="preserve">para el </w:t>
                            </w:r>
                            <w:r w:rsidRPr="00D11E21">
                              <w:rPr>
                                <w:rFonts w:asciiTheme="minorHAnsi" w:hAnsi="Calibri" w:cstheme="minorBidi"/>
                                <w:b/>
                                <w:color w:val="000000" w:themeColor="dark1"/>
                                <w:kern w:val="24"/>
                                <w:sz w:val="20"/>
                                <w:szCs w:val="36"/>
                              </w:rPr>
                              <w:t>control de in</w:t>
                            </w:r>
                            <w:r>
                              <w:rPr>
                                <w:rFonts w:asciiTheme="minorHAnsi" w:hAnsi="Calibri" w:cstheme="minorBidi"/>
                                <w:b/>
                                <w:color w:val="000000" w:themeColor="dark1"/>
                                <w:kern w:val="24"/>
                                <w:sz w:val="20"/>
                                <w:szCs w:val="36"/>
                              </w:rPr>
                              <w:t>ventario de bienes nacionales en</w:t>
                            </w:r>
                            <w:r w:rsidRPr="00D11E21">
                              <w:rPr>
                                <w:rFonts w:asciiTheme="minorHAnsi" w:hAnsi="Calibri" w:cstheme="minorBidi"/>
                                <w:b/>
                                <w:color w:val="000000" w:themeColor="dark1"/>
                                <w:kern w:val="24"/>
                                <w:sz w:val="20"/>
                                <w:szCs w:val="36"/>
                              </w:rPr>
                              <w:t xml:space="preserve"> la Oficina Administrativa Valera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25694" id="_x0000_s1061" style="position:absolute;left:0;text-align:left;margin-left:361.95pt;margin-top:357.3pt;width:149.4pt;height:69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" fillcolor="white [3201]" strokecolor="black [3200]" strokeweight="1pt">
                <v:textbox>
                  <w:txbxContent>
                    <w:p w:rsidR="005004E1" w:rsidRPr="00D11E21" w:rsidRDefault="005004E1" w:rsidP="00FA4282">
                      <w:pPr>
                        <w:pStyle w:val="NormalWeb"/>
                        <w:spacing w:before="0" w:beforeAutospacing="0" w:after="0" w:afterAutospacing="0"/>
                        <w:jc w:val="center"/>
                        <w:rPr>
                          <w:b/>
                          <w:sz w:val="14"/>
                        </w:rPr>
                      </w:pPr>
                      <w:r w:rsidRPr="00D11E21">
                        <w:rPr>
                          <w:rFonts w:asciiTheme="minorHAnsi" w:hAnsi="Calibri" w:cstheme="minorBidi"/>
                          <w:b/>
                          <w:color w:val="000000" w:themeColor="dark1"/>
                          <w:kern w:val="24"/>
                          <w:sz w:val="20"/>
                          <w:szCs w:val="36"/>
                        </w:rPr>
                        <w:t xml:space="preserve">Falta de un sistema de </w:t>
                      </w:r>
                      <w:r w:rsidRPr="00773192">
                        <w:rPr>
                          <w:rFonts w:asciiTheme="minorHAnsi" w:hAnsiTheme="minorHAnsi" w:cstheme="minorHAnsi"/>
                          <w:b/>
                          <w:sz w:val="20"/>
                        </w:rPr>
                        <w:t>inventario</w:t>
                      </w:r>
                      <w:r w:rsidRPr="00773192">
                        <w:rPr>
                          <w:rFonts w:asciiTheme="minorHAnsi" w:hAnsi="Calibri" w:cstheme="minorBidi"/>
                          <w:b/>
                          <w:color w:val="000000" w:themeColor="dark1"/>
                          <w:kern w:val="24"/>
                          <w:szCs w:val="36"/>
                        </w:rPr>
                        <w:t xml:space="preserve"> </w:t>
                      </w:r>
                      <w:r>
                        <w:rPr>
                          <w:rFonts w:asciiTheme="minorHAnsi" w:hAnsi="Calibri" w:cstheme="minorBidi"/>
                          <w:b/>
                          <w:color w:val="000000" w:themeColor="dark1"/>
                          <w:kern w:val="24"/>
                          <w:sz w:val="20"/>
                          <w:szCs w:val="36"/>
                        </w:rPr>
                        <w:t xml:space="preserve">para el </w:t>
                      </w:r>
                      <w:r w:rsidRPr="00D11E21">
                        <w:rPr>
                          <w:rFonts w:asciiTheme="minorHAnsi" w:hAnsi="Calibri" w:cstheme="minorBidi"/>
                          <w:b/>
                          <w:color w:val="000000" w:themeColor="dark1"/>
                          <w:kern w:val="24"/>
                          <w:sz w:val="20"/>
                          <w:szCs w:val="36"/>
                        </w:rPr>
                        <w:t>control de in</w:t>
                      </w:r>
                      <w:r>
                        <w:rPr>
                          <w:rFonts w:asciiTheme="minorHAnsi" w:hAnsi="Calibri" w:cstheme="minorBidi"/>
                          <w:b/>
                          <w:color w:val="000000" w:themeColor="dark1"/>
                          <w:kern w:val="24"/>
                          <w:sz w:val="20"/>
                          <w:szCs w:val="36"/>
                        </w:rPr>
                        <w:t>ventario de bienes nacionales en</w:t>
                      </w:r>
                      <w:r w:rsidRPr="00D11E21">
                        <w:rPr>
                          <w:rFonts w:asciiTheme="minorHAnsi" w:hAnsi="Calibri" w:cstheme="minorBidi"/>
                          <w:b/>
                          <w:color w:val="000000" w:themeColor="dark1"/>
                          <w:kern w:val="24"/>
                          <w:sz w:val="20"/>
                          <w:szCs w:val="36"/>
                        </w:rPr>
                        <w:t xml:space="preserve"> la Oficina Administrativa Valera</w:t>
                      </w:r>
                    </w:p>
                  </w:txbxContent>
                </v:textbox>
                <w10:wrap anchorx="margin"/>
              </v:rect>
            </w:pict>
          </mc:Fallback>
        </mc:AlternateContent>
      </w:r>
      <w:r w:rsidR="00FA4282" w:rsidRPr="000F038F">
        <w:rPr>
          <w:rFonts w:ascii="Arial" w:hAnsi="Arial" w:cs="Arial"/>
          <w:noProof/>
          <w:sz w:val="24"/>
          <w:szCs w:val="24"/>
          <w:lang w:eastAsia="es-VE"/>
        </w:rPr>
        <w:t xml:space="preserve">    </w:t>
      </w:r>
      <w:r w:rsidR="00FA4282" w:rsidRPr="000F038F">
        <w:rPr>
          <w:rFonts w:ascii="Arial" w:hAnsi="Arial" w:cs="Arial"/>
          <w:noProof/>
          <w:sz w:val="24"/>
          <w:szCs w:val="24"/>
          <w:lang w:eastAsia="es-VE"/>
        </w:rPr>
        <w:drawing>
          <wp:inline distT="0" distB="0" distL="0" distR="0" wp14:anchorId="5EB44546" wp14:editId="44D269B1">
            <wp:extent cx="6210300" cy="6210300"/>
            <wp:effectExtent l="0" t="0" r="0" b="0"/>
            <wp:docPr id="44" name="Imagen 44" descr="Vectores e ilustraciones de Arbol Dibujo para descargar gratis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ectores e ilustraciones de Arbol Dibujo para descargar gratis | Freepi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11120" cy="6211120"/>
                    </a:xfrm>
                    <a:prstGeom prst="rect">
                      <a:avLst/>
                    </a:prstGeom>
                    <a:noFill/>
                    <a:ln>
                      <a:noFill/>
                    </a:ln>
                  </pic:spPr>
                </pic:pic>
              </a:graphicData>
            </a:graphic>
          </wp:inline>
        </w:drawing>
      </w:r>
    </w:p>
    <w:p w:rsidR="00FA4282" w:rsidRPr="000F038F" w:rsidRDefault="00FA4282" w:rsidP="000F038F">
      <w:pPr>
        <w:shd w:val="clear" w:color="auto" w:fill="FFFFFF"/>
        <w:spacing w:before="120" w:after="0" w:line="360" w:lineRule="auto"/>
        <w:jc w:val="both"/>
        <w:rPr>
          <w:rFonts w:ascii="Arial" w:eastAsia="Times New Roman" w:hAnsi="Arial" w:cs="Arial"/>
          <w:sz w:val="24"/>
          <w:szCs w:val="24"/>
          <w:lang w:eastAsia="es-VE"/>
        </w:rPr>
      </w:pPr>
    </w:p>
    <w:p w:rsidR="00FA4282" w:rsidRPr="000F038F" w:rsidRDefault="00FA4282" w:rsidP="000F038F">
      <w:pPr>
        <w:shd w:val="clear" w:color="auto" w:fill="FFFFFF"/>
        <w:spacing w:before="120" w:after="0" w:line="360" w:lineRule="auto"/>
        <w:ind w:firstLine="708"/>
        <w:jc w:val="both"/>
        <w:rPr>
          <w:rFonts w:ascii="Arial" w:eastAsia="Times New Roman" w:hAnsi="Arial" w:cs="Arial"/>
          <w:sz w:val="24"/>
          <w:szCs w:val="24"/>
          <w:lang w:eastAsia="es-VE"/>
        </w:rPr>
      </w:pPr>
    </w:p>
    <w:p w:rsidR="008A14A1" w:rsidRPr="000F038F" w:rsidRDefault="008A14A1" w:rsidP="000F038F">
      <w:pPr>
        <w:shd w:val="clear" w:color="auto" w:fill="FFFFFF"/>
        <w:spacing w:before="120" w:after="0" w:line="360" w:lineRule="auto"/>
        <w:jc w:val="both"/>
        <w:rPr>
          <w:rFonts w:ascii="Arial" w:eastAsia="Times New Roman" w:hAnsi="Arial" w:cs="Arial"/>
          <w:sz w:val="24"/>
          <w:szCs w:val="24"/>
          <w:lang w:eastAsia="es-VE"/>
        </w:rPr>
      </w:pPr>
    </w:p>
    <w:p w:rsidR="00DA75BA" w:rsidRPr="006E5F33" w:rsidRDefault="009752E0" w:rsidP="006E5F33">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18</w:t>
      </w:r>
      <w:r w:rsidR="00DA75BA" w:rsidRPr="00304EF8">
        <w:rPr>
          <w:rFonts w:ascii="Arial" w:eastAsia="Times New Roman" w:hAnsi="Arial" w:cs="Arial"/>
          <w:b/>
          <w:sz w:val="24"/>
          <w:szCs w:val="24"/>
          <w:lang w:eastAsia="es-VE"/>
        </w:rPr>
        <w:t>.</w:t>
      </w:r>
      <w:r w:rsidR="00B445A4" w:rsidRPr="006E5F33">
        <w:rPr>
          <w:rFonts w:ascii="Arial" w:eastAsia="Times New Roman" w:hAnsi="Arial" w:cs="Arial"/>
          <w:b/>
          <w:sz w:val="24"/>
          <w:szCs w:val="24"/>
          <w:lang w:eastAsia="es-VE"/>
        </w:rPr>
        <w:t xml:space="preserve"> </w:t>
      </w:r>
      <w:r w:rsidR="00B445A4" w:rsidRPr="006E5F33">
        <w:rPr>
          <w:rFonts w:ascii="Arial" w:eastAsia="Times New Roman" w:hAnsi="Arial" w:cs="Arial"/>
          <w:sz w:val="24"/>
          <w:szCs w:val="24"/>
          <w:lang w:eastAsia="es-VE"/>
        </w:rPr>
        <w:t>Árbol General</w:t>
      </w:r>
      <w:r w:rsidR="0035507F">
        <w:rPr>
          <w:rFonts w:ascii="Arial" w:eastAsia="Times New Roman" w:hAnsi="Arial" w:cs="Arial"/>
          <w:sz w:val="24"/>
          <w:szCs w:val="24"/>
          <w:lang w:eastAsia="es-VE"/>
        </w:rPr>
        <w:t xml:space="preserve"> de Problemas y Alternativas de Solución</w:t>
      </w:r>
    </w:p>
    <w:p w:rsidR="00925C80" w:rsidRDefault="00A74263" w:rsidP="00925C80">
      <w:pPr>
        <w:shd w:val="clear" w:color="auto" w:fill="FFFFFF"/>
        <w:spacing w:before="120" w:after="0" w:line="360" w:lineRule="auto"/>
        <w:jc w:val="both"/>
        <w:rPr>
          <w:rFonts w:ascii="Arial" w:eastAsia="Times New Roman" w:hAnsi="Arial" w:cs="Arial"/>
          <w:b/>
          <w:sz w:val="24"/>
          <w:szCs w:val="24"/>
          <w:lang w:eastAsia="es-VE"/>
        </w:rPr>
      </w:pPr>
      <w:r w:rsidRPr="00304EF8">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304EF8">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304EF8">
        <w:rPr>
          <w:rFonts w:ascii="Arial" w:eastAsia="Times New Roman" w:hAnsi="Arial" w:cs="Arial"/>
          <w:sz w:val="24"/>
          <w:szCs w:val="24"/>
          <w:lang w:eastAsia="es-VE"/>
        </w:rPr>
        <w:t>)</w:t>
      </w:r>
    </w:p>
    <w:p w:rsidR="00744FA9" w:rsidRDefault="00571D2C" w:rsidP="00744FA9">
      <w:pPr>
        <w:shd w:val="clear" w:color="auto" w:fill="FFFFFF"/>
        <w:spacing w:before="120" w:after="0" w:line="360" w:lineRule="auto"/>
        <w:jc w:val="both"/>
        <w:rPr>
          <w:rFonts w:ascii="Arial" w:eastAsia="Times New Roman" w:hAnsi="Arial" w:cs="Arial"/>
          <w:b/>
          <w:sz w:val="24"/>
          <w:szCs w:val="24"/>
          <w:lang w:eastAsia="es-VE"/>
        </w:rPr>
      </w:pPr>
      <w:r w:rsidRPr="00925C80">
        <w:rPr>
          <w:rFonts w:ascii="Arial" w:eastAsia="Times New Roman" w:hAnsi="Arial" w:cs="Arial"/>
          <w:b/>
          <w:sz w:val="24"/>
          <w:szCs w:val="24"/>
          <w:lang w:eastAsia="es-VE"/>
        </w:rPr>
        <w:lastRenderedPageBreak/>
        <w:t>OBJETIVOS DE LA INVESTIGACIÓN</w:t>
      </w:r>
    </w:p>
    <w:p w:rsidR="00C85FA3" w:rsidRPr="00744FA9" w:rsidRDefault="00C85FA3" w:rsidP="00744FA9">
      <w:pPr>
        <w:shd w:val="clear" w:color="auto" w:fill="FFFFFF"/>
        <w:spacing w:before="120" w:after="0" w:line="360" w:lineRule="auto"/>
        <w:ind w:firstLine="708"/>
        <w:jc w:val="both"/>
        <w:rPr>
          <w:rFonts w:ascii="Arial" w:eastAsia="Times New Roman" w:hAnsi="Arial" w:cs="Arial"/>
          <w:b/>
          <w:sz w:val="24"/>
          <w:szCs w:val="24"/>
          <w:lang w:eastAsia="es-VE"/>
        </w:rPr>
      </w:pPr>
      <w:r w:rsidRPr="006E5F33">
        <w:rPr>
          <w:rFonts w:ascii="Arial" w:hAnsi="Arial" w:cs="Arial"/>
          <w:sz w:val="24"/>
          <w:szCs w:val="24"/>
        </w:rPr>
        <w:t xml:space="preserve">Para abordar el problema principal detectado en la comunidad </w:t>
      </w:r>
      <w:r w:rsidR="00744FA9" w:rsidRPr="00744FA9">
        <w:rPr>
          <w:rFonts w:ascii="Arial" w:hAnsi="Arial" w:cs="Arial"/>
          <w:b/>
          <w:sz w:val="24"/>
          <w:szCs w:val="24"/>
        </w:rPr>
        <w:t>“</w:t>
      </w:r>
      <w:r w:rsidR="00B923BA">
        <w:rPr>
          <w:rFonts w:ascii="Arial" w:hAnsi="Arial" w:cs="Arial"/>
          <w:b/>
          <w:sz w:val="24"/>
          <w:szCs w:val="24"/>
        </w:rPr>
        <w:t>falta de un sistema de inventario para el control</w:t>
      </w:r>
      <w:r w:rsidR="00A4162A">
        <w:rPr>
          <w:rFonts w:ascii="Arial" w:hAnsi="Arial" w:cs="Arial"/>
          <w:b/>
          <w:sz w:val="24"/>
          <w:szCs w:val="24"/>
        </w:rPr>
        <w:t xml:space="preserve"> de bienes nacionales </w:t>
      </w:r>
      <w:r w:rsidRPr="006E5F33">
        <w:rPr>
          <w:rFonts w:ascii="Arial" w:hAnsi="Arial" w:cs="Arial"/>
          <w:b/>
          <w:sz w:val="24"/>
          <w:szCs w:val="24"/>
        </w:rPr>
        <w:t>e</w:t>
      </w:r>
      <w:r w:rsidR="00A4162A">
        <w:rPr>
          <w:rFonts w:ascii="Arial" w:hAnsi="Arial" w:cs="Arial"/>
          <w:b/>
          <w:sz w:val="24"/>
          <w:szCs w:val="24"/>
        </w:rPr>
        <w:t>n</w:t>
      </w:r>
      <w:r w:rsidRPr="006E5F33">
        <w:rPr>
          <w:rFonts w:ascii="Arial" w:hAnsi="Arial" w:cs="Arial"/>
          <w:b/>
          <w:sz w:val="24"/>
          <w:szCs w:val="24"/>
        </w:rPr>
        <w:t xml:space="preserve"> la Oficina Administrativa Valera IVSS</w:t>
      </w:r>
      <w:r w:rsidR="00744FA9">
        <w:rPr>
          <w:rFonts w:ascii="Arial" w:hAnsi="Arial" w:cs="Arial"/>
          <w:b/>
          <w:sz w:val="24"/>
          <w:szCs w:val="24"/>
        </w:rPr>
        <w:t>”</w:t>
      </w:r>
      <w:r w:rsidRPr="006E5F33">
        <w:rPr>
          <w:rFonts w:ascii="Arial" w:hAnsi="Arial" w:cs="Arial"/>
          <w:sz w:val="24"/>
          <w:szCs w:val="24"/>
        </w:rPr>
        <w:t>, se debe seguir un proceso definido por las líneas de acción donde se toma en consideración la puesta en práctica de la alternativa de solución previamente seleccionada por la comunidad.</w:t>
      </w:r>
    </w:p>
    <w:p w:rsidR="00C85FA3" w:rsidRPr="006E5F33" w:rsidRDefault="00C85FA3" w:rsidP="006E5F33">
      <w:pPr>
        <w:shd w:val="clear" w:color="auto" w:fill="FFFFFF"/>
        <w:spacing w:before="120" w:after="0" w:line="360" w:lineRule="auto"/>
        <w:jc w:val="both"/>
        <w:rPr>
          <w:rFonts w:ascii="Arial" w:hAnsi="Arial" w:cs="Arial"/>
          <w:sz w:val="24"/>
          <w:szCs w:val="24"/>
        </w:rPr>
      </w:pPr>
      <w:r w:rsidRPr="006E5F33">
        <w:rPr>
          <w:rFonts w:ascii="Arial" w:hAnsi="Arial" w:cs="Arial"/>
          <w:sz w:val="24"/>
          <w:szCs w:val="24"/>
        </w:rPr>
        <w:t xml:space="preserve">A partir del problema central, se puede </w:t>
      </w:r>
      <w:r w:rsidR="00744FA9">
        <w:rPr>
          <w:rFonts w:ascii="Arial" w:hAnsi="Arial" w:cs="Arial"/>
          <w:sz w:val="24"/>
          <w:szCs w:val="24"/>
        </w:rPr>
        <w:t>formular el objetivo principal:</w:t>
      </w:r>
    </w:p>
    <w:p w:rsidR="00912410" w:rsidRPr="00912410" w:rsidRDefault="00C85FA3" w:rsidP="00912410">
      <w:pPr>
        <w:pStyle w:val="Prrafodelista"/>
        <w:numPr>
          <w:ilvl w:val="0"/>
          <w:numId w:val="11"/>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Diseñ</w:t>
      </w:r>
      <w:r w:rsidR="00DC65BC" w:rsidRPr="006E5F33">
        <w:rPr>
          <w:rFonts w:ascii="Arial" w:eastAsia="Times New Roman" w:hAnsi="Arial" w:cs="Arial"/>
          <w:sz w:val="24"/>
          <w:szCs w:val="24"/>
          <w:lang w:eastAsia="es-VE"/>
        </w:rPr>
        <w:t>ar un Sistema de Inventario</w:t>
      </w:r>
      <w:r w:rsidRPr="006E5F33">
        <w:rPr>
          <w:rFonts w:ascii="Arial" w:eastAsia="Times New Roman" w:hAnsi="Arial" w:cs="Arial"/>
          <w:sz w:val="24"/>
          <w:szCs w:val="24"/>
          <w:lang w:eastAsia="es-VE"/>
        </w:rPr>
        <w:t xml:space="preserve"> para el control de inventario </w:t>
      </w:r>
      <w:r w:rsidR="00C12CD5" w:rsidRPr="006E5F33">
        <w:rPr>
          <w:rFonts w:ascii="Arial" w:eastAsia="Times New Roman" w:hAnsi="Arial" w:cs="Arial"/>
          <w:sz w:val="24"/>
          <w:szCs w:val="24"/>
          <w:lang w:eastAsia="es-VE"/>
        </w:rPr>
        <w:t>de bienes nacionales para</w:t>
      </w:r>
      <w:r w:rsidRPr="006E5F33">
        <w:rPr>
          <w:rFonts w:ascii="Arial" w:eastAsia="Times New Roman" w:hAnsi="Arial" w:cs="Arial"/>
          <w:sz w:val="24"/>
          <w:szCs w:val="24"/>
          <w:lang w:eastAsia="es-VE"/>
        </w:rPr>
        <w:t xml:space="preserve"> la Oficina Administrativa Valera IVSS.</w:t>
      </w:r>
    </w:p>
    <w:p w:rsidR="00E82433" w:rsidRPr="006E5F33" w:rsidRDefault="00E82433" w:rsidP="006E5F33">
      <w:pPr>
        <w:shd w:val="clear" w:color="auto" w:fill="FFFFFF"/>
        <w:spacing w:before="120" w:after="0" w:line="360" w:lineRule="auto"/>
        <w:jc w:val="both"/>
        <w:rPr>
          <w:rFonts w:ascii="Arial" w:hAnsi="Arial" w:cs="Arial"/>
          <w:sz w:val="24"/>
          <w:szCs w:val="24"/>
        </w:rPr>
      </w:pPr>
      <w:r w:rsidRPr="006E5F33">
        <w:rPr>
          <w:rFonts w:ascii="Arial" w:hAnsi="Arial" w:cs="Arial"/>
          <w:sz w:val="24"/>
          <w:szCs w:val="24"/>
        </w:rPr>
        <w:t>Los objetivos intermedios son pasos necesarios para alcanzar el objetivo principal.</w:t>
      </w:r>
    </w:p>
    <w:p w:rsidR="00C12CD5" w:rsidRPr="00744FA9" w:rsidRDefault="00C12CD5" w:rsidP="006E5F33">
      <w:pPr>
        <w:pStyle w:val="Prrafodelista"/>
        <w:numPr>
          <w:ilvl w:val="0"/>
          <w:numId w:val="12"/>
        </w:numPr>
        <w:shd w:val="clear" w:color="auto" w:fill="FFFFFF"/>
        <w:spacing w:before="120" w:after="0" w:line="360" w:lineRule="auto"/>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Diseña</w:t>
      </w:r>
      <w:r w:rsidR="00DC65BC" w:rsidRPr="006E5F33">
        <w:rPr>
          <w:rFonts w:ascii="Arial" w:eastAsia="Times New Roman" w:hAnsi="Arial" w:cs="Arial"/>
          <w:sz w:val="24"/>
          <w:szCs w:val="24"/>
          <w:lang w:eastAsia="es-VE"/>
        </w:rPr>
        <w:t xml:space="preserve">r un Sistema de Inventario </w:t>
      </w:r>
      <w:r w:rsidRPr="006E5F33">
        <w:rPr>
          <w:rFonts w:ascii="Arial" w:eastAsia="Times New Roman" w:hAnsi="Arial" w:cs="Arial"/>
          <w:sz w:val="24"/>
          <w:szCs w:val="24"/>
          <w:lang w:eastAsia="es-VE"/>
        </w:rPr>
        <w:t xml:space="preserve">para el control de inventario de bienes nacionales </w:t>
      </w:r>
      <w:r w:rsidR="00094F31">
        <w:rPr>
          <w:rFonts w:ascii="Arial" w:eastAsia="Times New Roman" w:hAnsi="Arial" w:cs="Arial"/>
          <w:sz w:val="24"/>
          <w:szCs w:val="24"/>
          <w:lang w:eastAsia="es-VE"/>
        </w:rPr>
        <w:t>en</w:t>
      </w:r>
      <w:r w:rsidRPr="006E5F33">
        <w:rPr>
          <w:rFonts w:ascii="Arial" w:eastAsia="Times New Roman" w:hAnsi="Arial" w:cs="Arial"/>
          <w:sz w:val="24"/>
          <w:szCs w:val="24"/>
          <w:lang w:eastAsia="es-VE"/>
        </w:rPr>
        <w:t xml:space="preserve"> la Of</w:t>
      </w:r>
      <w:r w:rsidR="00744FA9">
        <w:rPr>
          <w:rFonts w:ascii="Arial" w:eastAsia="Times New Roman" w:hAnsi="Arial" w:cs="Arial"/>
          <w:sz w:val="24"/>
          <w:szCs w:val="24"/>
          <w:lang w:eastAsia="es-VE"/>
        </w:rPr>
        <w:t>icina Administrativa Valera IVS</w:t>
      </w:r>
      <w:r w:rsidR="00912410">
        <w:rPr>
          <w:rFonts w:ascii="Arial" w:eastAsia="Times New Roman" w:hAnsi="Arial" w:cs="Arial"/>
          <w:sz w:val="24"/>
          <w:szCs w:val="24"/>
          <w:lang w:eastAsia="es-VE"/>
        </w:rPr>
        <w:t>S.</w:t>
      </w:r>
    </w:p>
    <w:p w:rsidR="0021663B" w:rsidRPr="006F5BFF" w:rsidRDefault="0021663B"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 xml:space="preserve">Actividad 1: </w:t>
      </w:r>
      <w:r w:rsidRPr="006F5BFF">
        <w:rPr>
          <w:rFonts w:ascii="Arial" w:hAnsi="Arial" w:cs="Arial"/>
          <w:sz w:val="24"/>
          <w:szCs w:val="24"/>
        </w:rPr>
        <w:t>Realizar entrevistas con la jefa de la Unidad de Administración para identificar sus necesidades y expectativas en cuan</w:t>
      </w:r>
      <w:r w:rsidR="00DC65BC" w:rsidRPr="006F5BFF">
        <w:rPr>
          <w:rFonts w:ascii="Arial" w:hAnsi="Arial" w:cs="Arial"/>
          <w:sz w:val="24"/>
          <w:szCs w:val="24"/>
        </w:rPr>
        <w:t>to al sistema de inventario</w:t>
      </w:r>
      <w:r w:rsidRPr="006F5BFF">
        <w:rPr>
          <w:rFonts w:ascii="Arial" w:hAnsi="Arial" w:cs="Arial"/>
          <w:sz w:val="24"/>
          <w:szCs w:val="24"/>
        </w:rPr>
        <w:t xml:space="preserve"> para el control de bienes nacionales para la Oficina Administrativa Valera IVSS.</w:t>
      </w:r>
    </w:p>
    <w:p w:rsidR="0021663B" w:rsidRPr="006F5BFF" w:rsidRDefault="0021663B"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Actividad 2:</w:t>
      </w:r>
      <w:r w:rsidRPr="006F5BFF">
        <w:rPr>
          <w:rFonts w:ascii="Arial" w:eastAsia="Times New Roman" w:hAnsi="Arial" w:cs="Arial"/>
          <w:sz w:val="24"/>
          <w:szCs w:val="24"/>
          <w:lang w:eastAsia="es-VE"/>
        </w:rPr>
        <w:t xml:space="preserve"> Analizar los procesos actuales de control de los bienes nacionales.</w:t>
      </w:r>
    </w:p>
    <w:p w:rsidR="0021663B" w:rsidRPr="006F5BFF" w:rsidRDefault="0021663B"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Actividad 3:</w:t>
      </w:r>
      <w:r w:rsidRPr="006F5BFF">
        <w:rPr>
          <w:rFonts w:ascii="Arial" w:eastAsia="Times New Roman" w:hAnsi="Arial" w:cs="Arial"/>
          <w:sz w:val="24"/>
          <w:szCs w:val="24"/>
          <w:lang w:eastAsia="es-VE"/>
        </w:rPr>
        <w:t xml:space="preserve"> Revisar la normativa de las autoridades de la sede central para el control de bienes nacionales y asegurar el cumplimiento </w:t>
      </w:r>
      <w:proofErr w:type="spellStart"/>
      <w:proofErr w:type="gramStart"/>
      <w:r w:rsidRPr="006F5BFF">
        <w:rPr>
          <w:rFonts w:ascii="Arial" w:eastAsia="Times New Roman" w:hAnsi="Arial" w:cs="Arial"/>
          <w:sz w:val="24"/>
          <w:szCs w:val="24"/>
          <w:lang w:eastAsia="es-VE"/>
        </w:rPr>
        <w:t>legal.</w:t>
      </w:r>
      <w:r w:rsidRPr="006F5BFF">
        <w:rPr>
          <w:rFonts w:ascii="Arial" w:eastAsia="Times New Roman" w:hAnsi="Arial" w:cs="Arial"/>
          <w:b/>
          <w:sz w:val="24"/>
          <w:szCs w:val="24"/>
          <w:lang w:eastAsia="es-VE"/>
        </w:rPr>
        <w:t>Actividad</w:t>
      </w:r>
      <w:proofErr w:type="spellEnd"/>
      <w:proofErr w:type="gramEnd"/>
      <w:r w:rsidRPr="006F5BFF">
        <w:rPr>
          <w:rFonts w:ascii="Arial" w:eastAsia="Times New Roman" w:hAnsi="Arial" w:cs="Arial"/>
          <w:b/>
          <w:sz w:val="24"/>
          <w:szCs w:val="24"/>
          <w:lang w:eastAsia="es-VE"/>
        </w:rPr>
        <w:t xml:space="preserve"> 4:</w:t>
      </w:r>
      <w:r w:rsidRPr="006F5BFF">
        <w:rPr>
          <w:rFonts w:ascii="Arial" w:eastAsia="Times New Roman" w:hAnsi="Arial" w:cs="Arial"/>
          <w:sz w:val="24"/>
          <w:szCs w:val="24"/>
          <w:lang w:eastAsia="es-VE"/>
        </w:rPr>
        <w:t xml:space="preserve"> </w:t>
      </w:r>
      <w:r w:rsidRPr="006F5BFF">
        <w:rPr>
          <w:rFonts w:ascii="Arial" w:hAnsi="Arial" w:cs="Arial"/>
          <w:sz w:val="24"/>
          <w:szCs w:val="24"/>
        </w:rPr>
        <w:t>Elaborar un documento de especificaciones de requerimientos que detalle las funcionalidades y características necesarias del sistema.</w:t>
      </w:r>
    </w:p>
    <w:p w:rsidR="0021663B" w:rsidRPr="006F5BFF" w:rsidRDefault="00542B90"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Actividad 5:</w:t>
      </w:r>
      <w:r w:rsidRPr="006F5BFF">
        <w:rPr>
          <w:rFonts w:ascii="Arial" w:eastAsia="Times New Roman" w:hAnsi="Arial" w:cs="Arial"/>
          <w:sz w:val="24"/>
          <w:szCs w:val="24"/>
          <w:lang w:eastAsia="es-VE"/>
        </w:rPr>
        <w:t xml:space="preserve"> </w:t>
      </w:r>
      <w:r w:rsidRPr="006F5BFF">
        <w:rPr>
          <w:rFonts w:ascii="Arial" w:hAnsi="Arial" w:cs="Arial"/>
          <w:sz w:val="24"/>
          <w:szCs w:val="24"/>
        </w:rPr>
        <w:t xml:space="preserve">Seleccionar la </w:t>
      </w:r>
      <w:r w:rsidR="0021663B" w:rsidRPr="006F5BFF">
        <w:rPr>
          <w:rFonts w:ascii="Arial" w:hAnsi="Arial" w:cs="Arial"/>
          <w:sz w:val="24"/>
          <w:szCs w:val="24"/>
        </w:rPr>
        <w:t>platafo</w:t>
      </w:r>
      <w:r w:rsidRPr="006F5BFF">
        <w:rPr>
          <w:rFonts w:ascii="Arial" w:hAnsi="Arial" w:cs="Arial"/>
          <w:sz w:val="24"/>
          <w:szCs w:val="24"/>
        </w:rPr>
        <w:t xml:space="preserve">rma y herramientas tecnológicas </w:t>
      </w:r>
      <w:r w:rsidR="0021663B" w:rsidRPr="006F5BFF">
        <w:rPr>
          <w:rFonts w:ascii="Arial" w:hAnsi="Arial" w:cs="Arial"/>
          <w:sz w:val="24"/>
          <w:szCs w:val="24"/>
        </w:rPr>
        <w:t>adecuadas para el desarrollo del sistema.</w:t>
      </w:r>
    </w:p>
    <w:p w:rsidR="00912410" w:rsidRPr="006F5BFF" w:rsidRDefault="0021663B"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Actividad 6:</w:t>
      </w:r>
      <w:r w:rsidRPr="006F5BFF">
        <w:rPr>
          <w:rFonts w:ascii="Arial" w:eastAsia="Times New Roman" w:hAnsi="Arial" w:cs="Arial"/>
          <w:sz w:val="24"/>
          <w:szCs w:val="24"/>
          <w:lang w:eastAsia="es-VE"/>
        </w:rPr>
        <w:t xml:space="preserve"> </w:t>
      </w:r>
      <w:r w:rsidRPr="006F5BFF">
        <w:rPr>
          <w:rFonts w:ascii="Arial" w:hAnsi="Arial" w:cs="Arial"/>
          <w:sz w:val="24"/>
          <w:szCs w:val="24"/>
        </w:rPr>
        <w:t>Diseñar la arquitectura del sistema, incluyendo la base de datos, la interfaz de usuario y los módulos de funcionalidad.</w:t>
      </w:r>
    </w:p>
    <w:p w:rsidR="00542B90" w:rsidRPr="006F5BFF" w:rsidRDefault="00912410"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t xml:space="preserve"> </w:t>
      </w:r>
      <w:r w:rsidR="0021663B" w:rsidRPr="006F5BFF">
        <w:rPr>
          <w:rFonts w:ascii="Arial" w:eastAsia="Times New Roman" w:hAnsi="Arial" w:cs="Arial"/>
          <w:b/>
          <w:sz w:val="24"/>
          <w:szCs w:val="24"/>
          <w:lang w:eastAsia="es-VE"/>
        </w:rPr>
        <w:t>Actividad 7:</w:t>
      </w:r>
      <w:r w:rsidR="0021663B" w:rsidRPr="006F5BFF">
        <w:rPr>
          <w:rFonts w:ascii="Arial" w:eastAsia="Times New Roman" w:hAnsi="Arial" w:cs="Arial"/>
          <w:sz w:val="24"/>
          <w:szCs w:val="24"/>
          <w:lang w:eastAsia="es-VE"/>
        </w:rPr>
        <w:t xml:space="preserve"> </w:t>
      </w:r>
      <w:r w:rsidR="0021663B" w:rsidRPr="006F5BFF">
        <w:rPr>
          <w:rFonts w:ascii="Arial" w:hAnsi="Arial" w:cs="Arial"/>
          <w:sz w:val="24"/>
          <w:szCs w:val="24"/>
        </w:rPr>
        <w:t>Desarrollar prototipos del sistema para validar el diseño y obtener retroalimentación de los usuarios.</w:t>
      </w:r>
    </w:p>
    <w:p w:rsidR="0021663B" w:rsidRPr="000976CC" w:rsidRDefault="0021663B" w:rsidP="006E5F33">
      <w:pPr>
        <w:pStyle w:val="Prrafodelista"/>
        <w:numPr>
          <w:ilvl w:val="0"/>
          <w:numId w:val="13"/>
        </w:numPr>
        <w:shd w:val="clear" w:color="auto" w:fill="FFFFFF"/>
        <w:spacing w:before="120" w:after="0" w:line="360" w:lineRule="auto"/>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Implantar un</w:t>
      </w:r>
      <w:r w:rsidR="00DC65BC" w:rsidRPr="006E5F33">
        <w:rPr>
          <w:rFonts w:ascii="Arial" w:eastAsia="Times New Roman" w:hAnsi="Arial" w:cs="Arial"/>
          <w:sz w:val="24"/>
          <w:szCs w:val="24"/>
          <w:lang w:eastAsia="es-VE"/>
        </w:rPr>
        <w:t xml:space="preserve"> Sistema de inventario </w:t>
      </w:r>
      <w:r w:rsidRPr="006E5F33">
        <w:rPr>
          <w:rFonts w:ascii="Arial" w:eastAsia="Times New Roman" w:hAnsi="Arial" w:cs="Arial"/>
          <w:sz w:val="24"/>
          <w:szCs w:val="24"/>
          <w:lang w:eastAsia="es-VE"/>
        </w:rPr>
        <w:t>funcional y operativo para el control de los bienes nacionales de la Oficina Administrativa Valera.</w:t>
      </w:r>
    </w:p>
    <w:p w:rsidR="008B3E8D" w:rsidRPr="006F5BFF" w:rsidRDefault="008B3E8D"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lastRenderedPageBreak/>
        <w:t>Actividad 1:</w:t>
      </w:r>
      <w:r w:rsidRPr="006F5BFF">
        <w:rPr>
          <w:rFonts w:ascii="Arial" w:hAnsi="Arial" w:cs="Arial"/>
          <w:sz w:val="24"/>
          <w:szCs w:val="24"/>
        </w:rPr>
        <w:t xml:space="preserve"> Realizar pruebas de usabilidad y funcionalidad del sistema para asegurar su correcto funcionamiento.</w:t>
      </w:r>
    </w:p>
    <w:p w:rsidR="008B3E8D" w:rsidRPr="006F5BFF" w:rsidRDefault="008B3E8D"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Actividad 2:</w:t>
      </w:r>
      <w:r w:rsidRPr="006F5BFF">
        <w:rPr>
          <w:rFonts w:ascii="Arial" w:hAnsi="Arial" w:cs="Arial"/>
          <w:sz w:val="24"/>
          <w:szCs w:val="24"/>
        </w:rPr>
        <w:t xml:space="preserve"> Efectuar pruebas de usabilidad con usuarios finales para evaluar la facilidad de uso y la experiencia del usuario.</w:t>
      </w:r>
    </w:p>
    <w:p w:rsidR="008B3E8D" w:rsidRPr="006F5BFF" w:rsidRDefault="008B3E8D"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 xml:space="preserve">Actividad 3: </w:t>
      </w:r>
      <w:r w:rsidRPr="006F5BFF">
        <w:rPr>
          <w:rFonts w:ascii="Arial" w:hAnsi="Arial" w:cs="Arial"/>
          <w:sz w:val="24"/>
          <w:szCs w:val="24"/>
        </w:rPr>
        <w:t>Corregir los errores y realizar ajustes necesarios en el sistema en base a los resultados de las pruebas.</w:t>
      </w:r>
    </w:p>
    <w:p w:rsidR="008B3E8D" w:rsidRPr="006F5BFF" w:rsidRDefault="008B3E8D"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Actividad 4:</w:t>
      </w:r>
      <w:r w:rsidRPr="006F5BFF">
        <w:rPr>
          <w:rFonts w:ascii="Arial" w:eastAsia="Times New Roman" w:hAnsi="Arial" w:cs="Arial"/>
          <w:sz w:val="24"/>
          <w:szCs w:val="24"/>
          <w:lang w:eastAsia="es-VE"/>
        </w:rPr>
        <w:t xml:space="preserve"> </w:t>
      </w:r>
      <w:r w:rsidRPr="006F5BFF">
        <w:rPr>
          <w:rFonts w:ascii="Arial" w:hAnsi="Arial" w:cs="Arial"/>
          <w:sz w:val="24"/>
          <w:szCs w:val="24"/>
        </w:rPr>
        <w:t xml:space="preserve">Instalar y configurar el sistema de </w:t>
      </w:r>
      <w:r w:rsidR="00DC65BC" w:rsidRPr="006F5BFF">
        <w:rPr>
          <w:rFonts w:ascii="Arial" w:eastAsia="Times New Roman" w:hAnsi="Arial" w:cs="Arial"/>
          <w:sz w:val="24"/>
          <w:szCs w:val="24"/>
          <w:lang w:eastAsia="es-VE"/>
        </w:rPr>
        <w:t>inventario.</w:t>
      </w:r>
    </w:p>
    <w:p w:rsidR="00C41E4F" w:rsidRPr="006F5BFF" w:rsidRDefault="008B3E8D"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 xml:space="preserve">Actividad 5: </w:t>
      </w:r>
      <w:r w:rsidRPr="006F5BFF">
        <w:rPr>
          <w:rFonts w:ascii="Arial" w:hAnsi="Arial" w:cs="Arial"/>
          <w:sz w:val="24"/>
          <w:szCs w:val="24"/>
        </w:rPr>
        <w:t>Documentar el diseño del sistema, incluyendo manuales de usuario y guías de administración.</w:t>
      </w:r>
    </w:p>
    <w:p w:rsidR="008B3E8D" w:rsidRPr="0041060D" w:rsidRDefault="008B3E8D" w:rsidP="0041060D">
      <w:pPr>
        <w:pStyle w:val="Prrafodelista"/>
        <w:numPr>
          <w:ilvl w:val="0"/>
          <w:numId w:val="12"/>
        </w:numPr>
        <w:shd w:val="clear" w:color="auto" w:fill="FFFFFF"/>
        <w:spacing w:before="120" w:after="0" w:line="360" w:lineRule="auto"/>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 xml:space="preserve">Capacitar al personal de la Unidad de Administración y Jefatura sobre el sistema de </w:t>
      </w:r>
      <w:r w:rsidR="00DC65BC" w:rsidRPr="006E5F33">
        <w:rPr>
          <w:rFonts w:ascii="Arial" w:eastAsia="Times New Roman" w:hAnsi="Arial" w:cs="Arial"/>
          <w:sz w:val="24"/>
          <w:szCs w:val="24"/>
          <w:lang w:eastAsia="es-VE"/>
        </w:rPr>
        <w:t>inventario</w:t>
      </w:r>
      <w:r w:rsidRPr="006E5F33">
        <w:rPr>
          <w:rFonts w:ascii="Arial" w:eastAsia="Times New Roman" w:hAnsi="Arial" w:cs="Arial"/>
          <w:sz w:val="24"/>
          <w:szCs w:val="24"/>
          <w:lang w:eastAsia="es-VE"/>
        </w:rPr>
        <w:t xml:space="preserve"> para el control de inventario de los bienes nacionales de la Oficina Administrativa.</w:t>
      </w:r>
    </w:p>
    <w:p w:rsidR="008B3E8D" w:rsidRPr="006F5BFF" w:rsidRDefault="008B3E8D" w:rsidP="006F5BFF">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t xml:space="preserve">Actividad 1: </w:t>
      </w:r>
      <w:r w:rsidRPr="006F5BFF">
        <w:rPr>
          <w:rFonts w:ascii="Arial" w:hAnsi="Arial" w:cs="Arial"/>
          <w:sz w:val="24"/>
          <w:szCs w:val="24"/>
        </w:rPr>
        <w:t>Desarrollar e implementar un programa de capacitación sobre el uso del nuevo sistema.</w:t>
      </w:r>
    </w:p>
    <w:p w:rsidR="008B3E8D" w:rsidRPr="006F5BFF" w:rsidRDefault="008B3E8D" w:rsidP="006F5BFF">
      <w:pPr>
        <w:shd w:val="clear" w:color="auto" w:fill="FFFFFF"/>
        <w:spacing w:before="120" w:after="0" w:line="360" w:lineRule="auto"/>
        <w:jc w:val="both"/>
        <w:rPr>
          <w:rFonts w:ascii="Arial" w:eastAsia="Times New Roman" w:hAnsi="Arial" w:cs="Arial"/>
          <w:b/>
          <w:sz w:val="24"/>
          <w:szCs w:val="24"/>
          <w:lang w:eastAsia="es-VE"/>
        </w:rPr>
      </w:pPr>
      <w:r w:rsidRPr="006F5BFF">
        <w:rPr>
          <w:rFonts w:ascii="Arial" w:eastAsia="Times New Roman" w:hAnsi="Arial" w:cs="Arial"/>
          <w:b/>
          <w:sz w:val="24"/>
          <w:szCs w:val="24"/>
          <w:lang w:eastAsia="es-VE"/>
        </w:rPr>
        <w:t xml:space="preserve">Actividad 2: </w:t>
      </w:r>
      <w:r w:rsidRPr="006F5BFF">
        <w:rPr>
          <w:rFonts w:ascii="Arial" w:hAnsi="Arial" w:cs="Arial"/>
          <w:sz w:val="24"/>
          <w:szCs w:val="24"/>
        </w:rPr>
        <w:t>Proporcionar soporte técnico y resolver los problemas que puedan surgir durante la capacitación y el uso del sistema.</w:t>
      </w:r>
    </w:p>
    <w:p w:rsidR="00937478" w:rsidRPr="006E5F33" w:rsidRDefault="008B3E8D" w:rsidP="008C2A66">
      <w:pPr>
        <w:shd w:val="clear" w:color="auto" w:fill="FFFFFF"/>
        <w:spacing w:before="120" w:after="0" w:line="360" w:lineRule="auto"/>
        <w:ind w:firstLine="360"/>
        <w:jc w:val="both"/>
        <w:rPr>
          <w:rFonts w:ascii="Arial" w:hAnsi="Arial" w:cs="Arial"/>
          <w:sz w:val="24"/>
          <w:szCs w:val="24"/>
        </w:rPr>
      </w:pPr>
      <w:r w:rsidRPr="006E5F33">
        <w:rPr>
          <w:rFonts w:ascii="Arial" w:hAnsi="Arial" w:cs="Arial"/>
          <w:sz w:val="24"/>
          <w:szCs w:val="24"/>
        </w:rPr>
        <w:t>Cada objetivo intermedio puede desglosarse en objetivos específicos que detallan las</w:t>
      </w:r>
      <w:r w:rsidR="00925C80">
        <w:rPr>
          <w:rFonts w:ascii="Arial" w:hAnsi="Arial" w:cs="Arial"/>
          <w:sz w:val="24"/>
          <w:szCs w:val="24"/>
        </w:rPr>
        <w:t xml:space="preserve"> acciones concretas a realizar:</w:t>
      </w:r>
    </w:p>
    <w:p w:rsidR="008B3E8D" w:rsidRPr="006E5F33" w:rsidRDefault="008B3E8D" w:rsidP="0008419D">
      <w:pPr>
        <w:shd w:val="clear" w:color="auto" w:fill="FFFFFF"/>
        <w:spacing w:before="120" w:after="0" w:line="360" w:lineRule="auto"/>
        <w:jc w:val="both"/>
        <w:rPr>
          <w:rFonts w:ascii="Arial" w:hAnsi="Arial" w:cs="Arial"/>
          <w:sz w:val="24"/>
          <w:szCs w:val="24"/>
        </w:rPr>
      </w:pPr>
      <w:r w:rsidRPr="006E5F33">
        <w:rPr>
          <w:rFonts w:ascii="Arial" w:hAnsi="Arial" w:cs="Arial"/>
          <w:sz w:val="24"/>
          <w:szCs w:val="24"/>
        </w:rPr>
        <w:t>Para el objetivo intermedio 1, se plantea los si</w:t>
      </w:r>
      <w:r w:rsidR="00925C80">
        <w:rPr>
          <w:rFonts w:ascii="Arial" w:hAnsi="Arial" w:cs="Arial"/>
          <w:sz w:val="24"/>
          <w:szCs w:val="24"/>
        </w:rPr>
        <w:t>guientes objetivos específicos.</w:t>
      </w:r>
    </w:p>
    <w:p w:rsidR="008B3E8D" w:rsidRPr="008C2A66" w:rsidRDefault="008B3E8D" w:rsidP="008C2A66">
      <w:pPr>
        <w:pStyle w:val="Prrafodelista"/>
        <w:numPr>
          <w:ilvl w:val="0"/>
          <w:numId w:val="16"/>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hAnsi="Arial" w:cs="Arial"/>
          <w:sz w:val="24"/>
          <w:szCs w:val="24"/>
        </w:rPr>
        <w:t>Determinar los requerimientos para el control de inventario de bienes nacionales para la Oficina Administrativa Valera.</w:t>
      </w:r>
    </w:p>
    <w:p w:rsidR="00204515" w:rsidRPr="00925C80" w:rsidRDefault="008B3E8D" w:rsidP="00925C80">
      <w:pPr>
        <w:pStyle w:val="Prrafodelista"/>
        <w:numPr>
          <w:ilvl w:val="0"/>
          <w:numId w:val="16"/>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 xml:space="preserve">Diseñar un Sistema de </w:t>
      </w:r>
      <w:r w:rsidR="00DC65BC" w:rsidRPr="006E5F33">
        <w:rPr>
          <w:rFonts w:ascii="Arial" w:eastAsia="Times New Roman" w:hAnsi="Arial" w:cs="Arial"/>
          <w:sz w:val="24"/>
          <w:szCs w:val="24"/>
          <w:lang w:eastAsia="es-VE"/>
        </w:rPr>
        <w:t>inventario</w:t>
      </w:r>
      <w:r w:rsidRPr="006E5F33">
        <w:rPr>
          <w:rFonts w:ascii="Arial" w:eastAsia="Times New Roman" w:hAnsi="Arial" w:cs="Arial"/>
          <w:sz w:val="24"/>
          <w:szCs w:val="24"/>
          <w:lang w:eastAsia="es-VE"/>
        </w:rPr>
        <w:t xml:space="preserve"> para el control de inventario de bienes nacionales </w:t>
      </w:r>
      <w:r w:rsidR="00094F31">
        <w:rPr>
          <w:rFonts w:ascii="Arial" w:eastAsia="Times New Roman" w:hAnsi="Arial" w:cs="Arial"/>
          <w:sz w:val="24"/>
          <w:szCs w:val="24"/>
          <w:lang w:eastAsia="es-VE"/>
        </w:rPr>
        <w:t>en</w:t>
      </w:r>
      <w:r w:rsidRPr="006E5F33">
        <w:rPr>
          <w:rFonts w:ascii="Arial" w:eastAsia="Times New Roman" w:hAnsi="Arial" w:cs="Arial"/>
          <w:sz w:val="24"/>
          <w:szCs w:val="24"/>
          <w:lang w:eastAsia="es-VE"/>
        </w:rPr>
        <w:t xml:space="preserve"> la Oficina Administrativa Valera IVSS.</w:t>
      </w:r>
    </w:p>
    <w:p w:rsidR="008B3E8D" w:rsidRPr="006E5F33" w:rsidRDefault="008B3E8D" w:rsidP="0008419D">
      <w:pPr>
        <w:shd w:val="clear" w:color="auto" w:fill="FFFFFF"/>
        <w:spacing w:before="120" w:after="0" w:line="360" w:lineRule="auto"/>
        <w:jc w:val="both"/>
        <w:rPr>
          <w:rFonts w:ascii="Arial" w:hAnsi="Arial" w:cs="Arial"/>
          <w:sz w:val="24"/>
          <w:szCs w:val="24"/>
        </w:rPr>
      </w:pPr>
      <w:r w:rsidRPr="006E5F33">
        <w:rPr>
          <w:rFonts w:ascii="Arial" w:hAnsi="Arial" w:cs="Arial"/>
          <w:sz w:val="24"/>
          <w:szCs w:val="24"/>
        </w:rPr>
        <w:t>Para el objetivo Intermedio 2, se plantea los siguientes objetivos específicos</w:t>
      </w:r>
      <w:r w:rsidR="00340A26" w:rsidRPr="006E5F33">
        <w:rPr>
          <w:rFonts w:ascii="Arial" w:hAnsi="Arial" w:cs="Arial"/>
          <w:sz w:val="24"/>
          <w:szCs w:val="24"/>
        </w:rPr>
        <w:t>.</w:t>
      </w:r>
    </w:p>
    <w:p w:rsidR="00340A26" w:rsidRPr="0008419D" w:rsidRDefault="008B3E8D" w:rsidP="0008419D">
      <w:pPr>
        <w:pStyle w:val="Prrafodelista"/>
        <w:numPr>
          <w:ilvl w:val="0"/>
          <w:numId w:val="16"/>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 xml:space="preserve">Diseñar un Sistema de </w:t>
      </w:r>
      <w:r w:rsidR="00DC65BC" w:rsidRPr="006E5F33">
        <w:rPr>
          <w:rFonts w:ascii="Arial" w:eastAsia="Times New Roman" w:hAnsi="Arial" w:cs="Arial"/>
          <w:sz w:val="24"/>
          <w:szCs w:val="24"/>
          <w:lang w:eastAsia="es-VE"/>
        </w:rPr>
        <w:t xml:space="preserve">inventario </w:t>
      </w:r>
      <w:r w:rsidRPr="006E5F33">
        <w:rPr>
          <w:rFonts w:ascii="Arial" w:eastAsia="Times New Roman" w:hAnsi="Arial" w:cs="Arial"/>
          <w:sz w:val="24"/>
          <w:szCs w:val="24"/>
          <w:lang w:eastAsia="es-VE"/>
        </w:rPr>
        <w:t xml:space="preserve">para el control de inventario de bienes nacionales </w:t>
      </w:r>
      <w:r w:rsidR="00094F31">
        <w:rPr>
          <w:rFonts w:ascii="Arial" w:eastAsia="Times New Roman" w:hAnsi="Arial" w:cs="Arial"/>
          <w:sz w:val="24"/>
          <w:szCs w:val="24"/>
          <w:lang w:eastAsia="es-VE"/>
        </w:rPr>
        <w:t>en</w:t>
      </w:r>
      <w:r w:rsidRPr="006E5F33">
        <w:rPr>
          <w:rFonts w:ascii="Arial" w:eastAsia="Times New Roman" w:hAnsi="Arial" w:cs="Arial"/>
          <w:sz w:val="24"/>
          <w:szCs w:val="24"/>
          <w:lang w:eastAsia="es-VE"/>
        </w:rPr>
        <w:t xml:space="preserve"> la Oficina Administrativa Valera IVSS.</w:t>
      </w:r>
    </w:p>
    <w:p w:rsidR="00340A26" w:rsidRPr="008C2A66" w:rsidRDefault="00340A26" w:rsidP="008C2A66">
      <w:pPr>
        <w:pStyle w:val="Prrafodelista"/>
        <w:numPr>
          <w:ilvl w:val="0"/>
          <w:numId w:val="16"/>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hAnsi="Arial" w:cs="Arial"/>
          <w:sz w:val="24"/>
          <w:szCs w:val="24"/>
        </w:rPr>
        <w:t xml:space="preserve">Realizar pruebas de funcionamiento del sistema de </w:t>
      </w:r>
      <w:r w:rsidR="00DC65BC" w:rsidRPr="006E5F33">
        <w:rPr>
          <w:rFonts w:ascii="Arial" w:eastAsia="Times New Roman" w:hAnsi="Arial" w:cs="Arial"/>
          <w:sz w:val="24"/>
          <w:szCs w:val="24"/>
          <w:lang w:eastAsia="es-VE"/>
        </w:rPr>
        <w:t>inventario</w:t>
      </w:r>
      <w:r w:rsidR="00DC65BC" w:rsidRPr="006E5F33">
        <w:rPr>
          <w:rFonts w:ascii="Arial" w:hAnsi="Arial" w:cs="Arial"/>
          <w:sz w:val="24"/>
          <w:szCs w:val="24"/>
        </w:rPr>
        <w:t xml:space="preserve"> para el control </w:t>
      </w:r>
      <w:r w:rsidRPr="006E5F33">
        <w:rPr>
          <w:rFonts w:ascii="Arial" w:hAnsi="Arial" w:cs="Arial"/>
          <w:sz w:val="24"/>
          <w:szCs w:val="24"/>
        </w:rPr>
        <w:t>de bienes nacionales para la Oficina Administrativa Valera IVSS.</w:t>
      </w:r>
    </w:p>
    <w:p w:rsidR="00340A26" w:rsidRPr="006E5F33" w:rsidRDefault="00340A26" w:rsidP="006E5F33">
      <w:pPr>
        <w:pStyle w:val="Prrafodelista"/>
        <w:numPr>
          <w:ilvl w:val="0"/>
          <w:numId w:val="16"/>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hAnsi="Arial" w:cs="Arial"/>
          <w:sz w:val="24"/>
          <w:szCs w:val="24"/>
        </w:rPr>
        <w:lastRenderedPageBreak/>
        <w:t xml:space="preserve">Instaurar el sistema de </w:t>
      </w:r>
      <w:r w:rsidR="00DC65BC" w:rsidRPr="006E5F33">
        <w:rPr>
          <w:rFonts w:ascii="Arial" w:eastAsia="Times New Roman" w:hAnsi="Arial" w:cs="Arial"/>
          <w:sz w:val="24"/>
          <w:szCs w:val="24"/>
          <w:lang w:eastAsia="es-VE"/>
        </w:rPr>
        <w:t>inventario</w:t>
      </w:r>
      <w:r w:rsidR="00DC65BC" w:rsidRPr="006E5F33">
        <w:rPr>
          <w:rFonts w:ascii="Arial" w:hAnsi="Arial" w:cs="Arial"/>
          <w:sz w:val="24"/>
          <w:szCs w:val="24"/>
        </w:rPr>
        <w:t xml:space="preserve"> para el control</w:t>
      </w:r>
      <w:r w:rsidRPr="006E5F33">
        <w:rPr>
          <w:rFonts w:ascii="Arial" w:hAnsi="Arial" w:cs="Arial"/>
          <w:sz w:val="24"/>
          <w:szCs w:val="24"/>
        </w:rPr>
        <w:t xml:space="preserve"> de bienes nacionales para la Oficina Administrativa Valera.</w:t>
      </w:r>
    </w:p>
    <w:p w:rsidR="00340A26" w:rsidRPr="006E5F33" w:rsidRDefault="00340A26" w:rsidP="006E5F33">
      <w:pPr>
        <w:shd w:val="clear" w:color="auto" w:fill="FFFFFF"/>
        <w:spacing w:before="120" w:after="0" w:line="360" w:lineRule="auto"/>
        <w:jc w:val="both"/>
        <w:rPr>
          <w:rFonts w:ascii="Arial" w:hAnsi="Arial" w:cs="Arial"/>
          <w:sz w:val="24"/>
          <w:szCs w:val="24"/>
        </w:rPr>
      </w:pPr>
      <w:r w:rsidRPr="006E5F33">
        <w:rPr>
          <w:rFonts w:ascii="Arial" w:hAnsi="Arial" w:cs="Arial"/>
          <w:sz w:val="24"/>
          <w:szCs w:val="24"/>
        </w:rPr>
        <w:t>Para el objetivo Intermedio 3, se plantea los siguientes objetivos</w:t>
      </w:r>
      <w:r w:rsidR="001F309D">
        <w:rPr>
          <w:rFonts w:ascii="Arial" w:hAnsi="Arial" w:cs="Arial"/>
          <w:sz w:val="24"/>
          <w:szCs w:val="24"/>
        </w:rPr>
        <w:t xml:space="preserve"> específicos.</w:t>
      </w:r>
    </w:p>
    <w:p w:rsidR="00340A26" w:rsidRPr="001F309D" w:rsidRDefault="00340A26" w:rsidP="006E5F33">
      <w:pPr>
        <w:pStyle w:val="Prrafodelista"/>
        <w:numPr>
          <w:ilvl w:val="0"/>
          <w:numId w:val="16"/>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hAnsi="Arial" w:cs="Arial"/>
          <w:sz w:val="24"/>
          <w:szCs w:val="24"/>
        </w:rPr>
        <w:t xml:space="preserve">Elaborar el manual de usuario del sistema de </w:t>
      </w:r>
      <w:r w:rsidR="00DC65BC" w:rsidRPr="006E5F33">
        <w:rPr>
          <w:rFonts w:ascii="Arial" w:eastAsia="Times New Roman" w:hAnsi="Arial" w:cs="Arial"/>
          <w:sz w:val="24"/>
          <w:szCs w:val="24"/>
          <w:lang w:eastAsia="es-VE"/>
        </w:rPr>
        <w:t>inventario</w:t>
      </w:r>
      <w:r w:rsidR="00DC65BC" w:rsidRPr="006E5F33">
        <w:rPr>
          <w:rFonts w:ascii="Arial" w:hAnsi="Arial" w:cs="Arial"/>
          <w:sz w:val="24"/>
          <w:szCs w:val="24"/>
        </w:rPr>
        <w:t xml:space="preserve"> para el control</w:t>
      </w:r>
      <w:r w:rsidRPr="006E5F33">
        <w:rPr>
          <w:rFonts w:ascii="Arial" w:hAnsi="Arial" w:cs="Arial"/>
          <w:sz w:val="24"/>
          <w:szCs w:val="24"/>
        </w:rPr>
        <w:t xml:space="preserve"> de bienes nacionales para la Oficina Administrativa Valera.</w:t>
      </w:r>
    </w:p>
    <w:p w:rsidR="0008419D" w:rsidRPr="00FD1A17" w:rsidRDefault="00340A26" w:rsidP="00287996">
      <w:pPr>
        <w:pStyle w:val="Prrafodelista"/>
        <w:numPr>
          <w:ilvl w:val="0"/>
          <w:numId w:val="16"/>
        </w:numPr>
        <w:shd w:val="clear" w:color="auto" w:fill="FFFFFF"/>
        <w:spacing w:before="120" w:after="0" w:line="360" w:lineRule="auto"/>
        <w:ind w:hanging="720"/>
        <w:jc w:val="both"/>
        <w:rPr>
          <w:rFonts w:ascii="Arial" w:eastAsia="Times New Roman" w:hAnsi="Arial" w:cs="Arial"/>
          <w:b/>
          <w:sz w:val="24"/>
          <w:szCs w:val="24"/>
          <w:lang w:eastAsia="es-VE"/>
        </w:rPr>
      </w:pPr>
      <w:r w:rsidRPr="006E5F33">
        <w:rPr>
          <w:rFonts w:ascii="Arial" w:eastAsia="Times New Roman" w:hAnsi="Arial" w:cs="Arial"/>
          <w:sz w:val="24"/>
          <w:szCs w:val="24"/>
          <w:lang w:eastAsia="es-VE"/>
        </w:rPr>
        <w:t xml:space="preserve">Capacitar al personal de la Unidad de Administración sobre el uso del sistema de </w:t>
      </w:r>
      <w:r w:rsidR="00DC65BC" w:rsidRPr="006E5F33">
        <w:rPr>
          <w:rFonts w:ascii="Arial" w:eastAsia="Times New Roman" w:hAnsi="Arial" w:cs="Arial"/>
          <w:sz w:val="24"/>
          <w:szCs w:val="24"/>
          <w:lang w:eastAsia="es-VE"/>
        </w:rPr>
        <w:t>inventario</w:t>
      </w:r>
      <w:r w:rsidRPr="006E5F33">
        <w:rPr>
          <w:rFonts w:ascii="Arial" w:eastAsia="Times New Roman" w:hAnsi="Arial" w:cs="Arial"/>
          <w:sz w:val="24"/>
          <w:szCs w:val="24"/>
          <w:lang w:eastAsia="es-VE"/>
        </w:rPr>
        <w:t xml:space="preserve"> para el control de bienes nacionales de la Oficina Administrativa Valera IVSS.</w:t>
      </w:r>
    </w:p>
    <w:p w:rsidR="00FD1A17" w:rsidRPr="00FD1A17" w:rsidRDefault="00FD1A17" w:rsidP="00FD1A17">
      <w:pPr>
        <w:shd w:val="clear" w:color="auto" w:fill="FFFFFF"/>
        <w:spacing w:before="120" w:after="0" w:line="360" w:lineRule="auto"/>
        <w:jc w:val="both"/>
        <w:rPr>
          <w:rFonts w:ascii="Arial" w:eastAsia="Times New Roman" w:hAnsi="Arial" w:cs="Arial"/>
          <w:b/>
          <w:sz w:val="24"/>
          <w:szCs w:val="24"/>
          <w:lang w:eastAsia="es-VE"/>
        </w:rPr>
      </w:pPr>
    </w:p>
    <w:tbl>
      <w:tblPr>
        <w:tblStyle w:val="Tablaconcuadrcula"/>
        <w:tblW w:w="8828" w:type="dxa"/>
        <w:tblInd w:w="444" w:type="dxa"/>
        <w:tblLook w:val="04A0" w:firstRow="1" w:lastRow="0" w:firstColumn="1" w:lastColumn="0" w:noHBand="0" w:noVBand="1"/>
      </w:tblPr>
      <w:tblGrid>
        <w:gridCol w:w="1980"/>
        <w:gridCol w:w="3402"/>
        <w:gridCol w:w="3446"/>
      </w:tblGrid>
      <w:tr w:rsidR="00340A26" w:rsidRPr="000F038F" w:rsidTr="00287996">
        <w:tc>
          <w:tcPr>
            <w:tcW w:w="1980" w:type="dxa"/>
            <w:shd w:val="clear" w:color="auto" w:fill="C00000"/>
          </w:tcPr>
          <w:p w:rsidR="00340A26" w:rsidRPr="008C21C1" w:rsidRDefault="00340A26" w:rsidP="00287996">
            <w:pPr>
              <w:spacing w:before="120" w:line="360" w:lineRule="auto"/>
              <w:ind w:left="317" w:hanging="317"/>
              <w:jc w:val="center"/>
              <w:rPr>
                <w:rFonts w:ascii="Arial" w:eastAsia="Times New Roman" w:hAnsi="Arial" w:cs="Arial"/>
                <w:b/>
                <w:sz w:val="20"/>
                <w:szCs w:val="24"/>
                <w:lang w:eastAsia="es-VE"/>
              </w:rPr>
            </w:pPr>
            <w:r w:rsidRPr="008C21C1">
              <w:rPr>
                <w:rFonts w:ascii="Arial" w:eastAsia="Times New Roman" w:hAnsi="Arial" w:cs="Arial"/>
                <w:b/>
                <w:sz w:val="20"/>
                <w:szCs w:val="24"/>
                <w:lang w:eastAsia="es-VE"/>
              </w:rPr>
              <w:t>Objetivo General</w:t>
            </w:r>
          </w:p>
        </w:tc>
        <w:tc>
          <w:tcPr>
            <w:tcW w:w="3402" w:type="dxa"/>
            <w:shd w:val="clear" w:color="auto" w:fill="C00000"/>
          </w:tcPr>
          <w:p w:rsidR="00340A26" w:rsidRPr="008C21C1" w:rsidRDefault="00340A26" w:rsidP="008C21C1">
            <w:pPr>
              <w:spacing w:before="120" w:line="360" w:lineRule="auto"/>
              <w:jc w:val="center"/>
              <w:rPr>
                <w:rFonts w:ascii="Arial" w:eastAsia="Times New Roman" w:hAnsi="Arial" w:cs="Arial"/>
                <w:b/>
                <w:sz w:val="20"/>
                <w:szCs w:val="24"/>
                <w:lang w:eastAsia="es-VE"/>
              </w:rPr>
            </w:pPr>
            <w:r w:rsidRPr="008C21C1">
              <w:rPr>
                <w:rFonts w:ascii="Arial" w:eastAsia="Times New Roman" w:hAnsi="Arial" w:cs="Arial"/>
                <w:b/>
                <w:sz w:val="20"/>
                <w:szCs w:val="24"/>
                <w:lang w:eastAsia="es-VE"/>
              </w:rPr>
              <w:t>Objetivos Intermedios</w:t>
            </w:r>
          </w:p>
        </w:tc>
        <w:tc>
          <w:tcPr>
            <w:tcW w:w="3446" w:type="dxa"/>
            <w:shd w:val="clear" w:color="auto" w:fill="C00000"/>
          </w:tcPr>
          <w:p w:rsidR="00340A26" w:rsidRPr="008C21C1" w:rsidRDefault="00340A26" w:rsidP="008C21C1">
            <w:pPr>
              <w:spacing w:before="120" w:line="360" w:lineRule="auto"/>
              <w:jc w:val="center"/>
              <w:rPr>
                <w:rFonts w:ascii="Arial" w:eastAsia="Times New Roman" w:hAnsi="Arial" w:cs="Arial"/>
                <w:b/>
                <w:sz w:val="20"/>
                <w:szCs w:val="24"/>
                <w:lang w:eastAsia="es-VE"/>
              </w:rPr>
            </w:pPr>
            <w:r w:rsidRPr="008C21C1">
              <w:rPr>
                <w:rFonts w:ascii="Arial" w:eastAsia="Times New Roman" w:hAnsi="Arial" w:cs="Arial"/>
                <w:b/>
                <w:sz w:val="20"/>
                <w:szCs w:val="24"/>
                <w:lang w:eastAsia="es-VE"/>
              </w:rPr>
              <w:t xml:space="preserve">Objetivos </w:t>
            </w:r>
            <w:proofErr w:type="spellStart"/>
            <w:r w:rsidRPr="008C21C1">
              <w:rPr>
                <w:rFonts w:ascii="Arial" w:eastAsia="Times New Roman" w:hAnsi="Arial" w:cs="Arial"/>
                <w:b/>
                <w:sz w:val="20"/>
                <w:szCs w:val="24"/>
                <w:lang w:eastAsia="es-VE"/>
              </w:rPr>
              <w:t>Especificos</w:t>
            </w:r>
            <w:proofErr w:type="spellEnd"/>
          </w:p>
        </w:tc>
      </w:tr>
      <w:tr w:rsidR="00340A26" w:rsidRPr="000F038F" w:rsidTr="00287996">
        <w:trPr>
          <w:trHeight w:val="6456"/>
        </w:trPr>
        <w:tc>
          <w:tcPr>
            <w:tcW w:w="1980" w:type="dxa"/>
          </w:tcPr>
          <w:p w:rsidR="00340A26" w:rsidRPr="008C21C1" w:rsidRDefault="00340A26" w:rsidP="007E47B8">
            <w:pPr>
              <w:spacing w:before="120"/>
              <w:jc w:val="both"/>
              <w:rPr>
                <w:rFonts w:ascii="Arial" w:eastAsia="Times New Roman" w:hAnsi="Arial" w:cs="Arial"/>
                <w:b/>
                <w:sz w:val="16"/>
                <w:szCs w:val="24"/>
                <w:lang w:eastAsia="es-VE"/>
              </w:rPr>
            </w:pPr>
          </w:p>
          <w:p w:rsidR="00340A26" w:rsidRPr="008C21C1" w:rsidRDefault="00340A26" w:rsidP="007E47B8">
            <w:pPr>
              <w:spacing w:before="120"/>
              <w:jc w:val="both"/>
              <w:rPr>
                <w:rFonts w:ascii="Arial" w:eastAsia="Times New Roman" w:hAnsi="Arial" w:cs="Arial"/>
                <w:b/>
                <w:sz w:val="16"/>
                <w:szCs w:val="24"/>
                <w:lang w:eastAsia="es-VE"/>
              </w:rPr>
            </w:pPr>
          </w:p>
          <w:p w:rsidR="00340A26" w:rsidRPr="008C21C1" w:rsidRDefault="00340A26" w:rsidP="007E47B8">
            <w:pPr>
              <w:spacing w:before="120"/>
              <w:jc w:val="both"/>
              <w:rPr>
                <w:rFonts w:ascii="Arial" w:eastAsia="Times New Roman" w:hAnsi="Arial" w:cs="Arial"/>
                <w:b/>
                <w:sz w:val="16"/>
                <w:szCs w:val="24"/>
                <w:lang w:eastAsia="es-VE"/>
              </w:rPr>
            </w:pPr>
          </w:p>
          <w:p w:rsidR="00340A26" w:rsidRPr="008C21C1" w:rsidRDefault="00340A26" w:rsidP="007E47B8">
            <w:pPr>
              <w:spacing w:before="120"/>
              <w:jc w:val="both"/>
              <w:rPr>
                <w:rFonts w:ascii="Arial" w:eastAsia="Times New Roman" w:hAnsi="Arial" w:cs="Arial"/>
                <w:b/>
                <w:sz w:val="16"/>
                <w:szCs w:val="24"/>
                <w:lang w:eastAsia="es-VE"/>
              </w:rPr>
            </w:pPr>
          </w:p>
          <w:p w:rsidR="00767617" w:rsidRPr="008C21C1" w:rsidRDefault="00767617" w:rsidP="007E47B8">
            <w:pPr>
              <w:spacing w:before="120"/>
              <w:jc w:val="both"/>
              <w:rPr>
                <w:rFonts w:ascii="Arial" w:eastAsia="Times New Roman" w:hAnsi="Arial" w:cs="Arial"/>
                <w:b/>
                <w:sz w:val="16"/>
                <w:szCs w:val="24"/>
                <w:lang w:eastAsia="es-VE"/>
              </w:rPr>
            </w:pPr>
          </w:p>
          <w:p w:rsidR="00C11F5D" w:rsidRPr="008C21C1" w:rsidRDefault="00C11F5D" w:rsidP="007E47B8">
            <w:pPr>
              <w:spacing w:before="120"/>
              <w:jc w:val="both"/>
              <w:rPr>
                <w:rFonts w:ascii="Arial" w:eastAsia="Times New Roman" w:hAnsi="Arial" w:cs="Arial"/>
                <w:sz w:val="16"/>
                <w:szCs w:val="24"/>
                <w:lang w:eastAsia="es-VE"/>
              </w:rPr>
            </w:pPr>
          </w:p>
          <w:p w:rsidR="00340A26" w:rsidRPr="008C21C1" w:rsidRDefault="00767617" w:rsidP="007E47B8">
            <w:pPr>
              <w:spacing w:before="120"/>
              <w:jc w:val="both"/>
              <w:rPr>
                <w:rFonts w:ascii="Arial" w:eastAsia="Times New Roman" w:hAnsi="Arial" w:cs="Arial"/>
                <w:b/>
                <w:sz w:val="16"/>
                <w:szCs w:val="24"/>
                <w:lang w:eastAsia="es-VE"/>
              </w:rPr>
            </w:pPr>
            <w:r w:rsidRPr="008C21C1">
              <w:rPr>
                <w:rFonts w:ascii="Arial" w:eastAsia="Times New Roman" w:hAnsi="Arial" w:cs="Arial"/>
                <w:sz w:val="16"/>
                <w:szCs w:val="24"/>
                <w:lang w:eastAsia="es-VE"/>
              </w:rPr>
              <w:t xml:space="preserve">Diseñar un Sistema de </w:t>
            </w:r>
            <w:r w:rsidR="00773192" w:rsidRPr="00DC65BC">
              <w:rPr>
                <w:rFonts w:ascii="Arial" w:eastAsia="Times New Roman" w:hAnsi="Arial" w:cs="Arial"/>
                <w:sz w:val="16"/>
                <w:szCs w:val="24"/>
                <w:lang w:eastAsia="es-VE"/>
              </w:rPr>
              <w:t>inventario</w:t>
            </w:r>
            <w:r w:rsidR="00773192">
              <w:rPr>
                <w:rFonts w:ascii="Arial" w:eastAsia="Times New Roman" w:hAnsi="Arial" w:cs="Arial"/>
                <w:sz w:val="16"/>
                <w:szCs w:val="24"/>
                <w:lang w:eastAsia="es-VE"/>
              </w:rPr>
              <w:t xml:space="preserve"> para el control </w:t>
            </w:r>
            <w:r w:rsidRPr="008C21C1">
              <w:rPr>
                <w:rFonts w:ascii="Arial" w:eastAsia="Times New Roman" w:hAnsi="Arial" w:cs="Arial"/>
                <w:sz w:val="16"/>
                <w:szCs w:val="24"/>
                <w:lang w:eastAsia="es-VE"/>
              </w:rPr>
              <w:t>de bienes nacionales para la Oficina Administrativa Valera IVSS</w:t>
            </w:r>
          </w:p>
          <w:p w:rsidR="00340A26" w:rsidRPr="008C21C1" w:rsidRDefault="00340A26" w:rsidP="007E47B8">
            <w:pPr>
              <w:spacing w:before="120"/>
              <w:jc w:val="both"/>
              <w:rPr>
                <w:rFonts w:ascii="Arial" w:eastAsia="Times New Roman" w:hAnsi="Arial" w:cs="Arial"/>
                <w:b/>
                <w:sz w:val="16"/>
                <w:szCs w:val="24"/>
                <w:lang w:eastAsia="es-VE"/>
              </w:rPr>
            </w:pPr>
          </w:p>
          <w:p w:rsidR="00767617" w:rsidRPr="008C21C1" w:rsidRDefault="00767617" w:rsidP="007E47B8">
            <w:pPr>
              <w:spacing w:before="120"/>
              <w:jc w:val="both"/>
              <w:rPr>
                <w:rFonts w:ascii="Arial" w:eastAsia="Times New Roman" w:hAnsi="Arial" w:cs="Arial"/>
                <w:b/>
                <w:sz w:val="16"/>
                <w:szCs w:val="24"/>
                <w:lang w:eastAsia="es-VE"/>
              </w:rPr>
            </w:pPr>
          </w:p>
          <w:p w:rsidR="00767617" w:rsidRPr="008C21C1" w:rsidRDefault="00767617" w:rsidP="007E47B8">
            <w:pPr>
              <w:spacing w:before="120"/>
              <w:jc w:val="both"/>
              <w:rPr>
                <w:rFonts w:ascii="Arial" w:eastAsia="Times New Roman" w:hAnsi="Arial" w:cs="Arial"/>
                <w:b/>
                <w:sz w:val="16"/>
                <w:szCs w:val="24"/>
                <w:lang w:eastAsia="es-VE"/>
              </w:rPr>
            </w:pPr>
          </w:p>
          <w:p w:rsidR="00767617" w:rsidRPr="008C21C1" w:rsidRDefault="00767617" w:rsidP="007E47B8">
            <w:pPr>
              <w:spacing w:before="120"/>
              <w:jc w:val="both"/>
              <w:rPr>
                <w:rFonts w:ascii="Arial" w:eastAsia="Times New Roman" w:hAnsi="Arial" w:cs="Arial"/>
                <w:b/>
                <w:sz w:val="16"/>
                <w:szCs w:val="24"/>
                <w:lang w:eastAsia="es-VE"/>
              </w:rPr>
            </w:pPr>
          </w:p>
          <w:p w:rsidR="00767617" w:rsidRPr="008C21C1" w:rsidRDefault="00767617" w:rsidP="007E47B8">
            <w:pPr>
              <w:spacing w:before="120"/>
              <w:jc w:val="both"/>
              <w:rPr>
                <w:rFonts w:ascii="Arial" w:eastAsia="Times New Roman" w:hAnsi="Arial" w:cs="Arial"/>
                <w:b/>
                <w:sz w:val="16"/>
                <w:szCs w:val="24"/>
                <w:lang w:eastAsia="es-VE"/>
              </w:rPr>
            </w:pPr>
          </w:p>
        </w:tc>
        <w:tc>
          <w:tcPr>
            <w:tcW w:w="3402" w:type="dxa"/>
          </w:tcPr>
          <w:p w:rsidR="00375596" w:rsidRPr="008C21C1" w:rsidRDefault="00375596" w:rsidP="007E47B8">
            <w:pPr>
              <w:spacing w:before="120"/>
              <w:jc w:val="both"/>
              <w:rPr>
                <w:rFonts w:ascii="Arial" w:eastAsia="Times New Roman" w:hAnsi="Arial" w:cs="Arial"/>
                <w:sz w:val="16"/>
                <w:szCs w:val="24"/>
                <w:lang w:eastAsia="es-VE"/>
              </w:rPr>
            </w:pPr>
          </w:p>
          <w:p w:rsidR="00340A26" w:rsidRPr="008C21C1" w:rsidRDefault="00767617" w:rsidP="007E47B8">
            <w:pPr>
              <w:spacing w:before="120"/>
              <w:jc w:val="both"/>
              <w:rPr>
                <w:rFonts w:ascii="Arial" w:eastAsia="Times New Roman" w:hAnsi="Arial" w:cs="Arial"/>
                <w:sz w:val="16"/>
                <w:szCs w:val="24"/>
                <w:lang w:eastAsia="es-VE"/>
              </w:rPr>
            </w:pPr>
            <w:r w:rsidRPr="008C21C1">
              <w:rPr>
                <w:rFonts w:ascii="Arial" w:eastAsia="Times New Roman" w:hAnsi="Arial" w:cs="Arial"/>
                <w:sz w:val="16"/>
                <w:szCs w:val="24"/>
                <w:lang w:eastAsia="es-VE"/>
              </w:rPr>
              <w:t xml:space="preserve">Desarrollar un sistema de </w:t>
            </w:r>
            <w:r w:rsidR="00DC65BC" w:rsidRPr="00DC65BC">
              <w:rPr>
                <w:rFonts w:ascii="Arial" w:eastAsia="Times New Roman" w:hAnsi="Arial" w:cs="Arial"/>
                <w:sz w:val="16"/>
                <w:szCs w:val="24"/>
                <w:lang w:eastAsia="es-VE"/>
              </w:rPr>
              <w:t>inventario</w:t>
            </w:r>
            <w:r w:rsidR="00DC65BC" w:rsidRPr="00DC65BC">
              <w:rPr>
                <w:rFonts w:ascii="Arial" w:eastAsia="Times New Roman" w:hAnsi="Arial" w:cs="Arial"/>
                <w:sz w:val="8"/>
                <w:szCs w:val="24"/>
                <w:lang w:eastAsia="es-VE"/>
              </w:rPr>
              <w:t xml:space="preserve"> </w:t>
            </w:r>
            <w:r w:rsidRPr="008C21C1">
              <w:rPr>
                <w:rFonts w:ascii="Arial" w:eastAsia="Times New Roman" w:hAnsi="Arial" w:cs="Arial"/>
                <w:sz w:val="16"/>
                <w:szCs w:val="24"/>
                <w:lang w:eastAsia="es-VE"/>
              </w:rPr>
              <w:t>eficiente para el control de inventario de bienes nacionales de la Oficina Administrativa Valera.</w:t>
            </w:r>
          </w:p>
          <w:p w:rsidR="00767617" w:rsidRPr="008C21C1" w:rsidRDefault="00767617" w:rsidP="007E47B8">
            <w:pPr>
              <w:spacing w:before="120"/>
              <w:jc w:val="both"/>
              <w:rPr>
                <w:rFonts w:ascii="Arial" w:eastAsia="Times New Roman" w:hAnsi="Arial" w:cs="Arial"/>
                <w:sz w:val="16"/>
                <w:szCs w:val="24"/>
                <w:lang w:eastAsia="es-VE"/>
              </w:rPr>
            </w:pPr>
          </w:p>
          <w:p w:rsidR="00375596" w:rsidRPr="008C21C1" w:rsidRDefault="00375596" w:rsidP="007E47B8">
            <w:pPr>
              <w:spacing w:before="120"/>
              <w:jc w:val="both"/>
              <w:rPr>
                <w:rFonts w:ascii="Arial" w:eastAsia="Times New Roman" w:hAnsi="Arial" w:cs="Arial"/>
                <w:sz w:val="16"/>
                <w:szCs w:val="24"/>
                <w:lang w:eastAsia="es-VE"/>
              </w:rPr>
            </w:pPr>
          </w:p>
          <w:p w:rsidR="00767617" w:rsidRPr="008C21C1" w:rsidRDefault="00767617" w:rsidP="007E47B8">
            <w:pPr>
              <w:spacing w:before="120"/>
              <w:jc w:val="both"/>
              <w:rPr>
                <w:rFonts w:ascii="Arial" w:eastAsia="Times New Roman" w:hAnsi="Arial" w:cs="Arial"/>
                <w:sz w:val="16"/>
                <w:szCs w:val="24"/>
                <w:lang w:eastAsia="es-VE"/>
              </w:rPr>
            </w:pPr>
            <w:r w:rsidRPr="008C21C1">
              <w:rPr>
                <w:rFonts w:ascii="Arial" w:eastAsia="Times New Roman" w:hAnsi="Arial" w:cs="Arial"/>
                <w:noProof/>
                <w:sz w:val="16"/>
                <w:szCs w:val="24"/>
                <w:lang w:eastAsia="es-VE"/>
              </w:rPr>
              <mc:AlternateContent>
                <mc:Choice Requires="wps">
                  <w:drawing>
                    <wp:anchor distT="0" distB="0" distL="114300" distR="114300" simplePos="0" relativeHeight="251708416" behindDoc="0" locked="0" layoutInCell="1" allowOverlap="1" wp14:anchorId="41B1FDCF" wp14:editId="6462D7D9">
                      <wp:simplePos x="0" y="0"/>
                      <wp:positionH relativeFrom="column">
                        <wp:posOffset>-46990</wp:posOffset>
                      </wp:positionH>
                      <wp:positionV relativeFrom="paragraph">
                        <wp:posOffset>87630</wp:posOffset>
                      </wp:positionV>
                      <wp:extent cx="2087880" cy="0"/>
                      <wp:effectExtent l="0" t="0" r="26670" b="19050"/>
                      <wp:wrapNone/>
                      <wp:docPr id="54" name="Conector recto 54"/>
                      <wp:cNvGraphicFramePr/>
                      <a:graphic xmlns:a="http://schemas.openxmlformats.org/drawingml/2006/main">
                        <a:graphicData uri="http://schemas.microsoft.com/office/word/2010/wordprocessingShape">
                          <wps:wsp>
                            <wps:cNvCnPr/>
                            <wps:spPr>
                              <a:xfrm>
                                <a:off x="0" y="0"/>
                                <a:ext cx="208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E5064" id="Conector recto 54"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pt,6.9pt" to="160.7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" strokecolor="black [3200]" strokeweight=".5pt">
                      <v:stroke joinstyle="miter"/>
                    </v:line>
                  </w:pict>
                </mc:Fallback>
              </mc:AlternateContent>
            </w:r>
          </w:p>
          <w:p w:rsidR="00C11F5D" w:rsidRPr="008C21C1" w:rsidRDefault="00C11F5D" w:rsidP="007E47B8">
            <w:pPr>
              <w:spacing w:before="120"/>
              <w:jc w:val="both"/>
              <w:rPr>
                <w:rFonts w:ascii="Arial" w:eastAsia="Times New Roman" w:hAnsi="Arial" w:cs="Arial"/>
                <w:sz w:val="16"/>
                <w:szCs w:val="24"/>
                <w:lang w:eastAsia="es-VE"/>
              </w:rPr>
            </w:pPr>
          </w:p>
          <w:p w:rsidR="00C11F5D" w:rsidRPr="008C21C1" w:rsidRDefault="00C11F5D" w:rsidP="007E47B8">
            <w:pPr>
              <w:spacing w:before="120"/>
              <w:jc w:val="both"/>
              <w:rPr>
                <w:rFonts w:ascii="Arial" w:eastAsia="Times New Roman" w:hAnsi="Arial" w:cs="Arial"/>
                <w:sz w:val="16"/>
                <w:szCs w:val="24"/>
                <w:lang w:eastAsia="es-VE"/>
              </w:rPr>
            </w:pPr>
          </w:p>
          <w:p w:rsidR="00375596" w:rsidRPr="008C21C1" w:rsidRDefault="00767617" w:rsidP="007E47B8">
            <w:pPr>
              <w:spacing w:before="120"/>
              <w:jc w:val="both"/>
              <w:rPr>
                <w:rFonts w:ascii="Arial" w:eastAsia="Times New Roman" w:hAnsi="Arial" w:cs="Arial"/>
                <w:sz w:val="16"/>
                <w:szCs w:val="24"/>
                <w:lang w:eastAsia="es-VE"/>
              </w:rPr>
            </w:pPr>
            <w:r w:rsidRPr="008C21C1">
              <w:rPr>
                <w:rFonts w:ascii="Arial" w:eastAsia="Times New Roman" w:hAnsi="Arial" w:cs="Arial"/>
                <w:sz w:val="16"/>
                <w:szCs w:val="24"/>
                <w:lang w:eastAsia="es-VE"/>
              </w:rPr>
              <w:t xml:space="preserve">Implantar un sistema de </w:t>
            </w:r>
            <w:r w:rsidR="00773192" w:rsidRPr="00DC65BC">
              <w:rPr>
                <w:rFonts w:ascii="Arial" w:eastAsia="Times New Roman" w:hAnsi="Arial" w:cs="Arial"/>
                <w:sz w:val="16"/>
                <w:szCs w:val="24"/>
                <w:lang w:eastAsia="es-VE"/>
              </w:rPr>
              <w:t>inventario</w:t>
            </w:r>
            <w:r w:rsidR="00773192" w:rsidRPr="00DC65BC">
              <w:rPr>
                <w:rFonts w:ascii="Arial" w:eastAsia="Times New Roman" w:hAnsi="Arial" w:cs="Arial"/>
                <w:sz w:val="8"/>
                <w:szCs w:val="24"/>
                <w:lang w:eastAsia="es-VE"/>
              </w:rPr>
              <w:t xml:space="preserve"> </w:t>
            </w:r>
            <w:r w:rsidRPr="008C21C1">
              <w:rPr>
                <w:rFonts w:ascii="Arial" w:eastAsia="Times New Roman" w:hAnsi="Arial" w:cs="Arial"/>
                <w:sz w:val="16"/>
                <w:szCs w:val="24"/>
                <w:lang w:eastAsia="es-VE"/>
              </w:rPr>
              <w:t>funcional</w:t>
            </w:r>
            <w:r w:rsidR="00773192">
              <w:rPr>
                <w:rFonts w:ascii="Arial" w:eastAsia="Times New Roman" w:hAnsi="Arial" w:cs="Arial"/>
                <w:sz w:val="16"/>
                <w:szCs w:val="24"/>
                <w:lang w:eastAsia="es-VE"/>
              </w:rPr>
              <w:t xml:space="preserve"> y operativo para el control </w:t>
            </w:r>
            <w:r w:rsidRPr="008C21C1">
              <w:rPr>
                <w:rFonts w:ascii="Arial" w:eastAsia="Times New Roman" w:hAnsi="Arial" w:cs="Arial"/>
                <w:sz w:val="16"/>
                <w:szCs w:val="24"/>
                <w:lang w:eastAsia="es-VE"/>
              </w:rPr>
              <w:t>de la Oficina Administrativa Valera.</w:t>
            </w:r>
          </w:p>
          <w:p w:rsidR="00375596" w:rsidRPr="008C21C1" w:rsidRDefault="00375596" w:rsidP="007E47B8">
            <w:pPr>
              <w:spacing w:before="120"/>
              <w:jc w:val="both"/>
              <w:rPr>
                <w:rFonts w:ascii="Arial" w:eastAsia="Times New Roman" w:hAnsi="Arial" w:cs="Arial"/>
                <w:sz w:val="16"/>
                <w:szCs w:val="24"/>
                <w:lang w:eastAsia="es-VE"/>
              </w:rPr>
            </w:pPr>
          </w:p>
          <w:p w:rsidR="00375596" w:rsidRPr="008C21C1" w:rsidRDefault="00375596" w:rsidP="007E47B8">
            <w:pPr>
              <w:spacing w:before="120"/>
              <w:jc w:val="both"/>
              <w:rPr>
                <w:rFonts w:ascii="Arial" w:eastAsia="Times New Roman" w:hAnsi="Arial" w:cs="Arial"/>
                <w:sz w:val="16"/>
                <w:szCs w:val="24"/>
                <w:lang w:eastAsia="es-VE"/>
              </w:rPr>
            </w:pPr>
          </w:p>
          <w:p w:rsidR="00375596" w:rsidRPr="008C21C1" w:rsidRDefault="00375596" w:rsidP="007E47B8">
            <w:pPr>
              <w:spacing w:before="120"/>
              <w:jc w:val="both"/>
              <w:rPr>
                <w:rFonts w:ascii="Arial" w:eastAsia="Times New Roman" w:hAnsi="Arial" w:cs="Arial"/>
                <w:sz w:val="16"/>
                <w:szCs w:val="24"/>
                <w:lang w:eastAsia="es-VE"/>
              </w:rPr>
            </w:pPr>
          </w:p>
          <w:p w:rsidR="00767617" w:rsidRPr="008C21C1" w:rsidRDefault="00767617" w:rsidP="007E47B8">
            <w:pPr>
              <w:spacing w:before="120"/>
              <w:jc w:val="both"/>
              <w:rPr>
                <w:rFonts w:ascii="Arial" w:eastAsia="Times New Roman" w:hAnsi="Arial" w:cs="Arial"/>
                <w:sz w:val="16"/>
                <w:szCs w:val="24"/>
                <w:lang w:eastAsia="es-VE"/>
              </w:rPr>
            </w:pPr>
            <w:r w:rsidRPr="008C21C1">
              <w:rPr>
                <w:rFonts w:ascii="Arial" w:eastAsia="Times New Roman" w:hAnsi="Arial" w:cs="Arial"/>
                <w:noProof/>
                <w:sz w:val="16"/>
                <w:szCs w:val="24"/>
                <w:lang w:eastAsia="es-VE"/>
              </w:rPr>
              <mc:AlternateContent>
                <mc:Choice Requires="wps">
                  <w:drawing>
                    <wp:anchor distT="0" distB="0" distL="114300" distR="114300" simplePos="0" relativeHeight="251710464" behindDoc="0" locked="0" layoutInCell="1" allowOverlap="1" wp14:anchorId="3EFF7E04" wp14:editId="6A9245A7">
                      <wp:simplePos x="0" y="0"/>
                      <wp:positionH relativeFrom="column">
                        <wp:posOffset>-52070</wp:posOffset>
                      </wp:positionH>
                      <wp:positionV relativeFrom="paragraph">
                        <wp:posOffset>209550</wp:posOffset>
                      </wp:positionV>
                      <wp:extent cx="2087880" cy="0"/>
                      <wp:effectExtent l="0" t="0" r="26670" b="19050"/>
                      <wp:wrapNone/>
                      <wp:docPr id="55" name="Conector recto 55"/>
                      <wp:cNvGraphicFramePr/>
                      <a:graphic xmlns:a="http://schemas.openxmlformats.org/drawingml/2006/main">
                        <a:graphicData uri="http://schemas.microsoft.com/office/word/2010/wordprocessingShape">
                          <wps:wsp>
                            <wps:cNvCnPr/>
                            <wps:spPr>
                              <a:xfrm>
                                <a:off x="0" y="0"/>
                                <a:ext cx="208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9E5FB6" id="Conector recto 55"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16.5pt" to="160.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" strokecolor="black [3200]" strokeweight=".5pt">
                      <v:stroke joinstyle="miter"/>
                    </v:line>
                  </w:pict>
                </mc:Fallback>
              </mc:AlternateContent>
            </w:r>
          </w:p>
          <w:p w:rsidR="00767617" w:rsidRPr="008C21C1" w:rsidRDefault="00767617" w:rsidP="007E47B8">
            <w:pPr>
              <w:spacing w:before="120"/>
              <w:jc w:val="both"/>
              <w:rPr>
                <w:rFonts w:ascii="Arial" w:eastAsia="Times New Roman" w:hAnsi="Arial" w:cs="Arial"/>
                <w:sz w:val="16"/>
                <w:szCs w:val="24"/>
                <w:lang w:eastAsia="es-VE"/>
              </w:rPr>
            </w:pPr>
          </w:p>
          <w:p w:rsidR="00767617" w:rsidRPr="008C21C1" w:rsidRDefault="00767617" w:rsidP="007E47B8">
            <w:pPr>
              <w:spacing w:before="120"/>
              <w:jc w:val="both"/>
              <w:rPr>
                <w:rFonts w:ascii="Arial" w:eastAsia="Times New Roman" w:hAnsi="Arial" w:cs="Arial"/>
                <w:sz w:val="16"/>
                <w:szCs w:val="24"/>
                <w:lang w:eastAsia="es-VE"/>
              </w:rPr>
            </w:pPr>
            <w:r w:rsidRPr="008C21C1">
              <w:rPr>
                <w:rFonts w:ascii="Arial" w:eastAsia="Times New Roman" w:hAnsi="Arial" w:cs="Arial"/>
                <w:sz w:val="16"/>
                <w:szCs w:val="24"/>
                <w:lang w:eastAsia="es-VE"/>
              </w:rPr>
              <w:t xml:space="preserve">Capacitar al personal de la Unidad de Administración sobre el sistema de </w:t>
            </w:r>
            <w:r w:rsidR="00773192" w:rsidRPr="00DC65BC">
              <w:rPr>
                <w:rFonts w:ascii="Arial" w:eastAsia="Times New Roman" w:hAnsi="Arial" w:cs="Arial"/>
                <w:sz w:val="16"/>
                <w:szCs w:val="24"/>
                <w:lang w:eastAsia="es-VE"/>
              </w:rPr>
              <w:t>inventario</w:t>
            </w:r>
            <w:r w:rsidR="00773192">
              <w:rPr>
                <w:rFonts w:ascii="Arial" w:eastAsia="Times New Roman" w:hAnsi="Arial" w:cs="Arial"/>
                <w:sz w:val="8"/>
                <w:szCs w:val="24"/>
                <w:lang w:eastAsia="es-VE"/>
              </w:rPr>
              <w:t xml:space="preserve"> </w:t>
            </w:r>
            <w:r w:rsidR="00773192" w:rsidRPr="00773192">
              <w:rPr>
                <w:rFonts w:ascii="Arial" w:eastAsia="Times New Roman" w:hAnsi="Arial" w:cs="Arial"/>
                <w:sz w:val="16"/>
                <w:szCs w:val="24"/>
                <w:lang w:eastAsia="es-VE"/>
              </w:rPr>
              <w:t xml:space="preserve">para </w:t>
            </w:r>
            <w:r w:rsidRPr="008C21C1">
              <w:rPr>
                <w:rFonts w:ascii="Arial" w:eastAsia="Times New Roman" w:hAnsi="Arial" w:cs="Arial"/>
                <w:sz w:val="16"/>
                <w:szCs w:val="24"/>
                <w:lang w:eastAsia="es-VE"/>
              </w:rPr>
              <w:t>el control de los bienes nacionales de la Oficina Administrativa Valera, garantizando su manejo eficiente y autónomo.</w:t>
            </w:r>
          </w:p>
          <w:p w:rsidR="00375596" w:rsidRPr="008C21C1" w:rsidRDefault="00375596" w:rsidP="007E47B8">
            <w:pPr>
              <w:spacing w:before="120"/>
              <w:jc w:val="both"/>
              <w:rPr>
                <w:rFonts w:ascii="Arial" w:eastAsia="Times New Roman" w:hAnsi="Arial" w:cs="Arial"/>
                <w:sz w:val="16"/>
                <w:szCs w:val="24"/>
                <w:lang w:eastAsia="es-VE"/>
              </w:rPr>
            </w:pPr>
          </w:p>
        </w:tc>
        <w:tc>
          <w:tcPr>
            <w:tcW w:w="3446" w:type="dxa"/>
          </w:tcPr>
          <w:p w:rsidR="00BE7954" w:rsidRPr="008C21C1" w:rsidRDefault="00BE7954" w:rsidP="007E47B8">
            <w:pPr>
              <w:spacing w:before="120"/>
              <w:jc w:val="both"/>
              <w:rPr>
                <w:rFonts w:ascii="Arial" w:eastAsia="Times New Roman" w:hAnsi="Arial" w:cs="Arial"/>
                <w:sz w:val="16"/>
                <w:szCs w:val="24"/>
                <w:lang w:eastAsia="es-VE"/>
              </w:rPr>
            </w:pPr>
            <w:r w:rsidRPr="008C21C1">
              <w:rPr>
                <w:rFonts w:ascii="Arial" w:eastAsia="Times New Roman" w:hAnsi="Arial" w:cs="Arial"/>
                <w:sz w:val="16"/>
                <w:szCs w:val="24"/>
                <w:lang w:eastAsia="es-VE"/>
              </w:rPr>
              <w:t>Determinar los requerimientos para el control de inventario de los bienes nacionales en la oficina administrativa Valera.</w:t>
            </w:r>
          </w:p>
          <w:p w:rsidR="001A4397" w:rsidRPr="008C21C1" w:rsidRDefault="001A4397" w:rsidP="007E47B8">
            <w:pPr>
              <w:spacing w:before="120"/>
              <w:jc w:val="both"/>
              <w:rPr>
                <w:rFonts w:ascii="Arial" w:eastAsia="Times New Roman" w:hAnsi="Arial" w:cs="Arial"/>
                <w:sz w:val="16"/>
                <w:szCs w:val="24"/>
                <w:lang w:eastAsia="es-VE"/>
              </w:rPr>
            </w:pPr>
            <w:r w:rsidRPr="008C21C1">
              <w:rPr>
                <w:rFonts w:ascii="Arial" w:eastAsia="Times New Roman" w:hAnsi="Arial" w:cs="Arial"/>
                <w:noProof/>
                <w:sz w:val="16"/>
                <w:szCs w:val="24"/>
                <w:lang w:eastAsia="es-VE"/>
              </w:rPr>
              <mc:AlternateContent>
                <mc:Choice Requires="wps">
                  <w:drawing>
                    <wp:anchor distT="0" distB="0" distL="114300" distR="114300" simplePos="0" relativeHeight="251714560" behindDoc="0" locked="0" layoutInCell="1" allowOverlap="1" wp14:anchorId="08870E95" wp14:editId="404727B8">
                      <wp:simplePos x="0" y="0"/>
                      <wp:positionH relativeFrom="column">
                        <wp:posOffset>-2540</wp:posOffset>
                      </wp:positionH>
                      <wp:positionV relativeFrom="paragraph">
                        <wp:posOffset>135614</wp:posOffset>
                      </wp:positionV>
                      <wp:extent cx="2087880" cy="0"/>
                      <wp:effectExtent l="0" t="0" r="26670" b="19050"/>
                      <wp:wrapNone/>
                      <wp:docPr id="57" name="Conector recto 57"/>
                      <wp:cNvGraphicFramePr/>
                      <a:graphic xmlns:a="http://schemas.openxmlformats.org/drawingml/2006/main">
                        <a:graphicData uri="http://schemas.microsoft.com/office/word/2010/wordprocessingShape">
                          <wps:wsp>
                            <wps:cNvCnPr/>
                            <wps:spPr>
                              <a:xfrm>
                                <a:off x="0" y="0"/>
                                <a:ext cx="20878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0724F8C" id="Conector recto 57"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0.7pt" to="164.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" strokecolor="windowText" strokeweight=".5pt">
                      <v:stroke joinstyle="miter"/>
                    </v:line>
                  </w:pict>
                </mc:Fallback>
              </mc:AlternateContent>
            </w:r>
          </w:p>
          <w:p w:rsidR="00BE7954" w:rsidRPr="008C21C1" w:rsidRDefault="00BE7954" w:rsidP="007E47B8">
            <w:pPr>
              <w:spacing w:before="120"/>
              <w:jc w:val="both"/>
              <w:rPr>
                <w:rFonts w:ascii="Arial" w:eastAsia="Times New Roman" w:hAnsi="Arial" w:cs="Arial"/>
                <w:sz w:val="16"/>
                <w:szCs w:val="24"/>
                <w:lang w:eastAsia="es-VE"/>
              </w:rPr>
            </w:pPr>
            <w:r w:rsidRPr="008C21C1">
              <w:rPr>
                <w:rFonts w:ascii="Arial" w:eastAsia="Times New Roman" w:hAnsi="Arial" w:cs="Arial"/>
                <w:sz w:val="16"/>
                <w:szCs w:val="24"/>
                <w:lang w:eastAsia="es-VE"/>
              </w:rPr>
              <w:t xml:space="preserve">Diseñar un sistema de </w:t>
            </w:r>
            <w:r w:rsidR="000C4F34">
              <w:rPr>
                <w:rFonts w:ascii="Arial" w:eastAsia="Times New Roman" w:hAnsi="Arial" w:cs="Arial"/>
                <w:sz w:val="16"/>
                <w:szCs w:val="24"/>
                <w:lang w:eastAsia="es-VE"/>
              </w:rPr>
              <w:t xml:space="preserve">inventario para </w:t>
            </w:r>
            <w:r w:rsidR="00773192">
              <w:rPr>
                <w:rFonts w:ascii="Arial" w:eastAsia="Times New Roman" w:hAnsi="Arial" w:cs="Arial"/>
                <w:sz w:val="16"/>
                <w:szCs w:val="24"/>
                <w:lang w:eastAsia="es-VE"/>
              </w:rPr>
              <w:t>el control</w:t>
            </w:r>
            <w:r w:rsidRPr="008C21C1">
              <w:rPr>
                <w:rFonts w:ascii="Arial" w:eastAsia="Times New Roman" w:hAnsi="Arial" w:cs="Arial"/>
                <w:sz w:val="16"/>
                <w:szCs w:val="24"/>
                <w:lang w:eastAsia="es-VE"/>
              </w:rPr>
              <w:t xml:space="preserve"> de bienes nacionales de la oficina administrativa Valera.</w:t>
            </w:r>
          </w:p>
          <w:p w:rsidR="00BE7954" w:rsidRPr="008C21C1" w:rsidRDefault="00375596" w:rsidP="007E47B8">
            <w:pPr>
              <w:spacing w:before="120"/>
              <w:jc w:val="both"/>
              <w:rPr>
                <w:rFonts w:ascii="Arial" w:eastAsia="Times New Roman" w:hAnsi="Arial" w:cs="Arial"/>
                <w:sz w:val="16"/>
                <w:szCs w:val="24"/>
                <w:lang w:eastAsia="es-VE"/>
              </w:rPr>
            </w:pPr>
            <w:r w:rsidRPr="008C21C1">
              <w:rPr>
                <w:rFonts w:ascii="Arial" w:eastAsia="Times New Roman" w:hAnsi="Arial" w:cs="Arial"/>
                <w:noProof/>
                <w:sz w:val="16"/>
                <w:szCs w:val="24"/>
                <w:lang w:eastAsia="es-VE"/>
              </w:rPr>
              <mc:AlternateContent>
                <mc:Choice Requires="wps">
                  <w:drawing>
                    <wp:anchor distT="0" distB="0" distL="114300" distR="114300" simplePos="0" relativeHeight="251712512" behindDoc="0" locked="0" layoutInCell="1" allowOverlap="1" wp14:anchorId="04CBA386" wp14:editId="134D11D1">
                      <wp:simplePos x="0" y="0"/>
                      <wp:positionH relativeFrom="column">
                        <wp:posOffset>-2540</wp:posOffset>
                      </wp:positionH>
                      <wp:positionV relativeFrom="paragraph">
                        <wp:posOffset>168634</wp:posOffset>
                      </wp:positionV>
                      <wp:extent cx="2087880" cy="0"/>
                      <wp:effectExtent l="0" t="0" r="26670" b="19050"/>
                      <wp:wrapNone/>
                      <wp:docPr id="56" name="Conector recto 56"/>
                      <wp:cNvGraphicFramePr/>
                      <a:graphic xmlns:a="http://schemas.openxmlformats.org/drawingml/2006/main">
                        <a:graphicData uri="http://schemas.microsoft.com/office/word/2010/wordprocessingShape">
                          <wps:wsp>
                            <wps:cNvCnPr/>
                            <wps:spPr>
                              <a:xfrm>
                                <a:off x="0" y="0"/>
                                <a:ext cx="208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0B786" id="Conector recto 56"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3.3pt" to="164.2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" strokecolor="black [3200]" strokeweight=".5pt">
                      <v:stroke joinstyle="miter"/>
                    </v:line>
                  </w:pict>
                </mc:Fallback>
              </mc:AlternateContent>
            </w:r>
          </w:p>
          <w:p w:rsidR="00375596" w:rsidRPr="008C21C1" w:rsidRDefault="00375596" w:rsidP="007E47B8">
            <w:pPr>
              <w:spacing w:before="120"/>
              <w:jc w:val="both"/>
              <w:rPr>
                <w:rFonts w:ascii="Arial" w:hAnsi="Arial" w:cs="Arial"/>
                <w:sz w:val="16"/>
                <w:szCs w:val="24"/>
              </w:rPr>
            </w:pPr>
            <w:r w:rsidRPr="008C21C1">
              <w:rPr>
                <w:rFonts w:ascii="Arial" w:hAnsi="Arial" w:cs="Arial"/>
                <w:sz w:val="16"/>
                <w:szCs w:val="24"/>
              </w:rPr>
              <w:t xml:space="preserve">Desarrollar un sistema de </w:t>
            </w:r>
            <w:r w:rsidR="00773192" w:rsidRPr="00DC65BC">
              <w:rPr>
                <w:rFonts w:ascii="Arial" w:eastAsia="Times New Roman" w:hAnsi="Arial" w:cs="Arial"/>
                <w:sz w:val="16"/>
                <w:szCs w:val="24"/>
                <w:lang w:eastAsia="es-VE"/>
              </w:rPr>
              <w:t>inventario</w:t>
            </w:r>
            <w:r w:rsidR="00773192">
              <w:rPr>
                <w:rFonts w:ascii="Arial" w:eastAsia="Times New Roman" w:hAnsi="Arial" w:cs="Arial"/>
                <w:sz w:val="8"/>
                <w:szCs w:val="24"/>
                <w:lang w:eastAsia="es-VE"/>
              </w:rPr>
              <w:t xml:space="preserve"> </w:t>
            </w:r>
            <w:r w:rsidR="00773192">
              <w:rPr>
                <w:rFonts w:ascii="Arial" w:hAnsi="Arial" w:cs="Arial"/>
                <w:sz w:val="16"/>
                <w:szCs w:val="24"/>
              </w:rPr>
              <w:t>para el control</w:t>
            </w:r>
            <w:r w:rsidRPr="008C21C1">
              <w:rPr>
                <w:rFonts w:ascii="Arial" w:hAnsi="Arial" w:cs="Arial"/>
                <w:sz w:val="16"/>
                <w:szCs w:val="24"/>
              </w:rPr>
              <w:t xml:space="preserve"> de bienes nacionales de la oficina administrativa Valera.</w:t>
            </w:r>
          </w:p>
          <w:p w:rsidR="00375596" w:rsidRPr="008C21C1" w:rsidRDefault="007E47B8" w:rsidP="007E47B8">
            <w:pPr>
              <w:spacing w:before="120"/>
              <w:jc w:val="both"/>
              <w:rPr>
                <w:rFonts w:ascii="Arial" w:hAnsi="Arial" w:cs="Arial"/>
                <w:sz w:val="16"/>
                <w:szCs w:val="24"/>
              </w:rPr>
            </w:pPr>
            <w:r w:rsidRPr="008C21C1">
              <w:rPr>
                <w:rFonts w:ascii="Arial" w:eastAsia="Times New Roman" w:hAnsi="Arial" w:cs="Arial"/>
                <w:noProof/>
                <w:sz w:val="16"/>
                <w:szCs w:val="24"/>
                <w:lang w:eastAsia="es-VE"/>
              </w:rPr>
              <mc:AlternateContent>
                <mc:Choice Requires="wps">
                  <w:drawing>
                    <wp:anchor distT="0" distB="0" distL="114300" distR="114300" simplePos="0" relativeHeight="251716608" behindDoc="0" locked="0" layoutInCell="1" allowOverlap="1" wp14:anchorId="0A73B23D" wp14:editId="13899306">
                      <wp:simplePos x="0" y="0"/>
                      <wp:positionH relativeFrom="column">
                        <wp:posOffset>-2540</wp:posOffset>
                      </wp:positionH>
                      <wp:positionV relativeFrom="paragraph">
                        <wp:posOffset>30204</wp:posOffset>
                      </wp:positionV>
                      <wp:extent cx="2087880" cy="0"/>
                      <wp:effectExtent l="0" t="0" r="26670" b="19050"/>
                      <wp:wrapNone/>
                      <wp:docPr id="58" name="Conector recto 58"/>
                      <wp:cNvGraphicFramePr/>
                      <a:graphic xmlns:a="http://schemas.openxmlformats.org/drawingml/2006/main">
                        <a:graphicData uri="http://schemas.microsoft.com/office/word/2010/wordprocessingShape">
                          <wps:wsp>
                            <wps:cNvCnPr/>
                            <wps:spPr>
                              <a:xfrm>
                                <a:off x="0" y="0"/>
                                <a:ext cx="20878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430B56" id="Conector recto 58"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4pt" to="164.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" strokecolor="windowText" strokeweight=".5pt">
                      <v:stroke joinstyle="miter"/>
                    </v:line>
                  </w:pict>
                </mc:Fallback>
              </mc:AlternateContent>
            </w:r>
            <w:r w:rsidR="00375596" w:rsidRPr="008C21C1">
              <w:rPr>
                <w:rFonts w:ascii="Arial" w:hAnsi="Arial" w:cs="Arial"/>
                <w:sz w:val="16"/>
                <w:szCs w:val="24"/>
              </w:rPr>
              <w:t xml:space="preserve">Realizar pruebas de funcionamiento del sistema de </w:t>
            </w:r>
            <w:r w:rsidR="00773192" w:rsidRPr="00DC65BC">
              <w:rPr>
                <w:rFonts w:ascii="Arial" w:eastAsia="Times New Roman" w:hAnsi="Arial" w:cs="Arial"/>
                <w:sz w:val="16"/>
                <w:szCs w:val="24"/>
                <w:lang w:eastAsia="es-VE"/>
              </w:rPr>
              <w:t>inventario</w:t>
            </w:r>
            <w:r w:rsidR="00773192">
              <w:rPr>
                <w:rFonts w:ascii="Arial" w:hAnsi="Arial" w:cs="Arial"/>
                <w:sz w:val="16"/>
                <w:szCs w:val="24"/>
              </w:rPr>
              <w:t xml:space="preserve"> para el control</w:t>
            </w:r>
            <w:r w:rsidR="00375596" w:rsidRPr="008C21C1">
              <w:rPr>
                <w:rFonts w:ascii="Arial" w:hAnsi="Arial" w:cs="Arial"/>
                <w:sz w:val="16"/>
                <w:szCs w:val="24"/>
              </w:rPr>
              <w:t xml:space="preserve"> de bienes nacionales de la oficina administrativa Valera</w:t>
            </w:r>
          </w:p>
          <w:p w:rsidR="00375596" w:rsidRPr="008C21C1" w:rsidRDefault="007E47B8" w:rsidP="007E47B8">
            <w:pPr>
              <w:spacing w:before="120"/>
              <w:jc w:val="both"/>
              <w:rPr>
                <w:rFonts w:ascii="Arial" w:hAnsi="Arial" w:cs="Arial"/>
                <w:sz w:val="16"/>
                <w:szCs w:val="24"/>
              </w:rPr>
            </w:pPr>
            <w:r w:rsidRPr="008C21C1">
              <w:rPr>
                <w:rFonts w:ascii="Arial" w:eastAsia="Times New Roman" w:hAnsi="Arial" w:cs="Arial"/>
                <w:noProof/>
                <w:sz w:val="16"/>
                <w:szCs w:val="24"/>
                <w:lang w:eastAsia="es-VE"/>
              </w:rPr>
              <mc:AlternateContent>
                <mc:Choice Requires="wps">
                  <w:drawing>
                    <wp:anchor distT="0" distB="0" distL="114300" distR="114300" simplePos="0" relativeHeight="251718656" behindDoc="0" locked="0" layoutInCell="1" allowOverlap="1" wp14:anchorId="1FA5CAD4" wp14:editId="3662E761">
                      <wp:simplePos x="0" y="0"/>
                      <wp:positionH relativeFrom="column">
                        <wp:posOffset>-2540</wp:posOffset>
                      </wp:positionH>
                      <wp:positionV relativeFrom="paragraph">
                        <wp:posOffset>27029</wp:posOffset>
                      </wp:positionV>
                      <wp:extent cx="2087880" cy="0"/>
                      <wp:effectExtent l="0" t="0" r="26670" b="19050"/>
                      <wp:wrapNone/>
                      <wp:docPr id="59" name="Conector recto 59"/>
                      <wp:cNvGraphicFramePr/>
                      <a:graphic xmlns:a="http://schemas.openxmlformats.org/drawingml/2006/main">
                        <a:graphicData uri="http://schemas.microsoft.com/office/word/2010/wordprocessingShape">
                          <wps:wsp>
                            <wps:cNvCnPr/>
                            <wps:spPr>
                              <a:xfrm>
                                <a:off x="0" y="0"/>
                                <a:ext cx="20878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4CB2F8" id="Conector recto 59"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15pt" to="164.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" strokecolor="windowText" strokeweight=".5pt">
                      <v:stroke joinstyle="miter"/>
                    </v:line>
                  </w:pict>
                </mc:Fallback>
              </mc:AlternateContent>
            </w:r>
            <w:r w:rsidR="00375596" w:rsidRPr="008C21C1">
              <w:rPr>
                <w:rFonts w:ascii="Arial" w:hAnsi="Arial" w:cs="Arial"/>
                <w:sz w:val="16"/>
                <w:szCs w:val="24"/>
              </w:rPr>
              <w:t xml:space="preserve">Instaurar el sistema de </w:t>
            </w:r>
            <w:r w:rsidR="00773192" w:rsidRPr="00DC65BC">
              <w:rPr>
                <w:rFonts w:ascii="Arial" w:eastAsia="Times New Roman" w:hAnsi="Arial" w:cs="Arial"/>
                <w:sz w:val="16"/>
                <w:szCs w:val="24"/>
                <w:lang w:eastAsia="es-VE"/>
              </w:rPr>
              <w:t>inventario</w:t>
            </w:r>
            <w:r w:rsidR="00773192" w:rsidRPr="00DC65BC">
              <w:rPr>
                <w:rFonts w:ascii="Arial" w:eastAsia="Times New Roman" w:hAnsi="Arial" w:cs="Arial"/>
                <w:sz w:val="8"/>
                <w:szCs w:val="24"/>
                <w:lang w:eastAsia="es-VE"/>
              </w:rPr>
              <w:t xml:space="preserve"> </w:t>
            </w:r>
            <w:r w:rsidR="00375596" w:rsidRPr="008C21C1">
              <w:rPr>
                <w:rFonts w:ascii="Arial" w:hAnsi="Arial" w:cs="Arial"/>
                <w:sz w:val="16"/>
                <w:szCs w:val="24"/>
              </w:rPr>
              <w:t>para el control de bienes nacionales de la oficina administrativa Valera</w:t>
            </w:r>
          </w:p>
          <w:p w:rsidR="001A4397" w:rsidRPr="008C21C1" w:rsidRDefault="001A4397" w:rsidP="007E47B8">
            <w:pPr>
              <w:spacing w:before="120"/>
              <w:jc w:val="both"/>
              <w:rPr>
                <w:rFonts w:ascii="Arial" w:hAnsi="Arial" w:cs="Arial"/>
                <w:sz w:val="16"/>
                <w:szCs w:val="24"/>
              </w:rPr>
            </w:pPr>
          </w:p>
          <w:p w:rsidR="001A4397" w:rsidRPr="008C21C1" w:rsidRDefault="007E47B8" w:rsidP="007E47B8">
            <w:pPr>
              <w:spacing w:before="120"/>
              <w:jc w:val="both"/>
              <w:rPr>
                <w:rFonts w:ascii="Arial" w:hAnsi="Arial" w:cs="Arial"/>
                <w:sz w:val="16"/>
                <w:szCs w:val="24"/>
              </w:rPr>
            </w:pPr>
            <w:r w:rsidRPr="008C21C1">
              <w:rPr>
                <w:rFonts w:ascii="Arial" w:eastAsia="Times New Roman" w:hAnsi="Arial" w:cs="Arial"/>
                <w:noProof/>
                <w:sz w:val="16"/>
                <w:szCs w:val="24"/>
                <w:lang w:eastAsia="es-VE"/>
              </w:rPr>
              <mc:AlternateContent>
                <mc:Choice Requires="wps">
                  <w:drawing>
                    <wp:anchor distT="0" distB="0" distL="114300" distR="114300" simplePos="0" relativeHeight="251720704" behindDoc="0" locked="0" layoutInCell="1" allowOverlap="1" wp14:anchorId="27309FC7" wp14:editId="0F6E5B81">
                      <wp:simplePos x="0" y="0"/>
                      <wp:positionH relativeFrom="column">
                        <wp:posOffset>-2540</wp:posOffset>
                      </wp:positionH>
                      <wp:positionV relativeFrom="paragraph">
                        <wp:posOffset>83544</wp:posOffset>
                      </wp:positionV>
                      <wp:extent cx="2087880" cy="0"/>
                      <wp:effectExtent l="0" t="0" r="26670" b="19050"/>
                      <wp:wrapNone/>
                      <wp:docPr id="60" name="Conector recto 60"/>
                      <wp:cNvGraphicFramePr/>
                      <a:graphic xmlns:a="http://schemas.openxmlformats.org/drawingml/2006/main">
                        <a:graphicData uri="http://schemas.microsoft.com/office/word/2010/wordprocessingShape">
                          <wps:wsp>
                            <wps:cNvCnPr/>
                            <wps:spPr>
                              <a:xfrm>
                                <a:off x="0" y="0"/>
                                <a:ext cx="20878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BDE5E5" id="Conector recto 60"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6.6pt" to="164.2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" strokecolor="windowText" strokeweight=".5pt">
                      <v:stroke joinstyle="miter"/>
                    </v:line>
                  </w:pict>
                </mc:Fallback>
              </mc:AlternateContent>
            </w:r>
          </w:p>
          <w:p w:rsidR="005F6718" w:rsidRPr="008C21C1" w:rsidRDefault="005F6718" w:rsidP="007E47B8">
            <w:pPr>
              <w:spacing w:before="120"/>
              <w:jc w:val="both"/>
              <w:rPr>
                <w:rFonts w:ascii="Arial" w:hAnsi="Arial" w:cs="Arial"/>
                <w:sz w:val="16"/>
                <w:szCs w:val="24"/>
              </w:rPr>
            </w:pPr>
            <w:r w:rsidRPr="008C21C1">
              <w:rPr>
                <w:rFonts w:ascii="Arial" w:hAnsi="Arial" w:cs="Arial"/>
                <w:sz w:val="16"/>
                <w:szCs w:val="24"/>
              </w:rPr>
              <w:t xml:space="preserve">Elaborar el manual de usuario del sistema de </w:t>
            </w:r>
            <w:r w:rsidR="00773192" w:rsidRPr="00DC65BC">
              <w:rPr>
                <w:rFonts w:ascii="Arial" w:eastAsia="Times New Roman" w:hAnsi="Arial" w:cs="Arial"/>
                <w:sz w:val="16"/>
                <w:szCs w:val="24"/>
                <w:lang w:eastAsia="es-VE"/>
              </w:rPr>
              <w:t>inventario</w:t>
            </w:r>
            <w:r w:rsidR="00773192" w:rsidRPr="00DC65BC">
              <w:rPr>
                <w:rFonts w:ascii="Arial" w:eastAsia="Times New Roman" w:hAnsi="Arial" w:cs="Arial"/>
                <w:sz w:val="8"/>
                <w:szCs w:val="24"/>
                <w:lang w:eastAsia="es-VE"/>
              </w:rPr>
              <w:t xml:space="preserve"> </w:t>
            </w:r>
            <w:r w:rsidRPr="008C21C1">
              <w:rPr>
                <w:rFonts w:ascii="Arial" w:hAnsi="Arial" w:cs="Arial"/>
                <w:sz w:val="16"/>
                <w:szCs w:val="24"/>
              </w:rPr>
              <w:t>para el control de bienes nacionales de la oficina administrativa Valera</w:t>
            </w:r>
          </w:p>
          <w:p w:rsidR="00375596" w:rsidRPr="008C21C1" w:rsidRDefault="007E47B8" w:rsidP="00773192">
            <w:pPr>
              <w:spacing w:before="120"/>
              <w:jc w:val="both"/>
              <w:rPr>
                <w:rFonts w:ascii="Arial" w:eastAsia="Times New Roman" w:hAnsi="Arial" w:cs="Arial"/>
                <w:sz w:val="16"/>
                <w:szCs w:val="24"/>
                <w:lang w:eastAsia="es-VE"/>
              </w:rPr>
            </w:pPr>
            <w:r w:rsidRPr="008C21C1">
              <w:rPr>
                <w:rFonts w:ascii="Arial" w:eastAsia="Times New Roman" w:hAnsi="Arial" w:cs="Arial"/>
                <w:noProof/>
                <w:sz w:val="16"/>
                <w:szCs w:val="24"/>
                <w:lang w:eastAsia="es-VE"/>
              </w:rPr>
              <mc:AlternateContent>
                <mc:Choice Requires="wps">
                  <w:drawing>
                    <wp:anchor distT="0" distB="0" distL="114300" distR="114300" simplePos="0" relativeHeight="251722752" behindDoc="0" locked="0" layoutInCell="1" allowOverlap="1" wp14:anchorId="300F0E2D" wp14:editId="4C9F9024">
                      <wp:simplePos x="0" y="0"/>
                      <wp:positionH relativeFrom="column">
                        <wp:posOffset>-2540</wp:posOffset>
                      </wp:positionH>
                      <wp:positionV relativeFrom="paragraph">
                        <wp:posOffset>37741</wp:posOffset>
                      </wp:positionV>
                      <wp:extent cx="2087880" cy="0"/>
                      <wp:effectExtent l="0" t="0" r="26670" b="19050"/>
                      <wp:wrapNone/>
                      <wp:docPr id="61" name="Conector recto 61"/>
                      <wp:cNvGraphicFramePr/>
                      <a:graphic xmlns:a="http://schemas.openxmlformats.org/drawingml/2006/main">
                        <a:graphicData uri="http://schemas.microsoft.com/office/word/2010/wordprocessingShape">
                          <wps:wsp>
                            <wps:cNvCnPr/>
                            <wps:spPr>
                              <a:xfrm>
                                <a:off x="0" y="0"/>
                                <a:ext cx="20878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A87CAF7" id="Conector recto 61"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95pt" to="164.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" strokecolor="windowText" strokeweight=".5pt">
                      <v:stroke joinstyle="miter"/>
                    </v:line>
                  </w:pict>
                </mc:Fallback>
              </mc:AlternateContent>
            </w:r>
            <w:r w:rsidR="00363896" w:rsidRPr="008C21C1">
              <w:rPr>
                <w:rFonts w:ascii="Arial" w:hAnsi="Arial" w:cs="Arial"/>
                <w:sz w:val="16"/>
                <w:szCs w:val="24"/>
              </w:rPr>
              <w:t xml:space="preserve">Capacitar al personal de la Unidad de Administración sobre el uso del sistema de </w:t>
            </w:r>
            <w:r w:rsidR="00773192" w:rsidRPr="00DC65BC">
              <w:rPr>
                <w:rFonts w:ascii="Arial" w:eastAsia="Times New Roman" w:hAnsi="Arial" w:cs="Arial"/>
                <w:sz w:val="16"/>
                <w:szCs w:val="24"/>
                <w:lang w:eastAsia="es-VE"/>
              </w:rPr>
              <w:t>inventario</w:t>
            </w:r>
            <w:r w:rsidR="00773192" w:rsidRPr="00DC65BC">
              <w:rPr>
                <w:rFonts w:ascii="Arial" w:eastAsia="Times New Roman" w:hAnsi="Arial" w:cs="Arial"/>
                <w:sz w:val="8"/>
                <w:szCs w:val="24"/>
                <w:lang w:eastAsia="es-VE"/>
              </w:rPr>
              <w:t xml:space="preserve"> </w:t>
            </w:r>
            <w:r w:rsidR="00363896" w:rsidRPr="008C21C1">
              <w:rPr>
                <w:rFonts w:ascii="Arial" w:hAnsi="Arial" w:cs="Arial"/>
                <w:sz w:val="16"/>
                <w:szCs w:val="24"/>
              </w:rPr>
              <w:t>para el control de bienes nacionales de la oficina administrativa Valera.</w:t>
            </w:r>
          </w:p>
        </w:tc>
      </w:tr>
    </w:tbl>
    <w:p w:rsidR="007E47B8" w:rsidRPr="006E5F33" w:rsidRDefault="007E47B8" w:rsidP="00287996">
      <w:pPr>
        <w:spacing w:after="0" w:line="240" w:lineRule="auto"/>
        <w:jc w:val="both"/>
        <w:rPr>
          <w:rFonts w:ascii="Arial" w:eastAsia="Times New Roman" w:hAnsi="Arial" w:cs="Arial"/>
          <w:sz w:val="24"/>
          <w:szCs w:val="24"/>
          <w:lang w:eastAsia="es-VE"/>
        </w:rPr>
      </w:pPr>
      <w:r w:rsidRPr="00304EF8">
        <w:rPr>
          <w:rFonts w:ascii="Arial" w:eastAsia="Times New Roman" w:hAnsi="Arial" w:cs="Arial"/>
          <w:b/>
          <w:sz w:val="24"/>
          <w:szCs w:val="24"/>
          <w:lang w:eastAsia="es-VE"/>
        </w:rPr>
        <w:t>Cuadro 5.</w:t>
      </w:r>
      <w:r w:rsidRPr="006E5F33">
        <w:rPr>
          <w:rFonts w:ascii="Arial" w:eastAsia="Times New Roman" w:hAnsi="Arial" w:cs="Arial"/>
          <w:b/>
          <w:sz w:val="24"/>
          <w:szCs w:val="24"/>
          <w:lang w:eastAsia="es-VE"/>
        </w:rPr>
        <w:t xml:space="preserve"> </w:t>
      </w:r>
      <w:r w:rsidR="00571D2C">
        <w:rPr>
          <w:rFonts w:ascii="Arial" w:eastAsia="Times New Roman" w:hAnsi="Arial" w:cs="Arial"/>
          <w:sz w:val="24"/>
          <w:szCs w:val="24"/>
          <w:lang w:eastAsia="es-VE"/>
        </w:rPr>
        <w:t>O</w:t>
      </w:r>
      <w:r w:rsidRPr="006E5F33">
        <w:rPr>
          <w:rFonts w:ascii="Arial" w:eastAsia="Times New Roman" w:hAnsi="Arial" w:cs="Arial"/>
          <w:sz w:val="24"/>
          <w:szCs w:val="24"/>
          <w:lang w:eastAsia="es-VE"/>
        </w:rPr>
        <w:t>bjetivos del proyecto</w:t>
      </w:r>
      <w:r w:rsidRPr="006E5F33">
        <w:rPr>
          <w:rFonts w:ascii="Arial" w:eastAsia="Times New Roman" w:hAnsi="Arial" w:cs="Arial"/>
          <w:sz w:val="24"/>
          <w:szCs w:val="24"/>
          <w:lang w:eastAsia="es-VE"/>
        </w:rPr>
        <w:tab/>
      </w:r>
    </w:p>
    <w:p w:rsidR="00601E3C" w:rsidRDefault="007E47B8" w:rsidP="00287996">
      <w:pPr>
        <w:shd w:val="clear" w:color="auto" w:fill="FFFFFF"/>
        <w:spacing w:before="120" w:after="0" w:line="240" w:lineRule="auto"/>
        <w:jc w:val="both"/>
        <w:rPr>
          <w:rFonts w:ascii="Arial" w:eastAsia="Times New Roman" w:hAnsi="Arial" w:cs="Arial"/>
          <w:sz w:val="24"/>
          <w:szCs w:val="24"/>
          <w:lang w:eastAsia="es-VE"/>
        </w:rPr>
      </w:pPr>
      <w:r w:rsidRPr="00304EF8">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sidR="00304EF8">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304EF8">
        <w:rPr>
          <w:rFonts w:ascii="Arial" w:eastAsia="Times New Roman" w:hAnsi="Arial" w:cs="Arial"/>
          <w:sz w:val="24"/>
          <w:szCs w:val="24"/>
          <w:lang w:eastAsia="es-VE"/>
        </w:rPr>
        <w:t>)</w:t>
      </w:r>
    </w:p>
    <w:p w:rsidR="00FD1A17" w:rsidRDefault="00FD1A17" w:rsidP="001F309D">
      <w:pPr>
        <w:shd w:val="clear" w:color="auto" w:fill="FFFFFF"/>
        <w:spacing w:before="120" w:after="0" w:line="360" w:lineRule="auto"/>
        <w:jc w:val="both"/>
        <w:rPr>
          <w:rFonts w:ascii="Arial" w:hAnsi="Arial" w:cs="Arial"/>
          <w:b/>
          <w:sz w:val="24"/>
          <w:szCs w:val="24"/>
        </w:rPr>
      </w:pPr>
    </w:p>
    <w:p w:rsidR="00FD1A17" w:rsidRDefault="00FD1A17" w:rsidP="001F309D">
      <w:pPr>
        <w:shd w:val="clear" w:color="auto" w:fill="FFFFFF"/>
        <w:spacing w:before="120" w:after="0" w:line="360" w:lineRule="auto"/>
        <w:jc w:val="both"/>
        <w:rPr>
          <w:rFonts w:ascii="Arial" w:hAnsi="Arial" w:cs="Arial"/>
          <w:b/>
          <w:sz w:val="24"/>
          <w:szCs w:val="24"/>
        </w:rPr>
      </w:pPr>
    </w:p>
    <w:p w:rsidR="001D5A44" w:rsidRPr="001F309D" w:rsidRDefault="001D5A44" w:rsidP="001F309D">
      <w:pPr>
        <w:shd w:val="clear" w:color="auto" w:fill="FFFFFF"/>
        <w:spacing w:before="120" w:after="0" w:line="360" w:lineRule="auto"/>
        <w:jc w:val="both"/>
        <w:rPr>
          <w:rFonts w:ascii="Arial" w:hAnsi="Arial" w:cs="Arial"/>
          <w:b/>
          <w:sz w:val="24"/>
          <w:szCs w:val="24"/>
        </w:rPr>
      </w:pPr>
      <w:r w:rsidRPr="006E5F33">
        <w:rPr>
          <w:rFonts w:ascii="Arial" w:hAnsi="Arial" w:cs="Arial"/>
          <w:b/>
          <w:sz w:val="24"/>
          <w:szCs w:val="24"/>
        </w:rPr>
        <w:lastRenderedPageBreak/>
        <w:t>JUSTIFICACIÓN E IMPACTO SOCIAL DE LA ALTERNATIVA DE SOLUCIÓN</w:t>
      </w:r>
    </w:p>
    <w:p w:rsidR="001D5A44" w:rsidRPr="00037E11" w:rsidRDefault="001D5A44" w:rsidP="00037E11">
      <w:pPr>
        <w:shd w:val="clear" w:color="auto" w:fill="FFFFFF"/>
        <w:spacing w:before="120" w:after="0" w:line="360" w:lineRule="auto"/>
        <w:jc w:val="both"/>
        <w:rPr>
          <w:rFonts w:ascii="Arial" w:eastAsia="Times New Roman" w:hAnsi="Arial" w:cs="Arial"/>
          <w:b/>
          <w:sz w:val="24"/>
          <w:szCs w:val="24"/>
          <w:lang w:eastAsia="es-VE"/>
        </w:rPr>
      </w:pPr>
      <w:r w:rsidRPr="00037E11">
        <w:rPr>
          <w:rFonts w:ascii="Arial" w:eastAsia="Times New Roman" w:hAnsi="Arial" w:cs="Arial"/>
          <w:b/>
          <w:sz w:val="24"/>
          <w:szCs w:val="24"/>
          <w:lang w:eastAsia="es-VE"/>
        </w:rPr>
        <w:t>Teórico</w:t>
      </w:r>
    </w:p>
    <w:p w:rsidR="001D5A44" w:rsidRPr="006E5F33" w:rsidRDefault="001D5A44" w:rsidP="006E5F33">
      <w:pPr>
        <w:shd w:val="clear" w:color="auto" w:fill="FFFFFF"/>
        <w:spacing w:after="0" w:line="360" w:lineRule="auto"/>
        <w:ind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propuesta de un sistema de información de control de inventario de bienes nacionales para el Instituto Venezolano de los Seguros Sociales (IVSS) se sustenta en diversas teorías de gestión:</w:t>
      </w:r>
    </w:p>
    <w:p w:rsidR="001D5A44" w:rsidRPr="006E5F33" w:rsidRDefault="001D5A44" w:rsidP="006E5F33">
      <w:pPr>
        <w:numPr>
          <w:ilvl w:val="0"/>
          <w:numId w:val="18"/>
        </w:numPr>
        <w:shd w:val="clear" w:color="auto" w:fill="FFFFFF"/>
        <w:spacing w:before="240" w:after="0" w:line="360" w:lineRule="auto"/>
        <w:ind w:left="0" w:firstLine="426"/>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Teoría de Sistemas</w:t>
      </w:r>
      <w:r w:rsidRPr="006E5F33">
        <w:rPr>
          <w:rFonts w:ascii="Arial" w:eastAsia="Times New Roman" w:hAnsi="Arial" w:cs="Arial"/>
          <w:sz w:val="24"/>
          <w:szCs w:val="24"/>
          <w:lang w:eastAsia="es-VE"/>
        </w:rPr>
        <w:t>: Esta teoría permite entender el IVSS como un conjunto de elementos interrelacionados. Un sistema de control de inventario facilita la coordinación y optimización de los recursos disponibles, asegurando que cada componente funcione de manera sinérgica.</w:t>
      </w:r>
    </w:p>
    <w:p w:rsidR="001D5A44" w:rsidRPr="001D713C" w:rsidRDefault="001D5A44" w:rsidP="001D713C">
      <w:pPr>
        <w:pStyle w:val="Prrafodelista"/>
        <w:numPr>
          <w:ilvl w:val="0"/>
          <w:numId w:val="18"/>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Teoría de la Gestión del Conocimiento</w:t>
      </w:r>
      <w:r w:rsidRPr="006E5F33">
        <w:rPr>
          <w:rFonts w:ascii="Arial" w:eastAsia="Times New Roman" w:hAnsi="Arial" w:cs="Arial"/>
          <w:sz w:val="24"/>
          <w:szCs w:val="24"/>
          <w:lang w:eastAsia="es-VE"/>
        </w:rPr>
        <w:t>: Resalta la importancia de manejar adecuadamente la información relacionada con los bienes nacionales. Un sistema eficiente permite la recopilación, almacenamiento y análisis de datos, mejorando la toma de decisiones.</w:t>
      </w:r>
    </w:p>
    <w:p w:rsidR="00204E59" w:rsidRDefault="001D5A44" w:rsidP="00204E59">
      <w:pPr>
        <w:pStyle w:val="Prrafodelista"/>
        <w:numPr>
          <w:ilvl w:val="0"/>
          <w:numId w:val="18"/>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Teoría de la Eficiencia Organizacional</w:t>
      </w:r>
      <w:r w:rsidRPr="006E5F33">
        <w:rPr>
          <w:rFonts w:ascii="Arial" w:eastAsia="Times New Roman" w:hAnsi="Arial" w:cs="Arial"/>
          <w:sz w:val="24"/>
          <w:szCs w:val="24"/>
          <w:lang w:eastAsia="es-VE"/>
        </w:rPr>
        <w:t>: La implementación de un sistema de control de inventario puede mejorar la eficiencia operativa, reduciendo costos y tiempos de respuesta en la gestión de bienes.</w:t>
      </w:r>
    </w:p>
    <w:p w:rsidR="006F5BFF" w:rsidRPr="00204E59" w:rsidRDefault="006F5BFF" w:rsidP="00204E59">
      <w:pPr>
        <w:pStyle w:val="Prrafodelista"/>
        <w:numPr>
          <w:ilvl w:val="0"/>
          <w:numId w:val="18"/>
        </w:numPr>
        <w:shd w:val="clear" w:color="auto" w:fill="FFFFFF"/>
        <w:spacing w:before="240" w:after="0" w:line="360" w:lineRule="auto"/>
        <w:jc w:val="both"/>
        <w:rPr>
          <w:rFonts w:ascii="Arial" w:eastAsia="Times New Roman" w:hAnsi="Arial" w:cs="Arial"/>
          <w:sz w:val="24"/>
          <w:szCs w:val="24"/>
          <w:lang w:eastAsia="es-VE"/>
        </w:rPr>
      </w:pPr>
    </w:p>
    <w:p w:rsidR="001D5A44" w:rsidRPr="00037E11" w:rsidRDefault="001D5A44" w:rsidP="00037E11">
      <w:pPr>
        <w:shd w:val="clear" w:color="auto" w:fill="FFFFFF"/>
        <w:spacing w:before="120" w:after="0" w:line="360" w:lineRule="auto"/>
        <w:jc w:val="both"/>
        <w:rPr>
          <w:rFonts w:ascii="Arial" w:eastAsia="Times New Roman" w:hAnsi="Arial" w:cs="Arial"/>
          <w:b/>
          <w:sz w:val="24"/>
          <w:szCs w:val="24"/>
          <w:lang w:eastAsia="es-VE"/>
        </w:rPr>
      </w:pPr>
      <w:r w:rsidRPr="00037E11">
        <w:rPr>
          <w:rFonts w:ascii="Arial" w:eastAsia="Times New Roman" w:hAnsi="Arial" w:cs="Arial"/>
          <w:b/>
          <w:sz w:val="24"/>
          <w:szCs w:val="24"/>
          <w:lang w:eastAsia="es-VE"/>
        </w:rPr>
        <w:t>Legal</w:t>
      </w:r>
    </w:p>
    <w:p w:rsidR="001D5A44" w:rsidRPr="006E5F33" w:rsidRDefault="001D5A44" w:rsidP="006E5F33">
      <w:pPr>
        <w:shd w:val="clear" w:color="auto" w:fill="FFFFFF"/>
        <w:spacing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Desde el punto de vista legal, la creación de este sistema debe cumplir con varias normativas:</w:t>
      </w:r>
    </w:p>
    <w:p w:rsidR="00143F08" w:rsidRPr="00204E59" w:rsidRDefault="001D5A44" w:rsidP="00204E59">
      <w:pPr>
        <w:pStyle w:val="Prrafodelista"/>
        <w:numPr>
          <w:ilvl w:val="0"/>
          <w:numId w:val="19"/>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Ley de Bienes Públicos</w:t>
      </w:r>
      <w:r w:rsidRPr="006E5F33">
        <w:rPr>
          <w:rFonts w:ascii="Arial" w:eastAsia="Times New Roman" w:hAnsi="Arial" w:cs="Arial"/>
          <w:sz w:val="24"/>
          <w:szCs w:val="24"/>
          <w:lang w:eastAsia="es-VE"/>
        </w:rPr>
        <w:t>: Regula la administración y control de los bienes del Estado, exigiendo un seguimiento riguroso de su uso y disponibilidad. Un sistema de información facilita el cumplimiento de esta ley.</w:t>
      </w:r>
    </w:p>
    <w:p w:rsidR="001D5A44" w:rsidRPr="00204E59" w:rsidRDefault="001D5A44" w:rsidP="00204E59">
      <w:pPr>
        <w:pStyle w:val="Prrafodelista"/>
        <w:numPr>
          <w:ilvl w:val="0"/>
          <w:numId w:val="19"/>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Ley Orgánica de la Administración Pública</w:t>
      </w:r>
      <w:r w:rsidRPr="006E5F33">
        <w:rPr>
          <w:rFonts w:ascii="Arial" w:eastAsia="Times New Roman" w:hAnsi="Arial" w:cs="Arial"/>
          <w:sz w:val="24"/>
          <w:szCs w:val="24"/>
          <w:lang w:eastAsia="es-VE"/>
        </w:rPr>
        <w:t>: Promueve la transparencia y la eficiencia en la gestión pública. Un sistema adecuado contribuye a la rendición de cuentas y a la correcta administración de los bienes nacionales.</w:t>
      </w:r>
    </w:p>
    <w:p w:rsidR="00204E59" w:rsidRPr="00204E59" w:rsidRDefault="001D5A44" w:rsidP="00204E59">
      <w:pPr>
        <w:pStyle w:val="Prrafodelista"/>
        <w:numPr>
          <w:ilvl w:val="0"/>
          <w:numId w:val="18"/>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Normativas de Control Interno</w:t>
      </w:r>
      <w:r w:rsidRPr="006E5F33">
        <w:rPr>
          <w:rFonts w:ascii="Arial" w:eastAsia="Times New Roman" w:hAnsi="Arial" w:cs="Arial"/>
          <w:sz w:val="24"/>
          <w:szCs w:val="24"/>
          <w:lang w:eastAsia="es-VE"/>
        </w:rPr>
        <w:t xml:space="preserve">: Establecen lineamientos para la gestión de recursos en entidades públicas, lo que puede ser fortalecido mediante un </w:t>
      </w:r>
      <w:r w:rsidRPr="006E5F33">
        <w:rPr>
          <w:rFonts w:ascii="Arial" w:eastAsia="Times New Roman" w:hAnsi="Arial" w:cs="Arial"/>
          <w:sz w:val="24"/>
          <w:szCs w:val="24"/>
          <w:lang w:eastAsia="es-VE"/>
        </w:rPr>
        <w:lastRenderedPageBreak/>
        <w:t>sistema de control de inventario que garantice la correcta utilización de los bienes.</w:t>
      </w:r>
      <w:r w:rsidR="00204E59" w:rsidRPr="00204E59">
        <w:rPr>
          <w:rFonts w:ascii="Arial" w:eastAsia="Times New Roman" w:hAnsi="Arial" w:cs="Arial"/>
          <w:sz w:val="24"/>
          <w:szCs w:val="24"/>
          <w:lang w:eastAsia="es-VE"/>
        </w:rPr>
        <w:t xml:space="preserve"> </w:t>
      </w:r>
    </w:p>
    <w:p w:rsidR="00204E59" w:rsidRPr="00037E11" w:rsidRDefault="00204E59" w:rsidP="00037E11">
      <w:pPr>
        <w:shd w:val="clear" w:color="auto" w:fill="FFFFFF"/>
        <w:spacing w:before="120" w:after="0" w:line="360" w:lineRule="auto"/>
        <w:jc w:val="both"/>
        <w:rPr>
          <w:rFonts w:ascii="Arial" w:eastAsia="Times New Roman" w:hAnsi="Arial" w:cs="Arial"/>
          <w:b/>
          <w:sz w:val="24"/>
          <w:szCs w:val="24"/>
          <w:lang w:eastAsia="es-VE"/>
        </w:rPr>
      </w:pPr>
      <w:r w:rsidRPr="00037E11">
        <w:rPr>
          <w:rFonts w:ascii="Arial" w:eastAsia="Times New Roman" w:hAnsi="Arial" w:cs="Arial"/>
          <w:b/>
          <w:sz w:val="24"/>
          <w:szCs w:val="24"/>
          <w:lang w:eastAsia="es-VE"/>
        </w:rPr>
        <w:t>Técnico</w:t>
      </w:r>
    </w:p>
    <w:p w:rsidR="00A06435" w:rsidRPr="006E5F33" w:rsidRDefault="00D1618C" w:rsidP="00204E59">
      <w:pPr>
        <w:pStyle w:val="Prrafodelista"/>
        <w:numPr>
          <w:ilvl w:val="0"/>
          <w:numId w:val="19"/>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Desde una perspectiva técnica, la implementación de un sistema de control de inventario presenta varias ventajas:</w:t>
      </w:r>
    </w:p>
    <w:p w:rsidR="00A06435" w:rsidRPr="00CA52A1" w:rsidRDefault="00D1618C" w:rsidP="00CA52A1">
      <w:pPr>
        <w:pStyle w:val="Prrafodelista"/>
        <w:numPr>
          <w:ilvl w:val="0"/>
          <w:numId w:val="20"/>
        </w:numPr>
        <w:shd w:val="clear" w:color="auto" w:fill="FFFFFF"/>
        <w:spacing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Automatización de Procesos</w:t>
      </w:r>
      <w:r w:rsidRPr="006E5F33">
        <w:rPr>
          <w:rFonts w:ascii="Arial" w:eastAsia="Times New Roman" w:hAnsi="Arial" w:cs="Arial"/>
          <w:sz w:val="24"/>
          <w:szCs w:val="24"/>
          <w:lang w:eastAsia="es-VE"/>
        </w:rPr>
        <w:t>: Permite la digitalización de la gestión de inventarios, reduciendo errores humanos y mejorando la precisión en el seguimiento de los bienes.</w:t>
      </w:r>
    </w:p>
    <w:p w:rsidR="00A06435" w:rsidRPr="00CA52A1" w:rsidRDefault="00D1618C" w:rsidP="00CA52A1">
      <w:pPr>
        <w:pStyle w:val="Prrafodelista"/>
        <w:numPr>
          <w:ilvl w:val="0"/>
          <w:numId w:val="20"/>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Interoperabilidad</w:t>
      </w:r>
      <w:r w:rsidRPr="006E5F33">
        <w:rPr>
          <w:rFonts w:ascii="Arial" w:eastAsia="Times New Roman" w:hAnsi="Arial" w:cs="Arial"/>
          <w:sz w:val="24"/>
          <w:szCs w:val="24"/>
          <w:lang w:eastAsia="es-VE"/>
        </w:rPr>
        <w:t>: Facilita la integración con otros sistemas y bases de datos existentes en el IVSS, promoviendo un flujo de información más eficiente.</w:t>
      </w:r>
    </w:p>
    <w:p w:rsidR="00F32F22" w:rsidRDefault="00D1618C" w:rsidP="006E5F33">
      <w:pPr>
        <w:pStyle w:val="Prrafodelista"/>
        <w:numPr>
          <w:ilvl w:val="0"/>
          <w:numId w:val="20"/>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Acceso a Información en Tiempo Real</w:t>
      </w:r>
      <w:r w:rsidRPr="006E5F33">
        <w:rPr>
          <w:rFonts w:ascii="Arial" w:eastAsia="Times New Roman" w:hAnsi="Arial" w:cs="Arial"/>
          <w:sz w:val="24"/>
          <w:szCs w:val="24"/>
          <w:lang w:eastAsia="es-VE"/>
        </w:rPr>
        <w:t>: Proporciona datos actualizados sobre la disponibilidad y estado de los bienes, lo que permite una gestión proactiva y una mejor planificación.</w:t>
      </w:r>
    </w:p>
    <w:p w:rsidR="001D5A44" w:rsidRPr="00037E11" w:rsidRDefault="00FB6CF1" w:rsidP="00037E11">
      <w:pPr>
        <w:shd w:val="clear" w:color="auto" w:fill="FFFFFF"/>
        <w:spacing w:before="120" w:after="0" w:line="360" w:lineRule="auto"/>
        <w:jc w:val="both"/>
        <w:rPr>
          <w:rFonts w:ascii="Arial" w:eastAsia="Times New Roman" w:hAnsi="Arial" w:cs="Arial"/>
          <w:b/>
          <w:sz w:val="24"/>
          <w:szCs w:val="24"/>
          <w:lang w:eastAsia="es-VE"/>
        </w:rPr>
      </w:pPr>
      <w:r w:rsidRPr="00037E11">
        <w:rPr>
          <w:rFonts w:ascii="Arial" w:eastAsia="Times New Roman" w:hAnsi="Arial" w:cs="Arial"/>
          <w:b/>
          <w:sz w:val="24"/>
          <w:szCs w:val="24"/>
          <w:lang w:eastAsia="es-VE"/>
        </w:rPr>
        <w:t>Comunidad</w:t>
      </w:r>
    </w:p>
    <w:p w:rsidR="00FB6CF1" w:rsidRPr="006E5F33" w:rsidRDefault="00FB6CF1" w:rsidP="006E5F33">
      <w:pPr>
        <w:shd w:val="clear" w:color="auto" w:fill="FFFFFF"/>
        <w:spacing w:after="0" w:line="360" w:lineRule="auto"/>
        <w:ind w:firstLine="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implementación de un sistema de información de control de inventario de bienes nacionales para el IVSS puede generar un impacto social significativo:</w:t>
      </w:r>
    </w:p>
    <w:p w:rsidR="004B7B72" w:rsidRPr="00CA52A1" w:rsidRDefault="00FB6CF1" w:rsidP="00CA52A1">
      <w:pPr>
        <w:pStyle w:val="Prrafodelista"/>
        <w:numPr>
          <w:ilvl w:val="0"/>
          <w:numId w:val="21"/>
        </w:numPr>
        <w:shd w:val="clear" w:color="auto" w:fill="FFFFFF"/>
        <w:spacing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Mejora en la Gestión de Recursos</w:t>
      </w:r>
      <w:r w:rsidRPr="006E5F33">
        <w:rPr>
          <w:rFonts w:ascii="Arial" w:eastAsia="Times New Roman" w:hAnsi="Arial" w:cs="Arial"/>
          <w:sz w:val="24"/>
          <w:szCs w:val="24"/>
          <w:lang w:eastAsia="es-VE"/>
        </w:rPr>
        <w:t>: Un control eficiente de los bienes nacionales asegura que estos se utilicen de manera efectiva, beneficiando a los ciudadanos que dependen de los servicios del IVSS.</w:t>
      </w:r>
    </w:p>
    <w:p w:rsidR="004B7B72" w:rsidRPr="00CA52A1" w:rsidRDefault="00FB6CF1" w:rsidP="00CA52A1">
      <w:pPr>
        <w:pStyle w:val="Prrafodelista"/>
        <w:numPr>
          <w:ilvl w:val="0"/>
          <w:numId w:val="21"/>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Transparencia y Confianza Ciudadana</w:t>
      </w:r>
      <w:r w:rsidRPr="006E5F33">
        <w:rPr>
          <w:rFonts w:ascii="Arial" w:eastAsia="Times New Roman" w:hAnsi="Arial" w:cs="Arial"/>
          <w:sz w:val="24"/>
          <w:szCs w:val="24"/>
          <w:lang w:eastAsia="es-VE"/>
        </w:rPr>
        <w:t>: Al mejorar la gestión y el control de los bienes, se fomenta la confianza de la población en la administración pública, lo que puede resultar en un mayor apoyo y colaboración comunitaria.</w:t>
      </w:r>
    </w:p>
    <w:p w:rsidR="004B7B72" w:rsidRPr="00CA52A1" w:rsidRDefault="00FB6CF1" w:rsidP="00CA52A1">
      <w:pPr>
        <w:pStyle w:val="Prrafodelista"/>
        <w:numPr>
          <w:ilvl w:val="0"/>
          <w:numId w:val="21"/>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Desarrollo Sostenible</w:t>
      </w:r>
      <w:r w:rsidRPr="006E5F33">
        <w:rPr>
          <w:rFonts w:ascii="Arial" w:eastAsia="Times New Roman" w:hAnsi="Arial" w:cs="Arial"/>
          <w:sz w:val="24"/>
          <w:szCs w:val="24"/>
          <w:lang w:eastAsia="es-VE"/>
        </w:rPr>
        <w:t>: Una gestión adecuada de los recursos contribuye a la sostenibilidad del sistema de salud, asegurando que los bienes se utilicen de manera responsable y eficiente.</w:t>
      </w:r>
    </w:p>
    <w:p w:rsidR="00037E11" w:rsidRDefault="00FB6CF1" w:rsidP="00FD1A17">
      <w:pPr>
        <w:pStyle w:val="Prrafodelista"/>
        <w:numPr>
          <w:ilvl w:val="0"/>
          <w:numId w:val="21"/>
        </w:numPr>
        <w:shd w:val="clear" w:color="auto" w:fill="FFFFFF"/>
        <w:spacing w:before="240" w:after="0" w:line="360" w:lineRule="auto"/>
        <w:jc w:val="both"/>
        <w:rPr>
          <w:rFonts w:ascii="Arial" w:eastAsia="Times New Roman" w:hAnsi="Arial" w:cs="Arial"/>
          <w:sz w:val="24"/>
          <w:szCs w:val="24"/>
          <w:lang w:eastAsia="es-VE"/>
        </w:rPr>
      </w:pPr>
      <w:r w:rsidRPr="006E5F33">
        <w:rPr>
          <w:rFonts w:ascii="Arial" w:eastAsia="Times New Roman" w:hAnsi="Arial" w:cs="Arial"/>
          <w:b/>
          <w:bCs/>
          <w:sz w:val="24"/>
          <w:szCs w:val="24"/>
          <w:lang w:eastAsia="es-VE"/>
        </w:rPr>
        <w:t>Capacitación y Desarrollo Profesional</w:t>
      </w:r>
      <w:r w:rsidRPr="006E5F33">
        <w:rPr>
          <w:rFonts w:ascii="Arial" w:eastAsia="Times New Roman" w:hAnsi="Arial" w:cs="Arial"/>
          <w:sz w:val="24"/>
          <w:szCs w:val="24"/>
          <w:lang w:eastAsia="es-VE"/>
        </w:rPr>
        <w:t>: La implementación del sistema puede ofrecer oportunidades de capacitación al personal del IVSS, mejorando sus habilidades en la gestión de inventarios y en el uso de tecnologías de la información.</w:t>
      </w:r>
    </w:p>
    <w:p w:rsidR="001D2FF5" w:rsidRDefault="001D2FF5" w:rsidP="00143F08">
      <w:pPr>
        <w:spacing w:after="0" w:line="360" w:lineRule="auto"/>
        <w:jc w:val="both"/>
        <w:rPr>
          <w:rFonts w:ascii="Arial" w:eastAsia="Times New Roman" w:hAnsi="Arial" w:cs="Arial"/>
          <w:sz w:val="24"/>
          <w:szCs w:val="24"/>
          <w:lang w:eastAsia="es-VE"/>
        </w:rPr>
      </w:pPr>
    </w:p>
    <w:p w:rsidR="00143F08" w:rsidRPr="00AF0C84" w:rsidRDefault="00143F08" w:rsidP="00143F08">
      <w:pPr>
        <w:spacing w:after="0" w:line="360" w:lineRule="auto"/>
        <w:jc w:val="both"/>
        <w:rPr>
          <w:rFonts w:ascii="Arial" w:hAnsi="Arial" w:cs="Arial"/>
          <w:b/>
          <w:sz w:val="24"/>
          <w:szCs w:val="24"/>
        </w:rPr>
      </w:pPr>
      <w:r w:rsidRPr="00AF0C84">
        <w:rPr>
          <w:rFonts w:ascii="Arial" w:hAnsi="Arial" w:cs="Arial"/>
          <w:b/>
          <w:sz w:val="24"/>
          <w:szCs w:val="24"/>
        </w:rPr>
        <w:lastRenderedPageBreak/>
        <w:t>Línea de Investigación</w:t>
      </w:r>
    </w:p>
    <w:p w:rsidR="00F74E06" w:rsidRDefault="0059106C" w:rsidP="001D2FF5">
      <w:pPr>
        <w:spacing w:after="0" w:line="360" w:lineRule="auto"/>
        <w:ind w:firstLine="708"/>
        <w:jc w:val="both"/>
        <w:rPr>
          <w:rFonts w:ascii="Arial" w:hAnsi="Arial" w:cs="Arial"/>
          <w:sz w:val="24"/>
          <w:szCs w:val="24"/>
        </w:rPr>
      </w:pPr>
      <w:r>
        <w:rPr>
          <w:rFonts w:ascii="Arial" w:hAnsi="Arial" w:cs="Arial"/>
          <w:sz w:val="24"/>
          <w:szCs w:val="24"/>
        </w:rPr>
        <w:t>Sistema de Información y Modelado de Datos</w:t>
      </w:r>
      <w:r w:rsidR="00143F08" w:rsidRPr="00AF0C84">
        <w:rPr>
          <w:rFonts w:ascii="Arial" w:hAnsi="Arial" w:cs="Arial"/>
          <w:sz w:val="24"/>
          <w:szCs w:val="24"/>
        </w:rPr>
        <w:t>.</w:t>
      </w:r>
    </w:p>
    <w:p w:rsidR="00143F08" w:rsidRDefault="00143F08" w:rsidP="00143F08">
      <w:pPr>
        <w:spacing w:after="0" w:line="360" w:lineRule="auto"/>
        <w:jc w:val="both"/>
        <w:rPr>
          <w:rFonts w:ascii="Arial" w:hAnsi="Arial" w:cs="Arial"/>
          <w:sz w:val="24"/>
          <w:szCs w:val="24"/>
        </w:rPr>
      </w:pPr>
    </w:p>
    <w:p w:rsidR="004B7B72" w:rsidRPr="00CA52A1" w:rsidRDefault="004B7B72" w:rsidP="00CA52A1">
      <w:pPr>
        <w:shd w:val="clear" w:color="auto" w:fill="FFFFFF"/>
        <w:spacing w:before="120" w:after="0" w:line="360" w:lineRule="auto"/>
        <w:jc w:val="both"/>
        <w:rPr>
          <w:rFonts w:ascii="Arial" w:hAnsi="Arial" w:cs="Arial"/>
          <w:b/>
          <w:sz w:val="24"/>
          <w:szCs w:val="24"/>
        </w:rPr>
      </w:pPr>
      <w:r w:rsidRPr="006E5F33">
        <w:rPr>
          <w:rFonts w:ascii="Arial" w:hAnsi="Arial" w:cs="Arial"/>
          <w:b/>
          <w:sz w:val="24"/>
          <w:szCs w:val="24"/>
        </w:rPr>
        <w:t>BENEFICIADOS</w:t>
      </w:r>
    </w:p>
    <w:p w:rsidR="004B7B72" w:rsidRPr="006E5F33" w:rsidRDefault="004B7B72" w:rsidP="006E5F33">
      <w:pPr>
        <w:pStyle w:val="Prrafodelista"/>
        <w:numPr>
          <w:ilvl w:val="0"/>
          <w:numId w:val="17"/>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b/>
          <w:sz w:val="24"/>
          <w:szCs w:val="24"/>
          <w:lang w:eastAsia="es-VE"/>
        </w:rPr>
        <w:t>Directos</w:t>
      </w:r>
    </w:p>
    <w:p w:rsidR="004B7B72" w:rsidRPr="006E5F33" w:rsidRDefault="004B7B72" w:rsidP="006E5F33">
      <w:pPr>
        <w:shd w:val="clear" w:color="auto" w:fill="FFFFFF"/>
        <w:spacing w:before="120" w:after="0" w:line="360" w:lineRule="auto"/>
        <w:ind w:left="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unidad de Administración de la Oficina Administrativa Valera IVSS, siendo el departamento encargado del co</w:t>
      </w:r>
      <w:r w:rsidR="00F71708" w:rsidRPr="006E5F33">
        <w:rPr>
          <w:rFonts w:ascii="Arial" w:eastAsia="Times New Roman" w:hAnsi="Arial" w:cs="Arial"/>
          <w:sz w:val="24"/>
          <w:szCs w:val="24"/>
          <w:lang w:eastAsia="es-VE"/>
        </w:rPr>
        <w:t>ntrol de los bienes nacionales.</w:t>
      </w:r>
    </w:p>
    <w:p w:rsidR="004B7B72" w:rsidRPr="006E5F33" w:rsidRDefault="004B7B72" w:rsidP="006E5F33">
      <w:pPr>
        <w:pStyle w:val="Prrafodelista"/>
        <w:numPr>
          <w:ilvl w:val="0"/>
          <w:numId w:val="17"/>
        </w:numPr>
        <w:shd w:val="clear" w:color="auto" w:fill="FFFFFF"/>
        <w:spacing w:before="120" w:after="0" w:line="360" w:lineRule="auto"/>
        <w:jc w:val="both"/>
        <w:rPr>
          <w:rFonts w:ascii="Arial" w:eastAsia="Times New Roman" w:hAnsi="Arial" w:cs="Arial"/>
          <w:b/>
          <w:sz w:val="24"/>
          <w:szCs w:val="24"/>
          <w:lang w:eastAsia="es-VE"/>
        </w:rPr>
      </w:pPr>
      <w:r w:rsidRPr="006E5F33">
        <w:rPr>
          <w:rFonts w:ascii="Arial" w:eastAsia="Times New Roman" w:hAnsi="Arial" w:cs="Arial"/>
          <w:b/>
          <w:sz w:val="24"/>
          <w:szCs w:val="24"/>
          <w:lang w:eastAsia="es-VE"/>
        </w:rPr>
        <w:t>Indirectos</w:t>
      </w:r>
    </w:p>
    <w:p w:rsidR="004B7B72" w:rsidRPr="006E5F33" w:rsidRDefault="009F47DC" w:rsidP="006E5F33">
      <w:pPr>
        <w:shd w:val="clear" w:color="auto" w:fill="FFFFFF"/>
        <w:spacing w:before="240" w:after="0" w:line="360" w:lineRule="auto"/>
        <w:ind w:left="360"/>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Demás secciones, jefatura y la oficina principal del IVSS.</w:t>
      </w:r>
    </w:p>
    <w:p w:rsidR="00143F08" w:rsidRDefault="00143F08" w:rsidP="006E5F33">
      <w:pPr>
        <w:shd w:val="clear" w:color="auto" w:fill="FFFFFF"/>
        <w:spacing w:before="240" w:after="0" w:line="360" w:lineRule="auto"/>
        <w:jc w:val="both"/>
        <w:rPr>
          <w:rFonts w:ascii="Arial" w:eastAsia="Times New Roman" w:hAnsi="Arial" w:cs="Arial"/>
          <w:sz w:val="24"/>
          <w:szCs w:val="24"/>
          <w:lang w:eastAsia="es-VE"/>
        </w:rPr>
      </w:pPr>
    </w:p>
    <w:p w:rsidR="0080389F" w:rsidRPr="006E5F33" w:rsidRDefault="00571D2C" w:rsidP="006E5F33">
      <w:pPr>
        <w:shd w:val="clear" w:color="auto" w:fill="FFFFFF"/>
        <w:spacing w:before="240" w:after="0" w:line="360" w:lineRule="auto"/>
        <w:jc w:val="both"/>
        <w:rPr>
          <w:rFonts w:ascii="Arial" w:eastAsia="Times New Roman" w:hAnsi="Arial" w:cs="Arial"/>
          <w:b/>
          <w:sz w:val="24"/>
          <w:szCs w:val="24"/>
          <w:lang w:eastAsia="es-VE"/>
        </w:rPr>
      </w:pPr>
      <w:r w:rsidRPr="006E5F33">
        <w:rPr>
          <w:rFonts w:ascii="Arial" w:eastAsia="Times New Roman" w:hAnsi="Arial" w:cs="Arial"/>
          <w:b/>
          <w:sz w:val="24"/>
          <w:szCs w:val="24"/>
          <w:lang w:eastAsia="es-VE"/>
        </w:rPr>
        <w:t>PLAN DE ACCIÓN</w:t>
      </w:r>
    </w:p>
    <w:p w:rsidR="009075DD" w:rsidRPr="005455B3" w:rsidRDefault="009075DD" w:rsidP="009075DD">
      <w:pPr>
        <w:spacing w:before="120" w:after="120" w:line="360" w:lineRule="auto"/>
        <w:ind w:firstLine="708"/>
        <w:jc w:val="both"/>
        <w:rPr>
          <w:rFonts w:ascii="Arial" w:hAnsi="Arial" w:cs="Arial"/>
          <w:sz w:val="24"/>
          <w:szCs w:val="24"/>
        </w:rPr>
      </w:pPr>
      <w:bookmarkStart w:id="1" w:name="_Hlk201398897"/>
      <w:r w:rsidRPr="1894078E">
        <w:rPr>
          <w:rFonts w:ascii="Arial" w:hAnsi="Arial" w:cs="Arial"/>
          <w:sz w:val="24"/>
          <w:szCs w:val="24"/>
        </w:rPr>
        <w:t xml:space="preserve">Es una herramienta utilizada en la planificación y ejecución de tareas necesarias </w:t>
      </w:r>
      <w:r w:rsidR="007F5FAC">
        <w:rPr>
          <w:rFonts w:ascii="Arial" w:hAnsi="Arial" w:cs="Arial"/>
          <w:sz w:val="24"/>
          <w:szCs w:val="24"/>
        </w:rPr>
        <w:t>para alcanzar un objetivo, por lo que según</w:t>
      </w:r>
      <w:r w:rsidRPr="1894078E">
        <w:rPr>
          <w:rFonts w:ascii="Arial" w:hAnsi="Arial" w:cs="Arial"/>
          <w:sz w:val="24"/>
          <w:szCs w:val="24"/>
        </w:rPr>
        <w:t xml:space="preserve"> Serna (2006) “el plan de acción es la etapa en la que se desarrolla planes operativos para alcanzar resultados dentro de plazos definidos”. Por otra parte, </w:t>
      </w:r>
      <w:proofErr w:type="spellStart"/>
      <w:r w:rsidRPr="1894078E">
        <w:rPr>
          <w:rFonts w:ascii="Arial" w:hAnsi="Arial" w:cs="Arial"/>
          <w:sz w:val="24"/>
          <w:szCs w:val="24"/>
        </w:rPr>
        <w:t>Bateman</w:t>
      </w:r>
      <w:proofErr w:type="spellEnd"/>
      <w:r w:rsidRPr="1894078E">
        <w:rPr>
          <w:rFonts w:ascii="Arial" w:hAnsi="Arial" w:cs="Arial"/>
          <w:sz w:val="24"/>
          <w:szCs w:val="24"/>
        </w:rPr>
        <w:t xml:space="preserve"> (2002) “describe un plan de acción como la determinación de objetivos y la adopción de acciones para cumplirlos”.</w:t>
      </w:r>
    </w:p>
    <w:bookmarkEnd w:id="1"/>
    <w:p w:rsidR="0080389F" w:rsidRPr="006E5F33" w:rsidRDefault="0080389F" w:rsidP="006E5F33">
      <w:pPr>
        <w:shd w:val="clear" w:color="auto" w:fill="FFFFFF"/>
        <w:spacing w:before="240" w:after="0" w:line="360" w:lineRule="auto"/>
        <w:jc w:val="both"/>
        <w:rPr>
          <w:rFonts w:ascii="Arial" w:eastAsia="Times New Roman" w:hAnsi="Arial" w:cs="Arial"/>
          <w:sz w:val="24"/>
          <w:szCs w:val="24"/>
          <w:lang w:eastAsia="es-VE"/>
        </w:rPr>
      </w:pPr>
    </w:p>
    <w:p w:rsidR="0080389F" w:rsidRPr="006E5F33" w:rsidRDefault="0080389F" w:rsidP="006E5F33">
      <w:pPr>
        <w:shd w:val="clear" w:color="auto" w:fill="FFFFFF"/>
        <w:spacing w:before="240" w:after="0" w:line="360" w:lineRule="auto"/>
        <w:jc w:val="both"/>
        <w:rPr>
          <w:rFonts w:ascii="Arial" w:eastAsia="Times New Roman" w:hAnsi="Arial" w:cs="Arial"/>
          <w:sz w:val="24"/>
          <w:szCs w:val="24"/>
          <w:lang w:eastAsia="es-VE"/>
        </w:rPr>
      </w:pPr>
    </w:p>
    <w:p w:rsidR="00FF680F" w:rsidRDefault="00FF680F" w:rsidP="00BD5D57">
      <w:pPr>
        <w:shd w:val="clear" w:color="auto" w:fill="FFFFFF"/>
        <w:spacing w:before="240" w:after="0" w:line="360" w:lineRule="auto"/>
        <w:jc w:val="both"/>
        <w:rPr>
          <w:rFonts w:ascii="Arial" w:eastAsia="Times New Roman" w:hAnsi="Arial" w:cs="Arial"/>
          <w:sz w:val="24"/>
          <w:szCs w:val="24"/>
          <w:lang w:eastAsia="es-VE"/>
        </w:rPr>
        <w:sectPr w:rsidR="00FF680F" w:rsidSect="009F2E10">
          <w:headerReference w:type="default" r:id="rId36"/>
          <w:footerReference w:type="default" r:id="rId37"/>
          <w:headerReference w:type="first" r:id="rId38"/>
          <w:footerReference w:type="first" r:id="rId39"/>
          <w:pgSz w:w="12240" w:h="15840"/>
          <w:pgMar w:top="1417" w:right="1701" w:bottom="1417" w:left="1701" w:header="708" w:footer="708" w:gutter="0"/>
          <w:pgNumType w:start="1"/>
          <w:cols w:space="708"/>
          <w:docGrid w:linePitch="360"/>
        </w:sectPr>
      </w:pPr>
    </w:p>
    <w:p w:rsidR="0080389F" w:rsidRPr="00024AA8" w:rsidRDefault="0080389F" w:rsidP="00C374CA">
      <w:pPr>
        <w:shd w:val="clear" w:color="auto" w:fill="FFFFFF"/>
        <w:spacing w:after="0" w:line="360" w:lineRule="auto"/>
        <w:jc w:val="both"/>
        <w:rPr>
          <w:rFonts w:ascii="Arial" w:eastAsia="Times New Roman" w:hAnsi="Arial" w:cs="Arial"/>
          <w:b/>
          <w:sz w:val="24"/>
          <w:szCs w:val="24"/>
          <w:lang w:eastAsia="es-VE"/>
        </w:rPr>
      </w:pPr>
    </w:p>
    <w:tbl>
      <w:tblPr>
        <w:tblStyle w:val="Tablaconcuadrcula"/>
        <w:tblW w:w="15194" w:type="dxa"/>
        <w:tblInd w:w="-998" w:type="dxa"/>
        <w:tblLook w:val="04A0" w:firstRow="1" w:lastRow="0" w:firstColumn="1" w:lastColumn="0" w:noHBand="0" w:noVBand="1"/>
      </w:tblPr>
      <w:tblGrid>
        <w:gridCol w:w="2581"/>
        <w:gridCol w:w="2722"/>
        <w:gridCol w:w="2149"/>
        <w:gridCol w:w="2436"/>
        <w:gridCol w:w="2722"/>
        <w:gridCol w:w="2584"/>
      </w:tblGrid>
      <w:tr w:rsidR="00B10DF0" w:rsidRPr="00885632" w:rsidTr="001571CC">
        <w:trPr>
          <w:trHeight w:val="304"/>
        </w:trPr>
        <w:tc>
          <w:tcPr>
            <w:tcW w:w="15194" w:type="dxa"/>
            <w:gridSpan w:val="6"/>
            <w:shd w:val="clear" w:color="auto" w:fill="C00000"/>
            <w:vAlign w:val="center"/>
          </w:tcPr>
          <w:p w:rsidR="00B10DF0" w:rsidRPr="00D5395C" w:rsidRDefault="00B10DF0" w:rsidP="00B10DF0">
            <w:pPr>
              <w:jc w:val="center"/>
              <w:rPr>
                <w:rFonts w:ascii="Arial" w:hAnsi="Arial" w:cs="Arial"/>
                <w:b/>
                <w:sz w:val="19"/>
                <w:szCs w:val="19"/>
                <w:lang w:val="es-MX"/>
              </w:rPr>
            </w:pPr>
          </w:p>
          <w:p w:rsidR="00B10DF0" w:rsidRPr="00D5395C" w:rsidRDefault="00B10DF0" w:rsidP="00B10DF0">
            <w:pPr>
              <w:jc w:val="both"/>
              <w:rPr>
                <w:rFonts w:ascii="Arial" w:hAnsi="Arial" w:cs="Arial"/>
                <w:b/>
                <w:sz w:val="19"/>
                <w:szCs w:val="19"/>
                <w:lang w:val="es-MX"/>
              </w:rPr>
            </w:pPr>
            <w:r w:rsidRPr="00D5395C">
              <w:rPr>
                <w:rFonts w:ascii="Arial" w:hAnsi="Arial" w:cs="Arial"/>
                <w:b/>
                <w:sz w:val="19"/>
                <w:szCs w:val="19"/>
                <w:lang w:val="es-MX"/>
              </w:rPr>
              <w:t xml:space="preserve"> Objetivo General: </w:t>
            </w:r>
            <w:r w:rsidRPr="00D5395C">
              <w:rPr>
                <w:rFonts w:ascii="Arial" w:hAnsi="Arial" w:cs="Arial"/>
                <w:sz w:val="19"/>
                <w:szCs w:val="19"/>
                <w:lang w:val="es-MX"/>
              </w:rPr>
              <w:t xml:space="preserve">Implantar un Sistema de Inventario para el </w:t>
            </w:r>
            <w:r w:rsidR="00094F31" w:rsidRPr="00D5395C">
              <w:rPr>
                <w:rFonts w:ascii="Arial" w:hAnsi="Arial" w:cs="Arial"/>
                <w:sz w:val="19"/>
                <w:szCs w:val="19"/>
                <w:lang w:val="es-MX"/>
              </w:rPr>
              <w:t>control de bienes nacionales en</w:t>
            </w:r>
            <w:r w:rsidRPr="00D5395C">
              <w:rPr>
                <w:rFonts w:ascii="Arial" w:hAnsi="Arial" w:cs="Arial"/>
                <w:sz w:val="19"/>
                <w:szCs w:val="19"/>
                <w:lang w:val="es-MX"/>
              </w:rPr>
              <w:t xml:space="preserve"> la Oficina Administrativa Valera (IVSS).</w:t>
            </w:r>
          </w:p>
          <w:p w:rsidR="00B10DF0" w:rsidRPr="00D5395C" w:rsidRDefault="00B10DF0" w:rsidP="00B10DF0">
            <w:pPr>
              <w:jc w:val="center"/>
              <w:rPr>
                <w:rFonts w:ascii="Arial" w:hAnsi="Arial" w:cs="Arial"/>
                <w:b/>
                <w:sz w:val="19"/>
                <w:szCs w:val="19"/>
                <w:lang w:val="es-MX"/>
              </w:rPr>
            </w:pPr>
          </w:p>
        </w:tc>
      </w:tr>
      <w:tr w:rsidR="00B10DF0" w:rsidRPr="00885632" w:rsidTr="00D91552">
        <w:trPr>
          <w:trHeight w:val="165"/>
        </w:trPr>
        <w:tc>
          <w:tcPr>
            <w:tcW w:w="2581" w:type="dxa"/>
            <w:shd w:val="clear" w:color="auto" w:fill="C00000"/>
          </w:tcPr>
          <w:p w:rsidR="00B10DF0" w:rsidRPr="00D5395C" w:rsidRDefault="00B10DF0" w:rsidP="00B10DF0">
            <w:pPr>
              <w:jc w:val="center"/>
              <w:rPr>
                <w:rFonts w:ascii="Arial" w:hAnsi="Arial" w:cs="Arial"/>
                <w:b/>
                <w:sz w:val="19"/>
                <w:szCs w:val="19"/>
                <w:lang w:val="es-MX"/>
              </w:rPr>
            </w:pPr>
            <w:r w:rsidRPr="00D5395C">
              <w:rPr>
                <w:rFonts w:ascii="Arial" w:hAnsi="Arial" w:cs="Arial"/>
                <w:b/>
                <w:sz w:val="19"/>
                <w:szCs w:val="19"/>
                <w:lang w:val="es-MX"/>
              </w:rPr>
              <w:t>¿Qué?</w:t>
            </w:r>
          </w:p>
        </w:tc>
        <w:tc>
          <w:tcPr>
            <w:tcW w:w="2722" w:type="dxa"/>
            <w:shd w:val="clear" w:color="auto" w:fill="C00000"/>
          </w:tcPr>
          <w:p w:rsidR="00B10DF0" w:rsidRPr="00D5395C" w:rsidRDefault="00B10DF0" w:rsidP="00B10DF0">
            <w:pPr>
              <w:jc w:val="center"/>
              <w:rPr>
                <w:rFonts w:ascii="Arial" w:hAnsi="Arial" w:cs="Arial"/>
                <w:b/>
                <w:sz w:val="19"/>
                <w:szCs w:val="19"/>
                <w:lang w:val="es-MX"/>
              </w:rPr>
            </w:pPr>
            <w:r w:rsidRPr="00D5395C">
              <w:rPr>
                <w:rFonts w:ascii="Arial" w:hAnsi="Arial" w:cs="Arial"/>
                <w:b/>
                <w:sz w:val="19"/>
                <w:szCs w:val="19"/>
                <w:lang w:val="es-MX"/>
              </w:rPr>
              <w:t>¿Cómo?</w:t>
            </w:r>
          </w:p>
        </w:tc>
        <w:tc>
          <w:tcPr>
            <w:tcW w:w="2149" w:type="dxa"/>
            <w:shd w:val="clear" w:color="auto" w:fill="C00000"/>
          </w:tcPr>
          <w:p w:rsidR="00B10DF0" w:rsidRPr="00D5395C" w:rsidRDefault="00B10DF0" w:rsidP="00B10DF0">
            <w:pPr>
              <w:jc w:val="center"/>
              <w:rPr>
                <w:rFonts w:ascii="Arial" w:hAnsi="Arial" w:cs="Arial"/>
                <w:b/>
                <w:sz w:val="19"/>
                <w:szCs w:val="19"/>
                <w:lang w:val="es-MX"/>
              </w:rPr>
            </w:pPr>
            <w:r w:rsidRPr="00D5395C">
              <w:rPr>
                <w:rFonts w:ascii="Arial" w:hAnsi="Arial" w:cs="Arial"/>
                <w:b/>
                <w:sz w:val="19"/>
                <w:szCs w:val="19"/>
                <w:lang w:val="es-MX"/>
              </w:rPr>
              <w:t>¿Cuándo?</w:t>
            </w:r>
          </w:p>
        </w:tc>
        <w:tc>
          <w:tcPr>
            <w:tcW w:w="2436" w:type="dxa"/>
            <w:shd w:val="clear" w:color="auto" w:fill="C00000"/>
          </w:tcPr>
          <w:p w:rsidR="00B10DF0" w:rsidRPr="00D5395C" w:rsidRDefault="00B10DF0" w:rsidP="00B10DF0">
            <w:pPr>
              <w:jc w:val="center"/>
              <w:rPr>
                <w:rFonts w:ascii="Arial" w:hAnsi="Arial" w:cs="Arial"/>
                <w:b/>
                <w:sz w:val="19"/>
                <w:szCs w:val="19"/>
                <w:lang w:val="es-MX"/>
              </w:rPr>
            </w:pPr>
            <w:r w:rsidRPr="00D5395C">
              <w:rPr>
                <w:rFonts w:ascii="Arial" w:hAnsi="Arial" w:cs="Arial"/>
                <w:b/>
                <w:sz w:val="19"/>
                <w:szCs w:val="19"/>
                <w:lang w:val="es-MX"/>
              </w:rPr>
              <w:t>¿Dónde?</w:t>
            </w:r>
          </w:p>
        </w:tc>
        <w:tc>
          <w:tcPr>
            <w:tcW w:w="2722" w:type="dxa"/>
            <w:shd w:val="clear" w:color="auto" w:fill="C00000"/>
          </w:tcPr>
          <w:p w:rsidR="00B10DF0" w:rsidRPr="00D5395C" w:rsidRDefault="00B10DF0" w:rsidP="00B10DF0">
            <w:pPr>
              <w:jc w:val="center"/>
              <w:rPr>
                <w:rFonts w:ascii="Arial" w:hAnsi="Arial" w:cs="Arial"/>
                <w:b/>
                <w:sz w:val="19"/>
                <w:szCs w:val="19"/>
                <w:lang w:val="es-MX"/>
              </w:rPr>
            </w:pPr>
            <w:r w:rsidRPr="00D5395C">
              <w:rPr>
                <w:rFonts w:ascii="Arial" w:hAnsi="Arial" w:cs="Arial"/>
                <w:b/>
                <w:sz w:val="19"/>
                <w:szCs w:val="19"/>
                <w:lang w:val="es-MX"/>
              </w:rPr>
              <w:t>¿Para qué?</w:t>
            </w:r>
          </w:p>
        </w:tc>
        <w:tc>
          <w:tcPr>
            <w:tcW w:w="2584" w:type="dxa"/>
            <w:shd w:val="clear" w:color="auto" w:fill="C00000"/>
          </w:tcPr>
          <w:p w:rsidR="00B10DF0" w:rsidRPr="00D5395C" w:rsidRDefault="00B10DF0" w:rsidP="00B10DF0">
            <w:pPr>
              <w:jc w:val="center"/>
              <w:rPr>
                <w:rFonts w:ascii="Arial" w:hAnsi="Arial" w:cs="Arial"/>
                <w:b/>
                <w:sz w:val="19"/>
                <w:szCs w:val="19"/>
                <w:lang w:val="es-MX"/>
              </w:rPr>
            </w:pPr>
            <w:r w:rsidRPr="00D5395C">
              <w:rPr>
                <w:rFonts w:ascii="Arial" w:hAnsi="Arial" w:cs="Arial"/>
                <w:b/>
                <w:sz w:val="19"/>
                <w:szCs w:val="19"/>
                <w:lang w:val="es-MX"/>
              </w:rPr>
              <w:t>Recursos</w:t>
            </w:r>
          </w:p>
        </w:tc>
      </w:tr>
      <w:tr w:rsidR="00B10DF0" w:rsidTr="00D91552">
        <w:trPr>
          <w:trHeight w:val="3174"/>
        </w:trPr>
        <w:tc>
          <w:tcPr>
            <w:tcW w:w="2581" w:type="dxa"/>
            <w:vAlign w:val="center"/>
          </w:tcPr>
          <w:p w:rsidR="00B10DF0" w:rsidRPr="00D5395C" w:rsidRDefault="00B10DF0" w:rsidP="00AC3F00">
            <w:pPr>
              <w:pStyle w:val="Prrafodelista"/>
              <w:ind w:left="318"/>
              <w:rPr>
                <w:rFonts w:ascii="Arial" w:hAnsi="Arial" w:cs="Arial"/>
                <w:sz w:val="19"/>
                <w:szCs w:val="19"/>
                <w:lang w:val="es-MX"/>
              </w:rPr>
            </w:pPr>
          </w:p>
          <w:p w:rsidR="00B10DF0" w:rsidRPr="00D5395C" w:rsidRDefault="00B10DF0" w:rsidP="00AC3F00">
            <w:pPr>
              <w:pStyle w:val="Prrafodelista"/>
              <w:ind w:left="318"/>
              <w:rPr>
                <w:rFonts w:ascii="Arial" w:hAnsi="Arial" w:cs="Arial"/>
                <w:sz w:val="19"/>
                <w:szCs w:val="19"/>
                <w:lang w:val="es-MX"/>
              </w:rPr>
            </w:pPr>
          </w:p>
          <w:p w:rsidR="00B10DF0" w:rsidRPr="00D5395C" w:rsidRDefault="00B10DF0" w:rsidP="00AC3F00">
            <w:pPr>
              <w:pStyle w:val="Prrafodelista"/>
              <w:ind w:left="318"/>
              <w:rPr>
                <w:rFonts w:ascii="Arial" w:hAnsi="Arial" w:cs="Arial"/>
                <w:sz w:val="19"/>
                <w:szCs w:val="19"/>
                <w:lang w:val="es-MX"/>
              </w:rPr>
            </w:pPr>
          </w:p>
          <w:p w:rsidR="00B10DF0" w:rsidRPr="00D5395C" w:rsidRDefault="00571D2C" w:rsidP="00373D39">
            <w:pPr>
              <w:pStyle w:val="Prrafodelista"/>
              <w:numPr>
                <w:ilvl w:val="0"/>
                <w:numId w:val="46"/>
              </w:numPr>
              <w:ind w:left="318" w:hanging="318"/>
              <w:rPr>
                <w:rFonts w:ascii="Arial" w:hAnsi="Arial" w:cs="Arial"/>
                <w:sz w:val="19"/>
                <w:szCs w:val="19"/>
                <w:lang w:val="es-MX"/>
              </w:rPr>
            </w:pPr>
            <w:r w:rsidRPr="00D5395C">
              <w:rPr>
                <w:rFonts w:ascii="Arial" w:hAnsi="Arial" w:cs="Arial"/>
                <w:sz w:val="19"/>
                <w:szCs w:val="19"/>
                <w:lang w:val="es-MX"/>
              </w:rPr>
              <w:t>Diagnó</w:t>
            </w:r>
            <w:r w:rsidR="00B10DF0" w:rsidRPr="00D5395C">
              <w:rPr>
                <w:rFonts w:ascii="Arial" w:hAnsi="Arial" w:cs="Arial"/>
                <w:sz w:val="19"/>
                <w:szCs w:val="19"/>
                <w:lang w:val="es-MX"/>
              </w:rPr>
              <w:t>stico Situacional</w:t>
            </w:r>
          </w:p>
        </w:tc>
        <w:tc>
          <w:tcPr>
            <w:tcW w:w="2722" w:type="dxa"/>
            <w:vAlign w:val="center"/>
          </w:tcPr>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Orientaciones Generales para el Desarrollo de la Fase I.</w:t>
            </w:r>
          </w:p>
          <w:p w:rsidR="00B10DF0" w:rsidRPr="00D5395C" w:rsidRDefault="00B10DF0" w:rsidP="00AC3F00">
            <w:pPr>
              <w:pStyle w:val="Prrafodelista"/>
              <w:ind w:left="175"/>
              <w:rPr>
                <w:rFonts w:ascii="Arial" w:hAnsi="Arial" w:cs="Arial"/>
                <w:sz w:val="19"/>
                <w:szCs w:val="19"/>
                <w:lang w:val="es-MX"/>
              </w:rPr>
            </w:pPr>
          </w:p>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Entrega de la Carta de Solicitud y Aprobación del Proyecto; además, entrevista con el Tutor Comunitario.</w:t>
            </w:r>
          </w:p>
          <w:p w:rsidR="00B10DF0" w:rsidRPr="00D5395C" w:rsidRDefault="00B10DF0" w:rsidP="00AC3F00">
            <w:pPr>
              <w:pStyle w:val="Prrafodelista"/>
              <w:ind w:left="175"/>
              <w:rPr>
                <w:rFonts w:ascii="Arial" w:hAnsi="Arial" w:cs="Arial"/>
                <w:sz w:val="19"/>
                <w:szCs w:val="19"/>
                <w:lang w:val="es-MX"/>
              </w:rPr>
            </w:pPr>
          </w:p>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Recorrido por las instalaciones, explicación sobre infraestructura e identificación de necesidades al momento.</w:t>
            </w:r>
          </w:p>
          <w:p w:rsidR="00B10DF0" w:rsidRPr="00D5395C" w:rsidRDefault="00B10DF0" w:rsidP="00AC3F00">
            <w:pPr>
              <w:pStyle w:val="Prrafodelista"/>
              <w:rPr>
                <w:rFonts w:ascii="Arial" w:hAnsi="Arial" w:cs="Arial"/>
                <w:sz w:val="19"/>
                <w:szCs w:val="19"/>
                <w:lang w:val="es-MX"/>
              </w:rPr>
            </w:pPr>
          </w:p>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Entrevista al Jefe de Oficina y Jefe de RRHH para conocer la infraestructura tecnológica.</w:t>
            </w:r>
          </w:p>
        </w:tc>
        <w:tc>
          <w:tcPr>
            <w:tcW w:w="2149" w:type="dxa"/>
          </w:tcPr>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r w:rsidRPr="00D5395C">
              <w:rPr>
                <w:rFonts w:ascii="Arial" w:hAnsi="Arial" w:cs="Arial"/>
                <w:sz w:val="19"/>
                <w:szCs w:val="19"/>
                <w:lang w:val="es-MX"/>
              </w:rPr>
              <w:t>25/01/2025</w:t>
            </w: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r w:rsidRPr="00D5395C">
              <w:rPr>
                <w:rFonts w:ascii="Arial" w:hAnsi="Arial" w:cs="Arial"/>
                <w:sz w:val="19"/>
                <w:szCs w:val="19"/>
                <w:lang w:val="es-MX"/>
              </w:rPr>
              <w:t>06/02/2025</w:t>
            </w: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D5395C" w:rsidRPr="00D5395C" w:rsidRDefault="00D5395C"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r w:rsidRPr="00D5395C">
              <w:rPr>
                <w:rFonts w:ascii="Arial" w:hAnsi="Arial" w:cs="Arial"/>
                <w:sz w:val="19"/>
                <w:szCs w:val="19"/>
                <w:lang w:val="es-MX"/>
              </w:rPr>
              <w:t>10/02/2025</w:t>
            </w: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r w:rsidRPr="00D5395C">
              <w:rPr>
                <w:rFonts w:ascii="Arial" w:hAnsi="Arial" w:cs="Arial"/>
                <w:sz w:val="19"/>
                <w:szCs w:val="19"/>
                <w:lang w:val="es-MX"/>
              </w:rPr>
              <w:t>11/02/2025</w:t>
            </w:r>
          </w:p>
        </w:tc>
        <w:tc>
          <w:tcPr>
            <w:tcW w:w="2436" w:type="dxa"/>
          </w:tcPr>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r w:rsidRPr="00D5395C">
              <w:rPr>
                <w:rFonts w:ascii="Arial" w:hAnsi="Arial" w:cs="Arial"/>
                <w:sz w:val="19"/>
                <w:szCs w:val="19"/>
                <w:lang w:val="es-MX"/>
              </w:rPr>
              <w:t>U.P.T.T. La Beatriz</w:t>
            </w: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p>
          <w:p w:rsidR="00B10DF0" w:rsidRPr="00D5395C" w:rsidRDefault="00B10DF0" w:rsidP="00B10DF0">
            <w:pPr>
              <w:jc w:val="center"/>
              <w:rPr>
                <w:rFonts w:ascii="Arial" w:hAnsi="Arial" w:cs="Arial"/>
                <w:sz w:val="19"/>
                <w:szCs w:val="19"/>
                <w:lang w:val="es-MX"/>
              </w:rPr>
            </w:pPr>
            <w:r w:rsidRPr="00D5395C">
              <w:rPr>
                <w:rFonts w:ascii="Arial" w:hAnsi="Arial" w:cs="Arial"/>
                <w:sz w:val="19"/>
                <w:szCs w:val="19"/>
                <w:lang w:val="es-MX"/>
              </w:rPr>
              <w:t>Oficina Administrativa Valera (IVSS)</w:t>
            </w:r>
          </w:p>
        </w:tc>
        <w:tc>
          <w:tcPr>
            <w:tcW w:w="2722" w:type="dxa"/>
            <w:vAlign w:val="center"/>
          </w:tcPr>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Conocer los pasos y elementos a considerar para para realizar el abordaje.</w:t>
            </w:r>
          </w:p>
          <w:p w:rsidR="00B10DF0" w:rsidRPr="00D5395C" w:rsidRDefault="00B10DF0" w:rsidP="00AC3F00">
            <w:pPr>
              <w:pStyle w:val="Prrafodelista"/>
              <w:ind w:left="175"/>
              <w:rPr>
                <w:rFonts w:ascii="Arial" w:hAnsi="Arial" w:cs="Arial"/>
                <w:sz w:val="19"/>
                <w:szCs w:val="19"/>
                <w:lang w:val="es-MX"/>
              </w:rPr>
            </w:pPr>
          </w:p>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Acceder a la comunidad y detectar las necesidades.</w:t>
            </w:r>
          </w:p>
          <w:p w:rsidR="00B10DF0" w:rsidRPr="00D5395C" w:rsidRDefault="00B10DF0" w:rsidP="00AC3F00">
            <w:pPr>
              <w:rPr>
                <w:rFonts w:ascii="Arial" w:hAnsi="Arial" w:cs="Arial"/>
                <w:sz w:val="19"/>
                <w:szCs w:val="19"/>
                <w:lang w:val="es-MX"/>
              </w:rPr>
            </w:pPr>
          </w:p>
          <w:p w:rsidR="00B10DF0" w:rsidRPr="00D5395C" w:rsidRDefault="00B10DF0" w:rsidP="00AC3F00">
            <w:pPr>
              <w:pStyle w:val="Prrafodelista"/>
              <w:rPr>
                <w:rFonts w:ascii="Arial" w:hAnsi="Arial" w:cs="Arial"/>
                <w:sz w:val="19"/>
                <w:szCs w:val="19"/>
                <w:lang w:val="es-MX"/>
              </w:rPr>
            </w:pPr>
          </w:p>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Conocer las instalaciones de la comunidad y detectar los espacios físicos, realizar caracterización del formato “B”.</w:t>
            </w:r>
          </w:p>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Diagnosticar la infraestructura tecnológica y así determinar la factibilidad del proyecto.</w:t>
            </w:r>
          </w:p>
        </w:tc>
        <w:tc>
          <w:tcPr>
            <w:tcW w:w="2584"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Libreta de anotación.</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Material impreso</w:t>
            </w:r>
          </w:p>
          <w:p w:rsidR="00B10DF0" w:rsidRPr="00D5395C" w:rsidRDefault="00B10DF0" w:rsidP="00AC3F00">
            <w:pPr>
              <w:rPr>
                <w:rFonts w:ascii="Arial" w:hAnsi="Arial" w:cs="Arial"/>
                <w:sz w:val="19"/>
                <w:szCs w:val="19"/>
                <w:lang w:val="es-MX"/>
              </w:rPr>
            </w:pPr>
          </w:p>
          <w:p w:rsidR="00B10DF0" w:rsidRPr="00D5395C" w:rsidRDefault="00B10DF0" w:rsidP="00AC3F00">
            <w:pPr>
              <w:pStyle w:val="Prrafodelista"/>
              <w:ind w:left="174"/>
              <w:rPr>
                <w:rFonts w:ascii="Arial" w:hAnsi="Arial" w:cs="Arial"/>
                <w:sz w:val="19"/>
                <w:szCs w:val="19"/>
                <w:lang w:val="es-MX"/>
              </w:rPr>
            </w:pP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Material impreso (cartas)</w:t>
            </w:r>
          </w:p>
          <w:p w:rsidR="00B10DF0" w:rsidRPr="00D5395C" w:rsidRDefault="00B10DF0" w:rsidP="00AC3F00">
            <w:pPr>
              <w:rPr>
                <w:rFonts w:ascii="Arial" w:hAnsi="Arial" w:cs="Arial"/>
                <w:sz w:val="19"/>
                <w:szCs w:val="19"/>
                <w:lang w:val="es-MX"/>
              </w:rPr>
            </w:pPr>
          </w:p>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Material impreso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Anexo B (formato)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Computadora</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Teléfono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Material impreso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Teléfono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Cuaderno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tc>
      </w:tr>
      <w:tr w:rsidR="00B10DF0" w:rsidTr="00D91552">
        <w:trPr>
          <w:trHeight w:val="841"/>
        </w:trPr>
        <w:tc>
          <w:tcPr>
            <w:tcW w:w="2581" w:type="dxa"/>
            <w:vAlign w:val="center"/>
          </w:tcPr>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6"/>
              </w:numPr>
              <w:ind w:left="321" w:hanging="321"/>
              <w:rPr>
                <w:rFonts w:ascii="Arial" w:hAnsi="Arial" w:cs="Arial"/>
                <w:sz w:val="19"/>
                <w:szCs w:val="19"/>
                <w:lang w:val="es-MX"/>
              </w:rPr>
            </w:pPr>
            <w:r w:rsidRPr="00D5395C">
              <w:rPr>
                <w:rFonts w:ascii="Arial" w:hAnsi="Arial" w:cs="Arial"/>
                <w:sz w:val="19"/>
                <w:szCs w:val="19"/>
                <w:lang w:val="es-MX"/>
              </w:rPr>
              <w:t>Diagnóstico Comunitario</w:t>
            </w:r>
          </w:p>
        </w:tc>
        <w:tc>
          <w:tcPr>
            <w:tcW w:w="2722" w:type="dxa"/>
            <w:vAlign w:val="center"/>
          </w:tcPr>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Visita a la comunidad y entrevista con el Tutor Comunitario para realizar Matriz FODA.</w:t>
            </w:r>
          </w:p>
          <w:p w:rsidR="00B10DF0" w:rsidRPr="00D5395C" w:rsidRDefault="00B10DF0" w:rsidP="00AC3F00">
            <w:pPr>
              <w:pStyle w:val="Prrafodelista"/>
              <w:ind w:left="175"/>
              <w:rPr>
                <w:rFonts w:ascii="Arial" w:hAnsi="Arial" w:cs="Arial"/>
                <w:sz w:val="19"/>
                <w:szCs w:val="19"/>
                <w:lang w:val="es-MX"/>
              </w:rPr>
            </w:pPr>
          </w:p>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Visita a la Comunidad y entrevista con el Tutor Comunitario para realizar Matriz CAME.</w:t>
            </w:r>
          </w:p>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Identificar los problemas de la comunidad y jerarquizarlo.</w:t>
            </w:r>
          </w:p>
          <w:p w:rsidR="00B10DF0" w:rsidRPr="00D5395C" w:rsidRDefault="00B10DF0" w:rsidP="00AC3F00">
            <w:pPr>
              <w:pStyle w:val="Prrafodelista"/>
              <w:ind w:left="175"/>
              <w:rPr>
                <w:rFonts w:ascii="Arial" w:hAnsi="Arial" w:cs="Arial"/>
                <w:sz w:val="19"/>
                <w:szCs w:val="19"/>
                <w:lang w:val="es-MX"/>
              </w:rPr>
            </w:pPr>
          </w:p>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Caracterización de la infraestructura tecnológica.</w:t>
            </w:r>
          </w:p>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Definir las alternativas de solución a través de la matriz de Priorización.</w:t>
            </w:r>
          </w:p>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Validación de la Matriz de Decisión.</w:t>
            </w:r>
          </w:p>
          <w:p w:rsidR="002F3D2D" w:rsidRPr="00D5395C" w:rsidRDefault="002F3D2D" w:rsidP="00AC3F00">
            <w:pPr>
              <w:rPr>
                <w:rFonts w:ascii="Arial" w:hAnsi="Arial" w:cs="Arial"/>
                <w:sz w:val="19"/>
                <w:szCs w:val="19"/>
                <w:lang w:val="es-MX"/>
              </w:rPr>
            </w:pPr>
          </w:p>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Construcción del Árbol General.</w:t>
            </w:r>
          </w:p>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Definición de objetivos del proyecto.</w:t>
            </w:r>
          </w:p>
        </w:tc>
        <w:tc>
          <w:tcPr>
            <w:tcW w:w="2149" w:type="dxa"/>
            <w:vAlign w:val="center"/>
          </w:tcPr>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r w:rsidRPr="00D5395C">
              <w:rPr>
                <w:rFonts w:ascii="Arial" w:hAnsi="Arial" w:cs="Arial"/>
                <w:sz w:val="19"/>
                <w:szCs w:val="19"/>
                <w:lang w:val="es-MX"/>
              </w:rPr>
              <w:t>13/02/2025</w:t>
            </w: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r w:rsidRPr="00D5395C">
              <w:rPr>
                <w:rFonts w:ascii="Arial" w:hAnsi="Arial" w:cs="Arial"/>
                <w:sz w:val="19"/>
                <w:szCs w:val="19"/>
                <w:lang w:val="es-MX"/>
              </w:rPr>
              <w:t>18/02/2025</w:t>
            </w: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r w:rsidRPr="00D5395C">
              <w:rPr>
                <w:rFonts w:ascii="Arial" w:hAnsi="Arial" w:cs="Arial"/>
                <w:sz w:val="19"/>
                <w:szCs w:val="19"/>
                <w:lang w:val="es-MX"/>
              </w:rPr>
              <w:t>05/03/2025</w:t>
            </w: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F73C88" w:rsidRPr="00D5395C" w:rsidRDefault="00F73C88"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r w:rsidRPr="00D5395C">
              <w:rPr>
                <w:rFonts w:ascii="Arial" w:hAnsi="Arial" w:cs="Arial"/>
                <w:sz w:val="19"/>
                <w:szCs w:val="19"/>
                <w:lang w:val="es-MX"/>
              </w:rPr>
              <w:t>06/03/2025</w:t>
            </w: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2F3D2D" w:rsidRPr="00D5395C" w:rsidRDefault="002F3D2D"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r w:rsidRPr="00D5395C">
              <w:rPr>
                <w:rFonts w:ascii="Arial" w:hAnsi="Arial" w:cs="Arial"/>
                <w:sz w:val="19"/>
                <w:szCs w:val="19"/>
                <w:lang w:val="es-MX"/>
              </w:rPr>
              <w:t>10/03/2025</w:t>
            </w:r>
          </w:p>
          <w:p w:rsidR="00B10DF0" w:rsidRPr="00D5395C" w:rsidRDefault="00B10DF0" w:rsidP="00AC3F00">
            <w:pPr>
              <w:jc w:val="center"/>
              <w:rPr>
                <w:rFonts w:ascii="Arial" w:hAnsi="Arial" w:cs="Arial"/>
                <w:sz w:val="19"/>
                <w:szCs w:val="19"/>
                <w:lang w:val="es-MX"/>
              </w:rPr>
            </w:pPr>
          </w:p>
          <w:p w:rsidR="00F73C88" w:rsidRPr="00D5395C" w:rsidRDefault="00F73C88" w:rsidP="00AC3F00">
            <w:pPr>
              <w:jc w:val="center"/>
              <w:rPr>
                <w:rFonts w:ascii="Arial" w:hAnsi="Arial" w:cs="Arial"/>
                <w:sz w:val="19"/>
                <w:szCs w:val="19"/>
                <w:lang w:val="es-MX"/>
              </w:rPr>
            </w:pPr>
          </w:p>
          <w:p w:rsidR="0057353D" w:rsidRPr="00D5395C" w:rsidRDefault="0057353D" w:rsidP="00AC3F00">
            <w:pPr>
              <w:jc w:val="center"/>
              <w:rPr>
                <w:rFonts w:ascii="Arial" w:hAnsi="Arial" w:cs="Arial"/>
                <w:sz w:val="19"/>
                <w:szCs w:val="19"/>
                <w:lang w:val="es-MX"/>
              </w:rPr>
            </w:pPr>
          </w:p>
          <w:p w:rsidR="0057353D" w:rsidRPr="00D5395C" w:rsidRDefault="002F3D2D" w:rsidP="004D248A">
            <w:pPr>
              <w:jc w:val="center"/>
              <w:rPr>
                <w:rFonts w:ascii="Arial" w:hAnsi="Arial" w:cs="Arial"/>
                <w:sz w:val="19"/>
                <w:szCs w:val="19"/>
                <w:lang w:val="es-MX"/>
              </w:rPr>
            </w:pPr>
            <w:r w:rsidRPr="00D5395C">
              <w:rPr>
                <w:rFonts w:ascii="Arial" w:hAnsi="Arial" w:cs="Arial"/>
                <w:sz w:val="19"/>
                <w:szCs w:val="19"/>
                <w:lang w:val="es-MX"/>
              </w:rPr>
              <w:t>13/03/2025</w:t>
            </w:r>
          </w:p>
          <w:p w:rsidR="002F3D2D" w:rsidRPr="00D5395C" w:rsidRDefault="002F3D2D" w:rsidP="00AC3F00">
            <w:pPr>
              <w:jc w:val="center"/>
              <w:rPr>
                <w:rFonts w:ascii="Arial" w:hAnsi="Arial" w:cs="Arial"/>
                <w:sz w:val="19"/>
                <w:szCs w:val="19"/>
                <w:lang w:val="es-MX"/>
              </w:rPr>
            </w:pPr>
          </w:p>
          <w:p w:rsidR="004D248A" w:rsidRPr="00D5395C" w:rsidRDefault="004D248A" w:rsidP="00AC3F00">
            <w:pPr>
              <w:jc w:val="center"/>
              <w:rPr>
                <w:rFonts w:ascii="Arial" w:hAnsi="Arial" w:cs="Arial"/>
                <w:sz w:val="19"/>
                <w:szCs w:val="19"/>
                <w:lang w:val="es-MX"/>
              </w:rPr>
            </w:pPr>
          </w:p>
          <w:p w:rsidR="002F3D2D" w:rsidRPr="00D5395C" w:rsidRDefault="001C47C9" w:rsidP="00AC3F00">
            <w:pPr>
              <w:jc w:val="center"/>
              <w:rPr>
                <w:rFonts w:ascii="Arial" w:hAnsi="Arial" w:cs="Arial"/>
                <w:sz w:val="19"/>
                <w:szCs w:val="19"/>
                <w:lang w:val="es-MX"/>
              </w:rPr>
            </w:pPr>
            <w:r w:rsidRPr="00D5395C">
              <w:rPr>
                <w:rFonts w:ascii="Arial" w:hAnsi="Arial" w:cs="Arial"/>
                <w:sz w:val="19"/>
                <w:szCs w:val="19"/>
                <w:lang w:val="es-MX"/>
              </w:rPr>
              <w:t>16/03/2025</w:t>
            </w:r>
          </w:p>
          <w:p w:rsidR="0057353D" w:rsidRPr="00D5395C" w:rsidRDefault="0057353D" w:rsidP="00AC3F00">
            <w:pPr>
              <w:jc w:val="center"/>
              <w:rPr>
                <w:rFonts w:ascii="Arial" w:hAnsi="Arial" w:cs="Arial"/>
                <w:sz w:val="19"/>
                <w:szCs w:val="19"/>
                <w:lang w:val="es-MX"/>
              </w:rPr>
            </w:pPr>
          </w:p>
          <w:p w:rsidR="0057353D" w:rsidRPr="00D5395C" w:rsidRDefault="0057353D" w:rsidP="00AC3F00">
            <w:pPr>
              <w:jc w:val="center"/>
              <w:rPr>
                <w:rFonts w:ascii="Arial" w:hAnsi="Arial" w:cs="Arial"/>
                <w:sz w:val="19"/>
                <w:szCs w:val="19"/>
                <w:lang w:val="es-MX"/>
              </w:rPr>
            </w:pPr>
          </w:p>
        </w:tc>
        <w:tc>
          <w:tcPr>
            <w:tcW w:w="2436" w:type="dxa"/>
            <w:vAlign w:val="center"/>
          </w:tcPr>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p>
          <w:p w:rsidR="00B10DF0" w:rsidRPr="00D5395C" w:rsidRDefault="00B10DF0" w:rsidP="00AC3F00">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57353D" w:rsidRPr="00D5395C" w:rsidRDefault="0057353D" w:rsidP="00AC3F00">
            <w:pPr>
              <w:jc w:val="center"/>
              <w:rPr>
                <w:rFonts w:ascii="Arial" w:hAnsi="Arial" w:cs="Arial"/>
                <w:sz w:val="19"/>
                <w:szCs w:val="19"/>
                <w:lang w:val="es-MX"/>
              </w:rPr>
            </w:pPr>
          </w:p>
          <w:p w:rsidR="0057353D" w:rsidRPr="00D5395C" w:rsidRDefault="0057353D" w:rsidP="00AC3F00">
            <w:pPr>
              <w:jc w:val="center"/>
              <w:rPr>
                <w:rFonts w:ascii="Arial" w:hAnsi="Arial" w:cs="Arial"/>
                <w:sz w:val="19"/>
                <w:szCs w:val="19"/>
                <w:lang w:val="es-MX"/>
              </w:rPr>
            </w:pPr>
          </w:p>
          <w:p w:rsidR="0057353D" w:rsidRPr="00D5395C" w:rsidRDefault="0057353D" w:rsidP="00AC3F00">
            <w:pPr>
              <w:jc w:val="center"/>
              <w:rPr>
                <w:rFonts w:ascii="Arial" w:hAnsi="Arial" w:cs="Arial"/>
                <w:sz w:val="19"/>
                <w:szCs w:val="19"/>
                <w:lang w:val="es-MX"/>
              </w:rPr>
            </w:pPr>
          </w:p>
          <w:p w:rsidR="002F3D2D" w:rsidRPr="00D5395C" w:rsidRDefault="002F3D2D" w:rsidP="00AC3F00">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57353D" w:rsidRPr="00D5395C" w:rsidRDefault="0057353D" w:rsidP="00AC3F00">
            <w:pPr>
              <w:jc w:val="center"/>
              <w:rPr>
                <w:rFonts w:ascii="Arial" w:hAnsi="Arial" w:cs="Arial"/>
                <w:sz w:val="19"/>
                <w:szCs w:val="19"/>
                <w:lang w:val="es-MX"/>
              </w:rPr>
            </w:pPr>
          </w:p>
          <w:p w:rsidR="002F3D2D" w:rsidRPr="00D5395C" w:rsidRDefault="002F3D2D" w:rsidP="00AC3F00">
            <w:pPr>
              <w:jc w:val="center"/>
              <w:rPr>
                <w:rFonts w:ascii="Arial" w:hAnsi="Arial" w:cs="Arial"/>
                <w:sz w:val="19"/>
                <w:szCs w:val="19"/>
                <w:lang w:val="es-MX"/>
              </w:rPr>
            </w:pPr>
          </w:p>
          <w:p w:rsidR="002F3D2D" w:rsidRPr="00D5395C" w:rsidRDefault="002F3D2D" w:rsidP="00AC3F00">
            <w:pPr>
              <w:jc w:val="center"/>
              <w:rPr>
                <w:rFonts w:ascii="Arial" w:hAnsi="Arial" w:cs="Arial"/>
                <w:sz w:val="19"/>
                <w:szCs w:val="19"/>
                <w:lang w:val="es-MX"/>
              </w:rPr>
            </w:pPr>
          </w:p>
          <w:p w:rsidR="002F3D2D" w:rsidRPr="00D5395C" w:rsidRDefault="002F3D2D" w:rsidP="00AC3F00">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57353D" w:rsidRDefault="0057353D" w:rsidP="00AC3F00">
            <w:pPr>
              <w:jc w:val="center"/>
              <w:rPr>
                <w:rFonts w:ascii="Arial" w:hAnsi="Arial" w:cs="Arial"/>
                <w:sz w:val="19"/>
                <w:szCs w:val="19"/>
                <w:lang w:val="es-MX"/>
              </w:rPr>
            </w:pPr>
          </w:p>
          <w:p w:rsidR="005C727C" w:rsidRDefault="005C727C" w:rsidP="00AC3F00">
            <w:pPr>
              <w:jc w:val="center"/>
              <w:rPr>
                <w:rFonts w:ascii="Arial" w:hAnsi="Arial" w:cs="Arial"/>
                <w:sz w:val="19"/>
                <w:szCs w:val="19"/>
                <w:lang w:val="es-MX"/>
              </w:rPr>
            </w:pPr>
          </w:p>
          <w:p w:rsidR="005C727C" w:rsidRPr="00D5395C" w:rsidRDefault="005C727C" w:rsidP="00AC3F00">
            <w:pPr>
              <w:jc w:val="center"/>
              <w:rPr>
                <w:rFonts w:ascii="Arial" w:hAnsi="Arial" w:cs="Arial"/>
                <w:sz w:val="19"/>
                <w:szCs w:val="19"/>
                <w:lang w:val="es-MX"/>
              </w:rPr>
            </w:pPr>
          </w:p>
          <w:p w:rsidR="0057353D" w:rsidRPr="00D5395C" w:rsidRDefault="0057353D" w:rsidP="00AC3F00">
            <w:pPr>
              <w:jc w:val="center"/>
              <w:rPr>
                <w:rFonts w:ascii="Arial" w:hAnsi="Arial" w:cs="Arial"/>
                <w:sz w:val="19"/>
                <w:szCs w:val="19"/>
                <w:lang w:val="es-MX"/>
              </w:rPr>
            </w:pPr>
          </w:p>
          <w:p w:rsidR="0038286A" w:rsidRPr="00D5395C" w:rsidRDefault="0038286A" w:rsidP="0038286A">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57353D" w:rsidRPr="00D5395C" w:rsidRDefault="0057353D" w:rsidP="00AC3F00">
            <w:pPr>
              <w:jc w:val="center"/>
              <w:rPr>
                <w:rFonts w:ascii="Arial" w:hAnsi="Arial" w:cs="Arial"/>
                <w:sz w:val="19"/>
                <w:szCs w:val="19"/>
                <w:lang w:val="es-MX"/>
              </w:rPr>
            </w:pPr>
          </w:p>
          <w:p w:rsidR="0057353D" w:rsidRPr="00D5395C" w:rsidRDefault="0057353D" w:rsidP="00AC3F00">
            <w:pPr>
              <w:jc w:val="center"/>
              <w:rPr>
                <w:rFonts w:ascii="Arial" w:hAnsi="Arial" w:cs="Arial"/>
                <w:sz w:val="19"/>
                <w:szCs w:val="19"/>
                <w:lang w:val="es-MX"/>
              </w:rPr>
            </w:pPr>
          </w:p>
          <w:p w:rsidR="0057353D" w:rsidRPr="00D5395C" w:rsidRDefault="0057353D" w:rsidP="00AC3F00">
            <w:pPr>
              <w:jc w:val="center"/>
              <w:rPr>
                <w:rFonts w:ascii="Arial" w:hAnsi="Arial" w:cs="Arial"/>
                <w:sz w:val="19"/>
                <w:szCs w:val="19"/>
                <w:lang w:val="es-MX"/>
              </w:rPr>
            </w:pPr>
          </w:p>
          <w:p w:rsidR="0057353D" w:rsidRPr="00D5395C" w:rsidRDefault="0057353D" w:rsidP="00AC3F00">
            <w:pPr>
              <w:jc w:val="center"/>
              <w:rPr>
                <w:rFonts w:ascii="Arial" w:hAnsi="Arial" w:cs="Arial"/>
                <w:sz w:val="19"/>
                <w:szCs w:val="19"/>
                <w:lang w:val="es-MX"/>
              </w:rPr>
            </w:pPr>
          </w:p>
          <w:p w:rsidR="0057353D" w:rsidRPr="00D5395C" w:rsidRDefault="0057353D" w:rsidP="00AC3F00">
            <w:pPr>
              <w:jc w:val="center"/>
              <w:rPr>
                <w:rFonts w:ascii="Arial" w:hAnsi="Arial" w:cs="Arial"/>
                <w:sz w:val="19"/>
                <w:szCs w:val="19"/>
                <w:lang w:val="es-MX"/>
              </w:rPr>
            </w:pPr>
          </w:p>
          <w:p w:rsidR="0057353D" w:rsidRPr="00D5395C" w:rsidRDefault="0057353D" w:rsidP="00AC3F00">
            <w:pPr>
              <w:jc w:val="center"/>
              <w:rPr>
                <w:rFonts w:ascii="Arial" w:hAnsi="Arial" w:cs="Arial"/>
                <w:sz w:val="19"/>
                <w:szCs w:val="19"/>
                <w:lang w:val="es-MX"/>
              </w:rPr>
            </w:pPr>
          </w:p>
        </w:tc>
        <w:tc>
          <w:tcPr>
            <w:tcW w:w="2722" w:type="dxa"/>
            <w:vAlign w:val="center"/>
          </w:tcPr>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lastRenderedPageBreak/>
              <w:t>Identificar las Fortalezas, Debilidades, Amenazas y Oportunidades de la comunidad.</w:t>
            </w:r>
          </w:p>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Seleccionar el problema a abordar.</w:t>
            </w:r>
          </w:p>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Seleccionar una alternativa de solución al problema detectado (Solución tecnológica).</w:t>
            </w:r>
          </w:p>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lastRenderedPageBreak/>
              <w:t>Representar gráficamente el problema a abordar y las alternativas de solución.</w:t>
            </w:r>
          </w:p>
          <w:p w:rsidR="00B10DF0" w:rsidRPr="00D5395C" w:rsidRDefault="00B10DF0" w:rsidP="00AC3F00">
            <w:pPr>
              <w:rPr>
                <w:rFonts w:ascii="Arial" w:hAnsi="Arial" w:cs="Arial"/>
                <w:sz w:val="19"/>
                <w:szCs w:val="19"/>
                <w:lang w:val="es-MX"/>
              </w:rPr>
            </w:pPr>
          </w:p>
          <w:p w:rsidR="00B10DF0" w:rsidRPr="00D5395C" w:rsidRDefault="00B10DF0" w:rsidP="00AC3F00">
            <w:pPr>
              <w:pStyle w:val="Prrafodelista"/>
              <w:ind w:left="175"/>
              <w:rPr>
                <w:rFonts w:ascii="Arial" w:hAnsi="Arial" w:cs="Arial"/>
                <w:sz w:val="19"/>
                <w:szCs w:val="19"/>
                <w:lang w:val="es-MX"/>
              </w:rPr>
            </w:pPr>
          </w:p>
          <w:p w:rsidR="00B10DF0" w:rsidRPr="00D5395C" w:rsidRDefault="00B10DF0" w:rsidP="00373D39">
            <w:pPr>
              <w:pStyle w:val="Prrafodelista"/>
              <w:numPr>
                <w:ilvl w:val="0"/>
                <w:numId w:val="47"/>
              </w:numPr>
              <w:ind w:left="175" w:hanging="142"/>
              <w:rPr>
                <w:rFonts w:ascii="Arial" w:hAnsi="Arial" w:cs="Arial"/>
                <w:sz w:val="19"/>
                <w:szCs w:val="19"/>
                <w:lang w:val="es-MX"/>
              </w:rPr>
            </w:pPr>
            <w:r w:rsidRPr="00D5395C">
              <w:rPr>
                <w:rFonts w:ascii="Arial" w:hAnsi="Arial" w:cs="Arial"/>
                <w:sz w:val="19"/>
                <w:szCs w:val="19"/>
                <w:lang w:val="es-MX"/>
              </w:rPr>
              <w:t>Establecer el objetivo General, objetivos intermedios y específicos del proyecto.</w:t>
            </w:r>
          </w:p>
        </w:tc>
        <w:tc>
          <w:tcPr>
            <w:tcW w:w="2584"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lastRenderedPageBreak/>
              <w:t>Computadora</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Teléfono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Cuaderno</w:t>
            </w:r>
          </w:p>
          <w:p w:rsidR="00B10DF0" w:rsidRPr="00D5395C" w:rsidRDefault="00B10DF0" w:rsidP="00AC3F00">
            <w:pPr>
              <w:pStyle w:val="Prrafodelista"/>
              <w:ind w:left="174"/>
              <w:rPr>
                <w:rFonts w:ascii="Arial" w:hAnsi="Arial" w:cs="Arial"/>
                <w:sz w:val="19"/>
                <w:szCs w:val="19"/>
                <w:lang w:val="es-MX"/>
              </w:rPr>
            </w:pP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Computadora</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Teléfono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Cuaderno</w:t>
            </w:r>
          </w:p>
          <w:p w:rsidR="00B10DF0" w:rsidRPr="00D5395C" w:rsidRDefault="00B10DF0" w:rsidP="00AC3F00">
            <w:pPr>
              <w:rPr>
                <w:rFonts w:ascii="Arial" w:hAnsi="Arial" w:cs="Arial"/>
                <w:sz w:val="19"/>
                <w:szCs w:val="19"/>
                <w:lang w:val="es-MX"/>
              </w:rPr>
            </w:pPr>
          </w:p>
          <w:p w:rsidR="00B10DF0" w:rsidRPr="00D5395C" w:rsidRDefault="00B10DF0" w:rsidP="00AC3F00">
            <w:pPr>
              <w:rPr>
                <w:rFonts w:ascii="Arial" w:hAnsi="Arial" w:cs="Arial"/>
                <w:sz w:val="19"/>
                <w:szCs w:val="19"/>
                <w:lang w:val="es-MX"/>
              </w:rPr>
            </w:pPr>
          </w:p>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lastRenderedPageBreak/>
              <w:t>Teléfono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Cuaderno</w:t>
            </w:r>
          </w:p>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Teléfono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Cuaderno</w:t>
            </w:r>
          </w:p>
        </w:tc>
      </w:tr>
      <w:tr w:rsidR="00B10DF0" w:rsidTr="00D91552">
        <w:trPr>
          <w:trHeight w:val="1194"/>
        </w:trPr>
        <w:tc>
          <w:tcPr>
            <w:tcW w:w="2581" w:type="dxa"/>
            <w:vAlign w:val="center"/>
          </w:tcPr>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6"/>
              </w:numPr>
              <w:ind w:left="321" w:hanging="321"/>
              <w:rPr>
                <w:rFonts w:ascii="Arial" w:hAnsi="Arial" w:cs="Arial"/>
                <w:sz w:val="19"/>
                <w:szCs w:val="19"/>
                <w:lang w:val="es-MX"/>
              </w:rPr>
            </w:pPr>
            <w:r w:rsidRPr="00D5395C">
              <w:rPr>
                <w:rFonts w:ascii="Arial" w:hAnsi="Arial" w:cs="Arial"/>
                <w:sz w:val="19"/>
                <w:szCs w:val="19"/>
                <w:lang w:val="es-MX"/>
              </w:rPr>
              <w:t>Justificación e Impacto Social del Proyecto</w:t>
            </w:r>
          </w:p>
        </w:tc>
        <w:tc>
          <w:tcPr>
            <w:tcW w:w="2722" w:type="dxa"/>
            <w:vAlign w:val="center"/>
          </w:tcPr>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Revisión documental de autores expertos del tema y leyes relacionados con el proyecto.</w:t>
            </w:r>
          </w:p>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Redacción de la importancia del proyecto a nivel comunitario-participante.</w:t>
            </w:r>
          </w:p>
        </w:tc>
        <w:tc>
          <w:tcPr>
            <w:tcW w:w="2149" w:type="dxa"/>
            <w:vAlign w:val="center"/>
          </w:tcPr>
          <w:p w:rsidR="00B10DF0" w:rsidRPr="00D5395C" w:rsidRDefault="00B10DF0" w:rsidP="001A0B86">
            <w:pPr>
              <w:jc w:val="center"/>
              <w:rPr>
                <w:rFonts w:ascii="Arial" w:hAnsi="Arial" w:cs="Arial"/>
                <w:sz w:val="19"/>
                <w:szCs w:val="19"/>
                <w:lang w:val="es-MX"/>
              </w:rPr>
            </w:pPr>
          </w:p>
          <w:p w:rsidR="00E74A2E" w:rsidRPr="00D5395C" w:rsidRDefault="00F97685" w:rsidP="001A0B86">
            <w:pPr>
              <w:jc w:val="center"/>
              <w:rPr>
                <w:rFonts w:ascii="Arial" w:hAnsi="Arial" w:cs="Arial"/>
                <w:sz w:val="19"/>
                <w:szCs w:val="19"/>
                <w:lang w:val="es-MX"/>
              </w:rPr>
            </w:pPr>
            <w:r w:rsidRPr="00D5395C">
              <w:rPr>
                <w:rFonts w:ascii="Arial" w:hAnsi="Arial" w:cs="Arial"/>
                <w:sz w:val="19"/>
                <w:szCs w:val="19"/>
                <w:lang w:val="es-MX"/>
              </w:rPr>
              <w:t>23/03/2025</w:t>
            </w:r>
          </w:p>
          <w:p w:rsidR="00E74A2E" w:rsidRPr="00D5395C" w:rsidRDefault="00E74A2E" w:rsidP="001A0B86">
            <w:pPr>
              <w:jc w:val="center"/>
              <w:rPr>
                <w:rFonts w:ascii="Arial" w:hAnsi="Arial" w:cs="Arial"/>
                <w:sz w:val="19"/>
                <w:szCs w:val="19"/>
                <w:lang w:val="es-MX"/>
              </w:rPr>
            </w:pPr>
          </w:p>
          <w:p w:rsidR="00F97685" w:rsidRPr="00D5395C" w:rsidRDefault="00F97685" w:rsidP="001A0B86">
            <w:pPr>
              <w:jc w:val="center"/>
              <w:rPr>
                <w:rFonts w:ascii="Arial" w:hAnsi="Arial" w:cs="Arial"/>
                <w:sz w:val="19"/>
                <w:szCs w:val="19"/>
                <w:lang w:val="es-MX"/>
              </w:rPr>
            </w:pPr>
          </w:p>
          <w:p w:rsidR="00F97685" w:rsidRPr="00D5395C" w:rsidRDefault="00F97685" w:rsidP="001A0B86">
            <w:pPr>
              <w:jc w:val="center"/>
              <w:rPr>
                <w:rFonts w:ascii="Arial" w:hAnsi="Arial" w:cs="Arial"/>
                <w:sz w:val="19"/>
                <w:szCs w:val="19"/>
                <w:lang w:val="es-MX"/>
              </w:rPr>
            </w:pPr>
          </w:p>
          <w:p w:rsidR="00F97685" w:rsidRPr="00D5395C" w:rsidRDefault="00F97685" w:rsidP="001A0B86">
            <w:pPr>
              <w:jc w:val="center"/>
              <w:rPr>
                <w:rFonts w:ascii="Arial" w:hAnsi="Arial" w:cs="Arial"/>
                <w:sz w:val="19"/>
                <w:szCs w:val="19"/>
                <w:lang w:val="es-MX"/>
              </w:rPr>
            </w:pPr>
            <w:r w:rsidRPr="00D5395C">
              <w:rPr>
                <w:rFonts w:ascii="Arial" w:hAnsi="Arial" w:cs="Arial"/>
                <w:sz w:val="19"/>
                <w:szCs w:val="19"/>
                <w:lang w:val="es-MX"/>
              </w:rPr>
              <w:t>31/03/2022</w:t>
            </w:r>
          </w:p>
        </w:tc>
        <w:tc>
          <w:tcPr>
            <w:tcW w:w="2436" w:type="dxa"/>
            <w:vAlign w:val="center"/>
          </w:tcPr>
          <w:p w:rsidR="0092501B" w:rsidRPr="00D5395C" w:rsidRDefault="0092501B" w:rsidP="0092501B">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B10DF0" w:rsidRPr="00D5395C" w:rsidRDefault="00B10DF0" w:rsidP="001A0B86">
            <w:pPr>
              <w:jc w:val="center"/>
              <w:rPr>
                <w:rFonts w:ascii="Arial" w:hAnsi="Arial" w:cs="Arial"/>
                <w:sz w:val="19"/>
                <w:szCs w:val="19"/>
                <w:lang w:val="es-MX"/>
              </w:rPr>
            </w:pPr>
          </w:p>
        </w:tc>
        <w:tc>
          <w:tcPr>
            <w:tcW w:w="2722" w:type="dxa"/>
            <w:vAlign w:val="center"/>
          </w:tcPr>
          <w:p w:rsidR="00B10DF0" w:rsidRPr="00D5395C" w:rsidRDefault="00B10DF0" w:rsidP="004D248A">
            <w:pPr>
              <w:rPr>
                <w:rFonts w:ascii="Arial" w:hAnsi="Arial" w:cs="Arial"/>
                <w:sz w:val="19"/>
                <w:szCs w:val="19"/>
                <w:lang w:val="es-MX"/>
              </w:rPr>
            </w:pPr>
          </w:p>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Establecer la importancia del proyecto desde el punto de vista teórico, practico, legal, comunitario.</w:t>
            </w:r>
          </w:p>
        </w:tc>
        <w:tc>
          <w:tcPr>
            <w:tcW w:w="2584" w:type="dxa"/>
            <w:vAlign w:val="center"/>
          </w:tcPr>
          <w:p w:rsidR="00B10DF0" w:rsidRPr="00D5395C" w:rsidRDefault="00B10DF0" w:rsidP="00AC3F00">
            <w:pPr>
              <w:rPr>
                <w:rFonts w:ascii="Arial" w:hAnsi="Arial" w:cs="Arial"/>
                <w:sz w:val="19"/>
                <w:szCs w:val="19"/>
                <w:lang w:val="es-MX"/>
              </w:rPr>
            </w:pP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Teléfono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Cuaderno</w:t>
            </w:r>
          </w:p>
        </w:tc>
      </w:tr>
      <w:tr w:rsidR="00B10DF0" w:rsidTr="00D91552">
        <w:trPr>
          <w:trHeight w:val="508"/>
        </w:trPr>
        <w:tc>
          <w:tcPr>
            <w:tcW w:w="2581" w:type="dxa"/>
            <w:vAlign w:val="center"/>
          </w:tcPr>
          <w:p w:rsidR="00B10DF0" w:rsidRPr="00D5395C" w:rsidRDefault="00B10DF0" w:rsidP="00373D39">
            <w:pPr>
              <w:pStyle w:val="Prrafodelista"/>
              <w:numPr>
                <w:ilvl w:val="0"/>
                <w:numId w:val="46"/>
              </w:numPr>
              <w:ind w:left="321" w:hanging="321"/>
              <w:rPr>
                <w:rFonts w:ascii="Arial" w:hAnsi="Arial" w:cs="Arial"/>
                <w:sz w:val="19"/>
                <w:szCs w:val="19"/>
                <w:lang w:val="es-MX"/>
              </w:rPr>
            </w:pPr>
            <w:r w:rsidRPr="00D5395C">
              <w:rPr>
                <w:rFonts w:ascii="Arial" w:hAnsi="Arial" w:cs="Arial"/>
                <w:sz w:val="19"/>
                <w:szCs w:val="19"/>
                <w:lang w:val="es-MX"/>
              </w:rPr>
              <w:t>Definir la línea de investigación de acuerdo al documento rector del PNFI</w:t>
            </w:r>
          </w:p>
        </w:tc>
        <w:tc>
          <w:tcPr>
            <w:tcW w:w="2722" w:type="dxa"/>
            <w:vAlign w:val="center"/>
          </w:tcPr>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Lectura del documento rector.</w:t>
            </w:r>
          </w:p>
        </w:tc>
        <w:tc>
          <w:tcPr>
            <w:tcW w:w="2149" w:type="dxa"/>
            <w:vAlign w:val="center"/>
          </w:tcPr>
          <w:p w:rsidR="00B10DF0" w:rsidRPr="00D5395C" w:rsidRDefault="00B10DF0" w:rsidP="00AC3F00">
            <w:pPr>
              <w:jc w:val="center"/>
              <w:rPr>
                <w:rFonts w:ascii="Arial" w:hAnsi="Arial" w:cs="Arial"/>
                <w:sz w:val="19"/>
                <w:szCs w:val="19"/>
                <w:lang w:val="es-MX"/>
              </w:rPr>
            </w:pPr>
          </w:p>
          <w:p w:rsidR="001A0B86" w:rsidRPr="00D5395C" w:rsidRDefault="002061B7" w:rsidP="00AC3F00">
            <w:pPr>
              <w:jc w:val="center"/>
              <w:rPr>
                <w:rFonts w:ascii="Arial" w:hAnsi="Arial" w:cs="Arial"/>
                <w:sz w:val="19"/>
                <w:szCs w:val="19"/>
                <w:lang w:val="es-MX"/>
              </w:rPr>
            </w:pPr>
            <w:r>
              <w:rPr>
                <w:rFonts w:ascii="Arial" w:hAnsi="Arial" w:cs="Arial"/>
                <w:sz w:val="19"/>
                <w:szCs w:val="19"/>
                <w:lang w:val="es-MX"/>
              </w:rPr>
              <w:t>Abril</w:t>
            </w:r>
          </w:p>
        </w:tc>
        <w:tc>
          <w:tcPr>
            <w:tcW w:w="2436" w:type="dxa"/>
            <w:vAlign w:val="center"/>
          </w:tcPr>
          <w:p w:rsidR="0092501B" w:rsidRPr="00D5395C" w:rsidRDefault="0092501B" w:rsidP="0092501B">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B10DF0" w:rsidRPr="00D5395C" w:rsidRDefault="00B10DF0" w:rsidP="00AC3F00">
            <w:pPr>
              <w:jc w:val="center"/>
              <w:rPr>
                <w:rFonts w:ascii="Arial" w:hAnsi="Arial" w:cs="Arial"/>
                <w:sz w:val="19"/>
                <w:szCs w:val="19"/>
                <w:lang w:val="es-MX"/>
              </w:rPr>
            </w:pPr>
          </w:p>
        </w:tc>
        <w:tc>
          <w:tcPr>
            <w:tcW w:w="2722" w:type="dxa"/>
            <w:vAlign w:val="center"/>
          </w:tcPr>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Inscribir el proyecto en una línea de investigación del PNFI.</w:t>
            </w:r>
          </w:p>
        </w:tc>
        <w:tc>
          <w:tcPr>
            <w:tcW w:w="2584"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Ficha de Inscripción del Proyecto.</w:t>
            </w:r>
          </w:p>
        </w:tc>
      </w:tr>
      <w:tr w:rsidR="00B10DF0" w:rsidTr="00D91552">
        <w:trPr>
          <w:trHeight w:val="862"/>
        </w:trPr>
        <w:tc>
          <w:tcPr>
            <w:tcW w:w="2581" w:type="dxa"/>
            <w:vAlign w:val="center"/>
          </w:tcPr>
          <w:p w:rsidR="00B10DF0" w:rsidRPr="00D5395C" w:rsidRDefault="00B10DF0" w:rsidP="00373D39">
            <w:pPr>
              <w:pStyle w:val="Prrafodelista"/>
              <w:numPr>
                <w:ilvl w:val="0"/>
                <w:numId w:val="46"/>
              </w:numPr>
              <w:ind w:left="321" w:hanging="321"/>
              <w:rPr>
                <w:rFonts w:ascii="Arial" w:hAnsi="Arial" w:cs="Arial"/>
                <w:sz w:val="19"/>
                <w:szCs w:val="19"/>
                <w:lang w:val="es-MX"/>
              </w:rPr>
            </w:pPr>
            <w:r w:rsidRPr="00D5395C">
              <w:rPr>
                <w:rFonts w:ascii="Arial" w:hAnsi="Arial" w:cs="Arial"/>
                <w:sz w:val="19"/>
                <w:szCs w:val="19"/>
                <w:lang w:val="es-MX"/>
              </w:rPr>
              <w:t>Construcción del Marco Referencial del Proyecto. Antecedentes, Base Teórica.</w:t>
            </w:r>
          </w:p>
        </w:tc>
        <w:tc>
          <w:tcPr>
            <w:tcW w:w="2722" w:type="dxa"/>
            <w:vAlign w:val="center"/>
          </w:tcPr>
          <w:p w:rsidR="00B10DF0" w:rsidRPr="00D5395C" w:rsidRDefault="00B10DF0" w:rsidP="00373D39">
            <w:pPr>
              <w:pStyle w:val="Prrafodelista"/>
              <w:numPr>
                <w:ilvl w:val="0"/>
                <w:numId w:val="48"/>
              </w:numPr>
              <w:ind w:left="175" w:hanging="142"/>
              <w:rPr>
                <w:rFonts w:ascii="Arial" w:hAnsi="Arial" w:cs="Arial"/>
                <w:sz w:val="19"/>
                <w:szCs w:val="19"/>
                <w:lang w:val="es-MX"/>
              </w:rPr>
            </w:pPr>
            <w:r w:rsidRPr="00D5395C">
              <w:rPr>
                <w:rFonts w:ascii="Arial" w:hAnsi="Arial" w:cs="Arial"/>
                <w:sz w:val="19"/>
                <w:szCs w:val="19"/>
                <w:lang w:val="es-MX"/>
              </w:rPr>
              <w:t>Revisión bibliográfica, libros, repositorios de internet, blog.</w:t>
            </w:r>
          </w:p>
        </w:tc>
        <w:tc>
          <w:tcPr>
            <w:tcW w:w="2149" w:type="dxa"/>
            <w:vAlign w:val="center"/>
          </w:tcPr>
          <w:p w:rsidR="00B10DF0" w:rsidRPr="00D5395C" w:rsidRDefault="002061B7" w:rsidP="00AC3F00">
            <w:pPr>
              <w:jc w:val="center"/>
              <w:rPr>
                <w:rFonts w:ascii="Arial" w:hAnsi="Arial" w:cs="Arial"/>
                <w:sz w:val="19"/>
                <w:szCs w:val="19"/>
                <w:lang w:val="es-MX"/>
              </w:rPr>
            </w:pPr>
            <w:r>
              <w:rPr>
                <w:rFonts w:ascii="Arial" w:hAnsi="Arial" w:cs="Arial"/>
                <w:sz w:val="19"/>
                <w:szCs w:val="19"/>
                <w:lang w:val="es-MX"/>
              </w:rPr>
              <w:t>Abril</w:t>
            </w:r>
          </w:p>
        </w:tc>
        <w:tc>
          <w:tcPr>
            <w:tcW w:w="2436" w:type="dxa"/>
            <w:vAlign w:val="center"/>
          </w:tcPr>
          <w:p w:rsidR="0092501B" w:rsidRPr="00D5395C" w:rsidRDefault="0092501B" w:rsidP="0092501B">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B10DF0" w:rsidRPr="00D5395C" w:rsidRDefault="00B10DF0" w:rsidP="00AC3F00">
            <w:pPr>
              <w:jc w:val="center"/>
              <w:rPr>
                <w:rFonts w:ascii="Arial" w:hAnsi="Arial" w:cs="Arial"/>
                <w:sz w:val="19"/>
                <w:szCs w:val="19"/>
                <w:lang w:val="es-MX"/>
              </w:rPr>
            </w:pPr>
          </w:p>
        </w:tc>
        <w:tc>
          <w:tcPr>
            <w:tcW w:w="2722"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Fundamentar teóricamente el proyecto y sustentarlo con aportes de investigaciones realizadas a nivel mundial, nacional y local.</w:t>
            </w:r>
          </w:p>
        </w:tc>
        <w:tc>
          <w:tcPr>
            <w:tcW w:w="2584"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Computadora</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Internet</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Libros / Material Impreso</w:t>
            </w:r>
          </w:p>
        </w:tc>
      </w:tr>
      <w:tr w:rsidR="00B10DF0" w:rsidTr="00D91552">
        <w:trPr>
          <w:trHeight w:val="1217"/>
        </w:trPr>
        <w:tc>
          <w:tcPr>
            <w:tcW w:w="2581" w:type="dxa"/>
            <w:vAlign w:val="center"/>
          </w:tcPr>
          <w:p w:rsidR="00B10DF0" w:rsidRPr="00D5395C" w:rsidRDefault="00B10DF0" w:rsidP="00373D39">
            <w:pPr>
              <w:pStyle w:val="Prrafodelista"/>
              <w:numPr>
                <w:ilvl w:val="0"/>
                <w:numId w:val="46"/>
              </w:numPr>
              <w:ind w:left="321" w:hanging="321"/>
              <w:rPr>
                <w:rFonts w:ascii="Arial" w:hAnsi="Arial" w:cs="Arial"/>
                <w:sz w:val="19"/>
                <w:szCs w:val="19"/>
                <w:lang w:val="es-MX"/>
              </w:rPr>
            </w:pPr>
            <w:r w:rsidRPr="00D5395C">
              <w:rPr>
                <w:rFonts w:ascii="Arial" w:hAnsi="Arial" w:cs="Arial"/>
                <w:sz w:val="19"/>
                <w:szCs w:val="19"/>
                <w:lang w:val="es-MX"/>
              </w:rPr>
              <w:lastRenderedPageBreak/>
              <w:t>Elaboración del Marco Metodológico del Proyecto.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Tipo de Investigación.</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Técnica e instrumento para la recolección de los datos.</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Metodología para el desarrollo del producto tecnológico.</w:t>
            </w:r>
          </w:p>
        </w:tc>
        <w:tc>
          <w:tcPr>
            <w:tcW w:w="2722"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 xml:space="preserve">Revisión bibliográfica de autores para sustentar la IAP y selección de la metodología a emplear para la solución tecnológica.  </w:t>
            </w:r>
          </w:p>
        </w:tc>
        <w:tc>
          <w:tcPr>
            <w:tcW w:w="2149" w:type="dxa"/>
            <w:vAlign w:val="center"/>
          </w:tcPr>
          <w:p w:rsidR="0029354E" w:rsidRDefault="0029354E" w:rsidP="002061B7">
            <w:pPr>
              <w:jc w:val="center"/>
              <w:rPr>
                <w:rFonts w:ascii="Arial" w:hAnsi="Arial" w:cs="Arial"/>
                <w:sz w:val="19"/>
                <w:szCs w:val="19"/>
                <w:lang w:val="es-MX"/>
              </w:rPr>
            </w:pPr>
          </w:p>
          <w:p w:rsidR="0029354E" w:rsidRDefault="0029354E" w:rsidP="002061B7">
            <w:pPr>
              <w:jc w:val="center"/>
              <w:rPr>
                <w:rFonts w:ascii="Arial" w:hAnsi="Arial" w:cs="Arial"/>
                <w:sz w:val="19"/>
                <w:szCs w:val="19"/>
                <w:lang w:val="es-MX"/>
              </w:rPr>
            </w:pPr>
          </w:p>
          <w:p w:rsidR="0029354E" w:rsidRDefault="0029354E" w:rsidP="002061B7">
            <w:pPr>
              <w:jc w:val="center"/>
              <w:rPr>
                <w:rFonts w:ascii="Arial" w:hAnsi="Arial" w:cs="Arial"/>
                <w:sz w:val="19"/>
                <w:szCs w:val="19"/>
                <w:lang w:val="es-MX"/>
              </w:rPr>
            </w:pPr>
            <w:r>
              <w:rPr>
                <w:rFonts w:ascii="Arial" w:hAnsi="Arial" w:cs="Arial"/>
                <w:sz w:val="19"/>
                <w:szCs w:val="19"/>
                <w:lang w:val="es-MX"/>
              </w:rPr>
              <w:t>Mayo</w:t>
            </w:r>
          </w:p>
          <w:p w:rsidR="0029354E" w:rsidRDefault="0029354E" w:rsidP="002061B7">
            <w:pPr>
              <w:jc w:val="center"/>
              <w:rPr>
                <w:rFonts w:ascii="Arial" w:hAnsi="Arial" w:cs="Arial"/>
                <w:sz w:val="19"/>
                <w:szCs w:val="19"/>
                <w:lang w:val="es-MX"/>
              </w:rPr>
            </w:pPr>
          </w:p>
          <w:p w:rsidR="0029354E" w:rsidRDefault="0029354E" w:rsidP="002061B7">
            <w:pPr>
              <w:jc w:val="center"/>
              <w:rPr>
                <w:rFonts w:ascii="Arial" w:hAnsi="Arial" w:cs="Arial"/>
                <w:sz w:val="19"/>
                <w:szCs w:val="19"/>
                <w:lang w:val="es-MX"/>
              </w:rPr>
            </w:pPr>
          </w:p>
          <w:p w:rsidR="0029354E" w:rsidRDefault="0029354E" w:rsidP="002061B7">
            <w:pPr>
              <w:jc w:val="center"/>
              <w:rPr>
                <w:rFonts w:ascii="Arial" w:hAnsi="Arial" w:cs="Arial"/>
                <w:sz w:val="19"/>
                <w:szCs w:val="19"/>
                <w:lang w:val="es-MX"/>
              </w:rPr>
            </w:pPr>
          </w:p>
          <w:p w:rsidR="0029354E" w:rsidRDefault="0029354E" w:rsidP="002061B7">
            <w:pPr>
              <w:jc w:val="center"/>
              <w:rPr>
                <w:rFonts w:ascii="Arial" w:hAnsi="Arial" w:cs="Arial"/>
                <w:sz w:val="19"/>
                <w:szCs w:val="19"/>
                <w:lang w:val="es-MX"/>
              </w:rPr>
            </w:pPr>
          </w:p>
          <w:p w:rsidR="002061B7" w:rsidRPr="00D5395C" w:rsidRDefault="002061B7" w:rsidP="0029354E">
            <w:pPr>
              <w:jc w:val="center"/>
              <w:rPr>
                <w:rFonts w:ascii="Arial" w:hAnsi="Arial" w:cs="Arial"/>
                <w:sz w:val="19"/>
                <w:szCs w:val="19"/>
                <w:lang w:val="es-MX"/>
              </w:rPr>
            </w:pPr>
            <w:r>
              <w:rPr>
                <w:rFonts w:ascii="Arial" w:hAnsi="Arial" w:cs="Arial"/>
                <w:sz w:val="19"/>
                <w:szCs w:val="19"/>
                <w:lang w:val="es-MX"/>
              </w:rPr>
              <w:t>Mayo</w:t>
            </w:r>
            <w:r w:rsidR="00E92B74">
              <w:rPr>
                <w:rFonts w:ascii="Arial" w:hAnsi="Arial" w:cs="Arial"/>
                <w:sz w:val="19"/>
                <w:szCs w:val="19"/>
                <w:lang w:val="es-MX"/>
              </w:rPr>
              <w:t xml:space="preserve"> - Junio</w:t>
            </w:r>
          </w:p>
        </w:tc>
        <w:tc>
          <w:tcPr>
            <w:tcW w:w="2436" w:type="dxa"/>
            <w:vAlign w:val="center"/>
          </w:tcPr>
          <w:p w:rsidR="0092501B" w:rsidRPr="00D5395C" w:rsidRDefault="0092501B" w:rsidP="0092501B">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B10DF0" w:rsidRPr="00D5395C" w:rsidRDefault="00B10DF0" w:rsidP="00AC3F00">
            <w:pPr>
              <w:jc w:val="center"/>
              <w:rPr>
                <w:rFonts w:ascii="Arial" w:hAnsi="Arial" w:cs="Arial"/>
                <w:sz w:val="19"/>
                <w:szCs w:val="19"/>
                <w:lang w:val="es-MX"/>
              </w:rPr>
            </w:pPr>
          </w:p>
        </w:tc>
        <w:tc>
          <w:tcPr>
            <w:tcW w:w="2722"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Conceptualizar metodológicamente el proyecto.</w:t>
            </w:r>
          </w:p>
          <w:p w:rsidR="00B10DF0" w:rsidRPr="00D5395C" w:rsidRDefault="00B10DF0" w:rsidP="004D248A">
            <w:pPr>
              <w:pStyle w:val="Prrafodelista"/>
              <w:ind w:left="174"/>
              <w:rPr>
                <w:rFonts w:ascii="Arial" w:hAnsi="Arial" w:cs="Arial"/>
                <w:sz w:val="19"/>
                <w:szCs w:val="19"/>
                <w:lang w:val="es-MX"/>
              </w:rPr>
            </w:pP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Seleccionar la metodología que servirá de guía para el desarrollo de la solución tecnológica.</w:t>
            </w:r>
          </w:p>
        </w:tc>
        <w:tc>
          <w:tcPr>
            <w:tcW w:w="2584"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Computadora</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Internet</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Cuaderno</w:t>
            </w:r>
          </w:p>
        </w:tc>
      </w:tr>
      <w:tr w:rsidR="00B10DF0" w:rsidTr="00D91552">
        <w:trPr>
          <w:trHeight w:val="54"/>
        </w:trPr>
        <w:tc>
          <w:tcPr>
            <w:tcW w:w="2581" w:type="dxa"/>
            <w:vAlign w:val="center"/>
          </w:tcPr>
          <w:p w:rsidR="00B10DF0" w:rsidRPr="00D5395C" w:rsidRDefault="00B10DF0" w:rsidP="00373D39">
            <w:pPr>
              <w:pStyle w:val="Prrafodelista"/>
              <w:numPr>
                <w:ilvl w:val="0"/>
                <w:numId w:val="46"/>
              </w:numPr>
              <w:ind w:left="321" w:hanging="321"/>
              <w:rPr>
                <w:rFonts w:ascii="Arial" w:hAnsi="Arial" w:cs="Arial"/>
                <w:sz w:val="19"/>
                <w:szCs w:val="19"/>
                <w:lang w:val="es-MX"/>
              </w:rPr>
            </w:pPr>
            <w:r w:rsidRPr="00D5395C">
              <w:rPr>
                <w:rFonts w:ascii="Arial" w:hAnsi="Arial" w:cs="Arial"/>
                <w:sz w:val="19"/>
                <w:szCs w:val="19"/>
                <w:lang w:val="es-MX"/>
              </w:rPr>
              <w:t>Desarrollo del Producto Tecnológico.</w:t>
            </w:r>
          </w:p>
        </w:tc>
        <w:tc>
          <w:tcPr>
            <w:tcW w:w="2722"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Desarrollar la metodología seleccionada para diagnosticar, diseñar, desarrollar, implementar y documentar la solución tecnológica.</w:t>
            </w:r>
          </w:p>
        </w:tc>
        <w:tc>
          <w:tcPr>
            <w:tcW w:w="2149" w:type="dxa"/>
            <w:vAlign w:val="center"/>
          </w:tcPr>
          <w:p w:rsidR="00B10DF0" w:rsidRPr="00A418EE" w:rsidRDefault="00E92B74" w:rsidP="00A418EE">
            <w:pPr>
              <w:jc w:val="center"/>
              <w:rPr>
                <w:rFonts w:ascii="Arial" w:hAnsi="Arial" w:cs="Arial"/>
                <w:sz w:val="19"/>
                <w:szCs w:val="19"/>
                <w:lang w:val="es-MX"/>
              </w:rPr>
            </w:pPr>
            <w:r>
              <w:rPr>
                <w:rFonts w:ascii="Arial" w:hAnsi="Arial" w:cs="Arial"/>
                <w:sz w:val="19"/>
                <w:szCs w:val="19"/>
                <w:lang w:val="es-MX"/>
              </w:rPr>
              <w:t>Agosto</w:t>
            </w:r>
            <w:r w:rsidR="00A418EE">
              <w:rPr>
                <w:rFonts w:ascii="Arial" w:hAnsi="Arial" w:cs="Arial"/>
                <w:sz w:val="19"/>
                <w:szCs w:val="19"/>
                <w:lang w:val="es-MX"/>
              </w:rPr>
              <w:t xml:space="preserve"> - Septiembre</w:t>
            </w:r>
          </w:p>
        </w:tc>
        <w:tc>
          <w:tcPr>
            <w:tcW w:w="2436" w:type="dxa"/>
            <w:vAlign w:val="center"/>
          </w:tcPr>
          <w:p w:rsidR="0092501B" w:rsidRPr="00D5395C" w:rsidRDefault="0092501B" w:rsidP="0092501B">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B10DF0" w:rsidRPr="00D5395C" w:rsidRDefault="00B10DF0" w:rsidP="00AC3F00">
            <w:pPr>
              <w:jc w:val="center"/>
              <w:rPr>
                <w:rFonts w:ascii="Arial" w:hAnsi="Arial" w:cs="Arial"/>
                <w:sz w:val="19"/>
                <w:szCs w:val="19"/>
                <w:lang w:val="es-MX"/>
              </w:rPr>
            </w:pPr>
          </w:p>
        </w:tc>
        <w:tc>
          <w:tcPr>
            <w:tcW w:w="2722"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Implementar la solución tecnológica que solventará el problema detectado en la comunidad.</w:t>
            </w:r>
          </w:p>
        </w:tc>
        <w:tc>
          <w:tcPr>
            <w:tcW w:w="2584" w:type="dxa"/>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Computadora</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Internet</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tc>
      </w:tr>
      <w:tr w:rsidR="00B10DF0" w:rsidTr="00D91552">
        <w:trPr>
          <w:trHeight w:val="54"/>
        </w:trPr>
        <w:tc>
          <w:tcPr>
            <w:tcW w:w="2581" w:type="dxa"/>
            <w:tcBorders>
              <w:bottom w:val="single" w:sz="4" w:space="0" w:color="auto"/>
            </w:tcBorders>
            <w:vAlign w:val="center"/>
          </w:tcPr>
          <w:p w:rsidR="00B10DF0" w:rsidRPr="00D5395C" w:rsidRDefault="00B10DF0" w:rsidP="00373D39">
            <w:pPr>
              <w:pStyle w:val="Prrafodelista"/>
              <w:numPr>
                <w:ilvl w:val="0"/>
                <w:numId w:val="46"/>
              </w:numPr>
              <w:ind w:left="321" w:hanging="321"/>
              <w:rPr>
                <w:rFonts w:ascii="Arial" w:hAnsi="Arial" w:cs="Arial"/>
                <w:sz w:val="19"/>
                <w:szCs w:val="19"/>
                <w:lang w:val="es-MX"/>
              </w:rPr>
            </w:pPr>
            <w:r w:rsidRPr="00D5395C">
              <w:rPr>
                <w:rFonts w:ascii="Arial" w:hAnsi="Arial" w:cs="Arial"/>
                <w:sz w:val="19"/>
                <w:szCs w:val="19"/>
                <w:lang w:val="es-MX"/>
              </w:rPr>
              <w:t>Elaboración de conclusiones y recomendaciones del proyecto.</w:t>
            </w:r>
          </w:p>
        </w:tc>
        <w:tc>
          <w:tcPr>
            <w:tcW w:w="2722" w:type="dxa"/>
            <w:tcBorders>
              <w:bottom w:val="single" w:sz="4" w:space="0" w:color="auto"/>
            </w:tcBorders>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Redacción de las conclusiones del proyecto de acuerdo a los objeticos planteados.</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Redacción de sugerencias a la comunidad y a la universidad.</w:t>
            </w:r>
          </w:p>
        </w:tc>
        <w:tc>
          <w:tcPr>
            <w:tcW w:w="2149" w:type="dxa"/>
            <w:tcBorders>
              <w:bottom w:val="single" w:sz="4" w:space="0" w:color="auto"/>
            </w:tcBorders>
            <w:vAlign w:val="center"/>
          </w:tcPr>
          <w:p w:rsidR="00B10DF0" w:rsidRPr="00D5395C" w:rsidRDefault="00A418EE" w:rsidP="00E92B74">
            <w:pPr>
              <w:jc w:val="center"/>
              <w:rPr>
                <w:rFonts w:ascii="Arial" w:hAnsi="Arial" w:cs="Arial"/>
                <w:sz w:val="19"/>
                <w:szCs w:val="19"/>
                <w:lang w:val="es-MX"/>
              </w:rPr>
            </w:pPr>
            <w:r>
              <w:rPr>
                <w:rFonts w:ascii="Arial" w:hAnsi="Arial" w:cs="Arial"/>
                <w:sz w:val="19"/>
                <w:szCs w:val="19"/>
                <w:lang w:val="es-MX"/>
              </w:rPr>
              <w:t>Octubre</w:t>
            </w:r>
          </w:p>
        </w:tc>
        <w:tc>
          <w:tcPr>
            <w:tcW w:w="2436" w:type="dxa"/>
            <w:tcBorders>
              <w:bottom w:val="single" w:sz="4" w:space="0" w:color="auto"/>
            </w:tcBorders>
            <w:vAlign w:val="center"/>
          </w:tcPr>
          <w:p w:rsidR="0092501B" w:rsidRPr="00D5395C" w:rsidRDefault="0092501B" w:rsidP="0092501B">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B10DF0" w:rsidRPr="00D5395C" w:rsidRDefault="00B10DF0" w:rsidP="00AC3F00">
            <w:pPr>
              <w:jc w:val="center"/>
              <w:rPr>
                <w:rFonts w:ascii="Arial" w:hAnsi="Arial" w:cs="Arial"/>
                <w:sz w:val="19"/>
                <w:szCs w:val="19"/>
                <w:lang w:val="es-MX"/>
              </w:rPr>
            </w:pPr>
          </w:p>
        </w:tc>
        <w:tc>
          <w:tcPr>
            <w:tcW w:w="2722" w:type="dxa"/>
            <w:tcBorders>
              <w:bottom w:val="single" w:sz="4" w:space="0" w:color="auto"/>
            </w:tcBorders>
            <w:vAlign w:val="center"/>
          </w:tcPr>
          <w:p w:rsidR="00B10DF0" w:rsidRPr="00D5395C" w:rsidRDefault="00B10DF0" w:rsidP="004D248A">
            <w:pPr>
              <w:pStyle w:val="Prrafodelista"/>
              <w:ind w:left="174"/>
              <w:rPr>
                <w:rFonts w:ascii="Arial" w:hAnsi="Arial" w:cs="Arial"/>
                <w:sz w:val="19"/>
                <w:szCs w:val="19"/>
                <w:lang w:val="es-MX"/>
              </w:rPr>
            </w:pP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Presentar las conclusiones del proyecto, aportes, sugerencias a la comunidad.</w:t>
            </w:r>
          </w:p>
          <w:p w:rsidR="00B10DF0" w:rsidRPr="00D5395C" w:rsidRDefault="00B10DF0" w:rsidP="004D248A">
            <w:pPr>
              <w:pStyle w:val="Prrafodelista"/>
              <w:ind w:left="174"/>
              <w:rPr>
                <w:rFonts w:ascii="Arial" w:hAnsi="Arial" w:cs="Arial"/>
                <w:sz w:val="19"/>
                <w:szCs w:val="19"/>
                <w:lang w:val="es-MX"/>
              </w:rPr>
            </w:pPr>
            <w:r w:rsidRPr="00D5395C">
              <w:rPr>
                <w:rFonts w:ascii="Arial" w:hAnsi="Arial" w:cs="Arial"/>
                <w:sz w:val="19"/>
                <w:szCs w:val="19"/>
                <w:lang w:val="es-MX"/>
              </w:rPr>
              <w:t xml:space="preserve">  </w:t>
            </w:r>
          </w:p>
        </w:tc>
        <w:tc>
          <w:tcPr>
            <w:tcW w:w="2584" w:type="dxa"/>
            <w:tcBorders>
              <w:bottom w:val="single" w:sz="4" w:space="0" w:color="auto"/>
            </w:tcBorders>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Computadora</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Internet</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Cuaderno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tc>
      </w:tr>
      <w:tr w:rsidR="00B10DF0" w:rsidTr="00D91552">
        <w:trPr>
          <w:trHeight w:val="54"/>
        </w:trPr>
        <w:tc>
          <w:tcPr>
            <w:tcW w:w="2581" w:type="dxa"/>
            <w:tcBorders>
              <w:bottom w:val="single" w:sz="4" w:space="0" w:color="auto"/>
            </w:tcBorders>
            <w:vAlign w:val="center"/>
          </w:tcPr>
          <w:p w:rsidR="00B10DF0" w:rsidRPr="00D5395C" w:rsidRDefault="00B10DF0" w:rsidP="00373D39">
            <w:pPr>
              <w:pStyle w:val="Prrafodelista"/>
              <w:numPr>
                <w:ilvl w:val="0"/>
                <w:numId w:val="46"/>
              </w:numPr>
              <w:ind w:left="321" w:hanging="321"/>
              <w:rPr>
                <w:rFonts w:ascii="Arial" w:hAnsi="Arial" w:cs="Arial"/>
                <w:sz w:val="19"/>
                <w:szCs w:val="19"/>
                <w:lang w:val="es-MX"/>
              </w:rPr>
            </w:pPr>
            <w:r w:rsidRPr="00D5395C">
              <w:rPr>
                <w:rFonts w:ascii="Arial" w:hAnsi="Arial" w:cs="Arial"/>
                <w:sz w:val="19"/>
                <w:szCs w:val="19"/>
                <w:lang w:val="es-MX"/>
              </w:rPr>
              <w:t>Presentación de la Bibliografía y referencias consultadas.</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Anexos.</w:t>
            </w:r>
          </w:p>
        </w:tc>
        <w:tc>
          <w:tcPr>
            <w:tcW w:w="2722" w:type="dxa"/>
            <w:tcBorders>
              <w:bottom w:val="single" w:sz="4" w:space="0" w:color="auto"/>
            </w:tcBorders>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Elaboración de la Bibliografía siguiendo las normas APA.</w:t>
            </w:r>
          </w:p>
        </w:tc>
        <w:tc>
          <w:tcPr>
            <w:tcW w:w="2149" w:type="dxa"/>
            <w:tcBorders>
              <w:bottom w:val="single" w:sz="4" w:space="0" w:color="auto"/>
            </w:tcBorders>
            <w:vAlign w:val="center"/>
          </w:tcPr>
          <w:p w:rsidR="00B10DF0" w:rsidRPr="00D5395C" w:rsidRDefault="00A418EE" w:rsidP="00AC3F00">
            <w:pPr>
              <w:jc w:val="center"/>
              <w:rPr>
                <w:rFonts w:ascii="Arial" w:hAnsi="Arial" w:cs="Arial"/>
                <w:sz w:val="19"/>
                <w:szCs w:val="19"/>
                <w:lang w:val="es-MX"/>
              </w:rPr>
            </w:pPr>
            <w:r>
              <w:rPr>
                <w:rFonts w:ascii="Arial" w:hAnsi="Arial" w:cs="Arial"/>
                <w:sz w:val="19"/>
                <w:szCs w:val="19"/>
                <w:lang w:val="es-MX"/>
              </w:rPr>
              <w:t>Noviembre</w:t>
            </w:r>
          </w:p>
        </w:tc>
        <w:tc>
          <w:tcPr>
            <w:tcW w:w="2436" w:type="dxa"/>
            <w:tcBorders>
              <w:bottom w:val="single" w:sz="4" w:space="0" w:color="auto"/>
            </w:tcBorders>
            <w:vAlign w:val="center"/>
          </w:tcPr>
          <w:p w:rsidR="0092501B" w:rsidRPr="00D5395C" w:rsidRDefault="0092501B" w:rsidP="0092501B">
            <w:pPr>
              <w:jc w:val="center"/>
              <w:rPr>
                <w:rFonts w:ascii="Arial" w:hAnsi="Arial" w:cs="Arial"/>
                <w:sz w:val="19"/>
                <w:szCs w:val="19"/>
                <w:lang w:val="es-MX"/>
              </w:rPr>
            </w:pPr>
            <w:r w:rsidRPr="00D5395C">
              <w:rPr>
                <w:rFonts w:ascii="Arial" w:hAnsi="Arial" w:cs="Arial"/>
                <w:sz w:val="19"/>
                <w:szCs w:val="19"/>
                <w:lang w:val="es-MX"/>
              </w:rPr>
              <w:t>Oficina Administrativa Valera (IVSS)</w:t>
            </w:r>
          </w:p>
          <w:p w:rsidR="00B10DF0" w:rsidRPr="00D5395C" w:rsidRDefault="00B10DF0" w:rsidP="00AC3F00">
            <w:pPr>
              <w:jc w:val="center"/>
              <w:rPr>
                <w:rFonts w:ascii="Arial" w:hAnsi="Arial" w:cs="Arial"/>
                <w:sz w:val="19"/>
                <w:szCs w:val="19"/>
                <w:lang w:val="es-MX"/>
              </w:rPr>
            </w:pPr>
          </w:p>
        </w:tc>
        <w:tc>
          <w:tcPr>
            <w:tcW w:w="2722" w:type="dxa"/>
            <w:tcBorders>
              <w:bottom w:val="single" w:sz="4" w:space="0" w:color="auto"/>
            </w:tcBorders>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Citar los autores consultados para sustentar el proyecto.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Presentación de anexos, soportes del proyecto.</w:t>
            </w:r>
          </w:p>
          <w:p w:rsidR="00B10DF0" w:rsidRPr="00D5395C" w:rsidRDefault="00B10DF0" w:rsidP="004D248A">
            <w:pPr>
              <w:rPr>
                <w:rFonts w:ascii="Arial" w:hAnsi="Arial" w:cs="Arial"/>
                <w:sz w:val="19"/>
                <w:szCs w:val="19"/>
                <w:lang w:val="es-MX"/>
              </w:rPr>
            </w:pPr>
          </w:p>
        </w:tc>
        <w:tc>
          <w:tcPr>
            <w:tcW w:w="2584" w:type="dxa"/>
            <w:tcBorders>
              <w:bottom w:val="single" w:sz="4" w:space="0" w:color="auto"/>
            </w:tcBorders>
            <w:vAlign w:val="center"/>
          </w:tcPr>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Computadora</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Internet</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Portafolio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Cuaderno</w:t>
            </w:r>
          </w:p>
          <w:p w:rsidR="00B10DF0" w:rsidRPr="00D5395C" w:rsidRDefault="00B10DF0" w:rsidP="00373D39">
            <w:pPr>
              <w:pStyle w:val="Prrafodelista"/>
              <w:numPr>
                <w:ilvl w:val="0"/>
                <w:numId w:val="47"/>
              </w:numPr>
              <w:ind w:left="174" w:hanging="174"/>
              <w:rPr>
                <w:rFonts w:ascii="Arial" w:hAnsi="Arial" w:cs="Arial"/>
                <w:sz w:val="19"/>
                <w:szCs w:val="19"/>
                <w:lang w:val="es-MX"/>
              </w:rPr>
            </w:pPr>
            <w:r w:rsidRPr="00D5395C">
              <w:rPr>
                <w:rFonts w:ascii="Arial" w:hAnsi="Arial" w:cs="Arial"/>
                <w:sz w:val="19"/>
                <w:szCs w:val="19"/>
                <w:lang w:val="es-MX"/>
              </w:rPr>
              <w:t>Material Impreso</w:t>
            </w:r>
          </w:p>
        </w:tc>
      </w:tr>
      <w:tr w:rsidR="001571CC" w:rsidRPr="001571CC" w:rsidTr="001571CC">
        <w:trPr>
          <w:trHeight w:val="54"/>
        </w:trPr>
        <w:tc>
          <w:tcPr>
            <w:tcW w:w="15194" w:type="dxa"/>
            <w:gridSpan w:val="6"/>
            <w:tcBorders>
              <w:left w:val="nil"/>
              <w:bottom w:val="nil"/>
              <w:right w:val="nil"/>
            </w:tcBorders>
          </w:tcPr>
          <w:p w:rsidR="00D91552" w:rsidRPr="00AD377F" w:rsidRDefault="00D91552" w:rsidP="001571CC">
            <w:pPr>
              <w:jc w:val="both"/>
              <w:rPr>
                <w:rFonts w:ascii="Arial" w:hAnsi="Arial" w:cs="Arial"/>
                <w:sz w:val="24"/>
                <w:szCs w:val="19"/>
                <w:lang w:val="es-MX"/>
              </w:rPr>
            </w:pPr>
          </w:p>
          <w:p w:rsidR="001571CC" w:rsidRPr="00AD377F" w:rsidRDefault="001571CC" w:rsidP="001571CC">
            <w:pPr>
              <w:jc w:val="both"/>
              <w:rPr>
                <w:rFonts w:ascii="Arial" w:hAnsi="Arial" w:cs="Arial"/>
                <w:sz w:val="24"/>
                <w:szCs w:val="19"/>
                <w:lang w:val="es-MX"/>
              </w:rPr>
            </w:pPr>
            <w:r w:rsidRPr="00304EF8">
              <w:rPr>
                <w:rFonts w:ascii="Arial" w:hAnsi="Arial" w:cs="Arial"/>
                <w:b/>
                <w:sz w:val="24"/>
                <w:szCs w:val="19"/>
                <w:lang w:val="es-MX"/>
              </w:rPr>
              <w:t>Cuadro 6.</w:t>
            </w:r>
            <w:r w:rsidRPr="00AD377F">
              <w:rPr>
                <w:rFonts w:ascii="Arial" w:hAnsi="Arial" w:cs="Arial"/>
                <w:sz w:val="24"/>
                <w:szCs w:val="19"/>
                <w:lang w:val="es-MX"/>
              </w:rPr>
              <w:t xml:space="preserve"> Plan de acción.</w:t>
            </w:r>
          </w:p>
          <w:p w:rsidR="001571CC" w:rsidRPr="00AD377F" w:rsidRDefault="00AD377F" w:rsidP="001571CC">
            <w:pPr>
              <w:jc w:val="both"/>
              <w:rPr>
                <w:rFonts w:ascii="Arial" w:hAnsi="Arial" w:cs="Arial"/>
                <w:sz w:val="24"/>
                <w:szCs w:val="19"/>
                <w:lang w:val="es-MX"/>
              </w:rPr>
            </w:pPr>
            <w:r w:rsidRPr="00304EF8">
              <w:rPr>
                <w:rFonts w:ascii="Arial" w:hAnsi="Arial" w:cs="Arial"/>
                <w:b/>
                <w:sz w:val="24"/>
                <w:szCs w:val="19"/>
                <w:lang w:val="es-MX"/>
              </w:rPr>
              <w:t>Fuente:</w:t>
            </w:r>
            <w:r w:rsidR="001571CC" w:rsidRPr="00AD377F">
              <w:rPr>
                <w:rFonts w:ascii="Arial" w:hAnsi="Arial" w:cs="Arial"/>
                <w:sz w:val="24"/>
                <w:szCs w:val="19"/>
                <w:lang w:val="es-MX"/>
              </w:rPr>
              <w:t xml:space="preserve"> Investigador </w:t>
            </w:r>
            <w:r w:rsidR="00304EF8">
              <w:rPr>
                <w:rFonts w:ascii="Arial" w:hAnsi="Arial" w:cs="Arial"/>
                <w:sz w:val="24"/>
                <w:szCs w:val="19"/>
                <w:lang w:val="es-MX"/>
              </w:rPr>
              <w:t>(</w:t>
            </w:r>
            <w:r w:rsidR="001571CC" w:rsidRPr="00AD377F">
              <w:rPr>
                <w:rFonts w:ascii="Arial" w:hAnsi="Arial" w:cs="Arial"/>
                <w:sz w:val="24"/>
                <w:szCs w:val="19"/>
                <w:lang w:val="es-MX"/>
              </w:rPr>
              <w:t>2025</w:t>
            </w:r>
            <w:r w:rsidR="00304EF8">
              <w:rPr>
                <w:rFonts w:ascii="Arial" w:hAnsi="Arial" w:cs="Arial"/>
                <w:sz w:val="24"/>
                <w:szCs w:val="19"/>
                <w:lang w:val="es-MX"/>
              </w:rPr>
              <w:t>)</w:t>
            </w:r>
          </w:p>
        </w:tc>
      </w:tr>
    </w:tbl>
    <w:p w:rsidR="00F92216" w:rsidRPr="001571CC" w:rsidRDefault="00F92216" w:rsidP="001571CC">
      <w:pPr>
        <w:tabs>
          <w:tab w:val="left" w:pos="8940"/>
        </w:tabs>
        <w:rPr>
          <w:rFonts w:ascii="Arial" w:eastAsia="Times New Roman" w:hAnsi="Arial" w:cs="Arial"/>
          <w:sz w:val="24"/>
          <w:szCs w:val="24"/>
          <w:lang w:eastAsia="es-VE"/>
        </w:rPr>
        <w:sectPr w:rsidR="00F92216" w:rsidRPr="001571CC" w:rsidSect="009C3DE8">
          <w:pgSz w:w="15840" w:h="12240" w:orient="landscape"/>
          <w:pgMar w:top="1701" w:right="1418" w:bottom="1701" w:left="1418" w:header="709" w:footer="709" w:gutter="0"/>
          <w:cols w:space="708"/>
          <w:docGrid w:linePitch="360"/>
        </w:sectPr>
      </w:pPr>
    </w:p>
    <w:p w:rsidR="00BD461E" w:rsidRDefault="00BD461E" w:rsidP="00BD5D57">
      <w:pPr>
        <w:shd w:val="clear" w:color="auto" w:fill="FFFFFF"/>
        <w:spacing w:after="0" w:line="360" w:lineRule="auto"/>
        <w:jc w:val="both"/>
        <w:rPr>
          <w:rFonts w:ascii="Arial" w:eastAsia="Times New Roman" w:hAnsi="Arial" w:cs="Arial"/>
          <w:b/>
          <w:sz w:val="24"/>
          <w:szCs w:val="24"/>
          <w:lang w:eastAsia="es-VE"/>
        </w:rPr>
      </w:pPr>
    </w:p>
    <w:p w:rsidR="009C3DE8" w:rsidRPr="006E5F33" w:rsidRDefault="00BD461E" w:rsidP="006E5F33">
      <w:pPr>
        <w:shd w:val="clear" w:color="auto" w:fill="FFFFFF"/>
        <w:spacing w:after="0" w:line="360" w:lineRule="auto"/>
        <w:jc w:val="both"/>
        <w:rPr>
          <w:rFonts w:ascii="Arial" w:eastAsia="Times New Roman" w:hAnsi="Arial" w:cs="Arial"/>
          <w:b/>
          <w:sz w:val="24"/>
          <w:szCs w:val="24"/>
          <w:lang w:eastAsia="es-VE"/>
        </w:rPr>
      </w:pPr>
      <w:r w:rsidRPr="006E5F33">
        <w:rPr>
          <w:rFonts w:ascii="Arial" w:eastAsia="Times New Roman" w:hAnsi="Arial" w:cs="Arial"/>
          <w:b/>
          <w:sz w:val="24"/>
          <w:szCs w:val="24"/>
          <w:lang w:eastAsia="es-VE"/>
        </w:rPr>
        <w:t>Diagrama de Gantt</w:t>
      </w:r>
    </w:p>
    <w:p w:rsidR="00BD461E" w:rsidRPr="006E5F33" w:rsidRDefault="00BD461E" w:rsidP="006E5F33">
      <w:pPr>
        <w:shd w:val="clear" w:color="auto" w:fill="FFFFFF"/>
        <w:spacing w:after="0" w:line="360" w:lineRule="auto"/>
        <w:jc w:val="both"/>
        <w:rPr>
          <w:rFonts w:ascii="Arial" w:eastAsia="Times New Roman" w:hAnsi="Arial" w:cs="Arial"/>
          <w:b/>
          <w:sz w:val="24"/>
          <w:szCs w:val="24"/>
          <w:lang w:eastAsia="es-VE"/>
        </w:rPr>
      </w:pPr>
    </w:p>
    <w:p w:rsidR="00272DE4" w:rsidRPr="005455B3" w:rsidRDefault="00272DE4" w:rsidP="00272DE4">
      <w:pPr>
        <w:spacing w:after="0" w:line="360" w:lineRule="auto"/>
        <w:ind w:firstLine="708"/>
        <w:jc w:val="both"/>
        <w:rPr>
          <w:rFonts w:ascii="Arial" w:hAnsi="Arial" w:cs="Arial"/>
          <w:sz w:val="24"/>
          <w:szCs w:val="24"/>
        </w:rPr>
      </w:pPr>
      <w:r w:rsidRPr="1894078E">
        <w:rPr>
          <w:rFonts w:ascii="Arial" w:hAnsi="Arial" w:cs="Arial"/>
          <w:sz w:val="24"/>
          <w:szCs w:val="24"/>
        </w:rPr>
        <w:t xml:space="preserve">Se define como una herramienta grafica de planificación que representa las actividades de un proyecto a lo largo del tiempo, mostrando la secuencia </w:t>
      </w:r>
      <w:r w:rsidR="006B61E3">
        <w:rPr>
          <w:rFonts w:ascii="Arial" w:hAnsi="Arial" w:cs="Arial"/>
          <w:sz w:val="24"/>
          <w:szCs w:val="24"/>
        </w:rPr>
        <w:t>de tareas y sus duraciones, de forma que, s</w:t>
      </w:r>
      <w:r w:rsidRPr="1894078E">
        <w:rPr>
          <w:rFonts w:ascii="Arial" w:hAnsi="Arial" w:cs="Arial"/>
          <w:sz w:val="24"/>
          <w:szCs w:val="24"/>
        </w:rPr>
        <w:t xml:space="preserve">egún </w:t>
      </w:r>
      <w:proofErr w:type="spellStart"/>
      <w:r w:rsidRPr="1894078E">
        <w:rPr>
          <w:rFonts w:ascii="Arial" w:hAnsi="Arial" w:cs="Arial"/>
          <w:sz w:val="24"/>
          <w:szCs w:val="24"/>
        </w:rPr>
        <w:t>Geraldi</w:t>
      </w:r>
      <w:proofErr w:type="spellEnd"/>
      <w:r w:rsidRPr="1894078E">
        <w:rPr>
          <w:rFonts w:ascii="Arial" w:hAnsi="Arial" w:cs="Arial"/>
          <w:sz w:val="24"/>
          <w:szCs w:val="24"/>
        </w:rPr>
        <w:t xml:space="preserve"> et al. (2012) dice “que el diagrama de Gantt es una representación visual simple, intuitiva, practica y útil de las actividades y duraciones del proyecto”. En cambio, </w:t>
      </w:r>
      <w:r w:rsidR="002E7403" w:rsidRPr="1894078E">
        <w:rPr>
          <w:rFonts w:ascii="Arial" w:hAnsi="Arial" w:cs="Arial"/>
          <w:sz w:val="24"/>
          <w:szCs w:val="24"/>
        </w:rPr>
        <w:t>Díaz</w:t>
      </w:r>
      <w:r w:rsidRPr="1894078E">
        <w:rPr>
          <w:rFonts w:ascii="Arial" w:hAnsi="Arial" w:cs="Arial"/>
          <w:sz w:val="24"/>
          <w:szCs w:val="24"/>
        </w:rPr>
        <w:t xml:space="preserve"> (2005) “consiste en una representación gráfica de la extensión de las actividades del proyecto sobre dos ejes: uno vertical para las tareas y otro horizontal para el tiempo”.</w:t>
      </w:r>
    </w:p>
    <w:p w:rsidR="00BD461E" w:rsidRPr="006E5F33" w:rsidRDefault="00BD461E" w:rsidP="006E5F33">
      <w:pPr>
        <w:shd w:val="clear" w:color="auto" w:fill="FFFFFF"/>
        <w:spacing w:after="0" w:line="360" w:lineRule="auto"/>
        <w:jc w:val="both"/>
        <w:rPr>
          <w:rFonts w:ascii="Arial" w:eastAsia="Times New Roman" w:hAnsi="Arial" w:cs="Arial"/>
          <w:sz w:val="24"/>
          <w:szCs w:val="24"/>
          <w:lang w:eastAsia="es-VE"/>
        </w:rPr>
      </w:pPr>
      <w:r w:rsidRPr="006E5F33">
        <w:rPr>
          <w:rFonts w:ascii="Arial" w:eastAsia="Times New Roman" w:hAnsi="Arial" w:cs="Arial"/>
          <w:b/>
          <w:sz w:val="24"/>
          <w:szCs w:val="24"/>
          <w:lang w:eastAsia="es-VE"/>
        </w:rPr>
        <w:tab/>
      </w:r>
    </w:p>
    <w:p w:rsidR="009C3DE8" w:rsidRPr="006E5F33" w:rsidRDefault="009C3DE8" w:rsidP="006E5F33">
      <w:pPr>
        <w:shd w:val="clear" w:color="auto" w:fill="FFFFFF"/>
        <w:spacing w:after="0" w:line="360" w:lineRule="auto"/>
        <w:jc w:val="both"/>
        <w:rPr>
          <w:rFonts w:ascii="Arial" w:eastAsia="Times New Roman" w:hAnsi="Arial" w:cs="Arial"/>
          <w:b/>
          <w:sz w:val="24"/>
          <w:szCs w:val="24"/>
          <w:lang w:eastAsia="es-VE"/>
        </w:rPr>
      </w:pPr>
    </w:p>
    <w:p w:rsidR="009C3DE8" w:rsidRPr="006E5F33" w:rsidRDefault="009C3DE8" w:rsidP="006E5F33">
      <w:pPr>
        <w:shd w:val="clear" w:color="auto" w:fill="FFFFFF"/>
        <w:spacing w:after="0" w:line="360" w:lineRule="auto"/>
        <w:jc w:val="both"/>
        <w:rPr>
          <w:rFonts w:ascii="Arial" w:eastAsia="Times New Roman" w:hAnsi="Arial" w:cs="Arial"/>
          <w:b/>
          <w:sz w:val="24"/>
          <w:szCs w:val="24"/>
          <w:lang w:eastAsia="es-VE"/>
        </w:rPr>
      </w:pPr>
    </w:p>
    <w:p w:rsidR="009C3DE8" w:rsidRPr="006E5F33" w:rsidRDefault="009C3DE8" w:rsidP="006E5F33">
      <w:pPr>
        <w:shd w:val="clear" w:color="auto" w:fill="FFFFFF"/>
        <w:spacing w:after="0" w:line="360" w:lineRule="auto"/>
        <w:jc w:val="both"/>
        <w:rPr>
          <w:rFonts w:ascii="Arial" w:eastAsia="Times New Roman" w:hAnsi="Arial" w:cs="Arial"/>
          <w:b/>
          <w:sz w:val="24"/>
          <w:szCs w:val="24"/>
          <w:lang w:eastAsia="es-VE"/>
        </w:rPr>
      </w:pPr>
    </w:p>
    <w:p w:rsidR="009C3DE8" w:rsidRPr="006E5F33" w:rsidRDefault="009C3DE8" w:rsidP="006E5F33">
      <w:pPr>
        <w:shd w:val="clear" w:color="auto" w:fill="FFFFFF"/>
        <w:spacing w:after="0" w:line="360" w:lineRule="auto"/>
        <w:jc w:val="both"/>
        <w:rPr>
          <w:rFonts w:ascii="Arial" w:eastAsia="Times New Roman" w:hAnsi="Arial" w:cs="Arial"/>
          <w:b/>
          <w:sz w:val="24"/>
          <w:szCs w:val="24"/>
          <w:lang w:eastAsia="es-VE"/>
        </w:rPr>
      </w:pPr>
    </w:p>
    <w:p w:rsidR="009C3DE8" w:rsidRPr="006E5F33" w:rsidRDefault="009C3DE8" w:rsidP="006E5F33">
      <w:pPr>
        <w:shd w:val="clear" w:color="auto" w:fill="FFFFFF"/>
        <w:spacing w:after="0" w:line="360" w:lineRule="auto"/>
        <w:jc w:val="both"/>
        <w:rPr>
          <w:rFonts w:ascii="Arial" w:eastAsia="Times New Roman" w:hAnsi="Arial" w:cs="Arial"/>
          <w:b/>
          <w:sz w:val="24"/>
          <w:szCs w:val="24"/>
          <w:lang w:eastAsia="es-VE"/>
        </w:rPr>
      </w:pPr>
    </w:p>
    <w:p w:rsidR="009C3DE8" w:rsidRPr="006E5F33" w:rsidRDefault="009C3DE8" w:rsidP="006E5F33">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pPr>
    </w:p>
    <w:p w:rsidR="009C3DE8" w:rsidRDefault="009C3DE8" w:rsidP="00BD5D57">
      <w:pPr>
        <w:shd w:val="clear" w:color="auto" w:fill="FFFFFF"/>
        <w:spacing w:after="0" w:line="360" w:lineRule="auto"/>
        <w:jc w:val="both"/>
        <w:rPr>
          <w:rFonts w:ascii="Arial" w:eastAsia="Times New Roman" w:hAnsi="Arial" w:cs="Arial"/>
          <w:b/>
          <w:sz w:val="24"/>
          <w:szCs w:val="24"/>
          <w:lang w:eastAsia="es-VE"/>
        </w:rPr>
        <w:sectPr w:rsidR="009C3DE8">
          <w:pgSz w:w="12240" w:h="15840"/>
          <w:pgMar w:top="1417" w:right="1701" w:bottom="1417" w:left="1701" w:header="708" w:footer="708" w:gutter="0"/>
          <w:cols w:space="708"/>
          <w:docGrid w:linePitch="360"/>
        </w:sectPr>
      </w:pPr>
    </w:p>
    <w:tbl>
      <w:tblPr>
        <w:tblStyle w:val="Tablaconcuadrcula"/>
        <w:tblpPr w:leftFromText="141" w:rightFromText="141" w:vertAnchor="page" w:horzAnchor="margin" w:tblpXSpec="center" w:tblpY="1561"/>
        <w:tblW w:w="14627" w:type="dxa"/>
        <w:tblLayout w:type="fixed"/>
        <w:tblLook w:val="04A0" w:firstRow="1" w:lastRow="0" w:firstColumn="1" w:lastColumn="0" w:noHBand="0" w:noVBand="1"/>
      </w:tblPr>
      <w:tblGrid>
        <w:gridCol w:w="2512"/>
        <w:gridCol w:w="5245"/>
        <w:gridCol w:w="567"/>
        <w:gridCol w:w="567"/>
        <w:gridCol w:w="567"/>
        <w:gridCol w:w="567"/>
        <w:gridCol w:w="567"/>
        <w:gridCol w:w="567"/>
        <w:gridCol w:w="567"/>
        <w:gridCol w:w="567"/>
        <w:gridCol w:w="567"/>
        <w:gridCol w:w="567"/>
        <w:gridCol w:w="567"/>
        <w:gridCol w:w="633"/>
      </w:tblGrid>
      <w:tr w:rsidR="00F92216" w:rsidRPr="006B6DBF" w:rsidTr="00F92216">
        <w:trPr>
          <w:cantSplit/>
          <w:trHeight w:val="1390"/>
        </w:trPr>
        <w:tc>
          <w:tcPr>
            <w:tcW w:w="2512" w:type="dxa"/>
            <w:shd w:val="clear" w:color="auto" w:fill="C00000"/>
            <w:vAlign w:val="center"/>
          </w:tcPr>
          <w:p w:rsidR="00F92216" w:rsidRPr="006B6DBF" w:rsidRDefault="00F92216" w:rsidP="00F92216">
            <w:pPr>
              <w:jc w:val="center"/>
              <w:rPr>
                <w:b/>
                <w:lang w:val="es-MX"/>
              </w:rPr>
            </w:pPr>
            <w:r w:rsidRPr="006B6DBF">
              <w:rPr>
                <w:b/>
                <w:lang w:val="es-MX"/>
              </w:rPr>
              <w:lastRenderedPageBreak/>
              <w:t>PROPÓSITO</w:t>
            </w:r>
          </w:p>
        </w:tc>
        <w:tc>
          <w:tcPr>
            <w:tcW w:w="5245" w:type="dxa"/>
            <w:shd w:val="clear" w:color="auto" w:fill="C00000"/>
            <w:vAlign w:val="center"/>
          </w:tcPr>
          <w:p w:rsidR="00F92216" w:rsidRPr="006B6DBF" w:rsidRDefault="00F92216" w:rsidP="00F92216">
            <w:pPr>
              <w:jc w:val="center"/>
              <w:rPr>
                <w:b/>
                <w:lang w:val="es-MX"/>
              </w:rPr>
            </w:pPr>
            <w:r w:rsidRPr="006B6DBF">
              <w:rPr>
                <w:b/>
                <w:lang w:val="es-MX"/>
              </w:rPr>
              <w:t>ACTIVIDAD</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ENERO</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FEBRERO</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MARZO</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ABRIL</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MAYO</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JUNIO</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JULIO</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AGOSTO</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SEPTIEMBRE</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OCTUBRE</w:t>
            </w:r>
          </w:p>
        </w:tc>
        <w:tc>
          <w:tcPr>
            <w:tcW w:w="567"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NOVIEMBRE</w:t>
            </w:r>
          </w:p>
        </w:tc>
        <w:tc>
          <w:tcPr>
            <w:tcW w:w="633" w:type="dxa"/>
            <w:shd w:val="clear" w:color="auto" w:fill="C00000"/>
            <w:textDirection w:val="btLr"/>
            <w:vAlign w:val="center"/>
          </w:tcPr>
          <w:p w:rsidR="00F92216" w:rsidRPr="006B6DBF" w:rsidRDefault="00F92216" w:rsidP="00F92216">
            <w:pPr>
              <w:ind w:left="113" w:right="113"/>
              <w:jc w:val="center"/>
              <w:rPr>
                <w:b/>
                <w:lang w:val="es-MX"/>
              </w:rPr>
            </w:pPr>
            <w:r w:rsidRPr="006B6DBF">
              <w:rPr>
                <w:b/>
                <w:lang w:val="es-MX"/>
              </w:rPr>
              <w:t>DICIEMBRE</w:t>
            </w:r>
          </w:p>
        </w:tc>
      </w:tr>
      <w:tr w:rsidR="00F92216" w:rsidTr="000A120F">
        <w:tc>
          <w:tcPr>
            <w:tcW w:w="2512" w:type="dxa"/>
            <w:vMerge w:val="restart"/>
          </w:tcPr>
          <w:p w:rsidR="00F92216" w:rsidRDefault="00F92216" w:rsidP="00F92216">
            <w:pPr>
              <w:jc w:val="both"/>
              <w:rPr>
                <w:rFonts w:ascii="Arial" w:hAnsi="Arial" w:cs="Arial"/>
                <w:sz w:val="16"/>
                <w:szCs w:val="16"/>
              </w:rPr>
            </w:pPr>
          </w:p>
          <w:p w:rsidR="00F92216" w:rsidRDefault="00F92216" w:rsidP="00F92216">
            <w:pPr>
              <w:jc w:val="both"/>
              <w:rPr>
                <w:rFonts w:ascii="Arial" w:hAnsi="Arial" w:cs="Arial"/>
                <w:sz w:val="16"/>
                <w:szCs w:val="16"/>
              </w:rPr>
            </w:pPr>
          </w:p>
          <w:p w:rsidR="00F92216" w:rsidRDefault="00F92216" w:rsidP="00F92216">
            <w:pPr>
              <w:jc w:val="both"/>
              <w:rPr>
                <w:rFonts w:ascii="Arial" w:hAnsi="Arial" w:cs="Arial"/>
                <w:sz w:val="16"/>
                <w:szCs w:val="16"/>
              </w:rPr>
            </w:pPr>
          </w:p>
          <w:p w:rsidR="00F92216" w:rsidRDefault="00F92216" w:rsidP="00F92216">
            <w:pPr>
              <w:jc w:val="both"/>
              <w:rPr>
                <w:b/>
                <w:lang w:val="es-MX"/>
              </w:rPr>
            </w:pPr>
            <w:r w:rsidRPr="00233A06">
              <w:rPr>
                <w:rFonts w:ascii="Arial" w:hAnsi="Arial" w:cs="Arial"/>
                <w:sz w:val="16"/>
                <w:szCs w:val="16"/>
              </w:rPr>
              <w:t>Determinar los requerimientos funcionales y no funcionales para la gestión de la Oficina Administrativa Valera (IVSS).</w:t>
            </w:r>
          </w:p>
        </w:tc>
        <w:tc>
          <w:tcPr>
            <w:tcW w:w="5245" w:type="dxa"/>
            <w:vAlign w:val="center"/>
          </w:tcPr>
          <w:p w:rsidR="00F92216" w:rsidRPr="00AC4248" w:rsidRDefault="00F92216" w:rsidP="00F92216">
            <w:pPr>
              <w:jc w:val="both"/>
              <w:rPr>
                <w:rFonts w:ascii="Arial" w:hAnsi="Arial" w:cs="Arial"/>
                <w:sz w:val="16"/>
                <w:szCs w:val="16"/>
                <w:lang w:val="es-MX"/>
              </w:rPr>
            </w:pPr>
            <w:r>
              <w:rPr>
                <w:rFonts w:ascii="Arial" w:hAnsi="Arial" w:cs="Arial"/>
                <w:sz w:val="16"/>
                <w:szCs w:val="16"/>
              </w:rPr>
              <w:t xml:space="preserve">Realizar </w:t>
            </w:r>
            <w:r w:rsidRPr="00AC4248">
              <w:rPr>
                <w:rFonts w:ascii="Arial" w:hAnsi="Arial" w:cs="Arial"/>
                <w:sz w:val="16"/>
                <w:szCs w:val="16"/>
              </w:rPr>
              <w:t>entrevistas con el Jefe de Oficina y Administrador para identificar sus necesidades y expectativas en cuanto al sistema de información para el Control de Inventario para Bienes Nacionales.</w:t>
            </w:r>
          </w:p>
        </w:tc>
        <w:tc>
          <w:tcPr>
            <w:tcW w:w="567" w:type="dxa"/>
            <w:shd w:val="clear" w:color="auto" w:fill="002060"/>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DA0A31">
        <w:tc>
          <w:tcPr>
            <w:tcW w:w="2512" w:type="dxa"/>
            <w:vMerge/>
          </w:tcPr>
          <w:p w:rsidR="00F92216" w:rsidRDefault="00F92216" w:rsidP="00F92216">
            <w:pPr>
              <w:jc w:val="center"/>
              <w:rPr>
                <w:b/>
                <w:lang w:val="es-MX"/>
              </w:rPr>
            </w:pPr>
          </w:p>
        </w:tc>
        <w:tc>
          <w:tcPr>
            <w:tcW w:w="5245" w:type="dxa"/>
            <w:vAlign w:val="center"/>
          </w:tcPr>
          <w:p w:rsidR="00F92216" w:rsidRPr="00AC4248" w:rsidRDefault="00F92216" w:rsidP="00F92216">
            <w:pPr>
              <w:jc w:val="both"/>
              <w:rPr>
                <w:rFonts w:ascii="Arial" w:hAnsi="Arial" w:cs="Arial"/>
                <w:sz w:val="16"/>
                <w:szCs w:val="16"/>
                <w:lang w:val="es-MX"/>
              </w:rPr>
            </w:pPr>
            <w:r>
              <w:rPr>
                <w:rFonts w:ascii="Arial" w:hAnsi="Arial" w:cs="Arial"/>
                <w:sz w:val="16"/>
                <w:szCs w:val="16"/>
                <w:lang w:val="es-MX"/>
              </w:rPr>
              <w:t>V</w:t>
            </w:r>
            <w:r w:rsidRPr="00AC4248">
              <w:rPr>
                <w:rFonts w:ascii="Arial" w:hAnsi="Arial" w:cs="Arial"/>
                <w:sz w:val="16"/>
                <w:szCs w:val="16"/>
                <w:lang w:val="es-MX"/>
              </w:rPr>
              <w:t>isualizar y analizar el proceso actual del control de inventario para identificar mejoras y requerimientos específicos.</w:t>
            </w:r>
          </w:p>
        </w:tc>
        <w:tc>
          <w:tcPr>
            <w:tcW w:w="567" w:type="dxa"/>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DA0A31">
        <w:tc>
          <w:tcPr>
            <w:tcW w:w="2512" w:type="dxa"/>
            <w:vMerge/>
          </w:tcPr>
          <w:p w:rsidR="00F92216" w:rsidRDefault="00F92216" w:rsidP="00F92216">
            <w:pPr>
              <w:jc w:val="center"/>
              <w:rPr>
                <w:b/>
                <w:lang w:val="es-MX"/>
              </w:rPr>
            </w:pPr>
          </w:p>
        </w:tc>
        <w:tc>
          <w:tcPr>
            <w:tcW w:w="5245" w:type="dxa"/>
            <w:vAlign w:val="center"/>
          </w:tcPr>
          <w:p w:rsidR="00F92216" w:rsidRPr="00AC4248" w:rsidRDefault="00F92216" w:rsidP="00F92216">
            <w:pPr>
              <w:jc w:val="both"/>
              <w:rPr>
                <w:b/>
                <w:lang w:val="es-MX"/>
              </w:rPr>
            </w:pPr>
            <w:r w:rsidRPr="00233A06">
              <w:rPr>
                <w:rFonts w:ascii="Arial" w:hAnsi="Arial" w:cs="Arial"/>
                <w:sz w:val="16"/>
                <w:szCs w:val="16"/>
                <w:lang w:val="es-MX"/>
              </w:rPr>
              <w:t>Revisar las normativas que siguen para garantizar el cumplimiento legal.</w:t>
            </w:r>
          </w:p>
        </w:tc>
        <w:tc>
          <w:tcPr>
            <w:tcW w:w="567" w:type="dxa"/>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DA0A31">
        <w:tc>
          <w:tcPr>
            <w:tcW w:w="2512" w:type="dxa"/>
            <w:vMerge/>
          </w:tcPr>
          <w:p w:rsidR="00F92216" w:rsidRDefault="00F92216" w:rsidP="00F92216">
            <w:pPr>
              <w:jc w:val="center"/>
              <w:rPr>
                <w:b/>
                <w:lang w:val="es-MX"/>
              </w:rPr>
            </w:pPr>
          </w:p>
        </w:tc>
        <w:tc>
          <w:tcPr>
            <w:tcW w:w="5245" w:type="dxa"/>
            <w:vAlign w:val="center"/>
          </w:tcPr>
          <w:p w:rsidR="00F92216" w:rsidRPr="00AC4248" w:rsidRDefault="00F92216" w:rsidP="00F92216">
            <w:pPr>
              <w:jc w:val="both"/>
              <w:rPr>
                <w:b/>
                <w:lang w:val="es-MX"/>
              </w:rPr>
            </w:pPr>
            <w:r w:rsidRPr="00233A06">
              <w:rPr>
                <w:rFonts w:ascii="Arial" w:hAnsi="Arial" w:cs="Arial"/>
                <w:sz w:val="16"/>
                <w:szCs w:val="16"/>
                <w:lang w:val="es-MX"/>
              </w:rPr>
              <w:t>Elaborar documentación de especificaciones de requerimientos que detalle las funcionalidades y caracte</w:t>
            </w:r>
            <w:r>
              <w:rPr>
                <w:rFonts w:ascii="Arial" w:hAnsi="Arial" w:cs="Arial"/>
                <w:sz w:val="16"/>
                <w:szCs w:val="16"/>
                <w:lang w:val="es-MX"/>
              </w:rPr>
              <w:t>rísticas necesarias del sistema.</w:t>
            </w:r>
          </w:p>
        </w:tc>
        <w:tc>
          <w:tcPr>
            <w:tcW w:w="567" w:type="dxa"/>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060018">
        <w:trPr>
          <w:trHeight w:val="309"/>
        </w:trPr>
        <w:tc>
          <w:tcPr>
            <w:tcW w:w="2512" w:type="dxa"/>
            <w:vMerge w:val="restart"/>
          </w:tcPr>
          <w:p w:rsidR="00F92216" w:rsidRPr="00233A06" w:rsidRDefault="00F92216" w:rsidP="00F92216">
            <w:pPr>
              <w:jc w:val="both"/>
              <w:rPr>
                <w:rFonts w:ascii="Arial" w:hAnsi="Arial" w:cs="Arial"/>
                <w:sz w:val="16"/>
                <w:szCs w:val="16"/>
                <w:lang w:val="es-MX"/>
              </w:rPr>
            </w:pPr>
            <w:r w:rsidRPr="00233A06">
              <w:rPr>
                <w:rFonts w:ascii="Arial" w:hAnsi="Arial" w:cs="Arial"/>
                <w:sz w:val="16"/>
                <w:szCs w:val="16"/>
                <w:lang w:val="es-MX"/>
              </w:rPr>
              <w:t>Diseñar un S.I. para el Control de Inventario de Bienes Nacionales de la Oficina Administrativa Valera.</w:t>
            </w:r>
          </w:p>
        </w:tc>
        <w:tc>
          <w:tcPr>
            <w:tcW w:w="5245" w:type="dxa"/>
            <w:vAlign w:val="center"/>
          </w:tcPr>
          <w:p w:rsidR="00F92216" w:rsidRPr="00772651" w:rsidRDefault="00F92216" w:rsidP="00F92216">
            <w:pPr>
              <w:jc w:val="both"/>
              <w:rPr>
                <w:rFonts w:ascii="Arial" w:hAnsi="Arial" w:cs="Arial"/>
                <w:sz w:val="16"/>
                <w:szCs w:val="16"/>
                <w:lang w:val="es-MX"/>
              </w:rPr>
            </w:pPr>
            <w:r w:rsidRPr="00772651">
              <w:rPr>
                <w:rFonts w:ascii="Arial" w:hAnsi="Arial" w:cs="Arial"/>
                <w:sz w:val="16"/>
                <w:szCs w:val="16"/>
                <w:lang w:val="es-MX"/>
              </w:rPr>
              <w:t>Seleccionar plataformas y herramientas.</w:t>
            </w: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567" w:type="dxa"/>
            <w:shd w:val="clear" w:color="auto" w:fill="FFFFFF" w:themeFill="background1"/>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060018">
        <w:trPr>
          <w:trHeight w:val="272"/>
        </w:trPr>
        <w:tc>
          <w:tcPr>
            <w:tcW w:w="2512" w:type="dxa"/>
            <w:vMerge/>
          </w:tcPr>
          <w:p w:rsidR="00F92216" w:rsidRDefault="00F92216" w:rsidP="00F92216">
            <w:pPr>
              <w:jc w:val="both"/>
              <w:rPr>
                <w:b/>
                <w:lang w:val="es-MX"/>
              </w:rPr>
            </w:pPr>
          </w:p>
        </w:tc>
        <w:tc>
          <w:tcPr>
            <w:tcW w:w="5245" w:type="dxa"/>
            <w:vAlign w:val="center"/>
          </w:tcPr>
          <w:p w:rsidR="00F92216" w:rsidRPr="00AC4248" w:rsidRDefault="00F92216" w:rsidP="00F92216">
            <w:pPr>
              <w:jc w:val="both"/>
              <w:rPr>
                <w:b/>
                <w:lang w:val="es-MX"/>
              </w:rPr>
            </w:pPr>
            <w:r w:rsidRPr="00233A06">
              <w:rPr>
                <w:rFonts w:ascii="Arial" w:hAnsi="Arial" w:cs="Arial"/>
                <w:sz w:val="16"/>
                <w:szCs w:val="16"/>
                <w:lang w:val="es-MX"/>
              </w:rPr>
              <w:t>Diseñar la arquitectura del sistema, incluyendo base de datos, interfaz de usuario y módulos de funcionalidad.</w:t>
            </w: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shd w:val="clear" w:color="auto" w:fill="FFFFFF" w:themeFill="background1"/>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D72CB2">
        <w:trPr>
          <w:trHeight w:val="406"/>
        </w:trPr>
        <w:tc>
          <w:tcPr>
            <w:tcW w:w="2512" w:type="dxa"/>
            <w:vMerge w:val="restart"/>
          </w:tcPr>
          <w:p w:rsidR="00F92216" w:rsidRDefault="00F92216" w:rsidP="00F92216">
            <w:pPr>
              <w:jc w:val="both"/>
              <w:rPr>
                <w:b/>
                <w:lang w:val="es-MX"/>
              </w:rPr>
            </w:pPr>
            <w:r w:rsidRPr="00233A06">
              <w:rPr>
                <w:rFonts w:ascii="Arial" w:hAnsi="Arial" w:cs="Arial"/>
                <w:sz w:val="16"/>
                <w:szCs w:val="16"/>
                <w:lang w:val="es-MX"/>
              </w:rPr>
              <w:t>Desarrollar un S.I. para el Control de Inventario de Bienes Nacionales de la Oficina Administrativa Valera</w:t>
            </w:r>
          </w:p>
        </w:tc>
        <w:tc>
          <w:tcPr>
            <w:tcW w:w="5245" w:type="dxa"/>
            <w:vAlign w:val="center"/>
          </w:tcPr>
          <w:p w:rsidR="00F92216" w:rsidRPr="00350EC6" w:rsidRDefault="00F92216" w:rsidP="00F92216">
            <w:pPr>
              <w:jc w:val="both"/>
              <w:rPr>
                <w:rFonts w:ascii="Arial" w:hAnsi="Arial" w:cs="Arial"/>
                <w:sz w:val="16"/>
                <w:szCs w:val="16"/>
                <w:lang w:val="es-MX"/>
              </w:rPr>
            </w:pPr>
            <w:r w:rsidRPr="00350EC6">
              <w:rPr>
                <w:rFonts w:ascii="Arial" w:hAnsi="Arial" w:cs="Arial"/>
                <w:sz w:val="16"/>
                <w:szCs w:val="16"/>
                <w:lang w:val="es-MX"/>
              </w:rPr>
              <w:t>Desarrollar prototipos del sistema para validar el diseño y obtener retroalimentación de los usuarios.</w:t>
            </w: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D72CB2">
        <w:tc>
          <w:tcPr>
            <w:tcW w:w="2512" w:type="dxa"/>
            <w:vMerge/>
          </w:tcPr>
          <w:p w:rsidR="00F92216" w:rsidRDefault="00F92216" w:rsidP="00F92216">
            <w:pPr>
              <w:jc w:val="both"/>
              <w:rPr>
                <w:b/>
                <w:lang w:val="es-MX"/>
              </w:rPr>
            </w:pPr>
          </w:p>
        </w:tc>
        <w:tc>
          <w:tcPr>
            <w:tcW w:w="5245" w:type="dxa"/>
            <w:vAlign w:val="center"/>
          </w:tcPr>
          <w:p w:rsidR="00F92216" w:rsidRPr="00350EC6" w:rsidRDefault="00F92216" w:rsidP="00F92216">
            <w:pPr>
              <w:jc w:val="both"/>
              <w:rPr>
                <w:rFonts w:ascii="Arial" w:hAnsi="Arial" w:cs="Arial"/>
                <w:sz w:val="16"/>
                <w:szCs w:val="16"/>
                <w:lang w:val="es-MX"/>
              </w:rPr>
            </w:pPr>
            <w:r w:rsidRPr="00350EC6">
              <w:rPr>
                <w:rFonts w:ascii="Arial" w:hAnsi="Arial" w:cs="Arial"/>
                <w:sz w:val="16"/>
                <w:szCs w:val="16"/>
                <w:lang w:val="es-MX"/>
              </w:rPr>
              <w:t>Realizar pruebas de usabilidad y funcionalidad del sistema para asegurar el correcto funcionamiento.</w:t>
            </w: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BC1A8B">
        <w:trPr>
          <w:trHeight w:val="473"/>
        </w:trPr>
        <w:tc>
          <w:tcPr>
            <w:tcW w:w="2512" w:type="dxa"/>
            <w:vMerge w:val="restart"/>
          </w:tcPr>
          <w:p w:rsidR="00F92216" w:rsidRDefault="00F92216" w:rsidP="00F92216">
            <w:pPr>
              <w:jc w:val="both"/>
              <w:rPr>
                <w:b/>
                <w:lang w:val="es-MX"/>
              </w:rPr>
            </w:pPr>
            <w:r w:rsidRPr="00233A06">
              <w:rPr>
                <w:rFonts w:ascii="Arial" w:hAnsi="Arial" w:cs="Arial"/>
                <w:sz w:val="16"/>
                <w:szCs w:val="16"/>
                <w:lang w:val="es-MX"/>
              </w:rPr>
              <w:t>Realizar pruebas de funcionamiento del S.I. para el Control de Inventario de Bienes Nacionales de la Oficina Administrativa Valera.</w:t>
            </w:r>
          </w:p>
        </w:tc>
        <w:tc>
          <w:tcPr>
            <w:tcW w:w="5245" w:type="dxa"/>
            <w:vAlign w:val="center"/>
          </w:tcPr>
          <w:p w:rsidR="00F92216" w:rsidRPr="00350EC6" w:rsidRDefault="00F92216" w:rsidP="00F92216">
            <w:pPr>
              <w:jc w:val="both"/>
              <w:rPr>
                <w:rFonts w:ascii="Arial" w:hAnsi="Arial" w:cs="Arial"/>
                <w:sz w:val="16"/>
                <w:szCs w:val="16"/>
                <w:lang w:val="es-MX"/>
              </w:rPr>
            </w:pPr>
            <w:r w:rsidRPr="00350EC6">
              <w:rPr>
                <w:rFonts w:ascii="Arial" w:hAnsi="Arial" w:cs="Arial"/>
                <w:sz w:val="16"/>
                <w:szCs w:val="16"/>
                <w:lang w:val="es-MX"/>
              </w:rPr>
              <w:t>Efectuar pruebas de usabilidad para evaluar la facilidad de uso y la experiencia del usuario.</w:t>
            </w: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BC1A8B">
        <w:tc>
          <w:tcPr>
            <w:tcW w:w="2512" w:type="dxa"/>
            <w:vMerge/>
          </w:tcPr>
          <w:p w:rsidR="00F92216" w:rsidRDefault="00F92216" w:rsidP="00F92216">
            <w:pPr>
              <w:jc w:val="both"/>
              <w:rPr>
                <w:b/>
                <w:lang w:val="es-MX"/>
              </w:rPr>
            </w:pPr>
          </w:p>
        </w:tc>
        <w:tc>
          <w:tcPr>
            <w:tcW w:w="5245" w:type="dxa"/>
            <w:vAlign w:val="center"/>
          </w:tcPr>
          <w:p w:rsidR="00F92216" w:rsidRPr="00AC4248" w:rsidRDefault="00F92216" w:rsidP="00F92216">
            <w:pPr>
              <w:jc w:val="both"/>
              <w:rPr>
                <w:b/>
                <w:lang w:val="es-MX"/>
              </w:rPr>
            </w:pPr>
            <w:r w:rsidRPr="00233A06">
              <w:rPr>
                <w:rFonts w:ascii="Arial" w:hAnsi="Arial" w:cs="Arial"/>
                <w:sz w:val="16"/>
                <w:szCs w:val="16"/>
                <w:lang w:val="es-MX"/>
              </w:rPr>
              <w:t>Corregir los errores y realizar ajustes necesarios en el sistema en base  a los resultados de las pruebas.</w:t>
            </w: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BC1A8B">
        <w:trPr>
          <w:trHeight w:val="371"/>
        </w:trPr>
        <w:tc>
          <w:tcPr>
            <w:tcW w:w="2512" w:type="dxa"/>
          </w:tcPr>
          <w:p w:rsidR="00F92216" w:rsidRPr="00233A06" w:rsidRDefault="00F92216" w:rsidP="00F92216">
            <w:pPr>
              <w:jc w:val="both"/>
              <w:rPr>
                <w:rFonts w:ascii="Arial" w:hAnsi="Arial" w:cs="Arial"/>
                <w:sz w:val="16"/>
                <w:szCs w:val="16"/>
                <w:lang w:val="es-MX"/>
              </w:rPr>
            </w:pPr>
            <w:r w:rsidRPr="00233A06">
              <w:rPr>
                <w:rFonts w:ascii="Arial" w:hAnsi="Arial" w:cs="Arial"/>
                <w:sz w:val="16"/>
                <w:szCs w:val="16"/>
                <w:lang w:val="es-MX"/>
              </w:rPr>
              <w:t>Instaurar el S.I para el Control de Inventario de Bienes Nacionales de la Oficina Administrativa Valera.</w:t>
            </w:r>
          </w:p>
        </w:tc>
        <w:tc>
          <w:tcPr>
            <w:tcW w:w="5245" w:type="dxa"/>
            <w:vAlign w:val="center"/>
          </w:tcPr>
          <w:p w:rsidR="00F92216" w:rsidRDefault="00F92216" w:rsidP="00BC1A8B">
            <w:pPr>
              <w:rPr>
                <w:rFonts w:ascii="Arial" w:hAnsi="Arial" w:cs="Arial"/>
                <w:sz w:val="16"/>
                <w:szCs w:val="16"/>
                <w:lang w:val="es-MX"/>
              </w:rPr>
            </w:pPr>
          </w:p>
          <w:p w:rsidR="00F92216" w:rsidRPr="00350EC6" w:rsidRDefault="00F92216" w:rsidP="00BC1A8B">
            <w:pPr>
              <w:rPr>
                <w:rFonts w:ascii="Arial" w:hAnsi="Arial" w:cs="Arial"/>
                <w:sz w:val="16"/>
                <w:szCs w:val="16"/>
                <w:lang w:val="es-MX"/>
              </w:rPr>
            </w:pPr>
            <w:r w:rsidRPr="00350EC6">
              <w:rPr>
                <w:rFonts w:ascii="Arial" w:hAnsi="Arial" w:cs="Arial"/>
                <w:sz w:val="16"/>
                <w:szCs w:val="16"/>
                <w:lang w:val="es-MX"/>
              </w:rPr>
              <w:t>Instalar y configurar el S.I.</w:t>
            </w: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shd w:val="clear" w:color="auto" w:fill="002060"/>
          </w:tcPr>
          <w:p w:rsidR="00F92216" w:rsidRPr="00BC1A8B" w:rsidRDefault="00F92216" w:rsidP="00F92216">
            <w:pPr>
              <w:jc w:val="center"/>
              <w:rPr>
                <w:b/>
                <w:color w:val="FF0000"/>
                <w:u w:val="single"/>
                <w:lang w:val="es-MX"/>
              </w:rPr>
            </w:pPr>
          </w:p>
        </w:tc>
        <w:tc>
          <w:tcPr>
            <w:tcW w:w="567" w:type="dxa"/>
            <w:shd w:val="clear" w:color="auto" w:fill="002060"/>
          </w:tcPr>
          <w:p w:rsidR="00F92216" w:rsidRPr="00BC1A8B" w:rsidRDefault="00F92216" w:rsidP="00F92216">
            <w:pPr>
              <w:jc w:val="center"/>
              <w:rPr>
                <w:b/>
                <w:color w:val="FF0000"/>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7D2785">
        <w:trPr>
          <w:trHeight w:val="736"/>
        </w:trPr>
        <w:tc>
          <w:tcPr>
            <w:tcW w:w="2512" w:type="dxa"/>
            <w:tcBorders>
              <w:bottom w:val="single" w:sz="4" w:space="0" w:color="auto"/>
            </w:tcBorders>
          </w:tcPr>
          <w:p w:rsidR="00F92216" w:rsidRDefault="00F92216" w:rsidP="00F92216">
            <w:pPr>
              <w:jc w:val="both"/>
              <w:rPr>
                <w:b/>
                <w:lang w:val="es-MX"/>
              </w:rPr>
            </w:pPr>
            <w:r w:rsidRPr="00233A06">
              <w:rPr>
                <w:rFonts w:ascii="Arial" w:hAnsi="Arial" w:cs="Arial"/>
                <w:sz w:val="16"/>
                <w:szCs w:val="16"/>
                <w:lang w:val="es-MX"/>
              </w:rPr>
              <w:t>Elaborar manual de usuario del S.I. para el Control de Inventario de Bienes Nacionales de la Oficina Administrativa Valera.</w:t>
            </w:r>
          </w:p>
        </w:tc>
        <w:tc>
          <w:tcPr>
            <w:tcW w:w="5245" w:type="dxa"/>
            <w:tcBorders>
              <w:bottom w:val="single" w:sz="4" w:space="0" w:color="auto"/>
            </w:tcBorders>
            <w:vAlign w:val="center"/>
          </w:tcPr>
          <w:p w:rsidR="00F92216" w:rsidRDefault="00F92216" w:rsidP="00F92216">
            <w:pPr>
              <w:jc w:val="both"/>
              <w:rPr>
                <w:rFonts w:ascii="Arial" w:hAnsi="Arial" w:cs="Arial"/>
                <w:sz w:val="16"/>
                <w:szCs w:val="16"/>
                <w:lang w:val="es-MX"/>
              </w:rPr>
            </w:pPr>
          </w:p>
          <w:p w:rsidR="00F92216" w:rsidRPr="00350EC6" w:rsidRDefault="00F92216" w:rsidP="00F92216">
            <w:pPr>
              <w:jc w:val="both"/>
              <w:rPr>
                <w:rFonts w:ascii="Arial" w:hAnsi="Arial" w:cs="Arial"/>
                <w:sz w:val="16"/>
                <w:szCs w:val="16"/>
                <w:lang w:val="es-MX"/>
              </w:rPr>
            </w:pPr>
            <w:r w:rsidRPr="00350EC6">
              <w:rPr>
                <w:rFonts w:ascii="Arial" w:hAnsi="Arial" w:cs="Arial"/>
                <w:sz w:val="16"/>
                <w:szCs w:val="16"/>
                <w:lang w:val="es-MX"/>
              </w:rPr>
              <w:t>Documentar el diseño del sistema, incluyendo manuales de usuario.</w:t>
            </w: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shd w:val="clear" w:color="auto" w:fill="002060"/>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633" w:type="dxa"/>
            <w:tcBorders>
              <w:bottom w:val="single" w:sz="4" w:space="0" w:color="auto"/>
            </w:tcBorders>
          </w:tcPr>
          <w:p w:rsidR="00F92216" w:rsidRDefault="00F92216" w:rsidP="00F92216">
            <w:pPr>
              <w:jc w:val="center"/>
              <w:rPr>
                <w:b/>
                <w:u w:val="single"/>
                <w:lang w:val="es-MX"/>
              </w:rPr>
            </w:pPr>
          </w:p>
        </w:tc>
      </w:tr>
      <w:tr w:rsidR="00F92216" w:rsidTr="007D2785">
        <w:trPr>
          <w:trHeight w:val="569"/>
        </w:trPr>
        <w:tc>
          <w:tcPr>
            <w:tcW w:w="2512" w:type="dxa"/>
            <w:vMerge w:val="restart"/>
            <w:vAlign w:val="center"/>
          </w:tcPr>
          <w:p w:rsidR="00F92216" w:rsidRDefault="00F92216" w:rsidP="00F92216">
            <w:pPr>
              <w:rPr>
                <w:rFonts w:ascii="Arial" w:hAnsi="Arial" w:cs="Arial"/>
                <w:sz w:val="16"/>
                <w:szCs w:val="16"/>
                <w:lang w:val="es-MX"/>
              </w:rPr>
            </w:pPr>
            <w:r w:rsidRPr="00233A06">
              <w:rPr>
                <w:rFonts w:ascii="Arial" w:hAnsi="Arial" w:cs="Arial"/>
                <w:sz w:val="16"/>
                <w:szCs w:val="16"/>
                <w:lang w:val="es-MX"/>
              </w:rPr>
              <w:t>Capacitar al personal de la Unidad de Administración y Jefatura sobre el uso del S.I para el Control de Inventario de Bienes Nacionales de la Oficina Administrativa Valera.</w:t>
            </w:r>
          </w:p>
          <w:p w:rsidR="00F92216" w:rsidRPr="00233A06" w:rsidRDefault="00F92216" w:rsidP="00F92216">
            <w:pPr>
              <w:jc w:val="center"/>
              <w:rPr>
                <w:rFonts w:ascii="Arial" w:hAnsi="Arial" w:cs="Arial"/>
                <w:sz w:val="16"/>
                <w:szCs w:val="16"/>
                <w:lang w:val="es-MX"/>
              </w:rPr>
            </w:pPr>
          </w:p>
        </w:tc>
        <w:tc>
          <w:tcPr>
            <w:tcW w:w="5245" w:type="dxa"/>
            <w:vAlign w:val="center"/>
          </w:tcPr>
          <w:p w:rsidR="00F92216" w:rsidRPr="00B749B1" w:rsidRDefault="00F92216" w:rsidP="00F92216">
            <w:pPr>
              <w:jc w:val="both"/>
              <w:rPr>
                <w:rFonts w:ascii="Arial" w:hAnsi="Arial" w:cs="Arial"/>
                <w:sz w:val="16"/>
                <w:szCs w:val="16"/>
                <w:lang w:val="es-MX"/>
              </w:rPr>
            </w:pPr>
            <w:r w:rsidRPr="00B749B1">
              <w:rPr>
                <w:rFonts w:ascii="Arial" w:hAnsi="Arial" w:cs="Arial"/>
                <w:sz w:val="16"/>
                <w:szCs w:val="16"/>
                <w:lang w:val="es-MX"/>
              </w:rPr>
              <w:t>Desarrollar e implementar un programa de capacitación sobre el uso del nuevo sistema.</w:t>
            </w: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tcPr>
          <w:p w:rsidR="00F92216" w:rsidRDefault="00F92216" w:rsidP="00F92216">
            <w:pPr>
              <w:jc w:val="center"/>
              <w:rPr>
                <w:b/>
                <w:u w:val="single"/>
                <w:lang w:val="es-MX"/>
              </w:rPr>
            </w:pPr>
          </w:p>
        </w:tc>
        <w:tc>
          <w:tcPr>
            <w:tcW w:w="567" w:type="dxa"/>
            <w:shd w:val="clear" w:color="auto" w:fill="002060"/>
          </w:tcPr>
          <w:p w:rsidR="00F92216" w:rsidRDefault="00F92216" w:rsidP="00F92216">
            <w:pPr>
              <w:jc w:val="center"/>
              <w:rPr>
                <w:b/>
                <w:u w:val="single"/>
                <w:lang w:val="es-MX"/>
              </w:rPr>
            </w:pPr>
          </w:p>
        </w:tc>
        <w:tc>
          <w:tcPr>
            <w:tcW w:w="633" w:type="dxa"/>
          </w:tcPr>
          <w:p w:rsidR="00F92216" w:rsidRDefault="00F92216" w:rsidP="00F92216">
            <w:pPr>
              <w:jc w:val="center"/>
              <w:rPr>
                <w:b/>
                <w:u w:val="single"/>
                <w:lang w:val="es-MX"/>
              </w:rPr>
            </w:pPr>
          </w:p>
        </w:tc>
      </w:tr>
      <w:tr w:rsidR="00F92216" w:rsidTr="007D2785">
        <w:tc>
          <w:tcPr>
            <w:tcW w:w="2512" w:type="dxa"/>
            <w:vMerge/>
            <w:tcBorders>
              <w:bottom w:val="single" w:sz="4" w:space="0" w:color="auto"/>
            </w:tcBorders>
          </w:tcPr>
          <w:p w:rsidR="00F92216" w:rsidRPr="00233A06" w:rsidRDefault="00F92216" w:rsidP="00F92216">
            <w:pPr>
              <w:jc w:val="center"/>
              <w:rPr>
                <w:rFonts w:ascii="Arial" w:hAnsi="Arial" w:cs="Arial"/>
                <w:sz w:val="16"/>
                <w:szCs w:val="16"/>
                <w:lang w:val="es-MX"/>
              </w:rPr>
            </w:pPr>
          </w:p>
        </w:tc>
        <w:tc>
          <w:tcPr>
            <w:tcW w:w="5245" w:type="dxa"/>
            <w:tcBorders>
              <w:bottom w:val="single" w:sz="4" w:space="0" w:color="auto"/>
            </w:tcBorders>
            <w:vAlign w:val="center"/>
          </w:tcPr>
          <w:p w:rsidR="00F92216" w:rsidRPr="00AC4248" w:rsidRDefault="00F92216" w:rsidP="00F92216">
            <w:pPr>
              <w:jc w:val="both"/>
              <w:rPr>
                <w:b/>
                <w:lang w:val="es-MX"/>
              </w:rPr>
            </w:pPr>
            <w:r>
              <w:rPr>
                <w:rFonts w:ascii="Arial" w:hAnsi="Arial" w:cs="Arial"/>
                <w:sz w:val="16"/>
                <w:szCs w:val="16"/>
                <w:lang w:val="es-MX"/>
              </w:rPr>
              <w:t>Proporcionar soporte técnico y resolver los problemas que puedan surgir durante la capacitación y el uso del sistema.</w:t>
            </w: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tcPr>
          <w:p w:rsidR="00F92216" w:rsidRDefault="00F92216" w:rsidP="00F92216">
            <w:pPr>
              <w:jc w:val="center"/>
              <w:rPr>
                <w:b/>
                <w:u w:val="single"/>
                <w:lang w:val="es-MX"/>
              </w:rPr>
            </w:pPr>
          </w:p>
        </w:tc>
        <w:tc>
          <w:tcPr>
            <w:tcW w:w="567" w:type="dxa"/>
            <w:tcBorders>
              <w:bottom w:val="single" w:sz="4" w:space="0" w:color="auto"/>
            </w:tcBorders>
            <w:shd w:val="clear" w:color="auto" w:fill="002060"/>
          </w:tcPr>
          <w:p w:rsidR="00F92216" w:rsidRDefault="00F92216" w:rsidP="00F92216">
            <w:pPr>
              <w:jc w:val="center"/>
              <w:rPr>
                <w:b/>
                <w:u w:val="single"/>
                <w:lang w:val="es-MX"/>
              </w:rPr>
            </w:pPr>
          </w:p>
        </w:tc>
        <w:tc>
          <w:tcPr>
            <w:tcW w:w="633" w:type="dxa"/>
            <w:tcBorders>
              <w:bottom w:val="single" w:sz="4" w:space="0" w:color="auto"/>
            </w:tcBorders>
          </w:tcPr>
          <w:p w:rsidR="00F92216" w:rsidRDefault="00F92216" w:rsidP="00F92216">
            <w:pPr>
              <w:jc w:val="center"/>
              <w:rPr>
                <w:b/>
                <w:u w:val="single"/>
                <w:lang w:val="es-MX"/>
              </w:rPr>
            </w:pPr>
          </w:p>
        </w:tc>
      </w:tr>
      <w:tr w:rsidR="00F92216" w:rsidTr="00F92216">
        <w:tc>
          <w:tcPr>
            <w:tcW w:w="14627" w:type="dxa"/>
            <w:gridSpan w:val="14"/>
            <w:tcBorders>
              <w:top w:val="single" w:sz="4" w:space="0" w:color="auto"/>
              <w:left w:val="nil"/>
              <w:bottom w:val="nil"/>
              <w:right w:val="nil"/>
            </w:tcBorders>
            <w:vAlign w:val="center"/>
          </w:tcPr>
          <w:p w:rsidR="00F92216" w:rsidRPr="00272DE4" w:rsidRDefault="00F92216" w:rsidP="00F92216">
            <w:pPr>
              <w:rPr>
                <w:rFonts w:ascii="Arial" w:hAnsi="Arial" w:cs="Arial"/>
                <w:sz w:val="20"/>
                <w:szCs w:val="16"/>
                <w:lang w:val="es-MX"/>
              </w:rPr>
            </w:pPr>
            <w:r w:rsidRPr="00604B07">
              <w:rPr>
                <w:rFonts w:ascii="Arial" w:hAnsi="Arial" w:cs="Arial"/>
                <w:b/>
                <w:sz w:val="20"/>
                <w:szCs w:val="16"/>
                <w:lang w:val="es-MX"/>
              </w:rPr>
              <w:t>Cuadro 7.</w:t>
            </w:r>
            <w:r w:rsidRPr="00272DE4">
              <w:rPr>
                <w:rFonts w:ascii="Arial" w:hAnsi="Arial" w:cs="Arial"/>
                <w:sz w:val="20"/>
                <w:szCs w:val="16"/>
                <w:lang w:val="es-MX"/>
              </w:rPr>
              <w:t xml:space="preserve"> Diagrama de Gantt</w:t>
            </w:r>
          </w:p>
          <w:p w:rsidR="00F92216" w:rsidRPr="00F92216" w:rsidRDefault="00F92216" w:rsidP="00F92216">
            <w:pPr>
              <w:rPr>
                <w:b/>
                <w:sz w:val="20"/>
                <w:u w:val="single"/>
                <w:lang w:val="es-MX"/>
              </w:rPr>
            </w:pPr>
            <w:r w:rsidRPr="00604B07">
              <w:rPr>
                <w:rFonts w:ascii="Arial" w:hAnsi="Arial" w:cs="Arial"/>
                <w:b/>
                <w:sz w:val="20"/>
                <w:szCs w:val="16"/>
                <w:lang w:val="es-MX"/>
              </w:rPr>
              <w:t>Fuente.</w:t>
            </w:r>
            <w:r w:rsidRPr="00272DE4">
              <w:rPr>
                <w:rFonts w:ascii="Arial" w:hAnsi="Arial" w:cs="Arial"/>
                <w:sz w:val="20"/>
                <w:szCs w:val="16"/>
                <w:lang w:val="es-MX"/>
              </w:rPr>
              <w:t xml:space="preserve"> Investigador </w:t>
            </w:r>
            <w:r w:rsidR="00604B07">
              <w:rPr>
                <w:rFonts w:ascii="Arial" w:hAnsi="Arial" w:cs="Arial"/>
                <w:sz w:val="20"/>
                <w:szCs w:val="16"/>
                <w:lang w:val="es-MX"/>
              </w:rPr>
              <w:t>(</w:t>
            </w:r>
            <w:r w:rsidRPr="00272DE4">
              <w:rPr>
                <w:rFonts w:ascii="Arial" w:hAnsi="Arial" w:cs="Arial"/>
                <w:sz w:val="20"/>
                <w:szCs w:val="16"/>
                <w:lang w:val="es-MX"/>
              </w:rPr>
              <w:t>2025</w:t>
            </w:r>
            <w:r w:rsidR="00604B07">
              <w:rPr>
                <w:rFonts w:ascii="Arial" w:hAnsi="Arial" w:cs="Arial"/>
                <w:sz w:val="20"/>
                <w:szCs w:val="16"/>
                <w:lang w:val="es-MX"/>
              </w:rPr>
              <w:t>)</w:t>
            </w:r>
          </w:p>
        </w:tc>
      </w:tr>
    </w:tbl>
    <w:p w:rsidR="009C3DE8" w:rsidRDefault="009C3DE8" w:rsidP="00BD5D57">
      <w:pPr>
        <w:shd w:val="clear" w:color="auto" w:fill="FFFFFF"/>
        <w:spacing w:after="0" w:line="360" w:lineRule="auto"/>
        <w:jc w:val="both"/>
        <w:rPr>
          <w:rFonts w:ascii="Arial" w:eastAsia="Times New Roman" w:hAnsi="Arial" w:cs="Arial"/>
          <w:b/>
          <w:sz w:val="24"/>
          <w:szCs w:val="24"/>
          <w:lang w:eastAsia="es-VE"/>
        </w:rPr>
        <w:sectPr w:rsidR="009C3DE8" w:rsidSect="009C3DE8">
          <w:pgSz w:w="15840" w:h="12240" w:orient="landscape"/>
          <w:pgMar w:top="1701" w:right="1418" w:bottom="1701" w:left="1418" w:header="709" w:footer="709" w:gutter="0"/>
          <w:cols w:space="708"/>
          <w:docGrid w:linePitch="360"/>
        </w:sectPr>
      </w:pPr>
    </w:p>
    <w:p w:rsidR="0080389F" w:rsidRPr="00E46E6E" w:rsidRDefault="0080389F" w:rsidP="00686B5D">
      <w:pPr>
        <w:shd w:val="clear" w:color="auto" w:fill="FFFFFF"/>
        <w:spacing w:after="0" w:line="360" w:lineRule="auto"/>
        <w:jc w:val="center"/>
        <w:rPr>
          <w:rFonts w:ascii="Arial" w:eastAsia="Times New Roman" w:hAnsi="Arial" w:cs="Arial"/>
          <w:b/>
          <w:sz w:val="24"/>
          <w:szCs w:val="24"/>
          <w:lang w:eastAsia="es-VE"/>
        </w:rPr>
      </w:pPr>
      <w:r w:rsidRPr="00E46E6E">
        <w:rPr>
          <w:rFonts w:ascii="Arial" w:eastAsia="Times New Roman" w:hAnsi="Arial" w:cs="Arial"/>
          <w:b/>
          <w:sz w:val="24"/>
          <w:szCs w:val="24"/>
          <w:lang w:eastAsia="es-VE"/>
        </w:rPr>
        <w:lastRenderedPageBreak/>
        <w:t>II PARTE</w:t>
      </w:r>
    </w:p>
    <w:p w:rsidR="0080389F" w:rsidRDefault="0080389F" w:rsidP="00686B5D">
      <w:pPr>
        <w:shd w:val="clear" w:color="auto" w:fill="FFFFFF"/>
        <w:spacing w:after="0" w:line="360" w:lineRule="auto"/>
        <w:jc w:val="center"/>
        <w:rPr>
          <w:rFonts w:ascii="Arial" w:eastAsia="Times New Roman" w:hAnsi="Arial" w:cs="Arial"/>
          <w:b/>
          <w:sz w:val="24"/>
          <w:szCs w:val="24"/>
          <w:lang w:eastAsia="es-VE"/>
        </w:rPr>
      </w:pPr>
      <w:r w:rsidRPr="00E46E6E">
        <w:rPr>
          <w:rFonts w:ascii="Arial" w:eastAsia="Times New Roman" w:hAnsi="Arial" w:cs="Arial"/>
          <w:b/>
          <w:sz w:val="24"/>
          <w:szCs w:val="24"/>
          <w:lang w:eastAsia="es-VE"/>
        </w:rPr>
        <w:t>MARCO REFERENCIAL</w:t>
      </w:r>
    </w:p>
    <w:p w:rsidR="009471E2" w:rsidRDefault="009471E2" w:rsidP="00E46E6E">
      <w:pPr>
        <w:shd w:val="clear" w:color="auto" w:fill="FFFFFF"/>
        <w:spacing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ab/>
      </w:r>
    </w:p>
    <w:p w:rsidR="009471E2" w:rsidRDefault="00E81CB6" w:rsidP="00E81CB6">
      <w:pPr>
        <w:shd w:val="clear" w:color="auto" w:fill="FFFFFF"/>
        <w:spacing w:after="0" w:line="360" w:lineRule="auto"/>
        <w:ind w:firstLine="708"/>
        <w:jc w:val="both"/>
        <w:rPr>
          <w:rFonts w:ascii="Arial" w:hAnsi="Arial" w:cs="Arial"/>
          <w:sz w:val="24"/>
        </w:rPr>
      </w:pPr>
      <w:r w:rsidRPr="00E81CB6">
        <w:rPr>
          <w:rFonts w:ascii="Arial" w:hAnsi="Arial" w:cs="Arial"/>
          <w:sz w:val="24"/>
        </w:rPr>
        <w:t xml:space="preserve">El Marco Referencial es el </w:t>
      </w:r>
      <w:r w:rsidRPr="00E81CB6">
        <w:rPr>
          <w:rFonts w:ascii="Arial" w:hAnsi="Arial" w:cs="Arial"/>
          <w:bCs/>
          <w:sz w:val="24"/>
        </w:rPr>
        <w:t>cuerpo de conocimientos</w:t>
      </w:r>
      <w:r w:rsidRPr="00E81CB6">
        <w:rPr>
          <w:rFonts w:ascii="Arial" w:hAnsi="Arial" w:cs="Arial"/>
          <w:sz w:val="24"/>
        </w:rPr>
        <w:t xml:space="preserve"> que sirve de base para la investigación, pues define los conceptos y teorías que se utilizarán, </w:t>
      </w:r>
      <w:r w:rsidRPr="00E81CB6">
        <w:rPr>
          <w:rFonts w:ascii="Arial" w:hAnsi="Arial" w:cs="Arial"/>
          <w:bCs/>
          <w:sz w:val="24"/>
        </w:rPr>
        <w:t>además de</w:t>
      </w:r>
      <w:r w:rsidRPr="00E81CB6">
        <w:rPr>
          <w:rFonts w:ascii="Arial" w:hAnsi="Arial" w:cs="Arial"/>
          <w:sz w:val="24"/>
        </w:rPr>
        <w:t xml:space="preserve"> contextualizar el fenómeno estudiado. </w:t>
      </w:r>
      <w:r w:rsidRPr="00E81CB6">
        <w:rPr>
          <w:rFonts w:ascii="Arial" w:hAnsi="Arial" w:cs="Arial"/>
          <w:bCs/>
          <w:sz w:val="24"/>
        </w:rPr>
        <w:t xml:space="preserve">Al respecto, </w:t>
      </w:r>
      <w:proofErr w:type="spellStart"/>
      <w:r w:rsidRPr="00E81CB6">
        <w:rPr>
          <w:rFonts w:ascii="Arial" w:hAnsi="Arial" w:cs="Arial"/>
          <w:bCs/>
          <w:sz w:val="24"/>
        </w:rPr>
        <w:t>Sampieri</w:t>
      </w:r>
      <w:proofErr w:type="spellEnd"/>
      <w:r w:rsidRPr="00E81CB6">
        <w:rPr>
          <w:rFonts w:ascii="Arial" w:hAnsi="Arial" w:cs="Arial"/>
          <w:bCs/>
          <w:sz w:val="24"/>
        </w:rPr>
        <w:t xml:space="preserve"> et al. (2014)</w:t>
      </w:r>
      <w:r>
        <w:rPr>
          <w:rFonts w:ascii="Arial" w:hAnsi="Arial" w:cs="Arial"/>
          <w:sz w:val="24"/>
        </w:rPr>
        <w:t xml:space="preserve"> señalan que</w:t>
      </w:r>
      <w:r w:rsidRPr="00E81CB6">
        <w:rPr>
          <w:rFonts w:ascii="Arial" w:hAnsi="Arial" w:cs="Arial"/>
          <w:sz w:val="24"/>
        </w:rPr>
        <w:t xml:space="preserve"> "es un compendio de artículos, libros y otros documentos que describen el estado actual del conocimiento del problema de estudio". </w:t>
      </w:r>
      <w:r w:rsidRPr="00E81CB6">
        <w:rPr>
          <w:rFonts w:ascii="Arial" w:hAnsi="Arial" w:cs="Arial"/>
          <w:bCs/>
          <w:sz w:val="24"/>
        </w:rPr>
        <w:t>Por consiguiente</w:t>
      </w:r>
      <w:r w:rsidRPr="00E81CB6">
        <w:rPr>
          <w:rFonts w:ascii="Arial" w:hAnsi="Arial" w:cs="Arial"/>
          <w:sz w:val="24"/>
        </w:rPr>
        <w:t>, su función principal es asegurar la pertinencia y la rigurosidad científica del proyecto al vincular la problemática con el conocimiento ya existente.</w:t>
      </w:r>
    </w:p>
    <w:p w:rsidR="00E81CB6" w:rsidRPr="00E81CB6" w:rsidRDefault="00E81CB6" w:rsidP="00E81CB6">
      <w:pPr>
        <w:shd w:val="clear" w:color="auto" w:fill="FFFFFF"/>
        <w:spacing w:after="0" w:line="360" w:lineRule="auto"/>
        <w:ind w:firstLine="708"/>
        <w:jc w:val="both"/>
        <w:rPr>
          <w:rFonts w:ascii="Arial" w:eastAsia="Times New Roman" w:hAnsi="Arial" w:cs="Arial"/>
          <w:sz w:val="28"/>
          <w:szCs w:val="24"/>
          <w:lang w:eastAsia="es-VE"/>
        </w:rPr>
      </w:pPr>
    </w:p>
    <w:p w:rsidR="00036CF8" w:rsidRPr="00E46E6E" w:rsidRDefault="00AB61FE" w:rsidP="00036CF8">
      <w:pPr>
        <w:shd w:val="clear" w:color="auto" w:fill="FFFFFF"/>
        <w:spacing w:after="0" w:line="360" w:lineRule="auto"/>
        <w:jc w:val="both"/>
        <w:rPr>
          <w:rFonts w:ascii="Arial" w:eastAsia="Times New Roman" w:hAnsi="Arial" w:cs="Arial"/>
          <w:b/>
          <w:sz w:val="24"/>
          <w:szCs w:val="24"/>
          <w:lang w:eastAsia="es-VE"/>
        </w:rPr>
      </w:pPr>
      <w:r w:rsidRPr="00E46E6E">
        <w:rPr>
          <w:rFonts w:ascii="Arial" w:eastAsia="Times New Roman" w:hAnsi="Arial" w:cs="Arial"/>
          <w:b/>
          <w:sz w:val="24"/>
          <w:szCs w:val="24"/>
          <w:lang w:eastAsia="es-VE"/>
        </w:rPr>
        <w:t>ANTECEDENTES DE LA INVESTIGACIÓN</w:t>
      </w:r>
    </w:p>
    <w:p w:rsidR="00036CF8" w:rsidRPr="00E46E6E" w:rsidRDefault="00036CF8" w:rsidP="00E46E6E">
      <w:pPr>
        <w:shd w:val="clear" w:color="auto" w:fill="FFFFFF"/>
        <w:spacing w:after="0" w:line="360" w:lineRule="auto"/>
        <w:jc w:val="both"/>
        <w:rPr>
          <w:rFonts w:ascii="Arial" w:eastAsia="Times New Roman" w:hAnsi="Arial" w:cs="Arial"/>
          <w:b/>
          <w:sz w:val="24"/>
          <w:szCs w:val="24"/>
          <w:lang w:eastAsia="es-VE"/>
        </w:rPr>
      </w:pPr>
    </w:p>
    <w:p w:rsidR="00036CF8" w:rsidRPr="00342E91" w:rsidRDefault="00342E91" w:rsidP="00036CF8">
      <w:pPr>
        <w:shd w:val="clear" w:color="auto" w:fill="FFFFFF"/>
        <w:spacing w:after="0" w:line="360" w:lineRule="auto"/>
        <w:ind w:firstLine="360"/>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A </w:t>
      </w:r>
      <w:r w:rsidR="0071452B">
        <w:rPr>
          <w:rFonts w:ascii="Arial" w:eastAsia="Times New Roman" w:hAnsi="Arial" w:cs="Arial"/>
          <w:sz w:val="24"/>
          <w:szCs w:val="24"/>
          <w:lang w:eastAsia="es-VE"/>
        </w:rPr>
        <w:t>continuación,</w:t>
      </w:r>
      <w:r>
        <w:rPr>
          <w:rFonts w:ascii="Arial" w:eastAsia="Times New Roman" w:hAnsi="Arial" w:cs="Arial"/>
          <w:sz w:val="24"/>
          <w:szCs w:val="24"/>
          <w:lang w:eastAsia="es-VE"/>
        </w:rPr>
        <w:t xml:space="preserve"> se citan los antecedentes </w:t>
      </w:r>
      <w:r w:rsidR="0071452B">
        <w:rPr>
          <w:rFonts w:ascii="Arial" w:eastAsia="Times New Roman" w:hAnsi="Arial" w:cs="Arial"/>
          <w:sz w:val="24"/>
          <w:szCs w:val="24"/>
          <w:lang w:eastAsia="es-VE"/>
        </w:rPr>
        <w:t>que sustentan el proyecto.</w:t>
      </w:r>
      <w:r>
        <w:rPr>
          <w:rFonts w:ascii="Arial" w:eastAsia="Times New Roman" w:hAnsi="Arial" w:cs="Arial"/>
          <w:sz w:val="24"/>
          <w:szCs w:val="24"/>
          <w:lang w:eastAsia="es-VE"/>
        </w:rPr>
        <w:t xml:space="preserve"> </w:t>
      </w:r>
    </w:p>
    <w:p w:rsidR="004D0C32" w:rsidRPr="00E46E6E" w:rsidRDefault="00F05C61" w:rsidP="004D0C32">
      <w:pPr>
        <w:spacing w:before="120" w:after="0" w:line="360" w:lineRule="auto"/>
        <w:ind w:firstLine="360"/>
        <w:jc w:val="both"/>
        <w:rPr>
          <w:rFonts w:ascii="Arial" w:hAnsi="Arial" w:cs="Arial"/>
          <w:bCs/>
          <w:iCs/>
          <w:sz w:val="24"/>
          <w:szCs w:val="24"/>
        </w:rPr>
      </w:pPr>
      <w:r>
        <w:rPr>
          <w:rFonts w:ascii="Arial" w:hAnsi="Arial" w:cs="Arial"/>
          <w:bCs/>
          <w:iCs/>
          <w:sz w:val="24"/>
          <w:szCs w:val="24"/>
        </w:rPr>
        <w:t xml:space="preserve">Hernández et al., </w:t>
      </w:r>
      <w:r w:rsidR="00342E91">
        <w:rPr>
          <w:rFonts w:ascii="Arial" w:hAnsi="Arial" w:cs="Arial"/>
          <w:bCs/>
          <w:iCs/>
          <w:sz w:val="24"/>
          <w:szCs w:val="24"/>
        </w:rPr>
        <w:t>(</w:t>
      </w:r>
      <w:r w:rsidR="0050732E" w:rsidRPr="00E46E6E">
        <w:rPr>
          <w:rFonts w:ascii="Arial" w:hAnsi="Arial" w:cs="Arial"/>
          <w:bCs/>
          <w:iCs/>
          <w:sz w:val="24"/>
          <w:szCs w:val="24"/>
        </w:rPr>
        <w:t>20</w:t>
      </w:r>
      <w:r w:rsidR="00835A83">
        <w:rPr>
          <w:rFonts w:ascii="Arial" w:hAnsi="Arial" w:cs="Arial"/>
          <w:bCs/>
          <w:iCs/>
          <w:sz w:val="24"/>
          <w:szCs w:val="24"/>
        </w:rPr>
        <w:t>18</w:t>
      </w:r>
      <w:r>
        <w:rPr>
          <w:rFonts w:ascii="Arial" w:hAnsi="Arial" w:cs="Arial"/>
          <w:bCs/>
          <w:iCs/>
          <w:sz w:val="24"/>
          <w:szCs w:val="24"/>
        </w:rPr>
        <w:t>)</w:t>
      </w:r>
      <w:r w:rsidR="0050732E" w:rsidRPr="00E46E6E">
        <w:rPr>
          <w:rFonts w:ascii="Arial" w:hAnsi="Arial" w:cs="Arial"/>
          <w:bCs/>
          <w:iCs/>
          <w:sz w:val="24"/>
          <w:szCs w:val="24"/>
        </w:rPr>
        <w:t xml:space="preserve"> plantean que los antecedentes de la investigación son todas las indagaciones efectuadas con anticipación a cerca del contenido que se va a investigar; proporcionando información sobresaliente al trabajo por desarrollar.</w:t>
      </w:r>
    </w:p>
    <w:p w:rsidR="00F71708" w:rsidRDefault="0071452B" w:rsidP="00E46E6E">
      <w:pPr>
        <w:spacing w:after="0" w:line="360" w:lineRule="auto"/>
        <w:ind w:firstLine="360"/>
        <w:jc w:val="both"/>
        <w:rPr>
          <w:rFonts w:ascii="Arial" w:hAnsi="Arial" w:cs="Arial"/>
          <w:sz w:val="24"/>
          <w:szCs w:val="24"/>
        </w:rPr>
      </w:pPr>
      <w:r>
        <w:rPr>
          <w:rFonts w:ascii="Arial" w:eastAsia="Georgia" w:hAnsi="Arial" w:cs="Arial"/>
          <w:bCs/>
          <w:sz w:val="24"/>
          <w:szCs w:val="24"/>
          <w:shd w:val="clear" w:color="auto" w:fill="FFFFFF"/>
        </w:rPr>
        <w:t xml:space="preserve">Señala </w:t>
      </w:r>
      <w:proofErr w:type="spellStart"/>
      <w:r>
        <w:rPr>
          <w:rFonts w:ascii="Arial" w:eastAsia="Georgia" w:hAnsi="Arial" w:cs="Arial"/>
          <w:bCs/>
          <w:sz w:val="24"/>
          <w:szCs w:val="24"/>
          <w:shd w:val="clear" w:color="auto" w:fill="FFFFFF"/>
        </w:rPr>
        <w:t>Sayay</w:t>
      </w:r>
      <w:proofErr w:type="spellEnd"/>
      <w:r>
        <w:rPr>
          <w:rFonts w:ascii="Arial" w:eastAsia="Georgia" w:hAnsi="Arial" w:cs="Arial"/>
          <w:bCs/>
          <w:sz w:val="24"/>
          <w:szCs w:val="24"/>
          <w:shd w:val="clear" w:color="auto" w:fill="FFFFFF"/>
        </w:rPr>
        <w:t>,</w:t>
      </w:r>
      <w:r w:rsidR="0050732E" w:rsidRPr="00E46E6E">
        <w:rPr>
          <w:rFonts w:ascii="Arial" w:eastAsia="Georgia" w:hAnsi="Arial" w:cs="Arial"/>
          <w:bCs/>
          <w:sz w:val="24"/>
          <w:szCs w:val="24"/>
          <w:shd w:val="clear" w:color="auto" w:fill="FFFFFF"/>
        </w:rPr>
        <w:t xml:space="preserve"> </w:t>
      </w:r>
      <w:r>
        <w:rPr>
          <w:rFonts w:ascii="Arial" w:eastAsia="Georgia" w:hAnsi="Arial" w:cs="Arial"/>
          <w:bCs/>
          <w:sz w:val="24"/>
          <w:szCs w:val="24"/>
          <w:shd w:val="clear" w:color="auto" w:fill="FFFFFF"/>
        </w:rPr>
        <w:t>(</w:t>
      </w:r>
      <w:r w:rsidR="0050732E" w:rsidRPr="00E46E6E">
        <w:rPr>
          <w:rFonts w:ascii="Arial" w:eastAsia="Georgia" w:hAnsi="Arial" w:cs="Arial"/>
          <w:bCs/>
          <w:sz w:val="24"/>
          <w:szCs w:val="24"/>
          <w:shd w:val="clear" w:color="auto" w:fill="FFFFFF"/>
        </w:rPr>
        <w:t>2024)</w:t>
      </w:r>
      <w:r w:rsidR="002E330E" w:rsidRPr="00E46E6E">
        <w:rPr>
          <w:rFonts w:ascii="Arial" w:eastAsia="Georgia" w:hAnsi="Arial" w:cs="Arial"/>
          <w:bCs/>
          <w:sz w:val="24"/>
          <w:szCs w:val="24"/>
          <w:shd w:val="clear" w:color="auto" w:fill="FFFFFF"/>
        </w:rPr>
        <w:t xml:space="preserve"> Riobamba, Ecuador;</w:t>
      </w:r>
      <w:r w:rsidR="0050732E" w:rsidRPr="00E46E6E">
        <w:rPr>
          <w:rFonts w:ascii="Arial" w:eastAsia="Georgia" w:hAnsi="Arial" w:cs="Arial"/>
          <w:bCs/>
          <w:sz w:val="24"/>
          <w:szCs w:val="24"/>
          <w:shd w:val="clear" w:color="auto" w:fill="FFFFFF"/>
        </w:rPr>
        <w:t xml:space="preserve"> en su proyecto </w:t>
      </w:r>
      <w:r w:rsidR="00DD77A1" w:rsidRPr="005C285F">
        <w:rPr>
          <w:rFonts w:ascii="Arial" w:eastAsia="Georgia" w:hAnsi="Arial" w:cs="Arial"/>
          <w:b/>
          <w:bCs/>
          <w:sz w:val="24"/>
          <w:szCs w:val="24"/>
          <w:shd w:val="clear" w:color="auto" w:fill="FFFFFF"/>
        </w:rPr>
        <w:t>“</w:t>
      </w:r>
      <w:r w:rsidR="0050732E" w:rsidRPr="005C285F">
        <w:rPr>
          <w:rFonts w:ascii="Arial" w:eastAsia="Georgia" w:hAnsi="Arial" w:cs="Arial"/>
          <w:b/>
          <w:bCs/>
          <w:sz w:val="24"/>
          <w:szCs w:val="24"/>
          <w:shd w:val="clear" w:color="auto" w:fill="FFFFFF"/>
        </w:rPr>
        <w:t>Desarrollo</w:t>
      </w:r>
      <w:r w:rsidR="0050732E" w:rsidRPr="009814D9">
        <w:rPr>
          <w:rFonts w:ascii="Arial" w:eastAsia="Georgia" w:hAnsi="Arial" w:cs="Arial"/>
          <w:b/>
          <w:bCs/>
          <w:sz w:val="24"/>
          <w:szCs w:val="24"/>
          <w:shd w:val="clear" w:color="auto" w:fill="FFFFFF"/>
        </w:rPr>
        <w:t xml:space="preserve"> del Sistema de Bienes e Inventarios de la Universidad Nacional de Chimborazo Aplicando la Plataforma .Net Core</w:t>
      </w:r>
      <w:r w:rsidR="00DD77A1">
        <w:rPr>
          <w:rFonts w:ascii="Arial" w:eastAsia="Georgia" w:hAnsi="Arial" w:cs="Arial"/>
          <w:b/>
          <w:bCs/>
          <w:sz w:val="24"/>
          <w:szCs w:val="24"/>
          <w:shd w:val="clear" w:color="auto" w:fill="FFFFFF"/>
        </w:rPr>
        <w:t>”</w:t>
      </w:r>
      <w:r w:rsidR="0050732E" w:rsidRPr="00E46E6E">
        <w:rPr>
          <w:rFonts w:ascii="Arial" w:eastAsia="Georgia" w:hAnsi="Arial" w:cs="Arial"/>
          <w:bCs/>
          <w:sz w:val="24"/>
          <w:szCs w:val="24"/>
          <w:shd w:val="clear" w:color="auto" w:fill="FFFFFF"/>
        </w:rPr>
        <w:t xml:space="preserve">, cuyo objetivo general fue </w:t>
      </w:r>
      <w:r w:rsidR="0050732E" w:rsidRPr="00E46E6E">
        <w:rPr>
          <w:rFonts w:ascii="Arial" w:hAnsi="Arial" w:cs="Arial"/>
          <w:sz w:val="24"/>
          <w:szCs w:val="24"/>
        </w:rPr>
        <w:t>desarrollar el Sistema de bienes e inventarios aplicando la plataforma .Net Core para optimizar los procesos de registro de bienes de la Universidad Nacional de Chimborazo; seguidamente sus objetivos específicos que fueron analizar la tecnología .Net Core enfocado al desarrollo de aplicaciones web, desarrollar el sistema de bienes e inventarios aplicando la plataforma .Net Core para la Universidad Nacional de Chimborazo y eva</w:t>
      </w:r>
      <w:r w:rsidR="00506A10">
        <w:rPr>
          <w:rFonts w:ascii="Arial" w:hAnsi="Arial" w:cs="Arial"/>
          <w:sz w:val="24"/>
          <w:szCs w:val="24"/>
        </w:rPr>
        <w:t>luar el rendimiento del sistema</w:t>
      </w:r>
      <w:r w:rsidR="0050732E" w:rsidRPr="00E46E6E">
        <w:rPr>
          <w:rFonts w:ascii="Arial" w:hAnsi="Arial" w:cs="Arial"/>
          <w:sz w:val="24"/>
          <w:szCs w:val="24"/>
        </w:rPr>
        <w:t xml:space="preserve"> utilizando el modelo de calidad </w:t>
      </w:r>
      <w:proofErr w:type="spellStart"/>
      <w:r w:rsidR="0050732E" w:rsidRPr="00E46E6E">
        <w:rPr>
          <w:rFonts w:ascii="Arial" w:hAnsi="Arial" w:cs="Arial"/>
          <w:sz w:val="24"/>
          <w:szCs w:val="24"/>
        </w:rPr>
        <w:t>Furps</w:t>
      </w:r>
      <w:proofErr w:type="spellEnd"/>
      <w:r w:rsidR="0050732E" w:rsidRPr="00E46E6E">
        <w:rPr>
          <w:rFonts w:ascii="Arial" w:hAnsi="Arial" w:cs="Arial"/>
          <w:sz w:val="24"/>
          <w:szCs w:val="24"/>
        </w:rPr>
        <w:t>.</w:t>
      </w:r>
      <w:r w:rsidR="006B46C9" w:rsidRPr="00E46E6E">
        <w:rPr>
          <w:rFonts w:ascii="Arial" w:hAnsi="Arial" w:cs="Arial"/>
          <w:sz w:val="24"/>
          <w:szCs w:val="24"/>
        </w:rPr>
        <w:t xml:space="preserve"> El proyecto de investigación se sustentó en un enfoque cuantitativo cuyo tipo de investigación se clasifico como aplicada, ya que se centró en desarrollar un sistema web utilizando la plataforma .Net </w:t>
      </w:r>
      <w:r w:rsidR="005D6CFB">
        <w:rPr>
          <w:rFonts w:ascii="Arial" w:hAnsi="Arial" w:cs="Arial"/>
          <w:sz w:val="24"/>
          <w:szCs w:val="24"/>
        </w:rPr>
        <w:t xml:space="preserve">Core, se empleó la herramienta </w:t>
      </w:r>
      <w:proofErr w:type="spellStart"/>
      <w:r w:rsidR="005D6CFB">
        <w:rPr>
          <w:rFonts w:ascii="Arial" w:hAnsi="Arial" w:cs="Arial"/>
          <w:sz w:val="24"/>
          <w:szCs w:val="24"/>
        </w:rPr>
        <w:t>J</w:t>
      </w:r>
      <w:r w:rsidR="006B46C9" w:rsidRPr="00E46E6E">
        <w:rPr>
          <w:rFonts w:ascii="Arial" w:hAnsi="Arial" w:cs="Arial"/>
          <w:sz w:val="24"/>
          <w:szCs w:val="24"/>
        </w:rPr>
        <w:t>meter</w:t>
      </w:r>
      <w:proofErr w:type="spellEnd"/>
      <w:r w:rsidR="006B46C9" w:rsidRPr="00E46E6E">
        <w:rPr>
          <w:rFonts w:ascii="Arial" w:hAnsi="Arial" w:cs="Arial"/>
          <w:sz w:val="24"/>
          <w:szCs w:val="24"/>
        </w:rPr>
        <w:t xml:space="preserve"> con el fin de recolectar datos relacionados con la evaluación de los estándares de </w:t>
      </w:r>
      <w:r w:rsidR="006B46C9" w:rsidRPr="00E46E6E">
        <w:rPr>
          <w:rFonts w:ascii="Arial" w:hAnsi="Arial" w:cs="Arial"/>
          <w:sz w:val="24"/>
          <w:szCs w:val="24"/>
        </w:rPr>
        <w:lastRenderedPageBreak/>
        <w:t xml:space="preserve">rendimiento definidos por el modelo </w:t>
      </w:r>
      <w:proofErr w:type="spellStart"/>
      <w:r w:rsidR="006B46C9" w:rsidRPr="00E46E6E">
        <w:rPr>
          <w:rFonts w:ascii="Arial" w:hAnsi="Arial" w:cs="Arial"/>
          <w:sz w:val="24"/>
          <w:szCs w:val="24"/>
        </w:rPr>
        <w:t>Furps</w:t>
      </w:r>
      <w:proofErr w:type="spellEnd"/>
      <w:r w:rsidR="006B46C9" w:rsidRPr="00E46E6E">
        <w:rPr>
          <w:rFonts w:ascii="Arial" w:hAnsi="Arial" w:cs="Arial"/>
          <w:sz w:val="24"/>
          <w:szCs w:val="24"/>
        </w:rPr>
        <w:t xml:space="preserve">. Estos datos recopilados con </w:t>
      </w:r>
      <w:proofErr w:type="spellStart"/>
      <w:r w:rsidR="006B46C9" w:rsidRPr="00E46E6E">
        <w:rPr>
          <w:rFonts w:ascii="Arial" w:hAnsi="Arial" w:cs="Arial"/>
          <w:sz w:val="24"/>
          <w:szCs w:val="24"/>
        </w:rPr>
        <w:t>Jmeter</w:t>
      </w:r>
      <w:proofErr w:type="spellEnd"/>
      <w:r w:rsidR="006B46C9" w:rsidRPr="00E46E6E">
        <w:rPr>
          <w:rFonts w:ascii="Arial" w:hAnsi="Arial" w:cs="Arial"/>
          <w:sz w:val="24"/>
          <w:szCs w:val="24"/>
        </w:rPr>
        <w:t xml:space="preserve"> proporcionaron una visión detallada y cuantitativa del rendimiento del sistema.</w:t>
      </w:r>
    </w:p>
    <w:p w:rsidR="002324E0" w:rsidRDefault="002324E0" w:rsidP="002324E0">
      <w:pPr>
        <w:spacing w:after="0" w:line="360" w:lineRule="auto"/>
        <w:jc w:val="both"/>
        <w:rPr>
          <w:rFonts w:ascii="Arial" w:hAnsi="Arial" w:cs="Arial"/>
          <w:sz w:val="24"/>
          <w:szCs w:val="24"/>
        </w:rPr>
      </w:pPr>
      <w:r>
        <w:rPr>
          <w:rFonts w:ascii="Arial" w:hAnsi="Arial" w:cs="Arial"/>
          <w:sz w:val="24"/>
          <w:szCs w:val="24"/>
        </w:rPr>
        <w:tab/>
        <w:t xml:space="preserve">El análisis del proyecto de </w:t>
      </w:r>
      <w:proofErr w:type="spellStart"/>
      <w:r>
        <w:rPr>
          <w:rFonts w:ascii="Arial" w:hAnsi="Arial" w:cs="Arial"/>
          <w:sz w:val="24"/>
          <w:szCs w:val="24"/>
        </w:rPr>
        <w:t>Sayay</w:t>
      </w:r>
      <w:proofErr w:type="spellEnd"/>
      <w:r>
        <w:rPr>
          <w:rFonts w:ascii="Arial" w:hAnsi="Arial" w:cs="Arial"/>
          <w:sz w:val="24"/>
          <w:szCs w:val="24"/>
        </w:rPr>
        <w:t xml:space="preserve"> (2024) ofrece un aporte fundamentalmente metodológico al proyecto </w:t>
      </w:r>
      <w:r w:rsidR="009A1705">
        <w:rPr>
          <w:rFonts w:ascii="Arial" w:hAnsi="Arial" w:cs="Arial"/>
          <w:sz w:val="24"/>
          <w:szCs w:val="24"/>
        </w:rPr>
        <w:t>SIGEBI</w:t>
      </w:r>
      <w:r>
        <w:rPr>
          <w:rFonts w:ascii="Arial" w:hAnsi="Arial" w:cs="Arial"/>
          <w:sz w:val="24"/>
          <w:szCs w:val="24"/>
        </w:rPr>
        <w:t>-OAV. Este aporte no reside en la tecnología, sino en la estrategia de validación y evaluación de la calidad del software</w:t>
      </w:r>
      <w:r w:rsidR="007D5C9F">
        <w:rPr>
          <w:rFonts w:ascii="Arial" w:hAnsi="Arial" w:cs="Arial"/>
          <w:sz w:val="24"/>
          <w:szCs w:val="24"/>
        </w:rPr>
        <w:t>, proporcionando un marco de evaluación formal ya que introduce el modelo formal de FURPS</w:t>
      </w:r>
      <w:r w:rsidR="00291F30">
        <w:rPr>
          <w:rFonts w:ascii="Arial" w:hAnsi="Arial" w:cs="Arial"/>
          <w:sz w:val="24"/>
          <w:szCs w:val="24"/>
        </w:rPr>
        <w:t xml:space="preserve"> (Funcionalidad, Usabilidad, Fiabilidad, </w:t>
      </w:r>
      <w:r w:rsidR="001C2F85">
        <w:rPr>
          <w:rFonts w:ascii="Arial" w:hAnsi="Arial" w:cs="Arial"/>
          <w:sz w:val="24"/>
          <w:szCs w:val="24"/>
        </w:rPr>
        <w:t xml:space="preserve">Rendimiento y </w:t>
      </w:r>
      <w:proofErr w:type="spellStart"/>
      <w:r w:rsidR="001C2F85">
        <w:rPr>
          <w:rFonts w:ascii="Arial" w:hAnsi="Arial" w:cs="Arial"/>
          <w:sz w:val="24"/>
          <w:szCs w:val="24"/>
        </w:rPr>
        <w:t>Soportabilidad</w:t>
      </w:r>
      <w:proofErr w:type="spellEnd"/>
      <w:r w:rsidR="001C2F85">
        <w:rPr>
          <w:rFonts w:ascii="Arial" w:hAnsi="Arial" w:cs="Arial"/>
          <w:sz w:val="24"/>
          <w:szCs w:val="24"/>
        </w:rPr>
        <w:t>) de manera que e</w:t>
      </w:r>
      <w:r w:rsidR="00291F30">
        <w:rPr>
          <w:rFonts w:ascii="Arial" w:hAnsi="Arial" w:cs="Arial"/>
          <w:sz w:val="24"/>
          <w:szCs w:val="24"/>
        </w:rPr>
        <w:t xml:space="preserve">ste modelo le permite al </w:t>
      </w:r>
      <w:r w:rsidR="009A1705">
        <w:rPr>
          <w:rFonts w:ascii="Arial" w:hAnsi="Arial" w:cs="Arial"/>
          <w:sz w:val="24"/>
          <w:szCs w:val="24"/>
        </w:rPr>
        <w:t>SIGEBI</w:t>
      </w:r>
      <w:r w:rsidR="00291F30">
        <w:rPr>
          <w:rFonts w:ascii="Arial" w:hAnsi="Arial" w:cs="Arial"/>
          <w:sz w:val="24"/>
          <w:szCs w:val="24"/>
        </w:rPr>
        <w:t xml:space="preserve">-OAV ir </w:t>
      </w:r>
      <w:r w:rsidR="00FF09F4">
        <w:rPr>
          <w:rFonts w:ascii="Arial" w:hAnsi="Arial" w:cs="Arial"/>
          <w:sz w:val="24"/>
          <w:szCs w:val="24"/>
        </w:rPr>
        <w:t>más</w:t>
      </w:r>
      <w:r w:rsidR="00291F30">
        <w:rPr>
          <w:rFonts w:ascii="Arial" w:hAnsi="Arial" w:cs="Arial"/>
          <w:sz w:val="24"/>
          <w:szCs w:val="24"/>
        </w:rPr>
        <w:t xml:space="preserve"> </w:t>
      </w:r>
      <w:r w:rsidR="00FF09F4">
        <w:rPr>
          <w:rFonts w:ascii="Arial" w:hAnsi="Arial" w:cs="Arial"/>
          <w:sz w:val="24"/>
          <w:szCs w:val="24"/>
        </w:rPr>
        <w:t>allá</w:t>
      </w:r>
      <w:r w:rsidR="00291F30">
        <w:rPr>
          <w:rFonts w:ascii="Arial" w:hAnsi="Arial" w:cs="Arial"/>
          <w:sz w:val="24"/>
          <w:szCs w:val="24"/>
        </w:rPr>
        <w:t xml:space="preserve"> de la simple </w:t>
      </w:r>
      <w:r w:rsidR="00FF09F4">
        <w:rPr>
          <w:rFonts w:ascii="Arial" w:hAnsi="Arial" w:cs="Arial"/>
          <w:sz w:val="24"/>
          <w:szCs w:val="24"/>
        </w:rPr>
        <w:t>comprobación</w:t>
      </w:r>
      <w:r w:rsidR="00291F30">
        <w:rPr>
          <w:rFonts w:ascii="Arial" w:hAnsi="Arial" w:cs="Arial"/>
          <w:sz w:val="24"/>
          <w:szCs w:val="24"/>
        </w:rPr>
        <w:t xml:space="preserve"> funcional y evaluar de manera estructurada la calidad del </w:t>
      </w:r>
      <w:r w:rsidR="001C2F85">
        <w:rPr>
          <w:rFonts w:ascii="Arial" w:hAnsi="Arial" w:cs="Arial"/>
          <w:sz w:val="24"/>
          <w:szCs w:val="24"/>
        </w:rPr>
        <w:t>sistema, además, p</w:t>
      </w:r>
      <w:r w:rsidR="00291F30">
        <w:rPr>
          <w:rFonts w:ascii="Arial" w:hAnsi="Arial" w:cs="Arial"/>
          <w:sz w:val="24"/>
          <w:szCs w:val="24"/>
        </w:rPr>
        <w:t xml:space="preserve">roporciona una guía para medir cuantitativamente si el sistema es fácil de usar, fiable bajo carga y qué tan rápido </w:t>
      </w:r>
      <w:r w:rsidR="00FF09F4">
        <w:rPr>
          <w:rFonts w:ascii="Arial" w:hAnsi="Arial" w:cs="Arial"/>
          <w:sz w:val="24"/>
          <w:szCs w:val="24"/>
        </w:rPr>
        <w:t>responde</w:t>
      </w:r>
      <w:r w:rsidR="00291F30">
        <w:rPr>
          <w:rFonts w:ascii="Arial" w:hAnsi="Arial" w:cs="Arial"/>
          <w:sz w:val="24"/>
          <w:szCs w:val="24"/>
        </w:rPr>
        <w:t xml:space="preserve"> a las peticiones de los usuarios. </w:t>
      </w:r>
    </w:p>
    <w:p w:rsidR="00FF09F4" w:rsidRPr="00E46E6E" w:rsidRDefault="00FF09F4" w:rsidP="002324E0">
      <w:pPr>
        <w:spacing w:after="0" w:line="360" w:lineRule="auto"/>
        <w:jc w:val="both"/>
        <w:rPr>
          <w:rFonts w:ascii="Arial" w:hAnsi="Arial" w:cs="Arial"/>
          <w:sz w:val="24"/>
          <w:szCs w:val="24"/>
        </w:rPr>
      </w:pPr>
      <w:r>
        <w:rPr>
          <w:rFonts w:ascii="Arial" w:hAnsi="Arial" w:cs="Arial"/>
          <w:sz w:val="24"/>
          <w:szCs w:val="24"/>
        </w:rPr>
        <w:tab/>
        <w:t>En resumen, el aporte principal es que dota al proyecto de una hoja de ruta clara para su fase de pruebas y aseguramiento de calidad, elevando su nivel técnico a proponer un método formal para validar y cuantificar su rendimiento y robustez.</w:t>
      </w:r>
    </w:p>
    <w:p w:rsidR="0091516D" w:rsidRDefault="005C46FC" w:rsidP="00DD77A1">
      <w:pPr>
        <w:spacing w:before="120" w:after="0" w:line="360" w:lineRule="auto"/>
        <w:ind w:firstLine="360"/>
        <w:jc w:val="both"/>
        <w:rPr>
          <w:rStyle w:val="nfasis"/>
          <w:rFonts w:ascii="Arial" w:hAnsi="Arial" w:cs="Arial"/>
          <w:i w:val="0"/>
          <w:sz w:val="24"/>
          <w:szCs w:val="24"/>
        </w:rPr>
      </w:pPr>
      <w:r>
        <w:rPr>
          <w:rFonts w:ascii="Arial" w:hAnsi="Arial" w:cs="Arial"/>
          <w:sz w:val="24"/>
          <w:szCs w:val="24"/>
        </w:rPr>
        <w:t xml:space="preserve">Por otra </w:t>
      </w:r>
      <w:r w:rsidR="00C46CB2">
        <w:rPr>
          <w:rFonts w:ascii="Arial" w:hAnsi="Arial" w:cs="Arial"/>
          <w:sz w:val="24"/>
          <w:szCs w:val="24"/>
        </w:rPr>
        <w:t>parte, a nivel local se destaca el proyecto de</w:t>
      </w:r>
      <w:r>
        <w:rPr>
          <w:rFonts w:ascii="Arial" w:hAnsi="Arial" w:cs="Arial"/>
          <w:sz w:val="24"/>
          <w:szCs w:val="24"/>
        </w:rPr>
        <w:t xml:space="preserve"> Lobo et al, (</w:t>
      </w:r>
      <w:r w:rsidR="00BE1776" w:rsidRPr="00E46E6E">
        <w:rPr>
          <w:rFonts w:ascii="Arial" w:hAnsi="Arial" w:cs="Arial"/>
          <w:sz w:val="24"/>
          <w:szCs w:val="24"/>
        </w:rPr>
        <w:t>2024)</w:t>
      </w:r>
      <w:r w:rsidR="002E330E" w:rsidRPr="00E46E6E">
        <w:rPr>
          <w:rFonts w:ascii="Arial" w:hAnsi="Arial" w:cs="Arial"/>
          <w:sz w:val="24"/>
          <w:szCs w:val="24"/>
        </w:rPr>
        <w:t xml:space="preserve"> Valera, Edo. Trujillo;</w:t>
      </w:r>
      <w:r w:rsidR="00BE1776" w:rsidRPr="00E46E6E">
        <w:rPr>
          <w:rFonts w:ascii="Arial" w:hAnsi="Arial" w:cs="Arial"/>
          <w:sz w:val="24"/>
          <w:szCs w:val="24"/>
        </w:rPr>
        <w:t xml:space="preserve"> con su proyecto</w:t>
      </w:r>
      <w:r w:rsidR="00DD77A1">
        <w:rPr>
          <w:rFonts w:ascii="Arial" w:hAnsi="Arial" w:cs="Arial"/>
          <w:sz w:val="24"/>
          <w:szCs w:val="24"/>
        </w:rPr>
        <w:t xml:space="preserve"> titulado </w:t>
      </w:r>
      <w:r w:rsidR="00DD77A1" w:rsidRPr="00DD77A1">
        <w:rPr>
          <w:rFonts w:ascii="Arial" w:hAnsi="Arial" w:cs="Arial"/>
          <w:b/>
          <w:sz w:val="24"/>
          <w:szCs w:val="24"/>
        </w:rPr>
        <w:t>“</w:t>
      </w:r>
      <w:r w:rsidR="00BE1776" w:rsidRPr="00DD77A1">
        <w:rPr>
          <w:rFonts w:ascii="Arial" w:hAnsi="Arial" w:cs="Arial"/>
          <w:b/>
          <w:sz w:val="24"/>
          <w:szCs w:val="24"/>
        </w:rPr>
        <w:t>Sistema</w:t>
      </w:r>
      <w:r w:rsidR="00BE1776" w:rsidRPr="009814D9">
        <w:rPr>
          <w:rFonts w:ascii="Arial" w:hAnsi="Arial" w:cs="Arial"/>
          <w:b/>
          <w:sz w:val="24"/>
          <w:szCs w:val="24"/>
        </w:rPr>
        <w:t xml:space="preserve"> De Inventario En El Instituto Nacional De Estadística, Parroquia Juan Ignacio Montilla, Municipio Valera, Estado Trujillo</w:t>
      </w:r>
      <w:r w:rsidR="00DD77A1">
        <w:rPr>
          <w:rFonts w:ascii="Arial" w:hAnsi="Arial" w:cs="Arial"/>
          <w:b/>
          <w:sz w:val="24"/>
          <w:szCs w:val="24"/>
        </w:rPr>
        <w:t>”</w:t>
      </w:r>
      <w:r w:rsidR="00BE1776" w:rsidRPr="00E46E6E">
        <w:rPr>
          <w:rFonts w:ascii="Arial" w:hAnsi="Arial" w:cs="Arial"/>
          <w:sz w:val="24"/>
          <w:szCs w:val="24"/>
        </w:rPr>
        <w:t>.</w:t>
      </w:r>
      <w:r w:rsidR="0091516D" w:rsidRPr="00E46E6E">
        <w:rPr>
          <w:rFonts w:ascii="Arial" w:hAnsi="Arial" w:cs="Arial"/>
          <w:sz w:val="24"/>
          <w:szCs w:val="24"/>
        </w:rPr>
        <w:t xml:space="preserve"> Cuyo objetivo general fue </w:t>
      </w:r>
      <w:r w:rsidR="0091516D" w:rsidRPr="00E46E6E">
        <w:rPr>
          <w:rFonts w:ascii="Arial" w:hAnsi="Arial" w:cs="Arial"/>
          <w:iCs/>
          <w:sz w:val="24"/>
          <w:szCs w:val="24"/>
        </w:rPr>
        <w:t>implementar un Sistema de Inventario para el Instituto nacional de Estadística</w:t>
      </w:r>
      <w:r w:rsidR="0091516D" w:rsidRPr="00E46E6E">
        <w:rPr>
          <w:rStyle w:val="nfasis"/>
          <w:rFonts w:ascii="Arial" w:hAnsi="Arial" w:cs="Arial"/>
          <w:sz w:val="24"/>
          <w:szCs w:val="24"/>
        </w:rPr>
        <w:t xml:space="preserve"> (INE)</w:t>
      </w:r>
      <w:r w:rsidR="0091516D" w:rsidRPr="00E46E6E">
        <w:rPr>
          <w:rFonts w:ascii="Arial" w:hAnsi="Arial" w:cs="Arial"/>
          <w:iCs/>
          <w:sz w:val="24"/>
          <w:szCs w:val="24"/>
        </w:rPr>
        <w:t xml:space="preserve"> Parroquia Juan Ignacio Montilla, Municipio Valera, Estado Trujillo; seguidamente sus objetivos específicos fueron Diagnosticar la situación actual de los bienes de la institución, Determinar los requerimientos funcionales y no funcionales para la implementación de un sistema, Elaborar un prototipo que le brinde al usuario una interacción con el sistema, </w:t>
      </w:r>
      <w:r w:rsidR="0091516D" w:rsidRPr="00E46E6E">
        <w:rPr>
          <w:rStyle w:val="nfasis"/>
          <w:rFonts w:ascii="Arial" w:hAnsi="Arial" w:cs="Arial"/>
          <w:i w:val="0"/>
          <w:sz w:val="24"/>
          <w:szCs w:val="24"/>
        </w:rPr>
        <w:t xml:space="preserve">Desarrollar el sistema y realizar pruebas exhaustivas de su funcionalidad, Ofrecer capacitación al personal para el buen uso del sistema y Realizar la entrega del sistema </w:t>
      </w:r>
      <w:r w:rsidR="00580EC2">
        <w:rPr>
          <w:rStyle w:val="nfasis"/>
          <w:rFonts w:ascii="Arial" w:hAnsi="Arial" w:cs="Arial"/>
          <w:i w:val="0"/>
          <w:sz w:val="24"/>
          <w:szCs w:val="24"/>
        </w:rPr>
        <w:t>de inventario a la institución, por ello, e</w:t>
      </w:r>
      <w:r w:rsidR="0091516D" w:rsidRPr="00E46E6E">
        <w:rPr>
          <w:rFonts w:ascii="Arial" w:hAnsi="Arial" w:cs="Arial"/>
          <w:sz w:val="24"/>
          <w:szCs w:val="24"/>
        </w:rPr>
        <w:t>l proyecto de investigación se sustentó en un enfoque</w:t>
      </w:r>
      <w:r w:rsidR="0091516D" w:rsidRPr="00E46E6E">
        <w:rPr>
          <w:rStyle w:val="nfasis"/>
          <w:rFonts w:ascii="Arial" w:hAnsi="Arial" w:cs="Arial"/>
          <w:i w:val="0"/>
          <w:sz w:val="24"/>
          <w:szCs w:val="24"/>
        </w:rPr>
        <w:t xml:space="preserve"> participativo, cuyo tipo de investigación se clasificó como un método cualitativo permitiendo obtener datos no cuantificables de calidad </w:t>
      </w:r>
      <w:r w:rsidR="002A7DC0" w:rsidRPr="00E46E6E">
        <w:rPr>
          <w:rStyle w:val="nfasis"/>
          <w:rFonts w:ascii="Arial" w:hAnsi="Arial" w:cs="Arial"/>
          <w:i w:val="0"/>
          <w:sz w:val="24"/>
          <w:szCs w:val="24"/>
        </w:rPr>
        <w:t>o la opinión de los participantes para llega</w:t>
      </w:r>
      <w:r w:rsidR="00580EC2">
        <w:rPr>
          <w:rStyle w:val="nfasis"/>
          <w:rFonts w:ascii="Arial" w:hAnsi="Arial" w:cs="Arial"/>
          <w:i w:val="0"/>
          <w:sz w:val="24"/>
          <w:szCs w:val="24"/>
        </w:rPr>
        <w:t>r a la conclusión del proceso. Para este fin, u</w:t>
      </w:r>
      <w:r w:rsidR="002A7DC0" w:rsidRPr="00E46E6E">
        <w:rPr>
          <w:rStyle w:val="nfasis"/>
          <w:rFonts w:ascii="Arial" w:hAnsi="Arial" w:cs="Arial"/>
          <w:i w:val="0"/>
          <w:sz w:val="24"/>
          <w:szCs w:val="24"/>
        </w:rPr>
        <w:t xml:space="preserve">tilizaron técnicas de recolección de datos para reunir y medir información de forma </w:t>
      </w:r>
      <w:r w:rsidR="002A7DC0" w:rsidRPr="00E46E6E">
        <w:rPr>
          <w:rStyle w:val="nfasis"/>
          <w:rFonts w:ascii="Arial" w:hAnsi="Arial" w:cs="Arial"/>
          <w:i w:val="0"/>
          <w:sz w:val="24"/>
          <w:szCs w:val="24"/>
        </w:rPr>
        <w:lastRenderedPageBreak/>
        <w:t xml:space="preserve">organizada y con un objetivo específico; entre ellas, Encuestas y observación directa. </w:t>
      </w:r>
    </w:p>
    <w:p w:rsidR="00583762" w:rsidRDefault="00AA4C6D" w:rsidP="00DD77A1">
      <w:pPr>
        <w:spacing w:before="120" w:after="0" w:line="360" w:lineRule="auto"/>
        <w:ind w:firstLine="360"/>
        <w:jc w:val="both"/>
        <w:rPr>
          <w:rStyle w:val="nfasis"/>
          <w:rFonts w:ascii="Arial" w:hAnsi="Arial" w:cs="Arial"/>
          <w:i w:val="0"/>
          <w:sz w:val="24"/>
          <w:szCs w:val="24"/>
        </w:rPr>
      </w:pPr>
      <w:r>
        <w:rPr>
          <w:rStyle w:val="nfasis"/>
          <w:rFonts w:ascii="Arial" w:hAnsi="Arial" w:cs="Arial"/>
          <w:i w:val="0"/>
          <w:sz w:val="24"/>
          <w:szCs w:val="24"/>
        </w:rPr>
        <w:t xml:space="preserve">El proyecto de Lobo et al. (2024), centrado en un sistema de inventario para el INE en Valera, proporciona un valioso aporte al </w:t>
      </w:r>
      <w:r w:rsidR="009A1705">
        <w:rPr>
          <w:rStyle w:val="nfasis"/>
          <w:rFonts w:ascii="Arial" w:hAnsi="Arial" w:cs="Arial"/>
          <w:i w:val="0"/>
          <w:sz w:val="24"/>
          <w:szCs w:val="24"/>
        </w:rPr>
        <w:t>SIGEBI</w:t>
      </w:r>
      <w:r>
        <w:rPr>
          <w:rStyle w:val="nfasis"/>
          <w:rFonts w:ascii="Arial" w:hAnsi="Arial" w:cs="Arial"/>
          <w:i w:val="0"/>
          <w:sz w:val="24"/>
          <w:szCs w:val="24"/>
        </w:rPr>
        <w:t>-OAV desde una perspectiva metodológica y centrada en el usuario</w:t>
      </w:r>
      <w:r w:rsidR="00835574">
        <w:rPr>
          <w:rStyle w:val="nfasis"/>
          <w:rFonts w:ascii="Arial" w:hAnsi="Arial" w:cs="Arial"/>
          <w:i w:val="0"/>
          <w:sz w:val="24"/>
          <w:szCs w:val="24"/>
        </w:rPr>
        <w:t xml:space="preserve">, aportando un marco metodológico que pone al usuario en el centro del proceso de desarrollo, reforzando la importancia de las fases de análisis, diseño participativo, capacitación y proporciona un enfoque cualitativo que complementa las pruebas técnicas para asegurar no solo que el sistema funcione correctamente, sino que también sea útil, usable y bien recibido por el personal de la institución. </w:t>
      </w:r>
    </w:p>
    <w:p w:rsidR="00D24069" w:rsidRDefault="00390079" w:rsidP="00911CD8">
      <w:pPr>
        <w:spacing w:after="0" w:line="360" w:lineRule="auto"/>
        <w:ind w:firstLine="360"/>
        <w:jc w:val="both"/>
        <w:rPr>
          <w:rFonts w:ascii="Arial" w:hAnsi="Arial" w:cs="Arial"/>
          <w:sz w:val="24"/>
          <w:szCs w:val="24"/>
        </w:rPr>
      </w:pPr>
      <w:r>
        <w:rPr>
          <w:rFonts w:ascii="Arial" w:hAnsi="Arial" w:cs="Arial"/>
          <w:sz w:val="24"/>
          <w:szCs w:val="24"/>
        </w:rPr>
        <w:t>En el caso de los estudios realizados a nivel Nacional se puede destacar el trabajo</w:t>
      </w:r>
      <w:r w:rsidR="006E459D">
        <w:rPr>
          <w:rFonts w:ascii="Arial" w:hAnsi="Arial" w:cs="Arial"/>
          <w:sz w:val="24"/>
          <w:szCs w:val="24"/>
        </w:rPr>
        <w:t xml:space="preserve"> especial de grado</w:t>
      </w:r>
      <w:r>
        <w:rPr>
          <w:rFonts w:ascii="Arial" w:hAnsi="Arial" w:cs="Arial"/>
          <w:sz w:val="24"/>
          <w:szCs w:val="24"/>
        </w:rPr>
        <w:t xml:space="preserve"> realizado por </w:t>
      </w:r>
      <w:r w:rsidR="006A2B40" w:rsidRPr="00E46E6E">
        <w:rPr>
          <w:rFonts w:ascii="Arial" w:hAnsi="Arial" w:cs="Arial"/>
          <w:sz w:val="24"/>
          <w:szCs w:val="24"/>
        </w:rPr>
        <w:t xml:space="preserve">Herrera </w:t>
      </w:r>
      <w:r w:rsidR="005C46FC">
        <w:rPr>
          <w:rFonts w:ascii="Arial" w:hAnsi="Arial" w:cs="Arial"/>
          <w:sz w:val="24"/>
          <w:szCs w:val="24"/>
        </w:rPr>
        <w:t>(</w:t>
      </w:r>
      <w:r w:rsidR="006A2B40" w:rsidRPr="00E46E6E">
        <w:rPr>
          <w:rFonts w:ascii="Arial" w:hAnsi="Arial" w:cs="Arial"/>
          <w:sz w:val="24"/>
          <w:szCs w:val="24"/>
        </w:rPr>
        <w:t xml:space="preserve">2024), Maracay, Edo. Aragua; señala </w:t>
      </w:r>
      <w:r w:rsidR="003B5835">
        <w:rPr>
          <w:rFonts w:ascii="Arial" w:hAnsi="Arial" w:cs="Arial"/>
          <w:sz w:val="24"/>
          <w:szCs w:val="24"/>
        </w:rPr>
        <w:t>en su proyecto titulado</w:t>
      </w:r>
      <w:r w:rsidR="006A2B40" w:rsidRPr="009814D9">
        <w:rPr>
          <w:rFonts w:ascii="Arial" w:hAnsi="Arial" w:cs="Arial"/>
          <w:b/>
          <w:sz w:val="24"/>
          <w:szCs w:val="24"/>
        </w:rPr>
        <w:t xml:space="preserve"> </w:t>
      </w:r>
      <w:r w:rsidR="003B5835">
        <w:rPr>
          <w:rFonts w:ascii="Arial" w:hAnsi="Arial" w:cs="Arial"/>
          <w:b/>
          <w:sz w:val="24"/>
          <w:szCs w:val="24"/>
        </w:rPr>
        <w:t>“</w:t>
      </w:r>
      <w:r w:rsidR="006A2B40" w:rsidRPr="009814D9">
        <w:rPr>
          <w:rFonts w:ascii="Arial" w:hAnsi="Arial" w:cs="Arial"/>
          <w:b/>
          <w:sz w:val="24"/>
          <w:szCs w:val="24"/>
        </w:rPr>
        <w:t>Sistema Web De Inventario Para Diseños Live I&amp;L. C.A ubicada en Maracay, Estado Aragua</w:t>
      </w:r>
      <w:r w:rsidR="00DD77A1">
        <w:rPr>
          <w:rFonts w:ascii="Arial" w:hAnsi="Arial" w:cs="Arial"/>
          <w:b/>
          <w:sz w:val="24"/>
          <w:szCs w:val="24"/>
        </w:rPr>
        <w:t>”</w:t>
      </w:r>
      <w:r w:rsidR="006A2B40" w:rsidRPr="00E46E6E">
        <w:rPr>
          <w:rFonts w:ascii="Arial" w:hAnsi="Arial" w:cs="Arial"/>
          <w:sz w:val="24"/>
          <w:szCs w:val="24"/>
        </w:rPr>
        <w:t>. Cuyo objetivo general fue desarrollar un sistema web de inventario para Diseños Live I&amp;L. C.A ubicada en Maracay, Estado Aragua, seguidamente sus objetivos específicos fueron Diagnosticar el proceso actual de gestión del inventario en la empresa Diseños Live I&amp;L. C.A, Determinar los requerimientos necesarios para el sistema de inventario, Diseñar el sistema en función a los requerimientos solicitados, Construir el sistema de inventario, Implementar el sistema de inventario en la empresa Diseños Live I&amp;L. C.A.</w:t>
      </w:r>
      <w:r w:rsidR="00775DA7" w:rsidRPr="00E46E6E">
        <w:rPr>
          <w:rFonts w:ascii="Arial" w:hAnsi="Arial" w:cs="Arial"/>
          <w:sz w:val="24"/>
          <w:szCs w:val="24"/>
        </w:rPr>
        <w:t xml:space="preserve"> El proyecto de investigación se sustentó en un enfoque No Experimental, el investigador se limita a observar los hechos tal y como ocurren en su ambiente natural; cuyo tipo de investigación se clasificó como un método de campo extrayendo datos e informaciones directamente de la realidad a través del uso de técnicas de recolección (entrevistas y encuestas) con el fin de dar respuesta al problema planteado.</w:t>
      </w:r>
    </w:p>
    <w:p w:rsidR="00911CD8" w:rsidRPr="00E46E6E" w:rsidRDefault="009E15C2" w:rsidP="00911CD8">
      <w:pPr>
        <w:spacing w:after="0" w:line="360" w:lineRule="auto"/>
        <w:ind w:firstLine="360"/>
        <w:jc w:val="both"/>
        <w:rPr>
          <w:rFonts w:ascii="Arial" w:hAnsi="Arial" w:cs="Arial"/>
          <w:sz w:val="24"/>
          <w:szCs w:val="24"/>
        </w:rPr>
      </w:pPr>
      <w:r>
        <w:rPr>
          <w:rFonts w:ascii="Arial" w:hAnsi="Arial" w:cs="Arial"/>
          <w:sz w:val="24"/>
          <w:szCs w:val="24"/>
        </w:rPr>
        <w:t xml:space="preserve">La investigación de Herrera (2024), enfocada en un sistema de inventario para la empresa privada Diseños Live I&amp;L, C.A, aporta al </w:t>
      </w:r>
      <w:r w:rsidR="009A1705">
        <w:rPr>
          <w:rFonts w:ascii="Arial" w:hAnsi="Arial" w:cs="Arial"/>
          <w:sz w:val="24"/>
          <w:szCs w:val="24"/>
        </w:rPr>
        <w:t>SIGEBI</w:t>
      </w:r>
      <w:r>
        <w:rPr>
          <w:rFonts w:ascii="Arial" w:hAnsi="Arial" w:cs="Arial"/>
          <w:sz w:val="24"/>
          <w:szCs w:val="24"/>
        </w:rPr>
        <w:t xml:space="preserve">-OAV un respaldo metodológico que valida el proceso de desarrollo se software seguido y el enfoque de investigación </w:t>
      </w:r>
      <w:r w:rsidR="00E97600">
        <w:rPr>
          <w:rFonts w:ascii="Arial" w:hAnsi="Arial" w:cs="Arial"/>
          <w:sz w:val="24"/>
          <w:szCs w:val="24"/>
        </w:rPr>
        <w:t xml:space="preserve">de campo para la recolección de requisitos. En resumen, el trabajo de Herrera (2024) ofrece una justificación metodológica sólida para su proceso de </w:t>
      </w:r>
      <w:r w:rsidR="00E97600">
        <w:rPr>
          <w:rFonts w:ascii="Arial" w:hAnsi="Arial" w:cs="Arial"/>
          <w:sz w:val="24"/>
          <w:szCs w:val="24"/>
        </w:rPr>
        <w:lastRenderedPageBreak/>
        <w:t xml:space="preserve">desarrollo. Valida la secuencia de pasos seguidos y proporciona la terminología </w:t>
      </w:r>
      <w:r w:rsidR="005E7E74">
        <w:rPr>
          <w:rFonts w:ascii="Arial" w:hAnsi="Arial" w:cs="Arial"/>
          <w:sz w:val="24"/>
          <w:szCs w:val="24"/>
        </w:rPr>
        <w:t>académica</w:t>
      </w:r>
      <w:r w:rsidR="00E97600">
        <w:rPr>
          <w:rFonts w:ascii="Arial" w:hAnsi="Arial" w:cs="Arial"/>
          <w:sz w:val="24"/>
          <w:szCs w:val="24"/>
        </w:rPr>
        <w:t xml:space="preserve"> </w:t>
      </w:r>
      <w:r w:rsidR="005E7E74">
        <w:rPr>
          <w:rFonts w:ascii="Arial" w:hAnsi="Arial" w:cs="Arial"/>
          <w:sz w:val="24"/>
          <w:szCs w:val="24"/>
        </w:rPr>
        <w:t xml:space="preserve">para describir como se </w:t>
      </w:r>
      <w:r w:rsidR="001E226F">
        <w:rPr>
          <w:rFonts w:ascii="Arial" w:hAnsi="Arial" w:cs="Arial"/>
          <w:sz w:val="24"/>
          <w:szCs w:val="24"/>
        </w:rPr>
        <w:t>estudió</w:t>
      </w:r>
      <w:r w:rsidR="005E7E74">
        <w:rPr>
          <w:rFonts w:ascii="Arial" w:hAnsi="Arial" w:cs="Arial"/>
          <w:sz w:val="24"/>
          <w:szCs w:val="24"/>
        </w:rPr>
        <w:t xml:space="preserve"> el problema y se definieron los requisitos del sistema a partir de la observación directa de la realidad institucional.</w:t>
      </w:r>
    </w:p>
    <w:p w:rsidR="005A6A81" w:rsidRDefault="009F006A" w:rsidP="005A6A81">
      <w:pPr>
        <w:spacing w:after="0" w:line="360" w:lineRule="auto"/>
        <w:ind w:firstLine="360"/>
        <w:jc w:val="both"/>
        <w:rPr>
          <w:rFonts w:ascii="Arial" w:hAnsi="Arial" w:cs="Arial"/>
          <w:sz w:val="24"/>
          <w:szCs w:val="24"/>
        </w:rPr>
      </w:pPr>
      <w:r>
        <w:rPr>
          <w:rFonts w:ascii="Arial" w:hAnsi="Arial" w:cs="Arial"/>
          <w:sz w:val="24"/>
          <w:szCs w:val="24"/>
        </w:rPr>
        <w:t>Por su</w:t>
      </w:r>
      <w:r w:rsidR="00CE5A92">
        <w:rPr>
          <w:rFonts w:ascii="Arial" w:hAnsi="Arial" w:cs="Arial"/>
          <w:sz w:val="24"/>
          <w:szCs w:val="24"/>
        </w:rPr>
        <w:t xml:space="preserve"> </w:t>
      </w:r>
      <w:r>
        <w:rPr>
          <w:rFonts w:ascii="Arial" w:hAnsi="Arial" w:cs="Arial"/>
          <w:sz w:val="24"/>
          <w:szCs w:val="24"/>
        </w:rPr>
        <w:t xml:space="preserve">parte </w:t>
      </w:r>
      <w:r w:rsidR="00CE5A92">
        <w:rPr>
          <w:rFonts w:ascii="Arial" w:hAnsi="Arial" w:cs="Arial"/>
          <w:sz w:val="24"/>
          <w:szCs w:val="24"/>
        </w:rPr>
        <w:t>Rodríguez (2024)</w:t>
      </w:r>
      <w:r w:rsidR="00346444">
        <w:rPr>
          <w:rFonts w:ascii="Arial" w:hAnsi="Arial" w:cs="Arial"/>
          <w:sz w:val="24"/>
          <w:szCs w:val="24"/>
        </w:rPr>
        <w:t xml:space="preserve"> Maracay, Edo. Aragua; señala en su proyecto </w:t>
      </w:r>
      <w:r w:rsidR="003B5835">
        <w:rPr>
          <w:rFonts w:ascii="Arial" w:hAnsi="Arial" w:cs="Arial"/>
          <w:sz w:val="24"/>
          <w:szCs w:val="24"/>
        </w:rPr>
        <w:t>“</w:t>
      </w:r>
      <w:r w:rsidR="009814D9" w:rsidRPr="009814D9">
        <w:rPr>
          <w:rFonts w:ascii="Arial" w:hAnsi="Arial" w:cs="Arial"/>
          <w:b/>
          <w:sz w:val="24"/>
          <w:szCs w:val="24"/>
        </w:rPr>
        <w:t xml:space="preserve">Sistema Web de Inventario para la Empresa </w:t>
      </w:r>
      <w:proofErr w:type="spellStart"/>
      <w:r w:rsidR="009814D9" w:rsidRPr="009814D9">
        <w:rPr>
          <w:rFonts w:ascii="Arial" w:hAnsi="Arial" w:cs="Arial"/>
          <w:b/>
          <w:sz w:val="24"/>
          <w:szCs w:val="24"/>
        </w:rPr>
        <w:t>Teque</w:t>
      </w:r>
      <w:proofErr w:type="spellEnd"/>
      <w:r w:rsidR="009814D9" w:rsidRPr="009814D9">
        <w:rPr>
          <w:rFonts w:ascii="Arial" w:hAnsi="Arial" w:cs="Arial"/>
          <w:b/>
          <w:sz w:val="24"/>
          <w:szCs w:val="24"/>
        </w:rPr>
        <w:t xml:space="preserve"> Sonrisas </w:t>
      </w:r>
      <w:r w:rsidR="00EC4E7A">
        <w:rPr>
          <w:rFonts w:ascii="Arial" w:hAnsi="Arial" w:cs="Arial"/>
          <w:b/>
          <w:sz w:val="24"/>
          <w:szCs w:val="24"/>
        </w:rPr>
        <w:t>u</w:t>
      </w:r>
      <w:r w:rsidR="009814D9" w:rsidRPr="009814D9">
        <w:rPr>
          <w:rFonts w:ascii="Arial" w:hAnsi="Arial" w:cs="Arial"/>
          <w:b/>
          <w:sz w:val="24"/>
          <w:szCs w:val="24"/>
        </w:rPr>
        <w:t>bicada en Maracay, Estado Aragua</w:t>
      </w:r>
      <w:r w:rsidR="003B5835">
        <w:rPr>
          <w:rFonts w:ascii="Arial" w:hAnsi="Arial" w:cs="Arial"/>
          <w:b/>
          <w:sz w:val="24"/>
          <w:szCs w:val="24"/>
        </w:rPr>
        <w:t>”</w:t>
      </w:r>
      <w:r w:rsidR="009814D9">
        <w:rPr>
          <w:rFonts w:ascii="Arial" w:hAnsi="Arial" w:cs="Arial"/>
          <w:sz w:val="24"/>
          <w:szCs w:val="24"/>
        </w:rPr>
        <w:t>.</w:t>
      </w:r>
      <w:r w:rsidR="00EC4E7A">
        <w:rPr>
          <w:rFonts w:ascii="Arial" w:hAnsi="Arial" w:cs="Arial"/>
          <w:sz w:val="24"/>
          <w:szCs w:val="24"/>
        </w:rPr>
        <w:t xml:space="preserve"> Cuyo objetivo general fue desarrollar un sistema web de inventario para la Empresa </w:t>
      </w:r>
      <w:proofErr w:type="spellStart"/>
      <w:r w:rsidR="00EC4E7A">
        <w:rPr>
          <w:rFonts w:ascii="Arial" w:hAnsi="Arial" w:cs="Arial"/>
          <w:sz w:val="24"/>
          <w:szCs w:val="24"/>
        </w:rPr>
        <w:t>Teque</w:t>
      </w:r>
      <w:proofErr w:type="spellEnd"/>
      <w:r w:rsidR="00EC4E7A">
        <w:rPr>
          <w:rFonts w:ascii="Arial" w:hAnsi="Arial" w:cs="Arial"/>
          <w:sz w:val="24"/>
          <w:szCs w:val="24"/>
        </w:rPr>
        <w:t xml:space="preserve"> Sonrisa ubicada en Maracay, Estado Aragua</w:t>
      </w:r>
      <w:r w:rsidR="00263A1A">
        <w:rPr>
          <w:rFonts w:ascii="Arial" w:hAnsi="Arial" w:cs="Arial"/>
          <w:sz w:val="24"/>
          <w:szCs w:val="24"/>
        </w:rPr>
        <w:t xml:space="preserve">, seguidamente sus objetivos específicos fueron Diagnosticar la situación actual de gestión de inventario de </w:t>
      </w:r>
      <w:proofErr w:type="spellStart"/>
      <w:r w:rsidR="00263A1A">
        <w:rPr>
          <w:rFonts w:ascii="Arial" w:hAnsi="Arial" w:cs="Arial"/>
          <w:sz w:val="24"/>
          <w:szCs w:val="24"/>
        </w:rPr>
        <w:t>Teque</w:t>
      </w:r>
      <w:proofErr w:type="spellEnd"/>
      <w:r w:rsidR="00263A1A">
        <w:rPr>
          <w:rFonts w:ascii="Arial" w:hAnsi="Arial" w:cs="Arial"/>
          <w:sz w:val="24"/>
          <w:szCs w:val="24"/>
        </w:rPr>
        <w:t xml:space="preserve"> Sonrisas ubicada en Maracay, Estado Aragua, </w:t>
      </w:r>
      <w:r w:rsidR="001D188E">
        <w:rPr>
          <w:rFonts w:ascii="Arial" w:hAnsi="Arial" w:cs="Arial"/>
          <w:sz w:val="24"/>
          <w:szCs w:val="24"/>
        </w:rPr>
        <w:t xml:space="preserve">Determinar los requerimientos para el Sistema de Inventario, Diseñar el Sistema de Inventario e Implementar el Sistema de Inventario en </w:t>
      </w:r>
      <w:proofErr w:type="spellStart"/>
      <w:r w:rsidR="001D188E">
        <w:rPr>
          <w:rFonts w:ascii="Arial" w:hAnsi="Arial" w:cs="Arial"/>
          <w:sz w:val="24"/>
          <w:szCs w:val="24"/>
        </w:rPr>
        <w:t>Teque</w:t>
      </w:r>
      <w:proofErr w:type="spellEnd"/>
      <w:r w:rsidR="001D188E">
        <w:rPr>
          <w:rFonts w:ascii="Arial" w:hAnsi="Arial" w:cs="Arial"/>
          <w:sz w:val="24"/>
          <w:szCs w:val="24"/>
        </w:rPr>
        <w:t xml:space="preserve"> Sonrisas ub</w:t>
      </w:r>
      <w:r w:rsidR="00A07A22">
        <w:rPr>
          <w:rFonts w:ascii="Arial" w:hAnsi="Arial" w:cs="Arial"/>
          <w:sz w:val="24"/>
          <w:szCs w:val="24"/>
        </w:rPr>
        <w:t xml:space="preserve">icada en Maracay, Estado Aragua, por lo que el </w:t>
      </w:r>
      <w:r w:rsidR="003F38DD">
        <w:rPr>
          <w:rFonts w:ascii="Arial" w:hAnsi="Arial" w:cs="Arial"/>
          <w:sz w:val="24"/>
          <w:szCs w:val="24"/>
        </w:rPr>
        <w:t>proyecto de investigación se sustent</w:t>
      </w:r>
      <w:r w:rsidR="0063473F">
        <w:rPr>
          <w:rFonts w:ascii="Arial" w:hAnsi="Arial" w:cs="Arial"/>
          <w:sz w:val="24"/>
          <w:szCs w:val="24"/>
        </w:rPr>
        <w:t xml:space="preserve">ó en un enfoque Descriptivo, distinguido por su </w:t>
      </w:r>
      <w:r w:rsidR="00AF4D31">
        <w:rPr>
          <w:rFonts w:ascii="Arial" w:hAnsi="Arial" w:cs="Arial"/>
          <w:sz w:val="24"/>
          <w:szCs w:val="24"/>
        </w:rPr>
        <w:t xml:space="preserve">recopilar, analizar, describir e interpretar hechos o fenómenos tal como se manifiestan en su contexto natural; cuyo tipo de investigación </w:t>
      </w:r>
      <w:r w:rsidR="00FD2CCD">
        <w:rPr>
          <w:rFonts w:ascii="Arial" w:hAnsi="Arial" w:cs="Arial"/>
          <w:sz w:val="24"/>
          <w:szCs w:val="24"/>
        </w:rPr>
        <w:t xml:space="preserve">se clasificó en un método de Campo </w:t>
      </w:r>
      <w:r w:rsidR="001E366D" w:rsidRPr="00E46E6E">
        <w:rPr>
          <w:rFonts w:ascii="Arial" w:hAnsi="Arial" w:cs="Arial"/>
          <w:sz w:val="24"/>
          <w:szCs w:val="24"/>
        </w:rPr>
        <w:t>extrayendo datos e informaciones directamente de la realidad a través del uso de técnicas de recolección (entrevistas y encuestas) con el fin de dar respuesta al problema planteado.</w:t>
      </w:r>
    </w:p>
    <w:p w:rsidR="005A6A81" w:rsidRDefault="00510265" w:rsidP="005A6A81">
      <w:pPr>
        <w:spacing w:after="0" w:line="360" w:lineRule="auto"/>
        <w:ind w:firstLine="360"/>
        <w:jc w:val="both"/>
        <w:rPr>
          <w:rFonts w:ascii="Arial" w:hAnsi="Arial" w:cs="Arial"/>
          <w:sz w:val="24"/>
          <w:szCs w:val="24"/>
        </w:rPr>
      </w:pPr>
      <w:r>
        <w:rPr>
          <w:rFonts w:ascii="Arial" w:hAnsi="Arial" w:cs="Arial"/>
          <w:sz w:val="24"/>
          <w:szCs w:val="24"/>
        </w:rPr>
        <w:t xml:space="preserve">El proyecto de Rodríguez (2024) ofrece un sólido respaldo metodológico para el </w:t>
      </w:r>
      <w:r w:rsidR="009A1705">
        <w:rPr>
          <w:rFonts w:ascii="Arial" w:hAnsi="Arial" w:cs="Arial"/>
          <w:sz w:val="24"/>
          <w:szCs w:val="24"/>
        </w:rPr>
        <w:t>SIGEBI</w:t>
      </w:r>
      <w:r>
        <w:rPr>
          <w:rFonts w:ascii="Arial" w:hAnsi="Arial" w:cs="Arial"/>
          <w:sz w:val="24"/>
          <w:szCs w:val="24"/>
        </w:rPr>
        <w:t xml:space="preserve">-OAV, particularmente en la formalización de su enfoque de investigación y en la validación de </w:t>
      </w:r>
      <w:r w:rsidR="00EB66D5">
        <w:rPr>
          <w:rFonts w:ascii="Arial" w:hAnsi="Arial" w:cs="Arial"/>
          <w:sz w:val="24"/>
          <w:szCs w:val="24"/>
        </w:rPr>
        <w:t>su ciclo de desarrollo. Aporta una base metodológica que justifica su enfoque de investigaci</w:t>
      </w:r>
      <w:r w:rsidR="00A07A22">
        <w:rPr>
          <w:rFonts w:ascii="Arial" w:hAnsi="Arial" w:cs="Arial"/>
          <w:sz w:val="24"/>
          <w:szCs w:val="24"/>
        </w:rPr>
        <w:t>ón y su proceso de desarrollo. Además, p</w:t>
      </w:r>
      <w:r w:rsidR="00EB66D5">
        <w:rPr>
          <w:rFonts w:ascii="Arial" w:hAnsi="Arial" w:cs="Arial"/>
          <w:sz w:val="24"/>
          <w:szCs w:val="24"/>
        </w:rPr>
        <w:t xml:space="preserve">roporciona el marco conceptual (investigación y de campo) para explicar cómo se estudió </w:t>
      </w:r>
      <w:r w:rsidR="00A777DB">
        <w:rPr>
          <w:rFonts w:ascii="Arial" w:hAnsi="Arial" w:cs="Arial"/>
          <w:sz w:val="24"/>
          <w:szCs w:val="24"/>
        </w:rPr>
        <w:t xml:space="preserve">el problema, </w:t>
      </w:r>
      <w:r w:rsidR="00EB66D5">
        <w:rPr>
          <w:rFonts w:ascii="Arial" w:hAnsi="Arial" w:cs="Arial"/>
          <w:sz w:val="24"/>
          <w:szCs w:val="24"/>
        </w:rPr>
        <w:t>se definieron los requisitos</w:t>
      </w:r>
      <w:r w:rsidR="00A777DB">
        <w:rPr>
          <w:rFonts w:ascii="Arial" w:hAnsi="Arial" w:cs="Arial"/>
          <w:sz w:val="24"/>
          <w:szCs w:val="24"/>
        </w:rPr>
        <w:t xml:space="preserve"> y valida la secuencia lógica de desarrollo implementada en el proyecto.</w:t>
      </w:r>
    </w:p>
    <w:p w:rsidR="001E366D" w:rsidRDefault="001E366D" w:rsidP="00EB66D5">
      <w:pPr>
        <w:spacing w:after="0" w:line="360" w:lineRule="auto"/>
        <w:jc w:val="both"/>
        <w:rPr>
          <w:rFonts w:ascii="Arial" w:hAnsi="Arial" w:cs="Arial"/>
          <w:sz w:val="24"/>
          <w:szCs w:val="24"/>
        </w:rPr>
      </w:pPr>
    </w:p>
    <w:p w:rsidR="00686B5D" w:rsidRDefault="00686B5D" w:rsidP="00EB66D5">
      <w:pPr>
        <w:spacing w:after="0" w:line="360" w:lineRule="auto"/>
        <w:jc w:val="both"/>
        <w:rPr>
          <w:rFonts w:ascii="Arial" w:hAnsi="Arial" w:cs="Arial"/>
          <w:sz w:val="24"/>
          <w:szCs w:val="24"/>
        </w:rPr>
      </w:pPr>
    </w:p>
    <w:p w:rsidR="00686B5D" w:rsidRDefault="00686B5D" w:rsidP="00EB66D5">
      <w:pPr>
        <w:spacing w:after="0" w:line="360" w:lineRule="auto"/>
        <w:jc w:val="both"/>
        <w:rPr>
          <w:rFonts w:ascii="Arial" w:hAnsi="Arial" w:cs="Arial"/>
          <w:sz w:val="24"/>
          <w:szCs w:val="24"/>
        </w:rPr>
      </w:pPr>
    </w:p>
    <w:p w:rsidR="00686B5D" w:rsidRDefault="00686B5D" w:rsidP="00EB66D5">
      <w:pPr>
        <w:spacing w:after="0" w:line="360" w:lineRule="auto"/>
        <w:jc w:val="both"/>
        <w:rPr>
          <w:rFonts w:ascii="Arial" w:hAnsi="Arial" w:cs="Arial"/>
          <w:sz w:val="24"/>
          <w:szCs w:val="24"/>
        </w:rPr>
      </w:pPr>
    </w:p>
    <w:p w:rsidR="00686B5D" w:rsidRDefault="00686B5D" w:rsidP="00EB66D5">
      <w:pPr>
        <w:spacing w:after="0" w:line="360" w:lineRule="auto"/>
        <w:jc w:val="both"/>
        <w:rPr>
          <w:rFonts w:ascii="Arial" w:hAnsi="Arial" w:cs="Arial"/>
          <w:sz w:val="24"/>
          <w:szCs w:val="24"/>
        </w:rPr>
      </w:pPr>
    </w:p>
    <w:p w:rsidR="00686B5D" w:rsidRDefault="00686B5D" w:rsidP="00EB66D5">
      <w:pPr>
        <w:spacing w:after="0" w:line="360" w:lineRule="auto"/>
        <w:jc w:val="both"/>
        <w:rPr>
          <w:rFonts w:ascii="Arial" w:hAnsi="Arial" w:cs="Arial"/>
          <w:sz w:val="24"/>
          <w:szCs w:val="24"/>
        </w:rPr>
      </w:pPr>
    </w:p>
    <w:p w:rsidR="00686B5D" w:rsidRPr="00E46E6E" w:rsidRDefault="00686B5D" w:rsidP="00EB66D5">
      <w:pPr>
        <w:spacing w:after="0" w:line="360" w:lineRule="auto"/>
        <w:jc w:val="both"/>
        <w:rPr>
          <w:rFonts w:ascii="Arial" w:hAnsi="Arial" w:cs="Arial"/>
          <w:sz w:val="24"/>
          <w:szCs w:val="24"/>
        </w:rPr>
      </w:pPr>
    </w:p>
    <w:p w:rsidR="00187E12" w:rsidRDefault="00AB61FE" w:rsidP="00F6542D">
      <w:pPr>
        <w:spacing w:after="0" w:line="360" w:lineRule="auto"/>
        <w:jc w:val="both"/>
        <w:rPr>
          <w:rFonts w:ascii="Arial" w:eastAsia="Times New Roman" w:hAnsi="Arial" w:cs="Arial"/>
          <w:b/>
          <w:bCs/>
          <w:sz w:val="24"/>
          <w:szCs w:val="24"/>
          <w:lang w:val="es-MX" w:eastAsia="es-VE"/>
        </w:rPr>
      </w:pPr>
      <w:r w:rsidRPr="00F6542D">
        <w:rPr>
          <w:rFonts w:ascii="Arial" w:eastAsia="Times New Roman" w:hAnsi="Arial" w:cs="Arial"/>
          <w:b/>
          <w:bCs/>
          <w:sz w:val="24"/>
          <w:szCs w:val="24"/>
          <w:lang w:val="es-MX" w:eastAsia="es-VE"/>
        </w:rPr>
        <w:lastRenderedPageBreak/>
        <w:t>BASES TEÓRICAS</w:t>
      </w:r>
    </w:p>
    <w:p w:rsidR="0004194A" w:rsidRPr="00537130" w:rsidRDefault="00537130" w:rsidP="00537130">
      <w:pPr>
        <w:spacing w:after="0" w:line="360" w:lineRule="auto"/>
        <w:ind w:firstLine="360"/>
        <w:jc w:val="both"/>
        <w:rPr>
          <w:rFonts w:ascii="Arial" w:hAnsi="Arial" w:cs="Arial"/>
          <w:sz w:val="28"/>
          <w:szCs w:val="24"/>
        </w:rPr>
      </w:pPr>
      <w:r w:rsidRPr="00537130">
        <w:rPr>
          <w:rFonts w:ascii="Arial" w:hAnsi="Arial" w:cs="Arial"/>
          <w:sz w:val="24"/>
        </w:rPr>
        <w:t xml:space="preserve">Las Bases Teóricas representan el cuerpo de conocimiento conceptual que enmarca el estudio. </w:t>
      </w:r>
      <w:r w:rsidRPr="00537130">
        <w:rPr>
          <w:rFonts w:ascii="Arial" w:hAnsi="Arial" w:cs="Arial"/>
          <w:bCs/>
          <w:sz w:val="24"/>
        </w:rPr>
        <w:t xml:space="preserve">Según Hernández </w:t>
      </w:r>
      <w:proofErr w:type="spellStart"/>
      <w:r w:rsidRPr="00537130">
        <w:rPr>
          <w:rFonts w:ascii="Arial" w:hAnsi="Arial" w:cs="Arial"/>
          <w:bCs/>
          <w:sz w:val="24"/>
        </w:rPr>
        <w:t>Sampieri</w:t>
      </w:r>
      <w:proofErr w:type="spellEnd"/>
      <w:r w:rsidRPr="00537130">
        <w:rPr>
          <w:rFonts w:ascii="Arial" w:hAnsi="Arial" w:cs="Arial"/>
          <w:bCs/>
          <w:sz w:val="24"/>
        </w:rPr>
        <w:t xml:space="preserve"> et al. (2014)</w:t>
      </w:r>
      <w:r w:rsidRPr="00537130">
        <w:rPr>
          <w:rFonts w:ascii="Arial" w:hAnsi="Arial" w:cs="Arial"/>
          <w:sz w:val="24"/>
        </w:rPr>
        <w:t xml:space="preserve">, el marco teórico es "un compendio de artículos, libros y otros documentos que describen el estado actual del conocimiento del problema de estudio y orientan a realizarlo". </w:t>
      </w:r>
      <w:r w:rsidRPr="00537130">
        <w:rPr>
          <w:rFonts w:ascii="Arial" w:hAnsi="Arial" w:cs="Arial"/>
          <w:bCs/>
          <w:sz w:val="24"/>
        </w:rPr>
        <w:t>Por lo tanto</w:t>
      </w:r>
      <w:r w:rsidRPr="00537130">
        <w:rPr>
          <w:rFonts w:ascii="Arial" w:hAnsi="Arial" w:cs="Arial"/>
          <w:sz w:val="24"/>
        </w:rPr>
        <w:t>, las bases teóricas definen y sustentan conceptualmente todas las variables y fenómenos que se investigarán.</w:t>
      </w:r>
    </w:p>
    <w:p w:rsidR="004A4793" w:rsidRPr="00F6542D" w:rsidRDefault="00120CF5" w:rsidP="00F6542D">
      <w:pPr>
        <w:pStyle w:val="Prrafodelista"/>
        <w:numPr>
          <w:ilvl w:val="0"/>
          <w:numId w:val="68"/>
        </w:numPr>
        <w:spacing w:before="120" w:after="120" w:line="360" w:lineRule="auto"/>
        <w:jc w:val="both"/>
        <w:rPr>
          <w:rFonts w:ascii="Arial" w:eastAsia="sans-serif" w:hAnsi="Arial" w:cs="Arial"/>
          <w:b/>
          <w:bCs/>
          <w:sz w:val="24"/>
          <w:szCs w:val="24"/>
          <w:shd w:val="clear" w:color="auto" w:fill="FFFFFF"/>
        </w:rPr>
      </w:pPr>
      <w:r w:rsidRPr="00F6542D">
        <w:rPr>
          <w:rFonts w:ascii="Arial" w:eastAsia="sans-serif" w:hAnsi="Arial" w:cs="Arial"/>
          <w:b/>
          <w:bCs/>
          <w:sz w:val="24"/>
          <w:szCs w:val="24"/>
          <w:shd w:val="clear" w:color="auto" w:fill="FFFFFF"/>
        </w:rPr>
        <w:t>Sistema de Información</w:t>
      </w:r>
    </w:p>
    <w:p w:rsidR="003E695E" w:rsidRPr="00F6542D" w:rsidRDefault="00120CF5" w:rsidP="00F6542D">
      <w:pPr>
        <w:spacing w:before="120" w:after="120" w:line="360" w:lineRule="auto"/>
        <w:ind w:firstLine="708"/>
        <w:jc w:val="both"/>
        <w:rPr>
          <w:rFonts w:ascii="Arial" w:eastAsia="sans-serif" w:hAnsi="Arial" w:cs="Arial"/>
          <w:bCs/>
          <w:sz w:val="24"/>
          <w:szCs w:val="24"/>
          <w:shd w:val="clear" w:color="auto" w:fill="FFFFFF"/>
        </w:rPr>
      </w:pPr>
      <w:r w:rsidRPr="00F6542D">
        <w:rPr>
          <w:rFonts w:ascii="Arial" w:eastAsia="sans-serif" w:hAnsi="Arial" w:cs="Arial"/>
          <w:bCs/>
          <w:sz w:val="24"/>
          <w:szCs w:val="24"/>
          <w:shd w:val="clear" w:color="auto" w:fill="FFFFFF"/>
        </w:rPr>
        <w:t xml:space="preserve">Es un concepto central en la gestión empresarial, definido por </w:t>
      </w:r>
      <w:proofErr w:type="spellStart"/>
      <w:r w:rsidRPr="00F6542D">
        <w:rPr>
          <w:rFonts w:ascii="Arial" w:eastAsia="sans-serif" w:hAnsi="Arial" w:cs="Arial"/>
          <w:bCs/>
          <w:sz w:val="24"/>
          <w:szCs w:val="24"/>
          <w:shd w:val="clear" w:color="auto" w:fill="FFFFFF"/>
        </w:rPr>
        <w:t>Laudon</w:t>
      </w:r>
      <w:proofErr w:type="spellEnd"/>
      <w:r w:rsidRPr="00F6542D">
        <w:rPr>
          <w:rFonts w:ascii="Arial" w:eastAsia="sans-serif" w:hAnsi="Arial" w:cs="Arial"/>
          <w:bCs/>
          <w:sz w:val="24"/>
          <w:szCs w:val="24"/>
          <w:shd w:val="clear" w:color="auto" w:fill="FFFFFF"/>
        </w:rPr>
        <w:t xml:space="preserve"> (2016) como un “conjunto organizado de componentes que recopila, </w:t>
      </w:r>
      <w:r w:rsidR="00E5198A" w:rsidRPr="00F6542D">
        <w:rPr>
          <w:rFonts w:ascii="Arial" w:eastAsia="sans-serif" w:hAnsi="Arial" w:cs="Arial"/>
          <w:bCs/>
          <w:sz w:val="24"/>
          <w:szCs w:val="24"/>
          <w:shd w:val="clear" w:color="auto" w:fill="FFFFFF"/>
        </w:rPr>
        <w:t xml:space="preserve">procesan, </w:t>
      </w:r>
      <w:r w:rsidRPr="00F6542D">
        <w:rPr>
          <w:rFonts w:ascii="Arial" w:eastAsia="sans-serif" w:hAnsi="Arial" w:cs="Arial"/>
          <w:bCs/>
          <w:sz w:val="24"/>
          <w:szCs w:val="24"/>
          <w:shd w:val="clear" w:color="auto" w:fill="FFFFFF"/>
        </w:rPr>
        <w:t xml:space="preserve">almacenan </w:t>
      </w:r>
      <w:r w:rsidR="00E5198A" w:rsidRPr="00F6542D">
        <w:rPr>
          <w:rFonts w:ascii="Arial" w:eastAsia="sans-serif" w:hAnsi="Arial" w:cs="Arial"/>
          <w:bCs/>
          <w:sz w:val="24"/>
          <w:szCs w:val="24"/>
          <w:shd w:val="clear" w:color="auto" w:fill="FFFFFF"/>
        </w:rPr>
        <w:t xml:space="preserve">y distribuyen información para apoyar la toma de </w:t>
      </w:r>
      <w:r w:rsidR="00CE0C3F" w:rsidRPr="00F6542D">
        <w:rPr>
          <w:rFonts w:ascii="Arial" w:eastAsia="sans-serif" w:hAnsi="Arial" w:cs="Arial"/>
          <w:bCs/>
          <w:sz w:val="24"/>
          <w:szCs w:val="24"/>
          <w:shd w:val="clear" w:color="auto" w:fill="FFFFFF"/>
        </w:rPr>
        <w:t>decisiones</w:t>
      </w:r>
      <w:r w:rsidR="00E5198A" w:rsidRPr="00F6542D">
        <w:rPr>
          <w:rFonts w:ascii="Arial" w:eastAsia="sans-serif" w:hAnsi="Arial" w:cs="Arial"/>
          <w:bCs/>
          <w:sz w:val="24"/>
          <w:szCs w:val="24"/>
          <w:shd w:val="clear" w:color="auto" w:fill="FFFFFF"/>
        </w:rPr>
        <w:t xml:space="preserve">, la coordinación y el control de una </w:t>
      </w:r>
      <w:r w:rsidR="00CE0C3F" w:rsidRPr="00F6542D">
        <w:rPr>
          <w:rFonts w:ascii="Arial" w:eastAsia="sans-serif" w:hAnsi="Arial" w:cs="Arial"/>
          <w:bCs/>
          <w:sz w:val="24"/>
          <w:szCs w:val="24"/>
          <w:shd w:val="clear" w:color="auto" w:fill="FFFFFF"/>
        </w:rPr>
        <w:t>organización</w:t>
      </w:r>
      <w:r w:rsidRPr="00F6542D">
        <w:rPr>
          <w:rFonts w:ascii="Arial" w:eastAsia="sans-serif" w:hAnsi="Arial" w:cs="Arial"/>
          <w:bCs/>
          <w:sz w:val="24"/>
          <w:szCs w:val="24"/>
          <w:shd w:val="clear" w:color="auto" w:fill="FFFFFF"/>
        </w:rPr>
        <w:t>”</w:t>
      </w:r>
      <w:r w:rsidR="00E5198A" w:rsidRPr="00F6542D">
        <w:rPr>
          <w:rFonts w:ascii="Arial" w:eastAsia="sans-serif" w:hAnsi="Arial" w:cs="Arial"/>
          <w:bCs/>
          <w:sz w:val="24"/>
          <w:szCs w:val="24"/>
          <w:shd w:val="clear" w:color="auto" w:fill="FFFFFF"/>
        </w:rPr>
        <w:t xml:space="preserve">. </w:t>
      </w:r>
      <w:r w:rsidR="00CE0C3F" w:rsidRPr="00F6542D">
        <w:rPr>
          <w:rFonts w:ascii="Arial" w:eastAsia="sans-serif" w:hAnsi="Arial" w:cs="Arial"/>
          <w:bCs/>
          <w:sz w:val="24"/>
          <w:szCs w:val="24"/>
          <w:shd w:val="clear" w:color="auto" w:fill="FFFFFF"/>
        </w:rPr>
        <w:t>Así</w:t>
      </w:r>
      <w:r w:rsidR="00E5198A" w:rsidRPr="00F6542D">
        <w:rPr>
          <w:rFonts w:ascii="Arial" w:eastAsia="sans-serif" w:hAnsi="Arial" w:cs="Arial"/>
          <w:bCs/>
          <w:sz w:val="24"/>
          <w:szCs w:val="24"/>
          <w:shd w:val="clear" w:color="auto" w:fill="FFFFFF"/>
        </w:rPr>
        <w:t xml:space="preserve"> mismo, Turban </w:t>
      </w:r>
      <w:r w:rsidR="00CE0C3F" w:rsidRPr="00F6542D">
        <w:rPr>
          <w:rFonts w:ascii="Arial" w:eastAsia="sans-serif" w:hAnsi="Arial" w:cs="Arial"/>
          <w:bCs/>
          <w:sz w:val="24"/>
          <w:szCs w:val="24"/>
          <w:shd w:val="clear" w:color="auto" w:fill="FFFFFF"/>
        </w:rPr>
        <w:t xml:space="preserve">(2011) complementa esta perspectiva, señalando que los S.I. son sistemas que permiten a las organizaciones recopilar, almacenar y analizar datos para mejorar la toma de decisiones. Por su parte, </w:t>
      </w:r>
      <w:proofErr w:type="spellStart"/>
      <w:r w:rsidR="00CE0C3F" w:rsidRPr="00F6542D">
        <w:rPr>
          <w:rFonts w:ascii="Arial" w:eastAsia="sans-serif" w:hAnsi="Arial" w:cs="Arial"/>
          <w:bCs/>
          <w:sz w:val="24"/>
          <w:szCs w:val="24"/>
          <w:shd w:val="clear" w:color="auto" w:fill="FFFFFF"/>
        </w:rPr>
        <w:t>Stair</w:t>
      </w:r>
      <w:proofErr w:type="spellEnd"/>
      <w:r w:rsidR="00CE0C3F" w:rsidRPr="00F6542D">
        <w:rPr>
          <w:rFonts w:ascii="Arial" w:eastAsia="sans-serif" w:hAnsi="Arial" w:cs="Arial"/>
          <w:bCs/>
          <w:sz w:val="24"/>
          <w:szCs w:val="24"/>
          <w:shd w:val="clear" w:color="auto" w:fill="FFFFFF"/>
        </w:rPr>
        <w:t xml:space="preserve"> y Reynolds (2016) ofrecen una visión integradora al señalar que un S.I. es una combinación </w:t>
      </w:r>
      <w:r w:rsidR="006C7A9D" w:rsidRPr="00F6542D">
        <w:rPr>
          <w:rFonts w:ascii="Arial" w:eastAsia="sans-serif" w:hAnsi="Arial" w:cs="Arial"/>
          <w:bCs/>
          <w:sz w:val="24"/>
          <w:szCs w:val="24"/>
          <w:shd w:val="clear" w:color="auto" w:fill="FFFFFF"/>
        </w:rPr>
        <w:t xml:space="preserve">tecnológica, personas y procesos que gestionan y procesan información para el apoyo a los procesos organizacionales. De manera similar, </w:t>
      </w:r>
      <w:proofErr w:type="spellStart"/>
      <w:r w:rsidR="006C7A9D" w:rsidRPr="00F6542D">
        <w:rPr>
          <w:rFonts w:ascii="Arial" w:eastAsia="sans-serif" w:hAnsi="Arial" w:cs="Arial"/>
          <w:bCs/>
          <w:sz w:val="24"/>
          <w:szCs w:val="24"/>
          <w:shd w:val="clear" w:color="auto" w:fill="FFFFFF"/>
        </w:rPr>
        <w:t>Lauter</w:t>
      </w:r>
      <w:proofErr w:type="spellEnd"/>
      <w:r w:rsidR="006C7A9D" w:rsidRPr="00F6542D">
        <w:rPr>
          <w:rFonts w:ascii="Arial" w:eastAsia="sans-serif" w:hAnsi="Arial" w:cs="Arial"/>
          <w:bCs/>
          <w:sz w:val="24"/>
          <w:szCs w:val="24"/>
          <w:shd w:val="clear" w:color="auto" w:fill="FFFFFF"/>
        </w:rPr>
        <w:t xml:space="preserve"> (2002) define un sistema de información como “un sistema que se utiliza para transformar datos en información útil, lo que </w:t>
      </w:r>
      <w:r w:rsidR="003E695E" w:rsidRPr="00F6542D">
        <w:rPr>
          <w:rFonts w:ascii="Arial" w:eastAsia="sans-serif" w:hAnsi="Arial" w:cs="Arial"/>
          <w:bCs/>
          <w:sz w:val="24"/>
          <w:szCs w:val="24"/>
          <w:shd w:val="clear" w:color="auto" w:fill="FFFFFF"/>
        </w:rPr>
        <w:t xml:space="preserve">permite a los usuarios tomar decisiones informadas”. Finalmente, </w:t>
      </w:r>
      <w:proofErr w:type="spellStart"/>
      <w:r w:rsidR="003E695E" w:rsidRPr="00F6542D">
        <w:rPr>
          <w:rFonts w:ascii="Arial" w:eastAsia="sans-serif" w:hAnsi="Arial" w:cs="Arial"/>
          <w:bCs/>
          <w:sz w:val="24"/>
          <w:szCs w:val="24"/>
          <w:shd w:val="clear" w:color="auto" w:fill="FFFFFF"/>
        </w:rPr>
        <w:t>Bocij</w:t>
      </w:r>
      <w:proofErr w:type="spellEnd"/>
      <w:r w:rsidR="003E695E" w:rsidRPr="00F6542D">
        <w:rPr>
          <w:rFonts w:ascii="Arial" w:eastAsia="sans-serif" w:hAnsi="Arial" w:cs="Arial"/>
          <w:bCs/>
          <w:sz w:val="24"/>
          <w:szCs w:val="24"/>
          <w:shd w:val="clear" w:color="auto" w:fill="FFFFFF"/>
        </w:rPr>
        <w:t xml:space="preserve"> (2008) resume que un S.I. es un sistema que procesa datos y produce información que es relevante y útil para los usuarios.</w:t>
      </w:r>
    </w:p>
    <w:p w:rsidR="003E695E" w:rsidRPr="00F6542D" w:rsidRDefault="0016323F" w:rsidP="00F6542D">
      <w:pPr>
        <w:spacing w:before="120" w:after="120" w:line="360" w:lineRule="auto"/>
        <w:jc w:val="both"/>
        <w:rPr>
          <w:rFonts w:ascii="Arial" w:eastAsia="sans-serif" w:hAnsi="Arial" w:cs="Arial"/>
          <w:b/>
          <w:bCs/>
          <w:sz w:val="24"/>
          <w:szCs w:val="24"/>
          <w:shd w:val="clear" w:color="auto" w:fill="FFFFFF"/>
        </w:rPr>
      </w:pPr>
      <w:r w:rsidRPr="00F6542D">
        <w:rPr>
          <w:rFonts w:ascii="Arial" w:eastAsia="sans-serif" w:hAnsi="Arial" w:cs="Arial"/>
          <w:bCs/>
          <w:sz w:val="24"/>
          <w:szCs w:val="24"/>
          <w:shd w:val="clear" w:color="auto" w:fill="FFFFFF"/>
        </w:rPr>
        <w:tab/>
      </w:r>
      <w:r w:rsidRPr="00F6542D">
        <w:rPr>
          <w:rFonts w:ascii="Arial" w:eastAsia="sans-serif" w:hAnsi="Arial" w:cs="Arial"/>
          <w:b/>
          <w:bCs/>
          <w:sz w:val="24"/>
          <w:szCs w:val="24"/>
          <w:shd w:val="clear" w:color="auto" w:fill="FFFFFF"/>
        </w:rPr>
        <w:t>1.1 Características del Sistema de Información</w:t>
      </w:r>
    </w:p>
    <w:p w:rsidR="00FB34A6" w:rsidRPr="00F6542D" w:rsidRDefault="0016323F" w:rsidP="00F6542D">
      <w:pPr>
        <w:spacing w:before="120" w:after="120" w:line="360" w:lineRule="auto"/>
        <w:ind w:firstLine="360"/>
        <w:jc w:val="both"/>
        <w:rPr>
          <w:rFonts w:ascii="Arial" w:eastAsia="sans-serif" w:hAnsi="Arial" w:cs="Arial"/>
          <w:bCs/>
          <w:sz w:val="24"/>
          <w:szCs w:val="24"/>
          <w:shd w:val="clear" w:color="auto" w:fill="FFFFFF"/>
        </w:rPr>
      </w:pPr>
      <w:r w:rsidRPr="00F6542D">
        <w:rPr>
          <w:rFonts w:ascii="Arial" w:eastAsia="sans-serif" w:hAnsi="Arial" w:cs="Arial"/>
          <w:bCs/>
          <w:sz w:val="24"/>
          <w:szCs w:val="24"/>
          <w:shd w:val="clear" w:color="auto" w:fill="FFFFFF"/>
        </w:rPr>
        <w:tab/>
      </w:r>
      <w:r w:rsidRPr="00F6542D">
        <w:rPr>
          <w:rFonts w:ascii="Arial" w:hAnsi="Arial" w:cs="Arial"/>
          <w:sz w:val="24"/>
          <w:szCs w:val="24"/>
        </w:rPr>
        <w:t xml:space="preserve">En cuanto a sus características esenciales, los Sistemas de Información deben poseer </w:t>
      </w:r>
      <w:r w:rsidRPr="00F6542D">
        <w:rPr>
          <w:rFonts w:ascii="Arial" w:hAnsi="Arial" w:cs="Arial"/>
          <w:bCs/>
          <w:sz w:val="24"/>
          <w:szCs w:val="24"/>
        </w:rPr>
        <w:t>Interactividad y Accesibilidad</w:t>
      </w:r>
      <w:r w:rsidRPr="00F6542D">
        <w:rPr>
          <w:rFonts w:ascii="Arial" w:hAnsi="Arial" w:cs="Arial"/>
          <w:sz w:val="24"/>
          <w:szCs w:val="24"/>
        </w:rPr>
        <w:t xml:space="preserve">, pues </w:t>
      </w:r>
      <w:proofErr w:type="spellStart"/>
      <w:r w:rsidRPr="00F6542D">
        <w:rPr>
          <w:rFonts w:ascii="Arial" w:hAnsi="Arial" w:cs="Arial"/>
          <w:bCs/>
          <w:sz w:val="24"/>
          <w:szCs w:val="24"/>
        </w:rPr>
        <w:t>Laudon</w:t>
      </w:r>
      <w:proofErr w:type="spellEnd"/>
      <w:r w:rsidRPr="00F6542D">
        <w:rPr>
          <w:rFonts w:ascii="Arial" w:hAnsi="Arial" w:cs="Arial"/>
          <w:bCs/>
          <w:sz w:val="24"/>
          <w:szCs w:val="24"/>
        </w:rPr>
        <w:t xml:space="preserve"> (2016)</w:t>
      </w:r>
      <w:r w:rsidRPr="00F6542D">
        <w:rPr>
          <w:rFonts w:ascii="Arial" w:hAnsi="Arial" w:cs="Arial"/>
          <w:sz w:val="24"/>
          <w:szCs w:val="24"/>
        </w:rPr>
        <w:t xml:space="preserve"> sostiene que deben permitir la interacción del usuario y ser accesibles desde múltiples plataformas. </w:t>
      </w:r>
      <w:r w:rsidRPr="00F6542D">
        <w:rPr>
          <w:rFonts w:ascii="Arial" w:hAnsi="Arial" w:cs="Arial"/>
          <w:bCs/>
          <w:sz w:val="24"/>
          <w:szCs w:val="24"/>
        </w:rPr>
        <w:t>Referente a su estructura</w:t>
      </w:r>
      <w:r w:rsidRPr="00F6542D">
        <w:rPr>
          <w:rFonts w:ascii="Arial" w:hAnsi="Arial" w:cs="Arial"/>
          <w:sz w:val="24"/>
          <w:szCs w:val="24"/>
        </w:rPr>
        <w:t xml:space="preserve">, también deben garantizar la </w:t>
      </w:r>
      <w:r w:rsidRPr="00F6542D">
        <w:rPr>
          <w:rFonts w:ascii="Arial" w:hAnsi="Arial" w:cs="Arial"/>
          <w:bCs/>
          <w:sz w:val="24"/>
          <w:szCs w:val="24"/>
        </w:rPr>
        <w:t>Integración</w:t>
      </w:r>
      <w:r w:rsidRPr="00F6542D">
        <w:rPr>
          <w:rFonts w:ascii="Arial" w:hAnsi="Arial" w:cs="Arial"/>
          <w:sz w:val="24"/>
          <w:szCs w:val="24"/>
        </w:rPr>
        <w:t xml:space="preserve"> de datos y procesos de diferentes áreas de la organización (</w:t>
      </w:r>
      <w:proofErr w:type="spellStart"/>
      <w:r w:rsidRPr="00F6542D">
        <w:rPr>
          <w:rFonts w:ascii="Arial" w:hAnsi="Arial" w:cs="Arial"/>
          <w:sz w:val="24"/>
          <w:szCs w:val="24"/>
        </w:rPr>
        <w:t>Laudon</w:t>
      </w:r>
      <w:proofErr w:type="spellEnd"/>
      <w:r w:rsidRPr="00F6542D">
        <w:rPr>
          <w:rFonts w:ascii="Arial" w:hAnsi="Arial" w:cs="Arial"/>
          <w:sz w:val="24"/>
          <w:szCs w:val="24"/>
        </w:rPr>
        <w:t xml:space="preserve">, 2016). </w:t>
      </w:r>
      <w:r w:rsidRPr="00F6542D">
        <w:rPr>
          <w:rFonts w:ascii="Arial" w:hAnsi="Arial" w:cs="Arial"/>
          <w:bCs/>
          <w:sz w:val="24"/>
          <w:szCs w:val="24"/>
        </w:rPr>
        <w:t>Además</w:t>
      </w:r>
      <w:r w:rsidRPr="00F6542D">
        <w:rPr>
          <w:rFonts w:ascii="Arial" w:hAnsi="Arial" w:cs="Arial"/>
          <w:sz w:val="24"/>
          <w:szCs w:val="24"/>
        </w:rPr>
        <w:t xml:space="preserve">, </w:t>
      </w:r>
      <w:r w:rsidRPr="00F6542D">
        <w:rPr>
          <w:rFonts w:ascii="Arial" w:hAnsi="Arial" w:cs="Arial"/>
          <w:bCs/>
          <w:sz w:val="24"/>
          <w:szCs w:val="24"/>
        </w:rPr>
        <w:t xml:space="preserve">O'Brien y </w:t>
      </w:r>
      <w:proofErr w:type="spellStart"/>
      <w:r w:rsidRPr="00F6542D">
        <w:rPr>
          <w:rFonts w:ascii="Arial" w:hAnsi="Arial" w:cs="Arial"/>
          <w:bCs/>
          <w:sz w:val="24"/>
          <w:szCs w:val="24"/>
        </w:rPr>
        <w:t>Marakas</w:t>
      </w:r>
      <w:proofErr w:type="spellEnd"/>
      <w:r w:rsidRPr="00F6542D">
        <w:rPr>
          <w:rFonts w:ascii="Arial" w:hAnsi="Arial" w:cs="Arial"/>
          <w:bCs/>
          <w:sz w:val="24"/>
          <w:szCs w:val="24"/>
        </w:rPr>
        <w:t xml:space="preserve"> (2010)</w:t>
      </w:r>
      <w:r w:rsidRPr="00F6542D">
        <w:rPr>
          <w:rFonts w:ascii="Arial" w:hAnsi="Arial" w:cs="Arial"/>
          <w:sz w:val="24"/>
          <w:szCs w:val="24"/>
        </w:rPr>
        <w:t xml:space="preserve"> señalan que deben automatizar procesos para aumentar la eficiencia y ser </w:t>
      </w:r>
      <w:r w:rsidRPr="00F6542D">
        <w:rPr>
          <w:rFonts w:ascii="Arial" w:hAnsi="Arial" w:cs="Arial"/>
          <w:bCs/>
          <w:sz w:val="24"/>
          <w:szCs w:val="24"/>
        </w:rPr>
        <w:t>flexibles</w:t>
      </w:r>
      <w:r w:rsidRPr="00F6542D">
        <w:rPr>
          <w:rFonts w:ascii="Arial" w:hAnsi="Arial" w:cs="Arial"/>
          <w:sz w:val="24"/>
          <w:szCs w:val="24"/>
        </w:rPr>
        <w:t xml:space="preserve"> para adaptarse a los cambios en el entorno empresarial. </w:t>
      </w:r>
      <w:r w:rsidRPr="00F6542D">
        <w:rPr>
          <w:rFonts w:ascii="Arial" w:hAnsi="Arial" w:cs="Arial"/>
          <w:bCs/>
          <w:sz w:val="24"/>
          <w:szCs w:val="24"/>
        </w:rPr>
        <w:t>Conjuntamente</w:t>
      </w:r>
      <w:r w:rsidRPr="00F6542D">
        <w:rPr>
          <w:rFonts w:ascii="Arial" w:hAnsi="Arial" w:cs="Arial"/>
          <w:sz w:val="24"/>
          <w:szCs w:val="24"/>
        </w:rPr>
        <w:t xml:space="preserve">, </w:t>
      </w:r>
      <w:r w:rsidRPr="00F6542D">
        <w:rPr>
          <w:rFonts w:ascii="Arial" w:hAnsi="Arial" w:cs="Arial"/>
          <w:bCs/>
          <w:sz w:val="24"/>
          <w:szCs w:val="24"/>
        </w:rPr>
        <w:t>Turban (2011)</w:t>
      </w:r>
      <w:r w:rsidRPr="00F6542D">
        <w:rPr>
          <w:rFonts w:ascii="Arial" w:hAnsi="Arial" w:cs="Arial"/>
          <w:sz w:val="24"/>
          <w:szCs w:val="24"/>
        </w:rPr>
        <w:t xml:space="preserve"> subraya la importancia de la </w:t>
      </w:r>
      <w:r w:rsidRPr="00F6542D">
        <w:rPr>
          <w:rFonts w:ascii="Arial" w:hAnsi="Arial" w:cs="Arial"/>
          <w:bCs/>
          <w:sz w:val="24"/>
          <w:szCs w:val="24"/>
        </w:rPr>
        <w:t>escalabilidad</w:t>
      </w:r>
      <w:r w:rsidRPr="00F6542D">
        <w:rPr>
          <w:rFonts w:ascii="Arial" w:hAnsi="Arial" w:cs="Arial"/>
          <w:sz w:val="24"/>
          <w:szCs w:val="24"/>
        </w:rPr>
        <w:t xml:space="preserve">, </w:t>
      </w:r>
      <w:r w:rsidRPr="00F6542D">
        <w:rPr>
          <w:rFonts w:ascii="Arial" w:hAnsi="Arial" w:cs="Arial"/>
          <w:sz w:val="24"/>
          <w:szCs w:val="24"/>
        </w:rPr>
        <w:lastRenderedPageBreak/>
        <w:t xml:space="preserve">destacando que los sistemas deben poder crecer y adaptarse al aumento de usuarios y datos, </w:t>
      </w:r>
      <w:r w:rsidRPr="00F6542D">
        <w:rPr>
          <w:rFonts w:ascii="Arial" w:hAnsi="Arial" w:cs="Arial"/>
          <w:bCs/>
          <w:sz w:val="24"/>
          <w:szCs w:val="24"/>
        </w:rPr>
        <w:t>además de</w:t>
      </w:r>
      <w:r w:rsidRPr="00F6542D">
        <w:rPr>
          <w:rFonts w:ascii="Arial" w:hAnsi="Arial" w:cs="Arial"/>
          <w:sz w:val="24"/>
          <w:szCs w:val="24"/>
        </w:rPr>
        <w:t xml:space="preserve"> acentuar la necesidad de medidas de </w:t>
      </w:r>
      <w:r w:rsidRPr="00F6542D">
        <w:rPr>
          <w:rFonts w:ascii="Arial" w:hAnsi="Arial" w:cs="Arial"/>
          <w:bCs/>
          <w:sz w:val="24"/>
          <w:szCs w:val="24"/>
        </w:rPr>
        <w:t>seguridad</w:t>
      </w:r>
      <w:r w:rsidRPr="00F6542D">
        <w:rPr>
          <w:rFonts w:ascii="Arial" w:hAnsi="Arial" w:cs="Arial"/>
          <w:sz w:val="24"/>
          <w:szCs w:val="24"/>
        </w:rPr>
        <w:t xml:space="preserve"> para proteger la información sensible. </w:t>
      </w:r>
      <w:r w:rsidRPr="00F6542D">
        <w:rPr>
          <w:rFonts w:ascii="Arial" w:hAnsi="Arial" w:cs="Arial"/>
          <w:bCs/>
          <w:sz w:val="24"/>
          <w:szCs w:val="24"/>
        </w:rPr>
        <w:t>Finalmente</w:t>
      </w:r>
      <w:r w:rsidRPr="00F6542D">
        <w:rPr>
          <w:rFonts w:ascii="Arial" w:hAnsi="Arial" w:cs="Arial"/>
          <w:sz w:val="24"/>
          <w:szCs w:val="24"/>
        </w:rPr>
        <w:t xml:space="preserve">, </w:t>
      </w:r>
      <w:r w:rsidRPr="00F6542D">
        <w:rPr>
          <w:rFonts w:ascii="Arial" w:hAnsi="Arial" w:cs="Arial"/>
          <w:bCs/>
          <w:sz w:val="24"/>
          <w:szCs w:val="24"/>
        </w:rPr>
        <w:t>Davenport (1998)</w:t>
      </w:r>
      <w:r w:rsidRPr="00F6542D">
        <w:rPr>
          <w:rFonts w:ascii="Arial" w:hAnsi="Arial" w:cs="Arial"/>
          <w:sz w:val="24"/>
          <w:szCs w:val="24"/>
        </w:rPr>
        <w:t xml:space="preserve"> destaca que la </w:t>
      </w:r>
      <w:r w:rsidRPr="00F6542D">
        <w:rPr>
          <w:rFonts w:ascii="Arial" w:hAnsi="Arial" w:cs="Arial"/>
          <w:bCs/>
          <w:sz w:val="24"/>
          <w:szCs w:val="24"/>
        </w:rPr>
        <w:t>relevancia</w:t>
      </w:r>
      <w:r w:rsidRPr="00F6542D">
        <w:rPr>
          <w:rFonts w:ascii="Arial" w:hAnsi="Arial" w:cs="Arial"/>
          <w:sz w:val="24"/>
          <w:szCs w:val="24"/>
        </w:rPr>
        <w:t xml:space="preserve"> se logra al mantener los sistemas actualizados regularmente para que sigan siendo efectivos.</w:t>
      </w:r>
    </w:p>
    <w:p w:rsidR="00B1745A" w:rsidRPr="00F6542D" w:rsidRDefault="00BC6AEC" w:rsidP="00F6542D">
      <w:pPr>
        <w:spacing w:before="120" w:after="120" w:line="360" w:lineRule="auto"/>
        <w:ind w:firstLine="708"/>
        <w:jc w:val="both"/>
        <w:rPr>
          <w:rFonts w:ascii="Arial" w:eastAsia="sans-serif" w:hAnsi="Arial" w:cs="Arial"/>
          <w:b/>
          <w:bCs/>
          <w:sz w:val="24"/>
          <w:szCs w:val="24"/>
          <w:shd w:val="clear" w:color="auto" w:fill="FFFFFF"/>
        </w:rPr>
      </w:pPr>
      <w:r w:rsidRPr="00F6542D">
        <w:rPr>
          <w:rFonts w:ascii="Arial" w:eastAsia="sans-serif" w:hAnsi="Arial" w:cs="Arial"/>
          <w:b/>
          <w:bCs/>
          <w:sz w:val="24"/>
          <w:szCs w:val="24"/>
          <w:shd w:val="clear" w:color="auto" w:fill="FFFFFF"/>
        </w:rPr>
        <w:t>1.2</w:t>
      </w:r>
      <w:r w:rsidR="00B1745A" w:rsidRPr="00F6542D">
        <w:rPr>
          <w:rFonts w:ascii="Arial" w:eastAsia="sans-serif" w:hAnsi="Arial" w:cs="Arial"/>
          <w:b/>
          <w:bCs/>
          <w:sz w:val="24"/>
          <w:szCs w:val="24"/>
          <w:shd w:val="clear" w:color="auto" w:fill="FFFFFF"/>
        </w:rPr>
        <w:t xml:space="preserve"> </w:t>
      </w:r>
      <w:r w:rsidRPr="00F6542D">
        <w:rPr>
          <w:rFonts w:ascii="Arial" w:eastAsia="sans-serif" w:hAnsi="Arial" w:cs="Arial"/>
          <w:b/>
          <w:bCs/>
          <w:sz w:val="24"/>
          <w:szCs w:val="24"/>
          <w:shd w:val="clear" w:color="auto" w:fill="FFFFFF"/>
        </w:rPr>
        <w:t>Tipos de Sistemas de Información</w:t>
      </w:r>
    </w:p>
    <w:p w:rsidR="00B1745A" w:rsidRPr="00F6542D" w:rsidRDefault="00BC6AEC" w:rsidP="00F6542D">
      <w:pPr>
        <w:spacing w:before="120" w:after="120" w:line="360" w:lineRule="auto"/>
        <w:ind w:firstLine="360"/>
        <w:jc w:val="both"/>
        <w:rPr>
          <w:rFonts w:ascii="Arial" w:hAnsi="Arial" w:cs="Arial"/>
          <w:sz w:val="24"/>
          <w:szCs w:val="24"/>
        </w:rPr>
      </w:pPr>
      <w:r w:rsidRPr="00F6542D">
        <w:rPr>
          <w:rFonts w:ascii="Arial" w:hAnsi="Arial" w:cs="Arial"/>
          <w:sz w:val="24"/>
          <w:szCs w:val="24"/>
        </w:rPr>
        <w:t>Los SI se clasifican según su función prioritaria en el flujo de valor organizacional.</w:t>
      </w:r>
    </w:p>
    <w:p w:rsidR="00BC6AEC" w:rsidRPr="00A00D61" w:rsidRDefault="00BC6AEC" w:rsidP="00A00D61">
      <w:pPr>
        <w:pStyle w:val="Prrafodelista"/>
        <w:numPr>
          <w:ilvl w:val="2"/>
          <w:numId w:val="68"/>
        </w:numPr>
        <w:spacing w:before="120" w:after="120" w:line="360" w:lineRule="auto"/>
        <w:jc w:val="both"/>
        <w:rPr>
          <w:rFonts w:ascii="Arial" w:eastAsia="sans-serif" w:hAnsi="Arial" w:cs="Arial"/>
          <w:b/>
          <w:bCs/>
          <w:sz w:val="24"/>
          <w:szCs w:val="24"/>
          <w:shd w:val="clear" w:color="auto" w:fill="FFFFFF"/>
        </w:rPr>
      </w:pPr>
      <w:r w:rsidRPr="00A00D61">
        <w:rPr>
          <w:rFonts w:ascii="Arial" w:eastAsia="sans-serif" w:hAnsi="Arial" w:cs="Arial"/>
          <w:b/>
          <w:bCs/>
          <w:sz w:val="24"/>
          <w:szCs w:val="24"/>
          <w:shd w:val="clear" w:color="auto" w:fill="FFFFFF"/>
        </w:rPr>
        <w:t>S.I. para la Toma de Decisiones</w:t>
      </w:r>
    </w:p>
    <w:p w:rsidR="00BC6AEC" w:rsidRPr="00F6542D" w:rsidRDefault="00BC6AEC" w:rsidP="00F6542D">
      <w:pPr>
        <w:spacing w:before="120" w:after="120" w:line="360" w:lineRule="auto"/>
        <w:ind w:firstLine="708"/>
        <w:jc w:val="both"/>
        <w:rPr>
          <w:rFonts w:ascii="Arial" w:eastAsia="sans-serif" w:hAnsi="Arial" w:cs="Arial"/>
          <w:bCs/>
          <w:sz w:val="24"/>
          <w:szCs w:val="24"/>
          <w:shd w:val="clear" w:color="auto" w:fill="FFFFFF"/>
        </w:rPr>
      </w:pPr>
      <w:r w:rsidRPr="00F6542D">
        <w:rPr>
          <w:rFonts w:ascii="Arial" w:hAnsi="Arial" w:cs="Arial"/>
          <w:sz w:val="24"/>
          <w:szCs w:val="24"/>
        </w:rPr>
        <w:t xml:space="preserve">Los sistemas enfocados en la decisión son vitales para la gestión estratégica. </w:t>
      </w:r>
      <w:r w:rsidRPr="00F6542D">
        <w:rPr>
          <w:rFonts w:ascii="Arial" w:hAnsi="Arial" w:cs="Arial"/>
          <w:bCs/>
          <w:sz w:val="24"/>
          <w:szCs w:val="24"/>
        </w:rPr>
        <w:t xml:space="preserve">Según </w:t>
      </w:r>
      <w:proofErr w:type="spellStart"/>
      <w:r w:rsidRPr="00F6542D">
        <w:rPr>
          <w:rFonts w:ascii="Arial" w:hAnsi="Arial" w:cs="Arial"/>
          <w:bCs/>
          <w:sz w:val="24"/>
          <w:szCs w:val="24"/>
        </w:rPr>
        <w:t>Laudon</w:t>
      </w:r>
      <w:proofErr w:type="spellEnd"/>
      <w:r w:rsidRPr="00F6542D">
        <w:rPr>
          <w:rFonts w:ascii="Arial" w:hAnsi="Arial" w:cs="Arial"/>
          <w:bCs/>
          <w:sz w:val="24"/>
          <w:szCs w:val="24"/>
        </w:rPr>
        <w:t xml:space="preserve"> (2016)</w:t>
      </w:r>
      <w:r w:rsidRPr="00F6542D">
        <w:rPr>
          <w:rFonts w:ascii="Arial" w:hAnsi="Arial" w:cs="Arial"/>
          <w:sz w:val="24"/>
          <w:szCs w:val="24"/>
        </w:rPr>
        <w:t xml:space="preserve">, estos sistemas proporcionan datos analíticos y </w:t>
      </w:r>
      <w:r w:rsidRPr="00F6542D">
        <w:rPr>
          <w:rFonts w:ascii="Arial" w:hAnsi="Arial" w:cs="Arial"/>
          <w:i/>
          <w:iCs/>
          <w:sz w:val="24"/>
          <w:szCs w:val="24"/>
        </w:rPr>
        <w:t>reportes</w:t>
      </w:r>
      <w:r w:rsidRPr="00F6542D">
        <w:rPr>
          <w:rFonts w:ascii="Arial" w:hAnsi="Arial" w:cs="Arial"/>
          <w:sz w:val="24"/>
          <w:szCs w:val="24"/>
        </w:rPr>
        <w:t xml:space="preserve"> que ayudan a los gerentes a tomar decisiones informadas, mejorando la eficacia y la rapidez del proceso. </w:t>
      </w:r>
      <w:r w:rsidRPr="00F6542D">
        <w:rPr>
          <w:rFonts w:ascii="Arial" w:hAnsi="Arial" w:cs="Arial"/>
          <w:bCs/>
          <w:sz w:val="24"/>
          <w:szCs w:val="24"/>
        </w:rPr>
        <w:t>Por su parte</w:t>
      </w:r>
      <w:r w:rsidRPr="00F6542D">
        <w:rPr>
          <w:rFonts w:ascii="Arial" w:hAnsi="Arial" w:cs="Arial"/>
          <w:sz w:val="24"/>
          <w:szCs w:val="24"/>
        </w:rPr>
        <w:t xml:space="preserve">, </w:t>
      </w:r>
      <w:r w:rsidRPr="00F6542D">
        <w:rPr>
          <w:rFonts w:ascii="Arial" w:hAnsi="Arial" w:cs="Arial"/>
          <w:bCs/>
          <w:sz w:val="24"/>
          <w:szCs w:val="24"/>
        </w:rPr>
        <w:t xml:space="preserve">O'Brien y </w:t>
      </w:r>
      <w:proofErr w:type="spellStart"/>
      <w:r w:rsidRPr="00F6542D">
        <w:rPr>
          <w:rFonts w:ascii="Arial" w:hAnsi="Arial" w:cs="Arial"/>
          <w:bCs/>
          <w:sz w:val="24"/>
          <w:szCs w:val="24"/>
        </w:rPr>
        <w:t>Marakas</w:t>
      </w:r>
      <w:proofErr w:type="spellEnd"/>
      <w:r w:rsidRPr="00F6542D">
        <w:rPr>
          <w:rFonts w:ascii="Arial" w:hAnsi="Arial" w:cs="Arial"/>
          <w:bCs/>
          <w:sz w:val="24"/>
          <w:szCs w:val="24"/>
        </w:rPr>
        <w:t xml:space="preserve"> (2010)</w:t>
      </w:r>
      <w:r w:rsidRPr="00F6542D">
        <w:rPr>
          <w:rFonts w:ascii="Arial" w:hAnsi="Arial" w:cs="Arial"/>
          <w:sz w:val="24"/>
          <w:szCs w:val="24"/>
        </w:rPr>
        <w:t xml:space="preserve"> mencionan que utilizan herramientas analíticas que permiten a los decisores evaluar diferentes escenarios y alternativas, facilitando una mejor toma de decisiones. </w:t>
      </w:r>
      <w:r w:rsidRPr="00F6542D">
        <w:rPr>
          <w:rFonts w:ascii="Arial" w:hAnsi="Arial" w:cs="Arial"/>
          <w:bCs/>
          <w:sz w:val="24"/>
          <w:szCs w:val="24"/>
        </w:rPr>
        <w:t>Así mismo</w:t>
      </w:r>
      <w:r w:rsidRPr="00F6542D">
        <w:rPr>
          <w:rFonts w:ascii="Arial" w:hAnsi="Arial" w:cs="Arial"/>
          <w:sz w:val="24"/>
          <w:szCs w:val="24"/>
        </w:rPr>
        <w:t xml:space="preserve">, </w:t>
      </w:r>
      <w:r w:rsidRPr="00F6542D">
        <w:rPr>
          <w:rFonts w:ascii="Arial" w:hAnsi="Arial" w:cs="Arial"/>
          <w:bCs/>
          <w:sz w:val="24"/>
          <w:szCs w:val="24"/>
        </w:rPr>
        <w:t>Davenport (1998)</w:t>
      </w:r>
      <w:r w:rsidRPr="00F6542D">
        <w:rPr>
          <w:rFonts w:ascii="Arial" w:hAnsi="Arial" w:cs="Arial"/>
          <w:sz w:val="24"/>
          <w:szCs w:val="24"/>
        </w:rPr>
        <w:t xml:space="preserve"> sostiene que optimizan el proceso de toma de decisiones al proporcionar información relevante y oportuna, lo que permite a los líderes actuar con mayor confianza. </w:t>
      </w:r>
      <w:r w:rsidRPr="00F6542D">
        <w:rPr>
          <w:rFonts w:ascii="Arial" w:hAnsi="Arial" w:cs="Arial"/>
          <w:bCs/>
          <w:sz w:val="24"/>
          <w:szCs w:val="24"/>
        </w:rPr>
        <w:t>En este contexto</w:t>
      </w:r>
      <w:r w:rsidRPr="00F6542D">
        <w:rPr>
          <w:rFonts w:ascii="Arial" w:hAnsi="Arial" w:cs="Arial"/>
          <w:sz w:val="24"/>
          <w:szCs w:val="24"/>
        </w:rPr>
        <w:t xml:space="preserve">, </w:t>
      </w:r>
      <w:proofErr w:type="spellStart"/>
      <w:r w:rsidRPr="00F6542D">
        <w:rPr>
          <w:rFonts w:ascii="Arial" w:hAnsi="Arial" w:cs="Arial"/>
          <w:bCs/>
          <w:sz w:val="24"/>
          <w:szCs w:val="24"/>
        </w:rPr>
        <w:t>Kroenke</w:t>
      </w:r>
      <w:proofErr w:type="spellEnd"/>
      <w:r w:rsidRPr="00F6542D">
        <w:rPr>
          <w:rFonts w:ascii="Arial" w:hAnsi="Arial" w:cs="Arial"/>
          <w:bCs/>
          <w:sz w:val="24"/>
          <w:szCs w:val="24"/>
        </w:rPr>
        <w:t xml:space="preserve"> (2015)</w:t>
      </w:r>
      <w:r w:rsidRPr="00F6542D">
        <w:rPr>
          <w:rFonts w:ascii="Arial" w:hAnsi="Arial" w:cs="Arial"/>
          <w:sz w:val="24"/>
          <w:szCs w:val="24"/>
        </w:rPr>
        <w:t xml:space="preserve"> indica que los Sistemas de Información mejoran la colaboración entre equipos, lo cual es fundamental para la toma de decisiones en entornos organizacionales complejos.</w:t>
      </w:r>
    </w:p>
    <w:p w:rsidR="00A00D61" w:rsidRDefault="00A00D61" w:rsidP="00A00D61">
      <w:pPr>
        <w:spacing w:before="120" w:after="120" w:line="360" w:lineRule="auto"/>
        <w:jc w:val="both"/>
        <w:rPr>
          <w:rFonts w:ascii="Arial" w:eastAsia="sans-serif" w:hAnsi="Arial" w:cs="Arial"/>
          <w:b/>
          <w:bCs/>
          <w:sz w:val="24"/>
          <w:szCs w:val="24"/>
          <w:shd w:val="clear" w:color="auto" w:fill="FFFFFF"/>
        </w:rPr>
      </w:pPr>
    </w:p>
    <w:p w:rsidR="00BC6AEC" w:rsidRPr="00A00D61" w:rsidRDefault="00BC6AEC" w:rsidP="00A00D61">
      <w:pPr>
        <w:pStyle w:val="Prrafodelista"/>
        <w:numPr>
          <w:ilvl w:val="2"/>
          <w:numId w:val="68"/>
        </w:numPr>
        <w:spacing w:before="120" w:after="120" w:line="360" w:lineRule="auto"/>
        <w:jc w:val="both"/>
        <w:rPr>
          <w:rFonts w:ascii="Arial" w:eastAsia="sans-serif" w:hAnsi="Arial" w:cs="Arial"/>
          <w:b/>
          <w:bCs/>
          <w:sz w:val="24"/>
          <w:szCs w:val="24"/>
          <w:shd w:val="clear" w:color="auto" w:fill="FFFFFF"/>
        </w:rPr>
      </w:pPr>
      <w:r w:rsidRPr="00A00D61">
        <w:rPr>
          <w:rFonts w:ascii="Arial" w:eastAsia="sans-serif" w:hAnsi="Arial" w:cs="Arial"/>
          <w:b/>
          <w:bCs/>
          <w:sz w:val="24"/>
          <w:szCs w:val="24"/>
          <w:shd w:val="clear" w:color="auto" w:fill="FFFFFF"/>
        </w:rPr>
        <w:t>S.I. Transaccional</w:t>
      </w:r>
    </w:p>
    <w:p w:rsidR="00BC6AEC" w:rsidRPr="00F6542D" w:rsidRDefault="00BB0CA2" w:rsidP="00F6542D">
      <w:pPr>
        <w:spacing w:before="120" w:after="120" w:line="360" w:lineRule="auto"/>
        <w:ind w:firstLine="708"/>
        <w:jc w:val="both"/>
        <w:rPr>
          <w:rFonts w:ascii="Arial" w:eastAsia="sans-serif" w:hAnsi="Arial" w:cs="Arial"/>
          <w:bCs/>
          <w:sz w:val="24"/>
          <w:szCs w:val="24"/>
          <w:shd w:val="clear" w:color="auto" w:fill="FFFFFF"/>
        </w:rPr>
      </w:pPr>
      <w:r w:rsidRPr="00F6542D">
        <w:rPr>
          <w:rFonts w:ascii="Arial" w:hAnsi="Arial" w:cs="Arial"/>
          <w:sz w:val="24"/>
          <w:szCs w:val="24"/>
        </w:rPr>
        <w:t xml:space="preserve">Los S.I.T. son la base operativa de la empresa. </w:t>
      </w:r>
      <w:proofErr w:type="spellStart"/>
      <w:r w:rsidRPr="00F6542D">
        <w:rPr>
          <w:rFonts w:ascii="Arial" w:hAnsi="Arial" w:cs="Arial"/>
          <w:bCs/>
          <w:sz w:val="24"/>
          <w:szCs w:val="24"/>
        </w:rPr>
        <w:t>Laudon</w:t>
      </w:r>
      <w:proofErr w:type="spellEnd"/>
      <w:r w:rsidRPr="00F6542D">
        <w:rPr>
          <w:rFonts w:ascii="Arial" w:hAnsi="Arial" w:cs="Arial"/>
          <w:bCs/>
          <w:sz w:val="24"/>
          <w:szCs w:val="24"/>
        </w:rPr>
        <w:t xml:space="preserve"> (2016)</w:t>
      </w:r>
      <w:r w:rsidRPr="00F6542D">
        <w:rPr>
          <w:rFonts w:ascii="Arial" w:hAnsi="Arial" w:cs="Arial"/>
          <w:sz w:val="24"/>
          <w:szCs w:val="24"/>
        </w:rPr>
        <w:t xml:space="preserve"> menciona que son fundamentales para la creación y mantenimiento de bases de datos que contienen información crítica sobre las operaciones diarias, lo que permite un seguimiento efectivo y la generación de informes. </w:t>
      </w:r>
      <w:r w:rsidRPr="00F6542D">
        <w:rPr>
          <w:rFonts w:ascii="Arial" w:hAnsi="Arial" w:cs="Arial"/>
          <w:bCs/>
          <w:sz w:val="24"/>
          <w:szCs w:val="24"/>
        </w:rPr>
        <w:t>En consecuencia</w:t>
      </w:r>
      <w:r w:rsidRPr="00F6542D">
        <w:rPr>
          <w:rFonts w:ascii="Arial" w:hAnsi="Arial" w:cs="Arial"/>
          <w:sz w:val="24"/>
          <w:szCs w:val="24"/>
        </w:rPr>
        <w:t xml:space="preserve">, </w:t>
      </w:r>
      <w:r w:rsidRPr="00F6542D">
        <w:rPr>
          <w:rFonts w:ascii="Arial" w:hAnsi="Arial" w:cs="Arial"/>
          <w:bCs/>
          <w:sz w:val="24"/>
          <w:szCs w:val="24"/>
        </w:rPr>
        <w:t>Turban (2011)</w:t>
      </w:r>
      <w:r w:rsidRPr="00F6542D">
        <w:rPr>
          <w:rFonts w:ascii="Arial" w:hAnsi="Arial" w:cs="Arial"/>
          <w:sz w:val="24"/>
          <w:szCs w:val="24"/>
        </w:rPr>
        <w:t xml:space="preserve"> señala que estos sistemas automatizan las transacciones, reduciendo la necesidad de intervención humana y minimizando errores, lo que mejora la eficiencia operativa. </w:t>
      </w:r>
      <w:r w:rsidRPr="00F6542D">
        <w:rPr>
          <w:rFonts w:ascii="Arial" w:hAnsi="Arial" w:cs="Arial"/>
          <w:bCs/>
          <w:sz w:val="24"/>
          <w:szCs w:val="24"/>
        </w:rPr>
        <w:t>Por lo tanto</w:t>
      </w:r>
      <w:r w:rsidRPr="00F6542D">
        <w:rPr>
          <w:rFonts w:ascii="Arial" w:hAnsi="Arial" w:cs="Arial"/>
          <w:sz w:val="24"/>
          <w:szCs w:val="24"/>
        </w:rPr>
        <w:t xml:space="preserve">, </w:t>
      </w:r>
      <w:r w:rsidRPr="00F6542D">
        <w:rPr>
          <w:rFonts w:ascii="Arial" w:hAnsi="Arial" w:cs="Arial"/>
          <w:bCs/>
          <w:sz w:val="24"/>
          <w:szCs w:val="24"/>
        </w:rPr>
        <w:t>Davenport (1998)</w:t>
      </w:r>
      <w:r w:rsidRPr="00F6542D">
        <w:rPr>
          <w:rFonts w:ascii="Arial" w:hAnsi="Arial" w:cs="Arial"/>
          <w:sz w:val="24"/>
          <w:szCs w:val="24"/>
        </w:rPr>
        <w:t xml:space="preserve"> indica que los sistemas de información transaccional </w:t>
      </w:r>
      <w:r w:rsidRPr="00F6542D">
        <w:rPr>
          <w:rFonts w:ascii="Arial" w:hAnsi="Arial" w:cs="Arial"/>
          <w:sz w:val="24"/>
          <w:szCs w:val="24"/>
        </w:rPr>
        <w:lastRenderedPageBreak/>
        <w:t xml:space="preserve">son esenciales para el funcionamiento diario de una organización, proporcionando datos precisos y actualizados que son cruciales para la toma de decisiones operativas. </w:t>
      </w:r>
      <w:r w:rsidRPr="00F6542D">
        <w:rPr>
          <w:rFonts w:ascii="Arial" w:hAnsi="Arial" w:cs="Arial"/>
          <w:bCs/>
          <w:sz w:val="24"/>
          <w:szCs w:val="24"/>
        </w:rPr>
        <w:t>Es de notar que</w:t>
      </w:r>
      <w:r w:rsidRPr="00F6542D">
        <w:rPr>
          <w:rFonts w:ascii="Arial" w:hAnsi="Arial" w:cs="Arial"/>
          <w:sz w:val="24"/>
          <w:szCs w:val="24"/>
        </w:rPr>
        <w:t xml:space="preserve">, </w:t>
      </w:r>
      <w:r w:rsidRPr="00F6542D">
        <w:rPr>
          <w:rFonts w:ascii="Arial" w:hAnsi="Arial" w:cs="Arial"/>
          <w:bCs/>
          <w:sz w:val="24"/>
          <w:szCs w:val="24"/>
        </w:rPr>
        <w:t>Alter (2002)</w:t>
      </w:r>
      <w:r w:rsidRPr="00F6542D">
        <w:rPr>
          <w:rFonts w:ascii="Arial" w:hAnsi="Arial" w:cs="Arial"/>
          <w:sz w:val="24"/>
          <w:szCs w:val="24"/>
        </w:rPr>
        <w:t xml:space="preserve"> afirma que los S.I.T. interactúan con otros sistemas de información, como los sistemas de información gerencial, para proporcionar un flujo continuo de información que apoya la toma de decisiones a niveles más altos. </w:t>
      </w:r>
      <w:r w:rsidRPr="00F6542D">
        <w:rPr>
          <w:rFonts w:ascii="Arial" w:hAnsi="Arial" w:cs="Arial"/>
          <w:bCs/>
          <w:sz w:val="24"/>
          <w:szCs w:val="24"/>
        </w:rPr>
        <w:t>Además</w:t>
      </w:r>
      <w:r w:rsidRPr="00F6542D">
        <w:rPr>
          <w:rFonts w:ascii="Arial" w:hAnsi="Arial" w:cs="Arial"/>
          <w:sz w:val="24"/>
          <w:szCs w:val="24"/>
        </w:rPr>
        <w:t xml:space="preserve">, </w:t>
      </w:r>
      <w:proofErr w:type="spellStart"/>
      <w:r w:rsidRPr="00F6542D">
        <w:rPr>
          <w:rFonts w:ascii="Arial" w:hAnsi="Arial" w:cs="Arial"/>
          <w:bCs/>
          <w:sz w:val="24"/>
          <w:szCs w:val="24"/>
        </w:rPr>
        <w:t>Bocij</w:t>
      </w:r>
      <w:proofErr w:type="spellEnd"/>
      <w:r w:rsidRPr="00F6542D">
        <w:rPr>
          <w:rFonts w:ascii="Arial" w:hAnsi="Arial" w:cs="Arial"/>
          <w:bCs/>
          <w:sz w:val="24"/>
          <w:szCs w:val="24"/>
        </w:rPr>
        <w:t xml:space="preserve"> (2008)</w:t>
      </w:r>
      <w:r w:rsidRPr="00F6542D">
        <w:rPr>
          <w:rFonts w:ascii="Arial" w:hAnsi="Arial" w:cs="Arial"/>
          <w:sz w:val="24"/>
          <w:szCs w:val="24"/>
        </w:rPr>
        <w:t xml:space="preserve"> destaca que los sistemas transaccionales permiten el registro y control de todas las transacciones, asegurando que la información sea precisa y accesible para su análisis posterior. </w:t>
      </w:r>
      <w:r w:rsidRPr="00F6542D">
        <w:rPr>
          <w:rFonts w:ascii="Arial" w:hAnsi="Arial" w:cs="Arial"/>
          <w:bCs/>
          <w:sz w:val="24"/>
          <w:szCs w:val="24"/>
        </w:rPr>
        <w:t>Finalmente</w:t>
      </w:r>
      <w:r w:rsidRPr="00F6542D">
        <w:rPr>
          <w:rFonts w:ascii="Arial" w:hAnsi="Arial" w:cs="Arial"/>
          <w:sz w:val="24"/>
          <w:szCs w:val="24"/>
        </w:rPr>
        <w:t xml:space="preserve">, </w:t>
      </w:r>
      <w:proofErr w:type="spellStart"/>
      <w:r w:rsidRPr="00F6542D">
        <w:rPr>
          <w:rFonts w:ascii="Arial" w:hAnsi="Arial" w:cs="Arial"/>
          <w:bCs/>
          <w:sz w:val="24"/>
          <w:szCs w:val="24"/>
        </w:rPr>
        <w:t>Kroenke</w:t>
      </w:r>
      <w:proofErr w:type="spellEnd"/>
      <w:r w:rsidRPr="00F6542D">
        <w:rPr>
          <w:rFonts w:ascii="Arial" w:hAnsi="Arial" w:cs="Arial"/>
          <w:bCs/>
          <w:sz w:val="24"/>
          <w:szCs w:val="24"/>
        </w:rPr>
        <w:t xml:space="preserve"> (2015)</w:t>
      </w:r>
      <w:r w:rsidRPr="00F6542D">
        <w:rPr>
          <w:rFonts w:ascii="Arial" w:hAnsi="Arial" w:cs="Arial"/>
          <w:sz w:val="24"/>
          <w:szCs w:val="24"/>
        </w:rPr>
        <w:t xml:space="preserve"> indica que estos sistemas están diseñados para manejar grandes volúmenes de datos transaccionales, lo que permite una rápida recuperación y análisis de información.</w:t>
      </w:r>
      <w:r w:rsidRPr="00F6542D">
        <w:rPr>
          <w:rFonts w:ascii="Arial" w:hAnsi="Arial" w:cs="Arial"/>
          <w:sz w:val="24"/>
          <w:szCs w:val="24"/>
        </w:rPr>
        <w:tab/>
      </w:r>
    </w:p>
    <w:p w:rsidR="00B1745A" w:rsidRPr="005954D0" w:rsidRDefault="00BB0CA2" w:rsidP="00F6542D">
      <w:pPr>
        <w:pStyle w:val="Prrafodelista"/>
        <w:numPr>
          <w:ilvl w:val="1"/>
          <w:numId w:val="18"/>
        </w:numPr>
        <w:spacing w:before="120" w:after="120" w:line="360" w:lineRule="auto"/>
        <w:jc w:val="both"/>
        <w:rPr>
          <w:rFonts w:ascii="Arial" w:eastAsia="sans-serif" w:hAnsi="Arial" w:cs="Arial"/>
          <w:b/>
          <w:bCs/>
          <w:sz w:val="24"/>
          <w:szCs w:val="24"/>
          <w:shd w:val="clear" w:color="auto" w:fill="FFFFFF"/>
        </w:rPr>
      </w:pPr>
      <w:r w:rsidRPr="005954D0">
        <w:rPr>
          <w:rFonts w:ascii="Arial" w:eastAsia="sans-serif" w:hAnsi="Arial" w:cs="Arial"/>
          <w:b/>
          <w:bCs/>
          <w:sz w:val="24"/>
          <w:szCs w:val="24"/>
          <w:shd w:val="clear" w:color="auto" w:fill="FFFFFF"/>
        </w:rPr>
        <w:t>Gestión Administrativa</w:t>
      </w:r>
    </w:p>
    <w:p w:rsidR="00BB0CA2" w:rsidRPr="00F6542D" w:rsidRDefault="00BB0CA2" w:rsidP="005954D0">
      <w:pPr>
        <w:spacing w:before="120" w:after="120" w:line="360" w:lineRule="auto"/>
        <w:ind w:firstLine="360"/>
        <w:jc w:val="both"/>
        <w:rPr>
          <w:rFonts w:ascii="Arial" w:hAnsi="Arial" w:cs="Arial"/>
          <w:sz w:val="24"/>
          <w:szCs w:val="24"/>
        </w:rPr>
      </w:pPr>
      <w:r w:rsidRPr="00F6542D">
        <w:rPr>
          <w:rFonts w:ascii="Arial" w:hAnsi="Arial" w:cs="Arial"/>
          <w:sz w:val="24"/>
          <w:szCs w:val="24"/>
        </w:rPr>
        <w:t xml:space="preserve">La </w:t>
      </w:r>
      <w:r w:rsidRPr="00F6542D">
        <w:rPr>
          <w:rFonts w:ascii="Arial" w:hAnsi="Arial" w:cs="Arial"/>
          <w:bCs/>
          <w:sz w:val="24"/>
          <w:szCs w:val="24"/>
        </w:rPr>
        <w:t>Gestión Administrativa</w:t>
      </w:r>
      <w:r w:rsidRPr="00F6542D">
        <w:rPr>
          <w:rFonts w:ascii="Arial" w:hAnsi="Arial" w:cs="Arial"/>
          <w:sz w:val="24"/>
          <w:szCs w:val="24"/>
        </w:rPr>
        <w:t xml:space="preserve"> es un proceso que dirige y coordina los recursos organizacionales. </w:t>
      </w:r>
      <w:r w:rsidRPr="00F6542D">
        <w:rPr>
          <w:rFonts w:ascii="Arial" w:hAnsi="Arial" w:cs="Arial"/>
          <w:bCs/>
          <w:sz w:val="24"/>
          <w:szCs w:val="24"/>
        </w:rPr>
        <w:t>Fayol (1916)</w:t>
      </w:r>
      <w:r w:rsidRPr="00F6542D">
        <w:rPr>
          <w:rFonts w:ascii="Arial" w:hAnsi="Arial" w:cs="Arial"/>
          <w:sz w:val="24"/>
          <w:szCs w:val="24"/>
        </w:rPr>
        <w:t xml:space="preserve"> la define como un proceso que incluye las funciones de </w:t>
      </w:r>
      <w:r w:rsidRPr="00F6542D">
        <w:rPr>
          <w:rFonts w:ascii="Arial" w:hAnsi="Arial" w:cs="Arial"/>
          <w:bCs/>
          <w:sz w:val="24"/>
          <w:szCs w:val="24"/>
        </w:rPr>
        <w:t>planificar, organizar, dirigir y controlar</w:t>
      </w:r>
      <w:r w:rsidRPr="00F6542D">
        <w:rPr>
          <w:rFonts w:ascii="Arial" w:hAnsi="Arial" w:cs="Arial"/>
          <w:sz w:val="24"/>
          <w:szCs w:val="24"/>
        </w:rPr>
        <w:t xml:space="preserve">, y considera que la administración es una actividad universal aplicable a todas las organizaciones. </w:t>
      </w:r>
      <w:r w:rsidRPr="00F6542D">
        <w:rPr>
          <w:rFonts w:ascii="Arial" w:hAnsi="Arial" w:cs="Arial"/>
          <w:bCs/>
          <w:sz w:val="24"/>
          <w:szCs w:val="24"/>
        </w:rPr>
        <w:t>Por su parte</w:t>
      </w:r>
      <w:r w:rsidRPr="00F6542D">
        <w:rPr>
          <w:rFonts w:ascii="Arial" w:hAnsi="Arial" w:cs="Arial"/>
          <w:sz w:val="24"/>
          <w:szCs w:val="24"/>
        </w:rPr>
        <w:t xml:space="preserve">, </w:t>
      </w:r>
      <w:r w:rsidRPr="00F6542D">
        <w:rPr>
          <w:rFonts w:ascii="Arial" w:hAnsi="Arial" w:cs="Arial"/>
          <w:bCs/>
          <w:sz w:val="24"/>
          <w:szCs w:val="24"/>
        </w:rPr>
        <w:t>Drucker (1954)</w:t>
      </w:r>
      <w:r w:rsidRPr="00F6542D">
        <w:rPr>
          <w:rFonts w:ascii="Arial" w:hAnsi="Arial" w:cs="Arial"/>
          <w:sz w:val="24"/>
          <w:szCs w:val="24"/>
        </w:rPr>
        <w:t xml:space="preserve"> describe a la gestión administrativa como "hacer las cosas correctas" y enfatiza la importanc</w:t>
      </w:r>
      <w:r w:rsidR="005954D0">
        <w:rPr>
          <w:rFonts w:ascii="Arial" w:hAnsi="Arial" w:cs="Arial"/>
          <w:sz w:val="24"/>
          <w:szCs w:val="24"/>
        </w:rPr>
        <w:t>ia de la gestión por objetivos</w:t>
      </w:r>
      <w:r w:rsidRPr="00F6542D">
        <w:rPr>
          <w:rFonts w:ascii="Arial" w:hAnsi="Arial" w:cs="Arial"/>
          <w:sz w:val="24"/>
          <w:szCs w:val="24"/>
        </w:rPr>
        <w:t xml:space="preserve">, donde los gerentes deben establecer metas claras y motivar a los empleados para alcanzarlas. </w:t>
      </w:r>
      <w:r w:rsidRPr="00F6542D">
        <w:rPr>
          <w:rFonts w:ascii="Arial" w:hAnsi="Arial" w:cs="Arial"/>
          <w:bCs/>
          <w:sz w:val="24"/>
          <w:szCs w:val="24"/>
        </w:rPr>
        <w:t>Asimismo</w:t>
      </w:r>
      <w:r w:rsidRPr="00F6542D">
        <w:rPr>
          <w:rFonts w:ascii="Arial" w:hAnsi="Arial" w:cs="Arial"/>
          <w:sz w:val="24"/>
          <w:szCs w:val="24"/>
        </w:rPr>
        <w:t xml:space="preserve">, </w:t>
      </w:r>
      <w:proofErr w:type="spellStart"/>
      <w:r w:rsidRPr="00F6542D">
        <w:rPr>
          <w:rFonts w:ascii="Arial" w:hAnsi="Arial" w:cs="Arial"/>
          <w:bCs/>
          <w:sz w:val="24"/>
          <w:szCs w:val="24"/>
        </w:rPr>
        <w:t>Mintzberg</w:t>
      </w:r>
      <w:proofErr w:type="spellEnd"/>
      <w:r w:rsidRPr="00F6542D">
        <w:rPr>
          <w:rFonts w:ascii="Arial" w:hAnsi="Arial" w:cs="Arial"/>
          <w:bCs/>
          <w:sz w:val="24"/>
          <w:szCs w:val="24"/>
        </w:rPr>
        <w:t xml:space="preserve"> (1975)</w:t>
      </w:r>
      <w:r w:rsidRPr="00F6542D">
        <w:rPr>
          <w:rFonts w:ascii="Arial" w:hAnsi="Arial" w:cs="Arial"/>
          <w:sz w:val="24"/>
          <w:szCs w:val="24"/>
        </w:rPr>
        <w:t xml:space="preserve"> señala que la gestión administrativa es el conjunto de roles que los gerentes desempeñan, enfatizando que la administración es un proceso dinámico que involucra la interacción constante con el entorno y los empleados.</w:t>
      </w:r>
    </w:p>
    <w:p w:rsidR="00BB0CA2" w:rsidRPr="00BE1821" w:rsidRDefault="00BB0CA2" w:rsidP="00F6542D">
      <w:pPr>
        <w:spacing w:before="120" w:after="120" w:line="360" w:lineRule="auto"/>
        <w:jc w:val="both"/>
        <w:rPr>
          <w:rFonts w:ascii="Arial" w:hAnsi="Arial" w:cs="Arial"/>
          <w:b/>
          <w:sz w:val="24"/>
          <w:szCs w:val="24"/>
        </w:rPr>
      </w:pPr>
      <w:r w:rsidRPr="00BE1821">
        <w:rPr>
          <w:rFonts w:ascii="Arial" w:hAnsi="Arial" w:cs="Arial"/>
          <w:b/>
          <w:sz w:val="24"/>
          <w:szCs w:val="24"/>
        </w:rPr>
        <w:tab/>
      </w:r>
      <w:r w:rsidR="00F6542D" w:rsidRPr="00BE1821">
        <w:rPr>
          <w:rFonts w:ascii="Arial" w:hAnsi="Arial" w:cs="Arial"/>
          <w:b/>
          <w:sz w:val="24"/>
          <w:szCs w:val="24"/>
        </w:rPr>
        <w:t>2.1</w:t>
      </w:r>
      <w:r w:rsidRPr="00BE1821">
        <w:rPr>
          <w:rFonts w:ascii="Arial" w:hAnsi="Arial" w:cs="Arial"/>
          <w:b/>
          <w:sz w:val="24"/>
          <w:szCs w:val="24"/>
        </w:rPr>
        <w:t xml:space="preserve"> </w:t>
      </w:r>
      <w:r w:rsidR="00BE1821" w:rsidRPr="00BE1821">
        <w:rPr>
          <w:rFonts w:ascii="Arial" w:hAnsi="Arial" w:cs="Arial"/>
          <w:b/>
          <w:sz w:val="24"/>
          <w:szCs w:val="24"/>
        </w:rPr>
        <w:t>Características</w:t>
      </w:r>
      <w:r w:rsidRPr="00BE1821">
        <w:rPr>
          <w:rFonts w:ascii="Arial" w:hAnsi="Arial" w:cs="Arial"/>
          <w:b/>
          <w:sz w:val="24"/>
          <w:szCs w:val="24"/>
        </w:rPr>
        <w:t xml:space="preserve"> de la </w:t>
      </w:r>
      <w:r w:rsidR="00BE1821" w:rsidRPr="00BE1821">
        <w:rPr>
          <w:rFonts w:ascii="Arial" w:hAnsi="Arial" w:cs="Arial"/>
          <w:b/>
          <w:sz w:val="24"/>
          <w:szCs w:val="24"/>
        </w:rPr>
        <w:t>Gestión</w:t>
      </w:r>
      <w:r w:rsidRPr="00BE1821">
        <w:rPr>
          <w:rFonts w:ascii="Arial" w:hAnsi="Arial" w:cs="Arial"/>
          <w:b/>
          <w:sz w:val="24"/>
          <w:szCs w:val="24"/>
        </w:rPr>
        <w:t xml:space="preserve"> Administrativa</w:t>
      </w:r>
    </w:p>
    <w:p w:rsidR="00BB0CA2" w:rsidRDefault="00F6542D" w:rsidP="00BE1821">
      <w:pPr>
        <w:spacing w:before="120" w:after="120" w:line="360" w:lineRule="auto"/>
        <w:ind w:firstLine="426"/>
        <w:jc w:val="both"/>
        <w:rPr>
          <w:rFonts w:ascii="Arial" w:hAnsi="Arial" w:cs="Arial"/>
          <w:sz w:val="24"/>
          <w:szCs w:val="24"/>
        </w:rPr>
      </w:pPr>
      <w:r w:rsidRPr="00F6542D">
        <w:rPr>
          <w:rFonts w:ascii="Arial" w:hAnsi="Arial" w:cs="Arial"/>
          <w:sz w:val="24"/>
          <w:szCs w:val="24"/>
        </w:rPr>
        <w:t xml:space="preserve">Las características esenciales de la gestión han sido definidas por múltiples teóricos. </w:t>
      </w:r>
      <w:r w:rsidRPr="00F6542D">
        <w:rPr>
          <w:rFonts w:ascii="Arial" w:hAnsi="Arial" w:cs="Arial"/>
          <w:bCs/>
          <w:sz w:val="24"/>
          <w:szCs w:val="24"/>
        </w:rPr>
        <w:t>Fayol (1916)</w:t>
      </w:r>
      <w:r w:rsidRPr="00F6542D">
        <w:rPr>
          <w:rFonts w:ascii="Arial" w:hAnsi="Arial" w:cs="Arial"/>
          <w:sz w:val="24"/>
          <w:szCs w:val="24"/>
        </w:rPr>
        <w:t xml:space="preserve"> establece la </w:t>
      </w:r>
      <w:r w:rsidRPr="00F6542D">
        <w:rPr>
          <w:rFonts w:ascii="Arial" w:hAnsi="Arial" w:cs="Arial"/>
          <w:bCs/>
          <w:sz w:val="24"/>
          <w:szCs w:val="24"/>
        </w:rPr>
        <w:t>Universalidad</w:t>
      </w:r>
      <w:r w:rsidRPr="00F6542D">
        <w:rPr>
          <w:rFonts w:ascii="Arial" w:hAnsi="Arial" w:cs="Arial"/>
          <w:sz w:val="24"/>
          <w:szCs w:val="24"/>
        </w:rPr>
        <w:t xml:space="preserve"> (aplicable a todas las organizaciones), la </w:t>
      </w:r>
      <w:r w:rsidRPr="00F6542D">
        <w:rPr>
          <w:rFonts w:ascii="Arial" w:hAnsi="Arial" w:cs="Arial"/>
          <w:bCs/>
          <w:sz w:val="24"/>
          <w:szCs w:val="24"/>
        </w:rPr>
        <w:t>Funcionalidad</w:t>
      </w:r>
      <w:r w:rsidRPr="00F6542D">
        <w:rPr>
          <w:rFonts w:ascii="Arial" w:hAnsi="Arial" w:cs="Arial"/>
          <w:sz w:val="24"/>
          <w:szCs w:val="24"/>
        </w:rPr>
        <w:t xml:space="preserve"> (incluyendo planificación, organización, dirección y control) y la aplicación de </w:t>
      </w:r>
      <w:r w:rsidRPr="00F6542D">
        <w:rPr>
          <w:rFonts w:ascii="Arial" w:hAnsi="Arial" w:cs="Arial"/>
          <w:bCs/>
          <w:sz w:val="24"/>
          <w:szCs w:val="24"/>
        </w:rPr>
        <w:t>Principios</w:t>
      </w:r>
      <w:r w:rsidRPr="00F6542D">
        <w:rPr>
          <w:rFonts w:ascii="Arial" w:hAnsi="Arial" w:cs="Arial"/>
          <w:sz w:val="24"/>
          <w:szCs w:val="24"/>
        </w:rPr>
        <w:t xml:space="preserve"> (los 14 principios de administración). </w:t>
      </w:r>
      <w:r w:rsidRPr="00F6542D">
        <w:rPr>
          <w:rFonts w:ascii="Arial" w:hAnsi="Arial" w:cs="Arial"/>
          <w:bCs/>
          <w:sz w:val="24"/>
          <w:szCs w:val="24"/>
        </w:rPr>
        <w:t>Mientras tanto</w:t>
      </w:r>
      <w:r w:rsidRPr="00F6542D">
        <w:rPr>
          <w:rFonts w:ascii="Arial" w:hAnsi="Arial" w:cs="Arial"/>
          <w:sz w:val="24"/>
          <w:szCs w:val="24"/>
        </w:rPr>
        <w:t xml:space="preserve">, </w:t>
      </w:r>
      <w:r w:rsidRPr="00F6542D">
        <w:rPr>
          <w:rFonts w:ascii="Arial" w:hAnsi="Arial" w:cs="Arial"/>
          <w:bCs/>
          <w:sz w:val="24"/>
          <w:szCs w:val="24"/>
        </w:rPr>
        <w:t>Drucker (1954)</w:t>
      </w:r>
      <w:r w:rsidRPr="00F6542D">
        <w:rPr>
          <w:rFonts w:ascii="Arial" w:hAnsi="Arial" w:cs="Arial"/>
          <w:sz w:val="24"/>
          <w:szCs w:val="24"/>
        </w:rPr>
        <w:t xml:space="preserve"> se centra en la </w:t>
      </w:r>
      <w:r w:rsidRPr="00F6542D">
        <w:rPr>
          <w:rFonts w:ascii="Arial" w:hAnsi="Arial" w:cs="Arial"/>
          <w:bCs/>
          <w:sz w:val="24"/>
          <w:szCs w:val="24"/>
        </w:rPr>
        <w:t>Orientación a resultados</w:t>
      </w:r>
      <w:r w:rsidRPr="00F6542D">
        <w:rPr>
          <w:rFonts w:ascii="Arial" w:hAnsi="Arial" w:cs="Arial"/>
          <w:sz w:val="24"/>
          <w:szCs w:val="24"/>
        </w:rPr>
        <w:t xml:space="preserve">, la </w:t>
      </w:r>
      <w:r w:rsidR="007F2585">
        <w:rPr>
          <w:rFonts w:ascii="Arial" w:hAnsi="Arial" w:cs="Arial"/>
          <w:bCs/>
          <w:sz w:val="24"/>
          <w:szCs w:val="24"/>
        </w:rPr>
        <w:t>Gestión por objetivos</w:t>
      </w:r>
      <w:r w:rsidRPr="00F6542D">
        <w:rPr>
          <w:rFonts w:ascii="Arial" w:hAnsi="Arial" w:cs="Arial"/>
          <w:sz w:val="24"/>
          <w:szCs w:val="24"/>
        </w:rPr>
        <w:t xml:space="preserve"> y las </w:t>
      </w:r>
      <w:r w:rsidRPr="00F6542D">
        <w:rPr>
          <w:rFonts w:ascii="Arial" w:hAnsi="Arial" w:cs="Arial"/>
          <w:bCs/>
          <w:sz w:val="24"/>
          <w:szCs w:val="24"/>
        </w:rPr>
        <w:t>Decisiones basadas en datos</w:t>
      </w:r>
      <w:r w:rsidRPr="00F6542D">
        <w:rPr>
          <w:rFonts w:ascii="Arial" w:hAnsi="Arial" w:cs="Arial"/>
          <w:sz w:val="24"/>
          <w:szCs w:val="24"/>
        </w:rPr>
        <w:t xml:space="preserve">. </w:t>
      </w:r>
      <w:r w:rsidRPr="00F6542D">
        <w:rPr>
          <w:rFonts w:ascii="Arial" w:hAnsi="Arial" w:cs="Arial"/>
          <w:bCs/>
          <w:sz w:val="24"/>
          <w:szCs w:val="24"/>
        </w:rPr>
        <w:t>A diferencia</w:t>
      </w:r>
      <w:r w:rsidRPr="00F6542D">
        <w:rPr>
          <w:rFonts w:ascii="Arial" w:hAnsi="Arial" w:cs="Arial"/>
          <w:sz w:val="24"/>
          <w:szCs w:val="24"/>
        </w:rPr>
        <w:t xml:space="preserve">, </w:t>
      </w:r>
      <w:proofErr w:type="spellStart"/>
      <w:r w:rsidRPr="00F6542D">
        <w:rPr>
          <w:rFonts w:ascii="Arial" w:hAnsi="Arial" w:cs="Arial"/>
          <w:bCs/>
          <w:sz w:val="24"/>
          <w:szCs w:val="24"/>
        </w:rPr>
        <w:t>Mintzberg</w:t>
      </w:r>
      <w:proofErr w:type="spellEnd"/>
      <w:r w:rsidRPr="00F6542D">
        <w:rPr>
          <w:rFonts w:ascii="Arial" w:hAnsi="Arial" w:cs="Arial"/>
          <w:bCs/>
          <w:sz w:val="24"/>
          <w:szCs w:val="24"/>
        </w:rPr>
        <w:t xml:space="preserve"> (1975)</w:t>
      </w:r>
      <w:r w:rsidRPr="00F6542D">
        <w:rPr>
          <w:rFonts w:ascii="Arial" w:hAnsi="Arial" w:cs="Arial"/>
          <w:sz w:val="24"/>
          <w:szCs w:val="24"/>
        </w:rPr>
        <w:t xml:space="preserve"> destaca los </w:t>
      </w:r>
      <w:r w:rsidRPr="00F6542D">
        <w:rPr>
          <w:rFonts w:ascii="Arial" w:hAnsi="Arial" w:cs="Arial"/>
          <w:bCs/>
          <w:sz w:val="24"/>
          <w:szCs w:val="24"/>
        </w:rPr>
        <w:t>Roles gerenciales</w:t>
      </w:r>
      <w:r w:rsidRPr="00F6542D">
        <w:rPr>
          <w:rFonts w:ascii="Arial" w:hAnsi="Arial" w:cs="Arial"/>
          <w:sz w:val="24"/>
          <w:szCs w:val="24"/>
        </w:rPr>
        <w:t xml:space="preserve">, la </w:t>
      </w:r>
      <w:r w:rsidRPr="00F6542D">
        <w:rPr>
          <w:rFonts w:ascii="Arial" w:hAnsi="Arial" w:cs="Arial"/>
          <w:bCs/>
          <w:sz w:val="24"/>
          <w:szCs w:val="24"/>
        </w:rPr>
        <w:t>Interacción dinámica</w:t>
      </w:r>
      <w:r w:rsidRPr="00F6542D">
        <w:rPr>
          <w:rFonts w:ascii="Arial" w:hAnsi="Arial" w:cs="Arial"/>
          <w:sz w:val="24"/>
          <w:szCs w:val="24"/>
        </w:rPr>
        <w:t xml:space="preserve"> y la </w:t>
      </w:r>
      <w:r w:rsidRPr="00F6542D">
        <w:rPr>
          <w:rFonts w:ascii="Arial" w:hAnsi="Arial" w:cs="Arial"/>
          <w:bCs/>
          <w:sz w:val="24"/>
          <w:szCs w:val="24"/>
        </w:rPr>
        <w:t>Adaptabilidad</w:t>
      </w:r>
      <w:r w:rsidRPr="00F6542D">
        <w:rPr>
          <w:rFonts w:ascii="Arial" w:hAnsi="Arial" w:cs="Arial"/>
          <w:sz w:val="24"/>
          <w:szCs w:val="24"/>
        </w:rPr>
        <w:t xml:space="preserve"> a los cambios. </w:t>
      </w:r>
      <w:r w:rsidRPr="00F6542D">
        <w:rPr>
          <w:rFonts w:ascii="Arial" w:hAnsi="Arial" w:cs="Arial"/>
          <w:bCs/>
          <w:sz w:val="24"/>
          <w:szCs w:val="24"/>
        </w:rPr>
        <w:t xml:space="preserve">Por </w:t>
      </w:r>
      <w:r w:rsidRPr="00F6542D">
        <w:rPr>
          <w:rFonts w:ascii="Arial" w:hAnsi="Arial" w:cs="Arial"/>
          <w:bCs/>
          <w:sz w:val="24"/>
          <w:szCs w:val="24"/>
        </w:rPr>
        <w:lastRenderedPageBreak/>
        <w:t>otro lado</w:t>
      </w:r>
      <w:r w:rsidRPr="00F6542D">
        <w:rPr>
          <w:rFonts w:ascii="Arial" w:hAnsi="Arial" w:cs="Arial"/>
          <w:sz w:val="24"/>
          <w:szCs w:val="24"/>
        </w:rPr>
        <w:t xml:space="preserve">, </w:t>
      </w:r>
      <w:r w:rsidRPr="00F6542D">
        <w:rPr>
          <w:rFonts w:ascii="Arial" w:hAnsi="Arial" w:cs="Arial"/>
          <w:bCs/>
          <w:sz w:val="24"/>
          <w:szCs w:val="24"/>
        </w:rPr>
        <w:t xml:space="preserve">Parker </w:t>
      </w:r>
      <w:proofErr w:type="spellStart"/>
      <w:r w:rsidRPr="00F6542D">
        <w:rPr>
          <w:rFonts w:ascii="Arial" w:hAnsi="Arial" w:cs="Arial"/>
          <w:bCs/>
          <w:sz w:val="24"/>
          <w:szCs w:val="24"/>
        </w:rPr>
        <w:t>Follett</w:t>
      </w:r>
      <w:proofErr w:type="spellEnd"/>
      <w:r w:rsidRPr="00F6542D">
        <w:rPr>
          <w:rFonts w:ascii="Arial" w:hAnsi="Arial" w:cs="Arial"/>
          <w:bCs/>
          <w:sz w:val="24"/>
          <w:szCs w:val="24"/>
        </w:rPr>
        <w:t xml:space="preserve"> (1924)</w:t>
      </w:r>
      <w:r w:rsidRPr="00F6542D">
        <w:rPr>
          <w:rFonts w:ascii="Arial" w:hAnsi="Arial" w:cs="Arial"/>
          <w:sz w:val="24"/>
          <w:szCs w:val="24"/>
        </w:rPr>
        <w:t xml:space="preserve"> enfatiza la </w:t>
      </w:r>
      <w:r w:rsidRPr="00F6542D">
        <w:rPr>
          <w:rFonts w:ascii="Arial" w:hAnsi="Arial" w:cs="Arial"/>
          <w:bCs/>
          <w:sz w:val="24"/>
          <w:szCs w:val="24"/>
        </w:rPr>
        <w:t>Colaboración</w:t>
      </w:r>
      <w:r w:rsidRPr="00F6542D">
        <w:rPr>
          <w:rFonts w:ascii="Arial" w:hAnsi="Arial" w:cs="Arial"/>
          <w:sz w:val="24"/>
          <w:szCs w:val="24"/>
        </w:rPr>
        <w:t xml:space="preserve">, el </w:t>
      </w:r>
      <w:r w:rsidRPr="00F6542D">
        <w:rPr>
          <w:rFonts w:ascii="Arial" w:hAnsi="Arial" w:cs="Arial"/>
          <w:bCs/>
          <w:sz w:val="24"/>
          <w:szCs w:val="24"/>
        </w:rPr>
        <w:t>Enfoque en el liderazgo</w:t>
      </w:r>
      <w:r w:rsidRPr="00F6542D">
        <w:rPr>
          <w:rFonts w:ascii="Arial" w:hAnsi="Arial" w:cs="Arial"/>
          <w:sz w:val="24"/>
          <w:szCs w:val="24"/>
        </w:rPr>
        <w:t xml:space="preserve"> y la </w:t>
      </w:r>
      <w:r w:rsidRPr="00F6542D">
        <w:rPr>
          <w:rFonts w:ascii="Arial" w:hAnsi="Arial" w:cs="Arial"/>
          <w:bCs/>
          <w:sz w:val="24"/>
          <w:szCs w:val="24"/>
        </w:rPr>
        <w:t>Integración de esfuerzos</w:t>
      </w:r>
      <w:r w:rsidRPr="00F6542D">
        <w:rPr>
          <w:rFonts w:ascii="Arial" w:hAnsi="Arial" w:cs="Arial"/>
          <w:sz w:val="24"/>
          <w:szCs w:val="24"/>
        </w:rPr>
        <w:t xml:space="preserve">. </w:t>
      </w:r>
      <w:r w:rsidRPr="00F6542D">
        <w:rPr>
          <w:rFonts w:ascii="Arial" w:hAnsi="Arial" w:cs="Arial"/>
          <w:bCs/>
          <w:sz w:val="24"/>
          <w:szCs w:val="24"/>
        </w:rPr>
        <w:t>En el ámbito competitivo</w:t>
      </w:r>
      <w:r w:rsidRPr="00F6542D">
        <w:rPr>
          <w:rFonts w:ascii="Arial" w:hAnsi="Arial" w:cs="Arial"/>
          <w:sz w:val="24"/>
          <w:szCs w:val="24"/>
        </w:rPr>
        <w:t xml:space="preserve">, </w:t>
      </w:r>
      <w:proofErr w:type="spellStart"/>
      <w:r w:rsidRPr="00F6542D">
        <w:rPr>
          <w:rFonts w:ascii="Arial" w:hAnsi="Arial" w:cs="Arial"/>
          <w:bCs/>
          <w:sz w:val="24"/>
          <w:szCs w:val="24"/>
        </w:rPr>
        <w:t>Porter</w:t>
      </w:r>
      <w:proofErr w:type="spellEnd"/>
      <w:r w:rsidRPr="00F6542D">
        <w:rPr>
          <w:rFonts w:ascii="Arial" w:hAnsi="Arial" w:cs="Arial"/>
          <w:bCs/>
          <w:sz w:val="24"/>
          <w:szCs w:val="24"/>
        </w:rPr>
        <w:t xml:space="preserve"> (1980)</w:t>
      </w:r>
      <w:r w:rsidRPr="00F6542D">
        <w:rPr>
          <w:rFonts w:ascii="Arial" w:hAnsi="Arial" w:cs="Arial"/>
          <w:sz w:val="24"/>
          <w:szCs w:val="24"/>
        </w:rPr>
        <w:t xml:space="preserve"> se enfoca en la </w:t>
      </w:r>
      <w:r w:rsidRPr="00F6542D">
        <w:rPr>
          <w:rFonts w:ascii="Arial" w:hAnsi="Arial" w:cs="Arial"/>
          <w:bCs/>
          <w:sz w:val="24"/>
          <w:szCs w:val="24"/>
        </w:rPr>
        <w:t>Estrategia competitiva</w:t>
      </w:r>
      <w:r w:rsidRPr="00F6542D">
        <w:rPr>
          <w:rFonts w:ascii="Arial" w:hAnsi="Arial" w:cs="Arial"/>
          <w:sz w:val="24"/>
          <w:szCs w:val="24"/>
        </w:rPr>
        <w:t xml:space="preserve">, el </w:t>
      </w:r>
      <w:r w:rsidRPr="00F6542D">
        <w:rPr>
          <w:rFonts w:ascii="Arial" w:hAnsi="Arial" w:cs="Arial"/>
          <w:bCs/>
          <w:sz w:val="24"/>
          <w:szCs w:val="24"/>
        </w:rPr>
        <w:t>Análisis del entorno</w:t>
      </w:r>
      <w:r w:rsidRPr="00F6542D">
        <w:rPr>
          <w:rFonts w:ascii="Arial" w:hAnsi="Arial" w:cs="Arial"/>
          <w:sz w:val="24"/>
          <w:szCs w:val="24"/>
        </w:rPr>
        <w:t xml:space="preserve"> y la </w:t>
      </w:r>
      <w:r w:rsidRPr="00F6542D">
        <w:rPr>
          <w:rFonts w:ascii="Arial" w:hAnsi="Arial" w:cs="Arial"/>
          <w:bCs/>
          <w:sz w:val="24"/>
          <w:szCs w:val="24"/>
        </w:rPr>
        <w:t>Creación de valor agregado</w:t>
      </w:r>
      <w:r w:rsidRPr="00F6542D">
        <w:rPr>
          <w:rFonts w:ascii="Arial" w:hAnsi="Arial" w:cs="Arial"/>
          <w:sz w:val="24"/>
          <w:szCs w:val="24"/>
        </w:rPr>
        <w:t xml:space="preserve">. </w:t>
      </w:r>
      <w:r w:rsidRPr="00F6542D">
        <w:rPr>
          <w:rFonts w:ascii="Arial" w:hAnsi="Arial" w:cs="Arial"/>
          <w:bCs/>
          <w:sz w:val="24"/>
          <w:szCs w:val="24"/>
        </w:rPr>
        <w:t>Finalmente</w:t>
      </w:r>
      <w:r w:rsidRPr="00F6542D">
        <w:rPr>
          <w:rFonts w:ascii="Arial" w:hAnsi="Arial" w:cs="Arial"/>
          <w:sz w:val="24"/>
          <w:szCs w:val="24"/>
        </w:rPr>
        <w:t xml:space="preserve">, </w:t>
      </w:r>
      <w:proofErr w:type="spellStart"/>
      <w:r w:rsidRPr="00F6542D">
        <w:rPr>
          <w:rFonts w:ascii="Arial" w:hAnsi="Arial" w:cs="Arial"/>
          <w:bCs/>
          <w:sz w:val="24"/>
          <w:szCs w:val="24"/>
        </w:rPr>
        <w:t>Christensen</w:t>
      </w:r>
      <w:proofErr w:type="spellEnd"/>
      <w:r w:rsidRPr="00F6542D">
        <w:rPr>
          <w:rFonts w:ascii="Arial" w:hAnsi="Arial" w:cs="Arial"/>
          <w:bCs/>
          <w:sz w:val="24"/>
          <w:szCs w:val="24"/>
        </w:rPr>
        <w:t xml:space="preserve"> (1997)</w:t>
      </w:r>
      <w:r w:rsidRPr="00F6542D">
        <w:rPr>
          <w:rFonts w:ascii="Arial" w:hAnsi="Arial" w:cs="Arial"/>
          <w:sz w:val="24"/>
          <w:szCs w:val="24"/>
        </w:rPr>
        <w:t xml:space="preserve"> resalta la </w:t>
      </w:r>
      <w:r w:rsidRPr="00F6542D">
        <w:rPr>
          <w:rFonts w:ascii="Arial" w:hAnsi="Arial" w:cs="Arial"/>
          <w:bCs/>
          <w:sz w:val="24"/>
          <w:szCs w:val="24"/>
        </w:rPr>
        <w:t>Innovación disruptiva</w:t>
      </w:r>
      <w:r w:rsidRPr="00F6542D">
        <w:rPr>
          <w:rFonts w:ascii="Arial" w:hAnsi="Arial" w:cs="Arial"/>
          <w:sz w:val="24"/>
          <w:szCs w:val="24"/>
        </w:rPr>
        <w:t xml:space="preserve">, el </w:t>
      </w:r>
      <w:r w:rsidRPr="00F6542D">
        <w:rPr>
          <w:rFonts w:ascii="Arial" w:hAnsi="Arial" w:cs="Arial"/>
          <w:bCs/>
          <w:sz w:val="24"/>
          <w:szCs w:val="24"/>
        </w:rPr>
        <w:t>Cambio constante</w:t>
      </w:r>
      <w:r w:rsidRPr="00F6542D">
        <w:rPr>
          <w:rFonts w:ascii="Arial" w:hAnsi="Arial" w:cs="Arial"/>
          <w:sz w:val="24"/>
          <w:szCs w:val="24"/>
        </w:rPr>
        <w:t xml:space="preserve"> y la creación de una </w:t>
      </w:r>
      <w:r w:rsidRPr="00F6542D">
        <w:rPr>
          <w:rFonts w:ascii="Arial" w:hAnsi="Arial" w:cs="Arial"/>
          <w:bCs/>
          <w:sz w:val="24"/>
          <w:szCs w:val="24"/>
        </w:rPr>
        <w:t>Cultura organizacional</w:t>
      </w:r>
      <w:r w:rsidRPr="00F6542D">
        <w:rPr>
          <w:rFonts w:ascii="Arial" w:hAnsi="Arial" w:cs="Arial"/>
          <w:sz w:val="24"/>
          <w:szCs w:val="24"/>
        </w:rPr>
        <w:t xml:space="preserve"> que soporte la innovación.</w:t>
      </w:r>
    </w:p>
    <w:p w:rsidR="00537130" w:rsidRPr="00F6542D" w:rsidRDefault="00537130" w:rsidP="00BE1821">
      <w:pPr>
        <w:spacing w:before="120" w:after="120" w:line="360" w:lineRule="auto"/>
        <w:ind w:firstLine="426"/>
        <w:jc w:val="both"/>
        <w:rPr>
          <w:rFonts w:ascii="Arial" w:hAnsi="Arial" w:cs="Arial"/>
          <w:sz w:val="24"/>
          <w:szCs w:val="24"/>
        </w:rPr>
      </w:pPr>
    </w:p>
    <w:p w:rsidR="00F6542D" w:rsidRPr="007F2585" w:rsidRDefault="00F6542D" w:rsidP="00F6542D">
      <w:pPr>
        <w:spacing w:before="120" w:after="120" w:line="360" w:lineRule="auto"/>
        <w:jc w:val="both"/>
        <w:rPr>
          <w:rFonts w:ascii="Arial" w:hAnsi="Arial" w:cs="Arial"/>
          <w:b/>
          <w:sz w:val="24"/>
          <w:szCs w:val="24"/>
        </w:rPr>
      </w:pPr>
      <w:r w:rsidRPr="007F2585">
        <w:rPr>
          <w:rFonts w:ascii="Arial" w:hAnsi="Arial" w:cs="Arial"/>
          <w:b/>
          <w:sz w:val="24"/>
          <w:szCs w:val="24"/>
        </w:rPr>
        <w:tab/>
        <w:t>2.2 Tipos de Gestión Administrativa</w:t>
      </w:r>
    </w:p>
    <w:p w:rsidR="007F2585" w:rsidRPr="00F6542D" w:rsidRDefault="00F6542D" w:rsidP="00537130">
      <w:pPr>
        <w:spacing w:before="120" w:after="120" w:line="360" w:lineRule="auto"/>
        <w:ind w:firstLine="708"/>
        <w:jc w:val="both"/>
        <w:rPr>
          <w:rFonts w:ascii="Arial" w:hAnsi="Arial" w:cs="Arial"/>
          <w:sz w:val="24"/>
          <w:szCs w:val="24"/>
        </w:rPr>
      </w:pPr>
      <w:r w:rsidRPr="00F6542D">
        <w:rPr>
          <w:rFonts w:ascii="Arial" w:hAnsi="Arial" w:cs="Arial"/>
          <w:sz w:val="24"/>
          <w:szCs w:val="24"/>
        </w:rPr>
        <w:t xml:space="preserve">La gestión se clasifica según su alcance, enfoque o modelo de autoridad. </w:t>
      </w:r>
      <w:r w:rsidRPr="00F6542D">
        <w:rPr>
          <w:rFonts w:ascii="Arial" w:hAnsi="Arial" w:cs="Arial"/>
          <w:bCs/>
          <w:sz w:val="24"/>
          <w:szCs w:val="24"/>
        </w:rPr>
        <w:t>Fayol (1916)</w:t>
      </w:r>
      <w:r w:rsidRPr="00F6542D">
        <w:rPr>
          <w:rFonts w:ascii="Arial" w:hAnsi="Arial" w:cs="Arial"/>
          <w:sz w:val="24"/>
          <w:szCs w:val="24"/>
        </w:rPr>
        <w:t xml:space="preserve"> distingue entre </w:t>
      </w:r>
      <w:r w:rsidRPr="00F6542D">
        <w:rPr>
          <w:rFonts w:ascii="Arial" w:hAnsi="Arial" w:cs="Arial"/>
          <w:bCs/>
          <w:sz w:val="24"/>
          <w:szCs w:val="24"/>
        </w:rPr>
        <w:t>Gestión General</w:t>
      </w:r>
      <w:r w:rsidRPr="00F6542D">
        <w:rPr>
          <w:rFonts w:ascii="Arial" w:hAnsi="Arial" w:cs="Arial"/>
          <w:sz w:val="24"/>
          <w:szCs w:val="24"/>
        </w:rPr>
        <w:t xml:space="preserve"> (administración de toda la organización) y </w:t>
      </w:r>
      <w:r w:rsidRPr="00F6542D">
        <w:rPr>
          <w:rFonts w:ascii="Arial" w:hAnsi="Arial" w:cs="Arial"/>
          <w:bCs/>
          <w:sz w:val="24"/>
          <w:szCs w:val="24"/>
        </w:rPr>
        <w:t>Gestión Funcional</w:t>
      </w:r>
      <w:r w:rsidRPr="00F6542D">
        <w:rPr>
          <w:rFonts w:ascii="Arial" w:hAnsi="Arial" w:cs="Arial"/>
          <w:sz w:val="24"/>
          <w:szCs w:val="24"/>
        </w:rPr>
        <w:t xml:space="preserve"> (división en áreas como finanzas o producción). </w:t>
      </w:r>
      <w:r w:rsidRPr="00F6542D">
        <w:rPr>
          <w:rFonts w:ascii="Arial" w:hAnsi="Arial" w:cs="Arial"/>
          <w:bCs/>
          <w:sz w:val="24"/>
          <w:szCs w:val="24"/>
        </w:rPr>
        <w:t>A su vez</w:t>
      </w:r>
      <w:r w:rsidRPr="00F6542D">
        <w:rPr>
          <w:rFonts w:ascii="Arial" w:hAnsi="Arial" w:cs="Arial"/>
          <w:sz w:val="24"/>
          <w:szCs w:val="24"/>
        </w:rPr>
        <w:t xml:space="preserve">, </w:t>
      </w:r>
      <w:r w:rsidRPr="00F6542D">
        <w:rPr>
          <w:rFonts w:ascii="Arial" w:hAnsi="Arial" w:cs="Arial"/>
          <w:bCs/>
          <w:sz w:val="24"/>
          <w:szCs w:val="24"/>
        </w:rPr>
        <w:t>Weber (1922)</w:t>
      </w:r>
      <w:r w:rsidRPr="00F6542D">
        <w:rPr>
          <w:rFonts w:ascii="Arial" w:hAnsi="Arial" w:cs="Arial"/>
          <w:sz w:val="24"/>
          <w:szCs w:val="24"/>
        </w:rPr>
        <w:t xml:space="preserve"> clasifica el liderazgo como </w:t>
      </w:r>
      <w:r w:rsidRPr="00F6542D">
        <w:rPr>
          <w:rFonts w:ascii="Arial" w:hAnsi="Arial" w:cs="Arial"/>
          <w:bCs/>
          <w:sz w:val="24"/>
          <w:szCs w:val="24"/>
        </w:rPr>
        <w:t>Burocrática</w:t>
      </w:r>
      <w:r w:rsidRPr="00F6542D">
        <w:rPr>
          <w:rFonts w:ascii="Arial" w:hAnsi="Arial" w:cs="Arial"/>
          <w:sz w:val="24"/>
          <w:szCs w:val="24"/>
        </w:rPr>
        <w:t xml:space="preserve"> (basada en reglas formales y jerarquía) o </w:t>
      </w:r>
      <w:r w:rsidRPr="00F6542D">
        <w:rPr>
          <w:rFonts w:ascii="Arial" w:hAnsi="Arial" w:cs="Arial"/>
          <w:bCs/>
          <w:sz w:val="24"/>
          <w:szCs w:val="24"/>
        </w:rPr>
        <w:t>Carismática</w:t>
      </w:r>
      <w:r w:rsidRPr="00F6542D">
        <w:rPr>
          <w:rFonts w:ascii="Arial" w:hAnsi="Arial" w:cs="Arial"/>
          <w:sz w:val="24"/>
          <w:szCs w:val="24"/>
        </w:rPr>
        <w:t xml:space="preserve"> (basada en la personalidad del líder). </w:t>
      </w:r>
      <w:r w:rsidRPr="00F6542D">
        <w:rPr>
          <w:rFonts w:ascii="Arial" w:hAnsi="Arial" w:cs="Arial"/>
          <w:bCs/>
          <w:sz w:val="24"/>
          <w:szCs w:val="24"/>
        </w:rPr>
        <w:t>Enfoques modernos</w:t>
      </w:r>
      <w:r w:rsidRPr="00F6542D">
        <w:rPr>
          <w:rFonts w:ascii="Arial" w:hAnsi="Arial" w:cs="Arial"/>
          <w:sz w:val="24"/>
          <w:szCs w:val="24"/>
        </w:rPr>
        <w:t xml:space="preserve">, como el de </w:t>
      </w:r>
      <w:r w:rsidRPr="00F6542D">
        <w:rPr>
          <w:rFonts w:ascii="Arial" w:hAnsi="Arial" w:cs="Arial"/>
          <w:bCs/>
          <w:sz w:val="24"/>
          <w:szCs w:val="24"/>
        </w:rPr>
        <w:t>Drucker (1954)</w:t>
      </w:r>
      <w:r w:rsidRPr="00F6542D">
        <w:rPr>
          <w:rFonts w:ascii="Arial" w:hAnsi="Arial" w:cs="Arial"/>
          <w:sz w:val="24"/>
          <w:szCs w:val="24"/>
        </w:rPr>
        <w:t xml:space="preserve">, proponen la </w:t>
      </w:r>
      <w:r w:rsidRPr="00F6542D">
        <w:rPr>
          <w:rFonts w:ascii="Arial" w:hAnsi="Arial" w:cs="Arial"/>
          <w:bCs/>
          <w:sz w:val="24"/>
          <w:szCs w:val="24"/>
        </w:rPr>
        <w:t>Gestión por Objetivos (MBO)</w:t>
      </w:r>
      <w:r w:rsidRPr="00F6542D">
        <w:rPr>
          <w:rFonts w:ascii="Arial" w:hAnsi="Arial" w:cs="Arial"/>
          <w:sz w:val="24"/>
          <w:szCs w:val="24"/>
        </w:rPr>
        <w:t xml:space="preserve"> y la </w:t>
      </w:r>
      <w:r w:rsidRPr="00F6542D">
        <w:rPr>
          <w:rFonts w:ascii="Arial" w:hAnsi="Arial" w:cs="Arial"/>
          <w:bCs/>
          <w:sz w:val="24"/>
          <w:szCs w:val="24"/>
        </w:rPr>
        <w:t>Gestión Estratégica</w:t>
      </w:r>
      <w:r w:rsidRPr="00F6542D">
        <w:rPr>
          <w:rFonts w:ascii="Arial" w:hAnsi="Arial" w:cs="Arial"/>
          <w:sz w:val="24"/>
          <w:szCs w:val="24"/>
        </w:rPr>
        <w:t xml:space="preserve"> (planificación a largo plazo). </w:t>
      </w:r>
      <w:r w:rsidRPr="00F6542D">
        <w:rPr>
          <w:rFonts w:ascii="Arial" w:hAnsi="Arial" w:cs="Arial"/>
          <w:bCs/>
          <w:sz w:val="24"/>
          <w:szCs w:val="24"/>
        </w:rPr>
        <w:t>Por su parte</w:t>
      </w:r>
      <w:r w:rsidRPr="00F6542D">
        <w:rPr>
          <w:rFonts w:ascii="Arial" w:hAnsi="Arial" w:cs="Arial"/>
          <w:sz w:val="24"/>
          <w:szCs w:val="24"/>
        </w:rPr>
        <w:t xml:space="preserve">, </w:t>
      </w:r>
      <w:proofErr w:type="spellStart"/>
      <w:r w:rsidRPr="00F6542D">
        <w:rPr>
          <w:rFonts w:ascii="Arial" w:hAnsi="Arial" w:cs="Arial"/>
          <w:bCs/>
          <w:sz w:val="24"/>
          <w:szCs w:val="24"/>
        </w:rPr>
        <w:t>Mintzberg</w:t>
      </w:r>
      <w:proofErr w:type="spellEnd"/>
      <w:r w:rsidRPr="00F6542D">
        <w:rPr>
          <w:rFonts w:ascii="Arial" w:hAnsi="Arial" w:cs="Arial"/>
          <w:bCs/>
          <w:sz w:val="24"/>
          <w:szCs w:val="24"/>
        </w:rPr>
        <w:t xml:space="preserve"> (1975)</w:t>
      </w:r>
      <w:r w:rsidRPr="00F6542D">
        <w:rPr>
          <w:rFonts w:ascii="Arial" w:hAnsi="Arial" w:cs="Arial"/>
          <w:sz w:val="24"/>
          <w:szCs w:val="24"/>
        </w:rPr>
        <w:t xml:space="preserve"> diferencia la </w:t>
      </w:r>
      <w:r w:rsidRPr="00F6542D">
        <w:rPr>
          <w:rFonts w:ascii="Arial" w:hAnsi="Arial" w:cs="Arial"/>
          <w:bCs/>
          <w:sz w:val="24"/>
          <w:szCs w:val="24"/>
        </w:rPr>
        <w:t>Gestión Operativa</w:t>
      </w:r>
      <w:r w:rsidRPr="00F6542D">
        <w:rPr>
          <w:rFonts w:ascii="Arial" w:hAnsi="Arial" w:cs="Arial"/>
          <w:sz w:val="24"/>
          <w:szCs w:val="24"/>
        </w:rPr>
        <w:t xml:space="preserve"> (actividades diarias) de la </w:t>
      </w:r>
      <w:r w:rsidRPr="00F6542D">
        <w:rPr>
          <w:rFonts w:ascii="Arial" w:hAnsi="Arial" w:cs="Arial"/>
          <w:bCs/>
          <w:sz w:val="24"/>
          <w:szCs w:val="24"/>
        </w:rPr>
        <w:t>Gestión Estratégica</w:t>
      </w:r>
      <w:r w:rsidRPr="00F6542D">
        <w:rPr>
          <w:rFonts w:ascii="Arial" w:hAnsi="Arial" w:cs="Arial"/>
          <w:sz w:val="24"/>
          <w:szCs w:val="24"/>
        </w:rPr>
        <w:t xml:space="preserve">. </w:t>
      </w:r>
      <w:r w:rsidRPr="00F6542D">
        <w:rPr>
          <w:rFonts w:ascii="Arial" w:hAnsi="Arial" w:cs="Arial"/>
          <w:bCs/>
          <w:sz w:val="24"/>
          <w:szCs w:val="24"/>
        </w:rPr>
        <w:t xml:space="preserve">Parker </w:t>
      </w:r>
      <w:proofErr w:type="spellStart"/>
      <w:r w:rsidRPr="00F6542D">
        <w:rPr>
          <w:rFonts w:ascii="Arial" w:hAnsi="Arial" w:cs="Arial"/>
          <w:bCs/>
          <w:sz w:val="24"/>
          <w:szCs w:val="24"/>
        </w:rPr>
        <w:t>Follett</w:t>
      </w:r>
      <w:proofErr w:type="spellEnd"/>
      <w:r w:rsidRPr="00F6542D">
        <w:rPr>
          <w:rFonts w:ascii="Arial" w:hAnsi="Arial" w:cs="Arial"/>
          <w:bCs/>
          <w:sz w:val="24"/>
          <w:szCs w:val="24"/>
        </w:rPr>
        <w:t xml:space="preserve"> (1924)</w:t>
      </w:r>
      <w:r w:rsidRPr="00F6542D">
        <w:rPr>
          <w:rFonts w:ascii="Arial" w:hAnsi="Arial" w:cs="Arial"/>
          <w:sz w:val="24"/>
          <w:szCs w:val="24"/>
        </w:rPr>
        <w:t xml:space="preserve"> sugiere la </w:t>
      </w:r>
      <w:r w:rsidRPr="00F6542D">
        <w:rPr>
          <w:rFonts w:ascii="Arial" w:hAnsi="Arial" w:cs="Arial"/>
          <w:bCs/>
          <w:sz w:val="24"/>
          <w:szCs w:val="24"/>
        </w:rPr>
        <w:t>Gestión Participativa</w:t>
      </w:r>
      <w:r w:rsidRPr="00F6542D">
        <w:rPr>
          <w:rFonts w:ascii="Arial" w:hAnsi="Arial" w:cs="Arial"/>
          <w:sz w:val="24"/>
          <w:szCs w:val="24"/>
        </w:rPr>
        <w:t xml:space="preserve"> y la </w:t>
      </w:r>
      <w:r w:rsidRPr="00F6542D">
        <w:rPr>
          <w:rFonts w:ascii="Arial" w:hAnsi="Arial" w:cs="Arial"/>
          <w:bCs/>
          <w:sz w:val="24"/>
          <w:szCs w:val="24"/>
        </w:rPr>
        <w:t>Gestión de Conflictos</w:t>
      </w:r>
      <w:r w:rsidRPr="00F6542D">
        <w:rPr>
          <w:rFonts w:ascii="Arial" w:hAnsi="Arial" w:cs="Arial"/>
          <w:sz w:val="24"/>
          <w:szCs w:val="24"/>
        </w:rPr>
        <w:t xml:space="preserve">. </w:t>
      </w:r>
      <w:r w:rsidRPr="00F6542D">
        <w:rPr>
          <w:rFonts w:ascii="Arial" w:hAnsi="Arial" w:cs="Arial"/>
          <w:bCs/>
          <w:sz w:val="24"/>
          <w:szCs w:val="24"/>
        </w:rPr>
        <w:t>Mientras tanto</w:t>
      </w:r>
      <w:r w:rsidRPr="00F6542D">
        <w:rPr>
          <w:rFonts w:ascii="Arial" w:hAnsi="Arial" w:cs="Arial"/>
          <w:sz w:val="24"/>
          <w:szCs w:val="24"/>
        </w:rPr>
        <w:t xml:space="preserve">, </w:t>
      </w:r>
      <w:proofErr w:type="spellStart"/>
      <w:r w:rsidRPr="00F6542D">
        <w:rPr>
          <w:rFonts w:ascii="Arial" w:hAnsi="Arial" w:cs="Arial"/>
          <w:bCs/>
          <w:sz w:val="24"/>
          <w:szCs w:val="24"/>
        </w:rPr>
        <w:t>Porter</w:t>
      </w:r>
      <w:proofErr w:type="spellEnd"/>
      <w:r w:rsidRPr="00F6542D">
        <w:rPr>
          <w:rFonts w:ascii="Arial" w:hAnsi="Arial" w:cs="Arial"/>
          <w:bCs/>
          <w:sz w:val="24"/>
          <w:szCs w:val="24"/>
        </w:rPr>
        <w:t xml:space="preserve"> (1980)</w:t>
      </w:r>
      <w:r w:rsidRPr="00F6542D">
        <w:rPr>
          <w:rFonts w:ascii="Arial" w:hAnsi="Arial" w:cs="Arial"/>
          <w:sz w:val="24"/>
          <w:szCs w:val="24"/>
        </w:rPr>
        <w:t xml:space="preserve"> se centra en la </w:t>
      </w:r>
      <w:r w:rsidRPr="00F6542D">
        <w:rPr>
          <w:rFonts w:ascii="Arial" w:hAnsi="Arial" w:cs="Arial"/>
          <w:bCs/>
          <w:sz w:val="24"/>
          <w:szCs w:val="24"/>
        </w:rPr>
        <w:t>Gestión Competitiva</w:t>
      </w:r>
      <w:r w:rsidRPr="00F6542D">
        <w:rPr>
          <w:rFonts w:ascii="Arial" w:hAnsi="Arial" w:cs="Arial"/>
          <w:sz w:val="24"/>
          <w:szCs w:val="24"/>
        </w:rPr>
        <w:t xml:space="preserve"> y la </w:t>
      </w:r>
      <w:r w:rsidRPr="00F6542D">
        <w:rPr>
          <w:rFonts w:ascii="Arial" w:hAnsi="Arial" w:cs="Arial"/>
          <w:bCs/>
          <w:sz w:val="24"/>
          <w:szCs w:val="24"/>
        </w:rPr>
        <w:t>Gestión de la Cadena de Valor</w:t>
      </w:r>
      <w:r w:rsidRPr="00F6542D">
        <w:rPr>
          <w:rFonts w:ascii="Arial" w:hAnsi="Arial" w:cs="Arial"/>
          <w:sz w:val="24"/>
          <w:szCs w:val="24"/>
        </w:rPr>
        <w:t xml:space="preserve">. </w:t>
      </w:r>
      <w:r w:rsidRPr="00F6542D">
        <w:rPr>
          <w:rFonts w:ascii="Arial" w:hAnsi="Arial" w:cs="Arial"/>
          <w:bCs/>
          <w:sz w:val="24"/>
          <w:szCs w:val="24"/>
        </w:rPr>
        <w:t>Finalmente</w:t>
      </w:r>
      <w:r w:rsidRPr="00F6542D">
        <w:rPr>
          <w:rFonts w:ascii="Arial" w:hAnsi="Arial" w:cs="Arial"/>
          <w:sz w:val="24"/>
          <w:szCs w:val="24"/>
        </w:rPr>
        <w:t xml:space="preserve">, </w:t>
      </w:r>
      <w:proofErr w:type="spellStart"/>
      <w:r w:rsidRPr="00F6542D">
        <w:rPr>
          <w:rFonts w:ascii="Arial" w:hAnsi="Arial" w:cs="Arial"/>
          <w:bCs/>
          <w:sz w:val="24"/>
          <w:szCs w:val="24"/>
        </w:rPr>
        <w:t>Christensen</w:t>
      </w:r>
      <w:proofErr w:type="spellEnd"/>
      <w:r w:rsidRPr="00F6542D">
        <w:rPr>
          <w:rFonts w:ascii="Arial" w:hAnsi="Arial" w:cs="Arial"/>
          <w:bCs/>
          <w:sz w:val="24"/>
          <w:szCs w:val="24"/>
        </w:rPr>
        <w:t xml:space="preserve"> (1997)</w:t>
      </w:r>
      <w:r w:rsidRPr="00F6542D">
        <w:rPr>
          <w:rFonts w:ascii="Arial" w:hAnsi="Arial" w:cs="Arial"/>
          <w:sz w:val="24"/>
          <w:szCs w:val="24"/>
        </w:rPr>
        <w:t xml:space="preserve"> introduce la </w:t>
      </w:r>
      <w:r w:rsidRPr="00F6542D">
        <w:rPr>
          <w:rFonts w:ascii="Arial" w:hAnsi="Arial" w:cs="Arial"/>
          <w:bCs/>
          <w:sz w:val="24"/>
          <w:szCs w:val="24"/>
        </w:rPr>
        <w:t>Gestión Innovadora</w:t>
      </w:r>
      <w:r w:rsidRPr="00F6542D">
        <w:rPr>
          <w:rFonts w:ascii="Arial" w:hAnsi="Arial" w:cs="Arial"/>
          <w:sz w:val="24"/>
          <w:szCs w:val="24"/>
        </w:rPr>
        <w:t xml:space="preserve"> y la </w:t>
      </w:r>
      <w:r w:rsidRPr="00F6542D">
        <w:rPr>
          <w:rFonts w:ascii="Arial" w:hAnsi="Arial" w:cs="Arial"/>
          <w:bCs/>
          <w:sz w:val="24"/>
          <w:szCs w:val="24"/>
        </w:rPr>
        <w:t>Gestión del Cambio</w:t>
      </w:r>
      <w:r w:rsidRPr="00F6542D">
        <w:rPr>
          <w:rFonts w:ascii="Arial" w:hAnsi="Arial" w:cs="Arial"/>
          <w:sz w:val="24"/>
          <w:szCs w:val="24"/>
        </w:rPr>
        <w:t xml:space="preserve"> como respuestas a la dinámica del mercado.</w:t>
      </w:r>
    </w:p>
    <w:p w:rsidR="00F6542D" w:rsidRDefault="00F6542D" w:rsidP="00F6542D">
      <w:pPr>
        <w:pStyle w:val="Prrafodelista"/>
        <w:numPr>
          <w:ilvl w:val="1"/>
          <w:numId w:val="18"/>
        </w:numPr>
        <w:spacing w:before="120" w:after="120" w:line="360" w:lineRule="auto"/>
        <w:jc w:val="both"/>
        <w:rPr>
          <w:rFonts w:ascii="Arial" w:eastAsia="sans-serif" w:hAnsi="Arial" w:cs="Arial"/>
          <w:b/>
          <w:bCs/>
          <w:sz w:val="24"/>
          <w:szCs w:val="24"/>
          <w:shd w:val="clear" w:color="auto" w:fill="FFFFFF"/>
        </w:rPr>
      </w:pPr>
      <w:r w:rsidRPr="007F2585">
        <w:rPr>
          <w:rFonts w:ascii="Arial" w:eastAsia="sans-serif" w:hAnsi="Arial" w:cs="Arial"/>
          <w:b/>
          <w:bCs/>
          <w:sz w:val="24"/>
          <w:szCs w:val="24"/>
          <w:shd w:val="clear" w:color="auto" w:fill="FFFFFF"/>
        </w:rPr>
        <w:t xml:space="preserve">Conceptos </w:t>
      </w:r>
      <w:r w:rsidR="007F2585" w:rsidRPr="007F2585">
        <w:rPr>
          <w:rFonts w:ascii="Arial" w:eastAsia="sans-serif" w:hAnsi="Arial" w:cs="Arial"/>
          <w:b/>
          <w:bCs/>
          <w:sz w:val="24"/>
          <w:szCs w:val="24"/>
          <w:shd w:val="clear" w:color="auto" w:fill="FFFFFF"/>
        </w:rPr>
        <w:t>Informáticos</w:t>
      </w:r>
      <w:r w:rsidRPr="007F2585">
        <w:rPr>
          <w:rFonts w:ascii="Arial" w:eastAsia="sans-serif" w:hAnsi="Arial" w:cs="Arial"/>
          <w:b/>
          <w:bCs/>
          <w:sz w:val="24"/>
          <w:szCs w:val="24"/>
          <w:shd w:val="clear" w:color="auto" w:fill="FFFFFF"/>
        </w:rPr>
        <w:t xml:space="preserve"> y de Operaciones</w:t>
      </w:r>
    </w:p>
    <w:p w:rsidR="00537130" w:rsidRDefault="0032714E" w:rsidP="0032714E">
      <w:pPr>
        <w:spacing w:before="120" w:after="120" w:line="360" w:lineRule="auto"/>
        <w:ind w:firstLine="360"/>
        <w:jc w:val="both"/>
        <w:rPr>
          <w:rFonts w:ascii="Arial" w:hAnsi="Arial" w:cs="Arial"/>
          <w:sz w:val="24"/>
        </w:rPr>
      </w:pPr>
      <w:r w:rsidRPr="0032714E">
        <w:rPr>
          <w:rFonts w:ascii="Arial" w:hAnsi="Arial" w:cs="Arial"/>
          <w:sz w:val="24"/>
        </w:rPr>
        <w:t xml:space="preserve">Los Conceptos Informáticos y de Operaciones definen las herramientas y metodologías necesarias para materializar el sistema y gestionar sus funciones. </w:t>
      </w:r>
      <w:r w:rsidRPr="0032714E">
        <w:rPr>
          <w:rFonts w:ascii="Arial" w:hAnsi="Arial" w:cs="Arial"/>
          <w:bCs/>
          <w:sz w:val="24"/>
        </w:rPr>
        <w:t xml:space="preserve">De acuerdo con </w:t>
      </w:r>
      <w:proofErr w:type="spellStart"/>
      <w:r w:rsidRPr="0032714E">
        <w:rPr>
          <w:rFonts w:ascii="Arial" w:hAnsi="Arial" w:cs="Arial"/>
          <w:bCs/>
          <w:sz w:val="24"/>
        </w:rPr>
        <w:t>Mentzer</w:t>
      </w:r>
      <w:proofErr w:type="spellEnd"/>
      <w:r w:rsidRPr="0032714E">
        <w:rPr>
          <w:rFonts w:ascii="Arial" w:hAnsi="Arial" w:cs="Arial"/>
          <w:bCs/>
          <w:sz w:val="24"/>
        </w:rPr>
        <w:t xml:space="preserve"> (2001)</w:t>
      </w:r>
      <w:r w:rsidRPr="0032714E">
        <w:rPr>
          <w:rFonts w:ascii="Arial" w:hAnsi="Arial" w:cs="Arial"/>
          <w:sz w:val="24"/>
        </w:rPr>
        <w:t xml:space="preserve">, la tecnología de la información ha transformado el control de inventarios, "permitiendo un seguimiento más preciso y en tiempo real, mejorando la eficiencia y la toma de decisiones". </w:t>
      </w:r>
      <w:r w:rsidRPr="0032714E">
        <w:rPr>
          <w:rFonts w:ascii="Arial" w:hAnsi="Arial" w:cs="Arial"/>
          <w:bCs/>
          <w:sz w:val="24"/>
        </w:rPr>
        <w:t>Por consiguiente</w:t>
      </w:r>
      <w:r w:rsidRPr="0032714E">
        <w:rPr>
          <w:rFonts w:ascii="Arial" w:hAnsi="Arial" w:cs="Arial"/>
          <w:sz w:val="24"/>
        </w:rPr>
        <w:t>, el marco teórico debe abordar tanto las bases de la programación (</w:t>
      </w:r>
      <w:r w:rsidRPr="0032714E">
        <w:rPr>
          <w:rFonts w:ascii="Arial" w:hAnsi="Arial" w:cs="Arial"/>
          <w:iCs/>
          <w:sz w:val="24"/>
        </w:rPr>
        <w:t>HTML, PHP</w:t>
      </w:r>
      <w:r w:rsidRPr="0032714E">
        <w:rPr>
          <w:rFonts w:ascii="Arial" w:hAnsi="Arial" w:cs="Arial"/>
          <w:sz w:val="24"/>
        </w:rPr>
        <w:t>) y el manejo de datos (</w:t>
      </w:r>
      <w:r w:rsidRPr="0032714E">
        <w:rPr>
          <w:rFonts w:ascii="Arial" w:hAnsi="Arial" w:cs="Arial"/>
          <w:iCs/>
          <w:sz w:val="24"/>
        </w:rPr>
        <w:t>SQL</w:t>
      </w:r>
      <w:r w:rsidRPr="0032714E">
        <w:rPr>
          <w:rFonts w:ascii="Arial" w:hAnsi="Arial" w:cs="Arial"/>
          <w:sz w:val="24"/>
        </w:rPr>
        <w:t>) como la gestión de inventario para asegurar la operatividad y eficacia del proyecto SIGEVI-OAV.</w:t>
      </w:r>
    </w:p>
    <w:p w:rsidR="000A783A" w:rsidRPr="0032714E" w:rsidRDefault="000A783A" w:rsidP="0032714E">
      <w:pPr>
        <w:spacing w:before="120" w:after="120" w:line="360" w:lineRule="auto"/>
        <w:ind w:firstLine="360"/>
        <w:jc w:val="both"/>
        <w:rPr>
          <w:rFonts w:ascii="Arial" w:eastAsia="sans-serif" w:hAnsi="Arial" w:cs="Arial"/>
          <w:bCs/>
          <w:sz w:val="28"/>
          <w:szCs w:val="24"/>
          <w:shd w:val="clear" w:color="auto" w:fill="FFFFFF"/>
        </w:rPr>
      </w:pPr>
    </w:p>
    <w:p w:rsidR="007F2585" w:rsidRPr="00B83A5F" w:rsidRDefault="00B83A5F" w:rsidP="00A00D61">
      <w:pPr>
        <w:pStyle w:val="NormalWeb"/>
        <w:numPr>
          <w:ilvl w:val="1"/>
          <w:numId w:val="69"/>
        </w:numPr>
        <w:spacing w:line="360" w:lineRule="auto"/>
        <w:jc w:val="both"/>
        <w:rPr>
          <w:rFonts w:ascii="Arial" w:hAnsi="Arial" w:cs="Arial"/>
          <w:b/>
        </w:rPr>
      </w:pPr>
      <w:r w:rsidRPr="00B83A5F">
        <w:rPr>
          <w:rFonts w:ascii="Arial" w:hAnsi="Arial" w:cs="Arial"/>
          <w:b/>
        </w:rPr>
        <w:lastRenderedPageBreak/>
        <w:t>Registro</w:t>
      </w:r>
    </w:p>
    <w:p w:rsidR="00F6542D" w:rsidRPr="00F6542D" w:rsidRDefault="00F6542D" w:rsidP="007F2585">
      <w:pPr>
        <w:pStyle w:val="NormalWeb"/>
        <w:spacing w:line="360" w:lineRule="auto"/>
        <w:ind w:firstLine="708"/>
        <w:jc w:val="both"/>
        <w:rPr>
          <w:rFonts w:ascii="Arial" w:hAnsi="Arial" w:cs="Arial"/>
        </w:rPr>
      </w:pPr>
      <w:r w:rsidRPr="00F6542D">
        <w:rPr>
          <w:rFonts w:ascii="Arial" w:hAnsi="Arial" w:cs="Arial"/>
        </w:rPr>
        <w:t xml:space="preserve">El </w:t>
      </w:r>
      <w:r w:rsidRPr="00F6542D">
        <w:rPr>
          <w:rFonts w:ascii="Arial" w:hAnsi="Arial" w:cs="Arial"/>
          <w:bCs/>
        </w:rPr>
        <w:t>registro</w:t>
      </w:r>
      <w:r w:rsidRPr="00F6542D">
        <w:rPr>
          <w:rFonts w:ascii="Arial" w:hAnsi="Arial" w:cs="Arial"/>
        </w:rPr>
        <w:t xml:space="preserve"> se relaciona con la forma en que se documenta y estructura la información. </w:t>
      </w:r>
      <w:r w:rsidRPr="00F6542D">
        <w:rPr>
          <w:rFonts w:ascii="Arial" w:hAnsi="Arial" w:cs="Arial"/>
          <w:bCs/>
        </w:rPr>
        <w:t>John Dewey (1933)</w:t>
      </w:r>
      <w:r w:rsidRPr="00F6542D">
        <w:rPr>
          <w:rFonts w:ascii="Arial" w:hAnsi="Arial" w:cs="Arial"/>
        </w:rPr>
        <w:t xml:space="preserve"> define el registro como la forma en que se documentan las experiencias y aprendizajes, enfatizando la reflexión sobre la experiencia. </w:t>
      </w:r>
      <w:r w:rsidRPr="00F6542D">
        <w:rPr>
          <w:rFonts w:ascii="Arial" w:hAnsi="Arial" w:cs="Arial"/>
          <w:bCs/>
        </w:rPr>
        <w:t>Mientras tanto</w:t>
      </w:r>
      <w:r w:rsidRPr="00F6542D">
        <w:rPr>
          <w:rFonts w:ascii="Arial" w:hAnsi="Arial" w:cs="Arial"/>
        </w:rPr>
        <w:t xml:space="preserve">, </w:t>
      </w:r>
      <w:r w:rsidRPr="00F6542D">
        <w:rPr>
          <w:rFonts w:ascii="Arial" w:hAnsi="Arial" w:cs="Arial"/>
          <w:bCs/>
        </w:rPr>
        <w:t xml:space="preserve">Peter </w:t>
      </w:r>
      <w:proofErr w:type="spellStart"/>
      <w:r w:rsidRPr="00F6542D">
        <w:rPr>
          <w:rFonts w:ascii="Arial" w:hAnsi="Arial" w:cs="Arial"/>
          <w:bCs/>
        </w:rPr>
        <w:t>Chen</w:t>
      </w:r>
      <w:proofErr w:type="spellEnd"/>
      <w:r w:rsidRPr="00F6542D">
        <w:rPr>
          <w:rFonts w:ascii="Arial" w:hAnsi="Arial" w:cs="Arial"/>
          <w:bCs/>
        </w:rPr>
        <w:t xml:space="preserve"> (1976)</w:t>
      </w:r>
      <w:r w:rsidRPr="00F6542D">
        <w:rPr>
          <w:rFonts w:ascii="Arial" w:hAnsi="Arial" w:cs="Arial"/>
        </w:rPr>
        <w:t xml:space="preserve">, en el contexto informático, introduce el concepto de "modelo entidad-relación", donde el registro se entiende como una representación de datos que permite la organización y manejo de información en bases de datos. </w:t>
      </w:r>
      <w:r w:rsidRPr="00F6542D">
        <w:rPr>
          <w:rFonts w:ascii="Arial" w:hAnsi="Arial" w:cs="Arial"/>
          <w:bCs/>
        </w:rPr>
        <w:t>Además</w:t>
      </w:r>
      <w:r w:rsidRPr="00F6542D">
        <w:rPr>
          <w:rFonts w:ascii="Arial" w:hAnsi="Arial" w:cs="Arial"/>
        </w:rPr>
        <w:t xml:space="preserve">, </w:t>
      </w:r>
      <w:r w:rsidRPr="00F6542D">
        <w:rPr>
          <w:rFonts w:ascii="Arial" w:hAnsi="Arial" w:cs="Arial"/>
          <w:bCs/>
        </w:rPr>
        <w:t xml:space="preserve">Edgar F. </w:t>
      </w:r>
      <w:proofErr w:type="spellStart"/>
      <w:r w:rsidRPr="00F6542D">
        <w:rPr>
          <w:rFonts w:ascii="Arial" w:hAnsi="Arial" w:cs="Arial"/>
          <w:bCs/>
        </w:rPr>
        <w:t>Codd</w:t>
      </w:r>
      <w:proofErr w:type="spellEnd"/>
      <w:r w:rsidRPr="00F6542D">
        <w:rPr>
          <w:rFonts w:ascii="Arial" w:hAnsi="Arial" w:cs="Arial"/>
          <w:bCs/>
        </w:rPr>
        <w:t xml:space="preserve"> (1970)</w:t>
      </w:r>
      <w:r w:rsidRPr="00F6542D">
        <w:rPr>
          <w:rFonts w:ascii="Arial" w:hAnsi="Arial" w:cs="Arial"/>
        </w:rPr>
        <w:t xml:space="preserve"> lo define más específicamente como una fila en una tabla de base de datos, que representa una instancia única de una entidad. </w:t>
      </w:r>
      <w:r w:rsidRPr="00F6542D">
        <w:rPr>
          <w:rFonts w:ascii="Arial" w:hAnsi="Arial" w:cs="Arial"/>
          <w:bCs/>
        </w:rPr>
        <w:t>Finalmente</w:t>
      </w:r>
      <w:r w:rsidRPr="00F6542D">
        <w:rPr>
          <w:rFonts w:ascii="Arial" w:hAnsi="Arial" w:cs="Arial"/>
        </w:rPr>
        <w:t xml:space="preserve">, </w:t>
      </w:r>
      <w:r w:rsidRPr="00F6542D">
        <w:rPr>
          <w:rFonts w:ascii="Arial" w:hAnsi="Arial" w:cs="Arial"/>
          <w:bCs/>
        </w:rPr>
        <w:t xml:space="preserve">Andrew S. </w:t>
      </w:r>
      <w:proofErr w:type="spellStart"/>
      <w:r w:rsidRPr="00F6542D">
        <w:rPr>
          <w:rFonts w:ascii="Arial" w:hAnsi="Arial" w:cs="Arial"/>
          <w:bCs/>
        </w:rPr>
        <w:t>Tanenbaum</w:t>
      </w:r>
      <w:proofErr w:type="spellEnd"/>
      <w:r w:rsidRPr="00F6542D">
        <w:rPr>
          <w:rFonts w:ascii="Arial" w:hAnsi="Arial" w:cs="Arial"/>
          <w:bCs/>
        </w:rPr>
        <w:t xml:space="preserve"> (1981)</w:t>
      </w:r>
      <w:r w:rsidRPr="00F6542D">
        <w:rPr>
          <w:rFonts w:ascii="Arial" w:hAnsi="Arial" w:cs="Arial"/>
        </w:rPr>
        <w:t xml:space="preserve"> le da un significado técnico en redes, señalando un registro como una entrada en una tabla de enrutamiento.</w:t>
      </w:r>
    </w:p>
    <w:p w:rsidR="00B83A5F" w:rsidRPr="00B83A5F" w:rsidRDefault="00B83A5F" w:rsidP="00A00D61">
      <w:pPr>
        <w:pStyle w:val="NormalWeb"/>
        <w:numPr>
          <w:ilvl w:val="1"/>
          <w:numId w:val="69"/>
        </w:numPr>
        <w:spacing w:line="360" w:lineRule="auto"/>
        <w:jc w:val="both"/>
        <w:rPr>
          <w:rFonts w:ascii="Arial" w:hAnsi="Arial" w:cs="Arial"/>
          <w:b/>
        </w:rPr>
      </w:pPr>
      <w:r w:rsidRPr="00B83A5F">
        <w:rPr>
          <w:rFonts w:ascii="Arial" w:hAnsi="Arial" w:cs="Arial"/>
          <w:b/>
        </w:rPr>
        <w:t>Sistema de Inventario</w:t>
      </w:r>
    </w:p>
    <w:p w:rsidR="00B83A5F" w:rsidRDefault="00F6542D" w:rsidP="00D43E0D">
      <w:pPr>
        <w:pStyle w:val="NormalWeb"/>
        <w:spacing w:line="360" w:lineRule="auto"/>
        <w:ind w:firstLine="708"/>
        <w:jc w:val="both"/>
        <w:rPr>
          <w:rFonts w:ascii="Arial" w:hAnsi="Arial" w:cs="Arial"/>
        </w:rPr>
      </w:pPr>
      <w:r w:rsidRPr="00F6542D">
        <w:rPr>
          <w:rFonts w:ascii="Arial" w:hAnsi="Arial" w:cs="Arial"/>
        </w:rPr>
        <w:t xml:space="preserve">El </w:t>
      </w:r>
      <w:r w:rsidRPr="00F6542D">
        <w:rPr>
          <w:rFonts w:ascii="Arial" w:hAnsi="Arial" w:cs="Arial"/>
          <w:bCs/>
        </w:rPr>
        <w:t>Sistema de Inventario</w:t>
      </w:r>
      <w:r w:rsidRPr="00F6542D">
        <w:rPr>
          <w:rFonts w:ascii="Arial" w:hAnsi="Arial" w:cs="Arial"/>
        </w:rPr>
        <w:t xml:space="preserve"> es el proceso que monitorea la entrada y salida de inventario con la finalidad de mantener y controlar los niveles pertinentes, garantizando un servicio correcto y puntual al cliente, dentro del menor coste posible. </w:t>
      </w:r>
      <w:r w:rsidRPr="00F6542D">
        <w:rPr>
          <w:rFonts w:ascii="Arial" w:hAnsi="Arial" w:cs="Arial"/>
          <w:bCs/>
        </w:rPr>
        <w:t>Los inventarios o stocks</w:t>
      </w:r>
      <w:r w:rsidRPr="00F6542D">
        <w:rPr>
          <w:rFonts w:ascii="Arial" w:hAnsi="Arial" w:cs="Arial"/>
        </w:rPr>
        <w:t xml:space="preserve">, según </w:t>
      </w:r>
      <w:r w:rsidRPr="00F6542D">
        <w:rPr>
          <w:rFonts w:ascii="Arial" w:hAnsi="Arial" w:cs="Arial"/>
          <w:bCs/>
        </w:rPr>
        <w:t>Díaz (1999)</w:t>
      </w:r>
      <w:r w:rsidRPr="00F6542D">
        <w:rPr>
          <w:rFonts w:ascii="Arial" w:hAnsi="Arial" w:cs="Arial"/>
        </w:rPr>
        <w:t xml:space="preserve">, “son la cantidad de bienes que una empresa mantiene en existencia en un momento dado”, bien sea para la venta o para ser consumidos en la producción. </w:t>
      </w:r>
      <w:r w:rsidRPr="00F6542D">
        <w:rPr>
          <w:rFonts w:ascii="Arial" w:hAnsi="Arial" w:cs="Arial"/>
          <w:bCs/>
        </w:rPr>
        <w:t>De acuerdo a Chase et al. (2006)</w:t>
      </w:r>
      <w:r w:rsidRPr="00F6542D">
        <w:rPr>
          <w:rFonts w:ascii="Arial" w:hAnsi="Arial" w:cs="Arial"/>
        </w:rPr>
        <w:t xml:space="preserve">, el término inventario se refiere a las existencias de un artículo, y un sistema de inventario es el conjunto de políticas y controles que supervisa los niveles. </w:t>
      </w:r>
      <w:r w:rsidRPr="00F6542D">
        <w:rPr>
          <w:rFonts w:ascii="Arial" w:hAnsi="Arial" w:cs="Arial"/>
          <w:bCs/>
        </w:rPr>
        <w:t>Adicionalmente</w:t>
      </w:r>
      <w:r w:rsidRPr="00F6542D">
        <w:rPr>
          <w:rFonts w:ascii="Arial" w:hAnsi="Arial" w:cs="Arial"/>
        </w:rPr>
        <w:t xml:space="preserve">, </w:t>
      </w:r>
      <w:r w:rsidRPr="00F6542D">
        <w:rPr>
          <w:rFonts w:ascii="Arial" w:hAnsi="Arial" w:cs="Arial"/>
          <w:bCs/>
        </w:rPr>
        <w:t>Joseph A. G. McCarthy (1960)</w:t>
      </w:r>
      <w:r w:rsidRPr="00F6542D">
        <w:rPr>
          <w:rFonts w:ascii="Arial" w:hAnsi="Arial" w:cs="Arial"/>
        </w:rPr>
        <w:t xml:space="preserve"> define la gestión de inventarios como un componente clave de la administración de operaciones que busca equilibrar el costo de mantener inventarios con la disponibilidad de productos. </w:t>
      </w:r>
      <w:r w:rsidRPr="00F6542D">
        <w:rPr>
          <w:rFonts w:ascii="Arial" w:hAnsi="Arial" w:cs="Arial"/>
          <w:bCs/>
        </w:rPr>
        <w:t>En la actualidad</w:t>
      </w:r>
      <w:r w:rsidRPr="00F6542D">
        <w:rPr>
          <w:rFonts w:ascii="Arial" w:hAnsi="Arial" w:cs="Arial"/>
        </w:rPr>
        <w:t xml:space="preserve">, </w:t>
      </w:r>
      <w:r w:rsidRPr="00F6542D">
        <w:rPr>
          <w:rFonts w:ascii="Arial" w:hAnsi="Arial" w:cs="Arial"/>
          <w:bCs/>
        </w:rPr>
        <w:t xml:space="preserve">John T. </w:t>
      </w:r>
      <w:proofErr w:type="spellStart"/>
      <w:r w:rsidRPr="00F6542D">
        <w:rPr>
          <w:rFonts w:ascii="Arial" w:hAnsi="Arial" w:cs="Arial"/>
          <w:bCs/>
        </w:rPr>
        <w:t>Mentzer</w:t>
      </w:r>
      <w:proofErr w:type="spellEnd"/>
      <w:r w:rsidRPr="00F6542D">
        <w:rPr>
          <w:rFonts w:ascii="Arial" w:hAnsi="Arial" w:cs="Arial"/>
          <w:bCs/>
        </w:rPr>
        <w:t xml:space="preserve"> (2001)</w:t>
      </w:r>
      <w:r w:rsidRPr="00F6542D">
        <w:rPr>
          <w:rFonts w:ascii="Arial" w:hAnsi="Arial" w:cs="Arial"/>
        </w:rPr>
        <w:t xml:space="preserve"> señala que la tecnología de la información ha transformado el control de inventarios, permitiendo un seguimiento más preciso y en tiem</w:t>
      </w:r>
      <w:r w:rsidR="00D43E0D">
        <w:rPr>
          <w:rFonts w:ascii="Arial" w:hAnsi="Arial" w:cs="Arial"/>
        </w:rPr>
        <w:t>po real.</w:t>
      </w:r>
    </w:p>
    <w:p w:rsidR="000A783A" w:rsidRDefault="000A783A" w:rsidP="00D43E0D">
      <w:pPr>
        <w:pStyle w:val="NormalWeb"/>
        <w:spacing w:line="360" w:lineRule="auto"/>
        <w:ind w:firstLine="708"/>
        <w:jc w:val="both"/>
        <w:rPr>
          <w:rFonts w:ascii="Arial" w:hAnsi="Arial" w:cs="Arial"/>
        </w:rPr>
      </w:pPr>
    </w:p>
    <w:p w:rsidR="000A783A" w:rsidRPr="00D43E0D" w:rsidRDefault="000A783A" w:rsidP="00D43E0D">
      <w:pPr>
        <w:pStyle w:val="NormalWeb"/>
        <w:spacing w:line="360" w:lineRule="auto"/>
        <w:ind w:firstLine="708"/>
        <w:jc w:val="both"/>
        <w:rPr>
          <w:rFonts w:ascii="Arial" w:hAnsi="Arial" w:cs="Arial"/>
        </w:rPr>
      </w:pPr>
    </w:p>
    <w:p w:rsidR="00B83A5F" w:rsidRPr="00B83A5F" w:rsidRDefault="00A00D61" w:rsidP="00A00D61">
      <w:pPr>
        <w:pStyle w:val="NormalWeb"/>
        <w:spacing w:line="360" w:lineRule="auto"/>
        <w:ind w:firstLine="708"/>
        <w:jc w:val="both"/>
        <w:rPr>
          <w:rFonts w:ascii="Arial" w:hAnsi="Arial" w:cs="Arial"/>
          <w:b/>
          <w:bCs/>
        </w:rPr>
      </w:pPr>
      <w:r>
        <w:rPr>
          <w:rFonts w:ascii="Arial" w:hAnsi="Arial" w:cs="Arial"/>
          <w:b/>
          <w:bCs/>
        </w:rPr>
        <w:lastRenderedPageBreak/>
        <w:t xml:space="preserve">3.3 </w:t>
      </w:r>
      <w:r w:rsidR="00B83A5F" w:rsidRPr="00B83A5F">
        <w:rPr>
          <w:rFonts w:ascii="Arial" w:hAnsi="Arial" w:cs="Arial"/>
          <w:b/>
          <w:bCs/>
        </w:rPr>
        <w:t>Sistema</w:t>
      </w:r>
    </w:p>
    <w:p w:rsidR="00F6542D" w:rsidRPr="00F6542D" w:rsidRDefault="00F6542D" w:rsidP="00B83A5F">
      <w:pPr>
        <w:pStyle w:val="NormalWeb"/>
        <w:spacing w:line="360" w:lineRule="auto"/>
        <w:ind w:firstLine="708"/>
        <w:jc w:val="both"/>
        <w:rPr>
          <w:rFonts w:ascii="Arial" w:hAnsi="Arial" w:cs="Arial"/>
        </w:rPr>
      </w:pPr>
      <w:r w:rsidRPr="00F6542D">
        <w:rPr>
          <w:rFonts w:ascii="Arial" w:hAnsi="Arial" w:cs="Arial"/>
          <w:bCs/>
        </w:rPr>
        <w:t xml:space="preserve">Van </w:t>
      </w:r>
      <w:proofErr w:type="spellStart"/>
      <w:r w:rsidRPr="00F6542D">
        <w:rPr>
          <w:rFonts w:ascii="Arial" w:hAnsi="Arial" w:cs="Arial"/>
          <w:bCs/>
        </w:rPr>
        <w:t>Gigch</w:t>
      </w:r>
      <w:proofErr w:type="spellEnd"/>
      <w:r w:rsidRPr="00F6542D">
        <w:rPr>
          <w:rFonts w:ascii="Arial" w:hAnsi="Arial" w:cs="Arial"/>
          <w:bCs/>
        </w:rPr>
        <w:t xml:space="preserve"> (1991)</w:t>
      </w:r>
      <w:r w:rsidRPr="00F6542D">
        <w:rPr>
          <w:rFonts w:ascii="Arial" w:hAnsi="Arial" w:cs="Arial"/>
        </w:rPr>
        <w:t xml:space="preserve"> define un </w:t>
      </w:r>
      <w:r w:rsidRPr="00F6542D">
        <w:rPr>
          <w:rFonts w:ascii="Arial" w:hAnsi="Arial" w:cs="Arial"/>
          <w:bCs/>
        </w:rPr>
        <w:t>sistema</w:t>
      </w:r>
      <w:r w:rsidRPr="00F6542D">
        <w:rPr>
          <w:rFonts w:ascii="Arial" w:hAnsi="Arial" w:cs="Arial"/>
        </w:rPr>
        <w:t xml:space="preserve"> como “una unión de partes o componentes, conectados en una forma organizada”.</w:t>
      </w:r>
    </w:p>
    <w:p w:rsidR="00B83A5F" w:rsidRPr="00B83A5F" w:rsidRDefault="00B83A5F" w:rsidP="00A00D61">
      <w:pPr>
        <w:pStyle w:val="NormalWeb"/>
        <w:numPr>
          <w:ilvl w:val="1"/>
          <w:numId w:val="70"/>
        </w:numPr>
        <w:spacing w:line="360" w:lineRule="auto"/>
        <w:jc w:val="both"/>
        <w:rPr>
          <w:rFonts w:ascii="Arial" w:hAnsi="Arial" w:cs="Arial"/>
          <w:b/>
          <w:bCs/>
        </w:rPr>
      </w:pPr>
      <w:r w:rsidRPr="00B83A5F">
        <w:rPr>
          <w:rFonts w:ascii="Arial" w:hAnsi="Arial" w:cs="Arial"/>
          <w:b/>
          <w:bCs/>
        </w:rPr>
        <w:t>Lenguaje de Programación</w:t>
      </w:r>
    </w:p>
    <w:p w:rsidR="00F6542D" w:rsidRPr="00F6542D" w:rsidRDefault="00F6542D" w:rsidP="00B83A5F">
      <w:pPr>
        <w:pStyle w:val="NormalWeb"/>
        <w:spacing w:line="360" w:lineRule="auto"/>
        <w:ind w:firstLine="708"/>
        <w:jc w:val="both"/>
        <w:rPr>
          <w:rFonts w:ascii="Arial" w:hAnsi="Arial" w:cs="Arial"/>
        </w:rPr>
      </w:pPr>
      <w:r w:rsidRPr="00F6542D">
        <w:rPr>
          <w:rFonts w:ascii="Arial" w:hAnsi="Arial" w:cs="Arial"/>
          <w:bCs/>
        </w:rPr>
        <w:t>A título ilustrativo</w:t>
      </w:r>
      <w:r w:rsidRPr="00F6542D">
        <w:rPr>
          <w:rFonts w:ascii="Arial" w:hAnsi="Arial" w:cs="Arial"/>
        </w:rPr>
        <w:t xml:space="preserve">, </w:t>
      </w:r>
      <w:r w:rsidRPr="00F6542D">
        <w:rPr>
          <w:rFonts w:ascii="Arial" w:hAnsi="Arial" w:cs="Arial"/>
          <w:bCs/>
        </w:rPr>
        <w:t>Wilson (1993)</w:t>
      </w:r>
      <w:r w:rsidRPr="00F6542D">
        <w:rPr>
          <w:rFonts w:ascii="Arial" w:hAnsi="Arial" w:cs="Arial"/>
        </w:rPr>
        <w:t xml:space="preserve"> define un </w:t>
      </w:r>
      <w:r w:rsidRPr="00F6542D">
        <w:rPr>
          <w:rFonts w:ascii="Arial" w:hAnsi="Arial" w:cs="Arial"/>
          <w:bCs/>
        </w:rPr>
        <w:t>lenguaje de programación</w:t>
      </w:r>
      <w:r w:rsidRPr="00F6542D">
        <w:rPr>
          <w:rFonts w:ascii="Arial" w:hAnsi="Arial" w:cs="Arial"/>
        </w:rPr>
        <w:t xml:space="preserve"> como un "idioma artificial diseñado para expresar computaciones que pueden ser llevadas a cabo por máquinas como las computadoras". </w:t>
      </w:r>
      <w:r w:rsidRPr="00F6542D">
        <w:rPr>
          <w:rFonts w:ascii="Arial" w:hAnsi="Arial" w:cs="Arial"/>
          <w:bCs/>
        </w:rPr>
        <w:t>Por lo tanto</w:t>
      </w:r>
      <w:r w:rsidRPr="00F6542D">
        <w:rPr>
          <w:rFonts w:ascii="Arial" w:hAnsi="Arial" w:cs="Arial"/>
        </w:rPr>
        <w:t xml:space="preserve">, se forma por un conjunto de símbolos y reglas sintácticas y semánticas que definen su estructura y el significado de sus elementos y expresiones. </w:t>
      </w:r>
      <w:r w:rsidRPr="00F6542D">
        <w:rPr>
          <w:rFonts w:ascii="Arial" w:hAnsi="Arial" w:cs="Arial"/>
          <w:bCs/>
        </w:rPr>
        <w:t>El proceso</w:t>
      </w:r>
      <w:r w:rsidRPr="00F6542D">
        <w:rPr>
          <w:rFonts w:ascii="Arial" w:hAnsi="Arial" w:cs="Arial"/>
        </w:rPr>
        <w:t xml:space="preserve"> de escribir, probar, depurar y mantener este código se denomina programación.</w:t>
      </w:r>
    </w:p>
    <w:p w:rsidR="00B83A5F" w:rsidRPr="00B83A5F" w:rsidRDefault="00B83A5F" w:rsidP="00A00D61">
      <w:pPr>
        <w:pStyle w:val="NormalWeb"/>
        <w:numPr>
          <w:ilvl w:val="1"/>
          <w:numId w:val="70"/>
        </w:numPr>
        <w:spacing w:line="360" w:lineRule="auto"/>
        <w:jc w:val="both"/>
        <w:rPr>
          <w:rFonts w:ascii="Arial" w:hAnsi="Arial" w:cs="Arial"/>
          <w:b/>
        </w:rPr>
      </w:pPr>
      <w:r w:rsidRPr="00B83A5F">
        <w:rPr>
          <w:rFonts w:ascii="Arial" w:hAnsi="Arial" w:cs="Arial"/>
          <w:b/>
        </w:rPr>
        <w:t>Base de Datos</w:t>
      </w:r>
    </w:p>
    <w:p w:rsidR="00F6542D" w:rsidRPr="00F6542D" w:rsidRDefault="00F6542D" w:rsidP="00B83A5F">
      <w:pPr>
        <w:pStyle w:val="NormalWeb"/>
        <w:spacing w:line="360" w:lineRule="auto"/>
        <w:ind w:firstLine="708"/>
        <w:jc w:val="both"/>
        <w:rPr>
          <w:rFonts w:ascii="Arial" w:hAnsi="Arial" w:cs="Arial"/>
        </w:rPr>
      </w:pPr>
      <w:r w:rsidRPr="00F6542D">
        <w:rPr>
          <w:rFonts w:ascii="Arial" w:hAnsi="Arial" w:cs="Arial"/>
        </w:rPr>
        <w:t xml:space="preserve">Una </w:t>
      </w:r>
      <w:r w:rsidRPr="00F6542D">
        <w:rPr>
          <w:rFonts w:ascii="Arial" w:hAnsi="Arial" w:cs="Arial"/>
          <w:bCs/>
        </w:rPr>
        <w:t>Base de Datos</w:t>
      </w:r>
      <w:r w:rsidRPr="00F6542D">
        <w:rPr>
          <w:rFonts w:ascii="Arial" w:hAnsi="Arial" w:cs="Arial"/>
        </w:rPr>
        <w:t xml:space="preserve"> es esencial para el almacenamiento de la información. </w:t>
      </w:r>
      <w:r w:rsidRPr="00F6542D">
        <w:rPr>
          <w:rFonts w:ascii="Arial" w:hAnsi="Arial" w:cs="Arial"/>
          <w:bCs/>
        </w:rPr>
        <w:t xml:space="preserve">Como manifiesta </w:t>
      </w:r>
      <w:proofErr w:type="spellStart"/>
      <w:r w:rsidRPr="00F6542D">
        <w:rPr>
          <w:rFonts w:ascii="Arial" w:hAnsi="Arial" w:cs="Arial"/>
          <w:bCs/>
        </w:rPr>
        <w:t>McLeod</w:t>
      </w:r>
      <w:proofErr w:type="spellEnd"/>
      <w:r w:rsidRPr="00F6542D">
        <w:rPr>
          <w:rFonts w:ascii="Arial" w:hAnsi="Arial" w:cs="Arial"/>
          <w:bCs/>
        </w:rPr>
        <w:t xml:space="preserve"> (2000)</w:t>
      </w:r>
      <w:r w:rsidRPr="00F6542D">
        <w:rPr>
          <w:rFonts w:ascii="Arial" w:hAnsi="Arial" w:cs="Arial"/>
        </w:rPr>
        <w:t xml:space="preserve">, es una "colección integrada de datos de computadora, organizados y almacenados de manera tal que se facilita su recuperación. Es preciso usar dispositivos de almacenamientos de acceso directo, es una integración lógica de los registros de múltiples archivos”. </w:t>
      </w:r>
      <w:r w:rsidRPr="00F6542D">
        <w:rPr>
          <w:rFonts w:ascii="Arial" w:hAnsi="Arial" w:cs="Arial"/>
          <w:bCs/>
        </w:rPr>
        <w:t>Así mismo</w:t>
      </w:r>
      <w:r w:rsidRPr="00F6542D">
        <w:rPr>
          <w:rFonts w:ascii="Arial" w:hAnsi="Arial" w:cs="Arial"/>
        </w:rPr>
        <w:t xml:space="preserve">, </w:t>
      </w:r>
      <w:r w:rsidRPr="00F6542D">
        <w:rPr>
          <w:rFonts w:ascii="Arial" w:hAnsi="Arial" w:cs="Arial"/>
          <w:bCs/>
        </w:rPr>
        <w:t>Ildefonso (2007)</w:t>
      </w:r>
      <w:r w:rsidRPr="00F6542D">
        <w:rPr>
          <w:rFonts w:ascii="Arial" w:hAnsi="Arial" w:cs="Arial"/>
        </w:rPr>
        <w:t xml:space="preserve"> en su acepción más amplia es, simplemente, “una colección de informaciones relacionas y accesibles conforme a algún criterio de selección”. </w:t>
      </w:r>
      <w:r w:rsidRPr="00F6542D">
        <w:rPr>
          <w:rFonts w:ascii="Arial" w:hAnsi="Arial" w:cs="Arial"/>
          <w:bCs/>
        </w:rPr>
        <w:t>Por ende</w:t>
      </w:r>
      <w:r w:rsidRPr="00F6542D">
        <w:rPr>
          <w:rFonts w:ascii="Arial" w:hAnsi="Arial" w:cs="Arial"/>
        </w:rPr>
        <w:t>, la base de datos es un conjunto de datos que pertenecen a un mismo contexto y almacenados sistemáticamente para su posterior uso.</w:t>
      </w:r>
    </w:p>
    <w:p w:rsidR="00B83A5F" w:rsidRPr="00B83A5F" w:rsidRDefault="00B83A5F" w:rsidP="00A00D61">
      <w:pPr>
        <w:pStyle w:val="NormalWeb"/>
        <w:numPr>
          <w:ilvl w:val="1"/>
          <w:numId w:val="70"/>
        </w:numPr>
        <w:spacing w:line="360" w:lineRule="auto"/>
        <w:jc w:val="both"/>
        <w:rPr>
          <w:rFonts w:ascii="Arial" w:hAnsi="Arial" w:cs="Arial"/>
          <w:b/>
        </w:rPr>
      </w:pPr>
      <w:r w:rsidRPr="00B83A5F">
        <w:rPr>
          <w:rFonts w:ascii="Arial" w:hAnsi="Arial" w:cs="Arial"/>
          <w:b/>
        </w:rPr>
        <w:t>Programación</w:t>
      </w:r>
    </w:p>
    <w:p w:rsidR="00F6542D" w:rsidRPr="00F6542D" w:rsidRDefault="00F6542D" w:rsidP="00B83A5F">
      <w:pPr>
        <w:pStyle w:val="NormalWeb"/>
        <w:spacing w:line="360" w:lineRule="auto"/>
        <w:ind w:firstLine="708"/>
        <w:jc w:val="both"/>
        <w:rPr>
          <w:rFonts w:ascii="Arial" w:hAnsi="Arial" w:cs="Arial"/>
        </w:rPr>
      </w:pPr>
      <w:r w:rsidRPr="00F6542D">
        <w:rPr>
          <w:rFonts w:ascii="Arial" w:hAnsi="Arial" w:cs="Arial"/>
        </w:rPr>
        <w:t xml:space="preserve">La </w:t>
      </w:r>
      <w:r w:rsidRPr="00F6542D">
        <w:rPr>
          <w:rFonts w:ascii="Arial" w:hAnsi="Arial" w:cs="Arial"/>
          <w:bCs/>
        </w:rPr>
        <w:t>programación informática</w:t>
      </w:r>
      <w:r w:rsidRPr="00F6542D">
        <w:rPr>
          <w:rFonts w:ascii="Arial" w:hAnsi="Arial" w:cs="Arial"/>
        </w:rPr>
        <w:t xml:space="preserve"> es el proceso que involucra el diseño, codificación, mantenimiento y protección de cualquier fuente de programas, cuyo objetivo principal es la creación del </w:t>
      </w:r>
      <w:r w:rsidRPr="007A75BB">
        <w:rPr>
          <w:rFonts w:ascii="Arial" w:hAnsi="Arial" w:cs="Arial"/>
          <w:iCs/>
        </w:rPr>
        <w:t>software</w:t>
      </w:r>
      <w:r w:rsidRPr="00F6542D">
        <w:rPr>
          <w:rFonts w:ascii="Arial" w:hAnsi="Arial" w:cs="Arial"/>
        </w:rPr>
        <w:t xml:space="preserve">. </w:t>
      </w:r>
      <w:r w:rsidRPr="00F6542D">
        <w:rPr>
          <w:rFonts w:ascii="Arial" w:hAnsi="Arial" w:cs="Arial"/>
          <w:bCs/>
        </w:rPr>
        <w:t>Según Antúnez (1992)</w:t>
      </w:r>
      <w:r w:rsidRPr="00F6542D">
        <w:rPr>
          <w:rFonts w:ascii="Arial" w:hAnsi="Arial" w:cs="Arial"/>
        </w:rPr>
        <w:t>, la programación se define como el proceso de diseñar, codificar, depurar y mantener el código fuente de un programa de computadora.</w:t>
      </w:r>
    </w:p>
    <w:p w:rsidR="00B83A5F" w:rsidRPr="00B83A5F" w:rsidRDefault="00B83A5F" w:rsidP="00A00D61">
      <w:pPr>
        <w:pStyle w:val="NormalWeb"/>
        <w:numPr>
          <w:ilvl w:val="1"/>
          <w:numId w:val="70"/>
        </w:numPr>
        <w:spacing w:line="360" w:lineRule="auto"/>
        <w:jc w:val="both"/>
        <w:rPr>
          <w:rFonts w:ascii="Arial" w:hAnsi="Arial" w:cs="Arial"/>
          <w:b/>
        </w:rPr>
      </w:pPr>
      <w:r w:rsidRPr="00B83A5F">
        <w:rPr>
          <w:rFonts w:ascii="Arial" w:hAnsi="Arial" w:cs="Arial"/>
          <w:b/>
        </w:rPr>
        <w:lastRenderedPageBreak/>
        <w:t>Sistema Informático</w:t>
      </w:r>
    </w:p>
    <w:p w:rsidR="00F6542D" w:rsidRPr="00F6542D" w:rsidRDefault="00F6542D" w:rsidP="00B83A5F">
      <w:pPr>
        <w:pStyle w:val="NormalWeb"/>
        <w:spacing w:line="360" w:lineRule="auto"/>
        <w:ind w:firstLine="708"/>
        <w:jc w:val="both"/>
        <w:rPr>
          <w:rFonts w:ascii="Arial" w:hAnsi="Arial" w:cs="Arial"/>
        </w:rPr>
      </w:pPr>
      <w:r w:rsidRPr="00F6542D">
        <w:rPr>
          <w:rFonts w:ascii="Arial" w:hAnsi="Arial" w:cs="Arial"/>
        </w:rPr>
        <w:t xml:space="preserve">Un </w:t>
      </w:r>
      <w:r w:rsidRPr="00F6542D">
        <w:rPr>
          <w:rFonts w:ascii="Arial" w:hAnsi="Arial" w:cs="Arial"/>
          <w:bCs/>
        </w:rPr>
        <w:t>Sistema Informático (SI)</w:t>
      </w:r>
      <w:r w:rsidRPr="00F6542D">
        <w:rPr>
          <w:rFonts w:ascii="Arial" w:hAnsi="Arial" w:cs="Arial"/>
        </w:rPr>
        <w:t xml:space="preserve"> es un sistema que permite almacenar y procesar información, siendo el </w:t>
      </w:r>
      <w:r w:rsidRPr="00F6542D">
        <w:rPr>
          <w:rFonts w:ascii="Arial" w:hAnsi="Arial" w:cs="Arial"/>
          <w:bCs/>
        </w:rPr>
        <w:t xml:space="preserve">conjunto de partes interrelacionadas: </w:t>
      </w:r>
      <w:r w:rsidRPr="00F6542D">
        <w:rPr>
          <w:rFonts w:ascii="Arial" w:hAnsi="Arial" w:cs="Arial"/>
          <w:bCs/>
          <w:i/>
          <w:iCs/>
        </w:rPr>
        <w:t>hardware</w:t>
      </w:r>
      <w:r w:rsidRPr="00F6542D">
        <w:rPr>
          <w:rFonts w:ascii="Arial" w:hAnsi="Arial" w:cs="Arial"/>
          <w:bCs/>
        </w:rPr>
        <w:t xml:space="preserve">, </w:t>
      </w:r>
      <w:r w:rsidRPr="00F6542D">
        <w:rPr>
          <w:rFonts w:ascii="Arial" w:hAnsi="Arial" w:cs="Arial"/>
          <w:bCs/>
          <w:i/>
          <w:iCs/>
        </w:rPr>
        <w:t>software</w:t>
      </w:r>
      <w:r w:rsidRPr="00F6542D">
        <w:rPr>
          <w:rFonts w:ascii="Arial" w:hAnsi="Arial" w:cs="Arial"/>
          <w:bCs/>
        </w:rPr>
        <w:t xml:space="preserve"> y personal informático</w:t>
      </w:r>
      <w:r w:rsidRPr="00F6542D">
        <w:rPr>
          <w:rFonts w:ascii="Arial" w:hAnsi="Arial" w:cs="Arial"/>
        </w:rPr>
        <w:t>.</w:t>
      </w:r>
    </w:p>
    <w:p w:rsidR="00B83A5F" w:rsidRPr="007A75BB" w:rsidRDefault="00B83A5F" w:rsidP="00A00D61">
      <w:pPr>
        <w:pStyle w:val="NormalWeb"/>
        <w:numPr>
          <w:ilvl w:val="1"/>
          <w:numId w:val="18"/>
        </w:numPr>
        <w:spacing w:line="360" w:lineRule="auto"/>
        <w:jc w:val="both"/>
        <w:rPr>
          <w:rFonts w:ascii="Arial" w:hAnsi="Arial" w:cs="Arial"/>
          <w:b/>
        </w:rPr>
      </w:pPr>
      <w:r w:rsidRPr="007A75BB">
        <w:rPr>
          <w:rFonts w:ascii="Arial" w:hAnsi="Arial" w:cs="Arial"/>
          <w:b/>
        </w:rPr>
        <w:t>Herramientas de Desarrollo</w:t>
      </w:r>
    </w:p>
    <w:p w:rsidR="00F6542D" w:rsidRPr="00F6542D" w:rsidRDefault="00F6542D" w:rsidP="00B83A5F">
      <w:pPr>
        <w:pStyle w:val="NormalWeb"/>
        <w:spacing w:line="360" w:lineRule="auto"/>
        <w:ind w:firstLine="708"/>
        <w:jc w:val="both"/>
        <w:rPr>
          <w:rFonts w:ascii="Arial" w:hAnsi="Arial" w:cs="Arial"/>
        </w:rPr>
      </w:pPr>
      <w:r w:rsidRPr="00F6542D">
        <w:rPr>
          <w:rFonts w:ascii="Arial" w:hAnsi="Arial" w:cs="Arial"/>
        </w:rPr>
        <w:t xml:space="preserve">En el desarrollo de sistemas, se utilizan diversas herramientas tecnológicas. </w:t>
      </w:r>
      <w:r w:rsidRPr="00F6542D">
        <w:rPr>
          <w:rFonts w:ascii="Arial" w:hAnsi="Arial" w:cs="Arial"/>
          <w:bCs/>
        </w:rPr>
        <w:t>PHP</w:t>
      </w:r>
      <w:r w:rsidRPr="00F6542D">
        <w:rPr>
          <w:rFonts w:ascii="Arial" w:hAnsi="Arial" w:cs="Arial"/>
        </w:rPr>
        <w:t xml:space="preserve"> es un lenguaje de programación de uso general adaptado especialmente al desarrollo web. </w:t>
      </w:r>
      <w:r w:rsidRPr="00F6542D">
        <w:rPr>
          <w:rFonts w:ascii="Arial" w:hAnsi="Arial" w:cs="Arial"/>
          <w:bCs/>
        </w:rPr>
        <w:t>Por otro lado</w:t>
      </w:r>
      <w:r w:rsidRPr="00F6542D">
        <w:rPr>
          <w:rFonts w:ascii="Arial" w:hAnsi="Arial" w:cs="Arial"/>
        </w:rPr>
        <w:t xml:space="preserve">, </w:t>
      </w:r>
      <w:r w:rsidRPr="00F6542D">
        <w:rPr>
          <w:rFonts w:ascii="Arial" w:hAnsi="Arial" w:cs="Arial"/>
          <w:bCs/>
        </w:rPr>
        <w:t>HTML</w:t>
      </w:r>
      <w:r w:rsidRPr="00F6542D">
        <w:rPr>
          <w:rFonts w:ascii="Arial" w:hAnsi="Arial" w:cs="Arial"/>
        </w:rPr>
        <w:t xml:space="preserve"> (</w:t>
      </w:r>
      <w:proofErr w:type="spellStart"/>
      <w:r w:rsidRPr="00F6542D">
        <w:rPr>
          <w:rFonts w:ascii="Arial" w:hAnsi="Arial" w:cs="Arial"/>
        </w:rPr>
        <w:t>HyperText</w:t>
      </w:r>
      <w:proofErr w:type="spellEnd"/>
      <w:r w:rsidRPr="00F6542D">
        <w:rPr>
          <w:rFonts w:ascii="Arial" w:hAnsi="Arial" w:cs="Arial"/>
        </w:rPr>
        <w:t xml:space="preserve"> </w:t>
      </w:r>
      <w:proofErr w:type="spellStart"/>
      <w:r w:rsidRPr="00F6542D">
        <w:rPr>
          <w:rFonts w:ascii="Arial" w:hAnsi="Arial" w:cs="Arial"/>
        </w:rPr>
        <w:t>Markup</w:t>
      </w:r>
      <w:proofErr w:type="spellEnd"/>
      <w:r w:rsidRPr="00F6542D">
        <w:rPr>
          <w:rFonts w:ascii="Arial" w:hAnsi="Arial" w:cs="Arial"/>
        </w:rPr>
        <w:t xml:space="preserve"> </w:t>
      </w:r>
      <w:proofErr w:type="spellStart"/>
      <w:r w:rsidRPr="00F6542D">
        <w:rPr>
          <w:rFonts w:ascii="Arial" w:hAnsi="Arial" w:cs="Arial"/>
        </w:rPr>
        <w:t>Language</w:t>
      </w:r>
      <w:proofErr w:type="spellEnd"/>
      <w:r w:rsidRPr="00F6542D">
        <w:rPr>
          <w:rFonts w:ascii="Arial" w:hAnsi="Arial" w:cs="Arial"/>
        </w:rPr>
        <w:t xml:space="preserve">) es usado para describir la estructura y el contenido de una página web en forma de etiquetas. </w:t>
      </w:r>
      <w:r w:rsidRPr="00F6542D">
        <w:rPr>
          <w:rFonts w:ascii="Arial" w:hAnsi="Arial" w:cs="Arial"/>
          <w:bCs/>
        </w:rPr>
        <w:t>En contraste</w:t>
      </w:r>
      <w:r w:rsidRPr="00F6542D">
        <w:rPr>
          <w:rFonts w:ascii="Arial" w:hAnsi="Arial" w:cs="Arial"/>
        </w:rPr>
        <w:t xml:space="preserve">, </w:t>
      </w:r>
      <w:r w:rsidRPr="00F6542D">
        <w:rPr>
          <w:rFonts w:ascii="Arial" w:hAnsi="Arial" w:cs="Arial"/>
          <w:bCs/>
        </w:rPr>
        <w:t>CSS</w:t>
      </w:r>
      <w:r w:rsidRPr="00F6542D">
        <w:rPr>
          <w:rFonts w:ascii="Arial" w:hAnsi="Arial" w:cs="Arial"/>
        </w:rPr>
        <w:t xml:space="preserve"> (</w:t>
      </w:r>
      <w:proofErr w:type="spellStart"/>
      <w:r w:rsidRPr="00F6542D">
        <w:rPr>
          <w:rFonts w:ascii="Arial" w:hAnsi="Arial" w:cs="Arial"/>
        </w:rPr>
        <w:t>Cascading</w:t>
      </w:r>
      <w:proofErr w:type="spellEnd"/>
      <w:r w:rsidRPr="00F6542D">
        <w:rPr>
          <w:rFonts w:ascii="Arial" w:hAnsi="Arial" w:cs="Arial"/>
        </w:rPr>
        <w:t xml:space="preserve"> Style </w:t>
      </w:r>
      <w:proofErr w:type="spellStart"/>
      <w:r w:rsidRPr="00F6542D">
        <w:rPr>
          <w:rFonts w:ascii="Arial" w:hAnsi="Arial" w:cs="Arial"/>
        </w:rPr>
        <w:t>Sheets</w:t>
      </w:r>
      <w:proofErr w:type="spellEnd"/>
      <w:r w:rsidRPr="00F6542D">
        <w:rPr>
          <w:rFonts w:ascii="Arial" w:hAnsi="Arial" w:cs="Arial"/>
        </w:rPr>
        <w:t xml:space="preserve">) es un lenguaje de programación que se utiliza para definir el diseño visual de páginas web (colores, fuentes, disposición), separando el contenido del diseño. </w:t>
      </w:r>
      <w:r w:rsidRPr="00F6542D">
        <w:rPr>
          <w:rFonts w:ascii="Arial" w:hAnsi="Arial" w:cs="Arial"/>
          <w:bCs/>
        </w:rPr>
        <w:t>En cuanto a las bases de datos</w:t>
      </w:r>
      <w:r w:rsidRPr="00F6542D">
        <w:rPr>
          <w:rFonts w:ascii="Arial" w:hAnsi="Arial" w:cs="Arial"/>
        </w:rPr>
        <w:t xml:space="preserve">, </w:t>
      </w:r>
      <w:proofErr w:type="spellStart"/>
      <w:r w:rsidRPr="00F6542D">
        <w:rPr>
          <w:rFonts w:ascii="Arial" w:hAnsi="Arial" w:cs="Arial"/>
          <w:bCs/>
        </w:rPr>
        <w:t>MySQL</w:t>
      </w:r>
      <w:proofErr w:type="spellEnd"/>
      <w:r w:rsidRPr="00F6542D">
        <w:rPr>
          <w:rFonts w:ascii="Arial" w:hAnsi="Arial" w:cs="Arial"/>
        </w:rPr>
        <w:t xml:space="preserve"> es un sistema de gestión de bases de datos relacional de código abierto, mientras que </w:t>
      </w:r>
      <w:r w:rsidRPr="00F6542D">
        <w:rPr>
          <w:rFonts w:ascii="Arial" w:hAnsi="Arial" w:cs="Arial"/>
          <w:bCs/>
        </w:rPr>
        <w:t>SQL</w:t>
      </w:r>
      <w:r w:rsidRPr="00F6542D">
        <w:rPr>
          <w:rFonts w:ascii="Arial" w:hAnsi="Arial" w:cs="Arial"/>
        </w:rPr>
        <w:t xml:space="preserve"> (</w:t>
      </w:r>
      <w:proofErr w:type="spellStart"/>
      <w:r w:rsidRPr="00F6542D">
        <w:rPr>
          <w:rFonts w:ascii="Arial" w:hAnsi="Arial" w:cs="Arial"/>
        </w:rPr>
        <w:t>Structured</w:t>
      </w:r>
      <w:proofErr w:type="spellEnd"/>
      <w:r w:rsidRPr="00F6542D">
        <w:rPr>
          <w:rFonts w:ascii="Arial" w:hAnsi="Arial" w:cs="Arial"/>
        </w:rPr>
        <w:t xml:space="preserve"> </w:t>
      </w:r>
      <w:proofErr w:type="spellStart"/>
      <w:r w:rsidRPr="00F6542D">
        <w:rPr>
          <w:rFonts w:ascii="Arial" w:hAnsi="Arial" w:cs="Arial"/>
        </w:rPr>
        <w:t>Query</w:t>
      </w:r>
      <w:proofErr w:type="spellEnd"/>
      <w:r w:rsidRPr="00F6542D">
        <w:rPr>
          <w:rFonts w:ascii="Arial" w:hAnsi="Arial" w:cs="Arial"/>
        </w:rPr>
        <w:t xml:space="preserve"> </w:t>
      </w:r>
      <w:proofErr w:type="spellStart"/>
      <w:r w:rsidRPr="00F6542D">
        <w:rPr>
          <w:rFonts w:ascii="Arial" w:hAnsi="Arial" w:cs="Arial"/>
        </w:rPr>
        <w:t>Language</w:t>
      </w:r>
      <w:proofErr w:type="spellEnd"/>
      <w:r w:rsidRPr="00F6542D">
        <w:rPr>
          <w:rFonts w:ascii="Arial" w:hAnsi="Arial" w:cs="Arial"/>
        </w:rPr>
        <w:t xml:space="preserve">) es el lenguaje declarativo de acceso que permite especificar operaciones y efectuar consultas en estas bases. </w:t>
      </w:r>
      <w:r w:rsidRPr="00F6542D">
        <w:rPr>
          <w:rFonts w:ascii="Arial" w:hAnsi="Arial" w:cs="Arial"/>
          <w:bCs/>
        </w:rPr>
        <w:t>Finalmente</w:t>
      </w:r>
      <w:r w:rsidRPr="00F6542D">
        <w:rPr>
          <w:rFonts w:ascii="Arial" w:hAnsi="Arial" w:cs="Arial"/>
        </w:rPr>
        <w:t xml:space="preserve">, </w:t>
      </w:r>
      <w:r w:rsidRPr="00F6542D">
        <w:rPr>
          <w:rFonts w:ascii="Arial" w:hAnsi="Arial" w:cs="Arial"/>
          <w:bCs/>
        </w:rPr>
        <w:t xml:space="preserve">Visual Studio </w:t>
      </w:r>
      <w:proofErr w:type="spellStart"/>
      <w:r w:rsidRPr="00F6542D">
        <w:rPr>
          <w:rFonts w:ascii="Arial" w:hAnsi="Arial" w:cs="Arial"/>
          <w:bCs/>
        </w:rPr>
        <w:t>Code</w:t>
      </w:r>
      <w:proofErr w:type="spellEnd"/>
      <w:r w:rsidRPr="00F6542D">
        <w:rPr>
          <w:rFonts w:ascii="Arial" w:hAnsi="Arial" w:cs="Arial"/>
          <w:bCs/>
        </w:rPr>
        <w:t xml:space="preserve"> (VS </w:t>
      </w:r>
      <w:proofErr w:type="spellStart"/>
      <w:r w:rsidRPr="00F6542D">
        <w:rPr>
          <w:rFonts w:ascii="Arial" w:hAnsi="Arial" w:cs="Arial"/>
          <w:bCs/>
        </w:rPr>
        <w:t>Code</w:t>
      </w:r>
      <w:proofErr w:type="spellEnd"/>
      <w:r w:rsidRPr="00F6542D">
        <w:rPr>
          <w:rFonts w:ascii="Arial" w:hAnsi="Arial" w:cs="Arial"/>
          <w:bCs/>
        </w:rPr>
        <w:t>)</w:t>
      </w:r>
      <w:r w:rsidRPr="00F6542D">
        <w:rPr>
          <w:rFonts w:ascii="Arial" w:hAnsi="Arial" w:cs="Arial"/>
        </w:rPr>
        <w:t xml:space="preserve"> es un editor de código fuente ligero pero potente, gratuito y multiplataforma, utilizado para escribir y depurar código de programación</w:t>
      </w:r>
    </w:p>
    <w:p w:rsidR="00F6542D" w:rsidRDefault="00F6542D" w:rsidP="00F6542D">
      <w:pPr>
        <w:spacing w:before="120" w:after="120" w:line="360" w:lineRule="auto"/>
        <w:jc w:val="both"/>
        <w:rPr>
          <w:rFonts w:ascii="Arial" w:eastAsia="sans-serif" w:hAnsi="Arial" w:cs="Arial"/>
          <w:bCs/>
          <w:sz w:val="28"/>
          <w:szCs w:val="24"/>
          <w:shd w:val="clear" w:color="auto" w:fill="FFFFFF"/>
        </w:rPr>
      </w:pPr>
    </w:p>
    <w:p w:rsidR="007A75BB" w:rsidRDefault="007A75BB" w:rsidP="00F6542D">
      <w:pPr>
        <w:spacing w:before="120" w:after="120" w:line="360" w:lineRule="auto"/>
        <w:jc w:val="both"/>
        <w:rPr>
          <w:rFonts w:ascii="Arial" w:eastAsia="sans-serif" w:hAnsi="Arial" w:cs="Arial"/>
          <w:bCs/>
          <w:sz w:val="28"/>
          <w:szCs w:val="24"/>
          <w:shd w:val="clear" w:color="auto" w:fill="FFFFFF"/>
        </w:rPr>
      </w:pPr>
    </w:p>
    <w:p w:rsidR="00D43E0D" w:rsidRDefault="00D43E0D" w:rsidP="00F6542D">
      <w:pPr>
        <w:spacing w:before="120" w:after="120" w:line="360" w:lineRule="auto"/>
        <w:jc w:val="both"/>
        <w:rPr>
          <w:rFonts w:ascii="Arial" w:eastAsia="sans-serif" w:hAnsi="Arial" w:cs="Arial"/>
          <w:bCs/>
          <w:sz w:val="28"/>
          <w:szCs w:val="24"/>
          <w:shd w:val="clear" w:color="auto" w:fill="FFFFFF"/>
        </w:rPr>
      </w:pPr>
    </w:p>
    <w:p w:rsidR="00D43E0D" w:rsidRDefault="00D43E0D" w:rsidP="00F6542D">
      <w:pPr>
        <w:spacing w:before="120" w:after="120" w:line="360" w:lineRule="auto"/>
        <w:jc w:val="both"/>
        <w:rPr>
          <w:rFonts w:ascii="Arial" w:eastAsia="sans-serif" w:hAnsi="Arial" w:cs="Arial"/>
          <w:bCs/>
          <w:sz w:val="28"/>
          <w:szCs w:val="24"/>
          <w:shd w:val="clear" w:color="auto" w:fill="FFFFFF"/>
        </w:rPr>
      </w:pPr>
    </w:p>
    <w:p w:rsidR="00D43E0D" w:rsidRDefault="00D43E0D" w:rsidP="00F6542D">
      <w:pPr>
        <w:spacing w:before="120" w:after="120" w:line="360" w:lineRule="auto"/>
        <w:jc w:val="both"/>
        <w:rPr>
          <w:rFonts w:ascii="Arial" w:eastAsia="sans-serif" w:hAnsi="Arial" w:cs="Arial"/>
          <w:bCs/>
          <w:sz w:val="28"/>
          <w:szCs w:val="24"/>
          <w:shd w:val="clear" w:color="auto" w:fill="FFFFFF"/>
        </w:rPr>
      </w:pPr>
    </w:p>
    <w:p w:rsidR="00D43E0D" w:rsidRDefault="00D43E0D" w:rsidP="00F6542D">
      <w:pPr>
        <w:spacing w:before="120" w:after="120" w:line="360" w:lineRule="auto"/>
        <w:jc w:val="both"/>
        <w:rPr>
          <w:rFonts w:ascii="Arial" w:eastAsia="sans-serif" w:hAnsi="Arial" w:cs="Arial"/>
          <w:bCs/>
          <w:sz w:val="28"/>
          <w:szCs w:val="24"/>
          <w:shd w:val="clear" w:color="auto" w:fill="FFFFFF"/>
        </w:rPr>
      </w:pPr>
    </w:p>
    <w:p w:rsidR="00D43E0D" w:rsidRDefault="00D43E0D" w:rsidP="00F6542D">
      <w:pPr>
        <w:spacing w:before="120" w:after="120" w:line="360" w:lineRule="auto"/>
        <w:jc w:val="both"/>
        <w:rPr>
          <w:rFonts w:ascii="Arial" w:eastAsia="sans-serif" w:hAnsi="Arial" w:cs="Arial"/>
          <w:bCs/>
          <w:sz w:val="28"/>
          <w:szCs w:val="24"/>
          <w:shd w:val="clear" w:color="auto" w:fill="FFFFFF"/>
        </w:rPr>
      </w:pPr>
    </w:p>
    <w:p w:rsidR="00D43E0D" w:rsidRDefault="00D43E0D" w:rsidP="00F6542D">
      <w:pPr>
        <w:spacing w:before="120" w:after="120" w:line="360" w:lineRule="auto"/>
        <w:jc w:val="both"/>
        <w:rPr>
          <w:rFonts w:ascii="Arial" w:eastAsia="sans-serif" w:hAnsi="Arial" w:cs="Arial"/>
          <w:bCs/>
          <w:sz w:val="28"/>
          <w:szCs w:val="24"/>
          <w:shd w:val="clear" w:color="auto" w:fill="FFFFFF"/>
        </w:rPr>
      </w:pPr>
    </w:p>
    <w:p w:rsidR="001A44BF" w:rsidRPr="00E46E6E" w:rsidRDefault="001A44BF" w:rsidP="00604B07">
      <w:pPr>
        <w:shd w:val="clear" w:color="auto" w:fill="FFFFFF"/>
        <w:spacing w:after="0" w:line="360" w:lineRule="auto"/>
        <w:jc w:val="center"/>
        <w:rPr>
          <w:rFonts w:ascii="Arial" w:eastAsia="Times New Roman" w:hAnsi="Arial" w:cs="Arial"/>
          <w:b/>
          <w:sz w:val="24"/>
          <w:szCs w:val="24"/>
          <w:lang w:eastAsia="es-VE"/>
        </w:rPr>
      </w:pPr>
      <w:r w:rsidRPr="00E46E6E">
        <w:rPr>
          <w:rFonts w:ascii="Arial" w:eastAsia="Times New Roman" w:hAnsi="Arial" w:cs="Arial"/>
          <w:b/>
          <w:sz w:val="24"/>
          <w:szCs w:val="24"/>
          <w:lang w:eastAsia="es-VE"/>
        </w:rPr>
        <w:lastRenderedPageBreak/>
        <w:t>III PARTE</w:t>
      </w:r>
    </w:p>
    <w:p w:rsidR="001A41FE" w:rsidRDefault="001A44BF" w:rsidP="00604B07">
      <w:pPr>
        <w:shd w:val="clear" w:color="auto" w:fill="FFFFFF"/>
        <w:spacing w:after="0" w:line="360" w:lineRule="auto"/>
        <w:jc w:val="center"/>
        <w:rPr>
          <w:rFonts w:ascii="Arial" w:eastAsia="Times New Roman" w:hAnsi="Arial" w:cs="Arial"/>
          <w:b/>
          <w:sz w:val="24"/>
          <w:szCs w:val="24"/>
          <w:lang w:eastAsia="es-VE"/>
        </w:rPr>
      </w:pPr>
      <w:r w:rsidRPr="00E46E6E">
        <w:rPr>
          <w:rFonts w:ascii="Arial" w:eastAsia="Times New Roman" w:hAnsi="Arial" w:cs="Arial"/>
          <w:b/>
          <w:sz w:val="24"/>
          <w:szCs w:val="24"/>
          <w:lang w:eastAsia="es-VE"/>
        </w:rPr>
        <w:t>MARCO METODOLOGICO</w:t>
      </w:r>
    </w:p>
    <w:p w:rsidR="000A783A" w:rsidRPr="00E46E6E" w:rsidRDefault="000A783A" w:rsidP="00604B07">
      <w:pPr>
        <w:shd w:val="clear" w:color="auto" w:fill="FFFFFF"/>
        <w:spacing w:after="0" w:line="360" w:lineRule="auto"/>
        <w:jc w:val="center"/>
        <w:rPr>
          <w:rFonts w:ascii="Arial" w:eastAsia="Times New Roman" w:hAnsi="Arial" w:cs="Arial"/>
          <w:b/>
          <w:sz w:val="24"/>
          <w:szCs w:val="24"/>
          <w:lang w:eastAsia="es-VE"/>
        </w:rPr>
      </w:pPr>
    </w:p>
    <w:p w:rsidR="00DF7000" w:rsidRDefault="00EB66B6" w:rsidP="00E46E6E">
      <w:pPr>
        <w:shd w:val="clear" w:color="auto" w:fill="FFFFFF"/>
        <w:spacing w:after="0" w:line="360" w:lineRule="auto"/>
        <w:jc w:val="both"/>
        <w:rPr>
          <w:rFonts w:ascii="Arial" w:eastAsia="Calibri" w:hAnsi="Arial" w:cs="Arial"/>
          <w:sz w:val="24"/>
          <w:szCs w:val="24"/>
        </w:rPr>
      </w:pPr>
      <w:r>
        <w:rPr>
          <w:rFonts w:ascii="Arial" w:eastAsia="Calibri" w:hAnsi="Arial" w:cs="Arial"/>
          <w:sz w:val="24"/>
          <w:szCs w:val="24"/>
        </w:rPr>
        <w:tab/>
        <w:t xml:space="preserve">El marco metodológico es un componente esencial de la investigación y </w:t>
      </w:r>
      <w:r w:rsidR="007C4403">
        <w:rPr>
          <w:rFonts w:ascii="Arial" w:eastAsia="Calibri" w:hAnsi="Arial" w:cs="Arial"/>
          <w:sz w:val="24"/>
          <w:szCs w:val="24"/>
        </w:rPr>
        <w:t xml:space="preserve">representa la aplicación </w:t>
      </w:r>
      <w:r w:rsidR="00B3084B">
        <w:rPr>
          <w:rFonts w:ascii="Arial" w:eastAsia="Calibri" w:hAnsi="Arial" w:cs="Arial"/>
          <w:sz w:val="24"/>
          <w:szCs w:val="24"/>
        </w:rPr>
        <w:t>sistemática</w:t>
      </w:r>
      <w:r w:rsidR="007C4403">
        <w:rPr>
          <w:rFonts w:ascii="Arial" w:eastAsia="Calibri" w:hAnsi="Arial" w:cs="Arial"/>
          <w:sz w:val="24"/>
          <w:szCs w:val="24"/>
        </w:rPr>
        <w:t xml:space="preserve"> y lógica de los fundamentos expuestos en el marco </w:t>
      </w:r>
      <w:r w:rsidR="00B3084B">
        <w:rPr>
          <w:rFonts w:ascii="Arial" w:eastAsia="Calibri" w:hAnsi="Arial" w:cs="Arial"/>
          <w:sz w:val="24"/>
          <w:szCs w:val="24"/>
        </w:rPr>
        <w:t>teórico</w:t>
      </w:r>
      <w:r w:rsidR="007C4403">
        <w:rPr>
          <w:rFonts w:ascii="Arial" w:eastAsia="Calibri" w:hAnsi="Arial" w:cs="Arial"/>
          <w:sz w:val="24"/>
          <w:szCs w:val="24"/>
        </w:rPr>
        <w:t xml:space="preserve"> para a</w:t>
      </w:r>
      <w:r w:rsidR="00FE65E7">
        <w:rPr>
          <w:rFonts w:ascii="Arial" w:eastAsia="Calibri" w:hAnsi="Arial" w:cs="Arial"/>
          <w:sz w:val="24"/>
          <w:szCs w:val="24"/>
        </w:rPr>
        <w:t>bordar el problema de estudio. De esta manera, e</w:t>
      </w:r>
      <w:r w:rsidR="007C4403">
        <w:rPr>
          <w:rFonts w:ascii="Arial" w:eastAsia="Calibri" w:hAnsi="Arial" w:cs="Arial"/>
          <w:sz w:val="24"/>
          <w:szCs w:val="24"/>
        </w:rPr>
        <w:t>ste marco es el conjunto de acciones y procedimientos específicos destinados a describir, analizar y hacer operativos los conceptos y elementos del problema.</w:t>
      </w:r>
    </w:p>
    <w:p w:rsidR="007C4403" w:rsidRPr="00E46E6E" w:rsidRDefault="007C4403" w:rsidP="00E46E6E">
      <w:pPr>
        <w:shd w:val="clear" w:color="auto" w:fill="FFFFFF"/>
        <w:spacing w:after="0" w:line="360" w:lineRule="auto"/>
        <w:jc w:val="both"/>
        <w:rPr>
          <w:rFonts w:ascii="Arial" w:eastAsia="Times New Roman" w:hAnsi="Arial" w:cs="Arial"/>
          <w:b/>
          <w:sz w:val="24"/>
          <w:szCs w:val="24"/>
          <w:lang w:eastAsia="es-VE"/>
        </w:rPr>
      </w:pPr>
      <w:r>
        <w:rPr>
          <w:rFonts w:ascii="Arial" w:eastAsia="Calibri" w:hAnsi="Arial" w:cs="Arial"/>
          <w:sz w:val="24"/>
          <w:szCs w:val="24"/>
        </w:rPr>
        <w:tab/>
        <w:t xml:space="preserve">Autores como Franco, Sabino, Tamayo, Balestrini y Arias lo han definido y enfocado, coincidiendo en que determina como se realiza </w:t>
      </w:r>
      <w:r w:rsidR="00B3084B">
        <w:rPr>
          <w:rFonts w:ascii="Arial" w:eastAsia="Calibri" w:hAnsi="Arial" w:cs="Arial"/>
          <w:sz w:val="24"/>
          <w:szCs w:val="24"/>
        </w:rPr>
        <w:t>el estudio, incluyendo la selección de las técnicas de obs</w:t>
      </w:r>
      <w:r w:rsidR="00FE65E7">
        <w:rPr>
          <w:rFonts w:ascii="Arial" w:eastAsia="Calibri" w:hAnsi="Arial" w:cs="Arial"/>
          <w:sz w:val="24"/>
          <w:szCs w:val="24"/>
        </w:rPr>
        <w:t xml:space="preserve">ervación y recolección de datos, de hecho, </w:t>
      </w:r>
      <w:r w:rsidR="00F13E22">
        <w:rPr>
          <w:rFonts w:ascii="Arial" w:eastAsia="Calibri" w:hAnsi="Arial" w:cs="Arial"/>
          <w:sz w:val="24"/>
          <w:szCs w:val="24"/>
        </w:rPr>
        <w:t>Hernández et al. (2010) señalan que “el marco metodológico es una parte fundamental de un proyecto de investigación que describe las estrategias, métodos y técnicas que se utilizaran para recolectar y analizar datos. Establece el enfoque que guiara el estudio y justifica la elección de esos métodos en relación con los objetivos de la investigación”.</w:t>
      </w:r>
    </w:p>
    <w:p w:rsidR="004A4793" w:rsidRPr="00E46E6E" w:rsidRDefault="008A65C2" w:rsidP="00E46E6E">
      <w:pPr>
        <w:spacing w:before="120" w:after="120" w:line="360" w:lineRule="auto"/>
        <w:jc w:val="both"/>
        <w:rPr>
          <w:rFonts w:ascii="Arial" w:eastAsia="sans-serif" w:hAnsi="Arial" w:cs="Arial"/>
          <w:b/>
          <w:bCs/>
          <w:sz w:val="24"/>
          <w:szCs w:val="24"/>
          <w:shd w:val="clear" w:color="auto" w:fill="FFFFFF"/>
        </w:rPr>
      </w:pPr>
      <w:r>
        <w:rPr>
          <w:rFonts w:ascii="Arial" w:eastAsia="sans-serif" w:hAnsi="Arial" w:cs="Arial"/>
          <w:b/>
          <w:bCs/>
          <w:sz w:val="24"/>
          <w:szCs w:val="24"/>
          <w:shd w:val="clear" w:color="auto" w:fill="FFFFFF"/>
        </w:rPr>
        <w:t>MODALIDAD METODOLÓGICA</w:t>
      </w:r>
    </w:p>
    <w:p w:rsidR="00DF7000" w:rsidRPr="00E46E6E" w:rsidRDefault="00DF7000" w:rsidP="00E46E6E">
      <w:pPr>
        <w:spacing w:before="120" w:after="120" w:line="360" w:lineRule="auto"/>
        <w:jc w:val="both"/>
        <w:rPr>
          <w:rStyle w:val="nfasis"/>
          <w:rFonts w:ascii="Arial" w:hAnsi="Arial" w:cs="Arial"/>
          <w:i w:val="0"/>
          <w:sz w:val="24"/>
          <w:szCs w:val="24"/>
        </w:rPr>
      </w:pPr>
      <w:r w:rsidRPr="00E46E6E">
        <w:rPr>
          <w:rFonts w:ascii="Arial" w:eastAsia="sans-serif" w:hAnsi="Arial" w:cs="Arial"/>
          <w:b/>
          <w:bCs/>
          <w:sz w:val="24"/>
          <w:szCs w:val="24"/>
          <w:shd w:val="clear" w:color="auto" w:fill="FFFFFF"/>
        </w:rPr>
        <w:tab/>
      </w:r>
      <w:r w:rsidRPr="00E46E6E">
        <w:rPr>
          <w:rStyle w:val="nfasis"/>
          <w:rFonts w:ascii="Arial" w:hAnsi="Arial" w:cs="Arial"/>
          <w:i w:val="0"/>
          <w:sz w:val="24"/>
          <w:szCs w:val="24"/>
        </w:rPr>
        <w:t>En primer lugar, se define la modalidad de investigación a través de la cual se desarrolla el estudio, el proyecto factible, así como el tipo de investigación, documental o de campo, qu</w:t>
      </w:r>
      <w:r w:rsidR="00FB34A6">
        <w:rPr>
          <w:rStyle w:val="nfasis"/>
          <w:rFonts w:ascii="Arial" w:hAnsi="Arial" w:cs="Arial"/>
          <w:i w:val="0"/>
          <w:sz w:val="24"/>
          <w:szCs w:val="24"/>
        </w:rPr>
        <w:t>e le brindará el apoyo técnico, UPEL</w:t>
      </w:r>
      <w:r w:rsidRPr="00E46E6E">
        <w:rPr>
          <w:rStyle w:val="nfasis"/>
          <w:rFonts w:ascii="Arial" w:hAnsi="Arial" w:cs="Arial"/>
          <w:i w:val="0"/>
          <w:sz w:val="24"/>
          <w:szCs w:val="24"/>
        </w:rPr>
        <w:t xml:space="preserve"> </w:t>
      </w:r>
      <w:r w:rsidR="00FB34A6">
        <w:rPr>
          <w:rStyle w:val="nfasis"/>
          <w:rFonts w:ascii="Arial" w:hAnsi="Arial" w:cs="Arial"/>
          <w:i w:val="0"/>
          <w:sz w:val="24"/>
          <w:szCs w:val="24"/>
        </w:rPr>
        <w:t>(</w:t>
      </w:r>
      <w:r w:rsidRPr="00E46E6E">
        <w:rPr>
          <w:rStyle w:val="nfasis"/>
          <w:rFonts w:ascii="Arial" w:hAnsi="Arial" w:cs="Arial"/>
          <w:i w:val="0"/>
          <w:sz w:val="24"/>
          <w:szCs w:val="24"/>
        </w:rPr>
        <w:t>2003).</w:t>
      </w:r>
    </w:p>
    <w:p w:rsidR="00DF7000" w:rsidRPr="00E46E6E" w:rsidRDefault="00DF7000" w:rsidP="00E46E6E">
      <w:pPr>
        <w:spacing w:before="120" w:after="120" w:line="360" w:lineRule="auto"/>
        <w:ind w:firstLine="708"/>
        <w:jc w:val="both"/>
        <w:rPr>
          <w:rStyle w:val="nfasis"/>
          <w:rFonts w:ascii="Arial" w:hAnsi="Arial" w:cs="Arial"/>
          <w:i w:val="0"/>
          <w:sz w:val="24"/>
          <w:szCs w:val="24"/>
        </w:rPr>
      </w:pPr>
      <w:r w:rsidRPr="00E46E6E">
        <w:rPr>
          <w:rStyle w:val="nfasis"/>
          <w:rFonts w:ascii="Arial" w:hAnsi="Arial" w:cs="Arial"/>
          <w:i w:val="0"/>
          <w:sz w:val="24"/>
          <w:szCs w:val="24"/>
        </w:rPr>
        <w:t>Consiste en la elaboración y desarrollo de una propuesta de un modelo operativo viable para solucionar problemas, requerimientos o necesidades de organizaciones o grupos sociales; puede referirse a la formulación de políticas, programas, tecnologías, métodos o procesos.</w:t>
      </w:r>
    </w:p>
    <w:p w:rsidR="00DF7000" w:rsidRDefault="00DF7000" w:rsidP="00E46E6E">
      <w:pPr>
        <w:spacing w:before="120" w:after="120" w:line="360" w:lineRule="auto"/>
        <w:jc w:val="both"/>
        <w:rPr>
          <w:rStyle w:val="nfasis"/>
          <w:rFonts w:ascii="Arial" w:hAnsi="Arial" w:cs="Arial"/>
          <w:i w:val="0"/>
          <w:sz w:val="24"/>
          <w:szCs w:val="24"/>
        </w:rPr>
      </w:pPr>
      <w:r w:rsidRPr="00E46E6E">
        <w:rPr>
          <w:rFonts w:ascii="Arial" w:eastAsia="sans-serif" w:hAnsi="Arial" w:cs="Arial"/>
          <w:b/>
          <w:bCs/>
          <w:sz w:val="24"/>
          <w:szCs w:val="24"/>
          <w:shd w:val="clear" w:color="auto" w:fill="FFFFFF"/>
        </w:rPr>
        <w:tab/>
      </w:r>
      <w:r w:rsidRPr="00E46E6E">
        <w:rPr>
          <w:rStyle w:val="nfasis"/>
          <w:rFonts w:ascii="Arial" w:hAnsi="Arial" w:cs="Arial"/>
          <w:i w:val="0"/>
          <w:sz w:val="24"/>
          <w:szCs w:val="24"/>
        </w:rPr>
        <w:t xml:space="preserve">Las modalidades metodológicas son herramientas de investigación teóricas y prácticas para encontrar soluciones a un problema, utilizando como instrumento el método científico, siendo estas algunas de ellas para la realización de la tesis son las siguientes: </w:t>
      </w:r>
      <w:r w:rsidR="00C17592">
        <w:rPr>
          <w:rStyle w:val="nfasis"/>
          <w:rFonts w:ascii="Arial" w:hAnsi="Arial" w:cs="Arial"/>
          <w:i w:val="0"/>
          <w:sz w:val="24"/>
          <w:szCs w:val="24"/>
        </w:rPr>
        <w:tab/>
      </w:r>
    </w:p>
    <w:p w:rsidR="00C17592" w:rsidRDefault="00C17592" w:rsidP="00E46E6E">
      <w:pPr>
        <w:spacing w:before="120" w:after="120" w:line="360" w:lineRule="auto"/>
        <w:jc w:val="both"/>
        <w:rPr>
          <w:rStyle w:val="nfasis"/>
          <w:rFonts w:ascii="Arial" w:hAnsi="Arial" w:cs="Arial"/>
          <w:i w:val="0"/>
          <w:sz w:val="24"/>
          <w:szCs w:val="24"/>
        </w:rPr>
      </w:pPr>
    </w:p>
    <w:p w:rsidR="00C17592" w:rsidRPr="00E46E6E" w:rsidRDefault="00C17592" w:rsidP="00E46E6E">
      <w:pPr>
        <w:spacing w:before="120" w:after="120" w:line="360" w:lineRule="auto"/>
        <w:jc w:val="both"/>
        <w:rPr>
          <w:rStyle w:val="nfasis"/>
          <w:rFonts w:ascii="Arial" w:hAnsi="Arial" w:cs="Arial"/>
          <w:i w:val="0"/>
          <w:sz w:val="24"/>
          <w:szCs w:val="24"/>
        </w:rPr>
      </w:pPr>
    </w:p>
    <w:p w:rsidR="00DF7000" w:rsidRPr="00E46E6E" w:rsidRDefault="00DF7000" w:rsidP="006D5532">
      <w:pPr>
        <w:spacing w:before="120" w:after="120" w:line="360" w:lineRule="auto"/>
        <w:jc w:val="both"/>
        <w:rPr>
          <w:rFonts w:ascii="Arial" w:eastAsia="sans-serif" w:hAnsi="Arial" w:cs="Arial"/>
          <w:b/>
          <w:bCs/>
          <w:sz w:val="24"/>
          <w:szCs w:val="24"/>
          <w:shd w:val="clear" w:color="auto" w:fill="FFFFFF"/>
        </w:rPr>
      </w:pPr>
      <w:r w:rsidRPr="00E46E6E">
        <w:rPr>
          <w:rFonts w:ascii="Arial" w:eastAsia="sans-serif" w:hAnsi="Arial" w:cs="Arial"/>
          <w:b/>
          <w:bCs/>
          <w:sz w:val="24"/>
          <w:szCs w:val="24"/>
          <w:shd w:val="clear" w:color="auto" w:fill="FFFFFF"/>
        </w:rPr>
        <w:lastRenderedPageBreak/>
        <w:t>TIPOS DE INVESTIGACION</w:t>
      </w:r>
    </w:p>
    <w:p w:rsidR="008D6C26" w:rsidRDefault="00183380" w:rsidP="00183380">
      <w:pPr>
        <w:spacing w:after="0" w:line="360" w:lineRule="auto"/>
        <w:ind w:firstLine="709"/>
        <w:jc w:val="both"/>
        <w:rPr>
          <w:rStyle w:val="nfasis"/>
          <w:rFonts w:ascii="Arial" w:hAnsi="Arial" w:cs="Arial"/>
          <w:i w:val="0"/>
          <w:iCs w:val="0"/>
          <w:sz w:val="24"/>
          <w:szCs w:val="24"/>
        </w:rPr>
      </w:pPr>
      <w:r w:rsidRPr="1894078E">
        <w:rPr>
          <w:rStyle w:val="nfasis"/>
          <w:rFonts w:ascii="Arial" w:hAnsi="Arial" w:cs="Arial"/>
          <w:i w:val="0"/>
          <w:iCs w:val="0"/>
          <w:sz w:val="24"/>
          <w:szCs w:val="24"/>
        </w:rPr>
        <w:t xml:space="preserve">Según Hurtado (2000, p.139) el tipo de investigación está dado por el objetivo general, esto se debe a que el tipo de investigación está estrechamente relacionado con el objetivo de la misma y por cada modelo epistémico la investigación tenía un único objetivo, se han conceptualizado en diez categorías generales o tipos de investigación: </w:t>
      </w:r>
      <w:proofErr w:type="spellStart"/>
      <w:r w:rsidRPr="1894078E">
        <w:rPr>
          <w:rStyle w:val="nfasis"/>
          <w:rFonts w:ascii="Arial" w:hAnsi="Arial" w:cs="Arial"/>
          <w:i w:val="0"/>
          <w:iCs w:val="0"/>
          <w:sz w:val="24"/>
          <w:szCs w:val="24"/>
        </w:rPr>
        <w:t>explorativa</w:t>
      </w:r>
      <w:proofErr w:type="spellEnd"/>
      <w:r w:rsidRPr="1894078E">
        <w:rPr>
          <w:rStyle w:val="nfasis"/>
          <w:rFonts w:ascii="Arial" w:hAnsi="Arial" w:cs="Arial"/>
          <w:i w:val="0"/>
          <w:iCs w:val="0"/>
          <w:sz w:val="24"/>
          <w:szCs w:val="24"/>
        </w:rPr>
        <w:t>, descriptiva, comparativa, analítica, explicativa, predictiva, proyectiva, interactiva, confirmatoria y evaluativa.</w:t>
      </w:r>
    </w:p>
    <w:p w:rsidR="00131984" w:rsidRPr="00131984" w:rsidRDefault="00131984" w:rsidP="00183380">
      <w:pPr>
        <w:spacing w:after="0" w:line="360" w:lineRule="auto"/>
        <w:ind w:firstLine="709"/>
        <w:jc w:val="both"/>
        <w:rPr>
          <w:rStyle w:val="nfasis"/>
          <w:rFonts w:ascii="Arial" w:hAnsi="Arial" w:cs="Arial"/>
          <w:b/>
          <w:i w:val="0"/>
          <w:iCs w:val="0"/>
          <w:sz w:val="24"/>
          <w:szCs w:val="24"/>
        </w:rPr>
      </w:pPr>
    </w:p>
    <w:p w:rsidR="00183380" w:rsidRDefault="00EE58BE" w:rsidP="006D5532">
      <w:pPr>
        <w:spacing w:after="0" w:line="360" w:lineRule="auto"/>
        <w:jc w:val="both"/>
        <w:rPr>
          <w:rFonts w:ascii="Arial" w:hAnsi="Arial" w:cs="Arial"/>
          <w:b/>
          <w:sz w:val="24"/>
          <w:szCs w:val="24"/>
        </w:rPr>
      </w:pPr>
      <w:r w:rsidRPr="00131984">
        <w:rPr>
          <w:rFonts w:ascii="Arial" w:hAnsi="Arial" w:cs="Arial"/>
          <w:b/>
          <w:sz w:val="24"/>
          <w:szCs w:val="24"/>
        </w:rPr>
        <w:t>Investigación Acción Participativa (IAP)</w:t>
      </w:r>
    </w:p>
    <w:p w:rsidR="00131984" w:rsidRDefault="00131984" w:rsidP="00131984">
      <w:pPr>
        <w:spacing w:after="0" w:line="360" w:lineRule="auto"/>
        <w:ind w:firstLine="709"/>
        <w:jc w:val="both"/>
        <w:rPr>
          <w:rStyle w:val="nfasis"/>
          <w:rFonts w:ascii="Arial" w:hAnsi="Arial" w:cs="Arial"/>
          <w:i w:val="0"/>
          <w:iCs w:val="0"/>
          <w:sz w:val="24"/>
          <w:szCs w:val="24"/>
        </w:rPr>
      </w:pPr>
      <w:r w:rsidRPr="1894078E">
        <w:rPr>
          <w:rStyle w:val="nfasis"/>
          <w:rFonts w:ascii="Arial" w:hAnsi="Arial" w:cs="Arial"/>
          <w:i w:val="0"/>
          <w:iCs w:val="0"/>
          <w:sz w:val="24"/>
          <w:szCs w:val="24"/>
        </w:rPr>
        <w:t>La investigación acción participativa (IAP) ha sido conceptualizada como “un proceso por el cual miembros de un grupo o una comunidad oprimida, colectan y analizan información, y actúan sobre sus problemas con el propósito de encontrarles soluciones y promover transformaciones políticas y sociales” (</w:t>
      </w:r>
      <w:proofErr w:type="spellStart"/>
      <w:r w:rsidRPr="1894078E">
        <w:rPr>
          <w:rStyle w:val="nfasis"/>
          <w:rFonts w:ascii="Arial" w:hAnsi="Arial" w:cs="Arial"/>
          <w:i w:val="0"/>
          <w:iCs w:val="0"/>
          <w:sz w:val="24"/>
          <w:szCs w:val="24"/>
        </w:rPr>
        <w:t>Selener</w:t>
      </w:r>
      <w:proofErr w:type="spellEnd"/>
      <w:r w:rsidRPr="1894078E">
        <w:rPr>
          <w:rStyle w:val="nfasis"/>
          <w:rFonts w:ascii="Arial" w:hAnsi="Arial" w:cs="Arial"/>
          <w:i w:val="0"/>
          <w:iCs w:val="0"/>
          <w:sz w:val="24"/>
          <w:szCs w:val="24"/>
        </w:rPr>
        <w:t>, 1997: p.).</w:t>
      </w:r>
    </w:p>
    <w:p w:rsidR="00131984" w:rsidRPr="005455B3" w:rsidRDefault="00131984" w:rsidP="00131984">
      <w:pPr>
        <w:spacing w:after="0" w:line="360" w:lineRule="auto"/>
        <w:ind w:firstLine="709"/>
        <w:jc w:val="both"/>
        <w:rPr>
          <w:rStyle w:val="nfasis"/>
          <w:rFonts w:ascii="Arial" w:hAnsi="Arial" w:cs="Arial"/>
          <w:i w:val="0"/>
          <w:iCs w:val="0"/>
          <w:sz w:val="24"/>
          <w:szCs w:val="24"/>
        </w:rPr>
      </w:pPr>
    </w:p>
    <w:p w:rsidR="00131984" w:rsidRDefault="00131984" w:rsidP="00183380">
      <w:pPr>
        <w:spacing w:after="0" w:line="360" w:lineRule="auto"/>
        <w:jc w:val="both"/>
        <w:rPr>
          <w:rFonts w:ascii="Arial" w:hAnsi="Arial" w:cs="Arial"/>
          <w:b/>
          <w:sz w:val="24"/>
          <w:szCs w:val="24"/>
        </w:rPr>
      </w:pPr>
      <w:r>
        <w:rPr>
          <w:rFonts w:ascii="Arial" w:hAnsi="Arial" w:cs="Arial"/>
          <w:b/>
          <w:sz w:val="24"/>
          <w:szCs w:val="24"/>
        </w:rPr>
        <w:t>M</w:t>
      </w:r>
      <w:r w:rsidR="00EE58BE">
        <w:rPr>
          <w:rFonts w:ascii="Arial" w:hAnsi="Arial" w:cs="Arial"/>
          <w:b/>
          <w:sz w:val="24"/>
          <w:szCs w:val="24"/>
        </w:rPr>
        <w:t>étodo Cualitativo</w:t>
      </w:r>
    </w:p>
    <w:p w:rsidR="00131984" w:rsidRDefault="000219F2" w:rsidP="00183380">
      <w:pPr>
        <w:spacing w:after="0" w:line="360" w:lineRule="auto"/>
        <w:jc w:val="both"/>
        <w:rPr>
          <w:rFonts w:ascii="Arial" w:hAnsi="Arial" w:cs="Arial"/>
          <w:sz w:val="24"/>
          <w:szCs w:val="24"/>
        </w:rPr>
      </w:pPr>
      <w:r>
        <w:rPr>
          <w:rFonts w:ascii="Arial" w:hAnsi="Arial" w:cs="Arial"/>
          <w:b/>
          <w:sz w:val="24"/>
          <w:szCs w:val="24"/>
        </w:rPr>
        <w:tab/>
      </w:r>
      <w:r>
        <w:rPr>
          <w:rFonts w:ascii="Arial" w:hAnsi="Arial" w:cs="Arial"/>
          <w:sz w:val="24"/>
          <w:szCs w:val="24"/>
        </w:rPr>
        <w:t xml:space="preserve">Se refiere a un enfoque de </w:t>
      </w:r>
      <w:r w:rsidR="00CB358A">
        <w:rPr>
          <w:rFonts w:ascii="Arial" w:hAnsi="Arial" w:cs="Arial"/>
          <w:sz w:val="24"/>
          <w:szCs w:val="24"/>
        </w:rPr>
        <w:t>investigación</w:t>
      </w:r>
      <w:r>
        <w:rPr>
          <w:rFonts w:ascii="Arial" w:hAnsi="Arial" w:cs="Arial"/>
          <w:sz w:val="24"/>
          <w:szCs w:val="24"/>
        </w:rPr>
        <w:t xml:space="preserve"> que se centra en obtener datos no cuantificables (de calidad) para explorar y comprender en profundidad un fe</w:t>
      </w:r>
      <w:r w:rsidR="00F4244A">
        <w:rPr>
          <w:rFonts w:ascii="Arial" w:hAnsi="Arial" w:cs="Arial"/>
          <w:sz w:val="24"/>
          <w:szCs w:val="24"/>
        </w:rPr>
        <w:t>nómeno, opinión o experiencia. Por lo tanto, s</w:t>
      </w:r>
      <w:r>
        <w:rPr>
          <w:rFonts w:ascii="Arial" w:hAnsi="Arial" w:cs="Arial"/>
          <w:sz w:val="24"/>
          <w:szCs w:val="24"/>
        </w:rPr>
        <w:t>u objetivo principal es entender los significados que las personas atribuyen a las cosas, en lugar de centrarse en números y estadísticas. E</w:t>
      </w:r>
      <w:r w:rsidR="00F4244A">
        <w:rPr>
          <w:rFonts w:ascii="Arial" w:hAnsi="Arial" w:cs="Arial"/>
          <w:sz w:val="24"/>
          <w:szCs w:val="24"/>
        </w:rPr>
        <w:t>n consecuencia, e</w:t>
      </w:r>
      <w:r>
        <w:rPr>
          <w:rFonts w:ascii="Arial" w:hAnsi="Arial" w:cs="Arial"/>
          <w:sz w:val="24"/>
          <w:szCs w:val="24"/>
        </w:rPr>
        <w:t xml:space="preserve">s esencialmente una herramienta para capturar </w:t>
      </w:r>
      <w:r w:rsidR="00085BFA">
        <w:rPr>
          <w:rFonts w:ascii="Arial" w:hAnsi="Arial" w:cs="Arial"/>
          <w:sz w:val="24"/>
          <w:szCs w:val="24"/>
        </w:rPr>
        <w:t xml:space="preserve">la opinión y perspectiva de los </w:t>
      </w:r>
      <w:r w:rsidR="00CB358A">
        <w:rPr>
          <w:rFonts w:ascii="Arial" w:hAnsi="Arial" w:cs="Arial"/>
          <w:sz w:val="24"/>
          <w:szCs w:val="24"/>
        </w:rPr>
        <w:t>participantes</w:t>
      </w:r>
      <w:r w:rsidR="00085BFA">
        <w:rPr>
          <w:rFonts w:ascii="Arial" w:hAnsi="Arial" w:cs="Arial"/>
          <w:sz w:val="24"/>
          <w:szCs w:val="24"/>
        </w:rPr>
        <w:t xml:space="preserve"> para llegar a</w:t>
      </w:r>
      <w:r w:rsidR="00F4244A">
        <w:rPr>
          <w:rFonts w:ascii="Arial" w:hAnsi="Arial" w:cs="Arial"/>
          <w:sz w:val="24"/>
          <w:szCs w:val="24"/>
        </w:rPr>
        <w:t xml:space="preserve"> conclusiones ricas en contexto, de hecho,</w:t>
      </w:r>
      <w:r w:rsidR="00085BFA">
        <w:rPr>
          <w:rFonts w:ascii="Arial" w:hAnsi="Arial" w:cs="Arial"/>
          <w:sz w:val="24"/>
          <w:szCs w:val="24"/>
        </w:rPr>
        <w:t xml:space="preserve"> Taylor y </w:t>
      </w:r>
      <w:proofErr w:type="spellStart"/>
      <w:r w:rsidR="00085BFA">
        <w:rPr>
          <w:rFonts w:ascii="Arial" w:hAnsi="Arial" w:cs="Arial"/>
          <w:sz w:val="24"/>
          <w:szCs w:val="24"/>
        </w:rPr>
        <w:t>Bodgan</w:t>
      </w:r>
      <w:proofErr w:type="spellEnd"/>
      <w:r w:rsidR="00085BFA">
        <w:rPr>
          <w:rFonts w:ascii="Arial" w:hAnsi="Arial" w:cs="Arial"/>
          <w:sz w:val="24"/>
          <w:szCs w:val="24"/>
        </w:rPr>
        <w:t xml:space="preserve"> (1987</w:t>
      </w:r>
      <w:r w:rsidR="00C22D95">
        <w:rPr>
          <w:rFonts w:ascii="Arial" w:hAnsi="Arial" w:cs="Arial"/>
          <w:sz w:val="24"/>
          <w:szCs w:val="24"/>
        </w:rPr>
        <w:t>: p.20</w:t>
      </w:r>
      <w:r w:rsidR="00085BFA">
        <w:rPr>
          <w:rFonts w:ascii="Arial" w:hAnsi="Arial" w:cs="Arial"/>
          <w:sz w:val="24"/>
          <w:szCs w:val="24"/>
        </w:rPr>
        <w:t>)</w:t>
      </w:r>
      <w:r w:rsidR="00CB358A">
        <w:rPr>
          <w:rFonts w:ascii="Arial" w:hAnsi="Arial" w:cs="Arial"/>
          <w:sz w:val="24"/>
          <w:szCs w:val="24"/>
        </w:rPr>
        <w:t xml:space="preserve"> definen a la metodología cualitativa en su sentido más amplio como “la </w:t>
      </w:r>
      <w:r w:rsidR="00C22D95">
        <w:rPr>
          <w:rFonts w:ascii="Arial" w:hAnsi="Arial" w:cs="Arial"/>
          <w:sz w:val="24"/>
          <w:szCs w:val="24"/>
        </w:rPr>
        <w:t>investigación</w:t>
      </w:r>
      <w:r w:rsidR="00CB358A">
        <w:rPr>
          <w:rFonts w:ascii="Arial" w:hAnsi="Arial" w:cs="Arial"/>
          <w:sz w:val="24"/>
          <w:szCs w:val="24"/>
        </w:rPr>
        <w:t xml:space="preserve"> que produce datos descriptivos: las propias palabras de las personas, habladas o escritas y la conducta observable”</w:t>
      </w:r>
      <w:r w:rsidR="00C22D95">
        <w:rPr>
          <w:rFonts w:ascii="Arial" w:hAnsi="Arial" w:cs="Arial"/>
          <w:sz w:val="24"/>
          <w:szCs w:val="24"/>
        </w:rPr>
        <w:t>.</w:t>
      </w:r>
    </w:p>
    <w:p w:rsidR="0024185B" w:rsidRPr="000219F2" w:rsidRDefault="0024185B" w:rsidP="00183380">
      <w:pPr>
        <w:spacing w:after="0" w:line="360" w:lineRule="auto"/>
        <w:jc w:val="both"/>
        <w:rPr>
          <w:rFonts w:ascii="Arial" w:hAnsi="Arial" w:cs="Arial"/>
          <w:sz w:val="24"/>
          <w:szCs w:val="24"/>
        </w:rPr>
      </w:pPr>
    </w:p>
    <w:p w:rsidR="004943E9" w:rsidRDefault="008B24CF" w:rsidP="00E2274D">
      <w:pPr>
        <w:spacing w:before="120" w:after="120" w:line="360" w:lineRule="auto"/>
        <w:ind w:firstLine="360"/>
        <w:jc w:val="both"/>
        <w:rPr>
          <w:rFonts w:ascii="Arial" w:eastAsia="sans-serif" w:hAnsi="Arial" w:cs="Arial"/>
          <w:b/>
          <w:bCs/>
          <w:sz w:val="24"/>
          <w:szCs w:val="24"/>
          <w:shd w:val="clear" w:color="auto" w:fill="FFFFFF"/>
        </w:rPr>
      </w:pPr>
      <w:r w:rsidRPr="00E46E6E">
        <w:rPr>
          <w:rFonts w:ascii="Arial" w:eastAsia="sans-serif" w:hAnsi="Arial" w:cs="Arial"/>
          <w:b/>
          <w:bCs/>
          <w:sz w:val="24"/>
          <w:szCs w:val="24"/>
          <w:shd w:val="clear" w:color="auto" w:fill="FFFFFF"/>
        </w:rPr>
        <w:t>TECNICAS E INSTRUMENTOS DE RECOLECCION DE DATOS</w:t>
      </w:r>
    </w:p>
    <w:p w:rsidR="00E2274D" w:rsidRDefault="00E2274D" w:rsidP="00E2274D">
      <w:pPr>
        <w:spacing w:before="120" w:after="120" w:line="360" w:lineRule="auto"/>
        <w:ind w:firstLine="360"/>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tab/>
        <w:t xml:space="preserve">El método es el camino </w:t>
      </w:r>
      <w:r w:rsidR="002D7D97">
        <w:rPr>
          <w:rFonts w:ascii="Arial" w:eastAsia="sans-serif" w:hAnsi="Arial" w:cs="Arial"/>
          <w:bCs/>
          <w:sz w:val="24"/>
          <w:szCs w:val="24"/>
          <w:shd w:val="clear" w:color="auto" w:fill="FFFFFF"/>
        </w:rPr>
        <w:t>o estrategia general a seguir, por su parte, l</w:t>
      </w:r>
      <w:r>
        <w:rPr>
          <w:rFonts w:ascii="Arial" w:eastAsia="sans-serif" w:hAnsi="Arial" w:cs="Arial"/>
          <w:bCs/>
          <w:sz w:val="24"/>
          <w:szCs w:val="24"/>
          <w:shd w:val="clear" w:color="auto" w:fill="FFFFFF"/>
        </w:rPr>
        <w:t xml:space="preserve">as técnicas son el conjunto de procedimientos que </w:t>
      </w:r>
      <w:r w:rsidR="00156C19">
        <w:rPr>
          <w:rFonts w:ascii="Arial" w:eastAsia="sans-serif" w:hAnsi="Arial" w:cs="Arial"/>
          <w:bCs/>
          <w:sz w:val="24"/>
          <w:szCs w:val="24"/>
          <w:shd w:val="clear" w:color="auto" w:fill="FFFFFF"/>
        </w:rPr>
        <w:t>operativiza</w:t>
      </w:r>
      <w:r w:rsidR="00AC1338">
        <w:rPr>
          <w:rFonts w:ascii="Arial" w:eastAsia="sans-serif" w:hAnsi="Arial" w:cs="Arial"/>
          <w:bCs/>
          <w:sz w:val="24"/>
          <w:szCs w:val="24"/>
          <w:shd w:val="clear" w:color="auto" w:fill="FFFFFF"/>
        </w:rPr>
        <w:t>n</w:t>
      </w:r>
      <w:r>
        <w:rPr>
          <w:rFonts w:ascii="Arial" w:eastAsia="sans-serif" w:hAnsi="Arial" w:cs="Arial"/>
          <w:bCs/>
          <w:sz w:val="24"/>
          <w:szCs w:val="24"/>
          <w:shd w:val="clear" w:color="auto" w:fill="FFFFFF"/>
        </w:rPr>
        <w:t xml:space="preserve"> ese método, y el instrumento es el recurso o medio físico que ayuda a ejecutar la técnica.</w:t>
      </w:r>
    </w:p>
    <w:p w:rsidR="008D6C26" w:rsidRDefault="00E2274D" w:rsidP="00EE58BE">
      <w:pPr>
        <w:spacing w:before="120" w:after="120" w:line="360" w:lineRule="auto"/>
        <w:ind w:firstLine="360"/>
        <w:jc w:val="both"/>
        <w:rPr>
          <w:rFonts w:ascii="Arial" w:eastAsia="sans-serif" w:hAnsi="Arial" w:cs="Arial"/>
          <w:bCs/>
          <w:sz w:val="24"/>
          <w:szCs w:val="24"/>
          <w:shd w:val="clear" w:color="auto" w:fill="FFFFFF"/>
        </w:rPr>
      </w:pPr>
      <w:r>
        <w:rPr>
          <w:rFonts w:ascii="Arial" w:eastAsia="sans-serif" w:hAnsi="Arial" w:cs="Arial"/>
          <w:bCs/>
          <w:sz w:val="24"/>
          <w:szCs w:val="24"/>
          <w:shd w:val="clear" w:color="auto" w:fill="FFFFFF"/>
        </w:rPr>
        <w:lastRenderedPageBreak/>
        <w:t xml:space="preserve">La aplicación de técnicas de recolección de información es esencial, ya que inspecciona y transforma los datos </w:t>
      </w:r>
      <w:r w:rsidR="00AC1338">
        <w:rPr>
          <w:rFonts w:ascii="Arial" w:eastAsia="sans-serif" w:hAnsi="Arial" w:cs="Arial"/>
          <w:bCs/>
          <w:sz w:val="24"/>
          <w:szCs w:val="24"/>
          <w:shd w:val="clear" w:color="auto" w:fill="FFFFFF"/>
        </w:rPr>
        <w:t>brutos para obtener información útil, fundamentar conclusiones y apoyar la toma de decisione</w:t>
      </w:r>
      <w:r w:rsidR="00ED2513">
        <w:rPr>
          <w:rFonts w:ascii="Arial" w:eastAsia="sans-serif" w:hAnsi="Arial" w:cs="Arial"/>
          <w:bCs/>
          <w:sz w:val="24"/>
          <w:szCs w:val="24"/>
          <w:shd w:val="clear" w:color="auto" w:fill="FFFFFF"/>
        </w:rPr>
        <w:t>s, de hecho,</w:t>
      </w:r>
      <w:r w:rsidR="00AC1338">
        <w:rPr>
          <w:rFonts w:ascii="Arial" w:eastAsia="sans-serif" w:hAnsi="Arial" w:cs="Arial"/>
          <w:bCs/>
          <w:sz w:val="24"/>
          <w:szCs w:val="24"/>
          <w:shd w:val="clear" w:color="auto" w:fill="FFFFFF"/>
        </w:rPr>
        <w:t xml:space="preserve"> </w:t>
      </w:r>
      <w:r w:rsidR="00AA52A8">
        <w:rPr>
          <w:rFonts w:ascii="Arial" w:eastAsia="sans-serif" w:hAnsi="Arial" w:cs="Arial"/>
          <w:bCs/>
          <w:sz w:val="24"/>
          <w:szCs w:val="24"/>
          <w:shd w:val="clear" w:color="auto" w:fill="FFFFFF"/>
        </w:rPr>
        <w:t>Hernández</w:t>
      </w:r>
      <w:r w:rsidR="00AC1338">
        <w:rPr>
          <w:rFonts w:ascii="Arial" w:eastAsia="sans-serif" w:hAnsi="Arial" w:cs="Arial"/>
          <w:bCs/>
          <w:sz w:val="24"/>
          <w:szCs w:val="24"/>
          <w:shd w:val="clear" w:color="auto" w:fill="FFFFFF"/>
        </w:rPr>
        <w:t xml:space="preserve"> et al. (2014</w:t>
      </w:r>
      <w:r w:rsidR="00AA52A8">
        <w:rPr>
          <w:rFonts w:ascii="Arial" w:eastAsia="sans-serif" w:hAnsi="Arial" w:cs="Arial"/>
          <w:bCs/>
          <w:sz w:val="24"/>
          <w:szCs w:val="24"/>
          <w:shd w:val="clear" w:color="auto" w:fill="FFFFFF"/>
        </w:rPr>
        <w:t>: p.252</w:t>
      </w:r>
      <w:r w:rsidR="00AC1338">
        <w:rPr>
          <w:rFonts w:ascii="Arial" w:eastAsia="sans-serif" w:hAnsi="Arial" w:cs="Arial"/>
          <w:bCs/>
          <w:sz w:val="24"/>
          <w:szCs w:val="24"/>
          <w:shd w:val="clear" w:color="auto" w:fill="FFFFFF"/>
        </w:rPr>
        <w:t>)</w:t>
      </w:r>
      <w:r w:rsidR="00AA52A8">
        <w:rPr>
          <w:rFonts w:ascii="Arial" w:eastAsia="sans-serif" w:hAnsi="Arial" w:cs="Arial"/>
          <w:bCs/>
          <w:sz w:val="24"/>
          <w:szCs w:val="24"/>
          <w:shd w:val="clear" w:color="auto" w:fill="FFFFFF"/>
        </w:rPr>
        <w:t xml:space="preserve"> enfatizan esta esta función al señalar que “estos instrumentos permiten la abstención sistemática de los datos, facilitando el análisis y la interpretación de los mismos en el contexto de una investigación”.</w:t>
      </w:r>
    </w:p>
    <w:p w:rsidR="00426609" w:rsidRDefault="00426609" w:rsidP="00426609">
      <w:pPr>
        <w:spacing w:after="0" w:line="360" w:lineRule="auto"/>
        <w:ind w:firstLine="360"/>
        <w:jc w:val="both"/>
        <w:rPr>
          <w:rFonts w:ascii="Arial" w:eastAsia="sans-serif" w:hAnsi="Arial" w:cs="Arial"/>
          <w:bCs/>
          <w:sz w:val="24"/>
          <w:szCs w:val="24"/>
          <w:shd w:val="clear" w:color="auto" w:fill="FFFFFF"/>
        </w:rPr>
      </w:pPr>
    </w:p>
    <w:p w:rsidR="00EE58BE" w:rsidRPr="0039604A" w:rsidRDefault="0039604A" w:rsidP="00426609">
      <w:pPr>
        <w:spacing w:after="0" w:line="360" w:lineRule="auto"/>
        <w:ind w:firstLine="360"/>
        <w:jc w:val="both"/>
        <w:rPr>
          <w:rFonts w:ascii="Arial" w:eastAsia="sans-serif" w:hAnsi="Arial" w:cs="Arial"/>
          <w:b/>
          <w:bCs/>
          <w:sz w:val="24"/>
          <w:szCs w:val="24"/>
          <w:shd w:val="clear" w:color="auto" w:fill="FFFFFF"/>
        </w:rPr>
      </w:pPr>
      <w:r w:rsidRPr="0039604A">
        <w:rPr>
          <w:rFonts w:ascii="Arial" w:eastAsia="sans-serif" w:hAnsi="Arial" w:cs="Arial"/>
          <w:b/>
          <w:bCs/>
          <w:sz w:val="24"/>
          <w:szCs w:val="24"/>
          <w:shd w:val="clear" w:color="auto" w:fill="FFFFFF"/>
        </w:rPr>
        <w:t>Observación Directa</w:t>
      </w:r>
    </w:p>
    <w:p w:rsidR="0039604A" w:rsidRDefault="00DB3EB1" w:rsidP="00426609">
      <w:pPr>
        <w:pStyle w:val="NormalWeb"/>
        <w:spacing w:line="360" w:lineRule="auto"/>
        <w:ind w:firstLine="360"/>
        <w:jc w:val="both"/>
        <w:rPr>
          <w:rFonts w:ascii="Arial" w:hAnsi="Arial" w:cs="Arial"/>
        </w:rPr>
      </w:pPr>
      <w:r w:rsidRPr="00DB3EB1">
        <w:rPr>
          <w:rFonts w:ascii="Arial" w:hAnsi="Arial" w:cs="Arial"/>
        </w:rPr>
        <w:t xml:space="preserve">La </w:t>
      </w:r>
      <w:r w:rsidRPr="00DB3EB1">
        <w:rPr>
          <w:rFonts w:ascii="Arial" w:hAnsi="Arial" w:cs="Arial"/>
          <w:bCs/>
        </w:rPr>
        <w:t>observación directa</w:t>
      </w:r>
      <w:r w:rsidRPr="00DB3EB1">
        <w:rPr>
          <w:rFonts w:ascii="Arial" w:hAnsi="Arial" w:cs="Arial"/>
        </w:rPr>
        <w:t xml:space="preserve"> es una técnica cualitativa esencial que consiste en la </w:t>
      </w:r>
      <w:r w:rsidRPr="00DB3EB1">
        <w:rPr>
          <w:rFonts w:ascii="Arial" w:hAnsi="Arial" w:cs="Arial"/>
          <w:bCs/>
        </w:rPr>
        <w:t>recopilación de datos al presenciar el comportamiento de los sujetos en su entorno natural</w:t>
      </w:r>
      <w:r w:rsidRPr="00DB3EB1">
        <w:rPr>
          <w:rFonts w:ascii="Arial" w:hAnsi="Arial" w:cs="Arial"/>
        </w:rPr>
        <w:t xml:space="preserve">. Su valor reside en que permite al investigador capturar </w:t>
      </w:r>
      <w:r w:rsidRPr="00DB3EB1">
        <w:rPr>
          <w:rFonts w:ascii="Arial" w:hAnsi="Arial" w:cs="Arial"/>
          <w:bCs/>
        </w:rPr>
        <w:t>matices, contextos e interacciones</w:t>
      </w:r>
      <w:r w:rsidRPr="00DB3EB1">
        <w:rPr>
          <w:rFonts w:ascii="Arial" w:hAnsi="Arial" w:cs="Arial"/>
        </w:rPr>
        <w:t xml:space="preserve"> que son invisibles para otros métodos, logrando una </w:t>
      </w:r>
      <w:r w:rsidRPr="00DB3EB1">
        <w:rPr>
          <w:rFonts w:ascii="Arial" w:hAnsi="Arial" w:cs="Arial"/>
          <w:bCs/>
        </w:rPr>
        <w:t>comprensión rica y profunda</w:t>
      </w:r>
      <w:r w:rsidR="00D0354A">
        <w:rPr>
          <w:rFonts w:ascii="Arial" w:hAnsi="Arial" w:cs="Arial"/>
        </w:rPr>
        <w:t xml:space="preserve"> del fenómeno estudiado, lo cual es respaldado</w:t>
      </w:r>
      <w:r w:rsidRPr="00DB3EB1">
        <w:rPr>
          <w:rFonts w:ascii="Arial" w:hAnsi="Arial" w:cs="Arial"/>
        </w:rPr>
        <w:t xml:space="preserve"> por </w:t>
      </w:r>
      <w:proofErr w:type="spellStart"/>
      <w:r w:rsidRPr="006E12F5">
        <w:rPr>
          <w:rFonts w:ascii="Arial" w:hAnsi="Arial" w:cs="Arial"/>
          <w:bCs/>
        </w:rPr>
        <w:t>Angrosino</w:t>
      </w:r>
      <w:proofErr w:type="spellEnd"/>
      <w:r w:rsidRPr="006E12F5">
        <w:rPr>
          <w:rFonts w:ascii="Arial" w:hAnsi="Arial" w:cs="Arial"/>
          <w:bCs/>
        </w:rPr>
        <w:t xml:space="preserve"> (2007)</w:t>
      </w:r>
      <w:r w:rsidRPr="006E12F5">
        <w:rPr>
          <w:rFonts w:ascii="Arial" w:hAnsi="Arial" w:cs="Arial"/>
        </w:rPr>
        <w:t>,</w:t>
      </w:r>
      <w:r w:rsidRPr="00DB3EB1">
        <w:rPr>
          <w:rFonts w:ascii="Arial" w:hAnsi="Arial" w:cs="Arial"/>
        </w:rPr>
        <w:t xml:space="preserve"> quien afirma que "La observación directa proporciona una perspectiva única sobre el fenómeno estudiado, permitiendo una interpretación más profunda."</w:t>
      </w:r>
    </w:p>
    <w:p w:rsidR="006E12F5" w:rsidRDefault="00947D9C" w:rsidP="00947D9C">
      <w:pPr>
        <w:spacing w:after="0" w:line="360" w:lineRule="auto"/>
        <w:ind w:firstLine="709"/>
        <w:jc w:val="both"/>
        <w:rPr>
          <w:rFonts w:ascii="Arial" w:eastAsia="Arial" w:hAnsi="Arial" w:cs="Arial"/>
          <w:sz w:val="24"/>
          <w:szCs w:val="24"/>
        </w:rPr>
      </w:pPr>
      <w:r w:rsidRPr="00947D9C">
        <w:rPr>
          <w:rFonts w:ascii="Arial" w:hAnsi="Arial" w:cs="Arial"/>
          <w:sz w:val="24"/>
          <w:szCs w:val="24"/>
        </w:rPr>
        <w:t>En el contexto de este</w:t>
      </w:r>
      <w:r w:rsidR="006E12F5" w:rsidRPr="00947D9C">
        <w:rPr>
          <w:rFonts w:ascii="Arial" w:hAnsi="Arial" w:cs="Arial"/>
          <w:sz w:val="24"/>
          <w:szCs w:val="24"/>
        </w:rPr>
        <w:t xml:space="preserve"> proyecto, la observación directa resulta indispensable en la fase inicial de </w:t>
      </w:r>
      <w:r w:rsidR="006E12F5" w:rsidRPr="00947D9C">
        <w:rPr>
          <w:rFonts w:ascii="Arial" w:hAnsi="Arial" w:cs="Arial"/>
          <w:bCs/>
          <w:sz w:val="24"/>
          <w:szCs w:val="24"/>
        </w:rPr>
        <w:t>levantamiento de requisitos y análisis de procesos</w:t>
      </w:r>
      <w:r w:rsidR="00D0354A">
        <w:rPr>
          <w:rFonts w:ascii="Arial" w:hAnsi="Arial" w:cs="Arial"/>
          <w:sz w:val="24"/>
          <w:szCs w:val="24"/>
        </w:rPr>
        <w:t>, ya que e</w:t>
      </w:r>
      <w:r>
        <w:rPr>
          <w:rFonts w:ascii="Arial" w:eastAsia="Arial" w:hAnsi="Arial" w:cs="Arial"/>
          <w:sz w:val="24"/>
          <w:szCs w:val="24"/>
        </w:rPr>
        <w:t xml:space="preserve">sta técnica </w:t>
      </w:r>
      <w:r w:rsidRPr="00947D9C">
        <w:rPr>
          <w:rFonts w:ascii="Arial" w:eastAsia="Arial" w:hAnsi="Arial" w:cs="Arial"/>
          <w:sz w:val="24"/>
          <w:szCs w:val="24"/>
        </w:rPr>
        <w:t>permitió captar detalles importantes sobre las prácticas diarias y las interacciones dentro de la institución, proporcionando un contexto valioso que complementó los datos obtenidos a través de las entrevistas.</w:t>
      </w:r>
    </w:p>
    <w:p w:rsidR="00D92FAE" w:rsidRDefault="00D92FAE" w:rsidP="00947D9C">
      <w:pPr>
        <w:spacing w:after="0" w:line="360" w:lineRule="auto"/>
        <w:ind w:firstLine="709"/>
        <w:jc w:val="both"/>
        <w:rPr>
          <w:rFonts w:ascii="Arial" w:eastAsia="Arial" w:hAnsi="Arial" w:cs="Arial"/>
          <w:sz w:val="24"/>
          <w:szCs w:val="24"/>
        </w:rPr>
      </w:pPr>
    </w:p>
    <w:p w:rsidR="00D92FAE" w:rsidRPr="00D92FAE" w:rsidRDefault="00D92FAE" w:rsidP="00C11B7B">
      <w:pPr>
        <w:spacing w:after="0" w:line="360" w:lineRule="auto"/>
        <w:ind w:firstLine="426"/>
        <w:jc w:val="both"/>
        <w:rPr>
          <w:rFonts w:ascii="Arial" w:eastAsia="Arial" w:hAnsi="Arial" w:cs="Arial"/>
          <w:b/>
          <w:sz w:val="24"/>
          <w:szCs w:val="24"/>
        </w:rPr>
      </w:pPr>
      <w:r w:rsidRPr="00D92FAE">
        <w:rPr>
          <w:rFonts w:ascii="Arial" w:eastAsia="Arial" w:hAnsi="Arial" w:cs="Arial"/>
          <w:b/>
          <w:sz w:val="24"/>
          <w:szCs w:val="24"/>
        </w:rPr>
        <w:t>Entrevista Informal</w:t>
      </w:r>
    </w:p>
    <w:p w:rsidR="00D92FAE" w:rsidRPr="00574678" w:rsidRDefault="00D92FAE" w:rsidP="00574678">
      <w:pPr>
        <w:spacing w:after="0" w:line="360" w:lineRule="auto"/>
        <w:ind w:firstLine="708"/>
        <w:jc w:val="both"/>
        <w:rPr>
          <w:rFonts w:ascii="Arial" w:hAnsi="Arial" w:cs="Arial"/>
          <w:sz w:val="24"/>
        </w:rPr>
      </w:pPr>
      <w:r w:rsidRPr="00574678">
        <w:rPr>
          <w:rFonts w:ascii="Arial" w:hAnsi="Arial" w:cs="Arial"/>
          <w:sz w:val="24"/>
        </w:rPr>
        <w:t xml:space="preserve">La </w:t>
      </w:r>
      <w:r w:rsidRPr="00574678">
        <w:rPr>
          <w:rFonts w:ascii="Arial" w:hAnsi="Arial" w:cs="Arial"/>
          <w:bCs/>
          <w:sz w:val="24"/>
        </w:rPr>
        <w:t>entrevista no estructurada</w:t>
      </w:r>
      <w:r w:rsidRPr="00574678">
        <w:rPr>
          <w:rFonts w:ascii="Arial" w:hAnsi="Arial" w:cs="Arial"/>
          <w:sz w:val="24"/>
        </w:rPr>
        <w:t xml:space="preserve"> permite al investigador ajustar las preguntas de acuerdo con el flujo de la conversación, facilitando la </w:t>
      </w:r>
      <w:r w:rsidRPr="00C11B7B">
        <w:rPr>
          <w:rFonts w:ascii="Arial" w:hAnsi="Arial" w:cs="Arial"/>
          <w:bCs/>
          <w:sz w:val="24"/>
        </w:rPr>
        <w:t>profundización en temas de interés</w:t>
      </w:r>
      <w:r w:rsidRPr="00574678">
        <w:rPr>
          <w:rFonts w:ascii="Arial" w:hAnsi="Arial" w:cs="Arial"/>
          <w:sz w:val="24"/>
        </w:rPr>
        <w:t xml:space="preserve"> y la obtención de una </w:t>
      </w:r>
      <w:r w:rsidRPr="00C11B7B">
        <w:rPr>
          <w:rFonts w:ascii="Arial" w:hAnsi="Arial" w:cs="Arial"/>
          <w:bCs/>
          <w:sz w:val="24"/>
        </w:rPr>
        <w:t>comprensión más rica y detallada</w:t>
      </w:r>
      <w:r w:rsidRPr="00574678">
        <w:rPr>
          <w:rFonts w:ascii="Arial" w:hAnsi="Arial" w:cs="Arial"/>
          <w:sz w:val="24"/>
        </w:rPr>
        <w:t xml:space="preserve"> de las percepciones </w:t>
      </w:r>
      <w:r w:rsidR="00325333">
        <w:rPr>
          <w:rFonts w:ascii="Arial" w:hAnsi="Arial" w:cs="Arial"/>
          <w:sz w:val="24"/>
        </w:rPr>
        <w:t>y experiencias del participante, como bien</w:t>
      </w:r>
      <w:r w:rsidR="00D60037" w:rsidRPr="00574678">
        <w:rPr>
          <w:rFonts w:ascii="Arial" w:hAnsi="Arial" w:cs="Arial"/>
          <w:sz w:val="24"/>
        </w:rPr>
        <w:t xml:space="preserve"> </w:t>
      </w:r>
      <w:proofErr w:type="spellStart"/>
      <w:r w:rsidR="00D60037" w:rsidRPr="00C11B7B">
        <w:rPr>
          <w:rFonts w:ascii="Arial" w:hAnsi="Arial" w:cs="Arial"/>
          <w:bCs/>
          <w:sz w:val="24"/>
        </w:rPr>
        <w:t>Kvale</w:t>
      </w:r>
      <w:proofErr w:type="spellEnd"/>
      <w:r w:rsidR="00D60037" w:rsidRPr="00C11B7B">
        <w:rPr>
          <w:rFonts w:ascii="Arial" w:hAnsi="Arial" w:cs="Arial"/>
          <w:bCs/>
          <w:sz w:val="24"/>
        </w:rPr>
        <w:t xml:space="preserve"> (1996)</w:t>
      </w:r>
      <w:r w:rsidR="00D60037" w:rsidRPr="00574678">
        <w:rPr>
          <w:rFonts w:ascii="Arial" w:hAnsi="Arial" w:cs="Arial"/>
          <w:sz w:val="24"/>
        </w:rPr>
        <w:t xml:space="preserve"> sostiene que este enfoque es útil para obtener una comprensión más rica y detallada de las percepciones y experiencias de los participantes.</w:t>
      </w:r>
    </w:p>
    <w:p w:rsidR="00D60037" w:rsidRDefault="00D60037" w:rsidP="00574678">
      <w:pPr>
        <w:spacing w:after="0" w:line="360" w:lineRule="auto"/>
        <w:ind w:firstLine="708"/>
        <w:jc w:val="both"/>
        <w:rPr>
          <w:rFonts w:ascii="Arial" w:hAnsi="Arial" w:cs="Arial"/>
          <w:sz w:val="24"/>
        </w:rPr>
      </w:pPr>
      <w:r w:rsidRPr="00574678">
        <w:rPr>
          <w:rFonts w:ascii="Arial" w:hAnsi="Arial" w:cs="Arial"/>
          <w:sz w:val="24"/>
        </w:rPr>
        <w:t xml:space="preserve">Por su parte, </w:t>
      </w:r>
      <w:r w:rsidRPr="00C11B7B">
        <w:rPr>
          <w:rFonts w:ascii="Arial" w:hAnsi="Arial" w:cs="Arial"/>
          <w:bCs/>
          <w:sz w:val="24"/>
        </w:rPr>
        <w:t>Arias (2012</w:t>
      </w:r>
      <w:r w:rsidR="00E03EC7">
        <w:rPr>
          <w:rFonts w:ascii="Arial" w:hAnsi="Arial" w:cs="Arial"/>
          <w:bCs/>
          <w:sz w:val="24"/>
        </w:rPr>
        <w:t>: p.73</w:t>
      </w:r>
      <w:r w:rsidRPr="00C11B7B">
        <w:rPr>
          <w:rFonts w:ascii="Arial" w:hAnsi="Arial" w:cs="Arial"/>
          <w:bCs/>
          <w:sz w:val="24"/>
        </w:rPr>
        <w:t>)</w:t>
      </w:r>
      <w:r w:rsidRPr="00574678">
        <w:rPr>
          <w:rFonts w:ascii="Arial" w:hAnsi="Arial" w:cs="Arial"/>
          <w:sz w:val="24"/>
        </w:rPr>
        <w:t xml:space="preserve"> define la entrevista en general como “una técnica basada en un diálogo o conversación ‘cara a cara’ entre el entrevistador y </w:t>
      </w:r>
      <w:r w:rsidRPr="00574678">
        <w:rPr>
          <w:rFonts w:ascii="Arial" w:hAnsi="Arial" w:cs="Arial"/>
          <w:sz w:val="24"/>
        </w:rPr>
        <w:lastRenderedPageBreak/>
        <w:t xml:space="preserve">el entrevistado acerca de un tema previamente predeterminado, de tal manera que el entrevistador pueda obtener la información requerida.” </w:t>
      </w:r>
    </w:p>
    <w:p w:rsidR="00C11B7B" w:rsidRDefault="00C11B7B" w:rsidP="00C11B7B">
      <w:pPr>
        <w:spacing w:after="0" w:line="360" w:lineRule="auto"/>
        <w:jc w:val="both"/>
        <w:rPr>
          <w:rFonts w:ascii="Arial" w:hAnsi="Arial" w:cs="Arial"/>
          <w:sz w:val="24"/>
        </w:rPr>
      </w:pPr>
      <w:r>
        <w:rPr>
          <w:rFonts w:ascii="Arial" w:hAnsi="Arial" w:cs="Arial"/>
          <w:sz w:val="24"/>
        </w:rPr>
        <w:tab/>
        <w:t xml:space="preserve">En este proyecto se priorizó la entrevista Informal/No estructurada como la técnica </w:t>
      </w:r>
      <w:r w:rsidR="00BC5E50">
        <w:rPr>
          <w:rFonts w:ascii="Arial" w:hAnsi="Arial" w:cs="Arial"/>
          <w:sz w:val="24"/>
        </w:rPr>
        <w:t>más</w:t>
      </w:r>
      <w:r>
        <w:rPr>
          <w:rFonts w:ascii="Arial" w:hAnsi="Arial" w:cs="Arial"/>
          <w:sz w:val="24"/>
        </w:rPr>
        <w:t xml:space="preserve"> utilizada en</w:t>
      </w:r>
      <w:r w:rsidR="00DF4585">
        <w:rPr>
          <w:rFonts w:ascii="Arial" w:hAnsi="Arial" w:cs="Arial"/>
          <w:sz w:val="24"/>
        </w:rPr>
        <w:t xml:space="preserve"> las visitas a la institución, r</w:t>
      </w:r>
      <w:r>
        <w:rPr>
          <w:rFonts w:ascii="Arial" w:hAnsi="Arial" w:cs="Arial"/>
          <w:sz w:val="24"/>
        </w:rPr>
        <w:t>ealizando entrevistas informales efectuadas al Jef</w:t>
      </w:r>
      <w:r w:rsidR="00BC5E50">
        <w:rPr>
          <w:rFonts w:ascii="Arial" w:hAnsi="Arial" w:cs="Arial"/>
          <w:sz w:val="24"/>
        </w:rPr>
        <w:t>e de Of</w:t>
      </w:r>
      <w:r w:rsidR="00DF4585">
        <w:rPr>
          <w:rFonts w:ascii="Arial" w:hAnsi="Arial" w:cs="Arial"/>
          <w:sz w:val="24"/>
        </w:rPr>
        <w:t>icina y al Administrador, lo cual</w:t>
      </w:r>
      <w:r w:rsidR="00BC5E50">
        <w:rPr>
          <w:rFonts w:ascii="Arial" w:hAnsi="Arial" w:cs="Arial"/>
          <w:sz w:val="24"/>
        </w:rPr>
        <w:t xml:space="preserve"> permitió flexibilizar la conversación y profundizar en la situación del inventario en la institución.</w:t>
      </w:r>
    </w:p>
    <w:p w:rsidR="00BC5E50" w:rsidRDefault="00DF4585" w:rsidP="00C11B7B">
      <w:pPr>
        <w:spacing w:after="0" w:line="360" w:lineRule="auto"/>
        <w:jc w:val="both"/>
        <w:rPr>
          <w:rFonts w:ascii="Arial" w:hAnsi="Arial" w:cs="Arial"/>
          <w:sz w:val="24"/>
        </w:rPr>
      </w:pPr>
      <w:r>
        <w:rPr>
          <w:rFonts w:ascii="Arial" w:hAnsi="Arial" w:cs="Arial"/>
          <w:sz w:val="24"/>
        </w:rPr>
        <w:tab/>
        <w:t>Asimismo, e</w:t>
      </w:r>
      <w:r w:rsidR="00BC5E50">
        <w:rPr>
          <w:rFonts w:ascii="Arial" w:hAnsi="Arial" w:cs="Arial"/>
          <w:sz w:val="24"/>
        </w:rPr>
        <w:t>ste formato brindo la oportunidad de explorar temas relevantes que emergieron sobre la gestión, el funcionamiento y la falta de información o problemas de organización que poseía la Oficina Administrativa.</w:t>
      </w:r>
    </w:p>
    <w:p w:rsidR="00C11B7B" w:rsidRDefault="00DB2CD7" w:rsidP="00574678">
      <w:pPr>
        <w:spacing w:after="0" w:line="360" w:lineRule="auto"/>
        <w:ind w:firstLine="708"/>
        <w:jc w:val="both"/>
        <w:rPr>
          <w:rFonts w:ascii="Arial" w:eastAsia="Arial" w:hAnsi="Arial" w:cs="Arial"/>
          <w:sz w:val="24"/>
          <w:szCs w:val="24"/>
        </w:rPr>
      </w:pPr>
      <w:r w:rsidRPr="00DB2CD7">
        <w:rPr>
          <w:rFonts w:ascii="Arial" w:eastAsia="Arial" w:hAnsi="Arial" w:cs="Arial"/>
          <w:sz w:val="24"/>
          <w:szCs w:val="24"/>
        </w:rPr>
        <w:t xml:space="preserve">Al preguntar </w:t>
      </w:r>
      <w:r>
        <w:rPr>
          <w:rFonts w:ascii="Arial" w:eastAsia="Arial" w:hAnsi="Arial" w:cs="Arial"/>
          <w:sz w:val="24"/>
          <w:szCs w:val="24"/>
        </w:rPr>
        <w:t>sobre experiencias y funcionamiento especifico, la entrevista no estructura</w:t>
      </w:r>
      <w:r w:rsidR="00E03EC7">
        <w:rPr>
          <w:rFonts w:ascii="Arial" w:eastAsia="Arial" w:hAnsi="Arial" w:cs="Arial"/>
          <w:sz w:val="24"/>
          <w:szCs w:val="24"/>
        </w:rPr>
        <w:t>da</w:t>
      </w:r>
      <w:r>
        <w:rPr>
          <w:rFonts w:ascii="Arial" w:eastAsia="Arial" w:hAnsi="Arial" w:cs="Arial"/>
          <w:sz w:val="24"/>
          <w:szCs w:val="24"/>
        </w:rPr>
        <w:t xml:space="preserve"> </w:t>
      </w:r>
      <w:r w:rsidR="00E03EC7">
        <w:rPr>
          <w:rFonts w:ascii="Arial" w:eastAsia="Arial" w:hAnsi="Arial" w:cs="Arial"/>
          <w:sz w:val="24"/>
          <w:szCs w:val="24"/>
        </w:rPr>
        <w:t>enriqueció</w:t>
      </w:r>
      <w:r>
        <w:rPr>
          <w:rFonts w:ascii="Arial" w:eastAsia="Arial" w:hAnsi="Arial" w:cs="Arial"/>
          <w:sz w:val="24"/>
          <w:szCs w:val="24"/>
        </w:rPr>
        <w:t xml:space="preserve"> la comprensión del contexto y las dinámicas </w:t>
      </w:r>
      <w:r w:rsidR="00E03EC7">
        <w:rPr>
          <w:rFonts w:ascii="Arial" w:eastAsia="Arial" w:hAnsi="Arial" w:cs="Arial"/>
          <w:sz w:val="24"/>
          <w:szCs w:val="24"/>
        </w:rPr>
        <w:t>internas</w:t>
      </w:r>
      <w:r>
        <w:rPr>
          <w:rFonts w:ascii="Arial" w:eastAsia="Arial" w:hAnsi="Arial" w:cs="Arial"/>
          <w:sz w:val="24"/>
          <w:szCs w:val="24"/>
        </w:rPr>
        <w:t>,</w:t>
      </w:r>
      <w:r w:rsidR="00C00CAD">
        <w:rPr>
          <w:rFonts w:ascii="Arial" w:eastAsia="Arial" w:hAnsi="Arial" w:cs="Arial"/>
          <w:sz w:val="24"/>
          <w:szCs w:val="24"/>
        </w:rPr>
        <w:t xml:space="preserve"> por lo que resultó</w:t>
      </w:r>
      <w:r>
        <w:rPr>
          <w:rFonts w:ascii="Arial" w:eastAsia="Arial" w:hAnsi="Arial" w:cs="Arial"/>
          <w:sz w:val="24"/>
          <w:szCs w:val="24"/>
        </w:rPr>
        <w:t xml:space="preserve"> información vital para el levantamiento de requisitos del nuevo sistema de inventario.</w:t>
      </w:r>
    </w:p>
    <w:p w:rsidR="00E42382" w:rsidRDefault="00E42382" w:rsidP="00E42382">
      <w:pPr>
        <w:spacing w:after="0" w:line="360" w:lineRule="auto"/>
        <w:jc w:val="both"/>
        <w:rPr>
          <w:rFonts w:ascii="Arial" w:eastAsia="Arial" w:hAnsi="Arial" w:cs="Arial"/>
          <w:sz w:val="24"/>
          <w:szCs w:val="24"/>
        </w:rPr>
      </w:pPr>
    </w:p>
    <w:p w:rsidR="00E42382" w:rsidRPr="00E42382" w:rsidRDefault="00E42382" w:rsidP="00E42382">
      <w:pPr>
        <w:spacing w:after="0" w:line="360" w:lineRule="auto"/>
        <w:ind w:firstLine="284"/>
        <w:jc w:val="both"/>
        <w:rPr>
          <w:rFonts w:ascii="Arial" w:eastAsia="Arial" w:hAnsi="Arial" w:cs="Arial"/>
          <w:b/>
          <w:sz w:val="24"/>
          <w:szCs w:val="24"/>
        </w:rPr>
      </w:pPr>
      <w:r w:rsidRPr="00E42382">
        <w:rPr>
          <w:rFonts w:ascii="Arial" w:eastAsia="Arial" w:hAnsi="Arial" w:cs="Arial"/>
          <w:b/>
          <w:sz w:val="24"/>
          <w:szCs w:val="24"/>
        </w:rPr>
        <w:t>Observación Documental</w:t>
      </w:r>
    </w:p>
    <w:p w:rsidR="00E42382" w:rsidRDefault="00E42382" w:rsidP="00E42382">
      <w:pPr>
        <w:spacing w:after="0" w:line="360" w:lineRule="auto"/>
        <w:jc w:val="both"/>
        <w:rPr>
          <w:rFonts w:ascii="Arial" w:eastAsia="Arial" w:hAnsi="Arial" w:cs="Arial"/>
          <w:sz w:val="24"/>
          <w:szCs w:val="24"/>
        </w:rPr>
      </w:pPr>
      <w:r>
        <w:rPr>
          <w:rFonts w:ascii="Arial" w:eastAsia="Arial" w:hAnsi="Arial" w:cs="Arial"/>
          <w:sz w:val="24"/>
          <w:szCs w:val="24"/>
        </w:rPr>
        <w:tab/>
      </w:r>
      <w:r w:rsidR="00CD5D03">
        <w:rPr>
          <w:rFonts w:ascii="Arial" w:eastAsia="Arial" w:hAnsi="Arial" w:cs="Arial"/>
          <w:sz w:val="24"/>
          <w:szCs w:val="24"/>
        </w:rPr>
        <w:t xml:space="preserve">La técnica de revisión o análisis documental consiste en la recopilación y el análisis sistemático de información existente (documentos, </w:t>
      </w:r>
      <w:r w:rsidR="005E5732">
        <w:rPr>
          <w:rFonts w:ascii="Arial" w:eastAsia="Arial" w:hAnsi="Arial" w:cs="Arial"/>
          <w:sz w:val="24"/>
          <w:szCs w:val="24"/>
        </w:rPr>
        <w:t>registros…) sobre un fenómeno. Por lo tanto, e</w:t>
      </w:r>
      <w:r w:rsidR="00CD5D03">
        <w:rPr>
          <w:rFonts w:ascii="Arial" w:eastAsia="Arial" w:hAnsi="Arial" w:cs="Arial"/>
          <w:sz w:val="24"/>
          <w:szCs w:val="24"/>
        </w:rPr>
        <w:t>s esencial para comprender el contexto y</w:t>
      </w:r>
      <w:r w:rsidR="005E5732">
        <w:rPr>
          <w:rFonts w:ascii="Arial" w:eastAsia="Arial" w:hAnsi="Arial" w:cs="Arial"/>
          <w:sz w:val="24"/>
          <w:szCs w:val="24"/>
        </w:rPr>
        <w:t xml:space="preserve"> para fundamentar el proyecto, ya que s</w:t>
      </w:r>
      <w:r w:rsidR="00CD5D03">
        <w:rPr>
          <w:rFonts w:ascii="Arial" w:eastAsia="Arial" w:hAnsi="Arial" w:cs="Arial"/>
          <w:sz w:val="24"/>
          <w:szCs w:val="24"/>
        </w:rPr>
        <w:t>egún Hernández et al. (2014)</w:t>
      </w:r>
      <w:r w:rsidR="00500602">
        <w:rPr>
          <w:rFonts w:ascii="Arial" w:eastAsia="Arial" w:hAnsi="Arial" w:cs="Arial"/>
          <w:sz w:val="24"/>
          <w:szCs w:val="24"/>
        </w:rPr>
        <w:t xml:space="preserve"> “la información documental proporciona datos que permite conocer la realidad de un fenómeno a partir de documentos escritos, lo que ayuda a establecer un marco </w:t>
      </w:r>
      <w:r w:rsidR="001D3728">
        <w:rPr>
          <w:rFonts w:ascii="Arial" w:eastAsia="Arial" w:hAnsi="Arial" w:cs="Arial"/>
          <w:sz w:val="24"/>
          <w:szCs w:val="24"/>
        </w:rPr>
        <w:t>teórico</w:t>
      </w:r>
      <w:r w:rsidR="00500602">
        <w:rPr>
          <w:rFonts w:ascii="Arial" w:eastAsia="Arial" w:hAnsi="Arial" w:cs="Arial"/>
          <w:sz w:val="24"/>
          <w:szCs w:val="24"/>
        </w:rPr>
        <w:t xml:space="preserve"> y contextual para la </w:t>
      </w:r>
      <w:r w:rsidR="001D3728">
        <w:rPr>
          <w:rFonts w:ascii="Arial" w:eastAsia="Arial" w:hAnsi="Arial" w:cs="Arial"/>
          <w:sz w:val="24"/>
          <w:szCs w:val="24"/>
        </w:rPr>
        <w:t>investigación</w:t>
      </w:r>
      <w:r w:rsidR="00500602">
        <w:rPr>
          <w:rFonts w:ascii="Arial" w:eastAsia="Arial" w:hAnsi="Arial" w:cs="Arial"/>
          <w:sz w:val="24"/>
          <w:szCs w:val="24"/>
        </w:rPr>
        <w:t xml:space="preserve">”. </w:t>
      </w:r>
    </w:p>
    <w:p w:rsidR="00500602" w:rsidRPr="00DB2CD7" w:rsidRDefault="00500602" w:rsidP="00E42382">
      <w:pPr>
        <w:spacing w:after="0" w:line="360" w:lineRule="auto"/>
        <w:jc w:val="both"/>
        <w:rPr>
          <w:rFonts w:ascii="Arial" w:eastAsia="Arial" w:hAnsi="Arial" w:cs="Arial"/>
          <w:sz w:val="24"/>
          <w:szCs w:val="24"/>
        </w:rPr>
      </w:pPr>
      <w:r>
        <w:rPr>
          <w:rFonts w:ascii="Arial" w:eastAsia="Arial" w:hAnsi="Arial" w:cs="Arial"/>
          <w:sz w:val="24"/>
          <w:szCs w:val="24"/>
        </w:rPr>
        <w:tab/>
        <w:t>Complementando lo anterior, Hurtado (2002</w:t>
      </w:r>
      <w:r w:rsidR="001D3728">
        <w:rPr>
          <w:rFonts w:ascii="Arial" w:eastAsia="Arial" w:hAnsi="Arial" w:cs="Arial"/>
          <w:sz w:val="24"/>
          <w:szCs w:val="24"/>
        </w:rPr>
        <w:t>: p.427</w:t>
      </w:r>
      <w:r>
        <w:rPr>
          <w:rFonts w:ascii="Arial" w:eastAsia="Arial" w:hAnsi="Arial" w:cs="Arial"/>
          <w:sz w:val="24"/>
          <w:szCs w:val="24"/>
        </w:rPr>
        <w:t xml:space="preserve">) lo define como “una técnica en la cual se recurre a información </w:t>
      </w:r>
      <w:r w:rsidR="001D3728">
        <w:rPr>
          <w:rFonts w:ascii="Arial" w:eastAsia="Arial" w:hAnsi="Arial" w:cs="Arial"/>
          <w:sz w:val="24"/>
          <w:szCs w:val="24"/>
        </w:rPr>
        <w:t>escrita ya sea bajo la forma de datos que pueden haber sido producto de mediciones hechas por otros, o como textos que en sí mismos constituyen los eventos de estudio</w:t>
      </w:r>
      <w:r>
        <w:rPr>
          <w:rFonts w:ascii="Arial" w:eastAsia="Arial" w:hAnsi="Arial" w:cs="Arial"/>
          <w:sz w:val="24"/>
          <w:szCs w:val="24"/>
        </w:rPr>
        <w:t>”</w:t>
      </w:r>
      <w:r w:rsidR="001D3728">
        <w:rPr>
          <w:rFonts w:ascii="Arial" w:eastAsia="Arial" w:hAnsi="Arial" w:cs="Arial"/>
          <w:sz w:val="24"/>
          <w:szCs w:val="24"/>
        </w:rPr>
        <w:t>.</w:t>
      </w:r>
    </w:p>
    <w:p w:rsidR="00BD5D57" w:rsidRDefault="001D3728" w:rsidP="00E42382">
      <w:pPr>
        <w:widowControl w:val="0"/>
        <w:tabs>
          <w:tab w:val="left" w:pos="0"/>
        </w:tabs>
        <w:autoSpaceDE w:val="0"/>
        <w:autoSpaceDN w:val="0"/>
        <w:spacing w:before="120" w:after="120" w:line="360" w:lineRule="auto"/>
        <w:jc w:val="both"/>
        <w:rPr>
          <w:rStyle w:val="nfasis"/>
          <w:rFonts w:ascii="Arial" w:hAnsi="Arial" w:cs="Arial"/>
          <w:i w:val="0"/>
          <w:sz w:val="24"/>
          <w:szCs w:val="24"/>
        </w:rPr>
      </w:pPr>
      <w:r>
        <w:rPr>
          <w:rStyle w:val="nfasis"/>
          <w:rFonts w:ascii="Arial" w:hAnsi="Arial" w:cs="Arial"/>
          <w:b/>
          <w:i w:val="0"/>
          <w:sz w:val="24"/>
          <w:szCs w:val="24"/>
        </w:rPr>
        <w:tab/>
      </w:r>
      <w:r>
        <w:rPr>
          <w:rStyle w:val="nfasis"/>
          <w:rFonts w:ascii="Arial" w:hAnsi="Arial" w:cs="Arial"/>
          <w:i w:val="0"/>
          <w:sz w:val="24"/>
          <w:szCs w:val="24"/>
        </w:rPr>
        <w:t>En este proyecto</w:t>
      </w:r>
      <w:r w:rsidR="00EF2E7D">
        <w:rPr>
          <w:rStyle w:val="nfasis"/>
          <w:rFonts w:ascii="Arial" w:hAnsi="Arial" w:cs="Arial"/>
          <w:i w:val="0"/>
          <w:sz w:val="24"/>
          <w:szCs w:val="24"/>
        </w:rPr>
        <w:t xml:space="preserve"> realizado en la Oficina Administrativa Valera</w:t>
      </w:r>
      <w:r>
        <w:rPr>
          <w:rStyle w:val="nfasis"/>
          <w:rFonts w:ascii="Arial" w:hAnsi="Arial" w:cs="Arial"/>
          <w:i w:val="0"/>
          <w:sz w:val="24"/>
          <w:szCs w:val="24"/>
        </w:rPr>
        <w:t>, la técnica documental fue crucial para la fase del diseño del sistema</w:t>
      </w:r>
      <w:r w:rsidR="00EF2E7D">
        <w:rPr>
          <w:rStyle w:val="nfasis"/>
          <w:rFonts w:ascii="Arial" w:hAnsi="Arial" w:cs="Arial"/>
          <w:i w:val="0"/>
          <w:sz w:val="24"/>
          <w:szCs w:val="24"/>
        </w:rPr>
        <w:t xml:space="preserve">, especialmente en la ambigüedad inicial. </w:t>
      </w:r>
    </w:p>
    <w:p w:rsidR="00EF2E7D" w:rsidRDefault="005E5732" w:rsidP="00E42382">
      <w:pPr>
        <w:widowControl w:val="0"/>
        <w:tabs>
          <w:tab w:val="left" w:pos="0"/>
        </w:tabs>
        <w:autoSpaceDE w:val="0"/>
        <w:autoSpaceDN w:val="0"/>
        <w:spacing w:before="120" w:after="120" w:line="360" w:lineRule="auto"/>
        <w:jc w:val="both"/>
        <w:rPr>
          <w:rStyle w:val="nfasis"/>
          <w:rFonts w:ascii="Arial" w:hAnsi="Arial" w:cs="Arial"/>
          <w:i w:val="0"/>
          <w:sz w:val="24"/>
          <w:szCs w:val="24"/>
        </w:rPr>
      </w:pPr>
      <w:r>
        <w:rPr>
          <w:rStyle w:val="nfasis"/>
          <w:rFonts w:ascii="Arial" w:hAnsi="Arial" w:cs="Arial"/>
          <w:i w:val="0"/>
          <w:sz w:val="24"/>
          <w:szCs w:val="24"/>
        </w:rPr>
        <w:tab/>
        <w:t>De esta forma, t</w:t>
      </w:r>
      <w:r w:rsidR="00EF2E7D">
        <w:rPr>
          <w:rStyle w:val="nfasis"/>
          <w:rFonts w:ascii="Arial" w:hAnsi="Arial" w:cs="Arial"/>
          <w:i w:val="0"/>
          <w:sz w:val="24"/>
          <w:szCs w:val="24"/>
        </w:rPr>
        <w:t xml:space="preserve">ras las entrevistas, se accedió a diversas planillas de la institución, </w:t>
      </w:r>
      <w:r w:rsidR="00BA17DF">
        <w:rPr>
          <w:rStyle w:val="nfasis"/>
          <w:rFonts w:ascii="Arial" w:hAnsi="Arial" w:cs="Arial"/>
          <w:i w:val="0"/>
          <w:sz w:val="24"/>
          <w:szCs w:val="24"/>
        </w:rPr>
        <w:t xml:space="preserve">por lo que </w:t>
      </w:r>
      <w:r w:rsidR="00EF2E7D">
        <w:rPr>
          <w:rStyle w:val="nfasis"/>
          <w:rFonts w:ascii="Arial" w:hAnsi="Arial" w:cs="Arial"/>
          <w:i w:val="0"/>
          <w:sz w:val="24"/>
          <w:szCs w:val="24"/>
        </w:rPr>
        <w:t xml:space="preserve">se seleccionaron las planillas utilizadas para el control de los </w:t>
      </w:r>
      <w:r w:rsidR="00EF2E7D">
        <w:rPr>
          <w:rStyle w:val="nfasis"/>
          <w:rFonts w:ascii="Arial" w:hAnsi="Arial" w:cs="Arial"/>
          <w:i w:val="0"/>
          <w:sz w:val="24"/>
          <w:szCs w:val="24"/>
        </w:rPr>
        <w:lastRenderedPageBreak/>
        <w:t xml:space="preserve">bienes nacionales como documentos principales del análisis. Estos documentos sirvieron para extraer datos relevantes relacionados con la </w:t>
      </w:r>
      <w:r w:rsidR="00686CA0">
        <w:rPr>
          <w:rStyle w:val="nfasis"/>
          <w:rFonts w:ascii="Arial" w:hAnsi="Arial" w:cs="Arial"/>
          <w:i w:val="0"/>
          <w:sz w:val="24"/>
          <w:szCs w:val="24"/>
        </w:rPr>
        <w:t>estructura, los campos y las relaciones que debe tener</w:t>
      </w:r>
      <w:r w:rsidR="00B70D5A">
        <w:rPr>
          <w:rStyle w:val="nfasis"/>
          <w:rFonts w:ascii="Arial" w:hAnsi="Arial" w:cs="Arial"/>
          <w:i w:val="0"/>
          <w:sz w:val="24"/>
          <w:szCs w:val="24"/>
        </w:rPr>
        <w:t xml:space="preserve"> la Base de Datos del sistema, asegurando que </w:t>
      </w:r>
      <w:r w:rsidR="00686CA0">
        <w:rPr>
          <w:rStyle w:val="nfasis"/>
          <w:rFonts w:ascii="Arial" w:hAnsi="Arial" w:cs="Arial"/>
          <w:i w:val="0"/>
          <w:sz w:val="24"/>
          <w:szCs w:val="24"/>
        </w:rPr>
        <w:t>la revisión documenta</w:t>
      </w:r>
      <w:r w:rsidR="00B70D5A">
        <w:rPr>
          <w:rStyle w:val="nfasis"/>
          <w:rFonts w:ascii="Arial" w:hAnsi="Arial" w:cs="Arial"/>
          <w:i w:val="0"/>
          <w:sz w:val="24"/>
          <w:szCs w:val="24"/>
        </w:rPr>
        <w:t>l actuará</w:t>
      </w:r>
      <w:r w:rsidR="00686CA0">
        <w:rPr>
          <w:rStyle w:val="nfasis"/>
          <w:rFonts w:ascii="Arial" w:hAnsi="Arial" w:cs="Arial"/>
          <w:i w:val="0"/>
          <w:sz w:val="24"/>
          <w:szCs w:val="24"/>
        </w:rPr>
        <w:t xml:space="preserve"> como referencia empírica directa para el diseño posterior del sistema de información de inventario, asegurando </w:t>
      </w:r>
      <w:r w:rsidR="000536CD">
        <w:rPr>
          <w:rStyle w:val="nfasis"/>
          <w:rFonts w:ascii="Arial" w:hAnsi="Arial" w:cs="Arial"/>
          <w:i w:val="0"/>
          <w:sz w:val="24"/>
          <w:szCs w:val="24"/>
        </w:rPr>
        <w:t xml:space="preserve">que el sistema </w:t>
      </w:r>
      <w:r w:rsidR="00B70D5A">
        <w:rPr>
          <w:rStyle w:val="nfasis"/>
          <w:rFonts w:ascii="Arial" w:hAnsi="Arial" w:cs="Arial"/>
          <w:i w:val="0"/>
          <w:sz w:val="24"/>
          <w:szCs w:val="24"/>
        </w:rPr>
        <w:t>reflejará</w:t>
      </w:r>
      <w:r w:rsidR="000536CD">
        <w:rPr>
          <w:rStyle w:val="nfasis"/>
          <w:rFonts w:ascii="Arial" w:hAnsi="Arial" w:cs="Arial"/>
          <w:i w:val="0"/>
          <w:sz w:val="24"/>
          <w:szCs w:val="24"/>
        </w:rPr>
        <w:t xml:space="preserve"> la lógica y las necesidades de registro de la institución.</w:t>
      </w:r>
    </w:p>
    <w:p w:rsidR="007D05A2" w:rsidRDefault="007D05A2" w:rsidP="00E42382">
      <w:pPr>
        <w:widowControl w:val="0"/>
        <w:tabs>
          <w:tab w:val="left" w:pos="0"/>
        </w:tabs>
        <w:autoSpaceDE w:val="0"/>
        <w:autoSpaceDN w:val="0"/>
        <w:spacing w:before="120" w:after="120" w:line="360" w:lineRule="auto"/>
        <w:jc w:val="both"/>
        <w:rPr>
          <w:rStyle w:val="nfasis"/>
          <w:rFonts w:ascii="Arial" w:hAnsi="Arial" w:cs="Arial"/>
          <w:i w:val="0"/>
          <w:sz w:val="24"/>
          <w:szCs w:val="24"/>
        </w:rPr>
      </w:pPr>
    </w:p>
    <w:p w:rsidR="007D05A2" w:rsidRPr="007D05A2" w:rsidRDefault="007D05A2" w:rsidP="00E42382">
      <w:pPr>
        <w:widowControl w:val="0"/>
        <w:tabs>
          <w:tab w:val="left" w:pos="0"/>
        </w:tabs>
        <w:autoSpaceDE w:val="0"/>
        <w:autoSpaceDN w:val="0"/>
        <w:spacing w:before="120" w:after="120" w:line="360" w:lineRule="auto"/>
        <w:jc w:val="both"/>
        <w:rPr>
          <w:rStyle w:val="nfasis"/>
          <w:rFonts w:ascii="Arial" w:hAnsi="Arial" w:cs="Arial"/>
          <w:b/>
          <w:i w:val="0"/>
          <w:sz w:val="24"/>
          <w:szCs w:val="24"/>
        </w:rPr>
      </w:pPr>
      <w:r w:rsidRPr="007D05A2">
        <w:rPr>
          <w:rStyle w:val="nfasis"/>
          <w:rFonts w:ascii="Arial" w:hAnsi="Arial" w:cs="Arial"/>
          <w:b/>
          <w:i w:val="0"/>
          <w:sz w:val="24"/>
          <w:szCs w:val="24"/>
        </w:rPr>
        <w:t>TECNICAS DE PROCESAMIENTO Y ANÁLISIS DE DATOS</w:t>
      </w:r>
    </w:p>
    <w:p w:rsidR="00140089" w:rsidRPr="00D44198" w:rsidRDefault="00140089" w:rsidP="00D44198">
      <w:pPr>
        <w:pStyle w:val="NormalWeb"/>
        <w:spacing w:line="360" w:lineRule="auto"/>
        <w:ind w:firstLine="708"/>
        <w:jc w:val="both"/>
        <w:rPr>
          <w:rFonts w:ascii="Arial" w:hAnsi="Arial" w:cs="Arial"/>
        </w:rPr>
      </w:pPr>
      <w:r w:rsidRPr="00D44198">
        <w:rPr>
          <w:rFonts w:ascii="Arial" w:hAnsi="Arial" w:cs="Arial"/>
        </w:rPr>
        <w:t xml:space="preserve">Los </w:t>
      </w:r>
      <w:r w:rsidRPr="00D44198">
        <w:rPr>
          <w:rFonts w:ascii="Arial" w:hAnsi="Arial" w:cs="Arial"/>
          <w:bCs/>
        </w:rPr>
        <w:t>métodos en proyectos socio tecnológicos</w:t>
      </w:r>
      <w:r w:rsidRPr="00D44198">
        <w:rPr>
          <w:rFonts w:ascii="Arial" w:hAnsi="Arial" w:cs="Arial"/>
        </w:rPr>
        <w:t xml:space="preserve"> se conciben como herramientas sistemáticas para </w:t>
      </w:r>
      <w:r w:rsidRPr="00D44198">
        <w:rPr>
          <w:rFonts w:ascii="Arial" w:hAnsi="Arial" w:cs="Arial"/>
          <w:bCs/>
        </w:rPr>
        <w:t>organizar, describir y analizar</w:t>
      </w:r>
      <w:r w:rsidR="00395BF1">
        <w:rPr>
          <w:rFonts w:ascii="Arial" w:hAnsi="Arial" w:cs="Arial"/>
        </w:rPr>
        <w:t xml:space="preserve"> información relevante, ya que a</w:t>
      </w:r>
      <w:r w:rsidRPr="00D44198">
        <w:rPr>
          <w:rFonts w:ascii="Arial" w:hAnsi="Arial" w:cs="Arial"/>
        </w:rPr>
        <w:t xml:space="preserve">utores como </w:t>
      </w:r>
      <w:r w:rsidRPr="00D44198">
        <w:rPr>
          <w:rFonts w:ascii="Arial" w:hAnsi="Arial" w:cs="Arial"/>
          <w:bCs/>
        </w:rPr>
        <w:t>Nelson Eduardo Escobar</w:t>
      </w:r>
      <w:r w:rsidRPr="00D44198">
        <w:rPr>
          <w:rFonts w:ascii="Arial" w:hAnsi="Arial" w:cs="Arial"/>
        </w:rPr>
        <w:t xml:space="preserve"> resaltan la necesidad de su aplicación sistemática para interpretar datos en contextos sociales, priorizando la </w:t>
      </w:r>
      <w:r w:rsidRPr="00D44198">
        <w:rPr>
          <w:rFonts w:ascii="Arial" w:hAnsi="Arial" w:cs="Arial"/>
          <w:bCs/>
        </w:rPr>
        <w:t>investigación participativa</w:t>
      </w:r>
      <w:r w:rsidRPr="00D44198">
        <w:rPr>
          <w:rFonts w:ascii="Arial" w:hAnsi="Arial" w:cs="Arial"/>
        </w:rPr>
        <w:t>.</w:t>
      </w:r>
    </w:p>
    <w:p w:rsidR="00140089" w:rsidRPr="00D44198" w:rsidRDefault="00140089" w:rsidP="00D44198">
      <w:pPr>
        <w:pStyle w:val="NormalWeb"/>
        <w:spacing w:line="360" w:lineRule="auto"/>
        <w:jc w:val="both"/>
        <w:rPr>
          <w:rFonts w:ascii="Arial" w:hAnsi="Arial" w:cs="Arial"/>
        </w:rPr>
      </w:pPr>
      <w:r w:rsidRPr="007B2441">
        <w:rPr>
          <w:rFonts w:ascii="Arial" w:hAnsi="Arial" w:cs="Arial"/>
        </w:rPr>
        <w:t xml:space="preserve">El proyecto utilizó la </w:t>
      </w:r>
      <w:r w:rsidRPr="00D44198">
        <w:rPr>
          <w:rFonts w:ascii="Arial" w:hAnsi="Arial" w:cs="Arial"/>
          <w:bCs/>
        </w:rPr>
        <w:t>tabla de operacionalización de categorías</w:t>
      </w:r>
      <w:r w:rsidRPr="00D44198">
        <w:rPr>
          <w:rFonts w:ascii="Arial" w:hAnsi="Arial" w:cs="Arial"/>
        </w:rPr>
        <w:t xml:space="preserve"> para ordenar y clasificar los datos de acuerdo con los obje</w:t>
      </w:r>
      <w:r w:rsidR="00D83B92">
        <w:rPr>
          <w:rFonts w:ascii="Arial" w:hAnsi="Arial" w:cs="Arial"/>
        </w:rPr>
        <w:t>tivos e indicadores definidos, y l</w:t>
      </w:r>
      <w:r w:rsidRPr="00D44198">
        <w:rPr>
          <w:rFonts w:ascii="Arial" w:hAnsi="Arial" w:cs="Arial"/>
        </w:rPr>
        <w:t xml:space="preserve">a técnica principal de análisis e interpretación fue el </w:t>
      </w:r>
      <w:r w:rsidRPr="00D44198">
        <w:rPr>
          <w:rFonts w:ascii="Arial" w:hAnsi="Arial" w:cs="Arial"/>
          <w:bCs/>
        </w:rPr>
        <w:t>análisis de contenido</w:t>
      </w:r>
      <w:r w:rsidRPr="00D44198">
        <w:rPr>
          <w:rFonts w:ascii="Arial" w:hAnsi="Arial" w:cs="Arial"/>
        </w:rPr>
        <w:t xml:space="preserve"> bajo un enfoque </w:t>
      </w:r>
      <w:r w:rsidRPr="00D44198">
        <w:rPr>
          <w:rFonts w:ascii="Arial" w:hAnsi="Arial" w:cs="Arial"/>
          <w:bCs/>
        </w:rPr>
        <w:t>cualitativo</w:t>
      </w:r>
      <w:r w:rsidRPr="00D44198">
        <w:rPr>
          <w:rFonts w:ascii="Arial" w:hAnsi="Arial" w:cs="Arial"/>
        </w:rPr>
        <w:t>.</w:t>
      </w:r>
    </w:p>
    <w:p w:rsidR="00E42382" w:rsidRPr="007B2441" w:rsidRDefault="00140089" w:rsidP="00D44198">
      <w:pPr>
        <w:widowControl w:val="0"/>
        <w:tabs>
          <w:tab w:val="left" w:pos="0"/>
        </w:tabs>
        <w:autoSpaceDE w:val="0"/>
        <w:autoSpaceDN w:val="0"/>
        <w:spacing w:before="120" w:after="120" w:line="360" w:lineRule="auto"/>
        <w:jc w:val="both"/>
        <w:rPr>
          <w:rFonts w:ascii="Arial" w:hAnsi="Arial" w:cs="Arial"/>
          <w:sz w:val="24"/>
          <w:szCs w:val="24"/>
        </w:rPr>
      </w:pPr>
      <w:r w:rsidRPr="007B2441">
        <w:rPr>
          <w:rFonts w:ascii="Arial" w:hAnsi="Arial" w:cs="Arial"/>
          <w:sz w:val="24"/>
          <w:szCs w:val="24"/>
        </w:rPr>
        <w:tab/>
        <w:t xml:space="preserve">El </w:t>
      </w:r>
      <w:r w:rsidRPr="007B2441">
        <w:rPr>
          <w:rFonts w:ascii="Arial" w:hAnsi="Arial" w:cs="Arial"/>
          <w:bCs/>
          <w:sz w:val="24"/>
          <w:szCs w:val="24"/>
        </w:rPr>
        <w:t>análisis de contenido</w:t>
      </w:r>
      <w:r w:rsidRPr="007B2441">
        <w:rPr>
          <w:rFonts w:ascii="Arial" w:hAnsi="Arial" w:cs="Arial"/>
          <w:sz w:val="24"/>
          <w:szCs w:val="24"/>
        </w:rPr>
        <w:t xml:space="preserve"> es una técnica clave en la investigación</w:t>
      </w:r>
      <w:r w:rsidR="00F22DD1">
        <w:rPr>
          <w:rFonts w:ascii="Arial" w:hAnsi="Arial" w:cs="Arial"/>
          <w:sz w:val="24"/>
          <w:szCs w:val="24"/>
        </w:rPr>
        <w:t>. De hecho,</w:t>
      </w:r>
      <w:r w:rsidR="00F22DD1">
        <w:rPr>
          <w:rFonts w:ascii="Arial" w:hAnsi="Arial" w:cs="Arial"/>
          <w:b/>
          <w:bCs/>
          <w:sz w:val="24"/>
          <w:szCs w:val="24"/>
        </w:rPr>
        <w:t xml:space="preserve"> </w:t>
      </w:r>
      <w:r w:rsidRPr="007B2441">
        <w:rPr>
          <w:rFonts w:ascii="Arial" w:hAnsi="Arial" w:cs="Arial"/>
          <w:bCs/>
          <w:sz w:val="24"/>
          <w:szCs w:val="24"/>
        </w:rPr>
        <w:t>Hernández et al. (2003)</w:t>
      </w:r>
      <w:r w:rsidRPr="007B2441">
        <w:rPr>
          <w:rFonts w:ascii="Arial" w:hAnsi="Arial" w:cs="Arial"/>
          <w:sz w:val="24"/>
          <w:szCs w:val="24"/>
        </w:rPr>
        <w:t xml:space="preserve">, citando a </w:t>
      </w:r>
      <w:proofErr w:type="spellStart"/>
      <w:r w:rsidRPr="007B2441">
        <w:rPr>
          <w:rFonts w:ascii="Arial" w:hAnsi="Arial" w:cs="Arial"/>
          <w:bCs/>
          <w:sz w:val="24"/>
          <w:szCs w:val="24"/>
        </w:rPr>
        <w:t>Berelson</w:t>
      </w:r>
      <w:proofErr w:type="spellEnd"/>
      <w:r w:rsidRPr="007B2441">
        <w:rPr>
          <w:rFonts w:ascii="Arial" w:hAnsi="Arial" w:cs="Arial"/>
          <w:bCs/>
          <w:sz w:val="24"/>
          <w:szCs w:val="24"/>
        </w:rPr>
        <w:t xml:space="preserve"> (1971</w:t>
      </w:r>
      <w:r w:rsidR="00D80C6B">
        <w:rPr>
          <w:rFonts w:ascii="Arial" w:hAnsi="Arial" w:cs="Arial"/>
          <w:bCs/>
          <w:sz w:val="24"/>
          <w:szCs w:val="24"/>
        </w:rPr>
        <w:t>: p.412</w:t>
      </w:r>
      <w:r w:rsidRPr="007B2441">
        <w:rPr>
          <w:rFonts w:ascii="Arial" w:hAnsi="Arial" w:cs="Arial"/>
          <w:bCs/>
          <w:sz w:val="24"/>
          <w:szCs w:val="24"/>
        </w:rPr>
        <w:t>)</w:t>
      </w:r>
      <w:r w:rsidRPr="007B2441">
        <w:rPr>
          <w:rFonts w:ascii="Arial" w:hAnsi="Arial" w:cs="Arial"/>
          <w:sz w:val="24"/>
          <w:szCs w:val="24"/>
        </w:rPr>
        <w:t>, lo definen como “técnica para estudiar y analizar la comunicación de manera objetiva, sistemática y cuantitat</w:t>
      </w:r>
      <w:r w:rsidR="00F22DD1">
        <w:rPr>
          <w:rFonts w:ascii="Arial" w:hAnsi="Arial" w:cs="Arial"/>
          <w:sz w:val="24"/>
          <w:szCs w:val="24"/>
        </w:rPr>
        <w:t>iva”, si bien a</w:t>
      </w:r>
      <w:r w:rsidRPr="007B2441">
        <w:rPr>
          <w:rFonts w:ascii="Arial" w:hAnsi="Arial" w:cs="Arial"/>
          <w:sz w:val="24"/>
          <w:szCs w:val="24"/>
        </w:rPr>
        <w:t xml:space="preserve">claran que esta técnica se realiza mediante la </w:t>
      </w:r>
      <w:r w:rsidRPr="007B2441">
        <w:rPr>
          <w:rFonts w:ascii="Arial" w:hAnsi="Arial" w:cs="Arial"/>
          <w:bCs/>
          <w:sz w:val="24"/>
          <w:szCs w:val="24"/>
        </w:rPr>
        <w:t>codificación</w:t>
      </w:r>
      <w:r w:rsidRPr="007B2441">
        <w:rPr>
          <w:rFonts w:ascii="Arial" w:hAnsi="Arial" w:cs="Arial"/>
          <w:sz w:val="24"/>
          <w:szCs w:val="24"/>
        </w:rPr>
        <w:t>, que es el proceso de transformar las características relevantes del contenido de un mensaje en unidades que faciliten su descripción y análisis.</w:t>
      </w:r>
    </w:p>
    <w:p w:rsidR="00140089" w:rsidRPr="007B2441" w:rsidRDefault="00140089" w:rsidP="00D44198">
      <w:pPr>
        <w:widowControl w:val="0"/>
        <w:tabs>
          <w:tab w:val="left" w:pos="0"/>
        </w:tabs>
        <w:autoSpaceDE w:val="0"/>
        <w:autoSpaceDN w:val="0"/>
        <w:spacing w:before="120" w:after="120" w:line="360" w:lineRule="auto"/>
        <w:jc w:val="both"/>
        <w:rPr>
          <w:rStyle w:val="nfasis"/>
          <w:rFonts w:ascii="Arial" w:hAnsi="Arial" w:cs="Arial"/>
          <w:b/>
          <w:i w:val="0"/>
          <w:sz w:val="24"/>
          <w:szCs w:val="24"/>
        </w:rPr>
      </w:pPr>
      <w:r w:rsidRPr="007B2441">
        <w:rPr>
          <w:rFonts w:ascii="Arial" w:hAnsi="Arial" w:cs="Arial"/>
          <w:sz w:val="24"/>
          <w:szCs w:val="24"/>
        </w:rPr>
        <w:tab/>
      </w:r>
      <w:r w:rsidRPr="00D80C6B">
        <w:rPr>
          <w:rFonts w:ascii="Arial" w:hAnsi="Arial" w:cs="Arial"/>
          <w:bCs/>
          <w:sz w:val="24"/>
          <w:szCs w:val="24"/>
        </w:rPr>
        <w:t>Hurtado (2000: p.505)</w:t>
      </w:r>
      <w:r w:rsidRPr="007B2441">
        <w:rPr>
          <w:rFonts w:ascii="Arial" w:hAnsi="Arial" w:cs="Arial"/>
          <w:sz w:val="24"/>
          <w:szCs w:val="24"/>
        </w:rPr>
        <w:t xml:space="preserve"> ofrece una definición más amplia de las </w:t>
      </w:r>
      <w:r w:rsidRPr="00D80C6B">
        <w:rPr>
          <w:rFonts w:ascii="Arial" w:hAnsi="Arial" w:cs="Arial"/>
          <w:bCs/>
          <w:sz w:val="24"/>
          <w:szCs w:val="24"/>
        </w:rPr>
        <w:t>técnicas de análisis</w:t>
      </w:r>
      <w:r w:rsidRPr="007B2441">
        <w:rPr>
          <w:rFonts w:ascii="Arial" w:hAnsi="Arial" w:cs="Arial"/>
          <w:sz w:val="24"/>
          <w:szCs w:val="24"/>
        </w:rPr>
        <w:t>, indicando que constituyen un proceso que involucra la clasificación, la codificación, el procesamiento y la interpretación de la información obtenida durante la recol</w:t>
      </w:r>
      <w:r w:rsidR="00C94365">
        <w:rPr>
          <w:rFonts w:ascii="Arial" w:hAnsi="Arial" w:cs="Arial"/>
          <w:sz w:val="24"/>
          <w:szCs w:val="24"/>
        </w:rPr>
        <w:t>ección de datos, con</w:t>
      </w:r>
      <w:r w:rsidRPr="007B2441">
        <w:rPr>
          <w:rFonts w:ascii="Arial" w:hAnsi="Arial" w:cs="Arial"/>
          <w:sz w:val="24"/>
          <w:szCs w:val="24"/>
        </w:rPr>
        <w:t xml:space="preserve"> la finalidad del análisis es de llegar a conclusiones especificas en relación con el evento de estudio, y de dar respuesta a la pregunta </w:t>
      </w:r>
      <w:r w:rsidRPr="007B2441">
        <w:rPr>
          <w:rFonts w:ascii="Arial" w:hAnsi="Arial" w:cs="Arial"/>
          <w:sz w:val="24"/>
          <w:szCs w:val="24"/>
        </w:rPr>
        <w:lastRenderedPageBreak/>
        <w:t>de investigación.</w:t>
      </w:r>
    </w:p>
    <w:p w:rsidR="00E42382" w:rsidRPr="00D80C6B" w:rsidRDefault="00313B6B" w:rsidP="00D44198">
      <w:pPr>
        <w:widowControl w:val="0"/>
        <w:tabs>
          <w:tab w:val="left" w:pos="0"/>
        </w:tabs>
        <w:autoSpaceDE w:val="0"/>
        <w:autoSpaceDN w:val="0"/>
        <w:spacing w:before="120" w:after="120" w:line="360" w:lineRule="auto"/>
        <w:jc w:val="both"/>
        <w:rPr>
          <w:rFonts w:ascii="Arial" w:hAnsi="Arial" w:cs="Arial"/>
          <w:sz w:val="24"/>
          <w:szCs w:val="24"/>
        </w:rPr>
      </w:pPr>
      <w:r w:rsidRPr="00D80C6B">
        <w:rPr>
          <w:rStyle w:val="nfasis"/>
          <w:rFonts w:ascii="Arial" w:hAnsi="Arial" w:cs="Arial"/>
          <w:i w:val="0"/>
          <w:sz w:val="24"/>
          <w:szCs w:val="24"/>
        </w:rPr>
        <w:tab/>
      </w:r>
      <w:r w:rsidRPr="00D80C6B">
        <w:rPr>
          <w:rFonts w:ascii="Arial" w:hAnsi="Arial" w:cs="Arial"/>
          <w:sz w:val="24"/>
          <w:szCs w:val="24"/>
        </w:rPr>
        <w:t xml:space="preserve">En la </w:t>
      </w:r>
      <w:r w:rsidRPr="00D80C6B">
        <w:rPr>
          <w:rFonts w:ascii="Arial" w:hAnsi="Arial" w:cs="Arial"/>
          <w:bCs/>
          <w:sz w:val="24"/>
          <w:szCs w:val="24"/>
        </w:rPr>
        <w:t>fase inicial</w:t>
      </w:r>
      <w:r w:rsidRPr="00D80C6B">
        <w:rPr>
          <w:rFonts w:ascii="Arial" w:hAnsi="Arial" w:cs="Arial"/>
          <w:sz w:val="24"/>
          <w:szCs w:val="24"/>
        </w:rPr>
        <w:t xml:space="preserve"> del estudio socio tecnológico, se ejecutaron operaciones analíticas par</w:t>
      </w:r>
      <w:r w:rsidR="008B49C9">
        <w:rPr>
          <w:rFonts w:ascii="Arial" w:hAnsi="Arial" w:cs="Arial"/>
          <w:sz w:val="24"/>
          <w:szCs w:val="24"/>
        </w:rPr>
        <w:t>a obtener una solución viable. Para ello, s</w:t>
      </w:r>
      <w:r w:rsidRPr="00D80C6B">
        <w:rPr>
          <w:rFonts w:ascii="Arial" w:hAnsi="Arial" w:cs="Arial"/>
          <w:sz w:val="24"/>
          <w:szCs w:val="24"/>
        </w:rPr>
        <w:t xml:space="preserve">e inició con la </w:t>
      </w:r>
      <w:r w:rsidRPr="00D80C6B">
        <w:rPr>
          <w:rFonts w:ascii="Arial" w:hAnsi="Arial" w:cs="Arial"/>
          <w:bCs/>
          <w:sz w:val="24"/>
          <w:szCs w:val="24"/>
        </w:rPr>
        <w:t>organización y estructuración de los datos digitales</w:t>
      </w:r>
      <w:r w:rsidRPr="00D80C6B">
        <w:rPr>
          <w:rFonts w:ascii="Arial" w:hAnsi="Arial" w:cs="Arial"/>
          <w:sz w:val="24"/>
          <w:szCs w:val="24"/>
        </w:rPr>
        <w:t xml:space="preserve"> (provenientes de entrevistas y observación directa) en carpetas, </w:t>
      </w:r>
      <w:r w:rsidR="00356517">
        <w:rPr>
          <w:rFonts w:ascii="Arial" w:hAnsi="Arial" w:cs="Arial"/>
          <w:sz w:val="24"/>
          <w:szCs w:val="24"/>
        </w:rPr>
        <w:t xml:space="preserve">donde </w:t>
      </w:r>
      <w:r w:rsidR="007B2441" w:rsidRPr="00D80C6B">
        <w:rPr>
          <w:rFonts w:ascii="Arial" w:hAnsi="Arial" w:cs="Arial"/>
          <w:sz w:val="24"/>
          <w:szCs w:val="24"/>
        </w:rPr>
        <w:t>l</w:t>
      </w:r>
      <w:r w:rsidRPr="00D80C6B">
        <w:rPr>
          <w:rFonts w:ascii="Arial" w:hAnsi="Arial" w:cs="Arial"/>
          <w:sz w:val="24"/>
          <w:szCs w:val="24"/>
        </w:rPr>
        <w:t xml:space="preserve">os datos cualitativos obtenidos de entrevistas (estructuradas y no estructuradas) y observación directa fueron </w:t>
      </w:r>
      <w:r w:rsidRPr="00D80C6B">
        <w:rPr>
          <w:rFonts w:ascii="Arial" w:hAnsi="Arial" w:cs="Arial"/>
          <w:bCs/>
          <w:sz w:val="24"/>
          <w:szCs w:val="24"/>
        </w:rPr>
        <w:t>transcritos y almacenados</w:t>
      </w:r>
      <w:r w:rsidR="007B2441" w:rsidRPr="00D80C6B">
        <w:rPr>
          <w:rFonts w:ascii="Arial" w:hAnsi="Arial" w:cs="Arial"/>
          <w:sz w:val="24"/>
          <w:szCs w:val="24"/>
        </w:rPr>
        <w:t xml:space="preserve"> en archivos de texto,</w:t>
      </w:r>
      <w:r w:rsidR="00356517">
        <w:rPr>
          <w:rFonts w:ascii="Arial" w:hAnsi="Arial" w:cs="Arial"/>
          <w:sz w:val="24"/>
          <w:szCs w:val="24"/>
        </w:rPr>
        <w:t xml:space="preserve"> tras lo cual</w:t>
      </w:r>
      <w:r w:rsidR="007B2441" w:rsidRPr="00D80C6B">
        <w:rPr>
          <w:rFonts w:ascii="Arial" w:hAnsi="Arial" w:cs="Arial"/>
          <w:sz w:val="24"/>
          <w:szCs w:val="24"/>
        </w:rPr>
        <w:t xml:space="preserve"> s</w:t>
      </w:r>
      <w:r w:rsidRPr="00D80C6B">
        <w:rPr>
          <w:rFonts w:ascii="Arial" w:hAnsi="Arial" w:cs="Arial"/>
          <w:sz w:val="24"/>
          <w:szCs w:val="24"/>
        </w:rPr>
        <w:t>e procedió a un análisis cualitativo, facilitado por la codificación de los datos.</w:t>
      </w:r>
    </w:p>
    <w:p w:rsidR="007B2441" w:rsidRDefault="007B2441" w:rsidP="00D44198">
      <w:pPr>
        <w:widowControl w:val="0"/>
        <w:tabs>
          <w:tab w:val="left" w:pos="0"/>
        </w:tabs>
        <w:autoSpaceDE w:val="0"/>
        <w:autoSpaceDN w:val="0"/>
        <w:spacing w:before="120" w:after="120" w:line="360" w:lineRule="auto"/>
        <w:jc w:val="both"/>
        <w:rPr>
          <w:rFonts w:ascii="Arial" w:hAnsi="Arial" w:cs="Arial"/>
          <w:sz w:val="24"/>
          <w:szCs w:val="24"/>
        </w:rPr>
      </w:pPr>
      <w:r w:rsidRPr="007B2441">
        <w:rPr>
          <w:rFonts w:ascii="Arial" w:hAnsi="Arial" w:cs="Arial"/>
          <w:sz w:val="24"/>
          <w:szCs w:val="24"/>
        </w:rPr>
        <w:tab/>
        <w:t xml:space="preserve">El </w:t>
      </w:r>
      <w:r w:rsidRPr="00935B95">
        <w:rPr>
          <w:rFonts w:ascii="Arial" w:hAnsi="Arial" w:cs="Arial"/>
          <w:bCs/>
          <w:sz w:val="24"/>
          <w:szCs w:val="24"/>
        </w:rPr>
        <w:t>objetivo principal</w:t>
      </w:r>
      <w:r w:rsidRPr="00935B95">
        <w:rPr>
          <w:rFonts w:ascii="Arial" w:hAnsi="Arial" w:cs="Arial"/>
          <w:sz w:val="24"/>
          <w:szCs w:val="24"/>
        </w:rPr>
        <w:t xml:space="preserve"> de este análisis fue la </w:t>
      </w:r>
      <w:r w:rsidRPr="00935B95">
        <w:rPr>
          <w:rFonts w:ascii="Arial" w:hAnsi="Arial" w:cs="Arial"/>
          <w:bCs/>
          <w:sz w:val="24"/>
          <w:szCs w:val="24"/>
        </w:rPr>
        <w:t>extracción de patrones y relaciones</w:t>
      </w:r>
      <w:r w:rsidRPr="00935B95">
        <w:rPr>
          <w:rFonts w:ascii="Arial" w:hAnsi="Arial" w:cs="Arial"/>
          <w:sz w:val="24"/>
          <w:szCs w:val="24"/>
        </w:rPr>
        <w:t xml:space="preserve"> que permitieran la </w:t>
      </w:r>
      <w:r w:rsidRPr="00935B95">
        <w:rPr>
          <w:rFonts w:ascii="Arial" w:hAnsi="Arial" w:cs="Arial"/>
          <w:bCs/>
          <w:sz w:val="24"/>
          <w:szCs w:val="24"/>
        </w:rPr>
        <w:t>conceptualización de la arquitectura lógica del sistema de información</w:t>
      </w:r>
      <w:r w:rsidRPr="00935B95">
        <w:rPr>
          <w:rFonts w:ascii="Arial" w:hAnsi="Arial" w:cs="Arial"/>
          <w:sz w:val="24"/>
          <w:szCs w:val="24"/>
        </w:rPr>
        <w:t xml:space="preserve"> en desarrollo, con un enfoque en la identificación de los </w:t>
      </w:r>
      <w:r w:rsidRPr="00935B95">
        <w:rPr>
          <w:rFonts w:ascii="Arial" w:hAnsi="Arial" w:cs="Arial"/>
          <w:bCs/>
          <w:sz w:val="24"/>
          <w:szCs w:val="24"/>
        </w:rPr>
        <w:t>aspectos críticos</w:t>
      </w:r>
      <w:r w:rsidRPr="00935B95">
        <w:rPr>
          <w:rFonts w:ascii="Arial" w:hAnsi="Arial" w:cs="Arial"/>
          <w:sz w:val="24"/>
          <w:szCs w:val="24"/>
        </w:rPr>
        <w:t xml:space="preserve"> que definirían su funcionalidad.</w:t>
      </w:r>
    </w:p>
    <w:p w:rsidR="003A68CC" w:rsidRDefault="003A68CC" w:rsidP="00D44198">
      <w:pPr>
        <w:widowControl w:val="0"/>
        <w:tabs>
          <w:tab w:val="left" w:pos="0"/>
        </w:tabs>
        <w:autoSpaceDE w:val="0"/>
        <w:autoSpaceDN w:val="0"/>
        <w:spacing w:before="120" w:after="120" w:line="360" w:lineRule="auto"/>
        <w:jc w:val="both"/>
        <w:rPr>
          <w:rFonts w:ascii="Arial" w:hAnsi="Arial" w:cs="Arial"/>
          <w:sz w:val="24"/>
          <w:szCs w:val="24"/>
        </w:rPr>
      </w:pPr>
    </w:p>
    <w:p w:rsidR="003A68CC" w:rsidRDefault="003A68CC" w:rsidP="00D44198">
      <w:pPr>
        <w:widowControl w:val="0"/>
        <w:tabs>
          <w:tab w:val="left" w:pos="0"/>
        </w:tabs>
        <w:autoSpaceDE w:val="0"/>
        <w:autoSpaceDN w:val="0"/>
        <w:spacing w:before="120" w:after="120" w:line="360" w:lineRule="auto"/>
        <w:jc w:val="both"/>
        <w:rPr>
          <w:rFonts w:ascii="Arial" w:hAnsi="Arial" w:cs="Arial"/>
          <w:b/>
          <w:sz w:val="24"/>
          <w:szCs w:val="24"/>
        </w:rPr>
      </w:pPr>
      <w:r w:rsidRPr="003A68CC">
        <w:rPr>
          <w:rFonts w:ascii="Arial" w:hAnsi="Arial" w:cs="Arial"/>
          <w:b/>
          <w:sz w:val="24"/>
          <w:szCs w:val="24"/>
        </w:rPr>
        <w:t>METODOLOGIA PARA LA SOLUCION TECNOLOGICA</w:t>
      </w:r>
    </w:p>
    <w:p w:rsidR="009D0311" w:rsidRPr="009D0311" w:rsidRDefault="009D0311" w:rsidP="009D0311">
      <w:pPr>
        <w:widowControl w:val="0"/>
        <w:tabs>
          <w:tab w:val="left" w:pos="0"/>
        </w:tabs>
        <w:autoSpaceDE w:val="0"/>
        <w:autoSpaceDN w:val="0"/>
        <w:spacing w:before="120" w:after="120" w:line="360" w:lineRule="auto"/>
        <w:jc w:val="both"/>
        <w:rPr>
          <w:rStyle w:val="nfasis"/>
          <w:rFonts w:ascii="Arial" w:hAnsi="Arial" w:cs="Arial"/>
          <w:i w:val="0"/>
          <w:sz w:val="28"/>
          <w:szCs w:val="24"/>
        </w:rPr>
      </w:pPr>
      <w:r>
        <w:rPr>
          <w:rFonts w:ascii="Arial" w:hAnsi="Arial" w:cs="Arial"/>
          <w:b/>
          <w:sz w:val="24"/>
          <w:szCs w:val="24"/>
        </w:rPr>
        <w:tab/>
      </w:r>
      <w:r w:rsidRPr="009D0311">
        <w:rPr>
          <w:rFonts w:ascii="Arial" w:hAnsi="Arial" w:cs="Arial"/>
          <w:sz w:val="24"/>
        </w:rPr>
        <w:t xml:space="preserve">La </w:t>
      </w:r>
      <w:r w:rsidRPr="009D0311">
        <w:rPr>
          <w:rFonts w:ascii="Arial" w:hAnsi="Arial" w:cs="Arial"/>
          <w:bCs/>
          <w:sz w:val="24"/>
        </w:rPr>
        <w:t>Metodología Socio tecnológica</w:t>
      </w:r>
      <w:r w:rsidRPr="009D0311">
        <w:rPr>
          <w:rFonts w:ascii="Arial" w:hAnsi="Arial" w:cs="Arial"/>
          <w:sz w:val="24"/>
        </w:rPr>
        <w:t xml:space="preserve"> es un </w:t>
      </w:r>
      <w:r w:rsidRPr="009D0311">
        <w:rPr>
          <w:rFonts w:ascii="Arial" w:hAnsi="Arial" w:cs="Arial"/>
          <w:bCs/>
          <w:sz w:val="24"/>
        </w:rPr>
        <w:t>conjunto de enfoques, principios y procedimientos sistemáticos</w:t>
      </w:r>
      <w:r w:rsidRPr="009D0311">
        <w:rPr>
          <w:rFonts w:ascii="Arial" w:hAnsi="Arial" w:cs="Arial"/>
          <w:sz w:val="24"/>
        </w:rPr>
        <w:t xml:space="preserve"> que orquestan el </w:t>
      </w:r>
      <w:r w:rsidRPr="009D0311">
        <w:rPr>
          <w:rFonts w:ascii="Arial" w:hAnsi="Arial" w:cs="Arial"/>
          <w:bCs/>
          <w:sz w:val="24"/>
        </w:rPr>
        <w:t>diseño, desarrollo e implementación</w:t>
      </w:r>
      <w:r w:rsidRPr="009D0311">
        <w:rPr>
          <w:rFonts w:ascii="Arial" w:hAnsi="Arial" w:cs="Arial"/>
          <w:sz w:val="24"/>
        </w:rPr>
        <w:t xml:space="preserve"> de soluciones tecnológicas. Su propósito esencial es </w:t>
      </w:r>
      <w:r w:rsidRPr="009D0311">
        <w:rPr>
          <w:rFonts w:ascii="Arial" w:hAnsi="Arial" w:cs="Arial"/>
          <w:bCs/>
          <w:sz w:val="24"/>
        </w:rPr>
        <w:t>abordar problemas sociales, económicos y ambientales</w:t>
      </w:r>
      <w:r w:rsidRPr="009D0311">
        <w:rPr>
          <w:rFonts w:ascii="Arial" w:hAnsi="Arial" w:cs="Arial"/>
          <w:sz w:val="24"/>
        </w:rPr>
        <w:t xml:space="preserve"> mediante la </w:t>
      </w:r>
      <w:r w:rsidRPr="009D0311">
        <w:rPr>
          <w:rFonts w:ascii="Arial" w:hAnsi="Arial" w:cs="Arial"/>
          <w:bCs/>
          <w:sz w:val="24"/>
        </w:rPr>
        <w:t>integración equilibrada de aspectos técnicos y sociales</w:t>
      </w:r>
      <w:r w:rsidR="00E43171">
        <w:rPr>
          <w:rFonts w:ascii="Arial" w:hAnsi="Arial" w:cs="Arial"/>
          <w:sz w:val="24"/>
        </w:rPr>
        <w:t>, lo cual</w:t>
      </w:r>
      <w:r w:rsidRPr="009D0311">
        <w:rPr>
          <w:rFonts w:ascii="Arial" w:hAnsi="Arial" w:cs="Arial"/>
          <w:sz w:val="24"/>
        </w:rPr>
        <w:t xml:space="preserve"> asegura que las soluciones no solo sean </w:t>
      </w:r>
      <w:r w:rsidRPr="009D0311">
        <w:rPr>
          <w:rFonts w:ascii="Arial" w:hAnsi="Arial" w:cs="Arial"/>
          <w:bCs/>
          <w:sz w:val="24"/>
        </w:rPr>
        <w:t>efectivas</w:t>
      </w:r>
      <w:r w:rsidRPr="009D0311">
        <w:rPr>
          <w:rFonts w:ascii="Arial" w:hAnsi="Arial" w:cs="Arial"/>
          <w:sz w:val="24"/>
        </w:rPr>
        <w:t xml:space="preserve"> en su funcionamiento, sino también </w:t>
      </w:r>
      <w:r w:rsidRPr="009D0311">
        <w:rPr>
          <w:rFonts w:ascii="Arial" w:hAnsi="Arial" w:cs="Arial"/>
          <w:bCs/>
          <w:sz w:val="24"/>
        </w:rPr>
        <w:t>sostenibles</w:t>
      </w:r>
      <w:r w:rsidRPr="009D0311">
        <w:rPr>
          <w:rFonts w:ascii="Arial" w:hAnsi="Arial" w:cs="Arial"/>
          <w:sz w:val="24"/>
        </w:rPr>
        <w:t xml:space="preserve"> y genuinamente </w:t>
      </w:r>
      <w:r w:rsidRPr="009D0311">
        <w:rPr>
          <w:rFonts w:ascii="Arial" w:hAnsi="Arial" w:cs="Arial"/>
          <w:bCs/>
          <w:sz w:val="24"/>
        </w:rPr>
        <w:t>adaptadas a las necesidades</w:t>
      </w:r>
      <w:r w:rsidRPr="009D0311">
        <w:rPr>
          <w:rFonts w:ascii="Arial" w:hAnsi="Arial" w:cs="Arial"/>
          <w:sz w:val="24"/>
        </w:rPr>
        <w:t xml:space="preserve"> y al contexto de las comunidades involucradas</w:t>
      </w:r>
    </w:p>
    <w:p w:rsidR="00BD5D57" w:rsidRPr="00E46E6E" w:rsidRDefault="00BD5D57" w:rsidP="00373D39">
      <w:pPr>
        <w:pStyle w:val="Prrafodelista"/>
        <w:widowControl w:val="0"/>
        <w:numPr>
          <w:ilvl w:val="1"/>
          <w:numId w:val="39"/>
        </w:numPr>
        <w:tabs>
          <w:tab w:val="left" w:pos="0"/>
        </w:tabs>
        <w:autoSpaceDE w:val="0"/>
        <w:autoSpaceDN w:val="0"/>
        <w:spacing w:before="120" w:after="120" w:line="360" w:lineRule="auto"/>
        <w:ind w:left="0" w:firstLine="284"/>
        <w:contextualSpacing w:val="0"/>
        <w:jc w:val="both"/>
        <w:rPr>
          <w:rStyle w:val="nfasis"/>
          <w:rFonts w:ascii="Arial" w:hAnsi="Arial" w:cs="Arial"/>
          <w:b/>
          <w:i w:val="0"/>
          <w:sz w:val="24"/>
          <w:szCs w:val="24"/>
        </w:rPr>
      </w:pPr>
      <w:r w:rsidRPr="00E46E6E">
        <w:rPr>
          <w:rStyle w:val="nfasis"/>
          <w:rFonts w:ascii="Arial" w:hAnsi="Arial" w:cs="Arial"/>
          <w:b/>
          <w:i w:val="0"/>
          <w:sz w:val="24"/>
          <w:szCs w:val="24"/>
        </w:rPr>
        <w:t>METODOLOGÍA RUP</w:t>
      </w:r>
    </w:p>
    <w:p w:rsidR="00864653" w:rsidRPr="00864653" w:rsidRDefault="00BD5D57" w:rsidP="00864653">
      <w:pPr>
        <w:pStyle w:val="NormalWeb"/>
        <w:spacing w:line="360" w:lineRule="auto"/>
        <w:jc w:val="both"/>
        <w:rPr>
          <w:rFonts w:ascii="Arial" w:hAnsi="Arial" w:cs="Arial"/>
        </w:rPr>
      </w:pPr>
      <w:r w:rsidRPr="00E46E6E">
        <w:rPr>
          <w:rStyle w:val="nfasis"/>
          <w:rFonts w:ascii="Arial" w:hAnsi="Arial" w:cs="Arial"/>
          <w:i w:val="0"/>
        </w:rPr>
        <w:t xml:space="preserve">     </w:t>
      </w:r>
      <w:r w:rsidR="00864653" w:rsidRPr="00864653">
        <w:rPr>
          <w:rFonts w:ascii="Arial" w:hAnsi="Arial" w:cs="Arial"/>
        </w:rPr>
        <w:t xml:space="preserve">La </w:t>
      </w:r>
      <w:r w:rsidR="00864653" w:rsidRPr="00864653">
        <w:rPr>
          <w:rFonts w:ascii="Arial" w:hAnsi="Arial" w:cs="Arial"/>
          <w:bCs/>
        </w:rPr>
        <w:t>Metodología Unificada de Procesos (RUP)</w:t>
      </w:r>
      <w:r w:rsidR="00864653" w:rsidRPr="00864653">
        <w:rPr>
          <w:rFonts w:ascii="Arial" w:hAnsi="Arial" w:cs="Arial"/>
        </w:rPr>
        <w:t xml:space="preserve">, desarrollada en 1996 por </w:t>
      </w:r>
      <w:proofErr w:type="spellStart"/>
      <w:r w:rsidR="00864653" w:rsidRPr="00864653">
        <w:rPr>
          <w:rFonts w:ascii="Arial" w:hAnsi="Arial" w:cs="Arial"/>
        </w:rPr>
        <w:t>Philippe</w:t>
      </w:r>
      <w:proofErr w:type="spellEnd"/>
      <w:r w:rsidR="00864653" w:rsidRPr="00864653">
        <w:rPr>
          <w:rFonts w:ascii="Arial" w:hAnsi="Arial" w:cs="Arial"/>
        </w:rPr>
        <w:t xml:space="preserve"> </w:t>
      </w:r>
      <w:proofErr w:type="spellStart"/>
      <w:r w:rsidR="00864653" w:rsidRPr="00864653">
        <w:rPr>
          <w:rFonts w:ascii="Arial" w:hAnsi="Arial" w:cs="Arial"/>
        </w:rPr>
        <w:t>Kruchten</w:t>
      </w:r>
      <w:proofErr w:type="spellEnd"/>
      <w:r w:rsidR="00864653" w:rsidRPr="00864653">
        <w:rPr>
          <w:rFonts w:ascii="Arial" w:hAnsi="Arial" w:cs="Arial"/>
        </w:rPr>
        <w:t xml:space="preserve"> en </w:t>
      </w:r>
      <w:proofErr w:type="spellStart"/>
      <w:r w:rsidR="00864653" w:rsidRPr="00864653">
        <w:rPr>
          <w:rFonts w:ascii="Arial" w:hAnsi="Arial" w:cs="Arial"/>
        </w:rPr>
        <w:t>Rational</w:t>
      </w:r>
      <w:proofErr w:type="spellEnd"/>
      <w:r w:rsidR="00864653" w:rsidRPr="00864653">
        <w:rPr>
          <w:rFonts w:ascii="Arial" w:hAnsi="Arial" w:cs="Arial"/>
        </w:rPr>
        <w:t xml:space="preserve"> Software </w:t>
      </w:r>
      <w:proofErr w:type="spellStart"/>
      <w:r w:rsidR="00864653" w:rsidRPr="00864653">
        <w:rPr>
          <w:rFonts w:ascii="Arial" w:hAnsi="Arial" w:cs="Arial"/>
        </w:rPr>
        <w:t>Corporation</w:t>
      </w:r>
      <w:proofErr w:type="spellEnd"/>
      <w:r w:rsidR="00864653" w:rsidRPr="00864653">
        <w:rPr>
          <w:rFonts w:ascii="Arial" w:hAnsi="Arial" w:cs="Arial"/>
        </w:rPr>
        <w:t xml:space="preserve">, es un </w:t>
      </w:r>
      <w:r w:rsidR="00864653" w:rsidRPr="00864653">
        <w:rPr>
          <w:rFonts w:ascii="Arial" w:hAnsi="Arial" w:cs="Arial"/>
          <w:bCs/>
        </w:rPr>
        <w:t>enfoque estructurado e iterativo</w:t>
      </w:r>
      <w:r w:rsidR="00864653" w:rsidRPr="00864653">
        <w:rPr>
          <w:rFonts w:ascii="Arial" w:hAnsi="Arial" w:cs="Arial"/>
        </w:rPr>
        <w:t xml:space="preserve"> para el desarrollo de </w:t>
      </w:r>
      <w:r w:rsidR="00864653" w:rsidRPr="00E43171">
        <w:rPr>
          <w:rFonts w:ascii="Arial" w:hAnsi="Arial" w:cs="Arial"/>
          <w:iCs/>
        </w:rPr>
        <w:t>software</w:t>
      </w:r>
      <w:r w:rsidR="00864653" w:rsidRPr="00864653">
        <w:rPr>
          <w:rFonts w:ascii="Arial" w:hAnsi="Arial" w:cs="Arial"/>
        </w:rPr>
        <w:t xml:space="preserve">. Su principal finalidad es </w:t>
      </w:r>
      <w:r w:rsidR="00864653" w:rsidRPr="00864653">
        <w:rPr>
          <w:rFonts w:ascii="Arial" w:hAnsi="Arial" w:cs="Arial"/>
          <w:bCs/>
        </w:rPr>
        <w:t>gestionar la complejidad de los proyectos</w:t>
      </w:r>
      <w:r w:rsidR="00864653" w:rsidRPr="00864653">
        <w:rPr>
          <w:rFonts w:ascii="Arial" w:hAnsi="Arial" w:cs="Arial"/>
        </w:rPr>
        <w:t xml:space="preserve"> y </w:t>
      </w:r>
      <w:r w:rsidR="00864653" w:rsidRPr="00864653">
        <w:rPr>
          <w:rFonts w:ascii="Arial" w:hAnsi="Arial" w:cs="Arial"/>
          <w:bCs/>
        </w:rPr>
        <w:t>adaptarse a los cambios</w:t>
      </w:r>
      <w:r w:rsidR="00864653" w:rsidRPr="00864653">
        <w:rPr>
          <w:rFonts w:ascii="Arial" w:hAnsi="Arial" w:cs="Arial"/>
        </w:rPr>
        <w:t xml:space="preserve"> a lo largo de su ciclo de vida.</w:t>
      </w:r>
    </w:p>
    <w:p w:rsidR="00864653" w:rsidRPr="00864653" w:rsidRDefault="00364225" w:rsidP="00364225">
      <w:pPr>
        <w:pStyle w:val="NormalWeb"/>
        <w:spacing w:line="360" w:lineRule="auto"/>
        <w:ind w:firstLine="284"/>
        <w:jc w:val="both"/>
        <w:rPr>
          <w:rFonts w:ascii="Arial" w:hAnsi="Arial" w:cs="Arial"/>
        </w:rPr>
      </w:pPr>
      <w:r>
        <w:rPr>
          <w:rFonts w:ascii="Arial" w:hAnsi="Arial" w:cs="Arial"/>
        </w:rPr>
        <w:t xml:space="preserve">De esta forma, </w:t>
      </w:r>
      <w:r w:rsidR="00864653" w:rsidRPr="00864653">
        <w:rPr>
          <w:rFonts w:ascii="Arial" w:hAnsi="Arial" w:cs="Arial"/>
        </w:rPr>
        <w:t xml:space="preserve">RUP se basa en principios clave como la </w:t>
      </w:r>
      <w:r w:rsidR="00864653" w:rsidRPr="00864653">
        <w:rPr>
          <w:rFonts w:ascii="Arial" w:hAnsi="Arial" w:cs="Arial"/>
          <w:bCs/>
        </w:rPr>
        <w:t>iteración</w:t>
      </w:r>
      <w:r w:rsidR="00864653" w:rsidRPr="00864653">
        <w:rPr>
          <w:rFonts w:ascii="Arial" w:hAnsi="Arial" w:cs="Arial"/>
        </w:rPr>
        <w:t xml:space="preserve"> (desarrollo en ciclos cortos), la </w:t>
      </w:r>
      <w:r w:rsidR="00864653" w:rsidRPr="00864653">
        <w:rPr>
          <w:rFonts w:ascii="Arial" w:hAnsi="Arial" w:cs="Arial"/>
          <w:bCs/>
        </w:rPr>
        <w:t>gestión de riesgos</w:t>
      </w:r>
      <w:r w:rsidR="00864653" w:rsidRPr="00864653">
        <w:rPr>
          <w:rFonts w:ascii="Arial" w:hAnsi="Arial" w:cs="Arial"/>
        </w:rPr>
        <w:t xml:space="preserve"> y un </w:t>
      </w:r>
      <w:r w:rsidR="00864653" w:rsidRPr="00864653">
        <w:rPr>
          <w:rFonts w:ascii="Arial" w:hAnsi="Arial" w:cs="Arial"/>
          <w:bCs/>
        </w:rPr>
        <w:t xml:space="preserve">enfoque centrado en la arquitectura y el </w:t>
      </w:r>
      <w:r w:rsidR="00864653" w:rsidRPr="00864653">
        <w:rPr>
          <w:rFonts w:ascii="Arial" w:hAnsi="Arial" w:cs="Arial"/>
          <w:bCs/>
        </w:rPr>
        <w:lastRenderedPageBreak/>
        <w:t>usuario</w:t>
      </w:r>
      <w:r>
        <w:rPr>
          <w:rFonts w:ascii="Arial" w:hAnsi="Arial" w:cs="Arial"/>
        </w:rPr>
        <w:t>. Por consiguiente, a</w:t>
      </w:r>
      <w:r w:rsidR="00864653" w:rsidRPr="00864653">
        <w:rPr>
          <w:rFonts w:ascii="Arial" w:hAnsi="Arial" w:cs="Arial"/>
        </w:rPr>
        <w:t xml:space="preserve">l aplicar RUP, los equipos mejoran la </w:t>
      </w:r>
      <w:r w:rsidR="00864653" w:rsidRPr="00864653">
        <w:rPr>
          <w:rFonts w:ascii="Arial" w:hAnsi="Arial" w:cs="Arial"/>
          <w:bCs/>
        </w:rPr>
        <w:t>comunicación</w:t>
      </w:r>
      <w:r w:rsidR="00864653" w:rsidRPr="00864653">
        <w:rPr>
          <w:rFonts w:ascii="Arial" w:hAnsi="Arial" w:cs="Arial"/>
        </w:rPr>
        <w:t xml:space="preserve">, facilitan la </w:t>
      </w:r>
      <w:r w:rsidR="00864653" w:rsidRPr="00864653">
        <w:rPr>
          <w:rFonts w:ascii="Arial" w:hAnsi="Arial" w:cs="Arial"/>
          <w:bCs/>
        </w:rPr>
        <w:t>adaptación a requisitos cambiantes</w:t>
      </w:r>
      <w:r w:rsidR="00864653" w:rsidRPr="00864653">
        <w:rPr>
          <w:rFonts w:ascii="Arial" w:hAnsi="Arial" w:cs="Arial"/>
        </w:rPr>
        <w:t xml:space="preserve"> y elevan la </w:t>
      </w:r>
      <w:r w:rsidR="00864653" w:rsidRPr="00864653">
        <w:rPr>
          <w:rFonts w:ascii="Arial" w:hAnsi="Arial" w:cs="Arial"/>
          <w:bCs/>
        </w:rPr>
        <w:t>calidad del producto</w:t>
      </w:r>
      <w:r w:rsidR="00864653" w:rsidRPr="00864653">
        <w:rPr>
          <w:rFonts w:ascii="Arial" w:hAnsi="Arial" w:cs="Arial"/>
        </w:rPr>
        <w:t xml:space="preserve"> final, lo que ha impulsado su adopción generalizada en la industria. Es esencialmente un marco flexible que permite la planificación, ejecución y control efectivos para cumplir las </w:t>
      </w:r>
      <w:r w:rsidR="00BB7345">
        <w:rPr>
          <w:rFonts w:ascii="Arial" w:hAnsi="Arial" w:cs="Arial"/>
        </w:rPr>
        <w:t>e</w:t>
      </w:r>
      <w:r w:rsidR="00DE5908">
        <w:rPr>
          <w:rFonts w:ascii="Arial" w:hAnsi="Arial" w:cs="Arial"/>
        </w:rPr>
        <w:t>xpectativas de los interesados. Así</w:t>
      </w:r>
      <w:r w:rsidR="00BB7345">
        <w:rPr>
          <w:rFonts w:ascii="Arial" w:hAnsi="Arial" w:cs="Arial"/>
        </w:rPr>
        <w:t>,</w:t>
      </w:r>
      <w:r w:rsidR="00864653" w:rsidRPr="00864653">
        <w:rPr>
          <w:rFonts w:ascii="Arial" w:hAnsi="Arial" w:cs="Arial"/>
        </w:rPr>
        <w:t xml:space="preserve"> </w:t>
      </w:r>
      <w:proofErr w:type="spellStart"/>
      <w:r w:rsidR="00864653" w:rsidRPr="00864653">
        <w:rPr>
          <w:rFonts w:ascii="Arial" w:hAnsi="Arial" w:cs="Arial"/>
          <w:bCs/>
        </w:rPr>
        <w:t>Kruchten</w:t>
      </w:r>
      <w:proofErr w:type="spellEnd"/>
      <w:r w:rsidR="00864653" w:rsidRPr="00864653">
        <w:rPr>
          <w:rFonts w:ascii="Arial" w:hAnsi="Arial" w:cs="Arial"/>
          <w:bCs/>
        </w:rPr>
        <w:t xml:space="preserve"> (2003: p.15)</w:t>
      </w:r>
      <w:r w:rsidR="00864653" w:rsidRPr="00864653">
        <w:rPr>
          <w:rFonts w:ascii="Arial" w:hAnsi="Arial" w:cs="Arial"/>
        </w:rPr>
        <w:t xml:space="preserve"> define RUP como "un marco de proceso de desarrollo de software </w:t>
      </w:r>
      <w:r w:rsidR="00864653" w:rsidRPr="00864653">
        <w:rPr>
          <w:rFonts w:ascii="Arial" w:hAnsi="Arial" w:cs="Arial"/>
          <w:bCs/>
        </w:rPr>
        <w:t>orientado a la arquitectura, centrado en el caso de uso, iterativo e incremental</w:t>
      </w:r>
      <w:r w:rsidR="00864653" w:rsidRPr="00864653">
        <w:rPr>
          <w:rFonts w:ascii="Arial" w:hAnsi="Arial" w:cs="Arial"/>
        </w:rPr>
        <w:t>".</w:t>
      </w:r>
    </w:p>
    <w:p w:rsidR="00BD5D57" w:rsidRDefault="009062DA" w:rsidP="002D70F8">
      <w:pPr>
        <w:pStyle w:val="Textoindependiente"/>
        <w:tabs>
          <w:tab w:val="left" w:pos="0"/>
        </w:tabs>
        <w:spacing w:before="120" w:after="120" w:line="360" w:lineRule="auto"/>
        <w:ind w:right="112"/>
        <w:jc w:val="both"/>
        <w:rPr>
          <w:rStyle w:val="nfasis"/>
          <w:rFonts w:ascii="Arial" w:hAnsi="Arial" w:cs="Arial"/>
          <w:b/>
          <w:i w:val="0"/>
          <w:lang w:val="es-VE"/>
        </w:rPr>
      </w:pPr>
      <w:r w:rsidRPr="009062DA">
        <w:rPr>
          <w:rStyle w:val="nfasis"/>
          <w:rFonts w:ascii="Arial" w:hAnsi="Arial" w:cs="Arial"/>
          <w:b/>
          <w:i w:val="0"/>
          <w:lang w:val="es-VE"/>
        </w:rPr>
        <w:t>Importancia de Implementar RUP en el Proyecto Socio Tecnológico</w:t>
      </w:r>
    </w:p>
    <w:p w:rsidR="009062DA" w:rsidRPr="009062DA" w:rsidRDefault="009062DA" w:rsidP="009062DA">
      <w:pPr>
        <w:pStyle w:val="Prrafodelista"/>
        <w:numPr>
          <w:ilvl w:val="0"/>
          <w:numId w:val="22"/>
        </w:numPr>
        <w:tabs>
          <w:tab w:val="left" w:pos="993"/>
        </w:tabs>
        <w:spacing w:after="0" w:line="360" w:lineRule="auto"/>
        <w:jc w:val="both"/>
        <w:rPr>
          <w:rFonts w:ascii="Arial" w:eastAsia="Arial" w:hAnsi="Arial" w:cs="Arial"/>
          <w:sz w:val="24"/>
          <w:szCs w:val="24"/>
        </w:rPr>
      </w:pPr>
      <w:r w:rsidRPr="003F6170">
        <w:rPr>
          <w:rFonts w:ascii="Arial" w:eastAsia="Arial" w:hAnsi="Arial" w:cs="Arial"/>
          <w:b/>
          <w:sz w:val="24"/>
          <w:szCs w:val="24"/>
        </w:rPr>
        <w:t>Adaptabilidad a Cambios:</w:t>
      </w:r>
      <w:r w:rsidRPr="009062DA">
        <w:rPr>
          <w:rFonts w:ascii="Arial" w:eastAsia="Arial" w:hAnsi="Arial" w:cs="Arial"/>
          <w:sz w:val="24"/>
          <w:szCs w:val="24"/>
        </w:rPr>
        <w:t xml:space="preserve"> Los proyectos socio-tecnológicos suelen enfrentar cambios en los requisitos debido a factores sociales, tecnológicos o económicos. RUP permite iteraciones que facilitan la adaptación a estos cambios de manera eficiente.</w:t>
      </w:r>
    </w:p>
    <w:p w:rsidR="009062DA" w:rsidRPr="009062DA" w:rsidRDefault="009062DA" w:rsidP="009062DA">
      <w:pPr>
        <w:pStyle w:val="Prrafodelista"/>
        <w:numPr>
          <w:ilvl w:val="0"/>
          <w:numId w:val="22"/>
        </w:numPr>
        <w:tabs>
          <w:tab w:val="left" w:pos="993"/>
        </w:tabs>
        <w:spacing w:after="0" w:line="360" w:lineRule="auto"/>
        <w:jc w:val="both"/>
        <w:rPr>
          <w:rFonts w:ascii="Arial" w:eastAsia="Arial" w:hAnsi="Arial" w:cs="Arial"/>
          <w:sz w:val="24"/>
          <w:szCs w:val="24"/>
        </w:rPr>
      </w:pPr>
      <w:r w:rsidRPr="003F6170">
        <w:rPr>
          <w:rFonts w:ascii="Arial" w:eastAsia="Arial" w:hAnsi="Arial" w:cs="Arial"/>
          <w:b/>
          <w:sz w:val="24"/>
          <w:szCs w:val="24"/>
        </w:rPr>
        <w:t>Gestión de Riesgos:</w:t>
      </w:r>
      <w:r w:rsidRPr="009062DA">
        <w:rPr>
          <w:rFonts w:ascii="Arial" w:eastAsia="Arial" w:hAnsi="Arial" w:cs="Arial"/>
          <w:sz w:val="24"/>
          <w:szCs w:val="24"/>
        </w:rPr>
        <w:t xml:space="preserve"> La metodología RUP enfatiza la identificación y gestión de riesgos desde las primeras etapas del proyecto. Esto es crucial en un entorno socio-tecnológico, donde los riesgos pueden variar desde aspectos técnicos hasta consideraciones sociales.</w:t>
      </w:r>
    </w:p>
    <w:p w:rsidR="009062DA" w:rsidRPr="009062DA" w:rsidRDefault="009062DA" w:rsidP="009062DA">
      <w:pPr>
        <w:pStyle w:val="Prrafodelista"/>
        <w:numPr>
          <w:ilvl w:val="0"/>
          <w:numId w:val="22"/>
        </w:numPr>
        <w:tabs>
          <w:tab w:val="left" w:pos="993"/>
        </w:tabs>
        <w:spacing w:after="0" w:line="360" w:lineRule="auto"/>
        <w:jc w:val="both"/>
        <w:rPr>
          <w:rFonts w:ascii="Arial" w:eastAsia="Arial" w:hAnsi="Arial" w:cs="Arial"/>
          <w:sz w:val="24"/>
          <w:szCs w:val="24"/>
        </w:rPr>
      </w:pPr>
      <w:r w:rsidRPr="003F6170">
        <w:rPr>
          <w:rFonts w:ascii="Arial" w:eastAsia="Arial" w:hAnsi="Arial" w:cs="Arial"/>
          <w:b/>
          <w:sz w:val="24"/>
          <w:szCs w:val="24"/>
        </w:rPr>
        <w:t>Enfoque Iterativo:</w:t>
      </w:r>
      <w:r w:rsidRPr="009062DA">
        <w:rPr>
          <w:rFonts w:ascii="Arial" w:eastAsia="Arial" w:hAnsi="Arial" w:cs="Arial"/>
          <w:sz w:val="24"/>
          <w:szCs w:val="24"/>
        </w:rPr>
        <w:t xml:space="preserve"> RUP promueve un desarrollo iterativo, lo que permite realizar ajustes y mejoras en cada fase del proyecto. Esto asegura que el producto evolucione de acuerdo con las necesidades reales de los usuarios y las partes interesadas.</w:t>
      </w:r>
    </w:p>
    <w:p w:rsidR="009062DA" w:rsidRPr="009062DA" w:rsidRDefault="009062DA" w:rsidP="009062DA">
      <w:pPr>
        <w:pStyle w:val="Prrafodelista"/>
        <w:numPr>
          <w:ilvl w:val="0"/>
          <w:numId w:val="22"/>
        </w:numPr>
        <w:tabs>
          <w:tab w:val="left" w:pos="993"/>
        </w:tabs>
        <w:spacing w:after="0" w:line="360" w:lineRule="auto"/>
        <w:jc w:val="both"/>
        <w:rPr>
          <w:rFonts w:ascii="Arial" w:eastAsia="Arial" w:hAnsi="Arial" w:cs="Arial"/>
          <w:sz w:val="24"/>
          <w:szCs w:val="24"/>
        </w:rPr>
      </w:pPr>
      <w:r w:rsidRPr="003F6170">
        <w:rPr>
          <w:rFonts w:ascii="Arial" w:eastAsia="Arial" w:hAnsi="Arial" w:cs="Arial"/>
          <w:b/>
          <w:sz w:val="24"/>
          <w:szCs w:val="24"/>
        </w:rPr>
        <w:t>Colaboración y Comunicación:</w:t>
      </w:r>
      <w:r w:rsidRPr="009062DA">
        <w:rPr>
          <w:rFonts w:ascii="Arial" w:eastAsia="Arial" w:hAnsi="Arial" w:cs="Arial"/>
          <w:sz w:val="24"/>
          <w:szCs w:val="24"/>
        </w:rPr>
        <w:t xml:space="preserve"> Fomenta la colaboración entre todos los participantes del proyecto, incluidos desarrolladores, diseñadores y usuarios. Esta comunicación abierta es esencial para entender las necesidades y expectativas de la comunidad involucrada.</w:t>
      </w:r>
    </w:p>
    <w:p w:rsidR="009062DA" w:rsidRPr="009062DA" w:rsidRDefault="009062DA" w:rsidP="009062DA">
      <w:pPr>
        <w:pStyle w:val="Prrafodelista"/>
        <w:numPr>
          <w:ilvl w:val="0"/>
          <w:numId w:val="22"/>
        </w:numPr>
        <w:tabs>
          <w:tab w:val="left" w:pos="993"/>
        </w:tabs>
        <w:spacing w:after="0" w:line="360" w:lineRule="auto"/>
        <w:jc w:val="both"/>
        <w:rPr>
          <w:rFonts w:ascii="Arial" w:eastAsia="Arial" w:hAnsi="Arial" w:cs="Arial"/>
          <w:sz w:val="24"/>
          <w:szCs w:val="24"/>
        </w:rPr>
      </w:pPr>
      <w:r w:rsidRPr="003F6170">
        <w:rPr>
          <w:rFonts w:ascii="Arial" w:eastAsia="Arial" w:hAnsi="Arial" w:cs="Arial"/>
          <w:b/>
          <w:sz w:val="24"/>
          <w:szCs w:val="24"/>
        </w:rPr>
        <w:t>Documentación Estructurada:</w:t>
      </w:r>
      <w:r w:rsidRPr="009062DA">
        <w:rPr>
          <w:rFonts w:ascii="Arial" w:eastAsia="Arial" w:hAnsi="Arial" w:cs="Arial"/>
          <w:sz w:val="24"/>
          <w:szCs w:val="24"/>
        </w:rPr>
        <w:t xml:space="preserve"> RUP proporciona un marco para la documentación del proyecto, lo que facilita el seguimiento del progreso y la gestión del conocimiento. Esto es vital en proyectos que buscan un impacto social duradero.</w:t>
      </w:r>
    </w:p>
    <w:p w:rsidR="009062DA" w:rsidRPr="009062DA" w:rsidRDefault="009062DA" w:rsidP="009062DA">
      <w:pPr>
        <w:pStyle w:val="Prrafodelista"/>
        <w:numPr>
          <w:ilvl w:val="0"/>
          <w:numId w:val="22"/>
        </w:numPr>
        <w:tabs>
          <w:tab w:val="left" w:pos="993"/>
        </w:tabs>
        <w:spacing w:after="0" w:line="360" w:lineRule="auto"/>
        <w:jc w:val="both"/>
        <w:rPr>
          <w:rFonts w:ascii="Arial" w:eastAsia="Arial" w:hAnsi="Arial" w:cs="Arial"/>
          <w:sz w:val="24"/>
          <w:szCs w:val="24"/>
        </w:rPr>
      </w:pPr>
      <w:r w:rsidRPr="003F6170">
        <w:rPr>
          <w:rFonts w:ascii="Arial" w:eastAsia="Arial" w:hAnsi="Arial" w:cs="Arial"/>
          <w:b/>
          <w:sz w:val="24"/>
          <w:szCs w:val="24"/>
        </w:rPr>
        <w:lastRenderedPageBreak/>
        <w:t>Enfoque en la Calidad:</w:t>
      </w:r>
      <w:r w:rsidRPr="009062DA">
        <w:rPr>
          <w:rFonts w:ascii="Arial" w:eastAsia="Arial" w:hAnsi="Arial" w:cs="Arial"/>
          <w:sz w:val="24"/>
          <w:szCs w:val="24"/>
        </w:rPr>
        <w:t xml:space="preserve"> La metodología incluye prácticas para asegurar la calidad en todas las etapas del desarrollo, lo que es fundamental para garantizar que el sistema final sea confiable y cumpla con los estándares requeridos.</w:t>
      </w:r>
    </w:p>
    <w:p w:rsidR="009062DA" w:rsidRPr="009062DA" w:rsidRDefault="009062DA" w:rsidP="009062DA">
      <w:pPr>
        <w:pStyle w:val="Prrafodelista"/>
        <w:numPr>
          <w:ilvl w:val="0"/>
          <w:numId w:val="22"/>
        </w:numPr>
        <w:tabs>
          <w:tab w:val="left" w:pos="993"/>
        </w:tabs>
        <w:spacing w:after="0" w:line="360" w:lineRule="auto"/>
        <w:jc w:val="both"/>
        <w:rPr>
          <w:rFonts w:ascii="Arial" w:eastAsia="Arial" w:hAnsi="Arial" w:cs="Arial"/>
          <w:sz w:val="24"/>
          <w:szCs w:val="24"/>
        </w:rPr>
      </w:pPr>
      <w:r w:rsidRPr="003F6170">
        <w:rPr>
          <w:rFonts w:ascii="Arial" w:eastAsia="Arial" w:hAnsi="Arial" w:cs="Arial"/>
          <w:b/>
          <w:sz w:val="24"/>
          <w:szCs w:val="24"/>
        </w:rPr>
        <w:t>Visibilidad y Control:</w:t>
      </w:r>
      <w:r w:rsidRPr="009062DA">
        <w:rPr>
          <w:rFonts w:ascii="Arial" w:eastAsia="Arial" w:hAnsi="Arial" w:cs="Arial"/>
          <w:sz w:val="24"/>
          <w:szCs w:val="24"/>
        </w:rPr>
        <w:t xml:space="preserve"> RUP permite un seguimiento constante del avance del proyecto, lo que proporciona una mayor visibilidad y control sobre el mismo. </w:t>
      </w:r>
    </w:p>
    <w:p w:rsidR="009062DA" w:rsidRPr="00C84D7F" w:rsidRDefault="00C84D7F" w:rsidP="00864653">
      <w:pPr>
        <w:pStyle w:val="Textoindependiente"/>
        <w:tabs>
          <w:tab w:val="left" w:pos="0"/>
        </w:tabs>
        <w:spacing w:before="120" w:after="120" w:line="360" w:lineRule="auto"/>
        <w:ind w:right="112" w:firstLine="426"/>
        <w:jc w:val="both"/>
        <w:rPr>
          <w:rFonts w:ascii="Arial" w:hAnsi="Arial" w:cs="Arial"/>
        </w:rPr>
      </w:pPr>
      <w:r w:rsidRPr="00C84D7F">
        <w:rPr>
          <w:rFonts w:ascii="Arial" w:hAnsi="Arial" w:cs="Arial"/>
        </w:rPr>
        <w:t xml:space="preserve">Implementar RUP es crucial </w:t>
      </w:r>
      <w:r w:rsidR="00CF1A59">
        <w:rPr>
          <w:rFonts w:ascii="Arial" w:hAnsi="Arial" w:cs="Arial"/>
        </w:rPr>
        <w:t>debido a que</w:t>
      </w:r>
      <w:r w:rsidRPr="00C84D7F">
        <w:rPr>
          <w:rFonts w:ascii="Arial" w:hAnsi="Arial" w:cs="Arial"/>
        </w:rPr>
        <w:t xml:space="preserve"> </w:t>
      </w:r>
      <w:r w:rsidRPr="00C84D7F">
        <w:rPr>
          <w:rFonts w:ascii="Arial" w:hAnsi="Arial" w:cs="Arial"/>
          <w:bCs/>
        </w:rPr>
        <w:t>mejora la eficiencia y efectividad del desarrollo</w:t>
      </w:r>
      <w:r w:rsidRPr="00C84D7F">
        <w:rPr>
          <w:rFonts w:ascii="Arial" w:hAnsi="Arial" w:cs="Arial"/>
        </w:rPr>
        <w:t xml:space="preserve"> al permitir la </w:t>
      </w:r>
      <w:r w:rsidRPr="00C84D7F">
        <w:rPr>
          <w:rFonts w:ascii="Arial" w:hAnsi="Arial" w:cs="Arial"/>
          <w:bCs/>
        </w:rPr>
        <w:t>identificación temprana de problemas</w:t>
      </w:r>
      <w:r w:rsidRPr="00C84D7F">
        <w:rPr>
          <w:rFonts w:ascii="Arial" w:hAnsi="Arial" w:cs="Arial"/>
        </w:rPr>
        <w:t xml:space="preserve"> y la </w:t>
      </w:r>
      <w:r w:rsidRPr="00C84D7F">
        <w:rPr>
          <w:rFonts w:ascii="Arial" w:hAnsi="Arial" w:cs="Arial"/>
          <w:bCs/>
        </w:rPr>
        <w:t>toma de decisiones informadas</w:t>
      </w:r>
      <w:r w:rsidR="00CF1A59">
        <w:rPr>
          <w:rFonts w:ascii="Arial" w:hAnsi="Arial" w:cs="Arial"/>
        </w:rPr>
        <w:t>. Además, e</w:t>
      </w:r>
      <w:r w:rsidRPr="00C84D7F">
        <w:rPr>
          <w:rFonts w:ascii="Arial" w:hAnsi="Arial" w:cs="Arial"/>
        </w:rPr>
        <w:t xml:space="preserve">n el contexto socio tecnológico, asegura que el resultado final esté </w:t>
      </w:r>
      <w:r w:rsidRPr="00C84D7F">
        <w:rPr>
          <w:rFonts w:ascii="Arial" w:hAnsi="Arial" w:cs="Arial"/>
          <w:bCs/>
        </w:rPr>
        <w:t>alineado con las necesidades y expectativas de la comunidad</w:t>
      </w:r>
      <w:r w:rsidRPr="00C84D7F">
        <w:rPr>
          <w:rFonts w:ascii="Arial" w:hAnsi="Arial" w:cs="Arial"/>
        </w:rPr>
        <w:t>, lo que maximiza el impacto positivo del proyecto.</w:t>
      </w:r>
    </w:p>
    <w:p w:rsidR="00C84D7F" w:rsidRPr="00C84D7F" w:rsidRDefault="00C84D7F" w:rsidP="00864653">
      <w:pPr>
        <w:pStyle w:val="Textoindependiente"/>
        <w:tabs>
          <w:tab w:val="left" w:pos="0"/>
        </w:tabs>
        <w:spacing w:before="120" w:after="120" w:line="360" w:lineRule="auto"/>
        <w:ind w:right="112" w:firstLine="426"/>
        <w:jc w:val="both"/>
        <w:rPr>
          <w:rStyle w:val="nfasis"/>
          <w:rFonts w:ascii="Arial" w:hAnsi="Arial" w:cs="Arial"/>
          <w:i w:val="0"/>
          <w:lang w:val="es-VE"/>
        </w:rPr>
      </w:pPr>
      <w:r w:rsidRPr="00C84D7F">
        <w:rPr>
          <w:rFonts w:ascii="Arial" w:hAnsi="Arial" w:cs="Arial"/>
        </w:rPr>
        <w:t xml:space="preserve">RUP controla la dirección y el progreso del trabajo mediante </w:t>
      </w:r>
      <w:r w:rsidRPr="00C84D7F">
        <w:rPr>
          <w:rFonts w:ascii="Arial" w:hAnsi="Arial" w:cs="Arial"/>
          <w:bCs/>
        </w:rPr>
        <w:t>hitos</w:t>
      </w:r>
      <w:r w:rsidR="00B30464">
        <w:rPr>
          <w:rFonts w:ascii="Arial" w:hAnsi="Arial" w:cs="Arial"/>
        </w:rPr>
        <w:t>, por lo tanto, c</w:t>
      </w:r>
      <w:r w:rsidRPr="00C84D7F">
        <w:rPr>
          <w:rFonts w:ascii="Arial" w:hAnsi="Arial" w:cs="Arial"/>
        </w:rPr>
        <w:t xml:space="preserve">ada fase del proceso culmina con un </w:t>
      </w:r>
      <w:r w:rsidRPr="00C84D7F">
        <w:rPr>
          <w:rFonts w:ascii="Arial" w:hAnsi="Arial" w:cs="Arial"/>
          <w:bCs/>
        </w:rPr>
        <w:t>hito</w:t>
      </w:r>
      <w:r w:rsidRPr="00C84D7F">
        <w:rPr>
          <w:rFonts w:ascii="Arial" w:hAnsi="Arial" w:cs="Arial"/>
        </w:rPr>
        <w:t xml:space="preserve"> que se define por la disponibilidad de un </w:t>
      </w:r>
      <w:r w:rsidRPr="00C84D7F">
        <w:rPr>
          <w:rFonts w:ascii="Arial" w:hAnsi="Arial" w:cs="Arial"/>
          <w:bCs/>
        </w:rPr>
        <w:t>conjunto de artefactos</w:t>
      </w:r>
      <w:r w:rsidRPr="00C84D7F">
        <w:rPr>
          <w:rFonts w:ascii="Arial" w:hAnsi="Arial" w:cs="Arial"/>
        </w:rPr>
        <w:t xml:space="preserve"> (modelos o documentos) que han alcanzado un </w:t>
      </w:r>
      <w:r w:rsidRPr="00C84D7F">
        <w:rPr>
          <w:rFonts w:ascii="Arial" w:hAnsi="Arial" w:cs="Arial"/>
          <w:bCs/>
        </w:rPr>
        <w:t>estado predefinido</w:t>
      </w:r>
      <w:r w:rsidRPr="00C84D7F">
        <w:rPr>
          <w:rFonts w:ascii="Arial" w:hAnsi="Arial" w:cs="Arial"/>
        </w:rPr>
        <w:t xml:space="preserve"> y verificable. E</w:t>
      </w:r>
      <w:r w:rsidR="00B30464">
        <w:rPr>
          <w:rFonts w:ascii="Arial" w:hAnsi="Arial" w:cs="Arial"/>
        </w:rPr>
        <w:t>n consecuencia, e</w:t>
      </w:r>
      <w:r w:rsidRPr="00C84D7F">
        <w:rPr>
          <w:rFonts w:ascii="Arial" w:hAnsi="Arial" w:cs="Arial"/>
        </w:rPr>
        <w:t>stos hitos garantizan un control riguroso sobre el ciclo de vida del proyecto.</w:t>
      </w:r>
    </w:p>
    <w:p w:rsidR="009260D0" w:rsidRPr="00E46E6E" w:rsidRDefault="009260D0" w:rsidP="00E46E6E">
      <w:pPr>
        <w:pStyle w:val="Textoindependiente"/>
        <w:tabs>
          <w:tab w:val="left" w:pos="0"/>
        </w:tabs>
        <w:spacing w:before="120" w:after="120" w:line="360" w:lineRule="auto"/>
        <w:ind w:right="112"/>
        <w:jc w:val="both"/>
        <w:rPr>
          <w:rStyle w:val="nfasis"/>
          <w:rFonts w:ascii="Arial" w:hAnsi="Arial" w:cs="Arial"/>
          <w:b/>
          <w:i w:val="0"/>
        </w:rPr>
      </w:pPr>
    </w:p>
    <w:p w:rsidR="00BD5D57" w:rsidRDefault="00C84D7F" w:rsidP="00E46E6E">
      <w:pPr>
        <w:pStyle w:val="Textoindependiente"/>
        <w:tabs>
          <w:tab w:val="left" w:pos="0"/>
        </w:tabs>
        <w:spacing w:before="120" w:after="120" w:line="360" w:lineRule="auto"/>
        <w:ind w:right="112"/>
        <w:jc w:val="both"/>
        <w:rPr>
          <w:rStyle w:val="nfasis"/>
          <w:rFonts w:ascii="Arial" w:hAnsi="Arial" w:cs="Arial"/>
          <w:b/>
          <w:i w:val="0"/>
        </w:rPr>
      </w:pPr>
      <w:r w:rsidRPr="00E46E6E">
        <w:rPr>
          <w:rStyle w:val="nfasis"/>
          <w:rFonts w:ascii="Arial" w:hAnsi="Arial" w:cs="Arial"/>
          <w:b/>
          <w:i w:val="0"/>
        </w:rPr>
        <w:t>FASES DE LA METODOLOGÍA</w:t>
      </w:r>
    </w:p>
    <w:p w:rsidR="00664685" w:rsidRPr="005924A1" w:rsidRDefault="005924A1" w:rsidP="00E46E6E">
      <w:pPr>
        <w:pStyle w:val="Textoindependiente"/>
        <w:tabs>
          <w:tab w:val="left" w:pos="0"/>
        </w:tabs>
        <w:spacing w:before="120" w:after="120" w:line="360" w:lineRule="auto"/>
        <w:ind w:right="112"/>
        <w:jc w:val="both"/>
        <w:rPr>
          <w:rStyle w:val="nfasis"/>
          <w:rFonts w:ascii="Arial" w:hAnsi="Arial" w:cs="Arial"/>
          <w:i w:val="0"/>
        </w:rPr>
      </w:pPr>
      <w:r w:rsidRPr="005924A1">
        <w:rPr>
          <w:rFonts w:ascii="Arial" w:hAnsi="Arial" w:cs="Arial"/>
        </w:rPr>
        <w:tab/>
        <w:t xml:space="preserve">Las fases de una metodología dividen el trabajo complejo en etapas manejables, asegurando la progresión y la rendición de cuentas. </w:t>
      </w:r>
      <w:r w:rsidRPr="005924A1">
        <w:rPr>
          <w:rFonts w:ascii="Arial" w:hAnsi="Arial" w:cs="Arial"/>
          <w:bCs/>
        </w:rPr>
        <w:t xml:space="preserve">Según </w:t>
      </w:r>
      <w:proofErr w:type="spellStart"/>
      <w:r w:rsidRPr="005924A1">
        <w:rPr>
          <w:rFonts w:ascii="Arial" w:hAnsi="Arial" w:cs="Arial"/>
          <w:bCs/>
        </w:rPr>
        <w:t>Kerzner</w:t>
      </w:r>
      <w:proofErr w:type="spellEnd"/>
      <w:r w:rsidRPr="005924A1">
        <w:rPr>
          <w:rFonts w:ascii="Arial" w:hAnsi="Arial" w:cs="Arial"/>
          <w:bCs/>
        </w:rPr>
        <w:t xml:space="preserve"> (2017)</w:t>
      </w:r>
      <w:r w:rsidRPr="005924A1">
        <w:rPr>
          <w:rFonts w:ascii="Arial" w:hAnsi="Arial" w:cs="Arial"/>
        </w:rPr>
        <w:t xml:space="preserve">, las fases de un proyecto son "colecciones de actividades, tareas y resultados lógicamente relacionados y que finalizan con la conclusión de un entregable principal". </w:t>
      </w:r>
      <w:r w:rsidRPr="005924A1">
        <w:rPr>
          <w:rFonts w:ascii="Arial" w:hAnsi="Arial" w:cs="Arial"/>
          <w:bCs/>
        </w:rPr>
        <w:t>Por consiguiente</w:t>
      </w:r>
      <w:r w:rsidRPr="005924A1">
        <w:rPr>
          <w:rFonts w:ascii="Arial" w:hAnsi="Arial" w:cs="Arial"/>
        </w:rPr>
        <w:t>, estas divisiones son cruciales para el control, la estimación de costos y el seguimiento del avance a lo largo del ciclo de vida del proyecto.</w:t>
      </w:r>
    </w:p>
    <w:p w:rsidR="004A4793" w:rsidRPr="00E46E6E" w:rsidRDefault="00B72D82" w:rsidP="00B72D82">
      <w:pPr>
        <w:pStyle w:val="Textoindependiente"/>
        <w:tabs>
          <w:tab w:val="left" w:pos="0"/>
        </w:tabs>
        <w:spacing w:before="120" w:after="120" w:line="360" w:lineRule="auto"/>
        <w:ind w:right="112"/>
        <w:jc w:val="both"/>
        <w:rPr>
          <w:rStyle w:val="nfasis"/>
          <w:rFonts w:ascii="Arial" w:hAnsi="Arial" w:cs="Arial"/>
          <w:b/>
          <w:i w:val="0"/>
        </w:rPr>
      </w:pPr>
      <w:r>
        <w:rPr>
          <w:rStyle w:val="nfasis"/>
          <w:rFonts w:ascii="Arial" w:hAnsi="Arial" w:cs="Arial"/>
          <w:b/>
          <w:i w:val="0"/>
        </w:rPr>
        <w:tab/>
      </w:r>
      <w:r w:rsidR="00BD5D57" w:rsidRPr="00E46E6E">
        <w:rPr>
          <w:rStyle w:val="nfasis"/>
          <w:rFonts w:ascii="Arial" w:hAnsi="Arial" w:cs="Arial"/>
          <w:b/>
          <w:i w:val="0"/>
        </w:rPr>
        <w:t>Fase de Inicio</w:t>
      </w:r>
    </w:p>
    <w:p w:rsidR="00BD5D57" w:rsidRPr="00E46E6E" w:rsidRDefault="00BD5D57" w:rsidP="00B72D82">
      <w:pPr>
        <w:pStyle w:val="Textoindependiente"/>
        <w:tabs>
          <w:tab w:val="left" w:pos="0"/>
        </w:tabs>
        <w:spacing w:before="120" w:after="120" w:line="360" w:lineRule="auto"/>
        <w:ind w:right="112"/>
        <w:jc w:val="both"/>
        <w:rPr>
          <w:rStyle w:val="nfasis"/>
          <w:rFonts w:ascii="Arial" w:hAnsi="Arial" w:cs="Arial"/>
          <w:i w:val="0"/>
        </w:rPr>
      </w:pPr>
      <w:r w:rsidRPr="00E46E6E">
        <w:rPr>
          <w:rStyle w:val="nfasis"/>
          <w:rFonts w:ascii="Arial" w:hAnsi="Arial" w:cs="Arial"/>
          <w:i w:val="0"/>
        </w:rPr>
        <w:tab/>
        <w:t>El objetivo de esta fase es ayudar al equipo de proyecto a decidir cuáles son los verd</w:t>
      </w:r>
      <w:r w:rsidR="0046308F">
        <w:rPr>
          <w:rStyle w:val="nfasis"/>
          <w:rFonts w:ascii="Arial" w:hAnsi="Arial" w:cs="Arial"/>
          <w:i w:val="0"/>
        </w:rPr>
        <w:t>aderos objetivos del proyecto, para lo cual, l</w:t>
      </w:r>
      <w:r w:rsidRPr="00E46E6E">
        <w:rPr>
          <w:rStyle w:val="nfasis"/>
          <w:rFonts w:ascii="Arial" w:hAnsi="Arial" w:cs="Arial"/>
          <w:i w:val="0"/>
        </w:rPr>
        <w:t>as iteraciones exploran diferentes soluciones posibles, y dife</w:t>
      </w:r>
      <w:r w:rsidR="0046308F">
        <w:rPr>
          <w:rStyle w:val="nfasis"/>
          <w:rFonts w:ascii="Arial" w:hAnsi="Arial" w:cs="Arial"/>
          <w:i w:val="0"/>
        </w:rPr>
        <w:t>rentes arquitecturas posibles, de modo que l</w:t>
      </w:r>
      <w:r w:rsidRPr="00E46E6E">
        <w:rPr>
          <w:rStyle w:val="nfasis"/>
          <w:rFonts w:ascii="Arial" w:hAnsi="Arial" w:cs="Arial"/>
          <w:i w:val="0"/>
        </w:rPr>
        <w:t>a fase de inicio finaliza con el Hito de Objetivos del Ciclo de Vida.</w:t>
      </w:r>
    </w:p>
    <w:p w:rsidR="00BD5D57" w:rsidRPr="00E46E6E" w:rsidRDefault="00BD5D57" w:rsidP="00E46E6E">
      <w:pPr>
        <w:pStyle w:val="Textoindependiente"/>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lastRenderedPageBreak/>
        <w:tab/>
        <w:t>Esta fase responde las siguientes preguntas:</w:t>
      </w:r>
    </w:p>
    <w:p w:rsidR="00BD5D57" w:rsidRPr="00E46E6E" w:rsidRDefault="00BD5D57" w:rsidP="00373D39">
      <w:pPr>
        <w:pStyle w:val="Textoindependiente"/>
        <w:numPr>
          <w:ilvl w:val="0"/>
          <w:numId w:val="40"/>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¿Cuáles son las principales funciones del sistema para los usuarios más importantes?</w:t>
      </w:r>
    </w:p>
    <w:p w:rsidR="00BD5D57" w:rsidRPr="00E46E6E" w:rsidRDefault="00BD5D57" w:rsidP="00373D39">
      <w:pPr>
        <w:pStyle w:val="Textoindependiente"/>
        <w:numPr>
          <w:ilvl w:val="0"/>
          <w:numId w:val="40"/>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¿Cómo podría ser la mejor arquitectura del sistema?</w:t>
      </w:r>
    </w:p>
    <w:p w:rsidR="00BD5D57" w:rsidRPr="00E46E6E" w:rsidRDefault="00BD5D57" w:rsidP="00373D39">
      <w:pPr>
        <w:pStyle w:val="Textoindependiente"/>
        <w:numPr>
          <w:ilvl w:val="0"/>
          <w:numId w:val="40"/>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¿Cuál es el plan del proyecto y cuánto costará desarrollar el Sistema?</w:t>
      </w:r>
    </w:p>
    <w:p w:rsidR="00BD5D57" w:rsidRPr="00E46E6E" w:rsidRDefault="00BD5D57" w:rsidP="00E46E6E">
      <w:pPr>
        <w:pStyle w:val="Textoindependiente"/>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En esta fase se identifican y priorizan los riesgos más importantes.</w:t>
      </w:r>
    </w:p>
    <w:p w:rsidR="00BD5D57" w:rsidRPr="00E46E6E" w:rsidRDefault="00405CAC" w:rsidP="00405CAC">
      <w:pPr>
        <w:pStyle w:val="Textoindependiente"/>
        <w:tabs>
          <w:tab w:val="left" w:pos="0"/>
        </w:tabs>
        <w:spacing w:before="120" w:after="120" w:line="360" w:lineRule="auto"/>
        <w:ind w:right="112"/>
        <w:jc w:val="both"/>
        <w:rPr>
          <w:rFonts w:ascii="Arial" w:hAnsi="Arial" w:cs="Arial"/>
          <w:b/>
          <w:iCs/>
        </w:rPr>
      </w:pPr>
      <w:r>
        <w:rPr>
          <w:rFonts w:ascii="Arial" w:hAnsi="Arial" w:cs="Arial"/>
          <w:b/>
          <w:iCs/>
        </w:rPr>
        <w:tab/>
      </w:r>
      <w:r w:rsidR="00BD5D57" w:rsidRPr="00E46E6E">
        <w:rPr>
          <w:rFonts w:ascii="Arial" w:hAnsi="Arial" w:cs="Arial"/>
          <w:b/>
          <w:iCs/>
        </w:rPr>
        <w:t>Fase de Elaboración</w:t>
      </w:r>
    </w:p>
    <w:p w:rsidR="00BD5D57" w:rsidRPr="00E46E6E" w:rsidRDefault="00BD5D57" w:rsidP="00E46E6E">
      <w:pPr>
        <w:pStyle w:val="Textoindependiente"/>
        <w:tabs>
          <w:tab w:val="left" w:pos="0"/>
        </w:tabs>
        <w:spacing w:before="120" w:after="120" w:line="360" w:lineRule="auto"/>
        <w:ind w:right="126"/>
        <w:jc w:val="both"/>
        <w:rPr>
          <w:rStyle w:val="nfasis"/>
          <w:rFonts w:ascii="Arial" w:hAnsi="Arial" w:cs="Arial"/>
          <w:i w:val="0"/>
        </w:rPr>
      </w:pPr>
      <w:r w:rsidRPr="00E46E6E">
        <w:rPr>
          <w:rStyle w:val="nfasis"/>
          <w:rFonts w:ascii="Arial" w:hAnsi="Arial" w:cs="Arial"/>
          <w:i w:val="0"/>
        </w:rPr>
        <w:tab/>
        <w:t>Durante la fase de elaboración se especifican en detalle la mayoría de los casos de uso del Sistem</w:t>
      </w:r>
      <w:r w:rsidR="008D7D68">
        <w:rPr>
          <w:rStyle w:val="nfasis"/>
          <w:rFonts w:ascii="Arial" w:hAnsi="Arial" w:cs="Arial"/>
          <w:i w:val="0"/>
        </w:rPr>
        <w:t>a y se diseña la arquitectura, por lo que e</w:t>
      </w:r>
      <w:r w:rsidRPr="00E46E6E">
        <w:rPr>
          <w:rStyle w:val="nfasis"/>
          <w:rFonts w:ascii="Arial" w:hAnsi="Arial" w:cs="Arial"/>
          <w:i w:val="0"/>
        </w:rPr>
        <w:t xml:space="preserve">l resultado de esta fase es la </w:t>
      </w:r>
      <w:r w:rsidR="008D7D68">
        <w:rPr>
          <w:rStyle w:val="nfasis"/>
          <w:rFonts w:ascii="Arial" w:hAnsi="Arial" w:cs="Arial"/>
          <w:i w:val="0"/>
        </w:rPr>
        <w:t xml:space="preserve">línea base de la arquitectura, </w:t>
      </w:r>
      <w:r w:rsidR="00DE7B99">
        <w:rPr>
          <w:rStyle w:val="nfasis"/>
          <w:rFonts w:ascii="Arial" w:hAnsi="Arial" w:cs="Arial"/>
          <w:i w:val="0"/>
        </w:rPr>
        <w:t>y,</w:t>
      </w:r>
      <w:r w:rsidR="008D7D68">
        <w:rPr>
          <w:rStyle w:val="nfasis"/>
          <w:rFonts w:ascii="Arial" w:hAnsi="Arial" w:cs="Arial"/>
          <w:i w:val="0"/>
        </w:rPr>
        <w:t xml:space="preserve"> en consecuencia, l</w:t>
      </w:r>
      <w:r w:rsidRPr="00E46E6E">
        <w:rPr>
          <w:rStyle w:val="nfasis"/>
          <w:rFonts w:ascii="Arial" w:hAnsi="Arial" w:cs="Arial"/>
          <w:i w:val="0"/>
        </w:rPr>
        <w:t>a fase de elaboración finaliza con el hito de la Arquitectura del Ciclo de Vida.</w:t>
      </w:r>
    </w:p>
    <w:p w:rsidR="00BD5D57" w:rsidRPr="00E46E6E" w:rsidRDefault="00BD5D57" w:rsidP="00E46E6E">
      <w:pPr>
        <w:pStyle w:val="Textoindependiente"/>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 xml:space="preserve">     Las iteraciones en la fase de elaboración:</w:t>
      </w:r>
    </w:p>
    <w:p w:rsidR="00BD5D57" w:rsidRPr="00E46E6E" w:rsidRDefault="00BD5D57" w:rsidP="00373D39">
      <w:pPr>
        <w:pStyle w:val="Textoindependiente"/>
        <w:numPr>
          <w:ilvl w:val="0"/>
          <w:numId w:val="41"/>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Establecen una firme comprensión del problema a solucionar.</w:t>
      </w:r>
    </w:p>
    <w:p w:rsidR="00BD5D57" w:rsidRPr="00E46E6E" w:rsidRDefault="00BD5D57" w:rsidP="00373D39">
      <w:pPr>
        <w:pStyle w:val="Textoindependiente"/>
        <w:numPr>
          <w:ilvl w:val="0"/>
          <w:numId w:val="41"/>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Establece la fundación arquitectural para el software.</w:t>
      </w:r>
    </w:p>
    <w:p w:rsidR="00BD5D57" w:rsidRPr="00E46E6E" w:rsidRDefault="00BD5D57" w:rsidP="00373D39">
      <w:pPr>
        <w:pStyle w:val="Textoindependiente"/>
        <w:numPr>
          <w:ilvl w:val="0"/>
          <w:numId w:val="41"/>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Establece un plan detallado para las siguientes iteraciones.</w:t>
      </w:r>
    </w:p>
    <w:p w:rsidR="00BD5D57" w:rsidRPr="00E46E6E" w:rsidRDefault="00BD5D57" w:rsidP="00373D39">
      <w:pPr>
        <w:pStyle w:val="Textoindependiente"/>
        <w:numPr>
          <w:ilvl w:val="0"/>
          <w:numId w:val="41"/>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Elimina los mayores riesgos.</w:t>
      </w:r>
    </w:p>
    <w:p w:rsidR="00BD5D57" w:rsidRPr="00E46E6E" w:rsidRDefault="00BD5D57" w:rsidP="00E46E6E">
      <w:pPr>
        <w:pStyle w:val="Textoindependiente"/>
        <w:tabs>
          <w:tab w:val="left" w:pos="0"/>
        </w:tabs>
        <w:spacing w:before="120" w:after="120" w:line="360" w:lineRule="auto"/>
        <w:ind w:right="128"/>
        <w:jc w:val="both"/>
        <w:rPr>
          <w:rStyle w:val="nfasis"/>
          <w:rFonts w:ascii="Arial" w:hAnsi="Arial" w:cs="Arial"/>
          <w:i w:val="0"/>
        </w:rPr>
      </w:pPr>
      <w:r w:rsidRPr="00E46E6E">
        <w:rPr>
          <w:rStyle w:val="nfasis"/>
          <w:rFonts w:ascii="Arial" w:hAnsi="Arial" w:cs="Arial"/>
          <w:i w:val="0"/>
        </w:rPr>
        <w:t xml:space="preserve"> </w:t>
      </w:r>
      <w:r w:rsidRPr="00E46E6E">
        <w:rPr>
          <w:rStyle w:val="nfasis"/>
          <w:rFonts w:ascii="Arial" w:hAnsi="Arial" w:cs="Arial"/>
          <w:i w:val="0"/>
        </w:rPr>
        <w:tab/>
        <w:t xml:space="preserve">Este hito se alcanza cuando el equipo de desarrollo y los </w:t>
      </w:r>
      <w:proofErr w:type="spellStart"/>
      <w:r w:rsidRPr="00E46E6E">
        <w:rPr>
          <w:rStyle w:val="nfasis"/>
          <w:rFonts w:ascii="Arial" w:hAnsi="Arial" w:cs="Arial"/>
          <w:i w:val="0"/>
        </w:rPr>
        <w:t>stakeholders</w:t>
      </w:r>
      <w:proofErr w:type="spellEnd"/>
      <w:r w:rsidRPr="00E46E6E">
        <w:rPr>
          <w:rStyle w:val="nfasis"/>
          <w:rFonts w:ascii="Arial" w:hAnsi="Arial" w:cs="Arial"/>
          <w:i w:val="0"/>
        </w:rPr>
        <w:t xml:space="preserve"> llegan a un acuerdo sobre:</w:t>
      </w:r>
    </w:p>
    <w:p w:rsidR="00BD5D57" w:rsidRPr="00E46E6E" w:rsidRDefault="00BD5D57" w:rsidP="00E46E6E">
      <w:pPr>
        <w:pStyle w:val="Textoindependiente"/>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 xml:space="preserve">     Los casos de uso que describen la funcionalidad del sistema.</w:t>
      </w:r>
    </w:p>
    <w:p w:rsidR="00BD5D57" w:rsidRPr="00E46E6E" w:rsidRDefault="00BD5D57" w:rsidP="00373D39">
      <w:pPr>
        <w:pStyle w:val="Textoindependiente"/>
        <w:numPr>
          <w:ilvl w:val="0"/>
          <w:numId w:val="42"/>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La línea base de la arquitectura</w:t>
      </w:r>
    </w:p>
    <w:p w:rsidR="00BD5D57" w:rsidRPr="00E46E6E" w:rsidRDefault="00BD5D57" w:rsidP="00373D39">
      <w:pPr>
        <w:pStyle w:val="Textoindependiente"/>
        <w:numPr>
          <w:ilvl w:val="0"/>
          <w:numId w:val="42"/>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Los mayores riesgos han sido mitigados</w:t>
      </w:r>
    </w:p>
    <w:p w:rsidR="00BD5D57" w:rsidRPr="00E46E6E" w:rsidRDefault="00BD5D57" w:rsidP="00373D39">
      <w:pPr>
        <w:pStyle w:val="Textoindependiente"/>
        <w:numPr>
          <w:ilvl w:val="0"/>
          <w:numId w:val="42"/>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El plan del proyecto</w:t>
      </w:r>
    </w:p>
    <w:p w:rsidR="00BD5D57" w:rsidRPr="00E46E6E" w:rsidRDefault="00BD5D57" w:rsidP="00405CAC">
      <w:pPr>
        <w:pStyle w:val="Textoindependiente"/>
        <w:tabs>
          <w:tab w:val="left" w:pos="0"/>
        </w:tabs>
        <w:spacing w:before="120" w:after="120" w:line="360" w:lineRule="auto"/>
        <w:ind w:left="720" w:right="112"/>
        <w:jc w:val="both"/>
        <w:rPr>
          <w:rFonts w:ascii="Arial" w:hAnsi="Arial" w:cs="Arial"/>
          <w:b/>
          <w:iCs/>
        </w:rPr>
      </w:pPr>
      <w:r w:rsidRPr="00E46E6E">
        <w:rPr>
          <w:rFonts w:ascii="Arial" w:hAnsi="Arial" w:cs="Arial"/>
          <w:b/>
          <w:iCs/>
        </w:rPr>
        <w:t>Fase de Construcción</w:t>
      </w:r>
    </w:p>
    <w:p w:rsidR="00BD5D57" w:rsidRPr="00E46E6E" w:rsidRDefault="00BD5D57" w:rsidP="00E46E6E">
      <w:pPr>
        <w:pStyle w:val="Textoindependiente"/>
        <w:tabs>
          <w:tab w:val="left" w:pos="0"/>
        </w:tabs>
        <w:spacing w:before="120" w:after="120" w:line="360" w:lineRule="auto"/>
        <w:ind w:right="114"/>
        <w:jc w:val="both"/>
        <w:rPr>
          <w:rStyle w:val="nfasis"/>
          <w:rFonts w:ascii="Arial" w:hAnsi="Arial" w:cs="Arial"/>
          <w:i w:val="0"/>
        </w:rPr>
      </w:pPr>
      <w:r w:rsidRPr="00E46E6E">
        <w:rPr>
          <w:rStyle w:val="nfasis"/>
          <w:rFonts w:ascii="Arial" w:hAnsi="Arial" w:cs="Arial"/>
          <w:i w:val="0"/>
        </w:rPr>
        <w:tab/>
        <w:t>Durante la fase de co</w:t>
      </w:r>
      <w:r w:rsidR="00C739C6">
        <w:rPr>
          <w:rStyle w:val="nfasis"/>
          <w:rFonts w:ascii="Arial" w:hAnsi="Arial" w:cs="Arial"/>
          <w:i w:val="0"/>
        </w:rPr>
        <w:t>nstrucción se crea el Sistema, donde l</w:t>
      </w:r>
      <w:r w:rsidRPr="00E46E6E">
        <w:rPr>
          <w:rStyle w:val="nfasis"/>
          <w:rFonts w:ascii="Arial" w:hAnsi="Arial" w:cs="Arial"/>
          <w:i w:val="0"/>
        </w:rPr>
        <w:t>a línea base de la arquitectura crece hasta con</w:t>
      </w:r>
      <w:r w:rsidR="00C739C6">
        <w:rPr>
          <w:rStyle w:val="nfasis"/>
          <w:rFonts w:ascii="Arial" w:hAnsi="Arial" w:cs="Arial"/>
          <w:i w:val="0"/>
        </w:rPr>
        <w:t>vertirse en el sistema completo, finalizando así l</w:t>
      </w:r>
      <w:r w:rsidRPr="00E46E6E">
        <w:rPr>
          <w:rStyle w:val="nfasis"/>
          <w:rFonts w:ascii="Arial" w:hAnsi="Arial" w:cs="Arial"/>
          <w:i w:val="0"/>
        </w:rPr>
        <w:t>a fase de construcción con el hito de Capacidad Operativa Inicial.</w:t>
      </w:r>
    </w:p>
    <w:p w:rsidR="00BD5D57" w:rsidRPr="00E46E6E" w:rsidRDefault="00BD5D57" w:rsidP="00E46E6E">
      <w:pPr>
        <w:pStyle w:val="Textoindependiente"/>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lastRenderedPageBreak/>
        <w:t xml:space="preserve">     Los artefactos producidos durante esta fase son:</w:t>
      </w:r>
    </w:p>
    <w:p w:rsidR="00BD5D57" w:rsidRPr="00E46E6E" w:rsidRDefault="00BD5D57" w:rsidP="00373D39">
      <w:pPr>
        <w:pStyle w:val="Textoindependiente"/>
        <w:numPr>
          <w:ilvl w:val="0"/>
          <w:numId w:val="43"/>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El sistema software</w:t>
      </w:r>
    </w:p>
    <w:p w:rsidR="00BD5D57" w:rsidRPr="00E46E6E" w:rsidRDefault="00BD5D57" w:rsidP="00373D39">
      <w:pPr>
        <w:pStyle w:val="Textoindependiente"/>
        <w:numPr>
          <w:ilvl w:val="0"/>
          <w:numId w:val="43"/>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Los casos de prueba</w:t>
      </w:r>
    </w:p>
    <w:p w:rsidR="00BD5D57" w:rsidRPr="00E46E6E" w:rsidRDefault="00BD5D57" w:rsidP="00373D39">
      <w:pPr>
        <w:pStyle w:val="Textoindependiente"/>
        <w:numPr>
          <w:ilvl w:val="0"/>
          <w:numId w:val="43"/>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Los manuales de usuario</w:t>
      </w:r>
    </w:p>
    <w:p w:rsidR="00BD5D57" w:rsidRPr="00E46E6E" w:rsidRDefault="00BD5D57" w:rsidP="00E46E6E">
      <w:pPr>
        <w:pStyle w:val="Textoindependiente"/>
        <w:tabs>
          <w:tab w:val="left" w:pos="0"/>
        </w:tabs>
        <w:spacing w:before="120" w:after="120" w:line="360" w:lineRule="auto"/>
        <w:ind w:right="74"/>
        <w:jc w:val="both"/>
        <w:rPr>
          <w:rStyle w:val="nfasis"/>
          <w:rFonts w:ascii="Arial" w:hAnsi="Arial" w:cs="Arial"/>
          <w:i w:val="0"/>
        </w:rPr>
      </w:pPr>
      <w:r w:rsidRPr="00E46E6E">
        <w:rPr>
          <w:rStyle w:val="nfasis"/>
          <w:rFonts w:ascii="Arial" w:hAnsi="Arial" w:cs="Arial"/>
          <w:i w:val="0"/>
        </w:rPr>
        <w:tab/>
        <w:t xml:space="preserve">Este hito se alcanza cuando el equipo de desarrollo y los </w:t>
      </w:r>
      <w:proofErr w:type="spellStart"/>
      <w:r w:rsidRPr="00E46E6E">
        <w:rPr>
          <w:rStyle w:val="nfasis"/>
          <w:rFonts w:ascii="Arial" w:hAnsi="Arial" w:cs="Arial"/>
          <w:i w:val="0"/>
        </w:rPr>
        <w:t>stakeholders</w:t>
      </w:r>
      <w:proofErr w:type="spellEnd"/>
      <w:r w:rsidRPr="00E46E6E">
        <w:rPr>
          <w:rStyle w:val="nfasis"/>
          <w:rFonts w:ascii="Arial" w:hAnsi="Arial" w:cs="Arial"/>
          <w:i w:val="0"/>
        </w:rPr>
        <w:t xml:space="preserve"> llegan a un acuerdo sobre:</w:t>
      </w:r>
    </w:p>
    <w:p w:rsidR="00BD5D57" w:rsidRPr="00E46E6E" w:rsidRDefault="00BD5D57" w:rsidP="00373D39">
      <w:pPr>
        <w:pStyle w:val="Textoindependiente"/>
        <w:numPr>
          <w:ilvl w:val="0"/>
          <w:numId w:val="44"/>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El Sistema es estable para ser usado</w:t>
      </w:r>
    </w:p>
    <w:p w:rsidR="00BD5D57" w:rsidRPr="00E46E6E" w:rsidRDefault="00BD5D57" w:rsidP="00373D39">
      <w:pPr>
        <w:pStyle w:val="Textoindependiente"/>
        <w:numPr>
          <w:ilvl w:val="0"/>
          <w:numId w:val="44"/>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El Sistema provee alguna funcionalidad de valor</w:t>
      </w:r>
    </w:p>
    <w:p w:rsidR="00BD5D57" w:rsidRPr="00E46E6E" w:rsidRDefault="00BD5D57" w:rsidP="00373D39">
      <w:pPr>
        <w:pStyle w:val="Textoindependiente"/>
        <w:numPr>
          <w:ilvl w:val="0"/>
          <w:numId w:val="44"/>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Todas las partes están listas para comenzar la transición</w:t>
      </w:r>
    </w:p>
    <w:p w:rsidR="00BD5D57" w:rsidRPr="00E46E6E" w:rsidRDefault="00BD5D57" w:rsidP="00405CAC">
      <w:pPr>
        <w:pStyle w:val="Textoindependiente"/>
        <w:tabs>
          <w:tab w:val="left" w:pos="0"/>
        </w:tabs>
        <w:spacing w:before="120" w:after="120" w:line="360" w:lineRule="auto"/>
        <w:ind w:left="720" w:right="112"/>
        <w:jc w:val="both"/>
        <w:rPr>
          <w:rFonts w:ascii="Arial" w:hAnsi="Arial" w:cs="Arial"/>
          <w:b/>
          <w:iCs/>
        </w:rPr>
      </w:pPr>
      <w:r w:rsidRPr="00E46E6E">
        <w:rPr>
          <w:rFonts w:ascii="Arial" w:hAnsi="Arial" w:cs="Arial"/>
          <w:b/>
          <w:iCs/>
        </w:rPr>
        <w:t>Fase de Transición</w:t>
      </w:r>
    </w:p>
    <w:p w:rsidR="00BD5D57" w:rsidRPr="00E46E6E" w:rsidRDefault="00BD5D57" w:rsidP="00E46E6E">
      <w:pPr>
        <w:pStyle w:val="Textoindependiente"/>
        <w:tabs>
          <w:tab w:val="left" w:pos="0"/>
        </w:tabs>
        <w:spacing w:before="120" w:after="120" w:line="360" w:lineRule="auto"/>
        <w:ind w:right="113"/>
        <w:jc w:val="both"/>
        <w:rPr>
          <w:rStyle w:val="nfasis"/>
          <w:rFonts w:ascii="Arial" w:hAnsi="Arial" w:cs="Arial"/>
          <w:i w:val="0"/>
        </w:rPr>
      </w:pPr>
      <w:r w:rsidRPr="00E46E6E">
        <w:rPr>
          <w:rStyle w:val="nfasis"/>
          <w:rFonts w:ascii="Arial" w:hAnsi="Arial" w:cs="Arial"/>
          <w:i w:val="0"/>
        </w:rPr>
        <w:tab/>
        <w:t>La fase de transición cubre el período durante el cual el Sistema se convierte en la versión beta (Versión de prueba que se somete a la inspec</w:t>
      </w:r>
      <w:r w:rsidR="00390781">
        <w:rPr>
          <w:rStyle w:val="nfasis"/>
          <w:rFonts w:ascii="Arial" w:hAnsi="Arial" w:cs="Arial"/>
          <w:i w:val="0"/>
        </w:rPr>
        <w:t>ción de los usuarios finales), por lo cual, l</w:t>
      </w:r>
      <w:r w:rsidRPr="00E46E6E">
        <w:rPr>
          <w:rStyle w:val="nfasis"/>
          <w:rFonts w:ascii="Arial" w:hAnsi="Arial" w:cs="Arial"/>
          <w:i w:val="0"/>
        </w:rPr>
        <w:t>a fase de transición finaliza con el hito de Puesta en marcha del Sistema.</w:t>
      </w:r>
    </w:p>
    <w:p w:rsidR="00BD5D57" w:rsidRPr="00E46E6E" w:rsidRDefault="00BD5D57" w:rsidP="00E46E6E">
      <w:pPr>
        <w:pStyle w:val="Textoindependiente"/>
        <w:tabs>
          <w:tab w:val="left" w:pos="0"/>
        </w:tabs>
        <w:spacing w:before="120" w:after="120" w:line="360" w:lineRule="auto"/>
        <w:ind w:right="113"/>
        <w:jc w:val="both"/>
        <w:rPr>
          <w:rStyle w:val="nfasis"/>
          <w:rFonts w:ascii="Arial" w:hAnsi="Arial" w:cs="Arial"/>
          <w:i w:val="0"/>
        </w:rPr>
      </w:pPr>
      <w:r w:rsidRPr="00E46E6E">
        <w:rPr>
          <w:rStyle w:val="nfasis"/>
          <w:rFonts w:ascii="Arial" w:hAnsi="Arial" w:cs="Arial"/>
          <w:i w:val="0"/>
        </w:rPr>
        <w:t xml:space="preserve"> </w:t>
      </w:r>
      <w:r w:rsidRPr="00E46E6E">
        <w:rPr>
          <w:rStyle w:val="nfasis"/>
          <w:rFonts w:ascii="Arial" w:hAnsi="Arial" w:cs="Arial"/>
          <w:i w:val="0"/>
        </w:rPr>
        <w:tab/>
        <w:t>Los artefactos construidos en esta fase son los mismos q</w:t>
      </w:r>
      <w:r w:rsidR="00390781">
        <w:rPr>
          <w:rStyle w:val="nfasis"/>
          <w:rFonts w:ascii="Arial" w:hAnsi="Arial" w:cs="Arial"/>
          <w:i w:val="0"/>
        </w:rPr>
        <w:t>ue en la fase de construcción, sin embargo, e</w:t>
      </w:r>
      <w:r w:rsidRPr="00E46E6E">
        <w:rPr>
          <w:rStyle w:val="nfasis"/>
          <w:rFonts w:ascii="Arial" w:hAnsi="Arial" w:cs="Arial"/>
          <w:i w:val="0"/>
        </w:rPr>
        <w:t>l equipo se encuentra ocupado fundamentalmente en corregir y extender la funcionalidad del sistema desarrollado en la fase anterior.</w:t>
      </w:r>
    </w:p>
    <w:p w:rsidR="00BD5D57" w:rsidRPr="00E46E6E" w:rsidRDefault="00BD5D57" w:rsidP="00E46E6E">
      <w:pPr>
        <w:pStyle w:val="Textoindependiente"/>
        <w:tabs>
          <w:tab w:val="left" w:pos="0"/>
        </w:tabs>
        <w:spacing w:before="120" w:after="120" w:line="360" w:lineRule="auto"/>
        <w:ind w:right="154"/>
        <w:jc w:val="both"/>
        <w:rPr>
          <w:rStyle w:val="nfasis"/>
          <w:rFonts w:ascii="Arial" w:hAnsi="Arial" w:cs="Arial"/>
          <w:i w:val="0"/>
        </w:rPr>
      </w:pPr>
      <w:r w:rsidRPr="00E46E6E">
        <w:rPr>
          <w:rStyle w:val="nfasis"/>
          <w:rFonts w:ascii="Arial" w:hAnsi="Arial" w:cs="Arial"/>
          <w:i w:val="0"/>
        </w:rPr>
        <w:t xml:space="preserve">     Este hito se alcanza cuando el e</w:t>
      </w:r>
      <w:r w:rsidR="00E5584C" w:rsidRPr="00E46E6E">
        <w:rPr>
          <w:rStyle w:val="nfasis"/>
          <w:rFonts w:ascii="Arial" w:hAnsi="Arial" w:cs="Arial"/>
          <w:i w:val="0"/>
        </w:rPr>
        <w:t xml:space="preserve">quipo de desarrollo y los </w:t>
      </w:r>
      <w:proofErr w:type="spellStart"/>
      <w:r w:rsidR="00E5584C" w:rsidRPr="00E46E6E">
        <w:rPr>
          <w:rStyle w:val="nfasis"/>
          <w:rFonts w:ascii="Arial" w:hAnsi="Arial" w:cs="Arial"/>
          <w:i w:val="0"/>
        </w:rPr>
        <w:t>stake</w:t>
      </w:r>
      <w:r w:rsidRPr="00E46E6E">
        <w:rPr>
          <w:rStyle w:val="nfasis"/>
          <w:rFonts w:ascii="Arial" w:hAnsi="Arial" w:cs="Arial"/>
          <w:i w:val="0"/>
        </w:rPr>
        <w:t>holders</w:t>
      </w:r>
      <w:proofErr w:type="spellEnd"/>
      <w:r w:rsidRPr="00E46E6E">
        <w:rPr>
          <w:rStyle w:val="nfasis"/>
          <w:rFonts w:ascii="Arial" w:hAnsi="Arial" w:cs="Arial"/>
          <w:i w:val="0"/>
        </w:rPr>
        <w:t xml:space="preserve"> llegan a un acuerdo sobre:</w:t>
      </w:r>
    </w:p>
    <w:p w:rsidR="00BD5D57" w:rsidRPr="00E46E6E" w:rsidRDefault="00BD5D57" w:rsidP="00373D39">
      <w:pPr>
        <w:pStyle w:val="Textoindependiente"/>
        <w:numPr>
          <w:ilvl w:val="0"/>
          <w:numId w:val="45"/>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Se han alcanzado los objetivos fijados en la fase de Inicio.</w:t>
      </w:r>
    </w:p>
    <w:p w:rsidR="009260D0" w:rsidRDefault="00BD5D57" w:rsidP="00373D39">
      <w:pPr>
        <w:pStyle w:val="Textoindependiente"/>
        <w:numPr>
          <w:ilvl w:val="0"/>
          <w:numId w:val="45"/>
        </w:numPr>
        <w:tabs>
          <w:tab w:val="left" w:pos="0"/>
        </w:tabs>
        <w:spacing w:before="120" w:after="120" w:line="360" w:lineRule="auto"/>
        <w:jc w:val="both"/>
        <w:rPr>
          <w:rStyle w:val="nfasis"/>
          <w:rFonts w:ascii="Arial" w:hAnsi="Arial" w:cs="Arial"/>
          <w:i w:val="0"/>
        </w:rPr>
      </w:pPr>
      <w:r w:rsidRPr="00E46E6E">
        <w:rPr>
          <w:rStyle w:val="nfasis"/>
          <w:rFonts w:ascii="Arial" w:hAnsi="Arial" w:cs="Arial"/>
          <w:i w:val="0"/>
        </w:rPr>
        <w:t>El usuario está satisfecho.</w:t>
      </w:r>
    </w:p>
    <w:p w:rsidR="009C1DC7" w:rsidRDefault="009C1DC7" w:rsidP="009C1DC7">
      <w:pPr>
        <w:pStyle w:val="Textoindependiente"/>
        <w:tabs>
          <w:tab w:val="left" w:pos="0"/>
        </w:tabs>
        <w:spacing w:before="120" w:after="120" w:line="360" w:lineRule="auto"/>
        <w:jc w:val="both"/>
        <w:rPr>
          <w:rStyle w:val="nfasis"/>
          <w:rFonts w:ascii="Arial" w:hAnsi="Arial" w:cs="Arial"/>
          <w:i w:val="0"/>
        </w:rPr>
      </w:pPr>
    </w:p>
    <w:p w:rsidR="005924A1" w:rsidRDefault="005924A1" w:rsidP="009C1DC7">
      <w:pPr>
        <w:pStyle w:val="Textoindependiente"/>
        <w:tabs>
          <w:tab w:val="left" w:pos="0"/>
        </w:tabs>
        <w:spacing w:before="120" w:after="120" w:line="360" w:lineRule="auto"/>
        <w:jc w:val="both"/>
        <w:rPr>
          <w:rStyle w:val="nfasis"/>
          <w:rFonts w:ascii="Arial" w:hAnsi="Arial" w:cs="Arial"/>
          <w:i w:val="0"/>
        </w:rPr>
      </w:pPr>
    </w:p>
    <w:p w:rsidR="005924A1" w:rsidRDefault="005924A1" w:rsidP="009C1DC7">
      <w:pPr>
        <w:pStyle w:val="Textoindependiente"/>
        <w:tabs>
          <w:tab w:val="left" w:pos="0"/>
        </w:tabs>
        <w:spacing w:before="120" w:after="120" w:line="360" w:lineRule="auto"/>
        <w:jc w:val="both"/>
        <w:rPr>
          <w:rStyle w:val="nfasis"/>
          <w:rFonts w:ascii="Arial" w:hAnsi="Arial" w:cs="Arial"/>
          <w:i w:val="0"/>
        </w:rPr>
      </w:pPr>
    </w:p>
    <w:p w:rsidR="005924A1" w:rsidRDefault="005924A1" w:rsidP="009C1DC7">
      <w:pPr>
        <w:pStyle w:val="Textoindependiente"/>
        <w:tabs>
          <w:tab w:val="left" w:pos="0"/>
        </w:tabs>
        <w:spacing w:before="120" w:after="120" w:line="360" w:lineRule="auto"/>
        <w:jc w:val="both"/>
        <w:rPr>
          <w:rStyle w:val="nfasis"/>
          <w:rFonts w:ascii="Arial" w:hAnsi="Arial" w:cs="Arial"/>
          <w:i w:val="0"/>
        </w:rPr>
      </w:pPr>
    </w:p>
    <w:p w:rsidR="005924A1" w:rsidRDefault="005924A1" w:rsidP="009C1DC7">
      <w:pPr>
        <w:pStyle w:val="Textoindependiente"/>
        <w:tabs>
          <w:tab w:val="left" w:pos="0"/>
        </w:tabs>
        <w:spacing w:before="120" w:after="120" w:line="360" w:lineRule="auto"/>
        <w:jc w:val="both"/>
        <w:rPr>
          <w:rStyle w:val="nfasis"/>
          <w:rFonts w:ascii="Arial" w:hAnsi="Arial" w:cs="Arial"/>
          <w:i w:val="0"/>
        </w:rPr>
      </w:pPr>
    </w:p>
    <w:p w:rsidR="005924A1" w:rsidRPr="009C1DC7" w:rsidRDefault="005924A1" w:rsidP="009C1DC7">
      <w:pPr>
        <w:pStyle w:val="Textoindependiente"/>
        <w:tabs>
          <w:tab w:val="left" w:pos="0"/>
        </w:tabs>
        <w:spacing w:before="120" w:after="120" w:line="360" w:lineRule="auto"/>
        <w:jc w:val="both"/>
        <w:rPr>
          <w:rStyle w:val="nfasis"/>
          <w:rFonts w:ascii="Arial" w:hAnsi="Arial" w:cs="Arial"/>
          <w:i w:val="0"/>
        </w:rPr>
      </w:pPr>
    </w:p>
    <w:p w:rsidR="00600C79" w:rsidRDefault="00405CAC" w:rsidP="009260D0">
      <w:pPr>
        <w:pStyle w:val="Textoindependiente"/>
        <w:tabs>
          <w:tab w:val="left" w:pos="0"/>
        </w:tabs>
        <w:spacing w:before="120" w:after="120" w:line="360" w:lineRule="auto"/>
        <w:jc w:val="both"/>
        <w:rPr>
          <w:rStyle w:val="nfasis"/>
          <w:rFonts w:ascii="Arial" w:hAnsi="Arial" w:cs="Arial"/>
          <w:i w:val="0"/>
        </w:rPr>
      </w:pPr>
      <w:r>
        <w:rPr>
          <w:rFonts w:ascii="Arial" w:eastAsia="Times New Roman" w:hAnsi="Arial" w:cs="Arial"/>
          <w:b/>
          <w:lang w:eastAsia="es-VE"/>
        </w:rPr>
        <w:t>PLAN DE ACTIVIDADES</w:t>
      </w:r>
    </w:p>
    <w:p w:rsidR="009260D0" w:rsidRDefault="00A32E93" w:rsidP="009260D0">
      <w:pPr>
        <w:pStyle w:val="Textoindependiente"/>
        <w:tabs>
          <w:tab w:val="left" w:pos="0"/>
        </w:tabs>
        <w:spacing w:before="120" w:after="120" w:line="360" w:lineRule="auto"/>
        <w:jc w:val="both"/>
        <w:rPr>
          <w:rStyle w:val="nfasis"/>
          <w:rFonts w:ascii="Arial" w:hAnsi="Arial" w:cs="Arial"/>
          <w:i w:val="0"/>
        </w:rPr>
      </w:pPr>
      <w:r>
        <w:rPr>
          <w:rStyle w:val="nfasis"/>
          <w:rFonts w:ascii="Arial" w:hAnsi="Arial" w:cs="Arial"/>
          <w:i w:val="0"/>
        </w:rPr>
        <w:tab/>
      </w:r>
      <w:r w:rsidRPr="00A32E93">
        <w:t xml:space="preserve">La </w:t>
      </w:r>
      <w:r w:rsidRPr="00A32E93">
        <w:rPr>
          <w:bCs/>
        </w:rPr>
        <w:t>Planificación</w:t>
      </w:r>
      <w:r w:rsidRPr="00A32E93">
        <w:t xml:space="preserve"> permite </w:t>
      </w:r>
      <w:r w:rsidRPr="00A32E93">
        <w:rPr>
          <w:bCs/>
        </w:rPr>
        <w:t>organizar y orientar los esfuerzos</w:t>
      </w:r>
      <w:r>
        <w:t xml:space="preserve"> de una entidad hacia el</w:t>
      </w:r>
      <w:r w:rsidR="00274EEA">
        <w:t xml:space="preserve"> logro de resultados deseados, por lo qu</w:t>
      </w:r>
      <w:r>
        <w:t>e</w:t>
      </w:r>
      <w:r w:rsidR="00274EEA">
        <w:t xml:space="preserve"> se</w:t>
      </w:r>
      <w:r>
        <w:t xml:space="preserve"> concibe como un proceso de toma de decisiones anticipadas que considera la situación actual y los factores internos y externos que puedan influir en el cumplimiento de los objetivos.</w:t>
      </w:r>
    </w:p>
    <w:p w:rsidR="009260D0" w:rsidRPr="009C1DC7" w:rsidRDefault="00A32E93" w:rsidP="009C1DC7">
      <w:pPr>
        <w:pStyle w:val="NormalWeb"/>
        <w:spacing w:line="360" w:lineRule="auto"/>
        <w:ind w:firstLine="708"/>
        <w:jc w:val="both"/>
        <w:rPr>
          <w:rFonts w:ascii="Arial" w:hAnsi="Arial" w:cs="Arial"/>
        </w:rPr>
        <w:sectPr w:rsidR="009260D0" w:rsidRPr="009C1DC7">
          <w:pgSz w:w="12240" w:h="15840"/>
          <w:pgMar w:top="1417" w:right="1701" w:bottom="1417" w:left="1701" w:header="708" w:footer="708" w:gutter="0"/>
          <w:cols w:space="708"/>
          <w:docGrid w:linePitch="360"/>
        </w:sectPr>
      </w:pPr>
      <w:r w:rsidRPr="009C1DC7">
        <w:rPr>
          <w:rFonts w:ascii="Arial" w:hAnsi="Arial" w:cs="Arial"/>
        </w:rPr>
        <w:t xml:space="preserve">Varios autores destacan la esencia del proceso. </w:t>
      </w:r>
      <w:r w:rsidR="00274EEA">
        <w:rPr>
          <w:rFonts w:ascii="Arial" w:hAnsi="Arial" w:cs="Arial"/>
        </w:rPr>
        <w:t>Por ejemplo,</w:t>
      </w:r>
      <w:r w:rsidRPr="009C1DC7">
        <w:rPr>
          <w:rFonts w:ascii="Arial" w:hAnsi="Arial" w:cs="Arial"/>
        </w:rPr>
        <w:t xml:space="preserve"> </w:t>
      </w:r>
      <w:r w:rsidRPr="009C1DC7">
        <w:rPr>
          <w:rFonts w:ascii="Arial" w:hAnsi="Arial" w:cs="Arial"/>
          <w:bCs/>
        </w:rPr>
        <w:t>Jiménez (1982)</w:t>
      </w:r>
      <w:r w:rsidR="009C1DC7" w:rsidRPr="009C1DC7">
        <w:rPr>
          <w:rFonts w:ascii="Arial" w:hAnsi="Arial" w:cs="Arial"/>
        </w:rPr>
        <w:t xml:space="preserve"> la define como "un proceso de tomas de decisiones para alcanzar un futuro deseado teniendo en cuenta la situación actual y los factores internos y externos que pueden influi</w:t>
      </w:r>
      <w:r w:rsidR="00274EEA">
        <w:rPr>
          <w:rFonts w:ascii="Arial" w:hAnsi="Arial" w:cs="Arial"/>
        </w:rPr>
        <w:t>r en el logro de los objetivos”, mientras que</w:t>
      </w:r>
      <w:r w:rsidR="009C1DC7" w:rsidRPr="009C1DC7">
        <w:rPr>
          <w:rFonts w:ascii="Arial" w:hAnsi="Arial" w:cs="Arial"/>
        </w:rPr>
        <w:t xml:space="preserve"> </w:t>
      </w:r>
      <w:proofErr w:type="spellStart"/>
      <w:r w:rsidR="009C1DC7" w:rsidRPr="009C1DC7">
        <w:rPr>
          <w:rFonts w:ascii="Arial" w:hAnsi="Arial" w:cs="Arial"/>
          <w:bCs/>
        </w:rPr>
        <w:t>Stoner</w:t>
      </w:r>
      <w:proofErr w:type="spellEnd"/>
      <w:r w:rsidR="009C1DC7" w:rsidRPr="009C1DC7">
        <w:rPr>
          <w:rFonts w:ascii="Arial" w:hAnsi="Arial" w:cs="Arial"/>
          <w:bCs/>
        </w:rPr>
        <w:t xml:space="preserve"> (1996)</w:t>
      </w:r>
      <w:r w:rsidR="009C1DC7" w:rsidRPr="009C1DC7">
        <w:rPr>
          <w:rFonts w:ascii="Arial" w:hAnsi="Arial" w:cs="Arial"/>
        </w:rPr>
        <w:t>, de forma más concisa, la describe como “el proceso de establecer metas y elegir medio</w:t>
      </w:r>
      <w:r w:rsidR="007F0DDB">
        <w:rPr>
          <w:rFonts w:ascii="Arial" w:hAnsi="Arial" w:cs="Arial"/>
        </w:rPr>
        <w:t>s para alcanzar dichas metas”. Asimismo, e</w:t>
      </w:r>
      <w:r w:rsidR="009C1DC7" w:rsidRPr="009C1DC7">
        <w:rPr>
          <w:rFonts w:ascii="Arial" w:hAnsi="Arial" w:cs="Arial"/>
        </w:rPr>
        <w:t xml:space="preserve">n términos operativos, </w:t>
      </w:r>
      <w:r w:rsidR="009C1DC7" w:rsidRPr="009C1DC7">
        <w:rPr>
          <w:rFonts w:ascii="Arial" w:hAnsi="Arial" w:cs="Arial"/>
          <w:bCs/>
        </w:rPr>
        <w:t>Ortega (2006)</w:t>
      </w:r>
      <w:r w:rsidR="009C1DC7" w:rsidRPr="009C1DC7">
        <w:rPr>
          <w:rFonts w:ascii="Arial" w:hAnsi="Arial" w:cs="Arial"/>
        </w:rPr>
        <w:t xml:space="preserve"> sugiere que un plan de actividades es “un conjunto de perspectivas y previsiones, es el ins</w:t>
      </w:r>
      <w:r w:rsidR="007F0DDB">
        <w:rPr>
          <w:rFonts w:ascii="Arial" w:hAnsi="Arial" w:cs="Arial"/>
        </w:rPr>
        <w:t>trumento más eficaz.” En definitiva</w:t>
      </w:r>
      <w:r w:rsidR="009C1DC7" w:rsidRPr="009C1DC7">
        <w:rPr>
          <w:rFonts w:ascii="Arial" w:hAnsi="Arial" w:cs="Arial"/>
        </w:rPr>
        <w:t xml:space="preserve">, la planificación es el </w:t>
      </w:r>
      <w:r w:rsidR="009C1DC7" w:rsidRPr="009C1DC7">
        <w:rPr>
          <w:rFonts w:ascii="Arial" w:hAnsi="Arial" w:cs="Arial"/>
          <w:bCs/>
        </w:rPr>
        <w:t>mapa estratégico</w:t>
      </w:r>
      <w:r w:rsidR="009C1DC7" w:rsidRPr="009C1DC7">
        <w:rPr>
          <w:rFonts w:ascii="Arial" w:hAnsi="Arial" w:cs="Arial"/>
        </w:rPr>
        <w:t xml:space="preserve"> que conecta el estado actual con el futuro deseado, determinando qué hacer, cómo hacerl</w:t>
      </w:r>
      <w:r w:rsidR="009C1DC7">
        <w:rPr>
          <w:rFonts w:ascii="Arial" w:hAnsi="Arial" w:cs="Arial"/>
        </w:rPr>
        <w:t>o y qué recursos se necesitarán.</w:t>
      </w:r>
    </w:p>
    <w:p w:rsidR="009260D0" w:rsidRDefault="009260D0" w:rsidP="009260D0">
      <w:pPr>
        <w:shd w:val="clear" w:color="auto" w:fill="FFFFFF"/>
        <w:spacing w:after="0" w:line="360" w:lineRule="auto"/>
        <w:jc w:val="both"/>
        <w:rPr>
          <w:rFonts w:ascii="Arial" w:eastAsia="Times New Roman" w:hAnsi="Arial" w:cs="Arial"/>
          <w:b/>
          <w:sz w:val="24"/>
          <w:szCs w:val="24"/>
          <w:lang w:eastAsia="es-VE"/>
        </w:rPr>
      </w:pPr>
    </w:p>
    <w:tbl>
      <w:tblPr>
        <w:tblStyle w:val="Tablaconcuadrcula"/>
        <w:tblW w:w="15309" w:type="dxa"/>
        <w:tblInd w:w="-1139" w:type="dxa"/>
        <w:tblLook w:val="04A0" w:firstRow="1" w:lastRow="0" w:firstColumn="1" w:lastColumn="0" w:noHBand="0" w:noVBand="1"/>
      </w:tblPr>
      <w:tblGrid>
        <w:gridCol w:w="3034"/>
        <w:gridCol w:w="4257"/>
        <w:gridCol w:w="4900"/>
        <w:gridCol w:w="3118"/>
      </w:tblGrid>
      <w:tr w:rsidR="009260D0" w:rsidRPr="00885632" w:rsidTr="00FF680F">
        <w:trPr>
          <w:trHeight w:val="79"/>
        </w:trPr>
        <w:tc>
          <w:tcPr>
            <w:tcW w:w="3034" w:type="dxa"/>
            <w:shd w:val="clear" w:color="auto" w:fill="C00000"/>
          </w:tcPr>
          <w:p w:rsidR="009260D0" w:rsidRPr="00A97C0F" w:rsidRDefault="009260D0" w:rsidP="00FF680F">
            <w:pPr>
              <w:jc w:val="center"/>
              <w:rPr>
                <w:b/>
                <w:lang w:val="es-MX"/>
              </w:rPr>
            </w:pPr>
            <w:r>
              <w:rPr>
                <w:b/>
                <w:lang w:val="es-MX"/>
              </w:rPr>
              <w:t>Propósito</w:t>
            </w:r>
          </w:p>
        </w:tc>
        <w:tc>
          <w:tcPr>
            <w:tcW w:w="4257" w:type="dxa"/>
            <w:shd w:val="clear" w:color="auto" w:fill="C00000"/>
          </w:tcPr>
          <w:p w:rsidR="009260D0" w:rsidRPr="00A97C0F" w:rsidRDefault="009260D0" w:rsidP="00FF680F">
            <w:pPr>
              <w:jc w:val="center"/>
              <w:rPr>
                <w:b/>
                <w:lang w:val="es-MX"/>
              </w:rPr>
            </w:pPr>
            <w:r>
              <w:rPr>
                <w:b/>
                <w:lang w:val="es-MX"/>
              </w:rPr>
              <w:t>Estrategia</w:t>
            </w:r>
          </w:p>
        </w:tc>
        <w:tc>
          <w:tcPr>
            <w:tcW w:w="4900" w:type="dxa"/>
            <w:shd w:val="clear" w:color="auto" w:fill="C00000"/>
          </w:tcPr>
          <w:p w:rsidR="009260D0" w:rsidRPr="00A97C0F" w:rsidRDefault="009260D0" w:rsidP="00FF680F">
            <w:pPr>
              <w:jc w:val="center"/>
              <w:rPr>
                <w:b/>
                <w:lang w:val="es-MX"/>
              </w:rPr>
            </w:pPr>
            <w:r>
              <w:rPr>
                <w:b/>
                <w:lang w:val="es-MX"/>
              </w:rPr>
              <w:t>Actividad</w:t>
            </w:r>
          </w:p>
        </w:tc>
        <w:tc>
          <w:tcPr>
            <w:tcW w:w="3118" w:type="dxa"/>
            <w:shd w:val="clear" w:color="auto" w:fill="C00000"/>
          </w:tcPr>
          <w:p w:rsidR="009260D0" w:rsidRDefault="009260D0" w:rsidP="00FF680F">
            <w:pPr>
              <w:jc w:val="center"/>
              <w:rPr>
                <w:b/>
                <w:lang w:val="es-MX"/>
              </w:rPr>
            </w:pPr>
            <w:r>
              <w:rPr>
                <w:b/>
                <w:lang w:val="es-MX"/>
              </w:rPr>
              <w:t>Fecha</w:t>
            </w:r>
          </w:p>
        </w:tc>
      </w:tr>
      <w:tr w:rsidR="009260D0" w:rsidRPr="00E46E6E" w:rsidTr="00BE0466">
        <w:tc>
          <w:tcPr>
            <w:tcW w:w="3034" w:type="dxa"/>
          </w:tcPr>
          <w:p w:rsidR="009260D0" w:rsidRPr="00E46E6E" w:rsidRDefault="009260D0" w:rsidP="00FF680F">
            <w:pPr>
              <w:jc w:val="center"/>
              <w:rPr>
                <w:rFonts w:ascii="Arial" w:hAnsi="Arial" w:cs="Arial"/>
                <w:sz w:val="16"/>
                <w:szCs w:val="16"/>
              </w:rPr>
            </w:pPr>
          </w:p>
          <w:p w:rsidR="009260D0" w:rsidRPr="00E46E6E" w:rsidRDefault="009260D0" w:rsidP="00FF680F">
            <w:pPr>
              <w:jc w:val="center"/>
              <w:rPr>
                <w:rFonts w:ascii="Arial" w:hAnsi="Arial" w:cs="Arial"/>
                <w:sz w:val="16"/>
                <w:szCs w:val="16"/>
              </w:rPr>
            </w:pPr>
          </w:p>
          <w:p w:rsidR="009260D0" w:rsidRPr="00E46E6E" w:rsidRDefault="009260D0" w:rsidP="00FF680F">
            <w:pPr>
              <w:jc w:val="center"/>
              <w:rPr>
                <w:rFonts w:ascii="Arial" w:hAnsi="Arial" w:cs="Arial"/>
                <w:sz w:val="16"/>
                <w:szCs w:val="16"/>
              </w:rPr>
            </w:pPr>
          </w:p>
          <w:p w:rsidR="009260D0" w:rsidRPr="00E46E6E" w:rsidRDefault="009260D0" w:rsidP="00FF680F">
            <w:pPr>
              <w:jc w:val="center"/>
              <w:rPr>
                <w:rFonts w:ascii="Arial" w:hAnsi="Arial" w:cs="Arial"/>
                <w:sz w:val="16"/>
                <w:szCs w:val="16"/>
              </w:rPr>
            </w:pPr>
          </w:p>
          <w:p w:rsidR="009260D0" w:rsidRPr="00E46E6E" w:rsidRDefault="009260D0" w:rsidP="00FF680F">
            <w:pPr>
              <w:jc w:val="center"/>
              <w:rPr>
                <w:rFonts w:ascii="Arial" w:hAnsi="Arial" w:cs="Arial"/>
                <w:sz w:val="16"/>
                <w:szCs w:val="16"/>
              </w:rPr>
            </w:pPr>
          </w:p>
          <w:p w:rsidR="009260D0" w:rsidRPr="00E46E6E" w:rsidRDefault="009260D0" w:rsidP="00FF680F">
            <w:pPr>
              <w:jc w:val="both"/>
              <w:rPr>
                <w:rFonts w:ascii="Arial" w:hAnsi="Arial" w:cs="Arial"/>
                <w:sz w:val="16"/>
                <w:szCs w:val="16"/>
              </w:rPr>
            </w:pPr>
          </w:p>
          <w:p w:rsidR="009260D0" w:rsidRPr="00E46E6E" w:rsidRDefault="009260D0" w:rsidP="00FF680F">
            <w:pPr>
              <w:jc w:val="center"/>
              <w:rPr>
                <w:rFonts w:ascii="Arial" w:hAnsi="Arial" w:cs="Arial"/>
                <w:sz w:val="16"/>
                <w:szCs w:val="16"/>
                <w:lang w:val="es-MX"/>
              </w:rPr>
            </w:pPr>
            <w:r w:rsidRPr="00E46E6E">
              <w:rPr>
                <w:rFonts w:ascii="Arial" w:hAnsi="Arial" w:cs="Arial"/>
                <w:sz w:val="16"/>
                <w:szCs w:val="16"/>
              </w:rPr>
              <w:t>Determinar los requerimientos funcionales y no funcionales para la gestión de la Oficina Administrativa Valera (IVSS).</w:t>
            </w:r>
          </w:p>
        </w:tc>
        <w:tc>
          <w:tcPr>
            <w:tcW w:w="4257" w:type="dxa"/>
            <w:vAlign w:val="center"/>
          </w:tcPr>
          <w:p w:rsidR="009260D0" w:rsidRPr="00E46E6E" w:rsidRDefault="009260D0" w:rsidP="00FF680F">
            <w:pPr>
              <w:jc w:val="center"/>
              <w:rPr>
                <w:rFonts w:ascii="Arial" w:hAnsi="Arial" w:cs="Arial"/>
                <w:sz w:val="16"/>
                <w:szCs w:val="16"/>
              </w:rPr>
            </w:pPr>
            <w:r w:rsidRPr="00E46E6E">
              <w:rPr>
                <w:rFonts w:ascii="Arial" w:hAnsi="Arial" w:cs="Arial"/>
                <w:sz w:val="16"/>
                <w:szCs w:val="16"/>
              </w:rPr>
              <w:t>Inicio del diagnóstico de requerimientos</w:t>
            </w:r>
          </w:p>
        </w:tc>
        <w:tc>
          <w:tcPr>
            <w:tcW w:w="4900" w:type="dxa"/>
          </w:tcPr>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rPr>
              <w:t>Realizar entrevistas con el Jefe de Oficina y Administrador para identificar sus necesidades y expectativas en cuanto al sistema de información para el Control de Inventario para Bienes Nacionales.</w:t>
            </w:r>
          </w:p>
          <w:p w:rsidR="009260D0" w:rsidRPr="00E46E6E" w:rsidRDefault="009260D0" w:rsidP="00FF680F">
            <w:pPr>
              <w:pStyle w:val="Prrafodelista"/>
              <w:ind w:left="251"/>
              <w:jc w:val="both"/>
              <w:rPr>
                <w:rFonts w:ascii="Arial" w:hAnsi="Arial" w:cs="Arial"/>
                <w:sz w:val="16"/>
                <w:szCs w:val="16"/>
                <w:lang w:val="es-MX"/>
              </w:rPr>
            </w:pPr>
          </w:p>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Visualizar y analizar el proceso actual del control de inventario para identificar mejoras y requerimientos específicos.</w:t>
            </w:r>
          </w:p>
          <w:p w:rsidR="009260D0" w:rsidRPr="00E46E6E" w:rsidRDefault="009260D0" w:rsidP="00FF680F">
            <w:pPr>
              <w:jc w:val="both"/>
              <w:rPr>
                <w:rFonts w:ascii="Arial" w:hAnsi="Arial" w:cs="Arial"/>
                <w:sz w:val="16"/>
                <w:szCs w:val="16"/>
                <w:lang w:val="es-MX"/>
              </w:rPr>
            </w:pPr>
          </w:p>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Revisar las normativas que siguen para garantizar el cumplimiento legal.</w:t>
            </w:r>
          </w:p>
          <w:p w:rsidR="009260D0" w:rsidRPr="00E46E6E" w:rsidRDefault="009260D0" w:rsidP="00FF680F">
            <w:pPr>
              <w:jc w:val="both"/>
              <w:rPr>
                <w:rFonts w:ascii="Arial" w:hAnsi="Arial" w:cs="Arial"/>
                <w:sz w:val="16"/>
                <w:szCs w:val="16"/>
                <w:lang w:val="es-MX"/>
              </w:rPr>
            </w:pPr>
          </w:p>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 xml:space="preserve">Elaborar documentación de especificaciones de requerimientos que detalle las funcionalidades y características necesarias del sistema. </w:t>
            </w:r>
          </w:p>
        </w:tc>
        <w:tc>
          <w:tcPr>
            <w:tcW w:w="3118" w:type="dxa"/>
            <w:vAlign w:val="center"/>
          </w:tcPr>
          <w:p w:rsidR="009260D0" w:rsidRPr="00E46E6E" w:rsidRDefault="00CF13DB" w:rsidP="00BE0466">
            <w:pPr>
              <w:jc w:val="center"/>
              <w:rPr>
                <w:rFonts w:ascii="Arial" w:hAnsi="Arial" w:cs="Arial"/>
                <w:sz w:val="16"/>
                <w:szCs w:val="16"/>
                <w:lang w:val="es-MX"/>
              </w:rPr>
            </w:pPr>
            <w:r>
              <w:rPr>
                <w:rFonts w:ascii="Arial" w:hAnsi="Arial" w:cs="Arial"/>
                <w:sz w:val="16"/>
                <w:szCs w:val="16"/>
                <w:lang w:val="es-MX"/>
              </w:rPr>
              <w:t>ENERO - FEBRERO</w:t>
            </w:r>
          </w:p>
        </w:tc>
      </w:tr>
      <w:tr w:rsidR="009260D0" w:rsidRPr="00E46E6E" w:rsidTr="00BE0466">
        <w:tc>
          <w:tcPr>
            <w:tcW w:w="3034" w:type="dxa"/>
          </w:tcPr>
          <w:p w:rsidR="009260D0" w:rsidRPr="00E46E6E" w:rsidRDefault="009260D0" w:rsidP="00FF680F">
            <w:pPr>
              <w:jc w:val="center"/>
              <w:rPr>
                <w:rFonts w:ascii="Arial" w:hAnsi="Arial" w:cs="Arial"/>
                <w:sz w:val="16"/>
                <w:szCs w:val="16"/>
                <w:lang w:val="es-MX"/>
              </w:rPr>
            </w:pPr>
            <w:r w:rsidRPr="00E46E6E">
              <w:rPr>
                <w:rFonts w:ascii="Arial" w:hAnsi="Arial" w:cs="Arial"/>
                <w:sz w:val="16"/>
                <w:szCs w:val="16"/>
                <w:lang w:val="es-MX"/>
              </w:rPr>
              <w:t>Diseñar un S.I. para el Control de Inventario de Bienes Nacionales de la Oficina Administrativa Valera.</w:t>
            </w:r>
          </w:p>
        </w:tc>
        <w:tc>
          <w:tcPr>
            <w:tcW w:w="4257" w:type="dxa"/>
          </w:tcPr>
          <w:p w:rsidR="009260D0" w:rsidRPr="00E46E6E" w:rsidRDefault="009260D0" w:rsidP="00FF680F">
            <w:pPr>
              <w:rPr>
                <w:rFonts w:ascii="Arial" w:hAnsi="Arial" w:cs="Arial"/>
                <w:sz w:val="16"/>
                <w:szCs w:val="16"/>
                <w:lang w:val="es-MX"/>
              </w:rPr>
            </w:pPr>
          </w:p>
          <w:p w:rsidR="009260D0" w:rsidRPr="00E46E6E" w:rsidRDefault="009260D0" w:rsidP="00FF680F">
            <w:pPr>
              <w:rPr>
                <w:rFonts w:ascii="Arial" w:hAnsi="Arial" w:cs="Arial"/>
                <w:sz w:val="16"/>
                <w:szCs w:val="16"/>
                <w:lang w:val="es-MX"/>
              </w:rPr>
            </w:pPr>
          </w:p>
          <w:p w:rsidR="009260D0" w:rsidRPr="00E46E6E" w:rsidRDefault="009260D0" w:rsidP="00FF680F">
            <w:pPr>
              <w:jc w:val="center"/>
              <w:rPr>
                <w:rFonts w:ascii="Arial" w:hAnsi="Arial" w:cs="Arial"/>
                <w:sz w:val="16"/>
                <w:szCs w:val="16"/>
                <w:lang w:val="es-MX"/>
              </w:rPr>
            </w:pPr>
            <w:r w:rsidRPr="00E46E6E">
              <w:rPr>
                <w:rFonts w:ascii="Arial" w:hAnsi="Arial" w:cs="Arial"/>
                <w:sz w:val="16"/>
                <w:szCs w:val="16"/>
                <w:lang w:val="es-MX"/>
              </w:rPr>
              <w:t>Elaboración del Sistema</w:t>
            </w:r>
          </w:p>
        </w:tc>
        <w:tc>
          <w:tcPr>
            <w:tcW w:w="4900" w:type="dxa"/>
          </w:tcPr>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Seleccionar plataformas y herramientas.</w:t>
            </w:r>
          </w:p>
          <w:p w:rsidR="009260D0" w:rsidRPr="00E46E6E" w:rsidRDefault="009260D0" w:rsidP="00FF680F">
            <w:pPr>
              <w:jc w:val="both"/>
              <w:rPr>
                <w:rFonts w:ascii="Arial" w:hAnsi="Arial" w:cs="Arial"/>
                <w:sz w:val="16"/>
                <w:szCs w:val="16"/>
                <w:lang w:val="es-MX"/>
              </w:rPr>
            </w:pPr>
          </w:p>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Diseñar la arquitectura del sistema, incluyendo base de datos, interfaz de usuario y módulos de funcionalidad.</w:t>
            </w:r>
          </w:p>
        </w:tc>
        <w:tc>
          <w:tcPr>
            <w:tcW w:w="3118" w:type="dxa"/>
            <w:vAlign w:val="center"/>
          </w:tcPr>
          <w:p w:rsidR="009260D0" w:rsidRPr="00E46E6E" w:rsidRDefault="001763F7" w:rsidP="00BE0466">
            <w:pPr>
              <w:jc w:val="center"/>
              <w:rPr>
                <w:rFonts w:ascii="Arial" w:hAnsi="Arial" w:cs="Arial"/>
                <w:sz w:val="16"/>
                <w:szCs w:val="16"/>
                <w:lang w:val="es-MX"/>
              </w:rPr>
            </w:pPr>
            <w:r>
              <w:rPr>
                <w:rFonts w:ascii="Arial" w:hAnsi="Arial" w:cs="Arial"/>
                <w:sz w:val="16"/>
                <w:szCs w:val="16"/>
                <w:lang w:val="es-MX"/>
              </w:rPr>
              <w:t>MARZO - JUNIO</w:t>
            </w:r>
          </w:p>
        </w:tc>
      </w:tr>
      <w:tr w:rsidR="009260D0" w:rsidRPr="00E46E6E" w:rsidTr="00BE0466">
        <w:tc>
          <w:tcPr>
            <w:tcW w:w="3034" w:type="dxa"/>
          </w:tcPr>
          <w:p w:rsidR="009260D0" w:rsidRPr="00E46E6E" w:rsidRDefault="009260D0" w:rsidP="00FF680F">
            <w:pPr>
              <w:jc w:val="center"/>
              <w:rPr>
                <w:rFonts w:ascii="Arial" w:hAnsi="Arial" w:cs="Arial"/>
                <w:sz w:val="16"/>
                <w:szCs w:val="16"/>
                <w:lang w:val="es-MX"/>
              </w:rPr>
            </w:pPr>
            <w:r w:rsidRPr="00E46E6E">
              <w:rPr>
                <w:rFonts w:ascii="Arial" w:hAnsi="Arial" w:cs="Arial"/>
                <w:sz w:val="16"/>
                <w:szCs w:val="16"/>
                <w:lang w:val="es-MX"/>
              </w:rPr>
              <w:t>Desarrollar un S.I. para el Control de Inventario de Bienes Nacionales de la Oficina Administrativa Valera.</w:t>
            </w:r>
          </w:p>
        </w:tc>
        <w:tc>
          <w:tcPr>
            <w:tcW w:w="4257" w:type="dxa"/>
            <w:vMerge w:val="restart"/>
          </w:tcPr>
          <w:p w:rsidR="009260D0" w:rsidRPr="00E46E6E" w:rsidRDefault="009260D0" w:rsidP="00FF680F">
            <w:pPr>
              <w:jc w:val="both"/>
              <w:rPr>
                <w:rFonts w:ascii="Arial" w:hAnsi="Arial" w:cs="Arial"/>
                <w:sz w:val="16"/>
                <w:szCs w:val="16"/>
                <w:lang w:val="es-MX"/>
              </w:rPr>
            </w:pPr>
          </w:p>
          <w:p w:rsidR="009260D0" w:rsidRPr="00E46E6E" w:rsidRDefault="009260D0" w:rsidP="00FF680F">
            <w:pPr>
              <w:jc w:val="center"/>
              <w:rPr>
                <w:rFonts w:ascii="Arial" w:hAnsi="Arial" w:cs="Arial"/>
                <w:sz w:val="16"/>
                <w:szCs w:val="16"/>
                <w:lang w:val="es-MX"/>
              </w:rPr>
            </w:pPr>
          </w:p>
          <w:p w:rsidR="009260D0" w:rsidRPr="00E46E6E" w:rsidRDefault="009260D0" w:rsidP="00FF680F">
            <w:pPr>
              <w:jc w:val="center"/>
              <w:rPr>
                <w:rFonts w:ascii="Arial" w:hAnsi="Arial" w:cs="Arial"/>
                <w:sz w:val="16"/>
                <w:szCs w:val="16"/>
                <w:lang w:val="es-MX"/>
              </w:rPr>
            </w:pPr>
          </w:p>
          <w:p w:rsidR="009260D0" w:rsidRPr="00E46E6E" w:rsidRDefault="009260D0" w:rsidP="00FF680F">
            <w:pPr>
              <w:jc w:val="center"/>
              <w:rPr>
                <w:rFonts w:ascii="Arial" w:hAnsi="Arial" w:cs="Arial"/>
                <w:sz w:val="16"/>
                <w:szCs w:val="16"/>
                <w:lang w:val="es-MX"/>
              </w:rPr>
            </w:pPr>
          </w:p>
          <w:p w:rsidR="009260D0" w:rsidRPr="00E46E6E" w:rsidRDefault="009260D0" w:rsidP="00FF680F">
            <w:pPr>
              <w:jc w:val="center"/>
              <w:rPr>
                <w:rFonts w:ascii="Arial" w:hAnsi="Arial" w:cs="Arial"/>
                <w:sz w:val="16"/>
                <w:szCs w:val="16"/>
                <w:lang w:val="es-MX"/>
              </w:rPr>
            </w:pPr>
            <w:r w:rsidRPr="00E46E6E">
              <w:rPr>
                <w:rFonts w:ascii="Arial" w:hAnsi="Arial" w:cs="Arial"/>
                <w:sz w:val="16"/>
                <w:szCs w:val="16"/>
                <w:lang w:val="es-MX"/>
              </w:rPr>
              <w:t>Construcción del Sistema</w:t>
            </w:r>
          </w:p>
        </w:tc>
        <w:tc>
          <w:tcPr>
            <w:tcW w:w="4900" w:type="dxa"/>
            <w:vMerge w:val="restart"/>
          </w:tcPr>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Desarrollar prototipos del sistema para validar el diseño y obtener retroalimentación de los usuarios.</w:t>
            </w:r>
          </w:p>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Realizar pruebas de usabilidad y funcionalidad del sistema para asegurar el correcto funcionamiento.</w:t>
            </w:r>
          </w:p>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Efectuar pruebas de usabilidad para evaluar la facilidad de uso y la experiencia del usuario.</w:t>
            </w:r>
          </w:p>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Corregir los errores y realizar ajustes necesarios en el sistema en base  a los resultados de las pruebas.</w:t>
            </w:r>
          </w:p>
        </w:tc>
        <w:tc>
          <w:tcPr>
            <w:tcW w:w="3118" w:type="dxa"/>
            <w:vMerge w:val="restart"/>
            <w:vAlign w:val="center"/>
          </w:tcPr>
          <w:p w:rsidR="009260D0" w:rsidRPr="00E46E6E" w:rsidRDefault="00147A19" w:rsidP="00BE0466">
            <w:pPr>
              <w:jc w:val="center"/>
              <w:rPr>
                <w:rFonts w:ascii="Arial" w:hAnsi="Arial" w:cs="Arial"/>
                <w:sz w:val="16"/>
                <w:szCs w:val="16"/>
                <w:lang w:val="es-MX"/>
              </w:rPr>
            </w:pPr>
            <w:r>
              <w:rPr>
                <w:rFonts w:ascii="Arial" w:hAnsi="Arial" w:cs="Arial"/>
                <w:sz w:val="16"/>
                <w:szCs w:val="16"/>
                <w:lang w:val="es-MX"/>
              </w:rPr>
              <w:t xml:space="preserve">JULIO - </w:t>
            </w:r>
            <w:r w:rsidR="001763F7">
              <w:rPr>
                <w:rFonts w:ascii="Arial" w:hAnsi="Arial" w:cs="Arial"/>
                <w:sz w:val="16"/>
                <w:szCs w:val="16"/>
                <w:lang w:val="es-MX"/>
              </w:rPr>
              <w:t>SEPTIEMBRE</w:t>
            </w:r>
          </w:p>
        </w:tc>
      </w:tr>
      <w:tr w:rsidR="009260D0" w:rsidRPr="00E46E6E" w:rsidTr="00BE0466">
        <w:tc>
          <w:tcPr>
            <w:tcW w:w="3034" w:type="dxa"/>
          </w:tcPr>
          <w:p w:rsidR="009260D0" w:rsidRPr="00E46E6E" w:rsidRDefault="009260D0" w:rsidP="00FF680F">
            <w:pPr>
              <w:jc w:val="center"/>
              <w:rPr>
                <w:rFonts w:ascii="Arial" w:hAnsi="Arial" w:cs="Arial"/>
                <w:sz w:val="16"/>
                <w:szCs w:val="16"/>
                <w:lang w:val="es-MX"/>
              </w:rPr>
            </w:pPr>
            <w:r w:rsidRPr="00E46E6E">
              <w:rPr>
                <w:rFonts w:ascii="Arial" w:hAnsi="Arial" w:cs="Arial"/>
                <w:sz w:val="16"/>
                <w:szCs w:val="16"/>
                <w:lang w:val="es-MX"/>
              </w:rPr>
              <w:t>Realizar pruebas de funcionamiento del S.I. para el Control de Inventario de Bienes Nacionales de la Oficina Administrativa Valera.</w:t>
            </w:r>
          </w:p>
        </w:tc>
        <w:tc>
          <w:tcPr>
            <w:tcW w:w="4257" w:type="dxa"/>
            <w:vMerge/>
          </w:tcPr>
          <w:p w:rsidR="009260D0" w:rsidRPr="00E46E6E" w:rsidRDefault="009260D0" w:rsidP="00FF680F">
            <w:pPr>
              <w:jc w:val="both"/>
              <w:rPr>
                <w:rFonts w:ascii="Arial" w:hAnsi="Arial" w:cs="Arial"/>
                <w:sz w:val="16"/>
                <w:szCs w:val="16"/>
                <w:lang w:val="es-MX"/>
              </w:rPr>
            </w:pPr>
          </w:p>
        </w:tc>
        <w:tc>
          <w:tcPr>
            <w:tcW w:w="4900" w:type="dxa"/>
            <w:vMerge/>
          </w:tcPr>
          <w:p w:rsidR="009260D0" w:rsidRPr="00E46E6E" w:rsidRDefault="009260D0" w:rsidP="00FF680F">
            <w:pPr>
              <w:jc w:val="both"/>
              <w:rPr>
                <w:rFonts w:ascii="Arial" w:hAnsi="Arial" w:cs="Arial"/>
                <w:sz w:val="16"/>
                <w:szCs w:val="16"/>
                <w:lang w:val="es-MX"/>
              </w:rPr>
            </w:pPr>
          </w:p>
        </w:tc>
        <w:tc>
          <w:tcPr>
            <w:tcW w:w="3118" w:type="dxa"/>
            <w:vMerge/>
            <w:vAlign w:val="center"/>
          </w:tcPr>
          <w:p w:rsidR="009260D0" w:rsidRPr="00E46E6E" w:rsidRDefault="009260D0" w:rsidP="00BE0466">
            <w:pPr>
              <w:jc w:val="center"/>
              <w:rPr>
                <w:rFonts w:ascii="Arial" w:hAnsi="Arial" w:cs="Arial"/>
                <w:sz w:val="16"/>
                <w:szCs w:val="16"/>
                <w:lang w:val="es-MX"/>
              </w:rPr>
            </w:pPr>
          </w:p>
        </w:tc>
      </w:tr>
      <w:tr w:rsidR="009260D0" w:rsidRPr="00E46E6E" w:rsidTr="00BE0466">
        <w:tc>
          <w:tcPr>
            <w:tcW w:w="3034" w:type="dxa"/>
          </w:tcPr>
          <w:p w:rsidR="009260D0" w:rsidRPr="00E46E6E" w:rsidRDefault="009260D0" w:rsidP="00FF680F">
            <w:pPr>
              <w:jc w:val="center"/>
              <w:rPr>
                <w:rFonts w:ascii="Arial" w:hAnsi="Arial" w:cs="Arial"/>
                <w:sz w:val="16"/>
                <w:szCs w:val="16"/>
                <w:lang w:val="es-MX"/>
              </w:rPr>
            </w:pPr>
            <w:r w:rsidRPr="00E46E6E">
              <w:rPr>
                <w:rFonts w:ascii="Arial" w:hAnsi="Arial" w:cs="Arial"/>
                <w:sz w:val="16"/>
                <w:szCs w:val="16"/>
                <w:lang w:val="es-MX"/>
              </w:rPr>
              <w:t>Instaurar el S.I para el Control de Inventario de Bienes Nacionales de la Oficina Administrativa Valera.</w:t>
            </w:r>
          </w:p>
        </w:tc>
        <w:tc>
          <w:tcPr>
            <w:tcW w:w="4257" w:type="dxa"/>
            <w:vMerge w:val="restart"/>
          </w:tcPr>
          <w:p w:rsidR="009260D0" w:rsidRPr="00E46E6E" w:rsidRDefault="009260D0" w:rsidP="00FF680F">
            <w:pPr>
              <w:jc w:val="center"/>
              <w:rPr>
                <w:rFonts w:ascii="Arial" w:hAnsi="Arial" w:cs="Arial"/>
                <w:sz w:val="16"/>
                <w:szCs w:val="16"/>
                <w:lang w:val="es-MX"/>
              </w:rPr>
            </w:pPr>
          </w:p>
          <w:p w:rsidR="009260D0" w:rsidRPr="00E46E6E" w:rsidRDefault="009260D0" w:rsidP="00FF680F">
            <w:pPr>
              <w:jc w:val="center"/>
              <w:rPr>
                <w:rFonts w:ascii="Arial" w:hAnsi="Arial" w:cs="Arial"/>
                <w:sz w:val="16"/>
                <w:szCs w:val="16"/>
                <w:lang w:val="es-MX"/>
              </w:rPr>
            </w:pPr>
          </w:p>
          <w:p w:rsidR="009260D0" w:rsidRPr="00E46E6E" w:rsidRDefault="009260D0" w:rsidP="00FF680F">
            <w:pPr>
              <w:jc w:val="center"/>
              <w:rPr>
                <w:rFonts w:ascii="Arial" w:hAnsi="Arial" w:cs="Arial"/>
                <w:sz w:val="16"/>
                <w:szCs w:val="16"/>
                <w:lang w:val="es-MX"/>
              </w:rPr>
            </w:pPr>
          </w:p>
          <w:p w:rsidR="009260D0" w:rsidRPr="00E46E6E" w:rsidRDefault="009260D0" w:rsidP="00FF680F">
            <w:pPr>
              <w:jc w:val="center"/>
              <w:rPr>
                <w:rFonts w:ascii="Arial" w:hAnsi="Arial" w:cs="Arial"/>
                <w:sz w:val="16"/>
                <w:szCs w:val="16"/>
                <w:lang w:val="es-MX"/>
              </w:rPr>
            </w:pPr>
          </w:p>
          <w:p w:rsidR="009260D0" w:rsidRPr="00E46E6E" w:rsidRDefault="009260D0" w:rsidP="00FF680F">
            <w:pPr>
              <w:jc w:val="center"/>
              <w:rPr>
                <w:rFonts w:ascii="Arial" w:hAnsi="Arial" w:cs="Arial"/>
                <w:sz w:val="16"/>
                <w:szCs w:val="16"/>
                <w:lang w:val="es-MX"/>
              </w:rPr>
            </w:pPr>
          </w:p>
          <w:p w:rsidR="009260D0" w:rsidRPr="00E46E6E" w:rsidRDefault="009260D0" w:rsidP="00FF680F">
            <w:pPr>
              <w:jc w:val="center"/>
              <w:rPr>
                <w:rFonts w:ascii="Arial" w:hAnsi="Arial" w:cs="Arial"/>
                <w:sz w:val="16"/>
                <w:szCs w:val="16"/>
                <w:lang w:val="es-MX"/>
              </w:rPr>
            </w:pPr>
            <w:r w:rsidRPr="00E46E6E">
              <w:rPr>
                <w:rFonts w:ascii="Arial" w:hAnsi="Arial" w:cs="Arial"/>
                <w:sz w:val="16"/>
                <w:szCs w:val="16"/>
                <w:lang w:val="es-MX"/>
              </w:rPr>
              <w:t>Transición del Producto Final</w:t>
            </w:r>
          </w:p>
        </w:tc>
        <w:tc>
          <w:tcPr>
            <w:tcW w:w="4900" w:type="dxa"/>
            <w:vMerge w:val="restart"/>
          </w:tcPr>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Instalar y configurar el S.I.</w:t>
            </w:r>
          </w:p>
          <w:p w:rsidR="009260D0" w:rsidRPr="00E46E6E" w:rsidRDefault="009260D0" w:rsidP="00FF680F">
            <w:pPr>
              <w:pStyle w:val="Prrafodelista"/>
              <w:ind w:left="251"/>
              <w:jc w:val="both"/>
              <w:rPr>
                <w:rFonts w:ascii="Arial" w:hAnsi="Arial" w:cs="Arial"/>
                <w:sz w:val="16"/>
                <w:szCs w:val="16"/>
                <w:lang w:val="es-MX"/>
              </w:rPr>
            </w:pPr>
          </w:p>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Documentar el diseño del sistema, incluyendo manuales de usuario.</w:t>
            </w:r>
          </w:p>
          <w:p w:rsidR="009260D0" w:rsidRPr="00E46E6E" w:rsidRDefault="009260D0" w:rsidP="00FF680F">
            <w:pPr>
              <w:jc w:val="both"/>
              <w:rPr>
                <w:rFonts w:ascii="Arial" w:hAnsi="Arial" w:cs="Arial"/>
                <w:sz w:val="16"/>
                <w:szCs w:val="16"/>
                <w:lang w:val="es-MX"/>
              </w:rPr>
            </w:pPr>
          </w:p>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Desarrollar e implementar un programa de capacitación sobre el uso del nuevo sistema.</w:t>
            </w:r>
          </w:p>
          <w:p w:rsidR="009260D0" w:rsidRPr="00E46E6E" w:rsidRDefault="009260D0" w:rsidP="00373D39">
            <w:pPr>
              <w:pStyle w:val="Prrafodelista"/>
              <w:numPr>
                <w:ilvl w:val="0"/>
                <w:numId w:val="49"/>
              </w:numPr>
              <w:ind w:left="251" w:hanging="251"/>
              <w:jc w:val="both"/>
              <w:rPr>
                <w:rFonts w:ascii="Arial" w:hAnsi="Arial" w:cs="Arial"/>
                <w:sz w:val="16"/>
                <w:szCs w:val="16"/>
                <w:lang w:val="es-MX"/>
              </w:rPr>
            </w:pPr>
            <w:r w:rsidRPr="00E46E6E">
              <w:rPr>
                <w:rFonts w:ascii="Arial" w:hAnsi="Arial" w:cs="Arial"/>
                <w:sz w:val="16"/>
                <w:szCs w:val="16"/>
                <w:lang w:val="es-MX"/>
              </w:rPr>
              <w:t>Proporcionar soporte técnico y resolver los problemas que puedan surgir durante la capacitación y el uso del sistema.</w:t>
            </w:r>
          </w:p>
        </w:tc>
        <w:tc>
          <w:tcPr>
            <w:tcW w:w="3118" w:type="dxa"/>
            <w:vAlign w:val="center"/>
          </w:tcPr>
          <w:p w:rsidR="009260D0" w:rsidRPr="00E46E6E" w:rsidRDefault="001763F7" w:rsidP="00BE0466">
            <w:pPr>
              <w:jc w:val="center"/>
              <w:rPr>
                <w:rFonts w:ascii="Arial" w:hAnsi="Arial" w:cs="Arial"/>
                <w:sz w:val="16"/>
                <w:szCs w:val="16"/>
                <w:lang w:val="es-MX"/>
              </w:rPr>
            </w:pPr>
            <w:r>
              <w:rPr>
                <w:rFonts w:ascii="Arial" w:hAnsi="Arial" w:cs="Arial"/>
                <w:sz w:val="16"/>
                <w:szCs w:val="16"/>
                <w:lang w:val="es-MX"/>
              </w:rPr>
              <w:t>SEPTIEMBRE</w:t>
            </w:r>
          </w:p>
        </w:tc>
      </w:tr>
      <w:tr w:rsidR="009260D0" w:rsidRPr="00E46E6E" w:rsidTr="00BE0466">
        <w:tc>
          <w:tcPr>
            <w:tcW w:w="3034" w:type="dxa"/>
          </w:tcPr>
          <w:p w:rsidR="009260D0" w:rsidRPr="00E46E6E" w:rsidRDefault="009260D0" w:rsidP="00FF680F">
            <w:pPr>
              <w:jc w:val="center"/>
              <w:rPr>
                <w:rFonts w:ascii="Arial" w:hAnsi="Arial" w:cs="Arial"/>
                <w:sz w:val="16"/>
                <w:szCs w:val="16"/>
                <w:lang w:val="es-MX"/>
              </w:rPr>
            </w:pPr>
            <w:r w:rsidRPr="00E46E6E">
              <w:rPr>
                <w:rFonts w:ascii="Arial" w:hAnsi="Arial" w:cs="Arial"/>
                <w:sz w:val="16"/>
                <w:szCs w:val="16"/>
                <w:lang w:val="es-MX"/>
              </w:rPr>
              <w:t>Elaborar manual de usuario del S.I. para el Control de Inventario de Bienes Nacionales de la Oficina Administrativa Valera.</w:t>
            </w:r>
          </w:p>
        </w:tc>
        <w:tc>
          <w:tcPr>
            <w:tcW w:w="4257" w:type="dxa"/>
            <w:vMerge/>
          </w:tcPr>
          <w:p w:rsidR="009260D0" w:rsidRPr="00E46E6E" w:rsidRDefault="009260D0" w:rsidP="00FF680F">
            <w:pPr>
              <w:jc w:val="both"/>
              <w:rPr>
                <w:rFonts w:ascii="Arial" w:hAnsi="Arial" w:cs="Arial"/>
                <w:sz w:val="16"/>
                <w:szCs w:val="16"/>
                <w:lang w:val="es-MX"/>
              </w:rPr>
            </w:pPr>
          </w:p>
        </w:tc>
        <w:tc>
          <w:tcPr>
            <w:tcW w:w="4900" w:type="dxa"/>
            <w:vMerge/>
          </w:tcPr>
          <w:p w:rsidR="009260D0" w:rsidRPr="00E46E6E" w:rsidRDefault="009260D0" w:rsidP="00FF680F">
            <w:pPr>
              <w:jc w:val="both"/>
              <w:rPr>
                <w:rFonts w:ascii="Arial" w:hAnsi="Arial" w:cs="Arial"/>
                <w:sz w:val="16"/>
                <w:szCs w:val="16"/>
                <w:lang w:val="es-MX"/>
              </w:rPr>
            </w:pPr>
          </w:p>
        </w:tc>
        <w:tc>
          <w:tcPr>
            <w:tcW w:w="3118" w:type="dxa"/>
            <w:vAlign w:val="center"/>
          </w:tcPr>
          <w:p w:rsidR="009260D0" w:rsidRPr="00E46E6E" w:rsidRDefault="001763F7" w:rsidP="00BE0466">
            <w:pPr>
              <w:jc w:val="center"/>
              <w:rPr>
                <w:rFonts w:ascii="Arial" w:hAnsi="Arial" w:cs="Arial"/>
                <w:sz w:val="16"/>
                <w:szCs w:val="16"/>
                <w:lang w:val="es-MX"/>
              </w:rPr>
            </w:pPr>
            <w:r>
              <w:rPr>
                <w:rFonts w:ascii="Arial" w:hAnsi="Arial" w:cs="Arial"/>
                <w:sz w:val="16"/>
                <w:szCs w:val="16"/>
                <w:lang w:val="es-MX"/>
              </w:rPr>
              <w:t>OCTUBRE</w:t>
            </w:r>
          </w:p>
        </w:tc>
      </w:tr>
      <w:tr w:rsidR="009260D0" w:rsidRPr="00E46E6E" w:rsidTr="00BE0466">
        <w:tc>
          <w:tcPr>
            <w:tcW w:w="3034" w:type="dxa"/>
          </w:tcPr>
          <w:p w:rsidR="009260D0" w:rsidRPr="00E46E6E" w:rsidRDefault="009260D0" w:rsidP="00FF680F">
            <w:pPr>
              <w:jc w:val="center"/>
              <w:rPr>
                <w:rFonts w:ascii="Arial" w:hAnsi="Arial" w:cs="Arial"/>
                <w:sz w:val="16"/>
                <w:szCs w:val="16"/>
                <w:lang w:val="es-MX"/>
              </w:rPr>
            </w:pPr>
            <w:r w:rsidRPr="00E46E6E">
              <w:rPr>
                <w:rFonts w:ascii="Arial" w:hAnsi="Arial" w:cs="Arial"/>
                <w:sz w:val="16"/>
                <w:szCs w:val="16"/>
                <w:lang w:val="es-MX"/>
              </w:rPr>
              <w:t>Capacitar al personal de la Unidad de Administración y Jefatura sobre el uso del S.I  para el Control de Inventario de Bienes Nacionales de la Oficina Administrativa Valera.</w:t>
            </w:r>
          </w:p>
        </w:tc>
        <w:tc>
          <w:tcPr>
            <w:tcW w:w="4257" w:type="dxa"/>
            <w:vMerge/>
          </w:tcPr>
          <w:p w:rsidR="009260D0" w:rsidRPr="00E46E6E" w:rsidRDefault="009260D0" w:rsidP="00FF680F">
            <w:pPr>
              <w:jc w:val="both"/>
              <w:rPr>
                <w:rFonts w:ascii="Arial" w:hAnsi="Arial" w:cs="Arial"/>
                <w:sz w:val="16"/>
                <w:szCs w:val="16"/>
                <w:lang w:val="es-MX"/>
              </w:rPr>
            </w:pPr>
          </w:p>
        </w:tc>
        <w:tc>
          <w:tcPr>
            <w:tcW w:w="4900" w:type="dxa"/>
            <w:vMerge/>
          </w:tcPr>
          <w:p w:rsidR="009260D0" w:rsidRPr="00E46E6E" w:rsidRDefault="009260D0" w:rsidP="00FF680F">
            <w:pPr>
              <w:jc w:val="both"/>
              <w:rPr>
                <w:rFonts w:ascii="Arial" w:hAnsi="Arial" w:cs="Arial"/>
                <w:sz w:val="16"/>
                <w:szCs w:val="16"/>
                <w:lang w:val="es-MX"/>
              </w:rPr>
            </w:pPr>
          </w:p>
        </w:tc>
        <w:tc>
          <w:tcPr>
            <w:tcW w:w="3118" w:type="dxa"/>
            <w:vAlign w:val="center"/>
          </w:tcPr>
          <w:p w:rsidR="009260D0" w:rsidRPr="00E46E6E" w:rsidRDefault="001763F7" w:rsidP="00BE0466">
            <w:pPr>
              <w:jc w:val="center"/>
              <w:rPr>
                <w:rFonts w:ascii="Arial" w:hAnsi="Arial" w:cs="Arial"/>
                <w:sz w:val="16"/>
                <w:szCs w:val="16"/>
                <w:lang w:val="es-MX"/>
              </w:rPr>
            </w:pPr>
            <w:r>
              <w:rPr>
                <w:rFonts w:ascii="Arial" w:hAnsi="Arial" w:cs="Arial"/>
                <w:sz w:val="16"/>
                <w:szCs w:val="16"/>
                <w:lang w:val="es-MX"/>
              </w:rPr>
              <w:t>NOVIEMBRE</w:t>
            </w:r>
          </w:p>
        </w:tc>
      </w:tr>
    </w:tbl>
    <w:p w:rsidR="00F92216" w:rsidRPr="002147F7" w:rsidRDefault="00F92216" w:rsidP="00F92216">
      <w:pPr>
        <w:spacing w:after="0"/>
        <w:rPr>
          <w:rFonts w:ascii="Arial" w:hAnsi="Arial" w:cs="Arial"/>
          <w:sz w:val="24"/>
          <w:lang w:val="es-MX"/>
        </w:rPr>
      </w:pPr>
      <w:r w:rsidRPr="0094621C">
        <w:rPr>
          <w:rFonts w:ascii="Arial" w:hAnsi="Arial" w:cs="Arial"/>
          <w:b/>
          <w:sz w:val="24"/>
          <w:lang w:val="es-MX"/>
        </w:rPr>
        <w:t>Cuadro 8.</w:t>
      </w:r>
      <w:r w:rsidRPr="002147F7">
        <w:rPr>
          <w:rFonts w:ascii="Arial" w:hAnsi="Arial" w:cs="Arial"/>
          <w:sz w:val="24"/>
          <w:lang w:val="es-MX"/>
        </w:rPr>
        <w:t xml:space="preserve"> Plan de Actividades.</w:t>
      </w:r>
    </w:p>
    <w:p w:rsidR="0069701C" w:rsidRDefault="00F92216" w:rsidP="00F92216">
      <w:pPr>
        <w:spacing w:after="0"/>
        <w:rPr>
          <w:rFonts w:ascii="Arial" w:hAnsi="Arial" w:cs="Arial"/>
          <w:sz w:val="24"/>
          <w:lang w:val="es-MX"/>
        </w:rPr>
      </w:pPr>
      <w:r w:rsidRPr="0094621C">
        <w:rPr>
          <w:rFonts w:ascii="Arial" w:hAnsi="Arial" w:cs="Arial"/>
          <w:b/>
          <w:sz w:val="24"/>
          <w:lang w:val="es-MX"/>
        </w:rPr>
        <w:t>Fuente.</w:t>
      </w:r>
      <w:r w:rsidR="0094621C">
        <w:rPr>
          <w:rFonts w:ascii="Arial" w:hAnsi="Arial" w:cs="Arial"/>
          <w:sz w:val="24"/>
          <w:lang w:val="es-MX"/>
        </w:rPr>
        <w:t xml:space="preserve"> Investigador (2025)</w:t>
      </w:r>
    </w:p>
    <w:p w:rsidR="0069701C" w:rsidRPr="002147F7" w:rsidRDefault="0069701C" w:rsidP="00F92216">
      <w:pPr>
        <w:spacing w:after="0"/>
        <w:rPr>
          <w:rFonts w:ascii="Arial" w:hAnsi="Arial" w:cs="Arial"/>
          <w:sz w:val="24"/>
          <w:lang w:val="es-MX"/>
        </w:rPr>
      </w:pPr>
    </w:p>
    <w:tbl>
      <w:tblPr>
        <w:tblStyle w:val="Tablaconcuadrcula"/>
        <w:tblpPr w:leftFromText="141" w:rightFromText="141" w:vertAnchor="page" w:horzAnchor="margin" w:tblpXSpec="center" w:tblpY="1561"/>
        <w:tblW w:w="14627" w:type="dxa"/>
        <w:tblLayout w:type="fixed"/>
        <w:tblLook w:val="04A0" w:firstRow="1" w:lastRow="0" w:firstColumn="1" w:lastColumn="0" w:noHBand="0" w:noVBand="1"/>
      </w:tblPr>
      <w:tblGrid>
        <w:gridCol w:w="2512"/>
        <w:gridCol w:w="5245"/>
        <w:gridCol w:w="567"/>
        <w:gridCol w:w="567"/>
        <w:gridCol w:w="567"/>
        <w:gridCol w:w="567"/>
        <w:gridCol w:w="567"/>
        <w:gridCol w:w="567"/>
        <w:gridCol w:w="567"/>
        <w:gridCol w:w="567"/>
        <w:gridCol w:w="567"/>
        <w:gridCol w:w="567"/>
        <w:gridCol w:w="567"/>
        <w:gridCol w:w="633"/>
      </w:tblGrid>
      <w:tr w:rsidR="0069701C" w:rsidRPr="006B6DBF" w:rsidTr="00862F32">
        <w:trPr>
          <w:cantSplit/>
          <w:trHeight w:val="1390"/>
        </w:trPr>
        <w:tc>
          <w:tcPr>
            <w:tcW w:w="2512" w:type="dxa"/>
            <w:shd w:val="clear" w:color="auto" w:fill="C00000"/>
            <w:vAlign w:val="center"/>
          </w:tcPr>
          <w:p w:rsidR="0069701C" w:rsidRPr="006B6DBF" w:rsidRDefault="0069701C" w:rsidP="00862F32">
            <w:pPr>
              <w:jc w:val="center"/>
              <w:rPr>
                <w:b/>
                <w:lang w:val="es-MX"/>
              </w:rPr>
            </w:pPr>
            <w:r w:rsidRPr="006B6DBF">
              <w:rPr>
                <w:b/>
                <w:lang w:val="es-MX"/>
              </w:rPr>
              <w:lastRenderedPageBreak/>
              <w:t>PROPÓSITO</w:t>
            </w:r>
          </w:p>
        </w:tc>
        <w:tc>
          <w:tcPr>
            <w:tcW w:w="5245" w:type="dxa"/>
            <w:shd w:val="clear" w:color="auto" w:fill="C00000"/>
            <w:vAlign w:val="center"/>
          </w:tcPr>
          <w:p w:rsidR="0069701C" w:rsidRPr="006B6DBF" w:rsidRDefault="0069701C" w:rsidP="00862F32">
            <w:pPr>
              <w:jc w:val="center"/>
              <w:rPr>
                <w:b/>
                <w:lang w:val="es-MX"/>
              </w:rPr>
            </w:pPr>
            <w:r w:rsidRPr="006B6DBF">
              <w:rPr>
                <w:b/>
                <w:lang w:val="es-MX"/>
              </w:rPr>
              <w:t>ACTIVIDAD</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ENERO</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FEBRERO</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MARZO</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ABRIL</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MAYO</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JUNIO</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JULIO</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AGOSTO</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SEPTIEMBRE</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OCTUBRE</w:t>
            </w:r>
          </w:p>
        </w:tc>
        <w:tc>
          <w:tcPr>
            <w:tcW w:w="567"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NOVIEMBRE</w:t>
            </w:r>
          </w:p>
        </w:tc>
        <w:tc>
          <w:tcPr>
            <w:tcW w:w="633" w:type="dxa"/>
            <w:shd w:val="clear" w:color="auto" w:fill="C00000"/>
            <w:textDirection w:val="btLr"/>
            <w:vAlign w:val="center"/>
          </w:tcPr>
          <w:p w:rsidR="0069701C" w:rsidRPr="006B6DBF" w:rsidRDefault="0069701C" w:rsidP="00862F32">
            <w:pPr>
              <w:ind w:left="113" w:right="113"/>
              <w:jc w:val="center"/>
              <w:rPr>
                <w:b/>
                <w:lang w:val="es-MX"/>
              </w:rPr>
            </w:pPr>
            <w:r w:rsidRPr="006B6DBF">
              <w:rPr>
                <w:b/>
                <w:lang w:val="es-MX"/>
              </w:rPr>
              <w:t>DICIEMBRE</w:t>
            </w:r>
          </w:p>
        </w:tc>
      </w:tr>
      <w:tr w:rsidR="0069701C" w:rsidTr="00F7560E">
        <w:tc>
          <w:tcPr>
            <w:tcW w:w="2512" w:type="dxa"/>
            <w:vMerge w:val="restart"/>
            <w:vAlign w:val="center"/>
          </w:tcPr>
          <w:p w:rsidR="0069701C" w:rsidRDefault="003C1A9F" w:rsidP="003C1A9F">
            <w:pPr>
              <w:jc w:val="center"/>
              <w:rPr>
                <w:b/>
                <w:lang w:val="es-MX"/>
              </w:rPr>
            </w:pPr>
            <w:r w:rsidRPr="00E46E6E">
              <w:rPr>
                <w:rFonts w:ascii="Arial" w:hAnsi="Arial" w:cs="Arial"/>
                <w:sz w:val="16"/>
                <w:szCs w:val="16"/>
              </w:rPr>
              <w:t>Determinar los requerimientos funcionales y no funcionales para la gestión de la Oficina Administrativa Valera (IVSS).</w:t>
            </w:r>
          </w:p>
        </w:tc>
        <w:tc>
          <w:tcPr>
            <w:tcW w:w="5245" w:type="dxa"/>
            <w:vAlign w:val="center"/>
          </w:tcPr>
          <w:p w:rsidR="0069701C" w:rsidRPr="00AC4248" w:rsidRDefault="00FE1FCD" w:rsidP="00E74FD3">
            <w:pPr>
              <w:jc w:val="both"/>
              <w:rPr>
                <w:rFonts w:ascii="Arial" w:hAnsi="Arial" w:cs="Arial"/>
                <w:sz w:val="16"/>
                <w:szCs w:val="16"/>
                <w:lang w:val="es-MX"/>
              </w:rPr>
            </w:pPr>
            <w:r w:rsidRPr="00FE1FCD">
              <w:rPr>
                <w:rFonts w:ascii="Arial" w:hAnsi="Arial" w:cs="Arial"/>
                <w:sz w:val="16"/>
                <w:szCs w:val="16"/>
              </w:rPr>
              <w:t>Realizar entrevistas con el Jefe de Oficina y Administrador para identificar sus necesidades y expectativas en cuanto al sistema de información para el Control de Inventario para Bienes Nacionales.</w:t>
            </w:r>
          </w:p>
        </w:tc>
        <w:tc>
          <w:tcPr>
            <w:tcW w:w="567" w:type="dxa"/>
            <w:shd w:val="clear" w:color="auto" w:fill="002060"/>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633" w:type="dxa"/>
          </w:tcPr>
          <w:p w:rsidR="0069701C" w:rsidRDefault="0069701C" w:rsidP="00862F32">
            <w:pPr>
              <w:jc w:val="center"/>
              <w:rPr>
                <w:b/>
                <w:u w:val="single"/>
                <w:lang w:val="es-MX"/>
              </w:rPr>
            </w:pPr>
          </w:p>
        </w:tc>
      </w:tr>
      <w:tr w:rsidR="0069701C" w:rsidTr="00F7560E">
        <w:tc>
          <w:tcPr>
            <w:tcW w:w="2512" w:type="dxa"/>
            <w:vMerge/>
          </w:tcPr>
          <w:p w:rsidR="0069701C" w:rsidRDefault="0069701C" w:rsidP="00862F32">
            <w:pPr>
              <w:jc w:val="center"/>
              <w:rPr>
                <w:b/>
                <w:lang w:val="es-MX"/>
              </w:rPr>
            </w:pPr>
          </w:p>
        </w:tc>
        <w:tc>
          <w:tcPr>
            <w:tcW w:w="5245" w:type="dxa"/>
            <w:vAlign w:val="center"/>
          </w:tcPr>
          <w:p w:rsidR="0069701C" w:rsidRPr="00F7560E" w:rsidRDefault="00FE1FCD" w:rsidP="00E74FD3">
            <w:pPr>
              <w:jc w:val="both"/>
              <w:rPr>
                <w:rFonts w:ascii="Arial" w:hAnsi="Arial" w:cs="Arial"/>
                <w:sz w:val="16"/>
                <w:szCs w:val="16"/>
                <w:lang w:val="es-MX"/>
              </w:rPr>
            </w:pPr>
            <w:r w:rsidRPr="00F7560E">
              <w:rPr>
                <w:rFonts w:ascii="Arial" w:hAnsi="Arial" w:cs="Arial"/>
                <w:sz w:val="16"/>
                <w:szCs w:val="16"/>
                <w:lang w:val="es-MX"/>
              </w:rPr>
              <w:t>Visualizar y analizar el proceso actual del control de inventario para identificar mejoras y requerimientos específicos</w:t>
            </w:r>
          </w:p>
        </w:tc>
        <w:tc>
          <w:tcPr>
            <w:tcW w:w="567" w:type="dxa"/>
          </w:tcPr>
          <w:p w:rsidR="0069701C" w:rsidRDefault="0069701C" w:rsidP="00862F32">
            <w:pPr>
              <w:jc w:val="center"/>
              <w:rPr>
                <w:b/>
                <w:u w:val="single"/>
                <w:lang w:val="es-MX"/>
              </w:rPr>
            </w:pPr>
          </w:p>
        </w:tc>
        <w:tc>
          <w:tcPr>
            <w:tcW w:w="567" w:type="dxa"/>
            <w:shd w:val="clear" w:color="auto" w:fill="002060"/>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633" w:type="dxa"/>
          </w:tcPr>
          <w:p w:rsidR="0069701C" w:rsidRDefault="0069701C" w:rsidP="00862F32">
            <w:pPr>
              <w:jc w:val="center"/>
              <w:rPr>
                <w:b/>
                <w:u w:val="single"/>
                <w:lang w:val="es-MX"/>
              </w:rPr>
            </w:pPr>
          </w:p>
        </w:tc>
      </w:tr>
      <w:tr w:rsidR="0069701C" w:rsidTr="00F7560E">
        <w:tc>
          <w:tcPr>
            <w:tcW w:w="2512" w:type="dxa"/>
            <w:vMerge/>
          </w:tcPr>
          <w:p w:rsidR="0069701C" w:rsidRDefault="0069701C" w:rsidP="00862F32">
            <w:pPr>
              <w:jc w:val="center"/>
              <w:rPr>
                <w:b/>
                <w:lang w:val="es-MX"/>
              </w:rPr>
            </w:pPr>
          </w:p>
        </w:tc>
        <w:tc>
          <w:tcPr>
            <w:tcW w:w="5245" w:type="dxa"/>
            <w:vAlign w:val="center"/>
          </w:tcPr>
          <w:p w:rsidR="0069701C" w:rsidRPr="00F7560E" w:rsidRDefault="00F7560E" w:rsidP="00E74FD3">
            <w:pPr>
              <w:jc w:val="both"/>
              <w:rPr>
                <w:rFonts w:ascii="Arial" w:hAnsi="Arial" w:cs="Arial"/>
                <w:sz w:val="16"/>
                <w:szCs w:val="16"/>
                <w:lang w:val="es-MX"/>
              </w:rPr>
            </w:pPr>
            <w:r w:rsidRPr="00F7560E">
              <w:rPr>
                <w:rFonts w:ascii="Arial" w:hAnsi="Arial" w:cs="Arial"/>
                <w:sz w:val="16"/>
                <w:szCs w:val="16"/>
                <w:lang w:val="es-MX"/>
              </w:rPr>
              <w:t>Revisar las normativas que siguen para garantizar el cumplimiento legal.</w:t>
            </w:r>
          </w:p>
        </w:tc>
        <w:tc>
          <w:tcPr>
            <w:tcW w:w="567" w:type="dxa"/>
          </w:tcPr>
          <w:p w:rsidR="0069701C" w:rsidRDefault="0069701C" w:rsidP="00862F32">
            <w:pPr>
              <w:jc w:val="center"/>
              <w:rPr>
                <w:b/>
                <w:u w:val="single"/>
                <w:lang w:val="es-MX"/>
              </w:rPr>
            </w:pPr>
          </w:p>
        </w:tc>
        <w:tc>
          <w:tcPr>
            <w:tcW w:w="567" w:type="dxa"/>
            <w:shd w:val="clear" w:color="auto" w:fill="002060"/>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633" w:type="dxa"/>
          </w:tcPr>
          <w:p w:rsidR="0069701C" w:rsidRDefault="0069701C" w:rsidP="00862F32">
            <w:pPr>
              <w:jc w:val="center"/>
              <w:rPr>
                <w:b/>
                <w:u w:val="single"/>
                <w:lang w:val="es-MX"/>
              </w:rPr>
            </w:pPr>
          </w:p>
        </w:tc>
      </w:tr>
      <w:tr w:rsidR="0069701C" w:rsidTr="00F7560E">
        <w:tc>
          <w:tcPr>
            <w:tcW w:w="2512" w:type="dxa"/>
            <w:vMerge/>
          </w:tcPr>
          <w:p w:rsidR="0069701C" w:rsidRDefault="0069701C" w:rsidP="00862F32">
            <w:pPr>
              <w:jc w:val="center"/>
              <w:rPr>
                <w:b/>
                <w:lang w:val="es-MX"/>
              </w:rPr>
            </w:pPr>
          </w:p>
        </w:tc>
        <w:tc>
          <w:tcPr>
            <w:tcW w:w="5245" w:type="dxa"/>
            <w:vAlign w:val="center"/>
          </w:tcPr>
          <w:p w:rsidR="0069701C" w:rsidRPr="00AC4248" w:rsidRDefault="00F7560E" w:rsidP="00E74FD3">
            <w:pPr>
              <w:jc w:val="both"/>
              <w:rPr>
                <w:b/>
                <w:lang w:val="es-MX"/>
              </w:rPr>
            </w:pPr>
            <w:r w:rsidRPr="00E46E6E">
              <w:rPr>
                <w:rFonts w:ascii="Arial" w:hAnsi="Arial" w:cs="Arial"/>
                <w:sz w:val="16"/>
                <w:szCs w:val="16"/>
                <w:lang w:val="es-MX"/>
              </w:rPr>
              <w:t>Elaborar documentación de especificaciones de requerimientos que detalle las funcionalidades y características necesarias del sistema.</w:t>
            </w:r>
          </w:p>
        </w:tc>
        <w:tc>
          <w:tcPr>
            <w:tcW w:w="567" w:type="dxa"/>
          </w:tcPr>
          <w:p w:rsidR="0069701C" w:rsidRDefault="0069701C" w:rsidP="00862F32">
            <w:pPr>
              <w:jc w:val="center"/>
              <w:rPr>
                <w:b/>
                <w:u w:val="single"/>
                <w:lang w:val="es-MX"/>
              </w:rPr>
            </w:pPr>
          </w:p>
        </w:tc>
        <w:tc>
          <w:tcPr>
            <w:tcW w:w="567" w:type="dxa"/>
            <w:shd w:val="clear" w:color="auto" w:fill="002060"/>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633" w:type="dxa"/>
          </w:tcPr>
          <w:p w:rsidR="0069701C" w:rsidRDefault="0069701C" w:rsidP="00862F32">
            <w:pPr>
              <w:jc w:val="center"/>
              <w:rPr>
                <w:b/>
                <w:u w:val="single"/>
                <w:lang w:val="es-MX"/>
              </w:rPr>
            </w:pPr>
          </w:p>
        </w:tc>
      </w:tr>
      <w:tr w:rsidR="003C1A9F" w:rsidTr="00B61775">
        <w:trPr>
          <w:trHeight w:val="309"/>
        </w:trPr>
        <w:tc>
          <w:tcPr>
            <w:tcW w:w="2512" w:type="dxa"/>
            <w:vMerge w:val="restart"/>
            <w:vAlign w:val="center"/>
          </w:tcPr>
          <w:p w:rsidR="003C1A9F" w:rsidRPr="00E46E6E" w:rsidRDefault="003C1A9F" w:rsidP="003C1A9F">
            <w:pPr>
              <w:jc w:val="center"/>
              <w:rPr>
                <w:rFonts w:ascii="Arial" w:hAnsi="Arial" w:cs="Arial"/>
                <w:sz w:val="16"/>
                <w:szCs w:val="16"/>
                <w:lang w:val="es-MX"/>
              </w:rPr>
            </w:pPr>
            <w:r w:rsidRPr="00E46E6E">
              <w:rPr>
                <w:rFonts w:ascii="Arial" w:hAnsi="Arial" w:cs="Arial"/>
                <w:sz w:val="16"/>
                <w:szCs w:val="16"/>
                <w:lang w:val="es-MX"/>
              </w:rPr>
              <w:t>Diseñar un S.I. para el Control de Inventario de Bienes Nacionales de la Oficina Administrativa Valera.</w:t>
            </w:r>
          </w:p>
        </w:tc>
        <w:tc>
          <w:tcPr>
            <w:tcW w:w="5245" w:type="dxa"/>
            <w:vAlign w:val="center"/>
          </w:tcPr>
          <w:p w:rsidR="003C1A9F" w:rsidRPr="00772651" w:rsidRDefault="003C1A9F" w:rsidP="00E74FD3">
            <w:pPr>
              <w:jc w:val="both"/>
              <w:rPr>
                <w:rFonts w:ascii="Arial" w:hAnsi="Arial" w:cs="Arial"/>
                <w:sz w:val="16"/>
                <w:szCs w:val="16"/>
                <w:lang w:val="es-MX"/>
              </w:rPr>
            </w:pPr>
            <w:r w:rsidRPr="00772651">
              <w:rPr>
                <w:rFonts w:ascii="Arial" w:hAnsi="Arial" w:cs="Arial"/>
                <w:sz w:val="16"/>
                <w:szCs w:val="16"/>
                <w:lang w:val="es-MX"/>
              </w:rPr>
              <w:t>Seleccionar plataformas y herramientas.</w:t>
            </w: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shd w:val="clear" w:color="auto" w:fill="002060"/>
          </w:tcPr>
          <w:p w:rsidR="003C1A9F" w:rsidRDefault="003C1A9F" w:rsidP="003C1A9F">
            <w:pPr>
              <w:jc w:val="center"/>
              <w:rPr>
                <w:b/>
                <w:u w:val="single"/>
                <w:lang w:val="es-MX"/>
              </w:rPr>
            </w:pPr>
          </w:p>
        </w:tc>
        <w:tc>
          <w:tcPr>
            <w:tcW w:w="567" w:type="dxa"/>
            <w:shd w:val="clear" w:color="auto" w:fill="FFFFFF" w:themeFill="background1"/>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633" w:type="dxa"/>
          </w:tcPr>
          <w:p w:rsidR="003C1A9F" w:rsidRDefault="003C1A9F" w:rsidP="003C1A9F">
            <w:pPr>
              <w:jc w:val="center"/>
              <w:rPr>
                <w:b/>
                <w:u w:val="single"/>
                <w:lang w:val="es-MX"/>
              </w:rPr>
            </w:pPr>
          </w:p>
        </w:tc>
      </w:tr>
      <w:tr w:rsidR="0069701C" w:rsidTr="00CA145D">
        <w:trPr>
          <w:trHeight w:val="272"/>
        </w:trPr>
        <w:tc>
          <w:tcPr>
            <w:tcW w:w="2512" w:type="dxa"/>
            <w:vMerge/>
          </w:tcPr>
          <w:p w:rsidR="0069701C" w:rsidRDefault="0069701C" w:rsidP="00862F32">
            <w:pPr>
              <w:jc w:val="both"/>
              <w:rPr>
                <w:b/>
                <w:lang w:val="es-MX"/>
              </w:rPr>
            </w:pPr>
          </w:p>
        </w:tc>
        <w:tc>
          <w:tcPr>
            <w:tcW w:w="5245" w:type="dxa"/>
            <w:vAlign w:val="center"/>
          </w:tcPr>
          <w:p w:rsidR="0069701C" w:rsidRPr="00AC4248" w:rsidRDefault="00B61775" w:rsidP="00E74FD3">
            <w:pPr>
              <w:jc w:val="both"/>
              <w:rPr>
                <w:b/>
                <w:lang w:val="es-MX"/>
              </w:rPr>
            </w:pPr>
            <w:r w:rsidRPr="00E46E6E">
              <w:rPr>
                <w:rFonts w:ascii="Arial" w:hAnsi="Arial" w:cs="Arial"/>
                <w:sz w:val="16"/>
                <w:szCs w:val="16"/>
                <w:lang w:val="es-MX"/>
              </w:rPr>
              <w:t>Diseñar la arquitectura del sistema, incluyendo base de datos, interfaz de usuario y módulos de funcionalidad</w:t>
            </w:r>
            <w:r>
              <w:rPr>
                <w:rFonts w:ascii="Arial" w:hAnsi="Arial" w:cs="Arial"/>
                <w:sz w:val="16"/>
                <w:szCs w:val="16"/>
                <w:lang w:val="es-MX"/>
              </w:rPr>
              <w:t>.</w:t>
            </w: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shd w:val="clear" w:color="auto" w:fill="FFFFFF" w:themeFill="background1"/>
          </w:tcPr>
          <w:p w:rsidR="0069701C" w:rsidRDefault="0069701C" w:rsidP="00862F32">
            <w:pPr>
              <w:jc w:val="center"/>
              <w:rPr>
                <w:b/>
                <w:u w:val="single"/>
                <w:lang w:val="es-MX"/>
              </w:rPr>
            </w:pPr>
          </w:p>
        </w:tc>
        <w:tc>
          <w:tcPr>
            <w:tcW w:w="567" w:type="dxa"/>
            <w:shd w:val="clear" w:color="auto" w:fill="002060"/>
          </w:tcPr>
          <w:p w:rsidR="0069701C" w:rsidRDefault="0069701C" w:rsidP="00862F32">
            <w:pPr>
              <w:jc w:val="center"/>
              <w:rPr>
                <w:b/>
                <w:u w:val="single"/>
                <w:lang w:val="es-MX"/>
              </w:rPr>
            </w:pPr>
          </w:p>
        </w:tc>
        <w:tc>
          <w:tcPr>
            <w:tcW w:w="567" w:type="dxa"/>
            <w:shd w:val="clear" w:color="auto" w:fill="002060"/>
          </w:tcPr>
          <w:p w:rsidR="0069701C" w:rsidRDefault="0069701C" w:rsidP="00862F32">
            <w:pPr>
              <w:jc w:val="center"/>
              <w:rPr>
                <w:b/>
                <w:u w:val="single"/>
                <w:lang w:val="es-MX"/>
              </w:rPr>
            </w:pPr>
          </w:p>
        </w:tc>
        <w:tc>
          <w:tcPr>
            <w:tcW w:w="567" w:type="dxa"/>
            <w:shd w:val="clear" w:color="auto" w:fill="002060"/>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633" w:type="dxa"/>
          </w:tcPr>
          <w:p w:rsidR="0069701C" w:rsidRDefault="0069701C" w:rsidP="00862F32">
            <w:pPr>
              <w:jc w:val="center"/>
              <w:rPr>
                <w:b/>
                <w:u w:val="single"/>
                <w:lang w:val="es-MX"/>
              </w:rPr>
            </w:pPr>
          </w:p>
        </w:tc>
      </w:tr>
      <w:tr w:rsidR="003C1A9F" w:rsidTr="00026DF4">
        <w:trPr>
          <w:trHeight w:val="406"/>
        </w:trPr>
        <w:tc>
          <w:tcPr>
            <w:tcW w:w="2512" w:type="dxa"/>
            <w:vMerge w:val="restart"/>
            <w:vAlign w:val="center"/>
          </w:tcPr>
          <w:p w:rsidR="003C1A9F" w:rsidRPr="00E46E6E" w:rsidRDefault="003C1A9F" w:rsidP="003C1A9F">
            <w:pPr>
              <w:jc w:val="center"/>
              <w:rPr>
                <w:rFonts w:ascii="Arial" w:hAnsi="Arial" w:cs="Arial"/>
                <w:sz w:val="16"/>
                <w:szCs w:val="16"/>
                <w:lang w:val="es-MX"/>
              </w:rPr>
            </w:pPr>
            <w:r w:rsidRPr="00E46E6E">
              <w:rPr>
                <w:rFonts w:ascii="Arial" w:hAnsi="Arial" w:cs="Arial"/>
                <w:sz w:val="16"/>
                <w:szCs w:val="16"/>
                <w:lang w:val="es-MX"/>
              </w:rPr>
              <w:t>Desarrollar un S.I. para el Control de Inventario de Bienes Nacionales de la Oficina Administrativa Valera.</w:t>
            </w:r>
          </w:p>
        </w:tc>
        <w:tc>
          <w:tcPr>
            <w:tcW w:w="5245" w:type="dxa"/>
            <w:vAlign w:val="center"/>
          </w:tcPr>
          <w:p w:rsidR="003C1A9F" w:rsidRPr="00B61775" w:rsidRDefault="00B61775" w:rsidP="00E74FD3">
            <w:pPr>
              <w:jc w:val="both"/>
              <w:rPr>
                <w:rFonts w:ascii="Arial" w:hAnsi="Arial" w:cs="Arial"/>
                <w:sz w:val="16"/>
                <w:szCs w:val="16"/>
                <w:lang w:val="es-MX"/>
              </w:rPr>
            </w:pPr>
            <w:r w:rsidRPr="00B61775">
              <w:rPr>
                <w:rFonts w:ascii="Arial" w:hAnsi="Arial" w:cs="Arial"/>
                <w:sz w:val="16"/>
                <w:szCs w:val="16"/>
                <w:lang w:val="es-MX"/>
              </w:rPr>
              <w:t>Desarrollar prototipos del sistema para validar el diseño y obtener retroalimentación de los usuarios.</w:t>
            </w: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shd w:val="clear" w:color="auto" w:fill="FFFFFF" w:themeFill="background1"/>
          </w:tcPr>
          <w:p w:rsidR="003C1A9F" w:rsidRDefault="003C1A9F" w:rsidP="003C1A9F">
            <w:pPr>
              <w:jc w:val="center"/>
              <w:rPr>
                <w:b/>
                <w:u w:val="single"/>
                <w:lang w:val="es-MX"/>
              </w:rPr>
            </w:pPr>
          </w:p>
        </w:tc>
        <w:tc>
          <w:tcPr>
            <w:tcW w:w="567" w:type="dxa"/>
            <w:shd w:val="clear" w:color="auto" w:fill="FFFFFF" w:themeFill="background1"/>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shd w:val="clear" w:color="auto" w:fill="002060"/>
          </w:tcPr>
          <w:p w:rsidR="003C1A9F" w:rsidRDefault="003C1A9F" w:rsidP="003C1A9F">
            <w:pPr>
              <w:jc w:val="center"/>
              <w:rPr>
                <w:b/>
                <w:u w:val="single"/>
                <w:lang w:val="es-MX"/>
              </w:rPr>
            </w:pPr>
          </w:p>
        </w:tc>
        <w:tc>
          <w:tcPr>
            <w:tcW w:w="567" w:type="dxa"/>
            <w:shd w:val="clear" w:color="auto" w:fill="auto"/>
          </w:tcPr>
          <w:p w:rsidR="003C1A9F" w:rsidRDefault="003C1A9F" w:rsidP="003C1A9F">
            <w:pPr>
              <w:jc w:val="center"/>
              <w:rPr>
                <w:b/>
                <w:u w:val="single"/>
                <w:lang w:val="es-MX"/>
              </w:rPr>
            </w:pPr>
          </w:p>
        </w:tc>
        <w:tc>
          <w:tcPr>
            <w:tcW w:w="567" w:type="dxa"/>
            <w:shd w:val="clear" w:color="auto" w:fill="auto"/>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633" w:type="dxa"/>
          </w:tcPr>
          <w:p w:rsidR="003C1A9F" w:rsidRDefault="003C1A9F" w:rsidP="003C1A9F">
            <w:pPr>
              <w:jc w:val="center"/>
              <w:rPr>
                <w:b/>
                <w:u w:val="single"/>
                <w:lang w:val="es-MX"/>
              </w:rPr>
            </w:pPr>
          </w:p>
        </w:tc>
      </w:tr>
      <w:tr w:rsidR="0069701C" w:rsidTr="00026DF4">
        <w:tc>
          <w:tcPr>
            <w:tcW w:w="2512" w:type="dxa"/>
            <w:vMerge/>
          </w:tcPr>
          <w:p w:rsidR="0069701C" w:rsidRDefault="0069701C" w:rsidP="00862F32">
            <w:pPr>
              <w:jc w:val="both"/>
              <w:rPr>
                <w:b/>
                <w:lang w:val="es-MX"/>
              </w:rPr>
            </w:pPr>
          </w:p>
        </w:tc>
        <w:tc>
          <w:tcPr>
            <w:tcW w:w="5245" w:type="dxa"/>
            <w:vAlign w:val="center"/>
          </w:tcPr>
          <w:p w:rsidR="0069701C" w:rsidRPr="00757FD3" w:rsidRDefault="00757FD3" w:rsidP="00E74FD3">
            <w:pPr>
              <w:jc w:val="both"/>
              <w:rPr>
                <w:rFonts w:ascii="Arial" w:hAnsi="Arial" w:cs="Arial"/>
                <w:sz w:val="16"/>
                <w:szCs w:val="16"/>
                <w:lang w:val="es-MX"/>
              </w:rPr>
            </w:pPr>
            <w:r w:rsidRPr="00757FD3">
              <w:rPr>
                <w:rFonts w:ascii="Arial" w:hAnsi="Arial" w:cs="Arial"/>
                <w:sz w:val="16"/>
                <w:szCs w:val="16"/>
                <w:lang w:val="es-MX"/>
              </w:rPr>
              <w:t>Realizar pruebas de usabilidad y funcionalidad del sistema para asegurar el correcto funcionamiento.</w:t>
            </w: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shd w:val="clear" w:color="auto" w:fill="auto"/>
          </w:tcPr>
          <w:p w:rsidR="0069701C" w:rsidRDefault="0069701C" w:rsidP="00862F32">
            <w:pPr>
              <w:jc w:val="center"/>
              <w:rPr>
                <w:b/>
                <w:u w:val="single"/>
                <w:lang w:val="es-MX"/>
              </w:rPr>
            </w:pPr>
          </w:p>
        </w:tc>
        <w:tc>
          <w:tcPr>
            <w:tcW w:w="567" w:type="dxa"/>
            <w:shd w:val="clear" w:color="auto" w:fill="auto"/>
          </w:tcPr>
          <w:p w:rsidR="0069701C" w:rsidRDefault="0069701C" w:rsidP="00862F32">
            <w:pPr>
              <w:jc w:val="center"/>
              <w:rPr>
                <w:b/>
                <w:u w:val="single"/>
                <w:lang w:val="es-MX"/>
              </w:rPr>
            </w:pPr>
          </w:p>
        </w:tc>
        <w:tc>
          <w:tcPr>
            <w:tcW w:w="567" w:type="dxa"/>
            <w:shd w:val="clear" w:color="auto" w:fill="002060"/>
          </w:tcPr>
          <w:p w:rsidR="0069701C" w:rsidRDefault="0069701C" w:rsidP="00862F32">
            <w:pPr>
              <w:jc w:val="center"/>
              <w:rPr>
                <w:b/>
                <w:u w:val="single"/>
                <w:lang w:val="es-MX"/>
              </w:rPr>
            </w:pPr>
          </w:p>
        </w:tc>
        <w:tc>
          <w:tcPr>
            <w:tcW w:w="567" w:type="dxa"/>
            <w:shd w:val="clear" w:color="auto" w:fill="auto"/>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633" w:type="dxa"/>
          </w:tcPr>
          <w:p w:rsidR="0069701C" w:rsidRDefault="0069701C" w:rsidP="00862F32">
            <w:pPr>
              <w:jc w:val="center"/>
              <w:rPr>
                <w:b/>
                <w:u w:val="single"/>
                <w:lang w:val="es-MX"/>
              </w:rPr>
            </w:pPr>
          </w:p>
        </w:tc>
      </w:tr>
      <w:tr w:rsidR="003C1A9F" w:rsidTr="00026DF4">
        <w:trPr>
          <w:trHeight w:val="473"/>
        </w:trPr>
        <w:tc>
          <w:tcPr>
            <w:tcW w:w="2512" w:type="dxa"/>
            <w:vMerge w:val="restart"/>
            <w:vAlign w:val="center"/>
          </w:tcPr>
          <w:p w:rsidR="003C1A9F" w:rsidRPr="00E46E6E" w:rsidRDefault="003C1A9F" w:rsidP="003C1A9F">
            <w:pPr>
              <w:jc w:val="center"/>
              <w:rPr>
                <w:rFonts w:ascii="Arial" w:hAnsi="Arial" w:cs="Arial"/>
                <w:sz w:val="16"/>
                <w:szCs w:val="16"/>
                <w:lang w:val="es-MX"/>
              </w:rPr>
            </w:pPr>
            <w:r w:rsidRPr="00E46E6E">
              <w:rPr>
                <w:rFonts w:ascii="Arial" w:hAnsi="Arial" w:cs="Arial"/>
                <w:sz w:val="16"/>
                <w:szCs w:val="16"/>
                <w:lang w:val="es-MX"/>
              </w:rPr>
              <w:t>Realizar pruebas de funcionamiento del S.I. para el Control de Inventario de Bienes Nacionales de la Oficina Administrativa Valera.</w:t>
            </w:r>
          </w:p>
        </w:tc>
        <w:tc>
          <w:tcPr>
            <w:tcW w:w="5245" w:type="dxa"/>
            <w:vAlign w:val="center"/>
          </w:tcPr>
          <w:p w:rsidR="003C1A9F" w:rsidRPr="00350EC6" w:rsidRDefault="003C1A9F" w:rsidP="00E74FD3">
            <w:pPr>
              <w:jc w:val="both"/>
              <w:rPr>
                <w:rFonts w:ascii="Arial" w:hAnsi="Arial" w:cs="Arial"/>
                <w:sz w:val="16"/>
                <w:szCs w:val="16"/>
                <w:lang w:val="es-MX"/>
              </w:rPr>
            </w:pPr>
            <w:r w:rsidRPr="00350EC6">
              <w:rPr>
                <w:rFonts w:ascii="Arial" w:hAnsi="Arial" w:cs="Arial"/>
                <w:sz w:val="16"/>
                <w:szCs w:val="16"/>
                <w:lang w:val="es-MX"/>
              </w:rPr>
              <w:t>Efectuar pruebas de usabilidad para evaluar la facilidad de uso y la experiencia del usuario.</w:t>
            </w: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shd w:val="clear" w:color="auto" w:fill="FFFFFF" w:themeFill="background1"/>
          </w:tcPr>
          <w:p w:rsidR="003C1A9F" w:rsidRDefault="003C1A9F" w:rsidP="003C1A9F">
            <w:pPr>
              <w:jc w:val="center"/>
              <w:rPr>
                <w:b/>
                <w:u w:val="single"/>
                <w:lang w:val="es-MX"/>
              </w:rPr>
            </w:pPr>
          </w:p>
        </w:tc>
        <w:tc>
          <w:tcPr>
            <w:tcW w:w="567" w:type="dxa"/>
            <w:shd w:val="clear" w:color="auto" w:fill="FFFFFF" w:themeFill="background1"/>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shd w:val="clear" w:color="auto" w:fill="002060"/>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567" w:type="dxa"/>
          </w:tcPr>
          <w:p w:rsidR="003C1A9F" w:rsidRDefault="003C1A9F" w:rsidP="003C1A9F">
            <w:pPr>
              <w:jc w:val="center"/>
              <w:rPr>
                <w:b/>
                <w:u w:val="single"/>
                <w:lang w:val="es-MX"/>
              </w:rPr>
            </w:pPr>
          </w:p>
        </w:tc>
        <w:tc>
          <w:tcPr>
            <w:tcW w:w="633" w:type="dxa"/>
          </w:tcPr>
          <w:p w:rsidR="003C1A9F" w:rsidRDefault="003C1A9F" w:rsidP="003C1A9F">
            <w:pPr>
              <w:jc w:val="center"/>
              <w:rPr>
                <w:b/>
                <w:u w:val="single"/>
                <w:lang w:val="es-MX"/>
              </w:rPr>
            </w:pPr>
          </w:p>
        </w:tc>
      </w:tr>
      <w:tr w:rsidR="0069701C" w:rsidTr="00026DF4">
        <w:tc>
          <w:tcPr>
            <w:tcW w:w="2512" w:type="dxa"/>
            <w:vMerge/>
          </w:tcPr>
          <w:p w:rsidR="0069701C" w:rsidRDefault="0069701C" w:rsidP="00862F32">
            <w:pPr>
              <w:jc w:val="both"/>
              <w:rPr>
                <w:b/>
                <w:lang w:val="es-MX"/>
              </w:rPr>
            </w:pPr>
          </w:p>
        </w:tc>
        <w:tc>
          <w:tcPr>
            <w:tcW w:w="5245" w:type="dxa"/>
            <w:vAlign w:val="center"/>
          </w:tcPr>
          <w:p w:rsidR="0069701C" w:rsidRPr="00AC4248" w:rsidRDefault="0069701C" w:rsidP="00E74FD3">
            <w:pPr>
              <w:jc w:val="both"/>
              <w:rPr>
                <w:b/>
                <w:lang w:val="es-MX"/>
              </w:rPr>
            </w:pPr>
            <w:r w:rsidRPr="00233A06">
              <w:rPr>
                <w:rFonts w:ascii="Arial" w:hAnsi="Arial" w:cs="Arial"/>
                <w:sz w:val="16"/>
                <w:szCs w:val="16"/>
                <w:lang w:val="es-MX"/>
              </w:rPr>
              <w:t>Corregir los errores y realizar ajustes necesarios en el sistema en base  a los resultados de las pruebas.</w:t>
            </w: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shd w:val="clear" w:color="auto" w:fill="FFFFFF" w:themeFill="background1"/>
          </w:tcPr>
          <w:p w:rsidR="0069701C" w:rsidRDefault="0069701C" w:rsidP="00862F32">
            <w:pPr>
              <w:jc w:val="center"/>
              <w:rPr>
                <w:b/>
                <w:u w:val="single"/>
                <w:lang w:val="es-MX"/>
              </w:rPr>
            </w:pPr>
          </w:p>
        </w:tc>
        <w:tc>
          <w:tcPr>
            <w:tcW w:w="567" w:type="dxa"/>
            <w:shd w:val="clear" w:color="auto" w:fill="FFFFFF" w:themeFill="background1"/>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shd w:val="clear" w:color="auto" w:fill="002060"/>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567" w:type="dxa"/>
          </w:tcPr>
          <w:p w:rsidR="0069701C" w:rsidRDefault="0069701C" w:rsidP="00862F32">
            <w:pPr>
              <w:jc w:val="center"/>
              <w:rPr>
                <w:b/>
                <w:u w:val="single"/>
                <w:lang w:val="es-MX"/>
              </w:rPr>
            </w:pPr>
          </w:p>
        </w:tc>
        <w:tc>
          <w:tcPr>
            <w:tcW w:w="633" w:type="dxa"/>
          </w:tcPr>
          <w:p w:rsidR="0069701C" w:rsidRDefault="0069701C" w:rsidP="00862F32">
            <w:pPr>
              <w:jc w:val="center"/>
              <w:rPr>
                <w:b/>
                <w:u w:val="single"/>
                <w:lang w:val="es-MX"/>
              </w:rPr>
            </w:pPr>
          </w:p>
        </w:tc>
      </w:tr>
      <w:tr w:rsidR="00A8501F" w:rsidTr="008D03C3">
        <w:trPr>
          <w:trHeight w:val="371"/>
        </w:trPr>
        <w:tc>
          <w:tcPr>
            <w:tcW w:w="2512" w:type="dxa"/>
            <w:vAlign w:val="center"/>
          </w:tcPr>
          <w:p w:rsidR="00A8501F" w:rsidRPr="00E46E6E" w:rsidRDefault="00A8501F" w:rsidP="00A8501F">
            <w:pPr>
              <w:jc w:val="center"/>
              <w:rPr>
                <w:rFonts w:ascii="Arial" w:hAnsi="Arial" w:cs="Arial"/>
                <w:sz w:val="16"/>
                <w:szCs w:val="16"/>
                <w:lang w:val="es-MX"/>
              </w:rPr>
            </w:pPr>
            <w:r w:rsidRPr="00E46E6E">
              <w:rPr>
                <w:rFonts w:ascii="Arial" w:hAnsi="Arial" w:cs="Arial"/>
                <w:sz w:val="16"/>
                <w:szCs w:val="16"/>
                <w:lang w:val="es-MX"/>
              </w:rPr>
              <w:t>Instaurar el S.I para el Control de Inventario de Bienes Nacionales de la Oficina Administrativa Valera.</w:t>
            </w:r>
          </w:p>
        </w:tc>
        <w:tc>
          <w:tcPr>
            <w:tcW w:w="5245" w:type="dxa"/>
            <w:vAlign w:val="center"/>
          </w:tcPr>
          <w:p w:rsidR="00A8501F" w:rsidRDefault="00A8501F" w:rsidP="00E74FD3">
            <w:pPr>
              <w:jc w:val="both"/>
              <w:rPr>
                <w:rFonts w:ascii="Arial" w:hAnsi="Arial" w:cs="Arial"/>
                <w:sz w:val="16"/>
                <w:szCs w:val="16"/>
                <w:lang w:val="es-MX"/>
              </w:rPr>
            </w:pPr>
          </w:p>
          <w:p w:rsidR="00A8501F" w:rsidRPr="00350EC6" w:rsidRDefault="00A8501F" w:rsidP="00E74FD3">
            <w:pPr>
              <w:jc w:val="both"/>
              <w:rPr>
                <w:rFonts w:ascii="Arial" w:hAnsi="Arial" w:cs="Arial"/>
                <w:sz w:val="16"/>
                <w:szCs w:val="16"/>
                <w:lang w:val="es-MX"/>
              </w:rPr>
            </w:pPr>
            <w:r w:rsidRPr="00350EC6">
              <w:rPr>
                <w:rFonts w:ascii="Arial" w:hAnsi="Arial" w:cs="Arial"/>
                <w:sz w:val="16"/>
                <w:szCs w:val="16"/>
                <w:lang w:val="es-MX"/>
              </w:rPr>
              <w:t>Instalar y configurar el S.I.</w:t>
            </w: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shd w:val="clear" w:color="auto" w:fill="FFFFFF" w:themeFill="background1"/>
          </w:tcPr>
          <w:p w:rsidR="00A8501F" w:rsidRPr="00BC1A8B" w:rsidRDefault="00A8501F" w:rsidP="00A8501F">
            <w:pPr>
              <w:jc w:val="center"/>
              <w:rPr>
                <w:b/>
                <w:color w:val="FF0000"/>
                <w:u w:val="single"/>
                <w:lang w:val="es-MX"/>
              </w:rPr>
            </w:pPr>
          </w:p>
        </w:tc>
        <w:tc>
          <w:tcPr>
            <w:tcW w:w="567" w:type="dxa"/>
            <w:shd w:val="clear" w:color="auto" w:fill="002060"/>
          </w:tcPr>
          <w:p w:rsidR="00A8501F" w:rsidRPr="00BC1A8B" w:rsidRDefault="00A8501F" w:rsidP="00A8501F">
            <w:pPr>
              <w:jc w:val="center"/>
              <w:rPr>
                <w:b/>
                <w:color w:val="FF0000"/>
                <w:u w:val="single"/>
                <w:lang w:val="es-MX"/>
              </w:rPr>
            </w:pPr>
          </w:p>
        </w:tc>
        <w:tc>
          <w:tcPr>
            <w:tcW w:w="567" w:type="dxa"/>
            <w:shd w:val="clear" w:color="auto" w:fill="FFFFFF" w:themeFill="background1"/>
          </w:tcPr>
          <w:p w:rsidR="00A8501F" w:rsidRDefault="00A8501F" w:rsidP="00A8501F">
            <w:pPr>
              <w:jc w:val="center"/>
              <w:rPr>
                <w:b/>
                <w:u w:val="single"/>
                <w:lang w:val="es-MX"/>
              </w:rPr>
            </w:pPr>
          </w:p>
        </w:tc>
        <w:tc>
          <w:tcPr>
            <w:tcW w:w="567" w:type="dxa"/>
            <w:shd w:val="clear" w:color="auto" w:fill="FFFFFF" w:themeFill="background1"/>
          </w:tcPr>
          <w:p w:rsidR="00A8501F" w:rsidRDefault="00A8501F" w:rsidP="00A8501F">
            <w:pPr>
              <w:jc w:val="center"/>
              <w:rPr>
                <w:b/>
                <w:u w:val="single"/>
                <w:lang w:val="es-MX"/>
              </w:rPr>
            </w:pPr>
          </w:p>
        </w:tc>
        <w:tc>
          <w:tcPr>
            <w:tcW w:w="633" w:type="dxa"/>
          </w:tcPr>
          <w:p w:rsidR="00A8501F" w:rsidRDefault="00A8501F" w:rsidP="00A8501F">
            <w:pPr>
              <w:jc w:val="center"/>
              <w:rPr>
                <w:b/>
                <w:u w:val="single"/>
                <w:lang w:val="es-MX"/>
              </w:rPr>
            </w:pPr>
          </w:p>
        </w:tc>
      </w:tr>
      <w:tr w:rsidR="00A8501F" w:rsidTr="008D03C3">
        <w:trPr>
          <w:trHeight w:val="736"/>
        </w:trPr>
        <w:tc>
          <w:tcPr>
            <w:tcW w:w="2512" w:type="dxa"/>
            <w:tcBorders>
              <w:bottom w:val="single" w:sz="4" w:space="0" w:color="auto"/>
            </w:tcBorders>
            <w:vAlign w:val="center"/>
          </w:tcPr>
          <w:p w:rsidR="00A8501F" w:rsidRPr="00E46E6E" w:rsidRDefault="00A8501F" w:rsidP="00A8501F">
            <w:pPr>
              <w:jc w:val="center"/>
              <w:rPr>
                <w:rFonts w:ascii="Arial" w:hAnsi="Arial" w:cs="Arial"/>
                <w:sz w:val="16"/>
                <w:szCs w:val="16"/>
                <w:lang w:val="es-MX"/>
              </w:rPr>
            </w:pPr>
            <w:r w:rsidRPr="00E46E6E">
              <w:rPr>
                <w:rFonts w:ascii="Arial" w:hAnsi="Arial" w:cs="Arial"/>
                <w:sz w:val="16"/>
                <w:szCs w:val="16"/>
                <w:lang w:val="es-MX"/>
              </w:rPr>
              <w:t>Elaborar manual de usuario del S.I. para el Control de Inventario de Bienes Nacionales de la Oficina Administrativa Valera.</w:t>
            </w:r>
          </w:p>
        </w:tc>
        <w:tc>
          <w:tcPr>
            <w:tcW w:w="5245" w:type="dxa"/>
            <w:tcBorders>
              <w:bottom w:val="single" w:sz="4" w:space="0" w:color="auto"/>
            </w:tcBorders>
            <w:vAlign w:val="center"/>
          </w:tcPr>
          <w:p w:rsidR="00A8501F" w:rsidRDefault="00A8501F" w:rsidP="00E74FD3">
            <w:pPr>
              <w:jc w:val="both"/>
              <w:rPr>
                <w:rFonts w:ascii="Arial" w:hAnsi="Arial" w:cs="Arial"/>
                <w:sz w:val="16"/>
                <w:szCs w:val="16"/>
                <w:lang w:val="es-MX"/>
              </w:rPr>
            </w:pPr>
          </w:p>
          <w:p w:rsidR="00A8501F" w:rsidRPr="00350EC6" w:rsidRDefault="00A8501F" w:rsidP="00E74FD3">
            <w:pPr>
              <w:jc w:val="both"/>
              <w:rPr>
                <w:rFonts w:ascii="Arial" w:hAnsi="Arial" w:cs="Arial"/>
                <w:sz w:val="16"/>
                <w:szCs w:val="16"/>
                <w:lang w:val="es-MX"/>
              </w:rPr>
            </w:pPr>
            <w:r w:rsidRPr="00350EC6">
              <w:rPr>
                <w:rFonts w:ascii="Arial" w:hAnsi="Arial" w:cs="Arial"/>
                <w:sz w:val="16"/>
                <w:szCs w:val="16"/>
                <w:lang w:val="es-MX"/>
              </w:rPr>
              <w:t>Documentar el diseño del sistema, incluyendo manuales de usuario.</w:t>
            </w: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shd w:val="clear" w:color="auto" w:fill="FFFFFF" w:themeFill="background1"/>
          </w:tcPr>
          <w:p w:rsidR="00A8501F" w:rsidRDefault="00A8501F" w:rsidP="00A8501F">
            <w:pPr>
              <w:jc w:val="center"/>
              <w:rPr>
                <w:b/>
                <w:u w:val="single"/>
                <w:lang w:val="es-MX"/>
              </w:rPr>
            </w:pPr>
          </w:p>
        </w:tc>
        <w:tc>
          <w:tcPr>
            <w:tcW w:w="567" w:type="dxa"/>
            <w:tcBorders>
              <w:bottom w:val="single" w:sz="4" w:space="0" w:color="auto"/>
            </w:tcBorders>
            <w:shd w:val="clear" w:color="auto" w:fill="FFFFFF" w:themeFill="background1"/>
          </w:tcPr>
          <w:p w:rsidR="00A8501F" w:rsidRDefault="00A8501F" w:rsidP="00A8501F">
            <w:pPr>
              <w:jc w:val="center"/>
              <w:rPr>
                <w:b/>
                <w:u w:val="single"/>
                <w:lang w:val="es-MX"/>
              </w:rPr>
            </w:pPr>
          </w:p>
        </w:tc>
        <w:tc>
          <w:tcPr>
            <w:tcW w:w="567" w:type="dxa"/>
            <w:tcBorders>
              <w:bottom w:val="single" w:sz="4" w:space="0" w:color="auto"/>
            </w:tcBorders>
            <w:shd w:val="clear" w:color="auto" w:fill="002060"/>
          </w:tcPr>
          <w:p w:rsidR="00A8501F" w:rsidRDefault="00A8501F" w:rsidP="00A8501F">
            <w:pPr>
              <w:jc w:val="center"/>
              <w:rPr>
                <w:b/>
                <w:u w:val="single"/>
                <w:lang w:val="es-MX"/>
              </w:rPr>
            </w:pPr>
          </w:p>
        </w:tc>
        <w:tc>
          <w:tcPr>
            <w:tcW w:w="567" w:type="dxa"/>
            <w:tcBorders>
              <w:bottom w:val="single" w:sz="4" w:space="0" w:color="auto"/>
            </w:tcBorders>
            <w:shd w:val="clear" w:color="auto" w:fill="FFFFFF" w:themeFill="background1"/>
          </w:tcPr>
          <w:p w:rsidR="00A8501F" w:rsidRDefault="00A8501F" w:rsidP="00A8501F">
            <w:pPr>
              <w:jc w:val="center"/>
              <w:rPr>
                <w:b/>
                <w:u w:val="single"/>
                <w:lang w:val="es-MX"/>
              </w:rPr>
            </w:pPr>
          </w:p>
        </w:tc>
        <w:tc>
          <w:tcPr>
            <w:tcW w:w="633" w:type="dxa"/>
            <w:tcBorders>
              <w:bottom w:val="single" w:sz="4" w:space="0" w:color="auto"/>
            </w:tcBorders>
          </w:tcPr>
          <w:p w:rsidR="00A8501F" w:rsidRDefault="00A8501F" w:rsidP="00A8501F">
            <w:pPr>
              <w:jc w:val="center"/>
              <w:rPr>
                <w:b/>
                <w:u w:val="single"/>
                <w:lang w:val="es-MX"/>
              </w:rPr>
            </w:pPr>
          </w:p>
        </w:tc>
      </w:tr>
      <w:tr w:rsidR="00A8501F" w:rsidTr="008D03C3">
        <w:trPr>
          <w:trHeight w:val="569"/>
        </w:trPr>
        <w:tc>
          <w:tcPr>
            <w:tcW w:w="2512" w:type="dxa"/>
            <w:vMerge w:val="restart"/>
            <w:vAlign w:val="center"/>
          </w:tcPr>
          <w:p w:rsidR="00A8501F" w:rsidRPr="00E46E6E" w:rsidRDefault="00A8501F" w:rsidP="00A8501F">
            <w:pPr>
              <w:jc w:val="center"/>
              <w:rPr>
                <w:rFonts w:ascii="Arial" w:hAnsi="Arial" w:cs="Arial"/>
                <w:sz w:val="16"/>
                <w:szCs w:val="16"/>
                <w:lang w:val="es-MX"/>
              </w:rPr>
            </w:pPr>
            <w:r w:rsidRPr="00E46E6E">
              <w:rPr>
                <w:rFonts w:ascii="Arial" w:hAnsi="Arial" w:cs="Arial"/>
                <w:sz w:val="16"/>
                <w:szCs w:val="16"/>
                <w:lang w:val="es-MX"/>
              </w:rPr>
              <w:t>Capacitar al personal de la Unidad de Administración y Jefatura sobre el uso del S.I  para el Control de Inventario de Bienes Nacionales de la Oficina Administrativa Valera.</w:t>
            </w:r>
          </w:p>
        </w:tc>
        <w:tc>
          <w:tcPr>
            <w:tcW w:w="5245" w:type="dxa"/>
            <w:vAlign w:val="center"/>
          </w:tcPr>
          <w:p w:rsidR="00A8501F" w:rsidRPr="00B749B1" w:rsidRDefault="00A8501F" w:rsidP="00E74FD3">
            <w:pPr>
              <w:jc w:val="both"/>
              <w:rPr>
                <w:rFonts w:ascii="Arial" w:hAnsi="Arial" w:cs="Arial"/>
                <w:sz w:val="16"/>
                <w:szCs w:val="16"/>
                <w:lang w:val="es-MX"/>
              </w:rPr>
            </w:pPr>
            <w:r w:rsidRPr="00B749B1">
              <w:rPr>
                <w:rFonts w:ascii="Arial" w:hAnsi="Arial" w:cs="Arial"/>
                <w:sz w:val="16"/>
                <w:szCs w:val="16"/>
                <w:lang w:val="es-MX"/>
              </w:rPr>
              <w:t>Desarrollar e implementar un programa de capacitación sobre el uso del nuevo sistema.</w:t>
            </w: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tcPr>
          <w:p w:rsidR="00A8501F" w:rsidRDefault="00A8501F" w:rsidP="00A8501F">
            <w:pPr>
              <w:jc w:val="center"/>
              <w:rPr>
                <w:b/>
                <w:u w:val="single"/>
                <w:lang w:val="es-MX"/>
              </w:rPr>
            </w:pPr>
          </w:p>
        </w:tc>
        <w:tc>
          <w:tcPr>
            <w:tcW w:w="567" w:type="dxa"/>
            <w:shd w:val="clear" w:color="auto" w:fill="FFFFFF" w:themeFill="background1"/>
          </w:tcPr>
          <w:p w:rsidR="00A8501F" w:rsidRDefault="00A8501F" w:rsidP="00A8501F">
            <w:pPr>
              <w:jc w:val="center"/>
              <w:rPr>
                <w:b/>
                <w:u w:val="single"/>
                <w:lang w:val="es-MX"/>
              </w:rPr>
            </w:pPr>
          </w:p>
        </w:tc>
        <w:tc>
          <w:tcPr>
            <w:tcW w:w="567" w:type="dxa"/>
            <w:shd w:val="clear" w:color="auto" w:fill="FFFFFF" w:themeFill="background1"/>
          </w:tcPr>
          <w:p w:rsidR="00A8501F" w:rsidRDefault="00A8501F" w:rsidP="00A8501F">
            <w:pPr>
              <w:jc w:val="center"/>
              <w:rPr>
                <w:b/>
                <w:u w:val="single"/>
                <w:lang w:val="es-MX"/>
              </w:rPr>
            </w:pPr>
          </w:p>
        </w:tc>
        <w:tc>
          <w:tcPr>
            <w:tcW w:w="567" w:type="dxa"/>
            <w:shd w:val="clear" w:color="auto" w:fill="FFFFFF" w:themeFill="background1"/>
          </w:tcPr>
          <w:p w:rsidR="00A8501F" w:rsidRDefault="00A8501F" w:rsidP="00A8501F">
            <w:pPr>
              <w:jc w:val="center"/>
              <w:rPr>
                <w:b/>
                <w:u w:val="single"/>
                <w:lang w:val="es-MX"/>
              </w:rPr>
            </w:pPr>
          </w:p>
        </w:tc>
        <w:tc>
          <w:tcPr>
            <w:tcW w:w="567" w:type="dxa"/>
            <w:shd w:val="clear" w:color="auto" w:fill="002060"/>
          </w:tcPr>
          <w:p w:rsidR="00A8501F" w:rsidRDefault="00A8501F" w:rsidP="00A8501F">
            <w:pPr>
              <w:jc w:val="center"/>
              <w:rPr>
                <w:b/>
                <w:u w:val="single"/>
                <w:lang w:val="es-MX"/>
              </w:rPr>
            </w:pPr>
          </w:p>
        </w:tc>
        <w:tc>
          <w:tcPr>
            <w:tcW w:w="633" w:type="dxa"/>
          </w:tcPr>
          <w:p w:rsidR="00A8501F" w:rsidRDefault="00A8501F" w:rsidP="00A8501F">
            <w:pPr>
              <w:jc w:val="center"/>
              <w:rPr>
                <w:b/>
                <w:u w:val="single"/>
                <w:lang w:val="es-MX"/>
              </w:rPr>
            </w:pPr>
          </w:p>
        </w:tc>
      </w:tr>
      <w:tr w:rsidR="00A8501F" w:rsidTr="008D03C3">
        <w:tc>
          <w:tcPr>
            <w:tcW w:w="2512" w:type="dxa"/>
            <w:vMerge/>
            <w:tcBorders>
              <w:bottom w:val="single" w:sz="4" w:space="0" w:color="auto"/>
            </w:tcBorders>
          </w:tcPr>
          <w:p w:rsidR="00A8501F" w:rsidRPr="00233A06" w:rsidRDefault="00A8501F" w:rsidP="00A8501F">
            <w:pPr>
              <w:jc w:val="center"/>
              <w:rPr>
                <w:rFonts w:ascii="Arial" w:hAnsi="Arial" w:cs="Arial"/>
                <w:sz w:val="16"/>
                <w:szCs w:val="16"/>
                <w:lang w:val="es-MX"/>
              </w:rPr>
            </w:pPr>
          </w:p>
        </w:tc>
        <w:tc>
          <w:tcPr>
            <w:tcW w:w="5245" w:type="dxa"/>
            <w:tcBorders>
              <w:bottom w:val="single" w:sz="4" w:space="0" w:color="auto"/>
            </w:tcBorders>
            <w:vAlign w:val="center"/>
          </w:tcPr>
          <w:p w:rsidR="00A8501F" w:rsidRPr="00AC4248" w:rsidRDefault="00A8501F" w:rsidP="00E74FD3">
            <w:pPr>
              <w:jc w:val="both"/>
              <w:rPr>
                <w:b/>
                <w:lang w:val="es-MX"/>
              </w:rPr>
            </w:pPr>
            <w:r>
              <w:rPr>
                <w:rFonts w:ascii="Arial" w:hAnsi="Arial" w:cs="Arial"/>
                <w:sz w:val="16"/>
                <w:szCs w:val="16"/>
                <w:lang w:val="es-MX"/>
              </w:rPr>
              <w:t>Proporcionar soporte técnico y resolver los problemas que puedan surgir durante la capacitación y el uso del sistema.</w:t>
            </w: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tcPr>
          <w:p w:rsidR="00A8501F" w:rsidRDefault="00A8501F" w:rsidP="00A8501F">
            <w:pPr>
              <w:jc w:val="center"/>
              <w:rPr>
                <w:b/>
                <w:u w:val="single"/>
                <w:lang w:val="es-MX"/>
              </w:rPr>
            </w:pPr>
          </w:p>
        </w:tc>
        <w:tc>
          <w:tcPr>
            <w:tcW w:w="567" w:type="dxa"/>
            <w:tcBorders>
              <w:bottom w:val="single" w:sz="4" w:space="0" w:color="auto"/>
            </w:tcBorders>
            <w:shd w:val="clear" w:color="auto" w:fill="FFFFFF" w:themeFill="background1"/>
          </w:tcPr>
          <w:p w:rsidR="00A8501F" w:rsidRDefault="00A8501F" w:rsidP="00A8501F">
            <w:pPr>
              <w:jc w:val="center"/>
              <w:rPr>
                <w:b/>
                <w:u w:val="single"/>
                <w:lang w:val="es-MX"/>
              </w:rPr>
            </w:pPr>
          </w:p>
        </w:tc>
        <w:tc>
          <w:tcPr>
            <w:tcW w:w="567" w:type="dxa"/>
            <w:tcBorders>
              <w:bottom w:val="single" w:sz="4" w:space="0" w:color="auto"/>
            </w:tcBorders>
            <w:shd w:val="clear" w:color="auto" w:fill="FFFFFF" w:themeFill="background1"/>
          </w:tcPr>
          <w:p w:rsidR="00A8501F" w:rsidRDefault="00A8501F" w:rsidP="00A8501F">
            <w:pPr>
              <w:jc w:val="center"/>
              <w:rPr>
                <w:b/>
                <w:u w:val="single"/>
                <w:lang w:val="es-MX"/>
              </w:rPr>
            </w:pPr>
          </w:p>
        </w:tc>
        <w:tc>
          <w:tcPr>
            <w:tcW w:w="567" w:type="dxa"/>
            <w:tcBorders>
              <w:bottom w:val="single" w:sz="4" w:space="0" w:color="auto"/>
            </w:tcBorders>
            <w:shd w:val="clear" w:color="auto" w:fill="FFFFFF" w:themeFill="background1"/>
          </w:tcPr>
          <w:p w:rsidR="00A8501F" w:rsidRDefault="00A8501F" w:rsidP="00A8501F">
            <w:pPr>
              <w:jc w:val="center"/>
              <w:rPr>
                <w:b/>
                <w:u w:val="single"/>
                <w:lang w:val="es-MX"/>
              </w:rPr>
            </w:pPr>
          </w:p>
        </w:tc>
        <w:tc>
          <w:tcPr>
            <w:tcW w:w="567" w:type="dxa"/>
            <w:tcBorders>
              <w:bottom w:val="single" w:sz="4" w:space="0" w:color="auto"/>
            </w:tcBorders>
            <w:shd w:val="clear" w:color="auto" w:fill="002060"/>
          </w:tcPr>
          <w:p w:rsidR="00A8501F" w:rsidRDefault="00A8501F" w:rsidP="00A8501F">
            <w:pPr>
              <w:jc w:val="center"/>
              <w:rPr>
                <w:b/>
                <w:u w:val="single"/>
                <w:lang w:val="es-MX"/>
              </w:rPr>
            </w:pPr>
          </w:p>
        </w:tc>
        <w:tc>
          <w:tcPr>
            <w:tcW w:w="633" w:type="dxa"/>
            <w:tcBorders>
              <w:bottom w:val="single" w:sz="4" w:space="0" w:color="auto"/>
            </w:tcBorders>
          </w:tcPr>
          <w:p w:rsidR="00A8501F" w:rsidRDefault="00A8501F" w:rsidP="00A8501F">
            <w:pPr>
              <w:jc w:val="center"/>
              <w:rPr>
                <w:b/>
                <w:u w:val="single"/>
                <w:lang w:val="es-MX"/>
              </w:rPr>
            </w:pPr>
          </w:p>
        </w:tc>
      </w:tr>
      <w:tr w:rsidR="00A8501F" w:rsidTr="00862F32">
        <w:tc>
          <w:tcPr>
            <w:tcW w:w="14627" w:type="dxa"/>
            <w:gridSpan w:val="14"/>
            <w:tcBorders>
              <w:top w:val="single" w:sz="4" w:space="0" w:color="auto"/>
              <w:left w:val="nil"/>
              <w:bottom w:val="nil"/>
              <w:right w:val="nil"/>
            </w:tcBorders>
            <w:vAlign w:val="center"/>
          </w:tcPr>
          <w:p w:rsidR="00A8501F" w:rsidRPr="00272DE4" w:rsidRDefault="00A8501F" w:rsidP="00A8501F">
            <w:pPr>
              <w:rPr>
                <w:rFonts w:ascii="Arial" w:hAnsi="Arial" w:cs="Arial"/>
                <w:sz w:val="20"/>
                <w:szCs w:val="16"/>
                <w:lang w:val="es-MX"/>
              </w:rPr>
            </w:pPr>
            <w:r w:rsidRPr="0019307F">
              <w:rPr>
                <w:rFonts w:ascii="Arial" w:hAnsi="Arial" w:cs="Arial"/>
                <w:b/>
                <w:sz w:val="20"/>
                <w:szCs w:val="16"/>
                <w:lang w:val="es-MX"/>
              </w:rPr>
              <w:t>Cuadro 9.</w:t>
            </w:r>
            <w:r w:rsidRPr="00272DE4">
              <w:rPr>
                <w:rFonts w:ascii="Arial" w:hAnsi="Arial" w:cs="Arial"/>
                <w:sz w:val="20"/>
                <w:szCs w:val="16"/>
                <w:lang w:val="es-MX"/>
              </w:rPr>
              <w:t xml:space="preserve"> Diagrama de Gantt</w:t>
            </w:r>
            <w:r>
              <w:rPr>
                <w:rFonts w:ascii="Arial" w:hAnsi="Arial" w:cs="Arial"/>
                <w:sz w:val="20"/>
                <w:szCs w:val="16"/>
                <w:lang w:val="es-MX"/>
              </w:rPr>
              <w:t xml:space="preserve"> (Plan de Actividades)</w:t>
            </w:r>
          </w:p>
          <w:p w:rsidR="00A8501F" w:rsidRPr="00F92216" w:rsidRDefault="00A8501F" w:rsidP="00A8501F">
            <w:pPr>
              <w:rPr>
                <w:b/>
                <w:sz w:val="20"/>
                <w:u w:val="single"/>
                <w:lang w:val="es-MX"/>
              </w:rPr>
            </w:pPr>
            <w:r w:rsidRPr="0019307F">
              <w:rPr>
                <w:rFonts w:ascii="Arial" w:hAnsi="Arial" w:cs="Arial"/>
                <w:b/>
                <w:sz w:val="20"/>
                <w:szCs w:val="16"/>
                <w:lang w:val="es-MX"/>
              </w:rPr>
              <w:t>Fuente.</w:t>
            </w:r>
            <w:r w:rsidRPr="00272DE4">
              <w:rPr>
                <w:rFonts w:ascii="Arial" w:hAnsi="Arial" w:cs="Arial"/>
                <w:sz w:val="20"/>
                <w:szCs w:val="16"/>
                <w:lang w:val="es-MX"/>
              </w:rPr>
              <w:t xml:space="preserve"> Investigador </w:t>
            </w:r>
            <w:r w:rsidR="0019307F">
              <w:rPr>
                <w:rFonts w:ascii="Arial" w:hAnsi="Arial" w:cs="Arial"/>
                <w:sz w:val="20"/>
                <w:szCs w:val="16"/>
                <w:lang w:val="es-MX"/>
              </w:rPr>
              <w:t>(</w:t>
            </w:r>
            <w:r w:rsidRPr="00272DE4">
              <w:rPr>
                <w:rFonts w:ascii="Arial" w:hAnsi="Arial" w:cs="Arial"/>
                <w:sz w:val="20"/>
                <w:szCs w:val="16"/>
                <w:lang w:val="es-MX"/>
              </w:rPr>
              <w:t>2025</w:t>
            </w:r>
            <w:r w:rsidR="0019307F">
              <w:rPr>
                <w:rFonts w:ascii="Arial" w:hAnsi="Arial" w:cs="Arial"/>
                <w:sz w:val="20"/>
                <w:szCs w:val="16"/>
                <w:lang w:val="es-MX"/>
              </w:rPr>
              <w:t>)</w:t>
            </w:r>
          </w:p>
        </w:tc>
      </w:tr>
    </w:tbl>
    <w:p w:rsidR="00F92216" w:rsidRPr="002147F7" w:rsidRDefault="00F92216" w:rsidP="00F92216">
      <w:pPr>
        <w:spacing w:after="0"/>
        <w:rPr>
          <w:rFonts w:ascii="Arial" w:hAnsi="Arial" w:cs="Arial"/>
          <w:sz w:val="24"/>
          <w:lang w:val="es-MX"/>
        </w:rPr>
        <w:sectPr w:rsidR="00F92216" w:rsidRPr="002147F7" w:rsidSect="009260D0">
          <w:pgSz w:w="15840" w:h="12240" w:orient="landscape"/>
          <w:pgMar w:top="1701" w:right="1418" w:bottom="1701" w:left="1418" w:header="709" w:footer="709" w:gutter="0"/>
          <w:cols w:space="708"/>
          <w:docGrid w:linePitch="360"/>
        </w:sectPr>
      </w:pPr>
    </w:p>
    <w:p w:rsidR="00323516" w:rsidRPr="00E46E6E" w:rsidRDefault="00323516" w:rsidP="0019307F">
      <w:pPr>
        <w:shd w:val="clear" w:color="auto" w:fill="FFFFFF"/>
        <w:spacing w:after="0" w:line="360" w:lineRule="auto"/>
        <w:jc w:val="center"/>
        <w:rPr>
          <w:rFonts w:ascii="Arial" w:eastAsia="Times New Roman" w:hAnsi="Arial" w:cs="Arial"/>
          <w:b/>
          <w:sz w:val="24"/>
          <w:szCs w:val="24"/>
          <w:lang w:eastAsia="es-VE"/>
        </w:rPr>
      </w:pPr>
      <w:r w:rsidRPr="00E46E6E">
        <w:rPr>
          <w:rFonts w:ascii="Arial" w:eastAsia="Times New Roman" w:hAnsi="Arial" w:cs="Arial"/>
          <w:b/>
          <w:sz w:val="24"/>
          <w:szCs w:val="24"/>
          <w:lang w:eastAsia="es-VE"/>
        </w:rPr>
        <w:lastRenderedPageBreak/>
        <w:t>IV PARTE</w:t>
      </w:r>
    </w:p>
    <w:p w:rsidR="00A97956" w:rsidRDefault="00A97956" w:rsidP="0019307F">
      <w:pPr>
        <w:shd w:val="clear" w:color="auto" w:fill="FFFFFF"/>
        <w:spacing w:after="0" w:line="360" w:lineRule="auto"/>
        <w:jc w:val="center"/>
        <w:rPr>
          <w:rFonts w:ascii="Arial" w:eastAsia="Times New Roman" w:hAnsi="Arial" w:cs="Arial"/>
          <w:b/>
          <w:sz w:val="24"/>
          <w:szCs w:val="24"/>
          <w:lang w:eastAsia="es-VE"/>
        </w:rPr>
      </w:pPr>
      <w:r w:rsidRPr="00E46E6E">
        <w:rPr>
          <w:rFonts w:ascii="Arial" w:eastAsia="Times New Roman" w:hAnsi="Arial" w:cs="Arial"/>
          <w:b/>
          <w:sz w:val="24"/>
          <w:szCs w:val="24"/>
          <w:lang w:eastAsia="es-VE"/>
        </w:rPr>
        <w:t xml:space="preserve">PRODUCTO </w:t>
      </w:r>
      <w:r w:rsidR="001D4E52">
        <w:rPr>
          <w:rFonts w:ascii="Arial" w:eastAsia="Times New Roman" w:hAnsi="Arial" w:cs="Arial"/>
          <w:b/>
          <w:sz w:val="24"/>
          <w:szCs w:val="24"/>
          <w:lang w:eastAsia="es-VE"/>
        </w:rPr>
        <w:t>FINAL</w:t>
      </w:r>
    </w:p>
    <w:p w:rsidR="00FF052C" w:rsidRPr="00E46E6E" w:rsidRDefault="00FF052C" w:rsidP="0019307F">
      <w:pPr>
        <w:shd w:val="clear" w:color="auto" w:fill="FFFFFF"/>
        <w:spacing w:after="0" w:line="360" w:lineRule="auto"/>
        <w:jc w:val="center"/>
        <w:rPr>
          <w:rFonts w:ascii="Arial" w:eastAsia="Times New Roman" w:hAnsi="Arial" w:cs="Arial"/>
          <w:b/>
          <w:sz w:val="24"/>
          <w:szCs w:val="24"/>
          <w:lang w:eastAsia="es-VE"/>
        </w:rPr>
      </w:pPr>
    </w:p>
    <w:p w:rsidR="00643496" w:rsidRDefault="009C0B8F" w:rsidP="00862F32">
      <w:pPr>
        <w:spacing w:line="360" w:lineRule="auto"/>
        <w:jc w:val="both"/>
        <w:rPr>
          <w:rFonts w:ascii="Arial" w:hAnsi="Arial" w:cs="Arial"/>
          <w:sz w:val="24"/>
          <w:szCs w:val="24"/>
          <w:lang w:val="es-MX"/>
        </w:rPr>
      </w:pPr>
      <w:r>
        <w:rPr>
          <w:rFonts w:ascii="Arial" w:hAnsi="Arial" w:cs="Arial"/>
          <w:b/>
          <w:sz w:val="24"/>
          <w:szCs w:val="24"/>
          <w:lang w:val="es-MX"/>
        </w:rPr>
        <w:tab/>
      </w:r>
      <w:r>
        <w:rPr>
          <w:rFonts w:ascii="Arial" w:hAnsi="Arial" w:cs="Arial"/>
          <w:sz w:val="24"/>
          <w:szCs w:val="24"/>
          <w:lang w:val="es-MX"/>
        </w:rPr>
        <w:t xml:space="preserve">La implementación del sistema de información para la </w:t>
      </w:r>
      <w:r w:rsidR="003170A1">
        <w:rPr>
          <w:rFonts w:ascii="Arial" w:hAnsi="Arial" w:cs="Arial"/>
          <w:sz w:val="24"/>
          <w:szCs w:val="24"/>
          <w:lang w:val="es-MX"/>
        </w:rPr>
        <w:t xml:space="preserve">toma de decisiones gerenciales en la Oficina Administrativa Valera tiene como objetivo automatizar y optimizar el proceso de registro y consulta de los bienes nacionales adscritos a la institución, con el fin de reducir los errores humanos, facilitar el acceso oportuno de los datos y fortalecer la transparencia de los recursos </w:t>
      </w:r>
      <w:r w:rsidR="00862F32">
        <w:rPr>
          <w:rFonts w:ascii="Arial" w:hAnsi="Arial" w:cs="Arial"/>
          <w:sz w:val="24"/>
          <w:szCs w:val="24"/>
          <w:lang w:val="es-MX"/>
        </w:rPr>
        <w:t>públicos.</w:t>
      </w:r>
    </w:p>
    <w:p w:rsidR="00643496" w:rsidRDefault="00643496" w:rsidP="00862F32">
      <w:pPr>
        <w:spacing w:line="360" w:lineRule="auto"/>
        <w:jc w:val="both"/>
        <w:rPr>
          <w:rFonts w:ascii="Arial" w:hAnsi="Arial" w:cs="Arial"/>
          <w:sz w:val="24"/>
          <w:szCs w:val="24"/>
          <w:lang w:val="es-MX"/>
        </w:rPr>
      </w:pPr>
    </w:p>
    <w:p w:rsidR="00643496" w:rsidRPr="006F5BFF" w:rsidRDefault="00643496" w:rsidP="00643496">
      <w:pPr>
        <w:shd w:val="clear" w:color="auto" w:fill="FFFFFF"/>
        <w:spacing w:before="120" w:after="0" w:line="360" w:lineRule="auto"/>
        <w:jc w:val="both"/>
        <w:rPr>
          <w:rFonts w:ascii="Arial" w:eastAsia="Times New Roman" w:hAnsi="Arial" w:cs="Arial"/>
          <w:sz w:val="24"/>
          <w:szCs w:val="24"/>
          <w:lang w:eastAsia="es-VE"/>
        </w:rPr>
      </w:pPr>
      <w:r w:rsidRPr="006F5BFF">
        <w:rPr>
          <w:rFonts w:ascii="Arial" w:eastAsia="Times New Roman" w:hAnsi="Arial" w:cs="Arial"/>
          <w:b/>
          <w:sz w:val="24"/>
          <w:szCs w:val="24"/>
          <w:lang w:eastAsia="es-VE"/>
        </w:rPr>
        <w:t>Visita Comunitaria N° 11:</w:t>
      </w:r>
    </w:p>
    <w:p w:rsidR="00643496" w:rsidRPr="006E5F33" w:rsidRDefault="00643496" w:rsidP="00643496">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undécima visita comunitaria a la Oficina Administrativa Valera, fue realizada por Brandon Briceño el 29/05/2025, se realizó una entrevista al ING. Carlos Montilla, la Lcda. Yohana Gil y a la Lcda. Yesenia Viloria (Administradora) para determinar las funciones (requerimientos funcionales y no</w:t>
      </w:r>
      <w:r>
        <w:rPr>
          <w:rFonts w:ascii="Arial" w:eastAsia="Times New Roman" w:hAnsi="Arial" w:cs="Arial"/>
          <w:sz w:val="24"/>
          <w:szCs w:val="24"/>
          <w:lang w:eastAsia="es-VE"/>
        </w:rPr>
        <w:t xml:space="preserve"> funcionales</w:t>
      </w:r>
      <w:r w:rsidRPr="006E5F33">
        <w:rPr>
          <w:rFonts w:ascii="Arial" w:eastAsia="Times New Roman" w:hAnsi="Arial" w:cs="Arial"/>
          <w:sz w:val="24"/>
          <w:szCs w:val="24"/>
          <w:lang w:eastAsia="es-VE"/>
        </w:rPr>
        <w:t>) del sistema de Inventario para el control de bienes nacionales. La visita fue un éxito.</w:t>
      </w:r>
    </w:p>
    <w:p w:rsidR="00643496" w:rsidRDefault="00643496" w:rsidP="00643496">
      <w:pPr>
        <w:shd w:val="clear" w:color="auto" w:fill="FFFFFF"/>
        <w:spacing w:before="120" w:after="0" w:line="360" w:lineRule="auto"/>
        <w:jc w:val="center"/>
        <w:rPr>
          <w:rFonts w:ascii="Arial" w:eastAsia="Times New Roman" w:hAnsi="Arial" w:cs="Arial"/>
          <w:sz w:val="24"/>
          <w:szCs w:val="24"/>
          <w:lang w:eastAsia="es-VE"/>
        </w:rPr>
      </w:pPr>
      <w:r>
        <w:rPr>
          <w:rFonts w:ascii="Arial Narrow" w:hAnsi="Arial Narrow" w:cs="Arial"/>
          <w:b/>
          <w:noProof/>
          <w:color w:val="262626"/>
          <w:sz w:val="24"/>
          <w:szCs w:val="24"/>
          <w:u w:val="single"/>
          <w:shd w:val="clear" w:color="auto" w:fill="FFFFFF"/>
          <w:lang w:eastAsia="es-VE"/>
        </w:rPr>
        <w:drawing>
          <wp:inline distT="0" distB="0" distL="0" distR="0" wp14:anchorId="5229AC22" wp14:editId="23BD68B9">
            <wp:extent cx="2932917" cy="2199852"/>
            <wp:effectExtent l="19050" t="19050" r="20320" b="10160"/>
            <wp:docPr id="449" name="Imagen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G-20250710-WA0116.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67317" cy="2225654"/>
                    </a:xfrm>
                    <a:prstGeom prst="rect">
                      <a:avLst/>
                    </a:prstGeom>
                    <a:ln w="12700">
                      <a:solidFill>
                        <a:schemeClr val="tx1"/>
                      </a:solidFill>
                    </a:ln>
                  </pic:spPr>
                </pic:pic>
              </a:graphicData>
            </a:graphic>
          </wp:inline>
        </w:drawing>
      </w:r>
    </w:p>
    <w:p w:rsidR="00643496" w:rsidRPr="006E5F33" w:rsidRDefault="00985B85" w:rsidP="00643496">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Figura 19</w:t>
      </w:r>
      <w:r w:rsidR="00643496" w:rsidRPr="00F1685F">
        <w:rPr>
          <w:rFonts w:ascii="Arial" w:eastAsia="Times New Roman" w:hAnsi="Arial" w:cs="Arial"/>
          <w:b/>
          <w:sz w:val="24"/>
          <w:szCs w:val="24"/>
          <w:lang w:eastAsia="es-VE"/>
        </w:rPr>
        <w:t>.</w:t>
      </w:r>
      <w:r w:rsidR="002C6DEB">
        <w:rPr>
          <w:rFonts w:ascii="Arial" w:eastAsia="Times New Roman" w:hAnsi="Arial" w:cs="Arial"/>
          <w:sz w:val="24"/>
          <w:szCs w:val="24"/>
          <w:lang w:eastAsia="es-VE"/>
        </w:rPr>
        <w:t xml:space="preserve"> Decimoprimera</w:t>
      </w:r>
      <w:r w:rsidR="00643496" w:rsidRPr="006E5F33">
        <w:rPr>
          <w:rFonts w:ascii="Arial" w:eastAsia="Times New Roman" w:hAnsi="Arial" w:cs="Arial"/>
          <w:sz w:val="24"/>
          <w:szCs w:val="24"/>
          <w:lang w:eastAsia="es-VE"/>
        </w:rPr>
        <w:t xml:space="preserve"> Visita Comunitaria</w:t>
      </w:r>
    </w:p>
    <w:p w:rsidR="00643496" w:rsidRPr="006E5F33" w:rsidRDefault="00643496" w:rsidP="00643496">
      <w:pPr>
        <w:shd w:val="clear" w:color="auto" w:fill="FFFFFF"/>
        <w:spacing w:before="120" w:after="0" w:line="360" w:lineRule="auto"/>
        <w:jc w:val="both"/>
        <w:rPr>
          <w:rFonts w:ascii="Arial" w:eastAsia="Times New Roman" w:hAnsi="Arial" w:cs="Arial"/>
          <w:sz w:val="24"/>
          <w:szCs w:val="24"/>
          <w:lang w:eastAsia="es-VE"/>
        </w:rPr>
      </w:pPr>
      <w:r w:rsidRPr="00F1685F">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Pr>
          <w:rFonts w:ascii="Arial" w:eastAsia="Times New Roman" w:hAnsi="Arial" w:cs="Arial"/>
          <w:sz w:val="24"/>
          <w:szCs w:val="24"/>
          <w:lang w:eastAsia="es-VE"/>
        </w:rPr>
        <w:t>)</w:t>
      </w:r>
    </w:p>
    <w:p w:rsidR="00643496" w:rsidRPr="00643496" w:rsidRDefault="00643496" w:rsidP="00862F32">
      <w:pPr>
        <w:spacing w:line="360" w:lineRule="auto"/>
        <w:jc w:val="both"/>
        <w:rPr>
          <w:rFonts w:ascii="Arial" w:hAnsi="Arial" w:cs="Arial"/>
          <w:sz w:val="24"/>
          <w:szCs w:val="24"/>
        </w:rPr>
      </w:pPr>
    </w:p>
    <w:p w:rsidR="00643496" w:rsidRDefault="00643496" w:rsidP="00862F32">
      <w:pPr>
        <w:spacing w:line="360" w:lineRule="auto"/>
        <w:jc w:val="both"/>
        <w:rPr>
          <w:rFonts w:ascii="Arial" w:hAnsi="Arial" w:cs="Arial"/>
          <w:sz w:val="24"/>
          <w:szCs w:val="24"/>
          <w:lang w:val="es-MX"/>
        </w:rPr>
      </w:pPr>
    </w:p>
    <w:p w:rsidR="00643496" w:rsidRDefault="00643496" w:rsidP="00862F32">
      <w:pPr>
        <w:spacing w:line="360" w:lineRule="auto"/>
        <w:jc w:val="both"/>
        <w:rPr>
          <w:rFonts w:ascii="Arial" w:hAnsi="Arial" w:cs="Arial"/>
          <w:sz w:val="24"/>
          <w:szCs w:val="24"/>
          <w:lang w:val="es-MX"/>
        </w:rPr>
      </w:pPr>
    </w:p>
    <w:p w:rsidR="00862F32" w:rsidRPr="000729C3" w:rsidRDefault="00AB61FE" w:rsidP="000729C3">
      <w:pPr>
        <w:pStyle w:val="Prrafodelista"/>
        <w:numPr>
          <w:ilvl w:val="1"/>
          <w:numId w:val="35"/>
        </w:numPr>
        <w:spacing w:line="360" w:lineRule="auto"/>
        <w:jc w:val="both"/>
        <w:rPr>
          <w:rFonts w:ascii="Arial" w:hAnsi="Arial" w:cs="Arial"/>
          <w:b/>
          <w:sz w:val="24"/>
          <w:szCs w:val="24"/>
          <w:lang w:val="es-MX"/>
        </w:rPr>
      </w:pPr>
      <w:r>
        <w:rPr>
          <w:rFonts w:ascii="Arial" w:hAnsi="Arial" w:cs="Arial"/>
          <w:b/>
          <w:sz w:val="24"/>
          <w:szCs w:val="24"/>
          <w:lang w:val="es-MX"/>
        </w:rPr>
        <w:lastRenderedPageBreak/>
        <w:t>INICIO</w:t>
      </w:r>
    </w:p>
    <w:p w:rsidR="00862F32" w:rsidRDefault="000729C3" w:rsidP="000729C3">
      <w:pPr>
        <w:spacing w:line="360" w:lineRule="auto"/>
        <w:ind w:firstLine="360"/>
        <w:jc w:val="both"/>
        <w:rPr>
          <w:rFonts w:ascii="Arial" w:hAnsi="Arial" w:cs="Arial"/>
          <w:sz w:val="24"/>
          <w:szCs w:val="24"/>
        </w:rPr>
      </w:pPr>
      <w:r w:rsidRPr="1894078E">
        <w:rPr>
          <w:rFonts w:ascii="Arial" w:hAnsi="Arial" w:cs="Arial"/>
          <w:sz w:val="24"/>
          <w:szCs w:val="24"/>
        </w:rPr>
        <w:t>Definir el alcance del proyecto, establecer el caso de negocio y obtener la aprobación para proceder</w:t>
      </w:r>
      <w:r>
        <w:rPr>
          <w:rFonts w:ascii="Arial" w:hAnsi="Arial" w:cs="Arial"/>
          <w:sz w:val="24"/>
          <w:szCs w:val="24"/>
        </w:rPr>
        <w:t>.</w:t>
      </w:r>
    </w:p>
    <w:p w:rsidR="000729C3" w:rsidRPr="005924A1" w:rsidRDefault="000729C3" w:rsidP="005924A1">
      <w:pPr>
        <w:pStyle w:val="Prrafodelista"/>
        <w:numPr>
          <w:ilvl w:val="1"/>
          <w:numId w:val="71"/>
        </w:numPr>
        <w:spacing w:line="360" w:lineRule="auto"/>
        <w:jc w:val="both"/>
        <w:rPr>
          <w:rFonts w:ascii="Arial" w:hAnsi="Arial" w:cs="Arial"/>
          <w:b/>
          <w:sz w:val="24"/>
          <w:szCs w:val="24"/>
          <w:lang w:val="es-MX"/>
        </w:rPr>
      </w:pPr>
      <w:r w:rsidRPr="005924A1">
        <w:rPr>
          <w:rFonts w:ascii="Arial" w:hAnsi="Arial" w:cs="Arial"/>
          <w:b/>
          <w:sz w:val="24"/>
          <w:szCs w:val="24"/>
          <w:lang w:val="es-MX"/>
        </w:rPr>
        <w:t>Identificación de Necesidades y Expectativas</w:t>
      </w:r>
    </w:p>
    <w:p w:rsidR="005924A1" w:rsidRPr="00916D04" w:rsidRDefault="00916D04" w:rsidP="00916D04">
      <w:pPr>
        <w:spacing w:line="360" w:lineRule="auto"/>
        <w:ind w:firstLine="396"/>
        <w:jc w:val="both"/>
        <w:rPr>
          <w:rFonts w:ascii="Arial" w:hAnsi="Arial" w:cs="Arial"/>
          <w:sz w:val="28"/>
          <w:szCs w:val="24"/>
          <w:lang w:val="es-MX"/>
        </w:rPr>
      </w:pPr>
      <w:r w:rsidRPr="00916D04">
        <w:rPr>
          <w:rFonts w:ascii="Arial" w:hAnsi="Arial" w:cs="Arial"/>
          <w:sz w:val="24"/>
        </w:rPr>
        <w:t xml:space="preserve">La identificación de necesidades es el pilar inicial que define el valor de la solución. </w:t>
      </w:r>
      <w:r w:rsidRPr="00916D04">
        <w:rPr>
          <w:rFonts w:ascii="Arial" w:hAnsi="Arial" w:cs="Arial"/>
          <w:bCs/>
          <w:sz w:val="24"/>
        </w:rPr>
        <w:t xml:space="preserve">Según </w:t>
      </w:r>
      <w:proofErr w:type="spellStart"/>
      <w:r w:rsidRPr="00916D04">
        <w:rPr>
          <w:rFonts w:ascii="Arial" w:hAnsi="Arial" w:cs="Arial"/>
          <w:bCs/>
          <w:sz w:val="24"/>
        </w:rPr>
        <w:t>Wiegers</w:t>
      </w:r>
      <w:proofErr w:type="spellEnd"/>
      <w:r w:rsidRPr="00916D04">
        <w:rPr>
          <w:rFonts w:ascii="Arial" w:hAnsi="Arial" w:cs="Arial"/>
          <w:bCs/>
          <w:sz w:val="24"/>
        </w:rPr>
        <w:t xml:space="preserve"> y </w:t>
      </w:r>
      <w:proofErr w:type="spellStart"/>
      <w:r w:rsidRPr="00916D04">
        <w:rPr>
          <w:rFonts w:ascii="Arial" w:hAnsi="Arial" w:cs="Arial"/>
          <w:bCs/>
          <w:sz w:val="24"/>
        </w:rPr>
        <w:t>Beatty</w:t>
      </w:r>
      <w:proofErr w:type="spellEnd"/>
      <w:r w:rsidRPr="00916D04">
        <w:rPr>
          <w:rFonts w:ascii="Arial" w:hAnsi="Arial" w:cs="Arial"/>
          <w:bCs/>
          <w:sz w:val="24"/>
        </w:rPr>
        <w:t xml:space="preserve"> (2013)</w:t>
      </w:r>
      <w:r w:rsidRPr="00916D04">
        <w:rPr>
          <w:rFonts w:ascii="Arial" w:hAnsi="Arial" w:cs="Arial"/>
          <w:sz w:val="24"/>
        </w:rPr>
        <w:t xml:space="preserve">, "la tarea fundamental en la ingeniería de requisitos es descubrir y documentar las necesidades reales de los </w:t>
      </w:r>
      <w:proofErr w:type="spellStart"/>
      <w:r w:rsidRPr="00916D04">
        <w:rPr>
          <w:rFonts w:ascii="Arial" w:hAnsi="Arial" w:cs="Arial"/>
          <w:iCs/>
          <w:sz w:val="24"/>
        </w:rPr>
        <w:t>stakeholders</w:t>
      </w:r>
      <w:proofErr w:type="spellEnd"/>
      <w:r w:rsidRPr="00916D04">
        <w:rPr>
          <w:rFonts w:ascii="Arial" w:hAnsi="Arial" w:cs="Arial"/>
          <w:sz w:val="24"/>
        </w:rPr>
        <w:t xml:space="preserve"> y transformarlas en requisitos bien especificados". </w:t>
      </w:r>
      <w:r w:rsidRPr="00916D04">
        <w:rPr>
          <w:rFonts w:ascii="Arial" w:hAnsi="Arial" w:cs="Arial"/>
          <w:bCs/>
          <w:sz w:val="24"/>
        </w:rPr>
        <w:t>Por consiguiente</w:t>
      </w:r>
      <w:r w:rsidRPr="00916D04">
        <w:rPr>
          <w:rFonts w:ascii="Arial" w:hAnsi="Arial" w:cs="Arial"/>
          <w:sz w:val="24"/>
        </w:rPr>
        <w:t>, esta fase es crucial para asegurar que el sistema informático desarrollado aborde y satisfaga tanto los problemas operacionales existentes (necesidades) como las funcionalidades deseadas (expectativas) de la organización.</w:t>
      </w:r>
    </w:p>
    <w:p w:rsidR="00862F32" w:rsidRPr="000729C3" w:rsidRDefault="000729C3" w:rsidP="00E46E6E">
      <w:pPr>
        <w:spacing w:line="360" w:lineRule="auto"/>
        <w:jc w:val="both"/>
        <w:rPr>
          <w:rFonts w:ascii="Arial" w:hAnsi="Arial" w:cs="Arial"/>
          <w:b/>
          <w:sz w:val="24"/>
          <w:szCs w:val="24"/>
          <w:lang w:val="es-MX"/>
        </w:rPr>
      </w:pPr>
      <w:r>
        <w:rPr>
          <w:rFonts w:ascii="Arial" w:hAnsi="Arial" w:cs="Arial"/>
          <w:sz w:val="24"/>
          <w:szCs w:val="24"/>
          <w:lang w:val="es-MX"/>
        </w:rPr>
        <w:tab/>
      </w:r>
      <w:r w:rsidRPr="000729C3">
        <w:rPr>
          <w:rFonts w:ascii="Arial" w:hAnsi="Arial" w:cs="Arial"/>
          <w:b/>
          <w:sz w:val="24"/>
          <w:szCs w:val="24"/>
          <w:lang w:val="es-MX"/>
        </w:rPr>
        <w:t>1.1.1 Requisitos Funcionales del Sistema</w:t>
      </w:r>
    </w:p>
    <w:p w:rsidR="00C876CE" w:rsidRPr="00C876CE" w:rsidRDefault="00637440" w:rsidP="00C876CE">
      <w:pPr>
        <w:pStyle w:val="NormalWeb"/>
        <w:spacing w:line="360" w:lineRule="auto"/>
        <w:jc w:val="both"/>
        <w:rPr>
          <w:rFonts w:ascii="Arial" w:hAnsi="Arial" w:cs="Arial"/>
        </w:rPr>
      </w:pPr>
      <w:r>
        <w:rPr>
          <w:rFonts w:ascii="Arial" w:hAnsi="Arial" w:cs="Arial"/>
          <w:lang w:val="es-MX"/>
        </w:rPr>
        <w:tab/>
      </w:r>
      <w:r w:rsidR="00C876CE" w:rsidRPr="00C876CE">
        <w:rPr>
          <w:rFonts w:ascii="Arial" w:hAnsi="Arial" w:cs="Arial"/>
        </w:rPr>
        <w:t xml:space="preserve">Durante la visita de campo realizada el </w:t>
      </w:r>
      <w:r w:rsidR="00C876CE" w:rsidRPr="00C876CE">
        <w:rPr>
          <w:rFonts w:ascii="Arial" w:hAnsi="Arial" w:cs="Arial"/>
          <w:bCs/>
        </w:rPr>
        <w:t>29 de mayo de 2025</w:t>
      </w:r>
      <w:r w:rsidR="00C876CE" w:rsidRPr="00C876CE">
        <w:rPr>
          <w:rFonts w:ascii="Arial" w:hAnsi="Arial" w:cs="Arial"/>
        </w:rPr>
        <w:t>, se llevó a cabo el levantamiento de información y la documentación de los requerimient</w:t>
      </w:r>
      <w:r w:rsidR="00040AA6">
        <w:rPr>
          <w:rFonts w:ascii="Arial" w:hAnsi="Arial" w:cs="Arial"/>
        </w:rPr>
        <w:t>os funcionales del sistema, un</w:t>
      </w:r>
      <w:r w:rsidR="00C876CE" w:rsidRPr="00C876CE">
        <w:rPr>
          <w:rFonts w:ascii="Arial" w:hAnsi="Arial" w:cs="Arial"/>
        </w:rPr>
        <w:t xml:space="preserve"> proceso </w:t>
      </w:r>
      <w:r w:rsidR="00040AA6">
        <w:rPr>
          <w:rFonts w:ascii="Arial" w:hAnsi="Arial" w:cs="Arial"/>
        </w:rPr>
        <w:t xml:space="preserve">que </w:t>
      </w:r>
      <w:r w:rsidR="00C876CE" w:rsidRPr="00C876CE">
        <w:rPr>
          <w:rFonts w:ascii="Arial" w:hAnsi="Arial" w:cs="Arial"/>
        </w:rPr>
        <w:t>se ejecutó mediante entrevistas no estructuradas y observación directa con personal clave de l</w:t>
      </w:r>
      <w:r w:rsidR="00C876CE">
        <w:rPr>
          <w:rFonts w:ascii="Arial" w:hAnsi="Arial" w:cs="Arial"/>
        </w:rPr>
        <w:t>a Oficina Administrativa Valera;</w:t>
      </w:r>
      <w:r w:rsidR="00C876CE" w:rsidRPr="00C876CE">
        <w:rPr>
          <w:rFonts w:ascii="Arial" w:hAnsi="Arial" w:cs="Arial"/>
        </w:rPr>
        <w:t xml:space="preserve"> el </w:t>
      </w:r>
      <w:r w:rsidR="00C876CE" w:rsidRPr="00C876CE">
        <w:rPr>
          <w:rFonts w:ascii="Arial" w:hAnsi="Arial" w:cs="Arial"/>
          <w:bCs/>
        </w:rPr>
        <w:t>Jefe de Oficina, Ing. Carlos Montilla</w:t>
      </w:r>
      <w:r w:rsidR="00C876CE" w:rsidRPr="00C876CE">
        <w:rPr>
          <w:rFonts w:ascii="Arial" w:hAnsi="Arial" w:cs="Arial"/>
        </w:rPr>
        <w:t xml:space="preserve">, y la </w:t>
      </w:r>
      <w:r w:rsidR="00C876CE" w:rsidRPr="00C876CE">
        <w:rPr>
          <w:rFonts w:ascii="Arial" w:hAnsi="Arial" w:cs="Arial"/>
          <w:bCs/>
        </w:rPr>
        <w:t>Administradora, Lcda. Yesenia Viloria</w:t>
      </w:r>
      <w:r w:rsidR="00C876CE" w:rsidRPr="00C876CE">
        <w:rPr>
          <w:rFonts w:ascii="Arial" w:hAnsi="Arial" w:cs="Arial"/>
        </w:rPr>
        <w:t>.</w:t>
      </w:r>
    </w:p>
    <w:p w:rsidR="00C876CE" w:rsidRPr="00C876CE" w:rsidRDefault="00C876CE" w:rsidP="00C876CE">
      <w:pPr>
        <w:pStyle w:val="NormalWeb"/>
        <w:spacing w:line="360" w:lineRule="auto"/>
        <w:ind w:firstLine="708"/>
        <w:jc w:val="both"/>
        <w:rPr>
          <w:rFonts w:ascii="Arial" w:hAnsi="Arial" w:cs="Arial"/>
        </w:rPr>
      </w:pPr>
      <w:r w:rsidRPr="00C876CE">
        <w:rPr>
          <w:rFonts w:ascii="Arial" w:hAnsi="Arial" w:cs="Arial"/>
        </w:rPr>
        <w:t xml:space="preserve">Como resultado de esta fase de </w:t>
      </w:r>
      <w:r w:rsidRPr="00C876CE">
        <w:rPr>
          <w:rFonts w:ascii="Arial" w:hAnsi="Arial" w:cs="Arial"/>
          <w:bCs/>
        </w:rPr>
        <w:t>ingeniería de requisitos</w:t>
      </w:r>
      <w:r w:rsidRPr="00C876CE">
        <w:rPr>
          <w:rFonts w:ascii="Arial" w:hAnsi="Arial" w:cs="Arial"/>
        </w:rPr>
        <w:t xml:space="preserve">, se establecieron las especificaciones técnicas que debe cumplir el </w:t>
      </w:r>
      <w:r w:rsidRPr="00C876CE">
        <w:rPr>
          <w:rFonts w:ascii="Arial" w:hAnsi="Arial" w:cs="Arial"/>
          <w:bCs/>
        </w:rPr>
        <w:t>Sistema de Información para el Control de Inventario en la Oficina Administrativa Valera (</w:t>
      </w:r>
      <w:r w:rsidR="009A1705">
        <w:rPr>
          <w:rFonts w:ascii="Arial" w:hAnsi="Arial" w:cs="Arial"/>
          <w:bCs/>
        </w:rPr>
        <w:t>SIGEBI</w:t>
      </w:r>
      <w:r w:rsidRPr="00C876CE">
        <w:rPr>
          <w:rFonts w:ascii="Arial" w:hAnsi="Arial" w:cs="Arial"/>
          <w:bCs/>
        </w:rPr>
        <w:t>-OAV)</w:t>
      </w:r>
      <w:r w:rsidR="00040AA6">
        <w:rPr>
          <w:rFonts w:ascii="Arial" w:hAnsi="Arial" w:cs="Arial"/>
        </w:rPr>
        <w:t>, por lo tanto, a</w:t>
      </w:r>
      <w:r w:rsidRPr="00C876CE">
        <w:rPr>
          <w:rFonts w:ascii="Arial" w:hAnsi="Arial" w:cs="Arial"/>
        </w:rPr>
        <w:t xml:space="preserve"> continuación, se detallan los requerimientos funci</w:t>
      </w:r>
      <w:r w:rsidR="009A1705">
        <w:rPr>
          <w:rFonts w:ascii="Arial" w:hAnsi="Arial" w:cs="Arial"/>
        </w:rPr>
        <w:t>onales determinados que el SIGEB</w:t>
      </w:r>
      <w:r w:rsidRPr="00C876CE">
        <w:rPr>
          <w:rFonts w:ascii="Arial" w:hAnsi="Arial" w:cs="Arial"/>
        </w:rPr>
        <w:t>I-OAV debe satisfacer:</w:t>
      </w:r>
    </w:p>
    <w:p w:rsidR="00862F32" w:rsidRPr="00C876CE" w:rsidRDefault="001A4D1D" w:rsidP="00373D39">
      <w:pPr>
        <w:pStyle w:val="Prrafodelista"/>
        <w:numPr>
          <w:ilvl w:val="0"/>
          <w:numId w:val="56"/>
        </w:numPr>
        <w:spacing w:line="360" w:lineRule="auto"/>
        <w:jc w:val="both"/>
        <w:rPr>
          <w:rFonts w:ascii="Arial" w:hAnsi="Arial" w:cs="Arial"/>
          <w:sz w:val="24"/>
          <w:szCs w:val="24"/>
          <w:lang w:val="es-MX"/>
        </w:rPr>
      </w:pPr>
      <w:r w:rsidRPr="00C876CE">
        <w:rPr>
          <w:rFonts w:ascii="Arial" w:hAnsi="Arial" w:cs="Arial"/>
          <w:sz w:val="24"/>
          <w:szCs w:val="24"/>
          <w:lang w:val="es-MX"/>
        </w:rPr>
        <w:t>Permitir a los usuarios registrar nuevos bienes en el inventario</w:t>
      </w:r>
    </w:p>
    <w:p w:rsidR="001A4D1D" w:rsidRDefault="001A4D1D" w:rsidP="00373D39">
      <w:pPr>
        <w:pStyle w:val="Prrafodelista"/>
        <w:numPr>
          <w:ilvl w:val="0"/>
          <w:numId w:val="55"/>
        </w:numPr>
        <w:spacing w:line="360" w:lineRule="auto"/>
        <w:jc w:val="both"/>
        <w:rPr>
          <w:rFonts w:ascii="Arial" w:hAnsi="Arial" w:cs="Arial"/>
          <w:sz w:val="24"/>
          <w:szCs w:val="24"/>
          <w:lang w:val="es-MX"/>
        </w:rPr>
      </w:pPr>
      <w:r>
        <w:rPr>
          <w:rFonts w:ascii="Arial" w:hAnsi="Arial" w:cs="Arial"/>
          <w:sz w:val="24"/>
          <w:szCs w:val="24"/>
          <w:lang w:val="es-MX"/>
        </w:rPr>
        <w:t>P</w:t>
      </w:r>
      <w:r w:rsidRPr="00E46E6E">
        <w:rPr>
          <w:rFonts w:ascii="Arial" w:hAnsi="Arial" w:cs="Arial"/>
          <w:sz w:val="24"/>
          <w:szCs w:val="24"/>
          <w:lang w:val="es-MX"/>
        </w:rPr>
        <w:t>ermitir a los administradores actualizar la información de los bienes existentes.</w:t>
      </w:r>
    </w:p>
    <w:p w:rsidR="001A4D1D" w:rsidRDefault="001A4D1D" w:rsidP="00373D39">
      <w:pPr>
        <w:pStyle w:val="Prrafodelista"/>
        <w:numPr>
          <w:ilvl w:val="0"/>
          <w:numId w:val="55"/>
        </w:numPr>
        <w:spacing w:line="360" w:lineRule="auto"/>
        <w:jc w:val="both"/>
        <w:rPr>
          <w:rFonts w:ascii="Arial" w:hAnsi="Arial" w:cs="Arial"/>
          <w:sz w:val="24"/>
          <w:szCs w:val="24"/>
          <w:lang w:val="es-MX"/>
        </w:rPr>
      </w:pPr>
      <w:r>
        <w:rPr>
          <w:rFonts w:ascii="Arial" w:hAnsi="Arial" w:cs="Arial"/>
          <w:sz w:val="24"/>
          <w:szCs w:val="24"/>
          <w:lang w:val="es-MX"/>
        </w:rPr>
        <w:t>C</w:t>
      </w:r>
      <w:r w:rsidRPr="00E46E6E">
        <w:rPr>
          <w:rFonts w:ascii="Arial" w:hAnsi="Arial" w:cs="Arial"/>
          <w:sz w:val="24"/>
          <w:szCs w:val="24"/>
          <w:lang w:val="es-MX"/>
        </w:rPr>
        <w:t>onsultar el inventario mediante filtros (categoría, estado del bien, ubicación)</w:t>
      </w:r>
      <w:r w:rsidR="00F50908">
        <w:rPr>
          <w:rFonts w:ascii="Arial" w:hAnsi="Arial" w:cs="Arial"/>
          <w:sz w:val="24"/>
          <w:szCs w:val="24"/>
          <w:lang w:val="es-MX"/>
        </w:rPr>
        <w:t>.</w:t>
      </w:r>
    </w:p>
    <w:p w:rsidR="00F50908" w:rsidRDefault="00F50908" w:rsidP="00373D39">
      <w:pPr>
        <w:pStyle w:val="Prrafodelista"/>
        <w:numPr>
          <w:ilvl w:val="0"/>
          <w:numId w:val="55"/>
        </w:numPr>
        <w:spacing w:line="360" w:lineRule="auto"/>
        <w:jc w:val="both"/>
        <w:rPr>
          <w:rFonts w:ascii="Arial" w:hAnsi="Arial" w:cs="Arial"/>
          <w:sz w:val="24"/>
          <w:szCs w:val="24"/>
          <w:lang w:val="es-MX"/>
        </w:rPr>
      </w:pPr>
      <w:r>
        <w:rPr>
          <w:rFonts w:ascii="Arial" w:hAnsi="Arial" w:cs="Arial"/>
          <w:sz w:val="24"/>
          <w:szCs w:val="24"/>
          <w:lang w:val="es-MX"/>
        </w:rPr>
        <w:lastRenderedPageBreak/>
        <w:t>M</w:t>
      </w:r>
      <w:r w:rsidRPr="00E46E6E">
        <w:rPr>
          <w:rFonts w:ascii="Arial" w:hAnsi="Arial" w:cs="Arial"/>
          <w:sz w:val="24"/>
          <w:szCs w:val="24"/>
          <w:lang w:val="es-MX"/>
        </w:rPr>
        <w:t>ostrar los detalles de cada bien al seleccionar un ítem del inventario.</w:t>
      </w:r>
    </w:p>
    <w:p w:rsidR="00F50908" w:rsidRDefault="00F50908" w:rsidP="00373D39">
      <w:pPr>
        <w:pStyle w:val="Prrafodelista"/>
        <w:numPr>
          <w:ilvl w:val="0"/>
          <w:numId w:val="55"/>
        </w:numPr>
        <w:spacing w:line="360" w:lineRule="auto"/>
        <w:jc w:val="both"/>
        <w:rPr>
          <w:rFonts w:ascii="Arial" w:hAnsi="Arial" w:cs="Arial"/>
          <w:sz w:val="24"/>
          <w:szCs w:val="24"/>
          <w:lang w:val="es-MX"/>
        </w:rPr>
      </w:pPr>
      <w:r w:rsidRPr="00E46E6E">
        <w:rPr>
          <w:rFonts w:ascii="Arial" w:hAnsi="Arial" w:cs="Arial"/>
          <w:sz w:val="24"/>
          <w:szCs w:val="24"/>
          <w:lang w:val="es-MX"/>
        </w:rPr>
        <w:t>El sistema debe permitir a los administradores agregar, modificar y eliminar usuarios del sistema. (En caso de cambio de personal encargado de los bienes nacionales).</w:t>
      </w:r>
    </w:p>
    <w:p w:rsidR="00A233F3" w:rsidRPr="00A233F3" w:rsidRDefault="00A233F3" w:rsidP="00373D39">
      <w:pPr>
        <w:pStyle w:val="Prrafodelista"/>
        <w:numPr>
          <w:ilvl w:val="0"/>
          <w:numId w:val="55"/>
        </w:numPr>
        <w:spacing w:line="360" w:lineRule="auto"/>
        <w:jc w:val="both"/>
        <w:rPr>
          <w:rFonts w:ascii="Arial" w:hAnsi="Arial" w:cs="Arial"/>
          <w:sz w:val="24"/>
          <w:szCs w:val="24"/>
          <w:lang w:val="es-MX"/>
        </w:rPr>
      </w:pPr>
      <w:r w:rsidRPr="00A233F3">
        <w:rPr>
          <w:rFonts w:ascii="Arial" w:hAnsi="Arial" w:cs="Arial"/>
          <w:sz w:val="24"/>
          <w:szCs w:val="24"/>
          <w:lang w:val="es-MX"/>
        </w:rPr>
        <w:t>El sistema debe permitir asignar roles y permisos a los usuarios.</w:t>
      </w:r>
    </w:p>
    <w:p w:rsidR="00A233F3" w:rsidRDefault="00D24E97" w:rsidP="00373D39">
      <w:pPr>
        <w:pStyle w:val="Prrafodelista"/>
        <w:numPr>
          <w:ilvl w:val="0"/>
          <w:numId w:val="55"/>
        </w:numPr>
        <w:spacing w:line="360" w:lineRule="auto"/>
        <w:jc w:val="both"/>
        <w:rPr>
          <w:rFonts w:ascii="Arial" w:hAnsi="Arial" w:cs="Arial"/>
          <w:sz w:val="24"/>
          <w:szCs w:val="24"/>
          <w:lang w:val="es-MX"/>
        </w:rPr>
      </w:pPr>
      <w:r>
        <w:rPr>
          <w:rFonts w:ascii="Arial" w:hAnsi="Arial" w:cs="Arial"/>
          <w:sz w:val="24"/>
          <w:szCs w:val="24"/>
          <w:lang w:val="es-MX"/>
        </w:rPr>
        <w:t>G</w:t>
      </w:r>
      <w:r w:rsidR="00A233F3" w:rsidRPr="00E46E6E">
        <w:rPr>
          <w:rFonts w:ascii="Arial" w:hAnsi="Arial" w:cs="Arial"/>
          <w:sz w:val="24"/>
          <w:szCs w:val="24"/>
          <w:lang w:val="es-MX"/>
        </w:rPr>
        <w:t xml:space="preserve">enerar reportes sobre el estado del inventario (bienes registrados, </w:t>
      </w:r>
      <w:r>
        <w:rPr>
          <w:rFonts w:ascii="Arial" w:hAnsi="Arial" w:cs="Arial"/>
          <w:sz w:val="24"/>
          <w:szCs w:val="24"/>
          <w:lang w:val="es-MX"/>
        </w:rPr>
        <w:t>bienes en operativos, en reparación, inoperativos, bienes desincorporados</w:t>
      </w:r>
      <w:r w:rsidR="00A233F3" w:rsidRPr="00E46E6E">
        <w:rPr>
          <w:rFonts w:ascii="Arial" w:hAnsi="Arial" w:cs="Arial"/>
          <w:sz w:val="24"/>
          <w:szCs w:val="24"/>
          <w:lang w:val="es-MX"/>
        </w:rPr>
        <w:t>)</w:t>
      </w:r>
      <w:r w:rsidR="00A233F3">
        <w:rPr>
          <w:rFonts w:ascii="Arial" w:hAnsi="Arial" w:cs="Arial"/>
          <w:sz w:val="24"/>
          <w:szCs w:val="24"/>
          <w:lang w:val="es-MX"/>
        </w:rPr>
        <w:t>.</w:t>
      </w:r>
    </w:p>
    <w:p w:rsidR="00A233F3" w:rsidRDefault="00A233F3" w:rsidP="00373D39">
      <w:pPr>
        <w:pStyle w:val="Prrafodelista"/>
        <w:numPr>
          <w:ilvl w:val="0"/>
          <w:numId w:val="55"/>
        </w:numPr>
        <w:spacing w:line="360" w:lineRule="auto"/>
        <w:jc w:val="both"/>
        <w:rPr>
          <w:rFonts w:ascii="Arial" w:hAnsi="Arial" w:cs="Arial"/>
          <w:sz w:val="24"/>
          <w:szCs w:val="24"/>
          <w:lang w:val="es-MX"/>
        </w:rPr>
      </w:pPr>
      <w:r w:rsidRPr="00E46E6E">
        <w:rPr>
          <w:rFonts w:ascii="Arial" w:hAnsi="Arial" w:cs="Arial"/>
          <w:sz w:val="24"/>
          <w:szCs w:val="24"/>
          <w:lang w:val="es-MX"/>
        </w:rPr>
        <w:t>El sistema debe permitir exportar reportes en formatos comunes (PDF, Excel)</w:t>
      </w:r>
      <w:r w:rsidR="00822F60">
        <w:rPr>
          <w:rFonts w:ascii="Arial" w:hAnsi="Arial" w:cs="Arial"/>
          <w:sz w:val="24"/>
          <w:szCs w:val="24"/>
          <w:lang w:val="es-MX"/>
        </w:rPr>
        <w:t xml:space="preserve"> manteniendo la consistencia y el estilo institucional</w:t>
      </w:r>
      <w:r w:rsidRPr="00E46E6E">
        <w:rPr>
          <w:rFonts w:ascii="Arial" w:hAnsi="Arial" w:cs="Arial"/>
          <w:sz w:val="24"/>
          <w:szCs w:val="24"/>
          <w:lang w:val="es-MX"/>
        </w:rPr>
        <w:t>.</w:t>
      </w:r>
    </w:p>
    <w:p w:rsidR="00295020" w:rsidRDefault="00295020" w:rsidP="00373D39">
      <w:pPr>
        <w:pStyle w:val="Prrafodelista"/>
        <w:numPr>
          <w:ilvl w:val="0"/>
          <w:numId w:val="55"/>
        </w:numPr>
        <w:spacing w:line="360" w:lineRule="auto"/>
        <w:jc w:val="both"/>
        <w:rPr>
          <w:rFonts w:ascii="Arial" w:hAnsi="Arial" w:cs="Arial"/>
          <w:sz w:val="24"/>
          <w:szCs w:val="24"/>
          <w:lang w:val="es-MX"/>
        </w:rPr>
      </w:pPr>
      <w:r w:rsidRPr="00E46E6E">
        <w:rPr>
          <w:rFonts w:ascii="Arial" w:hAnsi="Arial" w:cs="Arial"/>
          <w:sz w:val="24"/>
          <w:szCs w:val="24"/>
          <w:lang w:val="es-MX"/>
        </w:rPr>
        <w:t>El sistema debe requerir autenticación para acceder a las funcionalidades (Inicio de sesión</w:t>
      </w:r>
      <w:r>
        <w:rPr>
          <w:rFonts w:ascii="Arial" w:hAnsi="Arial" w:cs="Arial"/>
          <w:sz w:val="24"/>
          <w:szCs w:val="24"/>
          <w:lang w:val="es-MX"/>
        </w:rPr>
        <w:t>).</w:t>
      </w:r>
    </w:p>
    <w:p w:rsidR="00295020" w:rsidRPr="00295020" w:rsidRDefault="00295020" w:rsidP="00373D39">
      <w:pPr>
        <w:pStyle w:val="Prrafodelista"/>
        <w:numPr>
          <w:ilvl w:val="0"/>
          <w:numId w:val="55"/>
        </w:numPr>
        <w:shd w:val="clear" w:color="auto" w:fill="FFFFFF"/>
        <w:spacing w:before="120" w:after="0" w:line="360" w:lineRule="auto"/>
        <w:jc w:val="both"/>
        <w:rPr>
          <w:rFonts w:ascii="Arial" w:eastAsia="Times New Roman" w:hAnsi="Arial" w:cs="Arial"/>
          <w:b/>
          <w:sz w:val="24"/>
          <w:szCs w:val="24"/>
          <w:lang w:eastAsia="es-VE"/>
        </w:rPr>
      </w:pPr>
      <w:r w:rsidRPr="00295020">
        <w:rPr>
          <w:rFonts w:ascii="Arial" w:hAnsi="Arial" w:cs="Arial"/>
          <w:sz w:val="24"/>
          <w:szCs w:val="24"/>
          <w:lang w:val="es-MX"/>
        </w:rPr>
        <w:t>El sistema debe gestionar diferentes niveles de acceso según el rol del usuario (</w:t>
      </w:r>
      <w:r w:rsidR="00822F60">
        <w:rPr>
          <w:rFonts w:ascii="Arial" w:hAnsi="Arial" w:cs="Arial"/>
          <w:sz w:val="24"/>
          <w:szCs w:val="24"/>
          <w:lang w:val="es-MX"/>
        </w:rPr>
        <w:t>Director, Gestor de Bienes Nacionales</w:t>
      </w:r>
      <w:r w:rsidRPr="00295020">
        <w:rPr>
          <w:rFonts w:ascii="Arial" w:hAnsi="Arial" w:cs="Arial"/>
          <w:sz w:val="24"/>
          <w:szCs w:val="24"/>
          <w:lang w:val="es-MX"/>
        </w:rPr>
        <w:t>).</w:t>
      </w:r>
    </w:p>
    <w:p w:rsidR="00295020" w:rsidRDefault="00295020" w:rsidP="00311FE1">
      <w:pPr>
        <w:spacing w:line="360" w:lineRule="auto"/>
        <w:ind w:left="708"/>
        <w:jc w:val="both"/>
        <w:rPr>
          <w:rFonts w:ascii="Arial" w:hAnsi="Arial" w:cs="Arial"/>
          <w:sz w:val="24"/>
          <w:szCs w:val="24"/>
          <w:lang w:val="es-MX"/>
        </w:rPr>
      </w:pPr>
    </w:p>
    <w:p w:rsidR="00311FE1" w:rsidRPr="00311FE1" w:rsidRDefault="00311FE1" w:rsidP="00373D39">
      <w:pPr>
        <w:pStyle w:val="Prrafodelista"/>
        <w:numPr>
          <w:ilvl w:val="2"/>
          <w:numId w:val="54"/>
        </w:numPr>
        <w:spacing w:line="360" w:lineRule="auto"/>
        <w:jc w:val="both"/>
        <w:rPr>
          <w:rFonts w:ascii="Arial" w:hAnsi="Arial" w:cs="Arial"/>
          <w:b/>
          <w:sz w:val="24"/>
          <w:szCs w:val="24"/>
          <w:lang w:val="es-MX"/>
        </w:rPr>
      </w:pPr>
      <w:r w:rsidRPr="00311FE1">
        <w:rPr>
          <w:rFonts w:ascii="Arial" w:hAnsi="Arial" w:cs="Arial"/>
          <w:b/>
          <w:sz w:val="24"/>
          <w:szCs w:val="24"/>
          <w:lang w:val="es-MX"/>
        </w:rPr>
        <w:t>Requisitos del Diseño Visual</w:t>
      </w:r>
    </w:p>
    <w:p w:rsidR="00D9638B" w:rsidRPr="00D9638B" w:rsidRDefault="00D9638B" w:rsidP="00D9638B">
      <w:pPr>
        <w:spacing w:line="360" w:lineRule="auto"/>
        <w:ind w:firstLine="708"/>
        <w:jc w:val="both"/>
        <w:rPr>
          <w:rFonts w:ascii="Arial" w:hAnsi="Arial" w:cs="Arial"/>
          <w:sz w:val="24"/>
        </w:rPr>
      </w:pPr>
      <w:r w:rsidRPr="00D9638B">
        <w:rPr>
          <w:rFonts w:ascii="Arial" w:hAnsi="Arial" w:cs="Arial"/>
          <w:sz w:val="24"/>
        </w:rPr>
        <w:t xml:space="preserve">El siguiente texto presenta los </w:t>
      </w:r>
      <w:r w:rsidRPr="00D9638B">
        <w:rPr>
          <w:rFonts w:ascii="Arial" w:hAnsi="Arial" w:cs="Arial"/>
          <w:bCs/>
          <w:sz w:val="24"/>
        </w:rPr>
        <w:t xml:space="preserve">Requisitos de Interfaz Gráfica y Diseño </w:t>
      </w:r>
      <w:r w:rsidRPr="00D9638B">
        <w:rPr>
          <w:rFonts w:ascii="Arial" w:hAnsi="Arial" w:cs="Arial"/>
          <w:sz w:val="24"/>
        </w:rPr>
        <w:t>para el Sistema de Información para el Control de Inventario en la Ofic</w:t>
      </w:r>
      <w:r w:rsidR="009A1705">
        <w:rPr>
          <w:rFonts w:ascii="Arial" w:hAnsi="Arial" w:cs="Arial"/>
          <w:sz w:val="24"/>
        </w:rPr>
        <w:t>ina Administrativa Valera (SIGEB</w:t>
      </w:r>
      <w:r w:rsidRPr="00D9638B">
        <w:rPr>
          <w:rFonts w:ascii="Arial" w:hAnsi="Arial" w:cs="Arial"/>
          <w:sz w:val="24"/>
        </w:rPr>
        <w:t>I-OAV), basados en las especific</w:t>
      </w:r>
      <w:r w:rsidR="00473E8C">
        <w:rPr>
          <w:rFonts w:ascii="Arial" w:hAnsi="Arial" w:cs="Arial"/>
          <w:sz w:val="24"/>
        </w:rPr>
        <w:t xml:space="preserve">aciones del Jefe de Oficina, quien </w:t>
      </w:r>
      <w:r w:rsidRPr="00D9638B">
        <w:rPr>
          <w:rFonts w:ascii="Arial" w:hAnsi="Arial" w:cs="Arial"/>
          <w:sz w:val="24"/>
        </w:rPr>
        <w:t xml:space="preserve">solicitó que la interfaz pública del sistema mostrara una </w:t>
      </w:r>
      <w:r w:rsidRPr="00D9638B">
        <w:rPr>
          <w:rFonts w:ascii="Arial" w:hAnsi="Arial" w:cs="Arial"/>
          <w:bCs/>
          <w:sz w:val="24"/>
        </w:rPr>
        <w:t>Página Principal</w:t>
      </w:r>
      <w:r w:rsidRPr="00D9638B">
        <w:rPr>
          <w:rFonts w:ascii="Arial" w:hAnsi="Arial" w:cs="Arial"/>
          <w:sz w:val="24"/>
        </w:rPr>
        <w:t xml:space="preserve"> con información detallada sobre la función del inventario y las herramientas y el trabajo que el IVSS realiza para optimizar dicho proceso, incluyendo </w:t>
      </w:r>
      <w:r w:rsidRPr="00D9638B">
        <w:rPr>
          <w:rFonts w:ascii="Arial" w:hAnsi="Arial" w:cs="Arial"/>
          <w:bCs/>
          <w:sz w:val="24"/>
        </w:rPr>
        <w:t>imágenes alusivas</w:t>
      </w:r>
      <w:r w:rsidRPr="00D9638B">
        <w:rPr>
          <w:rFonts w:ascii="Arial" w:hAnsi="Arial" w:cs="Arial"/>
          <w:sz w:val="24"/>
        </w:rPr>
        <w:t xml:space="preserve"> para enriquecer el contenido. Además, se requirió la inclusión de </w:t>
      </w:r>
      <w:r w:rsidRPr="00D9638B">
        <w:rPr>
          <w:rFonts w:ascii="Arial" w:hAnsi="Arial" w:cs="Arial"/>
          <w:bCs/>
          <w:sz w:val="24"/>
        </w:rPr>
        <w:t>Secciones Informativas Institucionales</w:t>
      </w:r>
      <w:r w:rsidRPr="00D9638B">
        <w:rPr>
          <w:rFonts w:ascii="Arial" w:hAnsi="Arial" w:cs="Arial"/>
          <w:sz w:val="24"/>
        </w:rPr>
        <w:t xml:space="preserve"> del IVSS y de la Oficina Administrativa Valera, </w:t>
      </w:r>
      <w:r w:rsidR="000A2A62">
        <w:rPr>
          <w:rFonts w:ascii="Arial" w:hAnsi="Arial" w:cs="Arial"/>
          <w:sz w:val="24"/>
        </w:rPr>
        <w:t xml:space="preserve">las cuales </w:t>
      </w:r>
      <w:r w:rsidRPr="00D9638B">
        <w:rPr>
          <w:rFonts w:ascii="Arial" w:hAnsi="Arial" w:cs="Arial"/>
          <w:sz w:val="24"/>
        </w:rPr>
        <w:t xml:space="preserve">detallarán la </w:t>
      </w:r>
      <w:r w:rsidRPr="00D9638B">
        <w:rPr>
          <w:rFonts w:ascii="Arial" w:hAnsi="Arial" w:cs="Arial"/>
          <w:bCs/>
          <w:sz w:val="24"/>
        </w:rPr>
        <w:t>Misión, Visión, Objetivos,</w:t>
      </w:r>
      <w:r w:rsidRPr="00D9638B">
        <w:rPr>
          <w:rFonts w:ascii="Arial" w:hAnsi="Arial" w:cs="Arial"/>
          <w:sz w:val="24"/>
        </w:rPr>
        <w:t xml:space="preserve"> los </w:t>
      </w:r>
      <w:r w:rsidRPr="00D9638B">
        <w:rPr>
          <w:rFonts w:ascii="Arial" w:hAnsi="Arial" w:cs="Arial"/>
          <w:bCs/>
          <w:sz w:val="24"/>
        </w:rPr>
        <w:t>responsables</w:t>
      </w:r>
      <w:r w:rsidRPr="00D9638B">
        <w:rPr>
          <w:rFonts w:ascii="Arial" w:hAnsi="Arial" w:cs="Arial"/>
          <w:sz w:val="24"/>
        </w:rPr>
        <w:t xml:space="preserve"> de la institución y sus diferentes </w:t>
      </w:r>
      <w:r w:rsidRPr="00D9638B">
        <w:rPr>
          <w:rFonts w:ascii="Arial" w:hAnsi="Arial" w:cs="Arial"/>
          <w:bCs/>
          <w:sz w:val="24"/>
        </w:rPr>
        <w:t>departamentos</w:t>
      </w:r>
      <w:r w:rsidR="007C7F5E">
        <w:rPr>
          <w:rFonts w:ascii="Arial" w:hAnsi="Arial" w:cs="Arial"/>
          <w:sz w:val="24"/>
        </w:rPr>
        <w:t>, seguidamente de</w:t>
      </w:r>
      <w:r w:rsidRPr="00D9638B">
        <w:rPr>
          <w:rFonts w:ascii="Arial" w:hAnsi="Arial" w:cs="Arial"/>
          <w:sz w:val="24"/>
        </w:rPr>
        <w:t xml:space="preserve"> una breve </w:t>
      </w:r>
      <w:r w:rsidRPr="00D9638B">
        <w:rPr>
          <w:rFonts w:ascii="Arial" w:hAnsi="Arial" w:cs="Arial"/>
          <w:bCs/>
          <w:sz w:val="24"/>
        </w:rPr>
        <w:t>reseña histórica</w:t>
      </w:r>
      <w:r w:rsidRPr="00D9638B">
        <w:rPr>
          <w:rFonts w:ascii="Arial" w:hAnsi="Arial" w:cs="Arial"/>
          <w:sz w:val="24"/>
        </w:rPr>
        <w:t xml:space="preserve">. </w:t>
      </w:r>
    </w:p>
    <w:p w:rsidR="00BF121F" w:rsidRDefault="00D9638B" w:rsidP="00D9638B">
      <w:pPr>
        <w:spacing w:line="360" w:lineRule="auto"/>
        <w:ind w:firstLine="708"/>
        <w:jc w:val="both"/>
        <w:rPr>
          <w:rFonts w:ascii="Arial" w:hAnsi="Arial" w:cs="Arial"/>
          <w:sz w:val="24"/>
        </w:rPr>
      </w:pPr>
      <w:r w:rsidRPr="00D9638B">
        <w:rPr>
          <w:rFonts w:ascii="Arial" w:hAnsi="Arial" w:cs="Arial"/>
          <w:sz w:val="24"/>
        </w:rPr>
        <w:t xml:space="preserve">En cuanto a los </w:t>
      </w:r>
      <w:r w:rsidRPr="00D9638B">
        <w:rPr>
          <w:rFonts w:ascii="Arial" w:hAnsi="Arial" w:cs="Arial"/>
          <w:bCs/>
          <w:sz w:val="24"/>
        </w:rPr>
        <w:t>Estándares Visuales</w:t>
      </w:r>
      <w:r w:rsidRPr="00D9638B">
        <w:rPr>
          <w:rFonts w:ascii="Arial" w:hAnsi="Arial" w:cs="Arial"/>
          <w:sz w:val="24"/>
        </w:rPr>
        <w:t xml:space="preserve">, se determinó que la paleta de colores del portal público debe adherirse a los </w:t>
      </w:r>
      <w:r w:rsidRPr="00D9638B">
        <w:rPr>
          <w:rFonts w:ascii="Arial" w:hAnsi="Arial" w:cs="Arial"/>
          <w:bCs/>
          <w:sz w:val="24"/>
        </w:rPr>
        <w:t>colores institucionales (blanco, rojo y azul)</w:t>
      </w:r>
      <w:r w:rsidRPr="00D9638B">
        <w:rPr>
          <w:rFonts w:ascii="Arial" w:hAnsi="Arial" w:cs="Arial"/>
          <w:sz w:val="24"/>
        </w:rPr>
        <w:t xml:space="preserve"> una vez que el usuario ingresa al sistema, y debe incorporar una </w:t>
      </w:r>
      <w:r w:rsidRPr="00D9638B">
        <w:rPr>
          <w:rFonts w:ascii="Arial" w:hAnsi="Arial" w:cs="Arial"/>
          <w:bCs/>
          <w:sz w:val="24"/>
        </w:rPr>
        <w:t>Barra de Navegación</w:t>
      </w:r>
      <w:r w:rsidRPr="00D9638B">
        <w:rPr>
          <w:rFonts w:ascii="Arial" w:hAnsi="Arial" w:cs="Arial"/>
          <w:sz w:val="24"/>
        </w:rPr>
        <w:t xml:space="preserve"> consistente con el portal IVSS actual para facilitar la usabi</w:t>
      </w:r>
      <w:r w:rsidR="00BF121F">
        <w:rPr>
          <w:rFonts w:ascii="Arial" w:hAnsi="Arial" w:cs="Arial"/>
          <w:sz w:val="24"/>
        </w:rPr>
        <w:t>lidad.</w:t>
      </w:r>
    </w:p>
    <w:p w:rsidR="00A233F3" w:rsidRPr="00D9638B" w:rsidRDefault="00D9638B" w:rsidP="00BF121F">
      <w:pPr>
        <w:spacing w:line="360" w:lineRule="auto"/>
        <w:ind w:firstLine="708"/>
        <w:jc w:val="both"/>
        <w:rPr>
          <w:rFonts w:ascii="Arial" w:hAnsi="Arial" w:cs="Arial"/>
          <w:sz w:val="28"/>
          <w:szCs w:val="24"/>
          <w:lang w:val="es-MX"/>
        </w:rPr>
      </w:pPr>
      <w:r w:rsidRPr="00D9638B">
        <w:rPr>
          <w:rFonts w:ascii="Arial" w:hAnsi="Arial" w:cs="Arial"/>
          <w:sz w:val="24"/>
        </w:rPr>
        <w:lastRenderedPageBreak/>
        <w:t xml:space="preserve">Finalmente, para la gestión interna del sistema, se solicitó un </w:t>
      </w:r>
      <w:r w:rsidRPr="00D9638B">
        <w:rPr>
          <w:rFonts w:ascii="Arial" w:hAnsi="Arial" w:cs="Arial"/>
          <w:bCs/>
          <w:sz w:val="24"/>
        </w:rPr>
        <w:t>Panel de Control</w:t>
      </w:r>
      <w:r w:rsidRPr="00D9638B">
        <w:rPr>
          <w:rFonts w:ascii="Arial" w:hAnsi="Arial" w:cs="Arial"/>
          <w:sz w:val="24"/>
        </w:rPr>
        <w:t xml:space="preserve"> con un </w:t>
      </w:r>
      <w:r w:rsidRPr="00D9638B">
        <w:rPr>
          <w:rFonts w:ascii="Arial" w:hAnsi="Arial" w:cs="Arial"/>
          <w:bCs/>
          <w:sz w:val="24"/>
        </w:rPr>
        <w:t>menú desplegable</w:t>
      </w:r>
      <w:r w:rsidRPr="00D9638B">
        <w:rPr>
          <w:rFonts w:ascii="Arial" w:hAnsi="Arial" w:cs="Arial"/>
          <w:sz w:val="24"/>
        </w:rPr>
        <w:t xml:space="preserve"> en la parte izquierda de la pantalla para el manejo y control de los módulos</w:t>
      </w:r>
      <w:r w:rsidR="00575D8D">
        <w:rPr>
          <w:rFonts w:ascii="Arial" w:hAnsi="Arial" w:cs="Arial"/>
          <w:sz w:val="24"/>
        </w:rPr>
        <w:t>, así como</w:t>
      </w:r>
      <w:r w:rsidR="007C7F5E">
        <w:rPr>
          <w:rFonts w:ascii="Arial" w:hAnsi="Arial" w:cs="Arial"/>
          <w:sz w:val="24"/>
        </w:rPr>
        <w:t xml:space="preserve"> una sección de gráficos para facilitar la visión y gestión de los bienes y trabajadores registrados en el sistema</w:t>
      </w:r>
      <w:r w:rsidRPr="00D9638B">
        <w:rPr>
          <w:rFonts w:ascii="Arial" w:hAnsi="Arial" w:cs="Arial"/>
          <w:sz w:val="24"/>
        </w:rPr>
        <w:t xml:space="preserve">, el cual debe mantener una paleta de colores con </w:t>
      </w:r>
      <w:r w:rsidRPr="00D9638B">
        <w:rPr>
          <w:rFonts w:ascii="Arial" w:hAnsi="Arial" w:cs="Arial"/>
          <w:bCs/>
          <w:sz w:val="24"/>
        </w:rPr>
        <w:t>fondo blanco y rojo llamativo</w:t>
      </w:r>
      <w:r w:rsidRPr="00D9638B">
        <w:rPr>
          <w:rFonts w:ascii="Arial" w:hAnsi="Arial" w:cs="Arial"/>
          <w:sz w:val="24"/>
        </w:rPr>
        <w:t xml:space="preserve"> para diferenciar claramente el área de administración.</w:t>
      </w:r>
    </w:p>
    <w:p w:rsidR="00D34FE6" w:rsidRPr="005455B3" w:rsidRDefault="00D34FE6" w:rsidP="00D34FE6">
      <w:pPr>
        <w:spacing w:after="0" w:line="360" w:lineRule="auto"/>
        <w:ind w:firstLine="708"/>
        <w:rPr>
          <w:rFonts w:ascii="Arial" w:hAnsi="Arial" w:cs="Arial"/>
          <w:sz w:val="24"/>
          <w:szCs w:val="24"/>
        </w:rPr>
      </w:pPr>
      <w:r w:rsidRPr="1894078E">
        <w:rPr>
          <w:rFonts w:ascii="Arial" w:hAnsi="Arial" w:cs="Arial"/>
          <w:b/>
          <w:bCs/>
          <w:sz w:val="24"/>
          <w:szCs w:val="24"/>
        </w:rPr>
        <w:t>1.1.3. Funciones del Sistema y datos para manejar</w:t>
      </w:r>
    </w:p>
    <w:p w:rsidR="00323516" w:rsidRDefault="00210E39" w:rsidP="00E46E6E">
      <w:pPr>
        <w:shd w:val="clear" w:color="auto" w:fill="FFFFFF"/>
        <w:spacing w:before="120" w:after="0" w:line="360" w:lineRule="auto"/>
        <w:jc w:val="both"/>
        <w:rPr>
          <w:rFonts w:ascii="Arial" w:hAnsi="Arial" w:cs="Arial"/>
          <w:sz w:val="24"/>
        </w:rPr>
      </w:pPr>
      <w:r>
        <w:rPr>
          <w:rFonts w:ascii="Arial" w:hAnsi="Arial" w:cs="Arial"/>
          <w:sz w:val="24"/>
          <w:szCs w:val="24"/>
        </w:rPr>
        <w:tab/>
      </w:r>
      <w:r w:rsidRPr="00210E39">
        <w:rPr>
          <w:rFonts w:ascii="Arial" w:hAnsi="Arial" w:cs="Arial"/>
          <w:sz w:val="24"/>
        </w:rPr>
        <w:t xml:space="preserve">El sistema </w:t>
      </w:r>
      <w:r w:rsidR="009A1705">
        <w:rPr>
          <w:rFonts w:ascii="Arial" w:hAnsi="Arial" w:cs="Arial"/>
          <w:bCs/>
          <w:sz w:val="24"/>
        </w:rPr>
        <w:t>SIGEB</w:t>
      </w:r>
      <w:r w:rsidRPr="00210E39">
        <w:rPr>
          <w:rFonts w:ascii="Arial" w:hAnsi="Arial" w:cs="Arial"/>
          <w:bCs/>
          <w:sz w:val="24"/>
        </w:rPr>
        <w:t>I-OAV</w:t>
      </w:r>
      <w:r w:rsidRPr="00210E39">
        <w:rPr>
          <w:rFonts w:ascii="Arial" w:hAnsi="Arial" w:cs="Arial"/>
          <w:sz w:val="24"/>
        </w:rPr>
        <w:t xml:space="preserve"> está diseñado para facilitar la </w:t>
      </w:r>
      <w:r w:rsidRPr="00210E39">
        <w:rPr>
          <w:rFonts w:ascii="Arial" w:hAnsi="Arial" w:cs="Arial"/>
          <w:bCs/>
          <w:sz w:val="24"/>
        </w:rPr>
        <w:t>gestión de inventario</w:t>
      </w:r>
      <w:r w:rsidRPr="00210E39">
        <w:rPr>
          <w:rFonts w:ascii="Arial" w:hAnsi="Arial" w:cs="Arial"/>
          <w:sz w:val="24"/>
        </w:rPr>
        <w:t xml:space="preserve"> mediante una serie </w:t>
      </w:r>
      <w:r w:rsidR="00BF121F">
        <w:rPr>
          <w:rFonts w:ascii="Arial" w:hAnsi="Arial" w:cs="Arial"/>
          <w:sz w:val="24"/>
        </w:rPr>
        <w:t>de funcionalidades esenciales. En este sentido, s</w:t>
      </w:r>
      <w:r w:rsidRPr="00210E39">
        <w:rPr>
          <w:rFonts w:ascii="Arial" w:hAnsi="Arial" w:cs="Arial"/>
          <w:sz w:val="24"/>
        </w:rPr>
        <w:t xml:space="preserve">e espera que los usuarios interactúen con la plataforma para el </w:t>
      </w:r>
      <w:r w:rsidRPr="00210E39">
        <w:rPr>
          <w:rFonts w:ascii="Arial" w:hAnsi="Arial" w:cs="Arial"/>
          <w:bCs/>
          <w:sz w:val="24"/>
        </w:rPr>
        <w:t>registro, consulta y modificación de bienes</w:t>
      </w:r>
      <w:r w:rsidRPr="00210E39">
        <w:rPr>
          <w:rFonts w:ascii="Arial" w:hAnsi="Arial" w:cs="Arial"/>
          <w:sz w:val="24"/>
        </w:rPr>
        <w:t xml:space="preserve">, asegurando la </w:t>
      </w:r>
      <w:r w:rsidRPr="00210E39">
        <w:rPr>
          <w:rFonts w:ascii="Arial" w:hAnsi="Arial" w:cs="Arial"/>
          <w:bCs/>
          <w:sz w:val="24"/>
        </w:rPr>
        <w:t>validación de los datos ingresados</w:t>
      </w:r>
      <w:r w:rsidRPr="00210E39">
        <w:rPr>
          <w:rFonts w:ascii="Arial" w:hAnsi="Arial" w:cs="Arial"/>
          <w:sz w:val="24"/>
        </w:rPr>
        <w:t xml:space="preserve"> para mantener la </w:t>
      </w:r>
      <w:r w:rsidRPr="00210E39">
        <w:rPr>
          <w:rFonts w:ascii="Arial" w:hAnsi="Arial" w:cs="Arial"/>
          <w:bCs/>
          <w:sz w:val="24"/>
        </w:rPr>
        <w:t>integridad de la información</w:t>
      </w:r>
      <w:r w:rsidRPr="00210E39">
        <w:rPr>
          <w:rFonts w:ascii="Arial" w:hAnsi="Arial" w:cs="Arial"/>
          <w:sz w:val="24"/>
        </w:rPr>
        <w:t xml:space="preserve"> de los activos. Además, el sistema ejecutará la </w:t>
      </w:r>
      <w:r w:rsidRPr="00210E39">
        <w:rPr>
          <w:rFonts w:ascii="Arial" w:hAnsi="Arial" w:cs="Arial"/>
          <w:bCs/>
          <w:sz w:val="24"/>
        </w:rPr>
        <w:t>consolidación automática del inventario</w:t>
      </w:r>
      <w:r w:rsidRPr="00210E39">
        <w:rPr>
          <w:rFonts w:ascii="Arial" w:hAnsi="Arial" w:cs="Arial"/>
          <w:sz w:val="24"/>
        </w:rPr>
        <w:t xml:space="preserve"> por ubicación y tipo de activo, agilizando el control y l</w:t>
      </w:r>
      <w:r w:rsidR="00481B50">
        <w:rPr>
          <w:rFonts w:ascii="Arial" w:hAnsi="Arial" w:cs="Arial"/>
          <w:sz w:val="24"/>
        </w:rPr>
        <w:t>a verificación de existencias. Por consiguiente, l</w:t>
      </w:r>
      <w:r w:rsidRPr="00210E39">
        <w:rPr>
          <w:rFonts w:ascii="Arial" w:hAnsi="Arial" w:cs="Arial"/>
          <w:sz w:val="24"/>
        </w:rPr>
        <w:t xml:space="preserve">a </w:t>
      </w:r>
      <w:r w:rsidRPr="00210E39">
        <w:rPr>
          <w:rFonts w:ascii="Arial" w:hAnsi="Arial" w:cs="Arial"/>
          <w:bCs/>
          <w:sz w:val="24"/>
        </w:rPr>
        <w:t>generación de reportes</w:t>
      </w:r>
      <w:r w:rsidRPr="00210E39">
        <w:rPr>
          <w:rFonts w:ascii="Arial" w:hAnsi="Arial" w:cs="Arial"/>
          <w:sz w:val="24"/>
        </w:rPr>
        <w:t xml:space="preserve"> será una característica clave, proporcionando </w:t>
      </w:r>
      <w:r w:rsidRPr="00210E39">
        <w:rPr>
          <w:rFonts w:ascii="Arial" w:hAnsi="Arial" w:cs="Arial"/>
          <w:bCs/>
          <w:sz w:val="24"/>
        </w:rPr>
        <w:t xml:space="preserve">listados de activos fijos, </w:t>
      </w:r>
      <w:r w:rsidR="00481B50">
        <w:rPr>
          <w:rFonts w:ascii="Arial" w:hAnsi="Arial" w:cs="Arial"/>
          <w:bCs/>
          <w:sz w:val="24"/>
        </w:rPr>
        <w:t xml:space="preserve">así como </w:t>
      </w:r>
      <w:r w:rsidRPr="00210E39">
        <w:rPr>
          <w:rFonts w:ascii="Arial" w:hAnsi="Arial" w:cs="Arial"/>
          <w:bCs/>
          <w:sz w:val="24"/>
        </w:rPr>
        <w:t>reportes de bajas o desincorporaciones</w:t>
      </w:r>
      <w:r>
        <w:rPr>
          <w:rFonts w:ascii="Arial" w:hAnsi="Arial" w:cs="Arial"/>
          <w:sz w:val="24"/>
        </w:rPr>
        <w:t>.</w:t>
      </w:r>
    </w:p>
    <w:p w:rsidR="00452D1A" w:rsidRDefault="00210E39" w:rsidP="00E46E6E">
      <w:pPr>
        <w:shd w:val="clear" w:color="auto" w:fill="FFFFFF"/>
        <w:spacing w:before="120" w:after="0" w:line="360" w:lineRule="auto"/>
        <w:jc w:val="both"/>
        <w:rPr>
          <w:rFonts w:ascii="Arial" w:hAnsi="Arial" w:cs="Arial"/>
          <w:sz w:val="24"/>
        </w:rPr>
      </w:pPr>
      <w:r>
        <w:rPr>
          <w:rFonts w:ascii="Arial" w:hAnsi="Arial" w:cs="Arial"/>
          <w:sz w:val="24"/>
        </w:rPr>
        <w:tab/>
        <w:t>El Jefe de Oficina ha especificado los siguientes conjunto</w:t>
      </w:r>
      <w:r w:rsidR="009A1705">
        <w:rPr>
          <w:rFonts w:ascii="Arial" w:hAnsi="Arial" w:cs="Arial"/>
          <w:sz w:val="24"/>
        </w:rPr>
        <w:t>s de datos críticos que el SIGEB</w:t>
      </w:r>
      <w:r>
        <w:rPr>
          <w:rFonts w:ascii="Arial" w:hAnsi="Arial" w:cs="Arial"/>
          <w:sz w:val="24"/>
        </w:rPr>
        <w:t xml:space="preserve">I-OAV debe gestionar y procesar: </w:t>
      </w:r>
      <w:r w:rsidR="00F27A0A">
        <w:rPr>
          <w:rFonts w:ascii="Arial" w:hAnsi="Arial" w:cs="Arial"/>
          <w:sz w:val="24"/>
        </w:rPr>
        <w:t xml:space="preserve">los </w:t>
      </w:r>
      <w:r w:rsidR="00F77248">
        <w:rPr>
          <w:rFonts w:ascii="Arial" w:hAnsi="Arial" w:cs="Arial"/>
          <w:sz w:val="24"/>
        </w:rPr>
        <w:t>Datos de los Trabajadores (Nombre Completo, Cédula de Identidad, Cargo y Departamento Asignado) y para los Bienes Nacionales (</w:t>
      </w:r>
      <w:r w:rsidR="00046CC4">
        <w:rPr>
          <w:rFonts w:ascii="Arial" w:hAnsi="Arial" w:cs="Arial"/>
          <w:sz w:val="24"/>
        </w:rPr>
        <w:t>Código</w:t>
      </w:r>
      <w:r w:rsidR="001C15F6">
        <w:rPr>
          <w:rFonts w:ascii="Arial" w:hAnsi="Arial" w:cs="Arial"/>
          <w:sz w:val="24"/>
        </w:rPr>
        <w:t xml:space="preserve"> de Bienes Nacionales, </w:t>
      </w:r>
      <w:r w:rsidR="00046CC4">
        <w:rPr>
          <w:rFonts w:ascii="Arial" w:hAnsi="Arial" w:cs="Arial"/>
          <w:sz w:val="24"/>
        </w:rPr>
        <w:t>Descripción</w:t>
      </w:r>
      <w:r w:rsidR="001C15F6">
        <w:rPr>
          <w:rFonts w:ascii="Arial" w:hAnsi="Arial" w:cs="Arial"/>
          <w:sz w:val="24"/>
        </w:rPr>
        <w:t xml:space="preserve"> del Bien, Tipo “Equipo </w:t>
      </w:r>
      <w:r w:rsidR="00046CC4">
        <w:rPr>
          <w:rFonts w:ascii="Arial" w:hAnsi="Arial" w:cs="Arial"/>
          <w:sz w:val="24"/>
        </w:rPr>
        <w:t>Electrónico</w:t>
      </w:r>
      <w:r w:rsidR="001C15F6">
        <w:rPr>
          <w:rFonts w:ascii="Arial" w:hAnsi="Arial" w:cs="Arial"/>
          <w:sz w:val="24"/>
        </w:rPr>
        <w:t xml:space="preserve">, Mueble, </w:t>
      </w:r>
      <w:r w:rsidR="00046CC4">
        <w:rPr>
          <w:rFonts w:ascii="Arial" w:hAnsi="Arial" w:cs="Arial"/>
          <w:sz w:val="24"/>
        </w:rPr>
        <w:t>Vehículo</w:t>
      </w:r>
      <w:r w:rsidR="001C15F6">
        <w:rPr>
          <w:rFonts w:ascii="Arial" w:hAnsi="Arial" w:cs="Arial"/>
          <w:sz w:val="24"/>
        </w:rPr>
        <w:t xml:space="preserve">”, marca, </w:t>
      </w:r>
      <w:r w:rsidR="0055580B">
        <w:rPr>
          <w:rFonts w:ascii="Arial" w:hAnsi="Arial" w:cs="Arial"/>
          <w:sz w:val="24"/>
        </w:rPr>
        <w:t xml:space="preserve">Serial, Estado “Operativo, Inoperativo, En </w:t>
      </w:r>
      <w:r w:rsidR="0037725A">
        <w:rPr>
          <w:rFonts w:ascii="Arial" w:hAnsi="Arial" w:cs="Arial"/>
          <w:sz w:val="24"/>
        </w:rPr>
        <w:t>Reparación</w:t>
      </w:r>
      <w:r w:rsidR="0055580B">
        <w:rPr>
          <w:rFonts w:ascii="Arial" w:hAnsi="Arial" w:cs="Arial"/>
          <w:sz w:val="24"/>
        </w:rPr>
        <w:t xml:space="preserve">, Desincorporado”, Departamento Asignado, Trabajador Responsable, Medidas “Ancho, Largo, Alto”, </w:t>
      </w:r>
      <w:r w:rsidR="00046CC4">
        <w:rPr>
          <w:rFonts w:ascii="Arial" w:hAnsi="Arial" w:cs="Arial"/>
          <w:sz w:val="24"/>
        </w:rPr>
        <w:t>Código</w:t>
      </w:r>
      <w:r w:rsidR="0055580B">
        <w:rPr>
          <w:rFonts w:ascii="Arial" w:hAnsi="Arial" w:cs="Arial"/>
          <w:sz w:val="24"/>
        </w:rPr>
        <w:t xml:space="preserve"> Interno, Precio en Bs., Fecha de </w:t>
      </w:r>
      <w:r w:rsidR="00046CC4">
        <w:rPr>
          <w:rFonts w:ascii="Arial" w:hAnsi="Arial" w:cs="Arial"/>
          <w:sz w:val="24"/>
        </w:rPr>
        <w:t>Adquisición</w:t>
      </w:r>
      <w:r w:rsidR="0055580B">
        <w:rPr>
          <w:rFonts w:ascii="Arial" w:hAnsi="Arial" w:cs="Arial"/>
          <w:sz w:val="24"/>
        </w:rPr>
        <w:t xml:space="preserve"> “Mes/Año”, </w:t>
      </w:r>
      <w:r w:rsidR="00046CC4">
        <w:rPr>
          <w:rFonts w:ascii="Arial" w:hAnsi="Arial" w:cs="Arial"/>
          <w:sz w:val="24"/>
        </w:rPr>
        <w:t>Código de Vida Útil, Código de Utilidad</w:t>
      </w:r>
      <w:r w:rsidR="00F77248">
        <w:rPr>
          <w:rFonts w:ascii="Arial" w:hAnsi="Arial" w:cs="Arial"/>
          <w:sz w:val="24"/>
        </w:rPr>
        <w:t>)</w:t>
      </w:r>
      <w:r w:rsidR="0037725A">
        <w:rPr>
          <w:rFonts w:ascii="Arial" w:hAnsi="Arial" w:cs="Arial"/>
          <w:sz w:val="24"/>
        </w:rPr>
        <w:t xml:space="preserve">; </w:t>
      </w:r>
      <w:r w:rsidR="00F27A0A">
        <w:rPr>
          <w:rFonts w:ascii="Arial" w:hAnsi="Arial" w:cs="Arial"/>
          <w:sz w:val="24"/>
        </w:rPr>
        <w:t>por último</w:t>
      </w:r>
      <w:r w:rsidR="009A1705">
        <w:rPr>
          <w:rFonts w:ascii="Arial" w:hAnsi="Arial" w:cs="Arial"/>
          <w:sz w:val="24"/>
        </w:rPr>
        <w:t>, el SIGEB</w:t>
      </w:r>
      <w:r w:rsidR="0037725A">
        <w:rPr>
          <w:rFonts w:ascii="Arial" w:hAnsi="Arial" w:cs="Arial"/>
          <w:sz w:val="24"/>
        </w:rPr>
        <w:t>I-OAV debe generar los siguientes reportes (Forma 17-27 “Control de Bienes” y Listado de trabajadores)</w:t>
      </w:r>
      <w:r w:rsidR="00046CC4">
        <w:rPr>
          <w:rFonts w:ascii="Arial" w:hAnsi="Arial" w:cs="Arial"/>
          <w:sz w:val="24"/>
        </w:rPr>
        <w:t>.</w:t>
      </w:r>
    </w:p>
    <w:p w:rsidR="00DF0E81" w:rsidRPr="005455B3" w:rsidRDefault="00DF0E81" w:rsidP="00DF0E81">
      <w:pPr>
        <w:spacing w:after="0" w:line="360" w:lineRule="auto"/>
        <w:ind w:firstLine="708"/>
        <w:rPr>
          <w:rFonts w:ascii="Arial" w:hAnsi="Arial" w:cs="Arial"/>
          <w:b/>
          <w:bCs/>
          <w:sz w:val="24"/>
          <w:szCs w:val="24"/>
        </w:rPr>
      </w:pPr>
      <w:r w:rsidRPr="1894078E">
        <w:rPr>
          <w:rFonts w:ascii="Arial" w:hAnsi="Arial" w:cs="Arial"/>
          <w:b/>
          <w:bCs/>
          <w:sz w:val="24"/>
          <w:szCs w:val="24"/>
        </w:rPr>
        <w:t>1.1.4. Reglas y Condiciones del Sistema</w:t>
      </w:r>
    </w:p>
    <w:p w:rsidR="00232FB3" w:rsidRDefault="00DF0E81" w:rsidP="003734FF">
      <w:pPr>
        <w:shd w:val="clear" w:color="auto" w:fill="FFFFFF"/>
        <w:spacing w:before="120" w:after="0" w:line="360" w:lineRule="auto"/>
        <w:jc w:val="both"/>
        <w:rPr>
          <w:rFonts w:ascii="Arial" w:hAnsi="Arial" w:cs="Arial"/>
          <w:sz w:val="24"/>
        </w:rPr>
      </w:pPr>
      <w:r>
        <w:rPr>
          <w:rFonts w:ascii="Arial" w:hAnsi="Arial" w:cs="Arial"/>
          <w:sz w:val="28"/>
          <w:szCs w:val="24"/>
        </w:rPr>
        <w:tab/>
      </w:r>
      <w:r w:rsidR="003734FF" w:rsidRPr="003734FF">
        <w:rPr>
          <w:rFonts w:ascii="Arial" w:hAnsi="Arial" w:cs="Arial"/>
          <w:sz w:val="24"/>
        </w:rPr>
        <w:t xml:space="preserve">El Jefe de Oficina estableció una serie de </w:t>
      </w:r>
      <w:r w:rsidR="003734FF" w:rsidRPr="003734FF">
        <w:rPr>
          <w:rFonts w:ascii="Arial" w:hAnsi="Arial" w:cs="Arial"/>
          <w:bCs/>
          <w:sz w:val="24"/>
        </w:rPr>
        <w:t>reglas y condiciones obligatorias</w:t>
      </w:r>
      <w:r w:rsidR="003734FF" w:rsidRPr="003734FF">
        <w:rPr>
          <w:rFonts w:ascii="Arial" w:hAnsi="Arial" w:cs="Arial"/>
          <w:sz w:val="24"/>
        </w:rPr>
        <w:t xml:space="preserve"> que el sistema debe cumplir para garantizar su calidad operativa y seguridad. </w:t>
      </w:r>
      <w:r w:rsidR="00B64A2C">
        <w:rPr>
          <w:rFonts w:ascii="Arial" w:hAnsi="Arial" w:cs="Arial"/>
          <w:sz w:val="24"/>
        </w:rPr>
        <w:t>Entre las cuales se</w:t>
      </w:r>
      <w:r w:rsidR="003734FF" w:rsidRPr="003734FF">
        <w:rPr>
          <w:rFonts w:ascii="Arial" w:hAnsi="Arial" w:cs="Arial"/>
          <w:sz w:val="24"/>
        </w:rPr>
        <w:t xml:space="preserve"> incluyen tres requisitos clave: el </w:t>
      </w:r>
      <w:r w:rsidR="003734FF" w:rsidRPr="003734FF">
        <w:rPr>
          <w:rFonts w:ascii="Arial" w:hAnsi="Arial" w:cs="Arial"/>
          <w:bCs/>
          <w:sz w:val="24"/>
        </w:rPr>
        <w:t>Procesamiento Automatizado</w:t>
      </w:r>
      <w:r w:rsidR="003734FF" w:rsidRPr="003734FF">
        <w:rPr>
          <w:rFonts w:ascii="Arial" w:hAnsi="Arial" w:cs="Arial"/>
          <w:sz w:val="24"/>
        </w:rPr>
        <w:t xml:space="preserve"> de </w:t>
      </w:r>
      <w:r w:rsidR="003734FF" w:rsidRPr="003734FF">
        <w:rPr>
          <w:rFonts w:ascii="Arial" w:hAnsi="Arial" w:cs="Arial"/>
          <w:sz w:val="24"/>
        </w:rPr>
        <w:lastRenderedPageBreak/>
        <w:t xml:space="preserve">transacciones e información, la implementación de mecanismos robustos para la </w:t>
      </w:r>
      <w:r w:rsidR="003734FF" w:rsidRPr="003734FF">
        <w:rPr>
          <w:rFonts w:ascii="Arial" w:hAnsi="Arial" w:cs="Arial"/>
          <w:bCs/>
          <w:sz w:val="24"/>
        </w:rPr>
        <w:t>Seguridad de la Información</w:t>
      </w:r>
      <w:r w:rsidR="003734FF" w:rsidRPr="003734FF">
        <w:rPr>
          <w:rFonts w:ascii="Arial" w:hAnsi="Arial" w:cs="Arial"/>
          <w:sz w:val="24"/>
        </w:rPr>
        <w:t xml:space="preserve"> contra accesos no autorizados y, fundamentalmente, la </w:t>
      </w:r>
      <w:r w:rsidR="003734FF" w:rsidRPr="003734FF">
        <w:rPr>
          <w:rFonts w:ascii="Arial" w:hAnsi="Arial" w:cs="Arial"/>
          <w:bCs/>
          <w:sz w:val="24"/>
        </w:rPr>
        <w:t>Validación y Coherencia de los Datos</w:t>
      </w:r>
      <w:r w:rsidR="003734FF" w:rsidRPr="003734FF">
        <w:rPr>
          <w:rFonts w:ascii="Arial" w:hAnsi="Arial" w:cs="Arial"/>
          <w:sz w:val="24"/>
        </w:rPr>
        <w:t xml:space="preserve"> antes de su almacenamiento en la Base de Datos para asegurar la integridad de los registros. </w:t>
      </w:r>
      <w:r w:rsidR="00D262D6">
        <w:rPr>
          <w:rFonts w:ascii="Arial" w:hAnsi="Arial" w:cs="Arial"/>
          <w:sz w:val="24"/>
        </w:rPr>
        <w:t>Adicionalmente</w:t>
      </w:r>
      <w:r w:rsidR="003734FF" w:rsidRPr="003734FF">
        <w:rPr>
          <w:rFonts w:ascii="Arial" w:hAnsi="Arial" w:cs="Arial"/>
          <w:sz w:val="24"/>
        </w:rPr>
        <w:t xml:space="preserve">, se definió un estricto </w:t>
      </w:r>
      <w:r w:rsidR="003734FF" w:rsidRPr="003734FF">
        <w:rPr>
          <w:rFonts w:ascii="Arial" w:hAnsi="Arial" w:cs="Arial"/>
          <w:bCs/>
          <w:sz w:val="24"/>
        </w:rPr>
        <w:t>control de acceso basado en roles</w:t>
      </w:r>
      <w:r w:rsidR="003734FF" w:rsidRPr="003734FF">
        <w:rPr>
          <w:rFonts w:ascii="Arial" w:hAnsi="Arial" w:cs="Arial"/>
          <w:sz w:val="24"/>
        </w:rPr>
        <w:t xml:space="preserve">: solo los usuarios con el rol de </w:t>
      </w:r>
      <w:r w:rsidR="003734FF" w:rsidRPr="003734FF">
        <w:rPr>
          <w:rFonts w:ascii="Arial" w:hAnsi="Arial" w:cs="Arial"/>
          <w:bCs/>
          <w:sz w:val="24"/>
        </w:rPr>
        <w:t>Director</w:t>
      </w:r>
      <w:r w:rsidR="003734FF" w:rsidRPr="003734FF">
        <w:rPr>
          <w:rFonts w:ascii="Arial" w:hAnsi="Arial" w:cs="Arial"/>
          <w:sz w:val="24"/>
        </w:rPr>
        <w:t xml:space="preserve"> tendrán </w:t>
      </w:r>
      <w:r w:rsidR="003734FF" w:rsidRPr="003734FF">
        <w:rPr>
          <w:rFonts w:ascii="Arial" w:hAnsi="Arial" w:cs="Arial"/>
          <w:bCs/>
          <w:sz w:val="24"/>
        </w:rPr>
        <w:t>acceso total</w:t>
      </w:r>
      <w:r w:rsidR="003734FF" w:rsidRPr="003734FF">
        <w:rPr>
          <w:rFonts w:ascii="Arial" w:hAnsi="Arial" w:cs="Arial"/>
          <w:sz w:val="24"/>
        </w:rPr>
        <w:t xml:space="preserve"> al sistema, lo que les permite </w:t>
      </w:r>
      <w:r w:rsidR="003734FF" w:rsidRPr="003734FF">
        <w:rPr>
          <w:rFonts w:ascii="Arial" w:hAnsi="Arial" w:cs="Arial"/>
          <w:bCs/>
          <w:sz w:val="24"/>
        </w:rPr>
        <w:t>registrar, imprimir reportes, editar y eliminar</w:t>
      </w:r>
      <w:r w:rsidR="003734FF" w:rsidRPr="003734FF">
        <w:rPr>
          <w:rFonts w:ascii="Arial" w:hAnsi="Arial" w:cs="Arial"/>
          <w:sz w:val="24"/>
        </w:rPr>
        <w:t xml:space="preserve"> tanto trabaj</w:t>
      </w:r>
      <w:r w:rsidR="006601B9">
        <w:rPr>
          <w:rFonts w:ascii="Arial" w:hAnsi="Arial" w:cs="Arial"/>
          <w:sz w:val="24"/>
        </w:rPr>
        <w:t>adores como bienes nacionales. Mientras que, e</w:t>
      </w:r>
      <w:r w:rsidR="003734FF" w:rsidRPr="003734FF">
        <w:rPr>
          <w:rFonts w:ascii="Arial" w:hAnsi="Arial" w:cs="Arial"/>
          <w:sz w:val="24"/>
        </w:rPr>
        <w:t xml:space="preserve">n contraste, los usuarios con el rol de </w:t>
      </w:r>
      <w:r w:rsidR="003734FF" w:rsidRPr="003734FF">
        <w:rPr>
          <w:rFonts w:ascii="Arial" w:hAnsi="Arial" w:cs="Arial"/>
          <w:bCs/>
          <w:sz w:val="24"/>
        </w:rPr>
        <w:t>Gestor de Bienes</w:t>
      </w:r>
      <w:r w:rsidR="003734FF" w:rsidRPr="003734FF">
        <w:rPr>
          <w:rFonts w:ascii="Arial" w:hAnsi="Arial" w:cs="Arial"/>
          <w:sz w:val="24"/>
        </w:rPr>
        <w:t xml:space="preserve"> tendrán </w:t>
      </w:r>
      <w:r w:rsidR="003734FF" w:rsidRPr="003734FF">
        <w:rPr>
          <w:rFonts w:ascii="Arial" w:hAnsi="Arial" w:cs="Arial"/>
          <w:bCs/>
          <w:sz w:val="24"/>
        </w:rPr>
        <w:t>acceso limitado</w:t>
      </w:r>
      <w:r w:rsidR="003734FF" w:rsidRPr="003734FF">
        <w:rPr>
          <w:rFonts w:ascii="Arial" w:hAnsi="Arial" w:cs="Arial"/>
          <w:sz w:val="24"/>
        </w:rPr>
        <w:t xml:space="preserve">, pudiendo </w:t>
      </w:r>
      <w:r w:rsidR="003734FF" w:rsidRPr="003734FF">
        <w:rPr>
          <w:rFonts w:ascii="Arial" w:hAnsi="Arial" w:cs="Arial"/>
          <w:bCs/>
          <w:sz w:val="24"/>
        </w:rPr>
        <w:t>registrar, imprimir reportes y editar</w:t>
      </w:r>
      <w:r w:rsidR="003734FF" w:rsidRPr="003734FF">
        <w:rPr>
          <w:rFonts w:ascii="Arial" w:hAnsi="Arial" w:cs="Arial"/>
          <w:sz w:val="24"/>
        </w:rPr>
        <w:t xml:space="preserve">, pero </w:t>
      </w:r>
      <w:r w:rsidR="003734FF" w:rsidRPr="003734FF">
        <w:rPr>
          <w:rFonts w:ascii="Arial" w:hAnsi="Arial" w:cs="Arial"/>
          <w:bCs/>
          <w:sz w:val="24"/>
        </w:rPr>
        <w:t>sin la potestad de eliminar</w:t>
      </w:r>
      <w:r w:rsidR="003734FF" w:rsidRPr="003734FF">
        <w:rPr>
          <w:rFonts w:ascii="Arial" w:hAnsi="Arial" w:cs="Arial"/>
          <w:sz w:val="24"/>
        </w:rPr>
        <w:t xml:space="preserve"> a ningún trabajador o bien nacional del sistema.</w:t>
      </w:r>
    </w:p>
    <w:p w:rsidR="00452D1A" w:rsidRDefault="00452D1A" w:rsidP="003734FF">
      <w:pPr>
        <w:shd w:val="clear" w:color="auto" w:fill="FFFFFF"/>
        <w:spacing w:before="120" w:after="0" w:line="360" w:lineRule="auto"/>
        <w:jc w:val="both"/>
        <w:rPr>
          <w:rFonts w:ascii="Arial" w:hAnsi="Arial" w:cs="Arial"/>
          <w:sz w:val="24"/>
        </w:rPr>
      </w:pPr>
    </w:p>
    <w:p w:rsidR="00232FB3" w:rsidRPr="005455B3" w:rsidRDefault="00232FB3" w:rsidP="00232FB3">
      <w:pPr>
        <w:spacing w:after="0" w:line="360" w:lineRule="auto"/>
        <w:ind w:firstLine="708"/>
        <w:rPr>
          <w:rFonts w:ascii="Arial" w:hAnsi="Arial" w:cs="Arial"/>
          <w:b/>
          <w:bCs/>
          <w:sz w:val="24"/>
          <w:szCs w:val="24"/>
        </w:rPr>
      </w:pPr>
      <w:r w:rsidRPr="1894078E">
        <w:rPr>
          <w:rFonts w:ascii="Arial" w:hAnsi="Arial" w:cs="Arial"/>
          <w:b/>
          <w:bCs/>
          <w:sz w:val="24"/>
          <w:szCs w:val="24"/>
        </w:rPr>
        <w:t>1.1.5. Usuarios y Roles</w:t>
      </w:r>
    </w:p>
    <w:p w:rsidR="00232FB3" w:rsidRDefault="00232FB3" w:rsidP="00232FB3">
      <w:pPr>
        <w:spacing w:after="0" w:line="360" w:lineRule="auto"/>
        <w:ind w:firstLine="708"/>
        <w:rPr>
          <w:rFonts w:ascii="Arial" w:hAnsi="Arial" w:cs="Arial"/>
          <w:sz w:val="24"/>
          <w:szCs w:val="24"/>
        </w:rPr>
      </w:pPr>
      <w:r w:rsidRPr="1894078E">
        <w:rPr>
          <w:rFonts w:ascii="Arial" w:hAnsi="Arial" w:cs="Arial"/>
          <w:sz w:val="24"/>
          <w:szCs w:val="24"/>
        </w:rPr>
        <w:t>En cuanto a los usuarios y roles se decidió que se trabajaría con los siguientes usuarios los cuales serían:</w:t>
      </w:r>
    </w:p>
    <w:p w:rsidR="00195212" w:rsidRDefault="00195212" w:rsidP="00232FB3">
      <w:pPr>
        <w:spacing w:after="0" w:line="360" w:lineRule="auto"/>
        <w:ind w:firstLine="708"/>
        <w:rPr>
          <w:rFonts w:ascii="Arial" w:hAnsi="Arial" w:cs="Arial"/>
          <w:sz w:val="24"/>
          <w:szCs w:val="24"/>
        </w:rPr>
      </w:pPr>
    </w:p>
    <w:tbl>
      <w:tblPr>
        <w:tblStyle w:val="Tablaconcuadrcula"/>
        <w:tblW w:w="0" w:type="auto"/>
        <w:jc w:val="center"/>
        <w:tblLook w:val="04A0" w:firstRow="1" w:lastRow="0" w:firstColumn="1" w:lastColumn="0" w:noHBand="0" w:noVBand="1"/>
      </w:tblPr>
      <w:tblGrid>
        <w:gridCol w:w="2250"/>
        <w:gridCol w:w="6011"/>
      </w:tblGrid>
      <w:tr w:rsidR="00232FB3" w:rsidRPr="005455B3" w:rsidTr="00F41A76">
        <w:trPr>
          <w:trHeight w:val="314"/>
          <w:jc w:val="center"/>
        </w:trPr>
        <w:tc>
          <w:tcPr>
            <w:tcW w:w="2250" w:type="dxa"/>
            <w:shd w:val="clear" w:color="auto" w:fill="C00000"/>
            <w:vAlign w:val="center"/>
          </w:tcPr>
          <w:p w:rsidR="00232FB3" w:rsidRPr="005455B3" w:rsidRDefault="00232FB3" w:rsidP="00034120">
            <w:pPr>
              <w:jc w:val="center"/>
              <w:rPr>
                <w:rFonts w:ascii="Arial" w:hAnsi="Arial" w:cs="Arial"/>
                <w:b/>
                <w:bCs/>
                <w:sz w:val="24"/>
                <w:szCs w:val="24"/>
              </w:rPr>
            </w:pPr>
            <w:r w:rsidRPr="1894078E">
              <w:rPr>
                <w:rFonts w:ascii="Arial" w:hAnsi="Arial" w:cs="Arial"/>
                <w:b/>
                <w:bCs/>
                <w:sz w:val="24"/>
                <w:szCs w:val="24"/>
              </w:rPr>
              <w:t>Roles</w:t>
            </w:r>
          </w:p>
        </w:tc>
        <w:tc>
          <w:tcPr>
            <w:tcW w:w="6011" w:type="dxa"/>
            <w:shd w:val="clear" w:color="auto" w:fill="C00000"/>
            <w:vAlign w:val="center"/>
          </w:tcPr>
          <w:p w:rsidR="00232FB3" w:rsidRPr="005455B3" w:rsidRDefault="00232FB3" w:rsidP="00034120">
            <w:pPr>
              <w:jc w:val="center"/>
              <w:rPr>
                <w:rFonts w:ascii="Arial" w:hAnsi="Arial" w:cs="Arial"/>
                <w:b/>
                <w:bCs/>
                <w:sz w:val="24"/>
                <w:szCs w:val="24"/>
              </w:rPr>
            </w:pPr>
            <w:r w:rsidRPr="1894078E">
              <w:rPr>
                <w:rFonts w:ascii="Arial" w:hAnsi="Arial" w:cs="Arial"/>
                <w:b/>
                <w:bCs/>
                <w:sz w:val="24"/>
                <w:szCs w:val="24"/>
              </w:rPr>
              <w:t>Descripción</w:t>
            </w:r>
          </w:p>
        </w:tc>
      </w:tr>
      <w:tr w:rsidR="00232FB3" w:rsidRPr="005455B3" w:rsidTr="00F41A76">
        <w:trPr>
          <w:jc w:val="center"/>
        </w:trPr>
        <w:tc>
          <w:tcPr>
            <w:tcW w:w="2250" w:type="dxa"/>
            <w:vAlign w:val="center"/>
          </w:tcPr>
          <w:p w:rsidR="00232FB3" w:rsidRPr="005455B3" w:rsidRDefault="00232FB3" w:rsidP="00034120">
            <w:pPr>
              <w:spacing w:line="360" w:lineRule="auto"/>
              <w:jc w:val="center"/>
              <w:rPr>
                <w:rFonts w:ascii="Arial" w:hAnsi="Arial" w:cs="Arial"/>
                <w:b/>
                <w:bCs/>
                <w:sz w:val="24"/>
                <w:szCs w:val="24"/>
              </w:rPr>
            </w:pPr>
            <w:r w:rsidRPr="1894078E">
              <w:rPr>
                <w:rFonts w:ascii="Arial" w:hAnsi="Arial" w:cs="Arial"/>
                <w:b/>
                <w:bCs/>
                <w:sz w:val="24"/>
                <w:szCs w:val="24"/>
              </w:rPr>
              <w:t>Director</w:t>
            </w:r>
          </w:p>
        </w:tc>
        <w:tc>
          <w:tcPr>
            <w:tcW w:w="6011" w:type="dxa"/>
            <w:vAlign w:val="center"/>
          </w:tcPr>
          <w:p w:rsidR="00232FB3" w:rsidRPr="005455B3" w:rsidRDefault="00232FB3" w:rsidP="00EF5E88">
            <w:pPr>
              <w:spacing w:line="360" w:lineRule="auto"/>
              <w:jc w:val="center"/>
              <w:rPr>
                <w:rFonts w:ascii="Arial" w:hAnsi="Arial" w:cs="Arial"/>
                <w:sz w:val="24"/>
                <w:szCs w:val="24"/>
              </w:rPr>
            </w:pPr>
            <w:r w:rsidRPr="1894078E">
              <w:rPr>
                <w:rFonts w:ascii="Arial" w:hAnsi="Arial" w:cs="Arial"/>
                <w:sz w:val="24"/>
                <w:szCs w:val="24"/>
              </w:rPr>
              <w:t>Control total del sistema</w:t>
            </w:r>
            <w:r w:rsidR="00195212">
              <w:rPr>
                <w:rFonts w:ascii="Arial" w:hAnsi="Arial" w:cs="Arial"/>
                <w:sz w:val="24"/>
                <w:szCs w:val="24"/>
              </w:rPr>
              <w:t xml:space="preserve"> (</w:t>
            </w:r>
            <w:r w:rsidR="00EF5E88">
              <w:rPr>
                <w:rFonts w:ascii="Arial" w:hAnsi="Arial" w:cs="Arial"/>
                <w:sz w:val="24"/>
                <w:szCs w:val="24"/>
              </w:rPr>
              <w:t>registrar</w:t>
            </w:r>
            <w:r w:rsidR="00195212">
              <w:rPr>
                <w:rFonts w:ascii="Arial" w:hAnsi="Arial" w:cs="Arial"/>
                <w:sz w:val="24"/>
                <w:szCs w:val="24"/>
              </w:rPr>
              <w:t>, editar, eliminar trabajadores y bienes)</w:t>
            </w:r>
            <w:r w:rsidRPr="1894078E">
              <w:rPr>
                <w:rFonts w:ascii="Arial" w:hAnsi="Arial" w:cs="Arial"/>
                <w:sz w:val="24"/>
                <w:szCs w:val="24"/>
              </w:rPr>
              <w:t>, mantenimiento, creación de usuarios</w:t>
            </w:r>
            <w:r w:rsidR="00EF5E88">
              <w:rPr>
                <w:rFonts w:ascii="Arial" w:hAnsi="Arial" w:cs="Arial"/>
                <w:sz w:val="24"/>
                <w:szCs w:val="24"/>
              </w:rPr>
              <w:t>, generar</w:t>
            </w:r>
            <w:r w:rsidR="00195212">
              <w:rPr>
                <w:rFonts w:ascii="Arial" w:hAnsi="Arial" w:cs="Arial"/>
                <w:sz w:val="24"/>
                <w:szCs w:val="24"/>
              </w:rPr>
              <w:t xml:space="preserve"> reportes</w:t>
            </w:r>
            <w:r w:rsidRPr="1894078E">
              <w:rPr>
                <w:rFonts w:ascii="Arial" w:hAnsi="Arial" w:cs="Arial"/>
                <w:sz w:val="24"/>
                <w:szCs w:val="24"/>
              </w:rPr>
              <w:t xml:space="preserve"> y control de seguridad.</w:t>
            </w:r>
          </w:p>
        </w:tc>
      </w:tr>
      <w:tr w:rsidR="00232FB3" w:rsidRPr="005455B3" w:rsidTr="00F41A76">
        <w:trPr>
          <w:jc w:val="center"/>
        </w:trPr>
        <w:tc>
          <w:tcPr>
            <w:tcW w:w="2250" w:type="dxa"/>
            <w:vAlign w:val="center"/>
          </w:tcPr>
          <w:p w:rsidR="00232FB3" w:rsidRPr="005455B3" w:rsidRDefault="00195212" w:rsidP="00034120">
            <w:pPr>
              <w:spacing w:line="360" w:lineRule="auto"/>
              <w:jc w:val="center"/>
              <w:rPr>
                <w:rFonts w:ascii="Arial" w:hAnsi="Arial" w:cs="Arial"/>
                <w:b/>
                <w:bCs/>
                <w:sz w:val="24"/>
                <w:szCs w:val="24"/>
              </w:rPr>
            </w:pPr>
            <w:r>
              <w:rPr>
                <w:rFonts w:ascii="Arial" w:hAnsi="Arial" w:cs="Arial"/>
                <w:b/>
                <w:bCs/>
                <w:sz w:val="24"/>
                <w:szCs w:val="24"/>
              </w:rPr>
              <w:t>Gestor de Bienes</w:t>
            </w:r>
          </w:p>
        </w:tc>
        <w:tc>
          <w:tcPr>
            <w:tcW w:w="6011" w:type="dxa"/>
            <w:vAlign w:val="center"/>
          </w:tcPr>
          <w:p w:rsidR="00232FB3" w:rsidRPr="005455B3" w:rsidRDefault="00232FB3" w:rsidP="00034120">
            <w:pPr>
              <w:spacing w:line="360" w:lineRule="auto"/>
              <w:jc w:val="center"/>
              <w:rPr>
                <w:rFonts w:ascii="Arial" w:hAnsi="Arial" w:cs="Arial"/>
                <w:sz w:val="24"/>
                <w:szCs w:val="24"/>
              </w:rPr>
            </w:pPr>
            <w:r w:rsidRPr="1894078E">
              <w:rPr>
                <w:rFonts w:ascii="Arial" w:hAnsi="Arial" w:cs="Arial"/>
                <w:sz w:val="24"/>
                <w:szCs w:val="24"/>
              </w:rPr>
              <w:t>Tiene los permisos para poder registrar, consultar, actual</w:t>
            </w:r>
            <w:r w:rsidR="00EF5E88">
              <w:rPr>
                <w:rFonts w:ascii="Arial" w:hAnsi="Arial" w:cs="Arial"/>
                <w:sz w:val="24"/>
                <w:szCs w:val="24"/>
              </w:rPr>
              <w:t>izar y generar reportes</w:t>
            </w:r>
            <w:r w:rsidRPr="1894078E">
              <w:rPr>
                <w:rFonts w:ascii="Arial" w:hAnsi="Arial" w:cs="Arial"/>
                <w:sz w:val="24"/>
                <w:szCs w:val="24"/>
              </w:rPr>
              <w:t>.</w:t>
            </w:r>
          </w:p>
        </w:tc>
      </w:tr>
    </w:tbl>
    <w:p w:rsidR="00EF5E88" w:rsidRPr="005455B3" w:rsidRDefault="00971553" w:rsidP="00EF5E88">
      <w:pPr>
        <w:pStyle w:val="Tablas"/>
        <w:rPr>
          <w:shd w:val="clear" w:color="auto" w:fill="FFFFFF"/>
        </w:rPr>
      </w:pPr>
      <w:bookmarkStart w:id="2" w:name="_Toc202811362"/>
      <w:r w:rsidRPr="000E4CB2">
        <w:rPr>
          <w:shd w:val="clear" w:color="auto" w:fill="FFFFFF"/>
        </w:rPr>
        <w:t>Cuadro</w:t>
      </w:r>
      <w:r w:rsidR="00EF5E88" w:rsidRPr="000E4CB2">
        <w:rPr>
          <w:shd w:val="clear" w:color="auto" w:fill="FFFFFF"/>
        </w:rPr>
        <w:t xml:space="preserve"> 10.</w:t>
      </w:r>
      <w:r w:rsidR="00EF5E88" w:rsidRPr="005455B3">
        <w:rPr>
          <w:shd w:val="clear" w:color="auto" w:fill="FFFFFF"/>
        </w:rPr>
        <w:t xml:space="preserve"> </w:t>
      </w:r>
      <w:r w:rsidR="00EF5E88" w:rsidRPr="1894078E">
        <w:rPr>
          <w:b w:val="0"/>
          <w:bCs w:val="0"/>
          <w:shd w:val="clear" w:color="auto" w:fill="FFFFFF"/>
        </w:rPr>
        <w:t>Listado de roles</w:t>
      </w:r>
      <w:bookmarkEnd w:id="2"/>
    </w:p>
    <w:p w:rsidR="00EF5E88" w:rsidRDefault="00EF5E88" w:rsidP="00EF5E88">
      <w:pPr>
        <w:spacing w:after="200" w:line="240" w:lineRule="auto"/>
        <w:jc w:val="both"/>
        <w:rPr>
          <w:rStyle w:val="nfasis"/>
          <w:rFonts w:ascii="Arial" w:hAnsi="Arial" w:cs="Arial"/>
          <w:i w:val="0"/>
          <w:iCs w:val="0"/>
          <w:sz w:val="24"/>
          <w:szCs w:val="24"/>
        </w:rPr>
      </w:pPr>
      <w:r w:rsidRPr="000E4CB2">
        <w:rPr>
          <w:rFonts w:ascii="Arial" w:hAnsi="Arial" w:cs="Arial"/>
          <w:b/>
          <w:bCs/>
          <w:sz w:val="24"/>
          <w:szCs w:val="24"/>
          <w:shd w:val="clear" w:color="auto" w:fill="FFFFFF"/>
        </w:rPr>
        <w:t>Fuente:</w:t>
      </w:r>
      <w:r w:rsidRPr="1894078E">
        <w:rPr>
          <w:rFonts w:ascii="Arial" w:hAnsi="Arial" w:cs="Arial"/>
          <w:b/>
          <w:bCs/>
          <w:sz w:val="24"/>
          <w:szCs w:val="24"/>
          <w:shd w:val="clear" w:color="auto" w:fill="FFFFFF"/>
        </w:rPr>
        <w:t xml:space="preserve"> </w:t>
      </w:r>
      <w:r w:rsidRPr="1894078E">
        <w:rPr>
          <w:rStyle w:val="nfasis"/>
          <w:rFonts w:ascii="Arial" w:hAnsi="Arial" w:cs="Arial"/>
          <w:i w:val="0"/>
          <w:iCs w:val="0"/>
          <w:sz w:val="24"/>
          <w:szCs w:val="24"/>
        </w:rPr>
        <w:t>I</w:t>
      </w:r>
      <w:r>
        <w:rPr>
          <w:rStyle w:val="nfasis"/>
          <w:rFonts w:ascii="Arial" w:hAnsi="Arial" w:cs="Arial"/>
          <w:i w:val="0"/>
          <w:iCs w:val="0"/>
          <w:sz w:val="24"/>
          <w:szCs w:val="24"/>
        </w:rPr>
        <w:t xml:space="preserve">nvestigador </w:t>
      </w:r>
      <w:r w:rsidR="000E4CB2">
        <w:rPr>
          <w:rStyle w:val="nfasis"/>
          <w:rFonts w:ascii="Arial" w:hAnsi="Arial" w:cs="Arial"/>
          <w:i w:val="0"/>
          <w:iCs w:val="0"/>
          <w:sz w:val="24"/>
          <w:szCs w:val="24"/>
        </w:rPr>
        <w:t>(</w:t>
      </w:r>
      <w:r>
        <w:rPr>
          <w:rStyle w:val="nfasis"/>
          <w:rFonts w:ascii="Arial" w:hAnsi="Arial" w:cs="Arial"/>
          <w:i w:val="0"/>
          <w:iCs w:val="0"/>
          <w:sz w:val="24"/>
          <w:szCs w:val="24"/>
        </w:rPr>
        <w:t>2025</w:t>
      </w:r>
      <w:r w:rsidR="000E4CB2">
        <w:rPr>
          <w:rStyle w:val="nfasis"/>
          <w:rFonts w:ascii="Arial" w:hAnsi="Arial" w:cs="Arial"/>
          <w:i w:val="0"/>
          <w:iCs w:val="0"/>
          <w:sz w:val="24"/>
          <w:szCs w:val="24"/>
        </w:rPr>
        <w:t>)</w:t>
      </w:r>
    </w:p>
    <w:p w:rsidR="00FF052C" w:rsidRDefault="00FF052C" w:rsidP="00EF5E88">
      <w:pPr>
        <w:spacing w:after="200" w:line="240" w:lineRule="auto"/>
        <w:jc w:val="both"/>
        <w:rPr>
          <w:rStyle w:val="nfasis"/>
          <w:rFonts w:ascii="Arial" w:hAnsi="Arial" w:cs="Arial"/>
          <w:i w:val="0"/>
          <w:iCs w:val="0"/>
          <w:sz w:val="24"/>
          <w:szCs w:val="24"/>
        </w:rPr>
      </w:pPr>
    </w:p>
    <w:p w:rsidR="00832BB6" w:rsidRDefault="00832BB6" w:rsidP="00832BB6">
      <w:pPr>
        <w:spacing w:after="0" w:line="360" w:lineRule="auto"/>
        <w:ind w:firstLine="708"/>
        <w:jc w:val="both"/>
        <w:rPr>
          <w:rFonts w:ascii="Arial" w:hAnsi="Arial" w:cs="Arial"/>
          <w:sz w:val="24"/>
          <w:szCs w:val="24"/>
        </w:rPr>
      </w:pPr>
      <w:r w:rsidRPr="1894078E">
        <w:rPr>
          <w:rFonts w:ascii="Arial" w:hAnsi="Arial" w:cs="Arial"/>
          <w:b/>
          <w:bCs/>
          <w:sz w:val="24"/>
          <w:szCs w:val="24"/>
        </w:rPr>
        <w:t>1.1.6. Requisitos No Funcionales</w:t>
      </w:r>
    </w:p>
    <w:p w:rsidR="00786274" w:rsidRPr="00786274" w:rsidRDefault="00786274" w:rsidP="00786274">
      <w:pPr>
        <w:pStyle w:val="NormalWeb"/>
        <w:spacing w:line="360" w:lineRule="auto"/>
        <w:ind w:firstLine="708"/>
        <w:jc w:val="both"/>
        <w:rPr>
          <w:rFonts w:ascii="Arial" w:hAnsi="Arial" w:cs="Arial"/>
        </w:rPr>
      </w:pPr>
      <w:r w:rsidRPr="00786274">
        <w:rPr>
          <w:rFonts w:ascii="Arial" w:hAnsi="Arial" w:cs="Arial"/>
        </w:rPr>
        <w:t xml:space="preserve">En el marco de la reunión con el Jefe de Oficina y la Administradora, se procedió a la consulta sobre los </w:t>
      </w:r>
      <w:r w:rsidRPr="00786274">
        <w:rPr>
          <w:rFonts w:ascii="Arial" w:hAnsi="Arial" w:cs="Arial"/>
          <w:bCs/>
        </w:rPr>
        <w:t>Req</w:t>
      </w:r>
      <w:r w:rsidR="003642DA">
        <w:rPr>
          <w:rFonts w:ascii="Arial" w:hAnsi="Arial" w:cs="Arial"/>
          <w:bCs/>
        </w:rPr>
        <w:t>uerimientos No Funcionales</w:t>
      </w:r>
      <w:r w:rsidRPr="00786274">
        <w:rPr>
          <w:rFonts w:ascii="Arial" w:hAnsi="Arial" w:cs="Arial"/>
        </w:rPr>
        <w:t xml:space="preserve"> del Sistema de Información</w:t>
      </w:r>
      <w:r>
        <w:rPr>
          <w:rFonts w:ascii="Arial" w:hAnsi="Arial" w:cs="Arial"/>
        </w:rPr>
        <w:t xml:space="preserve"> par</w:t>
      </w:r>
      <w:r w:rsidR="009A1705">
        <w:rPr>
          <w:rFonts w:ascii="Arial" w:hAnsi="Arial" w:cs="Arial"/>
        </w:rPr>
        <w:t>a el Control de Inventario SIGEB</w:t>
      </w:r>
      <w:r>
        <w:rPr>
          <w:rFonts w:ascii="Arial" w:hAnsi="Arial" w:cs="Arial"/>
        </w:rPr>
        <w:t>I-OAV</w:t>
      </w:r>
      <w:r w:rsidRPr="00786274">
        <w:rPr>
          <w:rFonts w:ascii="Arial" w:hAnsi="Arial" w:cs="Arial"/>
        </w:rPr>
        <w:t xml:space="preserve">. Estos requisitos definen las cualidades esenciales que el sistema debe poseer, </w:t>
      </w:r>
      <w:r w:rsidR="00CF3D5A">
        <w:rPr>
          <w:rFonts w:ascii="Arial" w:hAnsi="Arial" w:cs="Arial"/>
        </w:rPr>
        <w:t>y así asegurar</w:t>
      </w:r>
      <w:r w:rsidRPr="00786274">
        <w:rPr>
          <w:rFonts w:ascii="Arial" w:hAnsi="Arial" w:cs="Arial"/>
        </w:rPr>
        <w:t xml:space="preserve"> su rendimiento, seguridad, usabilidad e integridad.</w:t>
      </w:r>
    </w:p>
    <w:p w:rsidR="00786274" w:rsidRDefault="00786274" w:rsidP="00786274">
      <w:pPr>
        <w:pStyle w:val="NormalWeb"/>
        <w:spacing w:line="360" w:lineRule="auto"/>
        <w:ind w:firstLine="708"/>
        <w:jc w:val="both"/>
        <w:rPr>
          <w:rFonts w:ascii="Arial" w:hAnsi="Arial" w:cs="Arial"/>
        </w:rPr>
      </w:pPr>
      <w:r w:rsidRPr="00786274">
        <w:rPr>
          <w:rFonts w:ascii="Arial" w:hAnsi="Arial" w:cs="Arial"/>
        </w:rPr>
        <w:lastRenderedPageBreak/>
        <w:t>Se establecieron las siguientes especificaciones críticas de diseño y restricciones:</w:t>
      </w:r>
    </w:p>
    <w:p w:rsidR="00E46E6E" w:rsidRPr="006452AB" w:rsidRDefault="00E46E6E" w:rsidP="006012D3">
      <w:pPr>
        <w:spacing w:after="0" w:line="360" w:lineRule="auto"/>
        <w:ind w:firstLine="708"/>
        <w:jc w:val="both"/>
        <w:rPr>
          <w:rFonts w:ascii="Arial" w:hAnsi="Arial" w:cs="Arial"/>
          <w:b/>
          <w:sz w:val="24"/>
          <w:szCs w:val="24"/>
          <w:lang w:val="es-MX"/>
        </w:rPr>
      </w:pPr>
      <w:r w:rsidRPr="006452AB">
        <w:rPr>
          <w:rFonts w:ascii="Arial" w:hAnsi="Arial" w:cs="Arial"/>
          <w:b/>
          <w:sz w:val="24"/>
          <w:szCs w:val="24"/>
          <w:lang w:val="es-MX"/>
        </w:rPr>
        <w:t>Rendimiento:</w:t>
      </w:r>
    </w:p>
    <w:p w:rsidR="008B137A" w:rsidRPr="008B137A" w:rsidRDefault="00E46E6E" w:rsidP="00373D39">
      <w:pPr>
        <w:pStyle w:val="Prrafodelista"/>
        <w:numPr>
          <w:ilvl w:val="0"/>
          <w:numId w:val="50"/>
        </w:numPr>
        <w:spacing w:after="0" w:line="360" w:lineRule="auto"/>
        <w:jc w:val="both"/>
        <w:rPr>
          <w:rFonts w:ascii="Arial" w:hAnsi="Arial" w:cs="Arial"/>
          <w:sz w:val="24"/>
          <w:szCs w:val="24"/>
          <w:lang w:val="es-MX"/>
        </w:rPr>
      </w:pPr>
      <w:r w:rsidRPr="00E46E6E">
        <w:rPr>
          <w:rFonts w:ascii="Arial" w:hAnsi="Arial" w:cs="Arial"/>
          <w:sz w:val="24"/>
          <w:szCs w:val="24"/>
          <w:lang w:val="es-MX"/>
        </w:rPr>
        <w:t>El sistema debe ser capaz de manejar al menos 20 usuarios concurrentes sin degradar el rendimiento.</w:t>
      </w:r>
    </w:p>
    <w:p w:rsidR="00E46E6E" w:rsidRPr="00E46E6E" w:rsidRDefault="00E46E6E" w:rsidP="00373D39">
      <w:pPr>
        <w:pStyle w:val="Prrafodelista"/>
        <w:numPr>
          <w:ilvl w:val="0"/>
          <w:numId w:val="50"/>
        </w:numPr>
        <w:spacing w:after="0" w:line="360" w:lineRule="auto"/>
        <w:jc w:val="both"/>
        <w:rPr>
          <w:rFonts w:ascii="Arial" w:hAnsi="Arial" w:cs="Arial"/>
          <w:sz w:val="24"/>
          <w:szCs w:val="24"/>
          <w:lang w:val="es-MX"/>
        </w:rPr>
      </w:pPr>
      <w:r w:rsidRPr="00E46E6E">
        <w:rPr>
          <w:rFonts w:ascii="Arial" w:hAnsi="Arial" w:cs="Arial"/>
          <w:sz w:val="24"/>
          <w:szCs w:val="24"/>
          <w:lang w:val="es-MX"/>
        </w:rPr>
        <w:t>Las consultas del inventario</w:t>
      </w:r>
      <w:r w:rsidR="008B137A">
        <w:rPr>
          <w:rFonts w:ascii="Arial" w:hAnsi="Arial" w:cs="Arial"/>
          <w:sz w:val="24"/>
          <w:szCs w:val="24"/>
          <w:lang w:val="es-MX"/>
        </w:rPr>
        <w:t xml:space="preserve"> y generación de reportes</w:t>
      </w:r>
      <w:r w:rsidRPr="00E46E6E">
        <w:rPr>
          <w:rFonts w:ascii="Arial" w:hAnsi="Arial" w:cs="Arial"/>
          <w:sz w:val="24"/>
          <w:szCs w:val="24"/>
          <w:lang w:val="es-MX"/>
        </w:rPr>
        <w:t xml:space="preserve"> deben completarse en menos de 3 segundos.</w:t>
      </w:r>
    </w:p>
    <w:p w:rsidR="00E46E6E" w:rsidRPr="00E46E6E" w:rsidRDefault="00E46E6E" w:rsidP="006012D3">
      <w:pPr>
        <w:spacing w:after="0" w:line="360" w:lineRule="auto"/>
        <w:ind w:firstLine="708"/>
        <w:jc w:val="both"/>
        <w:rPr>
          <w:rFonts w:ascii="Arial" w:hAnsi="Arial" w:cs="Arial"/>
          <w:sz w:val="24"/>
          <w:szCs w:val="24"/>
          <w:lang w:val="es-MX"/>
        </w:rPr>
      </w:pPr>
      <w:r w:rsidRPr="006452AB">
        <w:rPr>
          <w:rFonts w:ascii="Arial" w:hAnsi="Arial" w:cs="Arial"/>
          <w:b/>
          <w:sz w:val="24"/>
          <w:szCs w:val="24"/>
          <w:lang w:val="es-MX"/>
        </w:rPr>
        <w:t>Usabilidad:</w:t>
      </w:r>
    </w:p>
    <w:p w:rsidR="00E46E6E" w:rsidRPr="00E46E6E" w:rsidRDefault="00E46E6E" w:rsidP="00373D39">
      <w:pPr>
        <w:pStyle w:val="Prrafodelista"/>
        <w:numPr>
          <w:ilvl w:val="0"/>
          <w:numId w:val="51"/>
        </w:numPr>
        <w:spacing w:after="0" w:line="360" w:lineRule="auto"/>
        <w:jc w:val="both"/>
        <w:rPr>
          <w:rFonts w:ascii="Arial" w:hAnsi="Arial" w:cs="Arial"/>
          <w:sz w:val="24"/>
          <w:szCs w:val="24"/>
          <w:lang w:val="es-MX"/>
        </w:rPr>
      </w:pPr>
      <w:r w:rsidRPr="00E46E6E">
        <w:rPr>
          <w:rFonts w:ascii="Arial" w:hAnsi="Arial" w:cs="Arial"/>
          <w:sz w:val="24"/>
          <w:szCs w:val="24"/>
          <w:lang w:val="es-MX"/>
        </w:rPr>
        <w:t>El sistema debe tener una interfaz intuitiva que permita a los usuarios realizar tareas con un mínimo de capacitación.</w:t>
      </w:r>
    </w:p>
    <w:p w:rsidR="00E46E6E" w:rsidRPr="006452AB" w:rsidRDefault="00E46E6E" w:rsidP="006012D3">
      <w:pPr>
        <w:spacing w:after="0" w:line="360" w:lineRule="auto"/>
        <w:ind w:firstLine="708"/>
        <w:jc w:val="both"/>
        <w:rPr>
          <w:rFonts w:ascii="Arial" w:hAnsi="Arial" w:cs="Arial"/>
          <w:b/>
          <w:sz w:val="24"/>
          <w:szCs w:val="24"/>
          <w:lang w:val="es-MX"/>
        </w:rPr>
      </w:pPr>
      <w:r w:rsidRPr="006452AB">
        <w:rPr>
          <w:rFonts w:ascii="Arial" w:hAnsi="Arial" w:cs="Arial"/>
          <w:b/>
          <w:sz w:val="24"/>
          <w:szCs w:val="24"/>
          <w:lang w:val="es-MX"/>
        </w:rPr>
        <w:t>Seguridad:</w:t>
      </w:r>
    </w:p>
    <w:p w:rsidR="00E46E6E" w:rsidRPr="00E46E6E" w:rsidRDefault="00E46E6E" w:rsidP="00373D39">
      <w:pPr>
        <w:pStyle w:val="Prrafodelista"/>
        <w:numPr>
          <w:ilvl w:val="0"/>
          <w:numId w:val="51"/>
        </w:numPr>
        <w:spacing w:after="0" w:line="360" w:lineRule="auto"/>
        <w:jc w:val="both"/>
        <w:rPr>
          <w:rFonts w:ascii="Arial" w:hAnsi="Arial" w:cs="Arial"/>
          <w:sz w:val="24"/>
          <w:szCs w:val="24"/>
          <w:lang w:val="es-MX"/>
        </w:rPr>
      </w:pPr>
      <w:r w:rsidRPr="00E46E6E">
        <w:rPr>
          <w:rFonts w:ascii="Arial" w:hAnsi="Arial" w:cs="Arial"/>
          <w:sz w:val="24"/>
          <w:szCs w:val="24"/>
          <w:lang w:val="es-MX"/>
        </w:rPr>
        <w:t>El sistema debe implementar protocolos de seguridad para proteger la información de los usuarios y los bienes nacionales.</w:t>
      </w:r>
    </w:p>
    <w:p w:rsidR="00E46E6E" w:rsidRPr="00E46E6E" w:rsidRDefault="00E46E6E" w:rsidP="00373D39">
      <w:pPr>
        <w:pStyle w:val="Prrafodelista"/>
        <w:numPr>
          <w:ilvl w:val="0"/>
          <w:numId w:val="51"/>
        </w:numPr>
        <w:spacing w:after="0" w:line="360" w:lineRule="auto"/>
        <w:jc w:val="both"/>
        <w:rPr>
          <w:rFonts w:ascii="Arial" w:hAnsi="Arial" w:cs="Arial"/>
          <w:sz w:val="24"/>
          <w:szCs w:val="24"/>
          <w:lang w:val="es-MX"/>
        </w:rPr>
      </w:pPr>
      <w:r w:rsidRPr="00E46E6E">
        <w:rPr>
          <w:rFonts w:ascii="Arial" w:hAnsi="Arial" w:cs="Arial"/>
          <w:sz w:val="24"/>
          <w:szCs w:val="24"/>
          <w:lang w:val="es-MX"/>
        </w:rPr>
        <w:t xml:space="preserve">El sistema debe realizar copias de seguridad </w:t>
      </w:r>
      <w:r w:rsidR="00DE3756">
        <w:rPr>
          <w:rFonts w:ascii="Arial" w:hAnsi="Arial" w:cs="Arial"/>
          <w:sz w:val="24"/>
          <w:szCs w:val="24"/>
          <w:lang w:val="es-MX"/>
        </w:rPr>
        <w:t>manuales</w:t>
      </w:r>
      <w:r w:rsidRPr="00E46E6E">
        <w:rPr>
          <w:rFonts w:ascii="Arial" w:hAnsi="Arial" w:cs="Arial"/>
          <w:sz w:val="24"/>
          <w:szCs w:val="24"/>
          <w:lang w:val="es-MX"/>
        </w:rPr>
        <w:t xml:space="preserve"> de la base </w:t>
      </w:r>
      <w:r w:rsidR="00DE3756">
        <w:rPr>
          <w:rFonts w:ascii="Arial" w:hAnsi="Arial" w:cs="Arial"/>
          <w:sz w:val="24"/>
          <w:szCs w:val="24"/>
          <w:lang w:val="es-MX"/>
        </w:rPr>
        <w:t>de datos cada vez que algún usuario con rol de Director lo decida</w:t>
      </w:r>
      <w:r w:rsidRPr="00E46E6E">
        <w:rPr>
          <w:rFonts w:ascii="Arial" w:hAnsi="Arial" w:cs="Arial"/>
          <w:sz w:val="24"/>
          <w:szCs w:val="24"/>
          <w:lang w:val="es-MX"/>
        </w:rPr>
        <w:t>.</w:t>
      </w:r>
    </w:p>
    <w:p w:rsidR="00E46E6E" w:rsidRPr="006452AB" w:rsidRDefault="00E46E6E" w:rsidP="006012D3">
      <w:pPr>
        <w:spacing w:after="0" w:line="360" w:lineRule="auto"/>
        <w:ind w:firstLine="708"/>
        <w:jc w:val="both"/>
        <w:rPr>
          <w:rFonts w:ascii="Arial" w:hAnsi="Arial" w:cs="Arial"/>
          <w:b/>
          <w:sz w:val="24"/>
          <w:szCs w:val="24"/>
          <w:lang w:val="es-MX"/>
        </w:rPr>
      </w:pPr>
      <w:r w:rsidRPr="006452AB">
        <w:rPr>
          <w:rFonts w:ascii="Arial" w:hAnsi="Arial" w:cs="Arial"/>
          <w:b/>
          <w:sz w:val="24"/>
          <w:szCs w:val="24"/>
          <w:lang w:val="es-MX"/>
        </w:rPr>
        <w:t>Escalabilidad:</w:t>
      </w:r>
    </w:p>
    <w:p w:rsidR="00E46E6E" w:rsidRPr="00E46E6E" w:rsidRDefault="00E46E6E" w:rsidP="00373D39">
      <w:pPr>
        <w:pStyle w:val="Prrafodelista"/>
        <w:numPr>
          <w:ilvl w:val="0"/>
          <w:numId w:val="52"/>
        </w:numPr>
        <w:spacing w:after="0" w:line="360" w:lineRule="auto"/>
        <w:jc w:val="both"/>
        <w:rPr>
          <w:rFonts w:ascii="Arial" w:hAnsi="Arial" w:cs="Arial"/>
          <w:sz w:val="24"/>
          <w:szCs w:val="24"/>
          <w:lang w:val="es-MX"/>
        </w:rPr>
      </w:pPr>
      <w:r w:rsidRPr="00E46E6E">
        <w:rPr>
          <w:rFonts w:ascii="Arial" w:hAnsi="Arial" w:cs="Arial"/>
          <w:sz w:val="24"/>
          <w:szCs w:val="24"/>
          <w:lang w:val="es-MX"/>
        </w:rPr>
        <w:t>El sistema debe ser escalable para permitir la adición de nuevas funcionalidades y el aumento del número de usuarios en el futuro.</w:t>
      </w:r>
    </w:p>
    <w:p w:rsidR="00E46E6E" w:rsidRPr="006452AB" w:rsidRDefault="00E46E6E" w:rsidP="006012D3">
      <w:pPr>
        <w:spacing w:after="0" w:line="360" w:lineRule="auto"/>
        <w:ind w:firstLine="708"/>
        <w:jc w:val="both"/>
        <w:rPr>
          <w:rFonts w:ascii="Arial" w:hAnsi="Arial" w:cs="Arial"/>
          <w:b/>
          <w:sz w:val="24"/>
          <w:szCs w:val="24"/>
          <w:lang w:val="es-MX"/>
        </w:rPr>
      </w:pPr>
      <w:r w:rsidRPr="006452AB">
        <w:rPr>
          <w:rFonts w:ascii="Arial" w:hAnsi="Arial" w:cs="Arial"/>
          <w:b/>
          <w:sz w:val="24"/>
          <w:szCs w:val="24"/>
          <w:lang w:val="es-MX"/>
        </w:rPr>
        <w:t>Mantenibilidad:</w:t>
      </w:r>
    </w:p>
    <w:p w:rsidR="00E46E6E" w:rsidRPr="00E46E6E" w:rsidRDefault="00E46E6E" w:rsidP="00373D39">
      <w:pPr>
        <w:pStyle w:val="Prrafodelista"/>
        <w:numPr>
          <w:ilvl w:val="0"/>
          <w:numId w:val="52"/>
        </w:numPr>
        <w:spacing w:after="0" w:line="360" w:lineRule="auto"/>
        <w:jc w:val="both"/>
        <w:rPr>
          <w:rFonts w:ascii="Arial" w:hAnsi="Arial" w:cs="Arial"/>
          <w:sz w:val="24"/>
          <w:szCs w:val="24"/>
          <w:lang w:val="es-MX"/>
        </w:rPr>
      </w:pPr>
      <w:r w:rsidRPr="00E46E6E">
        <w:rPr>
          <w:rFonts w:ascii="Arial" w:hAnsi="Arial" w:cs="Arial"/>
          <w:sz w:val="24"/>
          <w:szCs w:val="24"/>
          <w:lang w:val="es-MX"/>
        </w:rPr>
        <w:t>El código del sistema debe seguir buenas prácticas de programación para facilitar el mantenimiento y la actualización.</w:t>
      </w:r>
    </w:p>
    <w:p w:rsidR="00E46E6E" w:rsidRPr="00E46E6E" w:rsidRDefault="00E46E6E" w:rsidP="00373D39">
      <w:pPr>
        <w:pStyle w:val="Prrafodelista"/>
        <w:numPr>
          <w:ilvl w:val="0"/>
          <w:numId w:val="52"/>
        </w:numPr>
        <w:spacing w:after="0" w:line="360" w:lineRule="auto"/>
        <w:jc w:val="both"/>
        <w:rPr>
          <w:rFonts w:ascii="Arial" w:hAnsi="Arial" w:cs="Arial"/>
          <w:sz w:val="24"/>
          <w:szCs w:val="24"/>
          <w:lang w:val="es-MX"/>
        </w:rPr>
      </w:pPr>
      <w:r w:rsidRPr="00E46E6E">
        <w:rPr>
          <w:rFonts w:ascii="Arial" w:hAnsi="Arial" w:cs="Arial"/>
          <w:sz w:val="24"/>
          <w:szCs w:val="24"/>
          <w:lang w:val="es-MX"/>
        </w:rPr>
        <w:t>La documentación del sistema debe estar actualizada y ser accesible para los desarrolladores.</w:t>
      </w:r>
    </w:p>
    <w:p w:rsidR="00E46E6E" w:rsidRPr="006452AB" w:rsidRDefault="00E46E6E" w:rsidP="006012D3">
      <w:pPr>
        <w:spacing w:after="0" w:line="360" w:lineRule="auto"/>
        <w:ind w:firstLine="708"/>
        <w:jc w:val="both"/>
        <w:rPr>
          <w:rFonts w:ascii="Arial" w:hAnsi="Arial" w:cs="Arial"/>
          <w:b/>
          <w:sz w:val="24"/>
          <w:szCs w:val="24"/>
          <w:lang w:val="es-MX"/>
        </w:rPr>
      </w:pPr>
      <w:r w:rsidRPr="006452AB">
        <w:rPr>
          <w:rFonts w:ascii="Arial" w:hAnsi="Arial" w:cs="Arial"/>
          <w:b/>
          <w:sz w:val="24"/>
          <w:szCs w:val="24"/>
          <w:lang w:val="es-MX"/>
        </w:rPr>
        <w:t>Compatibilidad:</w:t>
      </w:r>
    </w:p>
    <w:p w:rsidR="000C0D77" w:rsidRPr="00452D1A" w:rsidRDefault="00E46E6E" w:rsidP="000C0D77">
      <w:pPr>
        <w:pStyle w:val="Prrafodelista"/>
        <w:numPr>
          <w:ilvl w:val="0"/>
          <w:numId w:val="53"/>
        </w:numPr>
        <w:spacing w:line="360" w:lineRule="auto"/>
        <w:jc w:val="both"/>
        <w:rPr>
          <w:rFonts w:ascii="Arial" w:hAnsi="Arial" w:cs="Arial"/>
          <w:sz w:val="24"/>
          <w:szCs w:val="24"/>
          <w:lang w:val="es-MX"/>
        </w:rPr>
      </w:pPr>
      <w:r w:rsidRPr="00E46E6E">
        <w:rPr>
          <w:rFonts w:ascii="Arial" w:hAnsi="Arial" w:cs="Arial"/>
          <w:sz w:val="24"/>
          <w:szCs w:val="24"/>
          <w:lang w:val="es-MX"/>
        </w:rPr>
        <w:t>El sistema debe ser compatible con los principales navegadores w</w:t>
      </w:r>
      <w:r w:rsidR="00DE3756">
        <w:rPr>
          <w:rFonts w:ascii="Arial" w:hAnsi="Arial" w:cs="Arial"/>
          <w:sz w:val="24"/>
          <w:szCs w:val="24"/>
          <w:lang w:val="es-MX"/>
        </w:rPr>
        <w:t xml:space="preserve">eb (Chrome, Firefox, </w:t>
      </w:r>
      <w:proofErr w:type="spellStart"/>
      <w:r w:rsidR="00DE3756">
        <w:rPr>
          <w:rFonts w:ascii="Arial" w:hAnsi="Arial" w:cs="Arial"/>
          <w:sz w:val="24"/>
          <w:szCs w:val="24"/>
          <w:lang w:val="es-MX"/>
        </w:rPr>
        <w:t>Edge</w:t>
      </w:r>
      <w:proofErr w:type="spellEnd"/>
      <w:r w:rsidRPr="00E46E6E">
        <w:rPr>
          <w:rFonts w:ascii="Arial" w:hAnsi="Arial" w:cs="Arial"/>
          <w:sz w:val="24"/>
          <w:szCs w:val="24"/>
          <w:lang w:val="es-MX"/>
        </w:rPr>
        <w:t>).</w:t>
      </w:r>
    </w:p>
    <w:p w:rsidR="000C0D77" w:rsidRPr="000C0D77" w:rsidRDefault="000C0D77" w:rsidP="000C0D77">
      <w:pPr>
        <w:spacing w:after="0" w:line="360" w:lineRule="auto"/>
        <w:ind w:firstLine="708"/>
        <w:jc w:val="both"/>
        <w:rPr>
          <w:rFonts w:ascii="Arial" w:hAnsi="Arial" w:cs="Arial"/>
          <w:b/>
          <w:bCs/>
          <w:sz w:val="24"/>
          <w:szCs w:val="24"/>
        </w:rPr>
      </w:pPr>
      <w:r w:rsidRPr="000C0D77">
        <w:rPr>
          <w:rFonts w:ascii="Arial" w:hAnsi="Arial" w:cs="Arial"/>
          <w:b/>
          <w:bCs/>
          <w:sz w:val="24"/>
          <w:szCs w:val="24"/>
        </w:rPr>
        <w:t>1.1.7. Características de los Equipos Requeridos</w:t>
      </w:r>
    </w:p>
    <w:p w:rsidR="00E46E6E" w:rsidRDefault="00274291" w:rsidP="008E254C">
      <w:pPr>
        <w:spacing w:after="0" w:line="360" w:lineRule="auto"/>
        <w:jc w:val="both"/>
        <w:rPr>
          <w:rFonts w:ascii="Arial" w:hAnsi="Arial" w:cs="Arial"/>
          <w:sz w:val="24"/>
        </w:rPr>
      </w:pPr>
      <w:r>
        <w:rPr>
          <w:rFonts w:ascii="Arial" w:hAnsi="Arial" w:cs="Arial"/>
          <w:sz w:val="24"/>
          <w:szCs w:val="24"/>
          <w:lang w:val="es-MX"/>
        </w:rPr>
        <w:tab/>
      </w:r>
      <w:r w:rsidR="008E254C" w:rsidRPr="008E254C">
        <w:rPr>
          <w:rFonts w:ascii="Arial" w:hAnsi="Arial" w:cs="Arial"/>
          <w:sz w:val="24"/>
        </w:rPr>
        <w:t xml:space="preserve">El siguiente texto presenta los </w:t>
      </w:r>
      <w:r w:rsidR="008E254C" w:rsidRPr="008E254C">
        <w:rPr>
          <w:rFonts w:ascii="Arial" w:hAnsi="Arial" w:cs="Arial"/>
          <w:bCs/>
          <w:sz w:val="24"/>
        </w:rPr>
        <w:t>Requerimientos No Funcionales de Ambiente Operativo y Hardware</w:t>
      </w:r>
      <w:r w:rsidR="008E254C" w:rsidRPr="008E254C">
        <w:rPr>
          <w:rFonts w:ascii="Arial" w:hAnsi="Arial" w:cs="Arial"/>
          <w:sz w:val="24"/>
        </w:rPr>
        <w:t xml:space="preserve"> para el </w:t>
      </w:r>
      <w:r w:rsidR="008E254C" w:rsidRPr="008E254C">
        <w:rPr>
          <w:rFonts w:ascii="Arial" w:hAnsi="Arial" w:cs="Arial"/>
          <w:bCs/>
          <w:sz w:val="24"/>
        </w:rPr>
        <w:t xml:space="preserve">Sistema de Información para el Control de Inventario en la Oficina </w:t>
      </w:r>
      <w:r w:rsidR="009A1705">
        <w:rPr>
          <w:rFonts w:ascii="Arial" w:hAnsi="Arial" w:cs="Arial"/>
          <w:bCs/>
          <w:sz w:val="24"/>
        </w:rPr>
        <w:t>Administrativa Valera (SIGEB</w:t>
      </w:r>
      <w:r w:rsidR="008E254C" w:rsidRPr="008E254C">
        <w:rPr>
          <w:rFonts w:ascii="Arial" w:hAnsi="Arial" w:cs="Arial"/>
          <w:bCs/>
          <w:sz w:val="24"/>
        </w:rPr>
        <w:t>I-OAV)</w:t>
      </w:r>
      <w:r w:rsidR="008E254C" w:rsidRPr="008E254C">
        <w:rPr>
          <w:rFonts w:ascii="Arial" w:hAnsi="Arial" w:cs="Arial"/>
          <w:sz w:val="24"/>
        </w:rPr>
        <w:t xml:space="preserve">, especificando la infraestructura </w:t>
      </w:r>
      <w:r w:rsidR="008E254C" w:rsidRPr="008E254C">
        <w:rPr>
          <w:rFonts w:ascii="Arial" w:hAnsi="Arial" w:cs="Arial"/>
          <w:sz w:val="24"/>
        </w:rPr>
        <w:lastRenderedPageBreak/>
        <w:t>técnica mínima necesaria pa</w:t>
      </w:r>
      <w:r w:rsidR="00635DE6">
        <w:rPr>
          <w:rFonts w:ascii="Arial" w:hAnsi="Arial" w:cs="Arial"/>
          <w:sz w:val="24"/>
        </w:rPr>
        <w:t>ra su correcto funcionamiento. A tal fin, s</w:t>
      </w:r>
      <w:r w:rsidR="008E254C" w:rsidRPr="008E254C">
        <w:rPr>
          <w:rFonts w:ascii="Arial" w:hAnsi="Arial" w:cs="Arial"/>
          <w:sz w:val="24"/>
        </w:rPr>
        <w:t xml:space="preserve">e requiere que el sistema sea operativo en equipos que cuenten con el </w:t>
      </w:r>
      <w:r w:rsidR="008E254C" w:rsidRPr="008E254C">
        <w:rPr>
          <w:rFonts w:ascii="Arial" w:hAnsi="Arial" w:cs="Arial"/>
          <w:bCs/>
          <w:sz w:val="24"/>
        </w:rPr>
        <w:t>Sistema Operativo Windows 7</w:t>
      </w:r>
      <w:r w:rsidR="008E254C" w:rsidRPr="008E254C">
        <w:rPr>
          <w:rFonts w:ascii="Arial" w:hAnsi="Arial" w:cs="Arial"/>
          <w:sz w:val="24"/>
        </w:rPr>
        <w:t xml:space="preserve">, un </w:t>
      </w:r>
      <w:r w:rsidR="008E254C" w:rsidRPr="008E254C">
        <w:rPr>
          <w:rFonts w:ascii="Arial" w:hAnsi="Arial" w:cs="Arial"/>
          <w:bCs/>
          <w:sz w:val="24"/>
        </w:rPr>
        <w:t>disco duro con capacidad mínima de 250 GB</w:t>
      </w:r>
      <w:r w:rsidR="008E254C" w:rsidRPr="008E254C">
        <w:rPr>
          <w:rFonts w:ascii="Arial" w:hAnsi="Arial" w:cs="Arial"/>
          <w:sz w:val="24"/>
        </w:rPr>
        <w:t xml:space="preserve">, y una </w:t>
      </w:r>
      <w:r w:rsidR="008E254C" w:rsidRPr="008E254C">
        <w:rPr>
          <w:rFonts w:ascii="Arial" w:hAnsi="Arial" w:cs="Arial"/>
          <w:bCs/>
          <w:sz w:val="24"/>
        </w:rPr>
        <w:t>memoria RAM de 2 GB (DDR2)</w:t>
      </w:r>
      <w:r w:rsidR="008E254C" w:rsidRPr="008E254C">
        <w:rPr>
          <w:rFonts w:ascii="Arial" w:hAnsi="Arial" w:cs="Arial"/>
          <w:sz w:val="24"/>
        </w:rPr>
        <w:t xml:space="preserve">. En cuanto al procesamiento, se necesita un </w:t>
      </w:r>
      <w:r w:rsidR="008E254C" w:rsidRPr="008E254C">
        <w:rPr>
          <w:rFonts w:ascii="Arial" w:hAnsi="Arial" w:cs="Arial"/>
          <w:bCs/>
          <w:sz w:val="24"/>
        </w:rPr>
        <w:t xml:space="preserve">Procesador Intel Core </w:t>
      </w:r>
      <w:r w:rsidR="00D356F5" w:rsidRPr="008E254C">
        <w:rPr>
          <w:rFonts w:ascii="Arial" w:hAnsi="Arial" w:cs="Arial"/>
          <w:bCs/>
          <w:sz w:val="24"/>
        </w:rPr>
        <w:t>Dúo</w:t>
      </w:r>
      <w:r w:rsidR="008E254C" w:rsidRPr="008E254C">
        <w:rPr>
          <w:rFonts w:ascii="Arial" w:hAnsi="Arial" w:cs="Arial"/>
          <w:bCs/>
          <w:sz w:val="24"/>
        </w:rPr>
        <w:t xml:space="preserve"> a 3 GHz</w:t>
      </w:r>
      <w:r w:rsidR="00635DE6">
        <w:rPr>
          <w:rFonts w:ascii="Arial" w:hAnsi="Arial" w:cs="Arial"/>
          <w:sz w:val="24"/>
        </w:rPr>
        <w:t>. Además, e</w:t>
      </w:r>
      <w:r w:rsidR="008E254C" w:rsidRPr="008E254C">
        <w:rPr>
          <w:rFonts w:ascii="Arial" w:hAnsi="Arial" w:cs="Arial"/>
          <w:sz w:val="24"/>
        </w:rPr>
        <w:t xml:space="preserve">l entorno de ejecución también demanda una </w:t>
      </w:r>
      <w:r w:rsidR="008E254C" w:rsidRPr="008E254C">
        <w:rPr>
          <w:rFonts w:ascii="Arial" w:hAnsi="Arial" w:cs="Arial"/>
          <w:bCs/>
          <w:sz w:val="24"/>
        </w:rPr>
        <w:t>Tarjeta Gráfica integrada</w:t>
      </w:r>
      <w:r w:rsidR="008E254C" w:rsidRPr="008E254C">
        <w:rPr>
          <w:rFonts w:ascii="Arial" w:hAnsi="Arial" w:cs="Arial"/>
          <w:sz w:val="24"/>
        </w:rPr>
        <w:t xml:space="preserve"> y una </w:t>
      </w:r>
      <w:r w:rsidR="008E254C" w:rsidRPr="008E254C">
        <w:rPr>
          <w:rFonts w:ascii="Arial" w:hAnsi="Arial" w:cs="Arial"/>
          <w:bCs/>
          <w:sz w:val="24"/>
        </w:rPr>
        <w:t>Conectividad de red</w:t>
      </w:r>
      <w:r w:rsidR="008E254C" w:rsidRPr="008E254C">
        <w:rPr>
          <w:rFonts w:ascii="Arial" w:hAnsi="Arial" w:cs="Arial"/>
          <w:sz w:val="24"/>
        </w:rPr>
        <w:t xml:space="preserve"> que soporte tanto </w:t>
      </w:r>
      <w:r w:rsidR="008E254C" w:rsidRPr="008E254C">
        <w:rPr>
          <w:rFonts w:ascii="Arial" w:hAnsi="Arial" w:cs="Arial"/>
          <w:bCs/>
          <w:sz w:val="24"/>
        </w:rPr>
        <w:t>Internet-Ethernet</w:t>
      </w:r>
      <w:r w:rsidR="008E254C" w:rsidRPr="008E254C">
        <w:rPr>
          <w:rFonts w:ascii="Arial" w:hAnsi="Arial" w:cs="Arial"/>
          <w:sz w:val="24"/>
        </w:rPr>
        <w:t xml:space="preserve"> como la </w:t>
      </w:r>
      <w:r w:rsidR="008E254C" w:rsidRPr="008E254C">
        <w:rPr>
          <w:rFonts w:ascii="Arial" w:hAnsi="Arial" w:cs="Arial"/>
          <w:bCs/>
          <w:sz w:val="24"/>
        </w:rPr>
        <w:t>Red LAN</w:t>
      </w:r>
      <w:r w:rsidR="008E254C" w:rsidRPr="008E254C">
        <w:rPr>
          <w:rFonts w:ascii="Arial" w:hAnsi="Arial" w:cs="Arial"/>
          <w:sz w:val="24"/>
        </w:rPr>
        <w:t xml:space="preserve"> de la institución. E</w:t>
      </w:r>
      <w:r w:rsidR="00635DE6">
        <w:rPr>
          <w:rFonts w:ascii="Arial" w:hAnsi="Arial" w:cs="Arial"/>
          <w:sz w:val="24"/>
        </w:rPr>
        <w:t>n suma, e</w:t>
      </w:r>
      <w:r w:rsidR="008E254C" w:rsidRPr="008E254C">
        <w:rPr>
          <w:rFonts w:ascii="Arial" w:hAnsi="Arial" w:cs="Arial"/>
          <w:sz w:val="24"/>
        </w:rPr>
        <w:t>stas especificaciones establecen las restricciones de plataforma (hardware mínimo) para asegurar la compatibilidad y un rendim</w:t>
      </w:r>
      <w:r w:rsidR="009A1705">
        <w:rPr>
          <w:rFonts w:ascii="Arial" w:hAnsi="Arial" w:cs="Arial"/>
          <w:sz w:val="24"/>
        </w:rPr>
        <w:t>iento básico eficiente del SIGEB</w:t>
      </w:r>
      <w:r w:rsidR="008E254C" w:rsidRPr="008E254C">
        <w:rPr>
          <w:rFonts w:ascii="Arial" w:hAnsi="Arial" w:cs="Arial"/>
          <w:sz w:val="24"/>
        </w:rPr>
        <w:t>I-OAV.</w:t>
      </w:r>
    </w:p>
    <w:p w:rsidR="00D356F5" w:rsidRPr="005455B3" w:rsidRDefault="00D356F5" w:rsidP="00D356F5">
      <w:pPr>
        <w:spacing w:after="0" w:line="360" w:lineRule="auto"/>
        <w:ind w:firstLine="708"/>
        <w:jc w:val="both"/>
        <w:rPr>
          <w:rFonts w:ascii="Arial" w:hAnsi="Arial" w:cs="Arial"/>
          <w:sz w:val="24"/>
          <w:szCs w:val="24"/>
        </w:rPr>
      </w:pPr>
      <w:r>
        <w:rPr>
          <w:rFonts w:ascii="Arial" w:hAnsi="Arial" w:cs="Arial"/>
          <w:sz w:val="24"/>
        </w:rPr>
        <w:tab/>
      </w:r>
      <w:r w:rsidRPr="1894078E">
        <w:rPr>
          <w:rFonts w:ascii="Arial" w:eastAsia="Arial" w:hAnsi="Arial" w:cs="Arial"/>
          <w:sz w:val="24"/>
          <w:szCs w:val="24"/>
        </w:rPr>
        <w:t>Sin embargo, se cuenta con las siguientes limitaciones técnicas y presupuestarias:</w:t>
      </w:r>
    </w:p>
    <w:p w:rsidR="00D356F5" w:rsidRPr="00D356F5" w:rsidRDefault="00D356F5" w:rsidP="00373D39">
      <w:pPr>
        <w:pStyle w:val="Prrafodelista"/>
        <w:numPr>
          <w:ilvl w:val="0"/>
          <w:numId w:val="53"/>
        </w:numPr>
        <w:spacing w:after="0" w:line="360" w:lineRule="auto"/>
        <w:jc w:val="both"/>
        <w:rPr>
          <w:rFonts w:ascii="Arial" w:hAnsi="Arial" w:cs="Arial"/>
          <w:sz w:val="28"/>
          <w:szCs w:val="24"/>
        </w:rPr>
      </w:pPr>
      <w:r w:rsidRPr="00D356F5">
        <w:rPr>
          <w:rFonts w:ascii="Arial" w:hAnsi="Arial" w:cs="Arial"/>
          <w:sz w:val="24"/>
          <w:szCs w:val="24"/>
        </w:rPr>
        <w:t>Presupuesto reducido para contratar servicios externos o adquirir software con licencias propietarias.</w:t>
      </w:r>
    </w:p>
    <w:p w:rsidR="00D356F5" w:rsidRPr="00760439" w:rsidRDefault="00760439" w:rsidP="00373D39">
      <w:pPr>
        <w:pStyle w:val="Prrafodelista"/>
        <w:numPr>
          <w:ilvl w:val="0"/>
          <w:numId w:val="53"/>
        </w:numPr>
        <w:spacing w:after="0" w:line="360" w:lineRule="auto"/>
        <w:jc w:val="both"/>
        <w:rPr>
          <w:rFonts w:ascii="Arial" w:hAnsi="Arial" w:cs="Arial"/>
          <w:sz w:val="28"/>
          <w:szCs w:val="24"/>
        </w:rPr>
      </w:pPr>
      <w:r w:rsidRPr="1894078E">
        <w:rPr>
          <w:rFonts w:ascii="Arial" w:hAnsi="Arial" w:cs="Arial"/>
          <w:sz w:val="24"/>
          <w:szCs w:val="24"/>
        </w:rPr>
        <w:t>Infraestructura lim</w:t>
      </w:r>
      <w:r>
        <w:rPr>
          <w:rFonts w:ascii="Arial" w:hAnsi="Arial" w:cs="Arial"/>
          <w:sz w:val="24"/>
          <w:szCs w:val="24"/>
        </w:rPr>
        <w:t>itada en ciertas áreas de la Oficina Administrativa.</w:t>
      </w:r>
    </w:p>
    <w:p w:rsidR="00760439" w:rsidRPr="0052226F" w:rsidRDefault="00760439" w:rsidP="00373D39">
      <w:pPr>
        <w:pStyle w:val="Prrafodelista"/>
        <w:numPr>
          <w:ilvl w:val="0"/>
          <w:numId w:val="53"/>
        </w:numPr>
        <w:spacing w:after="0" w:line="360" w:lineRule="auto"/>
        <w:jc w:val="both"/>
        <w:rPr>
          <w:rFonts w:ascii="Arial" w:hAnsi="Arial" w:cs="Arial"/>
          <w:sz w:val="28"/>
          <w:szCs w:val="24"/>
        </w:rPr>
      </w:pPr>
      <w:r w:rsidRPr="1894078E">
        <w:rPr>
          <w:rFonts w:ascii="Arial" w:hAnsi="Arial" w:cs="Arial"/>
          <w:sz w:val="24"/>
          <w:szCs w:val="24"/>
        </w:rPr>
        <w:t>Requiere capacitación mínima del personal administrativo</w:t>
      </w:r>
      <w:r w:rsidR="009A1705">
        <w:rPr>
          <w:rFonts w:ascii="Arial" w:hAnsi="Arial" w:cs="Arial"/>
          <w:sz w:val="24"/>
          <w:szCs w:val="24"/>
        </w:rPr>
        <w:t xml:space="preserve"> en el uso del sistema (SIGEB</w:t>
      </w:r>
      <w:r>
        <w:rPr>
          <w:rFonts w:ascii="Arial" w:hAnsi="Arial" w:cs="Arial"/>
          <w:sz w:val="24"/>
          <w:szCs w:val="24"/>
        </w:rPr>
        <w:t>I-OAV</w:t>
      </w:r>
      <w:r w:rsidRPr="1894078E">
        <w:rPr>
          <w:rFonts w:ascii="Arial" w:hAnsi="Arial" w:cs="Arial"/>
          <w:sz w:val="24"/>
          <w:szCs w:val="24"/>
        </w:rPr>
        <w:t>).</w:t>
      </w:r>
    </w:p>
    <w:p w:rsidR="00E8347A" w:rsidRDefault="00E8347A" w:rsidP="00452D1A">
      <w:pPr>
        <w:spacing w:after="0" w:line="360" w:lineRule="auto"/>
        <w:ind w:firstLine="568"/>
        <w:jc w:val="both"/>
        <w:rPr>
          <w:rFonts w:ascii="Arial" w:hAnsi="Arial" w:cs="Arial"/>
          <w:sz w:val="24"/>
        </w:rPr>
      </w:pPr>
      <w:r w:rsidRPr="00E8347A">
        <w:rPr>
          <w:rFonts w:ascii="Arial" w:hAnsi="Arial" w:cs="Arial"/>
          <w:sz w:val="24"/>
        </w:rPr>
        <w:t xml:space="preserve">En cuanto al </w:t>
      </w:r>
      <w:r w:rsidRPr="00E8347A">
        <w:rPr>
          <w:rFonts w:ascii="Arial" w:hAnsi="Arial" w:cs="Arial"/>
          <w:bCs/>
          <w:sz w:val="24"/>
        </w:rPr>
        <w:t>mantenimiento y respaldo de la base de datos</w:t>
      </w:r>
      <w:r w:rsidRPr="00E8347A">
        <w:rPr>
          <w:rFonts w:ascii="Arial" w:hAnsi="Arial" w:cs="Arial"/>
          <w:sz w:val="24"/>
        </w:rPr>
        <w:t xml:space="preserve">, se requiere que se realice un </w:t>
      </w:r>
      <w:r w:rsidRPr="00E8347A">
        <w:rPr>
          <w:rFonts w:ascii="Arial" w:hAnsi="Arial" w:cs="Arial"/>
          <w:bCs/>
          <w:sz w:val="24"/>
        </w:rPr>
        <w:t>respaldo manual</w:t>
      </w:r>
      <w:r w:rsidRPr="00E8347A">
        <w:rPr>
          <w:rFonts w:ascii="Arial" w:hAnsi="Arial" w:cs="Arial"/>
          <w:sz w:val="24"/>
        </w:rPr>
        <w:t xml:space="preserve"> de la información de forma inmediata, con el objetivo de establecer un </w:t>
      </w:r>
      <w:r w:rsidRPr="00E8347A">
        <w:rPr>
          <w:rFonts w:ascii="Arial" w:hAnsi="Arial" w:cs="Arial"/>
          <w:bCs/>
          <w:sz w:val="24"/>
        </w:rPr>
        <w:t>respaldo automático bimensual</w:t>
      </w:r>
      <w:r w:rsidRPr="00E8347A">
        <w:rPr>
          <w:rFonts w:ascii="Arial" w:hAnsi="Arial" w:cs="Arial"/>
          <w:sz w:val="24"/>
        </w:rPr>
        <w:t xml:space="preserve"> en fases futuras, garantizando así la </w:t>
      </w:r>
      <w:r w:rsidRPr="00E8347A">
        <w:rPr>
          <w:rFonts w:ascii="Arial" w:hAnsi="Arial" w:cs="Arial"/>
          <w:bCs/>
          <w:sz w:val="24"/>
        </w:rPr>
        <w:t>copia de seguridad</w:t>
      </w:r>
      <w:r w:rsidRPr="00E8347A">
        <w:rPr>
          <w:rFonts w:ascii="Arial" w:hAnsi="Arial" w:cs="Arial"/>
          <w:sz w:val="24"/>
        </w:rPr>
        <w:t xml:space="preserve"> de todos los datos ingresados y previniendo la pérdida de información crítica. </w:t>
      </w:r>
      <w:r w:rsidR="001616A2">
        <w:rPr>
          <w:rFonts w:ascii="Arial" w:hAnsi="Arial" w:cs="Arial"/>
          <w:sz w:val="24"/>
        </w:rPr>
        <w:t>Asimismo</w:t>
      </w:r>
      <w:r w:rsidRPr="00E8347A">
        <w:rPr>
          <w:rFonts w:ascii="Arial" w:hAnsi="Arial" w:cs="Arial"/>
          <w:sz w:val="24"/>
        </w:rPr>
        <w:t xml:space="preserve">, para asegurar la continuidad </w:t>
      </w:r>
      <w:r w:rsidR="009A1705">
        <w:rPr>
          <w:rFonts w:ascii="Arial" w:hAnsi="Arial" w:cs="Arial"/>
          <w:sz w:val="24"/>
        </w:rPr>
        <w:t>operativa y el soporte del SIGEB</w:t>
      </w:r>
      <w:r w:rsidRPr="00E8347A">
        <w:rPr>
          <w:rFonts w:ascii="Arial" w:hAnsi="Arial" w:cs="Arial"/>
          <w:sz w:val="24"/>
        </w:rPr>
        <w:t xml:space="preserve">I-OAV, se debe contar con </w:t>
      </w:r>
      <w:r w:rsidRPr="00E8347A">
        <w:rPr>
          <w:rFonts w:ascii="Arial" w:hAnsi="Arial" w:cs="Arial"/>
          <w:bCs/>
          <w:sz w:val="24"/>
        </w:rPr>
        <w:t>personal responsable designado</w:t>
      </w:r>
      <w:r w:rsidRPr="00E8347A">
        <w:rPr>
          <w:rFonts w:ascii="Arial" w:hAnsi="Arial" w:cs="Arial"/>
          <w:sz w:val="24"/>
        </w:rPr>
        <w:t xml:space="preserve"> por la institución para ejecutar las tareas de </w:t>
      </w:r>
      <w:r w:rsidRPr="00E8347A">
        <w:rPr>
          <w:rFonts w:ascii="Arial" w:hAnsi="Arial" w:cs="Arial"/>
          <w:bCs/>
          <w:sz w:val="24"/>
        </w:rPr>
        <w:t>mantenimiento</w:t>
      </w:r>
      <w:r w:rsidRPr="00E8347A">
        <w:rPr>
          <w:rFonts w:ascii="Arial" w:hAnsi="Arial" w:cs="Arial"/>
          <w:sz w:val="24"/>
        </w:rPr>
        <w:t xml:space="preserve"> rutinario y proporcionar el </w:t>
      </w:r>
      <w:r w:rsidRPr="00E8347A">
        <w:rPr>
          <w:rFonts w:ascii="Arial" w:hAnsi="Arial" w:cs="Arial"/>
          <w:bCs/>
          <w:sz w:val="24"/>
        </w:rPr>
        <w:t>soporte técnico</w:t>
      </w:r>
      <w:r w:rsidRPr="00E8347A">
        <w:rPr>
          <w:rFonts w:ascii="Arial" w:hAnsi="Arial" w:cs="Arial"/>
          <w:sz w:val="24"/>
        </w:rPr>
        <w:t xml:space="preserve"> necesario.</w:t>
      </w:r>
    </w:p>
    <w:p w:rsidR="00452D1A" w:rsidRPr="00452D1A" w:rsidRDefault="00452D1A" w:rsidP="00AB0E8B">
      <w:pPr>
        <w:spacing w:after="0" w:line="360" w:lineRule="auto"/>
        <w:jc w:val="both"/>
        <w:rPr>
          <w:rFonts w:ascii="Arial" w:hAnsi="Arial" w:cs="Arial"/>
          <w:sz w:val="24"/>
        </w:rPr>
      </w:pPr>
    </w:p>
    <w:p w:rsidR="00452D1A" w:rsidRPr="00730417" w:rsidRDefault="00AB61FE" w:rsidP="00452D1A">
      <w:pPr>
        <w:pStyle w:val="Prrafodelista"/>
        <w:numPr>
          <w:ilvl w:val="0"/>
          <w:numId w:val="54"/>
        </w:numPr>
        <w:spacing w:after="0" w:line="360" w:lineRule="auto"/>
        <w:jc w:val="both"/>
        <w:rPr>
          <w:rFonts w:ascii="Arial" w:hAnsi="Arial" w:cs="Arial"/>
          <w:sz w:val="24"/>
          <w:szCs w:val="24"/>
        </w:rPr>
      </w:pPr>
      <w:r w:rsidRPr="00E8347A">
        <w:rPr>
          <w:rFonts w:ascii="Arial" w:hAnsi="Arial" w:cs="Arial"/>
          <w:b/>
          <w:bCs/>
          <w:sz w:val="24"/>
          <w:szCs w:val="24"/>
        </w:rPr>
        <w:t xml:space="preserve">ELABORACIÓN: </w:t>
      </w:r>
      <w:r w:rsidR="00E8347A" w:rsidRPr="00E8347A">
        <w:rPr>
          <w:rFonts w:ascii="Arial" w:hAnsi="Arial" w:cs="Arial"/>
          <w:sz w:val="24"/>
          <w:szCs w:val="24"/>
        </w:rPr>
        <w:t>(Refinar los requisitos, diseñar la arquitectura del sistema y mitigar los riesgos clave).</w:t>
      </w:r>
    </w:p>
    <w:p w:rsidR="00452D1A" w:rsidRPr="00452D1A" w:rsidRDefault="00116DA9" w:rsidP="00452D1A">
      <w:pPr>
        <w:spacing w:after="0" w:line="360" w:lineRule="auto"/>
        <w:ind w:firstLine="360"/>
        <w:jc w:val="both"/>
        <w:rPr>
          <w:rFonts w:ascii="Arial" w:hAnsi="Arial" w:cs="Arial"/>
          <w:b/>
          <w:bCs/>
          <w:sz w:val="24"/>
          <w:szCs w:val="24"/>
        </w:rPr>
      </w:pPr>
      <w:r>
        <w:rPr>
          <w:rFonts w:ascii="Arial" w:hAnsi="Arial" w:cs="Arial"/>
          <w:b/>
          <w:bCs/>
          <w:sz w:val="24"/>
          <w:szCs w:val="24"/>
        </w:rPr>
        <w:t xml:space="preserve">2.1 </w:t>
      </w:r>
      <w:r w:rsidR="00452D1A">
        <w:rPr>
          <w:rFonts w:ascii="Arial" w:hAnsi="Arial" w:cs="Arial"/>
          <w:b/>
          <w:bCs/>
          <w:sz w:val="24"/>
          <w:szCs w:val="24"/>
        </w:rPr>
        <w:t>Plataforma y Herramientas</w:t>
      </w:r>
    </w:p>
    <w:p w:rsidR="00905D75" w:rsidRPr="00730417" w:rsidRDefault="00826C06" w:rsidP="00730417">
      <w:pPr>
        <w:spacing w:after="0" w:line="360" w:lineRule="auto"/>
        <w:ind w:firstLine="708"/>
        <w:jc w:val="both"/>
        <w:rPr>
          <w:rFonts w:ascii="Arial" w:hAnsi="Arial" w:cs="Arial"/>
          <w:sz w:val="24"/>
        </w:rPr>
      </w:pPr>
      <w:r w:rsidRPr="00826C06">
        <w:rPr>
          <w:rFonts w:ascii="Arial" w:hAnsi="Arial" w:cs="Arial"/>
          <w:sz w:val="24"/>
        </w:rPr>
        <w:t xml:space="preserve">El </w:t>
      </w:r>
      <w:r w:rsidRPr="00826C06">
        <w:rPr>
          <w:rFonts w:ascii="Arial" w:hAnsi="Arial" w:cs="Arial"/>
          <w:bCs/>
          <w:sz w:val="24"/>
        </w:rPr>
        <w:t>Sistema de Información para el Control de Bienes Nacionales en la Ofic</w:t>
      </w:r>
      <w:r w:rsidR="009A1705">
        <w:rPr>
          <w:rFonts w:ascii="Arial" w:hAnsi="Arial" w:cs="Arial"/>
          <w:bCs/>
          <w:sz w:val="24"/>
        </w:rPr>
        <w:t>ina Administrativa Valera (SIGEB</w:t>
      </w:r>
      <w:r w:rsidRPr="00826C06">
        <w:rPr>
          <w:rFonts w:ascii="Arial" w:hAnsi="Arial" w:cs="Arial"/>
          <w:bCs/>
          <w:sz w:val="24"/>
        </w:rPr>
        <w:t>I-OAV)</w:t>
      </w:r>
      <w:r w:rsidRPr="00826C06">
        <w:rPr>
          <w:rFonts w:ascii="Arial" w:hAnsi="Arial" w:cs="Arial"/>
          <w:sz w:val="24"/>
        </w:rPr>
        <w:t xml:space="preserve"> fue desarrollado utilizando una arquitectura tecnológica basada en estándares de la industria. P</w:t>
      </w:r>
      <w:r w:rsidR="00857CD1">
        <w:rPr>
          <w:rFonts w:ascii="Arial" w:hAnsi="Arial" w:cs="Arial"/>
          <w:sz w:val="24"/>
        </w:rPr>
        <w:t>or lo que, p</w:t>
      </w:r>
      <w:r w:rsidRPr="00826C06">
        <w:rPr>
          <w:rFonts w:ascii="Arial" w:hAnsi="Arial" w:cs="Arial"/>
          <w:sz w:val="24"/>
        </w:rPr>
        <w:t xml:space="preserve">ara el </w:t>
      </w:r>
      <w:r w:rsidRPr="00826C06">
        <w:rPr>
          <w:rFonts w:ascii="Arial" w:hAnsi="Arial" w:cs="Arial"/>
          <w:bCs/>
          <w:sz w:val="24"/>
        </w:rPr>
        <w:t xml:space="preserve">desarrollo </w:t>
      </w:r>
      <w:r w:rsidR="00820857">
        <w:rPr>
          <w:rFonts w:ascii="Arial" w:hAnsi="Arial" w:cs="Arial"/>
          <w:bCs/>
          <w:iCs/>
          <w:sz w:val="24"/>
        </w:rPr>
        <w:lastRenderedPageBreak/>
        <w:t>F</w:t>
      </w:r>
      <w:r w:rsidRPr="00826C06">
        <w:rPr>
          <w:rFonts w:ascii="Arial" w:hAnsi="Arial" w:cs="Arial"/>
          <w:bCs/>
          <w:iCs/>
          <w:sz w:val="24"/>
        </w:rPr>
        <w:t>ront</w:t>
      </w:r>
      <w:r w:rsidR="00820857">
        <w:rPr>
          <w:rFonts w:ascii="Arial" w:hAnsi="Arial" w:cs="Arial"/>
          <w:bCs/>
          <w:iCs/>
          <w:sz w:val="24"/>
        </w:rPr>
        <w:t>-</w:t>
      </w:r>
      <w:proofErr w:type="spellStart"/>
      <w:r w:rsidR="00820857">
        <w:rPr>
          <w:rFonts w:ascii="Arial" w:hAnsi="Arial" w:cs="Arial"/>
          <w:bCs/>
          <w:iCs/>
          <w:sz w:val="24"/>
        </w:rPr>
        <w:t>E</w:t>
      </w:r>
      <w:r w:rsidRPr="00826C06">
        <w:rPr>
          <w:rFonts w:ascii="Arial" w:hAnsi="Arial" w:cs="Arial"/>
          <w:bCs/>
          <w:iCs/>
          <w:sz w:val="24"/>
        </w:rPr>
        <w:t>nd</w:t>
      </w:r>
      <w:proofErr w:type="spellEnd"/>
      <w:r w:rsidRPr="00826C06">
        <w:rPr>
          <w:rFonts w:ascii="Arial" w:hAnsi="Arial" w:cs="Arial"/>
          <w:sz w:val="24"/>
        </w:rPr>
        <w:t xml:space="preserve"> (interfaz de usuario), se empleó </w:t>
      </w:r>
      <w:r w:rsidRPr="00826C06">
        <w:rPr>
          <w:rFonts w:ascii="Arial" w:hAnsi="Arial" w:cs="Arial"/>
          <w:bCs/>
          <w:sz w:val="24"/>
        </w:rPr>
        <w:t>HTML5</w:t>
      </w:r>
      <w:r w:rsidRPr="00826C06">
        <w:rPr>
          <w:rFonts w:ascii="Arial" w:hAnsi="Arial" w:cs="Arial"/>
          <w:sz w:val="24"/>
        </w:rPr>
        <w:t xml:space="preserve"> para la estructuración semántica y eficiente del contenido, </w:t>
      </w:r>
      <w:r w:rsidRPr="00826C06">
        <w:rPr>
          <w:rFonts w:ascii="Arial" w:hAnsi="Arial" w:cs="Arial"/>
          <w:bCs/>
          <w:sz w:val="24"/>
        </w:rPr>
        <w:t>CSS</w:t>
      </w:r>
      <w:r w:rsidRPr="00826C06">
        <w:rPr>
          <w:rFonts w:ascii="Arial" w:hAnsi="Arial" w:cs="Arial"/>
          <w:sz w:val="24"/>
        </w:rPr>
        <w:t xml:space="preserve"> para la estilización y presentación visual, y </w:t>
      </w:r>
      <w:r w:rsidRPr="00826C06">
        <w:rPr>
          <w:rFonts w:ascii="Arial" w:hAnsi="Arial" w:cs="Arial"/>
          <w:bCs/>
          <w:sz w:val="24"/>
        </w:rPr>
        <w:t>JavaScript</w:t>
      </w:r>
      <w:r w:rsidRPr="00826C06">
        <w:rPr>
          <w:rFonts w:ascii="Arial" w:hAnsi="Arial" w:cs="Arial"/>
          <w:sz w:val="24"/>
        </w:rPr>
        <w:t xml:space="preserve"> para implementar la lógica del lado del cliente y las interactividades, asegurando una experiencia de </w:t>
      </w:r>
      <w:r w:rsidR="00857CD1">
        <w:rPr>
          <w:rFonts w:ascii="Arial" w:hAnsi="Arial" w:cs="Arial"/>
          <w:sz w:val="24"/>
        </w:rPr>
        <w:t>usuario intuitiva y adaptable. Mientras que, e</w:t>
      </w:r>
      <w:r w:rsidRPr="00826C06">
        <w:rPr>
          <w:rFonts w:ascii="Arial" w:hAnsi="Arial" w:cs="Arial"/>
          <w:sz w:val="24"/>
        </w:rPr>
        <w:t xml:space="preserve">n cuanto al </w:t>
      </w:r>
      <w:r w:rsidRPr="00826C06">
        <w:rPr>
          <w:rFonts w:ascii="Arial" w:hAnsi="Arial" w:cs="Arial"/>
          <w:bCs/>
          <w:sz w:val="24"/>
        </w:rPr>
        <w:t xml:space="preserve">desarrollo </w:t>
      </w:r>
      <w:r w:rsidR="00820857" w:rsidRPr="00820857">
        <w:rPr>
          <w:rFonts w:ascii="Arial" w:hAnsi="Arial" w:cs="Arial"/>
          <w:bCs/>
          <w:iCs/>
          <w:sz w:val="24"/>
        </w:rPr>
        <w:t>B</w:t>
      </w:r>
      <w:r w:rsidRPr="00820857">
        <w:rPr>
          <w:rFonts w:ascii="Arial" w:hAnsi="Arial" w:cs="Arial"/>
          <w:bCs/>
          <w:iCs/>
          <w:sz w:val="24"/>
        </w:rPr>
        <w:t>ack</w:t>
      </w:r>
      <w:r w:rsidR="00820857" w:rsidRPr="00820857">
        <w:rPr>
          <w:rFonts w:ascii="Arial" w:hAnsi="Arial" w:cs="Arial"/>
          <w:bCs/>
          <w:iCs/>
          <w:sz w:val="24"/>
        </w:rPr>
        <w:t>-</w:t>
      </w:r>
      <w:proofErr w:type="spellStart"/>
      <w:r w:rsidR="00820857" w:rsidRPr="00820857">
        <w:rPr>
          <w:rFonts w:ascii="Arial" w:hAnsi="Arial" w:cs="Arial"/>
          <w:bCs/>
          <w:iCs/>
          <w:sz w:val="24"/>
        </w:rPr>
        <w:t>E</w:t>
      </w:r>
      <w:r w:rsidRPr="00820857">
        <w:rPr>
          <w:rFonts w:ascii="Arial" w:hAnsi="Arial" w:cs="Arial"/>
          <w:bCs/>
          <w:iCs/>
          <w:sz w:val="24"/>
        </w:rPr>
        <w:t>nd</w:t>
      </w:r>
      <w:proofErr w:type="spellEnd"/>
      <w:r w:rsidRPr="00826C06">
        <w:rPr>
          <w:rFonts w:ascii="Arial" w:hAnsi="Arial" w:cs="Arial"/>
          <w:sz w:val="24"/>
        </w:rPr>
        <w:t xml:space="preserve">, toda la lógica y la interactividad del lado del servidor fueron programadas en </w:t>
      </w:r>
      <w:r w:rsidRPr="00826C06">
        <w:rPr>
          <w:rFonts w:ascii="Arial" w:hAnsi="Arial" w:cs="Arial"/>
          <w:bCs/>
          <w:sz w:val="24"/>
        </w:rPr>
        <w:t>PHP</w:t>
      </w:r>
      <w:r w:rsidR="00857CD1">
        <w:rPr>
          <w:rFonts w:ascii="Arial" w:hAnsi="Arial" w:cs="Arial"/>
          <w:sz w:val="24"/>
        </w:rPr>
        <w:t>. Además, l</w:t>
      </w:r>
      <w:r w:rsidRPr="00826C06">
        <w:rPr>
          <w:rFonts w:ascii="Arial" w:hAnsi="Arial" w:cs="Arial"/>
          <w:sz w:val="24"/>
        </w:rPr>
        <w:t xml:space="preserve">a </w:t>
      </w:r>
      <w:r w:rsidRPr="00826C06">
        <w:rPr>
          <w:rFonts w:ascii="Arial" w:hAnsi="Arial" w:cs="Arial"/>
          <w:bCs/>
          <w:sz w:val="24"/>
        </w:rPr>
        <w:t>persistencia de los datos</w:t>
      </w:r>
      <w:r w:rsidRPr="00826C06">
        <w:rPr>
          <w:rFonts w:ascii="Arial" w:hAnsi="Arial" w:cs="Arial"/>
          <w:sz w:val="24"/>
        </w:rPr>
        <w:t xml:space="preserve"> y la gestión de la información del inventario se lograron mediante la implementación de una </w:t>
      </w:r>
      <w:r w:rsidRPr="00826C06">
        <w:rPr>
          <w:rFonts w:ascii="Arial" w:hAnsi="Arial" w:cs="Arial"/>
          <w:bCs/>
          <w:sz w:val="24"/>
        </w:rPr>
        <w:t xml:space="preserve">Base de Datos relacional en </w:t>
      </w:r>
      <w:proofErr w:type="spellStart"/>
      <w:r w:rsidRPr="00826C06">
        <w:rPr>
          <w:rFonts w:ascii="Arial" w:hAnsi="Arial" w:cs="Arial"/>
          <w:bCs/>
          <w:sz w:val="24"/>
        </w:rPr>
        <w:t>MySQL</w:t>
      </w:r>
      <w:proofErr w:type="spellEnd"/>
      <w:r w:rsidRPr="00826C06">
        <w:rPr>
          <w:rFonts w:ascii="Arial" w:hAnsi="Arial" w:cs="Arial"/>
          <w:sz w:val="24"/>
        </w:rPr>
        <w:t xml:space="preserve">, lo que garantizó el almacenamiento y la recuperación eficiente de la información. Finalmente, todo el proceso de codificación y la gestión del código fuente se centralizaron y administraron integralmente a través del editor </w:t>
      </w:r>
      <w:r w:rsidRPr="00826C06">
        <w:rPr>
          <w:rFonts w:ascii="Arial" w:hAnsi="Arial" w:cs="Arial"/>
          <w:bCs/>
          <w:sz w:val="24"/>
        </w:rPr>
        <w:t xml:space="preserve">Visual Studio </w:t>
      </w:r>
      <w:proofErr w:type="spellStart"/>
      <w:r w:rsidRPr="00826C06">
        <w:rPr>
          <w:rFonts w:ascii="Arial" w:hAnsi="Arial" w:cs="Arial"/>
          <w:bCs/>
          <w:sz w:val="24"/>
        </w:rPr>
        <w:t>Code</w:t>
      </w:r>
      <w:proofErr w:type="spellEnd"/>
      <w:r w:rsidRPr="00826C06">
        <w:rPr>
          <w:rFonts w:ascii="Arial" w:hAnsi="Arial" w:cs="Arial"/>
          <w:sz w:val="24"/>
        </w:rPr>
        <w:t>.</w:t>
      </w:r>
    </w:p>
    <w:p w:rsidR="00820857" w:rsidRDefault="00820857" w:rsidP="00BB4DDF">
      <w:pPr>
        <w:spacing w:after="0" w:line="360" w:lineRule="auto"/>
        <w:ind w:firstLine="284"/>
        <w:jc w:val="both"/>
        <w:rPr>
          <w:rFonts w:ascii="Arial" w:hAnsi="Arial" w:cs="Arial"/>
          <w:b/>
          <w:bCs/>
          <w:sz w:val="24"/>
          <w:szCs w:val="24"/>
        </w:rPr>
      </w:pPr>
      <w:r w:rsidRPr="1894078E">
        <w:rPr>
          <w:rFonts w:ascii="Arial" w:hAnsi="Arial" w:cs="Arial"/>
          <w:b/>
          <w:bCs/>
          <w:sz w:val="24"/>
          <w:szCs w:val="24"/>
        </w:rPr>
        <w:t>2.2. Modelado de Requisitos Funcionales</w:t>
      </w:r>
    </w:p>
    <w:p w:rsidR="00BE5343" w:rsidRDefault="00905D75" w:rsidP="00DE3756">
      <w:pPr>
        <w:spacing w:line="360" w:lineRule="auto"/>
        <w:jc w:val="both"/>
        <w:rPr>
          <w:rFonts w:ascii="Arial" w:hAnsi="Arial" w:cs="Arial"/>
          <w:sz w:val="24"/>
        </w:rPr>
      </w:pPr>
      <w:r>
        <w:rPr>
          <w:rFonts w:ascii="Arial" w:hAnsi="Arial" w:cs="Arial"/>
          <w:sz w:val="24"/>
          <w:szCs w:val="24"/>
        </w:rPr>
        <w:tab/>
      </w:r>
      <w:r w:rsidRPr="00905D75">
        <w:rPr>
          <w:rFonts w:ascii="Arial" w:hAnsi="Arial" w:cs="Arial"/>
          <w:sz w:val="24"/>
        </w:rPr>
        <w:t xml:space="preserve">Para establecer la </w:t>
      </w:r>
      <w:r w:rsidRPr="00905D75">
        <w:rPr>
          <w:rFonts w:ascii="Arial" w:hAnsi="Arial" w:cs="Arial"/>
          <w:bCs/>
          <w:sz w:val="24"/>
        </w:rPr>
        <w:t>base lógica y funcional</w:t>
      </w:r>
      <w:r w:rsidRPr="00905D75">
        <w:rPr>
          <w:rFonts w:ascii="Arial" w:hAnsi="Arial" w:cs="Arial"/>
          <w:sz w:val="24"/>
        </w:rPr>
        <w:t xml:space="preserve"> del sistema </w:t>
      </w:r>
      <w:r w:rsidR="009A1705">
        <w:rPr>
          <w:rFonts w:ascii="Arial" w:hAnsi="Arial" w:cs="Arial"/>
          <w:bCs/>
          <w:sz w:val="24"/>
        </w:rPr>
        <w:t>SIGEB</w:t>
      </w:r>
      <w:r w:rsidRPr="00905D75">
        <w:rPr>
          <w:rFonts w:ascii="Arial" w:hAnsi="Arial" w:cs="Arial"/>
          <w:bCs/>
          <w:sz w:val="24"/>
        </w:rPr>
        <w:t>I-OAV</w:t>
      </w:r>
      <w:r w:rsidRPr="00905D75">
        <w:rPr>
          <w:rFonts w:ascii="Arial" w:hAnsi="Arial" w:cs="Arial"/>
          <w:sz w:val="24"/>
        </w:rPr>
        <w:t xml:space="preserve">, se utilizó el </w:t>
      </w:r>
      <w:r w:rsidRPr="00905D75">
        <w:rPr>
          <w:rFonts w:ascii="Arial" w:hAnsi="Arial" w:cs="Arial"/>
          <w:bCs/>
          <w:sz w:val="24"/>
        </w:rPr>
        <w:t>Diagrama de Casos de Uso</w:t>
      </w:r>
      <w:r w:rsidRPr="00905D75">
        <w:rPr>
          <w:rFonts w:ascii="Arial" w:hAnsi="Arial" w:cs="Arial"/>
          <w:sz w:val="24"/>
        </w:rPr>
        <w:t xml:space="preserve"> como herramienta principal de modelado. Esta técnica fue esencial para capturar y definir las interacciones que los </w:t>
      </w:r>
      <w:r w:rsidRPr="00905D75">
        <w:rPr>
          <w:rFonts w:ascii="Arial" w:hAnsi="Arial" w:cs="Arial"/>
          <w:bCs/>
          <w:sz w:val="24"/>
        </w:rPr>
        <w:t>actores principales</w:t>
      </w:r>
      <w:r w:rsidRPr="00905D75">
        <w:rPr>
          <w:rFonts w:ascii="Arial" w:hAnsi="Arial" w:cs="Arial"/>
          <w:sz w:val="24"/>
        </w:rPr>
        <w:t xml:space="preserve"> (como el Director y el Gestor de Bienes) tendrían con la plataforma, estableciendo con claridad el </w:t>
      </w:r>
      <w:r w:rsidRPr="00905D75">
        <w:rPr>
          <w:rFonts w:ascii="Arial" w:hAnsi="Arial" w:cs="Arial"/>
          <w:bCs/>
          <w:sz w:val="24"/>
        </w:rPr>
        <w:t>"qué" hará el sistema</w:t>
      </w:r>
      <w:r w:rsidRPr="00905D75">
        <w:rPr>
          <w:rFonts w:ascii="Arial" w:hAnsi="Arial" w:cs="Arial"/>
          <w:sz w:val="24"/>
        </w:rPr>
        <w:t xml:space="preserve"> en términos de </w:t>
      </w:r>
      <w:r w:rsidR="001E0031">
        <w:rPr>
          <w:rFonts w:ascii="Arial" w:hAnsi="Arial" w:cs="Arial"/>
          <w:sz w:val="24"/>
        </w:rPr>
        <w:t>funcionalidades de inventario. De este modo, l</w:t>
      </w:r>
      <w:r w:rsidRPr="00905D75">
        <w:rPr>
          <w:rFonts w:ascii="Arial" w:hAnsi="Arial" w:cs="Arial"/>
          <w:sz w:val="24"/>
        </w:rPr>
        <w:t xml:space="preserve">os Casos de Uso resultantes se convirtieron en el </w:t>
      </w:r>
      <w:r w:rsidRPr="00905D75">
        <w:rPr>
          <w:rFonts w:ascii="Arial" w:hAnsi="Arial" w:cs="Arial"/>
          <w:bCs/>
          <w:sz w:val="24"/>
        </w:rPr>
        <w:t>plano fundamental</w:t>
      </w:r>
      <w:r w:rsidRPr="00905D75">
        <w:rPr>
          <w:rFonts w:ascii="Arial" w:hAnsi="Arial" w:cs="Arial"/>
          <w:sz w:val="24"/>
        </w:rPr>
        <w:t xml:space="preserve"> a partir del cual se diseñó toda la arquitectura del </w:t>
      </w:r>
      <w:r w:rsidRPr="00905D75">
        <w:rPr>
          <w:rFonts w:ascii="Arial" w:hAnsi="Arial" w:cs="Arial"/>
          <w:iCs/>
          <w:sz w:val="24"/>
        </w:rPr>
        <w:t>software</w:t>
      </w:r>
      <w:r w:rsidRPr="00905D75">
        <w:rPr>
          <w:rFonts w:ascii="Arial" w:hAnsi="Arial" w:cs="Arial"/>
          <w:sz w:val="24"/>
        </w:rPr>
        <w:t xml:space="preserve">, garantizando que el código implementado satisfaga con exactitud todas las necesidades operativas de </w:t>
      </w:r>
      <w:r w:rsidRPr="00905D75">
        <w:rPr>
          <w:rFonts w:ascii="Arial" w:hAnsi="Arial" w:cs="Arial"/>
          <w:bCs/>
          <w:sz w:val="24"/>
        </w:rPr>
        <w:t>control de bienes nacionales</w:t>
      </w:r>
      <w:r w:rsidRPr="00905D75">
        <w:rPr>
          <w:rFonts w:ascii="Arial" w:hAnsi="Arial" w:cs="Arial"/>
          <w:sz w:val="24"/>
        </w:rPr>
        <w:t xml:space="preserve"> de la Oficina Administrativa Valera.</w:t>
      </w:r>
    </w:p>
    <w:p w:rsidR="00BB4DDF" w:rsidRDefault="00034120" w:rsidP="00BB4DDF">
      <w:pPr>
        <w:spacing w:after="0" w:line="360" w:lineRule="auto"/>
        <w:ind w:firstLine="284"/>
        <w:jc w:val="both"/>
        <w:rPr>
          <w:rFonts w:ascii="Arial" w:hAnsi="Arial" w:cs="Arial"/>
          <w:b/>
          <w:bCs/>
          <w:sz w:val="24"/>
          <w:szCs w:val="24"/>
        </w:rPr>
      </w:pPr>
      <w:r>
        <w:rPr>
          <w:rFonts w:ascii="Arial" w:hAnsi="Arial" w:cs="Arial"/>
          <w:b/>
          <w:bCs/>
          <w:sz w:val="24"/>
          <w:szCs w:val="24"/>
        </w:rPr>
        <w:t>2.2.1</w:t>
      </w:r>
      <w:r w:rsidR="00BB4DDF" w:rsidRPr="1894078E">
        <w:rPr>
          <w:rFonts w:ascii="Arial" w:hAnsi="Arial" w:cs="Arial"/>
          <w:b/>
          <w:bCs/>
          <w:sz w:val="24"/>
          <w:szCs w:val="24"/>
        </w:rPr>
        <w:t xml:space="preserve">. </w:t>
      </w:r>
      <w:r w:rsidR="00BB4DDF">
        <w:rPr>
          <w:rFonts w:ascii="Arial" w:hAnsi="Arial" w:cs="Arial"/>
          <w:b/>
          <w:bCs/>
          <w:sz w:val="24"/>
          <w:szCs w:val="24"/>
        </w:rPr>
        <w:t>Páginas Públicas</w:t>
      </w:r>
    </w:p>
    <w:p w:rsidR="003C2FFC" w:rsidRPr="0064046A" w:rsidRDefault="003C2FFC" w:rsidP="0064046A">
      <w:pPr>
        <w:spacing w:line="360" w:lineRule="auto"/>
        <w:ind w:firstLine="708"/>
        <w:jc w:val="both"/>
        <w:rPr>
          <w:rFonts w:ascii="Arial" w:hAnsi="Arial" w:cs="Arial"/>
          <w:sz w:val="24"/>
        </w:rPr>
      </w:pPr>
      <w:r w:rsidRPr="003C2FFC">
        <w:rPr>
          <w:rFonts w:ascii="Arial" w:hAnsi="Arial" w:cs="Arial"/>
          <w:sz w:val="24"/>
        </w:rPr>
        <w:t xml:space="preserve">Este caso de uso es </w:t>
      </w:r>
      <w:r w:rsidRPr="003C2FFC">
        <w:rPr>
          <w:rFonts w:ascii="Arial" w:hAnsi="Arial" w:cs="Arial"/>
          <w:bCs/>
          <w:sz w:val="24"/>
        </w:rPr>
        <w:t>fundamental</w:t>
      </w:r>
      <w:r w:rsidRPr="003C2FFC">
        <w:rPr>
          <w:rFonts w:ascii="Arial" w:hAnsi="Arial" w:cs="Arial"/>
          <w:sz w:val="24"/>
        </w:rPr>
        <w:t xml:space="preserve"> </w:t>
      </w:r>
      <w:r w:rsidR="001E0031">
        <w:rPr>
          <w:rFonts w:ascii="Arial" w:hAnsi="Arial" w:cs="Arial"/>
          <w:sz w:val="24"/>
        </w:rPr>
        <w:t>puesto que</w:t>
      </w:r>
      <w:r w:rsidRPr="003C2FFC">
        <w:rPr>
          <w:rFonts w:ascii="Arial" w:hAnsi="Arial" w:cs="Arial"/>
          <w:sz w:val="24"/>
        </w:rPr>
        <w:t xml:space="preserve"> establece el punto de acceso y la base informativa del sistema </w:t>
      </w:r>
      <w:r w:rsidR="009A1705">
        <w:rPr>
          <w:rFonts w:ascii="Arial" w:hAnsi="Arial" w:cs="Arial"/>
          <w:bCs/>
          <w:sz w:val="24"/>
        </w:rPr>
        <w:t>SIGEB</w:t>
      </w:r>
      <w:r w:rsidRPr="003C2FFC">
        <w:rPr>
          <w:rFonts w:ascii="Arial" w:hAnsi="Arial" w:cs="Arial"/>
          <w:bCs/>
          <w:sz w:val="24"/>
        </w:rPr>
        <w:t>I-OAV</w:t>
      </w:r>
      <w:r w:rsidRPr="003C2FFC">
        <w:rPr>
          <w:rFonts w:ascii="Arial" w:hAnsi="Arial" w:cs="Arial"/>
          <w:sz w:val="24"/>
        </w:rPr>
        <w:t xml:space="preserve"> para todos los usuarios. Su propósito principal es permitir la </w:t>
      </w:r>
      <w:r w:rsidRPr="003C2FFC">
        <w:rPr>
          <w:rFonts w:ascii="Arial" w:hAnsi="Arial" w:cs="Arial"/>
          <w:bCs/>
          <w:sz w:val="24"/>
        </w:rPr>
        <w:t>visualización y consulta de información institucional y contextualizada</w:t>
      </w:r>
      <w:r w:rsidRPr="003C2FFC">
        <w:rPr>
          <w:rFonts w:ascii="Arial" w:hAnsi="Arial" w:cs="Arial"/>
          <w:sz w:val="24"/>
        </w:rPr>
        <w:t xml:space="preserve">, abarcando datos relevantes sobre la gestión de </w:t>
      </w:r>
      <w:r w:rsidRPr="003C2FFC">
        <w:rPr>
          <w:rFonts w:ascii="Arial" w:hAnsi="Arial" w:cs="Arial"/>
          <w:bCs/>
          <w:sz w:val="24"/>
        </w:rPr>
        <w:t>inventario</w:t>
      </w:r>
      <w:r w:rsidRPr="003C2FFC">
        <w:rPr>
          <w:rFonts w:ascii="Arial" w:hAnsi="Arial" w:cs="Arial"/>
          <w:sz w:val="24"/>
        </w:rPr>
        <w:t xml:space="preserve">, la </w:t>
      </w:r>
      <w:r w:rsidRPr="003C2FFC">
        <w:rPr>
          <w:rFonts w:ascii="Arial" w:hAnsi="Arial" w:cs="Arial"/>
          <w:bCs/>
          <w:sz w:val="24"/>
        </w:rPr>
        <w:t>optimización de procesos</w:t>
      </w:r>
      <w:r w:rsidRPr="003C2FFC">
        <w:rPr>
          <w:rFonts w:ascii="Arial" w:hAnsi="Arial" w:cs="Arial"/>
          <w:sz w:val="24"/>
        </w:rPr>
        <w:t xml:space="preserve"> del IVSS, así como la </w:t>
      </w:r>
      <w:r w:rsidRPr="003C2FFC">
        <w:rPr>
          <w:rFonts w:ascii="Arial" w:hAnsi="Arial" w:cs="Arial"/>
          <w:bCs/>
          <w:sz w:val="24"/>
        </w:rPr>
        <w:t>Misión, Visión, Objetivos</w:t>
      </w:r>
      <w:r w:rsidRPr="003C2FFC">
        <w:rPr>
          <w:rFonts w:ascii="Arial" w:hAnsi="Arial" w:cs="Arial"/>
          <w:sz w:val="24"/>
        </w:rPr>
        <w:t xml:space="preserve"> y una </w:t>
      </w:r>
      <w:r w:rsidRPr="003C2FFC">
        <w:rPr>
          <w:rFonts w:ascii="Arial" w:hAnsi="Arial" w:cs="Arial"/>
          <w:bCs/>
          <w:sz w:val="24"/>
        </w:rPr>
        <w:t>Reseña Histórica</w:t>
      </w:r>
      <w:r w:rsidRPr="003C2FFC">
        <w:rPr>
          <w:rFonts w:ascii="Arial" w:hAnsi="Arial" w:cs="Arial"/>
          <w:sz w:val="24"/>
        </w:rPr>
        <w:t xml:space="preserve"> de la Oficin</w:t>
      </w:r>
      <w:r w:rsidR="00FB1CA6">
        <w:rPr>
          <w:rFonts w:ascii="Arial" w:hAnsi="Arial" w:cs="Arial"/>
          <w:sz w:val="24"/>
        </w:rPr>
        <w:t>a Administrativa Valera (OAV). Por otra parte, a</w:t>
      </w:r>
      <w:r w:rsidRPr="003C2FFC">
        <w:rPr>
          <w:rFonts w:ascii="Arial" w:hAnsi="Arial" w:cs="Arial"/>
          <w:sz w:val="24"/>
        </w:rPr>
        <w:t xml:space="preserve">demás de su función informativa (que también incluye la identificación de los </w:t>
      </w:r>
      <w:r w:rsidRPr="003C2FFC">
        <w:rPr>
          <w:rFonts w:ascii="Arial" w:hAnsi="Arial" w:cs="Arial"/>
          <w:bCs/>
          <w:sz w:val="24"/>
        </w:rPr>
        <w:t>responsables</w:t>
      </w:r>
      <w:r w:rsidRPr="003C2FFC">
        <w:rPr>
          <w:rFonts w:ascii="Arial" w:hAnsi="Arial" w:cs="Arial"/>
          <w:sz w:val="24"/>
        </w:rPr>
        <w:t xml:space="preserve"> y la estructura organizacional), el caso de uso opera como un </w:t>
      </w:r>
      <w:r w:rsidRPr="003C2FFC">
        <w:rPr>
          <w:rFonts w:ascii="Arial" w:hAnsi="Arial" w:cs="Arial"/>
          <w:bCs/>
          <w:sz w:val="24"/>
        </w:rPr>
        <w:t xml:space="preserve">portal de navegación </w:t>
      </w:r>
      <w:r w:rsidRPr="003C2FFC">
        <w:rPr>
          <w:rFonts w:ascii="Arial" w:hAnsi="Arial" w:cs="Arial"/>
          <w:bCs/>
          <w:sz w:val="24"/>
        </w:rPr>
        <w:lastRenderedPageBreak/>
        <w:t>esencial</w:t>
      </w:r>
      <w:r w:rsidRPr="003C2FFC">
        <w:rPr>
          <w:rFonts w:ascii="Arial" w:hAnsi="Arial" w:cs="Arial"/>
          <w:sz w:val="24"/>
        </w:rPr>
        <w:t xml:space="preserve">, </w:t>
      </w:r>
      <w:r w:rsidR="00FB1CA6">
        <w:rPr>
          <w:rFonts w:ascii="Arial" w:hAnsi="Arial" w:cs="Arial"/>
          <w:sz w:val="24"/>
        </w:rPr>
        <w:t>ya que facilita</w:t>
      </w:r>
      <w:r w:rsidRPr="003C2FFC">
        <w:rPr>
          <w:rFonts w:ascii="Arial" w:hAnsi="Arial" w:cs="Arial"/>
          <w:sz w:val="24"/>
        </w:rPr>
        <w:t xml:space="preserve"> la transición directa a la </w:t>
      </w:r>
      <w:r w:rsidRPr="003C2FFC">
        <w:rPr>
          <w:rFonts w:ascii="Arial" w:hAnsi="Arial" w:cs="Arial"/>
          <w:bCs/>
          <w:sz w:val="24"/>
        </w:rPr>
        <w:t>página de Consulta Pública</w:t>
      </w:r>
      <w:r w:rsidRPr="003C2FFC">
        <w:rPr>
          <w:rFonts w:ascii="Arial" w:hAnsi="Arial" w:cs="Arial"/>
          <w:sz w:val="24"/>
        </w:rPr>
        <w:t xml:space="preserve"> (para la búsqueda de bienes sin autenticación) y al módulo de </w:t>
      </w:r>
      <w:proofErr w:type="spellStart"/>
      <w:r w:rsidRPr="003C2FFC">
        <w:rPr>
          <w:rFonts w:ascii="Arial" w:hAnsi="Arial" w:cs="Arial"/>
          <w:bCs/>
          <w:sz w:val="24"/>
        </w:rPr>
        <w:t>Login</w:t>
      </w:r>
      <w:proofErr w:type="spellEnd"/>
      <w:r w:rsidRPr="003C2FFC">
        <w:rPr>
          <w:rFonts w:ascii="Arial" w:hAnsi="Arial" w:cs="Arial"/>
          <w:sz w:val="24"/>
        </w:rPr>
        <w:t xml:space="preserve"> (para acceder a las funcionalidades de gestión interna). En síntesis, garantiza que los usuarios estén debidamente informados y que se cumplan los requisitos de contenido público e identidad institucional del proyecto.</w:t>
      </w:r>
    </w:p>
    <w:p w:rsidR="00905D75" w:rsidRPr="003C2FFC" w:rsidRDefault="003C2FFC" w:rsidP="003C2FFC">
      <w:pPr>
        <w:spacing w:line="360" w:lineRule="auto"/>
        <w:jc w:val="center"/>
        <w:rPr>
          <w:rFonts w:ascii="Arial" w:hAnsi="Arial" w:cs="Arial"/>
          <w:sz w:val="32"/>
          <w:szCs w:val="24"/>
        </w:rPr>
      </w:pPr>
      <w:r>
        <w:rPr>
          <w:rFonts w:ascii="Arial" w:hAnsi="Arial" w:cs="Arial"/>
          <w:bCs/>
          <w:noProof/>
          <w:sz w:val="24"/>
          <w:lang w:eastAsia="es-VE"/>
        </w:rPr>
        <w:drawing>
          <wp:inline distT="0" distB="0" distL="0" distR="0" wp14:anchorId="730E5952" wp14:editId="08859482">
            <wp:extent cx="4308517" cy="3162094"/>
            <wp:effectExtent l="19050" t="19050" r="15875" b="19685"/>
            <wp:docPr id="448" name="Imagen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CASOS DE USO.png"/>
                    <pic:cNvPicPr/>
                  </pic:nvPicPr>
                  <pic:blipFill rotWithShape="1">
                    <a:blip r:embed="rId41" cstate="print">
                      <a:extLst>
                        <a:ext uri="{28A0092B-C50C-407E-A947-70E740481C1C}">
                          <a14:useLocalDpi xmlns:a14="http://schemas.microsoft.com/office/drawing/2010/main" val="0"/>
                        </a:ext>
                      </a:extLst>
                    </a:blip>
                    <a:srcRect l="11467" r="11896"/>
                    <a:stretch/>
                  </pic:blipFill>
                  <pic:spPr bwMode="auto">
                    <a:xfrm>
                      <a:off x="0" y="0"/>
                      <a:ext cx="4328104" cy="3176469"/>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64046A" w:rsidRPr="006E5F33" w:rsidRDefault="000819A6" w:rsidP="0064046A">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20</w:t>
      </w:r>
      <w:r w:rsidR="0064046A" w:rsidRPr="000E4CB2">
        <w:rPr>
          <w:rFonts w:ascii="Arial" w:eastAsia="Times New Roman" w:hAnsi="Arial" w:cs="Arial"/>
          <w:b/>
          <w:sz w:val="24"/>
          <w:szCs w:val="24"/>
          <w:lang w:eastAsia="es-VE"/>
        </w:rPr>
        <w:t>.</w:t>
      </w:r>
      <w:r w:rsidR="0064046A" w:rsidRPr="006E5F33">
        <w:rPr>
          <w:rFonts w:ascii="Arial" w:eastAsia="Times New Roman" w:hAnsi="Arial" w:cs="Arial"/>
          <w:b/>
          <w:sz w:val="24"/>
          <w:szCs w:val="24"/>
          <w:lang w:eastAsia="es-VE"/>
        </w:rPr>
        <w:t xml:space="preserve"> </w:t>
      </w:r>
      <w:r w:rsidR="0064046A">
        <w:rPr>
          <w:rFonts w:ascii="Arial" w:eastAsia="Times New Roman" w:hAnsi="Arial" w:cs="Arial"/>
          <w:sz w:val="24"/>
          <w:szCs w:val="24"/>
          <w:lang w:eastAsia="es-VE"/>
        </w:rPr>
        <w:t>Caso de Uso (</w:t>
      </w:r>
      <w:r w:rsidR="008E6CE6">
        <w:rPr>
          <w:rFonts w:ascii="Arial" w:eastAsia="Times New Roman" w:hAnsi="Arial" w:cs="Arial"/>
          <w:sz w:val="24"/>
          <w:szCs w:val="24"/>
          <w:lang w:eastAsia="es-VE"/>
        </w:rPr>
        <w:t>Página Pública</w:t>
      </w:r>
      <w:r w:rsidR="0064046A">
        <w:rPr>
          <w:rFonts w:ascii="Arial" w:eastAsia="Times New Roman" w:hAnsi="Arial" w:cs="Arial"/>
          <w:sz w:val="24"/>
          <w:szCs w:val="24"/>
          <w:lang w:eastAsia="es-VE"/>
        </w:rPr>
        <w:t>)</w:t>
      </w:r>
    </w:p>
    <w:p w:rsidR="0064046A" w:rsidRDefault="0064046A" w:rsidP="0064046A">
      <w:pPr>
        <w:shd w:val="clear" w:color="auto" w:fill="FFFFFF"/>
        <w:spacing w:before="120" w:after="0" w:line="360" w:lineRule="auto"/>
        <w:jc w:val="both"/>
        <w:rPr>
          <w:rFonts w:ascii="Arial" w:eastAsia="Times New Roman" w:hAnsi="Arial" w:cs="Arial"/>
          <w:sz w:val="24"/>
          <w:szCs w:val="24"/>
          <w:lang w:eastAsia="es-VE"/>
        </w:rPr>
      </w:pPr>
      <w:r w:rsidRPr="000E4CB2">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0E4CB2">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0E4CB2">
        <w:rPr>
          <w:rFonts w:ascii="Arial" w:eastAsia="Times New Roman" w:hAnsi="Arial" w:cs="Arial"/>
          <w:sz w:val="24"/>
          <w:szCs w:val="24"/>
          <w:lang w:eastAsia="es-VE"/>
        </w:rPr>
        <w:t>)</w:t>
      </w:r>
    </w:p>
    <w:p w:rsidR="00730417" w:rsidRDefault="00730417" w:rsidP="0064046A">
      <w:pPr>
        <w:shd w:val="clear" w:color="auto" w:fill="FFFFFF"/>
        <w:spacing w:before="120" w:after="0" w:line="360" w:lineRule="auto"/>
        <w:jc w:val="both"/>
        <w:rPr>
          <w:rFonts w:ascii="Arial" w:eastAsia="Times New Roman" w:hAnsi="Arial" w:cs="Arial"/>
          <w:b/>
          <w:sz w:val="24"/>
          <w:szCs w:val="24"/>
          <w:lang w:eastAsia="es-VE"/>
        </w:rPr>
      </w:pPr>
    </w:p>
    <w:p w:rsidR="003C2FFC" w:rsidRDefault="00034120" w:rsidP="003C2FFC">
      <w:pPr>
        <w:spacing w:after="0" w:line="360" w:lineRule="auto"/>
        <w:ind w:firstLine="284"/>
        <w:jc w:val="both"/>
        <w:rPr>
          <w:rFonts w:ascii="Arial" w:hAnsi="Arial" w:cs="Arial"/>
          <w:b/>
          <w:bCs/>
          <w:sz w:val="24"/>
          <w:szCs w:val="24"/>
        </w:rPr>
      </w:pPr>
      <w:r>
        <w:rPr>
          <w:rFonts w:ascii="Arial" w:hAnsi="Arial" w:cs="Arial"/>
          <w:b/>
          <w:bCs/>
          <w:sz w:val="24"/>
          <w:szCs w:val="24"/>
        </w:rPr>
        <w:t>2.2.2</w:t>
      </w:r>
      <w:r w:rsidR="003C2FFC" w:rsidRPr="1894078E">
        <w:rPr>
          <w:rFonts w:ascii="Arial" w:hAnsi="Arial" w:cs="Arial"/>
          <w:b/>
          <w:bCs/>
          <w:sz w:val="24"/>
          <w:szCs w:val="24"/>
        </w:rPr>
        <w:t xml:space="preserve">. </w:t>
      </w:r>
      <w:r>
        <w:rPr>
          <w:rFonts w:ascii="Arial" w:hAnsi="Arial" w:cs="Arial"/>
          <w:b/>
          <w:bCs/>
          <w:sz w:val="24"/>
          <w:szCs w:val="24"/>
        </w:rPr>
        <w:t>Iniciar Sesión</w:t>
      </w:r>
    </w:p>
    <w:p w:rsidR="003422B9" w:rsidRPr="007446DB" w:rsidRDefault="00034120" w:rsidP="007446DB">
      <w:pPr>
        <w:spacing w:after="0" w:line="360" w:lineRule="auto"/>
        <w:ind w:firstLine="284"/>
        <w:jc w:val="both"/>
        <w:rPr>
          <w:rFonts w:ascii="Arial" w:hAnsi="Arial" w:cs="Arial"/>
          <w:bCs/>
          <w:sz w:val="28"/>
          <w:szCs w:val="24"/>
        </w:rPr>
      </w:pPr>
      <w:r>
        <w:rPr>
          <w:rFonts w:ascii="Arial" w:hAnsi="Arial" w:cs="Arial"/>
          <w:b/>
          <w:bCs/>
          <w:sz w:val="24"/>
          <w:szCs w:val="24"/>
        </w:rPr>
        <w:tab/>
      </w:r>
      <w:r w:rsidR="005615A7" w:rsidRPr="005615A7">
        <w:rPr>
          <w:rFonts w:ascii="Arial" w:hAnsi="Arial" w:cs="Arial"/>
          <w:sz w:val="24"/>
        </w:rPr>
        <w:t xml:space="preserve">Este caso de uso es </w:t>
      </w:r>
      <w:r w:rsidR="005615A7" w:rsidRPr="005615A7">
        <w:rPr>
          <w:rFonts w:ascii="Arial" w:hAnsi="Arial" w:cs="Arial"/>
          <w:bCs/>
          <w:sz w:val="24"/>
        </w:rPr>
        <w:t>fundamental</w:t>
      </w:r>
      <w:r w:rsidR="005615A7" w:rsidRPr="005615A7">
        <w:rPr>
          <w:rFonts w:ascii="Arial" w:hAnsi="Arial" w:cs="Arial"/>
          <w:sz w:val="24"/>
        </w:rPr>
        <w:t xml:space="preserve"> </w:t>
      </w:r>
      <w:r w:rsidR="006E1F1D">
        <w:rPr>
          <w:rFonts w:ascii="Arial" w:hAnsi="Arial" w:cs="Arial"/>
          <w:sz w:val="24"/>
        </w:rPr>
        <w:t>puesto que</w:t>
      </w:r>
      <w:r w:rsidR="005615A7" w:rsidRPr="005615A7">
        <w:rPr>
          <w:rFonts w:ascii="Arial" w:hAnsi="Arial" w:cs="Arial"/>
          <w:sz w:val="24"/>
        </w:rPr>
        <w:t xml:space="preserve"> encapsula los requisitos críticos de </w:t>
      </w:r>
      <w:r w:rsidR="005615A7" w:rsidRPr="005615A7">
        <w:rPr>
          <w:rFonts w:ascii="Arial" w:hAnsi="Arial" w:cs="Arial"/>
          <w:bCs/>
          <w:sz w:val="24"/>
        </w:rPr>
        <w:t>autenticación</w:t>
      </w:r>
      <w:r w:rsidR="005615A7" w:rsidRPr="005615A7">
        <w:rPr>
          <w:rFonts w:ascii="Arial" w:hAnsi="Arial" w:cs="Arial"/>
          <w:sz w:val="24"/>
        </w:rPr>
        <w:t xml:space="preserve"> y el </w:t>
      </w:r>
      <w:r w:rsidR="005615A7" w:rsidRPr="005615A7">
        <w:rPr>
          <w:rFonts w:ascii="Arial" w:hAnsi="Arial" w:cs="Arial"/>
          <w:bCs/>
          <w:sz w:val="24"/>
        </w:rPr>
        <w:t xml:space="preserve">Control </w:t>
      </w:r>
      <w:r w:rsidR="005615A7">
        <w:rPr>
          <w:rFonts w:ascii="Arial" w:hAnsi="Arial" w:cs="Arial"/>
          <w:bCs/>
          <w:sz w:val="24"/>
        </w:rPr>
        <w:t>de Acceso Basado en Roles</w:t>
      </w:r>
      <w:r w:rsidR="009A1705">
        <w:rPr>
          <w:rFonts w:ascii="Arial" w:hAnsi="Arial" w:cs="Arial"/>
          <w:sz w:val="24"/>
        </w:rPr>
        <w:t xml:space="preserve"> del sistema SIGEB</w:t>
      </w:r>
      <w:r w:rsidR="006E1F1D">
        <w:rPr>
          <w:rFonts w:ascii="Arial" w:hAnsi="Arial" w:cs="Arial"/>
          <w:sz w:val="24"/>
        </w:rPr>
        <w:t>I-OAV, de modo que s</w:t>
      </w:r>
      <w:r w:rsidR="005615A7" w:rsidRPr="005615A7">
        <w:rPr>
          <w:rFonts w:ascii="Arial" w:hAnsi="Arial" w:cs="Arial"/>
          <w:sz w:val="24"/>
        </w:rPr>
        <w:t xml:space="preserve">u propósito esencial es permitir el </w:t>
      </w:r>
      <w:r w:rsidR="005615A7" w:rsidRPr="005615A7">
        <w:rPr>
          <w:rFonts w:ascii="Arial" w:hAnsi="Arial" w:cs="Arial"/>
          <w:bCs/>
          <w:sz w:val="24"/>
        </w:rPr>
        <w:t>acceso seguro y restringido</w:t>
      </w:r>
      <w:r w:rsidR="005615A7" w:rsidRPr="005615A7">
        <w:rPr>
          <w:rFonts w:ascii="Arial" w:hAnsi="Arial" w:cs="Arial"/>
          <w:sz w:val="24"/>
        </w:rPr>
        <w:t xml:space="preserve"> a cualquier actor interno, </w:t>
      </w:r>
      <w:r w:rsidR="006E1F1D">
        <w:rPr>
          <w:rFonts w:ascii="Arial" w:hAnsi="Arial" w:cs="Arial"/>
          <w:sz w:val="24"/>
        </w:rPr>
        <w:t>a través de</w:t>
      </w:r>
      <w:r w:rsidR="005615A7" w:rsidRPr="005615A7">
        <w:rPr>
          <w:rFonts w:ascii="Arial" w:hAnsi="Arial" w:cs="Arial"/>
          <w:sz w:val="24"/>
        </w:rPr>
        <w:t xml:space="preserve"> la </w:t>
      </w:r>
      <w:r w:rsidR="005615A7" w:rsidRPr="005615A7">
        <w:rPr>
          <w:rFonts w:ascii="Arial" w:hAnsi="Arial" w:cs="Arial"/>
          <w:bCs/>
          <w:sz w:val="24"/>
        </w:rPr>
        <w:t>validación rigurosa de sus credenciales</w:t>
      </w:r>
      <w:r w:rsidR="005615A7" w:rsidRPr="005615A7">
        <w:rPr>
          <w:rFonts w:ascii="Arial" w:hAnsi="Arial" w:cs="Arial"/>
          <w:sz w:val="24"/>
        </w:rPr>
        <w:t xml:space="preserve"> (nombre de usuario y contraseña) para </w:t>
      </w:r>
      <w:r w:rsidR="005615A7" w:rsidRPr="005615A7">
        <w:rPr>
          <w:rFonts w:ascii="Arial" w:hAnsi="Arial" w:cs="Arial"/>
          <w:bCs/>
          <w:sz w:val="24"/>
        </w:rPr>
        <w:t>iniciar la sesión</w:t>
      </w:r>
      <w:r w:rsidR="005615A7" w:rsidRPr="005615A7">
        <w:rPr>
          <w:rFonts w:ascii="Arial" w:hAnsi="Arial" w:cs="Arial"/>
          <w:sz w:val="24"/>
        </w:rPr>
        <w:t xml:space="preserve"> y, consecuentemente, asignar las funcionalidades específicas permitidas a su rol (Director o Gestor de Bienes).</w:t>
      </w:r>
    </w:p>
    <w:p w:rsidR="003422B9" w:rsidRDefault="00985D9D" w:rsidP="00985D9D">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lastRenderedPageBreak/>
        <w:drawing>
          <wp:inline distT="0" distB="0" distL="0" distR="0">
            <wp:extent cx="4324349" cy="3195154"/>
            <wp:effectExtent l="19050" t="19050" r="19685" b="24765"/>
            <wp:docPr id="450" name="Imagen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CASOS DE USO (1).png"/>
                    <pic:cNvPicPr/>
                  </pic:nvPicPr>
                  <pic:blipFill rotWithShape="1">
                    <a:blip r:embed="rId42" cstate="print">
                      <a:extLst>
                        <a:ext uri="{28A0092B-C50C-407E-A947-70E740481C1C}">
                          <a14:useLocalDpi xmlns:a14="http://schemas.microsoft.com/office/drawing/2010/main" val="0"/>
                        </a:ext>
                      </a:extLst>
                    </a:blip>
                    <a:srcRect l="11617" t="5851" r="23059" b="8336"/>
                    <a:stretch/>
                  </pic:blipFill>
                  <pic:spPr bwMode="auto">
                    <a:xfrm>
                      <a:off x="0" y="0"/>
                      <a:ext cx="4342588" cy="3208630"/>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3A0D20" w:rsidRPr="006E5F33" w:rsidRDefault="000819A6" w:rsidP="003A0D20">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21</w:t>
      </w:r>
      <w:r w:rsidR="003A0D20" w:rsidRPr="00C34C6D">
        <w:rPr>
          <w:rFonts w:ascii="Arial" w:eastAsia="Times New Roman" w:hAnsi="Arial" w:cs="Arial"/>
          <w:b/>
          <w:sz w:val="24"/>
          <w:szCs w:val="24"/>
          <w:lang w:eastAsia="es-VE"/>
        </w:rPr>
        <w:t>.</w:t>
      </w:r>
      <w:r w:rsidR="003A0D20" w:rsidRPr="006E5F33">
        <w:rPr>
          <w:rFonts w:ascii="Arial" w:eastAsia="Times New Roman" w:hAnsi="Arial" w:cs="Arial"/>
          <w:b/>
          <w:sz w:val="24"/>
          <w:szCs w:val="24"/>
          <w:lang w:eastAsia="es-VE"/>
        </w:rPr>
        <w:t xml:space="preserve"> </w:t>
      </w:r>
      <w:r w:rsidR="003A0D20">
        <w:rPr>
          <w:rFonts w:ascii="Arial" w:eastAsia="Times New Roman" w:hAnsi="Arial" w:cs="Arial"/>
          <w:sz w:val="24"/>
          <w:szCs w:val="24"/>
          <w:lang w:eastAsia="es-VE"/>
        </w:rPr>
        <w:t>Caso de Uso (Iniciar Sesión)</w:t>
      </w:r>
    </w:p>
    <w:p w:rsidR="003A0D20" w:rsidRDefault="003A0D20" w:rsidP="003A0D20">
      <w:pPr>
        <w:shd w:val="clear" w:color="auto" w:fill="FFFFFF"/>
        <w:spacing w:before="120" w:after="0" w:line="360" w:lineRule="auto"/>
        <w:jc w:val="both"/>
        <w:rPr>
          <w:rFonts w:ascii="Arial" w:eastAsia="Times New Roman" w:hAnsi="Arial" w:cs="Arial"/>
          <w:b/>
          <w:sz w:val="24"/>
          <w:szCs w:val="24"/>
          <w:lang w:eastAsia="es-VE"/>
        </w:rPr>
      </w:pPr>
      <w:r w:rsidRPr="00C34C6D">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C34C6D">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C34C6D">
        <w:rPr>
          <w:rFonts w:ascii="Arial" w:eastAsia="Times New Roman" w:hAnsi="Arial" w:cs="Arial"/>
          <w:sz w:val="24"/>
          <w:szCs w:val="24"/>
          <w:lang w:eastAsia="es-VE"/>
        </w:rPr>
        <w:t>)</w:t>
      </w:r>
    </w:p>
    <w:p w:rsidR="008F01F5" w:rsidRDefault="008F01F5" w:rsidP="00BD5D57">
      <w:pPr>
        <w:shd w:val="clear" w:color="auto" w:fill="FFFFFF"/>
        <w:spacing w:before="120" w:after="0" w:line="360" w:lineRule="auto"/>
        <w:jc w:val="both"/>
        <w:rPr>
          <w:rFonts w:ascii="Arial" w:hAnsi="Arial" w:cs="Arial"/>
          <w:b/>
          <w:sz w:val="24"/>
          <w:szCs w:val="24"/>
        </w:rPr>
      </w:pPr>
    </w:p>
    <w:p w:rsidR="00051773" w:rsidRDefault="00051773" w:rsidP="00051773">
      <w:pPr>
        <w:spacing w:after="0" w:line="360" w:lineRule="auto"/>
        <w:ind w:firstLine="284"/>
        <w:jc w:val="both"/>
        <w:rPr>
          <w:rFonts w:ascii="Arial" w:hAnsi="Arial" w:cs="Arial"/>
          <w:b/>
          <w:bCs/>
          <w:sz w:val="24"/>
          <w:szCs w:val="24"/>
        </w:rPr>
      </w:pPr>
      <w:r>
        <w:rPr>
          <w:rFonts w:ascii="Arial" w:hAnsi="Arial" w:cs="Arial"/>
          <w:b/>
          <w:bCs/>
          <w:sz w:val="24"/>
          <w:szCs w:val="24"/>
        </w:rPr>
        <w:t>2.2.3</w:t>
      </w:r>
      <w:r w:rsidRPr="1894078E">
        <w:rPr>
          <w:rFonts w:ascii="Arial" w:hAnsi="Arial" w:cs="Arial"/>
          <w:b/>
          <w:bCs/>
          <w:sz w:val="24"/>
          <w:szCs w:val="24"/>
        </w:rPr>
        <w:t xml:space="preserve">. </w:t>
      </w:r>
      <w:r>
        <w:rPr>
          <w:rFonts w:ascii="Arial" w:hAnsi="Arial" w:cs="Arial"/>
          <w:b/>
          <w:bCs/>
          <w:sz w:val="24"/>
          <w:szCs w:val="24"/>
        </w:rPr>
        <w:t>Gestión de Usuario</w:t>
      </w:r>
    </w:p>
    <w:p w:rsidR="003422B9" w:rsidRPr="007446DB" w:rsidRDefault="00051773" w:rsidP="007446DB">
      <w:pPr>
        <w:spacing w:after="0" w:line="360" w:lineRule="auto"/>
        <w:ind w:firstLine="284"/>
        <w:jc w:val="both"/>
        <w:rPr>
          <w:rFonts w:ascii="Arial" w:hAnsi="Arial" w:cs="Arial"/>
          <w:bCs/>
          <w:sz w:val="28"/>
          <w:szCs w:val="24"/>
        </w:rPr>
      </w:pPr>
      <w:r>
        <w:rPr>
          <w:rFonts w:ascii="Arial" w:hAnsi="Arial" w:cs="Arial"/>
          <w:b/>
          <w:bCs/>
          <w:sz w:val="24"/>
          <w:szCs w:val="24"/>
        </w:rPr>
        <w:tab/>
      </w:r>
      <w:r w:rsidR="008B5AA3" w:rsidRPr="008B5AA3">
        <w:rPr>
          <w:rFonts w:ascii="Arial" w:hAnsi="Arial" w:cs="Arial"/>
          <w:sz w:val="24"/>
        </w:rPr>
        <w:t xml:space="preserve">Este caso de uso administra integralmente las </w:t>
      </w:r>
      <w:r w:rsidR="008B5AA3" w:rsidRPr="008B5AA3">
        <w:rPr>
          <w:rFonts w:ascii="Arial" w:hAnsi="Arial" w:cs="Arial"/>
          <w:bCs/>
          <w:sz w:val="24"/>
        </w:rPr>
        <w:t>cuentas de acceso</w:t>
      </w:r>
      <w:r w:rsidR="008B5AA3" w:rsidRPr="008B5AA3">
        <w:rPr>
          <w:rFonts w:ascii="Arial" w:hAnsi="Arial" w:cs="Arial"/>
          <w:sz w:val="24"/>
        </w:rPr>
        <w:t xml:space="preserve"> al sistema </w:t>
      </w:r>
      <w:r w:rsidR="009A1705">
        <w:rPr>
          <w:rFonts w:ascii="Arial" w:hAnsi="Arial" w:cs="Arial"/>
          <w:bCs/>
          <w:sz w:val="24"/>
        </w:rPr>
        <w:t>SIGEB</w:t>
      </w:r>
      <w:r w:rsidR="008B5AA3" w:rsidRPr="008B5AA3">
        <w:rPr>
          <w:rFonts w:ascii="Arial" w:hAnsi="Arial" w:cs="Arial"/>
          <w:bCs/>
          <w:sz w:val="24"/>
        </w:rPr>
        <w:t>I-OAV</w:t>
      </w:r>
      <w:r w:rsidR="008B5AA3" w:rsidRPr="008B5AA3">
        <w:rPr>
          <w:rFonts w:ascii="Arial" w:hAnsi="Arial" w:cs="Arial"/>
          <w:sz w:val="24"/>
        </w:rPr>
        <w:t xml:space="preserve">, abarcando las operaciones esenciales de </w:t>
      </w:r>
      <w:r w:rsidR="008B5AA3" w:rsidRPr="008B5AA3">
        <w:rPr>
          <w:rFonts w:ascii="Arial" w:hAnsi="Arial" w:cs="Arial"/>
          <w:bCs/>
          <w:sz w:val="24"/>
        </w:rPr>
        <w:t>creación, consulta y edición</w:t>
      </w:r>
      <w:r w:rsidR="008B5AA3" w:rsidRPr="008B5AA3">
        <w:rPr>
          <w:rFonts w:ascii="Arial" w:hAnsi="Arial" w:cs="Arial"/>
          <w:sz w:val="24"/>
        </w:rPr>
        <w:t xml:space="preserve"> de usuarios, y, de manera crítica, la </w:t>
      </w:r>
      <w:r w:rsidR="008B5AA3" w:rsidRPr="008B5AA3">
        <w:rPr>
          <w:rFonts w:ascii="Arial" w:hAnsi="Arial" w:cs="Arial"/>
          <w:bCs/>
          <w:sz w:val="24"/>
        </w:rPr>
        <w:t>asignación y modificación de sus roles</w:t>
      </w:r>
      <w:r w:rsidR="008B5AA3" w:rsidRPr="008B5AA3">
        <w:rPr>
          <w:rFonts w:ascii="Arial" w:hAnsi="Arial" w:cs="Arial"/>
          <w:sz w:val="24"/>
        </w:rPr>
        <w:t xml:space="preserve"> </w:t>
      </w:r>
      <w:r w:rsidR="008F01F5">
        <w:rPr>
          <w:rFonts w:ascii="Arial" w:hAnsi="Arial" w:cs="Arial"/>
          <w:sz w:val="24"/>
        </w:rPr>
        <w:t>(Director o Gestor de Bienes). No obstante, e</w:t>
      </w:r>
      <w:r w:rsidR="008B5AA3" w:rsidRPr="008B5AA3">
        <w:rPr>
          <w:rFonts w:ascii="Arial" w:hAnsi="Arial" w:cs="Arial"/>
          <w:sz w:val="24"/>
        </w:rPr>
        <w:t xml:space="preserve">ste es un caso de uso con </w:t>
      </w:r>
      <w:r w:rsidR="008B5AA3" w:rsidRPr="008B5AA3">
        <w:rPr>
          <w:rFonts w:ascii="Arial" w:hAnsi="Arial" w:cs="Arial"/>
          <w:bCs/>
          <w:sz w:val="24"/>
        </w:rPr>
        <w:t>acceso estrictamente restringido</w:t>
      </w:r>
      <w:r w:rsidR="008B5AA3" w:rsidRPr="008B5AA3">
        <w:rPr>
          <w:rFonts w:ascii="Arial" w:hAnsi="Arial" w:cs="Arial"/>
          <w:sz w:val="24"/>
        </w:rPr>
        <w:t xml:space="preserve"> y constituye un pilar de la seguridad del sistema, </w:t>
      </w:r>
      <w:r w:rsidR="004A43CE">
        <w:rPr>
          <w:rFonts w:ascii="Arial" w:hAnsi="Arial" w:cs="Arial"/>
          <w:sz w:val="24"/>
        </w:rPr>
        <w:t>puesto</w:t>
      </w:r>
      <w:r w:rsidR="008B5AA3" w:rsidRPr="008B5AA3">
        <w:rPr>
          <w:rFonts w:ascii="Arial" w:hAnsi="Arial" w:cs="Arial"/>
          <w:sz w:val="24"/>
        </w:rPr>
        <w:t xml:space="preserve"> que </w:t>
      </w:r>
      <w:r w:rsidR="008B5AA3" w:rsidRPr="008B5AA3">
        <w:rPr>
          <w:rFonts w:ascii="Arial" w:hAnsi="Arial" w:cs="Arial"/>
          <w:bCs/>
          <w:sz w:val="24"/>
        </w:rPr>
        <w:t>solo el actor con rol de Director posee la autoridad</w:t>
      </w:r>
      <w:r w:rsidR="008B5AA3" w:rsidRPr="008B5AA3">
        <w:rPr>
          <w:rFonts w:ascii="Arial" w:hAnsi="Arial" w:cs="Arial"/>
          <w:sz w:val="24"/>
        </w:rPr>
        <w:t xml:space="preserve"> para ejecutar las operaciones más sensibles, específicamente </w:t>
      </w:r>
      <w:r w:rsidR="008B5AA3" w:rsidRPr="008B5AA3">
        <w:rPr>
          <w:rFonts w:ascii="Arial" w:hAnsi="Arial" w:cs="Arial"/>
          <w:bCs/>
          <w:sz w:val="24"/>
        </w:rPr>
        <w:t>Eliminar</w:t>
      </w:r>
      <w:r w:rsidR="008B5AA3" w:rsidRPr="008B5AA3">
        <w:rPr>
          <w:rFonts w:ascii="Arial" w:hAnsi="Arial" w:cs="Arial"/>
          <w:sz w:val="24"/>
        </w:rPr>
        <w:t xml:space="preserve"> cuentas y </w:t>
      </w:r>
      <w:r w:rsidR="008B5AA3" w:rsidRPr="008B5AA3">
        <w:rPr>
          <w:rFonts w:ascii="Arial" w:hAnsi="Arial" w:cs="Arial"/>
          <w:bCs/>
          <w:sz w:val="24"/>
        </w:rPr>
        <w:t>Editar</w:t>
      </w:r>
      <w:r w:rsidR="008B5AA3" w:rsidRPr="008B5AA3">
        <w:rPr>
          <w:rFonts w:ascii="Arial" w:hAnsi="Arial" w:cs="Arial"/>
          <w:sz w:val="24"/>
        </w:rPr>
        <w:t xml:space="preserve"> roles de usuario, blindando así la gestión de permisos y la integridad del sistema.</w:t>
      </w:r>
    </w:p>
    <w:p w:rsidR="008B5AA3" w:rsidRDefault="008B5AA3" w:rsidP="008B5AA3">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lastRenderedPageBreak/>
        <w:drawing>
          <wp:inline distT="0" distB="0" distL="0" distR="0">
            <wp:extent cx="4275937" cy="2982438"/>
            <wp:effectExtent l="19050" t="19050" r="10795" b="27940"/>
            <wp:docPr id="451" name="Imagen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CASOS DE USO (2).png"/>
                    <pic:cNvPicPr/>
                  </pic:nvPicPr>
                  <pic:blipFill rotWithShape="1">
                    <a:blip r:embed="rId43" cstate="print">
                      <a:extLst>
                        <a:ext uri="{28A0092B-C50C-407E-A947-70E740481C1C}">
                          <a14:useLocalDpi xmlns:a14="http://schemas.microsoft.com/office/drawing/2010/main" val="0"/>
                        </a:ext>
                      </a:extLst>
                    </a:blip>
                    <a:srcRect l="7996" t="10194" r="26680" b="8799"/>
                    <a:stretch/>
                  </pic:blipFill>
                  <pic:spPr bwMode="auto">
                    <a:xfrm>
                      <a:off x="0" y="0"/>
                      <a:ext cx="4326199" cy="3017496"/>
                    </a:xfrm>
                    <a:prstGeom prst="rect">
                      <a:avLst/>
                    </a:prstGeom>
                    <a:ln w="12700" cap="flat" cmpd="sng" algn="ctr">
                      <a:solidFill>
                        <a:schemeClr val="tx1"/>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3A0D20" w:rsidRPr="006E5F33" w:rsidRDefault="000819A6" w:rsidP="003A0D20">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22</w:t>
      </w:r>
      <w:r w:rsidR="003A0D20" w:rsidRPr="00C34C6D">
        <w:rPr>
          <w:rFonts w:ascii="Arial" w:eastAsia="Times New Roman" w:hAnsi="Arial" w:cs="Arial"/>
          <w:b/>
          <w:sz w:val="24"/>
          <w:szCs w:val="24"/>
          <w:lang w:eastAsia="es-VE"/>
        </w:rPr>
        <w:t>.</w:t>
      </w:r>
      <w:r w:rsidR="003A0D20" w:rsidRPr="006E5F33">
        <w:rPr>
          <w:rFonts w:ascii="Arial" w:eastAsia="Times New Roman" w:hAnsi="Arial" w:cs="Arial"/>
          <w:b/>
          <w:sz w:val="24"/>
          <w:szCs w:val="24"/>
          <w:lang w:eastAsia="es-VE"/>
        </w:rPr>
        <w:t xml:space="preserve"> </w:t>
      </w:r>
      <w:r w:rsidR="003A0D20">
        <w:rPr>
          <w:rFonts w:ascii="Arial" w:eastAsia="Times New Roman" w:hAnsi="Arial" w:cs="Arial"/>
          <w:sz w:val="24"/>
          <w:szCs w:val="24"/>
          <w:lang w:eastAsia="es-VE"/>
        </w:rPr>
        <w:t xml:space="preserve">Caso de Uso (Gestión de </w:t>
      </w:r>
      <w:r w:rsidR="004D1E10">
        <w:rPr>
          <w:rFonts w:ascii="Arial" w:eastAsia="Times New Roman" w:hAnsi="Arial" w:cs="Arial"/>
          <w:sz w:val="24"/>
          <w:szCs w:val="24"/>
          <w:lang w:eastAsia="es-VE"/>
        </w:rPr>
        <w:t>Usuarios</w:t>
      </w:r>
      <w:r w:rsidR="003A0D20">
        <w:rPr>
          <w:rFonts w:ascii="Arial" w:eastAsia="Times New Roman" w:hAnsi="Arial" w:cs="Arial"/>
          <w:sz w:val="24"/>
          <w:szCs w:val="24"/>
          <w:lang w:eastAsia="es-VE"/>
        </w:rPr>
        <w:t>)</w:t>
      </w:r>
    </w:p>
    <w:p w:rsidR="007446DB" w:rsidRPr="007446DB" w:rsidRDefault="003A0D20" w:rsidP="00BD5D57">
      <w:pPr>
        <w:shd w:val="clear" w:color="auto" w:fill="FFFFFF"/>
        <w:spacing w:before="120" w:after="0" w:line="360" w:lineRule="auto"/>
        <w:jc w:val="both"/>
        <w:rPr>
          <w:rFonts w:ascii="Arial" w:eastAsia="Times New Roman" w:hAnsi="Arial" w:cs="Arial"/>
          <w:b/>
          <w:sz w:val="24"/>
          <w:szCs w:val="24"/>
          <w:lang w:eastAsia="es-VE"/>
        </w:rPr>
      </w:pPr>
      <w:r w:rsidRPr="00C34C6D">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C34C6D">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C34C6D">
        <w:rPr>
          <w:rFonts w:ascii="Arial" w:eastAsia="Times New Roman" w:hAnsi="Arial" w:cs="Arial"/>
          <w:sz w:val="24"/>
          <w:szCs w:val="24"/>
          <w:lang w:eastAsia="es-VE"/>
        </w:rPr>
        <w:t>)</w:t>
      </w:r>
    </w:p>
    <w:p w:rsidR="007446DB" w:rsidRDefault="007446DB" w:rsidP="00BD5D57">
      <w:pPr>
        <w:shd w:val="clear" w:color="auto" w:fill="FFFFFF"/>
        <w:spacing w:before="120" w:after="0" w:line="360" w:lineRule="auto"/>
        <w:jc w:val="both"/>
        <w:rPr>
          <w:rFonts w:ascii="Arial" w:hAnsi="Arial" w:cs="Arial"/>
          <w:b/>
          <w:sz w:val="24"/>
          <w:szCs w:val="24"/>
        </w:rPr>
      </w:pPr>
    </w:p>
    <w:p w:rsidR="00EF3475" w:rsidRDefault="00EF3475" w:rsidP="00EF3475">
      <w:pPr>
        <w:spacing w:after="0" w:line="360" w:lineRule="auto"/>
        <w:ind w:firstLine="284"/>
        <w:jc w:val="both"/>
        <w:rPr>
          <w:rFonts w:ascii="Arial" w:hAnsi="Arial" w:cs="Arial"/>
          <w:b/>
          <w:bCs/>
          <w:sz w:val="24"/>
          <w:szCs w:val="24"/>
        </w:rPr>
      </w:pPr>
      <w:r>
        <w:rPr>
          <w:rFonts w:ascii="Arial" w:hAnsi="Arial" w:cs="Arial"/>
          <w:b/>
          <w:bCs/>
          <w:sz w:val="24"/>
          <w:szCs w:val="24"/>
        </w:rPr>
        <w:t>2.2.4</w:t>
      </w:r>
      <w:r w:rsidRPr="1894078E">
        <w:rPr>
          <w:rFonts w:ascii="Arial" w:hAnsi="Arial" w:cs="Arial"/>
          <w:b/>
          <w:bCs/>
          <w:sz w:val="24"/>
          <w:szCs w:val="24"/>
        </w:rPr>
        <w:t xml:space="preserve">. </w:t>
      </w:r>
      <w:r>
        <w:rPr>
          <w:rFonts w:ascii="Arial" w:hAnsi="Arial" w:cs="Arial"/>
          <w:b/>
          <w:bCs/>
          <w:sz w:val="24"/>
          <w:szCs w:val="24"/>
        </w:rPr>
        <w:t>Gestión de Bienes</w:t>
      </w:r>
    </w:p>
    <w:p w:rsidR="00EF3475" w:rsidRPr="00EF3475" w:rsidRDefault="00EF3475" w:rsidP="00EF3475">
      <w:pPr>
        <w:spacing w:after="0" w:line="360" w:lineRule="auto"/>
        <w:ind w:firstLine="284"/>
        <w:jc w:val="both"/>
        <w:rPr>
          <w:rFonts w:ascii="Arial" w:hAnsi="Arial" w:cs="Arial"/>
          <w:bCs/>
          <w:sz w:val="28"/>
          <w:szCs w:val="24"/>
        </w:rPr>
      </w:pPr>
      <w:r>
        <w:rPr>
          <w:rFonts w:ascii="Arial" w:hAnsi="Arial" w:cs="Arial"/>
          <w:b/>
          <w:bCs/>
          <w:sz w:val="24"/>
          <w:szCs w:val="24"/>
        </w:rPr>
        <w:tab/>
      </w:r>
      <w:r w:rsidRPr="00EF3475">
        <w:rPr>
          <w:rFonts w:ascii="Arial" w:hAnsi="Arial" w:cs="Arial"/>
          <w:sz w:val="24"/>
        </w:rPr>
        <w:t xml:space="preserve">Este caso de uso administra integralmente el </w:t>
      </w:r>
      <w:r w:rsidRPr="00EF3475">
        <w:rPr>
          <w:rFonts w:ascii="Arial" w:hAnsi="Arial" w:cs="Arial"/>
          <w:bCs/>
          <w:sz w:val="24"/>
        </w:rPr>
        <w:t>inventario de bienes nacionales</w:t>
      </w:r>
      <w:r w:rsidRPr="00EF3475">
        <w:rPr>
          <w:rFonts w:ascii="Arial" w:hAnsi="Arial" w:cs="Arial"/>
          <w:sz w:val="24"/>
        </w:rPr>
        <w:t xml:space="preserve"> dentro del sistema </w:t>
      </w:r>
      <w:r w:rsidR="009A1705">
        <w:rPr>
          <w:rFonts w:ascii="Arial" w:hAnsi="Arial" w:cs="Arial"/>
          <w:bCs/>
          <w:sz w:val="24"/>
        </w:rPr>
        <w:t>SIGEB</w:t>
      </w:r>
      <w:r w:rsidRPr="00EF3475">
        <w:rPr>
          <w:rFonts w:ascii="Arial" w:hAnsi="Arial" w:cs="Arial"/>
          <w:bCs/>
          <w:sz w:val="24"/>
        </w:rPr>
        <w:t>I-OAV</w:t>
      </w:r>
      <w:r w:rsidRPr="00EF3475">
        <w:rPr>
          <w:rFonts w:ascii="Arial" w:hAnsi="Arial" w:cs="Arial"/>
          <w:sz w:val="24"/>
        </w:rPr>
        <w:t xml:space="preserve">, abarcando las operaciones esenciales de </w:t>
      </w:r>
      <w:r w:rsidRPr="00EF3475">
        <w:rPr>
          <w:rFonts w:ascii="Arial" w:hAnsi="Arial" w:cs="Arial"/>
          <w:bCs/>
          <w:sz w:val="24"/>
        </w:rPr>
        <w:t>registro (creación), consulta y edición</w:t>
      </w:r>
      <w:r w:rsidR="009D7F8B">
        <w:rPr>
          <w:rFonts w:ascii="Arial" w:hAnsi="Arial" w:cs="Arial"/>
          <w:sz w:val="24"/>
        </w:rPr>
        <w:t xml:space="preserve"> de los activos. Por esta razón, e</w:t>
      </w:r>
      <w:r w:rsidRPr="00EF3475">
        <w:rPr>
          <w:rFonts w:ascii="Arial" w:hAnsi="Arial" w:cs="Arial"/>
          <w:sz w:val="24"/>
        </w:rPr>
        <w:t xml:space="preserve">ste caso de uso es central para la operatividad del sistema, ya que mantiene la base de datos de bienes actualizada y organizada. No obstante, las operaciones de </w:t>
      </w:r>
      <w:r w:rsidRPr="00EF3475">
        <w:rPr>
          <w:rFonts w:ascii="Arial" w:hAnsi="Arial" w:cs="Arial"/>
          <w:bCs/>
          <w:sz w:val="24"/>
        </w:rPr>
        <w:t xml:space="preserve">gestión de bienes están sujetas a Control </w:t>
      </w:r>
      <w:r w:rsidR="008D418C">
        <w:rPr>
          <w:rFonts w:ascii="Arial" w:hAnsi="Arial" w:cs="Arial"/>
          <w:bCs/>
          <w:sz w:val="24"/>
        </w:rPr>
        <w:t>de Acceso Basado en Roles;</w:t>
      </w:r>
      <w:r w:rsidRPr="00EF3475">
        <w:rPr>
          <w:rFonts w:ascii="Arial" w:hAnsi="Arial" w:cs="Arial"/>
          <w:sz w:val="24"/>
        </w:rPr>
        <w:t xml:space="preserve"> </w:t>
      </w:r>
      <w:r w:rsidR="006F085F">
        <w:rPr>
          <w:rFonts w:ascii="Arial" w:hAnsi="Arial" w:cs="Arial"/>
          <w:sz w:val="24"/>
        </w:rPr>
        <w:t xml:space="preserve">de tal manera que </w:t>
      </w:r>
      <w:r w:rsidRPr="00EF3475">
        <w:rPr>
          <w:rFonts w:ascii="Arial" w:hAnsi="Arial" w:cs="Arial"/>
          <w:sz w:val="24"/>
        </w:rPr>
        <w:t xml:space="preserve">mientras que tanto el </w:t>
      </w:r>
      <w:r w:rsidRPr="00EF3475">
        <w:rPr>
          <w:rFonts w:ascii="Arial" w:hAnsi="Arial" w:cs="Arial"/>
          <w:bCs/>
          <w:sz w:val="24"/>
        </w:rPr>
        <w:t>Director</w:t>
      </w:r>
      <w:r w:rsidRPr="00EF3475">
        <w:rPr>
          <w:rFonts w:ascii="Arial" w:hAnsi="Arial" w:cs="Arial"/>
          <w:sz w:val="24"/>
        </w:rPr>
        <w:t xml:space="preserve"> como el </w:t>
      </w:r>
      <w:r w:rsidRPr="00EF3475">
        <w:rPr>
          <w:rFonts w:ascii="Arial" w:hAnsi="Arial" w:cs="Arial"/>
          <w:bCs/>
          <w:sz w:val="24"/>
        </w:rPr>
        <w:t>Gestor de Bienes</w:t>
      </w:r>
      <w:r w:rsidRPr="00EF3475">
        <w:rPr>
          <w:rFonts w:ascii="Arial" w:hAnsi="Arial" w:cs="Arial"/>
          <w:sz w:val="24"/>
        </w:rPr>
        <w:t xml:space="preserve"> pueden registrar, consultar y editar los bienes, </w:t>
      </w:r>
      <w:r w:rsidRPr="00EF3475">
        <w:rPr>
          <w:rFonts w:ascii="Arial" w:hAnsi="Arial" w:cs="Arial"/>
          <w:bCs/>
          <w:sz w:val="24"/>
        </w:rPr>
        <w:t>solo el actor con rol de Director posee la autoridad</w:t>
      </w:r>
      <w:r w:rsidRPr="00EF3475">
        <w:rPr>
          <w:rFonts w:ascii="Arial" w:hAnsi="Arial" w:cs="Arial"/>
          <w:sz w:val="24"/>
        </w:rPr>
        <w:t xml:space="preserve"> para ejecutar la operación más sensible de </w:t>
      </w:r>
      <w:r w:rsidRPr="00EF3475">
        <w:rPr>
          <w:rFonts w:ascii="Arial" w:hAnsi="Arial" w:cs="Arial"/>
          <w:bCs/>
          <w:sz w:val="24"/>
        </w:rPr>
        <w:t>Eliminar bienes nacionales</w:t>
      </w:r>
      <w:r w:rsidRPr="00EF3475">
        <w:rPr>
          <w:rFonts w:ascii="Arial" w:hAnsi="Arial" w:cs="Arial"/>
          <w:sz w:val="24"/>
        </w:rPr>
        <w:t xml:space="preserve"> del registro, asegurando la integridad y la trazabilidad del inventario.</w:t>
      </w:r>
    </w:p>
    <w:p w:rsidR="003422B9" w:rsidRPr="00EF3475" w:rsidRDefault="003422B9" w:rsidP="00BD5D57">
      <w:pPr>
        <w:shd w:val="clear" w:color="auto" w:fill="FFFFFF"/>
        <w:spacing w:before="120" w:after="0" w:line="360" w:lineRule="auto"/>
        <w:jc w:val="both"/>
        <w:rPr>
          <w:rFonts w:ascii="Arial" w:hAnsi="Arial" w:cs="Arial"/>
          <w:sz w:val="28"/>
          <w:szCs w:val="24"/>
        </w:rPr>
      </w:pPr>
    </w:p>
    <w:p w:rsidR="003422B9" w:rsidRDefault="00515179" w:rsidP="00515179">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lastRenderedPageBreak/>
        <w:drawing>
          <wp:inline distT="0" distB="0" distL="0" distR="0">
            <wp:extent cx="4575818" cy="3062817"/>
            <wp:effectExtent l="19050" t="19050" r="15240" b="23495"/>
            <wp:docPr id="452" name="Imagen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CASOS DE USO (3).png"/>
                    <pic:cNvPicPr/>
                  </pic:nvPicPr>
                  <pic:blipFill rotWithShape="1">
                    <a:blip r:embed="rId44" cstate="print">
                      <a:extLst>
                        <a:ext uri="{28A0092B-C50C-407E-A947-70E740481C1C}">
                          <a14:useLocalDpi xmlns:a14="http://schemas.microsoft.com/office/drawing/2010/main" val="0"/>
                        </a:ext>
                      </a:extLst>
                    </a:blip>
                    <a:srcRect l="11617" r="4352"/>
                    <a:stretch/>
                  </pic:blipFill>
                  <pic:spPr bwMode="auto">
                    <a:xfrm>
                      <a:off x="0" y="0"/>
                      <a:ext cx="4586535" cy="306999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4D1E10" w:rsidRPr="006E5F33" w:rsidRDefault="00B724F2" w:rsidP="004D1E10">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23</w:t>
      </w:r>
      <w:r w:rsidR="004D1E10" w:rsidRPr="00C34C6D">
        <w:rPr>
          <w:rFonts w:ascii="Arial" w:eastAsia="Times New Roman" w:hAnsi="Arial" w:cs="Arial"/>
          <w:b/>
          <w:sz w:val="24"/>
          <w:szCs w:val="24"/>
          <w:lang w:eastAsia="es-VE"/>
        </w:rPr>
        <w:t>.</w:t>
      </w:r>
      <w:r w:rsidR="004D1E10" w:rsidRPr="006E5F33">
        <w:rPr>
          <w:rFonts w:ascii="Arial" w:eastAsia="Times New Roman" w:hAnsi="Arial" w:cs="Arial"/>
          <w:b/>
          <w:sz w:val="24"/>
          <w:szCs w:val="24"/>
          <w:lang w:eastAsia="es-VE"/>
        </w:rPr>
        <w:t xml:space="preserve"> </w:t>
      </w:r>
      <w:r w:rsidR="004D1E10">
        <w:rPr>
          <w:rFonts w:ascii="Arial" w:eastAsia="Times New Roman" w:hAnsi="Arial" w:cs="Arial"/>
          <w:sz w:val="24"/>
          <w:szCs w:val="24"/>
          <w:lang w:eastAsia="es-VE"/>
        </w:rPr>
        <w:t>Caso de Uso (Gestión de Bienes)</w:t>
      </w:r>
    </w:p>
    <w:p w:rsidR="007446DB" w:rsidRPr="007446DB" w:rsidRDefault="004D1E10" w:rsidP="00BD5D57">
      <w:pPr>
        <w:shd w:val="clear" w:color="auto" w:fill="FFFFFF"/>
        <w:spacing w:before="120" w:after="0" w:line="360" w:lineRule="auto"/>
        <w:jc w:val="both"/>
        <w:rPr>
          <w:rFonts w:ascii="Arial" w:eastAsia="Times New Roman" w:hAnsi="Arial" w:cs="Arial"/>
          <w:b/>
          <w:sz w:val="24"/>
          <w:szCs w:val="24"/>
          <w:lang w:eastAsia="es-VE"/>
        </w:rPr>
      </w:pPr>
      <w:r w:rsidRPr="00C34C6D">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C34C6D">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C34C6D">
        <w:rPr>
          <w:rFonts w:ascii="Arial" w:eastAsia="Times New Roman" w:hAnsi="Arial" w:cs="Arial"/>
          <w:sz w:val="24"/>
          <w:szCs w:val="24"/>
          <w:lang w:eastAsia="es-VE"/>
        </w:rPr>
        <w:t>)</w:t>
      </w:r>
    </w:p>
    <w:p w:rsidR="007446DB" w:rsidRDefault="007446DB" w:rsidP="00BD5D57">
      <w:pPr>
        <w:shd w:val="clear" w:color="auto" w:fill="FFFFFF"/>
        <w:spacing w:before="120" w:after="0" w:line="360" w:lineRule="auto"/>
        <w:jc w:val="both"/>
        <w:rPr>
          <w:rFonts w:ascii="Arial" w:hAnsi="Arial" w:cs="Arial"/>
          <w:b/>
          <w:sz w:val="24"/>
          <w:szCs w:val="24"/>
        </w:rPr>
      </w:pPr>
    </w:p>
    <w:p w:rsidR="00112458" w:rsidRDefault="00112458" w:rsidP="00112458">
      <w:pPr>
        <w:spacing w:after="0" w:line="360" w:lineRule="auto"/>
        <w:ind w:firstLine="284"/>
        <w:jc w:val="both"/>
        <w:rPr>
          <w:rFonts w:ascii="Arial" w:hAnsi="Arial" w:cs="Arial"/>
          <w:b/>
          <w:bCs/>
          <w:sz w:val="24"/>
          <w:szCs w:val="24"/>
        </w:rPr>
      </w:pPr>
      <w:r>
        <w:rPr>
          <w:rFonts w:ascii="Arial" w:hAnsi="Arial" w:cs="Arial"/>
          <w:b/>
          <w:bCs/>
          <w:sz w:val="24"/>
          <w:szCs w:val="24"/>
        </w:rPr>
        <w:t>2.2.4</w:t>
      </w:r>
      <w:r w:rsidRPr="1894078E">
        <w:rPr>
          <w:rFonts w:ascii="Arial" w:hAnsi="Arial" w:cs="Arial"/>
          <w:b/>
          <w:bCs/>
          <w:sz w:val="24"/>
          <w:szCs w:val="24"/>
        </w:rPr>
        <w:t xml:space="preserve">. </w:t>
      </w:r>
      <w:r>
        <w:rPr>
          <w:rFonts w:ascii="Arial" w:hAnsi="Arial" w:cs="Arial"/>
          <w:b/>
          <w:bCs/>
          <w:sz w:val="24"/>
          <w:szCs w:val="24"/>
        </w:rPr>
        <w:t xml:space="preserve">Gestión de </w:t>
      </w:r>
      <w:r w:rsidR="00F653B4">
        <w:rPr>
          <w:rFonts w:ascii="Arial" w:hAnsi="Arial" w:cs="Arial"/>
          <w:b/>
          <w:bCs/>
          <w:sz w:val="24"/>
          <w:szCs w:val="24"/>
        </w:rPr>
        <w:t>Departamentos</w:t>
      </w:r>
    </w:p>
    <w:p w:rsidR="003422B9" w:rsidRDefault="00375A40" w:rsidP="00BD5D57">
      <w:pPr>
        <w:shd w:val="clear" w:color="auto" w:fill="FFFFFF"/>
        <w:spacing w:before="120" w:after="0" w:line="360" w:lineRule="auto"/>
        <w:jc w:val="both"/>
        <w:rPr>
          <w:rFonts w:ascii="Arial" w:hAnsi="Arial" w:cs="Arial"/>
          <w:sz w:val="24"/>
        </w:rPr>
      </w:pPr>
      <w:r>
        <w:rPr>
          <w:rFonts w:ascii="Arial" w:hAnsi="Arial" w:cs="Arial"/>
          <w:b/>
          <w:sz w:val="24"/>
          <w:szCs w:val="24"/>
        </w:rPr>
        <w:tab/>
      </w:r>
      <w:r w:rsidRPr="00375A40">
        <w:rPr>
          <w:rFonts w:ascii="Arial" w:hAnsi="Arial" w:cs="Arial"/>
          <w:sz w:val="24"/>
        </w:rPr>
        <w:t xml:space="preserve">Este caso de uso administra integralmente el </w:t>
      </w:r>
      <w:r w:rsidRPr="00375A40">
        <w:rPr>
          <w:rFonts w:ascii="Arial" w:hAnsi="Arial" w:cs="Arial"/>
          <w:bCs/>
          <w:sz w:val="24"/>
        </w:rPr>
        <w:t>registro de Departamentos</w:t>
      </w:r>
      <w:r w:rsidRPr="00375A40">
        <w:rPr>
          <w:rFonts w:ascii="Arial" w:hAnsi="Arial" w:cs="Arial"/>
          <w:sz w:val="24"/>
        </w:rPr>
        <w:t xml:space="preserve"> dentro del sistema </w:t>
      </w:r>
      <w:r w:rsidR="009A1705">
        <w:rPr>
          <w:rFonts w:ascii="Arial" w:hAnsi="Arial" w:cs="Arial"/>
          <w:bCs/>
          <w:sz w:val="24"/>
        </w:rPr>
        <w:t>SIGEB</w:t>
      </w:r>
      <w:r w:rsidRPr="00375A40">
        <w:rPr>
          <w:rFonts w:ascii="Arial" w:hAnsi="Arial" w:cs="Arial"/>
          <w:bCs/>
          <w:sz w:val="24"/>
        </w:rPr>
        <w:t>I-OAV</w:t>
      </w:r>
      <w:r w:rsidRPr="00375A40">
        <w:rPr>
          <w:rFonts w:ascii="Arial" w:hAnsi="Arial" w:cs="Arial"/>
          <w:sz w:val="24"/>
        </w:rPr>
        <w:t xml:space="preserve">, abarcando las operaciones esenciales de </w:t>
      </w:r>
      <w:r w:rsidRPr="00375A40">
        <w:rPr>
          <w:rFonts w:ascii="Arial" w:hAnsi="Arial" w:cs="Arial"/>
          <w:bCs/>
          <w:sz w:val="24"/>
        </w:rPr>
        <w:t>registro (creación), consulta y edición</w:t>
      </w:r>
      <w:r w:rsidRPr="00375A40">
        <w:rPr>
          <w:rFonts w:ascii="Arial" w:hAnsi="Arial" w:cs="Arial"/>
          <w:sz w:val="24"/>
        </w:rPr>
        <w:t xml:space="preserve"> </w:t>
      </w:r>
      <w:r w:rsidR="00D81618">
        <w:rPr>
          <w:rFonts w:ascii="Arial" w:hAnsi="Arial" w:cs="Arial"/>
          <w:sz w:val="24"/>
        </w:rPr>
        <w:t>de las unidades organizativas. Por lo tanto, s</w:t>
      </w:r>
      <w:r w:rsidRPr="00375A40">
        <w:rPr>
          <w:rFonts w:ascii="Arial" w:hAnsi="Arial" w:cs="Arial"/>
          <w:sz w:val="24"/>
        </w:rPr>
        <w:t xml:space="preserve">u función es crítica, ya que mantiene la estructura administrativa actualizada, la cual es necesaria para la correcta </w:t>
      </w:r>
      <w:r w:rsidRPr="00375A40">
        <w:rPr>
          <w:rFonts w:ascii="Arial" w:hAnsi="Arial" w:cs="Arial"/>
          <w:bCs/>
          <w:sz w:val="24"/>
        </w:rPr>
        <w:t>asignación de bienes nacionales</w:t>
      </w:r>
      <w:r w:rsidRPr="00375A40">
        <w:rPr>
          <w:rFonts w:ascii="Arial" w:hAnsi="Arial" w:cs="Arial"/>
          <w:sz w:val="24"/>
        </w:rPr>
        <w:t xml:space="preserve"> y responsabilidades. </w:t>
      </w:r>
      <w:r w:rsidR="00D81618" w:rsidRPr="00375A40">
        <w:rPr>
          <w:rFonts w:ascii="Arial" w:hAnsi="Arial" w:cs="Arial"/>
          <w:sz w:val="24"/>
        </w:rPr>
        <w:t>A</w:t>
      </w:r>
      <w:r w:rsidR="00D81618">
        <w:rPr>
          <w:rFonts w:ascii="Arial" w:hAnsi="Arial" w:cs="Arial"/>
          <w:sz w:val="24"/>
        </w:rPr>
        <w:t>demás, a</w:t>
      </w:r>
      <w:r w:rsidRPr="00375A40">
        <w:rPr>
          <w:rFonts w:ascii="Arial" w:hAnsi="Arial" w:cs="Arial"/>
          <w:sz w:val="24"/>
        </w:rPr>
        <w:t xml:space="preserve">l igual que otros módulos sensibles, este caso de uso está sujeto a </w:t>
      </w:r>
      <w:r w:rsidRPr="00375A40">
        <w:rPr>
          <w:rFonts w:ascii="Arial" w:hAnsi="Arial" w:cs="Arial"/>
          <w:bCs/>
          <w:sz w:val="24"/>
        </w:rPr>
        <w:t xml:space="preserve">Control </w:t>
      </w:r>
      <w:r>
        <w:rPr>
          <w:rFonts w:ascii="Arial" w:hAnsi="Arial" w:cs="Arial"/>
          <w:bCs/>
          <w:sz w:val="24"/>
        </w:rPr>
        <w:t>de Acceso Basado en Roles;</w:t>
      </w:r>
      <w:r w:rsidRPr="00375A40">
        <w:rPr>
          <w:rFonts w:ascii="Arial" w:hAnsi="Arial" w:cs="Arial"/>
          <w:sz w:val="24"/>
        </w:rPr>
        <w:t xml:space="preserve"> mientras que tanto el </w:t>
      </w:r>
      <w:r w:rsidRPr="00375A40">
        <w:rPr>
          <w:rFonts w:ascii="Arial" w:hAnsi="Arial" w:cs="Arial"/>
          <w:bCs/>
          <w:sz w:val="24"/>
        </w:rPr>
        <w:t>Director</w:t>
      </w:r>
      <w:r w:rsidRPr="00375A40">
        <w:rPr>
          <w:rFonts w:ascii="Arial" w:hAnsi="Arial" w:cs="Arial"/>
          <w:sz w:val="24"/>
        </w:rPr>
        <w:t xml:space="preserve"> como el </w:t>
      </w:r>
      <w:r w:rsidRPr="00375A40">
        <w:rPr>
          <w:rFonts w:ascii="Arial" w:hAnsi="Arial" w:cs="Arial"/>
          <w:bCs/>
          <w:sz w:val="24"/>
        </w:rPr>
        <w:t>Gestor de Bienes</w:t>
      </w:r>
      <w:r w:rsidRPr="00375A40">
        <w:rPr>
          <w:rFonts w:ascii="Arial" w:hAnsi="Arial" w:cs="Arial"/>
          <w:sz w:val="24"/>
        </w:rPr>
        <w:t xml:space="preserve"> pueden registrar, consultar y editar la información departamental, </w:t>
      </w:r>
      <w:r w:rsidRPr="00375A40">
        <w:rPr>
          <w:rFonts w:ascii="Arial" w:hAnsi="Arial" w:cs="Arial"/>
          <w:bCs/>
          <w:sz w:val="24"/>
        </w:rPr>
        <w:t>solo el actor con rol de Director posee la autoridad</w:t>
      </w:r>
      <w:r w:rsidRPr="00375A40">
        <w:rPr>
          <w:rFonts w:ascii="Arial" w:hAnsi="Arial" w:cs="Arial"/>
          <w:sz w:val="24"/>
        </w:rPr>
        <w:t xml:space="preserve"> para ejecutar la operación de </w:t>
      </w:r>
      <w:r w:rsidRPr="00375A40">
        <w:rPr>
          <w:rFonts w:ascii="Arial" w:hAnsi="Arial" w:cs="Arial"/>
          <w:bCs/>
          <w:sz w:val="24"/>
        </w:rPr>
        <w:t>Eliminar Departamentos</w:t>
      </w:r>
      <w:r w:rsidRPr="00375A40">
        <w:rPr>
          <w:rFonts w:ascii="Arial" w:hAnsi="Arial" w:cs="Arial"/>
          <w:sz w:val="24"/>
        </w:rPr>
        <w:t>, garantizando la estabilidad de la estructura organizacional del inventario.</w:t>
      </w:r>
    </w:p>
    <w:p w:rsidR="001B5EEB" w:rsidRPr="00375A40" w:rsidRDefault="001B5EEB" w:rsidP="00BD5D57">
      <w:pPr>
        <w:shd w:val="clear" w:color="auto" w:fill="FFFFFF"/>
        <w:spacing w:before="120" w:after="0" w:line="360" w:lineRule="auto"/>
        <w:jc w:val="both"/>
        <w:rPr>
          <w:rFonts w:ascii="Arial" w:hAnsi="Arial" w:cs="Arial"/>
          <w:sz w:val="28"/>
          <w:szCs w:val="24"/>
        </w:rPr>
      </w:pPr>
    </w:p>
    <w:p w:rsidR="003422B9" w:rsidRDefault="00375A40" w:rsidP="00375A40">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lastRenderedPageBreak/>
        <w:drawing>
          <wp:inline distT="0" distB="0" distL="0" distR="0">
            <wp:extent cx="4682067" cy="3244615"/>
            <wp:effectExtent l="19050" t="19050" r="23495" b="13335"/>
            <wp:docPr id="454" name="Imagen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CASOS DE USO (4).png"/>
                    <pic:cNvPicPr/>
                  </pic:nvPicPr>
                  <pic:blipFill rotWithShape="1">
                    <a:blip r:embed="rId45" cstate="print">
                      <a:extLst>
                        <a:ext uri="{28A0092B-C50C-407E-A947-70E740481C1C}">
                          <a14:useLocalDpi xmlns:a14="http://schemas.microsoft.com/office/drawing/2010/main" val="0"/>
                        </a:ext>
                      </a:extLst>
                    </a:blip>
                    <a:srcRect l="13125" r="5710"/>
                    <a:stretch/>
                  </pic:blipFill>
                  <pic:spPr bwMode="auto">
                    <a:xfrm>
                      <a:off x="0" y="0"/>
                      <a:ext cx="4699805" cy="325690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1B5EEB" w:rsidRPr="006E5F33" w:rsidRDefault="00B724F2" w:rsidP="001B5EEB">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24</w:t>
      </w:r>
      <w:r w:rsidR="001B5EEB" w:rsidRPr="00C34C6D">
        <w:rPr>
          <w:rFonts w:ascii="Arial" w:eastAsia="Times New Roman" w:hAnsi="Arial" w:cs="Arial"/>
          <w:b/>
          <w:sz w:val="24"/>
          <w:szCs w:val="24"/>
          <w:lang w:eastAsia="es-VE"/>
        </w:rPr>
        <w:t>.</w:t>
      </w:r>
      <w:r w:rsidR="001B5EEB" w:rsidRPr="006E5F33">
        <w:rPr>
          <w:rFonts w:ascii="Arial" w:eastAsia="Times New Roman" w:hAnsi="Arial" w:cs="Arial"/>
          <w:b/>
          <w:sz w:val="24"/>
          <w:szCs w:val="24"/>
          <w:lang w:eastAsia="es-VE"/>
        </w:rPr>
        <w:t xml:space="preserve"> </w:t>
      </w:r>
      <w:r w:rsidR="001B5EEB">
        <w:rPr>
          <w:rFonts w:ascii="Arial" w:eastAsia="Times New Roman" w:hAnsi="Arial" w:cs="Arial"/>
          <w:sz w:val="24"/>
          <w:szCs w:val="24"/>
          <w:lang w:eastAsia="es-VE"/>
        </w:rPr>
        <w:t>Caso de Uso (Gestión de Departamentos)</w:t>
      </w:r>
    </w:p>
    <w:p w:rsidR="001B5EEB" w:rsidRDefault="001B5EEB" w:rsidP="001B5EEB">
      <w:pPr>
        <w:shd w:val="clear" w:color="auto" w:fill="FFFFFF"/>
        <w:spacing w:before="120" w:after="0" w:line="360" w:lineRule="auto"/>
        <w:jc w:val="both"/>
        <w:rPr>
          <w:rFonts w:ascii="Arial" w:eastAsia="Times New Roman" w:hAnsi="Arial" w:cs="Arial"/>
          <w:sz w:val="24"/>
          <w:szCs w:val="24"/>
          <w:lang w:eastAsia="es-VE"/>
        </w:rPr>
      </w:pPr>
      <w:r w:rsidRPr="00C34C6D">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C34C6D">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C34C6D">
        <w:rPr>
          <w:rFonts w:ascii="Arial" w:eastAsia="Times New Roman" w:hAnsi="Arial" w:cs="Arial"/>
          <w:sz w:val="24"/>
          <w:szCs w:val="24"/>
          <w:lang w:eastAsia="es-VE"/>
        </w:rPr>
        <w:t>)</w:t>
      </w:r>
    </w:p>
    <w:p w:rsidR="00730417" w:rsidRDefault="00730417" w:rsidP="001B5EEB">
      <w:pPr>
        <w:shd w:val="clear" w:color="auto" w:fill="FFFFFF"/>
        <w:spacing w:before="120" w:after="0" w:line="360" w:lineRule="auto"/>
        <w:jc w:val="both"/>
        <w:rPr>
          <w:rFonts w:ascii="Arial" w:eastAsia="Times New Roman" w:hAnsi="Arial" w:cs="Arial"/>
          <w:b/>
          <w:sz w:val="24"/>
          <w:szCs w:val="24"/>
          <w:lang w:eastAsia="es-VE"/>
        </w:rPr>
      </w:pPr>
    </w:p>
    <w:p w:rsidR="001B5EEB" w:rsidRDefault="001B5EEB" w:rsidP="001B5EEB">
      <w:pPr>
        <w:spacing w:after="0" w:line="360" w:lineRule="auto"/>
        <w:ind w:firstLine="284"/>
        <w:jc w:val="both"/>
        <w:rPr>
          <w:rFonts w:ascii="Arial" w:hAnsi="Arial" w:cs="Arial"/>
          <w:b/>
          <w:bCs/>
          <w:sz w:val="24"/>
          <w:szCs w:val="24"/>
        </w:rPr>
      </w:pPr>
      <w:r>
        <w:rPr>
          <w:rFonts w:ascii="Arial" w:hAnsi="Arial" w:cs="Arial"/>
          <w:b/>
          <w:bCs/>
          <w:sz w:val="24"/>
          <w:szCs w:val="24"/>
        </w:rPr>
        <w:t>2.2.5</w:t>
      </w:r>
      <w:r w:rsidRPr="1894078E">
        <w:rPr>
          <w:rFonts w:ascii="Arial" w:hAnsi="Arial" w:cs="Arial"/>
          <w:b/>
          <w:bCs/>
          <w:sz w:val="24"/>
          <w:szCs w:val="24"/>
        </w:rPr>
        <w:t xml:space="preserve">. </w:t>
      </w:r>
      <w:r>
        <w:rPr>
          <w:rFonts w:ascii="Arial" w:hAnsi="Arial" w:cs="Arial"/>
          <w:b/>
          <w:bCs/>
          <w:sz w:val="24"/>
          <w:szCs w:val="24"/>
        </w:rPr>
        <w:t xml:space="preserve">Gestión de </w:t>
      </w:r>
      <w:r w:rsidR="00A040D5">
        <w:rPr>
          <w:rFonts w:ascii="Arial" w:hAnsi="Arial" w:cs="Arial"/>
          <w:b/>
          <w:bCs/>
          <w:sz w:val="24"/>
          <w:szCs w:val="24"/>
        </w:rPr>
        <w:t>Trabajadores</w:t>
      </w:r>
    </w:p>
    <w:p w:rsidR="003422B9" w:rsidRPr="007446DB" w:rsidRDefault="00A040D5" w:rsidP="007446DB">
      <w:pPr>
        <w:spacing w:after="0" w:line="360" w:lineRule="auto"/>
        <w:ind w:firstLine="284"/>
        <w:jc w:val="both"/>
        <w:rPr>
          <w:rFonts w:ascii="Arial" w:hAnsi="Arial" w:cs="Arial"/>
          <w:bCs/>
          <w:sz w:val="28"/>
          <w:szCs w:val="24"/>
        </w:rPr>
      </w:pPr>
      <w:r w:rsidRPr="00A040D5">
        <w:rPr>
          <w:rFonts w:ascii="Arial" w:hAnsi="Arial" w:cs="Arial"/>
          <w:bCs/>
          <w:sz w:val="28"/>
          <w:szCs w:val="24"/>
        </w:rPr>
        <w:tab/>
      </w:r>
      <w:r w:rsidRPr="00A040D5">
        <w:rPr>
          <w:rFonts w:ascii="Arial" w:hAnsi="Arial" w:cs="Arial"/>
          <w:sz w:val="24"/>
        </w:rPr>
        <w:t xml:space="preserve">Este caso de uso administra integralmente el </w:t>
      </w:r>
      <w:r w:rsidRPr="00A040D5">
        <w:rPr>
          <w:rFonts w:ascii="Arial" w:hAnsi="Arial" w:cs="Arial"/>
          <w:bCs/>
          <w:sz w:val="24"/>
        </w:rPr>
        <w:t>registro de Trabajadores</w:t>
      </w:r>
      <w:r w:rsidRPr="00A040D5">
        <w:rPr>
          <w:rFonts w:ascii="Arial" w:hAnsi="Arial" w:cs="Arial"/>
          <w:sz w:val="24"/>
        </w:rPr>
        <w:t xml:space="preserve"> (funcionarios) dentro del sistema </w:t>
      </w:r>
      <w:r w:rsidR="009A1705">
        <w:rPr>
          <w:rFonts w:ascii="Arial" w:hAnsi="Arial" w:cs="Arial"/>
          <w:bCs/>
          <w:sz w:val="24"/>
        </w:rPr>
        <w:t>SIGEB</w:t>
      </w:r>
      <w:r w:rsidRPr="00A040D5">
        <w:rPr>
          <w:rFonts w:ascii="Arial" w:hAnsi="Arial" w:cs="Arial"/>
          <w:bCs/>
          <w:sz w:val="24"/>
        </w:rPr>
        <w:t>I-OAV</w:t>
      </w:r>
      <w:r w:rsidRPr="00A040D5">
        <w:rPr>
          <w:rFonts w:ascii="Arial" w:hAnsi="Arial" w:cs="Arial"/>
          <w:sz w:val="24"/>
        </w:rPr>
        <w:t xml:space="preserve">, abarcando las operaciones esenciales de </w:t>
      </w:r>
      <w:r w:rsidRPr="00A040D5">
        <w:rPr>
          <w:rFonts w:ascii="Arial" w:hAnsi="Arial" w:cs="Arial"/>
          <w:bCs/>
          <w:sz w:val="24"/>
        </w:rPr>
        <w:t>registro (creación), consulta y edición</w:t>
      </w:r>
      <w:r w:rsidRPr="00A040D5">
        <w:rPr>
          <w:rFonts w:ascii="Arial" w:hAnsi="Arial" w:cs="Arial"/>
          <w:sz w:val="24"/>
        </w:rPr>
        <w:t xml:space="preserve"> del personal. Esta función es crítica, </w:t>
      </w:r>
      <w:r w:rsidR="00E87629">
        <w:rPr>
          <w:rFonts w:ascii="Arial" w:hAnsi="Arial" w:cs="Arial"/>
          <w:sz w:val="24"/>
        </w:rPr>
        <w:t>dado</w:t>
      </w:r>
      <w:r w:rsidRPr="00A040D5">
        <w:rPr>
          <w:rFonts w:ascii="Arial" w:hAnsi="Arial" w:cs="Arial"/>
          <w:sz w:val="24"/>
        </w:rPr>
        <w:t xml:space="preserve"> que el registro de trabajadores es fundamental para la correcta </w:t>
      </w:r>
      <w:r w:rsidRPr="00A040D5">
        <w:rPr>
          <w:rFonts w:ascii="Arial" w:hAnsi="Arial" w:cs="Arial"/>
          <w:bCs/>
          <w:sz w:val="24"/>
        </w:rPr>
        <w:t>asignación de responsabilidades</w:t>
      </w:r>
      <w:r w:rsidRPr="00A040D5">
        <w:rPr>
          <w:rFonts w:ascii="Arial" w:hAnsi="Arial" w:cs="Arial"/>
          <w:sz w:val="24"/>
        </w:rPr>
        <w:t xml:space="preserve"> y el </w:t>
      </w:r>
      <w:r w:rsidRPr="00A040D5">
        <w:rPr>
          <w:rFonts w:ascii="Arial" w:hAnsi="Arial" w:cs="Arial"/>
          <w:bCs/>
          <w:sz w:val="24"/>
        </w:rPr>
        <w:t>control de los bienes nacionales</w:t>
      </w:r>
      <w:r w:rsidR="005660D6">
        <w:rPr>
          <w:rFonts w:ascii="Arial" w:hAnsi="Arial" w:cs="Arial"/>
          <w:sz w:val="24"/>
        </w:rPr>
        <w:t xml:space="preserve"> a su cargo. Sin embargo, a</w:t>
      </w:r>
      <w:r w:rsidRPr="00A040D5">
        <w:rPr>
          <w:rFonts w:ascii="Arial" w:hAnsi="Arial" w:cs="Arial"/>
          <w:sz w:val="24"/>
        </w:rPr>
        <w:t xml:space="preserve">l igual que otros módulos sensibles, este caso de uso está sujeto a un estricto </w:t>
      </w:r>
      <w:r w:rsidRPr="00A040D5">
        <w:rPr>
          <w:rFonts w:ascii="Arial" w:hAnsi="Arial" w:cs="Arial"/>
          <w:bCs/>
          <w:sz w:val="24"/>
        </w:rPr>
        <w:t xml:space="preserve">Control </w:t>
      </w:r>
      <w:r>
        <w:rPr>
          <w:rFonts w:ascii="Arial" w:hAnsi="Arial" w:cs="Arial"/>
          <w:bCs/>
          <w:sz w:val="24"/>
        </w:rPr>
        <w:t>de Acceso Basado en Roles;</w:t>
      </w:r>
      <w:r w:rsidRPr="00A040D5">
        <w:rPr>
          <w:rFonts w:ascii="Arial" w:hAnsi="Arial" w:cs="Arial"/>
          <w:sz w:val="24"/>
        </w:rPr>
        <w:t xml:space="preserve"> </w:t>
      </w:r>
      <w:r w:rsidR="005660D6">
        <w:rPr>
          <w:rFonts w:ascii="Arial" w:hAnsi="Arial" w:cs="Arial"/>
          <w:sz w:val="24"/>
        </w:rPr>
        <w:t xml:space="preserve">donde </w:t>
      </w:r>
      <w:r w:rsidRPr="00A040D5">
        <w:rPr>
          <w:rFonts w:ascii="Arial" w:hAnsi="Arial" w:cs="Arial"/>
          <w:sz w:val="24"/>
        </w:rPr>
        <w:t xml:space="preserve">tanto el </w:t>
      </w:r>
      <w:r w:rsidRPr="00A040D5">
        <w:rPr>
          <w:rFonts w:ascii="Arial" w:hAnsi="Arial" w:cs="Arial"/>
          <w:bCs/>
          <w:sz w:val="24"/>
        </w:rPr>
        <w:t>Director</w:t>
      </w:r>
      <w:r w:rsidRPr="00A040D5">
        <w:rPr>
          <w:rFonts w:ascii="Arial" w:hAnsi="Arial" w:cs="Arial"/>
          <w:sz w:val="24"/>
        </w:rPr>
        <w:t xml:space="preserve"> como el </w:t>
      </w:r>
      <w:r w:rsidRPr="00A040D5">
        <w:rPr>
          <w:rFonts w:ascii="Arial" w:hAnsi="Arial" w:cs="Arial"/>
          <w:bCs/>
          <w:sz w:val="24"/>
        </w:rPr>
        <w:t>Gestor de Bienes</w:t>
      </w:r>
      <w:r w:rsidRPr="00A040D5">
        <w:rPr>
          <w:rFonts w:ascii="Arial" w:hAnsi="Arial" w:cs="Arial"/>
          <w:sz w:val="24"/>
        </w:rPr>
        <w:t xml:space="preserve"> están autorizados para registrar, consultar y editar la información del personal, pero </w:t>
      </w:r>
      <w:r w:rsidRPr="00A040D5">
        <w:rPr>
          <w:rFonts w:ascii="Arial" w:hAnsi="Arial" w:cs="Arial"/>
          <w:bCs/>
          <w:sz w:val="24"/>
        </w:rPr>
        <w:t>solo el actor con rol de Director posee la autoridad</w:t>
      </w:r>
      <w:r w:rsidRPr="00A040D5">
        <w:rPr>
          <w:rFonts w:ascii="Arial" w:hAnsi="Arial" w:cs="Arial"/>
          <w:sz w:val="24"/>
        </w:rPr>
        <w:t xml:space="preserve"> para ejecutar la operación de </w:t>
      </w:r>
      <w:r w:rsidRPr="00A040D5">
        <w:rPr>
          <w:rFonts w:ascii="Arial" w:hAnsi="Arial" w:cs="Arial"/>
          <w:bCs/>
          <w:sz w:val="24"/>
        </w:rPr>
        <w:t>Eliminar Trabajadores</w:t>
      </w:r>
      <w:r w:rsidRPr="00A040D5">
        <w:rPr>
          <w:rFonts w:ascii="Arial" w:hAnsi="Arial" w:cs="Arial"/>
          <w:sz w:val="24"/>
        </w:rPr>
        <w:t xml:space="preserve"> del sistema, garantizando la seguridad y precisión de los registros de personal.</w:t>
      </w:r>
    </w:p>
    <w:p w:rsidR="003422B9" w:rsidRDefault="00E87E54" w:rsidP="00E87E54">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lastRenderedPageBreak/>
        <w:drawing>
          <wp:inline distT="0" distB="0" distL="0" distR="0">
            <wp:extent cx="4125462" cy="2561448"/>
            <wp:effectExtent l="19050" t="19050" r="27940" b="10795"/>
            <wp:docPr id="45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CASOS DE USO (5).png"/>
                    <pic:cNvPicPr/>
                  </pic:nvPicPr>
                  <pic:blipFill rotWithShape="1">
                    <a:blip r:embed="rId46" cstate="print">
                      <a:extLst>
                        <a:ext uri="{28A0092B-C50C-407E-A947-70E740481C1C}">
                          <a14:useLocalDpi xmlns:a14="http://schemas.microsoft.com/office/drawing/2010/main" val="0"/>
                        </a:ext>
                      </a:extLst>
                    </a:blip>
                    <a:srcRect l="13579" t="3488" r="6466" b="8250"/>
                    <a:stretch/>
                  </pic:blipFill>
                  <pic:spPr bwMode="auto">
                    <a:xfrm>
                      <a:off x="0" y="0"/>
                      <a:ext cx="4141713" cy="2571538"/>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87E54" w:rsidRPr="006E5F33" w:rsidRDefault="00B724F2" w:rsidP="00E87E54">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25</w:t>
      </w:r>
      <w:r w:rsidR="00E87E54" w:rsidRPr="00C34C6D">
        <w:rPr>
          <w:rFonts w:ascii="Arial" w:eastAsia="Times New Roman" w:hAnsi="Arial" w:cs="Arial"/>
          <w:b/>
          <w:sz w:val="24"/>
          <w:szCs w:val="24"/>
          <w:lang w:eastAsia="es-VE"/>
        </w:rPr>
        <w:t>.</w:t>
      </w:r>
      <w:r w:rsidR="00E87E54" w:rsidRPr="006E5F33">
        <w:rPr>
          <w:rFonts w:ascii="Arial" w:eastAsia="Times New Roman" w:hAnsi="Arial" w:cs="Arial"/>
          <w:b/>
          <w:sz w:val="24"/>
          <w:szCs w:val="24"/>
          <w:lang w:eastAsia="es-VE"/>
        </w:rPr>
        <w:t xml:space="preserve"> </w:t>
      </w:r>
      <w:r w:rsidR="00E87E54">
        <w:rPr>
          <w:rFonts w:ascii="Arial" w:eastAsia="Times New Roman" w:hAnsi="Arial" w:cs="Arial"/>
          <w:sz w:val="24"/>
          <w:szCs w:val="24"/>
          <w:lang w:eastAsia="es-VE"/>
        </w:rPr>
        <w:t>Caso de Uso (Gestión de Trabajadores)</w:t>
      </w:r>
    </w:p>
    <w:p w:rsidR="00E87E54" w:rsidRDefault="00E87E54" w:rsidP="00E87E54">
      <w:pPr>
        <w:shd w:val="clear" w:color="auto" w:fill="FFFFFF"/>
        <w:spacing w:before="120" w:after="0" w:line="360" w:lineRule="auto"/>
        <w:jc w:val="both"/>
        <w:rPr>
          <w:rFonts w:ascii="Arial" w:eastAsia="Times New Roman" w:hAnsi="Arial" w:cs="Arial"/>
          <w:b/>
          <w:sz w:val="24"/>
          <w:szCs w:val="24"/>
          <w:lang w:eastAsia="es-VE"/>
        </w:rPr>
      </w:pPr>
      <w:r w:rsidRPr="00C34C6D">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C34C6D">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C34C6D">
        <w:rPr>
          <w:rFonts w:ascii="Arial" w:eastAsia="Times New Roman" w:hAnsi="Arial" w:cs="Arial"/>
          <w:sz w:val="24"/>
          <w:szCs w:val="24"/>
          <w:lang w:eastAsia="es-VE"/>
        </w:rPr>
        <w:t>)</w:t>
      </w:r>
    </w:p>
    <w:p w:rsidR="007446DB" w:rsidRDefault="007446DB" w:rsidP="00BD5D57">
      <w:pPr>
        <w:shd w:val="clear" w:color="auto" w:fill="FFFFFF"/>
        <w:spacing w:before="120" w:after="0" w:line="360" w:lineRule="auto"/>
        <w:jc w:val="both"/>
        <w:rPr>
          <w:rFonts w:ascii="Arial" w:hAnsi="Arial" w:cs="Arial"/>
          <w:b/>
          <w:sz w:val="24"/>
          <w:szCs w:val="24"/>
        </w:rPr>
      </w:pPr>
    </w:p>
    <w:p w:rsidR="00542376" w:rsidRDefault="00542376" w:rsidP="00542376">
      <w:pPr>
        <w:spacing w:after="0" w:line="360" w:lineRule="auto"/>
        <w:ind w:firstLine="284"/>
        <w:jc w:val="both"/>
        <w:rPr>
          <w:rFonts w:ascii="Arial" w:hAnsi="Arial" w:cs="Arial"/>
          <w:b/>
          <w:bCs/>
          <w:sz w:val="24"/>
          <w:szCs w:val="24"/>
        </w:rPr>
      </w:pPr>
      <w:r>
        <w:rPr>
          <w:rFonts w:ascii="Arial" w:hAnsi="Arial" w:cs="Arial"/>
          <w:b/>
          <w:bCs/>
          <w:sz w:val="24"/>
          <w:szCs w:val="24"/>
        </w:rPr>
        <w:t>2.2.6</w:t>
      </w:r>
      <w:r w:rsidRPr="1894078E">
        <w:rPr>
          <w:rFonts w:ascii="Arial" w:hAnsi="Arial" w:cs="Arial"/>
          <w:b/>
          <w:bCs/>
          <w:sz w:val="24"/>
          <w:szCs w:val="24"/>
        </w:rPr>
        <w:t xml:space="preserve">. </w:t>
      </w:r>
      <w:r>
        <w:rPr>
          <w:rFonts w:ascii="Arial" w:hAnsi="Arial" w:cs="Arial"/>
          <w:b/>
          <w:bCs/>
          <w:sz w:val="24"/>
          <w:szCs w:val="24"/>
        </w:rPr>
        <w:t>Uso del Sistema según los Roles</w:t>
      </w:r>
    </w:p>
    <w:p w:rsidR="00542376" w:rsidRDefault="00542376" w:rsidP="00542376">
      <w:pPr>
        <w:spacing w:after="0" w:line="360" w:lineRule="auto"/>
        <w:ind w:firstLine="284"/>
        <w:jc w:val="both"/>
        <w:rPr>
          <w:rFonts w:ascii="Arial" w:hAnsi="Arial" w:cs="Arial"/>
          <w:sz w:val="24"/>
        </w:rPr>
      </w:pPr>
      <w:r>
        <w:rPr>
          <w:rFonts w:ascii="Arial" w:hAnsi="Arial" w:cs="Arial"/>
          <w:b/>
          <w:bCs/>
          <w:sz w:val="24"/>
          <w:szCs w:val="24"/>
        </w:rPr>
        <w:tab/>
      </w:r>
      <w:r w:rsidRPr="00542376">
        <w:rPr>
          <w:rFonts w:ascii="Arial" w:hAnsi="Arial" w:cs="Arial"/>
          <w:sz w:val="24"/>
        </w:rPr>
        <w:t xml:space="preserve">Los siguientes </w:t>
      </w:r>
      <w:r w:rsidRPr="00542376">
        <w:rPr>
          <w:rFonts w:ascii="Arial" w:hAnsi="Arial" w:cs="Arial"/>
          <w:bCs/>
          <w:sz w:val="24"/>
        </w:rPr>
        <w:t>Casos de Uso</w:t>
      </w:r>
      <w:r w:rsidRPr="00542376">
        <w:rPr>
          <w:rFonts w:ascii="Arial" w:hAnsi="Arial" w:cs="Arial"/>
          <w:sz w:val="24"/>
        </w:rPr>
        <w:t xml:space="preserve"> definen el </w:t>
      </w:r>
      <w:r w:rsidRPr="00542376">
        <w:rPr>
          <w:rFonts w:ascii="Arial" w:hAnsi="Arial" w:cs="Arial"/>
          <w:bCs/>
          <w:sz w:val="24"/>
        </w:rPr>
        <w:t>alcance funcional</w:t>
      </w:r>
      <w:r w:rsidRPr="00542376">
        <w:rPr>
          <w:rFonts w:ascii="Arial" w:hAnsi="Arial" w:cs="Arial"/>
          <w:sz w:val="24"/>
        </w:rPr>
        <w:t xml:space="preserve"> del </w:t>
      </w:r>
      <w:r w:rsidR="009A1705">
        <w:rPr>
          <w:rFonts w:ascii="Arial" w:hAnsi="Arial" w:cs="Arial"/>
          <w:bCs/>
          <w:sz w:val="24"/>
        </w:rPr>
        <w:t>SIGEB</w:t>
      </w:r>
      <w:r w:rsidRPr="00542376">
        <w:rPr>
          <w:rFonts w:ascii="Arial" w:hAnsi="Arial" w:cs="Arial"/>
          <w:bCs/>
          <w:sz w:val="24"/>
        </w:rPr>
        <w:t>I-OAV</w:t>
      </w:r>
      <w:r w:rsidRPr="00542376">
        <w:rPr>
          <w:rFonts w:ascii="Arial" w:hAnsi="Arial" w:cs="Arial"/>
          <w:sz w:val="24"/>
        </w:rPr>
        <w:t>, estableciendo las operaciones críticas</w:t>
      </w:r>
      <w:r w:rsidR="00F73AB4">
        <w:rPr>
          <w:rFonts w:ascii="Arial" w:hAnsi="Arial" w:cs="Arial"/>
          <w:sz w:val="24"/>
        </w:rPr>
        <w:t xml:space="preserve"> que el sistema debe ejecutar, si bien l</w:t>
      </w:r>
      <w:r w:rsidRPr="00542376">
        <w:rPr>
          <w:rFonts w:ascii="Arial" w:hAnsi="Arial" w:cs="Arial"/>
          <w:sz w:val="24"/>
        </w:rPr>
        <w:t xml:space="preserve">a ejecución de estas funcionalidades está estrictamente modulada por el </w:t>
      </w:r>
      <w:r w:rsidRPr="00542376">
        <w:rPr>
          <w:rFonts w:ascii="Arial" w:hAnsi="Arial" w:cs="Arial"/>
          <w:bCs/>
          <w:sz w:val="24"/>
        </w:rPr>
        <w:t>Con</w:t>
      </w:r>
      <w:r>
        <w:rPr>
          <w:rFonts w:ascii="Arial" w:hAnsi="Arial" w:cs="Arial"/>
          <w:bCs/>
          <w:sz w:val="24"/>
        </w:rPr>
        <w:t xml:space="preserve">trol de Acceso Basado en Roles </w:t>
      </w:r>
      <w:r w:rsidRPr="00542376">
        <w:rPr>
          <w:rFonts w:ascii="Arial" w:hAnsi="Arial" w:cs="Arial"/>
          <w:sz w:val="24"/>
        </w:rPr>
        <w:t xml:space="preserve">asignado a cada usuario, </w:t>
      </w:r>
      <w:r w:rsidR="00F73AB4">
        <w:rPr>
          <w:rFonts w:ascii="Arial" w:hAnsi="Arial" w:cs="Arial"/>
          <w:sz w:val="24"/>
        </w:rPr>
        <w:t>lo cual garantiza</w:t>
      </w:r>
      <w:r w:rsidRPr="00542376">
        <w:rPr>
          <w:rFonts w:ascii="Arial" w:hAnsi="Arial" w:cs="Arial"/>
          <w:sz w:val="24"/>
        </w:rPr>
        <w:t xml:space="preserve"> que las capacidades del sistema se correspondan con la autoridad del actor (Director o Gestor de Bi</w:t>
      </w:r>
      <w:r w:rsidR="00F73AB4">
        <w:rPr>
          <w:rFonts w:ascii="Arial" w:hAnsi="Arial" w:cs="Arial"/>
          <w:sz w:val="24"/>
        </w:rPr>
        <w:t>enes), y entre ellas se encuentran</w:t>
      </w:r>
      <w:r w:rsidRPr="00542376">
        <w:rPr>
          <w:rFonts w:ascii="Arial" w:hAnsi="Arial" w:cs="Arial"/>
          <w:sz w:val="24"/>
        </w:rPr>
        <w:t>:</w:t>
      </w:r>
    </w:p>
    <w:p w:rsidR="00F73AB4" w:rsidRDefault="00F73AB4" w:rsidP="007446DB">
      <w:pPr>
        <w:spacing w:after="0" w:line="360" w:lineRule="auto"/>
        <w:jc w:val="both"/>
        <w:rPr>
          <w:rFonts w:ascii="Arial" w:hAnsi="Arial" w:cs="Arial"/>
          <w:b/>
          <w:sz w:val="24"/>
        </w:rPr>
      </w:pPr>
    </w:p>
    <w:p w:rsidR="00542376" w:rsidRPr="00542376" w:rsidRDefault="00542376" w:rsidP="00542376">
      <w:pPr>
        <w:spacing w:after="0" w:line="360" w:lineRule="auto"/>
        <w:ind w:firstLine="284"/>
        <w:jc w:val="both"/>
        <w:rPr>
          <w:rFonts w:ascii="Arial" w:hAnsi="Arial" w:cs="Arial"/>
          <w:b/>
          <w:sz w:val="24"/>
        </w:rPr>
      </w:pPr>
      <w:r w:rsidRPr="00542376">
        <w:rPr>
          <w:rFonts w:ascii="Arial" w:hAnsi="Arial" w:cs="Arial"/>
          <w:b/>
          <w:sz w:val="24"/>
        </w:rPr>
        <w:t>Director</w:t>
      </w:r>
    </w:p>
    <w:p w:rsidR="00542376" w:rsidRPr="00734EC3" w:rsidRDefault="00542376" w:rsidP="00542376">
      <w:pPr>
        <w:spacing w:after="0" w:line="360" w:lineRule="auto"/>
        <w:ind w:firstLine="284"/>
        <w:jc w:val="both"/>
        <w:rPr>
          <w:rFonts w:ascii="Arial" w:hAnsi="Arial" w:cs="Arial"/>
          <w:sz w:val="28"/>
        </w:rPr>
      </w:pPr>
      <w:r>
        <w:rPr>
          <w:rFonts w:ascii="Arial" w:hAnsi="Arial" w:cs="Arial"/>
          <w:sz w:val="24"/>
        </w:rPr>
        <w:tab/>
      </w:r>
      <w:r w:rsidR="00734EC3" w:rsidRPr="00734EC3">
        <w:rPr>
          <w:rFonts w:ascii="Arial" w:hAnsi="Arial" w:cs="Arial"/>
          <w:sz w:val="24"/>
        </w:rPr>
        <w:t xml:space="preserve">Este caso de uso define las funciones exclusivas del </w:t>
      </w:r>
      <w:r w:rsidR="00734EC3" w:rsidRPr="00734EC3">
        <w:rPr>
          <w:rFonts w:ascii="Arial" w:hAnsi="Arial" w:cs="Arial"/>
          <w:bCs/>
          <w:sz w:val="24"/>
        </w:rPr>
        <w:t>Director</w:t>
      </w:r>
      <w:r w:rsidR="00734EC3" w:rsidRPr="00734EC3">
        <w:rPr>
          <w:rFonts w:ascii="Arial" w:hAnsi="Arial" w:cs="Arial"/>
          <w:sz w:val="24"/>
        </w:rPr>
        <w:t xml:space="preserve">, otorgándole el </w:t>
      </w:r>
      <w:r w:rsidR="00734EC3" w:rsidRPr="00734EC3">
        <w:rPr>
          <w:rFonts w:ascii="Arial" w:hAnsi="Arial" w:cs="Arial"/>
          <w:bCs/>
          <w:sz w:val="24"/>
        </w:rPr>
        <w:t>alcance funcional más amplio</w:t>
      </w:r>
      <w:r w:rsidR="00734EC3" w:rsidRPr="00734EC3">
        <w:rPr>
          <w:rFonts w:ascii="Arial" w:hAnsi="Arial" w:cs="Arial"/>
          <w:sz w:val="24"/>
        </w:rPr>
        <w:t xml:space="preserve"> dentro del sistema </w:t>
      </w:r>
      <w:r w:rsidR="009A1705">
        <w:rPr>
          <w:rFonts w:ascii="Arial" w:hAnsi="Arial" w:cs="Arial"/>
          <w:bCs/>
          <w:sz w:val="24"/>
        </w:rPr>
        <w:t>SIGEB</w:t>
      </w:r>
      <w:r w:rsidR="00734EC3" w:rsidRPr="00734EC3">
        <w:rPr>
          <w:rFonts w:ascii="Arial" w:hAnsi="Arial" w:cs="Arial"/>
          <w:bCs/>
          <w:sz w:val="24"/>
        </w:rPr>
        <w:t>I-OAV</w:t>
      </w:r>
      <w:r w:rsidR="00734EC3" w:rsidRPr="00734EC3">
        <w:rPr>
          <w:rFonts w:ascii="Arial" w:hAnsi="Arial" w:cs="Arial"/>
          <w:sz w:val="24"/>
        </w:rPr>
        <w:t>. E</w:t>
      </w:r>
      <w:r w:rsidR="000C615D">
        <w:rPr>
          <w:rFonts w:ascii="Arial" w:hAnsi="Arial" w:cs="Arial"/>
          <w:sz w:val="24"/>
        </w:rPr>
        <w:t>n efecto, e</w:t>
      </w:r>
      <w:r w:rsidR="00734EC3" w:rsidRPr="00734EC3">
        <w:rPr>
          <w:rFonts w:ascii="Arial" w:hAnsi="Arial" w:cs="Arial"/>
          <w:sz w:val="24"/>
        </w:rPr>
        <w:t xml:space="preserve">l Director tiene </w:t>
      </w:r>
      <w:r w:rsidR="00734EC3" w:rsidRPr="00734EC3">
        <w:rPr>
          <w:rFonts w:ascii="Arial" w:hAnsi="Arial" w:cs="Arial"/>
          <w:bCs/>
          <w:sz w:val="24"/>
        </w:rPr>
        <w:t>acceso total a la gestión</w:t>
      </w:r>
      <w:r w:rsidR="00734EC3" w:rsidRPr="00734EC3">
        <w:rPr>
          <w:rFonts w:ascii="Arial" w:hAnsi="Arial" w:cs="Arial"/>
          <w:sz w:val="24"/>
        </w:rPr>
        <w:t xml:space="preserve"> de todos los módulos del sistema (usuarios, bienes, departamentos y trabajadores), lo que incluye la potestad </w:t>
      </w:r>
      <w:r w:rsidR="00734EC3" w:rsidRPr="00734EC3">
        <w:rPr>
          <w:rFonts w:ascii="Arial" w:hAnsi="Arial" w:cs="Arial"/>
          <w:bCs/>
          <w:sz w:val="24"/>
        </w:rPr>
        <w:t>exclusiva para ejecutar operaciones de eliminación</w:t>
      </w:r>
      <w:r w:rsidR="00734EC3" w:rsidRPr="00734EC3">
        <w:rPr>
          <w:rFonts w:ascii="Arial" w:hAnsi="Arial" w:cs="Arial"/>
          <w:sz w:val="24"/>
        </w:rPr>
        <w:t xml:space="preserve"> en todos los registros sensibles</w:t>
      </w:r>
      <w:r w:rsidR="006A6689">
        <w:rPr>
          <w:rFonts w:ascii="Arial" w:hAnsi="Arial" w:cs="Arial"/>
          <w:sz w:val="24"/>
        </w:rPr>
        <w:t>, además de acceder a generar reportes</w:t>
      </w:r>
      <w:r w:rsidR="00734EC3" w:rsidRPr="00734EC3">
        <w:rPr>
          <w:rFonts w:ascii="Arial" w:hAnsi="Arial" w:cs="Arial"/>
          <w:sz w:val="24"/>
        </w:rPr>
        <w:t xml:space="preserve">. Adicionalmente, este rol posee el control administrativo supremo, siendo el único facultado para </w:t>
      </w:r>
      <w:r w:rsidR="00734EC3" w:rsidRPr="00734EC3">
        <w:rPr>
          <w:rFonts w:ascii="Arial" w:hAnsi="Arial" w:cs="Arial"/>
          <w:bCs/>
          <w:sz w:val="24"/>
        </w:rPr>
        <w:t>Importar Copias de Seguridad</w:t>
      </w:r>
      <w:r w:rsidR="00734EC3" w:rsidRPr="00734EC3">
        <w:rPr>
          <w:rFonts w:ascii="Arial" w:hAnsi="Arial" w:cs="Arial"/>
          <w:sz w:val="24"/>
        </w:rPr>
        <w:t xml:space="preserve"> y ejecutar la función de </w:t>
      </w:r>
      <w:r w:rsidR="00734EC3" w:rsidRPr="00734EC3">
        <w:rPr>
          <w:rFonts w:ascii="Arial" w:hAnsi="Arial" w:cs="Arial"/>
          <w:bCs/>
          <w:sz w:val="24"/>
        </w:rPr>
        <w:t>Limpieza Total del Sistema</w:t>
      </w:r>
      <w:r w:rsidR="00734EC3" w:rsidRPr="00734EC3">
        <w:rPr>
          <w:rFonts w:ascii="Arial" w:hAnsi="Arial" w:cs="Arial"/>
          <w:sz w:val="24"/>
        </w:rPr>
        <w:t>.</w:t>
      </w:r>
    </w:p>
    <w:p w:rsidR="00542376" w:rsidRDefault="00542376" w:rsidP="00542376">
      <w:pPr>
        <w:spacing w:after="0" w:line="360" w:lineRule="auto"/>
        <w:ind w:firstLine="284"/>
        <w:jc w:val="both"/>
        <w:rPr>
          <w:rFonts w:ascii="Arial" w:hAnsi="Arial" w:cs="Arial"/>
          <w:b/>
          <w:bCs/>
          <w:sz w:val="24"/>
          <w:szCs w:val="24"/>
        </w:rPr>
      </w:pPr>
    </w:p>
    <w:p w:rsidR="003422B9" w:rsidRDefault="00B103B9" w:rsidP="00B103B9">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drawing>
          <wp:inline distT="0" distB="0" distL="0" distR="0">
            <wp:extent cx="5612130" cy="3156585"/>
            <wp:effectExtent l="19050" t="19050" r="26670" b="24765"/>
            <wp:docPr id="456" name="Imagen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CASOS DE USO (6).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2508" cy="3162422"/>
                    </a:xfrm>
                    <a:prstGeom prst="rect">
                      <a:avLst/>
                    </a:prstGeom>
                    <a:ln w="12700">
                      <a:solidFill>
                        <a:schemeClr val="tx1"/>
                      </a:solidFill>
                    </a:ln>
                  </pic:spPr>
                </pic:pic>
              </a:graphicData>
            </a:graphic>
          </wp:inline>
        </w:drawing>
      </w:r>
    </w:p>
    <w:p w:rsidR="00B3601C" w:rsidRPr="006E5F33" w:rsidRDefault="00B724F2" w:rsidP="00B3601C">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26</w:t>
      </w:r>
      <w:r w:rsidR="00B3601C" w:rsidRPr="001652F3">
        <w:rPr>
          <w:rFonts w:ascii="Arial" w:eastAsia="Times New Roman" w:hAnsi="Arial" w:cs="Arial"/>
          <w:b/>
          <w:sz w:val="24"/>
          <w:szCs w:val="24"/>
          <w:lang w:eastAsia="es-VE"/>
        </w:rPr>
        <w:t>.</w:t>
      </w:r>
      <w:r w:rsidR="00B3601C" w:rsidRPr="006E5F33">
        <w:rPr>
          <w:rFonts w:ascii="Arial" w:eastAsia="Times New Roman" w:hAnsi="Arial" w:cs="Arial"/>
          <w:b/>
          <w:sz w:val="24"/>
          <w:szCs w:val="24"/>
          <w:lang w:eastAsia="es-VE"/>
        </w:rPr>
        <w:t xml:space="preserve"> </w:t>
      </w:r>
      <w:r w:rsidR="00B3601C">
        <w:rPr>
          <w:rFonts w:ascii="Arial" w:eastAsia="Times New Roman" w:hAnsi="Arial" w:cs="Arial"/>
          <w:sz w:val="24"/>
          <w:szCs w:val="24"/>
          <w:lang w:eastAsia="es-VE"/>
        </w:rPr>
        <w:t>Caso de Uso (Uso del Sistema para Director)</w:t>
      </w:r>
    </w:p>
    <w:p w:rsidR="00B3601C" w:rsidRDefault="00B3601C" w:rsidP="00B3601C">
      <w:pPr>
        <w:shd w:val="clear" w:color="auto" w:fill="FFFFFF"/>
        <w:spacing w:before="120" w:after="0" w:line="360" w:lineRule="auto"/>
        <w:jc w:val="both"/>
        <w:rPr>
          <w:rFonts w:ascii="Arial" w:eastAsia="Times New Roman" w:hAnsi="Arial" w:cs="Arial"/>
          <w:b/>
          <w:sz w:val="24"/>
          <w:szCs w:val="24"/>
          <w:lang w:eastAsia="es-VE"/>
        </w:rPr>
      </w:pPr>
      <w:r w:rsidRPr="001652F3">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1652F3">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1652F3">
        <w:rPr>
          <w:rFonts w:ascii="Arial" w:eastAsia="Times New Roman" w:hAnsi="Arial" w:cs="Arial"/>
          <w:sz w:val="24"/>
          <w:szCs w:val="24"/>
          <w:lang w:eastAsia="es-VE"/>
        </w:rPr>
        <w:t>)</w:t>
      </w:r>
    </w:p>
    <w:p w:rsidR="003422B9" w:rsidRDefault="003422B9" w:rsidP="00BD5D57">
      <w:pPr>
        <w:shd w:val="clear" w:color="auto" w:fill="FFFFFF"/>
        <w:spacing w:before="120" w:after="0" w:line="360" w:lineRule="auto"/>
        <w:jc w:val="both"/>
        <w:rPr>
          <w:rFonts w:ascii="Arial" w:hAnsi="Arial" w:cs="Arial"/>
          <w:b/>
          <w:sz w:val="24"/>
          <w:szCs w:val="24"/>
        </w:rPr>
      </w:pPr>
    </w:p>
    <w:p w:rsidR="00B103B9" w:rsidRPr="00542376" w:rsidRDefault="00B3601C" w:rsidP="00B103B9">
      <w:pPr>
        <w:spacing w:after="0" w:line="360" w:lineRule="auto"/>
        <w:ind w:firstLine="284"/>
        <w:jc w:val="both"/>
        <w:rPr>
          <w:rFonts w:ascii="Arial" w:hAnsi="Arial" w:cs="Arial"/>
          <w:b/>
          <w:sz w:val="24"/>
        </w:rPr>
      </w:pPr>
      <w:r>
        <w:rPr>
          <w:rFonts w:ascii="Arial" w:hAnsi="Arial" w:cs="Arial"/>
          <w:b/>
          <w:sz w:val="24"/>
        </w:rPr>
        <w:t>Gestor de Bienes</w:t>
      </w:r>
    </w:p>
    <w:p w:rsidR="003422B9" w:rsidRDefault="00B3601C" w:rsidP="00B3601C">
      <w:pPr>
        <w:shd w:val="clear" w:color="auto" w:fill="FFFFFF"/>
        <w:spacing w:before="120" w:after="0" w:line="360" w:lineRule="auto"/>
        <w:ind w:firstLine="708"/>
        <w:jc w:val="both"/>
        <w:rPr>
          <w:rFonts w:ascii="Arial" w:hAnsi="Arial" w:cs="Arial"/>
          <w:sz w:val="24"/>
        </w:rPr>
      </w:pPr>
      <w:r w:rsidRPr="00B3601C">
        <w:rPr>
          <w:rFonts w:ascii="Arial" w:hAnsi="Arial" w:cs="Arial"/>
          <w:sz w:val="24"/>
        </w:rPr>
        <w:t xml:space="preserve">Este caso de uso define el conjunto de funcionalidades necesarias para la </w:t>
      </w:r>
      <w:r w:rsidRPr="00B3601C">
        <w:rPr>
          <w:rFonts w:ascii="Arial" w:hAnsi="Arial" w:cs="Arial"/>
          <w:bCs/>
          <w:sz w:val="24"/>
        </w:rPr>
        <w:t>operación diaria y el control transaccional</w:t>
      </w:r>
      <w:r w:rsidRPr="00B3601C">
        <w:rPr>
          <w:rFonts w:ascii="Arial" w:hAnsi="Arial" w:cs="Arial"/>
          <w:sz w:val="24"/>
        </w:rPr>
        <w:t xml:space="preserve"> del inventario dentro del </w:t>
      </w:r>
      <w:r w:rsidR="009A1705">
        <w:rPr>
          <w:rFonts w:ascii="Arial" w:hAnsi="Arial" w:cs="Arial"/>
          <w:bCs/>
          <w:sz w:val="24"/>
        </w:rPr>
        <w:t>SIGEB</w:t>
      </w:r>
      <w:r w:rsidRPr="00B3601C">
        <w:rPr>
          <w:rFonts w:ascii="Arial" w:hAnsi="Arial" w:cs="Arial"/>
          <w:bCs/>
          <w:sz w:val="24"/>
        </w:rPr>
        <w:t>I-OAV</w:t>
      </w:r>
      <w:r w:rsidRPr="00B3601C">
        <w:rPr>
          <w:rFonts w:ascii="Arial" w:hAnsi="Arial" w:cs="Arial"/>
          <w:sz w:val="24"/>
        </w:rPr>
        <w:t>. E</w:t>
      </w:r>
      <w:r w:rsidR="000C615D">
        <w:rPr>
          <w:rFonts w:ascii="Arial" w:hAnsi="Arial" w:cs="Arial"/>
          <w:sz w:val="24"/>
        </w:rPr>
        <w:t>n este sentido, e</w:t>
      </w:r>
      <w:r w:rsidRPr="00B3601C">
        <w:rPr>
          <w:rFonts w:ascii="Arial" w:hAnsi="Arial" w:cs="Arial"/>
          <w:sz w:val="24"/>
        </w:rPr>
        <w:t xml:space="preserve">l </w:t>
      </w:r>
      <w:r w:rsidRPr="00B3601C">
        <w:rPr>
          <w:rFonts w:ascii="Arial" w:hAnsi="Arial" w:cs="Arial"/>
          <w:bCs/>
          <w:sz w:val="24"/>
        </w:rPr>
        <w:t>Gestor de Bienes</w:t>
      </w:r>
      <w:r w:rsidRPr="00B3601C">
        <w:rPr>
          <w:rFonts w:ascii="Arial" w:hAnsi="Arial" w:cs="Arial"/>
          <w:sz w:val="24"/>
        </w:rPr>
        <w:t xml:space="preserve"> posee un </w:t>
      </w:r>
      <w:r w:rsidRPr="00B3601C">
        <w:rPr>
          <w:rFonts w:ascii="Arial" w:hAnsi="Arial" w:cs="Arial"/>
          <w:bCs/>
          <w:sz w:val="24"/>
        </w:rPr>
        <w:t>alcance funcional amplio</w:t>
      </w:r>
      <w:r w:rsidRPr="00B3601C">
        <w:rPr>
          <w:rFonts w:ascii="Arial" w:hAnsi="Arial" w:cs="Arial"/>
          <w:sz w:val="24"/>
        </w:rPr>
        <w:t xml:space="preserve"> enfocado en el mantenimiento de la integridad de los datos, con acceso completo a las operaciones de </w:t>
      </w:r>
      <w:r w:rsidRPr="00B3601C">
        <w:rPr>
          <w:rFonts w:ascii="Arial" w:hAnsi="Arial" w:cs="Arial"/>
          <w:bCs/>
          <w:sz w:val="24"/>
        </w:rPr>
        <w:t>registro (creación), consulta, edición y generación de reportes</w:t>
      </w:r>
      <w:r w:rsidRPr="00B3601C">
        <w:rPr>
          <w:rFonts w:ascii="Arial" w:hAnsi="Arial" w:cs="Arial"/>
          <w:sz w:val="24"/>
        </w:rPr>
        <w:t xml:space="preserve"> dentro de los módulos de Bienes Nacionales, Trabajadores y Departamentos</w:t>
      </w:r>
      <w:r w:rsidR="000C615D">
        <w:rPr>
          <w:rFonts w:ascii="Arial" w:hAnsi="Arial" w:cs="Arial"/>
          <w:sz w:val="24"/>
        </w:rPr>
        <w:t>. De hecho, p</w:t>
      </w:r>
      <w:r w:rsidRPr="00B3601C">
        <w:rPr>
          <w:rFonts w:ascii="Arial" w:hAnsi="Arial" w:cs="Arial"/>
          <w:sz w:val="24"/>
        </w:rPr>
        <w:t xml:space="preserve">ara la prevención de pérdida de datos, el Gestor de Bienes está autorizado para </w:t>
      </w:r>
      <w:r w:rsidRPr="00B3601C">
        <w:rPr>
          <w:rFonts w:ascii="Arial" w:hAnsi="Arial" w:cs="Arial"/>
          <w:bCs/>
          <w:sz w:val="24"/>
        </w:rPr>
        <w:t>Crear Copias de Seguridad</w:t>
      </w:r>
      <w:r w:rsidRPr="00B3601C">
        <w:rPr>
          <w:rFonts w:ascii="Arial" w:hAnsi="Arial" w:cs="Arial"/>
          <w:sz w:val="24"/>
        </w:rPr>
        <w:t xml:space="preserve"> del sistema. Sin embargo, para salvaguardar la integridad de los registros, este rol </w:t>
      </w:r>
      <w:r w:rsidRPr="00B3601C">
        <w:rPr>
          <w:rFonts w:ascii="Arial" w:hAnsi="Arial" w:cs="Arial"/>
          <w:bCs/>
          <w:sz w:val="24"/>
        </w:rPr>
        <w:t>no tiene la potestad para ejecutar ninguna operación de eliminación</w:t>
      </w:r>
      <w:r w:rsidRPr="00B3601C">
        <w:rPr>
          <w:rFonts w:ascii="Arial" w:hAnsi="Arial" w:cs="Arial"/>
          <w:sz w:val="24"/>
        </w:rPr>
        <w:t xml:space="preserve"> en cualquiera de los módulos, ni acceso a las funciones administrativas de </w:t>
      </w:r>
      <w:r w:rsidRPr="00B3601C">
        <w:rPr>
          <w:rFonts w:ascii="Arial" w:hAnsi="Arial" w:cs="Arial"/>
          <w:bCs/>
          <w:sz w:val="24"/>
        </w:rPr>
        <w:t>Importación de Copias de Seguridad</w:t>
      </w:r>
      <w:r w:rsidRPr="00B3601C">
        <w:rPr>
          <w:rFonts w:ascii="Arial" w:hAnsi="Arial" w:cs="Arial"/>
          <w:sz w:val="24"/>
        </w:rPr>
        <w:t xml:space="preserve"> o </w:t>
      </w:r>
      <w:r w:rsidRPr="00B3601C">
        <w:rPr>
          <w:rFonts w:ascii="Arial" w:hAnsi="Arial" w:cs="Arial"/>
          <w:bCs/>
          <w:sz w:val="24"/>
        </w:rPr>
        <w:t>Limpieza del Sistema</w:t>
      </w:r>
      <w:r w:rsidRPr="00B3601C">
        <w:rPr>
          <w:rFonts w:ascii="Arial" w:hAnsi="Arial" w:cs="Arial"/>
          <w:sz w:val="24"/>
        </w:rPr>
        <w:t>.</w:t>
      </w:r>
    </w:p>
    <w:p w:rsidR="00C602F8" w:rsidRDefault="00C602F8" w:rsidP="00B3601C">
      <w:pPr>
        <w:shd w:val="clear" w:color="auto" w:fill="FFFFFF"/>
        <w:spacing w:before="120" w:after="0" w:line="360" w:lineRule="auto"/>
        <w:ind w:firstLine="708"/>
        <w:jc w:val="both"/>
        <w:rPr>
          <w:rFonts w:ascii="Arial" w:hAnsi="Arial" w:cs="Arial"/>
          <w:sz w:val="24"/>
        </w:rPr>
      </w:pPr>
    </w:p>
    <w:p w:rsidR="00B3601C" w:rsidRPr="00B3601C" w:rsidRDefault="0018486E" w:rsidP="00DD2F26">
      <w:pPr>
        <w:shd w:val="clear" w:color="auto" w:fill="FFFFFF"/>
        <w:spacing w:before="120" w:after="0" w:line="360" w:lineRule="auto"/>
        <w:ind w:firstLine="284"/>
        <w:jc w:val="center"/>
        <w:rPr>
          <w:rFonts w:ascii="Arial" w:hAnsi="Arial" w:cs="Arial"/>
          <w:sz w:val="28"/>
          <w:szCs w:val="24"/>
        </w:rPr>
      </w:pPr>
      <w:r>
        <w:rPr>
          <w:rFonts w:ascii="Arial" w:hAnsi="Arial" w:cs="Arial"/>
          <w:noProof/>
          <w:sz w:val="28"/>
          <w:szCs w:val="24"/>
          <w:lang w:eastAsia="es-VE"/>
        </w:rPr>
        <w:lastRenderedPageBreak/>
        <w:drawing>
          <wp:inline distT="0" distB="0" distL="0" distR="0">
            <wp:extent cx="5178581" cy="2912732"/>
            <wp:effectExtent l="19050" t="19050" r="22225" b="21590"/>
            <wp:docPr id="457" name="Imagen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CASOS DE USO (7).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96608" cy="2922871"/>
                    </a:xfrm>
                    <a:prstGeom prst="rect">
                      <a:avLst/>
                    </a:prstGeom>
                    <a:ln w="12700">
                      <a:solidFill>
                        <a:schemeClr val="tx1"/>
                      </a:solidFill>
                    </a:ln>
                  </pic:spPr>
                </pic:pic>
              </a:graphicData>
            </a:graphic>
          </wp:inline>
        </w:drawing>
      </w:r>
    </w:p>
    <w:p w:rsidR="00C602F8" w:rsidRPr="006E5F33" w:rsidRDefault="00B724F2" w:rsidP="00C602F8">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27</w:t>
      </w:r>
      <w:r w:rsidR="00C602F8" w:rsidRPr="001652F3">
        <w:rPr>
          <w:rFonts w:ascii="Arial" w:eastAsia="Times New Roman" w:hAnsi="Arial" w:cs="Arial"/>
          <w:b/>
          <w:sz w:val="24"/>
          <w:szCs w:val="24"/>
          <w:lang w:eastAsia="es-VE"/>
        </w:rPr>
        <w:t>.</w:t>
      </w:r>
      <w:r w:rsidR="00C602F8" w:rsidRPr="006E5F33">
        <w:rPr>
          <w:rFonts w:ascii="Arial" w:eastAsia="Times New Roman" w:hAnsi="Arial" w:cs="Arial"/>
          <w:b/>
          <w:sz w:val="24"/>
          <w:szCs w:val="24"/>
          <w:lang w:eastAsia="es-VE"/>
        </w:rPr>
        <w:t xml:space="preserve"> </w:t>
      </w:r>
      <w:r w:rsidR="00C602F8">
        <w:rPr>
          <w:rFonts w:ascii="Arial" w:eastAsia="Times New Roman" w:hAnsi="Arial" w:cs="Arial"/>
          <w:sz w:val="24"/>
          <w:szCs w:val="24"/>
          <w:lang w:eastAsia="es-VE"/>
        </w:rPr>
        <w:t>Caso de Uso (Uso del Sistema para Gestor de Bienes)</w:t>
      </w:r>
    </w:p>
    <w:p w:rsidR="00C602F8" w:rsidRDefault="00C602F8" w:rsidP="00C602F8">
      <w:pPr>
        <w:shd w:val="clear" w:color="auto" w:fill="FFFFFF"/>
        <w:spacing w:before="120" w:after="0" w:line="360" w:lineRule="auto"/>
        <w:jc w:val="both"/>
        <w:rPr>
          <w:rFonts w:ascii="Arial" w:eastAsia="Times New Roman" w:hAnsi="Arial" w:cs="Arial"/>
          <w:b/>
          <w:sz w:val="24"/>
          <w:szCs w:val="24"/>
          <w:lang w:eastAsia="es-VE"/>
        </w:rPr>
      </w:pPr>
      <w:r w:rsidRPr="001652F3">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1652F3">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1652F3">
        <w:rPr>
          <w:rFonts w:ascii="Arial" w:eastAsia="Times New Roman" w:hAnsi="Arial" w:cs="Arial"/>
          <w:sz w:val="24"/>
          <w:szCs w:val="24"/>
          <w:lang w:eastAsia="es-VE"/>
        </w:rPr>
        <w:t>)</w:t>
      </w:r>
    </w:p>
    <w:p w:rsidR="00C602F8" w:rsidRDefault="00C602F8" w:rsidP="00C602F8">
      <w:pPr>
        <w:spacing w:after="0" w:line="360" w:lineRule="auto"/>
        <w:jc w:val="both"/>
        <w:rPr>
          <w:rFonts w:ascii="Arial" w:hAnsi="Arial" w:cs="Arial"/>
          <w:sz w:val="28"/>
          <w:szCs w:val="24"/>
        </w:rPr>
      </w:pPr>
    </w:p>
    <w:p w:rsidR="00C602F8" w:rsidRDefault="00C602F8" w:rsidP="00C602F8">
      <w:pPr>
        <w:spacing w:after="0" w:line="360" w:lineRule="auto"/>
        <w:ind w:firstLine="142"/>
        <w:jc w:val="both"/>
        <w:rPr>
          <w:rFonts w:ascii="Arial" w:hAnsi="Arial" w:cs="Arial"/>
          <w:b/>
          <w:bCs/>
          <w:sz w:val="24"/>
          <w:szCs w:val="24"/>
        </w:rPr>
      </w:pPr>
      <w:r w:rsidRPr="1894078E">
        <w:rPr>
          <w:rFonts w:ascii="Arial" w:hAnsi="Arial" w:cs="Arial"/>
          <w:b/>
          <w:bCs/>
          <w:sz w:val="24"/>
          <w:szCs w:val="24"/>
        </w:rPr>
        <w:t>2.3. Diseño de la Arquitectura</w:t>
      </w:r>
    </w:p>
    <w:p w:rsidR="00730417" w:rsidRDefault="00730417" w:rsidP="00730417">
      <w:pPr>
        <w:spacing w:after="0" w:line="360" w:lineRule="auto"/>
        <w:ind w:firstLine="426"/>
        <w:jc w:val="both"/>
        <w:rPr>
          <w:rFonts w:ascii="Arial" w:hAnsi="Arial" w:cs="Arial"/>
          <w:sz w:val="24"/>
        </w:rPr>
      </w:pPr>
      <w:r w:rsidRPr="00730417">
        <w:rPr>
          <w:rFonts w:ascii="Arial" w:hAnsi="Arial" w:cs="Arial"/>
          <w:sz w:val="24"/>
        </w:rPr>
        <w:t xml:space="preserve">El Diseño de Arquitectura es una actividad crucial que define la estructura general de un sistema. </w:t>
      </w:r>
      <w:r>
        <w:rPr>
          <w:rFonts w:ascii="Arial" w:hAnsi="Arial" w:cs="Arial"/>
          <w:bCs/>
          <w:sz w:val="24"/>
        </w:rPr>
        <w:t xml:space="preserve">Según Bass et al. </w:t>
      </w:r>
      <w:r w:rsidRPr="00730417">
        <w:rPr>
          <w:rFonts w:ascii="Arial" w:hAnsi="Arial" w:cs="Arial"/>
          <w:bCs/>
          <w:sz w:val="24"/>
        </w:rPr>
        <w:t>(2012)</w:t>
      </w:r>
      <w:r w:rsidRPr="00730417">
        <w:rPr>
          <w:rFonts w:ascii="Arial" w:hAnsi="Arial" w:cs="Arial"/>
          <w:sz w:val="24"/>
        </w:rPr>
        <w:t xml:space="preserve">, "la arquitectura de </w:t>
      </w:r>
      <w:r w:rsidRPr="00730417">
        <w:rPr>
          <w:rFonts w:ascii="Arial" w:hAnsi="Arial" w:cs="Arial"/>
          <w:iCs/>
          <w:sz w:val="24"/>
        </w:rPr>
        <w:t>software</w:t>
      </w:r>
      <w:r w:rsidRPr="00730417">
        <w:rPr>
          <w:rFonts w:ascii="Arial" w:hAnsi="Arial" w:cs="Arial"/>
          <w:sz w:val="24"/>
        </w:rPr>
        <w:t xml:space="preserve"> de un programa o sistema informático es la estructura o estructuras del sistema, que comprenden los elementos de </w:t>
      </w:r>
      <w:r w:rsidRPr="00730417">
        <w:rPr>
          <w:rFonts w:ascii="Arial" w:hAnsi="Arial" w:cs="Arial"/>
          <w:iCs/>
          <w:sz w:val="24"/>
        </w:rPr>
        <w:t>software</w:t>
      </w:r>
      <w:r w:rsidRPr="00730417">
        <w:rPr>
          <w:rFonts w:ascii="Arial" w:hAnsi="Arial" w:cs="Arial"/>
          <w:sz w:val="24"/>
        </w:rPr>
        <w:t xml:space="preserve">, sus propiedades externamente visibles y las relaciones entre ellos". </w:t>
      </w:r>
      <w:r w:rsidRPr="00730417">
        <w:rPr>
          <w:rFonts w:ascii="Arial" w:hAnsi="Arial" w:cs="Arial"/>
          <w:bCs/>
          <w:sz w:val="24"/>
        </w:rPr>
        <w:t>Por lo tanto</w:t>
      </w:r>
      <w:r w:rsidRPr="00730417">
        <w:rPr>
          <w:rFonts w:ascii="Arial" w:hAnsi="Arial" w:cs="Arial"/>
          <w:sz w:val="24"/>
        </w:rPr>
        <w:t>, el diseño de la arquitectura proporciona el plano maestro que guía la codificación y garantiza que l</w:t>
      </w:r>
      <w:r>
        <w:rPr>
          <w:rFonts w:ascii="Arial" w:hAnsi="Arial" w:cs="Arial"/>
          <w:sz w:val="24"/>
        </w:rPr>
        <w:t>os componentes del SIGEB</w:t>
      </w:r>
      <w:r w:rsidRPr="00730417">
        <w:rPr>
          <w:rFonts w:ascii="Arial" w:hAnsi="Arial" w:cs="Arial"/>
          <w:sz w:val="24"/>
        </w:rPr>
        <w:t>I-OAV se integren de forma coherente para cumplir con los requisitos.</w:t>
      </w:r>
    </w:p>
    <w:p w:rsidR="00BB733C" w:rsidRDefault="00BB733C" w:rsidP="00730417">
      <w:pPr>
        <w:spacing w:after="0" w:line="360" w:lineRule="auto"/>
        <w:ind w:firstLine="426"/>
        <w:jc w:val="both"/>
        <w:rPr>
          <w:rFonts w:ascii="Arial" w:hAnsi="Arial" w:cs="Arial"/>
          <w:sz w:val="24"/>
        </w:rPr>
      </w:pPr>
    </w:p>
    <w:p w:rsidR="00BB733C" w:rsidRPr="006F5BFF" w:rsidRDefault="00BB733C" w:rsidP="00BB733C">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Visita Comunitaria N° 12</w:t>
      </w:r>
      <w:r w:rsidRPr="006F5BFF">
        <w:rPr>
          <w:rFonts w:ascii="Arial" w:eastAsia="Times New Roman" w:hAnsi="Arial" w:cs="Arial"/>
          <w:b/>
          <w:sz w:val="24"/>
          <w:szCs w:val="24"/>
          <w:lang w:eastAsia="es-VE"/>
        </w:rPr>
        <w:t>:</w:t>
      </w:r>
    </w:p>
    <w:p w:rsidR="00BB733C" w:rsidRDefault="00BB733C" w:rsidP="00BB733C">
      <w:pPr>
        <w:shd w:val="clear" w:color="auto" w:fill="FFFFFF"/>
        <w:spacing w:before="120" w:after="0" w:line="360" w:lineRule="auto"/>
        <w:ind w:firstLine="284"/>
        <w:jc w:val="both"/>
        <w:rPr>
          <w:rFonts w:ascii="Arial" w:eastAsia="Times New Roman" w:hAnsi="Arial" w:cs="Arial"/>
          <w:sz w:val="24"/>
          <w:szCs w:val="24"/>
          <w:lang w:eastAsia="es-VE"/>
        </w:rPr>
      </w:pPr>
      <w:r>
        <w:rPr>
          <w:rFonts w:ascii="Arial" w:eastAsia="Times New Roman" w:hAnsi="Arial" w:cs="Arial"/>
          <w:sz w:val="24"/>
          <w:szCs w:val="24"/>
          <w:lang w:eastAsia="es-VE"/>
        </w:rPr>
        <w:t>La duodécima</w:t>
      </w:r>
      <w:r w:rsidRPr="006E5F33">
        <w:rPr>
          <w:rFonts w:ascii="Arial" w:eastAsia="Times New Roman" w:hAnsi="Arial" w:cs="Arial"/>
          <w:sz w:val="24"/>
          <w:szCs w:val="24"/>
          <w:lang w:eastAsia="es-VE"/>
        </w:rPr>
        <w:t xml:space="preserve"> visita comunitaria a la Oficina Administrativa Valera, fue realiz</w:t>
      </w:r>
      <w:r>
        <w:rPr>
          <w:rFonts w:ascii="Arial" w:eastAsia="Times New Roman" w:hAnsi="Arial" w:cs="Arial"/>
          <w:sz w:val="24"/>
          <w:szCs w:val="24"/>
          <w:lang w:eastAsia="es-VE"/>
        </w:rPr>
        <w:t>ada por Brandon Briceño el 17/06</w:t>
      </w:r>
      <w:r w:rsidRPr="006E5F33">
        <w:rPr>
          <w:rFonts w:ascii="Arial" w:eastAsia="Times New Roman" w:hAnsi="Arial" w:cs="Arial"/>
          <w:sz w:val="24"/>
          <w:szCs w:val="24"/>
          <w:lang w:eastAsia="es-VE"/>
        </w:rPr>
        <w:t xml:space="preserve">/2025, se realizó una </w:t>
      </w:r>
      <w:r>
        <w:rPr>
          <w:rFonts w:ascii="Arial" w:eastAsia="Times New Roman" w:hAnsi="Arial" w:cs="Arial"/>
          <w:sz w:val="24"/>
          <w:szCs w:val="24"/>
          <w:lang w:eastAsia="es-VE"/>
        </w:rPr>
        <w:t>reunión con autoridades de la Oficina Administrativa Valera, donde se mostró el Modelo Entidad Relación de la Base de Datos. Además, se discutió y analizó “Cómo”</w:t>
      </w:r>
      <w:r w:rsidRPr="006E5F33">
        <w:rPr>
          <w:rFonts w:ascii="Arial" w:eastAsia="Times New Roman" w:hAnsi="Arial" w:cs="Arial"/>
          <w:sz w:val="24"/>
          <w:szCs w:val="24"/>
          <w:lang w:eastAsia="es-VE"/>
        </w:rPr>
        <w:t xml:space="preserve"> </w:t>
      </w:r>
      <w:r>
        <w:rPr>
          <w:rFonts w:ascii="Arial" w:eastAsia="Times New Roman" w:hAnsi="Arial" w:cs="Arial"/>
          <w:sz w:val="24"/>
          <w:szCs w:val="24"/>
          <w:lang w:eastAsia="es-VE"/>
        </w:rPr>
        <w:t>se visualizará la interfaz de usuario.</w:t>
      </w:r>
    </w:p>
    <w:p w:rsidR="00BB733C" w:rsidRPr="0038152F" w:rsidRDefault="00BB733C" w:rsidP="00BB733C">
      <w:pPr>
        <w:shd w:val="clear" w:color="auto" w:fill="FFFFFF"/>
        <w:spacing w:before="120" w:after="0" w:line="360" w:lineRule="auto"/>
        <w:ind w:firstLine="284"/>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La visita fue un éxito.</w:t>
      </w:r>
    </w:p>
    <w:p w:rsidR="00BB733C" w:rsidRDefault="00BB733C" w:rsidP="00BB733C">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14:anchorId="5A2B726A" wp14:editId="4FD13F86">
            <wp:extent cx="2930442" cy="2550381"/>
            <wp:effectExtent l="19050" t="19050" r="22860" b="21590"/>
            <wp:docPr id="479" name="Imagen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a:extLst>
                        <a:ext uri="{28A0092B-C50C-407E-A947-70E740481C1C}">
                          <a14:useLocalDpi xmlns:a14="http://schemas.microsoft.com/office/drawing/2010/main" val="0"/>
                        </a:ext>
                      </a:extLst>
                    </a:blip>
                    <a:srcRect t="25983" b="8787"/>
                    <a:stretch/>
                  </pic:blipFill>
                  <pic:spPr bwMode="auto">
                    <a:xfrm>
                      <a:off x="0" y="0"/>
                      <a:ext cx="2936009" cy="2555226"/>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B733C" w:rsidRPr="006E5F33" w:rsidRDefault="00B724F2" w:rsidP="00BB733C">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Figura 28</w:t>
      </w:r>
      <w:r w:rsidR="00BB733C" w:rsidRPr="009255CC">
        <w:rPr>
          <w:rFonts w:ascii="Arial" w:eastAsia="Times New Roman" w:hAnsi="Arial" w:cs="Arial"/>
          <w:b/>
          <w:sz w:val="24"/>
          <w:szCs w:val="24"/>
          <w:lang w:eastAsia="es-VE"/>
        </w:rPr>
        <w:t>.</w:t>
      </w:r>
      <w:r w:rsidR="002C6DEB">
        <w:rPr>
          <w:rFonts w:ascii="Arial" w:eastAsia="Times New Roman" w:hAnsi="Arial" w:cs="Arial"/>
          <w:sz w:val="24"/>
          <w:szCs w:val="24"/>
          <w:lang w:eastAsia="es-VE"/>
        </w:rPr>
        <w:t xml:space="preserve"> Decimosegunda</w:t>
      </w:r>
      <w:r w:rsidR="00BB733C" w:rsidRPr="006E5F33">
        <w:rPr>
          <w:rFonts w:ascii="Arial" w:eastAsia="Times New Roman" w:hAnsi="Arial" w:cs="Arial"/>
          <w:sz w:val="24"/>
          <w:szCs w:val="24"/>
          <w:lang w:eastAsia="es-VE"/>
        </w:rPr>
        <w:t xml:space="preserve"> Visita Comunitaria</w:t>
      </w:r>
    </w:p>
    <w:p w:rsidR="00BB733C" w:rsidRPr="006E5F33" w:rsidRDefault="00BB733C" w:rsidP="00BB733C">
      <w:pPr>
        <w:shd w:val="clear" w:color="auto" w:fill="FFFFFF"/>
        <w:spacing w:before="120" w:after="0" w:line="360" w:lineRule="auto"/>
        <w:jc w:val="both"/>
        <w:rPr>
          <w:rFonts w:ascii="Arial" w:eastAsia="Times New Roman" w:hAnsi="Arial" w:cs="Arial"/>
          <w:sz w:val="24"/>
          <w:szCs w:val="24"/>
          <w:lang w:eastAsia="es-VE"/>
        </w:rPr>
      </w:pPr>
      <w:r w:rsidRPr="009255CC">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Pr>
          <w:rFonts w:ascii="Arial" w:eastAsia="Times New Roman" w:hAnsi="Arial" w:cs="Arial"/>
          <w:sz w:val="24"/>
          <w:szCs w:val="24"/>
          <w:lang w:eastAsia="es-VE"/>
        </w:rPr>
        <w:t>)</w:t>
      </w:r>
    </w:p>
    <w:p w:rsidR="00BB733C" w:rsidRPr="00730417" w:rsidRDefault="00BB733C" w:rsidP="00730417">
      <w:pPr>
        <w:spacing w:after="0" w:line="360" w:lineRule="auto"/>
        <w:ind w:firstLine="426"/>
        <w:jc w:val="both"/>
        <w:rPr>
          <w:rFonts w:ascii="Arial" w:hAnsi="Arial" w:cs="Arial"/>
          <w:bCs/>
          <w:sz w:val="28"/>
          <w:szCs w:val="24"/>
        </w:rPr>
      </w:pPr>
    </w:p>
    <w:p w:rsidR="003422B9" w:rsidRDefault="00C602F8" w:rsidP="00C602F8">
      <w:pPr>
        <w:shd w:val="clear" w:color="auto" w:fill="FFFFFF"/>
        <w:spacing w:before="120" w:after="0" w:line="360" w:lineRule="auto"/>
        <w:ind w:firstLine="426"/>
        <w:jc w:val="both"/>
        <w:rPr>
          <w:rFonts w:ascii="Arial" w:hAnsi="Arial" w:cs="Arial"/>
          <w:sz w:val="28"/>
          <w:szCs w:val="24"/>
        </w:rPr>
      </w:pPr>
      <w:r>
        <w:rPr>
          <w:rFonts w:ascii="Arial" w:hAnsi="Arial" w:cs="Arial"/>
          <w:sz w:val="28"/>
          <w:szCs w:val="24"/>
        </w:rPr>
        <w:tab/>
      </w:r>
      <w:r w:rsidRPr="74F1B686">
        <w:rPr>
          <w:rFonts w:ascii="Arial" w:hAnsi="Arial" w:cs="Arial"/>
          <w:b/>
          <w:bCs/>
          <w:sz w:val="24"/>
          <w:szCs w:val="24"/>
        </w:rPr>
        <w:t>2.3.1. Diseño de la Base de Datos</w:t>
      </w:r>
    </w:p>
    <w:p w:rsidR="00B07A2F" w:rsidRPr="00B07A2F" w:rsidRDefault="00CD3E32" w:rsidP="00B07A2F">
      <w:pPr>
        <w:pStyle w:val="NormalWeb"/>
        <w:spacing w:line="360" w:lineRule="auto"/>
        <w:jc w:val="both"/>
        <w:rPr>
          <w:rFonts w:ascii="Arial" w:hAnsi="Arial" w:cs="Arial"/>
        </w:rPr>
      </w:pPr>
      <w:r>
        <w:rPr>
          <w:rFonts w:ascii="Arial" w:hAnsi="Arial" w:cs="Arial"/>
          <w:sz w:val="28"/>
        </w:rPr>
        <w:tab/>
      </w:r>
      <w:r w:rsidRPr="00B07A2F">
        <w:rPr>
          <w:rFonts w:ascii="Arial" w:hAnsi="Arial" w:cs="Arial"/>
        </w:rPr>
        <w:t xml:space="preserve">La </w:t>
      </w:r>
      <w:r w:rsidRPr="00B07A2F">
        <w:rPr>
          <w:rFonts w:ascii="Arial" w:hAnsi="Arial" w:cs="Arial"/>
          <w:bCs/>
        </w:rPr>
        <w:t>gestión y persistencia de los datos</w:t>
      </w:r>
      <w:r w:rsidR="00B07A2F" w:rsidRPr="00B07A2F">
        <w:rPr>
          <w:rFonts w:ascii="Arial" w:hAnsi="Arial" w:cs="Arial"/>
          <w:bCs/>
        </w:rPr>
        <w:t xml:space="preserve"> </w:t>
      </w:r>
      <w:r w:rsidR="00B07A2F" w:rsidRPr="00B07A2F">
        <w:rPr>
          <w:rFonts w:ascii="Arial" w:hAnsi="Arial" w:cs="Arial"/>
        </w:rPr>
        <w:t xml:space="preserve">constituyen un pilar central para el funcionamiento eficiente del </w:t>
      </w:r>
      <w:r w:rsidR="00B07A2F" w:rsidRPr="00B07A2F">
        <w:rPr>
          <w:rFonts w:ascii="Arial" w:hAnsi="Arial" w:cs="Arial"/>
          <w:bCs/>
        </w:rPr>
        <w:t>Sistema de Información para el Control de Bienes Nacionales en la Ofic</w:t>
      </w:r>
      <w:r w:rsidR="009A1705">
        <w:rPr>
          <w:rFonts w:ascii="Arial" w:hAnsi="Arial" w:cs="Arial"/>
          <w:bCs/>
        </w:rPr>
        <w:t>ina Administrativa Valera (SIGEB</w:t>
      </w:r>
      <w:r w:rsidR="00B07A2F" w:rsidRPr="00B07A2F">
        <w:rPr>
          <w:rFonts w:ascii="Arial" w:hAnsi="Arial" w:cs="Arial"/>
          <w:bCs/>
        </w:rPr>
        <w:t>I-OAV)</w:t>
      </w:r>
      <w:r w:rsidR="00B07A2F" w:rsidRPr="00B07A2F">
        <w:rPr>
          <w:rFonts w:ascii="Arial" w:hAnsi="Arial" w:cs="Arial"/>
        </w:rPr>
        <w:t xml:space="preserve">. </w:t>
      </w:r>
      <w:r w:rsidR="002E41CD">
        <w:rPr>
          <w:rFonts w:ascii="Arial" w:hAnsi="Arial" w:cs="Arial"/>
        </w:rPr>
        <w:t>Por esta razón</w:t>
      </w:r>
      <w:r w:rsidR="00B07A2F" w:rsidRPr="00B07A2F">
        <w:rPr>
          <w:rFonts w:ascii="Arial" w:hAnsi="Arial" w:cs="Arial"/>
        </w:rPr>
        <w:t xml:space="preserve">, se ha diseñado una base de datos robusta y escalable cuya misión es </w:t>
      </w:r>
      <w:r w:rsidR="00B07A2F" w:rsidRPr="00B07A2F">
        <w:rPr>
          <w:rFonts w:ascii="Arial" w:hAnsi="Arial" w:cs="Arial"/>
          <w:bCs/>
        </w:rPr>
        <w:t>almacenar, recuperar y manejar toda la información</w:t>
      </w:r>
      <w:r w:rsidR="00B07A2F" w:rsidRPr="00B07A2F">
        <w:rPr>
          <w:rFonts w:ascii="Arial" w:hAnsi="Arial" w:cs="Arial"/>
        </w:rPr>
        <w:t xml:space="preserve"> del inventario de manera ordenada y segura.</w:t>
      </w:r>
    </w:p>
    <w:p w:rsidR="00B07A2F" w:rsidRPr="00B07A2F" w:rsidRDefault="00B07A2F" w:rsidP="00B07A2F">
      <w:pPr>
        <w:pStyle w:val="NormalWeb"/>
        <w:spacing w:line="360" w:lineRule="auto"/>
        <w:ind w:firstLine="708"/>
        <w:jc w:val="both"/>
        <w:rPr>
          <w:rFonts w:ascii="Arial" w:hAnsi="Arial" w:cs="Arial"/>
        </w:rPr>
      </w:pPr>
      <w:r w:rsidRPr="00B07A2F">
        <w:rPr>
          <w:rFonts w:ascii="Arial" w:hAnsi="Arial" w:cs="Arial"/>
        </w:rPr>
        <w:t xml:space="preserve">Específicamente, esta base de datos es responsable de almacenar y administrar </w:t>
      </w:r>
      <w:r w:rsidRPr="00B07A2F">
        <w:rPr>
          <w:rFonts w:ascii="Arial" w:hAnsi="Arial" w:cs="Arial"/>
          <w:bCs/>
        </w:rPr>
        <w:t>datos críticos</w:t>
      </w:r>
      <w:r w:rsidRPr="00B07A2F">
        <w:rPr>
          <w:rFonts w:ascii="Arial" w:hAnsi="Arial" w:cs="Arial"/>
        </w:rPr>
        <w:t xml:space="preserve"> como el </w:t>
      </w:r>
      <w:r w:rsidRPr="00B07A2F">
        <w:rPr>
          <w:rFonts w:ascii="Arial" w:hAnsi="Arial" w:cs="Arial"/>
          <w:bCs/>
        </w:rPr>
        <w:t>registro de Bienes Nacionales</w:t>
      </w:r>
      <w:r w:rsidRPr="00B07A2F">
        <w:rPr>
          <w:rFonts w:ascii="Arial" w:hAnsi="Arial" w:cs="Arial"/>
        </w:rPr>
        <w:t xml:space="preserve">, el </w:t>
      </w:r>
      <w:r w:rsidRPr="00B07A2F">
        <w:rPr>
          <w:rFonts w:ascii="Arial" w:hAnsi="Arial" w:cs="Arial"/>
          <w:bCs/>
        </w:rPr>
        <w:t>registro de Trabajadores</w:t>
      </w:r>
      <w:r w:rsidRPr="00B07A2F">
        <w:rPr>
          <w:rFonts w:ascii="Arial" w:hAnsi="Arial" w:cs="Arial"/>
        </w:rPr>
        <w:t xml:space="preserve"> (a quienes se asignan los bienes), el </w:t>
      </w:r>
      <w:r w:rsidRPr="00B07A2F">
        <w:rPr>
          <w:rFonts w:ascii="Arial" w:hAnsi="Arial" w:cs="Arial"/>
          <w:bCs/>
        </w:rPr>
        <w:t>registro de Departamentos</w:t>
      </w:r>
      <w:r w:rsidRPr="00B07A2F">
        <w:rPr>
          <w:rFonts w:ascii="Arial" w:hAnsi="Arial" w:cs="Arial"/>
        </w:rPr>
        <w:t xml:space="preserve"> (ubicaciones físicas y unidades organizativas), las </w:t>
      </w:r>
      <w:r w:rsidRPr="00B07A2F">
        <w:rPr>
          <w:rFonts w:ascii="Arial" w:hAnsi="Arial" w:cs="Arial"/>
          <w:bCs/>
        </w:rPr>
        <w:t>cuentas de Acceso de Usuarios</w:t>
      </w:r>
      <w:r w:rsidRPr="00B07A2F">
        <w:rPr>
          <w:rFonts w:ascii="Arial" w:hAnsi="Arial" w:cs="Arial"/>
        </w:rPr>
        <w:t xml:space="preserve"> y los registros históricos de </w:t>
      </w:r>
      <w:r w:rsidRPr="00B07A2F">
        <w:rPr>
          <w:rFonts w:ascii="Arial" w:hAnsi="Arial" w:cs="Arial"/>
          <w:bCs/>
        </w:rPr>
        <w:t>Movimientos</w:t>
      </w:r>
      <w:r w:rsidRPr="00B07A2F">
        <w:rPr>
          <w:rFonts w:ascii="Arial" w:hAnsi="Arial" w:cs="Arial"/>
        </w:rPr>
        <w:t xml:space="preserve"> (asignaciones, desincorporaciones y reasignaciones), asegurando la integridad, consistencia y disponibilidad de la información.</w:t>
      </w:r>
    </w:p>
    <w:p w:rsidR="00B07A2F" w:rsidRDefault="00B07A2F" w:rsidP="00B07A2F">
      <w:pPr>
        <w:pStyle w:val="NormalWeb"/>
        <w:spacing w:line="360" w:lineRule="auto"/>
        <w:ind w:firstLine="708"/>
        <w:jc w:val="both"/>
        <w:rPr>
          <w:rFonts w:ascii="Arial" w:hAnsi="Arial" w:cs="Arial"/>
        </w:rPr>
      </w:pPr>
      <w:r w:rsidRPr="00B07A2F">
        <w:rPr>
          <w:rFonts w:ascii="Arial" w:hAnsi="Arial" w:cs="Arial"/>
        </w:rPr>
        <w:lastRenderedPageBreak/>
        <w:t xml:space="preserve">El diseño se fundamenta en el </w:t>
      </w:r>
      <w:r w:rsidRPr="00B07A2F">
        <w:rPr>
          <w:rFonts w:ascii="Arial" w:hAnsi="Arial" w:cs="Arial"/>
          <w:bCs/>
        </w:rPr>
        <w:t>Modelo Relacional (SQL)</w:t>
      </w:r>
      <w:r w:rsidRPr="00B07A2F">
        <w:rPr>
          <w:rFonts w:ascii="Arial" w:hAnsi="Arial" w:cs="Arial"/>
        </w:rPr>
        <w:t xml:space="preserve"> debido a la naturaleza de los datos de inventario y a la necesidad de mantener </w:t>
      </w:r>
      <w:r w:rsidRPr="00B07A2F">
        <w:rPr>
          <w:rFonts w:ascii="Arial" w:hAnsi="Arial" w:cs="Arial"/>
          <w:bCs/>
        </w:rPr>
        <w:t>relaciones complejas y estrictas</w:t>
      </w:r>
      <w:r w:rsidRPr="00B07A2F">
        <w:rPr>
          <w:rFonts w:ascii="Arial" w:hAnsi="Arial" w:cs="Arial"/>
        </w:rPr>
        <w:t xml:space="preserve"> entre las entidades. Este enfoque garantiza la </w:t>
      </w:r>
      <w:r w:rsidRPr="00B07A2F">
        <w:rPr>
          <w:rFonts w:ascii="Arial" w:hAnsi="Arial" w:cs="Arial"/>
          <w:bCs/>
        </w:rPr>
        <w:t>consistencia y la integridad transaccional</w:t>
      </w:r>
      <w:r w:rsidRPr="00B07A2F">
        <w:rPr>
          <w:rFonts w:ascii="Arial" w:hAnsi="Arial" w:cs="Arial"/>
        </w:rPr>
        <w:t xml:space="preserve">, lo cual es crucial para manejar el control y </w:t>
      </w:r>
      <w:r w:rsidR="005E3A67">
        <w:rPr>
          <w:rFonts w:ascii="Arial" w:hAnsi="Arial" w:cs="Arial"/>
        </w:rPr>
        <w:t>la trazabilidad de los bienes. Por ende, s</w:t>
      </w:r>
      <w:r w:rsidRPr="00B07A2F">
        <w:rPr>
          <w:rFonts w:ascii="Arial" w:hAnsi="Arial" w:cs="Arial"/>
        </w:rPr>
        <w:t xml:space="preserve">e ha adoptado el modelo </w:t>
      </w:r>
      <w:r w:rsidRPr="00B07A2F">
        <w:rPr>
          <w:rFonts w:ascii="Arial" w:hAnsi="Arial" w:cs="Arial"/>
          <w:bCs/>
        </w:rPr>
        <w:t>Entidad-Relación (ER)</w:t>
      </w:r>
      <w:r w:rsidRPr="00B07A2F">
        <w:rPr>
          <w:rFonts w:ascii="Arial" w:hAnsi="Arial" w:cs="Arial"/>
        </w:rPr>
        <w:t xml:space="preserve"> como enfoque metodológico para el diseño, ya que ofrece una visión clara de cómo los datos están interconectados dentro del sistema de la Oficina Administrativa Valera, permitiendo una comprensión precisa de la estructura y asegurando que respalde eficazmente los procesos administrativos de inventario.</w:t>
      </w:r>
    </w:p>
    <w:p w:rsidR="00B07A2F" w:rsidRPr="00B07A2F" w:rsidRDefault="00167DB4" w:rsidP="00DD2F26">
      <w:pPr>
        <w:pStyle w:val="NormalWeb"/>
        <w:spacing w:line="360" w:lineRule="auto"/>
        <w:jc w:val="center"/>
        <w:rPr>
          <w:rFonts w:ascii="Arial" w:hAnsi="Arial" w:cs="Arial"/>
        </w:rPr>
      </w:pPr>
      <w:r>
        <w:rPr>
          <w:rFonts w:ascii="Arial" w:hAnsi="Arial" w:cs="Arial"/>
          <w:noProof/>
        </w:rPr>
        <w:drawing>
          <wp:inline distT="0" distB="0" distL="0" distR="0">
            <wp:extent cx="5661660" cy="2740423"/>
            <wp:effectExtent l="19050" t="19050" r="15240" b="22225"/>
            <wp:docPr id="458" name="Imagen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BD.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02905" cy="2760387"/>
                    </a:xfrm>
                    <a:prstGeom prst="rect">
                      <a:avLst/>
                    </a:prstGeom>
                    <a:ln w="12700">
                      <a:solidFill>
                        <a:schemeClr val="tx1"/>
                      </a:solidFill>
                    </a:ln>
                  </pic:spPr>
                </pic:pic>
              </a:graphicData>
            </a:graphic>
          </wp:inline>
        </w:drawing>
      </w:r>
    </w:p>
    <w:p w:rsidR="00167DB4" w:rsidRPr="00167DB4" w:rsidRDefault="00B724F2" w:rsidP="00167DB4">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Figura. 29</w:t>
      </w:r>
      <w:r w:rsidR="00E1473E" w:rsidRPr="001652F3">
        <w:rPr>
          <w:rFonts w:ascii="Arial" w:eastAsia="Times New Roman" w:hAnsi="Arial" w:cs="Arial"/>
          <w:b/>
          <w:sz w:val="24"/>
          <w:szCs w:val="24"/>
          <w:lang w:eastAsia="es-VE"/>
        </w:rPr>
        <w:t>.</w:t>
      </w:r>
      <w:r w:rsidR="00E1473E">
        <w:rPr>
          <w:rFonts w:ascii="Arial" w:eastAsia="Times New Roman" w:hAnsi="Arial" w:cs="Arial"/>
          <w:sz w:val="24"/>
          <w:szCs w:val="24"/>
          <w:lang w:eastAsia="es-VE"/>
        </w:rPr>
        <w:t xml:space="preserve"> </w:t>
      </w:r>
      <w:r w:rsidR="00167DB4">
        <w:rPr>
          <w:rFonts w:ascii="Arial" w:eastAsia="Times New Roman" w:hAnsi="Arial" w:cs="Arial"/>
          <w:sz w:val="24"/>
          <w:szCs w:val="24"/>
          <w:lang w:eastAsia="es-VE"/>
        </w:rPr>
        <w:t>Diagrama</w:t>
      </w:r>
      <w:r w:rsidR="00167DB4" w:rsidRPr="0064046A">
        <w:rPr>
          <w:rFonts w:ascii="Arial" w:eastAsia="Times New Roman" w:hAnsi="Arial" w:cs="Arial"/>
          <w:sz w:val="24"/>
          <w:szCs w:val="24"/>
          <w:lang w:eastAsia="es-VE"/>
        </w:rPr>
        <w:t>.</w:t>
      </w:r>
      <w:r w:rsidR="00167DB4" w:rsidRPr="006E5F33">
        <w:rPr>
          <w:rFonts w:ascii="Arial" w:eastAsia="Times New Roman" w:hAnsi="Arial" w:cs="Arial"/>
          <w:b/>
          <w:sz w:val="24"/>
          <w:szCs w:val="24"/>
          <w:lang w:eastAsia="es-VE"/>
        </w:rPr>
        <w:t xml:space="preserve"> </w:t>
      </w:r>
      <w:r w:rsidR="00167DB4">
        <w:rPr>
          <w:rFonts w:ascii="Arial" w:eastAsia="Times New Roman" w:hAnsi="Arial" w:cs="Arial"/>
          <w:sz w:val="24"/>
          <w:szCs w:val="24"/>
          <w:lang w:eastAsia="es-VE"/>
        </w:rPr>
        <w:t>Entidad - Relación</w:t>
      </w:r>
    </w:p>
    <w:p w:rsidR="003422B9" w:rsidRPr="00E1473E" w:rsidRDefault="00167DB4" w:rsidP="00BD5D57">
      <w:pPr>
        <w:shd w:val="clear" w:color="auto" w:fill="FFFFFF"/>
        <w:spacing w:before="120" w:after="0" w:line="360" w:lineRule="auto"/>
        <w:jc w:val="both"/>
        <w:rPr>
          <w:rFonts w:ascii="Arial" w:eastAsia="Times New Roman" w:hAnsi="Arial" w:cs="Arial"/>
          <w:b/>
          <w:sz w:val="24"/>
          <w:szCs w:val="24"/>
          <w:lang w:eastAsia="es-VE"/>
        </w:rPr>
      </w:pPr>
      <w:r w:rsidRPr="001652F3">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1652F3">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1652F3">
        <w:rPr>
          <w:rFonts w:ascii="Arial" w:eastAsia="Times New Roman" w:hAnsi="Arial" w:cs="Arial"/>
          <w:sz w:val="24"/>
          <w:szCs w:val="24"/>
          <w:lang w:eastAsia="es-VE"/>
        </w:rPr>
        <w:t>)</w:t>
      </w:r>
    </w:p>
    <w:p w:rsidR="00EF1BBB" w:rsidRPr="00EF1BBB" w:rsidRDefault="00EF1BBB" w:rsidP="00EF1BBB">
      <w:pPr>
        <w:spacing w:before="100" w:beforeAutospacing="1" w:after="100" w:afterAutospacing="1" w:line="360" w:lineRule="auto"/>
        <w:ind w:firstLine="708"/>
        <w:jc w:val="both"/>
        <w:rPr>
          <w:rFonts w:ascii="Arial" w:eastAsia="Times New Roman" w:hAnsi="Arial" w:cs="Arial"/>
          <w:sz w:val="24"/>
          <w:szCs w:val="24"/>
          <w:lang w:eastAsia="es-VE"/>
        </w:rPr>
      </w:pPr>
      <w:r w:rsidRPr="00EF1BBB">
        <w:rPr>
          <w:rFonts w:ascii="Arial" w:eastAsia="Times New Roman" w:hAnsi="Arial" w:cs="Arial"/>
          <w:sz w:val="24"/>
          <w:szCs w:val="24"/>
          <w:lang w:eastAsia="es-VE"/>
        </w:rPr>
        <w:t xml:space="preserve">El sistema </w:t>
      </w:r>
      <w:r w:rsidR="009A1705">
        <w:rPr>
          <w:rFonts w:ascii="Arial" w:eastAsia="Times New Roman" w:hAnsi="Arial" w:cs="Arial"/>
          <w:bCs/>
          <w:sz w:val="24"/>
          <w:szCs w:val="24"/>
          <w:lang w:eastAsia="es-VE"/>
        </w:rPr>
        <w:t>SIGEB</w:t>
      </w:r>
      <w:r w:rsidRPr="00EF1BBB">
        <w:rPr>
          <w:rFonts w:ascii="Arial" w:eastAsia="Times New Roman" w:hAnsi="Arial" w:cs="Arial"/>
          <w:bCs/>
          <w:sz w:val="24"/>
          <w:szCs w:val="24"/>
          <w:lang w:eastAsia="es-VE"/>
        </w:rPr>
        <w:t>I-OAV</w:t>
      </w:r>
      <w:r w:rsidRPr="00EF1BBB">
        <w:rPr>
          <w:rFonts w:ascii="Arial" w:eastAsia="Times New Roman" w:hAnsi="Arial" w:cs="Arial"/>
          <w:sz w:val="24"/>
          <w:szCs w:val="24"/>
          <w:lang w:eastAsia="es-VE"/>
        </w:rPr>
        <w:t xml:space="preserve"> se estructura alrededor de un </w:t>
      </w:r>
      <w:r w:rsidRPr="00EF1BBB">
        <w:rPr>
          <w:rFonts w:ascii="Arial" w:eastAsia="Times New Roman" w:hAnsi="Arial" w:cs="Arial"/>
          <w:bCs/>
          <w:sz w:val="24"/>
          <w:szCs w:val="24"/>
          <w:lang w:eastAsia="es-VE"/>
        </w:rPr>
        <w:t>conjunto de entidades interconectadas</w:t>
      </w:r>
      <w:r w:rsidRPr="00EF1BBB">
        <w:rPr>
          <w:rFonts w:ascii="Arial" w:eastAsia="Times New Roman" w:hAnsi="Arial" w:cs="Arial"/>
          <w:sz w:val="24"/>
          <w:szCs w:val="24"/>
          <w:lang w:eastAsia="es-VE"/>
        </w:rPr>
        <w:t xml:space="preserve"> que facilitan la administración de bienes nacionales y l</w:t>
      </w:r>
      <w:r w:rsidR="001A7373">
        <w:rPr>
          <w:rFonts w:ascii="Arial" w:eastAsia="Times New Roman" w:hAnsi="Arial" w:cs="Arial"/>
          <w:sz w:val="24"/>
          <w:szCs w:val="24"/>
          <w:lang w:eastAsia="es-VE"/>
        </w:rPr>
        <w:t>a trazabilidad del inventario, puesto que e</w:t>
      </w:r>
      <w:r w:rsidRPr="00EF1BBB">
        <w:rPr>
          <w:rFonts w:ascii="Arial" w:eastAsia="Times New Roman" w:hAnsi="Arial" w:cs="Arial"/>
          <w:sz w:val="24"/>
          <w:szCs w:val="24"/>
          <w:lang w:eastAsia="es-VE"/>
        </w:rPr>
        <w:t>stas entidades son la b</w:t>
      </w:r>
      <w:r w:rsidR="001A7373">
        <w:rPr>
          <w:rFonts w:ascii="Arial" w:eastAsia="Times New Roman" w:hAnsi="Arial" w:cs="Arial"/>
          <w:sz w:val="24"/>
          <w:szCs w:val="24"/>
          <w:lang w:eastAsia="es-VE"/>
        </w:rPr>
        <w:t xml:space="preserve">ase lógica de la base de datos, </w:t>
      </w:r>
      <w:proofErr w:type="gramStart"/>
      <w:r w:rsidR="001A7373">
        <w:rPr>
          <w:rFonts w:ascii="Arial" w:eastAsia="Times New Roman" w:hAnsi="Arial" w:cs="Arial"/>
          <w:sz w:val="24"/>
          <w:szCs w:val="24"/>
          <w:lang w:eastAsia="es-VE"/>
        </w:rPr>
        <w:t>y</w:t>
      </w:r>
      <w:proofErr w:type="gramEnd"/>
      <w:r w:rsidR="001A7373">
        <w:rPr>
          <w:rFonts w:ascii="Arial" w:eastAsia="Times New Roman" w:hAnsi="Arial" w:cs="Arial"/>
          <w:sz w:val="24"/>
          <w:szCs w:val="24"/>
          <w:lang w:eastAsia="es-VE"/>
        </w:rPr>
        <w:t xml:space="preserve"> por lo tanto, garantizan </w:t>
      </w:r>
      <w:r w:rsidRPr="00EF1BBB">
        <w:rPr>
          <w:rFonts w:ascii="Arial" w:eastAsia="Times New Roman" w:hAnsi="Arial" w:cs="Arial"/>
          <w:sz w:val="24"/>
          <w:szCs w:val="24"/>
          <w:lang w:eastAsia="es-VE"/>
        </w:rPr>
        <w:t xml:space="preserve">la </w:t>
      </w:r>
      <w:r w:rsidRPr="00EF1BBB">
        <w:rPr>
          <w:rFonts w:ascii="Arial" w:eastAsia="Times New Roman" w:hAnsi="Arial" w:cs="Arial"/>
          <w:bCs/>
          <w:sz w:val="24"/>
          <w:szCs w:val="24"/>
          <w:lang w:eastAsia="es-VE"/>
        </w:rPr>
        <w:t>persistencia y la integridad</w:t>
      </w:r>
      <w:r w:rsidRPr="00EF1BBB">
        <w:rPr>
          <w:rFonts w:ascii="Arial" w:eastAsia="Times New Roman" w:hAnsi="Arial" w:cs="Arial"/>
          <w:sz w:val="24"/>
          <w:szCs w:val="24"/>
          <w:lang w:eastAsia="es-VE"/>
        </w:rPr>
        <w:t xml:space="preserve"> de la información.</w:t>
      </w:r>
    </w:p>
    <w:p w:rsidR="00AE151B" w:rsidRDefault="001A7373" w:rsidP="00AE151B">
      <w:pPr>
        <w:spacing w:before="100" w:beforeAutospacing="1" w:after="100" w:afterAutospacing="1" w:line="360" w:lineRule="auto"/>
        <w:ind w:firstLine="360"/>
        <w:jc w:val="both"/>
        <w:rPr>
          <w:rFonts w:ascii="Arial" w:eastAsia="Times New Roman" w:hAnsi="Arial" w:cs="Arial"/>
          <w:sz w:val="24"/>
          <w:szCs w:val="24"/>
          <w:lang w:eastAsia="es-VE"/>
        </w:rPr>
      </w:pPr>
      <w:r>
        <w:rPr>
          <w:rFonts w:ascii="Arial" w:eastAsia="Times New Roman" w:hAnsi="Arial" w:cs="Arial"/>
          <w:sz w:val="24"/>
          <w:szCs w:val="24"/>
          <w:lang w:eastAsia="es-VE"/>
        </w:rPr>
        <w:t>Así l</w:t>
      </w:r>
      <w:r w:rsidR="00AE151B" w:rsidRPr="00AE151B">
        <w:rPr>
          <w:rFonts w:ascii="Arial" w:eastAsia="Times New Roman" w:hAnsi="Arial" w:cs="Arial"/>
          <w:sz w:val="24"/>
          <w:szCs w:val="24"/>
          <w:lang w:eastAsia="es-VE"/>
        </w:rPr>
        <w:t>as entidades (tablas) del SIGEBI-OAV se organizan para gestionar el ciclo de vida completo de los activos institucionales. Las entidades clave son:</w:t>
      </w:r>
    </w:p>
    <w:p w:rsidR="00AE151B" w:rsidRDefault="00AE151B" w:rsidP="00373D39">
      <w:pPr>
        <w:pStyle w:val="Prrafodelista"/>
        <w:numPr>
          <w:ilvl w:val="0"/>
          <w:numId w:val="57"/>
        </w:numPr>
        <w:spacing w:before="100" w:beforeAutospacing="1" w:after="100" w:afterAutospacing="1" w:line="360" w:lineRule="auto"/>
        <w:jc w:val="both"/>
        <w:rPr>
          <w:rFonts w:ascii="Arial" w:eastAsia="Times New Roman" w:hAnsi="Arial" w:cs="Arial"/>
          <w:sz w:val="24"/>
          <w:szCs w:val="24"/>
          <w:lang w:eastAsia="es-VE"/>
        </w:rPr>
      </w:pPr>
      <w:r w:rsidRPr="00AE151B">
        <w:rPr>
          <w:rFonts w:ascii="Arial" w:eastAsia="Times New Roman" w:hAnsi="Arial" w:cs="Arial"/>
          <w:b/>
          <w:sz w:val="24"/>
          <w:szCs w:val="24"/>
          <w:lang w:eastAsia="es-VE"/>
        </w:rPr>
        <w:lastRenderedPageBreak/>
        <w:t>Bienes y Departamentos:</w:t>
      </w:r>
      <w:r>
        <w:rPr>
          <w:rFonts w:ascii="Arial" w:eastAsia="Times New Roman" w:hAnsi="Arial" w:cs="Arial"/>
          <w:sz w:val="24"/>
          <w:szCs w:val="24"/>
          <w:lang w:eastAsia="es-VE"/>
        </w:rPr>
        <w:t xml:space="preserve"> Bienes es la tabla central que registra cada activo con su código, descripción, marca, modelo, estado y valor. Departamentos define las áreas funcionales de la oficina (Recursos Humanos, Jefatura…) donde se ubican los bienes.</w:t>
      </w:r>
    </w:p>
    <w:p w:rsidR="00AE151B" w:rsidRDefault="00AE151B" w:rsidP="00373D39">
      <w:pPr>
        <w:pStyle w:val="Prrafodelista"/>
        <w:numPr>
          <w:ilvl w:val="0"/>
          <w:numId w:val="57"/>
        </w:numPr>
        <w:spacing w:before="100" w:beforeAutospacing="1" w:after="100" w:afterAutospacing="1" w:line="360" w:lineRule="auto"/>
        <w:jc w:val="both"/>
        <w:rPr>
          <w:rFonts w:ascii="Arial" w:eastAsia="Times New Roman" w:hAnsi="Arial" w:cs="Arial"/>
          <w:sz w:val="24"/>
          <w:szCs w:val="24"/>
          <w:lang w:eastAsia="es-VE"/>
        </w:rPr>
      </w:pPr>
      <w:r w:rsidRPr="00AE151B">
        <w:rPr>
          <w:rFonts w:ascii="Arial" w:eastAsia="Times New Roman" w:hAnsi="Arial" w:cs="Arial"/>
          <w:b/>
          <w:sz w:val="24"/>
          <w:szCs w:val="24"/>
          <w:lang w:eastAsia="es-VE"/>
        </w:rPr>
        <w:t>Trabajadores:</w:t>
      </w:r>
      <w:r>
        <w:rPr>
          <w:rFonts w:ascii="Arial" w:eastAsia="Times New Roman" w:hAnsi="Arial" w:cs="Arial"/>
          <w:sz w:val="24"/>
          <w:szCs w:val="24"/>
          <w:lang w:eastAsia="es-VE"/>
        </w:rPr>
        <w:t xml:space="preserve"> Controla los datos del personal de la institución, incluyendo se cédula, nombre, cargo y el departamento al que están adscritos.</w:t>
      </w:r>
    </w:p>
    <w:p w:rsidR="00AE151B" w:rsidRDefault="00AE151B" w:rsidP="00373D39">
      <w:pPr>
        <w:pStyle w:val="Prrafodelista"/>
        <w:numPr>
          <w:ilvl w:val="0"/>
          <w:numId w:val="57"/>
        </w:numPr>
        <w:spacing w:before="100" w:beforeAutospacing="1" w:after="100" w:afterAutospacing="1" w:line="360" w:lineRule="auto"/>
        <w:jc w:val="both"/>
        <w:rPr>
          <w:rFonts w:ascii="Arial" w:eastAsia="Times New Roman" w:hAnsi="Arial" w:cs="Arial"/>
          <w:sz w:val="24"/>
          <w:szCs w:val="24"/>
          <w:lang w:eastAsia="es-VE"/>
        </w:rPr>
      </w:pPr>
      <w:r w:rsidRPr="00AE151B">
        <w:rPr>
          <w:rFonts w:ascii="Arial" w:eastAsia="Times New Roman" w:hAnsi="Arial" w:cs="Arial"/>
          <w:b/>
          <w:sz w:val="24"/>
          <w:szCs w:val="24"/>
          <w:lang w:eastAsia="es-VE"/>
        </w:rPr>
        <w:t>Usuarios y Roles:</w:t>
      </w:r>
      <w:r>
        <w:rPr>
          <w:rFonts w:ascii="Arial" w:eastAsia="Times New Roman" w:hAnsi="Arial" w:cs="Arial"/>
          <w:sz w:val="24"/>
          <w:szCs w:val="24"/>
          <w:lang w:eastAsia="es-VE"/>
        </w:rPr>
        <w:t xml:space="preserve"> Gestionan el acceso y los permisos. Usuarios almacena las credenciales de inicio de sesión, mientras que Roles define qué puede hacer cada usuario en el sistema.</w:t>
      </w:r>
    </w:p>
    <w:p w:rsidR="00AE151B" w:rsidRPr="00AE151B" w:rsidRDefault="00AE151B" w:rsidP="00373D39">
      <w:pPr>
        <w:pStyle w:val="Prrafodelista"/>
        <w:numPr>
          <w:ilvl w:val="0"/>
          <w:numId w:val="57"/>
        </w:numPr>
        <w:spacing w:before="100" w:beforeAutospacing="1" w:after="100" w:afterAutospacing="1" w:line="360" w:lineRule="auto"/>
        <w:jc w:val="both"/>
        <w:rPr>
          <w:rFonts w:ascii="Arial" w:hAnsi="Arial" w:cs="Arial"/>
          <w:b/>
          <w:sz w:val="24"/>
          <w:szCs w:val="24"/>
        </w:rPr>
      </w:pPr>
      <w:r>
        <w:rPr>
          <w:rFonts w:ascii="Arial" w:eastAsia="Times New Roman" w:hAnsi="Arial" w:cs="Arial"/>
          <w:b/>
          <w:sz w:val="24"/>
          <w:szCs w:val="24"/>
          <w:lang w:eastAsia="es-VE"/>
        </w:rPr>
        <w:t>Auditoria:</w:t>
      </w:r>
      <w:r>
        <w:rPr>
          <w:rFonts w:ascii="Arial" w:eastAsia="Times New Roman" w:hAnsi="Arial" w:cs="Arial"/>
          <w:sz w:val="24"/>
          <w:szCs w:val="24"/>
          <w:lang w:eastAsia="es-VE"/>
        </w:rPr>
        <w:t xml:space="preserve"> Registra un historial detallado de todas las operaciones criticas (creación, edición, eliminación, reasignación, movimientos) para garantizar la trazabilidad y la rendición de cuentas.</w:t>
      </w:r>
    </w:p>
    <w:p w:rsidR="00FA4031" w:rsidRPr="00FA4031" w:rsidRDefault="00FA4031" w:rsidP="00FA4031">
      <w:pPr>
        <w:pStyle w:val="NormalWeb"/>
        <w:spacing w:line="360" w:lineRule="auto"/>
        <w:ind w:firstLine="360"/>
        <w:jc w:val="both"/>
        <w:rPr>
          <w:rFonts w:ascii="Arial" w:hAnsi="Arial" w:cs="Arial"/>
        </w:rPr>
      </w:pPr>
      <w:r w:rsidRPr="00FA4031">
        <w:rPr>
          <w:rFonts w:ascii="Arial" w:hAnsi="Arial" w:cs="Arial"/>
        </w:rPr>
        <w:t xml:space="preserve">Las asociaciones entre las entidades del sistema </w:t>
      </w:r>
      <w:r w:rsidR="009A1705">
        <w:rPr>
          <w:rFonts w:ascii="Arial" w:hAnsi="Arial" w:cs="Arial"/>
          <w:bCs/>
        </w:rPr>
        <w:t>SIGEB</w:t>
      </w:r>
      <w:r w:rsidRPr="00FA4031">
        <w:rPr>
          <w:rFonts w:ascii="Arial" w:hAnsi="Arial" w:cs="Arial"/>
          <w:bCs/>
        </w:rPr>
        <w:t>I-OAV</w:t>
      </w:r>
      <w:r w:rsidRPr="00FA4031">
        <w:rPr>
          <w:rFonts w:ascii="Arial" w:hAnsi="Arial" w:cs="Arial"/>
        </w:rPr>
        <w:t xml:space="preserve"> son esenciales para </w:t>
      </w:r>
      <w:r w:rsidRPr="00FA4031">
        <w:rPr>
          <w:rFonts w:ascii="Arial" w:hAnsi="Arial" w:cs="Arial"/>
          <w:bCs/>
        </w:rPr>
        <w:t>mitigar la redundancia de datos</w:t>
      </w:r>
      <w:r w:rsidRPr="00FA4031">
        <w:rPr>
          <w:rFonts w:ascii="Arial" w:hAnsi="Arial" w:cs="Arial"/>
        </w:rPr>
        <w:t xml:space="preserve"> y establecer los </w:t>
      </w:r>
      <w:r w:rsidRPr="00FA4031">
        <w:rPr>
          <w:rFonts w:ascii="Arial" w:hAnsi="Arial" w:cs="Arial"/>
          <w:bCs/>
        </w:rPr>
        <w:t>vínculos lógicos y la integridad referencial</w:t>
      </w:r>
      <w:r w:rsidR="008D7DD2">
        <w:rPr>
          <w:rFonts w:ascii="Arial" w:hAnsi="Arial" w:cs="Arial"/>
        </w:rPr>
        <w:t xml:space="preserve"> en la base de datos, por lo tanto, l</w:t>
      </w:r>
      <w:r w:rsidRPr="00FA4031">
        <w:rPr>
          <w:rFonts w:ascii="Arial" w:hAnsi="Arial" w:cs="Arial"/>
        </w:rPr>
        <w:t>as relaciones fundamentales que definen el esquema relacional son las siguientes:</w:t>
      </w:r>
    </w:p>
    <w:p w:rsidR="00FA4031" w:rsidRPr="00FA4031" w:rsidRDefault="00FA4031" w:rsidP="00373D39">
      <w:pPr>
        <w:pStyle w:val="NormalWeb"/>
        <w:numPr>
          <w:ilvl w:val="0"/>
          <w:numId w:val="58"/>
        </w:numPr>
        <w:spacing w:line="360" w:lineRule="auto"/>
        <w:jc w:val="both"/>
        <w:rPr>
          <w:rFonts w:ascii="Arial" w:hAnsi="Arial" w:cs="Arial"/>
        </w:rPr>
      </w:pPr>
      <w:r w:rsidRPr="00800785">
        <w:rPr>
          <w:rFonts w:ascii="Arial" w:hAnsi="Arial" w:cs="Arial"/>
          <w:b/>
          <w:bCs/>
        </w:rPr>
        <w:t>Bien-Departamento (N:1):</w:t>
      </w:r>
      <w:r w:rsidRPr="00FA4031">
        <w:rPr>
          <w:rFonts w:ascii="Arial" w:hAnsi="Arial" w:cs="Arial"/>
        </w:rPr>
        <w:t xml:space="preserve"> Esta relación establece que </w:t>
      </w:r>
      <w:r w:rsidRPr="00FA4031">
        <w:rPr>
          <w:rFonts w:ascii="Arial" w:hAnsi="Arial" w:cs="Arial"/>
          <w:bCs/>
        </w:rPr>
        <w:t>múltiples Bienes deben estar ubicados en un único Departamento</w:t>
      </w:r>
      <w:r w:rsidR="009F588B">
        <w:rPr>
          <w:rFonts w:ascii="Arial" w:hAnsi="Arial" w:cs="Arial"/>
        </w:rPr>
        <w:t>, por lo que e</w:t>
      </w:r>
      <w:r w:rsidRPr="00FA4031">
        <w:rPr>
          <w:rFonts w:ascii="Arial" w:hAnsi="Arial" w:cs="Arial"/>
        </w:rPr>
        <w:t>sta asociación es fundamental para conocer la localización física y la dependencia administrativa de cada activo dentro de la institución.</w:t>
      </w:r>
    </w:p>
    <w:p w:rsidR="00FA4031" w:rsidRPr="00FA4031" w:rsidRDefault="00FA4031" w:rsidP="00373D39">
      <w:pPr>
        <w:pStyle w:val="NormalWeb"/>
        <w:numPr>
          <w:ilvl w:val="0"/>
          <w:numId w:val="58"/>
        </w:numPr>
        <w:spacing w:line="360" w:lineRule="auto"/>
        <w:jc w:val="both"/>
        <w:rPr>
          <w:rFonts w:ascii="Arial" w:hAnsi="Arial" w:cs="Arial"/>
        </w:rPr>
      </w:pPr>
      <w:r w:rsidRPr="00800785">
        <w:rPr>
          <w:rFonts w:ascii="Arial" w:hAnsi="Arial" w:cs="Arial"/>
          <w:b/>
          <w:bCs/>
        </w:rPr>
        <w:t>Bien-Trabajador (N:1, Opcional):</w:t>
      </w:r>
      <w:r w:rsidRPr="00FA4031">
        <w:rPr>
          <w:rFonts w:ascii="Arial" w:hAnsi="Arial" w:cs="Arial"/>
        </w:rPr>
        <w:t xml:space="preserve"> Define que </w:t>
      </w:r>
      <w:r w:rsidRPr="00FA4031">
        <w:rPr>
          <w:rFonts w:ascii="Arial" w:hAnsi="Arial" w:cs="Arial"/>
          <w:bCs/>
        </w:rPr>
        <w:t>múltiples Bienes pueden ser asignados a un único Trabajador</w:t>
      </w:r>
      <w:r w:rsidRPr="00FA4031">
        <w:rPr>
          <w:rFonts w:ascii="Arial" w:hAnsi="Arial" w:cs="Arial"/>
        </w:rPr>
        <w:t>, quien se convierte en su c</w:t>
      </w:r>
      <w:r w:rsidR="00162568">
        <w:rPr>
          <w:rFonts w:ascii="Arial" w:hAnsi="Arial" w:cs="Arial"/>
        </w:rPr>
        <w:t>ustodio o responsable directo. No obstante, l</w:t>
      </w:r>
      <w:r w:rsidRPr="00FA4031">
        <w:rPr>
          <w:rFonts w:ascii="Arial" w:hAnsi="Arial" w:cs="Arial"/>
        </w:rPr>
        <w:t xml:space="preserve">a relación es catalogada como </w:t>
      </w:r>
      <w:r w:rsidRPr="00FA4031">
        <w:rPr>
          <w:rFonts w:ascii="Arial" w:hAnsi="Arial" w:cs="Arial"/>
          <w:bCs/>
        </w:rPr>
        <w:t>opcional</w:t>
      </w:r>
      <w:r w:rsidRPr="00FA4031">
        <w:rPr>
          <w:rFonts w:ascii="Arial" w:hAnsi="Arial" w:cs="Arial"/>
        </w:rPr>
        <w:t>, ya que un bien puede pertenecer a un departamento de forma general sin estar asignado a un responsable individual.</w:t>
      </w:r>
    </w:p>
    <w:p w:rsidR="00FA4031" w:rsidRPr="00FA4031" w:rsidRDefault="00FA4031" w:rsidP="00373D39">
      <w:pPr>
        <w:pStyle w:val="NormalWeb"/>
        <w:numPr>
          <w:ilvl w:val="0"/>
          <w:numId w:val="58"/>
        </w:numPr>
        <w:spacing w:line="360" w:lineRule="auto"/>
        <w:jc w:val="both"/>
        <w:rPr>
          <w:rFonts w:ascii="Arial" w:hAnsi="Arial" w:cs="Arial"/>
        </w:rPr>
      </w:pPr>
      <w:r w:rsidRPr="00800785">
        <w:rPr>
          <w:rFonts w:ascii="Arial" w:hAnsi="Arial" w:cs="Arial"/>
          <w:b/>
          <w:bCs/>
        </w:rPr>
        <w:t>Trabajador-Departamento (N:1):</w:t>
      </w:r>
      <w:r w:rsidRPr="00FA4031">
        <w:rPr>
          <w:rFonts w:ascii="Arial" w:hAnsi="Arial" w:cs="Arial"/>
        </w:rPr>
        <w:t xml:space="preserve"> Determina que </w:t>
      </w:r>
      <w:r w:rsidRPr="00FA4031">
        <w:rPr>
          <w:rFonts w:ascii="Arial" w:hAnsi="Arial" w:cs="Arial"/>
          <w:bCs/>
        </w:rPr>
        <w:t>múltiples Trabajadores pertenecen a un único Departamento</w:t>
      </w:r>
      <w:r w:rsidR="00162568">
        <w:rPr>
          <w:rFonts w:ascii="Arial" w:hAnsi="Arial" w:cs="Arial"/>
        </w:rPr>
        <w:t>, lo cual</w:t>
      </w:r>
      <w:r w:rsidRPr="00FA4031">
        <w:rPr>
          <w:rFonts w:ascii="Arial" w:hAnsi="Arial" w:cs="Arial"/>
        </w:rPr>
        <w:t xml:space="preserve"> permite la organización precisa del personal dentro de la estructura administrativa y facilita la asignación de bienes y responsabilidades a nivel de área.</w:t>
      </w:r>
    </w:p>
    <w:p w:rsidR="00FA4031" w:rsidRPr="00FA4031" w:rsidRDefault="00FA4031" w:rsidP="00373D39">
      <w:pPr>
        <w:pStyle w:val="NormalWeb"/>
        <w:numPr>
          <w:ilvl w:val="0"/>
          <w:numId w:val="58"/>
        </w:numPr>
        <w:spacing w:line="360" w:lineRule="auto"/>
        <w:jc w:val="both"/>
        <w:rPr>
          <w:rFonts w:ascii="Arial" w:hAnsi="Arial" w:cs="Arial"/>
        </w:rPr>
      </w:pPr>
      <w:r w:rsidRPr="00800785">
        <w:rPr>
          <w:rFonts w:ascii="Arial" w:hAnsi="Arial" w:cs="Arial"/>
          <w:b/>
          <w:bCs/>
        </w:rPr>
        <w:lastRenderedPageBreak/>
        <w:t>Usuario-Rol (N:1):</w:t>
      </w:r>
      <w:r w:rsidRPr="00FA4031">
        <w:rPr>
          <w:rFonts w:ascii="Arial" w:hAnsi="Arial" w:cs="Arial"/>
        </w:rPr>
        <w:t xml:space="preserve"> Establece que </w:t>
      </w:r>
      <w:r w:rsidRPr="00FA4031">
        <w:rPr>
          <w:rFonts w:ascii="Arial" w:hAnsi="Arial" w:cs="Arial"/>
          <w:bCs/>
        </w:rPr>
        <w:t>múltiples Usuarios del sistema están asociados a un único Rol</w:t>
      </w:r>
      <w:r w:rsidRPr="00FA4031">
        <w:rPr>
          <w:rFonts w:ascii="Arial" w:hAnsi="Arial" w:cs="Arial"/>
        </w:rPr>
        <w:t xml:space="preserve">. Esta relación es la base del Control </w:t>
      </w:r>
      <w:r w:rsidR="00C6476A">
        <w:rPr>
          <w:rFonts w:ascii="Arial" w:hAnsi="Arial" w:cs="Arial"/>
        </w:rPr>
        <w:t>de Acceso Basado en Roles</w:t>
      </w:r>
      <w:r w:rsidRPr="00FA4031">
        <w:rPr>
          <w:rFonts w:ascii="Arial" w:hAnsi="Arial" w:cs="Arial"/>
        </w:rPr>
        <w:t xml:space="preserve">, </w:t>
      </w:r>
      <w:r w:rsidR="00FB1C2E">
        <w:rPr>
          <w:rFonts w:ascii="Arial" w:hAnsi="Arial" w:cs="Arial"/>
        </w:rPr>
        <w:t>por ende, es</w:t>
      </w:r>
      <w:r w:rsidRPr="00FA4031">
        <w:rPr>
          <w:rFonts w:ascii="Arial" w:hAnsi="Arial" w:cs="Arial"/>
        </w:rPr>
        <w:t xml:space="preserve"> crucial para determinar los permisos y las funcionalidades disponibles para cada persona que interactúa con el sistema.</w:t>
      </w:r>
    </w:p>
    <w:p w:rsidR="00BF1994" w:rsidRPr="00BF1994" w:rsidRDefault="00BF1994" w:rsidP="00BF1994">
      <w:pPr>
        <w:spacing w:before="100" w:beforeAutospacing="1" w:after="100" w:afterAutospacing="1" w:line="360" w:lineRule="auto"/>
        <w:ind w:firstLine="360"/>
        <w:jc w:val="both"/>
        <w:rPr>
          <w:rFonts w:ascii="Arial" w:eastAsia="Times New Roman" w:hAnsi="Arial" w:cs="Arial"/>
          <w:sz w:val="24"/>
          <w:szCs w:val="24"/>
          <w:lang w:eastAsia="es-VE"/>
        </w:rPr>
      </w:pPr>
      <w:r w:rsidRPr="00BF1994">
        <w:rPr>
          <w:rFonts w:ascii="Arial" w:eastAsia="Times New Roman" w:hAnsi="Arial" w:cs="Arial"/>
          <w:sz w:val="24"/>
          <w:szCs w:val="24"/>
          <w:lang w:eastAsia="es-VE"/>
        </w:rPr>
        <w:t xml:space="preserve">El diseño de la base de datos del </w:t>
      </w:r>
      <w:r w:rsidR="009A1705">
        <w:rPr>
          <w:rFonts w:ascii="Arial" w:eastAsia="Times New Roman" w:hAnsi="Arial" w:cs="Arial"/>
          <w:bCs/>
          <w:sz w:val="24"/>
          <w:szCs w:val="24"/>
          <w:lang w:eastAsia="es-VE"/>
        </w:rPr>
        <w:t>SIGEB</w:t>
      </w:r>
      <w:r w:rsidRPr="00BF1994">
        <w:rPr>
          <w:rFonts w:ascii="Arial" w:eastAsia="Times New Roman" w:hAnsi="Arial" w:cs="Arial"/>
          <w:bCs/>
          <w:sz w:val="24"/>
          <w:szCs w:val="24"/>
          <w:lang w:eastAsia="es-VE"/>
        </w:rPr>
        <w:t>I-OAV</w:t>
      </w:r>
      <w:r w:rsidRPr="00BF1994">
        <w:rPr>
          <w:rFonts w:ascii="Arial" w:eastAsia="Times New Roman" w:hAnsi="Arial" w:cs="Arial"/>
          <w:sz w:val="24"/>
          <w:szCs w:val="24"/>
          <w:lang w:eastAsia="es-VE"/>
        </w:rPr>
        <w:t xml:space="preserve"> se adhiere rigurosamente a los </w:t>
      </w:r>
      <w:r w:rsidRPr="00BF1994">
        <w:rPr>
          <w:rFonts w:ascii="Arial" w:eastAsia="Times New Roman" w:hAnsi="Arial" w:cs="Arial"/>
          <w:bCs/>
          <w:sz w:val="24"/>
          <w:szCs w:val="24"/>
          <w:lang w:eastAsia="es-VE"/>
        </w:rPr>
        <w:t>principios de normalización</w:t>
      </w:r>
      <w:r w:rsidR="00FB1C2E">
        <w:rPr>
          <w:rFonts w:ascii="Arial" w:eastAsia="Times New Roman" w:hAnsi="Arial" w:cs="Arial"/>
          <w:sz w:val="24"/>
          <w:szCs w:val="24"/>
          <w:lang w:eastAsia="es-VE"/>
        </w:rPr>
        <w:t xml:space="preserve">, con el fin de </w:t>
      </w:r>
      <w:r w:rsidRPr="00BF1994">
        <w:rPr>
          <w:rFonts w:ascii="Arial" w:eastAsia="Times New Roman" w:hAnsi="Arial" w:cs="Arial"/>
          <w:sz w:val="24"/>
          <w:szCs w:val="24"/>
          <w:lang w:eastAsia="es-VE"/>
        </w:rPr>
        <w:t xml:space="preserve">asegurar la </w:t>
      </w:r>
      <w:r w:rsidRPr="00BF1994">
        <w:rPr>
          <w:rFonts w:ascii="Arial" w:eastAsia="Times New Roman" w:hAnsi="Arial" w:cs="Arial"/>
          <w:bCs/>
          <w:sz w:val="24"/>
          <w:szCs w:val="24"/>
          <w:lang w:eastAsia="es-VE"/>
        </w:rPr>
        <w:t>integridad referencial</w:t>
      </w:r>
      <w:r w:rsidRPr="00BF1994">
        <w:rPr>
          <w:rFonts w:ascii="Arial" w:eastAsia="Times New Roman" w:hAnsi="Arial" w:cs="Arial"/>
          <w:sz w:val="24"/>
          <w:szCs w:val="24"/>
          <w:lang w:eastAsia="es-VE"/>
        </w:rPr>
        <w:t xml:space="preserve"> y la </w:t>
      </w:r>
      <w:r w:rsidRPr="00BF1994">
        <w:rPr>
          <w:rFonts w:ascii="Arial" w:eastAsia="Times New Roman" w:hAnsi="Arial" w:cs="Arial"/>
          <w:bCs/>
          <w:sz w:val="24"/>
          <w:szCs w:val="24"/>
          <w:lang w:eastAsia="es-VE"/>
        </w:rPr>
        <w:t>eficiencia del almacenamiento</w:t>
      </w:r>
      <w:r w:rsidRPr="00BF1994">
        <w:rPr>
          <w:rFonts w:ascii="Arial" w:eastAsia="Times New Roman" w:hAnsi="Arial" w:cs="Arial"/>
          <w:sz w:val="24"/>
          <w:szCs w:val="24"/>
          <w:lang w:eastAsia="es-VE"/>
        </w:rPr>
        <w:t>, mitigando significativamente la redundancia de datos.</w:t>
      </w:r>
    </w:p>
    <w:p w:rsidR="00A010A8" w:rsidRDefault="00BF1994" w:rsidP="00A010A8">
      <w:pPr>
        <w:spacing w:before="100" w:beforeAutospacing="1" w:after="100" w:afterAutospacing="1" w:line="360" w:lineRule="auto"/>
        <w:ind w:firstLine="708"/>
        <w:jc w:val="both"/>
        <w:rPr>
          <w:rFonts w:ascii="Arial" w:eastAsia="Times New Roman" w:hAnsi="Arial" w:cs="Arial"/>
          <w:sz w:val="24"/>
          <w:szCs w:val="24"/>
          <w:lang w:eastAsia="es-VE"/>
        </w:rPr>
      </w:pPr>
      <w:r w:rsidRPr="00BF1994">
        <w:rPr>
          <w:rFonts w:ascii="Arial" w:eastAsia="Times New Roman" w:hAnsi="Arial" w:cs="Arial"/>
          <w:sz w:val="24"/>
          <w:szCs w:val="24"/>
          <w:lang w:eastAsia="es-VE"/>
        </w:rPr>
        <w:t xml:space="preserve">El proceso de diseño lógico inicia con la </w:t>
      </w:r>
      <w:r w:rsidRPr="00BF1994">
        <w:rPr>
          <w:rFonts w:ascii="Arial" w:eastAsia="Times New Roman" w:hAnsi="Arial" w:cs="Arial"/>
          <w:bCs/>
          <w:sz w:val="24"/>
          <w:szCs w:val="24"/>
          <w:lang w:eastAsia="es-VE"/>
        </w:rPr>
        <w:t>Primera Forma Normal (1FN)</w:t>
      </w:r>
      <w:r w:rsidRPr="00BF1994">
        <w:rPr>
          <w:rFonts w:ascii="Arial" w:eastAsia="Times New Roman" w:hAnsi="Arial" w:cs="Arial"/>
          <w:sz w:val="24"/>
          <w:szCs w:val="24"/>
          <w:lang w:eastAsia="es-VE"/>
        </w:rPr>
        <w:t xml:space="preserve">, cuyo requisito principal es garantizar la </w:t>
      </w:r>
      <w:r w:rsidRPr="00BF1994">
        <w:rPr>
          <w:rFonts w:ascii="Arial" w:eastAsia="Times New Roman" w:hAnsi="Arial" w:cs="Arial"/>
          <w:bCs/>
          <w:sz w:val="24"/>
          <w:szCs w:val="24"/>
          <w:lang w:eastAsia="es-VE"/>
        </w:rPr>
        <w:t>atomicidad de los datos</w:t>
      </w:r>
      <w:r w:rsidRPr="00BF1994">
        <w:rPr>
          <w:rFonts w:ascii="Arial" w:eastAsia="Times New Roman" w:hAnsi="Arial" w:cs="Arial"/>
          <w:sz w:val="24"/>
          <w:szCs w:val="24"/>
          <w:lang w:eastAsia="es-VE"/>
        </w:rPr>
        <w:t xml:space="preserve">, asegurando que cada campo contenga un único valor indivisible. Esto implica que, en campos como el de los </w:t>
      </w:r>
      <w:r w:rsidRPr="00BF1994">
        <w:rPr>
          <w:rFonts w:ascii="Arial" w:eastAsia="Times New Roman" w:hAnsi="Arial" w:cs="Arial"/>
          <w:bCs/>
          <w:sz w:val="24"/>
          <w:szCs w:val="24"/>
          <w:lang w:eastAsia="es-VE"/>
        </w:rPr>
        <w:t>Trabajadores</w:t>
      </w:r>
      <w:r w:rsidRPr="00BF1994">
        <w:rPr>
          <w:rFonts w:ascii="Arial" w:eastAsia="Times New Roman" w:hAnsi="Arial" w:cs="Arial"/>
          <w:sz w:val="24"/>
          <w:szCs w:val="24"/>
          <w:lang w:eastAsia="es-VE"/>
        </w:rPr>
        <w:t xml:space="preserve">, la información compuesta debe separarse en atributos individuales (ej. separar el nombre del apellido, o la dirección en calle, ciudad y código postal). La estructura avanza a la </w:t>
      </w:r>
      <w:r w:rsidRPr="00BF1994">
        <w:rPr>
          <w:rFonts w:ascii="Arial" w:eastAsia="Times New Roman" w:hAnsi="Arial" w:cs="Arial"/>
          <w:bCs/>
          <w:sz w:val="24"/>
          <w:szCs w:val="24"/>
          <w:lang w:eastAsia="es-VE"/>
        </w:rPr>
        <w:t>Segunda Forma Normal (2FN)</w:t>
      </w:r>
      <w:r w:rsidRPr="00BF1994">
        <w:rPr>
          <w:rFonts w:ascii="Arial" w:eastAsia="Times New Roman" w:hAnsi="Arial" w:cs="Arial"/>
          <w:sz w:val="24"/>
          <w:szCs w:val="24"/>
          <w:lang w:eastAsia="es-VE"/>
        </w:rPr>
        <w:t xml:space="preserve">, la cual se enfoca en </w:t>
      </w:r>
      <w:r w:rsidRPr="00BF1994">
        <w:rPr>
          <w:rFonts w:ascii="Arial" w:eastAsia="Times New Roman" w:hAnsi="Arial" w:cs="Arial"/>
          <w:bCs/>
          <w:sz w:val="24"/>
          <w:szCs w:val="24"/>
          <w:lang w:eastAsia="es-VE"/>
        </w:rPr>
        <w:t>eliminar las dependencias parciales</w:t>
      </w:r>
      <w:r w:rsidRPr="00BF1994">
        <w:rPr>
          <w:rFonts w:ascii="Arial" w:eastAsia="Times New Roman" w:hAnsi="Arial" w:cs="Arial"/>
          <w:sz w:val="24"/>
          <w:szCs w:val="24"/>
          <w:lang w:eastAsia="es-VE"/>
        </w:rPr>
        <w:t xml:space="preserve">. Esto es vital en tablas que utilizan claves primarias compuestas (como quizás en la tabla de </w:t>
      </w:r>
      <w:r w:rsidRPr="00BF1994">
        <w:rPr>
          <w:rFonts w:ascii="Arial" w:eastAsia="Times New Roman" w:hAnsi="Arial" w:cs="Arial"/>
          <w:bCs/>
          <w:sz w:val="24"/>
          <w:szCs w:val="24"/>
          <w:lang w:eastAsia="es-VE"/>
        </w:rPr>
        <w:t>Movimientos</w:t>
      </w:r>
      <w:r w:rsidRPr="00BF1994">
        <w:rPr>
          <w:rFonts w:ascii="Arial" w:eastAsia="Times New Roman" w:hAnsi="Arial" w:cs="Arial"/>
          <w:sz w:val="24"/>
          <w:szCs w:val="24"/>
          <w:lang w:eastAsia="es-VE"/>
        </w:rPr>
        <w:t xml:space="preserve">), donde se debe verificar que todos los campos que no son clave dependan de la clave primaria completa, no solo de una parte de ella. Finalmente, se implementa la </w:t>
      </w:r>
      <w:r w:rsidRPr="00BF1994">
        <w:rPr>
          <w:rFonts w:ascii="Arial" w:eastAsia="Times New Roman" w:hAnsi="Arial" w:cs="Arial"/>
          <w:bCs/>
          <w:sz w:val="24"/>
          <w:szCs w:val="24"/>
          <w:lang w:eastAsia="es-VE"/>
        </w:rPr>
        <w:t>Tercera Forma Normal (3FN)</w:t>
      </w:r>
      <w:r w:rsidRPr="00BF1994">
        <w:rPr>
          <w:rFonts w:ascii="Arial" w:eastAsia="Times New Roman" w:hAnsi="Arial" w:cs="Arial"/>
          <w:sz w:val="24"/>
          <w:szCs w:val="24"/>
          <w:lang w:eastAsia="es-VE"/>
        </w:rPr>
        <w:t xml:space="preserve">, crucial para </w:t>
      </w:r>
      <w:r w:rsidRPr="00BF1994">
        <w:rPr>
          <w:rFonts w:ascii="Arial" w:eastAsia="Times New Roman" w:hAnsi="Arial" w:cs="Arial"/>
          <w:bCs/>
          <w:sz w:val="24"/>
          <w:szCs w:val="24"/>
          <w:lang w:eastAsia="es-VE"/>
        </w:rPr>
        <w:t>eliminar las dependencias transitivas</w:t>
      </w:r>
      <w:r w:rsidRPr="00BF1994">
        <w:rPr>
          <w:rFonts w:ascii="Arial" w:eastAsia="Times New Roman" w:hAnsi="Arial" w:cs="Arial"/>
          <w:sz w:val="24"/>
          <w:szCs w:val="24"/>
          <w:lang w:eastAsia="es-VE"/>
        </w:rPr>
        <w:t xml:space="preserve">. Este paso asegura que los campos que no son clave no dependan entre sí, sino directamente de la clave principal de su entidad. Por ejemplo, si en la tabla de </w:t>
      </w:r>
      <w:r w:rsidRPr="00BF1994">
        <w:rPr>
          <w:rFonts w:ascii="Arial" w:eastAsia="Times New Roman" w:hAnsi="Arial" w:cs="Arial"/>
          <w:bCs/>
          <w:sz w:val="24"/>
          <w:szCs w:val="24"/>
          <w:lang w:eastAsia="es-VE"/>
        </w:rPr>
        <w:t>Bienes Nacionales</w:t>
      </w:r>
      <w:r w:rsidRPr="00BF1994">
        <w:rPr>
          <w:rFonts w:ascii="Arial" w:eastAsia="Times New Roman" w:hAnsi="Arial" w:cs="Arial"/>
          <w:sz w:val="24"/>
          <w:szCs w:val="24"/>
          <w:lang w:eastAsia="es-VE"/>
        </w:rPr>
        <w:t xml:space="preserve"> el campo </w:t>
      </w:r>
      <w:r w:rsidRPr="00BF1994">
        <w:rPr>
          <w:rFonts w:ascii="Arial" w:eastAsia="Times New Roman" w:hAnsi="Arial" w:cs="Arial"/>
          <w:iCs/>
          <w:sz w:val="24"/>
          <w:szCs w:val="24"/>
          <w:lang w:eastAsia="es-VE"/>
        </w:rPr>
        <w:t>Ubicación</w:t>
      </w:r>
      <w:r w:rsidRPr="00BF1994">
        <w:rPr>
          <w:rFonts w:ascii="Arial" w:eastAsia="Times New Roman" w:hAnsi="Arial" w:cs="Arial"/>
          <w:sz w:val="24"/>
          <w:szCs w:val="24"/>
          <w:lang w:eastAsia="es-VE"/>
        </w:rPr>
        <w:t xml:space="preserve"> dependiera de un </w:t>
      </w:r>
      <w:proofErr w:type="spellStart"/>
      <w:r w:rsidRPr="00BF1994">
        <w:rPr>
          <w:rFonts w:ascii="Arial" w:eastAsia="Times New Roman" w:hAnsi="Arial" w:cs="Arial"/>
          <w:iCs/>
          <w:sz w:val="24"/>
          <w:szCs w:val="24"/>
          <w:lang w:eastAsia="es-VE"/>
        </w:rPr>
        <w:t>ID_Departamento</w:t>
      </w:r>
      <w:proofErr w:type="spellEnd"/>
      <w:r w:rsidRPr="00BF1994">
        <w:rPr>
          <w:rFonts w:ascii="Arial" w:eastAsia="Times New Roman" w:hAnsi="Arial" w:cs="Arial"/>
          <w:sz w:val="24"/>
          <w:szCs w:val="24"/>
          <w:lang w:eastAsia="es-VE"/>
        </w:rPr>
        <w:t xml:space="preserve"> en lugar del </w:t>
      </w:r>
      <w:proofErr w:type="spellStart"/>
      <w:r w:rsidRPr="00BF1994">
        <w:rPr>
          <w:rFonts w:ascii="Arial" w:eastAsia="Times New Roman" w:hAnsi="Arial" w:cs="Arial"/>
          <w:iCs/>
          <w:sz w:val="24"/>
          <w:szCs w:val="24"/>
          <w:lang w:eastAsia="es-VE"/>
        </w:rPr>
        <w:t>ID_Bien</w:t>
      </w:r>
      <w:proofErr w:type="spellEnd"/>
      <w:r w:rsidRPr="00BF1994">
        <w:rPr>
          <w:rFonts w:ascii="Arial" w:eastAsia="Times New Roman" w:hAnsi="Arial" w:cs="Arial"/>
          <w:sz w:val="24"/>
          <w:szCs w:val="24"/>
          <w:lang w:eastAsia="es-VE"/>
        </w:rPr>
        <w:t>, esa dependencia indirecta se rompería, manteniendo la información de la ubicación y el departamento en sus respectivas tablas maestras para lograr un diseño limpio y escalable.</w:t>
      </w:r>
    </w:p>
    <w:p w:rsidR="00A010A8" w:rsidRDefault="00A010A8" w:rsidP="00A010A8">
      <w:pPr>
        <w:shd w:val="clear" w:color="auto" w:fill="FFFFFF"/>
        <w:spacing w:before="120" w:after="0" w:line="360" w:lineRule="auto"/>
        <w:ind w:firstLine="426"/>
        <w:jc w:val="both"/>
        <w:rPr>
          <w:rFonts w:ascii="Arial" w:hAnsi="Arial" w:cs="Arial"/>
          <w:b/>
          <w:bCs/>
          <w:sz w:val="24"/>
          <w:szCs w:val="24"/>
        </w:rPr>
      </w:pPr>
      <w:r>
        <w:rPr>
          <w:rFonts w:ascii="Arial" w:hAnsi="Arial" w:cs="Arial"/>
          <w:b/>
          <w:bCs/>
          <w:sz w:val="24"/>
          <w:szCs w:val="24"/>
        </w:rPr>
        <w:t>2.3.2</w:t>
      </w:r>
      <w:r w:rsidRPr="74F1B686">
        <w:rPr>
          <w:rFonts w:ascii="Arial" w:hAnsi="Arial" w:cs="Arial"/>
          <w:b/>
          <w:bCs/>
          <w:sz w:val="24"/>
          <w:szCs w:val="24"/>
        </w:rPr>
        <w:t xml:space="preserve">. </w:t>
      </w:r>
      <w:r>
        <w:rPr>
          <w:rFonts w:ascii="Arial" w:hAnsi="Arial" w:cs="Arial"/>
          <w:b/>
          <w:bCs/>
          <w:sz w:val="24"/>
          <w:szCs w:val="24"/>
        </w:rPr>
        <w:t>Diseño de Interfaz</w:t>
      </w:r>
    </w:p>
    <w:p w:rsidR="0028254A" w:rsidRDefault="00675D6C" w:rsidP="00675D6C">
      <w:pPr>
        <w:shd w:val="clear" w:color="auto" w:fill="FFFFFF"/>
        <w:spacing w:before="120" w:after="0" w:line="360" w:lineRule="auto"/>
        <w:ind w:firstLine="708"/>
        <w:jc w:val="both"/>
        <w:rPr>
          <w:rFonts w:ascii="Arial" w:hAnsi="Arial" w:cs="Arial"/>
          <w:sz w:val="24"/>
        </w:rPr>
      </w:pPr>
      <w:r w:rsidRPr="00675D6C">
        <w:rPr>
          <w:rFonts w:ascii="Arial" w:hAnsi="Arial" w:cs="Arial"/>
          <w:sz w:val="24"/>
        </w:rPr>
        <w:t xml:space="preserve">El diseño de la interfaz del </w:t>
      </w:r>
      <w:r w:rsidR="009A1705">
        <w:rPr>
          <w:rFonts w:ascii="Arial" w:hAnsi="Arial" w:cs="Arial"/>
          <w:bCs/>
          <w:sz w:val="24"/>
        </w:rPr>
        <w:t>SIGEB</w:t>
      </w:r>
      <w:r w:rsidRPr="00675D6C">
        <w:rPr>
          <w:rFonts w:ascii="Arial" w:hAnsi="Arial" w:cs="Arial"/>
          <w:bCs/>
          <w:sz w:val="24"/>
        </w:rPr>
        <w:t>I-OAV</w:t>
      </w:r>
      <w:r w:rsidRPr="00675D6C">
        <w:rPr>
          <w:rFonts w:ascii="Arial" w:hAnsi="Arial" w:cs="Arial"/>
          <w:sz w:val="24"/>
        </w:rPr>
        <w:t xml:space="preserve"> se enfoca en la eficiencia y la transparencia, segmentando la experiencia de usuario en dos áreas: una </w:t>
      </w:r>
      <w:r w:rsidRPr="00675D6C">
        <w:rPr>
          <w:rFonts w:ascii="Arial" w:hAnsi="Arial" w:cs="Arial"/>
          <w:bCs/>
          <w:sz w:val="24"/>
        </w:rPr>
        <w:t>Área Pública</w:t>
      </w:r>
      <w:r w:rsidRPr="00675D6C">
        <w:rPr>
          <w:rFonts w:ascii="Arial" w:hAnsi="Arial" w:cs="Arial"/>
          <w:sz w:val="24"/>
        </w:rPr>
        <w:t xml:space="preserve">, compuesta por la </w:t>
      </w:r>
      <w:r w:rsidRPr="00675D6C">
        <w:rPr>
          <w:rFonts w:ascii="Arial" w:hAnsi="Arial" w:cs="Arial"/>
          <w:bCs/>
          <w:sz w:val="24"/>
        </w:rPr>
        <w:t>Página Principal</w:t>
      </w:r>
      <w:r w:rsidRPr="00675D6C">
        <w:rPr>
          <w:rFonts w:ascii="Arial" w:hAnsi="Arial" w:cs="Arial"/>
          <w:sz w:val="24"/>
        </w:rPr>
        <w:t xml:space="preserve"> y la </w:t>
      </w:r>
      <w:r w:rsidRPr="00675D6C">
        <w:rPr>
          <w:rFonts w:ascii="Arial" w:hAnsi="Arial" w:cs="Arial"/>
          <w:bCs/>
          <w:sz w:val="24"/>
        </w:rPr>
        <w:t>Página de Consulta</w:t>
      </w:r>
      <w:r w:rsidRPr="00675D6C">
        <w:rPr>
          <w:rFonts w:ascii="Arial" w:hAnsi="Arial" w:cs="Arial"/>
          <w:sz w:val="24"/>
        </w:rPr>
        <w:t xml:space="preserve">, que permite a </w:t>
      </w:r>
      <w:r w:rsidRPr="00675D6C">
        <w:rPr>
          <w:rFonts w:ascii="Arial" w:hAnsi="Arial" w:cs="Arial"/>
          <w:sz w:val="24"/>
        </w:rPr>
        <w:lastRenderedPageBreak/>
        <w:t xml:space="preserve">cualquier persona </w:t>
      </w:r>
      <w:r w:rsidRPr="00675D6C">
        <w:rPr>
          <w:rFonts w:ascii="Arial" w:hAnsi="Arial" w:cs="Arial"/>
          <w:bCs/>
          <w:sz w:val="24"/>
        </w:rPr>
        <w:t>buscar bienes sin necesidad de autenticación</w:t>
      </w:r>
      <w:r w:rsidRPr="00675D6C">
        <w:rPr>
          <w:rFonts w:ascii="Arial" w:hAnsi="Arial" w:cs="Arial"/>
          <w:sz w:val="24"/>
        </w:rPr>
        <w:t xml:space="preserve">; y una </w:t>
      </w:r>
      <w:r w:rsidRPr="00675D6C">
        <w:rPr>
          <w:rFonts w:ascii="Arial" w:hAnsi="Arial" w:cs="Arial"/>
          <w:bCs/>
          <w:sz w:val="24"/>
        </w:rPr>
        <w:t>Plataforma de Gestión (Privada)</w:t>
      </w:r>
      <w:r w:rsidRPr="00675D6C">
        <w:rPr>
          <w:rFonts w:ascii="Arial" w:hAnsi="Arial" w:cs="Arial"/>
          <w:sz w:val="24"/>
        </w:rPr>
        <w:t xml:space="preserve">, cuyo acceso está controlado por la página de </w:t>
      </w:r>
      <w:proofErr w:type="spellStart"/>
      <w:r w:rsidRPr="00675D6C">
        <w:rPr>
          <w:rFonts w:ascii="Arial" w:hAnsi="Arial" w:cs="Arial"/>
          <w:bCs/>
          <w:sz w:val="24"/>
        </w:rPr>
        <w:t>Login</w:t>
      </w:r>
      <w:proofErr w:type="spellEnd"/>
      <w:r w:rsidRPr="00675D6C">
        <w:rPr>
          <w:rFonts w:ascii="Arial" w:hAnsi="Arial" w:cs="Arial"/>
          <w:sz w:val="24"/>
        </w:rPr>
        <w:t xml:space="preserve"> que valida credenciales y asigna permisos según el rol </w:t>
      </w:r>
      <w:r w:rsidR="008001A8">
        <w:rPr>
          <w:rFonts w:ascii="Arial" w:hAnsi="Arial" w:cs="Arial"/>
          <w:sz w:val="24"/>
        </w:rPr>
        <w:t>(Director o Gestor de Bienes). Posteriormente, t</w:t>
      </w:r>
      <w:r w:rsidRPr="00675D6C">
        <w:rPr>
          <w:rFonts w:ascii="Arial" w:hAnsi="Arial" w:cs="Arial"/>
          <w:sz w:val="24"/>
        </w:rPr>
        <w:t xml:space="preserve">ras la autenticación, el usuario accede al </w:t>
      </w:r>
      <w:r w:rsidRPr="00675D6C">
        <w:rPr>
          <w:rFonts w:ascii="Arial" w:hAnsi="Arial" w:cs="Arial"/>
          <w:bCs/>
          <w:sz w:val="24"/>
        </w:rPr>
        <w:t>Panel de Control (</w:t>
      </w:r>
      <w:proofErr w:type="spellStart"/>
      <w:r w:rsidRPr="00675D6C">
        <w:rPr>
          <w:rFonts w:ascii="Arial" w:hAnsi="Arial" w:cs="Arial"/>
          <w:bCs/>
          <w:sz w:val="24"/>
        </w:rPr>
        <w:t>Dashboard</w:t>
      </w:r>
      <w:proofErr w:type="spellEnd"/>
      <w:r w:rsidRPr="00675D6C">
        <w:rPr>
          <w:rFonts w:ascii="Arial" w:hAnsi="Arial" w:cs="Arial"/>
          <w:bCs/>
          <w:sz w:val="24"/>
        </w:rPr>
        <w:t>)</w:t>
      </w:r>
      <w:r w:rsidRPr="00675D6C">
        <w:rPr>
          <w:rFonts w:ascii="Arial" w:hAnsi="Arial" w:cs="Arial"/>
          <w:sz w:val="24"/>
        </w:rPr>
        <w:t xml:space="preserve">, que es el centro neurálgico que presenta una </w:t>
      </w:r>
      <w:r w:rsidRPr="00675D6C">
        <w:rPr>
          <w:rFonts w:ascii="Arial" w:hAnsi="Arial" w:cs="Arial"/>
          <w:bCs/>
          <w:sz w:val="24"/>
        </w:rPr>
        <w:t>visión ejecutiva</w:t>
      </w:r>
      <w:r w:rsidRPr="00675D6C">
        <w:rPr>
          <w:rFonts w:ascii="Arial" w:hAnsi="Arial" w:cs="Arial"/>
          <w:sz w:val="24"/>
        </w:rPr>
        <w:t xml:space="preserve"> del inventario mediant</w:t>
      </w:r>
      <w:r w:rsidR="008001A8">
        <w:rPr>
          <w:rFonts w:ascii="Arial" w:hAnsi="Arial" w:cs="Arial"/>
          <w:sz w:val="24"/>
        </w:rPr>
        <w:t xml:space="preserve">e tarjetas de métricas claras. </w:t>
      </w:r>
    </w:p>
    <w:p w:rsidR="00A010A8" w:rsidRDefault="008001A8" w:rsidP="00675D6C">
      <w:pPr>
        <w:shd w:val="clear" w:color="auto" w:fill="FFFFFF"/>
        <w:spacing w:before="120" w:after="0" w:line="360" w:lineRule="auto"/>
        <w:ind w:firstLine="708"/>
        <w:jc w:val="both"/>
        <w:rPr>
          <w:rFonts w:ascii="Arial" w:hAnsi="Arial" w:cs="Arial"/>
          <w:bCs/>
          <w:sz w:val="28"/>
          <w:szCs w:val="24"/>
        </w:rPr>
      </w:pPr>
      <w:r>
        <w:rPr>
          <w:rFonts w:ascii="Arial" w:hAnsi="Arial" w:cs="Arial"/>
          <w:sz w:val="24"/>
        </w:rPr>
        <w:t>Además, e</w:t>
      </w:r>
      <w:r w:rsidR="00675D6C" w:rsidRPr="00675D6C">
        <w:rPr>
          <w:rFonts w:ascii="Arial" w:hAnsi="Arial" w:cs="Arial"/>
          <w:sz w:val="24"/>
        </w:rPr>
        <w:t xml:space="preserve">l </w:t>
      </w:r>
      <w:r w:rsidR="00675D6C" w:rsidRPr="00675D6C">
        <w:rPr>
          <w:rFonts w:ascii="Arial" w:hAnsi="Arial" w:cs="Arial"/>
          <w:bCs/>
          <w:sz w:val="24"/>
        </w:rPr>
        <w:t>esquema visual</w:t>
      </w:r>
      <w:r w:rsidR="00675D6C" w:rsidRPr="00675D6C">
        <w:rPr>
          <w:rFonts w:ascii="Arial" w:hAnsi="Arial" w:cs="Arial"/>
          <w:sz w:val="24"/>
        </w:rPr>
        <w:t xml:space="preserve"> del área privada utiliza el </w:t>
      </w:r>
      <w:r w:rsidR="00675D6C" w:rsidRPr="00675D6C">
        <w:rPr>
          <w:rFonts w:ascii="Arial" w:hAnsi="Arial" w:cs="Arial"/>
          <w:bCs/>
          <w:sz w:val="24"/>
        </w:rPr>
        <w:t>rojo y blanco</w:t>
      </w:r>
      <w:r w:rsidR="00675D6C" w:rsidRPr="00675D6C">
        <w:rPr>
          <w:rFonts w:ascii="Arial" w:hAnsi="Arial" w:cs="Arial"/>
          <w:sz w:val="24"/>
        </w:rPr>
        <w:t xml:space="preserve"> institucional, con el rojo en la </w:t>
      </w:r>
      <w:r w:rsidR="00675D6C" w:rsidRPr="00675D6C">
        <w:rPr>
          <w:rFonts w:ascii="Arial" w:hAnsi="Arial" w:cs="Arial"/>
          <w:bCs/>
          <w:sz w:val="24"/>
        </w:rPr>
        <w:t>Navegación Lateral Persistente</w:t>
      </w:r>
      <w:r w:rsidR="00675D6C" w:rsidRPr="00675D6C">
        <w:rPr>
          <w:rFonts w:ascii="Arial" w:hAnsi="Arial" w:cs="Arial"/>
          <w:sz w:val="24"/>
        </w:rPr>
        <w:t xml:space="preserve"> </w:t>
      </w:r>
      <w:r>
        <w:rPr>
          <w:rFonts w:ascii="Arial" w:hAnsi="Arial" w:cs="Arial"/>
          <w:sz w:val="24"/>
        </w:rPr>
        <w:t>y el blanco como fondo limpio. Finalmente, l</w:t>
      </w:r>
      <w:r w:rsidR="00675D6C" w:rsidRPr="00675D6C">
        <w:rPr>
          <w:rFonts w:ascii="Arial" w:hAnsi="Arial" w:cs="Arial"/>
          <w:sz w:val="24"/>
        </w:rPr>
        <w:t xml:space="preserve">a </w:t>
      </w:r>
      <w:r w:rsidR="00675D6C" w:rsidRPr="00675D6C">
        <w:rPr>
          <w:rFonts w:ascii="Arial" w:hAnsi="Arial" w:cs="Arial"/>
          <w:bCs/>
          <w:sz w:val="24"/>
        </w:rPr>
        <w:t>usabilidad</w:t>
      </w:r>
      <w:r w:rsidR="00675D6C" w:rsidRPr="00675D6C">
        <w:rPr>
          <w:rFonts w:ascii="Arial" w:hAnsi="Arial" w:cs="Arial"/>
          <w:sz w:val="24"/>
        </w:rPr>
        <w:t xml:space="preserve"> se garantiza mediante una </w:t>
      </w:r>
      <w:r w:rsidR="00675D6C" w:rsidRPr="00675D6C">
        <w:rPr>
          <w:rFonts w:ascii="Arial" w:hAnsi="Arial" w:cs="Arial"/>
          <w:bCs/>
          <w:sz w:val="24"/>
        </w:rPr>
        <w:t>navegación jerárquica y de acceso rápido</w:t>
      </w:r>
      <w:r w:rsidR="00675D6C" w:rsidRPr="00675D6C">
        <w:rPr>
          <w:rFonts w:ascii="Arial" w:hAnsi="Arial" w:cs="Arial"/>
          <w:sz w:val="24"/>
        </w:rPr>
        <w:t xml:space="preserve"> a través de un </w:t>
      </w:r>
      <w:r w:rsidR="00675D6C" w:rsidRPr="00675D6C">
        <w:rPr>
          <w:rFonts w:ascii="Arial" w:hAnsi="Arial" w:cs="Arial"/>
          <w:bCs/>
          <w:sz w:val="24"/>
        </w:rPr>
        <w:t>menú lateral</w:t>
      </w:r>
      <w:r w:rsidR="00675D6C" w:rsidRPr="00675D6C">
        <w:rPr>
          <w:rFonts w:ascii="Arial" w:hAnsi="Arial" w:cs="Arial"/>
          <w:sz w:val="24"/>
        </w:rPr>
        <w:t xml:space="preserve"> que organiza las funcionalidades en categorías lógicas (Bienes, Departamentos, Trabajadores) con submenús, minimizando la complejidad operativa.</w:t>
      </w:r>
      <w:r w:rsidR="00A010A8" w:rsidRPr="00675D6C">
        <w:rPr>
          <w:rFonts w:ascii="Arial" w:hAnsi="Arial" w:cs="Arial"/>
          <w:bCs/>
          <w:sz w:val="28"/>
          <w:szCs w:val="24"/>
        </w:rPr>
        <w:tab/>
      </w:r>
    </w:p>
    <w:p w:rsidR="00675D6C" w:rsidRDefault="00675D6C" w:rsidP="00675D6C">
      <w:pPr>
        <w:shd w:val="clear" w:color="auto" w:fill="FFFFFF"/>
        <w:spacing w:before="120" w:after="0" w:line="360" w:lineRule="auto"/>
        <w:jc w:val="both"/>
        <w:rPr>
          <w:rFonts w:ascii="Arial" w:hAnsi="Arial" w:cs="Arial"/>
          <w:sz w:val="32"/>
          <w:szCs w:val="24"/>
        </w:rPr>
      </w:pPr>
    </w:p>
    <w:p w:rsidR="00D54404" w:rsidRDefault="00D54404" w:rsidP="00D54404">
      <w:pPr>
        <w:spacing w:after="0" w:line="360" w:lineRule="auto"/>
        <w:jc w:val="both"/>
        <w:rPr>
          <w:rStyle w:val="nfasis"/>
          <w:rFonts w:ascii="Arial" w:hAnsi="Arial" w:cs="Arial"/>
          <w:b/>
          <w:bCs/>
          <w:i w:val="0"/>
          <w:sz w:val="24"/>
          <w:szCs w:val="24"/>
        </w:rPr>
      </w:pPr>
      <w:r w:rsidRPr="00D54404">
        <w:rPr>
          <w:rStyle w:val="nfasis"/>
          <w:rFonts w:ascii="Arial" w:hAnsi="Arial" w:cs="Arial"/>
          <w:b/>
          <w:bCs/>
          <w:i w:val="0"/>
          <w:sz w:val="24"/>
          <w:szCs w:val="24"/>
        </w:rPr>
        <w:t>2.3.3. Módulos del Sistema</w:t>
      </w:r>
      <w:r w:rsidR="00BC01E7">
        <w:rPr>
          <w:rStyle w:val="nfasis"/>
          <w:rFonts w:ascii="Arial" w:hAnsi="Arial" w:cs="Arial"/>
          <w:b/>
          <w:bCs/>
          <w:i w:val="0"/>
          <w:sz w:val="24"/>
          <w:szCs w:val="24"/>
        </w:rPr>
        <w:t xml:space="preserve">. </w:t>
      </w:r>
      <w:r w:rsidR="00FE4CEB">
        <w:rPr>
          <w:rStyle w:val="nfasis"/>
          <w:rFonts w:ascii="Arial" w:hAnsi="Arial" w:cs="Arial"/>
          <w:b/>
          <w:bCs/>
          <w:i w:val="0"/>
          <w:sz w:val="24"/>
          <w:szCs w:val="24"/>
        </w:rPr>
        <w:t>Área Pública (Sin acceso de Autenticación)</w:t>
      </w:r>
      <w:r w:rsidRPr="00D54404">
        <w:rPr>
          <w:rStyle w:val="nfasis"/>
          <w:rFonts w:ascii="Arial" w:hAnsi="Arial" w:cs="Arial"/>
          <w:b/>
          <w:bCs/>
          <w:i w:val="0"/>
          <w:sz w:val="24"/>
          <w:szCs w:val="24"/>
        </w:rPr>
        <w:t xml:space="preserve"> </w:t>
      </w:r>
    </w:p>
    <w:p w:rsidR="008B7C09" w:rsidRDefault="00BC01E7" w:rsidP="00BC01E7">
      <w:pPr>
        <w:spacing w:after="0" w:line="360" w:lineRule="auto"/>
        <w:ind w:firstLine="708"/>
        <w:jc w:val="both"/>
        <w:rPr>
          <w:rFonts w:ascii="Arial" w:hAnsi="Arial" w:cs="Arial"/>
          <w:sz w:val="24"/>
        </w:rPr>
      </w:pPr>
      <w:r w:rsidRPr="00BC01E7">
        <w:rPr>
          <w:rFonts w:ascii="Arial" w:hAnsi="Arial" w:cs="Arial"/>
          <w:sz w:val="24"/>
        </w:rPr>
        <w:t xml:space="preserve">Los módulos de un sistema son componentes discretos que dividen la funcionalidad compleja en unidades manejables. </w:t>
      </w:r>
      <w:r w:rsidRPr="00BC01E7">
        <w:rPr>
          <w:rFonts w:ascii="Arial" w:hAnsi="Arial" w:cs="Arial"/>
          <w:bCs/>
          <w:sz w:val="24"/>
        </w:rPr>
        <w:t xml:space="preserve">Según </w:t>
      </w:r>
      <w:proofErr w:type="spellStart"/>
      <w:r w:rsidRPr="00BC01E7">
        <w:rPr>
          <w:rFonts w:ascii="Arial" w:hAnsi="Arial" w:cs="Arial"/>
          <w:bCs/>
          <w:sz w:val="24"/>
        </w:rPr>
        <w:t>Pressman</w:t>
      </w:r>
      <w:proofErr w:type="spellEnd"/>
      <w:r w:rsidRPr="00BC01E7">
        <w:rPr>
          <w:rFonts w:ascii="Arial" w:hAnsi="Arial" w:cs="Arial"/>
          <w:bCs/>
          <w:sz w:val="24"/>
        </w:rPr>
        <w:t xml:space="preserve"> (2010)</w:t>
      </w:r>
      <w:r w:rsidRPr="00BC01E7">
        <w:rPr>
          <w:rFonts w:ascii="Arial" w:hAnsi="Arial" w:cs="Arial"/>
          <w:sz w:val="24"/>
        </w:rPr>
        <w:t xml:space="preserve">, el principio </w:t>
      </w:r>
      <w:r>
        <w:rPr>
          <w:rFonts w:ascii="Arial" w:hAnsi="Arial" w:cs="Arial"/>
          <w:sz w:val="24"/>
        </w:rPr>
        <w:t>de</w:t>
      </w:r>
      <w:r w:rsidRPr="00BC01E7">
        <w:rPr>
          <w:rFonts w:ascii="Arial" w:hAnsi="Arial" w:cs="Arial"/>
          <w:sz w:val="24"/>
        </w:rPr>
        <w:t xml:space="preserve"> modularidad establece que un sistema se puede "dividir en componentes que se puedan diseñar y probar de forma independiente; esto facilita la comprensión, la corrección y la modificación". </w:t>
      </w:r>
      <w:r w:rsidRPr="00BC01E7">
        <w:rPr>
          <w:rFonts w:ascii="Arial" w:hAnsi="Arial" w:cs="Arial"/>
          <w:bCs/>
          <w:sz w:val="24"/>
        </w:rPr>
        <w:t>Por consiguiente</w:t>
      </w:r>
      <w:r w:rsidRPr="00BC01E7">
        <w:rPr>
          <w:rFonts w:ascii="Arial" w:hAnsi="Arial" w:cs="Arial"/>
          <w:sz w:val="24"/>
        </w:rPr>
        <w:t xml:space="preserve">, los módulos definen la </w:t>
      </w:r>
      <w:r w:rsidR="0070312E">
        <w:rPr>
          <w:rFonts w:ascii="Arial" w:hAnsi="Arial" w:cs="Arial"/>
          <w:sz w:val="24"/>
        </w:rPr>
        <w:t>arquitectura funcional del SIGEBI-OAV, permitiendo que cada uno</w:t>
      </w:r>
      <w:r w:rsidRPr="00BC01E7">
        <w:rPr>
          <w:rFonts w:ascii="Arial" w:hAnsi="Arial" w:cs="Arial"/>
          <w:sz w:val="24"/>
        </w:rPr>
        <w:t xml:space="preserve"> sea desarrollado y mantenido como una unidad coherente e independiente.</w:t>
      </w:r>
    </w:p>
    <w:p w:rsidR="0070312E" w:rsidRDefault="0070312E" w:rsidP="00BC01E7">
      <w:pPr>
        <w:spacing w:after="0" w:line="360" w:lineRule="auto"/>
        <w:ind w:firstLine="708"/>
        <w:jc w:val="both"/>
        <w:rPr>
          <w:rFonts w:ascii="Arial" w:hAnsi="Arial" w:cs="Arial"/>
          <w:sz w:val="24"/>
        </w:rPr>
      </w:pPr>
    </w:p>
    <w:p w:rsidR="0070312E" w:rsidRDefault="0070312E" w:rsidP="00BC01E7">
      <w:pPr>
        <w:spacing w:after="0" w:line="360" w:lineRule="auto"/>
        <w:ind w:firstLine="708"/>
        <w:jc w:val="both"/>
        <w:rPr>
          <w:rFonts w:ascii="Arial" w:hAnsi="Arial" w:cs="Arial"/>
          <w:sz w:val="24"/>
        </w:rPr>
      </w:pPr>
    </w:p>
    <w:p w:rsidR="00D54404" w:rsidRDefault="00D54404" w:rsidP="00D54404">
      <w:pPr>
        <w:spacing w:after="0" w:line="360" w:lineRule="auto"/>
        <w:ind w:firstLine="708"/>
        <w:jc w:val="both"/>
        <w:rPr>
          <w:rStyle w:val="nfasis"/>
          <w:rFonts w:ascii="Arial" w:hAnsi="Arial" w:cs="Arial"/>
          <w:b/>
          <w:bCs/>
          <w:i w:val="0"/>
          <w:sz w:val="24"/>
          <w:szCs w:val="24"/>
        </w:rPr>
      </w:pPr>
      <w:r w:rsidRPr="00D54404">
        <w:rPr>
          <w:rStyle w:val="nfasis"/>
          <w:rFonts w:ascii="Arial" w:hAnsi="Arial" w:cs="Arial"/>
          <w:b/>
          <w:bCs/>
          <w:i w:val="0"/>
          <w:sz w:val="24"/>
          <w:szCs w:val="24"/>
        </w:rPr>
        <w:t xml:space="preserve">2.3.3.1. Pantalla </w:t>
      </w:r>
      <w:r w:rsidR="00DC5DB9">
        <w:rPr>
          <w:rStyle w:val="nfasis"/>
          <w:rFonts w:ascii="Arial" w:hAnsi="Arial" w:cs="Arial"/>
          <w:b/>
          <w:bCs/>
          <w:i w:val="0"/>
          <w:sz w:val="24"/>
          <w:szCs w:val="24"/>
        </w:rPr>
        <w:t xml:space="preserve">Principal </w:t>
      </w:r>
    </w:p>
    <w:p w:rsidR="008B7C09" w:rsidRDefault="001635A1" w:rsidP="00D05C3F">
      <w:pPr>
        <w:spacing w:after="0" w:line="360" w:lineRule="auto"/>
        <w:ind w:firstLine="708"/>
        <w:jc w:val="both"/>
        <w:rPr>
          <w:rFonts w:ascii="Arial" w:hAnsi="Arial" w:cs="Arial"/>
          <w:sz w:val="24"/>
          <w:szCs w:val="20"/>
        </w:rPr>
      </w:pPr>
      <w:r w:rsidRPr="001635A1">
        <w:rPr>
          <w:rFonts w:ascii="Arial" w:hAnsi="Arial" w:cs="Arial"/>
          <w:sz w:val="24"/>
          <w:szCs w:val="20"/>
        </w:rPr>
        <w:t xml:space="preserve">Es el portal de bienvenida y la cara pública </w:t>
      </w:r>
      <w:r w:rsidR="00D45A26">
        <w:rPr>
          <w:rFonts w:ascii="Arial" w:hAnsi="Arial" w:cs="Arial"/>
          <w:sz w:val="24"/>
          <w:szCs w:val="20"/>
        </w:rPr>
        <w:t>del sistema SIGEBI-OAV, funcionando</w:t>
      </w:r>
      <w:r w:rsidRPr="001635A1">
        <w:rPr>
          <w:rFonts w:ascii="Arial" w:hAnsi="Arial" w:cs="Arial"/>
          <w:sz w:val="24"/>
          <w:szCs w:val="20"/>
        </w:rPr>
        <w:t xml:space="preserve"> como un sitio informativo que presenta la ide</w:t>
      </w:r>
      <w:r>
        <w:rPr>
          <w:rFonts w:ascii="Arial" w:hAnsi="Arial" w:cs="Arial"/>
          <w:sz w:val="24"/>
          <w:szCs w:val="20"/>
        </w:rPr>
        <w:t>ntidad institucional del IVSS-</w:t>
      </w:r>
      <w:r w:rsidR="00431FFE">
        <w:rPr>
          <w:rFonts w:ascii="Arial" w:hAnsi="Arial" w:cs="Arial"/>
          <w:sz w:val="24"/>
          <w:szCs w:val="20"/>
        </w:rPr>
        <w:t>Oficina Administrativa Valera. Este i</w:t>
      </w:r>
      <w:r w:rsidRPr="001635A1">
        <w:rPr>
          <w:rFonts w:ascii="Arial" w:hAnsi="Arial" w:cs="Arial"/>
          <w:sz w:val="24"/>
          <w:szCs w:val="20"/>
        </w:rPr>
        <w:t>ncluye banners, informa</w:t>
      </w:r>
      <w:r w:rsidR="00431FFE">
        <w:rPr>
          <w:rFonts w:ascii="Arial" w:hAnsi="Arial" w:cs="Arial"/>
          <w:sz w:val="24"/>
          <w:szCs w:val="20"/>
        </w:rPr>
        <w:t>ción sobre la misión y visión, así como</w:t>
      </w:r>
      <w:r w:rsidRPr="001635A1">
        <w:rPr>
          <w:rFonts w:ascii="Arial" w:hAnsi="Arial" w:cs="Arial"/>
          <w:sz w:val="24"/>
          <w:szCs w:val="20"/>
        </w:rPr>
        <w:t xml:space="preserve"> enlaces directos a la consulta de bienes y al portal de acceso para gestores. E</w:t>
      </w:r>
      <w:r w:rsidR="00431FFE">
        <w:rPr>
          <w:rFonts w:ascii="Arial" w:hAnsi="Arial" w:cs="Arial"/>
          <w:sz w:val="24"/>
          <w:szCs w:val="20"/>
        </w:rPr>
        <w:t>n resumen, e</w:t>
      </w:r>
      <w:r w:rsidRPr="001635A1">
        <w:rPr>
          <w:rFonts w:ascii="Arial" w:hAnsi="Arial" w:cs="Arial"/>
          <w:sz w:val="24"/>
          <w:szCs w:val="20"/>
        </w:rPr>
        <w:t>sta página es el pr</w:t>
      </w:r>
      <w:r w:rsidR="00431FFE">
        <w:rPr>
          <w:rFonts w:ascii="Arial" w:hAnsi="Arial" w:cs="Arial"/>
          <w:sz w:val="24"/>
          <w:szCs w:val="20"/>
        </w:rPr>
        <w:t xml:space="preserve">imer punto de contacto, ya </w:t>
      </w:r>
      <w:r w:rsidR="00431FFE">
        <w:rPr>
          <w:rFonts w:ascii="Arial" w:hAnsi="Arial" w:cs="Arial"/>
          <w:sz w:val="24"/>
          <w:szCs w:val="20"/>
        </w:rPr>
        <w:lastRenderedPageBreak/>
        <w:t>que está diseñada</w:t>
      </w:r>
      <w:r w:rsidRPr="001635A1">
        <w:rPr>
          <w:rFonts w:ascii="Arial" w:hAnsi="Arial" w:cs="Arial"/>
          <w:sz w:val="24"/>
          <w:szCs w:val="20"/>
        </w:rPr>
        <w:t xml:space="preserve"> para ofrecer transparencia y facilitar el acceso a la información general.</w:t>
      </w:r>
    </w:p>
    <w:p w:rsidR="00675D6C" w:rsidRPr="001635A1" w:rsidRDefault="00CE532D" w:rsidP="00D05C3F">
      <w:pPr>
        <w:shd w:val="clear" w:color="auto" w:fill="FFFFFF"/>
        <w:spacing w:before="120" w:after="0" w:line="240" w:lineRule="auto"/>
        <w:jc w:val="center"/>
        <w:rPr>
          <w:rFonts w:ascii="Arial" w:hAnsi="Arial" w:cs="Arial"/>
          <w:sz w:val="40"/>
          <w:szCs w:val="24"/>
        </w:rPr>
      </w:pPr>
      <w:r>
        <w:rPr>
          <w:rFonts w:ascii="Arial" w:hAnsi="Arial" w:cs="Arial"/>
          <w:noProof/>
          <w:sz w:val="32"/>
          <w:szCs w:val="24"/>
          <w:lang w:eastAsia="es-VE"/>
        </w:rPr>
        <w:drawing>
          <wp:inline distT="0" distB="0" distL="0" distR="0" wp14:anchorId="64B7B01F" wp14:editId="75EC82BB">
            <wp:extent cx="5284470" cy="2525639"/>
            <wp:effectExtent l="19050" t="19050" r="11430" b="27305"/>
            <wp:docPr id="459" name="Imagen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Pagina Principal.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84981" cy="2525883"/>
                    </a:xfrm>
                    <a:prstGeom prst="rect">
                      <a:avLst/>
                    </a:prstGeom>
                    <a:ln w="12700">
                      <a:solidFill>
                        <a:schemeClr val="tx1"/>
                      </a:solidFill>
                    </a:ln>
                  </pic:spPr>
                </pic:pic>
              </a:graphicData>
            </a:graphic>
          </wp:inline>
        </w:drawing>
      </w:r>
    </w:p>
    <w:p w:rsidR="00BC378E" w:rsidRPr="001635A1" w:rsidRDefault="00CE532D" w:rsidP="00D05C3F">
      <w:pPr>
        <w:spacing w:before="100" w:beforeAutospacing="1" w:after="100" w:afterAutospacing="1" w:line="240" w:lineRule="auto"/>
        <w:jc w:val="center"/>
        <w:rPr>
          <w:rFonts w:ascii="Arial" w:hAnsi="Arial" w:cs="Arial"/>
          <w:sz w:val="36"/>
          <w:szCs w:val="24"/>
        </w:rPr>
      </w:pPr>
      <w:r>
        <w:rPr>
          <w:rFonts w:ascii="Arial" w:hAnsi="Arial" w:cs="Arial"/>
          <w:noProof/>
          <w:sz w:val="32"/>
          <w:szCs w:val="24"/>
          <w:lang w:eastAsia="es-VE"/>
        </w:rPr>
        <w:drawing>
          <wp:inline distT="0" distB="0" distL="0" distR="0" wp14:anchorId="49A49AED" wp14:editId="4AD85C73">
            <wp:extent cx="5307330" cy="2326986"/>
            <wp:effectExtent l="19050" t="19050" r="26670" b="16510"/>
            <wp:docPr id="453" name="Imagen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agina Principal 1.PNG"/>
                    <pic:cNvPicPr/>
                  </pic:nvPicPr>
                  <pic:blipFill rotWithShape="1">
                    <a:blip r:embed="rId52" cstate="print">
                      <a:extLst>
                        <a:ext uri="{28A0092B-C50C-407E-A947-70E740481C1C}">
                          <a14:useLocalDpi xmlns:a14="http://schemas.microsoft.com/office/drawing/2010/main" val="0"/>
                        </a:ext>
                      </a:extLst>
                    </a:blip>
                    <a:srcRect t="8500"/>
                    <a:stretch/>
                  </pic:blipFill>
                  <pic:spPr bwMode="auto">
                    <a:xfrm>
                      <a:off x="0" y="0"/>
                      <a:ext cx="5313277" cy="232959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573AAC" w:rsidRPr="006E5F33" w:rsidRDefault="00B724F2" w:rsidP="00573AAC">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30</w:t>
      </w:r>
      <w:r w:rsidR="00573AAC" w:rsidRPr="001652F3">
        <w:rPr>
          <w:rFonts w:ascii="Arial" w:eastAsia="Times New Roman" w:hAnsi="Arial" w:cs="Arial"/>
          <w:b/>
          <w:sz w:val="24"/>
          <w:szCs w:val="24"/>
          <w:lang w:eastAsia="es-VE"/>
        </w:rPr>
        <w:t>.</w:t>
      </w:r>
      <w:r w:rsidR="00573AAC" w:rsidRPr="006E5F33">
        <w:rPr>
          <w:rFonts w:ascii="Arial" w:eastAsia="Times New Roman" w:hAnsi="Arial" w:cs="Arial"/>
          <w:b/>
          <w:sz w:val="24"/>
          <w:szCs w:val="24"/>
          <w:lang w:eastAsia="es-VE"/>
        </w:rPr>
        <w:t xml:space="preserve"> </w:t>
      </w:r>
      <w:r w:rsidR="00573AAC">
        <w:rPr>
          <w:rFonts w:ascii="Arial" w:eastAsia="Times New Roman" w:hAnsi="Arial" w:cs="Arial"/>
          <w:sz w:val="24"/>
          <w:szCs w:val="24"/>
          <w:lang w:eastAsia="es-VE"/>
        </w:rPr>
        <w:t>Pantalla Principal</w:t>
      </w:r>
    </w:p>
    <w:p w:rsidR="00573AAC" w:rsidRDefault="00573AAC" w:rsidP="00573AAC">
      <w:pPr>
        <w:shd w:val="clear" w:color="auto" w:fill="FFFFFF"/>
        <w:spacing w:before="120" w:after="0" w:line="360" w:lineRule="auto"/>
        <w:jc w:val="both"/>
        <w:rPr>
          <w:rFonts w:ascii="Arial" w:eastAsia="Times New Roman" w:hAnsi="Arial" w:cs="Arial"/>
          <w:b/>
          <w:sz w:val="24"/>
          <w:szCs w:val="24"/>
          <w:lang w:eastAsia="es-VE"/>
        </w:rPr>
      </w:pPr>
      <w:r w:rsidRPr="001652F3">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1652F3">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1652F3">
        <w:rPr>
          <w:rFonts w:ascii="Arial" w:eastAsia="Times New Roman" w:hAnsi="Arial" w:cs="Arial"/>
          <w:sz w:val="24"/>
          <w:szCs w:val="24"/>
          <w:lang w:eastAsia="es-VE"/>
        </w:rPr>
        <w:t>)</w:t>
      </w:r>
    </w:p>
    <w:p w:rsidR="00D05C3F" w:rsidRDefault="00D05C3F" w:rsidP="00573AAC">
      <w:pPr>
        <w:spacing w:after="0" w:line="360" w:lineRule="auto"/>
        <w:ind w:firstLine="708"/>
        <w:jc w:val="both"/>
        <w:rPr>
          <w:rFonts w:ascii="Arial" w:hAnsi="Arial" w:cs="Arial"/>
          <w:sz w:val="32"/>
          <w:szCs w:val="24"/>
        </w:rPr>
      </w:pPr>
    </w:p>
    <w:p w:rsidR="00573AAC" w:rsidRDefault="00573AAC" w:rsidP="00573AAC">
      <w:pPr>
        <w:spacing w:after="0" w:line="360" w:lineRule="auto"/>
        <w:ind w:firstLine="708"/>
        <w:jc w:val="both"/>
        <w:rPr>
          <w:rStyle w:val="nfasis"/>
          <w:rFonts w:ascii="Arial" w:hAnsi="Arial" w:cs="Arial"/>
          <w:b/>
          <w:bCs/>
          <w:i w:val="0"/>
          <w:sz w:val="24"/>
          <w:szCs w:val="24"/>
        </w:rPr>
      </w:pPr>
      <w:r w:rsidRPr="00D54404">
        <w:rPr>
          <w:rStyle w:val="nfasis"/>
          <w:rFonts w:ascii="Arial" w:hAnsi="Arial" w:cs="Arial"/>
          <w:b/>
          <w:bCs/>
          <w:i w:val="0"/>
          <w:sz w:val="24"/>
          <w:szCs w:val="24"/>
        </w:rPr>
        <w:t>2.3</w:t>
      </w:r>
      <w:r>
        <w:rPr>
          <w:rStyle w:val="nfasis"/>
          <w:rFonts w:ascii="Arial" w:hAnsi="Arial" w:cs="Arial"/>
          <w:b/>
          <w:bCs/>
          <w:i w:val="0"/>
          <w:sz w:val="24"/>
          <w:szCs w:val="24"/>
        </w:rPr>
        <w:t>.3.2</w:t>
      </w:r>
      <w:r w:rsidRPr="00D54404">
        <w:rPr>
          <w:rStyle w:val="nfasis"/>
          <w:rFonts w:ascii="Arial" w:hAnsi="Arial" w:cs="Arial"/>
          <w:b/>
          <w:bCs/>
          <w:i w:val="0"/>
          <w:sz w:val="24"/>
          <w:szCs w:val="24"/>
        </w:rPr>
        <w:t xml:space="preserve">. Pantalla </w:t>
      </w:r>
      <w:r w:rsidR="00AB15D3">
        <w:rPr>
          <w:rStyle w:val="nfasis"/>
          <w:rFonts w:ascii="Arial" w:hAnsi="Arial" w:cs="Arial"/>
          <w:b/>
          <w:bCs/>
          <w:i w:val="0"/>
          <w:sz w:val="24"/>
          <w:szCs w:val="24"/>
        </w:rPr>
        <w:t>de Consulta de Bienes</w:t>
      </w:r>
      <w:r>
        <w:rPr>
          <w:rStyle w:val="nfasis"/>
          <w:rFonts w:ascii="Arial" w:hAnsi="Arial" w:cs="Arial"/>
          <w:b/>
          <w:bCs/>
          <w:i w:val="0"/>
          <w:sz w:val="24"/>
          <w:szCs w:val="24"/>
        </w:rPr>
        <w:t xml:space="preserve"> </w:t>
      </w:r>
    </w:p>
    <w:p w:rsidR="00573AAC" w:rsidRPr="00573AAC" w:rsidRDefault="00573AAC" w:rsidP="00573AAC">
      <w:pPr>
        <w:spacing w:after="0" w:line="360" w:lineRule="auto"/>
        <w:ind w:firstLine="708"/>
        <w:jc w:val="both"/>
        <w:rPr>
          <w:rStyle w:val="nfasis"/>
          <w:rFonts w:ascii="Arial" w:hAnsi="Arial" w:cs="Arial"/>
          <w:b/>
          <w:bCs/>
          <w:i w:val="0"/>
          <w:sz w:val="32"/>
          <w:szCs w:val="24"/>
        </w:rPr>
      </w:pPr>
      <w:r w:rsidRPr="00573AAC">
        <w:rPr>
          <w:rFonts w:ascii="Arial" w:hAnsi="Arial" w:cs="Arial"/>
          <w:sz w:val="24"/>
          <w:szCs w:val="20"/>
        </w:rPr>
        <w:t>Esta pantalla es el núcleo de la func</w:t>
      </w:r>
      <w:r w:rsidR="00431FFE">
        <w:rPr>
          <w:rFonts w:ascii="Arial" w:hAnsi="Arial" w:cs="Arial"/>
          <w:sz w:val="24"/>
          <w:szCs w:val="20"/>
        </w:rPr>
        <w:t>ionalidad pública del sistema, puesto que p</w:t>
      </w:r>
      <w:r w:rsidRPr="00573AAC">
        <w:rPr>
          <w:rFonts w:ascii="Arial" w:hAnsi="Arial" w:cs="Arial"/>
          <w:sz w:val="24"/>
          <w:szCs w:val="20"/>
        </w:rPr>
        <w:t>ermite a cualquier usuario, sin necesidad de credenciales, explorar el inventario de bienes</w:t>
      </w:r>
      <w:r w:rsidR="0032242E">
        <w:rPr>
          <w:rFonts w:ascii="Arial" w:hAnsi="Arial" w:cs="Arial"/>
          <w:sz w:val="24"/>
          <w:szCs w:val="20"/>
        </w:rPr>
        <w:t xml:space="preserve"> nacionales de la institución. Además, l</w:t>
      </w:r>
      <w:r w:rsidRPr="00573AAC">
        <w:rPr>
          <w:rFonts w:ascii="Arial" w:hAnsi="Arial" w:cs="Arial"/>
          <w:sz w:val="24"/>
          <w:szCs w:val="20"/>
        </w:rPr>
        <w:t xml:space="preserve">a interfaz está organizada por departamentos, presentados </w:t>
      </w:r>
      <w:r w:rsidR="0032242E">
        <w:rPr>
          <w:rFonts w:ascii="Arial" w:hAnsi="Arial" w:cs="Arial"/>
          <w:sz w:val="24"/>
          <w:szCs w:val="20"/>
        </w:rPr>
        <w:t>de forma visual e interactiva. Por consiguiente, a</w:t>
      </w:r>
      <w:r w:rsidRPr="00573AAC">
        <w:rPr>
          <w:rFonts w:ascii="Arial" w:hAnsi="Arial" w:cs="Arial"/>
          <w:sz w:val="24"/>
          <w:szCs w:val="20"/>
        </w:rPr>
        <w:t xml:space="preserve">l </w:t>
      </w:r>
      <w:r w:rsidRPr="00573AAC">
        <w:rPr>
          <w:rFonts w:ascii="Arial" w:hAnsi="Arial" w:cs="Arial"/>
          <w:sz w:val="24"/>
          <w:szCs w:val="20"/>
        </w:rPr>
        <w:lastRenderedPageBreak/>
        <w:t xml:space="preserve">seleccionar un departamento, el sistema muestra un listado detallado de los bienes asignados a esa área, </w:t>
      </w:r>
      <w:r w:rsidR="00A03C0D">
        <w:rPr>
          <w:rFonts w:ascii="Arial" w:hAnsi="Arial" w:cs="Arial"/>
          <w:sz w:val="24"/>
          <w:szCs w:val="20"/>
        </w:rPr>
        <w:t>lo que fomenta</w:t>
      </w:r>
      <w:r w:rsidRPr="00573AAC">
        <w:rPr>
          <w:rFonts w:ascii="Arial" w:hAnsi="Arial" w:cs="Arial"/>
          <w:sz w:val="24"/>
          <w:szCs w:val="20"/>
        </w:rPr>
        <w:t xml:space="preserve"> la transparencia y el control social sobre los recursos públicos.</w:t>
      </w:r>
    </w:p>
    <w:p w:rsidR="00BC378E" w:rsidRPr="00BF1994" w:rsidRDefault="00AB15D3" w:rsidP="00AB15D3">
      <w:pPr>
        <w:shd w:val="clear" w:color="auto" w:fill="FFFFFF"/>
        <w:spacing w:before="120" w:after="0" w:line="360" w:lineRule="auto"/>
        <w:jc w:val="center"/>
        <w:rPr>
          <w:rFonts w:ascii="Arial" w:hAnsi="Arial" w:cs="Arial"/>
          <w:sz w:val="24"/>
          <w:szCs w:val="24"/>
        </w:rPr>
      </w:pPr>
      <w:r>
        <w:rPr>
          <w:rFonts w:ascii="Arial" w:hAnsi="Arial" w:cs="Arial"/>
          <w:noProof/>
          <w:sz w:val="24"/>
          <w:szCs w:val="24"/>
          <w:lang w:eastAsia="es-VE"/>
        </w:rPr>
        <w:drawing>
          <wp:inline distT="0" distB="0" distL="0" distR="0">
            <wp:extent cx="4613275" cy="2212158"/>
            <wp:effectExtent l="19050" t="19050" r="15875" b="17145"/>
            <wp:docPr id="460" name="Imagen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CONSULTAR.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34261" cy="2222221"/>
                    </a:xfrm>
                    <a:prstGeom prst="rect">
                      <a:avLst/>
                    </a:prstGeom>
                    <a:ln w="12700">
                      <a:solidFill>
                        <a:schemeClr val="tx1"/>
                      </a:solidFill>
                    </a:ln>
                  </pic:spPr>
                </pic:pic>
              </a:graphicData>
            </a:graphic>
          </wp:inline>
        </w:drawing>
      </w:r>
    </w:p>
    <w:p w:rsidR="00AB15D3" w:rsidRPr="006E5F33" w:rsidRDefault="002B07AB" w:rsidP="00AB15D3">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31</w:t>
      </w:r>
      <w:r w:rsidR="00AB15D3" w:rsidRPr="001652F3">
        <w:rPr>
          <w:rFonts w:ascii="Arial" w:eastAsia="Times New Roman" w:hAnsi="Arial" w:cs="Arial"/>
          <w:b/>
          <w:sz w:val="24"/>
          <w:szCs w:val="24"/>
          <w:lang w:eastAsia="es-VE"/>
        </w:rPr>
        <w:t>.</w:t>
      </w:r>
      <w:r w:rsidR="00AB15D3" w:rsidRPr="006E5F33">
        <w:rPr>
          <w:rFonts w:ascii="Arial" w:eastAsia="Times New Roman" w:hAnsi="Arial" w:cs="Arial"/>
          <w:b/>
          <w:sz w:val="24"/>
          <w:szCs w:val="24"/>
          <w:lang w:eastAsia="es-VE"/>
        </w:rPr>
        <w:t xml:space="preserve"> </w:t>
      </w:r>
      <w:r w:rsidR="00AB15D3">
        <w:rPr>
          <w:rFonts w:ascii="Arial" w:eastAsia="Times New Roman" w:hAnsi="Arial" w:cs="Arial"/>
          <w:sz w:val="24"/>
          <w:szCs w:val="24"/>
          <w:lang w:eastAsia="es-VE"/>
        </w:rPr>
        <w:t xml:space="preserve">Pantalla de Consulta de Bienes </w:t>
      </w:r>
    </w:p>
    <w:p w:rsidR="00BC378E" w:rsidRPr="00AB15D3" w:rsidRDefault="00AB15D3" w:rsidP="00BD5D57">
      <w:pPr>
        <w:shd w:val="clear" w:color="auto" w:fill="FFFFFF"/>
        <w:spacing w:before="120" w:after="0" w:line="360" w:lineRule="auto"/>
        <w:jc w:val="both"/>
        <w:rPr>
          <w:rFonts w:ascii="Arial" w:eastAsia="Times New Roman" w:hAnsi="Arial" w:cs="Arial"/>
          <w:b/>
          <w:sz w:val="24"/>
          <w:szCs w:val="24"/>
          <w:lang w:eastAsia="es-VE"/>
        </w:rPr>
      </w:pPr>
      <w:r w:rsidRPr="001652F3">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1652F3">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1652F3">
        <w:rPr>
          <w:rFonts w:ascii="Arial" w:eastAsia="Times New Roman" w:hAnsi="Arial" w:cs="Arial"/>
          <w:sz w:val="24"/>
          <w:szCs w:val="24"/>
          <w:lang w:eastAsia="es-VE"/>
        </w:rPr>
        <w:t>)</w:t>
      </w:r>
    </w:p>
    <w:p w:rsidR="00BC378E" w:rsidRDefault="00AB15D3" w:rsidP="00AB15D3">
      <w:pPr>
        <w:shd w:val="clear" w:color="auto" w:fill="FFFFFF"/>
        <w:spacing w:before="120" w:after="0" w:line="360" w:lineRule="auto"/>
        <w:jc w:val="center"/>
        <w:rPr>
          <w:rFonts w:ascii="Arial" w:hAnsi="Arial" w:cs="Arial"/>
          <w:b/>
          <w:sz w:val="24"/>
          <w:szCs w:val="24"/>
        </w:rPr>
      </w:pPr>
      <w:r>
        <w:rPr>
          <w:rFonts w:ascii="Arial" w:eastAsia="Times New Roman" w:hAnsi="Arial" w:cs="Arial"/>
          <w:b/>
          <w:noProof/>
          <w:sz w:val="24"/>
          <w:szCs w:val="24"/>
          <w:lang w:eastAsia="es-VE"/>
        </w:rPr>
        <w:drawing>
          <wp:inline distT="0" distB="0" distL="0" distR="0" wp14:anchorId="7B166D86" wp14:editId="26749A1A">
            <wp:extent cx="4730750" cy="2242798"/>
            <wp:effectExtent l="19050" t="19050" r="12700" b="24765"/>
            <wp:docPr id="461" name="Imagen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CONSULTAR1.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772540" cy="2262610"/>
                    </a:xfrm>
                    <a:prstGeom prst="rect">
                      <a:avLst/>
                    </a:prstGeom>
                    <a:ln w="12700">
                      <a:solidFill>
                        <a:schemeClr val="tx1"/>
                      </a:solidFill>
                    </a:ln>
                  </pic:spPr>
                </pic:pic>
              </a:graphicData>
            </a:graphic>
          </wp:inline>
        </w:drawing>
      </w:r>
    </w:p>
    <w:p w:rsidR="00AB15D3" w:rsidRPr="006E5F33" w:rsidRDefault="002B07AB" w:rsidP="00AB15D3">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32</w:t>
      </w:r>
      <w:r w:rsidR="00AB15D3" w:rsidRPr="001652F3">
        <w:rPr>
          <w:rFonts w:ascii="Arial" w:eastAsia="Times New Roman" w:hAnsi="Arial" w:cs="Arial"/>
          <w:b/>
          <w:sz w:val="24"/>
          <w:szCs w:val="24"/>
          <w:lang w:eastAsia="es-VE"/>
        </w:rPr>
        <w:t>.</w:t>
      </w:r>
      <w:r w:rsidR="00AB15D3" w:rsidRPr="006E5F33">
        <w:rPr>
          <w:rFonts w:ascii="Arial" w:eastAsia="Times New Roman" w:hAnsi="Arial" w:cs="Arial"/>
          <w:b/>
          <w:sz w:val="24"/>
          <w:szCs w:val="24"/>
          <w:lang w:eastAsia="es-VE"/>
        </w:rPr>
        <w:t xml:space="preserve"> </w:t>
      </w:r>
      <w:r w:rsidR="00AB15D3">
        <w:rPr>
          <w:rFonts w:ascii="Arial" w:eastAsia="Times New Roman" w:hAnsi="Arial" w:cs="Arial"/>
          <w:sz w:val="24"/>
          <w:szCs w:val="24"/>
          <w:lang w:eastAsia="es-VE"/>
        </w:rPr>
        <w:t xml:space="preserve">Pantalla de Consulta de Bienes </w:t>
      </w:r>
      <w:r w:rsidR="00E13ECA">
        <w:rPr>
          <w:rFonts w:ascii="Arial" w:eastAsia="Times New Roman" w:hAnsi="Arial" w:cs="Arial"/>
          <w:sz w:val="24"/>
          <w:szCs w:val="24"/>
          <w:lang w:eastAsia="es-VE"/>
        </w:rPr>
        <w:t>(Listado detallado)</w:t>
      </w:r>
    </w:p>
    <w:p w:rsidR="00AB15D3" w:rsidRPr="00AB15D3" w:rsidRDefault="00AB15D3" w:rsidP="00AB15D3">
      <w:pPr>
        <w:shd w:val="clear" w:color="auto" w:fill="FFFFFF"/>
        <w:spacing w:before="120" w:after="0" w:line="360" w:lineRule="auto"/>
        <w:jc w:val="both"/>
        <w:rPr>
          <w:rFonts w:ascii="Arial" w:eastAsia="Times New Roman" w:hAnsi="Arial" w:cs="Arial"/>
          <w:b/>
          <w:sz w:val="24"/>
          <w:szCs w:val="24"/>
          <w:lang w:eastAsia="es-VE"/>
        </w:rPr>
      </w:pPr>
      <w:r w:rsidRPr="001652F3">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1652F3">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1652F3">
        <w:rPr>
          <w:rFonts w:ascii="Arial" w:eastAsia="Times New Roman" w:hAnsi="Arial" w:cs="Arial"/>
          <w:sz w:val="24"/>
          <w:szCs w:val="24"/>
          <w:lang w:eastAsia="es-VE"/>
        </w:rPr>
        <w:t>)</w:t>
      </w:r>
    </w:p>
    <w:p w:rsidR="00B651A1" w:rsidRDefault="00B651A1" w:rsidP="00B651A1">
      <w:pPr>
        <w:spacing w:after="0" w:line="360" w:lineRule="auto"/>
        <w:ind w:firstLine="708"/>
        <w:jc w:val="both"/>
        <w:rPr>
          <w:rStyle w:val="nfasis"/>
          <w:rFonts w:ascii="Arial" w:hAnsi="Arial" w:cs="Arial"/>
          <w:b/>
          <w:bCs/>
          <w:i w:val="0"/>
          <w:sz w:val="24"/>
          <w:szCs w:val="24"/>
        </w:rPr>
      </w:pPr>
      <w:r w:rsidRPr="00D54404">
        <w:rPr>
          <w:rStyle w:val="nfasis"/>
          <w:rFonts w:ascii="Arial" w:hAnsi="Arial" w:cs="Arial"/>
          <w:b/>
          <w:bCs/>
          <w:i w:val="0"/>
          <w:sz w:val="24"/>
          <w:szCs w:val="24"/>
        </w:rPr>
        <w:t>2.3</w:t>
      </w:r>
      <w:r>
        <w:rPr>
          <w:rStyle w:val="nfasis"/>
          <w:rFonts w:ascii="Arial" w:hAnsi="Arial" w:cs="Arial"/>
          <w:b/>
          <w:bCs/>
          <w:i w:val="0"/>
          <w:sz w:val="24"/>
          <w:szCs w:val="24"/>
        </w:rPr>
        <w:t>.3.3</w:t>
      </w:r>
      <w:r w:rsidRPr="00D54404">
        <w:rPr>
          <w:rStyle w:val="nfasis"/>
          <w:rFonts w:ascii="Arial" w:hAnsi="Arial" w:cs="Arial"/>
          <w:b/>
          <w:bCs/>
          <w:i w:val="0"/>
          <w:sz w:val="24"/>
          <w:szCs w:val="24"/>
        </w:rPr>
        <w:t xml:space="preserve">. Pantalla </w:t>
      </w:r>
      <w:r>
        <w:rPr>
          <w:rStyle w:val="nfasis"/>
          <w:rFonts w:ascii="Arial" w:hAnsi="Arial" w:cs="Arial"/>
          <w:b/>
          <w:bCs/>
          <w:i w:val="0"/>
          <w:sz w:val="24"/>
          <w:szCs w:val="24"/>
        </w:rPr>
        <w:t xml:space="preserve">de </w:t>
      </w:r>
      <w:proofErr w:type="spellStart"/>
      <w:r>
        <w:rPr>
          <w:rStyle w:val="nfasis"/>
          <w:rFonts w:ascii="Arial" w:hAnsi="Arial" w:cs="Arial"/>
          <w:b/>
          <w:bCs/>
          <w:i w:val="0"/>
          <w:sz w:val="24"/>
          <w:szCs w:val="24"/>
        </w:rPr>
        <w:t>Login</w:t>
      </w:r>
      <w:proofErr w:type="spellEnd"/>
      <w:r>
        <w:rPr>
          <w:rStyle w:val="nfasis"/>
          <w:rFonts w:ascii="Arial" w:hAnsi="Arial" w:cs="Arial"/>
          <w:b/>
          <w:bCs/>
          <w:i w:val="0"/>
          <w:sz w:val="24"/>
          <w:szCs w:val="24"/>
        </w:rPr>
        <w:t xml:space="preserve"> </w:t>
      </w:r>
    </w:p>
    <w:p w:rsidR="00B651A1" w:rsidRDefault="00B651A1" w:rsidP="00B651A1">
      <w:pPr>
        <w:shd w:val="clear" w:color="auto" w:fill="FFFFFF"/>
        <w:spacing w:before="120" w:after="0" w:line="360" w:lineRule="auto"/>
        <w:ind w:firstLine="708"/>
        <w:jc w:val="both"/>
        <w:rPr>
          <w:rFonts w:ascii="Arial" w:hAnsi="Arial" w:cs="Arial"/>
          <w:sz w:val="24"/>
          <w:szCs w:val="20"/>
        </w:rPr>
      </w:pPr>
      <w:r w:rsidRPr="00B651A1">
        <w:rPr>
          <w:rFonts w:ascii="Arial" w:hAnsi="Arial" w:cs="Arial"/>
          <w:sz w:val="24"/>
          <w:szCs w:val="20"/>
        </w:rPr>
        <w:t xml:space="preserve">Es el punto de entrada seguro al área de gestión del sistema. Su función principal es la autenticación de usuarios (Director y Gestor de Bienes) mediante credenciales. Una vez validada la identidad, el sistema asigna los permisos </w:t>
      </w:r>
      <w:r w:rsidRPr="00B651A1">
        <w:rPr>
          <w:rFonts w:ascii="Arial" w:hAnsi="Arial" w:cs="Arial"/>
          <w:sz w:val="24"/>
          <w:szCs w:val="20"/>
        </w:rPr>
        <w:lastRenderedPageBreak/>
        <w:t>correspondientes al rol del usuario y lo redirige al Panel de Control. E</w:t>
      </w:r>
      <w:r w:rsidR="004F5A54">
        <w:rPr>
          <w:rFonts w:ascii="Arial" w:hAnsi="Arial" w:cs="Arial"/>
          <w:sz w:val="24"/>
          <w:szCs w:val="20"/>
        </w:rPr>
        <w:t>n consecuencia, e</w:t>
      </w:r>
      <w:r w:rsidRPr="00B651A1">
        <w:rPr>
          <w:rFonts w:ascii="Arial" w:hAnsi="Arial" w:cs="Arial"/>
          <w:sz w:val="24"/>
          <w:szCs w:val="20"/>
        </w:rPr>
        <w:t>sta pantalla es un eslabón crucial de seguridad que protege la integridad de los datos del inventario.</w:t>
      </w:r>
    </w:p>
    <w:p w:rsidR="00B651A1" w:rsidRPr="00B651A1" w:rsidRDefault="00B651A1" w:rsidP="00B651A1">
      <w:pPr>
        <w:shd w:val="clear" w:color="auto" w:fill="FFFFFF"/>
        <w:spacing w:before="120" w:after="0" w:line="360" w:lineRule="auto"/>
        <w:rPr>
          <w:rFonts w:ascii="Arial" w:hAnsi="Arial" w:cs="Arial"/>
          <w:sz w:val="32"/>
          <w:szCs w:val="24"/>
        </w:rPr>
      </w:pPr>
      <w:r>
        <w:rPr>
          <w:rFonts w:ascii="Arial" w:hAnsi="Arial" w:cs="Arial"/>
          <w:noProof/>
          <w:sz w:val="32"/>
          <w:szCs w:val="24"/>
          <w:lang w:eastAsia="es-VE"/>
        </w:rPr>
        <w:drawing>
          <wp:inline distT="0" distB="0" distL="0" distR="0">
            <wp:extent cx="5769187" cy="2715091"/>
            <wp:effectExtent l="19050" t="19050" r="22225" b="28575"/>
            <wp:docPr id="462" name="Imagen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LOGIN.PNG"/>
                    <pic:cNvPicPr/>
                  </pic:nvPicPr>
                  <pic:blipFill rotWithShape="1">
                    <a:blip r:embed="rId55" cstate="print">
                      <a:extLst>
                        <a:ext uri="{28A0092B-C50C-407E-A947-70E740481C1C}">
                          <a14:useLocalDpi xmlns:a14="http://schemas.microsoft.com/office/drawing/2010/main" val="0"/>
                        </a:ext>
                      </a:extLst>
                    </a:blip>
                    <a:srcRect t="11617"/>
                    <a:stretch/>
                  </pic:blipFill>
                  <pic:spPr bwMode="auto">
                    <a:xfrm>
                      <a:off x="0" y="0"/>
                      <a:ext cx="5783879" cy="272200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B651A1" w:rsidRPr="006E5F33" w:rsidRDefault="002B07AB" w:rsidP="00B651A1">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33</w:t>
      </w:r>
      <w:r w:rsidR="00B651A1" w:rsidRPr="001652F3">
        <w:rPr>
          <w:rFonts w:ascii="Arial" w:eastAsia="Times New Roman" w:hAnsi="Arial" w:cs="Arial"/>
          <w:b/>
          <w:sz w:val="24"/>
          <w:szCs w:val="24"/>
          <w:lang w:eastAsia="es-VE"/>
        </w:rPr>
        <w:t>.</w:t>
      </w:r>
      <w:r w:rsidR="00B651A1" w:rsidRPr="006E5F33">
        <w:rPr>
          <w:rFonts w:ascii="Arial" w:eastAsia="Times New Roman" w:hAnsi="Arial" w:cs="Arial"/>
          <w:b/>
          <w:sz w:val="24"/>
          <w:szCs w:val="24"/>
          <w:lang w:eastAsia="es-VE"/>
        </w:rPr>
        <w:t xml:space="preserve"> </w:t>
      </w:r>
      <w:r w:rsidR="00B651A1">
        <w:rPr>
          <w:rFonts w:ascii="Arial" w:eastAsia="Times New Roman" w:hAnsi="Arial" w:cs="Arial"/>
          <w:sz w:val="24"/>
          <w:szCs w:val="24"/>
          <w:lang w:eastAsia="es-VE"/>
        </w:rPr>
        <w:t>Módulo de Autenticación (</w:t>
      </w:r>
      <w:proofErr w:type="spellStart"/>
      <w:r w:rsidR="00B651A1">
        <w:rPr>
          <w:rFonts w:ascii="Arial" w:eastAsia="Times New Roman" w:hAnsi="Arial" w:cs="Arial"/>
          <w:sz w:val="24"/>
          <w:szCs w:val="24"/>
          <w:lang w:eastAsia="es-VE"/>
        </w:rPr>
        <w:t>Login</w:t>
      </w:r>
      <w:proofErr w:type="spellEnd"/>
      <w:r w:rsidR="00B651A1">
        <w:rPr>
          <w:rFonts w:ascii="Arial" w:eastAsia="Times New Roman" w:hAnsi="Arial" w:cs="Arial"/>
          <w:sz w:val="24"/>
          <w:szCs w:val="24"/>
          <w:lang w:eastAsia="es-VE"/>
        </w:rPr>
        <w:t>)</w:t>
      </w:r>
    </w:p>
    <w:p w:rsidR="00BC378E" w:rsidRDefault="00B651A1" w:rsidP="00BD5D57">
      <w:pPr>
        <w:shd w:val="clear" w:color="auto" w:fill="FFFFFF"/>
        <w:spacing w:before="120" w:after="0" w:line="360" w:lineRule="auto"/>
        <w:jc w:val="both"/>
        <w:rPr>
          <w:rFonts w:ascii="Arial" w:eastAsia="Times New Roman" w:hAnsi="Arial" w:cs="Arial"/>
          <w:b/>
          <w:sz w:val="24"/>
          <w:szCs w:val="24"/>
          <w:lang w:eastAsia="es-VE"/>
        </w:rPr>
      </w:pPr>
      <w:r w:rsidRPr="001652F3">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1652F3">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1652F3">
        <w:rPr>
          <w:rFonts w:ascii="Arial" w:eastAsia="Times New Roman" w:hAnsi="Arial" w:cs="Arial"/>
          <w:sz w:val="24"/>
          <w:szCs w:val="24"/>
          <w:lang w:eastAsia="es-VE"/>
        </w:rPr>
        <w:t>)</w:t>
      </w:r>
    </w:p>
    <w:p w:rsidR="0070312E" w:rsidRPr="0070312E" w:rsidRDefault="0070312E" w:rsidP="00BD5D57">
      <w:pPr>
        <w:shd w:val="clear" w:color="auto" w:fill="FFFFFF"/>
        <w:spacing w:before="120" w:after="0" w:line="360" w:lineRule="auto"/>
        <w:jc w:val="both"/>
        <w:rPr>
          <w:rFonts w:ascii="Arial" w:eastAsia="Times New Roman" w:hAnsi="Arial" w:cs="Arial"/>
          <w:b/>
          <w:sz w:val="24"/>
          <w:szCs w:val="24"/>
          <w:lang w:eastAsia="es-VE"/>
        </w:rPr>
      </w:pPr>
    </w:p>
    <w:p w:rsidR="00FE4CEB" w:rsidRDefault="00FE4CEB" w:rsidP="00BD5D57">
      <w:pPr>
        <w:shd w:val="clear" w:color="auto" w:fill="FFFFFF"/>
        <w:spacing w:before="120" w:after="0" w:line="360" w:lineRule="auto"/>
        <w:jc w:val="both"/>
        <w:rPr>
          <w:rFonts w:ascii="Arial" w:hAnsi="Arial" w:cs="Arial"/>
          <w:b/>
          <w:sz w:val="24"/>
          <w:szCs w:val="24"/>
        </w:rPr>
      </w:pPr>
      <w:r>
        <w:rPr>
          <w:rFonts w:ascii="Arial" w:hAnsi="Arial" w:cs="Arial"/>
          <w:b/>
          <w:sz w:val="24"/>
          <w:szCs w:val="24"/>
        </w:rPr>
        <w:t>Área de Gestión (Acceso Autenticado)</w:t>
      </w:r>
    </w:p>
    <w:p w:rsidR="0070312E" w:rsidRPr="00E97BAD" w:rsidRDefault="00E97BAD" w:rsidP="00E97BAD">
      <w:pPr>
        <w:shd w:val="clear" w:color="auto" w:fill="FFFFFF"/>
        <w:spacing w:before="120" w:after="0" w:line="360" w:lineRule="auto"/>
        <w:ind w:firstLine="708"/>
        <w:jc w:val="both"/>
        <w:rPr>
          <w:rFonts w:ascii="Arial" w:hAnsi="Arial" w:cs="Arial"/>
          <w:sz w:val="28"/>
          <w:szCs w:val="24"/>
        </w:rPr>
      </w:pPr>
      <w:r w:rsidRPr="00E97BAD">
        <w:rPr>
          <w:rFonts w:ascii="Arial" w:hAnsi="Arial" w:cs="Arial"/>
          <w:sz w:val="24"/>
        </w:rPr>
        <w:t xml:space="preserve">La gestión del sistema y la autenticación son esenciales para proteger la integridad de los datos. </w:t>
      </w:r>
      <w:r w:rsidRPr="00E97BAD">
        <w:rPr>
          <w:rFonts w:ascii="Arial" w:hAnsi="Arial" w:cs="Arial"/>
          <w:bCs/>
          <w:sz w:val="24"/>
        </w:rPr>
        <w:t xml:space="preserve">Según </w:t>
      </w:r>
      <w:proofErr w:type="spellStart"/>
      <w:r w:rsidRPr="00E97BAD">
        <w:rPr>
          <w:rFonts w:ascii="Arial" w:hAnsi="Arial" w:cs="Arial"/>
          <w:bCs/>
          <w:sz w:val="24"/>
        </w:rPr>
        <w:t>Pfleeger</w:t>
      </w:r>
      <w:proofErr w:type="spellEnd"/>
      <w:r w:rsidRPr="00E97BAD">
        <w:rPr>
          <w:rFonts w:ascii="Arial" w:hAnsi="Arial" w:cs="Arial"/>
          <w:bCs/>
          <w:sz w:val="24"/>
        </w:rPr>
        <w:t xml:space="preserve"> (2007)</w:t>
      </w:r>
      <w:r w:rsidRPr="00E97BAD">
        <w:rPr>
          <w:rFonts w:ascii="Arial" w:hAnsi="Arial" w:cs="Arial"/>
          <w:sz w:val="24"/>
        </w:rPr>
        <w:t xml:space="preserve">, la autenticación es un componente clave de la seguridad que "garantiza que una entidad es quien dice ser antes de permitirle acceder a un recurso". </w:t>
      </w:r>
      <w:r w:rsidRPr="00E97BAD">
        <w:rPr>
          <w:rFonts w:ascii="Arial" w:hAnsi="Arial" w:cs="Arial"/>
          <w:bCs/>
          <w:sz w:val="24"/>
        </w:rPr>
        <w:t>Por consiguiente</w:t>
      </w:r>
      <w:r w:rsidRPr="00E97BAD">
        <w:rPr>
          <w:rFonts w:ascii="Arial" w:hAnsi="Arial" w:cs="Arial"/>
          <w:sz w:val="24"/>
        </w:rPr>
        <w:t>, la implementación de un área de gestión con autenticación rigurosa es fundamental para asegurar que solo el personal autorizado de la OAV pueda realizar o modificar transacciones de inventario.</w:t>
      </w:r>
    </w:p>
    <w:p w:rsidR="00163E5C" w:rsidRDefault="00163E5C" w:rsidP="00163E5C">
      <w:pPr>
        <w:spacing w:after="0" w:line="360" w:lineRule="auto"/>
        <w:ind w:firstLine="708"/>
        <w:jc w:val="both"/>
        <w:rPr>
          <w:rStyle w:val="nfasis"/>
          <w:rFonts w:ascii="Arial" w:hAnsi="Arial" w:cs="Arial"/>
          <w:b/>
          <w:bCs/>
          <w:i w:val="0"/>
          <w:sz w:val="24"/>
          <w:szCs w:val="24"/>
        </w:rPr>
      </w:pPr>
      <w:r w:rsidRPr="00D54404">
        <w:rPr>
          <w:rStyle w:val="nfasis"/>
          <w:rFonts w:ascii="Arial" w:hAnsi="Arial" w:cs="Arial"/>
          <w:b/>
          <w:bCs/>
          <w:i w:val="0"/>
          <w:sz w:val="24"/>
          <w:szCs w:val="24"/>
        </w:rPr>
        <w:t>2.3</w:t>
      </w:r>
      <w:r>
        <w:rPr>
          <w:rStyle w:val="nfasis"/>
          <w:rFonts w:ascii="Arial" w:hAnsi="Arial" w:cs="Arial"/>
          <w:b/>
          <w:bCs/>
          <w:i w:val="0"/>
          <w:sz w:val="24"/>
          <w:szCs w:val="24"/>
        </w:rPr>
        <w:t>.3.2</w:t>
      </w:r>
      <w:r w:rsidRPr="00D54404">
        <w:rPr>
          <w:rStyle w:val="nfasis"/>
          <w:rFonts w:ascii="Arial" w:hAnsi="Arial" w:cs="Arial"/>
          <w:b/>
          <w:bCs/>
          <w:i w:val="0"/>
          <w:sz w:val="24"/>
          <w:szCs w:val="24"/>
        </w:rPr>
        <w:t xml:space="preserve">. </w:t>
      </w:r>
      <w:r>
        <w:rPr>
          <w:rStyle w:val="nfasis"/>
          <w:rFonts w:ascii="Arial" w:hAnsi="Arial" w:cs="Arial"/>
          <w:b/>
          <w:bCs/>
          <w:i w:val="0"/>
          <w:sz w:val="24"/>
          <w:szCs w:val="24"/>
        </w:rPr>
        <w:t>Panel de Control (</w:t>
      </w:r>
      <w:proofErr w:type="spellStart"/>
      <w:r>
        <w:rPr>
          <w:rStyle w:val="nfasis"/>
          <w:rFonts w:ascii="Arial" w:hAnsi="Arial" w:cs="Arial"/>
          <w:b/>
          <w:bCs/>
          <w:i w:val="0"/>
          <w:sz w:val="24"/>
          <w:szCs w:val="24"/>
        </w:rPr>
        <w:t>Dashboard</w:t>
      </w:r>
      <w:proofErr w:type="spellEnd"/>
      <w:r>
        <w:rPr>
          <w:rStyle w:val="nfasis"/>
          <w:rFonts w:ascii="Arial" w:hAnsi="Arial" w:cs="Arial"/>
          <w:b/>
          <w:bCs/>
          <w:i w:val="0"/>
          <w:sz w:val="24"/>
          <w:szCs w:val="24"/>
        </w:rPr>
        <w:t>)</w:t>
      </w:r>
    </w:p>
    <w:p w:rsidR="00B651A1" w:rsidRPr="00C75FD2" w:rsidRDefault="00163E5C" w:rsidP="00C75FD2">
      <w:pPr>
        <w:spacing w:after="0" w:line="360" w:lineRule="auto"/>
        <w:ind w:firstLine="708"/>
        <w:jc w:val="both"/>
        <w:rPr>
          <w:rFonts w:ascii="Arial" w:hAnsi="Arial" w:cs="Arial"/>
          <w:bCs/>
          <w:iCs/>
          <w:sz w:val="32"/>
          <w:szCs w:val="24"/>
        </w:rPr>
      </w:pPr>
      <w:r w:rsidRPr="00163E5C">
        <w:rPr>
          <w:rFonts w:ascii="Arial" w:hAnsi="Arial" w:cs="Arial"/>
          <w:sz w:val="24"/>
          <w:szCs w:val="20"/>
        </w:rPr>
        <w:t>Es la pantalla de inicio para los usuarios autenticados y actúa como e</w:t>
      </w:r>
      <w:r w:rsidR="006D0203">
        <w:rPr>
          <w:rFonts w:ascii="Arial" w:hAnsi="Arial" w:cs="Arial"/>
          <w:sz w:val="24"/>
          <w:szCs w:val="20"/>
        </w:rPr>
        <w:t>l centro de mando del sistema, puesto que o</w:t>
      </w:r>
      <w:r w:rsidRPr="00163E5C">
        <w:rPr>
          <w:rFonts w:ascii="Arial" w:hAnsi="Arial" w:cs="Arial"/>
          <w:sz w:val="24"/>
          <w:szCs w:val="20"/>
        </w:rPr>
        <w:t>frece una visión ejecutiva y en tiempo real del estado del inventario a través de métricas clave (total de bienes, trabajadores, departame</w:t>
      </w:r>
      <w:r w:rsidR="006D0203">
        <w:rPr>
          <w:rFonts w:ascii="Arial" w:hAnsi="Arial" w:cs="Arial"/>
          <w:sz w:val="24"/>
          <w:szCs w:val="20"/>
        </w:rPr>
        <w:t>ntos) y gráficos interactivos. Además, d</w:t>
      </w:r>
      <w:r w:rsidRPr="00163E5C">
        <w:rPr>
          <w:rFonts w:ascii="Arial" w:hAnsi="Arial" w:cs="Arial"/>
          <w:sz w:val="24"/>
          <w:szCs w:val="20"/>
        </w:rPr>
        <w:t xml:space="preserve">esde aquí, los gestores tienen </w:t>
      </w:r>
      <w:r w:rsidRPr="00163E5C">
        <w:rPr>
          <w:rFonts w:ascii="Arial" w:hAnsi="Arial" w:cs="Arial"/>
          <w:sz w:val="24"/>
          <w:szCs w:val="20"/>
        </w:rPr>
        <w:lastRenderedPageBreak/>
        <w:t xml:space="preserve">acceso rápido a todas las funcionalidades principales, </w:t>
      </w:r>
      <w:r w:rsidR="00700EDF">
        <w:rPr>
          <w:rFonts w:ascii="Arial" w:hAnsi="Arial" w:cs="Arial"/>
          <w:sz w:val="24"/>
          <w:szCs w:val="20"/>
        </w:rPr>
        <w:t>lo cual permite</w:t>
      </w:r>
      <w:r w:rsidRPr="00163E5C">
        <w:rPr>
          <w:rFonts w:ascii="Arial" w:hAnsi="Arial" w:cs="Arial"/>
          <w:sz w:val="24"/>
          <w:szCs w:val="20"/>
        </w:rPr>
        <w:t xml:space="preserve"> una supervisión eficiente y una toma de decisiones informada.</w:t>
      </w:r>
      <w:r w:rsidR="00C75FD2">
        <w:rPr>
          <w:rStyle w:val="nfasis"/>
          <w:rFonts w:ascii="Arial" w:hAnsi="Arial" w:cs="Arial"/>
          <w:bCs/>
          <w:i w:val="0"/>
          <w:sz w:val="32"/>
          <w:szCs w:val="24"/>
        </w:rPr>
        <w:t xml:space="preserve"> </w:t>
      </w:r>
    </w:p>
    <w:p w:rsidR="00163E5C" w:rsidRDefault="006D2BE9" w:rsidP="00BD5D57">
      <w:pPr>
        <w:shd w:val="clear" w:color="auto" w:fill="FFFFFF"/>
        <w:spacing w:before="120" w:after="0" w:line="360" w:lineRule="auto"/>
        <w:jc w:val="both"/>
        <w:rPr>
          <w:rFonts w:ascii="Arial" w:hAnsi="Arial" w:cs="Arial"/>
          <w:b/>
          <w:sz w:val="24"/>
          <w:szCs w:val="24"/>
        </w:rPr>
      </w:pPr>
      <w:r>
        <w:rPr>
          <w:rFonts w:ascii="Arial" w:hAnsi="Arial" w:cs="Arial"/>
          <w:b/>
          <w:noProof/>
          <w:sz w:val="24"/>
          <w:szCs w:val="24"/>
          <w:lang w:eastAsia="es-VE"/>
        </w:rPr>
        <w:drawing>
          <wp:inline distT="0" distB="0" distL="0" distR="0">
            <wp:extent cx="5612130" cy="2042160"/>
            <wp:effectExtent l="19050" t="19050" r="26670" b="15240"/>
            <wp:docPr id="463" name="Imagen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Panel de control.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12130" cy="2042160"/>
                    </a:xfrm>
                    <a:prstGeom prst="rect">
                      <a:avLst/>
                    </a:prstGeom>
                    <a:ln w="12700">
                      <a:solidFill>
                        <a:schemeClr val="tx1"/>
                      </a:solidFill>
                    </a:ln>
                  </pic:spPr>
                </pic:pic>
              </a:graphicData>
            </a:graphic>
          </wp:inline>
        </w:drawing>
      </w:r>
    </w:p>
    <w:p w:rsidR="00BC378E" w:rsidRDefault="006D2BE9" w:rsidP="00BD5D57">
      <w:pPr>
        <w:shd w:val="clear" w:color="auto" w:fill="FFFFFF"/>
        <w:spacing w:before="120" w:after="0" w:line="360" w:lineRule="auto"/>
        <w:jc w:val="both"/>
        <w:rPr>
          <w:rFonts w:ascii="Arial" w:hAnsi="Arial" w:cs="Arial"/>
          <w:b/>
          <w:sz w:val="24"/>
          <w:szCs w:val="24"/>
        </w:rPr>
      </w:pPr>
      <w:r>
        <w:rPr>
          <w:rFonts w:ascii="Arial" w:hAnsi="Arial" w:cs="Arial"/>
          <w:b/>
          <w:noProof/>
          <w:sz w:val="24"/>
          <w:szCs w:val="24"/>
          <w:lang w:eastAsia="es-VE"/>
        </w:rPr>
        <w:drawing>
          <wp:inline distT="0" distB="0" distL="0" distR="0">
            <wp:extent cx="5612130" cy="3355340"/>
            <wp:effectExtent l="19050" t="19050" r="26670" b="16510"/>
            <wp:docPr id="464" name="Imagen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anel de control grafico.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12130" cy="3355340"/>
                    </a:xfrm>
                    <a:prstGeom prst="rect">
                      <a:avLst/>
                    </a:prstGeom>
                    <a:ln w="12700">
                      <a:solidFill>
                        <a:schemeClr val="tx1"/>
                      </a:solidFill>
                    </a:ln>
                  </pic:spPr>
                </pic:pic>
              </a:graphicData>
            </a:graphic>
          </wp:inline>
        </w:drawing>
      </w:r>
    </w:p>
    <w:p w:rsidR="006D2BE9" w:rsidRPr="006E5F33" w:rsidRDefault="002B07AB" w:rsidP="006D2BE9">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34</w:t>
      </w:r>
      <w:r w:rsidR="006D2BE9" w:rsidRPr="001652F3">
        <w:rPr>
          <w:rFonts w:ascii="Arial" w:eastAsia="Times New Roman" w:hAnsi="Arial" w:cs="Arial"/>
          <w:b/>
          <w:sz w:val="24"/>
          <w:szCs w:val="24"/>
          <w:lang w:eastAsia="es-VE"/>
        </w:rPr>
        <w:t>.</w:t>
      </w:r>
      <w:r w:rsidR="006D2BE9" w:rsidRPr="006E5F33">
        <w:rPr>
          <w:rFonts w:ascii="Arial" w:eastAsia="Times New Roman" w:hAnsi="Arial" w:cs="Arial"/>
          <w:b/>
          <w:sz w:val="24"/>
          <w:szCs w:val="24"/>
          <w:lang w:eastAsia="es-VE"/>
        </w:rPr>
        <w:t xml:space="preserve"> </w:t>
      </w:r>
      <w:proofErr w:type="spellStart"/>
      <w:r w:rsidR="006D2BE9">
        <w:rPr>
          <w:rFonts w:ascii="Arial" w:eastAsia="Times New Roman" w:hAnsi="Arial" w:cs="Arial"/>
          <w:sz w:val="24"/>
          <w:szCs w:val="24"/>
          <w:lang w:eastAsia="es-VE"/>
        </w:rPr>
        <w:t>Dashboard</w:t>
      </w:r>
      <w:proofErr w:type="spellEnd"/>
    </w:p>
    <w:p w:rsidR="006D2BE9" w:rsidRDefault="006D2BE9" w:rsidP="006D2BE9">
      <w:pPr>
        <w:shd w:val="clear" w:color="auto" w:fill="FFFFFF"/>
        <w:spacing w:before="120" w:after="0" w:line="360" w:lineRule="auto"/>
        <w:jc w:val="both"/>
        <w:rPr>
          <w:rFonts w:ascii="Arial" w:eastAsia="Times New Roman" w:hAnsi="Arial" w:cs="Arial"/>
          <w:sz w:val="24"/>
          <w:szCs w:val="24"/>
          <w:lang w:eastAsia="es-VE"/>
        </w:rPr>
      </w:pPr>
      <w:r w:rsidRPr="001652F3">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1652F3">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1652F3">
        <w:rPr>
          <w:rFonts w:ascii="Arial" w:eastAsia="Times New Roman" w:hAnsi="Arial" w:cs="Arial"/>
          <w:sz w:val="24"/>
          <w:szCs w:val="24"/>
          <w:lang w:eastAsia="es-VE"/>
        </w:rPr>
        <w:t>)</w:t>
      </w:r>
    </w:p>
    <w:p w:rsidR="006722ED" w:rsidRDefault="006722ED" w:rsidP="006D2BE9">
      <w:pPr>
        <w:shd w:val="clear" w:color="auto" w:fill="FFFFFF"/>
        <w:spacing w:before="120" w:after="0" w:line="360" w:lineRule="auto"/>
        <w:jc w:val="both"/>
        <w:rPr>
          <w:rFonts w:ascii="Arial" w:eastAsia="Times New Roman" w:hAnsi="Arial" w:cs="Arial"/>
          <w:sz w:val="24"/>
          <w:szCs w:val="24"/>
          <w:lang w:eastAsia="es-VE"/>
        </w:rPr>
      </w:pPr>
    </w:p>
    <w:p w:rsidR="006722ED" w:rsidRDefault="006722ED" w:rsidP="006D2BE9">
      <w:pPr>
        <w:shd w:val="clear" w:color="auto" w:fill="FFFFFF"/>
        <w:spacing w:before="120" w:after="0" w:line="360" w:lineRule="auto"/>
        <w:jc w:val="both"/>
        <w:rPr>
          <w:rFonts w:ascii="Arial" w:eastAsia="Times New Roman" w:hAnsi="Arial" w:cs="Arial"/>
          <w:sz w:val="24"/>
          <w:szCs w:val="24"/>
          <w:lang w:eastAsia="es-VE"/>
        </w:rPr>
      </w:pPr>
    </w:p>
    <w:p w:rsidR="006722ED" w:rsidRDefault="006722ED" w:rsidP="006D2BE9">
      <w:pPr>
        <w:shd w:val="clear" w:color="auto" w:fill="FFFFFF"/>
        <w:spacing w:before="120" w:after="0" w:line="360" w:lineRule="auto"/>
        <w:jc w:val="both"/>
        <w:rPr>
          <w:rFonts w:ascii="Arial" w:eastAsia="Times New Roman" w:hAnsi="Arial" w:cs="Arial"/>
          <w:sz w:val="24"/>
          <w:szCs w:val="24"/>
          <w:lang w:eastAsia="es-VE"/>
        </w:rPr>
      </w:pPr>
    </w:p>
    <w:p w:rsidR="006722ED" w:rsidRDefault="006722ED" w:rsidP="00B93304">
      <w:pPr>
        <w:spacing w:after="0" w:line="360" w:lineRule="auto"/>
        <w:ind w:firstLine="708"/>
        <w:jc w:val="both"/>
        <w:rPr>
          <w:rFonts w:ascii="Arial" w:eastAsia="Times New Roman" w:hAnsi="Arial" w:cs="Arial"/>
          <w:b/>
          <w:sz w:val="24"/>
          <w:szCs w:val="24"/>
          <w:lang w:eastAsia="es-VE"/>
        </w:rPr>
      </w:pPr>
    </w:p>
    <w:p w:rsidR="00B93304" w:rsidRDefault="00B93304" w:rsidP="00B93304">
      <w:pPr>
        <w:spacing w:after="0" w:line="360" w:lineRule="auto"/>
        <w:ind w:firstLine="708"/>
        <w:jc w:val="both"/>
        <w:rPr>
          <w:rStyle w:val="nfasis"/>
          <w:rFonts w:ascii="Arial" w:hAnsi="Arial" w:cs="Arial"/>
          <w:b/>
          <w:bCs/>
          <w:i w:val="0"/>
          <w:sz w:val="24"/>
          <w:szCs w:val="24"/>
        </w:rPr>
      </w:pPr>
      <w:r w:rsidRPr="00D54404">
        <w:rPr>
          <w:rStyle w:val="nfasis"/>
          <w:rFonts w:ascii="Arial" w:hAnsi="Arial" w:cs="Arial"/>
          <w:b/>
          <w:bCs/>
          <w:i w:val="0"/>
          <w:sz w:val="24"/>
          <w:szCs w:val="24"/>
        </w:rPr>
        <w:lastRenderedPageBreak/>
        <w:t>2.3</w:t>
      </w:r>
      <w:r>
        <w:rPr>
          <w:rStyle w:val="nfasis"/>
          <w:rFonts w:ascii="Arial" w:hAnsi="Arial" w:cs="Arial"/>
          <w:b/>
          <w:bCs/>
          <w:i w:val="0"/>
          <w:sz w:val="24"/>
          <w:szCs w:val="24"/>
        </w:rPr>
        <w:t>.3.2</w:t>
      </w:r>
      <w:r w:rsidRPr="00D54404">
        <w:rPr>
          <w:rStyle w:val="nfasis"/>
          <w:rFonts w:ascii="Arial" w:hAnsi="Arial" w:cs="Arial"/>
          <w:b/>
          <w:bCs/>
          <w:i w:val="0"/>
          <w:sz w:val="24"/>
          <w:szCs w:val="24"/>
        </w:rPr>
        <w:t>.</w:t>
      </w:r>
      <w:r>
        <w:rPr>
          <w:rStyle w:val="nfasis"/>
          <w:rFonts w:ascii="Arial" w:hAnsi="Arial" w:cs="Arial"/>
          <w:b/>
          <w:bCs/>
          <w:i w:val="0"/>
          <w:sz w:val="24"/>
          <w:szCs w:val="24"/>
        </w:rPr>
        <w:t xml:space="preserve"> Módulo de Gestión de Bienes</w:t>
      </w:r>
    </w:p>
    <w:p w:rsidR="00B93304" w:rsidRPr="00B93304" w:rsidRDefault="00B93304" w:rsidP="0014429E">
      <w:pPr>
        <w:spacing w:before="100" w:beforeAutospacing="1" w:after="100" w:afterAutospacing="1" w:line="240" w:lineRule="auto"/>
        <w:ind w:firstLine="360"/>
        <w:jc w:val="both"/>
        <w:rPr>
          <w:rFonts w:ascii="Arial" w:eastAsia="Times New Roman" w:hAnsi="Arial" w:cs="Arial"/>
          <w:sz w:val="24"/>
          <w:szCs w:val="20"/>
          <w:lang w:eastAsia="es-VE"/>
        </w:rPr>
      </w:pPr>
      <w:r w:rsidRPr="00B93304">
        <w:rPr>
          <w:rFonts w:ascii="Arial" w:eastAsia="Times New Roman" w:hAnsi="Arial" w:cs="Arial"/>
          <w:sz w:val="24"/>
          <w:szCs w:val="20"/>
          <w:lang w:eastAsia="es-VE"/>
        </w:rPr>
        <w:t>Este módulo agrupa las pantallas para la administración completa de los activos.</w:t>
      </w:r>
    </w:p>
    <w:p w:rsidR="00B93304" w:rsidRPr="00B93304" w:rsidRDefault="00B93304" w:rsidP="00373D39">
      <w:pPr>
        <w:pStyle w:val="Prrafodelista"/>
        <w:numPr>
          <w:ilvl w:val="0"/>
          <w:numId w:val="59"/>
        </w:numPr>
        <w:spacing w:before="100" w:beforeAutospacing="1" w:after="100" w:afterAutospacing="1" w:line="240" w:lineRule="auto"/>
        <w:jc w:val="both"/>
        <w:rPr>
          <w:rFonts w:ascii="Arial" w:eastAsia="Times New Roman" w:hAnsi="Arial" w:cs="Arial"/>
          <w:sz w:val="24"/>
          <w:szCs w:val="20"/>
          <w:lang w:eastAsia="es-VE"/>
        </w:rPr>
      </w:pPr>
      <w:r w:rsidRPr="00B93304">
        <w:rPr>
          <w:rFonts w:ascii="Arial" w:eastAsia="Times New Roman" w:hAnsi="Arial" w:cs="Arial"/>
          <w:b/>
          <w:bCs/>
          <w:sz w:val="24"/>
          <w:szCs w:val="20"/>
          <w:lang w:eastAsia="es-VE"/>
        </w:rPr>
        <w:t>Agregar Bien:</w:t>
      </w:r>
      <w:r w:rsidRPr="00B93304">
        <w:rPr>
          <w:rFonts w:ascii="Arial" w:eastAsia="Times New Roman" w:hAnsi="Arial" w:cs="Arial"/>
          <w:sz w:val="24"/>
          <w:szCs w:val="20"/>
          <w:lang w:eastAsia="es-VE"/>
        </w:rPr>
        <w:t> Un formulario detallado para registrar nuevos bienes, capturando información como código, descripción, marca, modelo, precio y estado.</w:t>
      </w:r>
    </w:p>
    <w:p w:rsidR="00B93304" w:rsidRPr="00B93304" w:rsidRDefault="00B93304" w:rsidP="00373D39">
      <w:pPr>
        <w:pStyle w:val="Prrafodelista"/>
        <w:numPr>
          <w:ilvl w:val="0"/>
          <w:numId w:val="59"/>
        </w:numPr>
        <w:spacing w:before="100" w:beforeAutospacing="1" w:after="100" w:afterAutospacing="1" w:line="240" w:lineRule="auto"/>
        <w:jc w:val="both"/>
        <w:rPr>
          <w:rFonts w:ascii="Arial" w:eastAsia="Times New Roman" w:hAnsi="Arial" w:cs="Arial"/>
          <w:sz w:val="24"/>
          <w:szCs w:val="20"/>
          <w:lang w:eastAsia="es-VE"/>
        </w:rPr>
      </w:pPr>
      <w:r w:rsidRPr="00B93304">
        <w:rPr>
          <w:rFonts w:ascii="Arial" w:eastAsia="Times New Roman" w:hAnsi="Arial" w:cs="Arial"/>
          <w:b/>
          <w:bCs/>
          <w:sz w:val="24"/>
          <w:szCs w:val="20"/>
          <w:lang w:eastAsia="es-VE"/>
        </w:rPr>
        <w:t>Gestionar Bienes:</w:t>
      </w:r>
      <w:r w:rsidRPr="00B93304">
        <w:rPr>
          <w:rFonts w:ascii="Arial" w:eastAsia="Times New Roman" w:hAnsi="Arial" w:cs="Arial"/>
          <w:sz w:val="24"/>
          <w:szCs w:val="20"/>
          <w:lang w:eastAsia="es-VE"/>
        </w:rPr>
        <w:t> Una tabla de datos avanzada que permite buscar, filtrar, editar, eliminar y reasignar los bienes existentes, además de consultar el historial de cada activo.</w:t>
      </w:r>
    </w:p>
    <w:p w:rsidR="00BC378E" w:rsidRDefault="00862306" w:rsidP="00902FC6">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drawing>
          <wp:inline distT="0" distB="0" distL="0" distR="0" wp14:anchorId="7501177E" wp14:editId="45EF455E">
            <wp:extent cx="4779645" cy="2297885"/>
            <wp:effectExtent l="19050" t="19050" r="20955" b="26670"/>
            <wp:docPr id="466" name="Imagen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GESTION DE BIEN.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803974" cy="2309581"/>
                    </a:xfrm>
                    <a:prstGeom prst="rect">
                      <a:avLst/>
                    </a:prstGeom>
                    <a:ln w="12700">
                      <a:solidFill>
                        <a:schemeClr val="tx1"/>
                      </a:solidFill>
                    </a:ln>
                  </pic:spPr>
                </pic:pic>
              </a:graphicData>
            </a:graphic>
          </wp:inline>
        </w:drawing>
      </w:r>
    </w:p>
    <w:p w:rsidR="00862306" w:rsidRPr="006E5F33" w:rsidRDefault="00862306" w:rsidP="00862306">
      <w:pPr>
        <w:shd w:val="clear" w:color="auto" w:fill="FFFFFF"/>
        <w:spacing w:before="120" w:after="0" w:line="360" w:lineRule="auto"/>
        <w:jc w:val="both"/>
        <w:rPr>
          <w:rFonts w:ascii="Arial" w:eastAsia="Times New Roman" w:hAnsi="Arial" w:cs="Arial"/>
          <w:b/>
          <w:sz w:val="24"/>
          <w:szCs w:val="24"/>
          <w:lang w:eastAsia="es-VE"/>
        </w:rPr>
      </w:pPr>
      <w:r w:rsidRPr="001652F3">
        <w:rPr>
          <w:rFonts w:ascii="Arial" w:eastAsia="Times New Roman" w:hAnsi="Arial" w:cs="Arial"/>
          <w:b/>
          <w:sz w:val="24"/>
          <w:szCs w:val="24"/>
          <w:lang w:eastAsia="es-VE"/>
        </w:rPr>
        <w:t xml:space="preserve">Figura </w:t>
      </w:r>
      <w:r w:rsidR="002B07AB">
        <w:rPr>
          <w:rFonts w:ascii="Arial" w:eastAsia="Times New Roman" w:hAnsi="Arial" w:cs="Arial"/>
          <w:b/>
          <w:sz w:val="24"/>
          <w:szCs w:val="24"/>
          <w:lang w:eastAsia="es-VE"/>
        </w:rPr>
        <w:t>35</w:t>
      </w:r>
      <w:r w:rsidRPr="001652F3">
        <w:rPr>
          <w:rFonts w:ascii="Arial" w:eastAsia="Times New Roman" w:hAnsi="Arial" w:cs="Arial"/>
          <w:b/>
          <w:sz w:val="24"/>
          <w:szCs w:val="24"/>
          <w:lang w:eastAsia="es-VE"/>
        </w:rPr>
        <w:t>.</w:t>
      </w:r>
      <w:r w:rsidRPr="006E5F33">
        <w:rPr>
          <w:rFonts w:ascii="Arial" w:eastAsia="Times New Roman" w:hAnsi="Arial" w:cs="Arial"/>
          <w:b/>
          <w:sz w:val="24"/>
          <w:szCs w:val="24"/>
          <w:lang w:eastAsia="es-VE"/>
        </w:rPr>
        <w:t xml:space="preserve"> </w:t>
      </w:r>
      <w:proofErr w:type="spellStart"/>
      <w:r w:rsidR="005F7EC1">
        <w:rPr>
          <w:rFonts w:ascii="Arial" w:eastAsia="Times New Roman" w:hAnsi="Arial" w:cs="Arial"/>
          <w:sz w:val="24"/>
          <w:szCs w:val="24"/>
          <w:lang w:eastAsia="es-VE"/>
        </w:rPr>
        <w:t>Submódulo</w:t>
      </w:r>
      <w:proofErr w:type="spellEnd"/>
      <w:r w:rsidR="005F7EC1">
        <w:rPr>
          <w:rFonts w:ascii="Arial" w:eastAsia="Times New Roman" w:hAnsi="Arial" w:cs="Arial"/>
          <w:sz w:val="24"/>
          <w:szCs w:val="24"/>
          <w:lang w:eastAsia="es-VE"/>
        </w:rPr>
        <w:t xml:space="preserve"> de Agregar Bienes</w:t>
      </w:r>
    </w:p>
    <w:p w:rsidR="005F7EC1" w:rsidRPr="00902FC6" w:rsidRDefault="00862306" w:rsidP="00862306">
      <w:pPr>
        <w:shd w:val="clear" w:color="auto" w:fill="FFFFFF"/>
        <w:spacing w:before="120" w:after="0" w:line="360" w:lineRule="auto"/>
        <w:jc w:val="both"/>
        <w:rPr>
          <w:rFonts w:ascii="Arial" w:eastAsia="Times New Roman" w:hAnsi="Arial" w:cs="Arial"/>
          <w:sz w:val="24"/>
          <w:szCs w:val="24"/>
          <w:lang w:eastAsia="es-VE"/>
        </w:rPr>
      </w:pPr>
      <w:r w:rsidRPr="001652F3">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1652F3">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1652F3">
        <w:rPr>
          <w:rFonts w:ascii="Arial" w:eastAsia="Times New Roman" w:hAnsi="Arial" w:cs="Arial"/>
          <w:sz w:val="24"/>
          <w:szCs w:val="24"/>
          <w:lang w:eastAsia="es-VE"/>
        </w:rPr>
        <w:t>)</w:t>
      </w:r>
    </w:p>
    <w:p w:rsidR="00BC378E" w:rsidRDefault="00862306" w:rsidP="00D81260">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drawing>
          <wp:inline distT="0" distB="0" distL="0" distR="0" wp14:anchorId="038F5FB1" wp14:editId="2E56B6DC">
            <wp:extent cx="4795566" cy="2290889"/>
            <wp:effectExtent l="19050" t="19050" r="24130" b="14605"/>
            <wp:docPr id="465" name="Imagen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GESTION DE BIEN1.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00317" cy="2293158"/>
                    </a:xfrm>
                    <a:prstGeom prst="rect">
                      <a:avLst/>
                    </a:prstGeom>
                    <a:ln w="12700">
                      <a:solidFill>
                        <a:schemeClr val="tx1"/>
                      </a:solidFill>
                    </a:ln>
                  </pic:spPr>
                </pic:pic>
              </a:graphicData>
            </a:graphic>
          </wp:inline>
        </w:drawing>
      </w:r>
    </w:p>
    <w:p w:rsidR="005F7EC1" w:rsidRPr="006E5F33" w:rsidRDefault="002B07AB" w:rsidP="005F7EC1">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Figura 36</w:t>
      </w:r>
      <w:r w:rsidR="005F7EC1" w:rsidRPr="000E786B">
        <w:rPr>
          <w:rFonts w:ascii="Arial" w:eastAsia="Times New Roman" w:hAnsi="Arial" w:cs="Arial"/>
          <w:b/>
          <w:sz w:val="24"/>
          <w:szCs w:val="24"/>
          <w:lang w:eastAsia="es-VE"/>
        </w:rPr>
        <w:t>.</w:t>
      </w:r>
      <w:r w:rsidR="005F7EC1" w:rsidRPr="006E5F33">
        <w:rPr>
          <w:rFonts w:ascii="Arial" w:eastAsia="Times New Roman" w:hAnsi="Arial" w:cs="Arial"/>
          <w:b/>
          <w:sz w:val="24"/>
          <w:szCs w:val="24"/>
          <w:lang w:eastAsia="es-VE"/>
        </w:rPr>
        <w:t xml:space="preserve"> </w:t>
      </w:r>
      <w:proofErr w:type="spellStart"/>
      <w:r w:rsidR="005F7EC1">
        <w:rPr>
          <w:rFonts w:ascii="Arial" w:eastAsia="Times New Roman" w:hAnsi="Arial" w:cs="Arial"/>
          <w:sz w:val="24"/>
          <w:szCs w:val="24"/>
          <w:lang w:eastAsia="es-VE"/>
        </w:rPr>
        <w:t>Submódulo</w:t>
      </w:r>
      <w:proofErr w:type="spellEnd"/>
      <w:r w:rsidR="005F7EC1">
        <w:rPr>
          <w:rFonts w:ascii="Arial" w:eastAsia="Times New Roman" w:hAnsi="Arial" w:cs="Arial"/>
          <w:sz w:val="24"/>
          <w:szCs w:val="24"/>
          <w:lang w:eastAsia="es-VE"/>
        </w:rPr>
        <w:t xml:space="preserve"> de </w:t>
      </w:r>
      <w:r w:rsidR="000369F1">
        <w:rPr>
          <w:rFonts w:ascii="Arial" w:eastAsia="Times New Roman" w:hAnsi="Arial" w:cs="Arial"/>
          <w:sz w:val="24"/>
          <w:szCs w:val="24"/>
          <w:lang w:eastAsia="es-VE"/>
        </w:rPr>
        <w:t>Gestionar Bienes</w:t>
      </w:r>
    </w:p>
    <w:p w:rsidR="00C75FD2" w:rsidRDefault="005F7EC1" w:rsidP="005F7EC1">
      <w:pPr>
        <w:shd w:val="clear" w:color="auto" w:fill="FFFFFF"/>
        <w:spacing w:before="120" w:after="0" w:line="360" w:lineRule="auto"/>
        <w:jc w:val="both"/>
        <w:rPr>
          <w:rFonts w:ascii="Arial" w:eastAsia="Times New Roman" w:hAnsi="Arial" w:cs="Arial"/>
          <w:sz w:val="24"/>
          <w:szCs w:val="24"/>
          <w:lang w:eastAsia="es-VE"/>
        </w:rPr>
      </w:pPr>
      <w:r w:rsidRPr="000E786B">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0E786B">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0E786B">
        <w:rPr>
          <w:rFonts w:ascii="Arial" w:eastAsia="Times New Roman" w:hAnsi="Arial" w:cs="Arial"/>
          <w:sz w:val="24"/>
          <w:szCs w:val="24"/>
          <w:lang w:eastAsia="es-VE"/>
        </w:rPr>
        <w:t>)</w:t>
      </w:r>
    </w:p>
    <w:p w:rsidR="000369F1" w:rsidRDefault="000369F1" w:rsidP="000369F1">
      <w:pPr>
        <w:spacing w:after="0" w:line="360" w:lineRule="auto"/>
        <w:ind w:firstLine="708"/>
        <w:jc w:val="both"/>
        <w:rPr>
          <w:rStyle w:val="nfasis"/>
          <w:rFonts w:ascii="Arial" w:hAnsi="Arial" w:cs="Arial"/>
          <w:b/>
          <w:bCs/>
          <w:i w:val="0"/>
          <w:sz w:val="24"/>
          <w:szCs w:val="24"/>
        </w:rPr>
      </w:pPr>
      <w:r w:rsidRPr="00D54404">
        <w:rPr>
          <w:rStyle w:val="nfasis"/>
          <w:rFonts w:ascii="Arial" w:hAnsi="Arial" w:cs="Arial"/>
          <w:b/>
          <w:bCs/>
          <w:i w:val="0"/>
          <w:sz w:val="24"/>
          <w:szCs w:val="24"/>
        </w:rPr>
        <w:lastRenderedPageBreak/>
        <w:t>2.3</w:t>
      </w:r>
      <w:r>
        <w:rPr>
          <w:rStyle w:val="nfasis"/>
          <w:rFonts w:ascii="Arial" w:hAnsi="Arial" w:cs="Arial"/>
          <w:b/>
          <w:bCs/>
          <w:i w:val="0"/>
          <w:sz w:val="24"/>
          <w:szCs w:val="24"/>
        </w:rPr>
        <w:t>.3.2</w:t>
      </w:r>
      <w:r w:rsidRPr="00D54404">
        <w:rPr>
          <w:rStyle w:val="nfasis"/>
          <w:rFonts w:ascii="Arial" w:hAnsi="Arial" w:cs="Arial"/>
          <w:b/>
          <w:bCs/>
          <w:i w:val="0"/>
          <w:sz w:val="24"/>
          <w:szCs w:val="24"/>
        </w:rPr>
        <w:t>.</w:t>
      </w:r>
      <w:r>
        <w:rPr>
          <w:rStyle w:val="nfasis"/>
          <w:rFonts w:ascii="Arial" w:hAnsi="Arial" w:cs="Arial"/>
          <w:b/>
          <w:bCs/>
          <w:i w:val="0"/>
          <w:sz w:val="24"/>
          <w:szCs w:val="24"/>
        </w:rPr>
        <w:t xml:space="preserve"> Módulo de Gestión de </w:t>
      </w:r>
      <w:r w:rsidR="00AF1DFF">
        <w:rPr>
          <w:rStyle w:val="nfasis"/>
          <w:rFonts w:ascii="Arial" w:hAnsi="Arial" w:cs="Arial"/>
          <w:b/>
          <w:bCs/>
          <w:i w:val="0"/>
          <w:sz w:val="24"/>
          <w:szCs w:val="24"/>
        </w:rPr>
        <w:t>Departamentos y Trabajadores</w:t>
      </w:r>
    </w:p>
    <w:p w:rsidR="00BC378E" w:rsidRPr="00AF1DFF" w:rsidRDefault="00AF1DFF" w:rsidP="00AF1DFF">
      <w:pPr>
        <w:shd w:val="clear" w:color="auto" w:fill="FFFFFF"/>
        <w:spacing w:before="120" w:after="0" w:line="360" w:lineRule="auto"/>
        <w:ind w:firstLine="708"/>
        <w:jc w:val="both"/>
        <w:rPr>
          <w:rFonts w:ascii="Arial" w:hAnsi="Arial" w:cs="Arial"/>
          <w:b/>
          <w:sz w:val="32"/>
          <w:szCs w:val="24"/>
        </w:rPr>
      </w:pPr>
      <w:r w:rsidRPr="00AF1DFF">
        <w:rPr>
          <w:rFonts w:ascii="Arial" w:hAnsi="Arial" w:cs="Arial"/>
          <w:sz w:val="24"/>
          <w:szCs w:val="20"/>
        </w:rPr>
        <w:t>Conjunto de pantallas dedicadas a la administración de la estructu</w:t>
      </w:r>
      <w:r w:rsidR="00AD270A">
        <w:rPr>
          <w:rFonts w:ascii="Arial" w:hAnsi="Arial" w:cs="Arial"/>
          <w:sz w:val="24"/>
          <w:szCs w:val="20"/>
        </w:rPr>
        <w:t>ra organizativa y el personal. Este módulo p</w:t>
      </w:r>
      <w:r w:rsidRPr="00AF1DFF">
        <w:rPr>
          <w:rFonts w:ascii="Arial" w:hAnsi="Arial" w:cs="Arial"/>
          <w:sz w:val="24"/>
          <w:szCs w:val="20"/>
        </w:rPr>
        <w:t>ermite crear, editar y eliminar departamentos, así como registrar y gestionar a los trabajadores, incluyendo la lógica de reasignación automática de bienes cuando un empleado cambia de departamento.</w:t>
      </w:r>
    </w:p>
    <w:p w:rsidR="00BC378E" w:rsidRDefault="00153756" w:rsidP="00D81260">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drawing>
          <wp:inline distT="0" distB="0" distL="0" distR="0" wp14:anchorId="13F72D59" wp14:editId="0C936D87">
            <wp:extent cx="5197263" cy="2369289"/>
            <wp:effectExtent l="19050" t="19050" r="22860" b="12065"/>
            <wp:docPr id="468" name="Imagen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GESTION DE DEPARTAMENTOS.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07092" cy="2373770"/>
                    </a:xfrm>
                    <a:prstGeom prst="rect">
                      <a:avLst/>
                    </a:prstGeom>
                    <a:ln w="12700">
                      <a:solidFill>
                        <a:schemeClr val="tx1"/>
                      </a:solidFill>
                    </a:ln>
                  </pic:spPr>
                </pic:pic>
              </a:graphicData>
            </a:graphic>
          </wp:inline>
        </w:drawing>
      </w:r>
    </w:p>
    <w:p w:rsidR="00153756" w:rsidRPr="006E5F33" w:rsidRDefault="00153756" w:rsidP="00153756">
      <w:pPr>
        <w:shd w:val="clear" w:color="auto" w:fill="FFFFFF"/>
        <w:spacing w:before="120" w:after="0" w:line="360" w:lineRule="auto"/>
        <w:jc w:val="both"/>
        <w:rPr>
          <w:rFonts w:ascii="Arial" w:eastAsia="Times New Roman" w:hAnsi="Arial" w:cs="Arial"/>
          <w:b/>
          <w:sz w:val="24"/>
          <w:szCs w:val="24"/>
          <w:lang w:eastAsia="es-VE"/>
        </w:rPr>
      </w:pPr>
      <w:r w:rsidRPr="000E786B">
        <w:rPr>
          <w:rFonts w:ascii="Arial" w:eastAsia="Times New Roman" w:hAnsi="Arial" w:cs="Arial"/>
          <w:b/>
          <w:sz w:val="24"/>
          <w:szCs w:val="24"/>
          <w:lang w:eastAsia="es-VE"/>
        </w:rPr>
        <w:t xml:space="preserve">Figura </w:t>
      </w:r>
      <w:r w:rsidR="003A7183">
        <w:rPr>
          <w:rFonts w:ascii="Arial" w:eastAsia="Times New Roman" w:hAnsi="Arial" w:cs="Arial"/>
          <w:b/>
          <w:sz w:val="24"/>
          <w:szCs w:val="24"/>
          <w:lang w:eastAsia="es-VE"/>
        </w:rPr>
        <w:t>37</w:t>
      </w:r>
      <w:r w:rsidRPr="000E786B">
        <w:rPr>
          <w:rFonts w:ascii="Arial" w:eastAsia="Times New Roman" w:hAnsi="Arial" w:cs="Arial"/>
          <w:b/>
          <w:sz w:val="24"/>
          <w:szCs w:val="24"/>
          <w:lang w:eastAsia="es-VE"/>
        </w:rPr>
        <w:t>.</w:t>
      </w:r>
      <w:r w:rsidRPr="006E5F33">
        <w:rPr>
          <w:rFonts w:ascii="Arial" w:eastAsia="Times New Roman" w:hAnsi="Arial" w:cs="Arial"/>
          <w:b/>
          <w:sz w:val="24"/>
          <w:szCs w:val="24"/>
          <w:lang w:eastAsia="es-VE"/>
        </w:rPr>
        <w:t xml:space="preserve"> </w:t>
      </w:r>
      <w:proofErr w:type="spellStart"/>
      <w:r>
        <w:rPr>
          <w:rFonts w:ascii="Arial" w:eastAsia="Times New Roman" w:hAnsi="Arial" w:cs="Arial"/>
          <w:sz w:val="24"/>
          <w:szCs w:val="24"/>
          <w:lang w:eastAsia="es-VE"/>
        </w:rPr>
        <w:t>Submódulo</w:t>
      </w:r>
      <w:proofErr w:type="spellEnd"/>
      <w:r>
        <w:rPr>
          <w:rFonts w:ascii="Arial" w:eastAsia="Times New Roman" w:hAnsi="Arial" w:cs="Arial"/>
          <w:sz w:val="24"/>
          <w:szCs w:val="24"/>
          <w:lang w:eastAsia="es-VE"/>
        </w:rPr>
        <w:t xml:space="preserve"> de Agregar Departamentos</w:t>
      </w:r>
    </w:p>
    <w:p w:rsidR="00153756" w:rsidRPr="00153756" w:rsidRDefault="00153756" w:rsidP="00BD5D57">
      <w:pPr>
        <w:shd w:val="clear" w:color="auto" w:fill="FFFFFF"/>
        <w:spacing w:before="120" w:after="0" w:line="360" w:lineRule="auto"/>
        <w:jc w:val="both"/>
        <w:rPr>
          <w:rFonts w:ascii="Arial" w:eastAsia="Times New Roman" w:hAnsi="Arial" w:cs="Arial"/>
          <w:b/>
          <w:sz w:val="24"/>
          <w:szCs w:val="24"/>
          <w:lang w:eastAsia="es-VE"/>
        </w:rPr>
      </w:pPr>
      <w:r w:rsidRPr="000E786B">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0E786B">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0E786B">
        <w:rPr>
          <w:rFonts w:ascii="Arial" w:eastAsia="Times New Roman" w:hAnsi="Arial" w:cs="Arial"/>
          <w:sz w:val="24"/>
          <w:szCs w:val="24"/>
          <w:lang w:eastAsia="es-VE"/>
        </w:rPr>
        <w:t>)</w:t>
      </w:r>
    </w:p>
    <w:p w:rsidR="00BC378E" w:rsidRDefault="00153756" w:rsidP="00F055BA">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drawing>
          <wp:inline distT="0" distB="0" distL="0" distR="0" wp14:anchorId="208F6F7E" wp14:editId="39B4E7F3">
            <wp:extent cx="5253990" cy="2521773"/>
            <wp:effectExtent l="19050" t="19050" r="22860" b="12065"/>
            <wp:docPr id="46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GESTION DE DEPARTAMENTOS1.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55969" cy="2522723"/>
                    </a:xfrm>
                    <a:prstGeom prst="rect">
                      <a:avLst/>
                    </a:prstGeom>
                    <a:ln w="12700">
                      <a:solidFill>
                        <a:schemeClr val="tx1"/>
                      </a:solidFill>
                    </a:ln>
                  </pic:spPr>
                </pic:pic>
              </a:graphicData>
            </a:graphic>
          </wp:inline>
        </w:drawing>
      </w:r>
    </w:p>
    <w:p w:rsidR="00153756" w:rsidRPr="006E5F33" w:rsidRDefault="00153756" w:rsidP="00153756">
      <w:pPr>
        <w:shd w:val="clear" w:color="auto" w:fill="FFFFFF"/>
        <w:spacing w:before="120" w:after="0" w:line="360" w:lineRule="auto"/>
        <w:jc w:val="both"/>
        <w:rPr>
          <w:rFonts w:ascii="Arial" w:eastAsia="Times New Roman" w:hAnsi="Arial" w:cs="Arial"/>
          <w:b/>
          <w:sz w:val="24"/>
          <w:szCs w:val="24"/>
          <w:lang w:eastAsia="es-VE"/>
        </w:rPr>
      </w:pPr>
      <w:r w:rsidRPr="000E786B">
        <w:rPr>
          <w:rFonts w:ascii="Arial" w:eastAsia="Times New Roman" w:hAnsi="Arial" w:cs="Arial"/>
          <w:b/>
          <w:sz w:val="24"/>
          <w:szCs w:val="24"/>
          <w:lang w:eastAsia="es-VE"/>
        </w:rPr>
        <w:t xml:space="preserve">Figura </w:t>
      </w:r>
      <w:r w:rsidR="00D24D3B">
        <w:rPr>
          <w:rFonts w:ascii="Arial" w:eastAsia="Times New Roman" w:hAnsi="Arial" w:cs="Arial"/>
          <w:b/>
          <w:sz w:val="24"/>
          <w:szCs w:val="24"/>
          <w:lang w:eastAsia="es-VE"/>
        </w:rPr>
        <w:t>3</w:t>
      </w:r>
      <w:r w:rsidR="003A7183">
        <w:rPr>
          <w:rFonts w:ascii="Arial" w:eastAsia="Times New Roman" w:hAnsi="Arial" w:cs="Arial"/>
          <w:b/>
          <w:sz w:val="24"/>
          <w:szCs w:val="24"/>
          <w:lang w:eastAsia="es-VE"/>
        </w:rPr>
        <w:t>8</w:t>
      </w:r>
      <w:r w:rsidRPr="000E786B">
        <w:rPr>
          <w:rFonts w:ascii="Arial" w:eastAsia="Times New Roman" w:hAnsi="Arial" w:cs="Arial"/>
          <w:b/>
          <w:sz w:val="24"/>
          <w:szCs w:val="24"/>
          <w:lang w:eastAsia="es-VE"/>
        </w:rPr>
        <w:t>.</w:t>
      </w:r>
      <w:r w:rsidRPr="006E5F33">
        <w:rPr>
          <w:rFonts w:ascii="Arial" w:eastAsia="Times New Roman" w:hAnsi="Arial" w:cs="Arial"/>
          <w:b/>
          <w:sz w:val="24"/>
          <w:szCs w:val="24"/>
          <w:lang w:eastAsia="es-VE"/>
        </w:rPr>
        <w:t xml:space="preserve"> </w:t>
      </w:r>
      <w:proofErr w:type="spellStart"/>
      <w:r>
        <w:rPr>
          <w:rFonts w:ascii="Arial" w:eastAsia="Times New Roman" w:hAnsi="Arial" w:cs="Arial"/>
          <w:sz w:val="24"/>
          <w:szCs w:val="24"/>
          <w:lang w:eastAsia="es-VE"/>
        </w:rPr>
        <w:t>Submódulo</w:t>
      </w:r>
      <w:proofErr w:type="spellEnd"/>
      <w:r>
        <w:rPr>
          <w:rFonts w:ascii="Arial" w:eastAsia="Times New Roman" w:hAnsi="Arial" w:cs="Arial"/>
          <w:sz w:val="24"/>
          <w:szCs w:val="24"/>
          <w:lang w:eastAsia="es-VE"/>
        </w:rPr>
        <w:t xml:space="preserve"> de Gestionar Departamentos</w:t>
      </w:r>
    </w:p>
    <w:p w:rsidR="00153756" w:rsidRPr="00AB15D3" w:rsidRDefault="00153756" w:rsidP="00153756">
      <w:pPr>
        <w:shd w:val="clear" w:color="auto" w:fill="FFFFFF"/>
        <w:spacing w:before="120" w:after="0" w:line="360" w:lineRule="auto"/>
        <w:jc w:val="both"/>
        <w:rPr>
          <w:rFonts w:ascii="Arial" w:eastAsia="Times New Roman" w:hAnsi="Arial" w:cs="Arial"/>
          <w:b/>
          <w:sz w:val="24"/>
          <w:szCs w:val="24"/>
          <w:lang w:eastAsia="es-VE"/>
        </w:rPr>
      </w:pPr>
      <w:r w:rsidRPr="000E786B">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0E786B">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0E786B">
        <w:rPr>
          <w:rFonts w:ascii="Arial" w:eastAsia="Times New Roman" w:hAnsi="Arial" w:cs="Arial"/>
          <w:sz w:val="24"/>
          <w:szCs w:val="24"/>
          <w:lang w:eastAsia="es-VE"/>
        </w:rPr>
        <w:t>)</w:t>
      </w:r>
    </w:p>
    <w:p w:rsidR="00BC378E" w:rsidRDefault="00A234F8" w:rsidP="00BD5D57">
      <w:pPr>
        <w:shd w:val="clear" w:color="auto" w:fill="FFFFFF"/>
        <w:spacing w:before="120" w:after="0" w:line="360" w:lineRule="auto"/>
        <w:jc w:val="both"/>
        <w:rPr>
          <w:rFonts w:ascii="Arial" w:hAnsi="Arial" w:cs="Arial"/>
          <w:b/>
          <w:sz w:val="24"/>
          <w:szCs w:val="24"/>
        </w:rPr>
      </w:pPr>
      <w:r>
        <w:rPr>
          <w:rFonts w:ascii="Arial" w:hAnsi="Arial" w:cs="Arial"/>
          <w:b/>
          <w:noProof/>
          <w:sz w:val="24"/>
          <w:szCs w:val="24"/>
          <w:lang w:eastAsia="es-VE"/>
        </w:rPr>
        <w:lastRenderedPageBreak/>
        <w:drawing>
          <wp:inline distT="0" distB="0" distL="0" distR="0" wp14:anchorId="1BC1F5D0" wp14:editId="7AFFE91A">
            <wp:extent cx="5612130" cy="2503805"/>
            <wp:effectExtent l="19050" t="19050" r="26670" b="10795"/>
            <wp:docPr id="470" name="Imagen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trabajador.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12130" cy="2503805"/>
                    </a:xfrm>
                    <a:prstGeom prst="rect">
                      <a:avLst/>
                    </a:prstGeom>
                    <a:ln w="12700">
                      <a:solidFill>
                        <a:schemeClr val="tx1"/>
                      </a:solidFill>
                    </a:ln>
                  </pic:spPr>
                </pic:pic>
              </a:graphicData>
            </a:graphic>
          </wp:inline>
        </w:drawing>
      </w:r>
    </w:p>
    <w:p w:rsidR="00A234F8" w:rsidRPr="006E5F33" w:rsidRDefault="00A234F8" w:rsidP="00A234F8">
      <w:pPr>
        <w:shd w:val="clear" w:color="auto" w:fill="FFFFFF"/>
        <w:spacing w:before="120" w:after="0" w:line="360" w:lineRule="auto"/>
        <w:jc w:val="both"/>
        <w:rPr>
          <w:rFonts w:ascii="Arial" w:eastAsia="Times New Roman" w:hAnsi="Arial" w:cs="Arial"/>
          <w:b/>
          <w:sz w:val="24"/>
          <w:szCs w:val="24"/>
          <w:lang w:eastAsia="es-VE"/>
        </w:rPr>
      </w:pPr>
      <w:r w:rsidRPr="000E786B">
        <w:rPr>
          <w:rFonts w:ascii="Arial" w:eastAsia="Times New Roman" w:hAnsi="Arial" w:cs="Arial"/>
          <w:b/>
          <w:sz w:val="24"/>
          <w:szCs w:val="24"/>
          <w:lang w:eastAsia="es-VE"/>
        </w:rPr>
        <w:t xml:space="preserve">Figura </w:t>
      </w:r>
      <w:r w:rsidR="003A7183">
        <w:rPr>
          <w:rFonts w:ascii="Arial" w:eastAsia="Times New Roman" w:hAnsi="Arial" w:cs="Arial"/>
          <w:b/>
          <w:sz w:val="24"/>
          <w:szCs w:val="24"/>
          <w:lang w:eastAsia="es-VE"/>
        </w:rPr>
        <w:t>39</w:t>
      </w:r>
      <w:r w:rsidRPr="000E786B">
        <w:rPr>
          <w:rFonts w:ascii="Arial" w:eastAsia="Times New Roman" w:hAnsi="Arial" w:cs="Arial"/>
          <w:b/>
          <w:sz w:val="24"/>
          <w:szCs w:val="24"/>
          <w:lang w:eastAsia="es-VE"/>
        </w:rPr>
        <w:t>.</w:t>
      </w:r>
      <w:r w:rsidRPr="006E5F33">
        <w:rPr>
          <w:rFonts w:ascii="Arial" w:eastAsia="Times New Roman" w:hAnsi="Arial" w:cs="Arial"/>
          <w:b/>
          <w:sz w:val="24"/>
          <w:szCs w:val="24"/>
          <w:lang w:eastAsia="es-VE"/>
        </w:rPr>
        <w:t xml:space="preserve"> </w:t>
      </w:r>
      <w:proofErr w:type="spellStart"/>
      <w:r>
        <w:rPr>
          <w:rFonts w:ascii="Arial" w:eastAsia="Times New Roman" w:hAnsi="Arial" w:cs="Arial"/>
          <w:sz w:val="24"/>
          <w:szCs w:val="24"/>
          <w:lang w:eastAsia="es-VE"/>
        </w:rPr>
        <w:t>Submódulo</w:t>
      </w:r>
      <w:proofErr w:type="spellEnd"/>
      <w:r>
        <w:rPr>
          <w:rFonts w:ascii="Arial" w:eastAsia="Times New Roman" w:hAnsi="Arial" w:cs="Arial"/>
          <w:sz w:val="24"/>
          <w:szCs w:val="24"/>
          <w:lang w:eastAsia="es-VE"/>
        </w:rPr>
        <w:t xml:space="preserve"> de Agregar Trabajadores</w:t>
      </w:r>
    </w:p>
    <w:p w:rsidR="00A234F8" w:rsidRDefault="00A234F8" w:rsidP="00BD5D57">
      <w:pPr>
        <w:shd w:val="clear" w:color="auto" w:fill="FFFFFF"/>
        <w:spacing w:before="120" w:after="0" w:line="360" w:lineRule="auto"/>
        <w:jc w:val="both"/>
        <w:rPr>
          <w:rFonts w:ascii="Arial" w:eastAsia="Times New Roman" w:hAnsi="Arial" w:cs="Arial"/>
          <w:sz w:val="24"/>
          <w:szCs w:val="24"/>
          <w:lang w:eastAsia="es-VE"/>
        </w:rPr>
      </w:pPr>
      <w:r w:rsidRPr="000E786B">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0E786B">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0E786B">
        <w:rPr>
          <w:rFonts w:ascii="Arial" w:eastAsia="Times New Roman" w:hAnsi="Arial" w:cs="Arial"/>
          <w:sz w:val="24"/>
          <w:szCs w:val="24"/>
          <w:lang w:eastAsia="es-VE"/>
        </w:rPr>
        <w:t>)</w:t>
      </w:r>
    </w:p>
    <w:p w:rsidR="007549F5" w:rsidRDefault="007549F5" w:rsidP="00BD5D57">
      <w:pPr>
        <w:shd w:val="clear" w:color="auto" w:fill="FFFFFF"/>
        <w:spacing w:before="120" w:after="0" w:line="360" w:lineRule="auto"/>
        <w:jc w:val="both"/>
        <w:rPr>
          <w:rFonts w:ascii="Arial" w:eastAsia="Times New Roman" w:hAnsi="Arial" w:cs="Arial"/>
          <w:b/>
          <w:sz w:val="24"/>
          <w:szCs w:val="24"/>
          <w:lang w:eastAsia="es-VE"/>
        </w:rPr>
      </w:pPr>
    </w:p>
    <w:p w:rsidR="00E1473E" w:rsidRPr="007549F5" w:rsidRDefault="00E1473E" w:rsidP="00BD5D57">
      <w:pPr>
        <w:shd w:val="clear" w:color="auto" w:fill="FFFFFF"/>
        <w:spacing w:before="120" w:after="0" w:line="360" w:lineRule="auto"/>
        <w:jc w:val="both"/>
        <w:rPr>
          <w:rFonts w:ascii="Arial" w:eastAsia="Times New Roman" w:hAnsi="Arial" w:cs="Arial"/>
          <w:b/>
          <w:sz w:val="24"/>
          <w:szCs w:val="24"/>
          <w:lang w:eastAsia="es-VE"/>
        </w:rPr>
      </w:pPr>
    </w:p>
    <w:p w:rsidR="00BC378E" w:rsidRDefault="00A234F8" w:rsidP="00BD5D57">
      <w:pPr>
        <w:shd w:val="clear" w:color="auto" w:fill="FFFFFF"/>
        <w:spacing w:before="120" w:after="0" w:line="360" w:lineRule="auto"/>
        <w:jc w:val="both"/>
        <w:rPr>
          <w:rFonts w:ascii="Arial" w:hAnsi="Arial" w:cs="Arial"/>
          <w:b/>
          <w:sz w:val="24"/>
          <w:szCs w:val="24"/>
        </w:rPr>
      </w:pPr>
      <w:r>
        <w:rPr>
          <w:rFonts w:ascii="Arial" w:hAnsi="Arial" w:cs="Arial"/>
          <w:b/>
          <w:noProof/>
          <w:sz w:val="24"/>
          <w:szCs w:val="24"/>
          <w:lang w:eastAsia="es-VE"/>
        </w:rPr>
        <w:drawing>
          <wp:inline distT="0" distB="0" distL="0" distR="0" wp14:anchorId="2BD3A65C" wp14:editId="71A1E2F2">
            <wp:extent cx="5612130" cy="2745105"/>
            <wp:effectExtent l="19050" t="19050" r="26670" b="17145"/>
            <wp:docPr id="469" name="Imagen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trabajador1.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12130" cy="2745105"/>
                    </a:xfrm>
                    <a:prstGeom prst="rect">
                      <a:avLst/>
                    </a:prstGeom>
                    <a:ln w="12700">
                      <a:solidFill>
                        <a:schemeClr val="tx1"/>
                      </a:solidFill>
                    </a:ln>
                  </pic:spPr>
                </pic:pic>
              </a:graphicData>
            </a:graphic>
          </wp:inline>
        </w:drawing>
      </w:r>
    </w:p>
    <w:p w:rsidR="007549F5" w:rsidRPr="006E5F33" w:rsidRDefault="007549F5" w:rsidP="007549F5">
      <w:pPr>
        <w:shd w:val="clear" w:color="auto" w:fill="FFFFFF"/>
        <w:spacing w:before="120" w:after="0" w:line="360" w:lineRule="auto"/>
        <w:jc w:val="both"/>
        <w:rPr>
          <w:rFonts w:ascii="Arial" w:eastAsia="Times New Roman" w:hAnsi="Arial" w:cs="Arial"/>
          <w:b/>
          <w:sz w:val="24"/>
          <w:szCs w:val="24"/>
          <w:lang w:eastAsia="es-VE"/>
        </w:rPr>
      </w:pPr>
      <w:r w:rsidRPr="000E786B">
        <w:rPr>
          <w:rFonts w:ascii="Arial" w:eastAsia="Times New Roman" w:hAnsi="Arial" w:cs="Arial"/>
          <w:b/>
          <w:sz w:val="24"/>
          <w:szCs w:val="24"/>
          <w:lang w:eastAsia="es-VE"/>
        </w:rPr>
        <w:t xml:space="preserve">Figura </w:t>
      </w:r>
      <w:r w:rsidR="003A7183">
        <w:rPr>
          <w:rFonts w:ascii="Arial" w:eastAsia="Times New Roman" w:hAnsi="Arial" w:cs="Arial"/>
          <w:b/>
          <w:sz w:val="24"/>
          <w:szCs w:val="24"/>
          <w:lang w:eastAsia="es-VE"/>
        </w:rPr>
        <w:t>40</w:t>
      </w:r>
      <w:r w:rsidRPr="000E786B">
        <w:rPr>
          <w:rFonts w:ascii="Arial" w:eastAsia="Times New Roman" w:hAnsi="Arial" w:cs="Arial"/>
          <w:b/>
          <w:sz w:val="24"/>
          <w:szCs w:val="24"/>
          <w:lang w:eastAsia="es-VE"/>
        </w:rPr>
        <w:t>.</w:t>
      </w:r>
      <w:r w:rsidRPr="006E5F33">
        <w:rPr>
          <w:rFonts w:ascii="Arial" w:eastAsia="Times New Roman" w:hAnsi="Arial" w:cs="Arial"/>
          <w:b/>
          <w:sz w:val="24"/>
          <w:szCs w:val="24"/>
          <w:lang w:eastAsia="es-VE"/>
        </w:rPr>
        <w:t xml:space="preserve"> </w:t>
      </w:r>
      <w:proofErr w:type="spellStart"/>
      <w:r>
        <w:rPr>
          <w:rFonts w:ascii="Arial" w:eastAsia="Times New Roman" w:hAnsi="Arial" w:cs="Arial"/>
          <w:sz w:val="24"/>
          <w:szCs w:val="24"/>
          <w:lang w:eastAsia="es-VE"/>
        </w:rPr>
        <w:t>Submódulo</w:t>
      </w:r>
      <w:proofErr w:type="spellEnd"/>
      <w:r>
        <w:rPr>
          <w:rFonts w:ascii="Arial" w:eastAsia="Times New Roman" w:hAnsi="Arial" w:cs="Arial"/>
          <w:sz w:val="24"/>
          <w:szCs w:val="24"/>
          <w:lang w:eastAsia="es-VE"/>
        </w:rPr>
        <w:t xml:space="preserve"> de Gestionar Trabajadores</w:t>
      </w:r>
    </w:p>
    <w:p w:rsidR="007549F5" w:rsidRPr="00AB15D3" w:rsidRDefault="007549F5" w:rsidP="007549F5">
      <w:pPr>
        <w:shd w:val="clear" w:color="auto" w:fill="FFFFFF"/>
        <w:spacing w:before="120" w:after="0" w:line="360" w:lineRule="auto"/>
        <w:jc w:val="both"/>
        <w:rPr>
          <w:rFonts w:ascii="Arial" w:eastAsia="Times New Roman" w:hAnsi="Arial" w:cs="Arial"/>
          <w:b/>
          <w:sz w:val="24"/>
          <w:szCs w:val="24"/>
          <w:lang w:eastAsia="es-VE"/>
        </w:rPr>
      </w:pPr>
      <w:r w:rsidRPr="000E786B">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0E786B">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0E786B">
        <w:rPr>
          <w:rFonts w:ascii="Arial" w:eastAsia="Times New Roman" w:hAnsi="Arial" w:cs="Arial"/>
          <w:sz w:val="24"/>
          <w:szCs w:val="24"/>
          <w:lang w:eastAsia="es-VE"/>
        </w:rPr>
        <w:t>)</w:t>
      </w:r>
    </w:p>
    <w:p w:rsidR="00C75FD2" w:rsidRDefault="00C75FD2" w:rsidP="006D75AD">
      <w:pPr>
        <w:spacing w:after="0" w:line="360" w:lineRule="auto"/>
        <w:ind w:firstLine="708"/>
        <w:jc w:val="both"/>
        <w:rPr>
          <w:rFonts w:ascii="Arial" w:hAnsi="Arial" w:cs="Arial"/>
          <w:b/>
          <w:sz w:val="24"/>
          <w:szCs w:val="24"/>
        </w:rPr>
      </w:pPr>
    </w:p>
    <w:p w:rsidR="00F055BA" w:rsidRDefault="00F055BA" w:rsidP="006D75AD">
      <w:pPr>
        <w:spacing w:after="0" w:line="360" w:lineRule="auto"/>
        <w:ind w:firstLine="708"/>
        <w:jc w:val="both"/>
        <w:rPr>
          <w:rFonts w:ascii="Arial" w:hAnsi="Arial" w:cs="Arial"/>
          <w:b/>
          <w:sz w:val="24"/>
          <w:szCs w:val="24"/>
        </w:rPr>
      </w:pPr>
    </w:p>
    <w:p w:rsidR="006D75AD" w:rsidRDefault="006D75AD" w:rsidP="006D75AD">
      <w:pPr>
        <w:spacing w:after="0" w:line="360" w:lineRule="auto"/>
        <w:ind w:firstLine="708"/>
        <w:jc w:val="both"/>
        <w:rPr>
          <w:rStyle w:val="nfasis"/>
          <w:rFonts w:ascii="Arial" w:hAnsi="Arial" w:cs="Arial"/>
          <w:b/>
          <w:bCs/>
          <w:i w:val="0"/>
          <w:sz w:val="24"/>
          <w:szCs w:val="24"/>
        </w:rPr>
      </w:pPr>
      <w:r w:rsidRPr="00D54404">
        <w:rPr>
          <w:rStyle w:val="nfasis"/>
          <w:rFonts w:ascii="Arial" w:hAnsi="Arial" w:cs="Arial"/>
          <w:b/>
          <w:bCs/>
          <w:i w:val="0"/>
          <w:sz w:val="24"/>
          <w:szCs w:val="24"/>
        </w:rPr>
        <w:lastRenderedPageBreak/>
        <w:t>2.3</w:t>
      </w:r>
      <w:r>
        <w:rPr>
          <w:rStyle w:val="nfasis"/>
          <w:rFonts w:ascii="Arial" w:hAnsi="Arial" w:cs="Arial"/>
          <w:b/>
          <w:bCs/>
          <w:i w:val="0"/>
          <w:sz w:val="24"/>
          <w:szCs w:val="24"/>
        </w:rPr>
        <w:t>.3.3</w:t>
      </w:r>
      <w:r w:rsidRPr="00D54404">
        <w:rPr>
          <w:rStyle w:val="nfasis"/>
          <w:rFonts w:ascii="Arial" w:hAnsi="Arial" w:cs="Arial"/>
          <w:b/>
          <w:bCs/>
          <w:i w:val="0"/>
          <w:sz w:val="24"/>
          <w:szCs w:val="24"/>
        </w:rPr>
        <w:t>.</w:t>
      </w:r>
      <w:r>
        <w:rPr>
          <w:rStyle w:val="nfasis"/>
          <w:rFonts w:ascii="Arial" w:hAnsi="Arial" w:cs="Arial"/>
          <w:b/>
          <w:bCs/>
          <w:i w:val="0"/>
          <w:sz w:val="24"/>
          <w:szCs w:val="24"/>
        </w:rPr>
        <w:t xml:space="preserve"> Pantalla de Reportes</w:t>
      </w:r>
    </w:p>
    <w:p w:rsidR="006D75AD" w:rsidRDefault="006D75AD" w:rsidP="006D75AD">
      <w:pPr>
        <w:spacing w:after="0" w:line="360" w:lineRule="auto"/>
        <w:ind w:firstLine="708"/>
        <w:jc w:val="both"/>
        <w:rPr>
          <w:rFonts w:ascii="Arial" w:hAnsi="Arial" w:cs="Arial"/>
          <w:sz w:val="24"/>
          <w:szCs w:val="20"/>
        </w:rPr>
      </w:pPr>
      <w:r w:rsidRPr="0058284F">
        <w:rPr>
          <w:rFonts w:ascii="Arial" w:hAnsi="Arial" w:cs="Arial"/>
          <w:sz w:val="24"/>
          <w:szCs w:val="20"/>
        </w:rPr>
        <w:t>Interfaz centralizada para la generación de documentació</w:t>
      </w:r>
      <w:r w:rsidR="0050004C">
        <w:rPr>
          <w:rFonts w:ascii="Arial" w:hAnsi="Arial" w:cs="Arial"/>
          <w:sz w:val="24"/>
          <w:szCs w:val="20"/>
        </w:rPr>
        <w:t>n oficial y análisis de datos. Por lo tanto, d</w:t>
      </w:r>
      <w:r w:rsidRPr="0058284F">
        <w:rPr>
          <w:rFonts w:ascii="Arial" w:hAnsi="Arial" w:cs="Arial"/>
          <w:sz w:val="24"/>
          <w:szCs w:val="20"/>
        </w:rPr>
        <w:t xml:space="preserve">esde aquí, los usuarios pueden generar reportes clave como la "Forma 17-27" (en formato Excel), listados de trabajadores y reportes de auditoría (en formato PDF), </w:t>
      </w:r>
      <w:r w:rsidR="0050004C">
        <w:rPr>
          <w:rFonts w:ascii="Arial" w:hAnsi="Arial" w:cs="Arial"/>
          <w:sz w:val="24"/>
          <w:szCs w:val="20"/>
        </w:rPr>
        <w:t xml:space="preserve">e incluso </w:t>
      </w:r>
      <w:r w:rsidRPr="0058284F">
        <w:rPr>
          <w:rFonts w:ascii="Arial" w:hAnsi="Arial" w:cs="Arial"/>
          <w:sz w:val="24"/>
          <w:szCs w:val="20"/>
        </w:rPr>
        <w:t>con opciones de filtrado por departamento o rango de fechas.</w:t>
      </w:r>
    </w:p>
    <w:p w:rsidR="001F3E96" w:rsidRDefault="001F3E96" w:rsidP="006D75AD">
      <w:pPr>
        <w:spacing w:after="0" w:line="360" w:lineRule="auto"/>
        <w:ind w:firstLine="708"/>
        <w:jc w:val="both"/>
        <w:rPr>
          <w:rFonts w:ascii="Arial" w:hAnsi="Arial" w:cs="Arial"/>
          <w:sz w:val="24"/>
          <w:szCs w:val="20"/>
        </w:rPr>
      </w:pPr>
    </w:p>
    <w:p w:rsidR="0058284F" w:rsidRPr="0058284F" w:rsidRDefault="0058284F" w:rsidP="0058284F">
      <w:pPr>
        <w:spacing w:after="0" w:line="360" w:lineRule="auto"/>
        <w:jc w:val="both"/>
        <w:rPr>
          <w:rStyle w:val="nfasis"/>
          <w:rFonts w:ascii="Arial" w:hAnsi="Arial" w:cs="Arial"/>
          <w:b/>
          <w:bCs/>
          <w:i w:val="0"/>
          <w:sz w:val="32"/>
          <w:szCs w:val="24"/>
        </w:rPr>
      </w:pPr>
      <w:r>
        <w:rPr>
          <w:rFonts w:ascii="Arial" w:hAnsi="Arial" w:cs="Arial"/>
          <w:b/>
          <w:bCs/>
          <w:iCs/>
          <w:noProof/>
          <w:sz w:val="32"/>
          <w:szCs w:val="24"/>
          <w:lang w:eastAsia="es-VE"/>
        </w:rPr>
        <w:drawing>
          <wp:inline distT="0" distB="0" distL="0" distR="0">
            <wp:extent cx="5612130" cy="2742565"/>
            <wp:effectExtent l="19050" t="19050" r="26670" b="19685"/>
            <wp:docPr id="471" name="Imagen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REPORTES.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15044" cy="2743989"/>
                    </a:xfrm>
                    <a:prstGeom prst="rect">
                      <a:avLst/>
                    </a:prstGeom>
                    <a:ln w="12700">
                      <a:solidFill>
                        <a:schemeClr val="tx1"/>
                      </a:solidFill>
                    </a:ln>
                  </pic:spPr>
                </pic:pic>
              </a:graphicData>
            </a:graphic>
          </wp:inline>
        </w:drawing>
      </w:r>
    </w:p>
    <w:p w:rsidR="0058284F" w:rsidRPr="006E5F33" w:rsidRDefault="0058284F" w:rsidP="0058284F">
      <w:pPr>
        <w:shd w:val="clear" w:color="auto" w:fill="FFFFFF"/>
        <w:spacing w:before="120" w:after="0" w:line="360" w:lineRule="auto"/>
        <w:jc w:val="both"/>
        <w:rPr>
          <w:rFonts w:ascii="Arial" w:eastAsia="Times New Roman" w:hAnsi="Arial" w:cs="Arial"/>
          <w:b/>
          <w:sz w:val="24"/>
          <w:szCs w:val="24"/>
          <w:lang w:eastAsia="es-VE"/>
        </w:rPr>
      </w:pPr>
      <w:r w:rsidRPr="000E786B">
        <w:rPr>
          <w:rFonts w:ascii="Arial" w:eastAsia="Times New Roman" w:hAnsi="Arial" w:cs="Arial"/>
          <w:b/>
          <w:sz w:val="24"/>
          <w:szCs w:val="24"/>
          <w:lang w:eastAsia="es-VE"/>
        </w:rPr>
        <w:t xml:space="preserve">Figura </w:t>
      </w:r>
      <w:r w:rsidR="003A7183">
        <w:rPr>
          <w:rFonts w:ascii="Arial" w:eastAsia="Times New Roman" w:hAnsi="Arial" w:cs="Arial"/>
          <w:b/>
          <w:sz w:val="24"/>
          <w:szCs w:val="24"/>
          <w:lang w:eastAsia="es-VE"/>
        </w:rPr>
        <w:t>41</w:t>
      </w:r>
      <w:r w:rsidRPr="000E786B">
        <w:rPr>
          <w:rFonts w:ascii="Arial" w:eastAsia="Times New Roman" w:hAnsi="Arial" w:cs="Arial"/>
          <w:b/>
          <w:sz w:val="24"/>
          <w:szCs w:val="24"/>
          <w:lang w:eastAsia="es-VE"/>
        </w:rPr>
        <w:t>.</w:t>
      </w:r>
      <w:r w:rsidRPr="006E5F33">
        <w:rPr>
          <w:rFonts w:ascii="Arial" w:eastAsia="Times New Roman" w:hAnsi="Arial" w:cs="Arial"/>
          <w:b/>
          <w:sz w:val="24"/>
          <w:szCs w:val="24"/>
          <w:lang w:eastAsia="es-VE"/>
        </w:rPr>
        <w:t xml:space="preserve"> </w:t>
      </w:r>
      <w:r>
        <w:rPr>
          <w:rFonts w:ascii="Arial" w:eastAsia="Times New Roman" w:hAnsi="Arial" w:cs="Arial"/>
          <w:sz w:val="24"/>
          <w:szCs w:val="24"/>
          <w:lang w:eastAsia="es-VE"/>
        </w:rPr>
        <w:t>Pantalla de Reportes</w:t>
      </w:r>
    </w:p>
    <w:p w:rsidR="009A528E" w:rsidRDefault="0058284F" w:rsidP="0058284F">
      <w:pPr>
        <w:shd w:val="clear" w:color="auto" w:fill="FFFFFF"/>
        <w:spacing w:before="120" w:after="0" w:line="360" w:lineRule="auto"/>
        <w:jc w:val="both"/>
        <w:rPr>
          <w:rFonts w:ascii="Arial" w:eastAsia="Times New Roman" w:hAnsi="Arial" w:cs="Arial"/>
          <w:sz w:val="24"/>
          <w:szCs w:val="24"/>
          <w:lang w:eastAsia="es-VE"/>
        </w:rPr>
      </w:pPr>
      <w:r w:rsidRPr="000E786B">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0E786B">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0E786B">
        <w:rPr>
          <w:rFonts w:ascii="Arial" w:eastAsia="Times New Roman" w:hAnsi="Arial" w:cs="Arial"/>
          <w:sz w:val="24"/>
          <w:szCs w:val="24"/>
          <w:lang w:eastAsia="es-VE"/>
        </w:rPr>
        <w:t>)</w:t>
      </w:r>
    </w:p>
    <w:p w:rsidR="00C75FD2" w:rsidRDefault="00C75FD2" w:rsidP="0058284F">
      <w:pPr>
        <w:shd w:val="clear" w:color="auto" w:fill="FFFFFF"/>
        <w:spacing w:before="120" w:after="0" w:line="360" w:lineRule="auto"/>
        <w:jc w:val="both"/>
        <w:rPr>
          <w:rFonts w:ascii="Arial" w:eastAsia="Times New Roman" w:hAnsi="Arial" w:cs="Arial"/>
          <w:sz w:val="24"/>
          <w:szCs w:val="24"/>
          <w:lang w:eastAsia="es-VE"/>
        </w:rPr>
      </w:pPr>
    </w:p>
    <w:p w:rsidR="0058284F" w:rsidRDefault="0058284F" w:rsidP="0058284F">
      <w:pPr>
        <w:spacing w:after="0" w:line="360" w:lineRule="auto"/>
        <w:ind w:firstLine="708"/>
        <w:jc w:val="both"/>
        <w:rPr>
          <w:rStyle w:val="nfasis"/>
          <w:rFonts w:ascii="Arial" w:hAnsi="Arial" w:cs="Arial"/>
          <w:b/>
          <w:bCs/>
          <w:i w:val="0"/>
          <w:sz w:val="24"/>
          <w:szCs w:val="24"/>
        </w:rPr>
      </w:pPr>
      <w:r w:rsidRPr="00D54404">
        <w:rPr>
          <w:rStyle w:val="nfasis"/>
          <w:rFonts w:ascii="Arial" w:hAnsi="Arial" w:cs="Arial"/>
          <w:b/>
          <w:bCs/>
          <w:i w:val="0"/>
          <w:sz w:val="24"/>
          <w:szCs w:val="24"/>
        </w:rPr>
        <w:t>2.3</w:t>
      </w:r>
      <w:r>
        <w:rPr>
          <w:rStyle w:val="nfasis"/>
          <w:rFonts w:ascii="Arial" w:hAnsi="Arial" w:cs="Arial"/>
          <w:b/>
          <w:bCs/>
          <w:i w:val="0"/>
          <w:sz w:val="24"/>
          <w:szCs w:val="24"/>
        </w:rPr>
        <w:t>.3.4</w:t>
      </w:r>
      <w:r w:rsidRPr="00D54404">
        <w:rPr>
          <w:rStyle w:val="nfasis"/>
          <w:rFonts w:ascii="Arial" w:hAnsi="Arial" w:cs="Arial"/>
          <w:b/>
          <w:bCs/>
          <w:i w:val="0"/>
          <w:sz w:val="24"/>
          <w:szCs w:val="24"/>
        </w:rPr>
        <w:t>.</w:t>
      </w:r>
      <w:r>
        <w:rPr>
          <w:rStyle w:val="nfasis"/>
          <w:rFonts w:ascii="Arial" w:hAnsi="Arial" w:cs="Arial"/>
          <w:b/>
          <w:bCs/>
          <w:i w:val="0"/>
          <w:sz w:val="24"/>
          <w:szCs w:val="24"/>
        </w:rPr>
        <w:t xml:space="preserve"> Pantalla de Auditoría</w:t>
      </w:r>
    </w:p>
    <w:p w:rsidR="0058284F" w:rsidRDefault="0058284F" w:rsidP="0058284F">
      <w:pPr>
        <w:shd w:val="clear" w:color="auto" w:fill="FFFFFF"/>
        <w:spacing w:before="120" w:after="0" w:line="360" w:lineRule="auto"/>
        <w:ind w:firstLine="708"/>
        <w:jc w:val="both"/>
        <w:rPr>
          <w:rFonts w:ascii="Arial" w:hAnsi="Arial" w:cs="Arial"/>
          <w:sz w:val="24"/>
          <w:szCs w:val="20"/>
        </w:rPr>
      </w:pPr>
      <w:r w:rsidRPr="0058284F">
        <w:rPr>
          <w:rFonts w:ascii="Arial" w:hAnsi="Arial" w:cs="Arial"/>
          <w:sz w:val="24"/>
          <w:szCs w:val="20"/>
        </w:rPr>
        <w:t>Es la herramienta de trazabilidad y s</w:t>
      </w:r>
      <w:r w:rsidR="008F4B83">
        <w:rPr>
          <w:rFonts w:ascii="Arial" w:hAnsi="Arial" w:cs="Arial"/>
          <w:sz w:val="24"/>
          <w:szCs w:val="20"/>
        </w:rPr>
        <w:t>upervisión del sistema, ya que m</w:t>
      </w:r>
      <w:r w:rsidRPr="0058284F">
        <w:rPr>
          <w:rFonts w:ascii="Arial" w:hAnsi="Arial" w:cs="Arial"/>
          <w:sz w:val="24"/>
          <w:szCs w:val="20"/>
        </w:rPr>
        <w:t>uestra un registro cronológico y detallado de cada operación crítica realizada: quién hizo q</w:t>
      </w:r>
      <w:r w:rsidR="00461CDB">
        <w:rPr>
          <w:rFonts w:ascii="Arial" w:hAnsi="Arial" w:cs="Arial"/>
          <w:sz w:val="24"/>
          <w:szCs w:val="20"/>
        </w:rPr>
        <w:t>ué, cuándo y con qué detalles. Además, p</w:t>
      </w:r>
      <w:r w:rsidRPr="0058284F">
        <w:rPr>
          <w:rFonts w:ascii="Arial" w:hAnsi="Arial" w:cs="Arial"/>
          <w:sz w:val="24"/>
          <w:szCs w:val="20"/>
        </w:rPr>
        <w:t>ermite a los administradores filtrar por usuario, fecha o tipo de acción, garantizando la máxima transparencia y rendición de cuentas.</w:t>
      </w:r>
    </w:p>
    <w:p w:rsidR="00FF2264" w:rsidRDefault="00FF2264" w:rsidP="0058284F">
      <w:pPr>
        <w:shd w:val="clear" w:color="auto" w:fill="FFFFFF"/>
        <w:spacing w:before="120" w:after="0" w:line="360" w:lineRule="auto"/>
        <w:ind w:firstLine="708"/>
        <w:jc w:val="both"/>
        <w:rPr>
          <w:rFonts w:ascii="Arial" w:hAnsi="Arial" w:cs="Arial"/>
          <w:sz w:val="24"/>
          <w:szCs w:val="20"/>
        </w:rPr>
      </w:pPr>
    </w:p>
    <w:p w:rsidR="00FF2264" w:rsidRDefault="00FF2264" w:rsidP="0058284F">
      <w:pPr>
        <w:shd w:val="clear" w:color="auto" w:fill="FFFFFF"/>
        <w:spacing w:before="120" w:after="0" w:line="360" w:lineRule="auto"/>
        <w:ind w:firstLine="708"/>
        <w:jc w:val="both"/>
        <w:rPr>
          <w:rFonts w:ascii="Arial" w:hAnsi="Arial" w:cs="Arial"/>
          <w:sz w:val="24"/>
          <w:szCs w:val="20"/>
        </w:rPr>
      </w:pPr>
    </w:p>
    <w:p w:rsidR="007549F5" w:rsidRPr="0058284F" w:rsidRDefault="00E772FC" w:rsidP="00D500CC">
      <w:pPr>
        <w:shd w:val="clear" w:color="auto" w:fill="FFFFFF"/>
        <w:spacing w:before="120" w:after="0" w:line="360" w:lineRule="auto"/>
        <w:jc w:val="center"/>
        <w:rPr>
          <w:rFonts w:ascii="Arial" w:hAnsi="Arial" w:cs="Arial"/>
          <w:b/>
          <w:sz w:val="40"/>
          <w:szCs w:val="24"/>
        </w:rPr>
      </w:pPr>
      <w:r>
        <w:rPr>
          <w:rFonts w:ascii="Arial" w:hAnsi="Arial" w:cs="Arial"/>
          <w:b/>
          <w:noProof/>
          <w:sz w:val="40"/>
          <w:szCs w:val="24"/>
          <w:lang w:eastAsia="es-VE"/>
        </w:rPr>
        <w:lastRenderedPageBreak/>
        <w:drawing>
          <wp:inline distT="0" distB="0" distL="0" distR="0">
            <wp:extent cx="4935720" cy="2418715"/>
            <wp:effectExtent l="19050" t="19050" r="17780" b="19685"/>
            <wp:docPr id="472" name="Imagen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auditoria.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949726" cy="2425579"/>
                    </a:xfrm>
                    <a:prstGeom prst="rect">
                      <a:avLst/>
                    </a:prstGeom>
                    <a:ln w="12700">
                      <a:solidFill>
                        <a:schemeClr val="tx1"/>
                      </a:solidFill>
                    </a:ln>
                  </pic:spPr>
                </pic:pic>
              </a:graphicData>
            </a:graphic>
          </wp:inline>
        </w:drawing>
      </w:r>
    </w:p>
    <w:p w:rsidR="00E772FC" w:rsidRPr="006E5F33" w:rsidRDefault="00E772FC" w:rsidP="00E772FC">
      <w:pPr>
        <w:shd w:val="clear" w:color="auto" w:fill="FFFFFF"/>
        <w:spacing w:before="120" w:after="0" w:line="360" w:lineRule="auto"/>
        <w:jc w:val="both"/>
        <w:rPr>
          <w:rFonts w:ascii="Arial" w:eastAsia="Times New Roman" w:hAnsi="Arial" w:cs="Arial"/>
          <w:b/>
          <w:sz w:val="24"/>
          <w:szCs w:val="24"/>
          <w:lang w:eastAsia="es-VE"/>
        </w:rPr>
      </w:pPr>
      <w:r w:rsidRPr="000E786B">
        <w:rPr>
          <w:rFonts w:ascii="Arial" w:eastAsia="Times New Roman" w:hAnsi="Arial" w:cs="Arial"/>
          <w:b/>
          <w:sz w:val="24"/>
          <w:szCs w:val="24"/>
          <w:lang w:eastAsia="es-VE"/>
        </w:rPr>
        <w:t xml:space="preserve">Figura </w:t>
      </w:r>
      <w:r w:rsidR="003A7183">
        <w:rPr>
          <w:rFonts w:ascii="Arial" w:eastAsia="Times New Roman" w:hAnsi="Arial" w:cs="Arial"/>
          <w:b/>
          <w:sz w:val="24"/>
          <w:szCs w:val="24"/>
          <w:lang w:eastAsia="es-VE"/>
        </w:rPr>
        <w:t>42</w:t>
      </w:r>
      <w:r w:rsidRPr="000E786B">
        <w:rPr>
          <w:rFonts w:ascii="Arial" w:eastAsia="Times New Roman" w:hAnsi="Arial" w:cs="Arial"/>
          <w:b/>
          <w:sz w:val="24"/>
          <w:szCs w:val="24"/>
          <w:lang w:eastAsia="es-VE"/>
        </w:rPr>
        <w:t>.</w:t>
      </w:r>
      <w:r w:rsidRPr="006E5F33">
        <w:rPr>
          <w:rFonts w:ascii="Arial" w:eastAsia="Times New Roman" w:hAnsi="Arial" w:cs="Arial"/>
          <w:b/>
          <w:sz w:val="24"/>
          <w:szCs w:val="24"/>
          <w:lang w:eastAsia="es-VE"/>
        </w:rPr>
        <w:t xml:space="preserve"> </w:t>
      </w:r>
      <w:r>
        <w:rPr>
          <w:rFonts w:ascii="Arial" w:eastAsia="Times New Roman" w:hAnsi="Arial" w:cs="Arial"/>
          <w:sz w:val="24"/>
          <w:szCs w:val="24"/>
          <w:lang w:eastAsia="es-VE"/>
        </w:rPr>
        <w:t>Pantalla de Auditoria</w:t>
      </w:r>
    </w:p>
    <w:p w:rsidR="00FF2264" w:rsidRDefault="00E772FC" w:rsidP="00E772FC">
      <w:pPr>
        <w:shd w:val="clear" w:color="auto" w:fill="FFFFFF"/>
        <w:spacing w:before="120" w:after="0" w:line="360" w:lineRule="auto"/>
        <w:jc w:val="both"/>
        <w:rPr>
          <w:rFonts w:ascii="Arial" w:eastAsia="Times New Roman" w:hAnsi="Arial" w:cs="Arial"/>
          <w:sz w:val="24"/>
          <w:szCs w:val="24"/>
          <w:lang w:eastAsia="es-VE"/>
        </w:rPr>
      </w:pPr>
      <w:r w:rsidRPr="000E786B">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0E786B">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0E786B">
        <w:rPr>
          <w:rFonts w:ascii="Arial" w:eastAsia="Times New Roman" w:hAnsi="Arial" w:cs="Arial"/>
          <w:sz w:val="24"/>
          <w:szCs w:val="24"/>
          <w:lang w:eastAsia="es-VE"/>
        </w:rPr>
        <w:t>)</w:t>
      </w:r>
    </w:p>
    <w:p w:rsidR="00E772FC" w:rsidRDefault="00E772FC" w:rsidP="00E772FC">
      <w:pPr>
        <w:spacing w:after="0" w:line="360" w:lineRule="auto"/>
        <w:ind w:firstLine="708"/>
        <w:jc w:val="both"/>
        <w:rPr>
          <w:rStyle w:val="nfasis"/>
          <w:rFonts w:ascii="Arial" w:hAnsi="Arial" w:cs="Arial"/>
          <w:b/>
          <w:bCs/>
          <w:i w:val="0"/>
          <w:sz w:val="24"/>
          <w:szCs w:val="24"/>
        </w:rPr>
      </w:pPr>
      <w:r w:rsidRPr="00D54404">
        <w:rPr>
          <w:rStyle w:val="nfasis"/>
          <w:rFonts w:ascii="Arial" w:hAnsi="Arial" w:cs="Arial"/>
          <w:b/>
          <w:bCs/>
          <w:i w:val="0"/>
          <w:sz w:val="24"/>
          <w:szCs w:val="24"/>
        </w:rPr>
        <w:t>2.3</w:t>
      </w:r>
      <w:r w:rsidR="00FF2264">
        <w:rPr>
          <w:rStyle w:val="nfasis"/>
          <w:rFonts w:ascii="Arial" w:hAnsi="Arial" w:cs="Arial"/>
          <w:b/>
          <w:bCs/>
          <w:i w:val="0"/>
          <w:sz w:val="24"/>
          <w:szCs w:val="24"/>
        </w:rPr>
        <w:t>.3.5.</w:t>
      </w:r>
      <w:r>
        <w:rPr>
          <w:rStyle w:val="nfasis"/>
          <w:rFonts w:ascii="Arial" w:hAnsi="Arial" w:cs="Arial"/>
          <w:b/>
          <w:bCs/>
          <w:i w:val="0"/>
          <w:sz w:val="24"/>
          <w:szCs w:val="24"/>
        </w:rPr>
        <w:t xml:space="preserve"> </w:t>
      </w:r>
      <w:r w:rsidR="00FF2264">
        <w:rPr>
          <w:rStyle w:val="nfasis"/>
          <w:rFonts w:ascii="Arial" w:hAnsi="Arial" w:cs="Arial"/>
          <w:b/>
          <w:bCs/>
          <w:i w:val="0"/>
          <w:sz w:val="24"/>
          <w:szCs w:val="24"/>
        </w:rPr>
        <w:t>Centro de Copias de Seguridad</w:t>
      </w:r>
    </w:p>
    <w:p w:rsidR="00E772FC" w:rsidRPr="00FF2264" w:rsidRDefault="00FF2264" w:rsidP="00FF2264">
      <w:pPr>
        <w:shd w:val="clear" w:color="auto" w:fill="FFFFFF"/>
        <w:spacing w:before="120" w:after="0" w:line="360" w:lineRule="auto"/>
        <w:ind w:firstLine="708"/>
        <w:jc w:val="both"/>
        <w:rPr>
          <w:rFonts w:ascii="Arial" w:eastAsia="Times New Roman" w:hAnsi="Arial" w:cs="Arial"/>
          <w:sz w:val="32"/>
          <w:szCs w:val="24"/>
          <w:lang w:eastAsia="es-VE"/>
        </w:rPr>
      </w:pPr>
      <w:r w:rsidRPr="00FF2264">
        <w:rPr>
          <w:rFonts w:ascii="Arial" w:hAnsi="Arial" w:cs="Arial"/>
          <w:sz w:val="24"/>
          <w:szCs w:val="20"/>
        </w:rPr>
        <w:t xml:space="preserve">Una sección de alta seguridad, accesible solo para roles autorizados, </w:t>
      </w:r>
      <w:r w:rsidR="00893AE3">
        <w:rPr>
          <w:rFonts w:ascii="Arial" w:hAnsi="Arial" w:cs="Arial"/>
          <w:sz w:val="24"/>
          <w:szCs w:val="20"/>
        </w:rPr>
        <w:t xml:space="preserve">está </w:t>
      </w:r>
      <w:r w:rsidRPr="00FF2264">
        <w:rPr>
          <w:rFonts w:ascii="Arial" w:hAnsi="Arial" w:cs="Arial"/>
          <w:sz w:val="24"/>
          <w:szCs w:val="20"/>
        </w:rPr>
        <w:t>dedicada</w:t>
      </w:r>
      <w:r w:rsidR="00893AE3">
        <w:rPr>
          <w:rFonts w:ascii="Arial" w:hAnsi="Arial" w:cs="Arial"/>
          <w:sz w:val="24"/>
          <w:szCs w:val="20"/>
        </w:rPr>
        <w:t xml:space="preserve"> a la protección de los datos. Esta p</w:t>
      </w:r>
      <w:r w:rsidRPr="00FF2264">
        <w:rPr>
          <w:rFonts w:ascii="Arial" w:hAnsi="Arial" w:cs="Arial"/>
          <w:sz w:val="24"/>
          <w:szCs w:val="20"/>
        </w:rPr>
        <w:t xml:space="preserve">ermite crear copias de seguridad manuales, restaurar el sistema desde un archivo, </w:t>
      </w:r>
      <w:r w:rsidR="0093668B">
        <w:rPr>
          <w:rFonts w:ascii="Arial" w:hAnsi="Arial" w:cs="Arial"/>
          <w:sz w:val="24"/>
          <w:szCs w:val="20"/>
        </w:rPr>
        <w:t>y gestionar el almacenamiento. No obstante, p</w:t>
      </w:r>
      <w:r w:rsidRPr="00FF2264">
        <w:rPr>
          <w:rFonts w:ascii="Arial" w:hAnsi="Arial" w:cs="Arial"/>
          <w:sz w:val="24"/>
          <w:szCs w:val="20"/>
        </w:rPr>
        <w:t>ara el rol de Director, incluye la funcionalidad crítica de "Limpieza del Sistema", protegida por múltiples capas de confirmación para garantizar un uso seguro.</w:t>
      </w:r>
    </w:p>
    <w:p w:rsidR="007549F5" w:rsidRPr="00FF2264" w:rsidRDefault="00FF2264" w:rsidP="00D500CC">
      <w:pPr>
        <w:shd w:val="clear" w:color="auto" w:fill="FFFFFF"/>
        <w:spacing w:before="120" w:after="0" w:line="360" w:lineRule="auto"/>
        <w:jc w:val="center"/>
        <w:rPr>
          <w:rFonts w:ascii="Arial" w:hAnsi="Arial" w:cs="Arial"/>
          <w:b/>
          <w:sz w:val="32"/>
          <w:szCs w:val="24"/>
        </w:rPr>
      </w:pPr>
      <w:r>
        <w:rPr>
          <w:rFonts w:ascii="Arial" w:hAnsi="Arial" w:cs="Arial"/>
          <w:b/>
          <w:noProof/>
          <w:sz w:val="32"/>
          <w:szCs w:val="24"/>
          <w:lang w:eastAsia="es-VE"/>
        </w:rPr>
        <w:drawing>
          <wp:inline distT="0" distB="0" distL="0" distR="0">
            <wp:extent cx="4555490" cy="2135482"/>
            <wp:effectExtent l="19050" t="19050" r="16510" b="17780"/>
            <wp:docPr id="473" name="Imagen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copia de seguridad.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628476" cy="2169696"/>
                    </a:xfrm>
                    <a:prstGeom prst="rect">
                      <a:avLst/>
                    </a:prstGeom>
                    <a:ln w="12700">
                      <a:solidFill>
                        <a:schemeClr val="tx1"/>
                      </a:solidFill>
                    </a:ln>
                  </pic:spPr>
                </pic:pic>
              </a:graphicData>
            </a:graphic>
          </wp:inline>
        </w:drawing>
      </w:r>
    </w:p>
    <w:p w:rsidR="00FF2264" w:rsidRPr="006E5F33" w:rsidRDefault="00FF2264" w:rsidP="00FF2264">
      <w:pPr>
        <w:shd w:val="clear" w:color="auto" w:fill="FFFFFF"/>
        <w:spacing w:before="120" w:after="0" w:line="360" w:lineRule="auto"/>
        <w:jc w:val="both"/>
        <w:rPr>
          <w:rFonts w:ascii="Arial" w:eastAsia="Times New Roman" w:hAnsi="Arial" w:cs="Arial"/>
          <w:b/>
          <w:sz w:val="24"/>
          <w:szCs w:val="24"/>
          <w:lang w:eastAsia="es-VE"/>
        </w:rPr>
      </w:pPr>
      <w:r w:rsidRPr="000C678B">
        <w:rPr>
          <w:rFonts w:ascii="Arial" w:eastAsia="Times New Roman" w:hAnsi="Arial" w:cs="Arial"/>
          <w:b/>
          <w:sz w:val="24"/>
          <w:szCs w:val="24"/>
          <w:lang w:eastAsia="es-VE"/>
        </w:rPr>
        <w:t xml:space="preserve">Figura </w:t>
      </w:r>
      <w:r w:rsidR="003A7183">
        <w:rPr>
          <w:rFonts w:ascii="Arial" w:eastAsia="Times New Roman" w:hAnsi="Arial" w:cs="Arial"/>
          <w:b/>
          <w:sz w:val="24"/>
          <w:szCs w:val="24"/>
          <w:lang w:eastAsia="es-VE"/>
        </w:rPr>
        <w:t>43</w:t>
      </w:r>
      <w:r w:rsidRPr="000C678B">
        <w:rPr>
          <w:rFonts w:ascii="Arial" w:eastAsia="Times New Roman" w:hAnsi="Arial" w:cs="Arial"/>
          <w:b/>
          <w:sz w:val="24"/>
          <w:szCs w:val="24"/>
          <w:lang w:eastAsia="es-VE"/>
        </w:rPr>
        <w:t>.</w:t>
      </w:r>
      <w:r w:rsidRPr="006E5F33">
        <w:rPr>
          <w:rFonts w:ascii="Arial" w:eastAsia="Times New Roman" w:hAnsi="Arial" w:cs="Arial"/>
          <w:b/>
          <w:sz w:val="24"/>
          <w:szCs w:val="24"/>
          <w:lang w:eastAsia="es-VE"/>
        </w:rPr>
        <w:t xml:space="preserve"> </w:t>
      </w:r>
      <w:r>
        <w:rPr>
          <w:rFonts w:ascii="Arial" w:eastAsia="Times New Roman" w:hAnsi="Arial" w:cs="Arial"/>
          <w:sz w:val="24"/>
          <w:szCs w:val="24"/>
          <w:lang w:eastAsia="es-VE"/>
        </w:rPr>
        <w:t>Centro de Copias de Seguridad</w:t>
      </w:r>
    </w:p>
    <w:p w:rsidR="00FF2264" w:rsidRDefault="00FF2264" w:rsidP="00FF2264">
      <w:pPr>
        <w:shd w:val="clear" w:color="auto" w:fill="FFFFFF"/>
        <w:spacing w:before="120" w:after="0" w:line="360" w:lineRule="auto"/>
        <w:jc w:val="both"/>
        <w:rPr>
          <w:rFonts w:ascii="Arial" w:eastAsia="Times New Roman" w:hAnsi="Arial" w:cs="Arial"/>
          <w:sz w:val="24"/>
          <w:szCs w:val="24"/>
          <w:lang w:eastAsia="es-VE"/>
        </w:rPr>
      </w:pPr>
      <w:r w:rsidRPr="000C678B">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0C678B">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0C678B">
        <w:rPr>
          <w:rFonts w:ascii="Arial" w:eastAsia="Times New Roman" w:hAnsi="Arial" w:cs="Arial"/>
          <w:sz w:val="24"/>
          <w:szCs w:val="24"/>
          <w:lang w:eastAsia="es-VE"/>
        </w:rPr>
        <w:t>)</w:t>
      </w:r>
    </w:p>
    <w:p w:rsidR="00BC378E" w:rsidRDefault="000743B0" w:rsidP="000743B0">
      <w:pPr>
        <w:spacing w:after="0" w:line="360" w:lineRule="auto"/>
        <w:ind w:firstLine="708"/>
        <w:jc w:val="both"/>
        <w:rPr>
          <w:rFonts w:ascii="Arial" w:hAnsi="Arial" w:cs="Arial"/>
          <w:b/>
          <w:sz w:val="24"/>
          <w:szCs w:val="24"/>
        </w:rPr>
      </w:pPr>
      <w:r w:rsidRPr="00D54404">
        <w:rPr>
          <w:rStyle w:val="nfasis"/>
          <w:rFonts w:ascii="Arial" w:hAnsi="Arial" w:cs="Arial"/>
          <w:b/>
          <w:bCs/>
          <w:i w:val="0"/>
          <w:sz w:val="24"/>
          <w:szCs w:val="24"/>
        </w:rPr>
        <w:lastRenderedPageBreak/>
        <w:t>2.3</w:t>
      </w:r>
      <w:r>
        <w:rPr>
          <w:rStyle w:val="nfasis"/>
          <w:rFonts w:ascii="Arial" w:hAnsi="Arial" w:cs="Arial"/>
          <w:b/>
          <w:bCs/>
          <w:i w:val="0"/>
          <w:sz w:val="24"/>
          <w:szCs w:val="24"/>
        </w:rPr>
        <w:t>.3.5. Pantalla de Gestión de Usuarios (Solo Director)</w:t>
      </w:r>
    </w:p>
    <w:p w:rsidR="000743B0" w:rsidRPr="000743B0" w:rsidRDefault="000743B0" w:rsidP="000743B0">
      <w:pPr>
        <w:shd w:val="clear" w:color="auto" w:fill="FFFFFF"/>
        <w:spacing w:before="120" w:after="0" w:line="360" w:lineRule="auto"/>
        <w:ind w:firstLine="708"/>
        <w:jc w:val="both"/>
        <w:rPr>
          <w:rFonts w:ascii="Arial" w:hAnsi="Arial" w:cs="Arial"/>
          <w:b/>
          <w:sz w:val="32"/>
          <w:szCs w:val="24"/>
        </w:rPr>
      </w:pPr>
      <w:r w:rsidRPr="000743B0">
        <w:rPr>
          <w:rFonts w:ascii="Arial" w:hAnsi="Arial" w:cs="Arial"/>
          <w:sz w:val="24"/>
          <w:szCs w:val="20"/>
        </w:rPr>
        <w:t>Esta pantalla es exc</w:t>
      </w:r>
      <w:r w:rsidR="0014333F">
        <w:rPr>
          <w:rFonts w:ascii="Arial" w:hAnsi="Arial" w:cs="Arial"/>
          <w:sz w:val="24"/>
          <w:szCs w:val="20"/>
        </w:rPr>
        <w:t>lusiva para el rol de Director, por lo que</w:t>
      </w:r>
      <w:r w:rsidRPr="000743B0">
        <w:rPr>
          <w:rFonts w:ascii="Arial" w:hAnsi="Arial" w:cs="Arial"/>
          <w:sz w:val="24"/>
          <w:szCs w:val="20"/>
        </w:rPr>
        <w:t xml:space="preserve"> le otorga control total sobre las cuentas de acceso al sistema. Desde aquí, puede crear nuevos usuarios, asignarles roles (Director o Gestor de Bienes), modificar sus credenciales y eliminar cuentas, asegurando que solo el personal autorizado tenga acceso a la plataforma de gestión.</w:t>
      </w:r>
    </w:p>
    <w:p w:rsidR="00BC378E" w:rsidRDefault="00D500CC" w:rsidP="00D500CC">
      <w:pPr>
        <w:shd w:val="clear" w:color="auto" w:fill="FFFFFF"/>
        <w:spacing w:before="120" w:after="0" w:line="360" w:lineRule="auto"/>
        <w:jc w:val="center"/>
        <w:rPr>
          <w:rFonts w:ascii="Arial" w:hAnsi="Arial" w:cs="Arial"/>
          <w:b/>
          <w:sz w:val="24"/>
          <w:szCs w:val="24"/>
        </w:rPr>
      </w:pPr>
      <w:r>
        <w:rPr>
          <w:rFonts w:ascii="Arial" w:hAnsi="Arial" w:cs="Arial"/>
          <w:b/>
          <w:noProof/>
          <w:sz w:val="24"/>
          <w:szCs w:val="24"/>
          <w:lang w:eastAsia="es-VE"/>
        </w:rPr>
        <w:drawing>
          <wp:inline distT="0" distB="0" distL="0" distR="0">
            <wp:extent cx="5246661" cy="2236867"/>
            <wp:effectExtent l="19050" t="19050" r="11430" b="11430"/>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usuarios.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55571" cy="2240666"/>
                    </a:xfrm>
                    <a:prstGeom prst="rect">
                      <a:avLst/>
                    </a:prstGeom>
                    <a:ln w="12700">
                      <a:solidFill>
                        <a:schemeClr val="tx1"/>
                      </a:solidFill>
                    </a:ln>
                  </pic:spPr>
                </pic:pic>
              </a:graphicData>
            </a:graphic>
          </wp:inline>
        </w:drawing>
      </w:r>
    </w:p>
    <w:p w:rsidR="00D500CC" w:rsidRPr="006E5F33" w:rsidRDefault="00D500CC" w:rsidP="00D500CC">
      <w:pPr>
        <w:shd w:val="clear" w:color="auto" w:fill="FFFFFF"/>
        <w:spacing w:before="120" w:after="0" w:line="360" w:lineRule="auto"/>
        <w:jc w:val="both"/>
        <w:rPr>
          <w:rFonts w:ascii="Arial" w:eastAsia="Times New Roman" w:hAnsi="Arial" w:cs="Arial"/>
          <w:b/>
          <w:sz w:val="24"/>
          <w:szCs w:val="24"/>
          <w:lang w:eastAsia="es-VE"/>
        </w:rPr>
      </w:pPr>
      <w:r w:rsidRPr="000C678B">
        <w:rPr>
          <w:rFonts w:ascii="Arial" w:eastAsia="Times New Roman" w:hAnsi="Arial" w:cs="Arial"/>
          <w:b/>
          <w:sz w:val="24"/>
          <w:szCs w:val="24"/>
          <w:lang w:eastAsia="es-VE"/>
        </w:rPr>
        <w:t xml:space="preserve">Figura </w:t>
      </w:r>
      <w:r w:rsidR="003A7183">
        <w:rPr>
          <w:rFonts w:ascii="Arial" w:eastAsia="Times New Roman" w:hAnsi="Arial" w:cs="Arial"/>
          <w:b/>
          <w:sz w:val="24"/>
          <w:szCs w:val="24"/>
          <w:lang w:eastAsia="es-VE"/>
        </w:rPr>
        <w:t>44</w:t>
      </w:r>
      <w:r w:rsidRPr="000C678B">
        <w:rPr>
          <w:rFonts w:ascii="Arial" w:eastAsia="Times New Roman" w:hAnsi="Arial" w:cs="Arial"/>
          <w:b/>
          <w:sz w:val="24"/>
          <w:szCs w:val="24"/>
          <w:lang w:eastAsia="es-VE"/>
        </w:rPr>
        <w:t>.</w:t>
      </w:r>
      <w:r w:rsidRPr="006E5F33">
        <w:rPr>
          <w:rFonts w:ascii="Arial" w:eastAsia="Times New Roman" w:hAnsi="Arial" w:cs="Arial"/>
          <w:b/>
          <w:sz w:val="24"/>
          <w:szCs w:val="24"/>
          <w:lang w:eastAsia="es-VE"/>
        </w:rPr>
        <w:t xml:space="preserve"> </w:t>
      </w:r>
      <w:r>
        <w:rPr>
          <w:rFonts w:ascii="Arial" w:eastAsia="Times New Roman" w:hAnsi="Arial" w:cs="Arial"/>
          <w:sz w:val="24"/>
          <w:szCs w:val="24"/>
          <w:lang w:eastAsia="es-VE"/>
        </w:rPr>
        <w:t>Pantalla de Gestión de Usuarios</w:t>
      </w:r>
    </w:p>
    <w:p w:rsidR="00D500CC" w:rsidRDefault="00D500CC" w:rsidP="00D500CC">
      <w:pPr>
        <w:shd w:val="clear" w:color="auto" w:fill="FFFFFF"/>
        <w:spacing w:before="120" w:after="0" w:line="360" w:lineRule="auto"/>
        <w:jc w:val="both"/>
        <w:rPr>
          <w:rFonts w:ascii="Arial" w:eastAsia="Times New Roman" w:hAnsi="Arial" w:cs="Arial"/>
          <w:sz w:val="24"/>
          <w:szCs w:val="24"/>
          <w:lang w:eastAsia="es-VE"/>
        </w:rPr>
      </w:pPr>
      <w:r w:rsidRPr="000C678B">
        <w:rPr>
          <w:rFonts w:ascii="Arial" w:eastAsia="Times New Roman" w:hAnsi="Arial" w:cs="Arial"/>
          <w:b/>
          <w:sz w:val="24"/>
          <w:szCs w:val="24"/>
          <w:lang w:eastAsia="es-VE"/>
        </w:rPr>
        <w:t>Fuente:</w:t>
      </w:r>
      <w:r w:rsidRPr="0064046A">
        <w:rPr>
          <w:rFonts w:ascii="Arial" w:eastAsia="Times New Roman" w:hAnsi="Arial" w:cs="Arial"/>
          <w:sz w:val="24"/>
          <w:szCs w:val="24"/>
          <w:lang w:eastAsia="es-VE"/>
        </w:rPr>
        <w:t xml:space="preserve"> Investigador</w:t>
      </w:r>
      <w:r w:rsidRPr="006E5F33">
        <w:rPr>
          <w:rFonts w:ascii="Arial" w:eastAsia="Times New Roman" w:hAnsi="Arial" w:cs="Arial"/>
          <w:sz w:val="24"/>
          <w:szCs w:val="24"/>
          <w:lang w:eastAsia="es-VE"/>
        </w:rPr>
        <w:t xml:space="preserve"> </w:t>
      </w:r>
      <w:r w:rsidR="000C678B">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sidR="000C678B">
        <w:rPr>
          <w:rFonts w:ascii="Arial" w:eastAsia="Times New Roman" w:hAnsi="Arial" w:cs="Arial"/>
          <w:sz w:val="24"/>
          <w:szCs w:val="24"/>
          <w:lang w:eastAsia="es-VE"/>
        </w:rPr>
        <w:t>)</w:t>
      </w:r>
    </w:p>
    <w:p w:rsidR="006F6348" w:rsidRDefault="006F6348" w:rsidP="00D500CC">
      <w:pPr>
        <w:shd w:val="clear" w:color="auto" w:fill="FFFFFF"/>
        <w:spacing w:before="120" w:after="0" w:line="360" w:lineRule="auto"/>
        <w:jc w:val="both"/>
        <w:rPr>
          <w:rFonts w:ascii="Arial" w:eastAsia="Times New Roman" w:hAnsi="Arial" w:cs="Arial"/>
          <w:sz w:val="24"/>
          <w:szCs w:val="24"/>
          <w:lang w:eastAsia="es-VE"/>
        </w:rPr>
      </w:pPr>
    </w:p>
    <w:p w:rsidR="006F6348" w:rsidRPr="006F5BFF" w:rsidRDefault="006F6348" w:rsidP="006F6348">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Visita Comunitaria N° 13</w:t>
      </w:r>
      <w:r w:rsidRPr="006F5BFF">
        <w:rPr>
          <w:rFonts w:ascii="Arial" w:eastAsia="Times New Roman" w:hAnsi="Arial" w:cs="Arial"/>
          <w:b/>
          <w:sz w:val="24"/>
          <w:szCs w:val="24"/>
          <w:lang w:eastAsia="es-VE"/>
        </w:rPr>
        <w:t>:</w:t>
      </w:r>
    </w:p>
    <w:p w:rsidR="006F6348" w:rsidRDefault="006F6348" w:rsidP="000A783A">
      <w:pPr>
        <w:shd w:val="clear" w:color="auto" w:fill="FFFFFF"/>
        <w:spacing w:before="120" w:after="0" w:line="360" w:lineRule="auto"/>
        <w:ind w:firstLine="284"/>
        <w:jc w:val="both"/>
        <w:rPr>
          <w:rFonts w:ascii="Arial" w:eastAsia="Times New Roman" w:hAnsi="Arial" w:cs="Arial"/>
          <w:sz w:val="24"/>
          <w:szCs w:val="24"/>
          <w:lang w:eastAsia="es-VE"/>
        </w:rPr>
      </w:pPr>
      <w:r>
        <w:rPr>
          <w:rFonts w:ascii="Arial" w:eastAsia="Times New Roman" w:hAnsi="Arial" w:cs="Arial"/>
          <w:sz w:val="24"/>
          <w:szCs w:val="24"/>
          <w:lang w:eastAsia="es-VE"/>
        </w:rPr>
        <w:t>La decimotercera</w:t>
      </w:r>
      <w:r w:rsidRPr="006E5F33">
        <w:rPr>
          <w:rFonts w:ascii="Arial" w:eastAsia="Times New Roman" w:hAnsi="Arial" w:cs="Arial"/>
          <w:sz w:val="24"/>
          <w:szCs w:val="24"/>
          <w:lang w:eastAsia="es-VE"/>
        </w:rPr>
        <w:t xml:space="preserve"> visita comunitaria a la Oficina Administrativa Valera, fue realiz</w:t>
      </w:r>
      <w:r>
        <w:rPr>
          <w:rFonts w:ascii="Arial" w:eastAsia="Times New Roman" w:hAnsi="Arial" w:cs="Arial"/>
          <w:sz w:val="24"/>
          <w:szCs w:val="24"/>
          <w:lang w:eastAsia="es-VE"/>
        </w:rPr>
        <w:t>ada por Brandon Briceño el 04/08/2025, se conversó con el personal encargado de los Bienes Nacionales, donde se mostró el avance del Sistema donde los módulos mostrados fueron: Panel Principal (</w:t>
      </w:r>
      <w:proofErr w:type="spellStart"/>
      <w:r>
        <w:rPr>
          <w:rFonts w:ascii="Arial" w:eastAsia="Times New Roman" w:hAnsi="Arial" w:cs="Arial"/>
          <w:sz w:val="24"/>
          <w:szCs w:val="24"/>
          <w:lang w:eastAsia="es-VE"/>
        </w:rPr>
        <w:t>Dashboard</w:t>
      </w:r>
      <w:proofErr w:type="spellEnd"/>
      <w:r>
        <w:rPr>
          <w:rFonts w:ascii="Arial" w:eastAsia="Times New Roman" w:hAnsi="Arial" w:cs="Arial"/>
          <w:sz w:val="24"/>
          <w:szCs w:val="24"/>
          <w:lang w:eastAsia="es-VE"/>
        </w:rPr>
        <w:t xml:space="preserve">), Bienes Nacionales, Departamentos, Gestionar Usuarios y los </w:t>
      </w:r>
      <w:proofErr w:type="spellStart"/>
      <w:r>
        <w:rPr>
          <w:rFonts w:ascii="Arial" w:eastAsia="Times New Roman" w:hAnsi="Arial" w:cs="Arial"/>
          <w:sz w:val="24"/>
          <w:szCs w:val="24"/>
          <w:lang w:eastAsia="es-VE"/>
        </w:rPr>
        <w:t>Submódulos</w:t>
      </w:r>
      <w:proofErr w:type="spellEnd"/>
      <w:r>
        <w:rPr>
          <w:rFonts w:ascii="Arial" w:eastAsia="Times New Roman" w:hAnsi="Arial" w:cs="Arial"/>
          <w:sz w:val="24"/>
          <w:szCs w:val="24"/>
          <w:lang w:eastAsia="es-VE"/>
        </w:rPr>
        <w:t xml:space="preserve"> correspondientes. Finalmente, se discutieron áreas de mejora para la finalización del sistema.</w:t>
      </w:r>
    </w:p>
    <w:p w:rsidR="006F6348" w:rsidRPr="00BD3BC3" w:rsidRDefault="006F6348" w:rsidP="006F6348">
      <w:pPr>
        <w:shd w:val="clear" w:color="auto" w:fill="FFFFFF"/>
        <w:spacing w:before="120" w:after="0" w:line="360" w:lineRule="auto"/>
        <w:ind w:firstLine="284"/>
        <w:jc w:val="both"/>
        <w:rPr>
          <w:rFonts w:ascii="Arial" w:eastAsia="Times New Roman" w:hAnsi="Arial" w:cs="Arial"/>
          <w:sz w:val="24"/>
          <w:szCs w:val="24"/>
          <w:lang w:eastAsia="es-VE"/>
        </w:rPr>
      </w:pPr>
      <w:r>
        <w:rPr>
          <w:rFonts w:ascii="Arial" w:eastAsia="Times New Roman" w:hAnsi="Arial" w:cs="Arial"/>
          <w:sz w:val="24"/>
          <w:szCs w:val="24"/>
          <w:lang w:eastAsia="es-VE"/>
        </w:rPr>
        <w:t>La visita fue un éxito.</w:t>
      </w:r>
    </w:p>
    <w:p w:rsidR="006F6348" w:rsidRDefault="006F6348" w:rsidP="006F6348">
      <w:pPr>
        <w:shd w:val="clear" w:color="auto" w:fill="FFFFFF"/>
        <w:spacing w:before="120" w:after="0" w:line="360" w:lineRule="auto"/>
        <w:jc w:val="center"/>
        <w:rPr>
          <w:rFonts w:ascii="Arial" w:eastAsia="Times New Roman" w:hAnsi="Arial" w:cs="Arial"/>
          <w:b/>
          <w:sz w:val="24"/>
          <w:szCs w:val="24"/>
          <w:lang w:eastAsia="es-VE"/>
        </w:rPr>
      </w:pPr>
      <w:r w:rsidRPr="00BD3BC3">
        <w:rPr>
          <w:rFonts w:ascii="Arial" w:eastAsia="Times New Roman" w:hAnsi="Arial" w:cs="Arial"/>
          <w:b/>
          <w:noProof/>
          <w:sz w:val="24"/>
          <w:szCs w:val="24"/>
          <w:lang w:eastAsia="es-VE"/>
        </w:rPr>
        <w:lastRenderedPageBreak/>
        <w:drawing>
          <wp:inline distT="0" distB="0" distL="0" distR="0" wp14:anchorId="329E7655" wp14:editId="042E6D14">
            <wp:extent cx="2811537" cy="4469130"/>
            <wp:effectExtent l="19050" t="19050" r="27305" b="26670"/>
            <wp:docPr id="36" name="Imagen 36" descr="C:\Users\Usuario\Downloads\_17612407277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_1761240727719.jpg"/>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r="37090"/>
                    <a:stretch/>
                  </pic:blipFill>
                  <pic:spPr bwMode="auto">
                    <a:xfrm>
                      <a:off x="0" y="0"/>
                      <a:ext cx="2812067" cy="4469972"/>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rsidR="006F6348" w:rsidRPr="006E5F33" w:rsidRDefault="003A7183" w:rsidP="006F6348">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Figura 45</w:t>
      </w:r>
      <w:r w:rsidR="006F6348" w:rsidRPr="009255CC">
        <w:rPr>
          <w:rFonts w:ascii="Arial" w:eastAsia="Times New Roman" w:hAnsi="Arial" w:cs="Arial"/>
          <w:b/>
          <w:sz w:val="24"/>
          <w:szCs w:val="24"/>
          <w:lang w:eastAsia="es-VE"/>
        </w:rPr>
        <w:t>.</w:t>
      </w:r>
      <w:r w:rsidR="006F6348" w:rsidRPr="006E5F33">
        <w:rPr>
          <w:rFonts w:ascii="Arial" w:eastAsia="Times New Roman" w:hAnsi="Arial" w:cs="Arial"/>
          <w:sz w:val="24"/>
          <w:szCs w:val="24"/>
          <w:lang w:eastAsia="es-VE"/>
        </w:rPr>
        <w:t xml:space="preserve"> </w:t>
      </w:r>
      <w:r w:rsidR="002C6DEB">
        <w:rPr>
          <w:rFonts w:ascii="Arial" w:eastAsia="Times New Roman" w:hAnsi="Arial" w:cs="Arial"/>
          <w:sz w:val="24"/>
          <w:szCs w:val="24"/>
          <w:lang w:eastAsia="es-VE"/>
        </w:rPr>
        <w:t>Decimotercera</w:t>
      </w:r>
      <w:r w:rsidR="006F6348" w:rsidRPr="006E5F33">
        <w:rPr>
          <w:rFonts w:ascii="Arial" w:eastAsia="Times New Roman" w:hAnsi="Arial" w:cs="Arial"/>
          <w:sz w:val="24"/>
          <w:szCs w:val="24"/>
          <w:lang w:eastAsia="es-VE"/>
        </w:rPr>
        <w:t xml:space="preserve"> Visita Comunitaria</w:t>
      </w:r>
    </w:p>
    <w:p w:rsidR="006F6348" w:rsidRDefault="006F6348" w:rsidP="006F6348">
      <w:pPr>
        <w:shd w:val="clear" w:color="auto" w:fill="FFFFFF"/>
        <w:spacing w:before="120" w:after="0" w:line="360" w:lineRule="auto"/>
        <w:jc w:val="both"/>
        <w:rPr>
          <w:rFonts w:ascii="Arial" w:eastAsia="Times New Roman" w:hAnsi="Arial" w:cs="Arial"/>
          <w:sz w:val="24"/>
          <w:szCs w:val="24"/>
          <w:lang w:eastAsia="es-VE"/>
        </w:rPr>
      </w:pPr>
      <w:r w:rsidRPr="009255CC">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Pr>
          <w:rFonts w:ascii="Arial" w:eastAsia="Times New Roman" w:hAnsi="Arial" w:cs="Arial"/>
          <w:sz w:val="24"/>
          <w:szCs w:val="24"/>
          <w:lang w:eastAsia="es-VE"/>
        </w:rPr>
        <w:t>)</w:t>
      </w:r>
    </w:p>
    <w:p w:rsidR="006F6348" w:rsidRDefault="006F6348" w:rsidP="006F6348">
      <w:pPr>
        <w:spacing w:after="0" w:line="360" w:lineRule="auto"/>
        <w:ind w:firstLine="568"/>
        <w:jc w:val="both"/>
        <w:rPr>
          <w:rFonts w:ascii="Arial" w:hAnsi="Arial" w:cs="Arial"/>
          <w:sz w:val="24"/>
        </w:rPr>
      </w:pPr>
    </w:p>
    <w:p w:rsidR="006F6348" w:rsidRPr="006F5BFF" w:rsidRDefault="006F6348" w:rsidP="006F6348">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Visita Comunitaria N° 14</w:t>
      </w:r>
      <w:r w:rsidRPr="006F5BFF">
        <w:rPr>
          <w:rFonts w:ascii="Arial" w:eastAsia="Times New Roman" w:hAnsi="Arial" w:cs="Arial"/>
          <w:b/>
          <w:sz w:val="24"/>
          <w:szCs w:val="24"/>
          <w:lang w:eastAsia="es-VE"/>
        </w:rPr>
        <w:t>:</w:t>
      </w:r>
    </w:p>
    <w:p w:rsidR="006F6348" w:rsidRDefault="006F6348" w:rsidP="006F6348">
      <w:pPr>
        <w:shd w:val="clear" w:color="auto" w:fill="FFFFFF"/>
        <w:spacing w:before="120" w:after="0" w:line="360" w:lineRule="auto"/>
        <w:ind w:firstLine="284"/>
        <w:jc w:val="both"/>
        <w:rPr>
          <w:rFonts w:ascii="Arial" w:eastAsia="Times New Roman" w:hAnsi="Arial" w:cs="Arial"/>
          <w:sz w:val="24"/>
          <w:szCs w:val="24"/>
          <w:lang w:eastAsia="es-VE"/>
        </w:rPr>
      </w:pPr>
      <w:r>
        <w:rPr>
          <w:rFonts w:ascii="Arial" w:eastAsia="Times New Roman" w:hAnsi="Arial" w:cs="Arial"/>
          <w:sz w:val="24"/>
          <w:szCs w:val="24"/>
          <w:lang w:eastAsia="es-VE"/>
        </w:rPr>
        <w:t>La decimocuarta</w:t>
      </w:r>
      <w:r w:rsidRPr="006E5F33">
        <w:rPr>
          <w:rFonts w:ascii="Arial" w:eastAsia="Times New Roman" w:hAnsi="Arial" w:cs="Arial"/>
          <w:sz w:val="24"/>
          <w:szCs w:val="24"/>
          <w:lang w:eastAsia="es-VE"/>
        </w:rPr>
        <w:t xml:space="preserve"> visita comunitaria a la Oficina Administrativa Valera, fue realiz</w:t>
      </w:r>
      <w:r>
        <w:rPr>
          <w:rFonts w:ascii="Arial" w:eastAsia="Times New Roman" w:hAnsi="Arial" w:cs="Arial"/>
          <w:sz w:val="24"/>
          <w:szCs w:val="24"/>
          <w:lang w:eastAsia="es-VE"/>
        </w:rPr>
        <w:t>ada por Brandon Briceño el 18/09/2025, se</w:t>
      </w:r>
      <w:r w:rsidRPr="006E5F33">
        <w:rPr>
          <w:rFonts w:ascii="Arial" w:eastAsia="Times New Roman" w:hAnsi="Arial" w:cs="Arial"/>
          <w:sz w:val="24"/>
          <w:szCs w:val="24"/>
          <w:lang w:eastAsia="es-VE"/>
        </w:rPr>
        <w:t xml:space="preserve"> </w:t>
      </w:r>
      <w:r>
        <w:rPr>
          <w:rFonts w:ascii="Arial" w:eastAsia="Times New Roman" w:hAnsi="Arial" w:cs="Arial"/>
          <w:sz w:val="24"/>
          <w:szCs w:val="24"/>
          <w:lang w:eastAsia="es-VE"/>
        </w:rPr>
        <w:t>conversó con e</w:t>
      </w:r>
      <w:r w:rsidRPr="006E5F33">
        <w:rPr>
          <w:rFonts w:ascii="Arial" w:eastAsia="Times New Roman" w:hAnsi="Arial" w:cs="Arial"/>
          <w:sz w:val="24"/>
          <w:szCs w:val="24"/>
          <w:lang w:eastAsia="es-VE"/>
        </w:rPr>
        <w:t xml:space="preserve">l ING. Carlos Montilla, la Lcda. Yohana Gil y a la Lcda. Yesenia Viloria (Administradora) </w:t>
      </w:r>
      <w:r>
        <w:rPr>
          <w:rFonts w:ascii="Arial" w:eastAsia="Times New Roman" w:hAnsi="Arial" w:cs="Arial"/>
          <w:sz w:val="24"/>
          <w:szCs w:val="24"/>
          <w:lang w:eastAsia="es-VE"/>
        </w:rPr>
        <w:t xml:space="preserve">donde se mostró el Sistema terminado en su totalidad. Se realizó una demostración exhaustiva, mostrando todos sus módulos, </w:t>
      </w:r>
      <w:proofErr w:type="spellStart"/>
      <w:r>
        <w:rPr>
          <w:rFonts w:ascii="Arial" w:eastAsia="Times New Roman" w:hAnsi="Arial" w:cs="Arial"/>
          <w:sz w:val="24"/>
          <w:szCs w:val="24"/>
          <w:lang w:eastAsia="es-VE"/>
        </w:rPr>
        <w:t>submódulos</w:t>
      </w:r>
      <w:proofErr w:type="spellEnd"/>
      <w:r>
        <w:rPr>
          <w:rFonts w:ascii="Arial" w:eastAsia="Times New Roman" w:hAnsi="Arial" w:cs="Arial"/>
          <w:sz w:val="24"/>
          <w:szCs w:val="24"/>
          <w:lang w:eastAsia="es-VE"/>
        </w:rPr>
        <w:t xml:space="preserve"> y pantallas, de modo que, se validó la implementación exitosa de la totalidad de los casos de uso. Por lo tanto, esta demostración sirvió para obtener la aprobación formal de las autoridades sobre el cumplimiento del alcance del proyecto. Finalmente, se realizó la selección del </w:t>
      </w:r>
      <w:r>
        <w:rPr>
          <w:rFonts w:ascii="Arial" w:eastAsia="Times New Roman" w:hAnsi="Arial" w:cs="Arial"/>
          <w:sz w:val="24"/>
          <w:szCs w:val="24"/>
          <w:lang w:eastAsia="es-VE"/>
        </w:rPr>
        <w:lastRenderedPageBreak/>
        <w:t>nombre del sistema, siendo el más destacado el Sistema de Gestión de Bienes Nacionales de la Oficina Administrativa Valera (SIGEBI-OAV)</w:t>
      </w:r>
      <w:r w:rsidRPr="006E5F33">
        <w:rPr>
          <w:rFonts w:ascii="Arial" w:eastAsia="Times New Roman" w:hAnsi="Arial" w:cs="Arial"/>
          <w:sz w:val="24"/>
          <w:szCs w:val="24"/>
          <w:lang w:eastAsia="es-VE"/>
        </w:rPr>
        <w:t xml:space="preserve">. </w:t>
      </w:r>
    </w:p>
    <w:p w:rsidR="006F6348" w:rsidRPr="006E5F33" w:rsidRDefault="006F6348" w:rsidP="006F6348">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visita fue un éxito.</w:t>
      </w:r>
    </w:p>
    <w:p w:rsidR="006F6348" w:rsidRDefault="006F6348" w:rsidP="006F6348">
      <w:pPr>
        <w:shd w:val="clear" w:color="auto" w:fill="FFFFFF"/>
        <w:spacing w:before="120" w:after="0" w:line="360" w:lineRule="auto"/>
        <w:jc w:val="center"/>
        <w:rPr>
          <w:rFonts w:ascii="Arial" w:eastAsia="Times New Roman" w:hAnsi="Arial" w:cs="Arial"/>
          <w:b/>
          <w:sz w:val="24"/>
          <w:szCs w:val="24"/>
          <w:lang w:eastAsia="es-VE"/>
        </w:rPr>
      </w:pPr>
      <w:r w:rsidRPr="00B33CEE">
        <w:rPr>
          <w:rFonts w:ascii="Arial" w:eastAsia="Times New Roman" w:hAnsi="Arial" w:cs="Arial"/>
          <w:b/>
          <w:noProof/>
          <w:sz w:val="24"/>
          <w:szCs w:val="24"/>
          <w:lang w:eastAsia="es-VE"/>
        </w:rPr>
        <w:drawing>
          <wp:inline distT="0" distB="0" distL="0" distR="0" wp14:anchorId="041B55B6" wp14:editId="27B3D87F">
            <wp:extent cx="3461596" cy="3461596"/>
            <wp:effectExtent l="19050" t="19050" r="24765" b="24765"/>
            <wp:docPr id="475" name="Imagen 475" descr="C:\Users\Usuario\Downloads\_17612407774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ownloads\_1761240777435.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462192" cy="3462192"/>
                    </a:xfrm>
                    <a:prstGeom prst="rect">
                      <a:avLst/>
                    </a:prstGeom>
                    <a:noFill/>
                    <a:ln w="12700">
                      <a:solidFill>
                        <a:schemeClr val="tx1"/>
                      </a:solidFill>
                    </a:ln>
                  </pic:spPr>
                </pic:pic>
              </a:graphicData>
            </a:graphic>
          </wp:inline>
        </w:drawing>
      </w:r>
    </w:p>
    <w:p w:rsidR="006F6348" w:rsidRPr="006E5F33" w:rsidRDefault="003A7183" w:rsidP="006F6348">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Figura 46</w:t>
      </w:r>
      <w:r w:rsidR="006F6348" w:rsidRPr="009255CC">
        <w:rPr>
          <w:rFonts w:ascii="Arial" w:eastAsia="Times New Roman" w:hAnsi="Arial" w:cs="Arial"/>
          <w:b/>
          <w:sz w:val="24"/>
          <w:szCs w:val="24"/>
          <w:lang w:eastAsia="es-VE"/>
        </w:rPr>
        <w:t>.</w:t>
      </w:r>
      <w:r w:rsidR="006F6348" w:rsidRPr="006E5F33">
        <w:rPr>
          <w:rFonts w:ascii="Arial" w:eastAsia="Times New Roman" w:hAnsi="Arial" w:cs="Arial"/>
          <w:sz w:val="24"/>
          <w:szCs w:val="24"/>
          <w:lang w:eastAsia="es-VE"/>
        </w:rPr>
        <w:t xml:space="preserve"> </w:t>
      </w:r>
      <w:r w:rsidR="002C6DEB">
        <w:rPr>
          <w:rFonts w:ascii="Arial" w:eastAsia="Times New Roman" w:hAnsi="Arial" w:cs="Arial"/>
          <w:sz w:val="24"/>
          <w:szCs w:val="24"/>
          <w:lang w:eastAsia="es-VE"/>
        </w:rPr>
        <w:t>Decimocuarta</w:t>
      </w:r>
      <w:r w:rsidR="006F6348" w:rsidRPr="006E5F33">
        <w:rPr>
          <w:rFonts w:ascii="Arial" w:eastAsia="Times New Roman" w:hAnsi="Arial" w:cs="Arial"/>
          <w:sz w:val="24"/>
          <w:szCs w:val="24"/>
          <w:lang w:eastAsia="es-VE"/>
        </w:rPr>
        <w:t xml:space="preserve"> Visita Comunitaria</w:t>
      </w:r>
    </w:p>
    <w:p w:rsidR="006F6348" w:rsidRPr="00B33CEE" w:rsidRDefault="006F6348" w:rsidP="006F6348">
      <w:pPr>
        <w:shd w:val="clear" w:color="auto" w:fill="FFFFFF"/>
        <w:spacing w:before="120" w:after="0" w:line="360" w:lineRule="auto"/>
        <w:jc w:val="both"/>
        <w:rPr>
          <w:rFonts w:ascii="Arial" w:eastAsia="Times New Roman" w:hAnsi="Arial" w:cs="Arial"/>
          <w:sz w:val="24"/>
          <w:szCs w:val="24"/>
          <w:lang w:eastAsia="es-VE"/>
        </w:rPr>
      </w:pPr>
      <w:r w:rsidRPr="009255CC">
        <w:rPr>
          <w:rFonts w:ascii="Arial" w:eastAsia="Times New Roman" w:hAnsi="Arial" w:cs="Arial"/>
          <w:b/>
          <w:sz w:val="24"/>
          <w:szCs w:val="24"/>
          <w:lang w:eastAsia="es-VE"/>
        </w:rPr>
        <w:t>Fuente:</w:t>
      </w:r>
      <w:r>
        <w:rPr>
          <w:rFonts w:ascii="Arial" w:eastAsia="Times New Roman" w:hAnsi="Arial" w:cs="Arial"/>
          <w:sz w:val="24"/>
          <w:szCs w:val="24"/>
          <w:lang w:eastAsia="es-VE"/>
        </w:rPr>
        <w:t xml:space="preserve"> Investigador (2025)</w:t>
      </w:r>
    </w:p>
    <w:p w:rsidR="006F6348" w:rsidRDefault="006F6348" w:rsidP="00D500CC">
      <w:pPr>
        <w:shd w:val="clear" w:color="auto" w:fill="FFFFFF"/>
        <w:spacing w:before="120" w:after="0" w:line="360" w:lineRule="auto"/>
        <w:jc w:val="both"/>
        <w:rPr>
          <w:rFonts w:ascii="Arial" w:eastAsia="Times New Roman" w:hAnsi="Arial" w:cs="Arial"/>
          <w:sz w:val="24"/>
          <w:szCs w:val="24"/>
          <w:lang w:eastAsia="es-VE"/>
        </w:rPr>
      </w:pPr>
    </w:p>
    <w:p w:rsidR="001B45B4" w:rsidRDefault="00AB61FE" w:rsidP="00373D39">
      <w:pPr>
        <w:pStyle w:val="Prrafodelista"/>
        <w:numPr>
          <w:ilvl w:val="0"/>
          <w:numId w:val="54"/>
        </w:numPr>
        <w:shd w:val="clear" w:color="auto" w:fill="FFFFFF"/>
        <w:spacing w:before="120" w:after="0" w:line="360" w:lineRule="auto"/>
        <w:jc w:val="both"/>
        <w:rPr>
          <w:rFonts w:ascii="Arial" w:hAnsi="Arial" w:cs="Arial"/>
          <w:b/>
          <w:sz w:val="24"/>
          <w:szCs w:val="24"/>
        </w:rPr>
      </w:pPr>
      <w:r>
        <w:rPr>
          <w:rFonts w:ascii="Arial" w:hAnsi="Arial" w:cs="Arial"/>
          <w:b/>
          <w:sz w:val="24"/>
          <w:szCs w:val="24"/>
        </w:rPr>
        <w:t>CONSTRUCCIÓN: DESARROLLO DEL SISTEMA SIGEBI-OAV</w:t>
      </w:r>
    </w:p>
    <w:p w:rsidR="001B45B4" w:rsidRPr="001B45B4" w:rsidRDefault="001B45B4" w:rsidP="00DB4C03">
      <w:pPr>
        <w:shd w:val="clear" w:color="auto" w:fill="FFFFFF"/>
        <w:spacing w:before="120" w:after="0" w:line="360" w:lineRule="auto"/>
        <w:ind w:firstLine="360"/>
        <w:jc w:val="both"/>
        <w:rPr>
          <w:rFonts w:ascii="Arial" w:hAnsi="Arial" w:cs="Arial"/>
          <w:sz w:val="24"/>
          <w:szCs w:val="24"/>
        </w:rPr>
      </w:pPr>
      <w:r w:rsidRPr="001B45B4">
        <w:rPr>
          <w:rFonts w:ascii="Arial" w:eastAsia="Times New Roman" w:hAnsi="Arial" w:cs="Arial"/>
          <w:sz w:val="24"/>
          <w:szCs w:val="24"/>
          <w:lang w:eastAsia="es-VE"/>
        </w:rPr>
        <w:t>En esta fase se materializó la arquitectura del sistema SIGEBI-OAV, transformando los modelos de la elaboración en un sistema op</w:t>
      </w:r>
      <w:r w:rsidR="00D12C23">
        <w:rPr>
          <w:rFonts w:ascii="Arial" w:eastAsia="Times New Roman" w:hAnsi="Arial" w:cs="Arial"/>
          <w:sz w:val="24"/>
          <w:szCs w:val="24"/>
          <w:lang w:eastAsia="es-VE"/>
        </w:rPr>
        <w:t>eracional estable y funcional. Para lograrlo, e</w:t>
      </w:r>
      <w:r w:rsidRPr="001B45B4">
        <w:rPr>
          <w:rFonts w:ascii="Arial" w:eastAsia="Times New Roman" w:hAnsi="Arial" w:cs="Arial"/>
          <w:sz w:val="24"/>
          <w:szCs w:val="24"/>
          <w:lang w:eastAsia="es-VE"/>
        </w:rPr>
        <w:t>l desarrollo se centró en ejecutar el código para que las reglas de negocio más críticas de la gestión de bienes nacionales se cumplieran de forma obligatoria, garantizando la solidez del producto final.</w:t>
      </w:r>
    </w:p>
    <w:p w:rsidR="001B45B4" w:rsidRPr="001B45B4" w:rsidRDefault="001B45B4" w:rsidP="00DB4C03">
      <w:pPr>
        <w:spacing w:before="100" w:beforeAutospacing="1" w:after="100" w:afterAutospacing="1" w:line="360" w:lineRule="auto"/>
        <w:ind w:firstLine="360"/>
        <w:jc w:val="both"/>
        <w:rPr>
          <w:rFonts w:ascii="Arial" w:eastAsia="Times New Roman" w:hAnsi="Arial" w:cs="Arial"/>
          <w:sz w:val="24"/>
          <w:szCs w:val="24"/>
          <w:lang w:eastAsia="es-VE"/>
        </w:rPr>
      </w:pPr>
      <w:r w:rsidRPr="001B45B4">
        <w:rPr>
          <w:rFonts w:ascii="Arial" w:eastAsia="Times New Roman" w:hAnsi="Arial" w:cs="Arial"/>
          <w:sz w:val="24"/>
          <w:szCs w:val="24"/>
          <w:lang w:eastAsia="es-VE"/>
        </w:rPr>
        <w:t xml:space="preserve">El desarrollo se enfocó en asegurar que el código no solo almacenara datos, sino que blindara su integridad y automatizara los procesos complejos </w:t>
      </w:r>
      <w:r w:rsidR="00D12C23">
        <w:rPr>
          <w:rFonts w:ascii="Arial" w:eastAsia="Times New Roman" w:hAnsi="Arial" w:cs="Arial"/>
          <w:sz w:val="24"/>
          <w:szCs w:val="24"/>
          <w:lang w:eastAsia="es-VE"/>
        </w:rPr>
        <w:t>definidos en los Casos de Uso. De hecho, e</w:t>
      </w:r>
      <w:r w:rsidRPr="001B45B4">
        <w:rPr>
          <w:rFonts w:ascii="Arial" w:eastAsia="Times New Roman" w:hAnsi="Arial" w:cs="Arial"/>
          <w:sz w:val="24"/>
          <w:szCs w:val="24"/>
          <w:lang w:eastAsia="es-VE"/>
        </w:rPr>
        <w:t xml:space="preserve">l núcleo del desarrollo se centró en la implementación </w:t>
      </w:r>
      <w:r w:rsidRPr="001B45B4">
        <w:rPr>
          <w:rFonts w:ascii="Arial" w:eastAsia="Times New Roman" w:hAnsi="Arial" w:cs="Arial"/>
          <w:sz w:val="24"/>
          <w:szCs w:val="24"/>
          <w:lang w:eastAsia="es-VE"/>
        </w:rPr>
        <w:lastRenderedPageBreak/>
        <w:t>de las </w:t>
      </w:r>
      <w:r w:rsidRPr="001B45B4">
        <w:rPr>
          <w:rFonts w:ascii="Arial" w:eastAsia="Times New Roman" w:hAnsi="Arial" w:cs="Arial"/>
          <w:bCs/>
          <w:sz w:val="24"/>
          <w:szCs w:val="24"/>
          <w:lang w:eastAsia="es-VE"/>
        </w:rPr>
        <w:t>Reglas de Integridad Referencial</w:t>
      </w:r>
      <w:r w:rsidRPr="001B45B4">
        <w:rPr>
          <w:rFonts w:ascii="Arial" w:eastAsia="Times New Roman" w:hAnsi="Arial" w:cs="Arial"/>
          <w:sz w:val="24"/>
          <w:szCs w:val="24"/>
          <w:lang w:eastAsia="es-VE"/>
        </w:rPr>
        <w:t xml:space="preserve"> en el bucen, un mecanismo indispensable para la seguridad del inventario y la coherencia del sistema. </w:t>
      </w:r>
      <w:r w:rsidR="00D12C23">
        <w:rPr>
          <w:rFonts w:ascii="Arial" w:eastAsia="Times New Roman" w:hAnsi="Arial" w:cs="Arial"/>
          <w:sz w:val="24"/>
          <w:szCs w:val="24"/>
          <w:lang w:eastAsia="es-VE"/>
        </w:rPr>
        <w:t>Con este fin,</w:t>
      </w:r>
      <w:r w:rsidRPr="001B45B4">
        <w:rPr>
          <w:rFonts w:ascii="Arial" w:eastAsia="Times New Roman" w:hAnsi="Arial" w:cs="Arial"/>
          <w:sz w:val="24"/>
          <w:szCs w:val="24"/>
          <w:lang w:eastAsia="es-VE"/>
        </w:rPr>
        <w:t xml:space="preserve"> se establecieron validaciones de unicidad a nivel de base de datos para garantizar que los identificadores de </w:t>
      </w:r>
      <w:r w:rsidRPr="001B45B4">
        <w:rPr>
          <w:rFonts w:ascii="Arial" w:eastAsia="Times New Roman" w:hAnsi="Arial" w:cs="Arial"/>
          <w:bCs/>
          <w:sz w:val="24"/>
          <w:szCs w:val="24"/>
          <w:lang w:eastAsia="es-VE"/>
        </w:rPr>
        <w:t>Bienes</w:t>
      </w:r>
      <w:r w:rsidRPr="001B45B4">
        <w:rPr>
          <w:rFonts w:ascii="Arial" w:eastAsia="Times New Roman" w:hAnsi="Arial" w:cs="Arial"/>
          <w:sz w:val="24"/>
          <w:szCs w:val="24"/>
          <w:lang w:eastAsia="es-VE"/>
        </w:rPr>
        <w:t> (código de bien nacional) y </w:t>
      </w:r>
      <w:r w:rsidRPr="001B45B4">
        <w:rPr>
          <w:rFonts w:ascii="Arial" w:eastAsia="Times New Roman" w:hAnsi="Arial" w:cs="Arial"/>
          <w:bCs/>
          <w:sz w:val="24"/>
          <w:szCs w:val="24"/>
          <w:lang w:eastAsia="es-VE"/>
        </w:rPr>
        <w:t>Trabajadores</w:t>
      </w:r>
      <w:r w:rsidRPr="001B45B4">
        <w:rPr>
          <w:rFonts w:ascii="Arial" w:eastAsia="Times New Roman" w:hAnsi="Arial" w:cs="Arial"/>
          <w:sz w:val="24"/>
          <w:szCs w:val="24"/>
          <w:lang w:eastAsia="es-VE"/>
        </w:rPr>
        <w:t> (cédula) sean siempre únicos, eliminando el riesgo de duplicidad.</w:t>
      </w:r>
    </w:p>
    <w:p w:rsidR="001B45B4" w:rsidRPr="001B45B4" w:rsidRDefault="001B45B4" w:rsidP="00DB4C03">
      <w:pPr>
        <w:spacing w:before="100" w:beforeAutospacing="1" w:after="100" w:afterAutospacing="1" w:line="360" w:lineRule="auto"/>
        <w:ind w:firstLine="360"/>
        <w:jc w:val="both"/>
        <w:rPr>
          <w:rFonts w:ascii="Arial" w:eastAsia="Times New Roman" w:hAnsi="Arial" w:cs="Arial"/>
          <w:sz w:val="24"/>
          <w:szCs w:val="24"/>
          <w:lang w:eastAsia="es-VE"/>
        </w:rPr>
      </w:pPr>
      <w:r w:rsidRPr="001B45B4">
        <w:rPr>
          <w:rFonts w:ascii="Arial" w:eastAsia="Times New Roman" w:hAnsi="Arial" w:cs="Arial"/>
          <w:sz w:val="24"/>
          <w:szCs w:val="24"/>
          <w:lang w:eastAsia="es-VE"/>
        </w:rPr>
        <w:t>Esta lógica de integridad también incluye las restricciones de </w:t>
      </w:r>
      <w:r w:rsidRPr="001B45B4">
        <w:rPr>
          <w:rFonts w:ascii="Arial" w:eastAsia="Times New Roman" w:hAnsi="Arial" w:cs="Arial"/>
          <w:bCs/>
          <w:sz w:val="24"/>
          <w:szCs w:val="24"/>
          <w:lang w:eastAsia="es-VE"/>
        </w:rPr>
        <w:t>Clave Foránea</w:t>
      </w:r>
      <w:r w:rsidRPr="001B45B4">
        <w:rPr>
          <w:rFonts w:ascii="Arial" w:eastAsia="Times New Roman" w:hAnsi="Arial" w:cs="Arial"/>
          <w:sz w:val="24"/>
          <w:szCs w:val="24"/>
          <w:lang w:eastAsia="es-VE"/>
        </w:rPr>
        <w:t>, impidiendo la eliminación de catálogos como </w:t>
      </w:r>
      <w:r w:rsidRPr="001B45B4">
        <w:rPr>
          <w:rFonts w:ascii="Arial" w:eastAsia="Times New Roman" w:hAnsi="Arial" w:cs="Arial"/>
          <w:bCs/>
          <w:sz w:val="24"/>
          <w:szCs w:val="24"/>
          <w:lang w:eastAsia="es-VE"/>
        </w:rPr>
        <w:t>Departamentos</w:t>
      </w:r>
      <w:r w:rsidRPr="001B45B4">
        <w:rPr>
          <w:rFonts w:ascii="Arial" w:eastAsia="Times New Roman" w:hAnsi="Arial" w:cs="Arial"/>
          <w:sz w:val="24"/>
          <w:szCs w:val="24"/>
          <w:lang w:eastAsia="es-VE"/>
        </w:rPr>
        <w:t> o </w:t>
      </w:r>
      <w:r w:rsidRPr="001B45B4">
        <w:rPr>
          <w:rFonts w:ascii="Arial" w:eastAsia="Times New Roman" w:hAnsi="Arial" w:cs="Arial"/>
          <w:bCs/>
          <w:sz w:val="24"/>
          <w:szCs w:val="24"/>
          <w:lang w:eastAsia="es-VE"/>
        </w:rPr>
        <w:t>Trabajadores</w:t>
      </w:r>
      <w:r w:rsidRPr="001B45B4">
        <w:rPr>
          <w:rFonts w:ascii="Arial" w:eastAsia="Times New Roman" w:hAnsi="Arial" w:cs="Arial"/>
          <w:sz w:val="24"/>
          <w:szCs w:val="24"/>
          <w:lang w:eastAsia="es-VE"/>
        </w:rPr>
        <w:t> si aún tienen bienes asociados. Por ejemplo, el sistema no permite eliminar un departamento si este todavía contiene activos registrados, protegiendo así el historial y la consistencia del inventario.</w:t>
      </w:r>
    </w:p>
    <w:p w:rsidR="00C54252" w:rsidRDefault="00C54252" w:rsidP="00373D39">
      <w:pPr>
        <w:pStyle w:val="Prrafodelista"/>
        <w:numPr>
          <w:ilvl w:val="1"/>
          <w:numId w:val="60"/>
        </w:numPr>
        <w:shd w:val="clear" w:color="auto" w:fill="FFFFFF"/>
        <w:spacing w:before="120" w:after="0" w:line="360" w:lineRule="auto"/>
        <w:jc w:val="both"/>
        <w:rPr>
          <w:rFonts w:ascii="Arial" w:hAnsi="Arial" w:cs="Arial"/>
          <w:b/>
          <w:sz w:val="24"/>
          <w:szCs w:val="24"/>
        </w:rPr>
      </w:pPr>
      <w:r>
        <w:rPr>
          <w:rFonts w:ascii="Arial" w:hAnsi="Arial" w:cs="Arial"/>
          <w:b/>
          <w:sz w:val="24"/>
          <w:szCs w:val="24"/>
        </w:rPr>
        <w:t xml:space="preserve"> </w:t>
      </w:r>
      <w:r w:rsidR="002E1D1D">
        <w:rPr>
          <w:rFonts w:ascii="Arial" w:hAnsi="Arial" w:cs="Arial"/>
          <w:b/>
          <w:sz w:val="24"/>
          <w:szCs w:val="24"/>
        </w:rPr>
        <w:t>Automatización y Consistencia de Reglas de Negocio</w:t>
      </w:r>
    </w:p>
    <w:p w:rsidR="002E1D1D" w:rsidRPr="002E1D1D" w:rsidRDefault="002E1D1D" w:rsidP="002E1D1D">
      <w:pPr>
        <w:shd w:val="clear" w:color="auto" w:fill="FFFFFF"/>
        <w:spacing w:before="120" w:after="0" w:line="360" w:lineRule="auto"/>
        <w:ind w:firstLine="360"/>
        <w:jc w:val="both"/>
        <w:rPr>
          <w:rFonts w:ascii="Arial" w:hAnsi="Arial" w:cs="Arial"/>
          <w:sz w:val="32"/>
          <w:szCs w:val="24"/>
        </w:rPr>
      </w:pPr>
      <w:r w:rsidRPr="002E1D1D">
        <w:rPr>
          <w:rFonts w:ascii="Arial" w:hAnsi="Arial" w:cs="Arial"/>
          <w:sz w:val="24"/>
          <w:szCs w:val="20"/>
        </w:rPr>
        <w:t>El código fue diseñado para ejecutar automáticamente las reglas complejas del proceso de gestión de activos, reduciendo significativamente la po</w:t>
      </w:r>
      <w:r w:rsidR="00012884">
        <w:rPr>
          <w:rFonts w:ascii="Arial" w:hAnsi="Arial" w:cs="Arial"/>
          <w:sz w:val="24"/>
          <w:szCs w:val="20"/>
        </w:rPr>
        <w:t>sibilidad de errores manuales. De hecho, u</w:t>
      </w:r>
      <w:r w:rsidRPr="002E1D1D">
        <w:rPr>
          <w:rFonts w:ascii="Arial" w:hAnsi="Arial" w:cs="Arial"/>
          <w:sz w:val="24"/>
          <w:szCs w:val="20"/>
        </w:rPr>
        <w:t>na de las funciones más críticas implementadas fue la </w:t>
      </w:r>
      <w:r w:rsidRPr="002E1D1D">
        <w:rPr>
          <w:rStyle w:val="Textoennegrita"/>
          <w:rFonts w:ascii="Arial" w:hAnsi="Arial" w:cs="Arial"/>
          <w:b w:val="0"/>
          <w:sz w:val="24"/>
          <w:szCs w:val="20"/>
        </w:rPr>
        <w:t>reasignación automática de bienes</w:t>
      </w:r>
      <w:r w:rsidR="00C87BBF">
        <w:rPr>
          <w:rFonts w:ascii="Arial" w:hAnsi="Arial" w:cs="Arial"/>
          <w:sz w:val="24"/>
          <w:szCs w:val="20"/>
        </w:rPr>
        <w:t>, ya que c</w:t>
      </w:r>
      <w:r w:rsidRPr="002E1D1D">
        <w:rPr>
          <w:rFonts w:ascii="Arial" w:hAnsi="Arial" w:cs="Arial"/>
          <w:sz w:val="24"/>
          <w:szCs w:val="20"/>
        </w:rPr>
        <w:t>uando un administrador modifica el departamento de un trabajador, el sistema ejecuta una lógica que transfiere automáticamente todos los bienes bajo la custodia de ese trabajador al inventario general del nuevo departamento, pero sin un re</w:t>
      </w:r>
      <w:r w:rsidR="00C87BBF">
        <w:rPr>
          <w:rFonts w:ascii="Arial" w:hAnsi="Arial" w:cs="Arial"/>
          <w:sz w:val="24"/>
          <w:szCs w:val="20"/>
        </w:rPr>
        <w:t>sponsable individual asignado. En conclusión, e</w:t>
      </w:r>
      <w:r w:rsidRPr="002E1D1D">
        <w:rPr>
          <w:rFonts w:ascii="Arial" w:hAnsi="Arial" w:cs="Arial"/>
          <w:sz w:val="24"/>
          <w:szCs w:val="20"/>
        </w:rPr>
        <w:t>sta automatización garantiza que ningún activo quede en un limbo administrativo y que el inventario se mantenga siempre consistente.</w:t>
      </w:r>
    </w:p>
    <w:p w:rsidR="0037370D" w:rsidRPr="00056AF3" w:rsidRDefault="000D5D78" w:rsidP="00373D39">
      <w:pPr>
        <w:pStyle w:val="Prrafodelista"/>
        <w:numPr>
          <w:ilvl w:val="2"/>
          <w:numId w:val="61"/>
        </w:numPr>
        <w:shd w:val="clear" w:color="auto" w:fill="FFFFFF"/>
        <w:spacing w:before="120" w:after="0" w:line="360" w:lineRule="auto"/>
        <w:jc w:val="both"/>
        <w:rPr>
          <w:rFonts w:ascii="Arial" w:hAnsi="Arial" w:cs="Arial"/>
          <w:b/>
          <w:sz w:val="24"/>
          <w:szCs w:val="24"/>
        </w:rPr>
      </w:pPr>
      <w:r>
        <w:rPr>
          <w:rFonts w:ascii="Arial" w:hAnsi="Arial" w:cs="Arial"/>
          <w:b/>
          <w:sz w:val="24"/>
          <w:szCs w:val="24"/>
        </w:rPr>
        <w:t>Aplicación y Monitoreo de Seguridad</w:t>
      </w:r>
    </w:p>
    <w:p w:rsidR="00D61069" w:rsidRDefault="00056AF3" w:rsidP="00056AF3">
      <w:pPr>
        <w:shd w:val="clear" w:color="auto" w:fill="FFFFFF"/>
        <w:spacing w:before="120" w:after="0" w:line="360" w:lineRule="auto"/>
        <w:ind w:firstLine="708"/>
        <w:jc w:val="both"/>
        <w:rPr>
          <w:rFonts w:ascii="Arial" w:hAnsi="Arial" w:cs="Arial"/>
          <w:sz w:val="24"/>
          <w:szCs w:val="20"/>
        </w:rPr>
      </w:pPr>
      <w:r w:rsidRPr="00056AF3">
        <w:rPr>
          <w:rFonts w:ascii="Arial" w:hAnsi="Arial" w:cs="Arial"/>
          <w:sz w:val="24"/>
          <w:szCs w:val="20"/>
        </w:rPr>
        <w:t xml:space="preserve">En cuanto al monitoreo de seguridad, se desarrolló la jerarquía de roles definida en la fase de elaboración, asegurando que los permisos se apliquen en cada interacción. </w:t>
      </w:r>
      <w:r w:rsidR="00C87BBF" w:rsidRPr="00056AF3">
        <w:rPr>
          <w:rFonts w:ascii="Arial" w:hAnsi="Arial" w:cs="Arial"/>
          <w:sz w:val="24"/>
          <w:szCs w:val="20"/>
        </w:rPr>
        <w:t>E</w:t>
      </w:r>
      <w:r w:rsidR="00C87BBF">
        <w:rPr>
          <w:rFonts w:ascii="Arial" w:hAnsi="Arial" w:cs="Arial"/>
          <w:sz w:val="24"/>
          <w:szCs w:val="20"/>
        </w:rPr>
        <w:t>specíficamente, e</w:t>
      </w:r>
      <w:r w:rsidRPr="00056AF3">
        <w:rPr>
          <w:rFonts w:ascii="Arial" w:hAnsi="Arial" w:cs="Arial"/>
          <w:sz w:val="24"/>
          <w:szCs w:val="20"/>
        </w:rPr>
        <w:t>l código fue ejecutado para restringir las acciones más sensibles, como la </w:t>
      </w:r>
      <w:r w:rsidRPr="00056AF3">
        <w:rPr>
          <w:rStyle w:val="Textoennegrita"/>
          <w:rFonts w:ascii="Arial" w:hAnsi="Arial" w:cs="Arial"/>
          <w:b w:val="0"/>
          <w:sz w:val="24"/>
          <w:szCs w:val="20"/>
        </w:rPr>
        <w:t>Gestión de Usuarios</w:t>
      </w:r>
      <w:r w:rsidRPr="00056AF3">
        <w:rPr>
          <w:rFonts w:ascii="Arial" w:hAnsi="Arial" w:cs="Arial"/>
          <w:sz w:val="24"/>
          <w:szCs w:val="20"/>
        </w:rPr>
        <w:t> y la </w:t>
      </w:r>
      <w:r w:rsidRPr="00056AF3">
        <w:rPr>
          <w:rStyle w:val="Textoennegrita"/>
          <w:rFonts w:ascii="Arial" w:hAnsi="Arial" w:cs="Arial"/>
          <w:b w:val="0"/>
          <w:sz w:val="24"/>
          <w:szCs w:val="20"/>
        </w:rPr>
        <w:t>Limpieza del Sistema</w:t>
      </w:r>
      <w:r w:rsidRPr="00056AF3">
        <w:rPr>
          <w:rFonts w:ascii="Arial" w:hAnsi="Arial" w:cs="Arial"/>
          <w:sz w:val="24"/>
          <w:szCs w:val="20"/>
        </w:rPr>
        <w:t>, a la exclusiva potestad del rol de </w:t>
      </w:r>
      <w:r w:rsidRPr="00056AF3">
        <w:rPr>
          <w:rStyle w:val="Textoennegrita"/>
          <w:rFonts w:ascii="Arial" w:hAnsi="Arial" w:cs="Arial"/>
          <w:b w:val="0"/>
          <w:sz w:val="24"/>
          <w:szCs w:val="20"/>
        </w:rPr>
        <w:t>Director</w:t>
      </w:r>
      <w:r w:rsidRPr="00056AF3">
        <w:rPr>
          <w:rFonts w:ascii="Arial" w:hAnsi="Arial" w:cs="Arial"/>
          <w:sz w:val="24"/>
          <w:szCs w:val="20"/>
        </w:rPr>
        <w:t>, blindando la integridad administrativa. Además, se estableció la lógica de monitoreo que registra cada acción crítica (</w:t>
      </w:r>
      <w:proofErr w:type="spellStart"/>
      <w:r w:rsidRPr="00056AF3">
        <w:rPr>
          <w:rFonts w:ascii="Arial" w:hAnsi="Arial" w:cs="Arial"/>
          <w:sz w:val="24"/>
          <w:szCs w:val="20"/>
        </w:rPr>
        <w:t>Login</w:t>
      </w:r>
      <w:proofErr w:type="spellEnd"/>
      <w:r w:rsidRPr="00056AF3">
        <w:rPr>
          <w:rFonts w:ascii="Arial" w:hAnsi="Arial" w:cs="Arial"/>
          <w:sz w:val="24"/>
          <w:szCs w:val="20"/>
        </w:rPr>
        <w:t xml:space="preserve">, </w:t>
      </w:r>
      <w:proofErr w:type="spellStart"/>
      <w:r w:rsidRPr="00056AF3">
        <w:rPr>
          <w:rFonts w:ascii="Arial" w:hAnsi="Arial" w:cs="Arial"/>
          <w:sz w:val="24"/>
          <w:szCs w:val="20"/>
        </w:rPr>
        <w:t>Logout</w:t>
      </w:r>
      <w:proofErr w:type="spellEnd"/>
      <w:r w:rsidRPr="00056AF3">
        <w:rPr>
          <w:rFonts w:ascii="Arial" w:hAnsi="Arial" w:cs="Arial"/>
          <w:sz w:val="24"/>
          <w:szCs w:val="20"/>
        </w:rPr>
        <w:t xml:space="preserve">, creación, edición, eliminación y reasignación de bienes) en el módulo </w:t>
      </w:r>
      <w:r w:rsidRPr="00056AF3">
        <w:rPr>
          <w:rFonts w:ascii="Arial" w:hAnsi="Arial" w:cs="Arial"/>
          <w:sz w:val="24"/>
          <w:szCs w:val="20"/>
        </w:rPr>
        <w:lastRenderedPageBreak/>
        <w:t>de </w:t>
      </w:r>
      <w:r w:rsidRPr="00056AF3">
        <w:rPr>
          <w:rStyle w:val="Textoennegrita"/>
          <w:rFonts w:ascii="Arial" w:hAnsi="Arial" w:cs="Arial"/>
          <w:b w:val="0"/>
          <w:sz w:val="24"/>
          <w:szCs w:val="20"/>
        </w:rPr>
        <w:t>Auditoría</w:t>
      </w:r>
      <w:r w:rsidRPr="00056AF3">
        <w:rPr>
          <w:rFonts w:ascii="Arial" w:hAnsi="Arial" w:cs="Arial"/>
          <w:sz w:val="24"/>
          <w:szCs w:val="20"/>
        </w:rPr>
        <w:t>, proporcionando un rastro digital inmutable para el control interno y la rendición de cuentas.</w:t>
      </w:r>
    </w:p>
    <w:p w:rsidR="00F94DFF" w:rsidRDefault="00F94DFF" w:rsidP="00F94DFF">
      <w:pPr>
        <w:shd w:val="clear" w:color="auto" w:fill="FFFFFF"/>
        <w:spacing w:before="120" w:after="0" w:line="360" w:lineRule="auto"/>
        <w:jc w:val="both"/>
        <w:rPr>
          <w:rFonts w:ascii="Arial" w:hAnsi="Arial" w:cs="Arial"/>
          <w:sz w:val="24"/>
          <w:szCs w:val="20"/>
        </w:rPr>
      </w:pPr>
    </w:p>
    <w:p w:rsidR="00F94DFF" w:rsidRPr="00F94DFF" w:rsidRDefault="00F94DFF" w:rsidP="00373D39">
      <w:pPr>
        <w:pStyle w:val="Prrafodelista"/>
        <w:numPr>
          <w:ilvl w:val="1"/>
          <w:numId w:val="61"/>
        </w:numPr>
        <w:shd w:val="clear" w:color="auto" w:fill="FFFFFF"/>
        <w:spacing w:before="120" w:after="0" w:line="360" w:lineRule="auto"/>
        <w:jc w:val="both"/>
        <w:rPr>
          <w:rFonts w:ascii="Arial" w:hAnsi="Arial" w:cs="Arial"/>
          <w:b/>
          <w:sz w:val="24"/>
          <w:szCs w:val="20"/>
        </w:rPr>
      </w:pPr>
      <w:r w:rsidRPr="00F94DFF">
        <w:rPr>
          <w:rFonts w:ascii="Arial" w:hAnsi="Arial" w:cs="Arial"/>
          <w:b/>
          <w:sz w:val="24"/>
          <w:szCs w:val="20"/>
        </w:rPr>
        <w:t>Pruebas de Calidad Exhaustiva</w:t>
      </w:r>
    </w:p>
    <w:p w:rsidR="00F94DFF" w:rsidRDefault="00F94DFF" w:rsidP="00F94DFF">
      <w:pPr>
        <w:shd w:val="clear" w:color="auto" w:fill="FFFFFF"/>
        <w:spacing w:before="120" w:after="0" w:line="360" w:lineRule="auto"/>
        <w:ind w:firstLine="540"/>
        <w:jc w:val="both"/>
        <w:rPr>
          <w:rFonts w:ascii="Arial" w:hAnsi="Arial" w:cs="Arial"/>
          <w:sz w:val="24"/>
          <w:szCs w:val="20"/>
        </w:rPr>
      </w:pPr>
      <w:r w:rsidRPr="00F94DFF">
        <w:rPr>
          <w:rFonts w:ascii="Arial" w:hAnsi="Arial" w:cs="Arial"/>
          <w:sz w:val="24"/>
          <w:szCs w:val="20"/>
        </w:rPr>
        <w:t>Este proceso de control de calidad fue indispensable para garantizar que el sistema no solo cumpliera con los requisitos funcionales de la gestión de bienes, sino que también fuese estab</w:t>
      </w:r>
      <w:r w:rsidR="00E660CC">
        <w:rPr>
          <w:rFonts w:ascii="Arial" w:hAnsi="Arial" w:cs="Arial"/>
          <w:sz w:val="24"/>
          <w:szCs w:val="20"/>
        </w:rPr>
        <w:t>le, seguro y altamente usable. Para ello, l</w:t>
      </w:r>
      <w:r w:rsidRPr="00F94DFF">
        <w:rPr>
          <w:rFonts w:ascii="Arial" w:hAnsi="Arial" w:cs="Arial"/>
          <w:sz w:val="24"/>
          <w:szCs w:val="20"/>
        </w:rPr>
        <w:t>as pruebas se ejecutaron metódicamente para validar la robustez del código en condiciones operacionales.</w:t>
      </w:r>
    </w:p>
    <w:p w:rsidR="00F94DFF" w:rsidRDefault="00F94DFF" w:rsidP="00F94DFF">
      <w:pPr>
        <w:shd w:val="clear" w:color="auto" w:fill="FFFFFF"/>
        <w:spacing w:before="120" w:after="0" w:line="360" w:lineRule="auto"/>
        <w:jc w:val="both"/>
        <w:rPr>
          <w:rFonts w:ascii="Arial" w:hAnsi="Arial" w:cs="Arial"/>
          <w:sz w:val="24"/>
          <w:szCs w:val="20"/>
        </w:rPr>
      </w:pPr>
      <w:r>
        <w:rPr>
          <w:rFonts w:ascii="Arial" w:hAnsi="Arial" w:cs="Arial"/>
          <w:sz w:val="24"/>
          <w:szCs w:val="20"/>
        </w:rPr>
        <w:tab/>
      </w:r>
      <w:r w:rsidRPr="00256D7F">
        <w:rPr>
          <w:rFonts w:ascii="Arial" w:hAnsi="Arial" w:cs="Arial"/>
          <w:b/>
          <w:sz w:val="24"/>
          <w:szCs w:val="20"/>
        </w:rPr>
        <w:t>3.2.1</w:t>
      </w:r>
      <w:r>
        <w:rPr>
          <w:rFonts w:ascii="Arial" w:hAnsi="Arial" w:cs="Arial"/>
          <w:sz w:val="24"/>
          <w:szCs w:val="20"/>
        </w:rPr>
        <w:t xml:space="preserve"> </w:t>
      </w:r>
      <w:r w:rsidRPr="00256D7F">
        <w:rPr>
          <w:rFonts w:ascii="Arial" w:hAnsi="Arial" w:cs="Arial"/>
          <w:b/>
          <w:sz w:val="24"/>
          <w:szCs w:val="20"/>
        </w:rPr>
        <w:t>Pruebas de Funcionalidad</w:t>
      </w:r>
    </w:p>
    <w:p w:rsidR="006B2553" w:rsidRPr="006B2553" w:rsidRDefault="006B2553" w:rsidP="006B2553">
      <w:pPr>
        <w:pStyle w:val="NormalWeb"/>
        <w:spacing w:line="360" w:lineRule="auto"/>
        <w:ind w:firstLine="567"/>
        <w:jc w:val="both"/>
        <w:rPr>
          <w:rFonts w:ascii="Arial" w:hAnsi="Arial" w:cs="Arial"/>
        </w:rPr>
      </w:pPr>
      <w:r w:rsidRPr="006B2553">
        <w:rPr>
          <w:rFonts w:ascii="Arial" w:hAnsi="Arial" w:cs="Arial"/>
          <w:szCs w:val="20"/>
        </w:rPr>
        <w:tab/>
      </w:r>
      <w:r w:rsidRPr="006B2553">
        <w:rPr>
          <w:rFonts w:ascii="Arial" w:hAnsi="Arial" w:cs="Arial"/>
        </w:rPr>
        <w:t xml:space="preserve">Las pruebas funcionales se enfocaron en los puntos de </w:t>
      </w:r>
      <w:r w:rsidRPr="006B2553">
        <w:rPr>
          <w:rFonts w:ascii="Arial" w:hAnsi="Arial" w:cs="Arial"/>
          <w:bCs/>
        </w:rPr>
        <w:t>mayor riesgo arquitectónico</w:t>
      </w:r>
      <w:r w:rsidRPr="006B2553">
        <w:rPr>
          <w:rFonts w:ascii="Arial" w:hAnsi="Arial" w:cs="Arial"/>
        </w:rPr>
        <w:t xml:space="preserve">, verificando la correcta ejecución de la </w:t>
      </w:r>
      <w:r w:rsidRPr="006B2553">
        <w:rPr>
          <w:rFonts w:ascii="Arial" w:hAnsi="Arial" w:cs="Arial"/>
          <w:bCs/>
        </w:rPr>
        <w:t>lógica de negocio</w:t>
      </w:r>
      <w:r w:rsidRPr="006B2553">
        <w:rPr>
          <w:rFonts w:ascii="Arial" w:hAnsi="Arial" w:cs="Arial"/>
        </w:rPr>
        <w:t xml:space="preserve"> y la </w:t>
      </w:r>
      <w:r w:rsidRPr="006B2553">
        <w:rPr>
          <w:rFonts w:ascii="Arial" w:hAnsi="Arial" w:cs="Arial"/>
          <w:bCs/>
        </w:rPr>
        <w:t>integridad de los datos</w:t>
      </w:r>
      <w:r w:rsidR="009A1705">
        <w:rPr>
          <w:rFonts w:ascii="Arial" w:hAnsi="Arial" w:cs="Arial"/>
        </w:rPr>
        <w:t xml:space="preserve"> en cada módulo del SIGEB</w:t>
      </w:r>
      <w:r w:rsidRPr="006B2553">
        <w:rPr>
          <w:rFonts w:ascii="Arial" w:hAnsi="Arial" w:cs="Arial"/>
        </w:rPr>
        <w:t>I-OAV.</w:t>
      </w:r>
    </w:p>
    <w:p w:rsidR="006B2553" w:rsidRPr="006B2553" w:rsidRDefault="00E660CC" w:rsidP="006B2553">
      <w:pPr>
        <w:spacing w:before="100" w:beforeAutospacing="1" w:after="100" w:afterAutospacing="1" w:line="360" w:lineRule="auto"/>
        <w:ind w:firstLine="567"/>
        <w:jc w:val="both"/>
        <w:rPr>
          <w:rFonts w:ascii="Arial" w:eastAsia="Times New Roman" w:hAnsi="Arial" w:cs="Arial"/>
          <w:sz w:val="24"/>
          <w:szCs w:val="24"/>
          <w:lang w:eastAsia="es-VE"/>
        </w:rPr>
      </w:pPr>
      <w:r>
        <w:rPr>
          <w:rFonts w:ascii="Arial" w:eastAsia="Times New Roman" w:hAnsi="Arial" w:cs="Arial"/>
          <w:sz w:val="24"/>
          <w:szCs w:val="24"/>
          <w:lang w:eastAsia="es-VE"/>
        </w:rPr>
        <w:t>Específicamente, s</w:t>
      </w:r>
      <w:r w:rsidR="006B2553" w:rsidRPr="006B2553">
        <w:rPr>
          <w:rFonts w:ascii="Arial" w:eastAsia="Times New Roman" w:hAnsi="Arial" w:cs="Arial"/>
          <w:sz w:val="24"/>
          <w:szCs w:val="24"/>
          <w:lang w:eastAsia="es-VE"/>
        </w:rPr>
        <w:t xml:space="preserve">e llevaron a cabo </w:t>
      </w:r>
      <w:r w:rsidR="006B2553" w:rsidRPr="006B2553">
        <w:rPr>
          <w:rFonts w:ascii="Arial" w:eastAsia="Times New Roman" w:hAnsi="Arial" w:cs="Arial"/>
          <w:bCs/>
          <w:sz w:val="24"/>
          <w:szCs w:val="24"/>
          <w:lang w:eastAsia="es-VE"/>
        </w:rPr>
        <w:t>pruebas negativas</w:t>
      </w:r>
      <w:r w:rsidR="006B2553" w:rsidRPr="006B2553">
        <w:rPr>
          <w:rFonts w:ascii="Arial" w:eastAsia="Times New Roman" w:hAnsi="Arial" w:cs="Arial"/>
          <w:sz w:val="24"/>
          <w:szCs w:val="24"/>
          <w:lang w:eastAsia="es-VE"/>
        </w:rPr>
        <w:t xml:space="preserve"> para confirmar que el código bloquea la eliminación de entidades críticas (Departamentos, Trabajadores) cuando existen dependencias activas, garantizando que es imposible eliminar un departamento si aún tiene bienes o trabajadores asignados, lo cual es crucial para la </w:t>
      </w:r>
      <w:r w:rsidR="006B2553" w:rsidRPr="006B2553">
        <w:rPr>
          <w:rFonts w:ascii="Arial" w:eastAsia="Times New Roman" w:hAnsi="Arial" w:cs="Arial"/>
          <w:bCs/>
          <w:sz w:val="24"/>
          <w:szCs w:val="24"/>
          <w:lang w:eastAsia="es-VE"/>
        </w:rPr>
        <w:t>trazabilidad del inventario</w:t>
      </w:r>
      <w:r w:rsidR="006B2553" w:rsidRPr="006B2553">
        <w:rPr>
          <w:rFonts w:ascii="Arial" w:eastAsia="Times New Roman" w:hAnsi="Arial" w:cs="Arial"/>
          <w:sz w:val="24"/>
          <w:szCs w:val="24"/>
          <w:lang w:eastAsia="es-VE"/>
        </w:rPr>
        <w:t>.</w:t>
      </w:r>
    </w:p>
    <w:p w:rsidR="006B2553" w:rsidRPr="006B2553" w:rsidRDefault="000C0101" w:rsidP="006B2553">
      <w:pPr>
        <w:spacing w:before="100" w:beforeAutospacing="1" w:after="100" w:afterAutospacing="1" w:line="360" w:lineRule="auto"/>
        <w:ind w:firstLine="567"/>
        <w:jc w:val="both"/>
        <w:rPr>
          <w:rFonts w:ascii="Arial" w:eastAsia="Times New Roman" w:hAnsi="Arial" w:cs="Arial"/>
          <w:sz w:val="24"/>
          <w:szCs w:val="24"/>
          <w:lang w:eastAsia="es-VE"/>
        </w:rPr>
      </w:pPr>
      <w:r>
        <w:rPr>
          <w:rFonts w:ascii="Arial" w:eastAsia="Times New Roman" w:hAnsi="Arial" w:cs="Arial"/>
          <w:sz w:val="24"/>
          <w:szCs w:val="24"/>
          <w:lang w:eastAsia="es-VE"/>
        </w:rPr>
        <w:t>Además, s</w:t>
      </w:r>
      <w:r w:rsidR="006B2553" w:rsidRPr="006B2553">
        <w:rPr>
          <w:rFonts w:ascii="Arial" w:eastAsia="Times New Roman" w:hAnsi="Arial" w:cs="Arial"/>
          <w:sz w:val="24"/>
          <w:szCs w:val="24"/>
          <w:lang w:eastAsia="es-VE"/>
        </w:rPr>
        <w:t xml:space="preserve">e verificó la precisión de la </w:t>
      </w:r>
      <w:r w:rsidR="006B2553" w:rsidRPr="006B2553">
        <w:rPr>
          <w:rFonts w:ascii="Arial" w:eastAsia="Times New Roman" w:hAnsi="Arial" w:cs="Arial"/>
          <w:bCs/>
          <w:sz w:val="24"/>
          <w:szCs w:val="24"/>
          <w:lang w:eastAsia="es-VE"/>
        </w:rPr>
        <w:t>regla de negocio de reasignación automática</w:t>
      </w:r>
      <w:r w:rsidR="0080622C">
        <w:rPr>
          <w:rFonts w:ascii="Arial" w:eastAsia="Times New Roman" w:hAnsi="Arial" w:cs="Arial"/>
          <w:sz w:val="24"/>
          <w:szCs w:val="24"/>
          <w:lang w:eastAsia="es-VE"/>
        </w:rPr>
        <w:t>, con lo cual s</w:t>
      </w:r>
      <w:r w:rsidR="006B2553" w:rsidRPr="006B2553">
        <w:rPr>
          <w:rFonts w:ascii="Arial" w:eastAsia="Times New Roman" w:hAnsi="Arial" w:cs="Arial"/>
          <w:sz w:val="24"/>
          <w:szCs w:val="24"/>
          <w:lang w:eastAsia="es-VE"/>
        </w:rPr>
        <w:t>e validó que el sistema, al mover un trabajador con bienes asignados a un nuevo departamento, desvincula los bienes del trabajador y los reasigna al inventario general del nuevo departamento, eliminando el limbo administrativo.</w:t>
      </w:r>
    </w:p>
    <w:p w:rsidR="006B2553" w:rsidRPr="006B2553" w:rsidRDefault="0080622C" w:rsidP="006B2553">
      <w:pPr>
        <w:spacing w:before="100" w:beforeAutospacing="1" w:after="100" w:afterAutospacing="1" w:line="360" w:lineRule="auto"/>
        <w:ind w:firstLine="567"/>
        <w:jc w:val="both"/>
        <w:rPr>
          <w:rFonts w:ascii="Arial" w:eastAsia="Times New Roman" w:hAnsi="Arial" w:cs="Arial"/>
          <w:sz w:val="24"/>
          <w:szCs w:val="24"/>
          <w:lang w:eastAsia="es-VE"/>
        </w:rPr>
      </w:pPr>
      <w:r>
        <w:rPr>
          <w:rFonts w:ascii="Arial" w:eastAsia="Times New Roman" w:hAnsi="Arial" w:cs="Arial"/>
          <w:sz w:val="24"/>
          <w:szCs w:val="24"/>
          <w:lang w:eastAsia="es-VE"/>
        </w:rPr>
        <w:t>Por otra parte, s</w:t>
      </w:r>
      <w:r w:rsidR="006B2553" w:rsidRPr="006B2553">
        <w:rPr>
          <w:rFonts w:ascii="Arial" w:eastAsia="Times New Roman" w:hAnsi="Arial" w:cs="Arial"/>
          <w:sz w:val="24"/>
          <w:szCs w:val="24"/>
          <w:lang w:eastAsia="es-VE"/>
        </w:rPr>
        <w:t xml:space="preserve">e probaron las credenciales de los diferentes roles para confirmar que las </w:t>
      </w:r>
      <w:r w:rsidR="006B2553">
        <w:rPr>
          <w:rFonts w:ascii="Arial" w:eastAsia="Times New Roman" w:hAnsi="Arial" w:cs="Arial"/>
          <w:bCs/>
          <w:sz w:val="24"/>
          <w:szCs w:val="24"/>
          <w:lang w:eastAsia="es-VE"/>
        </w:rPr>
        <w:t>restricciones de permisos</w:t>
      </w:r>
      <w:r>
        <w:rPr>
          <w:rFonts w:ascii="Arial" w:eastAsia="Times New Roman" w:hAnsi="Arial" w:cs="Arial"/>
          <w:sz w:val="24"/>
          <w:szCs w:val="24"/>
          <w:lang w:eastAsia="es-VE"/>
        </w:rPr>
        <w:t xml:space="preserve"> se apliquen correctamente, p</w:t>
      </w:r>
      <w:r w:rsidR="006B2553" w:rsidRPr="006B2553">
        <w:rPr>
          <w:rFonts w:ascii="Arial" w:eastAsia="Times New Roman" w:hAnsi="Arial" w:cs="Arial"/>
          <w:sz w:val="24"/>
          <w:szCs w:val="24"/>
          <w:lang w:eastAsia="es-VE"/>
        </w:rPr>
        <w:t xml:space="preserve">or ejemplo, se verificó que un </w:t>
      </w:r>
      <w:r w:rsidR="006B2553" w:rsidRPr="006B2553">
        <w:rPr>
          <w:rFonts w:ascii="Arial" w:eastAsia="Times New Roman" w:hAnsi="Arial" w:cs="Arial"/>
          <w:bCs/>
          <w:sz w:val="24"/>
          <w:szCs w:val="24"/>
          <w:lang w:eastAsia="es-VE"/>
        </w:rPr>
        <w:t>Gestor de Bienes</w:t>
      </w:r>
      <w:r w:rsidR="006B2553" w:rsidRPr="006B2553">
        <w:rPr>
          <w:rFonts w:ascii="Arial" w:eastAsia="Times New Roman" w:hAnsi="Arial" w:cs="Arial"/>
          <w:sz w:val="24"/>
          <w:szCs w:val="24"/>
          <w:lang w:eastAsia="es-VE"/>
        </w:rPr>
        <w:t xml:space="preserve"> no pueda acceder a las funciones críticas de </w:t>
      </w:r>
      <w:r w:rsidR="006B2553" w:rsidRPr="006B2553">
        <w:rPr>
          <w:rFonts w:ascii="Arial" w:eastAsia="Times New Roman" w:hAnsi="Arial" w:cs="Arial"/>
          <w:sz w:val="24"/>
          <w:szCs w:val="24"/>
          <w:lang w:eastAsia="es-VE"/>
        </w:rPr>
        <w:lastRenderedPageBreak/>
        <w:t xml:space="preserve">"Limpieza del Sistema" o "Gestión de Usuarios", mientras que el </w:t>
      </w:r>
      <w:r w:rsidR="006B2553" w:rsidRPr="006B2553">
        <w:rPr>
          <w:rFonts w:ascii="Arial" w:eastAsia="Times New Roman" w:hAnsi="Arial" w:cs="Arial"/>
          <w:bCs/>
          <w:sz w:val="24"/>
          <w:szCs w:val="24"/>
          <w:lang w:eastAsia="es-VE"/>
        </w:rPr>
        <w:t>Director</w:t>
      </w:r>
      <w:r w:rsidR="006B2553" w:rsidRPr="006B2553">
        <w:rPr>
          <w:rFonts w:ascii="Arial" w:eastAsia="Times New Roman" w:hAnsi="Arial" w:cs="Arial"/>
          <w:sz w:val="24"/>
          <w:szCs w:val="24"/>
          <w:lang w:eastAsia="es-VE"/>
        </w:rPr>
        <w:t xml:space="preserve"> sí tiene acceso completo a ellas.</w:t>
      </w:r>
    </w:p>
    <w:p w:rsidR="006B2553" w:rsidRPr="006B2553" w:rsidRDefault="006B2553" w:rsidP="006B2553">
      <w:pPr>
        <w:spacing w:before="100" w:beforeAutospacing="1" w:after="100" w:afterAutospacing="1" w:line="360" w:lineRule="auto"/>
        <w:ind w:firstLine="708"/>
        <w:jc w:val="both"/>
        <w:rPr>
          <w:rFonts w:ascii="Arial" w:eastAsia="Times New Roman" w:hAnsi="Arial" w:cs="Arial"/>
          <w:sz w:val="24"/>
          <w:szCs w:val="24"/>
          <w:lang w:eastAsia="es-VE"/>
        </w:rPr>
      </w:pPr>
      <w:r w:rsidRPr="006B2553">
        <w:rPr>
          <w:rFonts w:ascii="Arial" w:eastAsia="Times New Roman" w:hAnsi="Arial" w:cs="Arial"/>
          <w:sz w:val="24"/>
          <w:szCs w:val="24"/>
          <w:lang w:eastAsia="es-VE"/>
        </w:rPr>
        <w:t xml:space="preserve">Finalmente, se confirmó la fidelidad del </w:t>
      </w:r>
      <w:r w:rsidRPr="006B2553">
        <w:rPr>
          <w:rFonts w:ascii="Arial" w:eastAsia="Times New Roman" w:hAnsi="Arial" w:cs="Arial"/>
          <w:bCs/>
          <w:sz w:val="24"/>
          <w:szCs w:val="24"/>
          <w:lang w:eastAsia="es-VE"/>
        </w:rPr>
        <w:t>módulo de Auditoría</w:t>
      </w:r>
      <w:r w:rsidR="0080622C">
        <w:rPr>
          <w:rFonts w:ascii="Arial" w:eastAsia="Times New Roman" w:hAnsi="Arial" w:cs="Arial"/>
          <w:bCs/>
          <w:sz w:val="24"/>
          <w:szCs w:val="24"/>
          <w:lang w:eastAsia="es-VE"/>
        </w:rPr>
        <w:t>,</w:t>
      </w:r>
      <w:r w:rsidR="0080622C">
        <w:rPr>
          <w:rFonts w:ascii="Arial" w:eastAsia="Times New Roman" w:hAnsi="Arial" w:cs="Arial"/>
          <w:sz w:val="24"/>
          <w:szCs w:val="24"/>
          <w:lang w:eastAsia="es-VE"/>
        </w:rPr>
        <w:t xml:space="preserve"> donde s</w:t>
      </w:r>
      <w:r w:rsidRPr="006B2553">
        <w:rPr>
          <w:rFonts w:ascii="Arial" w:eastAsia="Times New Roman" w:hAnsi="Arial" w:cs="Arial"/>
          <w:sz w:val="24"/>
          <w:szCs w:val="24"/>
          <w:lang w:eastAsia="es-VE"/>
        </w:rPr>
        <w:t xml:space="preserve">e validó que el sistema registra de manera inmutable y precisa todos los eventos críticos como </w:t>
      </w:r>
      <w:proofErr w:type="spellStart"/>
      <w:r w:rsidRPr="006B2553">
        <w:rPr>
          <w:rFonts w:ascii="Arial" w:eastAsia="Times New Roman" w:hAnsi="Arial" w:cs="Arial"/>
          <w:iCs/>
          <w:sz w:val="24"/>
          <w:szCs w:val="24"/>
          <w:lang w:eastAsia="es-VE"/>
        </w:rPr>
        <w:t>Login</w:t>
      </w:r>
      <w:proofErr w:type="spellEnd"/>
      <w:r w:rsidRPr="006B2553">
        <w:rPr>
          <w:rFonts w:ascii="Arial" w:eastAsia="Times New Roman" w:hAnsi="Arial" w:cs="Arial"/>
          <w:sz w:val="24"/>
          <w:szCs w:val="24"/>
          <w:lang w:eastAsia="es-VE"/>
        </w:rPr>
        <w:t xml:space="preserve">, </w:t>
      </w:r>
      <w:proofErr w:type="spellStart"/>
      <w:r w:rsidRPr="006B2553">
        <w:rPr>
          <w:rFonts w:ascii="Arial" w:eastAsia="Times New Roman" w:hAnsi="Arial" w:cs="Arial"/>
          <w:iCs/>
          <w:sz w:val="24"/>
          <w:szCs w:val="24"/>
          <w:lang w:eastAsia="es-VE"/>
        </w:rPr>
        <w:t>Logout</w:t>
      </w:r>
      <w:proofErr w:type="spellEnd"/>
      <w:r w:rsidRPr="006B2553">
        <w:rPr>
          <w:rFonts w:ascii="Arial" w:eastAsia="Times New Roman" w:hAnsi="Arial" w:cs="Arial"/>
          <w:sz w:val="24"/>
          <w:szCs w:val="24"/>
          <w:lang w:eastAsia="es-VE"/>
        </w:rPr>
        <w:t xml:space="preserve">, </w:t>
      </w:r>
      <w:r w:rsidRPr="006B2553">
        <w:rPr>
          <w:rFonts w:ascii="Arial" w:eastAsia="Times New Roman" w:hAnsi="Arial" w:cs="Arial"/>
          <w:iCs/>
          <w:sz w:val="24"/>
          <w:szCs w:val="24"/>
          <w:lang w:eastAsia="es-VE"/>
        </w:rPr>
        <w:t xml:space="preserve">Intentos de </w:t>
      </w:r>
      <w:proofErr w:type="spellStart"/>
      <w:r w:rsidRPr="006B2553">
        <w:rPr>
          <w:rFonts w:ascii="Arial" w:eastAsia="Times New Roman" w:hAnsi="Arial" w:cs="Arial"/>
          <w:iCs/>
          <w:sz w:val="24"/>
          <w:szCs w:val="24"/>
          <w:lang w:eastAsia="es-VE"/>
        </w:rPr>
        <w:t>Login</w:t>
      </w:r>
      <w:proofErr w:type="spellEnd"/>
      <w:r w:rsidRPr="006B2553">
        <w:rPr>
          <w:rFonts w:ascii="Arial" w:eastAsia="Times New Roman" w:hAnsi="Arial" w:cs="Arial"/>
          <w:iCs/>
          <w:sz w:val="24"/>
          <w:szCs w:val="24"/>
          <w:lang w:eastAsia="es-VE"/>
        </w:rPr>
        <w:t xml:space="preserve"> Fallidos</w:t>
      </w:r>
      <w:r w:rsidRPr="006B2553">
        <w:rPr>
          <w:rFonts w:ascii="Arial" w:eastAsia="Times New Roman" w:hAnsi="Arial" w:cs="Arial"/>
          <w:sz w:val="24"/>
          <w:szCs w:val="24"/>
          <w:lang w:eastAsia="es-VE"/>
        </w:rPr>
        <w:t xml:space="preserve">, y especialmente las operaciones de </w:t>
      </w:r>
      <w:r w:rsidR="005E513A" w:rsidRPr="006B2553">
        <w:rPr>
          <w:rFonts w:ascii="Arial" w:eastAsia="Times New Roman" w:hAnsi="Arial" w:cs="Arial"/>
          <w:bCs/>
          <w:sz w:val="24"/>
          <w:szCs w:val="24"/>
          <w:lang w:eastAsia="es-VE"/>
        </w:rPr>
        <w:t>creación, edición, eliminación y reasignación masiva</w:t>
      </w:r>
      <w:r w:rsidR="005E513A" w:rsidRPr="006B2553">
        <w:rPr>
          <w:rFonts w:ascii="Arial" w:eastAsia="Times New Roman" w:hAnsi="Arial" w:cs="Arial"/>
          <w:sz w:val="24"/>
          <w:szCs w:val="24"/>
          <w:lang w:eastAsia="es-VE"/>
        </w:rPr>
        <w:t xml:space="preserve"> </w:t>
      </w:r>
      <w:r w:rsidRPr="006B2553">
        <w:rPr>
          <w:rFonts w:ascii="Arial" w:eastAsia="Times New Roman" w:hAnsi="Arial" w:cs="Arial"/>
          <w:sz w:val="24"/>
          <w:szCs w:val="24"/>
          <w:lang w:eastAsia="es-VE"/>
        </w:rPr>
        <w:t>de bienes, asegurando la transparencia total de las acciones de los usuarios.</w:t>
      </w:r>
    </w:p>
    <w:p w:rsidR="00F94DFF" w:rsidRPr="005E513A" w:rsidRDefault="005E513A" w:rsidP="00373D39">
      <w:pPr>
        <w:pStyle w:val="Prrafodelista"/>
        <w:numPr>
          <w:ilvl w:val="2"/>
          <w:numId w:val="61"/>
        </w:numPr>
        <w:shd w:val="clear" w:color="auto" w:fill="FFFFFF"/>
        <w:spacing w:before="120" w:after="0" w:line="360" w:lineRule="auto"/>
        <w:jc w:val="both"/>
        <w:rPr>
          <w:rFonts w:ascii="Arial" w:hAnsi="Arial" w:cs="Arial"/>
          <w:b/>
          <w:sz w:val="24"/>
          <w:szCs w:val="20"/>
        </w:rPr>
      </w:pPr>
      <w:r w:rsidRPr="005E513A">
        <w:rPr>
          <w:rFonts w:ascii="Arial" w:hAnsi="Arial" w:cs="Arial"/>
          <w:b/>
          <w:sz w:val="24"/>
          <w:szCs w:val="20"/>
        </w:rPr>
        <w:t>Pruebas de Usabilidad</w:t>
      </w:r>
      <w:r w:rsidRPr="005E513A">
        <w:rPr>
          <w:rFonts w:ascii="Arial" w:hAnsi="Arial" w:cs="Arial"/>
          <w:b/>
          <w:sz w:val="24"/>
          <w:szCs w:val="20"/>
        </w:rPr>
        <w:tab/>
      </w:r>
    </w:p>
    <w:p w:rsidR="005E513A" w:rsidRPr="005E513A" w:rsidRDefault="005E513A" w:rsidP="005E513A">
      <w:pPr>
        <w:spacing w:before="100" w:beforeAutospacing="1" w:after="100" w:afterAutospacing="1" w:line="360" w:lineRule="auto"/>
        <w:ind w:firstLine="540"/>
        <w:jc w:val="both"/>
        <w:rPr>
          <w:rFonts w:ascii="Arial" w:eastAsia="Times New Roman" w:hAnsi="Arial" w:cs="Arial"/>
          <w:sz w:val="24"/>
          <w:szCs w:val="24"/>
          <w:lang w:eastAsia="es-VE"/>
        </w:rPr>
      </w:pPr>
      <w:r w:rsidRPr="005E513A">
        <w:rPr>
          <w:rFonts w:ascii="Arial" w:eastAsia="Times New Roman" w:hAnsi="Arial" w:cs="Arial"/>
          <w:sz w:val="24"/>
          <w:szCs w:val="24"/>
          <w:lang w:eastAsia="es-VE"/>
        </w:rPr>
        <w:t xml:space="preserve">Las pruebas de usabilidad se realizaron para certificar que el sistema fuese </w:t>
      </w:r>
      <w:r w:rsidRPr="005E513A">
        <w:rPr>
          <w:rFonts w:ascii="Arial" w:eastAsia="Times New Roman" w:hAnsi="Arial" w:cs="Arial"/>
          <w:bCs/>
          <w:sz w:val="24"/>
          <w:szCs w:val="24"/>
          <w:lang w:eastAsia="es-VE"/>
        </w:rPr>
        <w:t>intuitivo y eficiente</w:t>
      </w:r>
      <w:r w:rsidRPr="005E513A">
        <w:rPr>
          <w:rFonts w:ascii="Arial" w:eastAsia="Times New Roman" w:hAnsi="Arial" w:cs="Arial"/>
          <w:sz w:val="24"/>
          <w:szCs w:val="24"/>
          <w:lang w:eastAsia="es-VE"/>
        </w:rPr>
        <w:t>, reduciendo la carga operativa y el tiempo de entrenamiento del personal administrativo.</w:t>
      </w:r>
    </w:p>
    <w:p w:rsidR="005E513A" w:rsidRPr="005E513A" w:rsidRDefault="0080622C" w:rsidP="005E513A">
      <w:pPr>
        <w:spacing w:before="100" w:beforeAutospacing="1" w:after="100" w:afterAutospacing="1" w:line="360" w:lineRule="auto"/>
        <w:ind w:firstLine="540"/>
        <w:jc w:val="both"/>
        <w:rPr>
          <w:rFonts w:ascii="Arial" w:eastAsia="Times New Roman" w:hAnsi="Arial" w:cs="Arial"/>
          <w:sz w:val="24"/>
          <w:szCs w:val="24"/>
          <w:lang w:eastAsia="es-VE"/>
        </w:rPr>
      </w:pPr>
      <w:r>
        <w:rPr>
          <w:rFonts w:ascii="Arial" w:eastAsia="Times New Roman" w:hAnsi="Arial" w:cs="Arial"/>
          <w:sz w:val="24"/>
          <w:szCs w:val="24"/>
          <w:lang w:eastAsia="es-VE"/>
        </w:rPr>
        <w:t>Para ello, s</w:t>
      </w:r>
      <w:r w:rsidR="005E513A" w:rsidRPr="005E513A">
        <w:rPr>
          <w:rFonts w:ascii="Arial" w:eastAsia="Times New Roman" w:hAnsi="Arial" w:cs="Arial"/>
          <w:sz w:val="24"/>
          <w:szCs w:val="24"/>
          <w:lang w:eastAsia="es-VE"/>
        </w:rPr>
        <w:t xml:space="preserve">e probó que el </w:t>
      </w:r>
      <w:r w:rsidR="005E513A" w:rsidRPr="005E513A">
        <w:rPr>
          <w:rFonts w:ascii="Arial" w:eastAsia="Times New Roman" w:hAnsi="Arial" w:cs="Arial"/>
          <w:bCs/>
          <w:sz w:val="24"/>
          <w:szCs w:val="24"/>
          <w:lang w:eastAsia="es-VE"/>
        </w:rPr>
        <w:t>menú lateral</w:t>
      </w:r>
      <w:r w:rsidR="005E513A" w:rsidRPr="005E513A">
        <w:rPr>
          <w:rFonts w:ascii="Arial" w:eastAsia="Times New Roman" w:hAnsi="Arial" w:cs="Arial"/>
          <w:sz w:val="24"/>
          <w:szCs w:val="24"/>
          <w:lang w:eastAsia="es-VE"/>
        </w:rPr>
        <w:t xml:space="preserve"> fuese consistente en toda la aplicación y que la navegación hacia cualquier </w:t>
      </w:r>
      <w:proofErr w:type="spellStart"/>
      <w:r w:rsidR="005E513A" w:rsidRPr="005E513A">
        <w:rPr>
          <w:rFonts w:ascii="Arial" w:eastAsia="Times New Roman" w:hAnsi="Arial" w:cs="Arial"/>
          <w:sz w:val="24"/>
          <w:szCs w:val="24"/>
          <w:lang w:eastAsia="es-VE"/>
        </w:rPr>
        <w:t>submódulo</w:t>
      </w:r>
      <w:proofErr w:type="spellEnd"/>
      <w:r w:rsidR="005E513A" w:rsidRPr="005E513A">
        <w:rPr>
          <w:rFonts w:ascii="Arial" w:eastAsia="Times New Roman" w:hAnsi="Arial" w:cs="Arial"/>
          <w:sz w:val="24"/>
          <w:szCs w:val="24"/>
          <w:lang w:eastAsia="es-VE"/>
        </w:rPr>
        <w:t xml:space="preserve"> tomara un máximo de </w:t>
      </w:r>
      <w:r w:rsidR="005E513A" w:rsidRPr="005E513A">
        <w:rPr>
          <w:rFonts w:ascii="Arial" w:eastAsia="Times New Roman" w:hAnsi="Arial" w:cs="Arial"/>
          <w:bCs/>
          <w:sz w:val="24"/>
          <w:szCs w:val="24"/>
          <w:lang w:eastAsia="es-VE"/>
        </w:rPr>
        <w:t>dos clics</w:t>
      </w:r>
      <w:r w:rsidR="005E513A" w:rsidRPr="005E513A">
        <w:rPr>
          <w:rFonts w:ascii="Arial" w:eastAsia="Times New Roman" w:hAnsi="Arial" w:cs="Arial"/>
          <w:sz w:val="24"/>
          <w:szCs w:val="24"/>
          <w:lang w:eastAsia="es-VE"/>
        </w:rPr>
        <w:t>, lo que aumenta la veloci</w:t>
      </w:r>
      <w:r w:rsidR="005A116E">
        <w:rPr>
          <w:rFonts w:ascii="Arial" w:eastAsia="Times New Roman" w:hAnsi="Arial" w:cs="Arial"/>
          <w:sz w:val="24"/>
          <w:szCs w:val="24"/>
          <w:lang w:eastAsia="es-VE"/>
        </w:rPr>
        <w:t>dad de operación diaria. Adicionalmente</w:t>
      </w:r>
      <w:r w:rsidR="005E513A" w:rsidRPr="005E513A">
        <w:rPr>
          <w:rFonts w:ascii="Arial" w:eastAsia="Times New Roman" w:hAnsi="Arial" w:cs="Arial"/>
          <w:sz w:val="24"/>
          <w:szCs w:val="24"/>
          <w:lang w:eastAsia="es-VE"/>
        </w:rPr>
        <w:t xml:space="preserve">, se verificó la </w:t>
      </w:r>
      <w:r w:rsidR="005E513A" w:rsidRPr="005E513A">
        <w:rPr>
          <w:rFonts w:ascii="Arial" w:eastAsia="Times New Roman" w:hAnsi="Arial" w:cs="Arial"/>
          <w:bCs/>
          <w:sz w:val="24"/>
          <w:szCs w:val="24"/>
          <w:lang w:eastAsia="es-VE"/>
        </w:rPr>
        <w:t>consistencia de la interfaz</w:t>
      </w:r>
      <w:r w:rsidR="005E513A" w:rsidRPr="005E513A">
        <w:rPr>
          <w:rFonts w:ascii="Arial" w:eastAsia="Times New Roman" w:hAnsi="Arial" w:cs="Arial"/>
          <w:sz w:val="24"/>
          <w:szCs w:val="24"/>
          <w:lang w:eastAsia="es-VE"/>
        </w:rPr>
        <w:t xml:space="preserve">; </w:t>
      </w:r>
      <w:r w:rsidR="005A116E">
        <w:rPr>
          <w:rFonts w:ascii="Arial" w:eastAsia="Times New Roman" w:hAnsi="Arial" w:cs="Arial"/>
          <w:sz w:val="24"/>
          <w:szCs w:val="24"/>
          <w:lang w:eastAsia="es-VE"/>
        </w:rPr>
        <w:t xml:space="preserve">es decir, </w:t>
      </w:r>
      <w:r w:rsidR="005E513A" w:rsidRPr="005E513A">
        <w:rPr>
          <w:rFonts w:ascii="Arial" w:eastAsia="Times New Roman" w:hAnsi="Arial" w:cs="Arial"/>
          <w:sz w:val="24"/>
          <w:szCs w:val="24"/>
          <w:lang w:eastAsia="es-VE"/>
        </w:rPr>
        <w:t>todos los módulos de gestión (Bienes, Departamentos, Trabajadores) utilizan la misma estructura visual, facilitando la comprensión del sistema.</w:t>
      </w:r>
    </w:p>
    <w:p w:rsidR="005E513A" w:rsidRPr="005E513A" w:rsidRDefault="005A116E" w:rsidP="005E513A">
      <w:pPr>
        <w:spacing w:before="100" w:beforeAutospacing="1" w:after="100" w:afterAutospacing="1" w:line="360" w:lineRule="auto"/>
        <w:ind w:firstLine="540"/>
        <w:jc w:val="both"/>
        <w:rPr>
          <w:rFonts w:ascii="Arial" w:eastAsia="Times New Roman" w:hAnsi="Arial" w:cs="Arial"/>
          <w:sz w:val="24"/>
          <w:szCs w:val="24"/>
          <w:lang w:eastAsia="es-VE"/>
        </w:rPr>
      </w:pPr>
      <w:r>
        <w:rPr>
          <w:rFonts w:ascii="Arial" w:eastAsia="Times New Roman" w:hAnsi="Arial" w:cs="Arial"/>
          <w:sz w:val="24"/>
          <w:szCs w:val="24"/>
          <w:lang w:eastAsia="es-VE"/>
        </w:rPr>
        <w:t>También s</w:t>
      </w:r>
      <w:r w:rsidR="005E513A" w:rsidRPr="005E513A">
        <w:rPr>
          <w:rFonts w:ascii="Arial" w:eastAsia="Times New Roman" w:hAnsi="Arial" w:cs="Arial"/>
          <w:sz w:val="24"/>
          <w:szCs w:val="24"/>
          <w:lang w:eastAsia="es-VE"/>
        </w:rPr>
        <w:t xml:space="preserve">e comprobó que los </w:t>
      </w:r>
      <w:r w:rsidR="005E513A" w:rsidRPr="005E513A">
        <w:rPr>
          <w:rFonts w:ascii="Arial" w:eastAsia="Times New Roman" w:hAnsi="Arial" w:cs="Arial"/>
          <w:bCs/>
          <w:sz w:val="24"/>
          <w:szCs w:val="24"/>
          <w:lang w:eastAsia="es-VE"/>
        </w:rPr>
        <w:t>filtros en módulos clave</w:t>
      </w:r>
      <w:r w:rsidR="005E513A" w:rsidRPr="005E513A">
        <w:rPr>
          <w:rFonts w:ascii="Arial" w:eastAsia="Times New Roman" w:hAnsi="Arial" w:cs="Arial"/>
          <w:sz w:val="24"/>
          <w:szCs w:val="24"/>
          <w:lang w:eastAsia="es-VE"/>
        </w:rPr>
        <w:t xml:space="preserve"> como "Gestionar Bienes" y la generación de reportes utilizaran exclusivamente </w:t>
      </w:r>
      <w:r w:rsidR="005E513A" w:rsidRPr="005E513A">
        <w:rPr>
          <w:rFonts w:ascii="Arial" w:eastAsia="Times New Roman" w:hAnsi="Arial" w:cs="Arial"/>
          <w:bCs/>
          <w:sz w:val="24"/>
          <w:szCs w:val="24"/>
          <w:lang w:eastAsia="es-VE"/>
        </w:rPr>
        <w:t>listas desplegables</w:t>
      </w:r>
      <w:r w:rsidR="005E513A" w:rsidRPr="005E513A">
        <w:rPr>
          <w:rFonts w:ascii="Arial" w:eastAsia="Times New Roman" w:hAnsi="Arial" w:cs="Arial"/>
          <w:sz w:val="24"/>
          <w:szCs w:val="24"/>
          <w:lang w:eastAsia="es-VE"/>
        </w:rPr>
        <w:t xml:space="preserve"> basadas en datos existentes (Departamentos, Trabajadores), eliminando la necesidad de entrada manual de datos. Este diseño aumenta drásticamente la precisión de la búsqueda y la eficiencia del gestor.</w:t>
      </w:r>
    </w:p>
    <w:p w:rsidR="005E513A" w:rsidRPr="005E513A" w:rsidRDefault="00654DDA" w:rsidP="005E513A">
      <w:pPr>
        <w:spacing w:before="100" w:beforeAutospacing="1" w:after="100" w:afterAutospacing="1" w:line="360" w:lineRule="auto"/>
        <w:ind w:firstLine="540"/>
        <w:jc w:val="both"/>
        <w:rPr>
          <w:rFonts w:ascii="Arial" w:eastAsia="Times New Roman" w:hAnsi="Arial" w:cs="Arial"/>
          <w:sz w:val="24"/>
          <w:szCs w:val="24"/>
          <w:lang w:eastAsia="es-VE"/>
        </w:rPr>
      </w:pPr>
      <w:r>
        <w:rPr>
          <w:rFonts w:ascii="Arial" w:eastAsia="Times New Roman" w:hAnsi="Arial" w:cs="Arial"/>
          <w:sz w:val="24"/>
          <w:szCs w:val="24"/>
          <w:lang w:eastAsia="es-VE"/>
        </w:rPr>
        <w:t>Finalmente, s</w:t>
      </w:r>
      <w:r w:rsidR="005E513A" w:rsidRPr="005E513A">
        <w:rPr>
          <w:rFonts w:ascii="Arial" w:eastAsia="Times New Roman" w:hAnsi="Arial" w:cs="Arial"/>
          <w:sz w:val="24"/>
          <w:szCs w:val="24"/>
          <w:lang w:eastAsia="es-VE"/>
        </w:rPr>
        <w:t xml:space="preserve">e validó que el sistema siempre provea </w:t>
      </w:r>
      <w:r w:rsidR="005E513A" w:rsidRPr="005E513A">
        <w:rPr>
          <w:rFonts w:ascii="Arial" w:eastAsia="Times New Roman" w:hAnsi="Arial" w:cs="Arial"/>
          <w:bCs/>
          <w:sz w:val="24"/>
          <w:szCs w:val="24"/>
          <w:lang w:eastAsia="es-VE"/>
        </w:rPr>
        <w:t>mensajes de confirmación</w:t>
      </w:r>
      <w:r w:rsidR="005E513A" w:rsidRPr="005E513A">
        <w:rPr>
          <w:rFonts w:ascii="Arial" w:eastAsia="Times New Roman" w:hAnsi="Arial" w:cs="Arial"/>
          <w:sz w:val="24"/>
          <w:szCs w:val="24"/>
          <w:lang w:eastAsia="es-VE"/>
        </w:rPr>
        <w:t xml:space="preserve"> tras una operación exitosa (ej. "Bien registrado exitosamente") y </w:t>
      </w:r>
      <w:r w:rsidR="005E513A" w:rsidRPr="005E513A">
        <w:rPr>
          <w:rFonts w:ascii="Arial" w:eastAsia="Times New Roman" w:hAnsi="Arial" w:cs="Arial"/>
          <w:bCs/>
          <w:sz w:val="24"/>
          <w:szCs w:val="24"/>
          <w:lang w:eastAsia="es-VE"/>
        </w:rPr>
        <w:t>mensajes de error claros y específicos</w:t>
      </w:r>
      <w:r w:rsidR="005E513A" w:rsidRPr="005E513A">
        <w:rPr>
          <w:rFonts w:ascii="Arial" w:eastAsia="Times New Roman" w:hAnsi="Arial" w:cs="Arial"/>
          <w:sz w:val="24"/>
          <w:szCs w:val="24"/>
          <w:lang w:eastAsia="es-VE"/>
        </w:rPr>
        <w:t xml:space="preserve"> (ej. "El código del bien ya existe" o "No se puede eliminar el departamento porque tiene bienes asignados"), lo que mejora la confianza del usuario y permite la corrección inmediata de errores sin requerir soporte técnico.</w:t>
      </w:r>
    </w:p>
    <w:p w:rsidR="00955C2A" w:rsidRPr="005E513A" w:rsidRDefault="00955C2A" w:rsidP="00373D39">
      <w:pPr>
        <w:pStyle w:val="Prrafodelista"/>
        <w:numPr>
          <w:ilvl w:val="2"/>
          <w:numId w:val="61"/>
        </w:numPr>
        <w:shd w:val="clear" w:color="auto" w:fill="FFFFFF"/>
        <w:spacing w:before="120" w:after="0" w:line="360" w:lineRule="auto"/>
        <w:jc w:val="both"/>
        <w:rPr>
          <w:rFonts w:ascii="Arial" w:hAnsi="Arial" w:cs="Arial"/>
          <w:b/>
          <w:sz w:val="24"/>
          <w:szCs w:val="20"/>
        </w:rPr>
      </w:pPr>
      <w:r w:rsidRPr="005E513A">
        <w:rPr>
          <w:rFonts w:ascii="Arial" w:hAnsi="Arial" w:cs="Arial"/>
          <w:b/>
          <w:sz w:val="24"/>
          <w:szCs w:val="20"/>
        </w:rPr>
        <w:lastRenderedPageBreak/>
        <w:t xml:space="preserve">Pruebas de </w:t>
      </w:r>
      <w:r w:rsidR="00A21DC6">
        <w:rPr>
          <w:rFonts w:ascii="Arial" w:hAnsi="Arial" w:cs="Arial"/>
          <w:b/>
          <w:sz w:val="24"/>
          <w:szCs w:val="20"/>
        </w:rPr>
        <w:t>Caja Negra</w:t>
      </w:r>
      <w:r w:rsidRPr="005E513A">
        <w:rPr>
          <w:rFonts w:ascii="Arial" w:hAnsi="Arial" w:cs="Arial"/>
          <w:b/>
          <w:sz w:val="24"/>
          <w:szCs w:val="20"/>
        </w:rPr>
        <w:tab/>
      </w:r>
    </w:p>
    <w:p w:rsidR="00743139" w:rsidRPr="00F055BA" w:rsidRDefault="00A21DC6" w:rsidP="00F055BA">
      <w:pPr>
        <w:shd w:val="clear" w:color="auto" w:fill="FFFFFF"/>
        <w:spacing w:before="120" w:after="0" w:line="360" w:lineRule="auto"/>
        <w:ind w:firstLine="708"/>
        <w:jc w:val="both"/>
        <w:rPr>
          <w:rFonts w:ascii="Arial" w:hAnsi="Arial" w:cs="Arial"/>
          <w:sz w:val="24"/>
          <w:szCs w:val="20"/>
        </w:rPr>
      </w:pPr>
      <w:r w:rsidRPr="00A21DC6">
        <w:rPr>
          <w:rFonts w:ascii="Arial" w:hAnsi="Arial" w:cs="Arial"/>
          <w:sz w:val="24"/>
          <w:szCs w:val="20"/>
        </w:rPr>
        <w:t>Las Pruebas de Caja Negra se ejecutaron para validar que el sistema SIGEBI-OAV fuera funcional, seguro y altamente usable desde la perspectiva del usuario final (Director, Gestor</w:t>
      </w:r>
      <w:r w:rsidR="00654DDA">
        <w:rPr>
          <w:rFonts w:ascii="Arial" w:hAnsi="Arial" w:cs="Arial"/>
          <w:sz w:val="24"/>
          <w:szCs w:val="20"/>
        </w:rPr>
        <w:t xml:space="preserve"> de Bienes y público general). Para esto, e</w:t>
      </w:r>
      <w:r w:rsidRPr="00A21DC6">
        <w:rPr>
          <w:rFonts w:ascii="Arial" w:hAnsi="Arial" w:cs="Arial"/>
          <w:sz w:val="24"/>
          <w:szCs w:val="20"/>
        </w:rPr>
        <w:t xml:space="preserve">l enfoque fue confirmar que el sistema actúa según lo esperado por los Casos de Uso definidos, sin acceder a la </w:t>
      </w:r>
      <w:r w:rsidR="00654DDA">
        <w:rPr>
          <w:rFonts w:ascii="Arial" w:hAnsi="Arial" w:cs="Arial"/>
          <w:sz w:val="24"/>
          <w:szCs w:val="20"/>
        </w:rPr>
        <w:t>estructura interna del código. Así, s</w:t>
      </w:r>
      <w:r w:rsidRPr="00A21DC6">
        <w:rPr>
          <w:rFonts w:ascii="Arial" w:hAnsi="Arial" w:cs="Arial"/>
          <w:sz w:val="24"/>
          <w:szCs w:val="20"/>
        </w:rPr>
        <w:t>e validaron los flujos de trabajo completos, desde el inicio de sesión y la gestión de inventario hasta la generación de reportes y las operaciones críticas de seguridad, asegurando que cada interacción del usuario produjera el resultado correcto y que las restricciones de permisos se aplicaran rigurosamente.</w:t>
      </w:r>
    </w:p>
    <w:tbl>
      <w:tblPr>
        <w:tblStyle w:val="Tablaconcuadrcula"/>
        <w:tblW w:w="0" w:type="auto"/>
        <w:jc w:val="center"/>
        <w:tblLook w:val="04A0" w:firstRow="1" w:lastRow="0" w:firstColumn="1" w:lastColumn="0" w:noHBand="0" w:noVBand="1"/>
      </w:tblPr>
      <w:tblGrid>
        <w:gridCol w:w="2942"/>
        <w:gridCol w:w="2943"/>
        <w:gridCol w:w="2943"/>
      </w:tblGrid>
      <w:tr w:rsidR="00AB649E" w:rsidTr="00EE3146">
        <w:trPr>
          <w:trHeight w:val="320"/>
          <w:jc w:val="center"/>
        </w:trPr>
        <w:tc>
          <w:tcPr>
            <w:tcW w:w="2942" w:type="dxa"/>
            <w:shd w:val="clear" w:color="auto" w:fill="C00000"/>
            <w:vAlign w:val="center"/>
          </w:tcPr>
          <w:p w:rsidR="00AB649E" w:rsidRPr="00AB649E" w:rsidRDefault="00AB649E" w:rsidP="002164C7">
            <w:pPr>
              <w:spacing w:before="120"/>
              <w:jc w:val="center"/>
              <w:rPr>
                <w:rFonts w:ascii="Arial" w:hAnsi="Arial" w:cs="Arial"/>
                <w:b/>
                <w:sz w:val="24"/>
                <w:szCs w:val="24"/>
              </w:rPr>
            </w:pPr>
            <w:r>
              <w:rPr>
                <w:rFonts w:ascii="Arial" w:hAnsi="Arial" w:cs="Arial"/>
                <w:b/>
                <w:sz w:val="24"/>
                <w:szCs w:val="24"/>
              </w:rPr>
              <w:t>MÓDULO</w:t>
            </w:r>
          </w:p>
        </w:tc>
        <w:tc>
          <w:tcPr>
            <w:tcW w:w="2943" w:type="dxa"/>
            <w:shd w:val="clear" w:color="auto" w:fill="C00000"/>
            <w:vAlign w:val="center"/>
          </w:tcPr>
          <w:p w:rsidR="00AB649E" w:rsidRPr="00AB649E" w:rsidRDefault="00AB649E" w:rsidP="002164C7">
            <w:pPr>
              <w:spacing w:before="120"/>
              <w:jc w:val="center"/>
              <w:rPr>
                <w:rFonts w:ascii="Arial" w:hAnsi="Arial" w:cs="Arial"/>
                <w:b/>
                <w:sz w:val="24"/>
                <w:szCs w:val="24"/>
              </w:rPr>
            </w:pPr>
            <w:r>
              <w:rPr>
                <w:rFonts w:ascii="Arial" w:hAnsi="Arial" w:cs="Arial"/>
                <w:b/>
                <w:sz w:val="24"/>
                <w:szCs w:val="24"/>
              </w:rPr>
              <w:t>ESCENARIO DE PRUEBA</w:t>
            </w:r>
          </w:p>
        </w:tc>
        <w:tc>
          <w:tcPr>
            <w:tcW w:w="2943" w:type="dxa"/>
            <w:shd w:val="clear" w:color="auto" w:fill="C00000"/>
            <w:vAlign w:val="center"/>
          </w:tcPr>
          <w:p w:rsidR="00AB649E" w:rsidRPr="00AB649E" w:rsidRDefault="00EE3146" w:rsidP="002164C7">
            <w:pPr>
              <w:spacing w:before="120"/>
              <w:jc w:val="center"/>
              <w:rPr>
                <w:rFonts w:ascii="Arial" w:hAnsi="Arial" w:cs="Arial"/>
                <w:b/>
                <w:sz w:val="24"/>
                <w:szCs w:val="24"/>
              </w:rPr>
            </w:pPr>
            <w:r>
              <w:rPr>
                <w:rFonts w:ascii="Arial" w:hAnsi="Arial" w:cs="Arial"/>
                <w:b/>
                <w:sz w:val="24"/>
                <w:szCs w:val="24"/>
              </w:rPr>
              <w:t>RESULTADO ESPERADO</w:t>
            </w:r>
          </w:p>
        </w:tc>
      </w:tr>
      <w:tr w:rsidR="00AB649E" w:rsidTr="004D641D">
        <w:trPr>
          <w:jc w:val="center"/>
        </w:trPr>
        <w:tc>
          <w:tcPr>
            <w:tcW w:w="2942" w:type="dxa"/>
            <w:vAlign w:val="center"/>
          </w:tcPr>
          <w:p w:rsidR="00AB649E" w:rsidRPr="00FC4159" w:rsidRDefault="00EE3146" w:rsidP="00FC4159">
            <w:pPr>
              <w:spacing w:before="120"/>
              <w:jc w:val="center"/>
              <w:rPr>
                <w:rFonts w:ascii="Arial" w:hAnsi="Arial" w:cs="Arial"/>
                <w:sz w:val="24"/>
                <w:szCs w:val="24"/>
              </w:rPr>
            </w:pPr>
            <w:proofErr w:type="spellStart"/>
            <w:r w:rsidRPr="00FC4159">
              <w:rPr>
                <w:rFonts w:ascii="Arial" w:hAnsi="Arial" w:cs="Arial"/>
                <w:sz w:val="24"/>
                <w:szCs w:val="24"/>
              </w:rPr>
              <w:t>Login</w:t>
            </w:r>
            <w:proofErr w:type="spellEnd"/>
            <w:r w:rsidRPr="00FC4159">
              <w:rPr>
                <w:rFonts w:ascii="Arial" w:hAnsi="Arial" w:cs="Arial"/>
                <w:sz w:val="24"/>
                <w:szCs w:val="24"/>
              </w:rPr>
              <w:t xml:space="preserve"> (Acceso)</w:t>
            </w:r>
          </w:p>
        </w:tc>
        <w:tc>
          <w:tcPr>
            <w:tcW w:w="2943" w:type="dxa"/>
            <w:vAlign w:val="center"/>
          </w:tcPr>
          <w:p w:rsidR="00AB649E" w:rsidRPr="00FC4159" w:rsidRDefault="004D641D" w:rsidP="00743139">
            <w:pPr>
              <w:spacing w:before="120"/>
              <w:jc w:val="both"/>
              <w:rPr>
                <w:rFonts w:ascii="Arial" w:hAnsi="Arial" w:cs="Arial"/>
                <w:sz w:val="24"/>
                <w:szCs w:val="24"/>
              </w:rPr>
            </w:pPr>
            <w:r w:rsidRPr="00FC4159">
              <w:rPr>
                <w:rFonts w:ascii="Arial" w:hAnsi="Arial" w:cs="Arial"/>
                <w:sz w:val="24"/>
                <w:szCs w:val="24"/>
              </w:rPr>
              <w:t xml:space="preserve">Intentar </w:t>
            </w:r>
            <w:r w:rsidR="00A8748C" w:rsidRPr="00FC4159">
              <w:rPr>
                <w:rFonts w:ascii="Arial" w:hAnsi="Arial" w:cs="Arial"/>
                <w:sz w:val="24"/>
                <w:szCs w:val="24"/>
              </w:rPr>
              <w:t xml:space="preserve">iniciar sesión con credenciales </w:t>
            </w:r>
            <w:r w:rsidRPr="00FC4159">
              <w:rPr>
                <w:rFonts w:ascii="Arial" w:hAnsi="Arial" w:cs="Arial"/>
                <w:sz w:val="24"/>
                <w:szCs w:val="24"/>
              </w:rPr>
              <w:t>de </w:t>
            </w:r>
            <w:r w:rsidR="00A8748C" w:rsidRPr="00FC4159">
              <w:rPr>
                <w:rFonts w:ascii="Arial" w:hAnsi="Arial" w:cs="Arial"/>
                <w:sz w:val="24"/>
                <w:szCs w:val="24"/>
              </w:rPr>
              <w:t xml:space="preserve">Director válidas y luego con una contraseña </w:t>
            </w:r>
            <w:r w:rsidRPr="00FC4159">
              <w:rPr>
                <w:rFonts w:ascii="Arial" w:hAnsi="Arial" w:cs="Arial"/>
                <w:sz w:val="24"/>
                <w:szCs w:val="24"/>
              </w:rPr>
              <w:t>incorrecta.</w:t>
            </w:r>
          </w:p>
        </w:tc>
        <w:tc>
          <w:tcPr>
            <w:tcW w:w="2943" w:type="dxa"/>
            <w:vAlign w:val="center"/>
          </w:tcPr>
          <w:p w:rsidR="00AB649E" w:rsidRPr="00FC4159" w:rsidRDefault="00A8748C" w:rsidP="00743139">
            <w:pPr>
              <w:spacing w:before="120"/>
              <w:jc w:val="both"/>
              <w:rPr>
                <w:rFonts w:ascii="Arial" w:hAnsi="Arial" w:cs="Arial"/>
                <w:sz w:val="24"/>
                <w:szCs w:val="24"/>
              </w:rPr>
            </w:pPr>
            <w:r w:rsidRPr="00FC4159">
              <w:rPr>
                <w:rFonts w:ascii="Arial" w:hAnsi="Arial" w:cs="Arial"/>
                <w:sz w:val="24"/>
                <w:szCs w:val="24"/>
              </w:rPr>
              <w:t xml:space="preserve">El usuario válido debe ser redirigido al </w:t>
            </w:r>
            <w:proofErr w:type="spellStart"/>
            <w:r w:rsidRPr="00FC4159">
              <w:rPr>
                <w:rFonts w:ascii="Arial" w:hAnsi="Arial" w:cs="Arial"/>
                <w:sz w:val="24"/>
                <w:szCs w:val="24"/>
              </w:rPr>
              <w:t>Dashboard</w:t>
            </w:r>
            <w:proofErr w:type="spellEnd"/>
            <w:r w:rsidRPr="00FC4159">
              <w:rPr>
                <w:rFonts w:ascii="Arial" w:hAnsi="Arial" w:cs="Arial"/>
                <w:sz w:val="24"/>
                <w:szCs w:val="24"/>
              </w:rPr>
              <w:t>. El intento fallido debe ser bloqueado, mostrar un mensaje de error y registrarse en el módulo de Auditoría.</w:t>
            </w:r>
          </w:p>
        </w:tc>
      </w:tr>
      <w:tr w:rsidR="00AB649E" w:rsidTr="004D641D">
        <w:trPr>
          <w:jc w:val="center"/>
        </w:trPr>
        <w:tc>
          <w:tcPr>
            <w:tcW w:w="2942" w:type="dxa"/>
            <w:vAlign w:val="center"/>
          </w:tcPr>
          <w:p w:rsidR="00AB649E" w:rsidRPr="00FC4159" w:rsidRDefault="00EE3146" w:rsidP="00FC4159">
            <w:pPr>
              <w:spacing w:before="120"/>
              <w:jc w:val="center"/>
              <w:rPr>
                <w:rFonts w:ascii="Arial" w:hAnsi="Arial" w:cs="Arial"/>
                <w:sz w:val="24"/>
                <w:szCs w:val="24"/>
              </w:rPr>
            </w:pPr>
            <w:r w:rsidRPr="00FC4159">
              <w:rPr>
                <w:rFonts w:ascii="Arial" w:hAnsi="Arial" w:cs="Arial"/>
                <w:sz w:val="24"/>
                <w:szCs w:val="24"/>
              </w:rPr>
              <w:t>Gestión de Usuarios (Permisos)</w:t>
            </w:r>
          </w:p>
        </w:tc>
        <w:tc>
          <w:tcPr>
            <w:tcW w:w="2943" w:type="dxa"/>
            <w:vAlign w:val="center"/>
          </w:tcPr>
          <w:p w:rsidR="00AB649E" w:rsidRPr="00FC4159" w:rsidRDefault="004D641D" w:rsidP="00743139">
            <w:pPr>
              <w:spacing w:before="120"/>
              <w:jc w:val="both"/>
              <w:rPr>
                <w:rFonts w:ascii="Arial" w:hAnsi="Arial" w:cs="Arial"/>
                <w:sz w:val="24"/>
                <w:szCs w:val="24"/>
              </w:rPr>
            </w:pPr>
            <w:r w:rsidRPr="00FC4159">
              <w:rPr>
                <w:rFonts w:ascii="Arial" w:hAnsi="Arial" w:cs="Arial"/>
                <w:sz w:val="24"/>
                <w:szCs w:val="24"/>
              </w:rPr>
              <w:t>Iniciar sesión como</w:t>
            </w:r>
            <w:r w:rsidR="00A8748C" w:rsidRPr="00FC4159">
              <w:rPr>
                <w:rFonts w:ascii="Arial" w:hAnsi="Arial" w:cs="Arial"/>
                <w:sz w:val="24"/>
                <w:szCs w:val="24"/>
              </w:rPr>
              <w:t xml:space="preserve"> Gestor de Bienes</w:t>
            </w:r>
            <w:r w:rsidRPr="00FC4159">
              <w:rPr>
                <w:rFonts w:ascii="Arial" w:hAnsi="Arial" w:cs="Arial"/>
                <w:sz w:val="24"/>
                <w:szCs w:val="24"/>
              </w:rPr>
              <w:t> e intentar acceder a la función "Gestionar Usuarios" a través de su URL directa.</w:t>
            </w:r>
          </w:p>
        </w:tc>
        <w:tc>
          <w:tcPr>
            <w:tcW w:w="2943" w:type="dxa"/>
            <w:vAlign w:val="center"/>
          </w:tcPr>
          <w:p w:rsidR="00AB649E" w:rsidRPr="00FC4159" w:rsidRDefault="00A8748C" w:rsidP="00743139">
            <w:pPr>
              <w:spacing w:before="120"/>
              <w:jc w:val="both"/>
              <w:rPr>
                <w:rFonts w:ascii="Arial" w:hAnsi="Arial" w:cs="Arial"/>
                <w:sz w:val="24"/>
                <w:szCs w:val="24"/>
              </w:rPr>
            </w:pPr>
            <w:r w:rsidRPr="00FC4159">
              <w:rPr>
                <w:rFonts w:ascii="Arial" w:hAnsi="Arial" w:cs="Arial"/>
                <w:sz w:val="24"/>
                <w:szCs w:val="24"/>
              </w:rPr>
              <w:t xml:space="preserve">El acceso debe ser denegado. El sistema debe redirigir al </w:t>
            </w:r>
            <w:proofErr w:type="spellStart"/>
            <w:r w:rsidRPr="00FC4159">
              <w:rPr>
                <w:rFonts w:ascii="Arial" w:hAnsi="Arial" w:cs="Arial"/>
                <w:sz w:val="24"/>
                <w:szCs w:val="24"/>
              </w:rPr>
              <w:t>Dashboard</w:t>
            </w:r>
            <w:proofErr w:type="spellEnd"/>
            <w:r w:rsidRPr="00FC4159">
              <w:rPr>
                <w:rFonts w:ascii="Arial" w:hAnsi="Arial" w:cs="Arial"/>
                <w:sz w:val="24"/>
                <w:szCs w:val="24"/>
              </w:rPr>
              <w:t xml:space="preserve"> y mostrar una alerta de "Acceso no autorizado", confirmando la aplicación del Co</w:t>
            </w:r>
            <w:r w:rsidR="00383138">
              <w:rPr>
                <w:rFonts w:ascii="Arial" w:hAnsi="Arial" w:cs="Arial"/>
                <w:sz w:val="24"/>
                <w:szCs w:val="24"/>
              </w:rPr>
              <w:t>ntrol de Acceso por Roles</w:t>
            </w:r>
            <w:r w:rsidRPr="00FC4159">
              <w:rPr>
                <w:rFonts w:ascii="Arial" w:hAnsi="Arial" w:cs="Arial"/>
                <w:sz w:val="24"/>
                <w:szCs w:val="24"/>
              </w:rPr>
              <w:t>.</w:t>
            </w:r>
          </w:p>
        </w:tc>
      </w:tr>
      <w:tr w:rsidR="00AB649E" w:rsidTr="004D641D">
        <w:trPr>
          <w:jc w:val="center"/>
        </w:trPr>
        <w:tc>
          <w:tcPr>
            <w:tcW w:w="2942" w:type="dxa"/>
            <w:vAlign w:val="center"/>
          </w:tcPr>
          <w:p w:rsidR="00AB649E" w:rsidRPr="00FC4159" w:rsidRDefault="00EE3146" w:rsidP="00FC4159">
            <w:pPr>
              <w:spacing w:before="120"/>
              <w:jc w:val="center"/>
              <w:rPr>
                <w:rFonts w:ascii="Arial" w:hAnsi="Arial" w:cs="Arial"/>
                <w:sz w:val="24"/>
                <w:szCs w:val="24"/>
              </w:rPr>
            </w:pPr>
            <w:r w:rsidRPr="00FC4159">
              <w:rPr>
                <w:rFonts w:ascii="Arial" w:hAnsi="Arial" w:cs="Arial"/>
                <w:sz w:val="24"/>
                <w:szCs w:val="24"/>
              </w:rPr>
              <w:t>Registro de Bienes (Integridad)</w:t>
            </w:r>
          </w:p>
        </w:tc>
        <w:tc>
          <w:tcPr>
            <w:tcW w:w="2943" w:type="dxa"/>
            <w:vAlign w:val="center"/>
          </w:tcPr>
          <w:p w:rsidR="00AB649E" w:rsidRPr="00FC4159" w:rsidRDefault="004D641D" w:rsidP="00743139">
            <w:pPr>
              <w:spacing w:before="120"/>
              <w:jc w:val="both"/>
              <w:rPr>
                <w:rFonts w:ascii="Arial" w:hAnsi="Arial" w:cs="Arial"/>
                <w:sz w:val="24"/>
                <w:szCs w:val="24"/>
              </w:rPr>
            </w:pPr>
            <w:r w:rsidRPr="00FC4159">
              <w:rPr>
                <w:rFonts w:ascii="Arial" w:hAnsi="Arial" w:cs="Arial"/>
                <w:sz w:val="24"/>
                <w:szCs w:val="24"/>
              </w:rPr>
              <w:t>Intentar registrar un nuevo bien utilizando un código de bien que ya existe en la base de datos.</w:t>
            </w:r>
          </w:p>
        </w:tc>
        <w:tc>
          <w:tcPr>
            <w:tcW w:w="2943" w:type="dxa"/>
            <w:vAlign w:val="center"/>
          </w:tcPr>
          <w:p w:rsidR="00AB649E" w:rsidRPr="00FC4159" w:rsidRDefault="00A8748C" w:rsidP="00743139">
            <w:pPr>
              <w:spacing w:before="120"/>
              <w:jc w:val="both"/>
              <w:rPr>
                <w:rFonts w:ascii="Arial" w:hAnsi="Arial" w:cs="Arial"/>
                <w:sz w:val="24"/>
                <w:szCs w:val="24"/>
              </w:rPr>
            </w:pPr>
            <w:r w:rsidRPr="00FC4159">
              <w:rPr>
                <w:rFonts w:ascii="Arial" w:hAnsi="Arial" w:cs="Arial"/>
                <w:sz w:val="24"/>
                <w:szCs w:val="24"/>
              </w:rPr>
              <w:t>El sistema debe mostrar un mensaje de error de unicidad (ej. "El código del bien ya existe") y prohibir el registro, garantizando que no haya duplicidad de activos.</w:t>
            </w:r>
          </w:p>
        </w:tc>
      </w:tr>
      <w:tr w:rsidR="004D641D" w:rsidTr="004254CC">
        <w:trPr>
          <w:jc w:val="center"/>
        </w:trPr>
        <w:tc>
          <w:tcPr>
            <w:tcW w:w="2942" w:type="dxa"/>
            <w:vAlign w:val="center"/>
          </w:tcPr>
          <w:p w:rsidR="004D641D" w:rsidRPr="00FC4159" w:rsidRDefault="004D641D" w:rsidP="00FC4159">
            <w:pPr>
              <w:spacing w:before="120"/>
              <w:jc w:val="center"/>
              <w:rPr>
                <w:rFonts w:ascii="Arial" w:hAnsi="Arial" w:cs="Arial"/>
                <w:sz w:val="24"/>
                <w:szCs w:val="24"/>
              </w:rPr>
            </w:pPr>
            <w:r w:rsidRPr="00FC4159">
              <w:rPr>
                <w:rFonts w:ascii="Arial" w:hAnsi="Arial" w:cs="Arial"/>
                <w:sz w:val="24"/>
                <w:szCs w:val="24"/>
              </w:rPr>
              <w:t>Gestión de Departamentos (Dependencias)</w:t>
            </w:r>
          </w:p>
        </w:tc>
        <w:tc>
          <w:tcPr>
            <w:tcW w:w="2943" w:type="dxa"/>
            <w:tcBorders>
              <w:bottom w:val="single" w:sz="6" w:space="0" w:color="454545"/>
            </w:tcBorders>
            <w:vAlign w:val="center"/>
          </w:tcPr>
          <w:p w:rsidR="004D641D" w:rsidRPr="00FC4159" w:rsidRDefault="004D641D" w:rsidP="00743139">
            <w:pPr>
              <w:jc w:val="both"/>
              <w:rPr>
                <w:rFonts w:ascii="Arial" w:hAnsi="Arial" w:cs="Arial"/>
                <w:sz w:val="24"/>
                <w:szCs w:val="24"/>
              </w:rPr>
            </w:pPr>
            <w:r w:rsidRPr="00FC4159">
              <w:rPr>
                <w:rFonts w:ascii="Arial" w:hAnsi="Arial" w:cs="Arial"/>
                <w:sz w:val="24"/>
                <w:szCs w:val="24"/>
              </w:rPr>
              <w:t>Intentar eliminar un</w:t>
            </w:r>
            <w:r w:rsidR="00A8748C" w:rsidRPr="00FC4159">
              <w:rPr>
                <w:rFonts w:ascii="Arial" w:hAnsi="Arial" w:cs="Arial"/>
                <w:sz w:val="24"/>
                <w:szCs w:val="24"/>
              </w:rPr>
              <w:t xml:space="preserve"> Departamento</w:t>
            </w:r>
            <w:r w:rsidRPr="00FC4159">
              <w:rPr>
                <w:rFonts w:ascii="Arial" w:hAnsi="Arial" w:cs="Arial"/>
                <w:sz w:val="24"/>
                <w:szCs w:val="24"/>
              </w:rPr>
              <w:t> que todavía tiene bienes o trabajadores asignados.</w:t>
            </w:r>
          </w:p>
        </w:tc>
        <w:tc>
          <w:tcPr>
            <w:tcW w:w="2943" w:type="dxa"/>
            <w:tcBorders>
              <w:bottom w:val="single" w:sz="6" w:space="0" w:color="454545"/>
            </w:tcBorders>
            <w:vAlign w:val="center"/>
          </w:tcPr>
          <w:p w:rsidR="004D641D" w:rsidRPr="00FC4159" w:rsidRDefault="00FC4159" w:rsidP="00743139">
            <w:pPr>
              <w:jc w:val="both"/>
              <w:rPr>
                <w:rFonts w:ascii="Arial" w:hAnsi="Arial" w:cs="Arial"/>
                <w:sz w:val="24"/>
                <w:szCs w:val="24"/>
              </w:rPr>
            </w:pPr>
            <w:r w:rsidRPr="00FC4159">
              <w:rPr>
                <w:rFonts w:ascii="Arial" w:hAnsi="Arial" w:cs="Arial"/>
                <w:sz w:val="24"/>
                <w:szCs w:val="24"/>
              </w:rPr>
              <w:t xml:space="preserve">La operación debe ser bloqueada. El sistema debe retornar una alerta de dependencia (Clave Foránea), indicando que </w:t>
            </w:r>
            <w:r w:rsidRPr="00FC4159">
              <w:rPr>
                <w:rFonts w:ascii="Arial" w:hAnsi="Arial" w:cs="Arial"/>
                <w:sz w:val="24"/>
                <w:szCs w:val="24"/>
              </w:rPr>
              <w:lastRenderedPageBreak/>
              <w:t>no se puede eliminar porque tiene registros asociados.</w:t>
            </w:r>
          </w:p>
        </w:tc>
      </w:tr>
      <w:tr w:rsidR="004D641D" w:rsidTr="004D641D">
        <w:trPr>
          <w:jc w:val="center"/>
        </w:trPr>
        <w:tc>
          <w:tcPr>
            <w:tcW w:w="2942" w:type="dxa"/>
            <w:vAlign w:val="center"/>
          </w:tcPr>
          <w:p w:rsidR="004D641D" w:rsidRPr="00FC4159" w:rsidRDefault="004D641D" w:rsidP="00FC4159">
            <w:pPr>
              <w:spacing w:before="120"/>
              <w:jc w:val="center"/>
              <w:rPr>
                <w:rFonts w:ascii="Arial" w:hAnsi="Arial" w:cs="Arial"/>
                <w:sz w:val="24"/>
                <w:szCs w:val="24"/>
              </w:rPr>
            </w:pPr>
            <w:r w:rsidRPr="00FC4159">
              <w:rPr>
                <w:rFonts w:ascii="Arial" w:hAnsi="Arial" w:cs="Arial"/>
                <w:sz w:val="24"/>
                <w:szCs w:val="24"/>
              </w:rPr>
              <w:lastRenderedPageBreak/>
              <w:t>Gestión de Trabajadores (Lógica de Negocio)</w:t>
            </w:r>
          </w:p>
        </w:tc>
        <w:tc>
          <w:tcPr>
            <w:tcW w:w="2943" w:type="dxa"/>
            <w:vAlign w:val="center"/>
          </w:tcPr>
          <w:p w:rsidR="004D641D" w:rsidRPr="00FC4159" w:rsidRDefault="004D641D" w:rsidP="00743139">
            <w:pPr>
              <w:spacing w:before="120"/>
              <w:jc w:val="both"/>
              <w:rPr>
                <w:rFonts w:ascii="Arial" w:hAnsi="Arial" w:cs="Arial"/>
                <w:sz w:val="24"/>
                <w:szCs w:val="24"/>
              </w:rPr>
            </w:pPr>
            <w:r w:rsidRPr="00FC4159">
              <w:rPr>
                <w:rFonts w:ascii="Arial" w:hAnsi="Arial" w:cs="Arial"/>
                <w:sz w:val="24"/>
                <w:szCs w:val="24"/>
              </w:rPr>
              <w:t>Modificar un trabajador que tiene bienes asignados, cambiándolo de un departamento a otro.</w:t>
            </w:r>
          </w:p>
        </w:tc>
        <w:tc>
          <w:tcPr>
            <w:tcW w:w="2943" w:type="dxa"/>
            <w:vAlign w:val="center"/>
          </w:tcPr>
          <w:p w:rsidR="004D641D" w:rsidRPr="00FC4159" w:rsidRDefault="00FC4159" w:rsidP="00743139">
            <w:pPr>
              <w:spacing w:before="120"/>
              <w:jc w:val="both"/>
              <w:rPr>
                <w:rFonts w:ascii="Arial" w:hAnsi="Arial" w:cs="Arial"/>
                <w:sz w:val="24"/>
                <w:szCs w:val="24"/>
              </w:rPr>
            </w:pPr>
            <w:r w:rsidRPr="00FC4159">
              <w:rPr>
                <w:rFonts w:ascii="Arial" w:hAnsi="Arial" w:cs="Arial"/>
                <w:sz w:val="24"/>
                <w:szCs w:val="24"/>
              </w:rPr>
              <w:t>El sistema debe ejecutar la reasignación automática, moviendo los bienes de la custodia del trabajador al inventario general del nuevo departamento, asegurando que ningún activo quede sin ubicación.</w:t>
            </w:r>
          </w:p>
        </w:tc>
      </w:tr>
      <w:tr w:rsidR="004D641D" w:rsidTr="004D641D">
        <w:trPr>
          <w:jc w:val="center"/>
        </w:trPr>
        <w:tc>
          <w:tcPr>
            <w:tcW w:w="2942" w:type="dxa"/>
            <w:vAlign w:val="center"/>
          </w:tcPr>
          <w:p w:rsidR="004D641D" w:rsidRPr="00FC4159" w:rsidRDefault="004D641D" w:rsidP="00FC4159">
            <w:pPr>
              <w:spacing w:before="120"/>
              <w:jc w:val="center"/>
              <w:rPr>
                <w:rFonts w:ascii="Arial" w:hAnsi="Arial" w:cs="Arial"/>
                <w:sz w:val="24"/>
                <w:szCs w:val="24"/>
              </w:rPr>
            </w:pPr>
            <w:proofErr w:type="spellStart"/>
            <w:r w:rsidRPr="00FC4159">
              <w:rPr>
                <w:rFonts w:ascii="Arial" w:hAnsi="Arial" w:cs="Arial"/>
                <w:sz w:val="24"/>
                <w:szCs w:val="24"/>
              </w:rPr>
              <w:t>Dashboard</w:t>
            </w:r>
            <w:proofErr w:type="spellEnd"/>
            <w:r w:rsidRPr="00FC4159">
              <w:rPr>
                <w:rFonts w:ascii="Arial" w:hAnsi="Arial" w:cs="Arial"/>
                <w:sz w:val="24"/>
                <w:szCs w:val="24"/>
              </w:rPr>
              <w:t xml:space="preserve"> (Rendimiento)</w:t>
            </w:r>
          </w:p>
        </w:tc>
        <w:tc>
          <w:tcPr>
            <w:tcW w:w="2943" w:type="dxa"/>
            <w:vAlign w:val="center"/>
          </w:tcPr>
          <w:p w:rsidR="004D641D" w:rsidRPr="00FC4159" w:rsidRDefault="004D641D" w:rsidP="00743139">
            <w:pPr>
              <w:spacing w:before="120"/>
              <w:jc w:val="both"/>
              <w:rPr>
                <w:rFonts w:ascii="Arial" w:hAnsi="Arial" w:cs="Arial"/>
                <w:sz w:val="24"/>
                <w:szCs w:val="24"/>
              </w:rPr>
            </w:pPr>
            <w:r w:rsidRPr="00FC4159">
              <w:rPr>
                <w:rFonts w:ascii="Arial" w:hAnsi="Arial" w:cs="Arial"/>
                <w:sz w:val="24"/>
                <w:szCs w:val="24"/>
              </w:rPr>
              <w:t>Medir el tiempo de carga de los indicadores clave (N° de Bienes, N° de Trabajadores) y los gráficos al iniciar sesión.</w:t>
            </w:r>
          </w:p>
        </w:tc>
        <w:tc>
          <w:tcPr>
            <w:tcW w:w="2943" w:type="dxa"/>
            <w:vAlign w:val="center"/>
          </w:tcPr>
          <w:p w:rsidR="004D641D" w:rsidRPr="00FC4159" w:rsidRDefault="00FC4159" w:rsidP="00743139">
            <w:pPr>
              <w:spacing w:before="120"/>
              <w:jc w:val="both"/>
              <w:rPr>
                <w:rFonts w:ascii="Arial" w:hAnsi="Arial" w:cs="Arial"/>
                <w:sz w:val="24"/>
                <w:szCs w:val="24"/>
              </w:rPr>
            </w:pPr>
            <w:r w:rsidRPr="00FC4159">
              <w:rPr>
                <w:rFonts w:ascii="Arial" w:hAnsi="Arial" w:cs="Arial"/>
                <w:sz w:val="24"/>
                <w:szCs w:val="24"/>
              </w:rPr>
              <w:t>La página debe cargar todas las métricas y gráficos en menos de 2 segundos, validando el rendimiento de las consultas optimizadas a la base de datos.</w:t>
            </w:r>
          </w:p>
        </w:tc>
      </w:tr>
      <w:tr w:rsidR="00A8748C" w:rsidTr="004254CC">
        <w:trPr>
          <w:jc w:val="center"/>
        </w:trPr>
        <w:tc>
          <w:tcPr>
            <w:tcW w:w="2942" w:type="dxa"/>
            <w:vAlign w:val="center"/>
          </w:tcPr>
          <w:p w:rsidR="00A8748C" w:rsidRPr="00FC4159" w:rsidRDefault="00A8748C" w:rsidP="00FC4159">
            <w:pPr>
              <w:spacing w:before="120"/>
              <w:jc w:val="center"/>
              <w:rPr>
                <w:rFonts w:ascii="Arial" w:hAnsi="Arial" w:cs="Arial"/>
                <w:sz w:val="24"/>
                <w:szCs w:val="24"/>
              </w:rPr>
            </w:pPr>
            <w:r w:rsidRPr="00FC4159">
              <w:rPr>
                <w:rFonts w:ascii="Arial" w:hAnsi="Arial" w:cs="Arial"/>
                <w:sz w:val="24"/>
                <w:szCs w:val="24"/>
              </w:rPr>
              <w:t>Módulo de Reportes (Generación)</w:t>
            </w:r>
          </w:p>
        </w:tc>
        <w:tc>
          <w:tcPr>
            <w:tcW w:w="2943" w:type="dxa"/>
            <w:tcBorders>
              <w:bottom w:val="single" w:sz="6" w:space="0" w:color="454545"/>
            </w:tcBorders>
            <w:vAlign w:val="center"/>
          </w:tcPr>
          <w:p w:rsidR="00A8748C" w:rsidRPr="00FC4159" w:rsidRDefault="00A8748C" w:rsidP="00743139">
            <w:pPr>
              <w:jc w:val="both"/>
              <w:rPr>
                <w:rFonts w:ascii="Arial" w:hAnsi="Arial" w:cs="Arial"/>
                <w:sz w:val="24"/>
                <w:szCs w:val="24"/>
              </w:rPr>
            </w:pPr>
            <w:r w:rsidRPr="00FC4159">
              <w:rPr>
                <w:rFonts w:ascii="Arial" w:hAnsi="Arial" w:cs="Arial"/>
                <w:sz w:val="24"/>
                <w:szCs w:val="24"/>
              </w:rPr>
              <w:t>Generar el reporte "Forma 17-27" en formato Excel para un departamento específico.</w:t>
            </w:r>
          </w:p>
        </w:tc>
        <w:tc>
          <w:tcPr>
            <w:tcW w:w="2943" w:type="dxa"/>
            <w:vAlign w:val="center"/>
          </w:tcPr>
          <w:p w:rsidR="00A8748C" w:rsidRPr="00FC4159" w:rsidRDefault="00FC4159" w:rsidP="00743139">
            <w:pPr>
              <w:spacing w:before="120"/>
              <w:jc w:val="both"/>
              <w:rPr>
                <w:rFonts w:ascii="Arial" w:hAnsi="Arial" w:cs="Arial"/>
                <w:sz w:val="24"/>
                <w:szCs w:val="24"/>
              </w:rPr>
            </w:pPr>
            <w:r w:rsidRPr="00FC4159">
              <w:rPr>
                <w:rFonts w:ascii="Arial" w:hAnsi="Arial" w:cs="Arial"/>
                <w:sz w:val="24"/>
                <w:szCs w:val="24"/>
              </w:rPr>
              <w:t>El sistema debe descargar un archivo .</w:t>
            </w:r>
            <w:proofErr w:type="spellStart"/>
            <w:r w:rsidRPr="00FC4159">
              <w:rPr>
                <w:rFonts w:ascii="Arial" w:hAnsi="Arial" w:cs="Arial"/>
                <w:sz w:val="24"/>
                <w:szCs w:val="24"/>
              </w:rPr>
              <w:t>xlsx</w:t>
            </w:r>
            <w:proofErr w:type="spellEnd"/>
            <w:r w:rsidRPr="00FC4159">
              <w:rPr>
                <w:rFonts w:ascii="Arial" w:hAnsi="Arial" w:cs="Arial"/>
                <w:sz w:val="24"/>
                <w:szCs w:val="24"/>
              </w:rPr>
              <w:t xml:space="preserve"> que contenga únicamente los bienes del departamento seleccionado, con el formato y la paginación correctos según la plantilla oficial.</w:t>
            </w:r>
          </w:p>
        </w:tc>
      </w:tr>
      <w:tr w:rsidR="004D641D" w:rsidTr="004D641D">
        <w:trPr>
          <w:jc w:val="center"/>
        </w:trPr>
        <w:tc>
          <w:tcPr>
            <w:tcW w:w="2942" w:type="dxa"/>
            <w:vAlign w:val="center"/>
          </w:tcPr>
          <w:p w:rsidR="004D641D" w:rsidRPr="00FC4159" w:rsidRDefault="004D641D" w:rsidP="00FC4159">
            <w:pPr>
              <w:spacing w:before="120"/>
              <w:jc w:val="center"/>
              <w:rPr>
                <w:rFonts w:ascii="Arial" w:hAnsi="Arial" w:cs="Arial"/>
                <w:sz w:val="24"/>
                <w:szCs w:val="24"/>
              </w:rPr>
            </w:pPr>
            <w:r w:rsidRPr="00FC4159">
              <w:rPr>
                <w:rFonts w:ascii="Arial" w:hAnsi="Arial" w:cs="Arial"/>
                <w:sz w:val="24"/>
                <w:szCs w:val="24"/>
              </w:rPr>
              <w:t>Consulta Pública (Acceso Público)</w:t>
            </w:r>
          </w:p>
        </w:tc>
        <w:tc>
          <w:tcPr>
            <w:tcW w:w="2943" w:type="dxa"/>
            <w:vAlign w:val="center"/>
          </w:tcPr>
          <w:p w:rsidR="004D641D" w:rsidRPr="00FC4159" w:rsidRDefault="00A8748C" w:rsidP="00743139">
            <w:pPr>
              <w:spacing w:before="120"/>
              <w:jc w:val="both"/>
              <w:rPr>
                <w:rFonts w:ascii="Arial" w:hAnsi="Arial" w:cs="Arial"/>
                <w:sz w:val="24"/>
                <w:szCs w:val="24"/>
              </w:rPr>
            </w:pPr>
            <w:r w:rsidRPr="00FC4159">
              <w:rPr>
                <w:rFonts w:ascii="Arial" w:hAnsi="Arial" w:cs="Arial"/>
                <w:sz w:val="24"/>
                <w:szCs w:val="24"/>
              </w:rPr>
              <w:t>Acceder a la página de consulta sin iniciar sesión y buscar los bienes de un departamento.</w:t>
            </w:r>
          </w:p>
        </w:tc>
        <w:tc>
          <w:tcPr>
            <w:tcW w:w="2943" w:type="dxa"/>
            <w:vAlign w:val="center"/>
          </w:tcPr>
          <w:p w:rsidR="004D641D" w:rsidRPr="00FC4159" w:rsidRDefault="00FC4159" w:rsidP="00743139">
            <w:pPr>
              <w:spacing w:before="120"/>
              <w:jc w:val="both"/>
              <w:rPr>
                <w:rFonts w:ascii="Arial" w:hAnsi="Arial" w:cs="Arial"/>
                <w:sz w:val="24"/>
                <w:szCs w:val="24"/>
              </w:rPr>
            </w:pPr>
            <w:r w:rsidRPr="00FC4159">
              <w:rPr>
                <w:rFonts w:ascii="Arial" w:hAnsi="Arial" w:cs="Arial"/>
                <w:sz w:val="24"/>
                <w:szCs w:val="24"/>
              </w:rPr>
              <w:t>La página debe mostrar una tabla con los bienes del departamento seleccionado, pero exponiendo solo información pública (código, descripción, estado) y ocultando datos sensibles como el precio.</w:t>
            </w:r>
          </w:p>
        </w:tc>
      </w:tr>
      <w:tr w:rsidR="004D641D" w:rsidTr="004D641D">
        <w:trPr>
          <w:jc w:val="center"/>
        </w:trPr>
        <w:tc>
          <w:tcPr>
            <w:tcW w:w="2942" w:type="dxa"/>
            <w:vAlign w:val="center"/>
          </w:tcPr>
          <w:p w:rsidR="004D641D" w:rsidRPr="00FC4159" w:rsidRDefault="004D641D" w:rsidP="00FC4159">
            <w:pPr>
              <w:spacing w:before="120"/>
              <w:jc w:val="center"/>
              <w:rPr>
                <w:rFonts w:ascii="Arial" w:hAnsi="Arial" w:cs="Arial"/>
                <w:sz w:val="24"/>
                <w:szCs w:val="24"/>
              </w:rPr>
            </w:pPr>
            <w:r w:rsidRPr="00FC4159">
              <w:rPr>
                <w:rFonts w:ascii="Arial" w:hAnsi="Arial" w:cs="Arial"/>
                <w:sz w:val="24"/>
                <w:szCs w:val="24"/>
              </w:rPr>
              <w:t>Centro de Copias (Seguridad Crítica)</w:t>
            </w:r>
          </w:p>
        </w:tc>
        <w:tc>
          <w:tcPr>
            <w:tcW w:w="2943" w:type="dxa"/>
            <w:vAlign w:val="center"/>
          </w:tcPr>
          <w:p w:rsidR="004D641D" w:rsidRPr="00FC4159" w:rsidRDefault="00A8748C" w:rsidP="00743139">
            <w:pPr>
              <w:spacing w:before="120"/>
              <w:jc w:val="both"/>
              <w:rPr>
                <w:rFonts w:ascii="Arial" w:hAnsi="Arial" w:cs="Arial"/>
                <w:sz w:val="24"/>
                <w:szCs w:val="24"/>
              </w:rPr>
            </w:pPr>
            <w:r w:rsidRPr="00FC4159">
              <w:rPr>
                <w:rFonts w:ascii="Arial" w:hAnsi="Arial" w:cs="Arial"/>
                <w:sz w:val="24"/>
                <w:szCs w:val="24"/>
              </w:rPr>
              <w:t xml:space="preserve">Intentar ejecutar la "Limpieza del Sistema" sin completar uno de los campos de seguridad (contraseña, motivo o </w:t>
            </w:r>
            <w:proofErr w:type="spellStart"/>
            <w:r w:rsidRPr="00FC4159">
              <w:rPr>
                <w:rFonts w:ascii="Arial" w:hAnsi="Arial" w:cs="Arial"/>
                <w:sz w:val="24"/>
                <w:szCs w:val="24"/>
              </w:rPr>
              <w:t>checkbox</w:t>
            </w:r>
            <w:proofErr w:type="spellEnd"/>
            <w:r w:rsidRPr="00FC4159">
              <w:rPr>
                <w:rFonts w:ascii="Arial" w:hAnsi="Arial" w:cs="Arial"/>
                <w:sz w:val="24"/>
                <w:szCs w:val="24"/>
              </w:rPr>
              <w:t>).</w:t>
            </w:r>
          </w:p>
        </w:tc>
        <w:tc>
          <w:tcPr>
            <w:tcW w:w="2943" w:type="dxa"/>
            <w:vAlign w:val="center"/>
          </w:tcPr>
          <w:p w:rsidR="004D641D" w:rsidRPr="00FC4159" w:rsidRDefault="00FC4159" w:rsidP="00743139">
            <w:pPr>
              <w:spacing w:before="120"/>
              <w:jc w:val="both"/>
              <w:rPr>
                <w:rFonts w:ascii="Arial" w:hAnsi="Arial" w:cs="Arial"/>
                <w:sz w:val="24"/>
                <w:szCs w:val="24"/>
              </w:rPr>
            </w:pPr>
            <w:r w:rsidRPr="00FC4159">
              <w:rPr>
                <w:rFonts w:ascii="Arial" w:hAnsi="Arial" w:cs="Arial"/>
                <w:sz w:val="24"/>
                <w:szCs w:val="24"/>
              </w:rPr>
              <w:t xml:space="preserve">La operación debe ser detenida. El sistema debe mostrar una alerta específica indicando el campo faltante (ej. "Debes especificar el </w:t>
            </w:r>
            <w:r w:rsidRPr="00FC4159">
              <w:rPr>
                <w:rFonts w:ascii="Arial" w:hAnsi="Arial" w:cs="Arial"/>
                <w:sz w:val="24"/>
                <w:szCs w:val="24"/>
              </w:rPr>
              <w:lastRenderedPageBreak/>
              <w:t>motivo"), validando la triple confirmación de seguridad.</w:t>
            </w:r>
          </w:p>
        </w:tc>
      </w:tr>
    </w:tbl>
    <w:p w:rsidR="00971553" w:rsidRPr="005455B3" w:rsidRDefault="00971553" w:rsidP="00971553">
      <w:pPr>
        <w:pStyle w:val="Tablas"/>
        <w:rPr>
          <w:shd w:val="clear" w:color="auto" w:fill="FFFFFF"/>
        </w:rPr>
      </w:pPr>
      <w:r w:rsidRPr="000C678B">
        <w:rPr>
          <w:shd w:val="clear" w:color="auto" w:fill="FFFFFF"/>
        </w:rPr>
        <w:lastRenderedPageBreak/>
        <w:t>Cuadro 11.</w:t>
      </w:r>
      <w:r w:rsidRPr="005455B3">
        <w:rPr>
          <w:shd w:val="clear" w:color="auto" w:fill="FFFFFF"/>
        </w:rPr>
        <w:t xml:space="preserve"> </w:t>
      </w:r>
      <w:r>
        <w:rPr>
          <w:b w:val="0"/>
          <w:bCs w:val="0"/>
          <w:shd w:val="clear" w:color="auto" w:fill="FFFFFF"/>
        </w:rPr>
        <w:t>Pruebas de Caja Negra</w:t>
      </w:r>
    </w:p>
    <w:p w:rsidR="00971553" w:rsidRDefault="00971553" w:rsidP="00971553">
      <w:pPr>
        <w:spacing w:after="200" w:line="240" w:lineRule="auto"/>
        <w:jc w:val="both"/>
        <w:rPr>
          <w:rStyle w:val="nfasis"/>
          <w:rFonts w:ascii="Arial" w:hAnsi="Arial" w:cs="Arial"/>
          <w:i w:val="0"/>
          <w:iCs w:val="0"/>
          <w:sz w:val="24"/>
          <w:szCs w:val="24"/>
        </w:rPr>
      </w:pPr>
      <w:r w:rsidRPr="000C678B">
        <w:rPr>
          <w:rFonts w:ascii="Arial" w:hAnsi="Arial" w:cs="Arial"/>
          <w:b/>
          <w:bCs/>
          <w:sz w:val="24"/>
          <w:szCs w:val="24"/>
          <w:shd w:val="clear" w:color="auto" w:fill="FFFFFF"/>
        </w:rPr>
        <w:t>Fuente:</w:t>
      </w:r>
      <w:r w:rsidRPr="1894078E">
        <w:rPr>
          <w:rFonts w:ascii="Arial" w:hAnsi="Arial" w:cs="Arial"/>
          <w:b/>
          <w:bCs/>
          <w:sz w:val="24"/>
          <w:szCs w:val="24"/>
          <w:shd w:val="clear" w:color="auto" w:fill="FFFFFF"/>
        </w:rPr>
        <w:t xml:space="preserve"> </w:t>
      </w:r>
      <w:r w:rsidRPr="1894078E">
        <w:rPr>
          <w:rStyle w:val="nfasis"/>
          <w:rFonts w:ascii="Arial" w:hAnsi="Arial" w:cs="Arial"/>
          <w:i w:val="0"/>
          <w:iCs w:val="0"/>
          <w:sz w:val="24"/>
          <w:szCs w:val="24"/>
        </w:rPr>
        <w:t>I</w:t>
      </w:r>
      <w:r>
        <w:rPr>
          <w:rStyle w:val="nfasis"/>
          <w:rFonts w:ascii="Arial" w:hAnsi="Arial" w:cs="Arial"/>
          <w:i w:val="0"/>
          <w:iCs w:val="0"/>
          <w:sz w:val="24"/>
          <w:szCs w:val="24"/>
        </w:rPr>
        <w:t xml:space="preserve">nvestigador </w:t>
      </w:r>
      <w:r w:rsidR="000C678B">
        <w:rPr>
          <w:rStyle w:val="nfasis"/>
          <w:rFonts w:ascii="Arial" w:hAnsi="Arial" w:cs="Arial"/>
          <w:i w:val="0"/>
          <w:iCs w:val="0"/>
          <w:sz w:val="24"/>
          <w:szCs w:val="24"/>
        </w:rPr>
        <w:t>(</w:t>
      </w:r>
      <w:r>
        <w:rPr>
          <w:rStyle w:val="nfasis"/>
          <w:rFonts w:ascii="Arial" w:hAnsi="Arial" w:cs="Arial"/>
          <w:i w:val="0"/>
          <w:iCs w:val="0"/>
          <w:sz w:val="24"/>
          <w:szCs w:val="24"/>
        </w:rPr>
        <w:t>2025</w:t>
      </w:r>
      <w:r w:rsidR="000C678B">
        <w:rPr>
          <w:rStyle w:val="nfasis"/>
          <w:rFonts w:ascii="Arial" w:hAnsi="Arial" w:cs="Arial"/>
          <w:i w:val="0"/>
          <w:iCs w:val="0"/>
          <w:sz w:val="24"/>
          <w:szCs w:val="24"/>
        </w:rPr>
        <w:t>)</w:t>
      </w:r>
    </w:p>
    <w:p w:rsidR="002378CF" w:rsidRDefault="002378CF" w:rsidP="00971553">
      <w:pPr>
        <w:spacing w:after="200" w:line="240" w:lineRule="auto"/>
        <w:jc w:val="both"/>
        <w:rPr>
          <w:rStyle w:val="nfasis"/>
          <w:rFonts w:ascii="Arial" w:hAnsi="Arial" w:cs="Arial"/>
          <w:i w:val="0"/>
          <w:iCs w:val="0"/>
          <w:sz w:val="24"/>
          <w:szCs w:val="24"/>
        </w:rPr>
      </w:pPr>
    </w:p>
    <w:p w:rsidR="00971553" w:rsidRPr="005E513A" w:rsidRDefault="00971553" w:rsidP="00373D39">
      <w:pPr>
        <w:pStyle w:val="Prrafodelista"/>
        <w:numPr>
          <w:ilvl w:val="2"/>
          <w:numId w:val="61"/>
        </w:numPr>
        <w:shd w:val="clear" w:color="auto" w:fill="FFFFFF"/>
        <w:spacing w:before="120" w:after="0" w:line="360" w:lineRule="auto"/>
        <w:jc w:val="both"/>
        <w:rPr>
          <w:rFonts w:ascii="Arial" w:hAnsi="Arial" w:cs="Arial"/>
          <w:b/>
          <w:sz w:val="24"/>
          <w:szCs w:val="20"/>
        </w:rPr>
      </w:pPr>
      <w:r w:rsidRPr="005E513A">
        <w:rPr>
          <w:rFonts w:ascii="Arial" w:hAnsi="Arial" w:cs="Arial"/>
          <w:b/>
          <w:sz w:val="24"/>
          <w:szCs w:val="20"/>
        </w:rPr>
        <w:t xml:space="preserve">Pruebas de </w:t>
      </w:r>
      <w:r>
        <w:rPr>
          <w:rFonts w:ascii="Arial" w:hAnsi="Arial" w:cs="Arial"/>
          <w:b/>
          <w:sz w:val="24"/>
          <w:szCs w:val="20"/>
        </w:rPr>
        <w:t>Caja Blanca</w:t>
      </w:r>
      <w:r w:rsidRPr="005E513A">
        <w:rPr>
          <w:rFonts w:ascii="Arial" w:hAnsi="Arial" w:cs="Arial"/>
          <w:b/>
          <w:sz w:val="24"/>
          <w:szCs w:val="20"/>
        </w:rPr>
        <w:tab/>
      </w:r>
    </w:p>
    <w:p w:rsidR="00D61069" w:rsidRDefault="00CD249F" w:rsidP="00F055BA">
      <w:pPr>
        <w:shd w:val="clear" w:color="auto" w:fill="FFFFFF"/>
        <w:spacing w:before="120" w:after="0" w:line="360" w:lineRule="auto"/>
        <w:ind w:firstLine="708"/>
        <w:jc w:val="both"/>
        <w:rPr>
          <w:rFonts w:ascii="Arial" w:hAnsi="Arial" w:cs="Arial"/>
          <w:b/>
          <w:sz w:val="40"/>
          <w:szCs w:val="24"/>
        </w:rPr>
      </w:pPr>
      <w:r w:rsidRPr="00CD249F">
        <w:rPr>
          <w:rFonts w:ascii="Arial" w:hAnsi="Arial" w:cs="Arial"/>
          <w:sz w:val="24"/>
          <w:szCs w:val="20"/>
        </w:rPr>
        <w:t>Las Pruebas de Caja Blanca se enfocaron en la estructura interna y la lógica del código del sistema SIGEBI-OAV. A diferencia de las pruebas de caja negra, que validan la funcionalidad desde la perspectiva del usuario, estas pruebas se sumergen en el código fuente para asegurar que las rutas de decisión, el manejo de datos, la seguridad y las reglas de negocio se ejecuten d</w:t>
      </w:r>
      <w:r w:rsidR="00C9705B">
        <w:rPr>
          <w:rFonts w:ascii="Arial" w:hAnsi="Arial" w:cs="Arial"/>
          <w:sz w:val="24"/>
          <w:szCs w:val="20"/>
        </w:rPr>
        <w:t>e manera correcta y eficiente. Por consiguiente, e</w:t>
      </w:r>
      <w:r w:rsidRPr="00CD249F">
        <w:rPr>
          <w:rFonts w:ascii="Arial" w:hAnsi="Arial" w:cs="Arial"/>
          <w:sz w:val="24"/>
          <w:szCs w:val="20"/>
        </w:rPr>
        <w:t>l objetivo fue certificar que el sistema no solo funciona, sino que está construido de forma robusta y segura desde adentro.</w:t>
      </w:r>
    </w:p>
    <w:p w:rsidR="00F055BA" w:rsidRPr="00F055BA" w:rsidRDefault="00F055BA" w:rsidP="00F055BA">
      <w:pPr>
        <w:shd w:val="clear" w:color="auto" w:fill="FFFFFF"/>
        <w:spacing w:before="120" w:after="0" w:line="360" w:lineRule="auto"/>
        <w:ind w:firstLine="708"/>
        <w:jc w:val="both"/>
        <w:rPr>
          <w:rFonts w:ascii="Arial" w:hAnsi="Arial" w:cs="Arial"/>
          <w:b/>
          <w:sz w:val="40"/>
          <w:szCs w:val="24"/>
        </w:rPr>
      </w:pPr>
    </w:p>
    <w:tbl>
      <w:tblPr>
        <w:tblStyle w:val="Tablaconcuadrcula"/>
        <w:tblW w:w="0" w:type="auto"/>
        <w:jc w:val="center"/>
        <w:tblLook w:val="04A0" w:firstRow="1" w:lastRow="0" w:firstColumn="1" w:lastColumn="0" w:noHBand="0" w:noVBand="1"/>
      </w:tblPr>
      <w:tblGrid>
        <w:gridCol w:w="4414"/>
        <w:gridCol w:w="4414"/>
      </w:tblGrid>
      <w:tr w:rsidR="00CD249F" w:rsidTr="00146492">
        <w:trPr>
          <w:jc w:val="center"/>
        </w:trPr>
        <w:tc>
          <w:tcPr>
            <w:tcW w:w="4414" w:type="dxa"/>
            <w:shd w:val="clear" w:color="auto" w:fill="C00000"/>
            <w:vAlign w:val="center"/>
          </w:tcPr>
          <w:p w:rsidR="00CD249F" w:rsidRDefault="00146492" w:rsidP="00146492">
            <w:pPr>
              <w:spacing w:before="120"/>
              <w:jc w:val="center"/>
              <w:rPr>
                <w:rFonts w:ascii="Arial" w:hAnsi="Arial" w:cs="Arial"/>
                <w:b/>
                <w:sz w:val="24"/>
                <w:szCs w:val="24"/>
              </w:rPr>
            </w:pPr>
            <w:r>
              <w:rPr>
                <w:rFonts w:ascii="Arial" w:hAnsi="Arial" w:cs="Arial"/>
                <w:b/>
                <w:sz w:val="24"/>
                <w:szCs w:val="24"/>
              </w:rPr>
              <w:t>ASPECTO DE LA PRUEBA</w:t>
            </w:r>
          </w:p>
        </w:tc>
        <w:tc>
          <w:tcPr>
            <w:tcW w:w="4414" w:type="dxa"/>
            <w:shd w:val="clear" w:color="auto" w:fill="C00000"/>
            <w:vAlign w:val="center"/>
          </w:tcPr>
          <w:p w:rsidR="00CD249F" w:rsidRDefault="00146492" w:rsidP="00146492">
            <w:pPr>
              <w:spacing w:before="120"/>
              <w:jc w:val="center"/>
              <w:rPr>
                <w:rFonts w:ascii="Arial" w:hAnsi="Arial" w:cs="Arial"/>
                <w:b/>
                <w:sz w:val="24"/>
                <w:szCs w:val="24"/>
              </w:rPr>
            </w:pPr>
            <w:r>
              <w:rPr>
                <w:rFonts w:ascii="Arial" w:hAnsi="Arial" w:cs="Arial"/>
                <w:b/>
                <w:sz w:val="24"/>
                <w:szCs w:val="24"/>
              </w:rPr>
              <w:t>OBJETIVO TÉCNICO DE LA VALIDACIÓN</w:t>
            </w:r>
          </w:p>
        </w:tc>
      </w:tr>
      <w:tr w:rsidR="00CD249F" w:rsidTr="001D6B7A">
        <w:trPr>
          <w:jc w:val="center"/>
        </w:trPr>
        <w:tc>
          <w:tcPr>
            <w:tcW w:w="4414" w:type="dxa"/>
            <w:vAlign w:val="center"/>
          </w:tcPr>
          <w:p w:rsidR="00CD249F" w:rsidRPr="007F06D4" w:rsidRDefault="007F06D4" w:rsidP="001D6B7A">
            <w:pPr>
              <w:spacing w:before="120"/>
              <w:jc w:val="center"/>
              <w:rPr>
                <w:rFonts w:ascii="Arial" w:hAnsi="Arial" w:cs="Arial"/>
                <w:sz w:val="24"/>
                <w:szCs w:val="24"/>
              </w:rPr>
            </w:pPr>
            <w:r w:rsidRPr="007F06D4">
              <w:rPr>
                <w:rFonts w:ascii="Arial" w:hAnsi="Arial" w:cs="Arial"/>
                <w:sz w:val="24"/>
                <w:szCs w:val="24"/>
              </w:rPr>
              <w:t>Control de Acceso por Roles</w:t>
            </w:r>
          </w:p>
        </w:tc>
        <w:tc>
          <w:tcPr>
            <w:tcW w:w="4414" w:type="dxa"/>
          </w:tcPr>
          <w:p w:rsidR="00CD249F" w:rsidRPr="007F06D4" w:rsidRDefault="00F66DD9" w:rsidP="008674E1">
            <w:pPr>
              <w:spacing w:before="120"/>
              <w:jc w:val="both"/>
              <w:rPr>
                <w:rFonts w:ascii="Arial" w:hAnsi="Arial" w:cs="Arial"/>
                <w:sz w:val="24"/>
                <w:szCs w:val="24"/>
              </w:rPr>
            </w:pPr>
            <w:r w:rsidRPr="00F66DD9">
              <w:rPr>
                <w:rFonts w:ascii="Arial" w:hAnsi="Arial" w:cs="Arial"/>
                <w:sz w:val="24"/>
                <w:szCs w:val="24"/>
              </w:rPr>
              <w:t>Analizar el código de la función de eliminación para confirmar que el flujo de ejecución siempre verifica si el rol del usuario es 'Director' antes de intentar ejecutar la consulta DELETE.</w:t>
            </w:r>
          </w:p>
        </w:tc>
      </w:tr>
      <w:tr w:rsidR="00CD249F" w:rsidTr="001D6B7A">
        <w:trPr>
          <w:jc w:val="center"/>
        </w:trPr>
        <w:tc>
          <w:tcPr>
            <w:tcW w:w="4414" w:type="dxa"/>
            <w:vAlign w:val="center"/>
          </w:tcPr>
          <w:p w:rsidR="007F06D4" w:rsidRDefault="007F06D4" w:rsidP="001D6B7A">
            <w:pPr>
              <w:spacing w:before="120"/>
              <w:jc w:val="center"/>
              <w:rPr>
                <w:rFonts w:ascii="Arial" w:hAnsi="Arial" w:cs="Arial"/>
                <w:sz w:val="24"/>
                <w:szCs w:val="24"/>
              </w:rPr>
            </w:pPr>
            <w:r>
              <w:rPr>
                <w:rFonts w:ascii="Arial" w:hAnsi="Arial" w:cs="Arial"/>
                <w:sz w:val="24"/>
                <w:szCs w:val="24"/>
              </w:rPr>
              <w:t>Integridad de Datos</w:t>
            </w:r>
          </w:p>
          <w:p w:rsidR="00CD249F" w:rsidRPr="007F06D4" w:rsidRDefault="007F06D4" w:rsidP="001D6B7A">
            <w:pPr>
              <w:spacing w:before="120"/>
              <w:jc w:val="center"/>
              <w:rPr>
                <w:rFonts w:ascii="Arial" w:hAnsi="Arial" w:cs="Arial"/>
                <w:sz w:val="24"/>
                <w:szCs w:val="24"/>
              </w:rPr>
            </w:pPr>
            <w:r w:rsidRPr="007F06D4">
              <w:rPr>
                <w:rFonts w:ascii="Arial" w:hAnsi="Arial" w:cs="Arial"/>
                <w:sz w:val="24"/>
                <w:szCs w:val="24"/>
              </w:rPr>
              <w:t>(Unicidad)</w:t>
            </w:r>
          </w:p>
        </w:tc>
        <w:tc>
          <w:tcPr>
            <w:tcW w:w="4414" w:type="dxa"/>
          </w:tcPr>
          <w:p w:rsidR="00CD249F" w:rsidRPr="007F06D4" w:rsidRDefault="008674E1" w:rsidP="008674E1">
            <w:pPr>
              <w:spacing w:before="120"/>
              <w:jc w:val="both"/>
              <w:rPr>
                <w:rFonts w:ascii="Arial" w:hAnsi="Arial" w:cs="Arial"/>
                <w:sz w:val="24"/>
                <w:szCs w:val="24"/>
              </w:rPr>
            </w:pPr>
            <w:r w:rsidRPr="008674E1">
              <w:rPr>
                <w:rFonts w:ascii="Arial" w:hAnsi="Arial" w:cs="Arial"/>
                <w:sz w:val="24"/>
                <w:szCs w:val="24"/>
              </w:rPr>
              <w:t>Verificar que el có</w:t>
            </w:r>
            <w:r>
              <w:rPr>
                <w:rFonts w:ascii="Arial" w:hAnsi="Arial" w:cs="Arial"/>
                <w:sz w:val="24"/>
                <w:szCs w:val="24"/>
              </w:rPr>
              <w:t xml:space="preserve">digo que inserta un nuevo bien </w:t>
            </w:r>
            <w:r w:rsidRPr="008674E1">
              <w:rPr>
                <w:rFonts w:ascii="Arial" w:hAnsi="Arial" w:cs="Arial"/>
                <w:sz w:val="24"/>
                <w:szCs w:val="24"/>
              </w:rPr>
              <w:t>ejecute primero una consulta SELECT para validar que el código no exista, previniendo duplicados antes de llegar a la base de datos.</w:t>
            </w:r>
          </w:p>
        </w:tc>
      </w:tr>
      <w:tr w:rsidR="00CD249F" w:rsidTr="001D6B7A">
        <w:trPr>
          <w:jc w:val="center"/>
        </w:trPr>
        <w:tc>
          <w:tcPr>
            <w:tcW w:w="4414" w:type="dxa"/>
            <w:vAlign w:val="center"/>
          </w:tcPr>
          <w:p w:rsidR="00CD249F" w:rsidRPr="007F06D4" w:rsidRDefault="007F06D4" w:rsidP="001D6B7A">
            <w:pPr>
              <w:spacing w:before="120"/>
              <w:jc w:val="center"/>
              <w:rPr>
                <w:rFonts w:ascii="Arial" w:hAnsi="Arial" w:cs="Arial"/>
                <w:sz w:val="24"/>
                <w:szCs w:val="24"/>
              </w:rPr>
            </w:pPr>
            <w:r w:rsidRPr="007F06D4">
              <w:rPr>
                <w:rFonts w:ascii="Arial" w:hAnsi="Arial" w:cs="Arial"/>
                <w:sz w:val="24"/>
                <w:szCs w:val="24"/>
              </w:rPr>
              <w:t>Manejo de Claves Foráneas Nulas</w:t>
            </w:r>
          </w:p>
        </w:tc>
        <w:tc>
          <w:tcPr>
            <w:tcW w:w="4414" w:type="dxa"/>
          </w:tcPr>
          <w:p w:rsidR="00CD249F" w:rsidRPr="007F06D4" w:rsidRDefault="008674E1" w:rsidP="00146492">
            <w:pPr>
              <w:spacing w:before="120"/>
              <w:jc w:val="both"/>
              <w:rPr>
                <w:rFonts w:ascii="Arial" w:hAnsi="Arial" w:cs="Arial"/>
                <w:sz w:val="24"/>
                <w:szCs w:val="24"/>
              </w:rPr>
            </w:pPr>
            <w:r w:rsidRPr="008674E1">
              <w:rPr>
                <w:rFonts w:ascii="Arial" w:hAnsi="Arial" w:cs="Arial"/>
                <w:sz w:val="24"/>
                <w:szCs w:val="24"/>
              </w:rPr>
              <w:t xml:space="preserve">Asegurar que al asignar un bien directamente a un departamento (sin trabajador), el código PHP establezca explícitamente el valor de </w:t>
            </w:r>
            <w:proofErr w:type="spellStart"/>
            <w:r w:rsidRPr="008674E1">
              <w:rPr>
                <w:rFonts w:ascii="Arial" w:hAnsi="Arial" w:cs="Arial"/>
                <w:sz w:val="24"/>
                <w:szCs w:val="24"/>
              </w:rPr>
              <w:t>trabajador_id</w:t>
            </w:r>
            <w:proofErr w:type="spellEnd"/>
            <w:r w:rsidRPr="008674E1">
              <w:rPr>
                <w:rFonts w:ascii="Arial" w:hAnsi="Arial" w:cs="Arial"/>
                <w:sz w:val="24"/>
                <w:szCs w:val="24"/>
              </w:rPr>
              <w:t xml:space="preserve"> como NULL para evitar errores de integridad referencial en la base de datos.</w:t>
            </w:r>
          </w:p>
        </w:tc>
      </w:tr>
      <w:tr w:rsidR="00CD249F" w:rsidTr="003D61EB">
        <w:trPr>
          <w:jc w:val="center"/>
        </w:trPr>
        <w:tc>
          <w:tcPr>
            <w:tcW w:w="4414" w:type="dxa"/>
            <w:vAlign w:val="center"/>
          </w:tcPr>
          <w:p w:rsidR="00CD249F" w:rsidRPr="007F06D4" w:rsidRDefault="007F06D4" w:rsidP="003D61EB">
            <w:pPr>
              <w:spacing w:before="120"/>
              <w:jc w:val="center"/>
              <w:rPr>
                <w:rFonts w:ascii="Arial" w:hAnsi="Arial" w:cs="Arial"/>
                <w:sz w:val="24"/>
                <w:szCs w:val="24"/>
              </w:rPr>
            </w:pPr>
            <w:r w:rsidRPr="007F06D4">
              <w:rPr>
                <w:rFonts w:ascii="Arial" w:hAnsi="Arial" w:cs="Arial"/>
                <w:sz w:val="24"/>
                <w:szCs w:val="24"/>
              </w:rPr>
              <w:lastRenderedPageBreak/>
              <w:t>Lógica de Auditoría Detallada</w:t>
            </w:r>
          </w:p>
        </w:tc>
        <w:tc>
          <w:tcPr>
            <w:tcW w:w="4414" w:type="dxa"/>
          </w:tcPr>
          <w:p w:rsidR="00CD249F" w:rsidRPr="007F06D4" w:rsidRDefault="001D6B7A" w:rsidP="00146492">
            <w:pPr>
              <w:spacing w:before="120"/>
              <w:jc w:val="both"/>
              <w:rPr>
                <w:rFonts w:ascii="Arial" w:hAnsi="Arial" w:cs="Arial"/>
                <w:sz w:val="24"/>
                <w:szCs w:val="24"/>
              </w:rPr>
            </w:pPr>
            <w:r w:rsidRPr="001D6B7A">
              <w:rPr>
                <w:rFonts w:ascii="Arial" w:hAnsi="Arial" w:cs="Arial"/>
                <w:sz w:val="24"/>
                <w:szCs w:val="24"/>
              </w:rPr>
              <w:t>Inspeccionar el código de la función de edición para asegurar que la lógica de comparación de datos (valores antiguos vs. nuevos) identifique correctamente solo los campos que fueron modificados y los registre en el JSON de la auditoría.</w:t>
            </w:r>
          </w:p>
        </w:tc>
      </w:tr>
      <w:tr w:rsidR="00CD249F" w:rsidTr="003D61EB">
        <w:trPr>
          <w:jc w:val="center"/>
        </w:trPr>
        <w:tc>
          <w:tcPr>
            <w:tcW w:w="4414" w:type="dxa"/>
            <w:vAlign w:val="center"/>
          </w:tcPr>
          <w:p w:rsidR="00F66DD9" w:rsidRDefault="007F06D4" w:rsidP="003D61EB">
            <w:pPr>
              <w:spacing w:before="120"/>
              <w:jc w:val="center"/>
              <w:rPr>
                <w:rFonts w:ascii="Arial" w:hAnsi="Arial" w:cs="Arial"/>
                <w:sz w:val="24"/>
                <w:szCs w:val="24"/>
              </w:rPr>
            </w:pPr>
            <w:r w:rsidRPr="007F06D4">
              <w:rPr>
                <w:rFonts w:ascii="Arial" w:hAnsi="Arial" w:cs="Arial"/>
                <w:sz w:val="24"/>
                <w:szCs w:val="24"/>
              </w:rPr>
              <w:t>L</w:t>
            </w:r>
            <w:r w:rsidR="00F66DD9">
              <w:rPr>
                <w:rFonts w:ascii="Arial" w:hAnsi="Arial" w:cs="Arial"/>
                <w:sz w:val="24"/>
                <w:szCs w:val="24"/>
              </w:rPr>
              <w:t>ógica de Negocio</w:t>
            </w:r>
          </w:p>
          <w:p w:rsidR="00CD249F" w:rsidRPr="007F06D4" w:rsidRDefault="007F06D4" w:rsidP="003D61EB">
            <w:pPr>
              <w:spacing w:before="120"/>
              <w:jc w:val="center"/>
              <w:rPr>
                <w:rFonts w:ascii="Arial" w:hAnsi="Arial" w:cs="Arial"/>
                <w:sz w:val="24"/>
                <w:szCs w:val="24"/>
              </w:rPr>
            </w:pPr>
            <w:r w:rsidRPr="007F06D4">
              <w:rPr>
                <w:rFonts w:ascii="Arial" w:hAnsi="Arial" w:cs="Arial"/>
                <w:sz w:val="24"/>
                <w:szCs w:val="24"/>
              </w:rPr>
              <w:t>(Reasignación)</w:t>
            </w:r>
          </w:p>
        </w:tc>
        <w:tc>
          <w:tcPr>
            <w:tcW w:w="4414" w:type="dxa"/>
          </w:tcPr>
          <w:p w:rsidR="00CD249F" w:rsidRPr="007F06D4" w:rsidRDefault="001D6B7A" w:rsidP="00744552">
            <w:pPr>
              <w:spacing w:before="120"/>
              <w:jc w:val="both"/>
              <w:rPr>
                <w:rFonts w:ascii="Arial" w:hAnsi="Arial" w:cs="Arial"/>
                <w:sz w:val="24"/>
                <w:szCs w:val="24"/>
              </w:rPr>
            </w:pPr>
            <w:r w:rsidRPr="001D6B7A">
              <w:rPr>
                <w:rFonts w:ascii="Arial" w:hAnsi="Arial" w:cs="Arial"/>
                <w:sz w:val="24"/>
                <w:szCs w:val="24"/>
              </w:rPr>
              <w:t>Ras</w:t>
            </w:r>
            <w:r w:rsidR="00744552">
              <w:rPr>
                <w:rFonts w:ascii="Arial" w:hAnsi="Arial" w:cs="Arial"/>
                <w:sz w:val="24"/>
                <w:szCs w:val="24"/>
              </w:rPr>
              <w:t xml:space="preserve">trear el flujo de código </w:t>
            </w:r>
            <w:r w:rsidRPr="001D6B7A">
              <w:rPr>
                <w:rFonts w:ascii="Arial" w:hAnsi="Arial" w:cs="Arial"/>
                <w:sz w:val="24"/>
                <w:szCs w:val="24"/>
              </w:rPr>
              <w:t xml:space="preserve">para confirmar que, al cambiar el departamento de un trabajador, se active la lógica que actualiza el </w:t>
            </w:r>
            <w:proofErr w:type="spellStart"/>
            <w:r w:rsidRPr="001D6B7A">
              <w:rPr>
                <w:rFonts w:ascii="Arial" w:hAnsi="Arial" w:cs="Arial"/>
                <w:sz w:val="24"/>
                <w:szCs w:val="24"/>
              </w:rPr>
              <w:t>trabajador_id</w:t>
            </w:r>
            <w:proofErr w:type="spellEnd"/>
            <w:r w:rsidRPr="001D6B7A">
              <w:rPr>
                <w:rFonts w:ascii="Arial" w:hAnsi="Arial" w:cs="Arial"/>
                <w:sz w:val="24"/>
                <w:szCs w:val="24"/>
              </w:rPr>
              <w:t xml:space="preserve"> a NULL en todos los bienes que tenía asignados.</w:t>
            </w:r>
          </w:p>
        </w:tc>
      </w:tr>
      <w:tr w:rsidR="00CD249F" w:rsidTr="003D61EB">
        <w:trPr>
          <w:jc w:val="center"/>
        </w:trPr>
        <w:tc>
          <w:tcPr>
            <w:tcW w:w="4414" w:type="dxa"/>
            <w:vAlign w:val="center"/>
          </w:tcPr>
          <w:p w:rsidR="00F66DD9" w:rsidRDefault="007F06D4" w:rsidP="003D61EB">
            <w:pPr>
              <w:spacing w:before="120"/>
              <w:jc w:val="center"/>
              <w:rPr>
                <w:rFonts w:ascii="Arial" w:hAnsi="Arial" w:cs="Arial"/>
                <w:sz w:val="24"/>
                <w:szCs w:val="24"/>
              </w:rPr>
            </w:pPr>
            <w:r w:rsidRPr="007F06D4">
              <w:rPr>
                <w:rFonts w:ascii="Arial" w:hAnsi="Arial" w:cs="Arial"/>
                <w:sz w:val="24"/>
                <w:szCs w:val="24"/>
              </w:rPr>
              <w:t>Flujo</w:t>
            </w:r>
            <w:r w:rsidR="00F66DD9">
              <w:rPr>
                <w:rFonts w:ascii="Arial" w:hAnsi="Arial" w:cs="Arial"/>
                <w:sz w:val="24"/>
                <w:szCs w:val="24"/>
              </w:rPr>
              <w:t xml:space="preserve"> Crítico</w:t>
            </w:r>
          </w:p>
          <w:p w:rsidR="00CD249F" w:rsidRPr="007F06D4" w:rsidRDefault="007F06D4" w:rsidP="003D61EB">
            <w:pPr>
              <w:spacing w:before="120"/>
              <w:jc w:val="center"/>
              <w:rPr>
                <w:rFonts w:ascii="Arial" w:hAnsi="Arial" w:cs="Arial"/>
                <w:sz w:val="24"/>
                <w:szCs w:val="24"/>
              </w:rPr>
            </w:pPr>
            <w:r w:rsidRPr="007F06D4">
              <w:rPr>
                <w:rFonts w:ascii="Arial" w:hAnsi="Arial" w:cs="Arial"/>
                <w:sz w:val="24"/>
                <w:szCs w:val="24"/>
              </w:rPr>
              <w:t>(Limpieza del Sistema)</w:t>
            </w:r>
          </w:p>
        </w:tc>
        <w:tc>
          <w:tcPr>
            <w:tcW w:w="4414" w:type="dxa"/>
          </w:tcPr>
          <w:p w:rsidR="00CD249F" w:rsidRPr="007F06D4" w:rsidRDefault="00744552" w:rsidP="00744552">
            <w:pPr>
              <w:spacing w:before="120"/>
              <w:jc w:val="both"/>
              <w:rPr>
                <w:rFonts w:ascii="Arial" w:hAnsi="Arial" w:cs="Arial"/>
                <w:sz w:val="24"/>
                <w:szCs w:val="24"/>
              </w:rPr>
            </w:pPr>
            <w:r w:rsidRPr="00744552">
              <w:rPr>
                <w:rFonts w:ascii="Arial" w:hAnsi="Arial" w:cs="Arial"/>
                <w:sz w:val="24"/>
                <w:szCs w:val="24"/>
              </w:rPr>
              <w:t xml:space="preserve">Validar la ruta de ejecución donde la limpieza se aborta si la contraseña del Director es incorrecta, asegurando que la función </w:t>
            </w:r>
            <w:proofErr w:type="spellStart"/>
            <w:r w:rsidRPr="00744552">
              <w:rPr>
                <w:rFonts w:ascii="Arial" w:hAnsi="Arial" w:cs="Arial"/>
                <w:sz w:val="24"/>
                <w:szCs w:val="24"/>
              </w:rPr>
              <w:t>verificar_contraseña_usuario</w:t>
            </w:r>
            <w:proofErr w:type="spellEnd"/>
            <w:r w:rsidRPr="00744552">
              <w:rPr>
                <w:rFonts w:ascii="Arial" w:hAnsi="Arial" w:cs="Arial"/>
                <w:sz w:val="24"/>
                <w:szCs w:val="24"/>
              </w:rPr>
              <w:t xml:space="preserve"> se ejecute antes de crear la copia de emergencia.</w:t>
            </w:r>
          </w:p>
        </w:tc>
      </w:tr>
      <w:tr w:rsidR="00CD249F" w:rsidTr="003D61EB">
        <w:trPr>
          <w:jc w:val="center"/>
        </w:trPr>
        <w:tc>
          <w:tcPr>
            <w:tcW w:w="4414" w:type="dxa"/>
            <w:vAlign w:val="center"/>
          </w:tcPr>
          <w:p w:rsidR="00F66DD9" w:rsidRDefault="007F06D4" w:rsidP="003D61EB">
            <w:pPr>
              <w:spacing w:before="120"/>
              <w:jc w:val="center"/>
              <w:rPr>
                <w:rFonts w:ascii="Arial" w:hAnsi="Arial" w:cs="Arial"/>
                <w:sz w:val="24"/>
                <w:szCs w:val="24"/>
              </w:rPr>
            </w:pPr>
            <w:r w:rsidRPr="007F06D4">
              <w:rPr>
                <w:rFonts w:ascii="Arial" w:hAnsi="Arial" w:cs="Arial"/>
                <w:sz w:val="24"/>
                <w:szCs w:val="24"/>
              </w:rPr>
              <w:t>P</w:t>
            </w:r>
            <w:r w:rsidR="00F66DD9">
              <w:rPr>
                <w:rFonts w:ascii="Arial" w:hAnsi="Arial" w:cs="Arial"/>
                <w:sz w:val="24"/>
                <w:szCs w:val="24"/>
              </w:rPr>
              <w:t>reservación de Datos</w:t>
            </w:r>
          </w:p>
          <w:p w:rsidR="00CD249F" w:rsidRPr="007F06D4" w:rsidRDefault="007F06D4" w:rsidP="003D61EB">
            <w:pPr>
              <w:spacing w:before="120"/>
              <w:jc w:val="center"/>
              <w:rPr>
                <w:rFonts w:ascii="Arial" w:hAnsi="Arial" w:cs="Arial"/>
                <w:sz w:val="24"/>
                <w:szCs w:val="24"/>
              </w:rPr>
            </w:pPr>
            <w:r w:rsidRPr="007F06D4">
              <w:rPr>
                <w:rFonts w:ascii="Arial" w:hAnsi="Arial" w:cs="Arial"/>
                <w:sz w:val="24"/>
                <w:szCs w:val="24"/>
              </w:rPr>
              <w:t>(Limpieza)</w:t>
            </w:r>
          </w:p>
        </w:tc>
        <w:tc>
          <w:tcPr>
            <w:tcW w:w="4414" w:type="dxa"/>
          </w:tcPr>
          <w:p w:rsidR="00CD249F" w:rsidRPr="007F06D4" w:rsidRDefault="00744552" w:rsidP="00744552">
            <w:pPr>
              <w:spacing w:before="120"/>
              <w:jc w:val="both"/>
              <w:rPr>
                <w:rFonts w:ascii="Arial" w:hAnsi="Arial" w:cs="Arial"/>
                <w:sz w:val="24"/>
                <w:szCs w:val="24"/>
              </w:rPr>
            </w:pPr>
            <w:r w:rsidRPr="00744552">
              <w:rPr>
                <w:rFonts w:ascii="Arial" w:hAnsi="Arial" w:cs="Arial"/>
                <w:sz w:val="24"/>
                <w:szCs w:val="24"/>
              </w:rPr>
              <w:t xml:space="preserve">Verificar </w:t>
            </w:r>
            <w:r>
              <w:rPr>
                <w:rFonts w:ascii="Arial" w:hAnsi="Arial" w:cs="Arial"/>
                <w:sz w:val="24"/>
                <w:szCs w:val="24"/>
              </w:rPr>
              <w:t xml:space="preserve">la lógica de clonación de hojas </w:t>
            </w:r>
            <w:r w:rsidRPr="00744552">
              <w:rPr>
                <w:rFonts w:ascii="Arial" w:hAnsi="Arial" w:cs="Arial"/>
                <w:sz w:val="24"/>
                <w:szCs w:val="24"/>
              </w:rPr>
              <w:t>para asegurar que cada nueva página del reporte Excel sea una copia de la plantilla original y no de la página anterior ya modificada, evitando la acumulación de datos.</w:t>
            </w:r>
          </w:p>
        </w:tc>
      </w:tr>
      <w:tr w:rsidR="00CD249F" w:rsidTr="003D61EB">
        <w:trPr>
          <w:jc w:val="center"/>
        </w:trPr>
        <w:tc>
          <w:tcPr>
            <w:tcW w:w="4414" w:type="dxa"/>
            <w:vAlign w:val="center"/>
          </w:tcPr>
          <w:p w:rsidR="00CD249F" w:rsidRPr="007F06D4" w:rsidRDefault="007F06D4" w:rsidP="003D61EB">
            <w:pPr>
              <w:spacing w:before="120"/>
              <w:jc w:val="center"/>
              <w:rPr>
                <w:rFonts w:ascii="Arial" w:hAnsi="Arial" w:cs="Arial"/>
                <w:sz w:val="24"/>
                <w:szCs w:val="24"/>
              </w:rPr>
            </w:pPr>
            <w:r w:rsidRPr="007F06D4">
              <w:rPr>
                <w:rFonts w:ascii="Arial" w:hAnsi="Arial" w:cs="Arial"/>
                <w:sz w:val="24"/>
                <w:szCs w:val="24"/>
              </w:rPr>
              <w:t>Lógica de Paginación (Reportes)</w:t>
            </w:r>
          </w:p>
        </w:tc>
        <w:tc>
          <w:tcPr>
            <w:tcW w:w="4414" w:type="dxa"/>
          </w:tcPr>
          <w:p w:rsidR="00CD249F" w:rsidRPr="007F06D4" w:rsidRDefault="00283C48" w:rsidP="00283C48">
            <w:pPr>
              <w:spacing w:before="120"/>
              <w:jc w:val="both"/>
              <w:rPr>
                <w:rFonts w:ascii="Arial" w:hAnsi="Arial" w:cs="Arial"/>
                <w:sz w:val="24"/>
                <w:szCs w:val="24"/>
              </w:rPr>
            </w:pPr>
            <w:r w:rsidRPr="00283C48">
              <w:rPr>
                <w:rFonts w:ascii="Arial" w:hAnsi="Arial" w:cs="Arial"/>
                <w:sz w:val="24"/>
                <w:szCs w:val="24"/>
              </w:rPr>
              <w:t xml:space="preserve">Verificar </w:t>
            </w:r>
            <w:r>
              <w:rPr>
                <w:rFonts w:ascii="Arial" w:hAnsi="Arial" w:cs="Arial"/>
                <w:sz w:val="24"/>
                <w:szCs w:val="24"/>
              </w:rPr>
              <w:t xml:space="preserve">la lógica de clonación de hojas </w:t>
            </w:r>
            <w:r w:rsidRPr="00283C48">
              <w:rPr>
                <w:rFonts w:ascii="Arial" w:hAnsi="Arial" w:cs="Arial"/>
                <w:sz w:val="24"/>
                <w:szCs w:val="24"/>
              </w:rPr>
              <w:t>para asegurar que cada nueva página del reporte Excel sea una copia de la plantilla original y no de la página anterior ya modificada, evitando la acumulación de datos.</w:t>
            </w:r>
          </w:p>
        </w:tc>
      </w:tr>
      <w:tr w:rsidR="00CD249F" w:rsidTr="003D61EB">
        <w:trPr>
          <w:jc w:val="center"/>
        </w:trPr>
        <w:tc>
          <w:tcPr>
            <w:tcW w:w="4414" w:type="dxa"/>
            <w:vAlign w:val="center"/>
          </w:tcPr>
          <w:p w:rsidR="00CD249F" w:rsidRPr="007F06D4" w:rsidRDefault="007F06D4" w:rsidP="003D61EB">
            <w:pPr>
              <w:spacing w:before="120"/>
              <w:jc w:val="center"/>
              <w:rPr>
                <w:rFonts w:ascii="Arial" w:hAnsi="Arial" w:cs="Arial"/>
                <w:sz w:val="24"/>
                <w:szCs w:val="24"/>
              </w:rPr>
            </w:pPr>
            <w:r w:rsidRPr="007F06D4">
              <w:rPr>
                <w:rFonts w:ascii="Arial" w:hAnsi="Arial" w:cs="Arial"/>
                <w:sz w:val="24"/>
                <w:szCs w:val="24"/>
              </w:rPr>
              <w:t>Manejo de Transacciones</w:t>
            </w:r>
          </w:p>
        </w:tc>
        <w:tc>
          <w:tcPr>
            <w:tcW w:w="4414" w:type="dxa"/>
          </w:tcPr>
          <w:p w:rsidR="00CD249F" w:rsidRPr="007F06D4" w:rsidRDefault="00283C48" w:rsidP="00283C48">
            <w:pPr>
              <w:spacing w:before="120"/>
              <w:jc w:val="both"/>
              <w:rPr>
                <w:rFonts w:ascii="Arial" w:hAnsi="Arial" w:cs="Arial"/>
                <w:sz w:val="24"/>
                <w:szCs w:val="24"/>
              </w:rPr>
            </w:pPr>
            <w:r>
              <w:rPr>
                <w:rFonts w:ascii="Arial" w:hAnsi="Arial" w:cs="Arial"/>
                <w:sz w:val="24"/>
                <w:szCs w:val="24"/>
              </w:rPr>
              <w:t xml:space="preserve">Simular un error </w:t>
            </w:r>
            <w:r w:rsidRPr="00283C48">
              <w:rPr>
                <w:rFonts w:ascii="Arial" w:hAnsi="Arial" w:cs="Arial"/>
                <w:sz w:val="24"/>
                <w:szCs w:val="24"/>
              </w:rPr>
              <w:t xml:space="preserve">para verificar que el flujo de ejecución entre en el bloque catch y ejecute la sentencia </w:t>
            </w:r>
            <w:proofErr w:type="spellStart"/>
            <w:r w:rsidRPr="00283C48">
              <w:rPr>
                <w:rFonts w:ascii="Arial" w:hAnsi="Arial" w:cs="Arial"/>
                <w:sz w:val="24"/>
                <w:szCs w:val="24"/>
              </w:rPr>
              <w:t>rollBack</w:t>
            </w:r>
            <w:proofErr w:type="spellEnd"/>
            <w:r w:rsidRPr="00283C48">
              <w:rPr>
                <w:rFonts w:ascii="Arial" w:hAnsi="Arial" w:cs="Arial"/>
                <w:sz w:val="24"/>
                <w:szCs w:val="24"/>
              </w:rPr>
              <w:t>(), asegurando que no se persistan datos incompletos en la base de datos.</w:t>
            </w:r>
          </w:p>
        </w:tc>
      </w:tr>
    </w:tbl>
    <w:p w:rsidR="00C21EF4" w:rsidRPr="005455B3" w:rsidRDefault="00C21EF4" w:rsidP="00C21EF4">
      <w:pPr>
        <w:pStyle w:val="Tablas"/>
        <w:rPr>
          <w:shd w:val="clear" w:color="auto" w:fill="FFFFFF"/>
        </w:rPr>
      </w:pPr>
      <w:r w:rsidRPr="000C678B">
        <w:rPr>
          <w:shd w:val="clear" w:color="auto" w:fill="FFFFFF"/>
        </w:rPr>
        <w:t>Cuadro 12.</w:t>
      </w:r>
      <w:r w:rsidRPr="005455B3">
        <w:rPr>
          <w:shd w:val="clear" w:color="auto" w:fill="FFFFFF"/>
        </w:rPr>
        <w:t xml:space="preserve"> </w:t>
      </w:r>
      <w:r>
        <w:rPr>
          <w:b w:val="0"/>
          <w:bCs w:val="0"/>
          <w:shd w:val="clear" w:color="auto" w:fill="FFFFFF"/>
        </w:rPr>
        <w:t>Pruebas de Caja Blanca</w:t>
      </w:r>
    </w:p>
    <w:p w:rsidR="00C21EF4" w:rsidRDefault="00C21EF4" w:rsidP="00C21EF4">
      <w:pPr>
        <w:spacing w:after="200" w:line="240" w:lineRule="auto"/>
        <w:jc w:val="both"/>
        <w:rPr>
          <w:rStyle w:val="nfasis"/>
          <w:rFonts w:ascii="Arial" w:hAnsi="Arial" w:cs="Arial"/>
          <w:i w:val="0"/>
          <w:iCs w:val="0"/>
          <w:sz w:val="24"/>
          <w:szCs w:val="24"/>
        </w:rPr>
      </w:pPr>
      <w:r w:rsidRPr="000C678B">
        <w:rPr>
          <w:rFonts w:ascii="Arial" w:hAnsi="Arial" w:cs="Arial"/>
          <w:b/>
          <w:bCs/>
          <w:sz w:val="24"/>
          <w:szCs w:val="24"/>
          <w:shd w:val="clear" w:color="auto" w:fill="FFFFFF"/>
        </w:rPr>
        <w:t>Fuente:</w:t>
      </w:r>
      <w:r w:rsidRPr="1894078E">
        <w:rPr>
          <w:rFonts w:ascii="Arial" w:hAnsi="Arial" w:cs="Arial"/>
          <w:b/>
          <w:bCs/>
          <w:sz w:val="24"/>
          <w:szCs w:val="24"/>
          <w:shd w:val="clear" w:color="auto" w:fill="FFFFFF"/>
        </w:rPr>
        <w:t xml:space="preserve"> </w:t>
      </w:r>
      <w:r w:rsidRPr="1894078E">
        <w:rPr>
          <w:rStyle w:val="nfasis"/>
          <w:rFonts w:ascii="Arial" w:hAnsi="Arial" w:cs="Arial"/>
          <w:i w:val="0"/>
          <w:iCs w:val="0"/>
          <w:sz w:val="24"/>
          <w:szCs w:val="24"/>
        </w:rPr>
        <w:t>I</w:t>
      </w:r>
      <w:r>
        <w:rPr>
          <w:rStyle w:val="nfasis"/>
          <w:rFonts w:ascii="Arial" w:hAnsi="Arial" w:cs="Arial"/>
          <w:i w:val="0"/>
          <w:iCs w:val="0"/>
          <w:sz w:val="24"/>
          <w:szCs w:val="24"/>
        </w:rPr>
        <w:t xml:space="preserve">nvestigador </w:t>
      </w:r>
      <w:r w:rsidR="000C678B">
        <w:rPr>
          <w:rStyle w:val="nfasis"/>
          <w:rFonts w:ascii="Arial" w:hAnsi="Arial" w:cs="Arial"/>
          <w:i w:val="0"/>
          <w:iCs w:val="0"/>
          <w:sz w:val="24"/>
          <w:szCs w:val="24"/>
        </w:rPr>
        <w:t>(</w:t>
      </w:r>
      <w:r>
        <w:rPr>
          <w:rStyle w:val="nfasis"/>
          <w:rFonts w:ascii="Arial" w:hAnsi="Arial" w:cs="Arial"/>
          <w:i w:val="0"/>
          <w:iCs w:val="0"/>
          <w:sz w:val="24"/>
          <w:szCs w:val="24"/>
        </w:rPr>
        <w:t>2025</w:t>
      </w:r>
      <w:r w:rsidR="000C678B">
        <w:rPr>
          <w:rStyle w:val="nfasis"/>
          <w:rFonts w:ascii="Arial" w:hAnsi="Arial" w:cs="Arial"/>
          <w:i w:val="0"/>
          <w:iCs w:val="0"/>
          <w:sz w:val="24"/>
          <w:szCs w:val="24"/>
        </w:rPr>
        <w:t>)</w:t>
      </w:r>
    </w:p>
    <w:p w:rsidR="00D61069" w:rsidRDefault="00D61069" w:rsidP="00BD5D57">
      <w:pPr>
        <w:shd w:val="clear" w:color="auto" w:fill="FFFFFF"/>
        <w:spacing w:before="120" w:after="0" w:line="360" w:lineRule="auto"/>
        <w:jc w:val="both"/>
        <w:rPr>
          <w:rFonts w:ascii="Arial" w:hAnsi="Arial" w:cs="Arial"/>
          <w:b/>
          <w:sz w:val="24"/>
          <w:szCs w:val="24"/>
        </w:rPr>
      </w:pPr>
    </w:p>
    <w:p w:rsidR="001D539C" w:rsidRDefault="001D539C" w:rsidP="00BD5D57">
      <w:pPr>
        <w:shd w:val="clear" w:color="auto" w:fill="FFFFFF"/>
        <w:spacing w:before="120" w:after="0" w:line="360" w:lineRule="auto"/>
        <w:jc w:val="both"/>
        <w:rPr>
          <w:rFonts w:ascii="Arial" w:hAnsi="Arial" w:cs="Arial"/>
          <w:b/>
          <w:sz w:val="24"/>
          <w:szCs w:val="24"/>
        </w:rPr>
      </w:pPr>
    </w:p>
    <w:p w:rsidR="001D539C" w:rsidRPr="006F5BFF" w:rsidRDefault="001D539C" w:rsidP="001D539C">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lastRenderedPageBreak/>
        <w:t>Visita Comunitaria N° 15</w:t>
      </w:r>
      <w:r w:rsidRPr="006F5BFF">
        <w:rPr>
          <w:rFonts w:ascii="Arial" w:eastAsia="Times New Roman" w:hAnsi="Arial" w:cs="Arial"/>
          <w:b/>
          <w:sz w:val="24"/>
          <w:szCs w:val="24"/>
          <w:lang w:eastAsia="es-VE"/>
        </w:rPr>
        <w:t>:</w:t>
      </w:r>
    </w:p>
    <w:p w:rsidR="001D539C" w:rsidRDefault="001D539C" w:rsidP="00D50496">
      <w:pPr>
        <w:shd w:val="clear" w:color="auto" w:fill="FFFFFF"/>
        <w:spacing w:before="120" w:after="0" w:line="360" w:lineRule="auto"/>
        <w:ind w:firstLine="284"/>
        <w:jc w:val="both"/>
        <w:rPr>
          <w:rFonts w:ascii="Arial" w:eastAsia="Times New Roman" w:hAnsi="Arial" w:cs="Arial"/>
          <w:sz w:val="24"/>
          <w:szCs w:val="24"/>
          <w:lang w:eastAsia="es-VE"/>
        </w:rPr>
      </w:pPr>
      <w:r>
        <w:rPr>
          <w:rFonts w:ascii="Arial" w:eastAsia="Times New Roman" w:hAnsi="Arial" w:cs="Arial"/>
          <w:sz w:val="24"/>
          <w:szCs w:val="24"/>
          <w:lang w:eastAsia="es-VE"/>
        </w:rPr>
        <w:t>La decimoquinta</w:t>
      </w:r>
      <w:r w:rsidRPr="006E5F33">
        <w:rPr>
          <w:rFonts w:ascii="Arial" w:eastAsia="Times New Roman" w:hAnsi="Arial" w:cs="Arial"/>
          <w:sz w:val="24"/>
          <w:szCs w:val="24"/>
          <w:lang w:eastAsia="es-VE"/>
        </w:rPr>
        <w:t xml:space="preserve"> visita comunitaria a la Oficina Administrativa Valera, fue realiz</w:t>
      </w:r>
      <w:r>
        <w:rPr>
          <w:rFonts w:ascii="Arial" w:eastAsia="Times New Roman" w:hAnsi="Arial" w:cs="Arial"/>
          <w:sz w:val="24"/>
          <w:szCs w:val="24"/>
          <w:lang w:eastAsia="es-VE"/>
        </w:rPr>
        <w:t>ada por Brandon Briceño el 14/10/2025, donde se dio inicio a la Fase de Transición del Sistema. El proceso se efectuó mediante el despliegue Local del Software, lo cual implicó la instalación y configuración del entorno técnico y la migración de los artefactos del sistema. Finalmente, se logró la completa operatividad del sistema junto con su persistencia de los datos.</w:t>
      </w:r>
    </w:p>
    <w:p w:rsidR="001D539C" w:rsidRDefault="001D539C" w:rsidP="001D539C">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visita fue un éxito.</w:t>
      </w:r>
    </w:p>
    <w:p w:rsidR="001D539C" w:rsidRDefault="001D539C" w:rsidP="001D539C">
      <w:pPr>
        <w:shd w:val="clear" w:color="auto" w:fill="FFFFFF"/>
        <w:spacing w:before="120" w:after="0" w:line="360" w:lineRule="auto"/>
        <w:jc w:val="center"/>
        <w:rPr>
          <w:rFonts w:ascii="Arial" w:eastAsia="Times New Roman" w:hAnsi="Arial" w:cs="Arial"/>
          <w:sz w:val="24"/>
          <w:szCs w:val="24"/>
          <w:lang w:eastAsia="es-VE"/>
        </w:rPr>
      </w:pPr>
      <w:r>
        <w:rPr>
          <w:rFonts w:ascii="Arial" w:eastAsia="Times New Roman" w:hAnsi="Arial" w:cs="Arial"/>
          <w:noProof/>
          <w:sz w:val="24"/>
          <w:szCs w:val="24"/>
          <w:lang w:eastAsia="es-VE"/>
        </w:rPr>
        <w:drawing>
          <wp:inline distT="0" distB="0" distL="0" distR="0" wp14:anchorId="3C15D2D8" wp14:editId="2C466F21">
            <wp:extent cx="4246167" cy="2455333"/>
            <wp:effectExtent l="19050" t="19050" r="21590" b="21590"/>
            <wp:docPr id="510" name="Imagen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CASOS DE USO (8).png"/>
                    <pic:cNvPicPr/>
                  </pic:nvPicPr>
                  <pic:blipFill rotWithShape="1">
                    <a:blip r:embed="rId70" cstate="print">
                      <a:extLst>
                        <a:ext uri="{28A0092B-C50C-407E-A947-70E740481C1C}">
                          <a14:useLocalDpi xmlns:a14="http://schemas.microsoft.com/office/drawing/2010/main" val="0"/>
                        </a:ext>
                      </a:extLst>
                    </a:blip>
                    <a:srcRect l="19615" t="19320" r="18820" b="17387"/>
                    <a:stretch/>
                  </pic:blipFill>
                  <pic:spPr bwMode="auto">
                    <a:xfrm>
                      <a:off x="0" y="0"/>
                      <a:ext cx="4255360" cy="246064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1D539C" w:rsidRPr="006E5F33" w:rsidRDefault="003A7183" w:rsidP="001D539C">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Figura 47</w:t>
      </w:r>
      <w:r w:rsidR="001D539C" w:rsidRPr="009255CC">
        <w:rPr>
          <w:rFonts w:ascii="Arial" w:eastAsia="Times New Roman" w:hAnsi="Arial" w:cs="Arial"/>
          <w:b/>
          <w:sz w:val="24"/>
          <w:szCs w:val="24"/>
          <w:lang w:eastAsia="es-VE"/>
        </w:rPr>
        <w:t>.</w:t>
      </w:r>
      <w:r w:rsidR="001D539C" w:rsidRPr="006E5F33">
        <w:rPr>
          <w:rFonts w:ascii="Arial" w:eastAsia="Times New Roman" w:hAnsi="Arial" w:cs="Arial"/>
          <w:sz w:val="24"/>
          <w:szCs w:val="24"/>
          <w:lang w:eastAsia="es-VE"/>
        </w:rPr>
        <w:t xml:space="preserve"> </w:t>
      </w:r>
      <w:r w:rsidR="002C6DEB">
        <w:rPr>
          <w:rFonts w:ascii="Arial" w:eastAsia="Times New Roman" w:hAnsi="Arial" w:cs="Arial"/>
          <w:sz w:val="24"/>
          <w:szCs w:val="24"/>
          <w:lang w:eastAsia="es-VE"/>
        </w:rPr>
        <w:t>Decimoquinta</w:t>
      </w:r>
      <w:r w:rsidR="001D539C" w:rsidRPr="006E5F33">
        <w:rPr>
          <w:rFonts w:ascii="Arial" w:eastAsia="Times New Roman" w:hAnsi="Arial" w:cs="Arial"/>
          <w:sz w:val="24"/>
          <w:szCs w:val="24"/>
          <w:lang w:eastAsia="es-VE"/>
        </w:rPr>
        <w:t xml:space="preserve"> Visita Comunitaria</w:t>
      </w:r>
    </w:p>
    <w:p w:rsidR="001D539C" w:rsidRPr="006E5F33" w:rsidRDefault="001D539C" w:rsidP="001D539C">
      <w:pPr>
        <w:shd w:val="clear" w:color="auto" w:fill="FFFFFF"/>
        <w:spacing w:before="120" w:after="0" w:line="360" w:lineRule="auto"/>
        <w:jc w:val="both"/>
        <w:rPr>
          <w:rFonts w:ascii="Arial" w:eastAsia="Times New Roman" w:hAnsi="Arial" w:cs="Arial"/>
          <w:sz w:val="24"/>
          <w:szCs w:val="24"/>
          <w:lang w:eastAsia="es-VE"/>
        </w:rPr>
      </w:pPr>
      <w:r w:rsidRPr="009255CC">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w:t>
      </w:r>
      <w:r>
        <w:rPr>
          <w:rFonts w:ascii="Arial" w:eastAsia="Times New Roman" w:hAnsi="Arial" w:cs="Arial"/>
          <w:sz w:val="24"/>
          <w:szCs w:val="24"/>
          <w:lang w:eastAsia="es-VE"/>
        </w:rPr>
        <w:t>(</w:t>
      </w:r>
      <w:r w:rsidRPr="006E5F33">
        <w:rPr>
          <w:rFonts w:ascii="Arial" w:eastAsia="Times New Roman" w:hAnsi="Arial" w:cs="Arial"/>
          <w:sz w:val="24"/>
          <w:szCs w:val="24"/>
          <w:lang w:eastAsia="es-VE"/>
        </w:rPr>
        <w:t>2025</w:t>
      </w:r>
      <w:r>
        <w:rPr>
          <w:rFonts w:ascii="Arial" w:eastAsia="Times New Roman" w:hAnsi="Arial" w:cs="Arial"/>
          <w:sz w:val="24"/>
          <w:szCs w:val="24"/>
          <w:lang w:eastAsia="es-VE"/>
        </w:rPr>
        <w:t>)</w:t>
      </w:r>
    </w:p>
    <w:p w:rsidR="001D539C" w:rsidRDefault="001D539C" w:rsidP="00BD5D57">
      <w:pPr>
        <w:shd w:val="clear" w:color="auto" w:fill="FFFFFF"/>
        <w:spacing w:before="120" w:after="0" w:line="360" w:lineRule="auto"/>
        <w:jc w:val="both"/>
        <w:rPr>
          <w:rFonts w:ascii="Arial" w:hAnsi="Arial" w:cs="Arial"/>
          <w:b/>
          <w:sz w:val="24"/>
          <w:szCs w:val="24"/>
        </w:rPr>
      </w:pPr>
    </w:p>
    <w:p w:rsidR="002559D2" w:rsidRDefault="00AB61FE" w:rsidP="00373D39">
      <w:pPr>
        <w:pStyle w:val="Prrafodelista"/>
        <w:numPr>
          <w:ilvl w:val="0"/>
          <w:numId w:val="54"/>
        </w:numPr>
        <w:shd w:val="clear" w:color="auto" w:fill="FFFFFF"/>
        <w:spacing w:before="120" w:after="0" w:line="360" w:lineRule="auto"/>
        <w:jc w:val="both"/>
        <w:rPr>
          <w:rFonts w:ascii="Arial" w:hAnsi="Arial" w:cs="Arial"/>
          <w:b/>
          <w:sz w:val="24"/>
          <w:szCs w:val="24"/>
        </w:rPr>
      </w:pPr>
      <w:r>
        <w:rPr>
          <w:rFonts w:ascii="Arial" w:hAnsi="Arial" w:cs="Arial"/>
          <w:b/>
          <w:sz w:val="24"/>
          <w:szCs w:val="24"/>
        </w:rPr>
        <w:t>TRANSICIÓN: IMPLEMENTACIÓN EN PRODUCCIÓN Y ACEPTACIÓN DEL USUARIO</w:t>
      </w:r>
    </w:p>
    <w:p w:rsidR="00285CDA" w:rsidRPr="002378CF" w:rsidRDefault="00074D49" w:rsidP="002378CF">
      <w:pPr>
        <w:shd w:val="clear" w:color="auto" w:fill="FFFFFF"/>
        <w:spacing w:before="120" w:after="0" w:line="360" w:lineRule="auto"/>
        <w:ind w:firstLine="360"/>
        <w:jc w:val="both"/>
        <w:rPr>
          <w:rFonts w:ascii="Arial" w:hAnsi="Arial" w:cs="Arial"/>
          <w:sz w:val="24"/>
          <w:szCs w:val="20"/>
        </w:rPr>
      </w:pPr>
      <w:r w:rsidRPr="00074D49">
        <w:rPr>
          <w:rFonts w:ascii="Arial" w:hAnsi="Arial" w:cs="Arial"/>
          <w:sz w:val="24"/>
          <w:szCs w:val="20"/>
        </w:rPr>
        <w:t>La fase de Transición representó el despliegue final del sistema SIGEBI-OAV en el entorno de producción de la Oficina Administrativa Valera, culminando con la aceptación formal por parte de los usuarios finales (Director y Gestores de Bienes). El objetivo fue asegurar una migración fluida desde los procesos manuales existentes hacia la nueva plataforma digital, garantizando su operatividad y estabilidad en el día a día.</w:t>
      </w:r>
    </w:p>
    <w:p w:rsidR="006420DD" w:rsidRDefault="006420DD" w:rsidP="00373D39">
      <w:pPr>
        <w:pStyle w:val="Prrafodelista"/>
        <w:numPr>
          <w:ilvl w:val="1"/>
          <w:numId w:val="54"/>
        </w:numPr>
        <w:shd w:val="clear" w:color="auto" w:fill="FFFFFF"/>
        <w:spacing w:before="120" w:after="0" w:line="360" w:lineRule="auto"/>
        <w:jc w:val="both"/>
        <w:rPr>
          <w:rFonts w:ascii="Arial" w:hAnsi="Arial" w:cs="Arial"/>
          <w:b/>
          <w:sz w:val="24"/>
          <w:szCs w:val="24"/>
        </w:rPr>
      </w:pPr>
      <w:r>
        <w:rPr>
          <w:rFonts w:ascii="Arial" w:hAnsi="Arial" w:cs="Arial"/>
          <w:b/>
          <w:sz w:val="24"/>
          <w:szCs w:val="24"/>
        </w:rPr>
        <w:lastRenderedPageBreak/>
        <w:t>Despliegue en Servidor y Puesta en Marcha</w:t>
      </w:r>
    </w:p>
    <w:p w:rsidR="00CD249F" w:rsidRPr="00B26836" w:rsidRDefault="00AF2C58" w:rsidP="001966A7">
      <w:pPr>
        <w:shd w:val="clear" w:color="auto" w:fill="FFFFFF" w:themeFill="background1"/>
        <w:spacing w:before="120" w:after="0" w:line="360" w:lineRule="auto"/>
        <w:ind w:firstLine="354"/>
        <w:jc w:val="both"/>
        <w:rPr>
          <w:rFonts w:ascii="Arial" w:hAnsi="Arial" w:cs="Arial"/>
          <w:sz w:val="32"/>
          <w:szCs w:val="24"/>
        </w:rPr>
      </w:pPr>
      <w:r w:rsidRPr="00AF2C58">
        <w:rPr>
          <w:rFonts w:ascii="Arial" w:hAnsi="Arial" w:cs="Arial"/>
          <w:sz w:val="24"/>
          <w:szCs w:val="20"/>
        </w:rPr>
        <w:t>La instauración del sistema SIGEBI-OAV en el entorno productivo de la </w:t>
      </w:r>
      <w:r w:rsidRPr="00AF2C58">
        <w:rPr>
          <w:rStyle w:val="Textoennegrita"/>
          <w:rFonts w:ascii="Arial" w:hAnsi="Arial" w:cs="Arial"/>
          <w:b w:val="0"/>
          <w:sz w:val="24"/>
          <w:szCs w:val="20"/>
        </w:rPr>
        <w:t>Oficina Administrativa Valera (OAV)</w:t>
      </w:r>
      <w:r w:rsidRPr="00AF2C58">
        <w:rPr>
          <w:rFonts w:ascii="Arial" w:hAnsi="Arial" w:cs="Arial"/>
          <w:b/>
          <w:sz w:val="24"/>
          <w:szCs w:val="20"/>
        </w:rPr>
        <w:t> </w:t>
      </w:r>
      <w:r w:rsidRPr="00AF2C58">
        <w:rPr>
          <w:rFonts w:ascii="Arial" w:hAnsi="Arial" w:cs="Arial"/>
          <w:sz w:val="24"/>
          <w:szCs w:val="20"/>
        </w:rPr>
        <w:t>se llevó a cabo</w:t>
      </w:r>
      <w:r w:rsidR="001966A7">
        <w:rPr>
          <w:rFonts w:ascii="Arial" w:hAnsi="Arial" w:cs="Arial"/>
          <w:sz w:val="24"/>
          <w:szCs w:val="20"/>
        </w:rPr>
        <w:t xml:space="preserve"> el día </w:t>
      </w:r>
      <w:proofErr w:type="gramStart"/>
      <w:r w:rsidR="001966A7">
        <w:rPr>
          <w:rFonts w:ascii="Arial" w:hAnsi="Arial" w:cs="Arial"/>
          <w:sz w:val="24"/>
          <w:szCs w:val="20"/>
        </w:rPr>
        <w:t>Martes</w:t>
      </w:r>
      <w:proofErr w:type="gramEnd"/>
      <w:r w:rsidR="001966A7">
        <w:rPr>
          <w:rFonts w:ascii="Arial" w:hAnsi="Arial" w:cs="Arial"/>
          <w:sz w:val="24"/>
          <w:szCs w:val="20"/>
        </w:rPr>
        <w:t xml:space="preserve"> 14/10/2025, </w:t>
      </w:r>
      <w:r w:rsidR="00853D7D">
        <w:rPr>
          <w:rFonts w:ascii="Arial" w:hAnsi="Arial" w:cs="Arial"/>
          <w:sz w:val="24"/>
          <w:szCs w:val="20"/>
        </w:rPr>
        <w:t xml:space="preserve">contando </w:t>
      </w:r>
      <w:r w:rsidR="00000692">
        <w:rPr>
          <w:rFonts w:ascii="Arial" w:hAnsi="Arial" w:cs="Arial"/>
          <w:sz w:val="24"/>
          <w:szCs w:val="20"/>
        </w:rPr>
        <w:t xml:space="preserve">con el debido acompañamiento de las autoridades de la Oficina Administrativa Valera </w:t>
      </w:r>
      <w:r w:rsidRPr="00AF2C58">
        <w:rPr>
          <w:rFonts w:ascii="Arial" w:hAnsi="Arial" w:cs="Arial"/>
          <w:sz w:val="24"/>
          <w:szCs w:val="20"/>
        </w:rPr>
        <w:t>para garantizar la operatividad inmediata, la disponibilidad y la estabilidad del software ce</w:t>
      </w:r>
      <w:r w:rsidR="004321CC">
        <w:rPr>
          <w:rFonts w:ascii="Arial" w:hAnsi="Arial" w:cs="Arial"/>
          <w:sz w:val="24"/>
          <w:szCs w:val="20"/>
        </w:rPr>
        <w:t>rtificado. De esta forma, e</w:t>
      </w:r>
      <w:r w:rsidRPr="00AF2C58">
        <w:rPr>
          <w:rFonts w:ascii="Arial" w:hAnsi="Arial" w:cs="Arial"/>
          <w:sz w:val="24"/>
          <w:szCs w:val="20"/>
        </w:rPr>
        <w:t>l proceso de implementación se centró en tres pilares:</w:t>
      </w:r>
    </w:p>
    <w:p w:rsidR="00B26836" w:rsidRDefault="00081482" w:rsidP="00373D39">
      <w:pPr>
        <w:pStyle w:val="Prrafodelista"/>
        <w:numPr>
          <w:ilvl w:val="2"/>
          <w:numId w:val="54"/>
        </w:numPr>
        <w:shd w:val="clear" w:color="auto" w:fill="FFFFFF"/>
        <w:spacing w:before="120" w:after="0" w:line="360" w:lineRule="auto"/>
        <w:jc w:val="both"/>
        <w:rPr>
          <w:rFonts w:ascii="Arial" w:hAnsi="Arial" w:cs="Arial"/>
          <w:b/>
          <w:sz w:val="24"/>
          <w:szCs w:val="24"/>
        </w:rPr>
      </w:pPr>
      <w:r>
        <w:rPr>
          <w:rFonts w:ascii="Arial" w:hAnsi="Arial" w:cs="Arial"/>
          <w:b/>
          <w:sz w:val="24"/>
          <w:szCs w:val="24"/>
        </w:rPr>
        <w:t>Instalación en el Entorno en Producción</w:t>
      </w:r>
    </w:p>
    <w:p w:rsidR="00081482" w:rsidRPr="00081482" w:rsidRDefault="00081482" w:rsidP="00081482">
      <w:pPr>
        <w:shd w:val="clear" w:color="auto" w:fill="FFFFFF"/>
        <w:spacing w:before="120" w:after="0" w:line="360" w:lineRule="auto"/>
        <w:ind w:firstLine="708"/>
        <w:jc w:val="both"/>
        <w:rPr>
          <w:rFonts w:ascii="Arial" w:hAnsi="Arial" w:cs="Arial"/>
          <w:b/>
          <w:sz w:val="32"/>
          <w:szCs w:val="24"/>
        </w:rPr>
      </w:pPr>
      <w:r w:rsidRPr="00081482">
        <w:rPr>
          <w:rFonts w:ascii="Arial" w:hAnsi="Arial" w:cs="Arial"/>
          <w:sz w:val="24"/>
          <w:szCs w:val="20"/>
        </w:rPr>
        <w:t xml:space="preserve">Se instaló el sistema en el servidor del IVSS, verificando la correcta configuración de las variables de entorno </w:t>
      </w:r>
      <w:r w:rsidR="004321CC">
        <w:rPr>
          <w:rFonts w:ascii="Arial" w:hAnsi="Arial" w:cs="Arial"/>
          <w:sz w:val="24"/>
          <w:szCs w:val="20"/>
        </w:rPr>
        <w:t>(conexión a la base de datos). Posteriormente, s</w:t>
      </w:r>
      <w:r w:rsidRPr="00081482">
        <w:rPr>
          <w:rFonts w:ascii="Arial" w:hAnsi="Arial" w:cs="Arial"/>
          <w:sz w:val="24"/>
          <w:szCs w:val="20"/>
        </w:rPr>
        <w:t>e procedió a ejecutar las sentencias finales para la creación del esquema de la base de datos y se confirmó que las conexio</w:t>
      </w:r>
      <w:r w:rsidR="004321CC">
        <w:rPr>
          <w:rFonts w:ascii="Arial" w:hAnsi="Arial" w:cs="Arial"/>
          <w:sz w:val="24"/>
          <w:szCs w:val="20"/>
        </w:rPr>
        <w:t>nes fueran estables y seguras. además, u</w:t>
      </w:r>
      <w:r w:rsidRPr="00081482">
        <w:rPr>
          <w:rFonts w:ascii="Arial" w:hAnsi="Arial" w:cs="Arial"/>
          <w:sz w:val="24"/>
          <w:szCs w:val="20"/>
        </w:rPr>
        <w:t>n paso crucial fue la </w:t>
      </w:r>
      <w:r w:rsidRPr="00A06100">
        <w:rPr>
          <w:rStyle w:val="Textoennegrita"/>
          <w:rFonts w:ascii="Arial" w:hAnsi="Arial" w:cs="Arial"/>
          <w:b w:val="0"/>
          <w:sz w:val="24"/>
          <w:szCs w:val="20"/>
        </w:rPr>
        <w:t>carga inicial de datos</w:t>
      </w:r>
      <w:r w:rsidRPr="00081482">
        <w:rPr>
          <w:rFonts w:ascii="Arial" w:hAnsi="Arial" w:cs="Arial"/>
          <w:sz w:val="24"/>
          <w:szCs w:val="20"/>
        </w:rPr>
        <w:t>, donde se digitalizó y migró el inventario existente de </w:t>
      </w:r>
      <w:r w:rsidRPr="00A06100">
        <w:rPr>
          <w:rStyle w:val="Textoennegrita"/>
          <w:rFonts w:ascii="Arial" w:hAnsi="Arial" w:cs="Arial"/>
          <w:b w:val="0"/>
          <w:sz w:val="24"/>
          <w:szCs w:val="20"/>
        </w:rPr>
        <w:t>bienes, trabajadores y departamentos</w:t>
      </w:r>
      <w:r w:rsidRPr="00081482">
        <w:rPr>
          <w:rFonts w:ascii="Arial" w:hAnsi="Arial" w:cs="Arial"/>
          <w:sz w:val="24"/>
          <w:szCs w:val="20"/>
        </w:rPr>
        <w:t> al nuevo sistema, asegurando que reflejara la realidad operativa de la oficina desde el primer día.</w:t>
      </w:r>
    </w:p>
    <w:p w:rsidR="00EF1B44" w:rsidRDefault="00EF1B44" w:rsidP="00373D39">
      <w:pPr>
        <w:pStyle w:val="Prrafodelista"/>
        <w:numPr>
          <w:ilvl w:val="2"/>
          <w:numId w:val="54"/>
        </w:numPr>
        <w:shd w:val="clear" w:color="auto" w:fill="FFFFFF"/>
        <w:spacing w:before="120" w:after="0" w:line="360" w:lineRule="auto"/>
        <w:jc w:val="both"/>
        <w:rPr>
          <w:rFonts w:ascii="Arial" w:hAnsi="Arial" w:cs="Arial"/>
          <w:b/>
          <w:sz w:val="24"/>
          <w:szCs w:val="24"/>
        </w:rPr>
      </w:pPr>
      <w:r>
        <w:rPr>
          <w:rFonts w:ascii="Arial" w:hAnsi="Arial" w:cs="Arial"/>
          <w:b/>
          <w:sz w:val="24"/>
          <w:szCs w:val="24"/>
        </w:rPr>
        <w:t>Configuración de Pruebas de Acceso</w:t>
      </w:r>
    </w:p>
    <w:p w:rsidR="00EF1B44" w:rsidRDefault="00EF1B44" w:rsidP="00EF1B44">
      <w:pPr>
        <w:shd w:val="clear" w:color="auto" w:fill="FFFFFF"/>
        <w:spacing w:before="120" w:after="0" w:line="360" w:lineRule="auto"/>
        <w:ind w:firstLine="708"/>
        <w:jc w:val="both"/>
        <w:rPr>
          <w:rFonts w:ascii="Arial" w:hAnsi="Arial" w:cs="Arial"/>
          <w:sz w:val="24"/>
          <w:szCs w:val="20"/>
        </w:rPr>
      </w:pPr>
      <w:r w:rsidRPr="00EF1B44">
        <w:rPr>
          <w:rFonts w:ascii="Arial" w:hAnsi="Arial" w:cs="Arial"/>
          <w:sz w:val="24"/>
          <w:szCs w:val="20"/>
        </w:rPr>
        <w:t>Se configuraron las cuentas de acceso iniciales para los roles de </w:t>
      </w:r>
      <w:r w:rsidRPr="00EF1B44">
        <w:rPr>
          <w:rStyle w:val="Textoennegrita"/>
          <w:rFonts w:ascii="Arial" w:hAnsi="Arial" w:cs="Arial"/>
          <w:b w:val="0"/>
          <w:sz w:val="24"/>
          <w:szCs w:val="20"/>
        </w:rPr>
        <w:t>Director</w:t>
      </w:r>
      <w:r w:rsidRPr="00EF1B44">
        <w:rPr>
          <w:rFonts w:ascii="Arial" w:hAnsi="Arial" w:cs="Arial"/>
          <w:sz w:val="24"/>
          <w:szCs w:val="20"/>
        </w:rPr>
        <w:t> y </w:t>
      </w:r>
      <w:r w:rsidRPr="00EF1B44">
        <w:rPr>
          <w:rStyle w:val="Textoennegrita"/>
          <w:rFonts w:ascii="Arial" w:hAnsi="Arial" w:cs="Arial"/>
          <w:b w:val="0"/>
          <w:sz w:val="24"/>
          <w:szCs w:val="20"/>
        </w:rPr>
        <w:t>Gestor de Bienes</w:t>
      </w:r>
      <w:r w:rsidRPr="00EF1B44">
        <w:rPr>
          <w:rFonts w:ascii="Arial" w:hAnsi="Arial" w:cs="Arial"/>
          <w:sz w:val="24"/>
          <w:szCs w:val="20"/>
        </w:rPr>
        <w:t xml:space="preserve">, asegurando que el sistema aplicara correctamente el Control </w:t>
      </w:r>
      <w:r>
        <w:rPr>
          <w:rFonts w:ascii="Arial" w:hAnsi="Arial" w:cs="Arial"/>
          <w:sz w:val="24"/>
          <w:szCs w:val="20"/>
        </w:rPr>
        <w:t>de Acceso Basado en Roles</w:t>
      </w:r>
      <w:r w:rsidRPr="00EF1B44">
        <w:rPr>
          <w:rFonts w:ascii="Arial" w:hAnsi="Arial" w:cs="Arial"/>
          <w:sz w:val="24"/>
          <w:szCs w:val="20"/>
        </w:rPr>
        <w:t xml:space="preserve"> des</w:t>
      </w:r>
      <w:r w:rsidR="00B73477">
        <w:rPr>
          <w:rFonts w:ascii="Arial" w:hAnsi="Arial" w:cs="Arial"/>
          <w:sz w:val="24"/>
          <w:szCs w:val="20"/>
        </w:rPr>
        <w:t>de el primer inicio de sesión. De esta forma, e</w:t>
      </w:r>
      <w:r w:rsidRPr="00EF1B44">
        <w:rPr>
          <w:rFonts w:ascii="Arial" w:hAnsi="Arial" w:cs="Arial"/>
          <w:sz w:val="24"/>
          <w:szCs w:val="20"/>
        </w:rPr>
        <w:t xml:space="preserve">ste despliegue validó la disponibilidad total del sistema y confirmó que el rendimiento del </w:t>
      </w:r>
      <w:proofErr w:type="spellStart"/>
      <w:r w:rsidRPr="00EF1B44">
        <w:rPr>
          <w:rFonts w:ascii="Arial" w:hAnsi="Arial" w:cs="Arial"/>
          <w:sz w:val="24"/>
          <w:szCs w:val="20"/>
        </w:rPr>
        <w:t>Dashboard</w:t>
      </w:r>
      <w:proofErr w:type="spellEnd"/>
      <w:r w:rsidRPr="00EF1B44">
        <w:rPr>
          <w:rFonts w:ascii="Arial" w:hAnsi="Arial" w:cs="Arial"/>
          <w:sz w:val="24"/>
          <w:szCs w:val="20"/>
        </w:rPr>
        <w:t xml:space="preserve"> y los módulos de gestión respondieran eficientemente en el entorno operativo final.</w:t>
      </w:r>
    </w:p>
    <w:p w:rsidR="00285CDA" w:rsidRDefault="00285CDA" w:rsidP="00EF1B44">
      <w:pPr>
        <w:shd w:val="clear" w:color="auto" w:fill="FFFFFF"/>
        <w:spacing w:before="120" w:after="0" w:line="360" w:lineRule="auto"/>
        <w:ind w:firstLine="708"/>
        <w:jc w:val="both"/>
        <w:rPr>
          <w:rFonts w:ascii="Arial" w:hAnsi="Arial" w:cs="Arial"/>
          <w:sz w:val="24"/>
          <w:szCs w:val="20"/>
        </w:rPr>
      </w:pPr>
    </w:p>
    <w:p w:rsidR="00285CDA" w:rsidRPr="006F5BFF" w:rsidRDefault="00285CDA" w:rsidP="00285CDA">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Visita Comunitaria N° 16</w:t>
      </w:r>
      <w:r w:rsidRPr="006F5BFF">
        <w:rPr>
          <w:rFonts w:ascii="Arial" w:eastAsia="Times New Roman" w:hAnsi="Arial" w:cs="Arial"/>
          <w:b/>
          <w:sz w:val="24"/>
          <w:szCs w:val="24"/>
          <w:lang w:eastAsia="es-VE"/>
        </w:rPr>
        <w:t>:</w:t>
      </w:r>
    </w:p>
    <w:p w:rsidR="00285CDA" w:rsidRDefault="00285CDA" w:rsidP="00285CDA">
      <w:pPr>
        <w:shd w:val="clear" w:color="auto" w:fill="FFFFFF"/>
        <w:spacing w:before="120" w:after="0" w:line="360" w:lineRule="auto"/>
        <w:ind w:firstLine="284"/>
        <w:jc w:val="both"/>
        <w:rPr>
          <w:rFonts w:ascii="Arial" w:eastAsia="Times New Roman" w:hAnsi="Arial" w:cs="Arial"/>
          <w:sz w:val="24"/>
          <w:szCs w:val="24"/>
          <w:lang w:eastAsia="es-VE"/>
        </w:rPr>
      </w:pPr>
      <w:r>
        <w:rPr>
          <w:rFonts w:ascii="Arial" w:eastAsia="Times New Roman" w:hAnsi="Arial" w:cs="Arial"/>
          <w:sz w:val="24"/>
          <w:szCs w:val="24"/>
          <w:lang w:eastAsia="es-VE"/>
        </w:rPr>
        <w:t>La decimosexta</w:t>
      </w:r>
      <w:r w:rsidRPr="006E5F33">
        <w:rPr>
          <w:rFonts w:ascii="Arial" w:eastAsia="Times New Roman" w:hAnsi="Arial" w:cs="Arial"/>
          <w:sz w:val="24"/>
          <w:szCs w:val="24"/>
          <w:lang w:eastAsia="es-VE"/>
        </w:rPr>
        <w:t xml:space="preserve"> visita comunitaria a la Oficina Administrativa Valera, fue realiz</w:t>
      </w:r>
      <w:r>
        <w:rPr>
          <w:rFonts w:ascii="Arial" w:eastAsia="Times New Roman" w:hAnsi="Arial" w:cs="Arial"/>
          <w:sz w:val="24"/>
          <w:szCs w:val="24"/>
          <w:lang w:eastAsia="es-VE"/>
        </w:rPr>
        <w:t xml:space="preserve">ada por Brandon Briceño el 21/10/2025, se realizó la capacitación técnica e la Unidad de Administración, enfocada en la operatividad del SIGEBI-OAV. La sesión cubrió los flujos de trabajo para la gestión de los bienes, incluyendo registro, y asignación </w:t>
      </w:r>
      <w:r>
        <w:rPr>
          <w:rFonts w:ascii="Arial" w:eastAsia="Times New Roman" w:hAnsi="Arial" w:cs="Arial"/>
          <w:sz w:val="24"/>
          <w:szCs w:val="24"/>
          <w:lang w:eastAsia="es-VE"/>
        </w:rPr>
        <w:lastRenderedPageBreak/>
        <w:t>a trabajadores y departamentos, procesos de desincorporación, como también demostraciones prácticas sobre la generación de reportes como la Forma 17-27, administración de roles, ejecución de copias de seguridad y la interpretación del módulo de auditoria.</w:t>
      </w:r>
    </w:p>
    <w:p w:rsidR="00285CDA" w:rsidRPr="006E5F33" w:rsidRDefault="00285CDA" w:rsidP="00285CDA">
      <w:pPr>
        <w:shd w:val="clear" w:color="auto" w:fill="FFFFFF"/>
        <w:spacing w:before="120" w:after="0" w:line="360" w:lineRule="auto"/>
        <w:ind w:firstLine="284"/>
        <w:jc w:val="both"/>
        <w:rPr>
          <w:rFonts w:ascii="Arial" w:eastAsia="Times New Roman" w:hAnsi="Arial" w:cs="Arial"/>
          <w:sz w:val="24"/>
          <w:szCs w:val="24"/>
          <w:lang w:eastAsia="es-VE"/>
        </w:rPr>
      </w:pPr>
      <w:r w:rsidRPr="006E5F33">
        <w:rPr>
          <w:rFonts w:ascii="Arial" w:eastAsia="Times New Roman" w:hAnsi="Arial" w:cs="Arial"/>
          <w:sz w:val="24"/>
          <w:szCs w:val="24"/>
          <w:lang w:eastAsia="es-VE"/>
        </w:rPr>
        <w:t>La visita fue un éxito.</w:t>
      </w:r>
    </w:p>
    <w:p w:rsidR="00285CDA" w:rsidRDefault="00285CDA" w:rsidP="00285CDA">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14:anchorId="10CE3405" wp14:editId="51AE5BA3">
            <wp:extent cx="3074670" cy="3074670"/>
            <wp:effectExtent l="19050" t="19050" r="11430" b="1143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5-10-24 at 10.17.23 PM.jpe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74670" cy="3074670"/>
                    </a:xfrm>
                    <a:prstGeom prst="rect">
                      <a:avLst/>
                    </a:prstGeom>
                    <a:ln w="12700">
                      <a:solidFill>
                        <a:schemeClr val="tx1"/>
                      </a:solidFill>
                    </a:ln>
                  </pic:spPr>
                </pic:pic>
              </a:graphicData>
            </a:graphic>
          </wp:inline>
        </w:drawing>
      </w:r>
    </w:p>
    <w:p w:rsidR="00285CDA" w:rsidRPr="006E5F33" w:rsidRDefault="003A7183" w:rsidP="00285CDA">
      <w:pPr>
        <w:shd w:val="clear" w:color="auto" w:fill="FFFFFF"/>
        <w:spacing w:before="120" w:after="0" w:line="360" w:lineRule="auto"/>
        <w:jc w:val="both"/>
        <w:rPr>
          <w:rFonts w:ascii="Arial" w:eastAsia="Times New Roman" w:hAnsi="Arial" w:cs="Arial"/>
          <w:sz w:val="24"/>
          <w:szCs w:val="24"/>
          <w:lang w:eastAsia="es-VE"/>
        </w:rPr>
      </w:pPr>
      <w:r>
        <w:rPr>
          <w:rFonts w:ascii="Arial" w:eastAsia="Times New Roman" w:hAnsi="Arial" w:cs="Arial"/>
          <w:b/>
          <w:sz w:val="24"/>
          <w:szCs w:val="24"/>
          <w:lang w:eastAsia="es-VE"/>
        </w:rPr>
        <w:t>Figura 48</w:t>
      </w:r>
      <w:r w:rsidR="00285CDA" w:rsidRPr="009255CC">
        <w:rPr>
          <w:rFonts w:ascii="Arial" w:eastAsia="Times New Roman" w:hAnsi="Arial" w:cs="Arial"/>
          <w:b/>
          <w:sz w:val="24"/>
          <w:szCs w:val="24"/>
          <w:lang w:eastAsia="es-VE"/>
        </w:rPr>
        <w:t>.</w:t>
      </w:r>
      <w:r w:rsidR="00285CDA" w:rsidRPr="006E5F33">
        <w:rPr>
          <w:rFonts w:ascii="Arial" w:eastAsia="Times New Roman" w:hAnsi="Arial" w:cs="Arial"/>
          <w:sz w:val="24"/>
          <w:szCs w:val="24"/>
          <w:lang w:eastAsia="es-VE"/>
        </w:rPr>
        <w:t xml:space="preserve"> </w:t>
      </w:r>
      <w:r w:rsidR="002C6DEB">
        <w:rPr>
          <w:rFonts w:ascii="Arial" w:eastAsia="Times New Roman" w:hAnsi="Arial" w:cs="Arial"/>
          <w:sz w:val="24"/>
          <w:szCs w:val="24"/>
          <w:lang w:eastAsia="es-VE"/>
        </w:rPr>
        <w:t>Decimosexta</w:t>
      </w:r>
      <w:r w:rsidR="00285CDA" w:rsidRPr="006E5F33">
        <w:rPr>
          <w:rFonts w:ascii="Arial" w:eastAsia="Times New Roman" w:hAnsi="Arial" w:cs="Arial"/>
          <w:sz w:val="24"/>
          <w:szCs w:val="24"/>
          <w:lang w:eastAsia="es-VE"/>
        </w:rPr>
        <w:t xml:space="preserve"> Visita Comunitaria</w:t>
      </w:r>
    </w:p>
    <w:p w:rsidR="00285CDA" w:rsidRDefault="00285CDA" w:rsidP="00285CDA">
      <w:pPr>
        <w:shd w:val="clear" w:color="auto" w:fill="FFFFFF"/>
        <w:spacing w:before="120" w:after="0" w:line="360" w:lineRule="auto"/>
        <w:jc w:val="both"/>
        <w:rPr>
          <w:rFonts w:ascii="Arial" w:eastAsia="Times New Roman" w:hAnsi="Arial" w:cs="Arial"/>
          <w:sz w:val="24"/>
          <w:szCs w:val="24"/>
          <w:lang w:eastAsia="es-VE"/>
        </w:rPr>
      </w:pPr>
      <w:r w:rsidRPr="009255CC">
        <w:rPr>
          <w:rFonts w:ascii="Arial" w:eastAsia="Times New Roman" w:hAnsi="Arial" w:cs="Arial"/>
          <w:b/>
          <w:sz w:val="24"/>
          <w:szCs w:val="24"/>
          <w:lang w:eastAsia="es-VE"/>
        </w:rPr>
        <w:t>Fuente:</w:t>
      </w:r>
      <w:r w:rsidRPr="006E5F33">
        <w:rPr>
          <w:rFonts w:ascii="Arial" w:eastAsia="Times New Roman" w:hAnsi="Arial" w:cs="Arial"/>
          <w:sz w:val="24"/>
          <w:szCs w:val="24"/>
          <w:lang w:eastAsia="es-VE"/>
        </w:rPr>
        <w:t xml:space="preserve"> Investigador 2025</w:t>
      </w:r>
    </w:p>
    <w:p w:rsidR="00285CDA" w:rsidRDefault="00285CDA" w:rsidP="00EF1B44">
      <w:pPr>
        <w:shd w:val="clear" w:color="auto" w:fill="FFFFFF"/>
        <w:spacing w:before="120" w:after="0" w:line="360" w:lineRule="auto"/>
        <w:ind w:firstLine="708"/>
        <w:jc w:val="both"/>
        <w:rPr>
          <w:rFonts w:ascii="Arial" w:hAnsi="Arial" w:cs="Arial"/>
          <w:sz w:val="24"/>
          <w:szCs w:val="20"/>
        </w:rPr>
      </w:pPr>
    </w:p>
    <w:p w:rsidR="00EF1B44" w:rsidRDefault="00894FC0" w:rsidP="00373D39">
      <w:pPr>
        <w:pStyle w:val="Prrafodelista"/>
        <w:numPr>
          <w:ilvl w:val="1"/>
          <w:numId w:val="54"/>
        </w:numPr>
        <w:shd w:val="clear" w:color="auto" w:fill="FFFFFF"/>
        <w:spacing w:before="120" w:after="0" w:line="360" w:lineRule="auto"/>
        <w:jc w:val="both"/>
        <w:rPr>
          <w:rFonts w:ascii="Arial" w:hAnsi="Arial" w:cs="Arial"/>
          <w:b/>
          <w:sz w:val="24"/>
          <w:szCs w:val="24"/>
        </w:rPr>
      </w:pPr>
      <w:r>
        <w:rPr>
          <w:rFonts w:ascii="Arial" w:hAnsi="Arial" w:cs="Arial"/>
          <w:b/>
          <w:sz w:val="24"/>
          <w:szCs w:val="24"/>
        </w:rPr>
        <w:t>Programa de Capacitación y Adopción del Sistema</w:t>
      </w:r>
    </w:p>
    <w:p w:rsidR="00564F22" w:rsidRDefault="00564F22" w:rsidP="00564F22">
      <w:pPr>
        <w:pStyle w:val="NormalWeb"/>
        <w:spacing w:line="360" w:lineRule="auto"/>
        <w:ind w:firstLine="354"/>
        <w:jc w:val="both"/>
        <w:rPr>
          <w:rFonts w:ascii="Arial" w:hAnsi="Arial" w:cs="Arial"/>
          <w:szCs w:val="20"/>
        </w:rPr>
      </w:pPr>
      <w:r w:rsidRPr="00564F22">
        <w:rPr>
          <w:rFonts w:ascii="Arial" w:hAnsi="Arial" w:cs="Arial"/>
          <w:szCs w:val="20"/>
        </w:rPr>
        <w:t>El último paso crucial de la fase de Transición fue asegurar que el personal administrativo y directivo de la Oficina Administrativa Valera adoptara y utilizara correctamente el sistema SIGEBI-OAV. Para lograrlo, se ejecutó un programa de capacitación práctico, enfocado en los flujos de trabajo diarios.</w:t>
      </w:r>
    </w:p>
    <w:p w:rsidR="00564F22" w:rsidRDefault="00564F22" w:rsidP="00564F22">
      <w:pPr>
        <w:pStyle w:val="NormalWeb"/>
        <w:spacing w:line="360" w:lineRule="auto"/>
        <w:ind w:firstLine="354"/>
        <w:jc w:val="both"/>
        <w:rPr>
          <w:rFonts w:ascii="Arial" w:hAnsi="Arial" w:cs="Arial"/>
          <w:szCs w:val="20"/>
        </w:rPr>
      </w:pPr>
      <w:r>
        <w:rPr>
          <w:rFonts w:ascii="Arial" w:hAnsi="Arial" w:cs="Arial"/>
          <w:szCs w:val="20"/>
        </w:rPr>
        <w:t>La capacitación se dividió en dos módulos principales:</w:t>
      </w:r>
    </w:p>
    <w:p w:rsidR="002378CF" w:rsidRDefault="002378CF" w:rsidP="00564F22">
      <w:pPr>
        <w:pStyle w:val="NormalWeb"/>
        <w:spacing w:line="360" w:lineRule="auto"/>
        <w:ind w:firstLine="354"/>
        <w:jc w:val="both"/>
        <w:rPr>
          <w:rFonts w:ascii="Arial" w:hAnsi="Arial" w:cs="Arial"/>
          <w:szCs w:val="20"/>
        </w:rPr>
      </w:pPr>
    </w:p>
    <w:p w:rsidR="00564F22" w:rsidRPr="004254CC" w:rsidRDefault="00564F22" w:rsidP="004254CC">
      <w:pPr>
        <w:pStyle w:val="NormalWeb"/>
        <w:spacing w:line="360" w:lineRule="auto"/>
        <w:jc w:val="both"/>
        <w:rPr>
          <w:rFonts w:ascii="Arial" w:hAnsi="Arial" w:cs="Arial"/>
          <w:szCs w:val="20"/>
        </w:rPr>
      </w:pPr>
      <w:r w:rsidRPr="004254CC">
        <w:rPr>
          <w:rFonts w:ascii="Arial" w:hAnsi="Arial" w:cs="Arial"/>
          <w:b/>
          <w:bCs/>
          <w:szCs w:val="20"/>
        </w:rPr>
        <w:lastRenderedPageBreak/>
        <w:t>Módulo I: Gestión del Inventario y Estructura Organizativa</w:t>
      </w:r>
    </w:p>
    <w:p w:rsidR="009F2E2C" w:rsidRPr="00C75FD2" w:rsidRDefault="00E53017" w:rsidP="00533A86">
      <w:pPr>
        <w:pStyle w:val="NormalWeb"/>
        <w:spacing w:line="360" w:lineRule="auto"/>
        <w:jc w:val="both"/>
        <w:rPr>
          <w:rFonts w:ascii="Arial" w:hAnsi="Arial" w:cs="Arial"/>
        </w:rPr>
      </w:pPr>
      <w:r>
        <w:rPr>
          <w:rFonts w:ascii="Segoe UI" w:hAnsi="Segoe UI" w:cs="Segoe UI"/>
          <w:sz w:val="20"/>
          <w:szCs w:val="20"/>
        </w:rPr>
        <w:tab/>
      </w:r>
      <w:r>
        <w:rPr>
          <w:rFonts w:ascii="Arial" w:hAnsi="Arial" w:cs="Arial"/>
        </w:rPr>
        <w:t xml:space="preserve">Este </w:t>
      </w:r>
      <w:r w:rsidR="00415B79">
        <w:rPr>
          <w:rFonts w:ascii="Arial" w:hAnsi="Arial" w:cs="Arial"/>
        </w:rPr>
        <w:t>módulo</w:t>
      </w:r>
      <w:r>
        <w:rPr>
          <w:rFonts w:ascii="Arial" w:hAnsi="Arial" w:cs="Arial"/>
        </w:rPr>
        <w:t xml:space="preserve"> se </w:t>
      </w:r>
      <w:r w:rsidR="00415B79">
        <w:rPr>
          <w:rFonts w:ascii="Arial" w:hAnsi="Arial" w:cs="Arial"/>
        </w:rPr>
        <w:t>centró</w:t>
      </w:r>
      <w:r>
        <w:rPr>
          <w:rFonts w:ascii="Arial" w:hAnsi="Arial" w:cs="Arial"/>
        </w:rPr>
        <w:t xml:space="preserve"> en las tareas operativas del </w:t>
      </w:r>
      <w:r w:rsidR="00415B79">
        <w:rPr>
          <w:rFonts w:ascii="Arial" w:hAnsi="Arial" w:cs="Arial"/>
        </w:rPr>
        <w:t>día</w:t>
      </w:r>
      <w:r>
        <w:rPr>
          <w:rFonts w:ascii="Arial" w:hAnsi="Arial" w:cs="Arial"/>
        </w:rPr>
        <w:t xml:space="preserve"> a </w:t>
      </w:r>
      <w:r w:rsidR="00415B79">
        <w:rPr>
          <w:rFonts w:ascii="Arial" w:hAnsi="Arial" w:cs="Arial"/>
        </w:rPr>
        <w:t>día</w:t>
      </w:r>
      <w:r w:rsidR="009A57BF">
        <w:rPr>
          <w:rFonts w:ascii="Arial" w:hAnsi="Arial" w:cs="Arial"/>
        </w:rPr>
        <w:t>, por lo que e</w:t>
      </w:r>
      <w:r>
        <w:rPr>
          <w:rFonts w:ascii="Arial" w:hAnsi="Arial" w:cs="Arial"/>
        </w:rPr>
        <w:t>l personal practicó como registrar y administrar las entidades base del sistema (Departamentos y Trabajadores)</w:t>
      </w:r>
      <w:r w:rsidR="009A57BF">
        <w:rPr>
          <w:rFonts w:ascii="Arial" w:hAnsi="Arial" w:cs="Arial"/>
        </w:rPr>
        <w:t>. Además, s</w:t>
      </w:r>
      <w:r w:rsidR="00415B79">
        <w:rPr>
          <w:rFonts w:ascii="Arial" w:hAnsi="Arial" w:cs="Arial"/>
        </w:rPr>
        <w:t xml:space="preserve">e hizo especial énfasis en la gestión del ciclo de vida de los Bienes, desde su registro inicial hasta su correcta asignación. </w:t>
      </w:r>
      <w:r w:rsidR="009A57BF">
        <w:rPr>
          <w:rFonts w:ascii="Arial" w:hAnsi="Arial" w:cs="Arial"/>
        </w:rPr>
        <w:t>Asimismo, t</w:t>
      </w:r>
      <w:r w:rsidR="00415B79">
        <w:rPr>
          <w:rFonts w:ascii="Arial" w:hAnsi="Arial" w:cs="Arial"/>
        </w:rPr>
        <w:t>ambién se enseñó a interpretar las alertas de dependencia del sistema, que impiden eliminar registros si tienen otros datos asociados, reforzando así la importancia de la integridad de los datos.</w:t>
      </w:r>
    </w:p>
    <w:p w:rsidR="009F2E2C" w:rsidRPr="00533A86" w:rsidRDefault="009F2E2C" w:rsidP="00373D39">
      <w:pPr>
        <w:pStyle w:val="NormalWeb"/>
        <w:numPr>
          <w:ilvl w:val="0"/>
          <w:numId w:val="62"/>
        </w:numPr>
        <w:spacing w:line="360" w:lineRule="auto"/>
        <w:jc w:val="both"/>
        <w:rPr>
          <w:rFonts w:ascii="Arial" w:hAnsi="Arial" w:cs="Arial"/>
          <w:szCs w:val="20"/>
        </w:rPr>
      </w:pPr>
      <w:r w:rsidRPr="00533A86">
        <w:rPr>
          <w:rStyle w:val="Textoennegrita"/>
          <w:rFonts w:ascii="Arial" w:hAnsi="Arial" w:cs="Arial"/>
          <w:szCs w:val="20"/>
        </w:rPr>
        <w:t>Ges</w:t>
      </w:r>
      <w:r w:rsidR="00533A86">
        <w:rPr>
          <w:rStyle w:val="Textoennegrita"/>
          <w:rFonts w:ascii="Arial" w:hAnsi="Arial" w:cs="Arial"/>
          <w:szCs w:val="20"/>
        </w:rPr>
        <w:t>tión de Catálogos Fundamentales</w:t>
      </w:r>
    </w:p>
    <w:p w:rsidR="009F2E2C" w:rsidRPr="00533A86" w:rsidRDefault="009F2E2C" w:rsidP="00373D39">
      <w:pPr>
        <w:numPr>
          <w:ilvl w:val="1"/>
          <w:numId w:val="62"/>
        </w:numPr>
        <w:spacing w:before="100" w:beforeAutospacing="1" w:after="100" w:afterAutospacing="1" w:line="360" w:lineRule="auto"/>
        <w:jc w:val="both"/>
        <w:rPr>
          <w:rFonts w:ascii="Arial" w:hAnsi="Arial" w:cs="Arial"/>
          <w:sz w:val="24"/>
          <w:szCs w:val="20"/>
        </w:rPr>
      </w:pPr>
      <w:r w:rsidRPr="00533A86">
        <w:rPr>
          <w:rStyle w:val="Textoennegrita"/>
          <w:rFonts w:ascii="Arial" w:hAnsi="Arial" w:cs="Arial"/>
          <w:sz w:val="24"/>
          <w:szCs w:val="20"/>
        </w:rPr>
        <w:t>Práctica:</w:t>
      </w:r>
      <w:r w:rsidRPr="00533A86">
        <w:rPr>
          <w:rFonts w:ascii="Arial" w:hAnsi="Arial" w:cs="Arial"/>
          <w:sz w:val="24"/>
          <w:szCs w:val="20"/>
        </w:rPr>
        <w:t> Los participantes accedieron a los módulos de </w:t>
      </w:r>
      <w:r w:rsidR="00533A86" w:rsidRPr="00533A86">
        <w:rPr>
          <w:rStyle w:val="Textoennegrita"/>
          <w:rFonts w:ascii="Arial" w:hAnsi="Arial" w:cs="Arial"/>
          <w:b w:val="0"/>
          <w:sz w:val="24"/>
          <w:szCs w:val="20"/>
        </w:rPr>
        <w:t xml:space="preserve">"Gestión de </w:t>
      </w:r>
      <w:r w:rsidRPr="00533A86">
        <w:rPr>
          <w:rStyle w:val="Textoennegrita"/>
          <w:rFonts w:ascii="Arial" w:hAnsi="Arial" w:cs="Arial"/>
          <w:b w:val="0"/>
          <w:sz w:val="24"/>
          <w:szCs w:val="20"/>
        </w:rPr>
        <w:t>Departamentos"</w:t>
      </w:r>
      <w:r w:rsidRPr="00533A86">
        <w:rPr>
          <w:rFonts w:ascii="Arial" w:hAnsi="Arial" w:cs="Arial"/>
          <w:b/>
          <w:sz w:val="24"/>
          <w:szCs w:val="20"/>
        </w:rPr>
        <w:t> </w:t>
      </w:r>
      <w:r w:rsidRPr="00533A86">
        <w:rPr>
          <w:rFonts w:ascii="Arial" w:hAnsi="Arial" w:cs="Arial"/>
          <w:sz w:val="24"/>
          <w:szCs w:val="20"/>
        </w:rPr>
        <w:t>y</w:t>
      </w:r>
      <w:r w:rsidRPr="00533A86">
        <w:rPr>
          <w:rFonts w:ascii="Arial" w:hAnsi="Arial" w:cs="Arial"/>
          <w:b/>
          <w:sz w:val="24"/>
          <w:szCs w:val="20"/>
        </w:rPr>
        <w:t> </w:t>
      </w:r>
      <w:r w:rsidRPr="00533A86">
        <w:rPr>
          <w:rStyle w:val="Textoennegrita"/>
          <w:rFonts w:ascii="Arial" w:hAnsi="Arial" w:cs="Arial"/>
          <w:b w:val="0"/>
          <w:sz w:val="24"/>
          <w:szCs w:val="20"/>
        </w:rPr>
        <w:t>"Gestión de Trabajadores"</w:t>
      </w:r>
      <w:r w:rsidR="00900093">
        <w:rPr>
          <w:rFonts w:ascii="Arial" w:hAnsi="Arial" w:cs="Arial"/>
          <w:sz w:val="24"/>
          <w:szCs w:val="20"/>
        </w:rPr>
        <w:t>, donde r</w:t>
      </w:r>
      <w:r w:rsidRPr="00533A86">
        <w:rPr>
          <w:rFonts w:ascii="Arial" w:hAnsi="Arial" w:cs="Arial"/>
          <w:sz w:val="24"/>
          <w:szCs w:val="20"/>
        </w:rPr>
        <w:t>ealizaron ejercicios de creación, edición y búsqueda de registros.</w:t>
      </w:r>
    </w:p>
    <w:p w:rsidR="009F2E2C" w:rsidRPr="00533A86" w:rsidRDefault="009F2E2C" w:rsidP="00373D39">
      <w:pPr>
        <w:numPr>
          <w:ilvl w:val="1"/>
          <w:numId w:val="62"/>
        </w:numPr>
        <w:spacing w:before="100" w:beforeAutospacing="1" w:after="100" w:afterAutospacing="1" w:line="360" w:lineRule="auto"/>
        <w:jc w:val="both"/>
        <w:rPr>
          <w:rFonts w:ascii="Arial" w:hAnsi="Arial" w:cs="Arial"/>
          <w:sz w:val="24"/>
          <w:szCs w:val="20"/>
        </w:rPr>
      </w:pPr>
      <w:r w:rsidRPr="00533A86">
        <w:rPr>
          <w:rStyle w:val="Textoennegrita"/>
          <w:rFonts w:ascii="Arial" w:hAnsi="Arial" w:cs="Arial"/>
          <w:sz w:val="24"/>
          <w:szCs w:val="20"/>
        </w:rPr>
        <w:t>Énfasis en Integridad:</w:t>
      </w:r>
      <w:r w:rsidR="00900093">
        <w:rPr>
          <w:rFonts w:ascii="Arial" w:hAnsi="Arial" w:cs="Arial"/>
          <w:sz w:val="24"/>
          <w:szCs w:val="20"/>
        </w:rPr>
        <w:t> Además, s</w:t>
      </w:r>
      <w:r w:rsidR="00F74085">
        <w:rPr>
          <w:rFonts w:ascii="Arial" w:hAnsi="Arial" w:cs="Arial"/>
          <w:sz w:val="24"/>
          <w:szCs w:val="20"/>
        </w:rPr>
        <w:t>e realizó una prueba clave,</w:t>
      </w:r>
      <w:r w:rsidRPr="00533A86">
        <w:rPr>
          <w:rFonts w:ascii="Arial" w:hAnsi="Arial" w:cs="Arial"/>
          <w:sz w:val="24"/>
          <w:szCs w:val="20"/>
        </w:rPr>
        <w:t xml:space="preserve"> intentar eliminar un departamento que tenía trabajadores y bienes asignados. El sistema, correctamente, bloqueó la acción y mostró un mensaje de error explicando la dependencia. Esto sirvió para enseñar de forma práctica el concepto de </w:t>
      </w:r>
      <w:r w:rsidRPr="0081404E">
        <w:rPr>
          <w:rStyle w:val="Textoennegrita"/>
          <w:rFonts w:ascii="Arial" w:hAnsi="Arial" w:cs="Arial"/>
          <w:b w:val="0"/>
          <w:sz w:val="24"/>
          <w:szCs w:val="20"/>
        </w:rPr>
        <w:t>integridad referencial</w:t>
      </w:r>
      <w:r w:rsidRPr="00533A86">
        <w:rPr>
          <w:rFonts w:ascii="Arial" w:hAnsi="Arial" w:cs="Arial"/>
          <w:sz w:val="24"/>
          <w:szCs w:val="20"/>
        </w:rPr>
        <w:t> y cómo el sistema protege la coherencia de los datos.</w:t>
      </w:r>
    </w:p>
    <w:p w:rsidR="009F2E2C" w:rsidRPr="00533A86" w:rsidRDefault="009F2E2C" w:rsidP="00373D39">
      <w:pPr>
        <w:pStyle w:val="NormalWeb"/>
        <w:numPr>
          <w:ilvl w:val="0"/>
          <w:numId w:val="62"/>
        </w:numPr>
        <w:spacing w:line="360" w:lineRule="auto"/>
        <w:jc w:val="both"/>
        <w:rPr>
          <w:rFonts w:ascii="Arial" w:hAnsi="Arial" w:cs="Arial"/>
          <w:szCs w:val="20"/>
        </w:rPr>
      </w:pPr>
      <w:r w:rsidRPr="00533A86">
        <w:rPr>
          <w:rStyle w:val="Textoennegrita"/>
          <w:rFonts w:ascii="Arial" w:hAnsi="Arial" w:cs="Arial"/>
          <w:szCs w:val="20"/>
        </w:rPr>
        <w:t>Dominio del Ciclo de Vida del Bien:</w:t>
      </w:r>
    </w:p>
    <w:p w:rsidR="009F2E2C" w:rsidRPr="00533A86" w:rsidRDefault="009F2E2C" w:rsidP="00373D39">
      <w:pPr>
        <w:numPr>
          <w:ilvl w:val="1"/>
          <w:numId w:val="62"/>
        </w:numPr>
        <w:spacing w:before="100" w:beforeAutospacing="1" w:after="100" w:afterAutospacing="1" w:line="360" w:lineRule="auto"/>
        <w:jc w:val="both"/>
        <w:rPr>
          <w:rFonts w:ascii="Arial" w:hAnsi="Arial" w:cs="Arial"/>
          <w:sz w:val="24"/>
          <w:szCs w:val="20"/>
        </w:rPr>
      </w:pPr>
      <w:r w:rsidRPr="00533A86">
        <w:rPr>
          <w:rStyle w:val="Textoennegrita"/>
          <w:rFonts w:ascii="Arial" w:hAnsi="Arial" w:cs="Arial"/>
          <w:sz w:val="24"/>
          <w:szCs w:val="20"/>
        </w:rPr>
        <w:t>Práctica:</w:t>
      </w:r>
      <w:r w:rsidRPr="00533A86">
        <w:rPr>
          <w:rFonts w:ascii="Arial" w:hAnsi="Arial" w:cs="Arial"/>
          <w:sz w:val="24"/>
          <w:szCs w:val="20"/>
        </w:rPr>
        <w:t> Se guio a los usuarios a través del formulario de </w:t>
      </w:r>
      <w:r w:rsidRPr="0081404E">
        <w:rPr>
          <w:rStyle w:val="Textoennegrita"/>
          <w:rFonts w:ascii="Arial" w:hAnsi="Arial" w:cs="Arial"/>
          <w:b w:val="0"/>
          <w:sz w:val="24"/>
          <w:szCs w:val="20"/>
        </w:rPr>
        <w:t>"Agregar Bien"</w:t>
      </w:r>
      <w:r w:rsidRPr="00533A86">
        <w:rPr>
          <w:rFonts w:ascii="Arial" w:hAnsi="Arial" w:cs="Arial"/>
          <w:sz w:val="24"/>
          <w:szCs w:val="20"/>
        </w:rPr>
        <w:t>, donde registraron un activo desde cero, llenando campos críticos como el código de bien nacional, descripción, marca, precio y estado.</w:t>
      </w:r>
    </w:p>
    <w:p w:rsidR="009F2E2C" w:rsidRPr="00533A86" w:rsidRDefault="009F2E2C" w:rsidP="00373D39">
      <w:pPr>
        <w:numPr>
          <w:ilvl w:val="1"/>
          <w:numId w:val="62"/>
        </w:numPr>
        <w:spacing w:before="100" w:beforeAutospacing="1" w:after="100" w:afterAutospacing="1" w:line="360" w:lineRule="auto"/>
        <w:jc w:val="both"/>
        <w:rPr>
          <w:rFonts w:ascii="Arial" w:hAnsi="Arial" w:cs="Arial"/>
          <w:sz w:val="24"/>
          <w:szCs w:val="20"/>
        </w:rPr>
      </w:pPr>
      <w:r w:rsidRPr="00533A86">
        <w:rPr>
          <w:rStyle w:val="Textoennegrita"/>
          <w:rFonts w:ascii="Arial" w:hAnsi="Arial" w:cs="Arial"/>
          <w:sz w:val="24"/>
          <w:szCs w:val="20"/>
        </w:rPr>
        <w:t>Énfasis en Asignación Flexible:</w:t>
      </w:r>
      <w:r w:rsidR="0002214D">
        <w:rPr>
          <w:rFonts w:ascii="Arial" w:hAnsi="Arial" w:cs="Arial"/>
          <w:sz w:val="24"/>
          <w:szCs w:val="20"/>
        </w:rPr>
        <w:t> Asimismo, s</w:t>
      </w:r>
      <w:r w:rsidRPr="00533A86">
        <w:rPr>
          <w:rFonts w:ascii="Arial" w:hAnsi="Arial" w:cs="Arial"/>
          <w:sz w:val="24"/>
          <w:szCs w:val="20"/>
        </w:rPr>
        <w:t>e practicaron dos escenarios de asignación:</w:t>
      </w:r>
    </w:p>
    <w:p w:rsidR="009F2E2C" w:rsidRPr="0081404E" w:rsidRDefault="009F2E2C" w:rsidP="00373D39">
      <w:pPr>
        <w:pStyle w:val="Prrafodelista"/>
        <w:numPr>
          <w:ilvl w:val="0"/>
          <w:numId w:val="63"/>
        </w:numPr>
        <w:spacing w:before="100" w:beforeAutospacing="1" w:after="100" w:afterAutospacing="1" w:line="360" w:lineRule="auto"/>
        <w:jc w:val="both"/>
        <w:rPr>
          <w:rFonts w:ascii="Arial" w:hAnsi="Arial" w:cs="Arial"/>
          <w:sz w:val="24"/>
          <w:szCs w:val="20"/>
        </w:rPr>
      </w:pPr>
      <w:r w:rsidRPr="0081404E">
        <w:rPr>
          <w:rStyle w:val="Textoennegrita"/>
          <w:rFonts w:ascii="Arial" w:hAnsi="Arial" w:cs="Arial"/>
          <w:sz w:val="24"/>
          <w:szCs w:val="20"/>
        </w:rPr>
        <w:t>Asignación a Departamento:</w:t>
      </w:r>
      <w:r w:rsidRPr="0081404E">
        <w:rPr>
          <w:rFonts w:ascii="Arial" w:hAnsi="Arial" w:cs="Arial"/>
          <w:sz w:val="24"/>
          <w:szCs w:val="20"/>
        </w:rPr>
        <w:t> El bien se asignó a un departamento general, sin un responsable individual.</w:t>
      </w:r>
    </w:p>
    <w:p w:rsidR="009F2E2C" w:rsidRPr="00533A86" w:rsidRDefault="009F2E2C" w:rsidP="00E82D1F">
      <w:pPr>
        <w:numPr>
          <w:ilvl w:val="2"/>
          <w:numId w:val="62"/>
        </w:numPr>
        <w:tabs>
          <w:tab w:val="clear" w:pos="1800"/>
          <w:tab w:val="num" w:pos="1440"/>
        </w:tabs>
        <w:spacing w:before="100" w:beforeAutospacing="1" w:after="100" w:afterAutospacing="1" w:line="360" w:lineRule="auto"/>
        <w:ind w:left="993" w:hanging="284"/>
        <w:jc w:val="both"/>
        <w:rPr>
          <w:rFonts w:ascii="Arial" w:hAnsi="Arial" w:cs="Arial"/>
          <w:sz w:val="24"/>
          <w:szCs w:val="20"/>
        </w:rPr>
      </w:pPr>
      <w:r w:rsidRPr="00533A86">
        <w:rPr>
          <w:rStyle w:val="Textoennegrita"/>
          <w:rFonts w:ascii="Arial" w:hAnsi="Arial" w:cs="Arial"/>
          <w:sz w:val="24"/>
          <w:szCs w:val="20"/>
        </w:rPr>
        <w:lastRenderedPageBreak/>
        <w:t>Asignación a Trabajador:</w:t>
      </w:r>
      <w:r w:rsidRPr="00533A86">
        <w:rPr>
          <w:rFonts w:ascii="Arial" w:hAnsi="Arial" w:cs="Arial"/>
          <w:sz w:val="24"/>
          <w:szCs w:val="20"/>
        </w:rPr>
        <w:t> El mismo bien fue editado para asignarlo a un trabajador específico, demostrando cómo el sistema vincula el activo a un custodio directo.</w:t>
      </w:r>
    </w:p>
    <w:p w:rsidR="009F2E2C" w:rsidRDefault="009F2E2C" w:rsidP="00373D39">
      <w:pPr>
        <w:numPr>
          <w:ilvl w:val="1"/>
          <w:numId w:val="62"/>
        </w:numPr>
        <w:spacing w:before="100" w:beforeAutospacing="1" w:after="100" w:afterAutospacing="1" w:line="360" w:lineRule="auto"/>
        <w:jc w:val="both"/>
        <w:rPr>
          <w:rFonts w:ascii="Arial" w:hAnsi="Arial" w:cs="Arial"/>
          <w:sz w:val="24"/>
          <w:szCs w:val="20"/>
        </w:rPr>
      </w:pPr>
      <w:r w:rsidRPr="00533A86">
        <w:rPr>
          <w:rStyle w:val="Textoennegrita"/>
          <w:rFonts w:ascii="Arial" w:hAnsi="Arial" w:cs="Arial"/>
          <w:sz w:val="24"/>
          <w:szCs w:val="20"/>
        </w:rPr>
        <w:t>Verificación:</w:t>
      </w:r>
      <w:r w:rsidRPr="00533A86">
        <w:rPr>
          <w:rFonts w:ascii="Arial" w:hAnsi="Arial" w:cs="Arial"/>
          <w:sz w:val="24"/>
          <w:szCs w:val="20"/>
        </w:rPr>
        <w:t> Finalmente, en la pantalla de </w:t>
      </w:r>
      <w:r w:rsidRPr="006767FF">
        <w:rPr>
          <w:rStyle w:val="Textoennegrita"/>
          <w:rFonts w:ascii="Arial" w:hAnsi="Arial" w:cs="Arial"/>
          <w:b w:val="0"/>
          <w:sz w:val="24"/>
          <w:szCs w:val="20"/>
        </w:rPr>
        <w:t>"Gestionar Bienes"</w:t>
      </w:r>
      <w:r w:rsidRPr="00533A86">
        <w:rPr>
          <w:rFonts w:ascii="Arial" w:hAnsi="Arial" w:cs="Arial"/>
          <w:sz w:val="24"/>
          <w:szCs w:val="20"/>
        </w:rPr>
        <w:t>, se utilizaron los filtros para localizar el bien recién creado y verificar que todos sus datos y su asignación actual eran correctos.</w:t>
      </w:r>
    </w:p>
    <w:p w:rsidR="004254CC" w:rsidRDefault="004254CC" w:rsidP="004254CC">
      <w:pPr>
        <w:pStyle w:val="NormalWeb"/>
        <w:spacing w:line="360" w:lineRule="auto"/>
        <w:jc w:val="both"/>
        <w:rPr>
          <w:rFonts w:ascii="Arial" w:hAnsi="Arial" w:cs="Arial"/>
          <w:b/>
          <w:bCs/>
          <w:szCs w:val="20"/>
        </w:rPr>
      </w:pPr>
      <w:r w:rsidRPr="004254CC">
        <w:rPr>
          <w:rFonts w:ascii="Arial" w:hAnsi="Arial" w:cs="Arial"/>
          <w:b/>
          <w:bCs/>
          <w:szCs w:val="20"/>
        </w:rPr>
        <w:t>Módulo I</w:t>
      </w:r>
      <w:r>
        <w:rPr>
          <w:rFonts w:ascii="Arial" w:hAnsi="Arial" w:cs="Arial"/>
          <w:b/>
          <w:bCs/>
          <w:szCs w:val="20"/>
        </w:rPr>
        <w:t>I</w:t>
      </w:r>
      <w:r w:rsidRPr="004254CC">
        <w:rPr>
          <w:rFonts w:ascii="Arial" w:hAnsi="Arial" w:cs="Arial"/>
          <w:b/>
          <w:bCs/>
          <w:szCs w:val="20"/>
        </w:rPr>
        <w:t xml:space="preserve">: </w:t>
      </w:r>
      <w:r>
        <w:rPr>
          <w:rFonts w:ascii="Arial" w:hAnsi="Arial" w:cs="Arial"/>
          <w:b/>
          <w:bCs/>
          <w:szCs w:val="20"/>
        </w:rPr>
        <w:t>Lógica de Negocio Crítica y Seguridad</w:t>
      </w:r>
    </w:p>
    <w:p w:rsidR="004254CC" w:rsidRPr="0017218B" w:rsidRDefault="004254CC" w:rsidP="0017218B">
      <w:pPr>
        <w:pStyle w:val="NormalWeb"/>
        <w:spacing w:line="360" w:lineRule="auto"/>
        <w:jc w:val="both"/>
        <w:rPr>
          <w:rFonts w:ascii="Arial" w:hAnsi="Arial" w:cs="Arial"/>
          <w:b/>
          <w:bCs/>
          <w:sz w:val="40"/>
          <w:szCs w:val="20"/>
        </w:rPr>
      </w:pPr>
      <w:r>
        <w:rPr>
          <w:rFonts w:ascii="Arial" w:hAnsi="Arial" w:cs="Arial"/>
          <w:b/>
          <w:bCs/>
          <w:szCs w:val="20"/>
        </w:rPr>
        <w:tab/>
      </w:r>
      <w:r w:rsidRPr="004254CC">
        <w:rPr>
          <w:rFonts w:ascii="Arial" w:hAnsi="Arial" w:cs="Arial"/>
          <w:szCs w:val="20"/>
        </w:rPr>
        <w:t>Este módulo se enfocó en los proce</w:t>
      </w:r>
      <w:r w:rsidR="0002214D">
        <w:rPr>
          <w:rFonts w:ascii="Arial" w:hAnsi="Arial" w:cs="Arial"/>
          <w:szCs w:val="20"/>
        </w:rPr>
        <w:t>sos más complejos y sensibles, por lo que l</w:t>
      </w:r>
      <w:r w:rsidRPr="004254CC">
        <w:rPr>
          <w:rFonts w:ascii="Arial" w:hAnsi="Arial" w:cs="Arial"/>
          <w:szCs w:val="20"/>
        </w:rPr>
        <w:t>os participantes practicaron el movimiento de un trabajador entre departamentos para observar y comprender la lógica de </w:t>
      </w:r>
      <w:r w:rsidRPr="004254CC">
        <w:rPr>
          <w:rStyle w:val="Textoennegrita"/>
          <w:rFonts w:ascii="Arial" w:hAnsi="Arial" w:cs="Arial"/>
          <w:b w:val="0"/>
          <w:szCs w:val="20"/>
        </w:rPr>
        <w:t>reasignación automática</w:t>
      </w:r>
      <w:r w:rsidRPr="004254CC">
        <w:rPr>
          <w:rFonts w:ascii="Arial" w:hAnsi="Arial" w:cs="Arial"/>
          <w:szCs w:val="20"/>
        </w:rPr>
        <w:t> de bienes. Además, se demostró el sistema de permisos (Control de Acceso por Roles), mostrando las funciones restringidas para el rol de </w:t>
      </w:r>
      <w:r w:rsidRPr="004254CC">
        <w:rPr>
          <w:rStyle w:val="Textoennegrita"/>
          <w:rFonts w:ascii="Arial" w:hAnsi="Arial" w:cs="Arial"/>
          <w:b w:val="0"/>
          <w:szCs w:val="20"/>
        </w:rPr>
        <w:t>Gestor de Bienes</w:t>
      </w:r>
      <w:r w:rsidRPr="004254CC">
        <w:rPr>
          <w:rFonts w:ascii="Arial" w:hAnsi="Arial" w:cs="Arial"/>
          <w:szCs w:val="20"/>
        </w:rPr>
        <w:t> y cómo el </w:t>
      </w:r>
      <w:r w:rsidRPr="004254CC">
        <w:rPr>
          <w:rStyle w:val="Textoennegrita"/>
          <w:rFonts w:ascii="Arial" w:hAnsi="Arial" w:cs="Arial"/>
          <w:b w:val="0"/>
          <w:szCs w:val="20"/>
        </w:rPr>
        <w:t>Módulo de Auditoría</w:t>
      </w:r>
      <w:r w:rsidRPr="004254CC">
        <w:rPr>
          <w:rFonts w:ascii="Arial" w:hAnsi="Arial" w:cs="Arial"/>
          <w:b/>
          <w:szCs w:val="20"/>
        </w:rPr>
        <w:t> </w:t>
      </w:r>
      <w:r w:rsidRPr="004254CC">
        <w:rPr>
          <w:rFonts w:ascii="Arial" w:hAnsi="Arial" w:cs="Arial"/>
          <w:szCs w:val="20"/>
        </w:rPr>
        <w:t>registra cada acción, promoviendo la transparencia y la rendición de cuentas.</w:t>
      </w:r>
      <w:r w:rsidRPr="004254CC">
        <w:rPr>
          <w:rFonts w:ascii="Arial" w:hAnsi="Arial" w:cs="Arial"/>
          <w:b/>
          <w:bCs/>
          <w:sz w:val="32"/>
          <w:szCs w:val="20"/>
        </w:rPr>
        <w:t xml:space="preserve"> </w:t>
      </w:r>
    </w:p>
    <w:p w:rsidR="0017218B" w:rsidRPr="0017218B" w:rsidRDefault="0017218B" w:rsidP="00373D39">
      <w:pPr>
        <w:numPr>
          <w:ilvl w:val="0"/>
          <w:numId w:val="64"/>
        </w:numPr>
        <w:spacing w:before="100" w:beforeAutospacing="1" w:after="100" w:afterAutospacing="1" w:line="360" w:lineRule="auto"/>
        <w:jc w:val="both"/>
        <w:rPr>
          <w:rFonts w:ascii="Arial" w:eastAsia="Times New Roman" w:hAnsi="Arial" w:cs="Arial"/>
          <w:sz w:val="24"/>
          <w:szCs w:val="20"/>
          <w:lang w:eastAsia="es-VE"/>
        </w:rPr>
      </w:pPr>
      <w:r w:rsidRPr="0017218B">
        <w:rPr>
          <w:rFonts w:ascii="Arial" w:eastAsia="Times New Roman" w:hAnsi="Arial" w:cs="Arial"/>
          <w:b/>
          <w:bCs/>
          <w:sz w:val="24"/>
          <w:szCs w:val="20"/>
          <w:lang w:eastAsia="es-VE"/>
        </w:rPr>
        <w:t>Comprensión del Proceso de Reasignación Automática:</w:t>
      </w:r>
    </w:p>
    <w:p w:rsidR="0017218B" w:rsidRPr="0017218B" w:rsidRDefault="0017218B" w:rsidP="00373D39">
      <w:pPr>
        <w:numPr>
          <w:ilvl w:val="1"/>
          <w:numId w:val="64"/>
        </w:numPr>
        <w:spacing w:before="100" w:beforeAutospacing="1" w:after="100" w:afterAutospacing="1" w:line="360" w:lineRule="auto"/>
        <w:jc w:val="both"/>
        <w:rPr>
          <w:rFonts w:ascii="Arial" w:eastAsia="Times New Roman" w:hAnsi="Arial" w:cs="Arial"/>
          <w:sz w:val="24"/>
          <w:szCs w:val="20"/>
          <w:lang w:eastAsia="es-VE"/>
        </w:rPr>
      </w:pPr>
      <w:r w:rsidRPr="0017218B">
        <w:rPr>
          <w:rFonts w:ascii="Arial" w:eastAsia="Times New Roman" w:hAnsi="Arial" w:cs="Arial"/>
          <w:b/>
          <w:bCs/>
          <w:sz w:val="24"/>
          <w:szCs w:val="20"/>
          <w:lang w:eastAsia="es-VE"/>
        </w:rPr>
        <w:t>Práctica:</w:t>
      </w:r>
      <w:r w:rsidR="00C04928">
        <w:rPr>
          <w:rFonts w:ascii="Arial" w:eastAsia="Times New Roman" w:hAnsi="Arial" w:cs="Arial"/>
          <w:sz w:val="24"/>
          <w:szCs w:val="20"/>
          <w:lang w:eastAsia="es-VE"/>
        </w:rPr>
        <w:t> Se simuló un escenario común,</w:t>
      </w:r>
      <w:r w:rsidRPr="0017218B">
        <w:rPr>
          <w:rFonts w:ascii="Arial" w:eastAsia="Times New Roman" w:hAnsi="Arial" w:cs="Arial"/>
          <w:sz w:val="24"/>
          <w:szCs w:val="20"/>
          <w:lang w:eastAsia="es-VE"/>
        </w:rPr>
        <w:t xml:space="preserve"> el traslado de un empleado. Los participantes seleccionaron un trabajador con varios bienes asignados y, desde </w:t>
      </w:r>
      <w:r w:rsidRPr="00C04928">
        <w:rPr>
          <w:rFonts w:ascii="Arial" w:eastAsia="Times New Roman" w:hAnsi="Arial" w:cs="Arial"/>
          <w:bCs/>
          <w:sz w:val="24"/>
          <w:szCs w:val="20"/>
          <w:lang w:eastAsia="es-VE"/>
        </w:rPr>
        <w:t>"Editar Trabajador"</w:t>
      </w:r>
      <w:r w:rsidRPr="0017218B">
        <w:rPr>
          <w:rFonts w:ascii="Arial" w:eastAsia="Times New Roman" w:hAnsi="Arial" w:cs="Arial"/>
          <w:sz w:val="24"/>
          <w:szCs w:val="20"/>
          <w:lang w:eastAsia="es-VE"/>
        </w:rPr>
        <w:t>, le cambiaron el departamento.</w:t>
      </w:r>
    </w:p>
    <w:p w:rsidR="0017218B" w:rsidRPr="0017218B" w:rsidRDefault="0017218B" w:rsidP="00373D39">
      <w:pPr>
        <w:numPr>
          <w:ilvl w:val="1"/>
          <w:numId w:val="64"/>
        </w:numPr>
        <w:spacing w:before="100" w:beforeAutospacing="1" w:after="100" w:afterAutospacing="1" w:line="360" w:lineRule="auto"/>
        <w:jc w:val="both"/>
        <w:rPr>
          <w:rFonts w:ascii="Arial" w:eastAsia="Times New Roman" w:hAnsi="Arial" w:cs="Arial"/>
          <w:sz w:val="24"/>
          <w:szCs w:val="20"/>
          <w:lang w:eastAsia="es-VE"/>
        </w:rPr>
      </w:pPr>
      <w:r w:rsidRPr="0017218B">
        <w:rPr>
          <w:rFonts w:ascii="Arial" w:eastAsia="Times New Roman" w:hAnsi="Arial" w:cs="Arial"/>
          <w:b/>
          <w:bCs/>
          <w:sz w:val="24"/>
          <w:szCs w:val="20"/>
          <w:lang w:eastAsia="es-VE"/>
        </w:rPr>
        <w:t>Énfasis en la Lógica de Negocio:</w:t>
      </w:r>
      <w:r w:rsidRPr="0017218B">
        <w:rPr>
          <w:rFonts w:ascii="Arial" w:eastAsia="Times New Roman" w:hAnsi="Arial" w:cs="Arial"/>
          <w:sz w:val="24"/>
          <w:szCs w:val="20"/>
          <w:lang w:eastAsia="es-VE"/>
        </w:rPr>
        <w:t> Al guardar el cambio, el sistema activó el modal de reasignación, obligando al gestor a decidir el destino de los bienes</w:t>
      </w:r>
      <w:r w:rsidR="00B24634">
        <w:rPr>
          <w:rFonts w:ascii="Arial" w:eastAsia="Times New Roman" w:hAnsi="Arial" w:cs="Arial"/>
          <w:sz w:val="24"/>
          <w:szCs w:val="20"/>
          <w:lang w:eastAsia="es-VE"/>
        </w:rPr>
        <w:t>. Por lo tanto. s</w:t>
      </w:r>
      <w:r w:rsidRPr="0017218B">
        <w:rPr>
          <w:rFonts w:ascii="Arial" w:eastAsia="Times New Roman" w:hAnsi="Arial" w:cs="Arial"/>
          <w:sz w:val="24"/>
          <w:szCs w:val="20"/>
          <w:lang w:eastAsia="es-VE"/>
        </w:rPr>
        <w:t>e practicó la opción de </w:t>
      </w:r>
      <w:r w:rsidRPr="00C04928">
        <w:rPr>
          <w:rFonts w:ascii="Arial" w:eastAsia="Times New Roman" w:hAnsi="Arial" w:cs="Arial"/>
          <w:bCs/>
          <w:sz w:val="24"/>
          <w:szCs w:val="20"/>
          <w:lang w:eastAsia="es-VE"/>
        </w:rPr>
        <w:t>"Asignar directamente al Departamento"</w:t>
      </w:r>
      <w:r w:rsidRPr="0017218B">
        <w:rPr>
          <w:rFonts w:ascii="Arial" w:eastAsia="Times New Roman" w:hAnsi="Arial" w:cs="Arial"/>
          <w:sz w:val="24"/>
          <w:szCs w:val="20"/>
          <w:lang w:eastAsia="es-VE"/>
        </w:rPr>
        <w:t>.</w:t>
      </w:r>
    </w:p>
    <w:p w:rsidR="0017218B" w:rsidRDefault="0017218B" w:rsidP="00373D39">
      <w:pPr>
        <w:numPr>
          <w:ilvl w:val="1"/>
          <w:numId w:val="64"/>
        </w:numPr>
        <w:spacing w:before="100" w:beforeAutospacing="1" w:after="100" w:afterAutospacing="1" w:line="360" w:lineRule="auto"/>
        <w:jc w:val="both"/>
        <w:rPr>
          <w:rFonts w:ascii="Arial" w:eastAsia="Times New Roman" w:hAnsi="Arial" w:cs="Arial"/>
          <w:sz w:val="24"/>
          <w:szCs w:val="20"/>
          <w:lang w:eastAsia="es-VE"/>
        </w:rPr>
      </w:pPr>
      <w:r w:rsidRPr="0017218B">
        <w:rPr>
          <w:rFonts w:ascii="Arial" w:eastAsia="Times New Roman" w:hAnsi="Arial" w:cs="Arial"/>
          <w:b/>
          <w:bCs/>
          <w:sz w:val="24"/>
          <w:szCs w:val="20"/>
          <w:lang w:eastAsia="es-VE"/>
        </w:rPr>
        <w:t>Verificación y Auditoría:</w:t>
      </w:r>
      <w:r w:rsidRPr="0017218B">
        <w:rPr>
          <w:rFonts w:ascii="Arial" w:eastAsia="Times New Roman" w:hAnsi="Arial" w:cs="Arial"/>
          <w:sz w:val="24"/>
          <w:szCs w:val="20"/>
          <w:lang w:eastAsia="es-VE"/>
        </w:rPr>
        <w:t> Inmediatamente después, se revisó la tabla de bienes para confirmar que los activos ya no estaban vinculados al trabajador, sino al inventario general de su departamento original. Luego, en el </w:t>
      </w:r>
      <w:r w:rsidRPr="00C04928">
        <w:rPr>
          <w:rFonts w:ascii="Arial" w:eastAsia="Times New Roman" w:hAnsi="Arial" w:cs="Arial"/>
          <w:bCs/>
          <w:sz w:val="24"/>
          <w:szCs w:val="20"/>
          <w:lang w:eastAsia="es-VE"/>
        </w:rPr>
        <w:t>Módulo de Auditoría</w:t>
      </w:r>
      <w:r w:rsidRPr="0017218B">
        <w:rPr>
          <w:rFonts w:ascii="Arial" w:eastAsia="Times New Roman" w:hAnsi="Arial" w:cs="Arial"/>
          <w:sz w:val="24"/>
          <w:szCs w:val="20"/>
          <w:lang w:eastAsia="es-VE"/>
        </w:rPr>
        <w:t>, se identificó el registro de </w:t>
      </w:r>
      <w:r w:rsidRPr="00C04928">
        <w:rPr>
          <w:rFonts w:ascii="Arial" w:eastAsia="Times New Roman" w:hAnsi="Arial" w:cs="Arial"/>
          <w:bCs/>
          <w:sz w:val="24"/>
          <w:szCs w:val="20"/>
          <w:lang w:eastAsia="es-VE"/>
        </w:rPr>
        <w:t>"REASIGNACIÓN MASIVA"</w:t>
      </w:r>
      <w:r w:rsidRPr="0017218B">
        <w:rPr>
          <w:rFonts w:ascii="Arial" w:eastAsia="Times New Roman" w:hAnsi="Arial" w:cs="Arial"/>
          <w:sz w:val="24"/>
          <w:szCs w:val="20"/>
          <w:lang w:eastAsia="es-VE"/>
        </w:rPr>
        <w:t>, demostrando la trazabilidad completa del movimiento.</w:t>
      </w:r>
    </w:p>
    <w:p w:rsidR="00E20C19" w:rsidRPr="0017218B" w:rsidRDefault="00E20C19" w:rsidP="00E20C19">
      <w:pPr>
        <w:spacing w:before="100" w:beforeAutospacing="1" w:after="100" w:afterAutospacing="1" w:line="360" w:lineRule="auto"/>
        <w:jc w:val="both"/>
        <w:rPr>
          <w:rFonts w:ascii="Arial" w:eastAsia="Times New Roman" w:hAnsi="Arial" w:cs="Arial"/>
          <w:sz w:val="24"/>
          <w:szCs w:val="20"/>
          <w:lang w:eastAsia="es-VE"/>
        </w:rPr>
      </w:pPr>
    </w:p>
    <w:p w:rsidR="0017218B" w:rsidRPr="0017218B" w:rsidRDefault="0017218B" w:rsidP="00373D39">
      <w:pPr>
        <w:numPr>
          <w:ilvl w:val="0"/>
          <w:numId w:val="64"/>
        </w:numPr>
        <w:spacing w:before="100" w:beforeAutospacing="1" w:after="100" w:afterAutospacing="1" w:line="360" w:lineRule="auto"/>
        <w:jc w:val="both"/>
        <w:rPr>
          <w:rFonts w:ascii="Arial" w:eastAsia="Times New Roman" w:hAnsi="Arial" w:cs="Arial"/>
          <w:sz w:val="24"/>
          <w:szCs w:val="20"/>
          <w:lang w:eastAsia="es-VE"/>
        </w:rPr>
      </w:pPr>
      <w:r w:rsidRPr="0017218B">
        <w:rPr>
          <w:rFonts w:ascii="Arial" w:eastAsia="Times New Roman" w:hAnsi="Arial" w:cs="Arial"/>
          <w:b/>
          <w:bCs/>
          <w:sz w:val="24"/>
          <w:szCs w:val="20"/>
          <w:lang w:eastAsia="es-VE"/>
        </w:rPr>
        <w:lastRenderedPageBreak/>
        <w:t>Validación del Control de Roles y la Transparencia:</w:t>
      </w:r>
    </w:p>
    <w:p w:rsidR="0017218B" w:rsidRPr="0017218B" w:rsidRDefault="00F15C21" w:rsidP="00373D39">
      <w:pPr>
        <w:numPr>
          <w:ilvl w:val="1"/>
          <w:numId w:val="64"/>
        </w:numPr>
        <w:spacing w:before="100" w:beforeAutospacing="1" w:after="100" w:afterAutospacing="1" w:line="360" w:lineRule="auto"/>
        <w:jc w:val="both"/>
        <w:rPr>
          <w:rFonts w:ascii="Arial" w:eastAsia="Times New Roman" w:hAnsi="Arial" w:cs="Arial"/>
          <w:sz w:val="24"/>
          <w:szCs w:val="20"/>
          <w:lang w:eastAsia="es-VE"/>
        </w:rPr>
      </w:pPr>
      <w:r>
        <w:rPr>
          <w:rFonts w:ascii="Arial" w:eastAsia="Times New Roman" w:hAnsi="Arial" w:cs="Arial"/>
          <w:b/>
          <w:bCs/>
          <w:sz w:val="24"/>
          <w:szCs w:val="20"/>
          <w:lang w:eastAsia="es-VE"/>
        </w:rPr>
        <w:t>Práctica de Permisos</w:t>
      </w:r>
      <w:r w:rsidR="0017218B" w:rsidRPr="0017218B">
        <w:rPr>
          <w:rFonts w:ascii="Arial" w:eastAsia="Times New Roman" w:hAnsi="Arial" w:cs="Arial"/>
          <w:b/>
          <w:bCs/>
          <w:sz w:val="24"/>
          <w:szCs w:val="20"/>
          <w:lang w:eastAsia="es-VE"/>
        </w:rPr>
        <w:t>:</w:t>
      </w:r>
      <w:r w:rsidR="0017218B" w:rsidRPr="0017218B">
        <w:rPr>
          <w:rFonts w:ascii="Arial" w:eastAsia="Times New Roman" w:hAnsi="Arial" w:cs="Arial"/>
          <w:sz w:val="24"/>
          <w:szCs w:val="20"/>
          <w:lang w:eastAsia="es-VE"/>
        </w:rPr>
        <w:t> Se realizó un ejercicio de cambio de roles. Un participante inició sesión como </w:t>
      </w:r>
      <w:r w:rsidR="0017218B" w:rsidRPr="00F15C21">
        <w:rPr>
          <w:rFonts w:ascii="Arial" w:eastAsia="Times New Roman" w:hAnsi="Arial" w:cs="Arial"/>
          <w:bCs/>
          <w:sz w:val="24"/>
          <w:szCs w:val="20"/>
          <w:lang w:eastAsia="es-VE"/>
        </w:rPr>
        <w:t>Gestor de Bienes</w:t>
      </w:r>
      <w:r w:rsidR="0017218B" w:rsidRPr="0017218B">
        <w:rPr>
          <w:rFonts w:ascii="Arial" w:eastAsia="Times New Roman" w:hAnsi="Arial" w:cs="Arial"/>
          <w:sz w:val="24"/>
          <w:szCs w:val="20"/>
          <w:lang w:eastAsia="es-VE"/>
        </w:rPr>
        <w:t> y:</w:t>
      </w:r>
    </w:p>
    <w:p w:rsidR="0017218B" w:rsidRPr="0017218B" w:rsidRDefault="0017218B" w:rsidP="00373D39">
      <w:pPr>
        <w:pStyle w:val="Prrafodelista"/>
        <w:numPr>
          <w:ilvl w:val="2"/>
          <w:numId w:val="64"/>
        </w:numPr>
        <w:spacing w:before="100" w:beforeAutospacing="1" w:after="100" w:afterAutospacing="1" w:line="360" w:lineRule="auto"/>
        <w:jc w:val="both"/>
        <w:rPr>
          <w:rFonts w:ascii="Arial" w:eastAsia="Times New Roman" w:hAnsi="Arial" w:cs="Arial"/>
          <w:sz w:val="24"/>
          <w:szCs w:val="20"/>
          <w:lang w:eastAsia="es-VE"/>
        </w:rPr>
      </w:pPr>
      <w:r w:rsidRPr="0017218B">
        <w:rPr>
          <w:rFonts w:ascii="Arial" w:eastAsia="Times New Roman" w:hAnsi="Arial" w:cs="Arial"/>
          <w:sz w:val="24"/>
          <w:szCs w:val="20"/>
          <w:lang w:eastAsia="es-VE"/>
        </w:rPr>
        <w:t>Intentó acceder a la URL de </w:t>
      </w:r>
      <w:r w:rsidRPr="00F15C21">
        <w:rPr>
          <w:rFonts w:ascii="Arial" w:eastAsia="Times New Roman" w:hAnsi="Arial" w:cs="Arial"/>
          <w:bCs/>
          <w:sz w:val="24"/>
          <w:szCs w:val="20"/>
          <w:lang w:eastAsia="es-VE"/>
        </w:rPr>
        <w:t>"Gestionar Usuarios"</w:t>
      </w:r>
      <w:r w:rsidRPr="0017218B">
        <w:rPr>
          <w:rFonts w:ascii="Arial" w:eastAsia="Times New Roman" w:hAnsi="Arial" w:cs="Arial"/>
          <w:sz w:val="24"/>
          <w:szCs w:val="20"/>
          <w:lang w:eastAsia="es-VE"/>
        </w:rPr>
        <w:t>, recibiendo un mensaje de "Acceso no autorizado".</w:t>
      </w:r>
    </w:p>
    <w:p w:rsidR="0017218B" w:rsidRPr="0017218B" w:rsidRDefault="0017218B" w:rsidP="00373D39">
      <w:pPr>
        <w:numPr>
          <w:ilvl w:val="2"/>
          <w:numId w:val="64"/>
        </w:numPr>
        <w:spacing w:before="100" w:beforeAutospacing="1" w:after="100" w:afterAutospacing="1" w:line="360" w:lineRule="auto"/>
        <w:jc w:val="both"/>
        <w:rPr>
          <w:rFonts w:ascii="Arial" w:eastAsia="Times New Roman" w:hAnsi="Arial" w:cs="Arial"/>
          <w:sz w:val="24"/>
          <w:szCs w:val="20"/>
          <w:lang w:eastAsia="es-VE"/>
        </w:rPr>
      </w:pPr>
      <w:r w:rsidRPr="0017218B">
        <w:rPr>
          <w:rFonts w:ascii="Arial" w:eastAsia="Times New Roman" w:hAnsi="Arial" w:cs="Arial"/>
          <w:sz w:val="24"/>
          <w:szCs w:val="20"/>
          <w:lang w:eastAsia="es-VE"/>
        </w:rPr>
        <w:t>Navegó a </w:t>
      </w:r>
      <w:r w:rsidRPr="00F15C21">
        <w:rPr>
          <w:rFonts w:ascii="Arial" w:eastAsia="Times New Roman" w:hAnsi="Arial" w:cs="Arial"/>
          <w:bCs/>
          <w:sz w:val="24"/>
          <w:szCs w:val="20"/>
          <w:lang w:eastAsia="es-VE"/>
        </w:rPr>
        <w:t>"Gestionar Bienes"</w:t>
      </w:r>
      <w:r w:rsidRPr="0017218B">
        <w:rPr>
          <w:rFonts w:ascii="Arial" w:eastAsia="Times New Roman" w:hAnsi="Arial" w:cs="Arial"/>
          <w:sz w:val="24"/>
          <w:szCs w:val="20"/>
          <w:lang w:eastAsia="es-VE"/>
        </w:rPr>
        <w:t> y constató que el botón para eliminar bienes no estaba visible para su rol.</w:t>
      </w:r>
    </w:p>
    <w:p w:rsidR="0017218B" w:rsidRPr="00A70DDB" w:rsidRDefault="0017218B" w:rsidP="00373D39">
      <w:pPr>
        <w:numPr>
          <w:ilvl w:val="1"/>
          <w:numId w:val="64"/>
        </w:numPr>
        <w:spacing w:before="100" w:beforeAutospacing="1" w:after="100" w:afterAutospacing="1" w:line="360" w:lineRule="auto"/>
        <w:jc w:val="both"/>
        <w:rPr>
          <w:rFonts w:ascii="Arial" w:eastAsia="Times New Roman" w:hAnsi="Arial" w:cs="Arial"/>
          <w:sz w:val="24"/>
          <w:szCs w:val="20"/>
          <w:lang w:eastAsia="es-VE"/>
        </w:rPr>
      </w:pPr>
      <w:r w:rsidRPr="0017218B">
        <w:rPr>
          <w:rFonts w:ascii="Arial" w:eastAsia="Times New Roman" w:hAnsi="Arial" w:cs="Arial"/>
          <w:b/>
          <w:bCs/>
          <w:sz w:val="24"/>
          <w:szCs w:val="20"/>
          <w:lang w:eastAsia="es-VE"/>
        </w:rPr>
        <w:t>Énfasis en la Auditoría:</w:t>
      </w:r>
      <w:r w:rsidRPr="0017218B">
        <w:rPr>
          <w:rFonts w:ascii="Arial" w:eastAsia="Times New Roman" w:hAnsi="Arial" w:cs="Arial"/>
          <w:sz w:val="24"/>
          <w:szCs w:val="20"/>
          <w:lang w:eastAsia="es-VE"/>
        </w:rPr>
        <w:t> Para cerrar el ciclo, se pidió a los participantes que realizaran una acción simple (como editar la descripción de un bien). Acto seguido, se dirigieron al </w:t>
      </w:r>
      <w:r w:rsidRPr="00F15C21">
        <w:rPr>
          <w:rFonts w:ascii="Arial" w:eastAsia="Times New Roman" w:hAnsi="Arial" w:cs="Arial"/>
          <w:bCs/>
          <w:sz w:val="24"/>
          <w:szCs w:val="20"/>
          <w:lang w:eastAsia="es-VE"/>
        </w:rPr>
        <w:t>Módulo de Auditoría</w:t>
      </w:r>
      <w:r w:rsidRPr="0017218B">
        <w:rPr>
          <w:rFonts w:ascii="Arial" w:eastAsia="Times New Roman" w:hAnsi="Arial" w:cs="Arial"/>
          <w:sz w:val="24"/>
          <w:szCs w:val="20"/>
          <w:lang w:eastAsia="es-VE"/>
        </w:rPr>
        <w:t>, donde vieron en tiempo real el nuevo registro detallando quién hizo el cambio, cuándo y qué valores se modificaron. Esto reforzó la idea de que cada acción importante deja una huella digital inmutable.</w:t>
      </w:r>
    </w:p>
    <w:p w:rsidR="00A669D6" w:rsidRPr="00A669D6" w:rsidRDefault="00A669D6" w:rsidP="004254CC">
      <w:pPr>
        <w:pStyle w:val="NormalWeb"/>
        <w:spacing w:line="360" w:lineRule="auto"/>
        <w:jc w:val="both"/>
        <w:rPr>
          <w:rFonts w:ascii="Arial" w:hAnsi="Arial" w:cs="Arial"/>
          <w:sz w:val="40"/>
          <w:szCs w:val="20"/>
        </w:rPr>
      </w:pPr>
      <w:r>
        <w:rPr>
          <w:rFonts w:ascii="Arial" w:hAnsi="Arial" w:cs="Arial"/>
          <w:b/>
          <w:bCs/>
          <w:sz w:val="32"/>
          <w:szCs w:val="20"/>
        </w:rPr>
        <w:tab/>
      </w:r>
      <w:r w:rsidR="00F246A4">
        <w:rPr>
          <w:rFonts w:ascii="Arial" w:hAnsi="Arial" w:cs="Arial"/>
          <w:szCs w:val="20"/>
        </w:rPr>
        <w:t>Finalmente, a</w:t>
      </w:r>
      <w:r w:rsidR="00393BAB">
        <w:rPr>
          <w:rFonts w:ascii="Arial" w:hAnsi="Arial" w:cs="Arial"/>
          <w:szCs w:val="20"/>
        </w:rPr>
        <w:t xml:space="preserve">l finalizar los </w:t>
      </w:r>
      <w:r w:rsidR="0017218B">
        <w:rPr>
          <w:rFonts w:ascii="Arial" w:hAnsi="Arial" w:cs="Arial"/>
          <w:szCs w:val="20"/>
        </w:rPr>
        <w:t>módulos</w:t>
      </w:r>
      <w:r w:rsidR="00393BAB">
        <w:rPr>
          <w:rFonts w:ascii="Arial" w:hAnsi="Arial" w:cs="Arial"/>
          <w:szCs w:val="20"/>
        </w:rPr>
        <w:t xml:space="preserve">, se </w:t>
      </w:r>
      <w:r w:rsidR="0017218B">
        <w:rPr>
          <w:rFonts w:ascii="Arial" w:hAnsi="Arial" w:cs="Arial"/>
          <w:szCs w:val="20"/>
        </w:rPr>
        <w:t>abrió</w:t>
      </w:r>
      <w:r w:rsidRPr="00A669D6">
        <w:rPr>
          <w:rFonts w:ascii="Arial" w:hAnsi="Arial" w:cs="Arial"/>
          <w:szCs w:val="20"/>
        </w:rPr>
        <w:t xml:space="preserve"> una sesión de preguntas y respuestas para asegurar que todo el personal se sintiera competente y seguro para tomar el control operativo del nuevo sistema</w:t>
      </w:r>
      <w:r w:rsidR="009A1705">
        <w:rPr>
          <w:rFonts w:ascii="Arial" w:hAnsi="Arial" w:cs="Arial"/>
          <w:szCs w:val="20"/>
        </w:rPr>
        <w:t xml:space="preserve"> (SIGEB</w:t>
      </w:r>
      <w:r w:rsidR="005E66D5">
        <w:rPr>
          <w:rFonts w:ascii="Arial" w:hAnsi="Arial" w:cs="Arial"/>
          <w:szCs w:val="20"/>
        </w:rPr>
        <w:t>I-OAV)</w:t>
      </w:r>
      <w:r w:rsidRPr="00A669D6">
        <w:rPr>
          <w:rFonts w:ascii="Arial" w:hAnsi="Arial" w:cs="Arial"/>
          <w:szCs w:val="20"/>
        </w:rPr>
        <w:t>.</w:t>
      </w:r>
    </w:p>
    <w:p w:rsidR="00CD249F" w:rsidRPr="00A669D6" w:rsidRDefault="00CD249F" w:rsidP="00BD5D57">
      <w:pPr>
        <w:shd w:val="clear" w:color="auto" w:fill="FFFFFF"/>
        <w:spacing w:before="120" w:after="0" w:line="360" w:lineRule="auto"/>
        <w:jc w:val="both"/>
        <w:rPr>
          <w:rFonts w:ascii="Arial" w:hAnsi="Arial" w:cs="Arial"/>
          <w:sz w:val="32"/>
          <w:szCs w:val="24"/>
        </w:rPr>
      </w:pPr>
    </w:p>
    <w:p w:rsidR="00CD249F" w:rsidRPr="00A669D6" w:rsidRDefault="00CD249F" w:rsidP="00BD5D57">
      <w:pPr>
        <w:shd w:val="clear" w:color="auto" w:fill="FFFFFF"/>
        <w:spacing w:before="120" w:after="0" w:line="360" w:lineRule="auto"/>
        <w:jc w:val="both"/>
        <w:rPr>
          <w:rFonts w:ascii="Arial" w:hAnsi="Arial" w:cs="Arial"/>
          <w:sz w:val="32"/>
          <w:szCs w:val="24"/>
        </w:rPr>
      </w:pPr>
    </w:p>
    <w:p w:rsidR="00CD249F" w:rsidRDefault="00CD249F" w:rsidP="00BD5D57">
      <w:pPr>
        <w:shd w:val="clear" w:color="auto" w:fill="FFFFFF"/>
        <w:spacing w:before="120" w:after="0" w:line="360" w:lineRule="auto"/>
        <w:jc w:val="both"/>
        <w:rPr>
          <w:rFonts w:ascii="Arial" w:hAnsi="Arial" w:cs="Arial"/>
          <w:b/>
          <w:sz w:val="24"/>
          <w:szCs w:val="24"/>
        </w:rPr>
      </w:pPr>
    </w:p>
    <w:p w:rsidR="003A5975" w:rsidRDefault="003A5975" w:rsidP="00BD5D57">
      <w:pPr>
        <w:shd w:val="clear" w:color="auto" w:fill="FFFFFF"/>
        <w:spacing w:before="120" w:after="0" w:line="360" w:lineRule="auto"/>
        <w:jc w:val="both"/>
        <w:rPr>
          <w:rFonts w:ascii="Arial" w:hAnsi="Arial" w:cs="Arial"/>
          <w:b/>
          <w:sz w:val="24"/>
          <w:szCs w:val="24"/>
        </w:rPr>
      </w:pPr>
    </w:p>
    <w:p w:rsidR="003A5975" w:rsidRDefault="003A5975" w:rsidP="00BD5D57">
      <w:pPr>
        <w:shd w:val="clear" w:color="auto" w:fill="FFFFFF"/>
        <w:spacing w:before="120" w:after="0" w:line="360" w:lineRule="auto"/>
        <w:jc w:val="both"/>
        <w:rPr>
          <w:rFonts w:ascii="Arial" w:hAnsi="Arial" w:cs="Arial"/>
          <w:b/>
          <w:sz w:val="24"/>
          <w:szCs w:val="24"/>
        </w:rPr>
      </w:pPr>
    </w:p>
    <w:p w:rsidR="00D61069" w:rsidRDefault="00D61069" w:rsidP="00BD5D57">
      <w:pPr>
        <w:shd w:val="clear" w:color="auto" w:fill="FFFFFF"/>
        <w:spacing w:before="120" w:after="0" w:line="360" w:lineRule="auto"/>
        <w:jc w:val="both"/>
        <w:rPr>
          <w:rFonts w:ascii="Arial" w:hAnsi="Arial" w:cs="Arial"/>
          <w:b/>
          <w:sz w:val="24"/>
          <w:szCs w:val="24"/>
        </w:rPr>
      </w:pPr>
    </w:p>
    <w:p w:rsidR="00D61069" w:rsidRDefault="00D61069" w:rsidP="00BD5D57">
      <w:pPr>
        <w:shd w:val="clear" w:color="auto" w:fill="FFFFFF"/>
        <w:spacing w:before="120" w:after="0" w:line="360" w:lineRule="auto"/>
        <w:jc w:val="both"/>
        <w:rPr>
          <w:rFonts w:ascii="Arial" w:hAnsi="Arial" w:cs="Arial"/>
          <w:b/>
          <w:sz w:val="24"/>
          <w:szCs w:val="24"/>
        </w:rPr>
      </w:pPr>
    </w:p>
    <w:p w:rsidR="00B0439C" w:rsidRDefault="00B0439C" w:rsidP="00BD5D57">
      <w:pPr>
        <w:shd w:val="clear" w:color="auto" w:fill="FFFFFF"/>
        <w:spacing w:before="120" w:after="0" w:line="360" w:lineRule="auto"/>
        <w:jc w:val="both"/>
        <w:rPr>
          <w:rFonts w:ascii="Arial" w:hAnsi="Arial" w:cs="Arial"/>
          <w:b/>
          <w:sz w:val="24"/>
          <w:szCs w:val="24"/>
        </w:rPr>
      </w:pPr>
    </w:p>
    <w:p w:rsidR="00B0439C" w:rsidRDefault="00B0439C" w:rsidP="00BD5D57">
      <w:pPr>
        <w:shd w:val="clear" w:color="auto" w:fill="FFFFFF"/>
        <w:spacing w:before="120" w:after="0" w:line="360" w:lineRule="auto"/>
        <w:jc w:val="both"/>
        <w:rPr>
          <w:rFonts w:ascii="Arial" w:hAnsi="Arial" w:cs="Arial"/>
          <w:b/>
          <w:sz w:val="24"/>
          <w:szCs w:val="24"/>
        </w:rPr>
      </w:pPr>
    </w:p>
    <w:p w:rsidR="00B0439C" w:rsidRDefault="00B0439C" w:rsidP="00BD5D57">
      <w:pPr>
        <w:shd w:val="clear" w:color="auto" w:fill="FFFFFF"/>
        <w:spacing w:before="120" w:after="0" w:line="360" w:lineRule="auto"/>
        <w:jc w:val="both"/>
        <w:rPr>
          <w:rFonts w:ascii="Arial" w:hAnsi="Arial" w:cs="Arial"/>
          <w:b/>
          <w:sz w:val="24"/>
          <w:szCs w:val="24"/>
        </w:rPr>
      </w:pPr>
    </w:p>
    <w:p w:rsidR="00466070" w:rsidRDefault="00767C7B" w:rsidP="004F18AA">
      <w:pPr>
        <w:shd w:val="clear" w:color="auto" w:fill="FFFFFF"/>
        <w:spacing w:before="120" w:after="0" w:line="360" w:lineRule="auto"/>
        <w:jc w:val="center"/>
        <w:rPr>
          <w:rFonts w:ascii="Arial" w:hAnsi="Arial" w:cs="Arial"/>
          <w:b/>
          <w:sz w:val="24"/>
          <w:szCs w:val="24"/>
        </w:rPr>
      </w:pPr>
      <w:r>
        <w:rPr>
          <w:rFonts w:ascii="Arial" w:hAnsi="Arial" w:cs="Arial"/>
          <w:b/>
          <w:sz w:val="24"/>
          <w:szCs w:val="24"/>
        </w:rPr>
        <w:lastRenderedPageBreak/>
        <w:t>V PARTE</w:t>
      </w:r>
    </w:p>
    <w:p w:rsidR="00D61069" w:rsidRDefault="00614BC9" w:rsidP="004F18AA">
      <w:pPr>
        <w:shd w:val="clear" w:color="auto" w:fill="FFFFFF"/>
        <w:spacing w:before="120" w:after="0" w:line="360" w:lineRule="auto"/>
        <w:jc w:val="center"/>
        <w:rPr>
          <w:rFonts w:ascii="Arial" w:hAnsi="Arial" w:cs="Arial"/>
          <w:b/>
          <w:sz w:val="24"/>
          <w:szCs w:val="24"/>
        </w:rPr>
      </w:pPr>
      <w:r>
        <w:rPr>
          <w:rFonts w:ascii="Arial" w:hAnsi="Arial" w:cs="Arial"/>
          <w:b/>
          <w:sz w:val="24"/>
          <w:szCs w:val="24"/>
        </w:rPr>
        <w:t>CONCLUSIÓN</w:t>
      </w:r>
      <w:r w:rsidR="004C7A91">
        <w:rPr>
          <w:rFonts w:ascii="Arial" w:hAnsi="Arial" w:cs="Arial"/>
          <w:b/>
          <w:sz w:val="24"/>
          <w:szCs w:val="24"/>
        </w:rPr>
        <w:t xml:space="preserve"> Y RECOMENDACIONES</w:t>
      </w:r>
    </w:p>
    <w:p w:rsidR="004C7A91" w:rsidRPr="004C7A91" w:rsidRDefault="00A6264E" w:rsidP="004C7A91">
      <w:pPr>
        <w:pStyle w:val="NormalWeb"/>
        <w:spacing w:line="360" w:lineRule="auto"/>
        <w:jc w:val="both"/>
        <w:rPr>
          <w:rFonts w:ascii="Arial" w:hAnsi="Arial" w:cs="Arial"/>
          <w:b/>
          <w:szCs w:val="20"/>
        </w:rPr>
      </w:pPr>
      <w:r>
        <w:rPr>
          <w:rFonts w:ascii="Arial" w:hAnsi="Arial" w:cs="Arial"/>
          <w:b/>
          <w:szCs w:val="20"/>
        </w:rPr>
        <w:t>CONCLUSIONES</w:t>
      </w:r>
    </w:p>
    <w:p w:rsidR="001C5321" w:rsidRPr="001C5321" w:rsidRDefault="001C5321" w:rsidP="001C5321">
      <w:pPr>
        <w:pStyle w:val="NormalWeb"/>
        <w:spacing w:line="360" w:lineRule="auto"/>
        <w:ind w:firstLine="708"/>
        <w:jc w:val="both"/>
        <w:rPr>
          <w:rFonts w:ascii="Arial" w:hAnsi="Arial" w:cs="Arial"/>
          <w:szCs w:val="20"/>
        </w:rPr>
      </w:pPr>
      <w:r w:rsidRPr="001C5321">
        <w:rPr>
          <w:rFonts w:ascii="Arial" w:hAnsi="Arial" w:cs="Arial"/>
          <w:szCs w:val="20"/>
        </w:rPr>
        <w:t>La implementación del Sistema de Gestión de Bienes Nacionales (SIGEBI-OAV) culminó con la entrega exitosa de una herramienta de software robusta, segura y altamente eficiente, cumpliendo así con el objetivo principal de modernizar y transparentar la gestión patrimonial en la Oficina A</w:t>
      </w:r>
      <w:r w:rsidR="00B3601A">
        <w:rPr>
          <w:rFonts w:ascii="Arial" w:hAnsi="Arial" w:cs="Arial"/>
          <w:szCs w:val="20"/>
        </w:rPr>
        <w:t>dministrativa Valera del IVSS. De hecho, e</w:t>
      </w:r>
      <w:r w:rsidRPr="001C5321">
        <w:rPr>
          <w:rFonts w:ascii="Arial" w:hAnsi="Arial" w:cs="Arial"/>
          <w:szCs w:val="20"/>
        </w:rPr>
        <w:t>l éxito del proyecto es el resultado directo de una ejec</w:t>
      </w:r>
      <w:r w:rsidR="00B3601A">
        <w:rPr>
          <w:rFonts w:ascii="Arial" w:hAnsi="Arial" w:cs="Arial"/>
          <w:szCs w:val="20"/>
        </w:rPr>
        <w:t>ución metodológica rigurosa, la cual</w:t>
      </w:r>
      <w:r w:rsidRPr="001C5321">
        <w:rPr>
          <w:rFonts w:ascii="Arial" w:hAnsi="Arial" w:cs="Arial"/>
          <w:szCs w:val="20"/>
        </w:rPr>
        <w:t xml:space="preserve"> garantizó la calidad del producto final y su perfecto alineamiento con las necesidades operativas de la institución.</w:t>
      </w:r>
    </w:p>
    <w:p w:rsidR="001C5321" w:rsidRPr="001C5321" w:rsidRDefault="001C5321" w:rsidP="001C5321">
      <w:pPr>
        <w:pStyle w:val="NormalWeb"/>
        <w:spacing w:line="360" w:lineRule="auto"/>
        <w:ind w:firstLine="708"/>
        <w:jc w:val="both"/>
        <w:rPr>
          <w:rFonts w:ascii="Arial" w:hAnsi="Arial" w:cs="Arial"/>
          <w:szCs w:val="20"/>
        </w:rPr>
      </w:pPr>
      <w:r w:rsidRPr="001C5321">
        <w:rPr>
          <w:rFonts w:ascii="Arial" w:hAnsi="Arial" w:cs="Arial"/>
          <w:szCs w:val="20"/>
        </w:rPr>
        <w:t>El ciclo de desarrollo se fundamentó en una precisa determinación de los requerimientos funcionales y no funcionales, utilizando los Casos de Uso como el mapa base para definir todos los flujos críticos del sistema. Con estos planos, se diseñó una arqui</w:t>
      </w:r>
      <w:r>
        <w:rPr>
          <w:rFonts w:ascii="Arial" w:hAnsi="Arial" w:cs="Arial"/>
          <w:szCs w:val="20"/>
        </w:rPr>
        <w:t>tectura centrada en dos pilares;</w:t>
      </w:r>
      <w:r w:rsidRPr="001C5321">
        <w:rPr>
          <w:rFonts w:ascii="Arial" w:hAnsi="Arial" w:cs="Arial"/>
          <w:szCs w:val="20"/>
        </w:rPr>
        <w:t xml:space="preserve"> la </w:t>
      </w:r>
      <w:r w:rsidRPr="001C5321">
        <w:rPr>
          <w:rStyle w:val="Textoennegrita"/>
          <w:rFonts w:ascii="Arial" w:hAnsi="Arial" w:cs="Arial"/>
          <w:b w:val="0"/>
          <w:szCs w:val="20"/>
        </w:rPr>
        <w:t>integridad de los datos</w:t>
      </w:r>
      <w:r w:rsidRPr="001C5321">
        <w:rPr>
          <w:rFonts w:ascii="Arial" w:hAnsi="Arial" w:cs="Arial"/>
          <w:szCs w:val="20"/>
        </w:rPr>
        <w:t>, asegurando que no se puedan eliminar registros con dependencias activas, y la </w:t>
      </w:r>
      <w:r w:rsidRPr="001C5321">
        <w:rPr>
          <w:rStyle w:val="Textoennegrita"/>
          <w:rFonts w:ascii="Arial" w:hAnsi="Arial" w:cs="Arial"/>
          <w:b w:val="0"/>
          <w:szCs w:val="20"/>
        </w:rPr>
        <w:t>aplicación estricta de la lógica de negocio</w:t>
      </w:r>
      <w:r w:rsidRPr="001C5321">
        <w:rPr>
          <w:rFonts w:ascii="Arial" w:hAnsi="Arial" w:cs="Arial"/>
          <w:szCs w:val="20"/>
        </w:rPr>
        <w:t>, garantizando la coherencia del inventario en todo momento.</w:t>
      </w:r>
    </w:p>
    <w:p w:rsidR="001C5321" w:rsidRPr="001C5321" w:rsidRDefault="001C5321" w:rsidP="001C5321">
      <w:pPr>
        <w:pStyle w:val="NormalWeb"/>
        <w:spacing w:line="360" w:lineRule="auto"/>
        <w:ind w:firstLine="708"/>
        <w:jc w:val="both"/>
        <w:rPr>
          <w:rFonts w:ascii="Arial" w:hAnsi="Arial" w:cs="Arial"/>
          <w:szCs w:val="20"/>
        </w:rPr>
      </w:pPr>
      <w:r w:rsidRPr="001C5321">
        <w:rPr>
          <w:rFonts w:ascii="Arial" w:hAnsi="Arial" w:cs="Arial"/>
          <w:szCs w:val="20"/>
        </w:rPr>
        <w:t>La fase de construcción transformó estos di</w:t>
      </w:r>
      <w:r w:rsidR="00B3601A">
        <w:rPr>
          <w:rFonts w:ascii="Arial" w:hAnsi="Arial" w:cs="Arial"/>
          <w:szCs w:val="20"/>
        </w:rPr>
        <w:t>seños en un sistema funcional. Así, e</w:t>
      </w:r>
      <w:r w:rsidRPr="001C5321">
        <w:rPr>
          <w:rFonts w:ascii="Arial" w:hAnsi="Arial" w:cs="Arial"/>
          <w:szCs w:val="20"/>
        </w:rPr>
        <w:t>l equipo de desarrollo implementó con éxito la lógica de negocio más crítica, como la </w:t>
      </w:r>
      <w:r w:rsidRPr="001C5321">
        <w:rPr>
          <w:rStyle w:val="Textoennegrita"/>
          <w:rFonts w:ascii="Arial" w:hAnsi="Arial" w:cs="Arial"/>
          <w:b w:val="0"/>
          <w:szCs w:val="20"/>
        </w:rPr>
        <w:t>reasignación automática de bienes</w:t>
      </w:r>
      <w:r w:rsidRPr="001C5321">
        <w:rPr>
          <w:rFonts w:ascii="Arial" w:hAnsi="Arial" w:cs="Arial"/>
          <w:szCs w:val="20"/>
        </w:rPr>
        <w:t> al mover un trabajador de departamento, y blindó la plataforma con una jerarquía de seguridad basada en </w:t>
      </w:r>
      <w:r w:rsidRPr="001C5321">
        <w:rPr>
          <w:rStyle w:val="Textoennegrita"/>
          <w:rFonts w:ascii="Arial" w:hAnsi="Arial" w:cs="Arial"/>
          <w:b w:val="0"/>
          <w:szCs w:val="20"/>
        </w:rPr>
        <w:t>Co</w:t>
      </w:r>
      <w:r>
        <w:rPr>
          <w:rStyle w:val="Textoennegrita"/>
          <w:rFonts w:ascii="Arial" w:hAnsi="Arial" w:cs="Arial"/>
          <w:b w:val="0"/>
          <w:szCs w:val="20"/>
        </w:rPr>
        <w:t>ntrol de Acceso por Roles</w:t>
      </w:r>
      <w:r w:rsidRPr="001C5321">
        <w:rPr>
          <w:rFonts w:ascii="Arial" w:hAnsi="Arial" w:cs="Arial"/>
          <w:b/>
          <w:szCs w:val="20"/>
        </w:rPr>
        <w:t>,</w:t>
      </w:r>
      <w:r w:rsidRPr="001C5321">
        <w:rPr>
          <w:rFonts w:ascii="Arial" w:hAnsi="Arial" w:cs="Arial"/>
          <w:szCs w:val="20"/>
        </w:rPr>
        <w:t xml:space="preserve"> diferenciando claramente las capacidades del Di</w:t>
      </w:r>
      <w:r w:rsidR="00B3601A">
        <w:rPr>
          <w:rFonts w:ascii="Arial" w:hAnsi="Arial" w:cs="Arial"/>
          <w:szCs w:val="20"/>
        </w:rPr>
        <w:t>rector y del Gestor de Bienes. En consecuencia, l</w:t>
      </w:r>
      <w:r w:rsidRPr="001C5321">
        <w:rPr>
          <w:rFonts w:ascii="Arial" w:hAnsi="Arial" w:cs="Arial"/>
          <w:szCs w:val="20"/>
        </w:rPr>
        <w:t>a calidad de este producto fue certificada mediante pruebas exhaustivas de Caja Negra y Caja Blanca, que validaron no solo la usabilidad y la correcta aplicación de los permisos, sino también la integridad interna del código y la seguridad de las operaciones más sensibles, como la </w:t>
      </w:r>
      <w:r w:rsidRPr="001C5321">
        <w:rPr>
          <w:rStyle w:val="Textoennegrita"/>
          <w:rFonts w:ascii="Arial" w:hAnsi="Arial" w:cs="Arial"/>
          <w:b w:val="0"/>
          <w:szCs w:val="20"/>
        </w:rPr>
        <w:t>Limpieza del Sistema</w:t>
      </w:r>
      <w:r w:rsidRPr="001C5321">
        <w:rPr>
          <w:rFonts w:ascii="Arial" w:hAnsi="Arial" w:cs="Arial"/>
          <w:szCs w:val="20"/>
        </w:rPr>
        <w:t>.</w:t>
      </w:r>
    </w:p>
    <w:p w:rsidR="001C5321" w:rsidRPr="001C5321" w:rsidRDefault="001C5321" w:rsidP="001C5321">
      <w:pPr>
        <w:pStyle w:val="NormalWeb"/>
        <w:spacing w:line="360" w:lineRule="auto"/>
        <w:ind w:firstLine="708"/>
        <w:jc w:val="both"/>
        <w:rPr>
          <w:rFonts w:ascii="Arial" w:hAnsi="Arial" w:cs="Arial"/>
          <w:szCs w:val="20"/>
        </w:rPr>
      </w:pPr>
      <w:r w:rsidRPr="001C5321">
        <w:rPr>
          <w:rFonts w:ascii="Arial" w:hAnsi="Arial" w:cs="Arial"/>
          <w:szCs w:val="20"/>
        </w:rPr>
        <w:lastRenderedPageBreak/>
        <w:t xml:space="preserve">Finalmente, el sistema fue instaurado en el entorno de producción del IVSS, complementado con la capacitación práctica del personal administrativo y directivo. Esta transferencia de conocimiento aseguró que la nueva herramienta digital fuera adoptada de manera fluida y exitosa, reemplazando los procesos manuales y cerrando el ciclo de implementación. </w:t>
      </w:r>
      <w:r w:rsidR="009249DB">
        <w:rPr>
          <w:rFonts w:ascii="Arial" w:hAnsi="Arial" w:cs="Arial"/>
          <w:szCs w:val="20"/>
        </w:rPr>
        <w:t xml:space="preserve">Por ello, </w:t>
      </w:r>
      <w:r w:rsidRPr="001C5321">
        <w:rPr>
          <w:rFonts w:ascii="Arial" w:hAnsi="Arial" w:cs="Arial"/>
          <w:szCs w:val="20"/>
        </w:rPr>
        <w:t>SIGEBI-OAV se erige ahora como una solución definitiva que no solo optimiza la gestión, sino que también fortalece la transparencia y la rendición de cuentas en el manejo de los recursos públicos de la institución.</w:t>
      </w:r>
    </w:p>
    <w:p w:rsidR="00667486" w:rsidRDefault="00667486" w:rsidP="00667486">
      <w:pPr>
        <w:shd w:val="clear" w:color="auto" w:fill="FFFFFF"/>
        <w:spacing w:before="120" w:after="0" w:line="360" w:lineRule="auto"/>
        <w:jc w:val="both"/>
        <w:rPr>
          <w:rFonts w:ascii="Arial" w:hAnsi="Arial" w:cs="Arial"/>
          <w:b/>
          <w:sz w:val="24"/>
          <w:szCs w:val="24"/>
        </w:rPr>
      </w:pPr>
    </w:p>
    <w:p w:rsidR="00667486" w:rsidRDefault="00667486" w:rsidP="00667486">
      <w:pPr>
        <w:shd w:val="clear" w:color="auto" w:fill="FFFFFF"/>
        <w:spacing w:before="120" w:after="0" w:line="360" w:lineRule="auto"/>
        <w:jc w:val="both"/>
        <w:rPr>
          <w:rFonts w:ascii="Arial" w:hAnsi="Arial" w:cs="Arial"/>
          <w:b/>
          <w:sz w:val="24"/>
          <w:szCs w:val="24"/>
        </w:rPr>
      </w:pPr>
      <w:r>
        <w:rPr>
          <w:rFonts w:ascii="Arial" w:hAnsi="Arial" w:cs="Arial"/>
          <w:b/>
          <w:sz w:val="24"/>
          <w:szCs w:val="24"/>
        </w:rPr>
        <w:t>RECOMENDACIONES</w:t>
      </w:r>
    </w:p>
    <w:p w:rsidR="00353D10" w:rsidRDefault="002F1367" w:rsidP="00353D10">
      <w:pPr>
        <w:shd w:val="clear" w:color="auto" w:fill="FFFFFF"/>
        <w:spacing w:before="120" w:after="0" w:line="360" w:lineRule="auto"/>
        <w:jc w:val="both"/>
        <w:rPr>
          <w:rFonts w:ascii="Arial" w:hAnsi="Arial" w:cs="Arial"/>
          <w:sz w:val="24"/>
          <w:szCs w:val="24"/>
        </w:rPr>
      </w:pPr>
      <w:r>
        <w:rPr>
          <w:rFonts w:ascii="Arial" w:hAnsi="Arial" w:cs="Arial"/>
          <w:b/>
          <w:sz w:val="24"/>
          <w:szCs w:val="24"/>
        </w:rPr>
        <w:tab/>
      </w:r>
      <w:r w:rsidR="0086793E">
        <w:rPr>
          <w:rFonts w:ascii="Arial" w:hAnsi="Arial" w:cs="Arial"/>
          <w:sz w:val="24"/>
          <w:szCs w:val="24"/>
        </w:rPr>
        <w:t>La finalización del ciclo de desar</w:t>
      </w:r>
      <w:r w:rsidR="009A1705">
        <w:rPr>
          <w:rFonts w:ascii="Arial" w:hAnsi="Arial" w:cs="Arial"/>
          <w:sz w:val="24"/>
          <w:szCs w:val="24"/>
        </w:rPr>
        <w:t>rollo e implementación del SIGEB</w:t>
      </w:r>
      <w:r w:rsidR="0086793E">
        <w:rPr>
          <w:rFonts w:ascii="Arial" w:hAnsi="Arial" w:cs="Arial"/>
          <w:sz w:val="24"/>
          <w:szCs w:val="24"/>
        </w:rPr>
        <w:t xml:space="preserve">I-OAV, si bien ha validado la robustez funcional del producto, también ha permitido identificar áreas de optimización y expansión estructural que potenciarán su eficacia a largo plazo. Por consiguiente, con el objetivo de asegurar la escalabilidad </w:t>
      </w:r>
      <w:r w:rsidR="002A2FD0">
        <w:rPr>
          <w:rFonts w:ascii="Arial" w:hAnsi="Arial" w:cs="Arial"/>
          <w:sz w:val="24"/>
          <w:szCs w:val="24"/>
        </w:rPr>
        <w:t>sostenida, la mitigación de riesgos operacionales y la mejora continua de la plataforma, se establecieron las siguientes recomendaciones. Estas acciones se centran en la arquitectura tecnológica, la seguridad de los datos y la expansión del alcance funcional, y se consideró pertinente sean incorporadas en fases futuras de mantenimiento y evolución del sistema.</w:t>
      </w:r>
    </w:p>
    <w:p w:rsidR="00353D10" w:rsidRPr="00692EE6" w:rsidRDefault="00353D10" w:rsidP="00353D10">
      <w:pPr>
        <w:pStyle w:val="Prrafodelista"/>
        <w:numPr>
          <w:ilvl w:val="0"/>
          <w:numId w:val="63"/>
        </w:numPr>
        <w:spacing w:before="100" w:beforeAutospacing="1" w:after="100" w:afterAutospacing="1" w:line="360" w:lineRule="auto"/>
        <w:jc w:val="both"/>
        <w:rPr>
          <w:rFonts w:ascii="Arial" w:eastAsia="Times New Roman" w:hAnsi="Arial" w:cs="Arial"/>
          <w:b/>
          <w:sz w:val="24"/>
          <w:szCs w:val="24"/>
          <w:lang w:eastAsia="es-VE"/>
        </w:rPr>
      </w:pPr>
      <w:r w:rsidRPr="00692EE6">
        <w:rPr>
          <w:rFonts w:ascii="Arial" w:eastAsia="Times New Roman" w:hAnsi="Arial" w:cs="Arial"/>
          <w:b/>
          <w:bCs/>
          <w:sz w:val="24"/>
          <w:szCs w:val="24"/>
          <w:lang w:eastAsia="es-VE"/>
        </w:rPr>
        <w:t>Migración a Arquitectura Web y Desarrollo de API REST</w:t>
      </w:r>
      <w:r w:rsidRPr="00692EE6">
        <w:rPr>
          <w:rFonts w:ascii="Arial" w:eastAsia="Times New Roman" w:hAnsi="Arial" w:cs="Arial"/>
          <w:b/>
          <w:sz w:val="24"/>
          <w:szCs w:val="24"/>
          <w:lang w:eastAsia="es-VE"/>
        </w:rPr>
        <w:t xml:space="preserve"> </w:t>
      </w:r>
    </w:p>
    <w:p w:rsidR="00353D10" w:rsidRDefault="00353D10" w:rsidP="002F0F60">
      <w:pPr>
        <w:spacing w:before="100" w:beforeAutospacing="1" w:after="100" w:afterAutospacing="1" w:line="360" w:lineRule="auto"/>
        <w:ind w:firstLine="360"/>
        <w:jc w:val="both"/>
        <w:rPr>
          <w:rFonts w:ascii="Arial" w:eastAsia="Times New Roman" w:hAnsi="Arial" w:cs="Arial"/>
          <w:sz w:val="24"/>
          <w:szCs w:val="24"/>
          <w:lang w:eastAsia="es-VE"/>
        </w:rPr>
      </w:pPr>
      <w:r w:rsidRPr="002F0F60">
        <w:rPr>
          <w:rFonts w:ascii="Arial" w:eastAsia="Times New Roman" w:hAnsi="Arial" w:cs="Arial"/>
          <w:sz w:val="24"/>
          <w:szCs w:val="24"/>
          <w:lang w:eastAsia="es-VE"/>
        </w:rPr>
        <w:t xml:space="preserve">Se recomienda la migración de la plataforma desde su actual entorno de servidor local (XAMPP) a una arquitectura web </w:t>
      </w:r>
      <w:r w:rsidRPr="002F0F60">
        <w:rPr>
          <w:rFonts w:ascii="Arial" w:eastAsia="Times New Roman" w:hAnsi="Arial" w:cs="Arial"/>
          <w:bCs/>
          <w:sz w:val="24"/>
          <w:szCs w:val="24"/>
          <w:lang w:eastAsia="es-VE"/>
        </w:rPr>
        <w:t>centralizada, ya sea</w:t>
      </w:r>
      <w:r w:rsidRPr="002F0F60">
        <w:rPr>
          <w:rFonts w:ascii="Arial" w:eastAsia="Times New Roman" w:hAnsi="Arial" w:cs="Arial"/>
          <w:sz w:val="24"/>
          <w:szCs w:val="24"/>
          <w:lang w:eastAsia="es-VE"/>
        </w:rPr>
        <w:t xml:space="preserve"> en la intranet del IVSS o en un entorno </w:t>
      </w:r>
      <w:proofErr w:type="spellStart"/>
      <w:r w:rsidRPr="002F0F60">
        <w:rPr>
          <w:rFonts w:ascii="Arial" w:eastAsia="Times New Roman" w:hAnsi="Arial" w:cs="Arial"/>
          <w:bCs/>
          <w:sz w:val="24"/>
          <w:szCs w:val="24"/>
          <w:lang w:eastAsia="es-VE"/>
        </w:rPr>
        <w:t>cloud</w:t>
      </w:r>
      <w:proofErr w:type="spellEnd"/>
      <w:r w:rsidRPr="002F0F60">
        <w:rPr>
          <w:rFonts w:ascii="Arial" w:eastAsia="Times New Roman" w:hAnsi="Arial" w:cs="Arial"/>
          <w:bCs/>
          <w:sz w:val="24"/>
          <w:szCs w:val="24"/>
          <w:lang w:eastAsia="es-VE"/>
        </w:rPr>
        <w:t>. Por lo tanto,</w:t>
      </w:r>
      <w:r w:rsidRPr="002F0F60">
        <w:rPr>
          <w:rFonts w:ascii="Arial" w:eastAsia="Times New Roman" w:hAnsi="Arial" w:cs="Arial"/>
          <w:sz w:val="24"/>
          <w:szCs w:val="24"/>
          <w:lang w:eastAsia="es-VE"/>
        </w:rPr>
        <w:t xml:space="preserve"> esta transformación debe complementarse con el desarrollo de una API </w:t>
      </w:r>
      <w:proofErr w:type="spellStart"/>
      <w:r w:rsidRPr="002F0F60">
        <w:rPr>
          <w:rFonts w:ascii="Arial" w:eastAsia="Times New Roman" w:hAnsi="Arial" w:cs="Arial"/>
          <w:bCs/>
          <w:sz w:val="24"/>
          <w:szCs w:val="24"/>
          <w:lang w:eastAsia="es-VE"/>
        </w:rPr>
        <w:t>RESTful</w:t>
      </w:r>
      <w:proofErr w:type="spellEnd"/>
      <w:r w:rsidRPr="002F0F60">
        <w:rPr>
          <w:rFonts w:ascii="Arial" w:eastAsia="Times New Roman" w:hAnsi="Arial" w:cs="Arial"/>
          <w:bCs/>
          <w:sz w:val="24"/>
          <w:szCs w:val="24"/>
          <w:lang w:eastAsia="es-VE"/>
        </w:rPr>
        <w:t>, la cual</w:t>
      </w:r>
      <w:r w:rsidRPr="002F0F60">
        <w:rPr>
          <w:rFonts w:ascii="Arial" w:eastAsia="Times New Roman" w:hAnsi="Arial" w:cs="Arial"/>
          <w:sz w:val="24"/>
          <w:szCs w:val="24"/>
          <w:lang w:eastAsia="es-VE"/>
        </w:rPr>
        <w:t xml:space="preserve"> servirá como una capa de servicio estandarizada para el acceso a los datos y la lógica de </w:t>
      </w:r>
      <w:r w:rsidRPr="002F0F60">
        <w:rPr>
          <w:rFonts w:ascii="Arial" w:eastAsia="Times New Roman" w:hAnsi="Arial" w:cs="Arial"/>
          <w:bCs/>
          <w:sz w:val="24"/>
          <w:szCs w:val="24"/>
          <w:lang w:eastAsia="es-VE"/>
        </w:rPr>
        <w:t>negocio. En consecuencia, esta</w:t>
      </w:r>
      <w:r w:rsidRPr="002F0F60">
        <w:rPr>
          <w:rFonts w:ascii="Arial" w:eastAsia="Times New Roman" w:hAnsi="Arial" w:cs="Arial"/>
          <w:sz w:val="24"/>
          <w:szCs w:val="24"/>
          <w:lang w:eastAsia="es-VE"/>
        </w:rPr>
        <w:t xml:space="preserve"> acción es el pilar estratégico que habilita el acceso concurrente y </w:t>
      </w:r>
      <w:r w:rsidRPr="002F0F60">
        <w:rPr>
          <w:rFonts w:ascii="Arial" w:eastAsia="Times New Roman" w:hAnsi="Arial" w:cs="Arial"/>
          <w:bCs/>
          <w:sz w:val="24"/>
          <w:szCs w:val="24"/>
          <w:lang w:eastAsia="es-VE"/>
        </w:rPr>
        <w:t>remoto, además de</w:t>
      </w:r>
      <w:r w:rsidRPr="002F0F60">
        <w:rPr>
          <w:rFonts w:ascii="Arial" w:eastAsia="Times New Roman" w:hAnsi="Arial" w:cs="Arial"/>
          <w:sz w:val="24"/>
          <w:szCs w:val="24"/>
          <w:lang w:eastAsia="es-VE"/>
        </w:rPr>
        <w:t xml:space="preserve"> desacoplar el </w:t>
      </w:r>
      <w:proofErr w:type="spellStart"/>
      <w:r w:rsidRPr="002F0F60">
        <w:rPr>
          <w:rFonts w:ascii="Arial" w:eastAsia="Times New Roman" w:hAnsi="Arial" w:cs="Arial"/>
          <w:bCs/>
          <w:sz w:val="24"/>
          <w:szCs w:val="24"/>
          <w:lang w:eastAsia="es-VE"/>
        </w:rPr>
        <w:t>backend</w:t>
      </w:r>
      <w:proofErr w:type="spellEnd"/>
      <w:r w:rsidRPr="002F0F60">
        <w:rPr>
          <w:rFonts w:ascii="Arial" w:eastAsia="Times New Roman" w:hAnsi="Arial" w:cs="Arial"/>
          <w:bCs/>
          <w:sz w:val="24"/>
          <w:szCs w:val="24"/>
          <w:lang w:eastAsia="es-VE"/>
        </w:rPr>
        <w:t xml:space="preserve"> del </w:t>
      </w:r>
      <w:proofErr w:type="spellStart"/>
      <w:r w:rsidRPr="002F0F60">
        <w:rPr>
          <w:rFonts w:ascii="Arial" w:eastAsia="Times New Roman" w:hAnsi="Arial" w:cs="Arial"/>
          <w:bCs/>
          <w:sz w:val="24"/>
          <w:szCs w:val="24"/>
          <w:lang w:eastAsia="es-VE"/>
        </w:rPr>
        <w:t>frontend</w:t>
      </w:r>
      <w:proofErr w:type="spellEnd"/>
      <w:r w:rsidRPr="002F0F60">
        <w:rPr>
          <w:rFonts w:ascii="Arial" w:eastAsia="Times New Roman" w:hAnsi="Arial" w:cs="Arial"/>
          <w:bCs/>
          <w:sz w:val="24"/>
          <w:szCs w:val="24"/>
          <w:lang w:eastAsia="es-VE"/>
        </w:rPr>
        <w:t xml:space="preserve"> y sienta</w:t>
      </w:r>
      <w:r w:rsidRPr="002F0F60">
        <w:rPr>
          <w:rFonts w:ascii="Arial" w:eastAsia="Times New Roman" w:hAnsi="Arial" w:cs="Arial"/>
          <w:sz w:val="24"/>
          <w:szCs w:val="24"/>
          <w:lang w:eastAsia="es-VE"/>
        </w:rPr>
        <w:t xml:space="preserve"> las bases indispensables para futuras integraciones críticas </w:t>
      </w:r>
      <w:r w:rsidRPr="002F0F60">
        <w:rPr>
          <w:rFonts w:ascii="Arial" w:eastAsia="Times New Roman" w:hAnsi="Arial" w:cs="Arial"/>
          <w:bCs/>
          <w:sz w:val="24"/>
          <w:szCs w:val="24"/>
          <w:lang w:eastAsia="es-VE"/>
        </w:rPr>
        <w:t>como</w:t>
      </w:r>
      <w:r w:rsidRPr="002F0F60">
        <w:rPr>
          <w:rFonts w:ascii="Arial" w:eastAsia="Times New Roman" w:hAnsi="Arial" w:cs="Arial"/>
          <w:sz w:val="24"/>
          <w:szCs w:val="24"/>
          <w:lang w:eastAsia="es-VE"/>
        </w:rPr>
        <w:t xml:space="preserve"> la aplicación </w:t>
      </w:r>
      <w:r w:rsidRPr="002F0F60">
        <w:rPr>
          <w:rFonts w:ascii="Arial" w:eastAsia="Times New Roman" w:hAnsi="Arial" w:cs="Arial"/>
          <w:bCs/>
          <w:sz w:val="24"/>
          <w:szCs w:val="24"/>
          <w:lang w:eastAsia="es-VE"/>
        </w:rPr>
        <w:t>móvil, la</w:t>
      </w:r>
      <w:r w:rsidRPr="002F0F60">
        <w:rPr>
          <w:rFonts w:ascii="Arial" w:eastAsia="Times New Roman" w:hAnsi="Arial" w:cs="Arial"/>
          <w:sz w:val="24"/>
          <w:szCs w:val="24"/>
          <w:lang w:eastAsia="es-VE"/>
        </w:rPr>
        <w:t xml:space="preserve"> escalabilidad </w:t>
      </w:r>
      <w:proofErr w:type="spellStart"/>
      <w:r w:rsidRPr="002F0F60">
        <w:rPr>
          <w:rFonts w:ascii="Arial" w:eastAsia="Times New Roman" w:hAnsi="Arial" w:cs="Arial"/>
          <w:sz w:val="24"/>
          <w:szCs w:val="24"/>
          <w:lang w:eastAsia="es-VE"/>
        </w:rPr>
        <w:t>multi</w:t>
      </w:r>
      <w:proofErr w:type="spellEnd"/>
      <w:r w:rsidRPr="002F0F60">
        <w:rPr>
          <w:rFonts w:ascii="Arial" w:eastAsia="Times New Roman" w:hAnsi="Arial" w:cs="Arial"/>
          <w:sz w:val="24"/>
          <w:szCs w:val="24"/>
          <w:lang w:eastAsia="es-VE"/>
        </w:rPr>
        <w:t xml:space="preserve">-oficina y la eventual transición a </w:t>
      </w:r>
      <w:r w:rsidR="002F0F60" w:rsidRPr="002F0F60">
        <w:rPr>
          <w:rFonts w:ascii="Arial" w:eastAsia="Times New Roman" w:hAnsi="Arial" w:cs="Arial"/>
          <w:sz w:val="24"/>
          <w:szCs w:val="24"/>
          <w:lang w:eastAsia="es-VE"/>
        </w:rPr>
        <w:t>micro servicios</w:t>
      </w:r>
      <w:r w:rsidRPr="002F0F60">
        <w:rPr>
          <w:rFonts w:ascii="Arial" w:eastAsia="Times New Roman" w:hAnsi="Arial" w:cs="Arial"/>
          <w:sz w:val="24"/>
          <w:szCs w:val="24"/>
          <w:lang w:eastAsia="es-VE"/>
        </w:rPr>
        <w:t>.</w:t>
      </w:r>
    </w:p>
    <w:p w:rsidR="002F0F60" w:rsidRPr="00692EE6" w:rsidRDefault="00353D10" w:rsidP="002F0F60">
      <w:pPr>
        <w:pStyle w:val="Prrafodelista"/>
        <w:numPr>
          <w:ilvl w:val="0"/>
          <w:numId w:val="63"/>
        </w:numPr>
        <w:spacing w:before="100" w:beforeAutospacing="1" w:after="100" w:afterAutospacing="1" w:line="360" w:lineRule="auto"/>
        <w:jc w:val="both"/>
        <w:rPr>
          <w:rFonts w:ascii="Arial" w:eastAsia="Times New Roman" w:hAnsi="Arial" w:cs="Arial"/>
          <w:b/>
          <w:sz w:val="24"/>
          <w:szCs w:val="24"/>
          <w:lang w:eastAsia="es-VE"/>
        </w:rPr>
      </w:pPr>
      <w:r w:rsidRPr="00692EE6">
        <w:rPr>
          <w:rFonts w:ascii="Arial" w:eastAsia="Times New Roman" w:hAnsi="Arial" w:cs="Arial"/>
          <w:b/>
          <w:bCs/>
          <w:sz w:val="24"/>
          <w:szCs w:val="24"/>
          <w:lang w:eastAsia="es-VE"/>
        </w:rPr>
        <w:lastRenderedPageBreak/>
        <w:t>Implementación de un Módulo de Trazabilidad del Bien</w:t>
      </w:r>
      <w:r w:rsidRPr="00692EE6">
        <w:rPr>
          <w:rFonts w:ascii="Arial" w:eastAsia="Times New Roman" w:hAnsi="Arial" w:cs="Arial"/>
          <w:b/>
          <w:sz w:val="24"/>
          <w:szCs w:val="24"/>
          <w:lang w:eastAsia="es-VE"/>
        </w:rPr>
        <w:t xml:space="preserve"> </w:t>
      </w:r>
    </w:p>
    <w:p w:rsidR="00353D10" w:rsidRPr="002F0F60" w:rsidRDefault="00353D10" w:rsidP="002F0F60">
      <w:pPr>
        <w:spacing w:before="100" w:beforeAutospacing="1" w:after="100" w:afterAutospacing="1" w:line="360" w:lineRule="auto"/>
        <w:ind w:firstLine="360"/>
        <w:jc w:val="both"/>
        <w:rPr>
          <w:rFonts w:ascii="Arial" w:eastAsia="Times New Roman" w:hAnsi="Arial" w:cs="Arial"/>
          <w:sz w:val="24"/>
          <w:szCs w:val="24"/>
          <w:lang w:eastAsia="es-VE"/>
        </w:rPr>
      </w:pPr>
      <w:r w:rsidRPr="002F0F60">
        <w:rPr>
          <w:rFonts w:ascii="Arial" w:eastAsia="Times New Roman" w:hAnsi="Arial" w:cs="Arial"/>
          <w:sz w:val="24"/>
          <w:szCs w:val="24"/>
          <w:lang w:eastAsia="es-VE"/>
        </w:rPr>
        <w:t>Se propone la creación de un módulo de trazabilidad que registre cada cambio de estado de un bien (</w:t>
      </w:r>
      <w:r w:rsidR="002F0F60">
        <w:rPr>
          <w:rFonts w:ascii="Arial" w:eastAsia="Times New Roman" w:hAnsi="Arial" w:cs="Arial"/>
          <w:bCs/>
          <w:sz w:val="24"/>
          <w:szCs w:val="24"/>
          <w:lang w:eastAsia="es-VE"/>
        </w:rPr>
        <w:t xml:space="preserve">Operativo </w:t>
      </w:r>
      <w:r w:rsidR="002F0F60">
        <w:rPr>
          <w:rFonts w:ascii="Arial" w:eastAsia="Times New Roman" w:hAnsi="Arial" w:cs="Arial"/>
          <w:sz w:val="24"/>
          <w:szCs w:val="24"/>
          <w:lang w:eastAsia="es-VE"/>
        </w:rPr>
        <w:t xml:space="preserve">a </w:t>
      </w:r>
      <w:r w:rsidRPr="002F0F60">
        <w:rPr>
          <w:rFonts w:ascii="Arial" w:eastAsia="Times New Roman" w:hAnsi="Arial" w:cs="Arial"/>
          <w:sz w:val="24"/>
          <w:szCs w:val="24"/>
          <w:lang w:eastAsia="es-VE"/>
        </w:rPr>
        <w:t xml:space="preserve">En </w:t>
      </w:r>
      <w:r w:rsidR="002F0F60">
        <w:rPr>
          <w:rFonts w:ascii="Arial" w:eastAsia="Times New Roman" w:hAnsi="Arial" w:cs="Arial"/>
          <w:bCs/>
          <w:sz w:val="24"/>
          <w:szCs w:val="24"/>
          <w:lang w:eastAsia="es-VE"/>
        </w:rPr>
        <w:t>Reparación</w:t>
      </w:r>
      <w:r w:rsidRPr="002F0F60">
        <w:rPr>
          <w:rFonts w:ascii="Arial" w:eastAsia="Times New Roman" w:hAnsi="Arial" w:cs="Arial"/>
          <w:bCs/>
          <w:sz w:val="24"/>
          <w:szCs w:val="24"/>
          <w:lang w:eastAsia="es-VE"/>
        </w:rPr>
        <w:t>) como</w:t>
      </w:r>
      <w:r w:rsidRPr="002F0F60">
        <w:rPr>
          <w:rFonts w:ascii="Arial" w:eastAsia="Times New Roman" w:hAnsi="Arial" w:cs="Arial"/>
          <w:sz w:val="24"/>
          <w:szCs w:val="24"/>
          <w:lang w:eastAsia="es-VE"/>
        </w:rPr>
        <w:t xml:space="preserve"> una entrada inmutable en una tabla de historial </w:t>
      </w:r>
      <w:r w:rsidRPr="002F0F60">
        <w:rPr>
          <w:rFonts w:ascii="Arial" w:eastAsia="Times New Roman" w:hAnsi="Arial" w:cs="Arial"/>
          <w:bCs/>
          <w:sz w:val="24"/>
          <w:szCs w:val="24"/>
          <w:lang w:eastAsia="es-VE"/>
        </w:rPr>
        <w:t>dedicada. Esta</w:t>
      </w:r>
      <w:r w:rsidRPr="002F0F60">
        <w:rPr>
          <w:rFonts w:ascii="Arial" w:eastAsia="Times New Roman" w:hAnsi="Arial" w:cs="Arial"/>
          <w:sz w:val="24"/>
          <w:szCs w:val="24"/>
          <w:lang w:eastAsia="es-VE"/>
        </w:rPr>
        <w:t xml:space="preserve"> mejora sustituye la edición directa del </w:t>
      </w:r>
      <w:r w:rsidRPr="002F0F60">
        <w:rPr>
          <w:rFonts w:ascii="Arial" w:eastAsia="Times New Roman" w:hAnsi="Arial" w:cs="Arial"/>
          <w:bCs/>
          <w:sz w:val="24"/>
          <w:szCs w:val="24"/>
          <w:lang w:eastAsia="es-VE"/>
        </w:rPr>
        <w:t>estado actual, creando</w:t>
      </w:r>
      <w:r w:rsidRPr="002F0F60">
        <w:rPr>
          <w:rFonts w:ascii="Arial" w:eastAsia="Times New Roman" w:hAnsi="Arial" w:cs="Arial"/>
          <w:sz w:val="24"/>
          <w:szCs w:val="24"/>
          <w:lang w:eastAsia="es-VE"/>
        </w:rPr>
        <w:t xml:space="preserve"> un registro cronológico y auditable del ciclo de vida completo de cada </w:t>
      </w:r>
      <w:r w:rsidRPr="002F0F60">
        <w:rPr>
          <w:rFonts w:ascii="Arial" w:eastAsia="Times New Roman" w:hAnsi="Arial" w:cs="Arial"/>
          <w:bCs/>
          <w:sz w:val="24"/>
          <w:szCs w:val="24"/>
          <w:lang w:eastAsia="es-VE"/>
        </w:rPr>
        <w:t>activo. Por consiguiente, dicha</w:t>
      </w:r>
      <w:r w:rsidRPr="002F0F60">
        <w:rPr>
          <w:rFonts w:ascii="Arial" w:eastAsia="Times New Roman" w:hAnsi="Arial" w:cs="Arial"/>
          <w:sz w:val="24"/>
          <w:szCs w:val="24"/>
          <w:lang w:eastAsia="es-VE"/>
        </w:rPr>
        <w:t xml:space="preserve"> funcionalidad es fundamental para fortalecer la integridad de los </w:t>
      </w:r>
      <w:r w:rsidRPr="002F0F60">
        <w:rPr>
          <w:rFonts w:ascii="Arial" w:eastAsia="Times New Roman" w:hAnsi="Arial" w:cs="Arial"/>
          <w:bCs/>
          <w:sz w:val="24"/>
          <w:szCs w:val="24"/>
          <w:lang w:eastAsia="es-VE"/>
        </w:rPr>
        <w:t>datos, facilitar</w:t>
      </w:r>
      <w:r w:rsidRPr="002F0F60">
        <w:rPr>
          <w:rFonts w:ascii="Arial" w:eastAsia="Times New Roman" w:hAnsi="Arial" w:cs="Arial"/>
          <w:sz w:val="24"/>
          <w:szCs w:val="24"/>
          <w:lang w:eastAsia="es-VE"/>
        </w:rPr>
        <w:t xml:space="preserve"> auditorías precisas y generar la data histórica necesaria para futuros modelos de predicción de </w:t>
      </w:r>
      <w:r w:rsidRPr="002F0F60">
        <w:rPr>
          <w:rFonts w:ascii="Arial" w:eastAsia="Times New Roman" w:hAnsi="Arial" w:cs="Arial"/>
          <w:bCs/>
          <w:sz w:val="24"/>
          <w:szCs w:val="24"/>
          <w:lang w:eastAsia="es-VE"/>
        </w:rPr>
        <w:t>mantenimiento, aportando</w:t>
      </w:r>
      <w:r w:rsidRPr="002F0F60">
        <w:rPr>
          <w:rFonts w:ascii="Arial" w:eastAsia="Times New Roman" w:hAnsi="Arial" w:cs="Arial"/>
          <w:sz w:val="24"/>
          <w:szCs w:val="24"/>
          <w:lang w:eastAsia="es-VE"/>
        </w:rPr>
        <w:t xml:space="preserve"> un nivel superior de transparencia y control sobre el patrimonio.</w:t>
      </w:r>
    </w:p>
    <w:p w:rsidR="002F0F60" w:rsidRPr="00D65694" w:rsidRDefault="00353D10" w:rsidP="002F0F60">
      <w:pPr>
        <w:pStyle w:val="Prrafodelista"/>
        <w:numPr>
          <w:ilvl w:val="0"/>
          <w:numId w:val="63"/>
        </w:numPr>
        <w:spacing w:before="100" w:beforeAutospacing="1" w:after="100" w:afterAutospacing="1" w:line="360" w:lineRule="auto"/>
        <w:jc w:val="both"/>
        <w:rPr>
          <w:rFonts w:ascii="Arial" w:eastAsia="Times New Roman" w:hAnsi="Arial" w:cs="Arial"/>
          <w:b/>
          <w:sz w:val="24"/>
          <w:szCs w:val="24"/>
          <w:lang w:eastAsia="es-VE"/>
        </w:rPr>
      </w:pPr>
      <w:r w:rsidRPr="00D65694">
        <w:rPr>
          <w:rFonts w:ascii="Arial" w:eastAsia="Times New Roman" w:hAnsi="Arial" w:cs="Arial"/>
          <w:b/>
          <w:bCs/>
          <w:sz w:val="24"/>
          <w:szCs w:val="24"/>
          <w:lang w:eastAsia="es-VE"/>
        </w:rPr>
        <w:t>Desarrollo de Aplicación Móvil con Lectura de Códigos QR</w:t>
      </w:r>
      <w:r w:rsidRPr="00D65694">
        <w:rPr>
          <w:rFonts w:ascii="Arial" w:eastAsia="Times New Roman" w:hAnsi="Arial" w:cs="Arial"/>
          <w:b/>
          <w:sz w:val="24"/>
          <w:szCs w:val="24"/>
          <w:lang w:eastAsia="es-VE"/>
        </w:rPr>
        <w:t xml:space="preserve"> </w:t>
      </w:r>
    </w:p>
    <w:p w:rsidR="00353D10" w:rsidRPr="002F0F60" w:rsidRDefault="00353D10" w:rsidP="002F0F60">
      <w:pPr>
        <w:spacing w:before="100" w:beforeAutospacing="1" w:after="100" w:afterAutospacing="1" w:line="360" w:lineRule="auto"/>
        <w:ind w:firstLine="360"/>
        <w:jc w:val="both"/>
        <w:rPr>
          <w:rFonts w:ascii="Arial" w:eastAsia="Times New Roman" w:hAnsi="Arial" w:cs="Arial"/>
          <w:sz w:val="24"/>
          <w:szCs w:val="24"/>
          <w:lang w:eastAsia="es-VE"/>
        </w:rPr>
      </w:pPr>
      <w:r w:rsidRPr="002F0F60">
        <w:rPr>
          <w:rFonts w:ascii="Arial" w:eastAsia="Times New Roman" w:hAnsi="Arial" w:cs="Arial"/>
          <w:sz w:val="24"/>
          <w:szCs w:val="24"/>
          <w:lang w:eastAsia="es-VE"/>
        </w:rPr>
        <w:t xml:space="preserve">Se recomienda el desarrollo de una aplicación móvil </w:t>
      </w:r>
      <w:r w:rsidRPr="002F0F60">
        <w:rPr>
          <w:rFonts w:ascii="Arial" w:eastAsia="Times New Roman" w:hAnsi="Arial" w:cs="Arial"/>
          <w:bCs/>
          <w:sz w:val="24"/>
          <w:szCs w:val="24"/>
          <w:lang w:eastAsia="es-VE"/>
        </w:rPr>
        <w:t>(nativa o PWA)</w:t>
      </w:r>
      <w:r w:rsidRPr="002F0F60">
        <w:rPr>
          <w:rFonts w:ascii="Arial" w:eastAsia="Times New Roman" w:hAnsi="Arial" w:cs="Arial"/>
          <w:sz w:val="24"/>
          <w:szCs w:val="24"/>
          <w:lang w:eastAsia="es-VE"/>
        </w:rPr>
        <w:t xml:space="preserve"> que se conecte a la API REST del </w:t>
      </w:r>
      <w:r w:rsidRPr="002F0F60">
        <w:rPr>
          <w:rFonts w:ascii="Arial" w:eastAsia="Times New Roman" w:hAnsi="Arial" w:cs="Arial"/>
          <w:bCs/>
          <w:sz w:val="24"/>
          <w:szCs w:val="24"/>
          <w:lang w:eastAsia="es-VE"/>
        </w:rPr>
        <w:t>sistema. Así, la</w:t>
      </w:r>
      <w:r w:rsidRPr="002F0F60">
        <w:rPr>
          <w:rFonts w:ascii="Arial" w:eastAsia="Times New Roman" w:hAnsi="Arial" w:cs="Arial"/>
          <w:sz w:val="24"/>
          <w:szCs w:val="24"/>
          <w:lang w:eastAsia="es-VE"/>
        </w:rPr>
        <w:t xml:space="preserve"> funcionalidad principal de esta app será la capacidad de escanear códigos </w:t>
      </w:r>
      <w:r w:rsidRPr="002F0F60">
        <w:rPr>
          <w:rFonts w:ascii="Arial" w:eastAsia="Times New Roman" w:hAnsi="Arial" w:cs="Arial"/>
          <w:bCs/>
          <w:sz w:val="24"/>
          <w:szCs w:val="24"/>
          <w:lang w:eastAsia="es-VE"/>
        </w:rPr>
        <w:t>QR previamente</w:t>
      </w:r>
      <w:r w:rsidRPr="002F0F60">
        <w:rPr>
          <w:rFonts w:ascii="Arial" w:eastAsia="Times New Roman" w:hAnsi="Arial" w:cs="Arial"/>
          <w:sz w:val="24"/>
          <w:szCs w:val="24"/>
          <w:lang w:eastAsia="es-VE"/>
        </w:rPr>
        <w:t xml:space="preserve"> generados por el </w:t>
      </w:r>
      <w:r w:rsidR="009A1705">
        <w:rPr>
          <w:rFonts w:ascii="Arial" w:eastAsia="Times New Roman" w:hAnsi="Arial" w:cs="Arial"/>
          <w:bCs/>
          <w:sz w:val="24"/>
          <w:szCs w:val="24"/>
          <w:lang w:eastAsia="es-VE"/>
        </w:rPr>
        <w:t>SIGEB</w:t>
      </w:r>
      <w:r w:rsidRPr="002F0F60">
        <w:rPr>
          <w:rFonts w:ascii="Arial" w:eastAsia="Times New Roman" w:hAnsi="Arial" w:cs="Arial"/>
          <w:bCs/>
          <w:sz w:val="24"/>
          <w:szCs w:val="24"/>
          <w:lang w:eastAsia="es-VE"/>
        </w:rPr>
        <w:t>I-OAV y</w:t>
      </w:r>
      <w:r w:rsidRPr="002F0F60">
        <w:rPr>
          <w:rFonts w:ascii="Arial" w:eastAsia="Times New Roman" w:hAnsi="Arial" w:cs="Arial"/>
          <w:sz w:val="24"/>
          <w:szCs w:val="24"/>
          <w:lang w:eastAsia="es-VE"/>
        </w:rPr>
        <w:t xml:space="preserve"> adheridos a los bienes </w:t>
      </w:r>
      <w:r w:rsidRPr="002F0F60">
        <w:rPr>
          <w:rFonts w:ascii="Arial" w:eastAsia="Times New Roman" w:hAnsi="Arial" w:cs="Arial"/>
          <w:bCs/>
          <w:sz w:val="24"/>
          <w:szCs w:val="24"/>
          <w:lang w:eastAsia="es-VE"/>
        </w:rPr>
        <w:t>físicos. Por lo tanto, esto</w:t>
      </w:r>
      <w:r w:rsidRPr="002F0F60">
        <w:rPr>
          <w:rFonts w:ascii="Arial" w:eastAsia="Times New Roman" w:hAnsi="Arial" w:cs="Arial"/>
          <w:sz w:val="24"/>
          <w:szCs w:val="24"/>
          <w:lang w:eastAsia="es-VE"/>
        </w:rPr>
        <w:t xml:space="preserve"> permitirá a los gestores realizar, en tiempo real y desde cualquier ubicación </w:t>
      </w:r>
      <w:r w:rsidRPr="002F0F60">
        <w:rPr>
          <w:rFonts w:ascii="Arial" w:eastAsia="Times New Roman" w:hAnsi="Arial" w:cs="Arial"/>
          <w:bCs/>
          <w:sz w:val="24"/>
          <w:szCs w:val="24"/>
          <w:lang w:eastAsia="es-VE"/>
        </w:rPr>
        <w:t>física, tareas</w:t>
      </w:r>
      <w:r w:rsidRPr="002F0F60">
        <w:rPr>
          <w:rFonts w:ascii="Arial" w:eastAsia="Times New Roman" w:hAnsi="Arial" w:cs="Arial"/>
          <w:sz w:val="24"/>
          <w:szCs w:val="24"/>
          <w:lang w:eastAsia="es-VE"/>
        </w:rPr>
        <w:t xml:space="preserve"> </w:t>
      </w:r>
      <w:r w:rsidRPr="002F0F60">
        <w:rPr>
          <w:rFonts w:ascii="Arial" w:eastAsia="Times New Roman" w:hAnsi="Arial" w:cs="Arial"/>
          <w:bCs/>
          <w:sz w:val="24"/>
          <w:szCs w:val="24"/>
          <w:lang w:eastAsia="es-VE"/>
        </w:rPr>
        <w:t>como</w:t>
      </w:r>
      <w:r w:rsidRPr="002F0F60">
        <w:rPr>
          <w:rFonts w:ascii="Arial" w:eastAsia="Times New Roman" w:hAnsi="Arial" w:cs="Arial"/>
          <w:sz w:val="24"/>
          <w:szCs w:val="24"/>
          <w:lang w:eastAsia="es-VE"/>
        </w:rPr>
        <w:t xml:space="preserve"> la identificación instantánea de </w:t>
      </w:r>
      <w:r w:rsidRPr="002F0F60">
        <w:rPr>
          <w:rFonts w:ascii="Arial" w:eastAsia="Times New Roman" w:hAnsi="Arial" w:cs="Arial"/>
          <w:bCs/>
          <w:sz w:val="24"/>
          <w:szCs w:val="24"/>
          <w:lang w:eastAsia="es-VE"/>
        </w:rPr>
        <w:t>activos, la</w:t>
      </w:r>
      <w:r w:rsidRPr="002F0F60">
        <w:rPr>
          <w:rFonts w:ascii="Arial" w:eastAsia="Times New Roman" w:hAnsi="Arial" w:cs="Arial"/>
          <w:sz w:val="24"/>
          <w:szCs w:val="24"/>
          <w:lang w:eastAsia="es-VE"/>
        </w:rPr>
        <w:t xml:space="preserve"> verificación de su </w:t>
      </w:r>
      <w:r w:rsidRPr="002F0F60">
        <w:rPr>
          <w:rFonts w:ascii="Arial" w:eastAsia="Times New Roman" w:hAnsi="Arial" w:cs="Arial"/>
          <w:bCs/>
          <w:sz w:val="24"/>
          <w:szCs w:val="24"/>
          <w:lang w:eastAsia="es-VE"/>
        </w:rPr>
        <w:t>estado, la</w:t>
      </w:r>
      <w:r w:rsidRPr="002F0F60">
        <w:rPr>
          <w:rFonts w:ascii="Arial" w:eastAsia="Times New Roman" w:hAnsi="Arial" w:cs="Arial"/>
          <w:sz w:val="24"/>
          <w:szCs w:val="24"/>
          <w:lang w:eastAsia="es-VE"/>
        </w:rPr>
        <w:t xml:space="preserve"> consulta de su historial y la ejecución de </w:t>
      </w:r>
      <w:r w:rsidRPr="002F0F60">
        <w:rPr>
          <w:rFonts w:ascii="Arial" w:eastAsia="Times New Roman" w:hAnsi="Arial" w:cs="Arial"/>
          <w:bCs/>
          <w:sz w:val="24"/>
          <w:szCs w:val="24"/>
          <w:lang w:eastAsia="es-VE"/>
        </w:rPr>
        <w:t>reasignaciones. Finalmente, esta</w:t>
      </w:r>
      <w:r w:rsidRPr="002F0F60">
        <w:rPr>
          <w:rFonts w:ascii="Arial" w:eastAsia="Times New Roman" w:hAnsi="Arial" w:cs="Arial"/>
          <w:sz w:val="24"/>
          <w:szCs w:val="24"/>
          <w:lang w:eastAsia="es-VE"/>
        </w:rPr>
        <w:t xml:space="preserve"> herramienta revolucionará los procesos de inventario y auditoría en </w:t>
      </w:r>
      <w:r w:rsidRPr="002F0F60">
        <w:rPr>
          <w:rFonts w:ascii="Arial" w:eastAsia="Times New Roman" w:hAnsi="Arial" w:cs="Arial"/>
          <w:bCs/>
          <w:sz w:val="24"/>
          <w:szCs w:val="24"/>
          <w:lang w:eastAsia="es-VE"/>
        </w:rPr>
        <w:t>campo, reduciendo</w:t>
      </w:r>
      <w:r w:rsidRPr="002F0F60">
        <w:rPr>
          <w:rFonts w:ascii="Arial" w:eastAsia="Times New Roman" w:hAnsi="Arial" w:cs="Arial"/>
          <w:sz w:val="24"/>
          <w:szCs w:val="24"/>
          <w:lang w:eastAsia="es-VE"/>
        </w:rPr>
        <w:t xml:space="preserve"> drásticamente el tiempo operativo y los errores manuales.</w:t>
      </w:r>
    </w:p>
    <w:p w:rsidR="008B7335" w:rsidRPr="00EF179C" w:rsidRDefault="00353D10" w:rsidP="008B7335">
      <w:pPr>
        <w:pStyle w:val="Prrafodelista"/>
        <w:numPr>
          <w:ilvl w:val="0"/>
          <w:numId w:val="63"/>
        </w:numPr>
        <w:spacing w:before="100" w:beforeAutospacing="1" w:after="100" w:afterAutospacing="1" w:line="360" w:lineRule="auto"/>
        <w:jc w:val="both"/>
        <w:rPr>
          <w:rFonts w:ascii="Arial" w:eastAsia="Times New Roman" w:hAnsi="Arial" w:cs="Arial"/>
          <w:b/>
          <w:sz w:val="24"/>
          <w:szCs w:val="24"/>
          <w:lang w:eastAsia="es-VE"/>
        </w:rPr>
      </w:pPr>
      <w:r w:rsidRPr="00EF179C">
        <w:rPr>
          <w:rFonts w:ascii="Arial" w:eastAsia="Times New Roman" w:hAnsi="Arial" w:cs="Arial"/>
          <w:b/>
          <w:bCs/>
          <w:sz w:val="24"/>
          <w:szCs w:val="24"/>
          <w:lang w:eastAsia="es-VE"/>
        </w:rPr>
        <w:t>Automatización de Copias de Seguridad Programadas</w:t>
      </w:r>
      <w:r w:rsidRPr="00EF179C">
        <w:rPr>
          <w:rFonts w:ascii="Arial" w:eastAsia="Times New Roman" w:hAnsi="Arial" w:cs="Arial"/>
          <w:b/>
          <w:sz w:val="24"/>
          <w:szCs w:val="24"/>
          <w:lang w:eastAsia="es-VE"/>
        </w:rPr>
        <w:t xml:space="preserve"> </w:t>
      </w:r>
    </w:p>
    <w:p w:rsidR="00353D10" w:rsidRPr="008B7335" w:rsidRDefault="00353D10" w:rsidP="008B7335">
      <w:pPr>
        <w:spacing w:before="100" w:beforeAutospacing="1" w:after="100" w:afterAutospacing="1" w:line="360" w:lineRule="auto"/>
        <w:ind w:firstLine="360"/>
        <w:jc w:val="both"/>
        <w:rPr>
          <w:rFonts w:ascii="Arial" w:eastAsia="Times New Roman" w:hAnsi="Arial" w:cs="Arial"/>
          <w:sz w:val="24"/>
          <w:szCs w:val="24"/>
          <w:lang w:eastAsia="es-VE"/>
        </w:rPr>
      </w:pPr>
      <w:r w:rsidRPr="008B7335">
        <w:rPr>
          <w:rFonts w:ascii="Arial" w:eastAsia="Times New Roman" w:hAnsi="Arial" w:cs="Arial"/>
          <w:sz w:val="24"/>
          <w:szCs w:val="24"/>
          <w:lang w:eastAsia="es-VE"/>
        </w:rPr>
        <w:t xml:space="preserve">Para garantizar la continuidad operativa y la resiliencia del </w:t>
      </w:r>
      <w:r w:rsidRPr="008B7335">
        <w:rPr>
          <w:rFonts w:ascii="Arial" w:eastAsia="Times New Roman" w:hAnsi="Arial" w:cs="Arial"/>
          <w:bCs/>
          <w:sz w:val="24"/>
          <w:szCs w:val="24"/>
          <w:lang w:eastAsia="es-VE"/>
        </w:rPr>
        <w:t>sistema, se</w:t>
      </w:r>
      <w:r w:rsidRPr="008B7335">
        <w:rPr>
          <w:rFonts w:ascii="Arial" w:eastAsia="Times New Roman" w:hAnsi="Arial" w:cs="Arial"/>
          <w:sz w:val="24"/>
          <w:szCs w:val="24"/>
          <w:lang w:eastAsia="es-VE"/>
        </w:rPr>
        <w:t xml:space="preserve"> considera esencial migrar del actual esquema de copias de seguridad manuales a un mecanismo </w:t>
      </w:r>
      <w:r w:rsidRPr="008B7335">
        <w:rPr>
          <w:rFonts w:ascii="Arial" w:eastAsia="Times New Roman" w:hAnsi="Arial" w:cs="Arial"/>
          <w:bCs/>
          <w:sz w:val="24"/>
          <w:szCs w:val="24"/>
          <w:lang w:eastAsia="es-VE"/>
        </w:rPr>
        <w:t>automatizado. Por ello, se</w:t>
      </w:r>
      <w:r w:rsidRPr="008B7335">
        <w:rPr>
          <w:rFonts w:ascii="Arial" w:eastAsia="Times New Roman" w:hAnsi="Arial" w:cs="Arial"/>
          <w:sz w:val="24"/>
          <w:szCs w:val="24"/>
          <w:lang w:eastAsia="es-VE"/>
        </w:rPr>
        <w:t xml:space="preserve"> recomienda im</w:t>
      </w:r>
      <w:r w:rsidR="00EF179C">
        <w:rPr>
          <w:rFonts w:ascii="Arial" w:eastAsia="Times New Roman" w:hAnsi="Arial" w:cs="Arial"/>
          <w:sz w:val="24"/>
          <w:szCs w:val="24"/>
          <w:lang w:eastAsia="es-VE"/>
        </w:rPr>
        <w:t xml:space="preserve">plementar una tarea programada </w:t>
      </w:r>
      <w:r w:rsidRPr="008B7335">
        <w:rPr>
          <w:rFonts w:ascii="Arial" w:eastAsia="Times New Roman" w:hAnsi="Arial" w:cs="Arial"/>
          <w:sz w:val="24"/>
          <w:szCs w:val="24"/>
          <w:lang w:eastAsia="es-VE"/>
        </w:rPr>
        <w:t>en el servidor que ejecute un script de respaldo de la base de datos con una periodicidad definida (</w:t>
      </w:r>
      <w:r w:rsidRPr="008B7335">
        <w:rPr>
          <w:rFonts w:ascii="Arial" w:eastAsia="Times New Roman" w:hAnsi="Arial" w:cs="Arial"/>
          <w:bCs/>
          <w:sz w:val="24"/>
          <w:szCs w:val="24"/>
          <w:lang w:eastAsia="es-VE"/>
        </w:rPr>
        <w:t>diaria</w:t>
      </w:r>
      <w:r w:rsidRPr="008B7335">
        <w:rPr>
          <w:rFonts w:ascii="Arial" w:eastAsia="Times New Roman" w:hAnsi="Arial" w:cs="Arial"/>
          <w:sz w:val="24"/>
          <w:szCs w:val="24"/>
          <w:lang w:eastAsia="es-VE"/>
        </w:rPr>
        <w:t xml:space="preserve"> o </w:t>
      </w:r>
      <w:r w:rsidRPr="008B7335">
        <w:rPr>
          <w:rFonts w:ascii="Arial" w:eastAsia="Times New Roman" w:hAnsi="Arial" w:cs="Arial"/>
          <w:bCs/>
          <w:sz w:val="24"/>
          <w:szCs w:val="24"/>
          <w:lang w:eastAsia="es-VE"/>
        </w:rPr>
        <w:t>semanal). Esta</w:t>
      </w:r>
      <w:r w:rsidRPr="008B7335">
        <w:rPr>
          <w:rFonts w:ascii="Arial" w:eastAsia="Times New Roman" w:hAnsi="Arial" w:cs="Arial"/>
          <w:sz w:val="24"/>
          <w:szCs w:val="24"/>
          <w:lang w:eastAsia="es-VE"/>
        </w:rPr>
        <w:t xml:space="preserve"> medida minimiza el riesgo de pérdida de información crítica debido a errores humanos u </w:t>
      </w:r>
      <w:r w:rsidRPr="008B7335">
        <w:rPr>
          <w:rFonts w:ascii="Arial" w:eastAsia="Times New Roman" w:hAnsi="Arial" w:cs="Arial"/>
          <w:bCs/>
          <w:sz w:val="24"/>
          <w:szCs w:val="24"/>
          <w:lang w:eastAsia="es-VE"/>
        </w:rPr>
        <w:t>olvidos, asegurando</w:t>
      </w:r>
      <w:r w:rsidRPr="008B7335">
        <w:rPr>
          <w:rFonts w:ascii="Arial" w:eastAsia="Times New Roman" w:hAnsi="Arial" w:cs="Arial"/>
          <w:sz w:val="24"/>
          <w:szCs w:val="24"/>
          <w:lang w:eastAsia="es-VE"/>
        </w:rPr>
        <w:t xml:space="preserve"> que siempre exista un punto de restauración reciente y fiable ante cualquier fallo imprevisto.</w:t>
      </w:r>
    </w:p>
    <w:p w:rsidR="00D4671C" w:rsidRPr="00EF179C" w:rsidRDefault="00353D10" w:rsidP="00D4671C">
      <w:pPr>
        <w:pStyle w:val="Prrafodelista"/>
        <w:numPr>
          <w:ilvl w:val="0"/>
          <w:numId w:val="63"/>
        </w:numPr>
        <w:spacing w:before="100" w:beforeAutospacing="1" w:after="100" w:afterAutospacing="1" w:line="360" w:lineRule="auto"/>
        <w:jc w:val="both"/>
        <w:rPr>
          <w:rFonts w:ascii="Arial" w:eastAsia="Times New Roman" w:hAnsi="Arial" w:cs="Arial"/>
          <w:b/>
          <w:sz w:val="24"/>
          <w:szCs w:val="24"/>
          <w:lang w:eastAsia="es-VE"/>
        </w:rPr>
      </w:pPr>
      <w:r w:rsidRPr="00EF179C">
        <w:rPr>
          <w:rFonts w:ascii="Arial" w:eastAsia="Times New Roman" w:hAnsi="Arial" w:cs="Arial"/>
          <w:b/>
          <w:bCs/>
          <w:sz w:val="24"/>
          <w:szCs w:val="24"/>
          <w:lang w:eastAsia="es-VE"/>
        </w:rPr>
        <w:lastRenderedPageBreak/>
        <w:t>Creación de un Reporte de Conciliación Automatizado</w:t>
      </w:r>
      <w:r w:rsidRPr="00EF179C">
        <w:rPr>
          <w:rFonts w:ascii="Arial" w:eastAsia="Times New Roman" w:hAnsi="Arial" w:cs="Arial"/>
          <w:b/>
          <w:sz w:val="24"/>
          <w:szCs w:val="24"/>
          <w:lang w:eastAsia="es-VE"/>
        </w:rPr>
        <w:t xml:space="preserve"> </w:t>
      </w:r>
    </w:p>
    <w:p w:rsidR="00353D10" w:rsidRPr="00D4671C" w:rsidRDefault="00353D10" w:rsidP="00D4671C">
      <w:pPr>
        <w:spacing w:before="100" w:beforeAutospacing="1" w:after="100" w:afterAutospacing="1" w:line="360" w:lineRule="auto"/>
        <w:ind w:firstLine="360"/>
        <w:jc w:val="both"/>
        <w:rPr>
          <w:rFonts w:ascii="Arial" w:eastAsia="Times New Roman" w:hAnsi="Arial" w:cs="Arial"/>
          <w:sz w:val="24"/>
          <w:szCs w:val="24"/>
          <w:lang w:eastAsia="es-VE"/>
        </w:rPr>
      </w:pPr>
      <w:r w:rsidRPr="00D4671C">
        <w:rPr>
          <w:rFonts w:ascii="Arial" w:eastAsia="Times New Roman" w:hAnsi="Arial" w:cs="Arial"/>
          <w:sz w:val="24"/>
          <w:szCs w:val="24"/>
          <w:lang w:eastAsia="es-VE"/>
        </w:rPr>
        <w:t xml:space="preserve">Se sugiere la inclusión de una nueva funcionalidad de reporte que permita realizar una conciliación automatizada del </w:t>
      </w:r>
      <w:r w:rsidRPr="00D4671C">
        <w:rPr>
          <w:rFonts w:ascii="Arial" w:eastAsia="Times New Roman" w:hAnsi="Arial" w:cs="Arial"/>
          <w:bCs/>
          <w:sz w:val="24"/>
          <w:szCs w:val="24"/>
          <w:lang w:eastAsia="es-VE"/>
        </w:rPr>
        <w:t>inventario. Específicamente, este</w:t>
      </w:r>
      <w:r w:rsidRPr="00D4671C">
        <w:rPr>
          <w:rFonts w:ascii="Arial" w:eastAsia="Times New Roman" w:hAnsi="Arial" w:cs="Arial"/>
          <w:sz w:val="24"/>
          <w:szCs w:val="24"/>
          <w:lang w:eastAsia="es-VE"/>
        </w:rPr>
        <w:t xml:space="preserve"> reporte contrastará los bienes registrados lógicamente en el sistema para una ubicación o responsable </w:t>
      </w:r>
      <w:r w:rsidRPr="00D4671C">
        <w:rPr>
          <w:rFonts w:ascii="Arial" w:eastAsia="Times New Roman" w:hAnsi="Arial" w:cs="Arial"/>
          <w:bCs/>
          <w:sz w:val="24"/>
          <w:szCs w:val="24"/>
          <w:lang w:eastAsia="es-VE"/>
        </w:rPr>
        <w:t>específico, contra</w:t>
      </w:r>
      <w:r w:rsidRPr="00D4671C">
        <w:rPr>
          <w:rFonts w:ascii="Arial" w:eastAsia="Times New Roman" w:hAnsi="Arial" w:cs="Arial"/>
          <w:sz w:val="24"/>
          <w:szCs w:val="24"/>
          <w:lang w:eastAsia="es-VE"/>
        </w:rPr>
        <w:t xml:space="preserve"> un inventario físico que podría ser capturado </w:t>
      </w:r>
      <w:r w:rsidRPr="00D4671C">
        <w:rPr>
          <w:rFonts w:ascii="Arial" w:eastAsia="Times New Roman" w:hAnsi="Arial" w:cs="Arial"/>
          <w:bCs/>
          <w:sz w:val="24"/>
          <w:szCs w:val="24"/>
          <w:lang w:eastAsia="es-VE"/>
        </w:rPr>
        <w:t>(por ejemplo, mediante</w:t>
      </w:r>
      <w:r w:rsidRPr="00D4671C">
        <w:rPr>
          <w:rFonts w:ascii="Arial" w:eastAsia="Times New Roman" w:hAnsi="Arial" w:cs="Arial"/>
          <w:sz w:val="24"/>
          <w:szCs w:val="24"/>
          <w:lang w:eastAsia="es-VE"/>
        </w:rPr>
        <w:t xml:space="preserve"> el escaneo de códigos QR con la aplicación </w:t>
      </w:r>
      <w:r w:rsidRPr="00D4671C">
        <w:rPr>
          <w:rFonts w:ascii="Arial" w:eastAsia="Times New Roman" w:hAnsi="Arial" w:cs="Arial"/>
          <w:bCs/>
          <w:sz w:val="24"/>
          <w:szCs w:val="24"/>
          <w:lang w:eastAsia="es-VE"/>
        </w:rPr>
        <w:t>móvil). El</w:t>
      </w:r>
      <w:r w:rsidRPr="00D4671C">
        <w:rPr>
          <w:rFonts w:ascii="Arial" w:eastAsia="Times New Roman" w:hAnsi="Arial" w:cs="Arial"/>
          <w:sz w:val="24"/>
          <w:szCs w:val="24"/>
          <w:lang w:eastAsia="es-VE"/>
        </w:rPr>
        <w:t xml:space="preserve"> resultado mostrará discrepancias </w:t>
      </w:r>
      <w:r w:rsidRPr="00D4671C">
        <w:rPr>
          <w:rFonts w:ascii="Arial" w:eastAsia="Times New Roman" w:hAnsi="Arial" w:cs="Arial"/>
          <w:bCs/>
          <w:sz w:val="24"/>
          <w:szCs w:val="24"/>
          <w:lang w:eastAsia="es-VE"/>
        </w:rPr>
        <w:t>como</w:t>
      </w:r>
      <w:r w:rsidRPr="00D4671C">
        <w:rPr>
          <w:rFonts w:ascii="Arial" w:eastAsia="Times New Roman" w:hAnsi="Arial" w:cs="Arial"/>
          <w:sz w:val="24"/>
          <w:szCs w:val="24"/>
          <w:lang w:eastAsia="es-VE"/>
        </w:rPr>
        <w:t xml:space="preserve"> bienes </w:t>
      </w:r>
      <w:r w:rsidRPr="00D4671C">
        <w:rPr>
          <w:rFonts w:ascii="Arial" w:eastAsia="Times New Roman" w:hAnsi="Arial" w:cs="Arial"/>
          <w:bCs/>
          <w:sz w:val="24"/>
          <w:szCs w:val="24"/>
          <w:lang w:eastAsia="es-VE"/>
        </w:rPr>
        <w:t>faltantes, sobrantes</w:t>
      </w:r>
      <w:r w:rsidRPr="00D4671C">
        <w:rPr>
          <w:rFonts w:ascii="Arial" w:eastAsia="Times New Roman" w:hAnsi="Arial" w:cs="Arial"/>
          <w:sz w:val="24"/>
          <w:szCs w:val="24"/>
          <w:lang w:eastAsia="es-VE"/>
        </w:rPr>
        <w:t xml:space="preserve"> o movidos sin </w:t>
      </w:r>
      <w:r w:rsidRPr="00D4671C">
        <w:rPr>
          <w:rFonts w:ascii="Arial" w:eastAsia="Times New Roman" w:hAnsi="Arial" w:cs="Arial"/>
          <w:bCs/>
          <w:sz w:val="24"/>
          <w:szCs w:val="24"/>
          <w:lang w:eastAsia="es-VE"/>
        </w:rPr>
        <w:t>autorización, optimizando</w:t>
      </w:r>
      <w:r w:rsidRPr="00D4671C">
        <w:rPr>
          <w:rFonts w:ascii="Arial" w:eastAsia="Times New Roman" w:hAnsi="Arial" w:cs="Arial"/>
          <w:sz w:val="24"/>
          <w:szCs w:val="24"/>
          <w:lang w:eastAsia="es-VE"/>
        </w:rPr>
        <w:t xml:space="preserve"> drásticamente los procesos de auditoría </w:t>
      </w:r>
      <w:r w:rsidRPr="00D4671C">
        <w:rPr>
          <w:rFonts w:ascii="Arial" w:eastAsia="Times New Roman" w:hAnsi="Arial" w:cs="Arial"/>
          <w:bCs/>
          <w:sz w:val="24"/>
          <w:szCs w:val="24"/>
          <w:lang w:eastAsia="es-VE"/>
        </w:rPr>
        <w:t>interna, agilizando</w:t>
      </w:r>
      <w:r w:rsidRPr="00D4671C">
        <w:rPr>
          <w:rFonts w:ascii="Arial" w:eastAsia="Times New Roman" w:hAnsi="Arial" w:cs="Arial"/>
          <w:sz w:val="24"/>
          <w:szCs w:val="24"/>
          <w:lang w:eastAsia="es-VE"/>
        </w:rPr>
        <w:t xml:space="preserve"> la verificación de existencias y mejorando la precisión general del inventario.</w:t>
      </w:r>
    </w:p>
    <w:p w:rsidR="00667486" w:rsidRDefault="00353D10" w:rsidP="00353D10">
      <w:pPr>
        <w:shd w:val="clear" w:color="auto" w:fill="FFFFFF"/>
        <w:spacing w:before="120" w:after="0" w:line="360" w:lineRule="auto"/>
        <w:jc w:val="both"/>
        <w:rPr>
          <w:rFonts w:ascii="Arial" w:hAnsi="Arial" w:cs="Arial"/>
          <w:sz w:val="24"/>
          <w:szCs w:val="24"/>
        </w:rPr>
      </w:pPr>
      <w:r w:rsidRPr="00353D10">
        <w:rPr>
          <w:rFonts w:ascii="Arial" w:hAnsi="Arial" w:cs="Arial"/>
          <w:sz w:val="24"/>
          <w:szCs w:val="24"/>
        </w:rPr>
        <w:t xml:space="preserve"> </w:t>
      </w:r>
    </w:p>
    <w:p w:rsidR="00D264E6" w:rsidRDefault="00D264E6" w:rsidP="00353D10">
      <w:pPr>
        <w:shd w:val="clear" w:color="auto" w:fill="FFFFFF"/>
        <w:spacing w:before="120" w:after="0" w:line="360" w:lineRule="auto"/>
        <w:jc w:val="both"/>
        <w:rPr>
          <w:rFonts w:ascii="Arial" w:hAnsi="Arial" w:cs="Arial"/>
          <w:sz w:val="24"/>
          <w:szCs w:val="24"/>
        </w:rPr>
      </w:pPr>
    </w:p>
    <w:p w:rsidR="00D264E6" w:rsidRPr="00353D10" w:rsidRDefault="00D264E6" w:rsidP="00353D10">
      <w:pPr>
        <w:shd w:val="clear" w:color="auto" w:fill="FFFFFF"/>
        <w:spacing w:before="120" w:after="0" w:line="360" w:lineRule="auto"/>
        <w:jc w:val="both"/>
        <w:rPr>
          <w:rFonts w:ascii="Arial" w:hAnsi="Arial" w:cs="Arial"/>
          <w:sz w:val="24"/>
          <w:szCs w:val="24"/>
        </w:rPr>
      </w:pPr>
    </w:p>
    <w:p w:rsidR="00667486" w:rsidRDefault="00667486" w:rsidP="00BD5D57">
      <w:pPr>
        <w:shd w:val="clear" w:color="auto" w:fill="FFFFFF"/>
        <w:spacing w:before="120" w:after="0" w:line="360" w:lineRule="auto"/>
        <w:jc w:val="both"/>
        <w:rPr>
          <w:rFonts w:ascii="Arial" w:hAnsi="Arial" w:cs="Arial"/>
          <w:b/>
          <w:sz w:val="24"/>
          <w:szCs w:val="24"/>
        </w:rPr>
      </w:pPr>
    </w:p>
    <w:p w:rsidR="00667486" w:rsidRDefault="00667486" w:rsidP="00BD5D57">
      <w:pPr>
        <w:shd w:val="clear" w:color="auto" w:fill="FFFFFF"/>
        <w:spacing w:before="120" w:after="0" w:line="360" w:lineRule="auto"/>
        <w:jc w:val="both"/>
        <w:rPr>
          <w:rFonts w:ascii="Arial" w:hAnsi="Arial" w:cs="Arial"/>
          <w:b/>
          <w:sz w:val="24"/>
          <w:szCs w:val="24"/>
        </w:rPr>
      </w:pPr>
    </w:p>
    <w:p w:rsidR="00667486" w:rsidRDefault="00667486" w:rsidP="00BD5D57">
      <w:pPr>
        <w:shd w:val="clear" w:color="auto" w:fill="FFFFFF"/>
        <w:spacing w:before="120" w:after="0" w:line="360" w:lineRule="auto"/>
        <w:jc w:val="both"/>
        <w:rPr>
          <w:rFonts w:ascii="Arial" w:hAnsi="Arial" w:cs="Arial"/>
          <w:b/>
          <w:sz w:val="24"/>
          <w:szCs w:val="24"/>
        </w:rPr>
      </w:pPr>
    </w:p>
    <w:p w:rsidR="00667486" w:rsidRDefault="00667486" w:rsidP="00BD5D57">
      <w:pPr>
        <w:shd w:val="clear" w:color="auto" w:fill="FFFFFF"/>
        <w:spacing w:before="120" w:after="0" w:line="360" w:lineRule="auto"/>
        <w:jc w:val="both"/>
        <w:rPr>
          <w:rFonts w:ascii="Arial" w:hAnsi="Arial" w:cs="Arial"/>
          <w:b/>
          <w:sz w:val="24"/>
          <w:szCs w:val="24"/>
        </w:rPr>
      </w:pPr>
    </w:p>
    <w:p w:rsidR="00667486" w:rsidRDefault="00667486" w:rsidP="00BD5D57">
      <w:pPr>
        <w:shd w:val="clear" w:color="auto" w:fill="FFFFFF"/>
        <w:spacing w:before="120" w:after="0" w:line="360" w:lineRule="auto"/>
        <w:jc w:val="both"/>
        <w:rPr>
          <w:rFonts w:ascii="Arial" w:hAnsi="Arial" w:cs="Arial"/>
          <w:b/>
          <w:sz w:val="24"/>
          <w:szCs w:val="24"/>
        </w:rPr>
      </w:pPr>
    </w:p>
    <w:p w:rsidR="00667486" w:rsidRDefault="00667486" w:rsidP="00BD5D57">
      <w:pPr>
        <w:shd w:val="clear" w:color="auto" w:fill="FFFFFF"/>
        <w:spacing w:before="120" w:after="0" w:line="360" w:lineRule="auto"/>
        <w:jc w:val="both"/>
        <w:rPr>
          <w:rFonts w:ascii="Arial" w:hAnsi="Arial" w:cs="Arial"/>
          <w:b/>
          <w:sz w:val="24"/>
          <w:szCs w:val="24"/>
        </w:rPr>
      </w:pPr>
    </w:p>
    <w:p w:rsidR="00667486" w:rsidRDefault="00667486" w:rsidP="00BD5D57">
      <w:pPr>
        <w:shd w:val="clear" w:color="auto" w:fill="FFFFFF"/>
        <w:spacing w:before="120" w:after="0" w:line="360" w:lineRule="auto"/>
        <w:jc w:val="both"/>
        <w:rPr>
          <w:rFonts w:ascii="Arial" w:hAnsi="Arial" w:cs="Arial"/>
          <w:b/>
          <w:sz w:val="24"/>
          <w:szCs w:val="24"/>
        </w:rPr>
      </w:pPr>
    </w:p>
    <w:p w:rsidR="00667486" w:rsidRDefault="00667486" w:rsidP="00BD5D57">
      <w:pPr>
        <w:shd w:val="clear" w:color="auto" w:fill="FFFFFF"/>
        <w:spacing w:before="120" w:after="0" w:line="360" w:lineRule="auto"/>
        <w:jc w:val="both"/>
        <w:rPr>
          <w:rFonts w:ascii="Arial" w:hAnsi="Arial" w:cs="Arial"/>
          <w:b/>
          <w:sz w:val="24"/>
          <w:szCs w:val="24"/>
        </w:rPr>
      </w:pPr>
    </w:p>
    <w:p w:rsidR="00667486" w:rsidRDefault="00667486" w:rsidP="00BD5D57">
      <w:pPr>
        <w:shd w:val="clear" w:color="auto" w:fill="FFFFFF"/>
        <w:spacing w:before="120" w:after="0" w:line="360" w:lineRule="auto"/>
        <w:jc w:val="both"/>
        <w:rPr>
          <w:rFonts w:ascii="Arial" w:hAnsi="Arial" w:cs="Arial"/>
          <w:b/>
          <w:sz w:val="24"/>
          <w:szCs w:val="24"/>
        </w:rPr>
      </w:pPr>
    </w:p>
    <w:p w:rsidR="00667486" w:rsidRDefault="00667486" w:rsidP="00BD5D57">
      <w:pPr>
        <w:shd w:val="clear" w:color="auto" w:fill="FFFFFF"/>
        <w:spacing w:before="120" w:after="0" w:line="360" w:lineRule="auto"/>
        <w:jc w:val="both"/>
        <w:rPr>
          <w:rFonts w:ascii="Arial" w:hAnsi="Arial" w:cs="Arial"/>
          <w:b/>
          <w:sz w:val="24"/>
          <w:szCs w:val="24"/>
        </w:rPr>
      </w:pPr>
    </w:p>
    <w:p w:rsidR="00FB7A0C" w:rsidRPr="000739C6" w:rsidRDefault="00FB7A0C" w:rsidP="00A12E08">
      <w:pPr>
        <w:shd w:val="clear" w:color="auto" w:fill="FFFFFF"/>
        <w:spacing w:before="120" w:after="0" w:line="360" w:lineRule="auto"/>
        <w:jc w:val="center"/>
        <w:rPr>
          <w:rFonts w:ascii="Arial" w:hAnsi="Arial" w:cs="Arial"/>
          <w:b/>
          <w:sz w:val="24"/>
          <w:szCs w:val="24"/>
        </w:rPr>
      </w:pPr>
    </w:p>
    <w:p w:rsidR="00FB7A0C" w:rsidRPr="000739C6" w:rsidRDefault="00FB7A0C" w:rsidP="00A12E08">
      <w:pPr>
        <w:shd w:val="clear" w:color="auto" w:fill="FFFFFF"/>
        <w:spacing w:before="120" w:after="0" w:line="360" w:lineRule="auto"/>
        <w:jc w:val="center"/>
        <w:rPr>
          <w:rFonts w:ascii="Arial" w:hAnsi="Arial" w:cs="Arial"/>
          <w:b/>
          <w:sz w:val="24"/>
          <w:szCs w:val="24"/>
        </w:rPr>
      </w:pPr>
    </w:p>
    <w:p w:rsidR="00FB7A0C" w:rsidRPr="000739C6" w:rsidRDefault="00FB7A0C" w:rsidP="00A12E08">
      <w:pPr>
        <w:shd w:val="clear" w:color="auto" w:fill="FFFFFF"/>
        <w:spacing w:before="120" w:after="0" w:line="360" w:lineRule="auto"/>
        <w:jc w:val="center"/>
        <w:rPr>
          <w:rFonts w:ascii="Arial" w:hAnsi="Arial" w:cs="Arial"/>
          <w:b/>
          <w:sz w:val="24"/>
          <w:szCs w:val="24"/>
        </w:rPr>
      </w:pPr>
    </w:p>
    <w:p w:rsidR="008A6CD6" w:rsidRPr="00CD0884" w:rsidRDefault="008A6CD6" w:rsidP="00A12E08">
      <w:pPr>
        <w:shd w:val="clear" w:color="auto" w:fill="FFFFFF"/>
        <w:spacing w:before="120" w:after="0" w:line="360" w:lineRule="auto"/>
        <w:jc w:val="center"/>
        <w:rPr>
          <w:rFonts w:ascii="Arial" w:hAnsi="Arial" w:cs="Arial"/>
          <w:b/>
          <w:sz w:val="24"/>
          <w:szCs w:val="24"/>
          <w:lang w:val="en-US"/>
        </w:rPr>
      </w:pPr>
      <w:r w:rsidRPr="00CD0884">
        <w:rPr>
          <w:rFonts w:ascii="Arial" w:hAnsi="Arial" w:cs="Arial"/>
          <w:b/>
          <w:sz w:val="24"/>
          <w:szCs w:val="24"/>
          <w:lang w:val="en-US"/>
        </w:rPr>
        <w:lastRenderedPageBreak/>
        <w:t>REFERENCIAS BIBLIOGRÁFICAS</w:t>
      </w:r>
    </w:p>
    <w:p w:rsidR="008A6CD6" w:rsidRPr="00CD0884" w:rsidRDefault="008A6CD6" w:rsidP="00BD5D57">
      <w:pPr>
        <w:shd w:val="clear" w:color="auto" w:fill="FFFFFF"/>
        <w:spacing w:before="120" w:after="0" w:line="360" w:lineRule="auto"/>
        <w:jc w:val="both"/>
        <w:rPr>
          <w:rFonts w:ascii="Arial" w:hAnsi="Arial" w:cs="Arial"/>
          <w:b/>
          <w:sz w:val="24"/>
          <w:szCs w:val="24"/>
          <w:lang w:val="en-US"/>
        </w:rPr>
      </w:pPr>
    </w:p>
    <w:p w:rsidR="008A6CD6" w:rsidRPr="00B02C03" w:rsidRDefault="008A6CD6" w:rsidP="001D51F5">
      <w:pPr>
        <w:spacing w:line="360" w:lineRule="auto"/>
        <w:ind w:left="709" w:hanging="709"/>
        <w:jc w:val="both"/>
        <w:rPr>
          <w:rFonts w:ascii="Arial" w:hAnsi="Arial" w:cs="Arial"/>
          <w:sz w:val="24"/>
          <w:szCs w:val="24"/>
          <w:lang w:val="en-US"/>
        </w:rPr>
      </w:pPr>
      <w:proofErr w:type="spellStart"/>
      <w:r w:rsidRPr="00CD0884">
        <w:rPr>
          <w:rFonts w:ascii="Arial" w:hAnsi="Arial" w:cs="Arial"/>
          <w:sz w:val="24"/>
          <w:szCs w:val="24"/>
          <w:lang w:val="en-US"/>
        </w:rPr>
        <w:t>Angrosino</w:t>
      </w:r>
      <w:proofErr w:type="spellEnd"/>
      <w:r w:rsidRPr="00CD0884">
        <w:rPr>
          <w:rFonts w:ascii="Arial" w:hAnsi="Arial" w:cs="Arial"/>
          <w:sz w:val="24"/>
          <w:szCs w:val="24"/>
          <w:lang w:val="en-US"/>
        </w:rPr>
        <w:t xml:space="preserve">, M. (2007). </w:t>
      </w:r>
      <w:r w:rsidRPr="00DC71CC">
        <w:rPr>
          <w:rFonts w:ascii="Arial" w:hAnsi="Arial" w:cs="Arial"/>
          <w:sz w:val="24"/>
          <w:szCs w:val="24"/>
          <w:lang w:val="en-US"/>
        </w:rPr>
        <w:t>Doing Ethnographic and Observational Research (V</w:t>
      </w:r>
      <w:r w:rsidRPr="00B02C03">
        <w:rPr>
          <w:rFonts w:ascii="Arial" w:hAnsi="Arial" w:cs="Arial"/>
          <w:sz w:val="24"/>
          <w:szCs w:val="24"/>
          <w:lang w:val="en-US"/>
        </w:rPr>
        <w:t>ol. 1). SAGE Publications.</w:t>
      </w:r>
    </w:p>
    <w:p w:rsidR="008A6CD6" w:rsidRPr="00B02C03" w:rsidRDefault="008A6CD6" w:rsidP="001D51F5">
      <w:pPr>
        <w:spacing w:line="360" w:lineRule="auto"/>
        <w:ind w:left="709" w:hanging="709"/>
        <w:jc w:val="both"/>
        <w:rPr>
          <w:rFonts w:ascii="Arial" w:hAnsi="Arial" w:cs="Arial"/>
          <w:sz w:val="24"/>
          <w:szCs w:val="24"/>
          <w:lang w:val="es-MX"/>
        </w:rPr>
      </w:pPr>
      <w:proofErr w:type="spellStart"/>
      <w:r w:rsidRPr="00B02C03">
        <w:rPr>
          <w:rFonts w:ascii="Arial" w:hAnsi="Arial" w:cs="Arial"/>
          <w:sz w:val="24"/>
          <w:szCs w:val="24"/>
          <w:lang w:val="en-US"/>
        </w:rPr>
        <w:t>Kvale</w:t>
      </w:r>
      <w:proofErr w:type="spellEnd"/>
      <w:r w:rsidRPr="00B02C03">
        <w:rPr>
          <w:rFonts w:ascii="Arial" w:hAnsi="Arial" w:cs="Arial"/>
          <w:sz w:val="24"/>
          <w:szCs w:val="24"/>
          <w:lang w:val="en-US"/>
        </w:rPr>
        <w:t xml:space="preserve">, S. (1996). </w:t>
      </w:r>
      <w:proofErr w:type="spellStart"/>
      <w:r w:rsidRPr="00B02C03">
        <w:rPr>
          <w:rFonts w:ascii="Arial" w:hAnsi="Arial" w:cs="Arial"/>
          <w:sz w:val="24"/>
          <w:szCs w:val="24"/>
          <w:lang w:val="en-US"/>
        </w:rPr>
        <w:t>InterViews</w:t>
      </w:r>
      <w:proofErr w:type="spellEnd"/>
      <w:r w:rsidRPr="00B02C03">
        <w:rPr>
          <w:rFonts w:ascii="Arial" w:hAnsi="Arial" w:cs="Arial"/>
          <w:sz w:val="24"/>
          <w:szCs w:val="24"/>
          <w:lang w:val="en-US"/>
        </w:rPr>
        <w:t xml:space="preserve">: An Introduction to Qualitative Research Interviewing. </w:t>
      </w:r>
      <w:r w:rsidRPr="00B02C03">
        <w:rPr>
          <w:rFonts w:ascii="Arial" w:hAnsi="Arial" w:cs="Arial"/>
          <w:sz w:val="24"/>
          <w:szCs w:val="24"/>
          <w:lang w:val="es-MX"/>
        </w:rPr>
        <w:t xml:space="preserve">SAGE </w:t>
      </w:r>
      <w:proofErr w:type="spellStart"/>
      <w:r w:rsidRPr="00B02C03">
        <w:rPr>
          <w:rFonts w:ascii="Arial" w:hAnsi="Arial" w:cs="Arial"/>
          <w:sz w:val="24"/>
          <w:szCs w:val="24"/>
          <w:lang w:val="es-MX"/>
        </w:rPr>
        <w:t>Publications</w:t>
      </w:r>
      <w:proofErr w:type="spellEnd"/>
      <w:r w:rsidRPr="00B02C03">
        <w:rPr>
          <w:rFonts w:ascii="Arial" w:hAnsi="Arial" w:cs="Arial"/>
          <w:sz w:val="24"/>
          <w:szCs w:val="24"/>
          <w:lang w:val="es-MX"/>
        </w:rPr>
        <w:t>.</w:t>
      </w:r>
    </w:p>
    <w:p w:rsidR="008A6CD6" w:rsidRPr="00B02C03" w:rsidRDefault="008A6CD6" w:rsidP="001D51F5">
      <w:pPr>
        <w:spacing w:line="360" w:lineRule="auto"/>
        <w:ind w:left="709" w:hanging="709"/>
        <w:jc w:val="both"/>
        <w:rPr>
          <w:rFonts w:ascii="Arial" w:hAnsi="Arial" w:cs="Arial"/>
          <w:sz w:val="24"/>
          <w:szCs w:val="24"/>
          <w:lang w:val="es-MX"/>
        </w:rPr>
      </w:pPr>
      <w:r w:rsidRPr="00B02C03">
        <w:rPr>
          <w:rFonts w:ascii="Arial" w:hAnsi="Arial" w:cs="Arial"/>
          <w:sz w:val="24"/>
          <w:szCs w:val="24"/>
          <w:lang w:val="es-MX"/>
        </w:rPr>
        <w:t>Arias, F. G. (2012). El proyecto de investigación: Guía para su elaboración (6ª ed.). Editorial Episteme. (p. 73).</w:t>
      </w:r>
    </w:p>
    <w:p w:rsidR="008A6CD6" w:rsidRPr="00B02C03" w:rsidRDefault="008A6CD6" w:rsidP="001D51F5">
      <w:pPr>
        <w:spacing w:line="360" w:lineRule="auto"/>
        <w:ind w:left="709" w:hanging="709"/>
        <w:jc w:val="both"/>
        <w:rPr>
          <w:rFonts w:ascii="Arial" w:hAnsi="Arial" w:cs="Arial"/>
          <w:sz w:val="24"/>
          <w:szCs w:val="24"/>
          <w:lang w:val="en-US"/>
        </w:rPr>
      </w:pPr>
      <w:r w:rsidRPr="00B02C03">
        <w:rPr>
          <w:rFonts w:ascii="Arial" w:hAnsi="Arial" w:cs="Arial"/>
          <w:sz w:val="24"/>
          <w:szCs w:val="24"/>
          <w:lang w:val="es-MX"/>
        </w:rPr>
        <w:t xml:space="preserve">Hurtado de Barrera, J. (2000). Metodología de la investigación holística. </w:t>
      </w:r>
      <w:proofErr w:type="spellStart"/>
      <w:r w:rsidRPr="00B02C03">
        <w:rPr>
          <w:rFonts w:ascii="Arial" w:hAnsi="Arial" w:cs="Arial"/>
          <w:sz w:val="24"/>
          <w:szCs w:val="24"/>
          <w:lang w:val="en-US"/>
        </w:rPr>
        <w:t>Fundación</w:t>
      </w:r>
      <w:proofErr w:type="spellEnd"/>
      <w:r w:rsidRPr="00B02C03">
        <w:rPr>
          <w:rFonts w:ascii="Arial" w:hAnsi="Arial" w:cs="Arial"/>
          <w:sz w:val="24"/>
          <w:szCs w:val="24"/>
          <w:lang w:val="en-US"/>
        </w:rPr>
        <w:t xml:space="preserve"> </w:t>
      </w:r>
      <w:proofErr w:type="spellStart"/>
      <w:r w:rsidRPr="00B02C03">
        <w:rPr>
          <w:rFonts w:ascii="Arial" w:hAnsi="Arial" w:cs="Arial"/>
          <w:sz w:val="24"/>
          <w:szCs w:val="24"/>
          <w:lang w:val="en-US"/>
        </w:rPr>
        <w:t>Sypal</w:t>
      </w:r>
      <w:proofErr w:type="spellEnd"/>
      <w:r w:rsidRPr="00B02C03">
        <w:rPr>
          <w:rFonts w:ascii="Arial" w:hAnsi="Arial" w:cs="Arial"/>
          <w:sz w:val="24"/>
          <w:szCs w:val="24"/>
          <w:lang w:val="en-US"/>
        </w:rPr>
        <w:t>. (p. 505).</w:t>
      </w:r>
    </w:p>
    <w:p w:rsidR="008A6CD6" w:rsidRPr="00B02C03" w:rsidRDefault="008A6CD6" w:rsidP="001D51F5">
      <w:pPr>
        <w:spacing w:line="360" w:lineRule="auto"/>
        <w:ind w:left="709" w:hanging="709"/>
        <w:jc w:val="both"/>
        <w:rPr>
          <w:rFonts w:ascii="Arial" w:hAnsi="Arial" w:cs="Arial"/>
          <w:sz w:val="24"/>
          <w:szCs w:val="24"/>
          <w:lang w:val="en-US"/>
        </w:rPr>
      </w:pPr>
      <w:proofErr w:type="spellStart"/>
      <w:r w:rsidRPr="00B02C03">
        <w:rPr>
          <w:rFonts w:ascii="Arial" w:hAnsi="Arial" w:cs="Arial"/>
          <w:sz w:val="24"/>
          <w:szCs w:val="24"/>
          <w:lang w:val="en-US"/>
        </w:rPr>
        <w:t>Berelson</w:t>
      </w:r>
      <w:proofErr w:type="spellEnd"/>
      <w:r w:rsidRPr="00B02C03">
        <w:rPr>
          <w:rFonts w:ascii="Arial" w:hAnsi="Arial" w:cs="Arial"/>
          <w:sz w:val="24"/>
          <w:szCs w:val="24"/>
          <w:lang w:val="en-US"/>
        </w:rPr>
        <w:t xml:space="preserve">, B. (1971). Content Analysis in Communication Research. </w:t>
      </w:r>
      <w:proofErr w:type="spellStart"/>
      <w:r w:rsidRPr="00B02C03">
        <w:rPr>
          <w:rFonts w:ascii="Arial" w:hAnsi="Arial" w:cs="Arial"/>
          <w:sz w:val="24"/>
          <w:szCs w:val="24"/>
          <w:lang w:val="en-US"/>
        </w:rPr>
        <w:t>Hafner</w:t>
      </w:r>
      <w:proofErr w:type="spellEnd"/>
      <w:r w:rsidRPr="00B02C03">
        <w:rPr>
          <w:rFonts w:ascii="Arial" w:hAnsi="Arial" w:cs="Arial"/>
          <w:sz w:val="24"/>
          <w:szCs w:val="24"/>
          <w:lang w:val="en-US"/>
        </w:rPr>
        <w:t xml:space="preserve"> Publishing Company.</w:t>
      </w:r>
    </w:p>
    <w:p w:rsidR="008A6CD6" w:rsidRPr="00B02C03" w:rsidRDefault="008A6CD6" w:rsidP="001D51F5">
      <w:pPr>
        <w:spacing w:line="360" w:lineRule="auto"/>
        <w:ind w:left="709" w:hanging="709"/>
        <w:jc w:val="both"/>
        <w:rPr>
          <w:rFonts w:ascii="Arial" w:hAnsi="Arial" w:cs="Arial"/>
          <w:sz w:val="24"/>
          <w:szCs w:val="24"/>
          <w:lang w:val="es-MX"/>
        </w:rPr>
      </w:pPr>
      <w:proofErr w:type="spellStart"/>
      <w:r w:rsidRPr="00B02C03">
        <w:rPr>
          <w:rFonts w:ascii="Arial" w:hAnsi="Arial" w:cs="Arial"/>
          <w:sz w:val="24"/>
          <w:szCs w:val="24"/>
          <w:lang w:val="en-US"/>
        </w:rPr>
        <w:t>Kruchten</w:t>
      </w:r>
      <w:proofErr w:type="spellEnd"/>
      <w:r w:rsidRPr="00B02C03">
        <w:rPr>
          <w:rFonts w:ascii="Arial" w:hAnsi="Arial" w:cs="Arial"/>
          <w:sz w:val="24"/>
          <w:szCs w:val="24"/>
          <w:lang w:val="en-US"/>
        </w:rPr>
        <w:t xml:space="preserve">, P. (2003). The Rational Unified Process: An Introduction (3rd ed.). </w:t>
      </w:r>
      <w:r w:rsidRPr="00B02C03">
        <w:rPr>
          <w:rFonts w:ascii="Arial" w:hAnsi="Arial" w:cs="Arial"/>
          <w:sz w:val="24"/>
          <w:szCs w:val="24"/>
          <w:lang w:val="es-MX"/>
        </w:rPr>
        <w:t>Addison-Wesley Professional. (p. 15).</w:t>
      </w:r>
    </w:p>
    <w:p w:rsidR="008A6CD6" w:rsidRPr="00B02C03" w:rsidRDefault="008A6CD6" w:rsidP="001D51F5">
      <w:pPr>
        <w:spacing w:line="360" w:lineRule="auto"/>
        <w:ind w:left="709" w:hanging="709"/>
        <w:jc w:val="both"/>
        <w:rPr>
          <w:rFonts w:ascii="Arial" w:hAnsi="Arial" w:cs="Arial"/>
          <w:sz w:val="24"/>
          <w:szCs w:val="24"/>
          <w:lang w:val="es-MX"/>
        </w:rPr>
      </w:pPr>
      <w:r w:rsidRPr="00B02C03">
        <w:rPr>
          <w:rFonts w:ascii="Arial" w:hAnsi="Arial" w:cs="Arial"/>
          <w:sz w:val="24"/>
          <w:szCs w:val="24"/>
          <w:lang w:val="es-MX"/>
        </w:rPr>
        <w:t>Jiménez, F. (1982). Introducción a la teoría de la administración.</w:t>
      </w:r>
    </w:p>
    <w:p w:rsidR="008A6CD6" w:rsidRPr="00B02C03" w:rsidRDefault="008A6CD6" w:rsidP="001D51F5">
      <w:pPr>
        <w:spacing w:line="360" w:lineRule="auto"/>
        <w:ind w:left="709" w:hanging="709"/>
        <w:jc w:val="both"/>
        <w:rPr>
          <w:rFonts w:ascii="Arial" w:hAnsi="Arial" w:cs="Arial"/>
          <w:sz w:val="24"/>
          <w:szCs w:val="24"/>
          <w:lang w:val="es-MX"/>
        </w:rPr>
      </w:pPr>
      <w:proofErr w:type="spellStart"/>
      <w:r w:rsidRPr="00B02C03">
        <w:rPr>
          <w:rFonts w:ascii="Arial" w:hAnsi="Arial" w:cs="Arial"/>
          <w:sz w:val="24"/>
          <w:szCs w:val="24"/>
          <w:lang w:val="es-MX"/>
        </w:rPr>
        <w:t>Stoner</w:t>
      </w:r>
      <w:proofErr w:type="spellEnd"/>
      <w:r w:rsidRPr="00B02C03">
        <w:rPr>
          <w:rFonts w:ascii="Arial" w:hAnsi="Arial" w:cs="Arial"/>
          <w:sz w:val="24"/>
          <w:szCs w:val="24"/>
          <w:lang w:val="es-MX"/>
        </w:rPr>
        <w:t>, J. A. F. (1996). Administración (6ª ed.). Prentice Hall Hispanoamericana.</w:t>
      </w:r>
    </w:p>
    <w:p w:rsidR="008A6CD6" w:rsidRPr="00B02C03" w:rsidRDefault="009A1473" w:rsidP="001D51F5">
      <w:pPr>
        <w:shd w:val="clear" w:color="auto" w:fill="FFFFFF"/>
        <w:spacing w:before="120" w:after="0" w:line="360" w:lineRule="auto"/>
        <w:ind w:left="709" w:hanging="709"/>
        <w:jc w:val="both"/>
        <w:rPr>
          <w:rFonts w:ascii="Arial" w:hAnsi="Arial" w:cs="Arial"/>
          <w:sz w:val="24"/>
          <w:szCs w:val="24"/>
        </w:rPr>
      </w:pPr>
      <w:r w:rsidRPr="00B02C03">
        <w:rPr>
          <w:rFonts w:ascii="Arial" w:hAnsi="Arial" w:cs="Arial"/>
          <w:sz w:val="24"/>
          <w:szCs w:val="24"/>
        </w:rPr>
        <w:t xml:space="preserve">S.J. Taylor y R. </w:t>
      </w:r>
      <w:proofErr w:type="spellStart"/>
      <w:r w:rsidRPr="00B02C03">
        <w:rPr>
          <w:rFonts w:ascii="Arial" w:hAnsi="Arial" w:cs="Arial"/>
          <w:sz w:val="24"/>
          <w:szCs w:val="24"/>
        </w:rPr>
        <w:t>Bodgan</w:t>
      </w:r>
      <w:proofErr w:type="spellEnd"/>
      <w:r w:rsidRPr="00B02C03">
        <w:rPr>
          <w:rFonts w:ascii="Arial" w:hAnsi="Arial" w:cs="Arial"/>
          <w:sz w:val="24"/>
          <w:szCs w:val="24"/>
        </w:rPr>
        <w:t xml:space="preserve"> (1994). </w:t>
      </w:r>
      <w:r w:rsidR="00513C66" w:rsidRPr="00B02C03">
        <w:rPr>
          <w:rFonts w:ascii="Arial" w:hAnsi="Arial" w:cs="Arial"/>
          <w:sz w:val="24"/>
          <w:szCs w:val="24"/>
        </w:rPr>
        <w:t>Introducción</w:t>
      </w:r>
      <w:r w:rsidRPr="00B02C03">
        <w:rPr>
          <w:rFonts w:ascii="Arial" w:hAnsi="Arial" w:cs="Arial"/>
          <w:sz w:val="24"/>
          <w:szCs w:val="24"/>
        </w:rPr>
        <w:t xml:space="preserve"> a los </w:t>
      </w:r>
      <w:r w:rsidR="00513C66" w:rsidRPr="00B02C03">
        <w:rPr>
          <w:rFonts w:ascii="Arial" w:hAnsi="Arial" w:cs="Arial"/>
          <w:sz w:val="24"/>
          <w:szCs w:val="24"/>
        </w:rPr>
        <w:t>Métodos</w:t>
      </w:r>
      <w:r w:rsidRPr="00B02C03">
        <w:rPr>
          <w:rFonts w:ascii="Arial" w:hAnsi="Arial" w:cs="Arial"/>
          <w:sz w:val="24"/>
          <w:szCs w:val="24"/>
        </w:rPr>
        <w:t xml:space="preserve"> Cualitativos de </w:t>
      </w:r>
      <w:r w:rsidR="00513C66" w:rsidRPr="00B02C03">
        <w:rPr>
          <w:rFonts w:ascii="Arial" w:hAnsi="Arial" w:cs="Arial"/>
          <w:sz w:val="24"/>
          <w:szCs w:val="24"/>
        </w:rPr>
        <w:t>Investigación</w:t>
      </w:r>
      <w:r w:rsidRPr="00B02C03">
        <w:rPr>
          <w:rFonts w:ascii="Arial" w:hAnsi="Arial" w:cs="Arial"/>
          <w:sz w:val="24"/>
          <w:szCs w:val="24"/>
        </w:rPr>
        <w:t>.</w:t>
      </w:r>
    </w:p>
    <w:p w:rsidR="009A1473" w:rsidRPr="00B02C03" w:rsidRDefault="00513C66" w:rsidP="001D51F5">
      <w:pPr>
        <w:shd w:val="clear" w:color="auto" w:fill="FFFFFF"/>
        <w:spacing w:before="120" w:after="0" w:line="360" w:lineRule="auto"/>
        <w:ind w:left="709" w:hanging="709"/>
        <w:jc w:val="both"/>
        <w:rPr>
          <w:rFonts w:ascii="Arial" w:hAnsi="Arial" w:cs="Arial"/>
          <w:sz w:val="24"/>
          <w:szCs w:val="24"/>
        </w:rPr>
      </w:pPr>
      <w:r w:rsidRPr="00B02C03">
        <w:rPr>
          <w:rFonts w:ascii="Arial" w:hAnsi="Arial" w:cs="Arial"/>
          <w:sz w:val="24"/>
          <w:szCs w:val="24"/>
        </w:rPr>
        <w:t>Rodríguez</w:t>
      </w:r>
      <w:r w:rsidR="00535077" w:rsidRPr="00B02C03">
        <w:rPr>
          <w:rFonts w:ascii="Arial" w:hAnsi="Arial" w:cs="Arial"/>
          <w:sz w:val="24"/>
          <w:szCs w:val="24"/>
        </w:rPr>
        <w:t xml:space="preserve"> (2024). Sistema de </w:t>
      </w:r>
      <w:r w:rsidRPr="00B02C03">
        <w:rPr>
          <w:rFonts w:ascii="Arial" w:hAnsi="Arial" w:cs="Arial"/>
          <w:sz w:val="24"/>
          <w:szCs w:val="24"/>
        </w:rPr>
        <w:t>Información</w:t>
      </w:r>
      <w:r w:rsidR="00535077" w:rsidRPr="00B02C03">
        <w:rPr>
          <w:rFonts w:ascii="Arial" w:hAnsi="Arial" w:cs="Arial"/>
          <w:sz w:val="24"/>
          <w:szCs w:val="24"/>
        </w:rPr>
        <w:t xml:space="preserve"> Web de Inventario para la Empresa </w:t>
      </w:r>
      <w:proofErr w:type="spellStart"/>
      <w:r w:rsidR="00535077" w:rsidRPr="00B02C03">
        <w:rPr>
          <w:rFonts w:ascii="Arial" w:hAnsi="Arial" w:cs="Arial"/>
          <w:sz w:val="24"/>
          <w:szCs w:val="24"/>
        </w:rPr>
        <w:t>Teque</w:t>
      </w:r>
      <w:proofErr w:type="spellEnd"/>
      <w:r w:rsidR="00535077" w:rsidRPr="00B02C03">
        <w:rPr>
          <w:rFonts w:ascii="Arial" w:hAnsi="Arial" w:cs="Arial"/>
          <w:sz w:val="24"/>
          <w:szCs w:val="24"/>
        </w:rPr>
        <w:t xml:space="preserve"> Sonrisas Ubicada en Maracay, Estado Aragua.</w:t>
      </w:r>
    </w:p>
    <w:p w:rsidR="00535077" w:rsidRPr="00B02C03" w:rsidRDefault="00513C66" w:rsidP="001D51F5">
      <w:pPr>
        <w:shd w:val="clear" w:color="auto" w:fill="FFFFFF"/>
        <w:spacing w:before="120" w:after="0" w:line="360" w:lineRule="auto"/>
        <w:ind w:left="709" w:hanging="709"/>
        <w:jc w:val="both"/>
        <w:rPr>
          <w:rFonts w:ascii="Arial" w:hAnsi="Arial" w:cs="Arial"/>
          <w:sz w:val="24"/>
          <w:szCs w:val="24"/>
        </w:rPr>
      </w:pPr>
      <w:r w:rsidRPr="00B02C03">
        <w:rPr>
          <w:rFonts w:ascii="Arial" w:hAnsi="Arial" w:cs="Arial"/>
          <w:sz w:val="24"/>
          <w:szCs w:val="24"/>
        </w:rPr>
        <w:t>Hernández</w:t>
      </w:r>
      <w:r w:rsidR="0088167C" w:rsidRPr="00B02C03">
        <w:rPr>
          <w:rFonts w:ascii="Arial" w:hAnsi="Arial" w:cs="Arial"/>
          <w:sz w:val="24"/>
          <w:szCs w:val="24"/>
        </w:rPr>
        <w:t xml:space="preserve"> </w:t>
      </w:r>
      <w:proofErr w:type="spellStart"/>
      <w:r w:rsidR="0088167C" w:rsidRPr="00B02C03">
        <w:rPr>
          <w:rFonts w:ascii="Arial" w:hAnsi="Arial" w:cs="Arial"/>
          <w:sz w:val="24"/>
          <w:szCs w:val="24"/>
        </w:rPr>
        <w:t>Sampieri</w:t>
      </w:r>
      <w:proofErr w:type="spellEnd"/>
      <w:r w:rsidR="0088167C" w:rsidRPr="00B02C03">
        <w:rPr>
          <w:rFonts w:ascii="Arial" w:hAnsi="Arial" w:cs="Arial"/>
          <w:sz w:val="24"/>
          <w:szCs w:val="24"/>
        </w:rPr>
        <w:t xml:space="preserve"> (2014). </w:t>
      </w:r>
      <w:r w:rsidRPr="00B02C03">
        <w:rPr>
          <w:rFonts w:ascii="Arial" w:hAnsi="Arial" w:cs="Arial"/>
          <w:sz w:val="24"/>
          <w:szCs w:val="24"/>
        </w:rPr>
        <w:t>Metodología</w:t>
      </w:r>
      <w:r w:rsidR="0088167C" w:rsidRPr="00B02C03">
        <w:rPr>
          <w:rFonts w:ascii="Arial" w:hAnsi="Arial" w:cs="Arial"/>
          <w:sz w:val="24"/>
          <w:szCs w:val="24"/>
        </w:rPr>
        <w:t xml:space="preserve"> de la </w:t>
      </w:r>
      <w:r w:rsidRPr="00B02C03">
        <w:rPr>
          <w:rFonts w:ascii="Arial" w:hAnsi="Arial" w:cs="Arial"/>
          <w:sz w:val="24"/>
          <w:szCs w:val="24"/>
        </w:rPr>
        <w:t>Investigación (6° Ed.).</w:t>
      </w:r>
      <w:r w:rsidR="00ED6283" w:rsidRPr="00B02C03">
        <w:rPr>
          <w:rFonts w:ascii="Arial" w:hAnsi="Arial" w:cs="Arial"/>
          <w:sz w:val="24"/>
          <w:szCs w:val="24"/>
        </w:rPr>
        <w:t xml:space="preserve"> Metodología De La Investigación: Las Rutas Cuantitativa, Cualitativa Y Mixta.</w:t>
      </w:r>
    </w:p>
    <w:p w:rsidR="00ED6283" w:rsidRPr="00B02C03" w:rsidRDefault="00ED6283" w:rsidP="001D51F5">
      <w:pPr>
        <w:shd w:val="clear" w:color="auto" w:fill="FFFFFF"/>
        <w:spacing w:before="120" w:after="0" w:line="360" w:lineRule="auto"/>
        <w:ind w:left="709" w:hanging="709"/>
        <w:jc w:val="both"/>
        <w:rPr>
          <w:rFonts w:ascii="Arial" w:hAnsi="Arial" w:cs="Arial"/>
          <w:sz w:val="24"/>
          <w:szCs w:val="24"/>
        </w:rPr>
      </w:pPr>
      <w:r w:rsidRPr="00B02C03">
        <w:rPr>
          <w:rFonts w:ascii="Arial" w:hAnsi="Arial" w:cs="Arial"/>
          <w:sz w:val="24"/>
          <w:szCs w:val="24"/>
        </w:rPr>
        <w:t>Herrera (2024). Sistema de Inventario para Diseños Live I&amp;L, C.A Ubicada en Maracay, Estado Aragua.</w:t>
      </w:r>
    </w:p>
    <w:p w:rsidR="00B02C03" w:rsidRPr="00B02C03" w:rsidRDefault="00B02C03" w:rsidP="001D51F5">
      <w:pPr>
        <w:shd w:val="clear" w:color="auto" w:fill="FFFFFF"/>
        <w:spacing w:before="120" w:after="0" w:line="360" w:lineRule="auto"/>
        <w:ind w:left="709" w:hanging="709"/>
        <w:jc w:val="both"/>
        <w:rPr>
          <w:rFonts w:ascii="Arial" w:hAnsi="Arial" w:cs="Arial"/>
          <w:sz w:val="24"/>
          <w:szCs w:val="24"/>
        </w:rPr>
      </w:pPr>
      <w:r w:rsidRPr="00B02C03">
        <w:rPr>
          <w:rFonts w:ascii="Arial" w:hAnsi="Arial" w:cs="Arial"/>
          <w:sz w:val="24"/>
          <w:szCs w:val="24"/>
        </w:rPr>
        <w:t xml:space="preserve">Coro </w:t>
      </w:r>
      <w:proofErr w:type="spellStart"/>
      <w:r w:rsidRPr="00B02C03">
        <w:rPr>
          <w:rFonts w:ascii="Arial" w:hAnsi="Arial" w:cs="Arial"/>
          <w:sz w:val="24"/>
          <w:szCs w:val="24"/>
        </w:rPr>
        <w:t>Sayay</w:t>
      </w:r>
      <w:proofErr w:type="spellEnd"/>
      <w:r w:rsidRPr="00B02C03">
        <w:rPr>
          <w:rFonts w:ascii="Arial" w:hAnsi="Arial" w:cs="Arial"/>
          <w:sz w:val="24"/>
          <w:szCs w:val="24"/>
        </w:rPr>
        <w:t xml:space="preserve"> (2024). Desarrollo del Sistema de Bienes e Inventarios de la Universidad Nacional de Chimborazo Aplicando la Plataforma .NET Core.</w:t>
      </w:r>
    </w:p>
    <w:p w:rsidR="00ED6283" w:rsidRPr="00B02C03" w:rsidRDefault="00B02C03" w:rsidP="001D51F5">
      <w:pPr>
        <w:shd w:val="clear" w:color="auto" w:fill="FFFFFF"/>
        <w:spacing w:before="120" w:after="0" w:line="360" w:lineRule="auto"/>
        <w:ind w:left="709" w:hanging="709"/>
        <w:jc w:val="both"/>
        <w:rPr>
          <w:rFonts w:ascii="Arial" w:hAnsi="Arial" w:cs="Arial"/>
          <w:sz w:val="24"/>
          <w:szCs w:val="24"/>
        </w:rPr>
      </w:pPr>
      <w:r w:rsidRPr="00B02C03">
        <w:rPr>
          <w:rFonts w:ascii="Arial" w:hAnsi="Arial" w:cs="Arial"/>
          <w:sz w:val="24"/>
          <w:szCs w:val="24"/>
        </w:rPr>
        <w:lastRenderedPageBreak/>
        <w:t>Lobo et al. (2024). Sistema de Inventario en el INE, Parroquia Juan Ignacio Montilla, Municipio Valera, Estado Trujillo.</w:t>
      </w:r>
      <w:r w:rsidR="00ED6283" w:rsidRPr="00B02C03">
        <w:rPr>
          <w:rFonts w:ascii="Arial" w:hAnsi="Arial" w:cs="Arial"/>
          <w:sz w:val="24"/>
          <w:szCs w:val="24"/>
        </w:rPr>
        <w:t xml:space="preserve"> </w:t>
      </w:r>
    </w:p>
    <w:p w:rsidR="002E15CC" w:rsidRPr="002E15CC" w:rsidRDefault="002E15CC" w:rsidP="001D51F5">
      <w:pPr>
        <w:spacing w:before="100" w:beforeAutospacing="1" w:after="100" w:afterAutospacing="1" w:line="240" w:lineRule="auto"/>
        <w:ind w:left="709" w:hanging="709"/>
        <w:rPr>
          <w:rFonts w:ascii="Arial" w:eastAsia="Times New Roman" w:hAnsi="Arial" w:cs="Arial"/>
          <w:sz w:val="24"/>
          <w:szCs w:val="24"/>
          <w:lang w:val="en-US" w:eastAsia="es-VE"/>
        </w:rPr>
      </w:pPr>
      <w:r w:rsidRPr="002E15CC">
        <w:rPr>
          <w:rFonts w:ascii="Arial" w:eastAsia="Times New Roman" w:hAnsi="Arial" w:cs="Arial"/>
          <w:bCs/>
          <w:sz w:val="24"/>
          <w:szCs w:val="24"/>
          <w:lang w:eastAsia="es-VE"/>
        </w:rPr>
        <w:t>Antúnez, F. (1992).</w:t>
      </w:r>
      <w:r w:rsidRPr="002E15CC">
        <w:rPr>
          <w:rFonts w:ascii="Arial" w:eastAsia="Times New Roman" w:hAnsi="Arial" w:cs="Arial"/>
          <w:sz w:val="24"/>
          <w:szCs w:val="24"/>
          <w:lang w:eastAsia="es-VE"/>
        </w:rPr>
        <w:t xml:space="preserve"> </w:t>
      </w:r>
      <w:r w:rsidRPr="002E15CC">
        <w:rPr>
          <w:rFonts w:ascii="Arial" w:eastAsia="Times New Roman" w:hAnsi="Arial" w:cs="Arial"/>
          <w:iCs/>
          <w:sz w:val="24"/>
          <w:szCs w:val="24"/>
          <w:lang w:eastAsia="es-VE"/>
        </w:rPr>
        <w:t>Programación de computadoras: Fundamentos y técnicas.</w:t>
      </w:r>
      <w:r w:rsidRPr="002E15CC">
        <w:rPr>
          <w:rFonts w:ascii="Arial" w:eastAsia="Times New Roman" w:hAnsi="Arial" w:cs="Arial"/>
          <w:sz w:val="24"/>
          <w:szCs w:val="24"/>
          <w:lang w:eastAsia="es-VE"/>
        </w:rPr>
        <w:t xml:space="preserve"> </w:t>
      </w:r>
      <w:r w:rsidRPr="002E15CC">
        <w:rPr>
          <w:rFonts w:ascii="Arial" w:eastAsia="Times New Roman" w:hAnsi="Arial" w:cs="Arial"/>
          <w:sz w:val="24"/>
          <w:szCs w:val="24"/>
          <w:lang w:val="en-US" w:eastAsia="es-VE"/>
        </w:rPr>
        <w:t xml:space="preserve">Editorial Hispano </w:t>
      </w:r>
      <w:proofErr w:type="spellStart"/>
      <w:r w:rsidRPr="002E15CC">
        <w:rPr>
          <w:rFonts w:ascii="Arial" w:eastAsia="Times New Roman" w:hAnsi="Arial" w:cs="Arial"/>
          <w:sz w:val="24"/>
          <w:szCs w:val="24"/>
          <w:lang w:val="en-US" w:eastAsia="es-VE"/>
        </w:rPr>
        <w:t>Europea</w:t>
      </w:r>
      <w:proofErr w:type="spellEnd"/>
      <w:r w:rsidRPr="002E15CC">
        <w:rPr>
          <w:rFonts w:ascii="Arial" w:eastAsia="Times New Roman" w:hAnsi="Arial" w:cs="Arial"/>
          <w:sz w:val="24"/>
          <w:szCs w:val="24"/>
          <w:lang w:val="en-US" w:eastAsia="es-VE"/>
        </w:rPr>
        <w:t>.</w:t>
      </w:r>
    </w:p>
    <w:p w:rsidR="002E15CC" w:rsidRPr="002E15CC" w:rsidRDefault="002E15CC" w:rsidP="001D51F5">
      <w:pPr>
        <w:spacing w:before="100" w:beforeAutospacing="1" w:after="100" w:afterAutospacing="1" w:line="240" w:lineRule="auto"/>
        <w:ind w:left="709" w:hanging="709"/>
        <w:rPr>
          <w:rFonts w:ascii="Arial" w:eastAsia="Times New Roman" w:hAnsi="Arial" w:cs="Arial"/>
          <w:sz w:val="24"/>
          <w:szCs w:val="24"/>
          <w:lang w:val="en-US" w:eastAsia="es-VE"/>
        </w:rPr>
      </w:pPr>
      <w:r w:rsidRPr="002E15CC">
        <w:rPr>
          <w:rFonts w:ascii="Arial" w:eastAsia="Times New Roman" w:hAnsi="Arial" w:cs="Arial"/>
          <w:bCs/>
          <w:sz w:val="24"/>
          <w:szCs w:val="24"/>
          <w:lang w:val="en-US" w:eastAsia="es-VE"/>
        </w:rPr>
        <w:t xml:space="preserve">Bass, L., Clements, P., &amp; </w:t>
      </w:r>
      <w:proofErr w:type="spellStart"/>
      <w:r w:rsidRPr="002E15CC">
        <w:rPr>
          <w:rFonts w:ascii="Arial" w:eastAsia="Times New Roman" w:hAnsi="Arial" w:cs="Arial"/>
          <w:bCs/>
          <w:sz w:val="24"/>
          <w:szCs w:val="24"/>
          <w:lang w:val="en-US" w:eastAsia="es-VE"/>
        </w:rPr>
        <w:t>Kazman</w:t>
      </w:r>
      <w:proofErr w:type="spellEnd"/>
      <w:r w:rsidRPr="002E15CC">
        <w:rPr>
          <w:rFonts w:ascii="Arial" w:eastAsia="Times New Roman" w:hAnsi="Arial" w:cs="Arial"/>
          <w:bCs/>
          <w:sz w:val="24"/>
          <w:szCs w:val="24"/>
          <w:lang w:val="en-US" w:eastAsia="es-VE"/>
        </w:rPr>
        <w:t>, R. (2012).</w:t>
      </w:r>
      <w:r w:rsidRPr="002E15CC">
        <w:rPr>
          <w:rFonts w:ascii="Arial" w:eastAsia="Times New Roman" w:hAnsi="Arial" w:cs="Arial"/>
          <w:sz w:val="24"/>
          <w:szCs w:val="24"/>
          <w:lang w:val="en-US" w:eastAsia="es-VE"/>
        </w:rPr>
        <w:t xml:space="preserve"> </w:t>
      </w:r>
      <w:r w:rsidRPr="002E15CC">
        <w:rPr>
          <w:rFonts w:ascii="Arial" w:eastAsia="Times New Roman" w:hAnsi="Arial" w:cs="Arial"/>
          <w:iCs/>
          <w:sz w:val="24"/>
          <w:szCs w:val="24"/>
          <w:lang w:val="en-US" w:eastAsia="es-VE"/>
        </w:rPr>
        <w:t>Software Architecture in Practice</w:t>
      </w:r>
      <w:r w:rsidRPr="002E15CC">
        <w:rPr>
          <w:rFonts w:ascii="Arial" w:eastAsia="Times New Roman" w:hAnsi="Arial" w:cs="Arial"/>
          <w:sz w:val="24"/>
          <w:szCs w:val="24"/>
          <w:lang w:val="en-US" w:eastAsia="es-VE"/>
        </w:rPr>
        <w:t xml:space="preserve"> (3rd ed.). Addison-Wesley Professional.</w:t>
      </w:r>
    </w:p>
    <w:p w:rsidR="00BC2420" w:rsidRPr="00BC2420" w:rsidRDefault="00BC2420" w:rsidP="001D51F5">
      <w:pPr>
        <w:spacing w:before="100" w:beforeAutospacing="1" w:after="100" w:afterAutospacing="1" w:line="240" w:lineRule="auto"/>
        <w:ind w:left="709" w:hanging="709"/>
        <w:rPr>
          <w:rFonts w:ascii="Arial" w:eastAsia="Times New Roman" w:hAnsi="Arial" w:cs="Arial"/>
          <w:sz w:val="24"/>
          <w:szCs w:val="24"/>
          <w:lang w:val="en-US" w:eastAsia="es-VE"/>
        </w:rPr>
      </w:pPr>
      <w:r w:rsidRPr="00BC2420">
        <w:rPr>
          <w:rFonts w:ascii="Arial" w:eastAsia="Times New Roman" w:hAnsi="Arial" w:cs="Arial"/>
          <w:bCs/>
          <w:sz w:val="24"/>
          <w:szCs w:val="24"/>
          <w:lang w:val="en-US" w:eastAsia="es-VE"/>
        </w:rPr>
        <w:t xml:space="preserve">Van </w:t>
      </w:r>
      <w:proofErr w:type="spellStart"/>
      <w:r w:rsidRPr="00BC2420">
        <w:rPr>
          <w:rFonts w:ascii="Arial" w:eastAsia="Times New Roman" w:hAnsi="Arial" w:cs="Arial"/>
          <w:bCs/>
          <w:sz w:val="24"/>
          <w:szCs w:val="24"/>
          <w:lang w:val="en-US" w:eastAsia="es-VE"/>
        </w:rPr>
        <w:t>Gigch</w:t>
      </w:r>
      <w:proofErr w:type="spellEnd"/>
      <w:r w:rsidRPr="00BC2420">
        <w:rPr>
          <w:rFonts w:ascii="Arial" w:eastAsia="Times New Roman" w:hAnsi="Arial" w:cs="Arial"/>
          <w:bCs/>
          <w:sz w:val="24"/>
          <w:szCs w:val="24"/>
          <w:lang w:val="en-US" w:eastAsia="es-VE"/>
        </w:rPr>
        <w:t>, J. P. (1991).</w:t>
      </w:r>
      <w:r w:rsidRPr="00BC2420">
        <w:rPr>
          <w:rFonts w:ascii="Arial" w:eastAsia="Times New Roman" w:hAnsi="Arial" w:cs="Arial"/>
          <w:sz w:val="24"/>
          <w:szCs w:val="24"/>
          <w:lang w:val="en-US" w:eastAsia="es-VE"/>
        </w:rPr>
        <w:t xml:space="preserve"> </w:t>
      </w:r>
      <w:r w:rsidRPr="00BC2420">
        <w:rPr>
          <w:rFonts w:ascii="Arial" w:eastAsia="Times New Roman" w:hAnsi="Arial" w:cs="Arial"/>
          <w:iCs/>
          <w:sz w:val="24"/>
          <w:szCs w:val="24"/>
          <w:lang w:val="en-US" w:eastAsia="es-VE"/>
        </w:rPr>
        <w:t>System Design Modeling and Metamodeling</w:t>
      </w:r>
      <w:r w:rsidRPr="00BC2420">
        <w:rPr>
          <w:rFonts w:ascii="Arial" w:eastAsia="Times New Roman" w:hAnsi="Arial" w:cs="Arial"/>
          <w:sz w:val="24"/>
          <w:szCs w:val="24"/>
          <w:lang w:val="en-US" w:eastAsia="es-VE"/>
        </w:rPr>
        <w:t>. Plenum Press.</w:t>
      </w:r>
    </w:p>
    <w:p w:rsidR="00BC2420" w:rsidRPr="00BC2420" w:rsidRDefault="00BC2420" w:rsidP="001D51F5">
      <w:pPr>
        <w:spacing w:before="100" w:beforeAutospacing="1" w:after="100" w:afterAutospacing="1" w:line="240" w:lineRule="auto"/>
        <w:ind w:left="709" w:hanging="709"/>
        <w:rPr>
          <w:rFonts w:ascii="Arial" w:eastAsia="Times New Roman" w:hAnsi="Arial" w:cs="Arial"/>
          <w:sz w:val="24"/>
          <w:szCs w:val="24"/>
          <w:lang w:eastAsia="es-VE"/>
        </w:rPr>
      </w:pPr>
      <w:proofErr w:type="spellStart"/>
      <w:r w:rsidRPr="00BC2420">
        <w:rPr>
          <w:rFonts w:ascii="Arial" w:eastAsia="Times New Roman" w:hAnsi="Arial" w:cs="Arial"/>
          <w:bCs/>
          <w:sz w:val="24"/>
          <w:szCs w:val="24"/>
          <w:lang w:val="en-US" w:eastAsia="es-VE"/>
        </w:rPr>
        <w:t>Wiegers</w:t>
      </w:r>
      <w:proofErr w:type="spellEnd"/>
      <w:r w:rsidRPr="00BC2420">
        <w:rPr>
          <w:rFonts w:ascii="Arial" w:eastAsia="Times New Roman" w:hAnsi="Arial" w:cs="Arial"/>
          <w:bCs/>
          <w:sz w:val="24"/>
          <w:szCs w:val="24"/>
          <w:lang w:val="en-US" w:eastAsia="es-VE"/>
        </w:rPr>
        <w:t>, K., &amp; Beatty, J. (2013).</w:t>
      </w:r>
      <w:r w:rsidRPr="00BC2420">
        <w:rPr>
          <w:rFonts w:ascii="Arial" w:eastAsia="Times New Roman" w:hAnsi="Arial" w:cs="Arial"/>
          <w:sz w:val="24"/>
          <w:szCs w:val="24"/>
          <w:lang w:val="en-US" w:eastAsia="es-VE"/>
        </w:rPr>
        <w:t xml:space="preserve"> </w:t>
      </w:r>
      <w:r w:rsidRPr="00BC2420">
        <w:rPr>
          <w:rFonts w:ascii="Arial" w:eastAsia="Times New Roman" w:hAnsi="Arial" w:cs="Arial"/>
          <w:iCs/>
          <w:sz w:val="24"/>
          <w:szCs w:val="24"/>
          <w:lang w:val="en-US" w:eastAsia="es-VE"/>
        </w:rPr>
        <w:t>Software Requirements</w:t>
      </w:r>
      <w:r w:rsidRPr="00BC2420">
        <w:rPr>
          <w:rFonts w:ascii="Arial" w:eastAsia="Times New Roman" w:hAnsi="Arial" w:cs="Arial"/>
          <w:sz w:val="24"/>
          <w:szCs w:val="24"/>
          <w:lang w:val="en-US" w:eastAsia="es-VE"/>
        </w:rPr>
        <w:t xml:space="preserve"> (3rd ed.). </w:t>
      </w:r>
      <w:r w:rsidRPr="00BC2420">
        <w:rPr>
          <w:rFonts w:ascii="Arial" w:eastAsia="Times New Roman" w:hAnsi="Arial" w:cs="Arial"/>
          <w:sz w:val="24"/>
          <w:szCs w:val="24"/>
          <w:lang w:eastAsia="es-VE"/>
        </w:rPr>
        <w:t xml:space="preserve">Microsoft </w:t>
      </w:r>
      <w:proofErr w:type="spellStart"/>
      <w:r w:rsidRPr="00BC2420">
        <w:rPr>
          <w:rFonts w:ascii="Arial" w:eastAsia="Times New Roman" w:hAnsi="Arial" w:cs="Arial"/>
          <w:sz w:val="24"/>
          <w:szCs w:val="24"/>
          <w:lang w:eastAsia="es-VE"/>
        </w:rPr>
        <w:t>Press</w:t>
      </w:r>
      <w:proofErr w:type="spellEnd"/>
      <w:r w:rsidRPr="00BC2420">
        <w:rPr>
          <w:rFonts w:ascii="Arial" w:eastAsia="Times New Roman" w:hAnsi="Arial" w:cs="Arial"/>
          <w:sz w:val="24"/>
          <w:szCs w:val="24"/>
          <w:lang w:eastAsia="es-VE"/>
        </w:rPr>
        <w:t>.</w:t>
      </w:r>
    </w:p>
    <w:p w:rsidR="00667486" w:rsidRPr="00BC2420" w:rsidRDefault="00667486" w:rsidP="001D51F5">
      <w:pPr>
        <w:shd w:val="clear" w:color="auto" w:fill="FFFFFF"/>
        <w:spacing w:before="120" w:after="0" w:line="360" w:lineRule="auto"/>
        <w:ind w:left="709" w:hanging="709"/>
        <w:jc w:val="both"/>
        <w:rPr>
          <w:rFonts w:ascii="Arial" w:hAnsi="Arial" w:cs="Arial"/>
          <w:sz w:val="24"/>
          <w:szCs w:val="24"/>
        </w:rPr>
      </w:pPr>
    </w:p>
    <w:p w:rsidR="00667486" w:rsidRDefault="00667486" w:rsidP="001D51F5">
      <w:pPr>
        <w:shd w:val="clear" w:color="auto" w:fill="FFFFFF"/>
        <w:spacing w:before="120" w:after="0" w:line="360" w:lineRule="auto"/>
        <w:ind w:left="709" w:hanging="709"/>
        <w:jc w:val="both"/>
        <w:rPr>
          <w:rFonts w:ascii="Arial" w:hAnsi="Arial" w:cs="Arial"/>
          <w:b/>
          <w:sz w:val="24"/>
          <w:szCs w:val="24"/>
        </w:rPr>
      </w:pPr>
    </w:p>
    <w:p w:rsidR="00016609" w:rsidRDefault="00016609" w:rsidP="001D51F5">
      <w:pPr>
        <w:shd w:val="clear" w:color="auto" w:fill="FFFFFF"/>
        <w:spacing w:before="120" w:after="0" w:line="360" w:lineRule="auto"/>
        <w:ind w:left="709" w:hanging="709"/>
        <w:jc w:val="both"/>
        <w:rPr>
          <w:rFonts w:ascii="Arial" w:hAnsi="Arial" w:cs="Arial"/>
          <w:b/>
          <w:sz w:val="24"/>
          <w:szCs w:val="24"/>
        </w:rPr>
      </w:pPr>
    </w:p>
    <w:p w:rsidR="00016609" w:rsidRDefault="00016609" w:rsidP="001D51F5">
      <w:pPr>
        <w:shd w:val="clear" w:color="auto" w:fill="FFFFFF"/>
        <w:spacing w:before="120" w:after="0" w:line="360" w:lineRule="auto"/>
        <w:ind w:left="709" w:hanging="709"/>
        <w:jc w:val="both"/>
        <w:rPr>
          <w:rFonts w:ascii="Arial" w:hAnsi="Arial" w:cs="Arial"/>
          <w:b/>
          <w:sz w:val="24"/>
          <w:szCs w:val="24"/>
        </w:rPr>
      </w:pPr>
    </w:p>
    <w:p w:rsidR="00016609" w:rsidRDefault="00016609" w:rsidP="001D51F5">
      <w:pPr>
        <w:shd w:val="clear" w:color="auto" w:fill="FFFFFF"/>
        <w:spacing w:before="120" w:after="0" w:line="360" w:lineRule="auto"/>
        <w:ind w:left="709" w:hanging="709"/>
        <w:jc w:val="both"/>
        <w:rPr>
          <w:rFonts w:ascii="Arial" w:hAnsi="Arial" w:cs="Arial"/>
          <w:b/>
          <w:sz w:val="24"/>
          <w:szCs w:val="24"/>
        </w:rPr>
      </w:pPr>
    </w:p>
    <w:p w:rsidR="00016609" w:rsidRDefault="00016609" w:rsidP="001D51F5">
      <w:pPr>
        <w:shd w:val="clear" w:color="auto" w:fill="FFFFFF"/>
        <w:spacing w:before="120" w:after="0" w:line="360" w:lineRule="auto"/>
        <w:ind w:left="709" w:hanging="709"/>
        <w:jc w:val="both"/>
        <w:rPr>
          <w:rFonts w:ascii="Arial" w:hAnsi="Arial" w:cs="Arial"/>
          <w:b/>
          <w:sz w:val="24"/>
          <w:szCs w:val="24"/>
        </w:rPr>
      </w:pPr>
    </w:p>
    <w:p w:rsidR="00016609" w:rsidRDefault="00016609" w:rsidP="001D51F5">
      <w:pPr>
        <w:shd w:val="clear" w:color="auto" w:fill="FFFFFF"/>
        <w:spacing w:before="120" w:after="0" w:line="360" w:lineRule="auto"/>
        <w:ind w:left="709" w:hanging="709"/>
        <w:jc w:val="both"/>
        <w:rPr>
          <w:rFonts w:ascii="Arial" w:hAnsi="Arial" w:cs="Arial"/>
          <w:b/>
          <w:sz w:val="24"/>
          <w:szCs w:val="24"/>
        </w:rPr>
      </w:pPr>
    </w:p>
    <w:p w:rsidR="00016609" w:rsidRDefault="00016609" w:rsidP="001D51F5">
      <w:pPr>
        <w:shd w:val="clear" w:color="auto" w:fill="FFFFFF"/>
        <w:spacing w:before="120" w:after="0" w:line="360" w:lineRule="auto"/>
        <w:ind w:left="709" w:hanging="709"/>
        <w:jc w:val="both"/>
        <w:rPr>
          <w:rFonts w:ascii="Arial" w:hAnsi="Arial" w:cs="Arial"/>
          <w:b/>
          <w:sz w:val="24"/>
          <w:szCs w:val="24"/>
        </w:rPr>
      </w:pPr>
    </w:p>
    <w:p w:rsidR="00016609" w:rsidRDefault="00016609" w:rsidP="001D51F5">
      <w:pPr>
        <w:shd w:val="clear" w:color="auto" w:fill="FFFFFF"/>
        <w:spacing w:before="120" w:after="0" w:line="360" w:lineRule="auto"/>
        <w:ind w:left="709" w:hanging="709"/>
        <w:jc w:val="both"/>
        <w:rPr>
          <w:rFonts w:ascii="Arial" w:hAnsi="Arial" w:cs="Arial"/>
          <w:b/>
          <w:sz w:val="24"/>
          <w:szCs w:val="24"/>
        </w:rPr>
      </w:pPr>
    </w:p>
    <w:p w:rsidR="00016609" w:rsidRDefault="00016609" w:rsidP="001D51F5">
      <w:pPr>
        <w:shd w:val="clear" w:color="auto" w:fill="FFFFFF"/>
        <w:spacing w:before="120" w:after="0" w:line="360" w:lineRule="auto"/>
        <w:ind w:left="709" w:hanging="709"/>
        <w:jc w:val="both"/>
        <w:rPr>
          <w:rFonts w:ascii="Arial" w:hAnsi="Arial" w:cs="Arial"/>
          <w:b/>
          <w:sz w:val="24"/>
          <w:szCs w:val="24"/>
        </w:rPr>
      </w:pPr>
    </w:p>
    <w:p w:rsidR="00016609" w:rsidRDefault="00016609" w:rsidP="001D51F5">
      <w:pPr>
        <w:shd w:val="clear" w:color="auto" w:fill="FFFFFF"/>
        <w:spacing w:before="120" w:after="0" w:line="360" w:lineRule="auto"/>
        <w:ind w:left="709" w:hanging="709"/>
        <w:jc w:val="both"/>
        <w:rPr>
          <w:rFonts w:ascii="Arial" w:hAnsi="Arial" w:cs="Arial"/>
          <w:b/>
          <w:sz w:val="24"/>
          <w:szCs w:val="24"/>
        </w:rPr>
      </w:pPr>
    </w:p>
    <w:p w:rsidR="00016609" w:rsidRDefault="00016609" w:rsidP="001D51F5">
      <w:pPr>
        <w:shd w:val="clear" w:color="auto" w:fill="FFFFFF"/>
        <w:spacing w:before="120" w:after="0" w:line="360" w:lineRule="auto"/>
        <w:ind w:left="709" w:hanging="709"/>
        <w:jc w:val="both"/>
        <w:rPr>
          <w:rFonts w:ascii="Arial" w:hAnsi="Arial" w:cs="Arial"/>
          <w:b/>
          <w:sz w:val="24"/>
          <w:szCs w:val="24"/>
        </w:rPr>
      </w:pPr>
    </w:p>
    <w:p w:rsidR="00D264E6" w:rsidRDefault="00D264E6" w:rsidP="00BD5D57">
      <w:pPr>
        <w:shd w:val="clear" w:color="auto" w:fill="FFFFFF"/>
        <w:spacing w:before="120" w:after="0" w:line="360" w:lineRule="auto"/>
        <w:jc w:val="both"/>
        <w:rPr>
          <w:rFonts w:ascii="Arial" w:hAnsi="Arial" w:cs="Arial"/>
          <w:b/>
          <w:sz w:val="24"/>
          <w:szCs w:val="24"/>
        </w:rPr>
      </w:pPr>
    </w:p>
    <w:p w:rsidR="00016609" w:rsidRDefault="00016609" w:rsidP="00BD5D57">
      <w:pPr>
        <w:shd w:val="clear" w:color="auto" w:fill="FFFFFF"/>
        <w:spacing w:before="120" w:after="0" w:line="360" w:lineRule="auto"/>
        <w:jc w:val="both"/>
        <w:rPr>
          <w:rFonts w:ascii="Arial" w:hAnsi="Arial" w:cs="Arial"/>
          <w:b/>
          <w:sz w:val="24"/>
          <w:szCs w:val="24"/>
        </w:rPr>
      </w:pPr>
    </w:p>
    <w:p w:rsidR="00016609" w:rsidRDefault="00016609" w:rsidP="00BD5D57">
      <w:pPr>
        <w:shd w:val="clear" w:color="auto" w:fill="FFFFFF"/>
        <w:spacing w:before="120" w:after="0" w:line="360" w:lineRule="auto"/>
        <w:jc w:val="both"/>
        <w:rPr>
          <w:rFonts w:ascii="Arial" w:hAnsi="Arial" w:cs="Arial"/>
          <w:b/>
          <w:sz w:val="24"/>
          <w:szCs w:val="24"/>
        </w:rPr>
      </w:pPr>
    </w:p>
    <w:p w:rsidR="00016609" w:rsidRDefault="00016609" w:rsidP="00BD5D57">
      <w:pPr>
        <w:shd w:val="clear" w:color="auto" w:fill="FFFFFF"/>
        <w:spacing w:before="120" w:after="0" w:line="360" w:lineRule="auto"/>
        <w:jc w:val="both"/>
        <w:rPr>
          <w:rFonts w:ascii="Arial" w:hAnsi="Arial" w:cs="Arial"/>
          <w:b/>
          <w:sz w:val="24"/>
          <w:szCs w:val="24"/>
        </w:rPr>
      </w:pPr>
    </w:p>
    <w:p w:rsidR="00016609" w:rsidRDefault="00016609" w:rsidP="00BD5D57">
      <w:pPr>
        <w:shd w:val="clear" w:color="auto" w:fill="FFFFFF"/>
        <w:spacing w:before="120" w:after="0" w:line="360" w:lineRule="auto"/>
        <w:jc w:val="both"/>
        <w:rPr>
          <w:rFonts w:ascii="Arial" w:hAnsi="Arial" w:cs="Arial"/>
          <w:b/>
          <w:sz w:val="24"/>
          <w:szCs w:val="24"/>
        </w:rPr>
      </w:pPr>
    </w:p>
    <w:p w:rsidR="008963F7" w:rsidRDefault="008963F7" w:rsidP="00BD5D57">
      <w:pPr>
        <w:shd w:val="clear" w:color="auto" w:fill="FFFFFF"/>
        <w:spacing w:before="120" w:after="0" w:line="360" w:lineRule="auto"/>
        <w:jc w:val="both"/>
        <w:rPr>
          <w:rFonts w:ascii="Arial" w:hAnsi="Arial" w:cs="Arial"/>
          <w:b/>
          <w:sz w:val="24"/>
          <w:szCs w:val="24"/>
        </w:rPr>
      </w:pPr>
    </w:p>
    <w:p w:rsidR="008963F7" w:rsidRDefault="008963F7" w:rsidP="00BD5D57">
      <w:pPr>
        <w:shd w:val="clear" w:color="auto" w:fill="FFFFFF"/>
        <w:spacing w:before="120" w:after="0" w:line="360" w:lineRule="auto"/>
        <w:jc w:val="both"/>
        <w:rPr>
          <w:rFonts w:ascii="Arial" w:hAnsi="Arial" w:cs="Arial"/>
          <w:b/>
          <w:sz w:val="24"/>
          <w:szCs w:val="24"/>
        </w:rPr>
      </w:pPr>
    </w:p>
    <w:p w:rsidR="00016609" w:rsidRDefault="00016609" w:rsidP="00BD5D57">
      <w:pPr>
        <w:shd w:val="clear" w:color="auto" w:fill="FFFFFF"/>
        <w:spacing w:before="120" w:after="0" w:line="360" w:lineRule="auto"/>
        <w:jc w:val="both"/>
        <w:rPr>
          <w:rFonts w:ascii="Arial" w:hAnsi="Arial" w:cs="Arial"/>
          <w:b/>
          <w:sz w:val="24"/>
          <w:szCs w:val="24"/>
        </w:rPr>
      </w:pPr>
    </w:p>
    <w:p w:rsidR="007F360C" w:rsidRDefault="007F360C" w:rsidP="00BD5D57">
      <w:pPr>
        <w:shd w:val="clear" w:color="auto" w:fill="FFFFFF"/>
        <w:spacing w:before="120" w:after="0" w:line="360" w:lineRule="auto"/>
        <w:jc w:val="both"/>
        <w:rPr>
          <w:rFonts w:ascii="Arial" w:hAnsi="Arial" w:cs="Arial"/>
          <w:b/>
          <w:sz w:val="24"/>
          <w:szCs w:val="24"/>
        </w:rPr>
      </w:pPr>
    </w:p>
    <w:p w:rsidR="007F360C" w:rsidRDefault="007F360C" w:rsidP="00BD5D57">
      <w:pPr>
        <w:shd w:val="clear" w:color="auto" w:fill="FFFFFF"/>
        <w:spacing w:before="120" w:after="0" w:line="360" w:lineRule="auto"/>
        <w:jc w:val="both"/>
        <w:rPr>
          <w:rFonts w:ascii="Arial" w:hAnsi="Arial" w:cs="Arial"/>
          <w:b/>
          <w:sz w:val="24"/>
          <w:szCs w:val="24"/>
        </w:rPr>
      </w:pPr>
    </w:p>
    <w:p w:rsidR="007F360C" w:rsidRDefault="007F360C" w:rsidP="00BD5D57">
      <w:pPr>
        <w:shd w:val="clear" w:color="auto" w:fill="FFFFFF"/>
        <w:spacing w:before="120" w:after="0" w:line="360" w:lineRule="auto"/>
        <w:jc w:val="both"/>
        <w:rPr>
          <w:rFonts w:ascii="Arial" w:hAnsi="Arial" w:cs="Arial"/>
          <w:b/>
          <w:sz w:val="24"/>
          <w:szCs w:val="24"/>
        </w:rPr>
      </w:pPr>
    </w:p>
    <w:p w:rsidR="007F360C" w:rsidRDefault="007F360C" w:rsidP="00BD5D57">
      <w:pPr>
        <w:shd w:val="clear" w:color="auto" w:fill="FFFFFF"/>
        <w:spacing w:before="120" w:after="0" w:line="360" w:lineRule="auto"/>
        <w:jc w:val="both"/>
        <w:rPr>
          <w:rFonts w:ascii="Arial" w:hAnsi="Arial" w:cs="Arial"/>
          <w:b/>
          <w:sz w:val="24"/>
          <w:szCs w:val="24"/>
        </w:rPr>
      </w:pPr>
    </w:p>
    <w:p w:rsidR="007F360C" w:rsidRDefault="007F360C" w:rsidP="00BD5D57">
      <w:pPr>
        <w:shd w:val="clear" w:color="auto" w:fill="FFFFFF"/>
        <w:spacing w:before="120" w:after="0" w:line="360" w:lineRule="auto"/>
        <w:jc w:val="both"/>
        <w:rPr>
          <w:rFonts w:ascii="Arial" w:hAnsi="Arial" w:cs="Arial"/>
          <w:b/>
          <w:sz w:val="24"/>
          <w:szCs w:val="24"/>
        </w:rPr>
      </w:pPr>
    </w:p>
    <w:p w:rsidR="007F360C" w:rsidRDefault="007F360C" w:rsidP="00BD5D57">
      <w:pPr>
        <w:shd w:val="clear" w:color="auto" w:fill="FFFFFF"/>
        <w:spacing w:before="120" w:after="0" w:line="360" w:lineRule="auto"/>
        <w:jc w:val="both"/>
        <w:rPr>
          <w:rFonts w:ascii="Arial" w:hAnsi="Arial" w:cs="Arial"/>
          <w:b/>
          <w:sz w:val="24"/>
          <w:szCs w:val="24"/>
        </w:rPr>
      </w:pPr>
    </w:p>
    <w:p w:rsidR="007F360C" w:rsidRDefault="007F360C" w:rsidP="00BD5D57">
      <w:pPr>
        <w:shd w:val="clear" w:color="auto" w:fill="FFFFFF"/>
        <w:spacing w:before="120" w:after="0" w:line="360" w:lineRule="auto"/>
        <w:jc w:val="both"/>
        <w:rPr>
          <w:rFonts w:ascii="Arial" w:hAnsi="Arial" w:cs="Arial"/>
          <w:b/>
          <w:sz w:val="24"/>
          <w:szCs w:val="24"/>
        </w:rPr>
      </w:pPr>
    </w:p>
    <w:p w:rsidR="007F360C" w:rsidRDefault="007F360C" w:rsidP="00BD5D57">
      <w:pPr>
        <w:shd w:val="clear" w:color="auto" w:fill="FFFFFF"/>
        <w:spacing w:before="120" w:after="0" w:line="360" w:lineRule="auto"/>
        <w:jc w:val="both"/>
        <w:rPr>
          <w:rFonts w:ascii="Arial" w:hAnsi="Arial" w:cs="Arial"/>
          <w:b/>
          <w:sz w:val="24"/>
          <w:szCs w:val="24"/>
        </w:rPr>
      </w:pPr>
    </w:p>
    <w:p w:rsidR="00732A62" w:rsidRPr="000F038F" w:rsidRDefault="00732A62" w:rsidP="007F360C">
      <w:pPr>
        <w:shd w:val="clear" w:color="auto" w:fill="FFFFFF"/>
        <w:spacing w:before="120" w:after="0" w:line="360" w:lineRule="auto"/>
        <w:jc w:val="center"/>
        <w:rPr>
          <w:rFonts w:ascii="Arial" w:hAnsi="Arial" w:cs="Arial"/>
          <w:b/>
          <w:sz w:val="24"/>
          <w:szCs w:val="24"/>
        </w:rPr>
      </w:pPr>
      <w:r w:rsidRPr="000F038F">
        <w:rPr>
          <w:rFonts w:ascii="Arial" w:hAnsi="Arial" w:cs="Arial"/>
          <w:b/>
          <w:sz w:val="24"/>
          <w:szCs w:val="24"/>
        </w:rPr>
        <w:t>ANEXOS</w:t>
      </w:r>
    </w:p>
    <w:p w:rsidR="007F360C" w:rsidRDefault="007F360C" w:rsidP="002E7306">
      <w:pPr>
        <w:shd w:val="clear" w:color="auto" w:fill="FFFFFF"/>
        <w:spacing w:before="120" w:after="0" w:line="360" w:lineRule="auto"/>
        <w:jc w:val="both"/>
        <w:rPr>
          <w:rFonts w:ascii="Arial" w:eastAsia="Times New Roman" w:hAnsi="Arial" w:cs="Arial"/>
          <w:b/>
          <w:sz w:val="24"/>
          <w:szCs w:val="24"/>
          <w:lang w:eastAsia="es-VE"/>
        </w:rPr>
      </w:pPr>
    </w:p>
    <w:p w:rsidR="007F360C" w:rsidRDefault="007F360C" w:rsidP="002E7306">
      <w:pPr>
        <w:shd w:val="clear" w:color="auto" w:fill="FFFFFF"/>
        <w:spacing w:before="120" w:after="0" w:line="360" w:lineRule="auto"/>
        <w:jc w:val="both"/>
        <w:rPr>
          <w:rFonts w:ascii="Arial" w:eastAsia="Times New Roman" w:hAnsi="Arial" w:cs="Arial"/>
          <w:b/>
          <w:sz w:val="24"/>
          <w:szCs w:val="24"/>
          <w:lang w:eastAsia="es-VE"/>
        </w:rPr>
      </w:pPr>
    </w:p>
    <w:p w:rsidR="007F360C" w:rsidRDefault="007F360C" w:rsidP="002E7306">
      <w:pPr>
        <w:shd w:val="clear" w:color="auto" w:fill="FFFFFF"/>
        <w:spacing w:before="120" w:after="0" w:line="360" w:lineRule="auto"/>
        <w:jc w:val="both"/>
        <w:rPr>
          <w:rFonts w:ascii="Arial" w:eastAsia="Times New Roman" w:hAnsi="Arial" w:cs="Arial"/>
          <w:b/>
          <w:sz w:val="24"/>
          <w:szCs w:val="24"/>
          <w:lang w:eastAsia="es-VE"/>
        </w:rPr>
      </w:pPr>
    </w:p>
    <w:p w:rsidR="007F360C" w:rsidRDefault="007F360C" w:rsidP="002E7306">
      <w:pPr>
        <w:shd w:val="clear" w:color="auto" w:fill="FFFFFF"/>
        <w:spacing w:before="120" w:after="0" w:line="360" w:lineRule="auto"/>
        <w:jc w:val="both"/>
        <w:rPr>
          <w:rFonts w:ascii="Arial" w:eastAsia="Times New Roman" w:hAnsi="Arial" w:cs="Arial"/>
          <w:b/>
          <w:sz w:val="24"/>
          <w:szCs w:val="24"/>
          <w:lang w:eastAsia="es-VE"/>
        </w:rPr>
      </w:pPr>
    </w:p>
    <w:p w:rsidR="007F360C" w:rsidRDefault="007F360C" w:rsidP="002E7306">
      <w:pPr>
        <w:shd w:val="clear" w:color="auto" w:fill="FFFFFF"/>
        <w:spacing w:before="120" w:after="0" w:line="360" w:lineRule="auto"/>
        <w:jc w:val="both"/>
        <w:rPr>
          <w:rFonts w:ascii="Arial" w:eastAsia="Times New Roman" w:hAnsi="Arial" w:cs="Arial"/>
          <w:b/>
          <w:sz w:val="24"/>
          <w:szCs w:val="24"/>
          <w:lang w:eastAsia="es-VE"/>
        </w:rPr>
      </w:pPr>
    </w:p>
    <w:p w:rsidR="007F360C" w:rsidRDefault="007F360C" w:rsidP="002E7306">
      <w:pPr>
        <w:shd w:val="clear" w:color="auto" w:fill="FFFFFF"/>
        <w:spacing w:before="120" w:after="0" w:line="360" w:lineRule="auto"/>
        <w:jc w:val="both"/>
        <w:rPr>
          <w:rFonts w:ascii="Arial" w:eastAsia="Times New Roman" w:hAnsi="Arial" w:cs="Arial"/>
          <w:b/>
          <w:sz w:val="24"/>
          <w:szCs w:val="24"/>
          <w:lang w:eastAsia="es-VE"/>
        </w:rPr>
      </w:pPr>
    </w:p>
    <w:p w:rsidR="007F360C" w:rsidRDefault="007F360C" w:rsidP="002E7306">
      <w:pPr>
        <w:shd w:val="clear" w:color="auto" w:fill="FFFFFF"/>
        <w:spacing w:before="120" w:after="0" w:line="360" w:lineRule="auto"/>
        <w:jc w:val="both"/>
        <w:rPr>
          <w:rFonts w:ascii="Arial" w:eastAsia="Times New Roman" w:hAnsi="Arial" w:cs="Arial"/>
          <w:b/>
          <w:sz w:val="24"/>
          <w:szCs w:val="24"/>
          <w:lang w:eastAsia="es-VE"/>
        </w:rPr>
      </w:pPr>
    </w:p>
    <w:p w:rsidR="004372C3" w:rsidRDefault="004372C3" w:rsidP="002E7306">
      <w:pPr>
        <w:shd w:val="clear" w:color="auto" w:fill="FFFFFF"/>
        <w:spacing w:before="120" w:after="0" w:line="360" w:lineRule="auto"/>
        <w:jc w:val="both"/>
        <w:rPr>
          <w:rFonts w:ascii="Arial" w:eastAsia="Times New Roman" w:hAnsi="Arial" w:cs="Arial"/>
          <w:b/>
          <w:sz w:val="24"/>
          <w:szCs w:val="24"/>
          <w:lang w:eastAsia="es-VE"/>
        </w:rPr>
      </w:pPr>
    </w:p>
    <w:p w:rsidR="00FB7A0C" w:rsidRDefault="00FB7A0C" w:rsidP="002E7306">
      <w:pPr>
        <w:shd w:val="clear" w:color="auto" w:fill="FFFFFF"/>
        <w:spacing w:before="120" w:after="0" w:line="360" w:lineRule="auto"/>
        <w:jc w:val="both"/>
        <w:rPr>
          <w:rFonts w:ascii="Arial" w:eastAsia="Times New Roman" w:hAnsi="Arial" w:cs="Arial"/>
          <w:b/>
          <w:sz w:val="24"/>
          <w:szCs w:val="24"/>
          <w:lang w:eastAsia="es-VE"/>
        </w:rPr>
      </w:pPr>
    </w:p>
    <w:p w:rsidR="00FB7A0C" w:rsidRDefault="00FB7A0C" w:rsidP="002E7306">
      <w:pPr>
        <w:shd w:val="clear" w:color="auto" w:fill="FFFFFF"/>
        <w:spacing w:before="120" w:after="0" w:line="360" w:lineRule="auto"/>
        <w:jc w:val="both"/>
        <w:rPr>
          <w:rFonts w:ascii="Arial" w:eastAsia="Times New Roman" w:hAnsi="Arial" w:cs="Arial"/>
          <w:b/>
          <w:sz w:val="24"/>
          <w:szCs w:val="24"/>
          <w:lang w:eastAsia="es-VE"/>
        </w:rPr>
      </w:pPr>
    </w:p>
    <w:p w:rsidR="006B46E8" w:rsidRDefault="006B46E8" w:rsidP="002E7306">
      <w:pPr>
        <w:shd w:val="clear" w:color="auto" w:fill="FFFFFF"/>
        <w:spacing w:before="120" w:after="0" w:line="360" w:lineRule="auto"/>
        <w:jc w:val="both"/>
        <w:rPr>
          <w:rFonts w:ascii="Arial" w:eastAsia="Times New Roman" w:hAnsi="Arial" w:cs="Arial"/>
          <w:b/>
          <w:sz w:val="24"/>
          <w:szCs w:val="24"/>
          <w:lang w:eastAsia="es-VE"/>
        </w:rPr>
      </w:pPr>
    </w:p>
    <w:p w:rsidR="004372C3" w:rsidRDefault="004372C3" w:rsidP="002E7306">
      <w:pPr>
        <w:shd w:val="clear" w:color="auto" w:fill="FFFFFF"/>
        <w:spacing w:before="120" w:after="0" w:line="360" w:lineRule="auto"/>
        <w:jc w:val="both"/>
        <w:rPr>
          <w:rFonts w:ascii="Arial" w:eastAsia="Times New Roman" w:hAnsi="Arial" w:cs="Arial"/>
          <w:b/>
          <w:sz w:val="24"/>
          <w:szCs w:val="24"/>
          <w:lang w:eastAsia="es-VE"/>
        </w:rPr>
      </w:pPr>
    </w:p>
    <w:p w:rsidR="00343358" w:rsidRPr="005F0DFC" w:rsidRDefault="00343358" w:rsidP="005F0DFC">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F0DFC">
        <w:rPr>
          <w:rFonts w:ascii="Arial" w:eastAsia="Times New Roman" w:hAnsi="Arial" w:cs="Arial"/>
          <w:b/>
          <w:sz w:val="24"/>
          <w:szCs w:val="24"/>
          <w:lang w:eastAsia="es-VE"/>
        </w:rPr>
        <w:lastRenderedPageBreak/>
        <w:t>Carta de Solicitud</w:t>
      </w:r>
    </w:p>
    <w:p w:rsidR="00343358" w:rsidRPr="000F038F" w:rsidRDefault="00343358" w:rsidP="000F038F">
      <w:pPr>
        <w:shd w:val="clear" w:color="auto" w:fill="FFFFFF"/>
        <w:spacing w:before="120" w:after="0" w:line="360" w:lineRule="auto"/>
        <w:jc w:val="both"/>
        <w:rPr>
          <w:rFonts w:ascii="Arial" w:hAnsi="Arial" w:cs="Arial"/>
          <w:b/>
          <w:sz w:val="24"/>
          <w:szCs w:val="24"/>
          <w:u w:val="single"/>
        </w:rPr>
      </w:pPr>
    </w:p>
    <w:p w:rsidR="00343358" w:rsidRPr="000F038F" w:rsidRDefault="00343358" w:rsidP="0062310C">
      <w:pPr>
        <w:shd w:val="clear" w:color="auto" w:fill="FFFFFF"/>
        <w:spacing w:before="120" w:after="0" w:line="360" w:lineRule="auto"/>
        <w:jc w:val="center"/>
        <w:rPr>
          <w:rFonts w:ascii="Arial" w:hAnsi="Arial" w:cs="Arial"/>
          <w:b/>
          <w:sz w:val="24"/>
          <w:szCs w:val="24"/>
          <w:u w:val="single"/>
        </w:rPr>
      </w:pPr>
      <w:r w:rsidRPr="000F038F">
        <w:rPr>
          <w:rFonts w:ascii="Arial" w:hAnsi="Arial" w:cs="Arial"/>
          <w:noProof/>
          <w:sz w:val="24"/>
          <w:szCs w:val="24"/>
          <w:lang w:eastAsia="es-VE"/>
        </w:rPr>
        <w:drawing>
          <wp:inline distT="0" distB="0" distL="0" distR="0" wp14:anchorId="16D43EE1" wp14:editId="677CFF73">
            <wp:extent cx="5833609" cy="7390553"/>
            <wp:effectExtent l="0" t="0" r="0" b="127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835258" cy="7392642"/>
                    </a:xfrm>
                    <a:prstGeom prst="rect">
                      <a:avLst/>
                    </a:prstGeom>
                  </pic:spPr>
                </pic:pic>
              </a:graphicData>
            </a:graphic>
          </wp:inline>
        </w:drawing>
      </w:r>
    </w:p>
    <w:p w:rsidR="005079F6" w:rsidRPr="005F0DFC" w:rsidRDefault="005079F6" w:rsidP="005F0DFC">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F0DFC">
        <w:rPr>
          <w:rFonts w:ascii="Arial" w:eastAsia="Times New Roman" w:hAnsi="Arial" w:cs="Arial"/>
          <w:b/>
          <w:sz w:val="24"/>
          <w:szCs w:val="24"/>
          <w:lang w:eastAsia="es-VE"/>
        </w:rPr>
        <w:lastRenderedPageBreak/>
        <w:t>Carta de Aceptación</w:t>
      </w:r>
    </w:p>
    <w:p w:rsidR="00343358" w:rsidRPr="000F038F" w:rsidRDefault="00343358" w:rsidP="000F038F">
      <w:pPr>
        <w:shd w:val="clear" w:color="auto" w:fill="FFFFFF"/>
        <w:spacing w:before="120" w:after="0" w:line="360" w:lineRule="auto"/>
        <w:jc w:val="both"/>
        <w:rPr>
          <w:rFonts w:ascii="Arial" w:hAnsi="Arial" w:cs="Arial"/>
          <w:b/>
          <w:sz w:val="24"/>
          <w:szCs w:val="24"/>
          <w:u w:val="single"/>
        </w:rPr>
      </w:pPr>
    </w:p>
    <w:p w:rsidR="00343358" w:rsidRPr="000F038F" w:rsidRDefault="005079F6" w:rsidP="0062310C">
      <w:pPr>
        <w:shd w:val="clear" w:color="auto" w:fill="FFFFFF"/>
        <w:spacing w:before="120" w:after="0" w:line="360" w:lineRule="auto"/>
        <w:jc w:val="center"/>
        <w:rPr>
          <w:rFonts w:ascii="Arial" w:hAnsi="Arial" w:cs="Arial"/>
          <w:b/>
          <w:sz w:val="24"/>
          <w:szCs w:val="24"/>
          <w:u w:val="single"/>
        </w:rPr>
      </w:pPr>
      <w:r w:rsidRPr="000F038F">
        <w:rPr>
          <w:rFonts w:ascii="Arial" w:hAnsi="Arial" w:cs="Arial"/>
          <w:noProof/>
          <w:sz w:val="24"/>
          <w:szCs w:val="24"/>
          <w:lang w:eastAsia="es-VE"/>
        </w:rPr>
        <w:drawing>
          <wp:inline distT="0" distB="0" distL="0" distR="0" wp14:anchorId="73DB775A" wp14:editId="457EAF48">
            <wp:extent cx="5781268" cy="7444740"/>
            <wp:effectExtent l="0" t="0" r="0" b="381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81972" cy="7445647"/>
                    </a:xfrm>
                    <a:prstGeom prst="rect">
                      <a:avLst/>
                    </a:prstGeom>
                  </pic:spPr>
                </pic:pic>
              </a:graphicData>
            </a:graphic>
          </wp:inline>
        </w:drawing>
      </w:r>
    </w:p>
    <w:p w:rsidR="00343358" w:rsidRPr="005F0DFC" w:rsidRDefault="00343358" w:rsidP="005F0DFC">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F0DFC">
        <w:rPr>
          <w:rFonts w:ascii="Arial" w:eastAsia="Times New Roman" w:hAnsi="Arial" w:cs="Arial"/>
          <w:b/>
          <w:sz w:val="24"/>
          <w:szCs w:val="24"/>
          <w:lang w:eastAsia="es-VE"/>
        </w:rPr>
        <w:lastRenderedPageBreak/>
        <w:t>Anexo A</w:t>
      </w:r>
    </w:p>
    <w:p w:rsidR="00BD1AE4" w:rsidRPr="000F038F" w:rsidRDefault="00343358" w:rsidP="0062310C">
      <w:pPr>
        <w:shd w:val="clear" w:color="auto" w:fill="FFFFFF"/>
        <w:spacing w:before="240" w:after="0" w:line="360" w:lineRule="auto"/>
        <w:jc w:val="center"/>
        <w:rPr>
          <w:rFonts w:ascii="Arial" w:eastAsia="Times New Roman" w:hAnsi="Arial" w:cs="Arial"/>
          <w:sz w:val="24"/>
          <w:szCs w:val="24"/>
          <w:lang w:eastAsia="es-VE"/>
        </w:rPr>
      </w:pPr>
      <w:r w:rsidRPr="000F038F">
        <w:rPr>
          <w:rFonts w:ascii="Arial" w:eastAsia="Times New Roman" w:hAnsi="Arial" w:cs="Arial"/>
          <w:noProof/>
          <w:sz w:val="24"/>
          <w:szCs w:val="24"/>
          <w:lang w:eastAsia="es-VE"/>
        </w:rPr>
        <w:drawing>
          <wp:inline distT="0" distB="0" distL="0" distR="0" wp14:anchorId="17F4C7F7" wp14:editId="24A805CE">
            <wp:extent cx="5943600" cy="7560310"/>
            <wp:effectExtent l="0" t="0" r="0" b="254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52962" cy="7572219"/>
                    </a:xfrm>
                    <a:prstGeom prst="rect">
                      <a:avLst/>
                    </a:prstGeom>
                  </pic:spPr>
                </pic:pic>
              </a:graphicData>
            </a:graphic>
          </wp:inline>
        </w:drawing>
      </w:r>
    </w:p>
    <w:p w:rsidR="00D04715" w:rsidRPr="005F0DFC" w:rsidRDefault="00D04715" w:rsidP="005F0DFC">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F0DFC">
        <w:rPr>
          <w:rFonts w:ascii="Arial" w:eastAsia="Times New Roman" w:hAnsi="Arial" w:cs="Arial"/>
          <w:b/>
          <w:sz w:val="24"/>
          <w:szCs w:val="24"/>
          <w:lang w:eastAsia="es-VE"/>
        </w:rPr>
        <w:lastRenderedPageBreak/>
        <w:t>Anexo B</w:t>
      </w:r>
    </w:p>
    <w:p w:rsidR="00A02C99" w:rsidRPr="000F038F" w:rsidRDefault="005340D6" w:rsidP="00141908">
      <w:pPr>
        <w:shd w:val="clear" w:color="auto" w:fill="FFFFFF"/>
        <w:spacing w:before="240" w:after="0" w:line="360" w:lineRule="auto"/>
        <w:jc w:val="center"/>
        <w:rPr>
          <w:rFonts w:ascii="Arial" w:eastAsia="Times New Roman" w:hAnsi="Arial" w:cs="Arial"/>
          <w:sz w:val="24"/>
          <w:szCs w:val="24"/>
          <w:lang w:eastAsia="es-VE"/>
        </w:rPr>
      </w:pPr>
      <w:r w:rsidRPr="000F038F">
        <w:rPr>
          <w:rFonts w:ascii="Arial" w:eastAsia="Times New Roman" w:hAnsi="Arial" w:cs="Arial"/>
          <w:noProof/>
          <w:sz w:val="24"/>
          <w:szCs w:val="24"/>
          <w:lang w:eastAsia="es-VE"/>
        </w:rPr>
        <w:drawing>
          <wp:inline distT="0" distB="0" distL="0" distR="0" wp14:anchorId="3448403B" wp14:editId="52D4F0BF">
            <wp:extent cx="5012267" cy="7767320"/>
            <wp:effectExtent l="0" t="0" r="0" b="508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34640" cy="7801991"/>
                    </a:xfrm>
                    <a:prstGeom prst="rect">
                      <a:avLst/>
                    </a:prstGeom>
                  </pic:spPr>
                </pic:pic>
              </a:graphicData>
            </a:graphic>
          </wp:inline>
        </w:drawing>
      </w:r>
    </w:p>
    <w:p w:rsidR="005340D6" w:rsidRPr="000F038F" w:rsidRDefault="005340D6" w:rsidP="00141908">
      <w:pPr>
        <w:shd w:val="clear" w:color="auto" w:fill="FFFFFF"/>
        <w:spacing w:before="240" w:after="0" w:line="360" w:lineRule="auto"/>
        <w:jc w:val="center"/>
        <w:rPr>
          <w:rFonts w:ascii="Arial" w:eastAsia="Times New Roman" w:hAnsi="Arial" w:cs="Arial"/>
          <w:sz w:val="24"/>
          <w:szCs w:val="24"/>
          <w:lang w:eastAsia="es-VE"/>
        </w:rPr>
      </w:pPr>
      <w:r w:rsidRPr="000F038F">
        <w:rPr>
          <w:rFonts w:ascii="Arial" w:eastAsia="Times New Roman" w:hAnsi="Arial" w:cs="Arial"/>
          <w:noProof/>
          <w:sz w:val="24"/>
          <w:szCs w:val="24"/>
          <w:lang w:eastAsia="es-VE"/>
        </w:rPr>
        <w:lastRenderedPageBreak/>
        <w:drawing>
          <wp:inline distT="0" distB="0" distL="0" distR="0" wp14:anchorId="07306553" wp14:editId="66ABCB7C">
            <wp:extent cx="4953000" cy="815530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956990" cy="8161870"/>
                    </a:xfrm>
                    <a:prstGeom prst="rect">
                      <a:avLst/>
                    </a:prstGeom>
                  </pic:spPr>
                </pic:pic>
              </a:graphicData>
            </a:graphic>
          </wp:inline>
        </w:drawing>
      </w:r>
    </w:p>
    <w:p w:rsidR="005340D6" w:rsidRPr="000F038F" w:rsidRDefault="005340D6" w:rsidP="00141908">
      <w:pPr>
        <w:shd w:val="clear" w:color="auto" w:fill="FFFFFF"/>
        <w:spacing w:before="240" w:after="0" w:line="360" w:lineRule="auto"/>
        <w:jc w:val="center"/>
        <w:rPr>
          <w:rFonts w:ascii="Arial" w:eastAsia="Times New Roman" w:hAnsi="Arial" w:cs="Arial"/>
          <w:sz w:val="24"/>
          <w:szCs w:val="24"/>
          <w:lang w:eastAsia="es-VE"/>
        </w:rPr>
      </w:pPr>
      <w:r w:rsidRPr="000F038F">
        <w:rPr>
          <w:rFonts w:ascii="Arial" w:eastAsia="Times New Roman" w:hAnsi="Arial" w:cs="Arial"/>
          <w:noProof/>
          <w:sz w:val="24"/>
          <w:szCs w:val="24"/>
          <w:lang w:eastAsia="es-VE"/>
        </w:rPr>
        <w:lastRenderedPageBreak/>
        <w:drawing>
          <wp:inline distT="0" distB="0" distL="0" distR="0" wp14:anchorId="46156D1E" wp14:editId="3F07F7E2">
            <wp:extent cx="5133340" cy="8258810"/>
            <wp:effectExtent l="0" t="0" r="0" b="889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133340" cy="8258810"/>
                    </a:xfrm>
                    <a:prstGeom prst="rect">
                      <a:avLst/>
                    </a:prstGeom>
                  </pic:spPr>
                </pic:pic>
              </a:graphicData>
            </a:graphic>
          </wp:inline>
        </w:drawing>
      </w:r>
    </w:p>
    <w:p w:rsidR="005340D6" w:rsidRPr="000F038F" w:rsidRDefault="005340D6" w:rsidP="00141908">
      <w:pPr>
        <w:shd w:val="clear" w:color="auto" w:fill="FFFFFF"/>
        <w:spacing w:before="240" w:after="0" w:line="360" w:lineRule="auto"/>
        <w:jc w:val="center"/>
        <w:rPr>
          <w:rFonts w:ascii="Arial" w:eastAsia="Times New Roman" w:hAnsi="Arial" w:cs="Arial"/>
          <w:sz w:val="24"/>
          <w:szCs w:val="24"/>
          <w:lang w:eastAsia="es-VE"/>
        </w:rPr>
      </w:pPr>
      <w:r w:rsidRPr="000F038F">
        <w:rPr>
          <w:rFonts w:ascii="Arial" w:eastAsia="Times New Roman" w:hAnsi="Arial" w:cs="Arial"/>
          <w:noProof/>
          <w:sz w:val="24"/>
          <w:szCs w:val="24"/>
          <w:lang w:eastAsia="es-VE"/>
        </w:rPr>
        <w:lastRenderedPageBreak/>
        <w:drawing>
          <wp:inline distT="0" distB="0" distL="0" distR="0" wp14:anchorId="2548DEF1" wp14:editId="779D9D3D">
            <wp:extent cx="5088466" cy="1849032"/>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146313" cy="1870052"/>
                    </a:xfrm>
                    <a:prstGeom prst="rect">
                      <a:avLst/>
                    </a:prstGeom>
                  </pic:spPr>
                </pic:pic>
              </a:graphicData>
            </a:graphic>
          </wp:inline>
        </w:drawing>
      </w:r>
    </w:p>
    <w:p w:rsidR="005340D6" w:rsidRPr="000F038F" w:rsidRDefault="005340D6" w:rsidP="00141908">
      <w:pPr>
        <w:shd w:val="clear" w:color="auto" w:fill="FFFFFF"/>
        <w:spacing w:before="240" w:after="0" w:line="360" w:lineRule="auto"/>
        <w:jc w:val="center"/>
        <w:rPr>
          <w:rFonts w:ascii="Arial" w:eastAsia="Times New Roman" w:hAnsi="Arial" w:cs="Arial"/>
          <w:sz w:val="24"/>
          <w:szCs w:val="24"/>
          <w:lang w:eastAsia="es-VE"/>
        </w:rPr>
      </w:pPr>
      <w:r w:rsidRPr="000F038F">
        <w:rPr>
          <w:rFonts w:ascii="Arial" w:eastAsia="Times New Roman" w:hAnsi="Arial" w:cs="Arial"/>
          <w:noProof/>
          <w:sz w:val="24"/>
          <w:szCs w:val="24"/>
          <w:lang w:eastAsia="es-VE"/>
        </w:rPr>
        <w:drawing>
          <wp:inline distT="0" distB="0" distL="0" distR="0" wp14:anchorId="36C1E8F7" wp14:editId="48131FA6">
            <wp:extent cx="4809067" cy="6077797"/>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824087" cy="6096779"/>
                    </a:xfrm>
                    <a:prstGeom prst="rect">
                      <a:avLst/>
                    </a:prstGeom>
                  </pic:spPr>
                </pic:pic>
              </a:graphicData>
            </a:graphic>
          </wp:inline>
        </w:drawing>
      </w:r>
    </w:p>
    <w:p w:rsidR="005340D6" w:rsidRPr="000F038F" w:rsidRDefault="005340D6" w:rsidP="0062310C">
      <w:pPr>
        <w:shd w:val="clear" w:color="auto" w:fill="FFFFFF"/>
        <w:spacing w:before="240" w:after="0" w:line="360" w:lineRule="auto"/>
        <w:jc w:val="center"/>
        <w:rPr>
          <w:rFonts w:ascii="Arial" w:eastAsia="Times New Roman" w:hAnsi="Arial" w:cs="Arial"/>
          <w:sz w:val="24"/>
          <w:szCs w:val="24"/>
          <w:lang w:eastAsia="es-VE"/>
        </w:rPr>
      </w:pPr>
      <w:r w:rsidRPr="000F038F">
        <w:rPr>
          <w:rFonts w:ascii="Arial" w:eastAsia="Times New Roman" w:hAnsi="Arial" w:cs="Arial"/>
          <w:noProof/>
          <w:sz w:val="24"/>
          <w:szCs w:val="24"/>
          <w:lang w:eastAsia="es-VE"/>
        </w:rPr>
        <w:lastRenderedPageBreak/>
        <w:drawing>
          <wp:inline distT="0" distB="0" distL="0" distR="0" wp14:anchorId="5436DBFE" wp14:editId="57A2883F">
            <wp:extent cx="5612130" cy="6747510"/>
            <wp:effectExtent l="0" t="0" r="762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6747510"/>
                    </a:xfrm>
                    <a:prstGeom prst="rect">
                      <a:avLst/>
                    </a:prstGeom>
                  </pic:spPr>
                </pic:pic>
              </a:graphicData>
            </a:graphic>
          </wp:inline>
        </w:drawing>
      </w:r>
    </w:p>
    <w:p w:rsidR="005340D6" w:rsidRPr="000F038F" w:rsidRDefault="005340D6" w:rsidP="000F038F">
      <w:pPr>
        <w:shd w:val="clear" w:color="auto" w:fill="FFFFFF"/>
        <w:spacing w:before="240" w:after="0" w:line="360" w:lineRule="auto"/>
        <w:jc w:val="both"/>
        <w:rPr>
          <w:rFonts w:ascii="Arial" w:eastAsia="Times New Roman" w:hAnsi="Arial" w:cs="Arial"/>
          <w:sz w:val="24"/>
          <w:szCs w:val="24"/>
          <w:lang w:eastAsia="es-VE"/>
        </w:rPr>
      </w:pPr>
    </w:p>
    <w:p w:rsidR="005340D6" w:rsidRPr="000F038F" w:rsidRDefault="005340D6" w:rsidP="000F038F">
      <w:pPr>
        <w:shd w:val="clear" w:color="auto" w:fill="FFFFFF"/>
        <w:spacing w:before="240" w:after="0" w:line="360" w:lineRule="auto"/>
        <w:jc w:val="both"/>
        <w:rPr>
          <w:rFonts w:ascii="Arial" w:eastAsia="Times New Roman" w:hAnsi="Arial" w:cs="Arial"/>
          <w:sz w:val="24"/>
          <w:szCs w:val="24"/>
          <w:lang w:eastAsia="es-VE"/>
        </w:rPr>
      </w:pPr>
    </w:p>
    <w:p w:rsidR="005340D6" w:rsidRPr="000F038F" w:rsidRDefault="005340D6" w:rsidP="000F038F">
      <w:pPr>
        <w:shd w:val="clear" w:color="auto" w:fill="FFFFFF"/>
        <w:spacing w:before="240" w:after="0" w:line="360" w:lineRule="auto"/>
        <w:jc w:val="both"/>
        <w:rPr>
          <w:rFonts w:ascii="Arial" w:eastAsia="Times New Roman" w:hAnsi="Arial" w:cs="Arial"/>
          <w:sz w:val="24"/>
          <w:szCs w:val="24"/>
          <w:lang w:eastAsia="es-VE"/>
        </w:rPr>
      </w:pPr>
    </w:p>
    <w:p w:rsidR="00141908" w:rsidRDefault="00141908" w:rsidP="000F038F">
      <w:pPr>
        <w:shd w:val="clear" w:color="auto" w:fill="FFFFFF"/>
        <w:spacing w:before="240" w:after="0" w:line="360" w:lineRule="auto"/>
        <w:jc w:val="both"/>
        <w:rPr>
          <w:rFonts w:ascii="Arial" w:eastAsia="Times New Roman" w:hAnsi="Arial" w:cs="Arial"/>
          <w:noProof/>
          <w:sz w:val="24"/>
          <w:szCs w:val="24"/>
          <w:lang w:eastAsia="es-VE"/>
        </w:rPr>
      </w:pPr>
    </w:p>
    <w:p w:rsidR="005340D6" w:rsidRPr="000F038F" w:rsidRDefault="005340D6" w:rsidP="000F038F">
      <w:pPr>
        <w:shd w:val="clear" w:color="auto" w:fill="FFFFFF"/>
        <w:spacing w:before="240" w:after="0" w:line="360" w:lineRule="auto"/>
        <w:jc w:val="both"/>
        <w:rPr>
          <w:rFonts w:ascii="Arial" w:eastAsia="Times New Roman" w:hAnsi="Arial" w:cs="Arial"/>
          <w:sz w:val="24"/>
          <w:szCs w:val="24"/>
          <w:lang w:eastAsia="es-VE"/>
        </w:rPr>
      </w:pPr>
      <w:r w:rsidRPr="000F038F">
        <w:rPr>
          <w:rFonts w:ascii="Arial" w:eastAsia="Times New Roman" w:hAnsi="Arial" w:cs="Arial"/>
          <w:noProof/>
          <w:sz w:val="24"/>
          <w:szCs w:val="24"/>
          <w:lang w:eastAsia="es-VE"/>
        </w:rPr>
        <w:drawing>
          <wp:inline distT="0" distB="0" distL="0" distR="0" wp14:anchorId="3A1935F7" wp14:editId="74381460">
            <wp:extent cx="6111817" cy="3774417"/>
            <wp:effectExtent l="0" t="0" r="381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5578" cy="3782915"/>
                    </a:xfrm>
                    <a:prstGeom prst="rect">
                      <a:avLst/>
                    </a:prstGeom>
                  </pic:spPr>
                </pic:pic>
              </a:graphicData>
            </a:graphic>
          </wp:inline>
        </w:drawing>
      </w:r>
    </w:p>
    <w:p w:rsidR="002E250E" w:rsidRPr="000F038F" w:rsidRDefault="002E250E" w:rsidP="000F038F">
      <w:pPr>
        <w:shd w:val="clear" w:color="auto" w:fill="FFFFFF"/>
        <w:spacing w:before="240" w:after="0" w:line="360" w:lineRule="auto"/>
        <w:jc w:val="both"/>
        <w:rPr>
          <w:rFonts w:ascii="Arial" w:eastAsia="Times New Roman" w:hAnsi="Arial" w:cs="Arial"/>
          <w:sz w:val="24"/>
          <w:szCs w:val="24"/>
          <w:lang w:eastAsia="es-VE"/>
        </w:rPr>
      </w:pPr>
    </w:p>
    <w:p w:rsidR="002E250E" w:rsidRPr="000F038F" w:rsidRDefault="002E250E" w:rsidP="000F038F">
      <w:pPr>
        <w:shd w:val="clear" w:color="auto" w:fill="FFFFFF"/>
        <w:spacing w:before="240" w:after="0" w:line="360" w:lineRule="auto"/>
        <w:jc w:val="both"/>
        <w:rPr>
          <w:rFonts w:ascii="Arial" w:eastAsia="Times New Roman" w:hAnsi="Arial" w:cs="Arial"/>
          <w:sz w:val="24"/>
          <w:szCs w:val="24"/>
          <w:lang w:eastAsia="es-VE"/>
        </w:rPr>
      </w:pPr>
    </w:p>
    <w:p w:rsidR="002E250E" w:rsidRPr="000F038F" w:rsidRDefault="002E250E" w:rsidP="000F038F">
      <w:pPr>
        <w:shd w:val="clear" w:color="auto" w:fill="FFFFFF"/>
        <w:spacing w:before="240" w:after="0" w:line="360" w:lineRule="auto"/>
        <w:jc w:val="both"/>
        <w:rPr>
          <w:rFonts w:ascii="Arial" w:eastAsia="Times New Roman" w:hAnsi="Arial" w:cs="Arial"/>
          <w:sz w:val="24"/>
          <w:szCs w:val="24"/>
          <w:lang w:eastAsia="es-VE"/>
        </w:rPr>
      </w:pPr>
    </w:p>
    <w:p w:rsidR="002E250E" w:rsidRPr="000F038F" w:rsidRDefault="002E250E" w:rsidP="000F038F">
      <w:pPr>
        <w:shd w:val="clear" w:color="auto" w:fill="FFFFFF"/>
        <w:spacing w:before="240" w:after="0" w:line="360" w:lineRule="auto"/>
        <w:jc w:val="both"/>
        <w:rPr>
          <w:rFonts w:ascii="Arial" w:eastAsia="Times New Roman" w:hAnsi="Arial" w:cs="Arial"/>
          <w:sz w:val="24"/>
          <w:szCs w:val="24"/>
          <w:lang w:eastAsia="es-VE"/>
        </w:rPr>
      </w:pPr>
    </w:p>
    <w:p w:rsidR="002E250E" w:rsidRPr="000F038F" w:rsidRDefault="002E250E" w:rsidP="000F038F">
      <w:pPr>
        <w:shd w:val="clear" w:color="auto" w:fill="FFFFFF"/>
        <w:spacing w:before="240" w:after="0" w:line="360" w:lineRule="auto"/>
        <w:jc w:val="both"/>
        <w:rPr>
          <w:rFonts w:ascii="Arial" w:eastAsia="Times New Roman" w:hAnsi="Arial" w:cs="Arial"/>
          <w:sz w:val="24"/>
          <w:szCs w:val="24"/>
          <w:lang w:eastAsia="es-VE"/>
        </w:rPr>
      </w:pPr>
    </w:p>
    <w:p w:rsidR="002E250E" w:rsidRPr="000F038F" w:rsidRDefault="002E250E" w:rsidP="000F038F">
      <w:pPr>
        <w:shd w:val="clear" w:color="auto" w:fill="FFFFFF"/>
        <w:spacing w:before="240" w:after="0" w:line="360" w:lineRule="auto"/>
        <w:jc w:val="both"/>
        <w:rPr>
          <w:rFonts w:ascii="Arial" w:eastAsia="Times New Roman" w:hAnsi="Arial" w:cs="Arial"/>
          <w:sz w:val="24"/>
          <w:szCs w:val="24"/>
          <w:lang w:eastAsia="es-VE"/>
        </w:rPr>
      </w:pPr>
    </w:p>
    <w:p w:rsidR="002E250E" w:rsidRPr="000F038F" w:rsidRDefault="002E250E" w:rsidP="000F038F">
      <w:pPr>
        <w:shd w:val="clear" w:color="auto" w:fill="FFFFFF"/>
        <w:spacing w:before="240" w:after="0" w:line="360" w:lineRule="auto"/>
        <w:jc w:val="both"/>
        <w:rPr>
          <w:rFonts w:ascii="Arial" w:eastAsia="Times New Roman" w:hAnsi="Arial" w:cs="Arial"/>
          <w:sz w:val="24"/>
          <w:szCs w:val="24"/>
          <w:lang w:eastAsia="es-VE"/>
        </w:rPr>
      </w:pPr>
    </w:p>
    <w:p w:rsidR="002E250E" w:rsidRPr="000F038F" w:rsidRDefault="002E250E" w:rsidP="000F038F">
      <w:pPr>
        <w:shd w:val="clear" w:color="auto" w:fill="FFFFFF"/>
        <w:spacing w:before="240" w:after="0" w:line="360" w:lineRule="auto"/>
        <w:jc w:val="both"/>
        <w:rPr>
          <w:rFonts w:ascii="Arial" w:eastAsia="Times New Roman" w:hAnsi="Arial" w:cs="Arial"/>
          <w:sz w:val="24"/>
          <w:szCs w:val="24"/>
          <w:lang w:eastAsia="es-VE"/>
        </w:rPr>
      </w:pPr>
    </w:p>
    <w:p w:rsidR="002E250E" w:rsidRPr="000F038F" w:rsidRDefault="002E250E" w:rsidP="000F038F">
      <w:pPr>
        <w:shd w:val="clear" w:color="auto" w:fill="FFFFFF"/>
        <w:spacing w:before="240" w:after="0" w:line="360" w:lineRule="auto"/>
        <w:jc w:val="both"/>
        <w:rPr>
          <w:rFonts w:ascii="Arial" w:eastAsia="Times New Roman" w:hAnsi="Arial" w:cs="Arial"/>
          <w:sz w:val="24"/>
          <w:szCs w:val="24"/>
          <w:lang w:eastAsia="es-VE"/>
        </w:rPr>
      </w:pPr>
    </w:p>
    <w:p w:rsidR="002E250E" w:rsidRPr="005F0DFC" w:rsidRDefault="002163C6" w:rsidP="005F0DFC">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F0DFC">
        <w:rPr>
          <w:rFonts w:ascii="Arial" w:eastAsia="Times New Roman" w:hAnsi="Arial" w:cs="Arial"/>
          <w:b/>
          <w:sz w:val="24"/>
          <w:szCs w:val="24"/>
          <w:lang w:eastAsia="es-VE"/>
        </w:rPr>
        <w:lastRenderedPageBreak/>
        <w:t>VISITA N° 01</w:t>
      </w:r>
    </w:p>
    <w:p w:rsidR="002E250E" w:rsidRDefault="002860C9" w:rsidP="003D3142">
      <w:pPr>
        <w:shd w:val="clear" w:color="auto" w:fill="FFFFFF"/>
        <w:spacing w:before="240" w:after="0" w:line="360" w:lineRule="auto"/>
        <w:jc w:val="center"/>
        <w:rPr>
          <w:rFonts w:ascii="Arial" w:eastAsia="Times New Roman" w:hAnsi="Arial" w:cs="Arial"/>
          <w:sz w:val="24"/>
          <w:szCs w:val="24"/>
          <w:lang w:eastAsia="es-VE"/>
        </w:rPr>
      </w:pPr>
      <w:r>
        <w:rPr>
          <w:rFonts w:ascii="Arial" w:eastAsia="Times New Roman" w:hAnsi="Arial" w:cs="Arial"/>
          <w:noProof/>
          <w:sz w:val="24"/>
          <w:szCs w:val="24"/>
          <w:lang w:eastAsia="es-VE"/>
        </w:rPr>
        <w:drawing>
          <wp:inline distT="0" distB="0" distL="0" distR="0">
            <wp:extent cx="5829300" cy="749001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5-11-29 at 2.45.57 AM.jpeg"/>
                    <pic:cNvPicPr/>
                  </pic:nvPicPr>
                  <pic:blipFill rotWithShape="1">
                    <a:blip r:embed="rId82">
                      <a:extLst>
                        <a:ext uri="{BEBA8EAE-BF5A-486C-A8C5-ECC9F3942E4B}">
                          <a14:imgProps xmlns:a14="http://schemas.microsoft.com/office/drawing/2010/main">
                            <a14:imgLayer r:embed="rId83">
                              <a14:imgEffect>
                                <a14:artisticPhotocopy/>
                              </a14:imgEffect>
                              <a14:imgEffect>
                                <a14:saturation sat="33000"/>
                              </a14:imgEffect>
                              <a14:imgEffect>
                                <a14:brightnessContrast contrast="40000"/>
                              </a14:imgEffect>
                            </a14:imgLayer>
                          </a14:imgProps>
                        </a:ext>
                        <a:ext uri="{28A0092B-C50C-407E-A947-70E740481C1C}">
                          <a14:useLocalDpi xmlns:a14="http://schemas.microsoft.com/office/drawing/2010/main" val="0"/>
                        </a:ext>
                      </a:extLst>
                    </a:blip>
                    <a:srcRect t="3633"/>
                    <a:stretch/>
                  </pic:blipFill>
                  <pic:spPr bwMode="auto">
                    <a:xfrm>
                      <a:off x="0" y="0"/>
                      <a:ext cx="5835329" cy="7497759"/>
                    </a:xfrm>
                    <a:prstGeom prst="rect">
                      <a:avLst/>
                    </a:prstGeom>
                    <a:ln>
                      <a:noFill/>
                    </a:ln>
                    <a:extLst>
                      <a:ext uri="{53640926-AAD7-44D8-BBD7-CCE9431645EC}">
                        <a14:shadowObscured xmlns:a14="http://schemas.microsoft.com/office/drawing/2010/main"/>
                      </a:ext>
                    </a:extLst>
                  </pic:spPr>
                </pic:pic>
              </a:graphicData>
            </a:graphic>
          </wp:inline>
        </w:drawing>
      </w:r>
    </w:p>
    <w:p w:rsidR="00B45722" w:rsidRPr="00B45722" w:rsidRDefault="00FA3641" w:rsidP="00B45722">
      <w:pPr>
        <w:shd w:val="clear" w:color="auto" w:fill="FFFFFF"/>
        <w:spacing w:before="240" w:after="0" w:line="360" w:lineRule="auto"/>
        <w:jc w:val="center"/>
        <w:rPr>
          <w:rFonts w:ascii="Arial" w:eastAsia="Times New Roman" w:hAnsi="Arial" w:cs="Arial"/>
          <w:sz w:val="24"/>
          <w:szCs w:val="24"/>
          <w:lang w:eastAsia="es-VE"/>
        </w:rPr>
      </w:pPr>
      <w:r>
        <w:rPr>
          <w:rFonts w:ascii="Arial" w:eastAsia="Times New Roman" w:hAnsi="Arial" w:cs="Arial"/>
          <w:noProof/>
          <w:sz w:val="24"/>
          <w:szCs w:val="24"/>
          <w:lang w:eastAsia="es-VE"/>
        </w:rPr>
        <w:lastRenderedPageBreak/>
        <w:drawing>
          <wp:inline distT="0" distB="0" distL="0" distR="0">
            <wp:extent cx="6041091" cy="8054788"/>
            <wp:effectExtent l="0" t="0" r="0" b="381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hatsApp Image 2025-11-29 at 2.45.58 AM.jpeg"/>
                    <pic:cNvPicPr/>
                  </pic:nvPicPr>
                  <pic:blipFill>
                    <a:blip r:embed="rId84">
                      <a:extLst>
                        <a:ext uri="{BEBA8EAE-BF5A-486C-A8C5-ECC9F3942E4B}">
                          <a14:imgProps xmlns:a14="http://schemas.microsoft.com/office/drawing/2010/main">
                            <a14:imgLayer r:embed="rId85">
                              <a14:imgEffect>
                                <a14:artisticPhotocopy/>
                              </a14:imgEffect>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048310" cy="8064414"/>
                    </a:xfrm>
                    <a:prstGeom prst="rect">
                      <a:avLst/>
                    </a:prstGeom>
                  </pic:spPr>
                </pic:pic>
              </a:graphicData>
            </a:graphic>
          </wp:inline>
        </w:drawing>
      </w:r>
    </w:p>
    <w:p w:rsidR="002E250E" w:rsidRPr="005F0DFC" w:rsidRDefault="00E56A54" w:rsidP="005F0DFC">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F0DFC">
        <w:rPr>
          <w:rFonts w:ascii="Arial" w:eastAsia="Times New Roman" w:hAnsi="Arial" w:cs="Arial"/>
          <w:b/>
          <w:sz w:val="24"/>
          <w:szCs w:val="24"/>
          <w:lang w:eastAsia="es-VE"/>
        </w:rPr>
        <w:lastRenderedPageBreak/>
        <w:t>VISITA N° 02</w:t>
      </w:r>
    </w:p>
    <w:p w:rsidR="002E250E" w:rsidRPr="003D3142" w:rsidRDefault="00FA3641" w:rsidP="003D3142">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extent cx="5859557" cy="7812742"/>
            <wp:effectExtent l="0" t="0" r="8255"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hatsApp Image 2025-11-29 at 2.46.00 AM.jpeg"/>
                    <pic:cNvPicPr/>
                  </pic:nvPicPr>
                  <pic:blipFill>
                    <a:blip r:embed="rId86">
                      <a:extLst>
                        <a:ext uri="{BEBA8EAE-BF5A-486C-A8C5-ECC9F3942E4B}">
                          <a14:imgProps xmlns:a14="http://schemas.microsoft.com/office/drawing/2010/main">
                            <a14:imgLayer r:embed="rId87">
                              <a14:imgEffect>
                                <a14:artisticPhotocopy/>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862209" cy="7816278"/>
                    </a:xfrm>
                    <a:prstGeom prst="rect">
                      <a:avLst/>
                    </a:prstGeom>
                  </pic:spPr>
                </pic:pic>
              </a:graphicData>
            </a:graphic>
          </wp:inline>
        </w:drawing>
      </w:r>
    </w:p>
    <w:p w:rsidR="00C05133" w:rsidRPr="00C05133" w:rsidRDefault="00FA3641" w:rsidP="00C44D13">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lastRenderedPageBreak/>
        <w:drawing>
          <wp:inline distT="0" distB="0" distL="0" distR="0">
            <wp:extent cx="8003540" cy="5887218"/>
            <wp:effectExtent l="0" t="8573" r="7938" b="7937"/>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hatsApp Image 2025-11-29 at 2.46.01 AM.jpeg"/>
                    <pic:cNvPicPr/>
                  </pic:nvPicPr>
                  <pic:blipFill rotWithShape="1">
                    <a:blip r:embed="rId88">
                      <a:extLst>
                        <a:ext uri="{BEBA8EAE-BF5A-486C-A8C5-ECC9F3942E4B}">
                          <a14:imgProps xmlns:a14="http://schemas.microsoft.com/office/drawing/2010/main">
                            <a14:imgLayer r:embed="rId89">
                              <a14:imgEffect>
                                <a14:artisticPhotocopy/>
                              </a14:imgEffect>
                              <a14:imgEffect>
                                <a14:saturation sat="0"/>
                              </a14:imgEffect>
                            </a14:imgLayer>
                          </a14:imgProps>
                        </a:ext>
                        <a:ext uri="{28A0092B-C50C-407E-A947-70E740481C1C}">
                          <a14:useLocalDpi xmlns:a14="http://schemas.microsoft.com/office/drawing/2010/main" val="0"/>
                        </a:ext>
                      </a:extLst>
                    </a:blip>
                    <a:srcRect t="1930"/>
                    <a:stretch/>
                  </pic:blipFill>
                  <pic:spPr bwMode="auto">
                    <a:xfrm rot="16200000">
                      <a:off x="0" y="0"/>
                      <a:ext cx="8029339" cy="5906195"/>
                    </a:xfrm>
                    <a:prstGeom prst="rect">
                      <a:avLst/>
                    </a:prstGeom>
                    <a:ln>
                      <a:noFill/>
                    </a:ln>
                    <a:extLst>
                      <a:ext uri="{53640926-AAD7-44D8-BBD7-CCE9431645EC}">
                        <a14:shadowObscured xmlns:a14="http://schemas.microsoft.com/office/drawing/2010/main"/>
                      </a:ext>
                    </a:extLst>
                  </pic:spPr>
                </pic:pic>
              </a:graphicData>
            </a:graphic>
          </wp:inline>
        </w:drawing>
      </w:r>
    </w:p>
    <w:p w:rsidR="002E250E" w:rsidRPr="005F0DFC" w:rsidRDefault="005714CF" w:rsidP="005F0DFC">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F0DFC">
        <w:rPr>
          <w:rFonts w:ascii="Arial" w:eastAsia="Times New Roman" w:hAnsi="Arial" w:cs="Arial"/>
          <w:b/>
          <w:sz w:val="24"/>
          <w:szCs w:val="24"/>
          <w:lang w:eastAsia="es-VE"/>
        </w:rPr>
        <w:lastRenderedPageBreak/>
        <w:t>VISITA N° 03</w:t>
      </w:r>
    </w:p>
    <w:p w:rsidR="002E250E" w:rsidRPr="003D3142" w:rsidRDefault="008B6536" w:rsidP="003D3142">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extent cx="7753985" cy="5494038"/>
            <wp:effectExtent l="6033" t="0" r="5397" b="5398"/>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hatsApp Image 2025-11-29 at 2.46.02 AM.jpeg"/>
                    <pic:cNvPicPr/>
                  </pic:nvPicPr>
                  <pic:blipFill rotWithShape="1">
                    <a:blip r:embed="rId90">
                      <a:extLst>
                        <a:ext uri="{BEBA8EAE-BF5A-486C-A8C5-ECC9F3942E4B}">
                          <a14:imgProps xmlns:a14="http://schemas.microsoft.com/office/drawing/2010/main">
                            <a14:imgLayer r:embed="rId91">
                              <a14:imgEffect>
                                <a14:artisticPhotocopy/>
                              </a14:imgEffect>
                              <a14:imgEffect>
                                <a14:saturation sat="0"/>
                              </a14:imgEffect>
                            </a14:imgLayer>
                          </a14:imgProps>
                        </a:ext>
                        <a:ext uri="{28A0092B-C50C-407E-A947-70E740481C1C}">
                          <a14:useLocalDpi xmlns:a14="http://schemas.microsoft.com/office/drawing/2010/main" val="0"/>
                        </a:ext>
                      </a:extLst>
                    </a:blip>
                    <a:srcRect b="5534"/>
                    <a:stretch/>
                  </pic:blipFill>
                  <pic:spPr bwMode="auto">
                    <a:xfrm rot="5400000">
                      <a:off x="0" y="0"/>
                      <a:ext cx="7774698" cy="5508714"/>
                    </a:xfrm>
                    <a:prstGeom prst="rect">
                      <a:avLst/>
                    </a:prstGeom>
                    <a:ln>
                      <a:noFill/>
                    </a:ln>
                    <a:extLst>
                      <a:ext uri="{53640926-AAD7-44D8-BBD7-CCE9431645EC}">
                        <a14:shadowObscured xmlns:a14="http://schemas.microsoft.com/office/drawing/2010/main"/>
                      </a:ext>
                    </a:extLst>
                  </pic:spPr>
                </pic:pic>
              </a:graphicData>
            </a:graphic>
          </wp:inline>
        </w:drawing>
      </w:r>
    </w:p>
    <w:p w:rsidR="00E90751" w:rsidRPr="00E90751" w:rsidRDefault="0027626B" w:rsidP="00E56A54">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lastRenderedPageBreak/>
        <w:drawing>
          <wp:inline distT="0" distB="0" distL="0" distR="0">
            <wp:extent cx="8027035" cy="5897811"/>
            <wp:effectExtent l="0" t="1905"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hatsApp Image 2025-11-29 at 2.46.02 AM (1).jpeg"/>
                    <pic:cNvPicPr/>
                  </pic:nvPicPr>
                  <pic:blipFill rotWithShape="1">
                    <a:blip r:embed="rId92">
                      <a:extLst>
                        <a:ext uri="{BEBA8EAE-BF5A-486C-A8C5-ECC9F3942E4B}">
                          <a14:imgProps xmlns:a14="http://schemas.microsoft.com/office/drawing/2010/main">
                            <a14:imgLayer r:embed="rId93">
                              <a14:imgEffect>
                                <a14:artisticPhotocopy/>
                              </a14:imgEffect>
                              <a14:imgEffect>
                                <a14:saturation sat="0"/>
                              </a14:imgEffect>
                            </a14:imgLayer>
                          </a14:imgProps>
                        </a:ext>
                        <a:ext uri="{28A0092B-C50C-407E-A947-70E740481C1C}">
                          <a14:useLocalDpi xmlns:a14="http://schemas.microsoft.com/office/drawing/2010/main" val="0"/>
                        </a:ext>
                      </a:extLst>
                    </a:blip>
                    <a:srcRect t="3447" r="1435"/>
                    <a:stretch/>
                  </pic:blipFill>
                  <pic:spPr bwMode="auto">
                    <a:xfrm rot="16200000">
                      <a:off x="0" y="0"/>
                      <a:ext cx="8043312" cy="5909770"/>
                    </a:xfrm>
                    <a:prstGeom prst="rect">
                      <a:avLst/>
                    </a:prstGeom>
                    <a:ln>
                      <a:noFill/>
                    </a:ln>
                    <a:extLst>
                      <a:ext uri="{53640926-AAD7-44D8-BBD7-CCE9431645EC}">
                        <a14:shadowObscured xmlns:a14="http://schemas.microsoft.com/office/drawing/2010/main"/>
                      </a:ext>
                    </a:extLst>
                  </pic:spPr>
                </pic:pic>
              </a:graphicData>
            </a:graphic>
          </wp:inline>
        </w:drawing>
      </w:r>
    </w:p>
    <w:p w:rsidR="002E250E" w:rsidRPr="005064E8" w:rsidRDefault="005714CF"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04</w:t>
      </w:r>
    </w:p>
    <w:p w:rsidR="00CA4B0D" w:rsidRPr="000F038F" w:rsidRDefault="0027626B" w:rsidP="00141908">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extent cx="6032119" cy="7718612"/>
            <wp:effectExtent l="0" t="0" r="698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hatsApp Image 2025-11-29 at 2.46.03 AM.jpeg"/>
                    <pic:cNvPicPr/>
                  </pic:nvPicPr>
                  <pic:blipFill rotWithShape="1">
                    <a:blip r:embed="rId94">
                      <a:extLst>
                        <a:ext uri="{BEBA8EAE-BF5A-486C-A8C5-ECC9F3942E4B}">
                          <a14:imgProps xmlns:a14="http://schemas.microsoft.com/office/drawing/2010/main">
                            <a14:imgLayer r:embed="rId95">
                              <a14:imgEffect>
                                <a14:artisticPhotocopy/>
                              </a14:imgEffect>
                              <a14:imgEffect>
                                <a14:saturation sat="0"/>
                              </a14:imgEffect>
                            </a14:imgLayer>
                          </a14:imgProps>
                        </a:ext>
                        <a:ext uri="{28A0092B-C50C-407E-A947-70E740481C1C}">
                          <a14:useLocalDpi xmlns:a14="http://schemas.microsoft.com/office/drawing/2010/main" val="0"/>
                        </a:ext>
                      </a:extLst>
                    </a:blip>
                    <a:srcRect t="1258" b="2773"/>
                    <a:stretch/>
                  </pic:blipFill>
                  <pic:spPr bwMode="auto">
                    <a:xfrm>
                      <a:off x="0" y="0"/>
                      <a:ext cx="6036214" cy="7723852"/>
                    </a:xfrm>
                    <a:prstGeom prst="rect">
                      <a:avLst/>
                    </a:prstGeom>
                    <a:ln>
                      <a:noFill/>
                    </a:ln>
                    <a:extLst>
                      <a:ext uri="{53640926-AAD7-44D8-BBD7-CCE9431645EC}">
                        <a14:shadowObscured xmlns:a14="http://schemas.microsoft.com/office/drawing/2010/main"/>
                      </a:ext>
                    </a:extLst>
                  </pic:spPr>
                </pic:pic>
              </a:graphicData>
            </a:graphic>
          </wp:inline>
        </w:drawing>
      </w:r>
    </w:p>
    <w:p w:rsidR="005714CF" w:rsidRDefault="00C94D74" w:rsidP="00906816">
      <w:pPr>
        <w:pStyle w:val="NormalWeb"/>
        <w:jc w:val="center"/>
      </w:pPr>
      <w:r>
        <w:rPr>
          <w:noProof/>
        </w:rPr>
        <w:lastRenderedPageBreak/>
        <w:drawing>
          <wp:inline distT="0" distB="0" distL="0" distR="0">
            <wp:extent cx="7983491" cy="5955594"/>
            <wp:effectExtent l="4445" t="0" r="3175" b="317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hatsApp Image 2025-11-29 at 2.46.03 AM (1).jpeg"/>
                    <pic:cNvPicPr/>
                  </pic:nvPicPr>
                  <pic:blipFill rotWithShape="1">
                    <a:blip r:embed="rId96">
                      <a:extLst>
                        <a:ext uri="{BEBA8EAE-BF5A-486C-A8C5-ECC9F3942E4B}">
                          <a14:imgProps xmlns:a14="http://schemas.microsoft.com/office/drawing/2010/main">
                            <a14:imgLayer r:embed="rId97">
                              <a14:imgEffect>
                                <a14:artisticPhotocopy/>
                              </a14:imgEffect>
                              <a14:imgEffect>
                                <a14:saturation sat="0"/>
                              </a14:imgEffect>
                            </a14:imgLayer>
                          </a14:imgProps>
                        </a:ext>
                        <a:ext uri="{28A0092B-C50C-407E-A947-70E740481C1C}">
                          <a14:useLocalDpi xmlns:a14="http://schemas.microsoft.com/office/drawing/2010/main" val="0"/>
                        </a:ext>
                      </a:extLst>
                    </a:blip>
                    <a:srcRect l="5546" t="6059"/>
                    <a:stretch/>
                  </pic:blipFill>
                  <pic:spPr bwMode="auto">
                    <a:xfrm rot="5400000">
                      <a:off x="0" y="0"/>
                      <a:ext cx="7992960" cy="5962658"/>
                    </a:xfrm>
                    <a:prstGeom prst="rect">
                      <a:avLst/>
                    </a:prstGeom>
                    <a:ln>
                      <a:noFill/>
                    </a:ln>
                    <a:extLst>
                      <a:ext uri="{53640926-AAD7-44D8-BBD7-CCE9431645EC}">
                        <a14:shadowObscured xmlns:a14="http://schemas.microsoft.com/office/drawing/2010/main"/>
                      </a:ext>
                    </a:extLst>
                  </pic:spPr>
                </pic:pic>
              </a:graphicData>
            </a:graphic>
          </wp:inline>
        </w:drawing>
      </w:r>
    </w:p>
    <w:p w:rsidR="00CA4B0D" w:rsidRPr="005064E8" w:rsidRDefault="00906816"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05</w:t>
      </w:r>
    </w:p>
    <w:p w:rsidR="00BF0084" w:rsidRPr="000F038F" w:rsidRDefault="00C94D74" w:rsidP="00C94D74">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extent cx="7794684" cy="5846454"/>
            <wp:effectExtent l="254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hatsApp Image 2025-11-29 at 2.46.04 AM.jpeg"/>
                    <pic:cNvPicPr/>
                  </pic:nvPicPr>
                  <pic:blipFill>
                    <a:blip r:embed="rId98">
                      <a:extLst>
                        <a:ext uri="{BEBA8EAE-BF5A-486C-A8C5-ECC9F3942E4B}">
                          <a14:imgProps xmlns:a14="http://schemas.microsoft.com/office/drawing/2010/main">
                            <a14:imgLayer r:embed="rId99">
                              <a14:imgEffect>
                                <a14:artisticPhotocopy/>
                              </a14:imgEffect>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7800251" cy="5850630"/>
                    </a:xfrm>
                    <a:prstGeom prst="rect">
                      <a:avLst/>
                    </a:prstGeom>
                  </pic:spPr>
                </pic:pic>
              </a:graphicData>
            </a:graphic>
          </wp:inline>
        </w:drawing>
      </w:r>
    </w:p>
    <w:p w:rsidR="0051238C" w:rsidRDefault="00C94D74" w:rsidP="0051238C">
      <w:pPr>
        <w:pStyle w:val="NormalWeb"/>
        <w:jc w:val="center"/>
      </w:pPr>
      <w:r>
        <w:rPr>
          <w:noProof/>
        </w:rPr>
        <w:lastRenderedPageBreak/>
        <w:drawing>
          <wp:inline distT="0" distB="0" distL="0" distR="0">
            <wp:extent cx="8051389" cy="5909668"/>
            <wp:effectExtent l="4128"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hatsApp Image 2025-11-29 at 2.46.05 AM.jpeg"/>
                    <pic:cNvPicPr/>
                  </pic:nvPicPr>
                  <pic:blipFill rotWithShape="1">
                    <a:blip r:embed="rId100">
                      <a:extLst>
                        <a:ext uri="{BEBA8EAE-BF5A-486C-A8C5-ECC9F3942E4B}">
                          <a14:imgProps xmlns:a14="http://schemas.microsoft.com/office/drawing/2010/main">
                            <a14:imgLayer r:embed="rId101">
                              <a14:imgEffect>
                                <a14:artisticPhotocopy/>
                              </a14:imgEffect>
                              <a14:imgEffect>
                                <a14:saturation sat="0"/>
                              </a14:imgEffect>
                            </a14:imgLayer>
                          </a14:imgProps>
                        </a:ext>
                        <a:ext uri="{28A0092B-C50C-407E-A947-70E740481C1C}">
                          <a14:useLocalDpi xmlns:a14="http://schemas.microsoft.com/office/drawing/2010/main" val="0"/>
                        </a:ext>
                      </a:extLst>
                    </a:blip>
                    <a:srcRect r="1355" b="3468"/>
                    <a:stretch/>
                  </pic:blipFill>
                  <pic:spPr bwMode="auto">
                    <a:xfrm rot="16200000">
                      <a:off x="0" y="0"/>
                      <a:ext cx="8064882" cy="5919572"/>
                    </a:xfrm>
                    <a:prstGeom prst="rect">
                      <a:avLst/>
                    </a:prstGeom>
                    <a:ln>
                      <a:noFill/>
                    </a:ln>
                    <a:extLst>
                      <a:ext uri="{53640926-AAD7-44D8-BBD7-CCE9431645EC}">
                        <a14:shadowObscured xmlns:a14="http://schemas.microsoft.com/office/drawing/2010/main"/>
                      </a:ext>
                    </a:extLst>
                  </pic:spPr>
                </pic:pic>
              </a:graphicData>
            </a:graphic>
          </wp:inline>
        </w:drawing>
      </w:r>
    </w:p>
    <w:p w:rsidR="00BF0084" w:rsidRPr="005064E8" w:rsidRDefault="0051238C"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06</w:t>
      </w:r>
    </w:p>
    <w:p w:rsidR="00BF0084" w:rsidRPr="000F038F" w:rsidRDefault="00772615" w:rsidP="00141908">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extent cx="5876364" cy="7835152"/>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WhatsApp Image 2025-11-29 at 2.46.06 AM.jpeg"/>
                    <pic:cNvPicPr/>
                  </pic:nvPicPr>
                  <pic:blipFill>
                    <a:blip r:embed="rId102">
                      <a:extLst>
                        <a:ext uri="{BEBA8EAE-BF5A-486C-A8C5-ECC9F3942E4B}">
                          <a14:imgProps xmlns:a14="http://schemas.microsoft.com/office/drawing/2010/main">
                            <a14:imgLayer r:embed="rId103">
                              <a14:imgEffect>
                                <a14:artisticPhotocopy/>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879573" cy="7839431"/>
                    </a:xfrm>
                    <a:prstGeom prst="rect">
                      <a:avLst/>
                    </a:prstGeom>
                  </pic:spPr>
                </pic:pic>
              </a:graphicData>
            </a:graphic>
          </wp:inline>
        </w:drawing>
      </w:r>
    </w:p>
    <w:p w:rsidR="007532DC" w:rsidRPr="007532DC" w:rsidRDefault="00772615" w:rsidP="007532DC">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lastRenderedPageBreak/>
        <w:drawing>
          <wp:inline distT="0" distB="0" distL="0" distR="0">
            <wp:extent cx="8224989" cy="6169207"/>
            <wp:effectExtent l="0" t="953" r="4128" b="4127"/>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WhatsApp Image 2025-11-29 at 2.46.06 AM (1).jpeg"/>
                    <pic:cNvPicPr/>
                  </pic:nvPicPr>
                  <pic:blipFill>
                    <a:blip r:embed="rId104">
                      <a:extLst>
                        <a:ext uri="{BEBA8EAE-BF5A-486C-A8C5-ECC9F3942E4B}">
                          <a14:imgProps xmlns:a14="http://schemas.microsoft.com/office/drawing/2010/main">
                            <a14:imgLayer r:embed="rId105">
                              <a14:imgEffect>
                                <a14:artisticPhotocopy/>
                              </a14:imgEffect>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8230999" cy="6173715"/>
                    </a:xfrm>
                    <a:prstGeom prst="rect">
                      <a:avLst/>
                    </a:prstGeom>
                  </pic:spPr>
                </pic:pic>
              </a:graphicData>
            </a:graphic>
          </wp:inline>
        </w:drawing>
      </w:r>
      <w:r w:rsidR="00AE5DD6">
        <w:rPr>
          <w:rFonts w:ascii="Arial" w:eastAsia="Times New Roman" w:hAnsi="Arial" w:cs="Arial"/>
          <w:b/>
          <w:sz w:val="24"/>
          <w:szCs w:val="24"/>
          <w:lang w:eastAsia="es-VE"/>
        </w:rPr>
        <w:t xml:space="preserve"> </w:t>
      </w:r>
    </w:p>
    <w:p w:rsidR="00BF0084" w:rsidRPr="005064E8" w:rsidRDefault="0007576F"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07</w:t>
      </w:r>
    </w:p>
    <w:p w:rsidR="00BF0084" w:rsidRDefault="00777563" w:rsidP="00141908">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extent cx="5819871" cy="7812742"/>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WhatsApp Image 2025-11-29 at 2.46.07 AM.jpeg"/>
                    <pic:cNvPicPr/>
                  </pic:nvPicPr>
                  <pic:blipFill rotWithShape="1">
                    <a:blip r:embed="rId106">
                      <a:extLst>
                        <a:ext uri="{BEBA8EAE-BF5A-486C-A8C5-ECC9F3942E4B}">
                          <a14:imgProps xmlns:a14="http://schemas.microsoft.com/office/drawing/2010/main">
                            <a14:imgLayer r:embed="rId107">
                              <a14:imgEffect>
                                <a14:artisticPhotocopy/>
                              </a14:imgEffect>
                              <a14:imgEffect>
                                <a14:saturation sat="0"/>
                              </a14:imgEffect>
                            </a14:imgLayer>
                          </a14:imgProps>
                        </a:ext>
                        <a:ext uri="{28A0092B-C50C-407E-A947-70E740481C1C}">
                          <a14:useLocalDpi xmlns:a14="http://schemas.microsoft.com/office/drawing/2010/main" val="0"/>
                        </a:ext>
                      </a:extLst>
                    </a:blip>
                    <a:srcRect l="3355" t="2695"/>
                    <a:stretch/>
                  </pic:blipFill>
                  <pic:spPr bwMode="auto">
                    <a:xfrm>
                      <a:off x="0" y="0"/>
                      <a:ext cx="5823874" cy="7818115"/>
                    </a:xfrm>
                    <a:prstGeom prst="rect">
                      <a:avLst/>
                    </a:prstGeom>
                    <a:ln>
                      <a:noFill/>
                    </a:ln>
                    <a:extLst>
                      <a:ext uri="{53640926-AAD7-44D8-BBD7-CCE9431645EC}">
                        <a14:shadowObscured xmlns:a14="http://schemas.microsoft.com/office/drawing/2010/main"/>
                      </a:ext>
                    </a:extLst>
                  </pic:spPr>
                </pic:pic>
              </a:graphicData>
            </a:graphic>
          </wp:inline>
        </w:drawing>
      </w:r>
    </w:p>
    <w:p w:rsidR="00044404" w:rsidRPr="00044404" w:rsidRDefault="00777563" w:rsidP="00BC4318">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lastRenderedPageBreak/>
        <w:drawing>
          <wp:inline distT="0" distB="0" distL="0" distR="0">
            <wp:extent cx="7969495" cy="5977572"/>
            <wp:effectExtent l="5397"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WhatsApp Image 2025-11-29 at 2.46.08 AM.jpeg"/>
                    <pic:cNvPicPr/>
                  </pic:nvPicPr>
                  <pic:blipFill>
                    <a:blip r:embed="rId108">
                      <a:extLst>
                        <a:ext uri="{BEBA8EAE-BF5A-486C-A8C5-ECC9F3942E4B}">
                          <a14:imgProps xmlns:a14="http://schemas.microsoft.com/office/drawing/2010/main">
                            <a14:imgLayer r:embed="rId109">
                              <a14:imgEffect>
                                <a14:artisticPhotocopy/>
                              </a14:imgEffect>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7985829" cy="5989824"/>
                    </a:xfrm>
                    <a:prstGeom prst="rect">
                      <a:avLst/>
                    </a:prstGeom>
                  </pic:spPr>
                </pic:pic>
              </a:graphicData>
            </a:graphic>
          </wp:inline>
        </w:drawing>
      </w:r>
    </w:p>
    <w:p w:rsidR="00582EA2" w:rsidRPr="005064E8" w:rsidRDefault="005D2ECA"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08</w:t>
      </w:r>
    </w:p>
    <w:p w:rsidR="00582EA2" w:rsidRDefault="00777563" w:rsidP="00141908">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extent cx="7646766" cy="5735507"/>
            <wp:effectExtent l="3175"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WhatsApp Image 2025-11-29 at 2.46.08 AM (1).jpeg"/>
                    <pic:cNvPicPr/>
                  </pic:nvPicPr>
                  <pic:blipFill>
                    <a:blip r:embed="rId110">
                      <a:extLst>
                        <a:ext uri="{BEBA8EAE-BF5A-486C-A8C5-ECC9F3942E4B}">
                          <a14:imgProps xmlns:a14="http://schemas.microsoft.com/office/drawing/2010/main">
                            <a14:imgLayer r:embed="rId111">
                              <a14:imgEffect>
                                <a14:artisticPhotocopy/>
                              </a14:imgEffect>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7656239" cy="5742612"/>
                    </a:xfrm>
                    <a:prstGeom prst="rect">
                      <a:avLst/>
                    </a:prstGeom>
                  </pic:spPr>
                </pic:pic>
              </a:graphicData>
            </a:graphic>
          </wp:inline>
        </w:drawing>
      </w:r>
    </w:p>
    <w:p w:rsidR="000A3E7B" w:rsidRDefault="00777563" w:rsidP="002239E9">
      <w:pPr>
        <w:pStyle w:val="NormalWeb"/>
        <w:jc w:val="center"/>
      </w:pPr>
      <w:r>
        <w:rPr>
          <w:noProof/>
        </w:rPr>
        <w:lastRenderedPageBreak/>
        <w:drawing>
          <wp:inline distT="0" distB="0" distL="0" distR="0">
            <wp:extent cx="7982942" cy="5987658"/>
            <wp:effectExtent l="6985" t="0" r="6350" b="635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WhatsApp Image 2025-11-29 at 2.46.09 AM.jpeg"/>
                    <pic:cNvPicPr/>
                  </pic:nvPicPr>
                  <pic:blipFill>
                    <a:blip r:embed="rId112">
                      <a:extLst>
                        <a:ext uri="{BEBA8EAE-BF5A-486C-A8C5-ECC9F3942E4B}">
                          <a14:imgProps xmlns:a14="http://schemas.microsoft.com/office/drawing/2010/main">
                            <a14:imgLayer r:embed="rId113">
                              <a14:imgEffect>
                                <a14:artisticPhotocopy/>
                              </a14:imgEffect>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7992468" cy="5994803"/>
                    </a:xfrm>
                    <a:prstGeom prst="rect">
                      <a:avLst/>
                    </a:prstGeom>
                  </pic:spPr>
                </pic:pic>
              </a:graphicData>
            </a:graphic>
          </wp:inline>
        </w:drawing>
      </w:r>
    </w:p>
    <w:p w:rsidR="005818DE" w:rsidRPr="005064E8" w:rsidRDefault="00F268DA"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09</w:t>
      </w:r>
    </w:p>
    <w:p w:rsidR="005818DE" w:rsidRDefault="00895527" w:rsidP="00141908">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extent cx="7814151" cy="6135329"/>
            <wp:effectExtent l="127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WhatsApp Image 2025-11-29 at 2.46.10 AM.jpeg"/>
                    <pic:cNvPicPr/>
                  </pic:nvPicPr>
                  <pic:blipFill rotWithShape="1">
                    <a:blip r:embed="rId114">
                      <a:extLst>
                        <a:ext uri="{BEBA8EAE-BF5A-486C-A8C5-ECC9F3942E4B}">
                          <a14:imgProps xmlns:a14="http://schemas.microsoft.com/office/drawing/2010/main">
                            <a14:imgLayer r:embed="rId115">
                              <a14:imgEffect>
                                <a14:artisticPhotocopy/>
                              </a14:imgEffect>
                              <a14:imgEffect>
                                <a14:saturation sat="0"/>
                              </a14:imgEffect>
                            </a14:imgLayer>
                          </a14:imgProps>
                        </a:ext>
                        <a:ext uri="{28A0092B-C50C-407E-A947-70E740481C1C}">
                          <a14:useLocalDpi xmlns:a14="http://schemas.microsoft.com/office/drawing/2010/main" val="0"/>
                        </a:ext>
                      </a:extLst>
                    </a:blip>
                    <a:srcRect r="4471"/>
                    <a:stretch/>
                  </pic:blipFill>
                  <pic:spPr bwMode="auto">
                    <a:xfrm rot="16200000">
                      <a:off x="0" y="0"/>
                      <a:ext cx="7823350" cy="6142552"/>
                    </a:xfrm>
                    <a:prstGeom prst="rect">
                      <a:avLst/>
                    </a:prstGeom>
                    <a:ln>
                      <a:noFill/>
                    </a:ln>
                    <a:extLst>
                      <a:ext uri="{53640926-AAD7-44D8-BBD7-CCE9431645EC}">
                        <a14:shadowObscured xmlns:a14="http://schemas.microsoft.com/office/drawing/2010/main"/>
                      </a:ext>
                    </a:extLst>
                  </pic:spPr>
                </pic:pic>
              </a:graphicData>
            </a:graphic>
          </wp:inline>
        </w:drawing>
      </w:r>
    </w:p>
    <w:p w:rsidR="00A17DE2" w:rsidRDefault="00895527" w:rsidP="00EB72E2">
      <w:pPr>
        <w:pStyle w:val="NormalWeb"/>
        <w:jc w:val="center"/>
      </w:pPr>
      <w:r>
        <w:rPr>
          <w:noProof/>
        </w:rPr>
        <w:lastRenderedPageBreak/>
        <w:drawing>
          <wp:inline distT="0" distB="0" distL="0" distR="0">
            <wp:extent cx="8337139" cy="5819982"/>
            <wp:effectExtent l="1270" t="0" r="8255" b="825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hatsApp Image 2025-11-29 at 2.46.10 AM (1).jpeg"/>
                    <pic:cNvPicPr/>
                  </pic:nvPicPr>
                  <pic:blipFill rotWithShape="1">
                    <a:blip r:embed="rId116">
                      <a:extLst>
                        <a:ext uri="{BEBA8EAE-BF5A-486C-A8C5-ECC9F3942E4B}">
                          <a14:imgProps xmlns:a14="http://schemas.microsoft.com/office/drawing/2010/main">
                            <a14:imgLayer r:embed="rId117">
                              <a14:imgEffect>
                                <a14:artisticPhotocopy/>
                              </a14:imgEffect>
                              <a14:imgEffect>
                                <a14:saturation sat="0"/>
                              </a14:imgEffect>
                            </a14:imgLayer>
                          </a14:imgProps>
                        </a:ext>
                        <a:ext uri="{28A0092B-C50C-407E-A947-70E740481C1C}">
                          <a14:useLocalDpi xmlns:a14="http://schemas.microsoft.com/office/drawing/2010/main" val="0"/>
                        </a:ext>
                      </a:extLst>
                    </a:blip>
                    <a:srcRect b="6930"/>
                    <a:stretch/>
                  </pic:blipFill>
                  <pic:spPr bwMode="auto">
                    <a:xfrm rot="16200000">
                      <a:off x="0" y="0"/>
                      <a:ext cx="8360613" cy="5836369"/>
                    </a:xfrm>
                    <a:prstGeom prst="rect">
                      <a:avLst/>
                    </a:prstGeom>
                    <a:ln>
                      <a:noFill/>
                    </a:ln>
                    <a:extLst>
                      <a:ext uri="{53640926-AAD7-44D8-BBD7-CCE9431645EC}">
                        <a14:shadowObscured xmlns:a14="http://schemas.microsoft.com/office/drawing/2010/main"/>
                      </a:ext>
                    </a:extLst>
                  </pic:spPr>
                </pic:pic>
              </a:graphicData>
            </a:graphic>
          </wp:inline>
        </w:drawing>
      </w:r>
    </w:p>
    <w:p w:rsidR="00E670BB" w:rsidRPr="005064E8" w:rsidRDefault="00EB72E2"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10</w:t>
      </w:r>
    </w:p>
    <w:p w:rsidR="00E670BB" w:rsidRPr="000F038F" w:rsidRDefault="00620E48" w:rsidP="00141908">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extent cx="7599458" cy="6086062"/>
            <wp:effectExtent l="0" t="5397"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hatsApp Image 2025-11-29 at 2.46.11 AM.jpeg"/>
                    <pic:cNvPicPr/>
                  </pic:nvPicPr>
                  <pic:blipFill rotWithShape="1">
                    <a:blip r:embed="rId118">
                      <a:extLst>
                        <a:ext uri="{BEBA8EAE-BF5A-486C-A8C5-ECC9F3942E4B}">
                          <a14:imgProps xmlns:a14="http://schemas.microsoft.com/office/drawing/2010/main">
                            <a14:imgLayer r:embed="rId119">
                              <a14:imgEffect>
                                <a14:artisticPhotocopy/>
                              </a14:imgEffect>
                              <a14:imgEffect>
                                <a14:saturation sat="0"/>
                              </a14:imgEffect>
                            </a14:imgLayer>
                          </a14:imgProps>
                        </a:ext>
                        <a:ext uri="{28A0092B-C50C-407E-A947-70E740481C1C}">
                          <a14:useLocalDpi xmlns:a14="http://schemas.microsoft.com/office/drawing/2010/main" val="0"/>
                        </a:ext>
                      </a:extLst>
                    </a:blip>
                    <a:srcRect l="3021" r="3321"/>
                    <a:stretch/>
                  </pic:blipFill>
                  <pic:spPr bwMode="auto">
                    <a:xfrm rot="16200000">
                      <a:off x="0" y="0"/>
                      <a:ext cx="7613585" cy="6097375"/>
                    </a:xfrm>
                    <a:prstGeom prst="rect">
                      <a:avLst/>
                    </a:prstGeom>
                    <a:ln>
                      <a:noFill/>
                    </a:ln>
                    <a:extLst>
                      <a:ext uri="{53640926-AAD7-44D8-BBD7-CCE9431645EC}">
                        <a14:shadowObscured xmlns:a14="http://schemas.microsoft.com/office/drawing/2010/main"/>
                      </a:ext>
                    </a:extLst>
                  </pic:spPr>
                </pic:pic>
              </a:graphicData>
            </a:graphic>
          </wp:inline>
        </w:drawing>
      </w:r>
    </w:p>
    <w:p w:rsidR="001215DB" w:rsidRDefault="00620E48" w:rsidP="001215DB">
      <w:pPr>
        <w:pStyle w:val="NormalWeb"/>
        <w:jc w:val="center"/>
      </w:pPr>
      <w:r>
        <w:rPr>
          <w:noProof/>
        </w:rPr>
        <w:lastRenderedPageBreak/>
        <w:drawing>
          <wp:inline distT="0" distB="0" distL="0" distR="0">
            <wp:extent cx="8308115" cy="5935154"/>
            <wp:effectExtent l="5398" t="0" r="3492" b="3493"/>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WhatsApp Image 2025-11-29 at 2.46.12 AM.jpeg"/>
                    <pic:cNvPicPr/>
                  </pic:nvPicPr>
                  <pic:blipFill rotWithShape="1">
                    <a:blip r:embed="rId120">
                      <a:extLst>
                        <a:ext uri="{BEBA8EAE-BF5A-486C-A8C5-ECC9F3942E4B}">
                          <a14:imgProps xmlns:a14="http://schemas.microsoft.com/office/drawing/2010/main">
                            <a14:imgLayer r:embed="rId121">
                              <a14:imgEffect>
                                <a14:artisticPhotocopy/>
                              </a14:imgEffect>
                              <a14:imgEffect>
                                <a14:saturation sat="0"/>
                              </a14:imgEffect>
                            </a14:imgLayer>
                          </a14:imgProps>
                        </a:ext>
                        <a:ext uri="{28A0092B-C50C-407E-A947-70E740481C1C}">
                          <a14:useLocalDpi xmlns:a14="http://schemas.microsoft.com/office/drawing/2010/main" val="0"/>
                        </a:ext>
                      </a:extLst>
                    </a:blip>
                    <a:srcRect b="4756"/>
                    <a:stretch/>
                  </pic:blipFill>
                  <pic:spPr bwMode="auto">
                    <a:xfrm rot="16200000">
                      <a:off x="0" y="0"/>
                      <a:ext cx="8320518" cy="5944015"/>
                    </a:xfrm>
                    <a:prstGeom prst="rect">
                      <a:avLst/>
                    </a:prstGeom>
                    <a:ln>
                      <a:noFill/>
                    </a:ln>
                    <a:extLst>
                      <a:ext uri="{53640926-AAD7-44D8-BBD7-CCE9431645EC}">
                        <a14:shadowObscured xmlns:a14="http://schemas.microsoft.com/office/drawing/2010/main"/>
                      </a:ext>
                    </a:extLst>
                  </pic:spPr>
                </pic:pic>
              </a:graphicData>
            </a:graphic>
          </wp:inline>
        </w:drawing>
      </w:r>
    </w:p>
    <w:p w:rsidR="000E1285" w:rsidRPr="005064E8" w:rsidRDefault="000E1285"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11</w:t>
      </w:r>
    </w:p>
    <w:p w:rsidR="000E1285" w:rsidRDefault="00FF7E78" w:rsidP="000E1285">
      <w:pPr>
        <w:pStyle w:val="NormalWeb"/>
        <w:jc w:val="center"/>
      </w:pPr>
      <w:r>
        <w:rPr>
          <w:noProof/>
        </w:rPr>
        <w:drawing>
          <wp:inline distT="0" distB="0" distL="0" distR="0">
            <wp:extent cx="5849763" cy="7758953"/>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hatsApp Image 2025-11-29 at 2.46.13 AM.jpeg"/>
                    <pic:cNvPicPr/>
                  </pic:nvPicPr>
                  <pic:blipFill rotWithShape="1">
                    <a:blip r:embed="rId122">
                      <a:extLst>
                        <a:ext uri="{BEBA8EAE-BF5A-486C-A8C5-ECC9F3942E4B}">
                          <a14:imgProps xmlns:a14="http://schemas.microsoft.com/office/drawing/2010/main">
                            <a14:imgLayer r:embed="rId123">
                              <a14:imgEffect>
                                <a14:artisticPhotocopy/>
                              </a14:imgEffect>
                              <a14:imgEffect>
                                <a14:saturation sat="0"/>
                              </a14:imgEffect>
                            </a14:imgLayer>
                          </a14:imgProps>
                        </a:ext>
                        <a:ext uri="{28A0092B-C50C-407E-A947-70E740481C1C}">
                          <a14:useLocalDpi xmlns:a14="http://schemas.microsoft.com/office/drawing/2010/main" val="0"/>
                        </a:ext>
                      </a:extLst>
                    </a:blip>
                    <a:srcRect l="3354" t="6468" r="7027" b="4380"/>
                    <a:stretch/>
                  </pic:blipFill>
                  <pic:spPr bwMode="auto">
                    <a:xfrm>
                      <a:off x="0" y="0"/>
                      <a:ext cx="5862795" cy="7776238"/>
                    </a:xfrm>
                    <a:prstGeom prst="rect">
                      <a:avLst/>
                    </a:prstGeom>
                    <a:ln>
                      <a:noFill/>
                    </a:ln>
                    <a:extLst>
                      <a:ext uri="{53640926-AAD7-44D8-BBD7-CCE9431645EC}">
                        <a14:shadowObscured xmlns:a14="http://schemas.microsoft.com/office/drawing/2010/main"/>
                      </a:ext>
                    </a:extLst>
                  </pic:spPr>
                </pic:pic>
              </a:graphicData>
            </a:graphic>
          </wp:inline>
        </w:drawing>
      </w:r>
    </w:p>
    <w:p w:rsidR="00D45CD4" w:rsidRPr="00D45CD4" w:rsidRDefault="00FF7E78" w:rsidP="00D45CD4">
      <w:pPr>
        <w:shd w:val="clear" w:color="auto" w:fill="FFFFFF"/>
        <w:spacing w:before="120" w:after="0" w:line="360" w:lineRule="auto"/>
        <w:jc w:val="center"/>
        <w:rPr>
          <w:rFonts w:ascii="Arial" w:eastAsia="Times New Roman" w:hAnsi="Arial" w:cs="Arial"/>
          <w:b/>
          <w:sz w:val="24"/>
          <w:szCs w:val="24"/>
          <w:lang w:eastAsia="es-VE"/>
        </w:rPr>
      </w:pPr>
      <w:r>
        <w:rPr>
          <w:rFonts w:ascii="Arial" w:eastAsia="Times New Roman" w:hAnsi="Arial" w:cs="Arial"/>
          <w:b/>
          <w:noProof/>
          <w:sz w:val="24"/>
          <w:szCs w:val="24"/>
          <w:lang w:eastAsia="es-VE"/>
        </w:rPr>
        <w:lastRenderedPageBreak/>
        <w:drawing>
          <wp:inline distT="0" distB="0" distL="0" distR="0">
            <wp:extent cx="8036730" cy="6028002"/>
            <wp:effectExtent l="0" t="508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hatsApp Image 2025-11-29 at 2.46.14 AM.jpeg"/>
                    <pic:cNvPicPr/>
                  </pic:nvPicPr>
                  <pic:blipFill>
                    <a:blip r:embed="rId124">
                      <a:extLst>
                        <a:ext uri="{BEBA8EAE-BF5A-486C-A8C5-ECC9F3942E4B}">
                          <a14:imgProps xmlns:a14="http://schemas.microsoft.com/office/drawing/2010/main">
                            <a14:imgLayer r:embed="rId125">
                              <a14:imgEffect>
                                <a14:artisticPhotocopy/>
                              </a14:imgEffect>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8049796" cy="6037802"/>
                    </a:xfrm>
                    <a:prstGeom prst="rect">
                      <a:avLst/>
                    </a:prstGeom>
                  </pic:spPr>
                </pic:pic>
              </a:graphicData>
            </a:graphic>
          </wp:inline>
        </w:drawing>
      </w:r>
    </w:p>
    <w:p w:rsidR="000E1285" w:rsidRPr="005064E8" w:rsidRDefault="00A46204"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12</w:t>
      </w:r>
    </w:p>
    <w:p w:rsidR="005D1348" w:rsidRDefault="00FF7E78" w:rsidP="005D1348">
      <w:pPr>
        <w:pStyle w:val="NormalWeb"/>
        <w:jc w:val="center"/>
      </w:pPr>
      <w:r>
        <w:rPr>
          <w:noProof/>
        </w:rPr>
        <w:drawing>
          <wp:inline distT="0" distB="0" distL="0" distR="0">
            <wp:extent cx="7781273" cy="5554775"/>
            <wp:effectExtent l="8255"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WhatsApp Image 2025-11-29 at 2.46.14 AM (1).jpeg"/>
                    <pic:cNvPicPr/>
                  </pic:nvPicPr>
                  <pic:blipFill rotWithShape="1">
                    <a:blip r:embed="rId126">
                      <a:extLst>
                        <a:ext uri="{BEBA8EAE-BF5A-486C-A8C5-ECC9F3942E4B}">
                          <a14:imgProps xmlns:a14="http://schemas.microsoft.com/office/drawing/2010/main">
                            <a14:imgLayer r:embed="rId127">
                              <a14:imgEffect>
                                <a14:artisticPhotocopy/>
                              </a14:imgEffect>
                              <a14:imgEffect>
                                <a14:saturation sat="0"/>
                              </a14:imgEffect>
                            </a14:imgLayer>
                          </a14:imgProps>
                        </a:ext>
                        <a:ext uri="{28A0092B-C50C-407E-A947-70E740481C1C}">
                          <a14:useLocalDpi xmlns:a14="http://schemas.microsoft.com/office/drawing/2010/main" val="0"/>
                        </a:ext>
                      </a:extLst>
                    </a:blip>
                    <a:srcRect r="1650" b="6396"/>
                    <a:stretch/>
                  </pic:blipFill>
                  <pic:spPr bwMode="auto">
                    <a:xfrm rot="16200000">
                      <a:off x="0" y="0"/>
                      <a:ext cx="7804831" cy="5571592"/>
                    </a:xfrm>
                    <a:prstGeom prst="rect">
                      <a:avLst/>
                    </a:prstGeom>
                    <a:ln>
                      <a:noFill/>
                    </a:ln>
                    <a:extLst>
                      <a:ext uri="{53640926-AAD7-44D8-BBD7-CCE9431645EC}">
                        <a14:shadowObscured xmlns:a14="http://schemas.microsoft.com/office/drawing/2010/main"/>
                      </a:ext>
                    </a:extLst>
                  </pic:spPr>
                </pic:pic>
              </a:graphicData>
            </a:graphic>
          </wp:inline>
        </w:drawing>
      </w:r>
    </w:p>
    <w:p w:rsidR="00F76D32" w:rsidRDefault="00FF7E78" w:rsidP="00991239">
      <w:pPr>
        <w:pStyle w:val="NormalWeb"/>
        <w:jc w:val="center"/>
      </w:pPr>
      <w:r>
        <w:rPr>
          <w:noProof/>
        </w:rPr>
        <w:lastRenderedPageBreak/>
        <w:drawing>
          <wp:inline distT="0" distB="0" distL="0" distR="0">
            <wp:extent cx="8296137" cy="6024052"/>
            <wp:effectExtent l="0" t="6985" r="3175" b="317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WhatsApp Image 2025-11-29 at 2.46.15 AM.jpeg"/>
                    <pic:cNvPicPr/>
                  </pic:nvPicPr>
                  <pic:blipFill rotWithShape="1">
                    <a:blip r:embed="rId128">
                      <a:extLst>
                        <a:ext uri="{BEBA8EAE-BF5A-486C-A8C5-ECC9F3942E4B}">
                          <a14:imgProps xmlns:a14="http://schemas.microsoft.com/office/drawing/2010/main">
                            <a14:imgLayer r:embed="rId129">
                              <a14:imgEffect>
                                <a14:artisticPhotocopy/>
                              </a14:imgEffect>
                              <a14:imgEffect>
                                <a14:saturation sat="0"/>
                              </a14:imgEffect>
                            </a14:imgLayer>
                          </a14:imgProps>
                        </a:ext>
                        <a:ext uri="{28A0092B-C50C-407E-A947-70E740481C1C}">
                          <a14:useLocalDpi xmlns:a14="http://schemas.microsoft.com/office/drawing/2010/main" val="0"/>
                        </a:ext>
                      </a:extLst>
                    </a:blip>
                    <a:srcRect r="4231" b="7286"/>
                    <a:stretch/>
                  </pic:blipFill>
                  <pic:spPr bwMode="auto">
                    <a:xfrm rot="16200000">
                      <a:off x="0" y="0"/>
                      <a:ext cx="8309656" cy="6033869"/>
                    </a:xfrm>
                    <a:prstGeom prst="rect">
                      <a:avLst/>
                    </a:prstGeom>
                    <a:ln>
                      <a:noFill/>
                    </a:ln>
                    <a:extLst>
                      <a:ext uri="{53640926-AAD7-44D8-BBD7-CCE9431645EC}">
                        <a14:shadowObscured xmlns:a14="http://schemas.microsoft.com/office/drawing/2010/main"/>
                      </a:ext>
                    </a:extLst>
                  </pic:spPr>
                </pic:pic>
              </a:graphicData>
            </a:graphic>
          </wp:inline>
        </w:drawing>
      </w:r>
    </w:p>
    <w:p w:rsidR="00B67A54" w:rsidRPr="005064E8" w:rsidRDefault="00B67A54"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13</w:t>
      </w:r>
    </w:p>
    <w:p w:rsidR="00B67A54" w:rsidRDefault="006004F4" w:rsidP="00B67A54">
      <w:pPr>
        <w:pStyle w:val="NormalWeb"/>
        <w:jc w:val="center"/>
      </w:pPr>
      <w:r>
        <w:rPr>
          <w:noProof/>
        </w:rPr>
        <w:drawing>
          <wp:inline distT="0" distB="0" distL="0" distR="0">
            <wp:extent cx="6020567" cy="7637929"/>
            <wp:effectExtent l="0" t="0" r="0" b="127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WhatsApp Image 2025-11-29 at 2.46.15 AM (1).jpeg"/>
                    <pic:cNvPicPr/>
                  </pic:nvPicPr>
                  <pic:blipFill rotWithShape="1">
                    <a:blip r:embed="rId130">
                      <a:extLst>
                        <a:ext uri="{BEBA8EAE-BF5A-486C-A8C5-ECC9F3942E4B}">
                          <a14:imgProps xmlns:a14="http://schemas.microsoft.com/office/drawing/2010/main">
                            <a14:imgLayer r:embed="rId131">
                              <a14:imgEffect>
                                <a14:artisticPhotocopy/>
                              </a14:imgEffect>
                              <a14:imgEffect>
                                <a14:saturation sat="0"/>
                              </a14:imgEffect>
                            </a14:imgLayer>
                          </a14:imgProps>
                        </a:ext>
                        <a:ext uri="{28A0092B-C50C-407E-A947-70E740481C1C}">
                          <a14:useLocalDpi xmlns:a14="http://schemas.microsoft.com/office/drawing/2010/main" val="0"/>
                        </a:ext>
                      </a:extLst>
                    </a:blip>
                    <a:srcRect t="4852"/>
                    <a:stretch/>
                  </pic:blipFill>
                  <pic:spPr bwMode="auto">
                    <a:xfrm>
                      <a:off x="0" y="0"/>
                      <a:ext cx="6025429" cy="7644097"/>
                    </a:xfrm>
                    <a:prstGeom prst="rect">
                      <a:avLst/>
                    </a:prstGeom>
                    <a:ln>
                      <a:noFill/>
                    </a:ln>
                    <a:extLst>
                      <a:ext uri="{53640926-AAD7-44D8-BBD7-CCE9431645EC}">
                        <a14:shadowObscured xmlns:a14="http://schemas.microsoft.com/office/drawing/2010/main"/>
                      </a:ext>
                    </a:extLst>
                  </pic:spPr>
                </pic:pic>
              </a:graphicData>
            </a:graphic>
          </wp:inline>
        </w:drawing>
      </w:r>
    </w:p>
    <w:p w:rsidR="00A87E71" w:rsidRDefault="006004F4" w:rsidP="00A87E71">
      <w:pPr>
        <w:pStyle w:val="NormalWeb"/>
        <w:jc w:val="center"/>
      </w:pPr>
      <w:r>
        <w:rPr>
          <w:noProof/>
        </w:rPr>
        <w:lastRenderedPageBreak/>
        <w:drawing>
          <wp:inline distT="0" distB="0" distL="0" distR="0">
            <wp:extent cx="6076503" cy="8054788"/>
            <wp:effectExtent l="0" t="0" r="635" b="381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WhatsApp Image 2025-11-29 at 2.46.16 AM.jpeg"/>
                    <pic:cNvPicPr/>
                  </pic:nvPicPr>
                  <pic:blipFill rotWithShape="1">
                    <a:blip r:embed="rId132">
                      <a:extLst>
                        <a:ext uri="{BEBA8EAE-BF5A-486C-A8C5-ECC9F3942E4B}">
                          <a14:imgProps xmlns:a14="http://schemas.microsoft.com/office/drawing/2010/main">
                            <a14:imgLayer r:embed="rId133">
                              <a14:imgEffect>
                                <a14:artisticPhotocopy/>
                              </a14:imgEffect>
                              <a14:imgEffect>
                                <a14:saturation sat="0"/>
                              </a14:imgEffect>
                            </a14:imgLayer>
                          </a14:imgProps>
                        </a:ext>
                        <a:ext uri="{28A0092B-C50C-407E-A947-70E740481C1C}">
                          <a14:useLocalDpi xmlns:a14="http://schemas.microsoft.com/office/drawing/2010/main" val="0"/>
                        </a:ext>
                      </a:extLst>
                    </a:blip>
                    <a:srcRect l="3116" t="4492" r="3428" b="2595"/>
                    <a:stretch/>
                  </pic:blipFill>
                  <pic:spPr bwMode="auto">
                    <a:xfrm>
                      <a:off x="0" y="0"/>
                      <a:ext cx="6087947" cy="8069958"/>
                    </a:xfrm>
                    <a:prstGeom prst="rect">
                      <a:avLst/>
                    </a:prstGeom>
                    <a:ln>
                      <a:noFill/>
                    </a:ln>
                    <a:extLst>
                      <a:ext uri="{53640926-AAD7-44D8-BBD7-CCE9431645EC}">
                        <a14:shadowObscured xmlns:a14="http://schemas.microsoft.com/office/drawing/2010/main"/>
                      </a:ext>
                    </a:extLst>
                  </pic:spPr>
                </pic:pic>
              </a:graphicData>
            </a:graphic>
          </wp:inline>
        </w:drawing>
      </w:r>
    </w:p>
    <w:p w:rsidR="00A87E71" w:rsidRPr="005064E8" w:rsidRDefault="00A87E71"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14</w:t>
      </w:r>
    </w:p>
    <w:p w:rsidR="00F47916" w:rsidRDefault="006004F4" w:rsidP="00F47916">
      <w:pPr>
        <w:pStyle w:val="NormalWeb"/>
        <w:jc w:val="center"/>
      </w:pPr>
      <w:r>
        <w:rPr>
          <w:noProof/>
        </w:rPr>
        <w:drawing>
          <wp:inline distT="0" distB="0" distL="0" distR="0">
            <wp:extent cx="7767790" cy="5826282"/>
            <wp:effectExtent l="0" t="953" r="4128" b="4127"/>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WhatsApp Image 2025-11-29 at 2.46.17 AM.jpeg"/>
                    <pic:cNvPicPr/>
                  </pic:nvPicPr>
                  <pic:blipFill>
                    <a:blip r:embed="rId134">
                      <a:extLst>
                        <a:ext uri="{BEBA8EAE-BF5A-486C-A8C5-ECC9F3942E4B}">
                          <a14:imgProps xmlns:a14="http://schemas.microsoft.com/office/drawing/2010/main">
                            <a14:imgLayer r:embed="rId135">
                              <a14:imgEffect>
                                <a14:artisticPhotocopy/>
                              </a14:imgEffect>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7773036" cy="5830217"/>
                    </a:xfrm>
                    <a:prstGeom prst="rect">
                      <a:avLst/>
                    </a:prstGeom>
                  </pic:spPr>
                </pic:pic>
              </a:graphicData>
            </a:graphic>
          </wp:inline>
        </w:drawing>
      </w:r>
    </w:p>
    <w:p w:rsidR="00C34207" w:rsidRDefault="006004F4" w:rsidP="00C34207">
      <w:pPr>
        <w:pStyle w:val="NormalWeb"/>
        <w:jc w:val="center"/>
      </w:pPr>
      <w:r>
        <w:rPr>
          <w:noProof/>
        </w:rPr>
        <w:lastRenderedPageBreak/>
        <w:drawing>
          <wp:inline distT="0" distB="0" distL="0" distR="0">
            <wp:extent cx="8035953" cy="5799948"/>
            <wp:effectExtent l="0" t="5715"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WhatsApp Image 2025-11-29 at 2.46.18 AM.jpeg"/>
                    <pic:cNvPicPr/>
                  </pic:nvPicPr>
                  <pic:blipFill rotWithShape="1">
                    <a:blip r:embed="rId136">
                      <a:extLst>
                        <a:ext uri="{BEBA8EAE-BF5A-486C-A8C5-ECC9F3942E4B}">
                          <a14:imgProps xmlns:a14="http://schemas.microsoft.com/office/drawing/2010/main">
                            <a14:imgLayer r:embed="rId137">
                              <a14:imgEffect>
                                <a14:artisticPhotocopy/>
                              </a14:imgEffect>
                              <a14:imgEffect>
                                <a14:saturation sat="0"/>
                              </a14:imgEffect>
                            </a14:imgLayer>
                          </a14:imgProps>
                        </a:ext>
                        <a:ext uri="{28A0092B-C50C-407E-A947-70E740481C1C}">
                          <a14:useLocalDpi xmlns:a14="http://schemas.microsoft.com/office/drawing/2010/main" val="0"/>
                        </a:ext>
                      </a:extLst>
                    </a:blip>
                    <a:srcRect b="3774"/>
                    <a:stretch/>
                  </pic:blipFill>
                  <pic:spPr bwMode="auto">
                    <a:xfrm rot="16200000">
                      <a:off x="0" y="0"/>
                      <a:ext cx="8043683" cy="5805527"/>
                    </a:xfrm>
                    <a:prstGeom prst="rect">
                      <a:avLst/>
                    </a:prstGeom>
                    <a:ln>
                      <a:noFill/>
                    </a:ln>
                    <a:extLst>
                      <a:ext uri="{53640926-AAD7-44D8-BBD7-CCE9431645EC}">
                        <a14:shadowObscured xmlns:a14="http://schemas.microsoft.com/office/drawing/2010/main"/>
                      </a:ext>
                    </a:extLst>
                  </pic:spPr>
                </pic:pic>
              </a:graphicData>
            </a:graphic>
          </wp:inline>
        </w:drawing>
      </w:r>
    </w:p>
    <w:p w:rsidR="00C34207" w:rsidRPr="005064E8" w:rsidRDefault="00C34207" w:rsidP="005064E8">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5064E8">
        <w:rPr>
          <w:rFonts w:ascii="Arial" w:eastAsia="Times New Roman" w:hAnsi="Arial" w:cs="Arial"/>
          <w:b/>
          <w:sz w:val="24"/>
          <w:szCs w:val="24"/>
          <w:lang w:eastAsia="es-VE"/>
        </w:rPr>
        <w:lastRenderedPageBreak/>
        <w:t>VISITA N° 15</w:t>
      </w:r>
    </w:p>
    <w:p w:rsidR="00C34207" w:rsidRDefault="00C079FD" w:rsidP="00C34207">
      <w:pPr>
        <w:pStyle w:val="NormalWeb"/>
        <w:jc w:val="center"/>
      </w:pPr>
      <w:r>
        <w:rPr>
          <w:noProof/>
        </w:rPr>
        <w:drawing>
          <wp:inline distT="0" distB="0" distL="0" distR="0">
            <wp:extent cx="5525209" cy="7718612"/>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WhatsApp Image 2025-11-29 at 2.46.19 AM.jpeg"/>
                    <pic:cNvPicPr/>
                  </pic:nvPicPr>
                  <pic:blipFill rotWithShape="1">
                    <a:blip r:embed="rId138">
                      <a:extLst>
                        <a:ext uri="{BEBA8EAE-BF5A-486C-A8C5-ECC9F3942E4B}">
                          <a14:imgProps xmlns:a14="http://schemas.microsoft.com/office/drawing/2010/main">
                            <a14:imgLayer r:embed="rId139">
                              <a14:imgEffect>
                                <a14:artisticPhotocopy/>
                              </a14:imgEffect>
                              <a14:imgEffect>
                                <a14:saturation sat="0"/>
                              </a14:imgEffect>
                            </a14:imgLayer>
                          </a14:imgProps>
                        </a:ext>
                        <a:ext uri="{28A0092B-C50C-407E-A947-70E740481C1C}">
                          <a14:useLocalDpi xmlns:a14="http://schemas.microsoft.com/office/drawing/2010/main" val="0"/>
                        </a:ext>
                      </a:extLst>
                    </a:blip>
                    <a:srcRect l="4313" t="4852" r="4874"/>
                    <a:stretch/>
                  </pic:blipFill>
                  <pic:spPr bwMode="auto">
                    <a:xfrm>
                      <a:off x="0" y="0"/>
                      <a:ext cx="5535590" cy="7733114"/>
                    </a:xfrm>
                    <a:prstGeom prst="rect">
                      <a:avLst/>
                    </a:prstGeom>
                    <a:ln>
                      <a:noFill/>
                    </a:ln>
                    <a:extLst>
                      <a:ext uri="{53640926-AAD7-44D8-BBD7-CCE9431645EC}">
                        <a14:shadowObscured xmlns:a14="http://schemas.microsoft.com/office/drawing/2010/main"/>
                      </a:ext>
                    </a:extLst>
                  </pic:spPr>
                </pic:pic>
              </a:graphicData>
            </a:graphic>
          </wp:inline>
        </w:drawing>
      </w:r>
    </w:p>
    <w:p w:rsidR="0084512D" w:rsidRDefault="00C079FD" w:rsidP="0084512D">
      <w:pPr>
        <w:pStyle w:val="NormalWeb"/>
        <w:jc w:val="center"/>
      </w:pPr>
      <w:r>
        <w:rPr>
          <w:noProof/>
        </w:rPr>
        <w:lastRenderedPageBreak/>
        <w:drawing>
          <wp:inline distT="0" distB="0" distL="0" distR="0">
            <wp:extent cx="5768519" cy="8122023"/>
            <wp:effectExtent l="0" t="0" r="381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WhatsApp Image 2025-11-29 at 2.46.20 AM.jpeg"/>
                    <pic:cNvPicPr/>
                  </pic:nvPicPr>
                  <pic:blipFill rotWithShape="1">
                    <a:blip r:embed="rId140">
                      <a:extLst>
                        <a:ext uri="{BEBA8EAE-BF5A-486C-A8C5-ECC9F3942E4B}">
                          <a14:imgProps xmlns:a14="http://schemas.microsoft.com/office/drawing/2010/main">
                            <a14:imgLayer r:embed="rId141">
                              <a14:imgEffect>
                                <a14:artisticPhotocopy/>
                              </a14:imgEffect>
                              <a14:imgEffect>
                                <a14:saturation sat="0"/>
                              </a14:imgEffect>
                            </a14:imgLayer>
                          </a14:imgProps>
                        </a:ext>
                        <a:ext uri="{28A0092B-C50C-407E-A947-70E740481C1C}">
                          <a14:useLocalDpi xmlns:a14="http://schemas.microsoft.com/office/drawing/2010/main" val="0"/>
                        </a:ext>
                      </a:extLst>
                    </a:blip>
                    <a:srcRect t="3594" r="8706"/>
                    <a:stretch/>
                  </pic:blipFill>
                  <pic:spPr bwMode="auto">
                    <a:xfrm>
                      <a:off x="0" y="0"/>
                      <a:ext cx="5777260" cy="8134330"/>
                    </a:xfrm>
                    <a:prstGeom prst="rect">
                      <a:avLst/>
                    </a:prstGeom>
                    <a:ln>
                      <a:noFill/>
                    </a:ln>
                    <a:extLst>
                      <a:ext uri="{53640926-AAD7-44D8-BBD7-CCE9431645EC}">
                        <a14:shadowObscured xmlns:a14="http://schemas.microsoft.com/office/drawing/2010/main"/>
                      </a:ext>
                    </a:extLst>
                  </pic:spPr>
                </pic:pic>
              </a:graphicData>
            </a:graphic>
          </wp:inline>
        </w:drawing>
      </w:r>
    </w:p>
    <w:p w:rsidR="0084512D" w:rsidRPr="002B71A0" w:rsidRDefault="0084512D" w:rsidP="002B71A0">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2B71A0">
        <w:rPr>
          <w:rFonts w:ascii="Arial" w:eastAsia="Times New Roman" w:hAnsi="Arial" w:cs="Arial"/>
          <w:b/>
          <w:sz w:val="24"/>
          <w:szCs w:val="24"/>
          <w:lang w:eastAsia="es-VE"/>
        </w:rPr>
        <w:lastRenderedPageBreak/>
        <w:t>VISITA N° 16</w:t>
      </w:r>
    </w:p>
    <w:p w:rsidR="0084512D" w:rsidRDefault="00C079FD" w:rsidP="0084512D">
      <w:pPr>
        <w:pStyle w:val="NormalWeb"/>
        <w:jc w:val="center"/>
      </w:pPr>
      <w:r>
        <w:rPr>
          <w:noProof/>
        </w:rPr>
        <w:drawing>
          <wp:inline distT="0" distB="0" distL="0" distR="0">
            <wp:extent cx="7702803" cy="5972997"/>
            <wp:effectExtent l="7620" t="0" r="1270" b="127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WhatsApp Image 2025-11-29 at 2.46.21 AM.jpeg"/>
                    <pic:cNvPicPr/>
                  </pic:nvPicPr>
                  <pic:blipFill rotWithShape="1">
                    <a:blip r:embed="rId142">
                      <a:extLst>
                        <a:ext uri="{BEBA8EAE-BF5A-486C-A8C5-ECC9F3942E4B}">
                          <a14:imgProps xmlns:a14="http://schemas.microsoft.com/office/drawing/2010/main">
                            <a14:imgLayer r:embed="rId143">
                              <a14:imgEffect>
                                <a14:artisticPhotocopy/>
                              </a14:imgEffect>
                              <a14:imgEffect>
                                <a14:saturation sat="0"/>
                              </a14:imgEffect>
                            </a14:imgLayer>
                          </a14:imgProps>
                        </a:ext>
                        <a:ext uri="{28A0092B-C50C-407E-A947-70E740481C1C}">
                          <a14:useLocalDpi xmlns:a14="http://schemas.microsoft.com/office/drawing/2010/main" val="0"/>
                        </a:ext>
                      </a:extLst>
                    </a:blip>
                    <a:srcRect r="3273"/>
                    <a:stretch/>
                  </pic:blipFill>
                  <pic:spPr bwMode="auto">
                    <a:xfrm rot="16200000">
                      <a:off x="0" y="0"/>
                      <a:ext cx="7716247" cy="5983422"/>
                    </a:xfrm>
                    <a:prstGeom prst="rect">
                      <a:avLst/>
                    </a:prstGeom>
                    <a:ln>
                      <a:noFill/>
                    </a:ln>
                    <a:extLst>
                      <a:ext uri="{53640926-AAD7-44D8-BBD7-CCE9431645EC}">
                        <a14:shadowObscured xmlns:a14="http://schemas.microsoft.com/office/drawing/2010/main"/>
                      </a:ext>
                    </a:extLst>
                  </pic:spPr>
                </pic:pic>
              </a:graphicData>
            </a:graphic>
          </wp:inline>
        </w:drawing>
      </w:r>
    </w:p>
    <w:p w:rsidR="00B67A54" w:rsidRDefault="00C079FD" w:rsidP="00381A8B">
      <w:pPr>
        <w:pStyle w:val="NormalWeb"/>
        <w:jc w:val="center"/>
      </w:pPr>
      <w:r>
        <w:rPr>
          <w:noProof/>
        </w:rPr>
        <w:lastRenderedPageBreak/>
        <w:drawing>
          <wp:inline distT="0" distB="0" distL="0" distR="0">
            <wp:extent cx="5568408" cy="8027894"/>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WhatsApp Image 2025-11-29 at 2.46.21 AM (1).jpeg"/>
                    <pic:cNvPicPr/>
                  </pic:nvPicPr>
                  <pic:blipFill rotWithShape="1">
                    <a:blip r:embed="rId144">
                      <a:extLst>
                        <a:ext uri="{BEBA8EAE-BF5A-486C-A8C5-ECC9F3942E4B}">
                          <a14:imgProps xmlns:a14="http://schemas.microsoft.com/office/drawing/2010/main">
                            <a14:imgLayer r:embed="rId145">
                              <a14:imgEffect>
                                <a14:artisticPhotocopy/>
                              </a14:imgEffect>
                              <a14:imgEffect>
                                <a14:saturation sat="0"/>
                              </a14:imgEffect>
                            </a14:imgLayer>
                          </a14:imgProps>
                        </a:ext>
                        <a:ext uri="{28A0092B-C50C-407E-A947-70E740481C1C}">
                          <a14:useLocalDpi xmlns:a14="http://schemas.microsoft.com/office/drawing/2010/main" val="0"/>
                        </a:ext>
                      </a:extLst>
                    </a:blip>
                    <a:srcRect l="5512" t="4133" r="5827"/>
                    <a:stretch/>
                  </pic:blipFill>
                  <pic:spPr bwMode="auto">
                    <a:xfrm>
                      <a:off x="0" y="0"/>
                      <a:ext cx="5580245" cy="8044959"/>
                    </a:xfrm>
                    <a:prstGeom prst="rect">
                      <a:avLst/>
                    </a:prstGeom>
                    <a:ln>
                      <a:noFill/>
                    </a:ln>
                    <a:extLst>
                      <a:ext uri="{53640926-AAD7-44D8-BBD7-CCE9431645EC}">
                        <a14:shadowObscured xmlns:a14="http://schemas.microsoft.com/office/drawing/2010/main"/>
                      </a:ext>
                    </a:extLst>
                  </pic:spPr>
                </pic:pic>
              </a:graphicData>
            </a:graphic>
          </wp:inline>
        </w:drawing>
      </w:r>
    </w:p>
    <w:p w:rsidR="00536722" w:rsidRDefault="00041189" w:rsidP="00536722">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lastRenderedPageBreak/>
        <w:t>APROBACIÓN TUTOR INSTITUCIONAL</w:t>
      </w:r>
    </w:p>
    <w:p w:rsidR="00536722" w:rsidRPr="00041189" w:rsidRDefault="00041189" w:rsidP="00041189">
      <w:pPr>
        <w:shd w:val="clear" w:color="auto" w:fill="FFFFFF"/>
        <w:spacing w:before="120" w:after="0" w:line="360" w:lineRule="auto"/>
        <w:jc w:val="both"/>
        <w:rPr>
          <w:rFonts w:ascii="Arial" w:eastAsia="Times New Roman" w:hAnsi="Arial" w:cs="Arial"/>
          <w:b/>
          <w:sz w:val="24"/>
          <w:szCs w:val="24"/>
          <w:lang w:eastAsia="es-VE"/>
        </w:rPr>
      </w:pPr>
      <w:r>
        <w:rPr>
          <w:rFonts w:ascii="Arial" w:eastAsia="Times New Roman" w:hAnsi="Arial" w:cs="Arial"/>
          <w:b/>
          <w:noProof/>
          <w:sz w:val="24"/>
          <w:szCs w:val="24"/>
          <w:lang w:eastAsia="es-VE"/>
        </w:rPr>
        <w:drawing>
          <wp:inline distT="0" distB="0" distL="0" distR="0">
            <wp:extent cx="5674659" cy="7624445"/>
            <wp:effectExtent l="0" t="0" r="254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WhatsApp Image 2025-11-29 at 2.46.22 AM.jpeg"/>
                    <pic:cNvPicPr/>
                  </pic:nvPicPr>
                  <pic:blipFill rotWithShape="1">
                    <a:blip r:embed="rId146">
                      <a:extLst>
                        <a:ext uri="{BEBA8EAE-BF5A-486C-A8C5-ECC9F3942E4B}">
                          <a14:imgProps xmlns:a14="http://schemas.microsoft.com/office/drawing/2010/main">
                            <a14:imgLayer r:embed="rId147">
                              <a14:imgEffect>
                                <a14:artisticPhotocopy/>
                              </a14:imgEffect>
                              <a14:imgEffect>
                                <a14:saturation sat="0"/>
                              </a14:imgEffect>
                            </a14:imgLayer>
                          </a14:imgProps>
                        </a:ext>
                        <a:ext uri="{28A0092B-C50C-407E-A947-70E740481C1C}">
                          <a14:useLocalDpi xmlns:a14="http://schemas.microsoft.com/office/drawing/2010/main" val="0"/>
                        </a:ext>
                      </a:extLst>
                    </a:blip>
                    <a:srcRect t="3594" r="4330"/>
                    <a:stretch/>
                  </pic:blipFill>
                  <pic:spPr bwMode="auto">
                    <a:xfrm>
                      <a:off x="0" y="0"/>
                      <a:ext cx="5681788" cy="7634024"/>
                    </a:xfrm>
                    <a:prstGeom prst="rect">
                      <a:avLst/>
                    </a:prstGeom>
                    <a:ln>
                      <a:noFill/>
                    </a:ln>
                    <a:extLst>
                      <a:ext uri="{53640926-AAD7-44D8-BBD7-CCE9431645EC}">
                        <a14:shadowObscured xmlns:a14="http://schemas.microsoft.com/office/drawing/2010/main"/>
                      </a:ext>
                    </a:extLst>
                  </pic:spPr>
                </pic:pic>
              </a:graphicData>
            </a:graphic>
          </wp:inline>
        </w:drawing>
      </w:r>
    </w:p>
    <w:p w:rsidR="00FB5252" w:rsidRPr="002B71A0" w:rsidRDefault="00FB5252" w:rsidP="002B71A0">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2B71A0">
        <w:rPr>
          <w:rFonts w:ascii="Arial" w:eastAsia="Times New Roman" w:hAnsi="Arial" w:cs="Arial"/>
          <w:b/>
          <w:sz w:val="24"/>
          <w:szCs w:val="24"/>
          <w:lang w:eastAsia="es-VE"/>
        </w:rPr>
        <w:lastRenderedPageBreak/>
        <w:t>MATRÍZ DE PRIORIZACIÓN</w:t>
      </w:r>
    </w:p>
    <w:p w:rsidR="00FB5252" w:rsidRDefault="00FB5252" w:rsidP="00FB5252">
      <w:pPr>
        <w:pStyle w:val="NormalWeb"/>
        <w:jc w:val="center"/>
      </w:pPr>
      <w:r>
        <w:rPr>
          <w:noProof/>
        </w:rPr>
        <w:drawing>
          <wp:inline distT="0" distB="0" distL="0" distR="0">
            <wp:extent cx="5613400" cy="7361301"/>
            <wp:effectExtent l="0" t="0" r="6350" b="0"/>
            <wp:docPr id="79" name="Imagen 79" descr="C:\Users\Usuario\Downloads\IMG_20251023_150434_822@-6332554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uario\Downloads\IMG_20251023_150434_822@-633255489.jpg"/>
                    <pic:cNvPicPr>
                      <a:picLocks noChangeAspect="1" noChangeArrowheads="1"/>
                    </pic:cNvPicPr>
                  </pic:nvPicPr>
                  <pic:blipFill rotWithShape="1">
                    <a:blip r:embed="rId148" cstate="print">
                      <a:biLevel thresh="50000"/>
                      <a:extLst>
                        <a:ext uri="{BEBA8EAE-BF5A-486C-A8C5-ECC9F3942E4B}">
                          <a14:imgProps xmlns:a14="http://schemas.microsoft.com/office/drawing/2010/main">
                            <a14:imgLayer r:embed="rId149">
                              <a14:imgEffect>
                                <a14:artisticPhotocopy/>
                              </a14:imgEffect>
                            </a14:imgLayer>
                          </a14:imgProps>
                        </a:ext>
                        <a:ext uri="{28A0092B-C50C-407E-A947-70E740481C1C}">
                          <a14:useLocalDpi xmlns:a14="http://schemas.microsoft.com/office/drawing/2010/main" val="0"/>
                        </a:ext>
                      </a:extLst>
                    </a:blip>
                    <a:srcRect t="1646"/>
                    <a:stretch/>
                  </pic:blipFill>
                  <pic:spPr bwMode="auto">
                    <a:xfrm>
                      <a:off x="0" y="0"/>
                      <a:ext cx="5615081" cy="7363505"/>
                    </a:xfrm>
                    <a:prstGeom prst="rect">
                      <a:avLst/>
                    </a:prstGeom>
                    <a:noFill/>
                    <a:ln>
                      <a:noFill/>
                    </a:ln>
                    <a:extLst>
                      <a:ext uri="{53640926-AAD7-44D8-BBD7-CCE9431645EC}">
                        <a14:shadowObscured xmlns:a14="http://schemas.microsoft.com/office/drawing/2010/main"/>
                      </a:ext>
                    </a:extLst>
                  </pic:spPr>
                </pic:pic>
              </a:graphicData>
            </a:graphic>
          </wp:inline>
        </w:drawing>
      </w:r>
    </w:p>
    <w:p w:rsidR="00FB5252" w:rsidRDefault="00FB5252" w:rsidP="003D3142">
      <w:pPr>
        <w:shd w:val="clear" w:color="auto" w:fill="FFFFFF"/>
        <w:spacing w:before="120" w:after="0" w:line="360" w:lineRule="auto"/>
        <w:jc w:val="both"/>
        <w:rPr>
          <w:rFonts w:ascii="Arial" w:eastAsia="Times New Roman" w:hAnsi="Arial" w:cs="Arial"/>
          <w:b/>
          <w:sz w:val="24"/>
          <w:szCs w:val="24"/>
          <w:lang w:eastAsia="es-VE"/>
        </w:rPr>
      </w:pPr>
    </w:p>
    <w:p w:rsidR="00135181" w:rsidRPr="002B71A0" w:rsidRDefault="00FB5252" w:rsidP="002B71A0">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2B71A0">
        <w:rPr>
          <w:rFonts w:ascii="Arial" w:eastAsia="Times New Roman" w:hAnsi="Arial" w:cs="Arial"/>
          <w:b/>
          <w:sz w:val="24"/>
          <w:szCs w:val="24"/>
          <w:lang w:eastAsia="es-VE"/>
        </w:rPr>
        <w:lastRenderedPageBreak/>
        <w:t>MATRÍZ DE DECISIÓN</w:t>
      </w:r>
    </w:p>
    <w:p w:rsidR="00FB5252" w:rsidRDefault="00FB5252" w:rsidP="00FB5252">
      <w:pPr>
        <w:pStyle w:val="NormalWeb"/>
        <w:jc w:val="center"/>
      </w:pPr>
      <w:r>
        <w:rPr>
          <w:noProof/>
        </w:rPr>
        <w:drawing>
          <wp:inline distT="0" distB="0" distL="0" distR="0">
            <wp:extent cx="5788017" cy="7636934"/>
            <wp:effectExtent l="0" t="0" r="3810" b="2540"/>
            <wp:docPr id="78" name="Imagen 78" descr="C:\Users\Usuario\Downloads\IMG_20251023_150442_108@815864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uario\Downloads\IMG_20251023_150442_108@815864285.jpg"/>
                    <pic:cNvPicPr>
                      <a:picLocks noChangeAspect="1" noChangeArrowheads="1"/>
                    </pic:cNvPicPr>
                  </pic:nvPicPr>
                  <pic:blipFill rotWithShape="1">
                    <a:blip r:embed="rId150" cstate="print">
                      <a:biLevel thresh="50000"/>
                      <a:extLst>
                        <a:ext uri="{28A0092B-C50C-407E-A947-70E740481C1C}">
                          <a14:useLocalDpi xmlns:a14="http://schemas.microsoft.com/office/drawing/2010/main" val="0"/>
                        </a:ext>
                      </a:extLst>
                    </a:blip>
                    <a:srcRect l="5018" t="4587" r="1678" b="3082"/>
                    <a:stretch/>
                  </pic:blipFill>
                  <pic:spPr bwMode="auto">
                    <a:xfrm>
                      <a:off x="0" y="0"/>
                      <a:ext cx="5790600" cy="7640342"/>
                    </a:xfrm>
                    <a:prstGeom prst="rect">
                      <a:avLst/>
                    </a:prstGeom>
                    <a:noFill/>
                    <a:ln>
                      <a:noFill/>
                    </a:ln>
                    <a:extLst>
                      <a:ext uri="{53640926-AAD7-44D8-BBD7-CCE9431645EC}">
                        <a14:shadowObscured xmlns:a14="http://schemas.microsoft.com/office/drawing/2010/main"/>
                      </a:ext>
                    </a:extLst>
                  </pic:spPr>
                </pic:pic>
              </a:graphicData>
            </a:graphic>
          </wp:inline>
        </w:drawing>
      </w:r>
    </w:p>
    <w:p w:rsidR="00682C85" w:rsidRPr="002B71A0" w:rsidRDefault="00682C85" w:rsidP="002B71A0">
      <w:pPr>
        <w:pStyle w:val="Prrafodelista"/>
        <w:numPr>
          <w:ilvl w:val="0"/>
          <w:numId w:val="72"/>
        </w:numPr>
        <w:shd w:val="clear" w:color="auto" w:fill="FFFFFF"/>
        <w:spacing w:before="120" w:after="0" w:line="360" w:lineRule="auto"/>
        <w:jc w:val="both"/>
        <w:rPr>
          <w:rFonts w:ascii="Arial" w:eastAsia="Times New Roman" w:hAnsi="Arial" w:cs="Arial"/>
          <w:b/>
          <w:sz w:val="24"/>
          <w:szCs w:val="24"/>
          <w:lang w:eastAsia="es-VE"/>
        </w:rPr>
      </w:pPr>
      <w:r w:rsidRPr="002B71A0">
        <w:rPr>
          <w:rFonts w:ascii="Arial" w:eastAsia="Times New Roman" w:hAnsi="Arial" w:cs="Arial"/>
          <w:b/>
          <w:sz w:val="24"/>
          <w:szCs w:val="24"/>
          <w:lang w:eastAsia="es-VE"/>
        </w:rPr>
        <w:lastRenderedPageBreak/>
        <w:t>Formatos facilitados por la comunidad</w:t>
      </w:r>
    </w:p>
    <w:p w:rsidR="00BF0084"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r w:rsidRPr="000F038F">
        <w:rPr>
          <w:rFonts w:ascii="Arial" w:eastAsia="Times New Roman" w:hAnsi="Arial" w:cs="Arial"/>
          <w:b/>
          <w:noProof/>
          <w:sz w:val="24"/>
          <w:szCs w:val="24"/>
          <w:lang w:eastAsia="es-VE"/>
        </w:rPr>
        <w:drawing>
          <wp:inline distT="0" distB="0" distL="0" distR="0" wp14:anchorId="19FED411" wp14:editId="601A44B3">
            <wp:extent cx="5791086" cy="7756831"/>
            <wp:effectExtent l="0" t="0" r="635"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804081" cy="7774237"/>
                    </a:xfrm>
                    <a:prstGeom prst="rect">
                      <a:avLst/>
                    </a:prstGeom>
                  </pic:spPr>
                </pic:pic>
              </a:graphicData>
            </a:graphic>
          </wp:inline>
        </w:drawing>
      </w: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r w:rsidRPr="000F038F">
        <w:rPr>
          <w:rFonts w:ascii="Arial" w:eastAsia="Times New Roman" w:hAnsi="Arial" w:cs="Arial"/>
          <w:b/>
          <w:noProof/>
          <w:sz w:val="24"/>
          <w:szCs w:val="24"/>
          <w:lang w:eastAsia="es-VE"/>
        </w:rPr>
        <w:lastRenderedPageBreak/>
        <w:drawing>
          <wp:anchor distT="0" distB="0" distL="114300" distR="114300" simplePos="0" relativeHeight="251723776" behindDoc="0" locked="0" layoutInCell="1" allowOverlap="1" wp14:anchorId="6ACA6D87" wp14:editId="72D8C076">
            <wp:simplePos x="0" y="0"/>
            <wp:positionH relativeFrom="column">
              <wp:posOffset>-1019175</wp:posOffset>
            </wp:positionH>
            <wp:positionV relativeFrom="paragraph">
              <wp:posOffset>327025</wp:posOffset>
            </wp:positionV>
            <wp:extent cx="7656528" cy="5486400"/>
            <wp:effectExtent l="0" t="0" r="1905" b="0"/>
            <wp:wrapNone/>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28A0092B-C50C-407E-A947-70E740481C1C}">
                          <a14:useLocalDpi xmlns:a14="http://schemas.microsoft.com/office/drawing/2010/main" val="0"/>
                        </a:ext>
                      </a:extLst>
                    </a:blip>
                    <a:stretch>
                      <a:fillRect/>
                    </a:stretch>
                  </pic:blipFill>
                  <pic:spPr>
                    <a:xfrm>
                      <a:off x="0" y="0"/>
                      <a:ext cx="7656528" cy="5486400"/>
                    </a:xfrm>
                    <a:prstGeom prst="rect">
                      <a:avLst/>
                    </a:prstGeom>
                  </pic:spPr>
                </pic:pic>
              </a:graphicData>
            </a:graphic>
            <wp14:sizeRelH relativeFrom="page">
              <wp14:pctWidth>0</wp14:pctWidth>
            </wp14:sizeRelH>
            <wp14:sizeRelV relativeFrom="page">
              <wp14:pctHeight>0</wp14:pctHeight>
            </wp14:sizeRelV>
          </wp:anchor>
        </w:drawing>
      </w: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682C85" w:rsidRPr="000F038F" w:rsidRDefault="00682C85" w:rsidP="000F038F">
      <w:pPr>
        <w:shd w:val="clear" w:color="auto" w:fill="FFFFFF"/>
        <w:spacing w:before="120" w:after="0" w:line="360" w:lineRule="auto"/>
        <w:jc w:val="both"/>
        <w:rPr>
          <w:rFonts w:ascii="Arial" w:eastAsia="Times New Roman" w:hAnsi="Arial" w:cs="Arial"/>
          <w:b/>
          <w:sz w:val="24"/>
          <w:szCs w:val="24"/>
          <w:lang w:eastAsia="es-VE"/>
        </w:rPr>
      </w:pPr>
    </w:p>
    <w:p w:rsidR="00A22D54" w:rsidRPr="00A22D54" w:rsidRDefault="00682C85" w:rsidP="00DF2DEB">
      <w:pPr>
        <w:shd w:val="clear" w:color="auto" w:fill="FFFFFF"/>
        <w:spacing w:before="120" w:after="120" w:line="240" w:lineRule="auto"/>
        <w:jc w:val="center"/>
        <w:rPr>
          <w:rFonts w:ascii="Arial" w:eastAsia="Times New Roman" w:hAnsi="Arial" w:cs="Arial"/>
          <w:b/>
          <w:color w:val="262626"/>
          <w:sz w:val="24"/>
          <w:szCs w:val="24"/>
          <w:lang w:eastAsia="es-VE"/>
        </w:rPr>
      </w:pPr>
      <w:r w:rsidRPr="00682C85">
        <w:rPr>
          <w:rFonts w:ascii="Arial" w:eastAsia="Times New Roman" w:hAnsi="Arial" w:cs="Arial"/>
          <w:b/>
          <w:noProof/>
          <w:color w:val="262626"/>
          <w:sz w:val="24"/>
          <w:szCs w:val="24"/>
          <w:lang w:eastAsia="es-VE"/>
        </w:rPr>
        <w:lastRenderedPageBreak/>
        <w:drawing>
          <wp:inline distT="0" distB="0" distL="0" distR="0" wp14:anchorId="2857E268" wp14:editId="4E958593">
            <wp:extent cx="5867400" cy="8177714"/>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868651" cy="8179458"/>
                    </a:xfrm>
                    <a:prstGeom prst="rect">
                      <a:avLst/>
                    </a:prstGeom>
                  </pic:spPr>
                </pic:pic>
              </a:graphicData>
            </a:graphic>
          </wp:inline>
        </w:drawing>
      </w:r>
    </w:p>
    <w:sectPr w:rsidR="00A22D54" w:rsidRPr="00A22D54" w:rsidSect="002E096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2CC1" w:rsidRDefault="00D92CC1" w:rsidP="002E250E">
      <w:pPr>
        <w:spacing w:after="0" w:line="240" w:lineRule="auto"/>
      </w:pPr>
      <w:r>
        <w:separator/>
      </w:r>
    </w:p>
  </w:endnote>
  <w:endnote w:type="continuationSeparator" w:id="0">
    <w:p w:rsidR="00D92CC1" w:rsidRDefault="00D92CC1" w:rsidP="002E2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Elephant">
    <w:panose1 w:val="02020904090505020303"/>
    <w:charset w:val="00"/>
    <w:family w:val="roman"/>
    <w:pitch w:val="variable"/>
    <w:sig w:usb0="00000003" w:usb1="00000000" w:usb2="00000000" w:usb3="00000000" w:csb0="00000001" w:csb1="00000000"/>
  </w:font>
  <w:font w:name="sans-serif">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4E1" w:rsidRDefault="005004E1">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C12F03" w:rsidRPr="00C12F03">
      <w:rPr>
        <w:caps/>
        <w:noProof/>
        <w:color w:val="5B9BD5" w:themeColor="accent1"/>
        <w:lang w:val="es-ES"/>
      </w:rPr>
      <w:t>147</w:t>
    </w:r>
    <w:r>
      <w:rPr>
        <w:caps/>
        <w:color w:val="5B9BD5" w:themeColor="accent1"/>
      </w:rPr>
      <w:fldChar w:fldCharType="end"/>
    </w:r>
  </w:p>
  <w:p w:rsidR="005004E1" w:rsidRDefault="005004E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4E1" w:rsidRDefault="005004E1">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Pr="00DA4968">
      <w:rPr>
        <w:caps/>
        <w:noProof/>
        <w:color w:val="5B9BD5" w:themeColor="accent1"/>
        <w:lang w:val="es-ES"/>
      </w:rPr>
      <w:t>I</w:t>
    </w:r>
    <w:r>
      <w:rPr>
        <w:caps/>
        <w:color w:val="5B9BD5" w:themeColor="accent1"/>
      </w:rPr>
      <w:fldChar w:fldCharType="end"/>
    </w:r>
  </w:p>
  <w:p w:rsidR="005004E1" w:rsidRDefault="005004E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2CC1" w:rsidRDefault="00D92CC1" w:rsidP="002E250E">
      <w:pPr>
        <w:spacing w:after="0" w:line="240" w:lineRule="auto"/>
      </w:pPr>
      <w:r>
        <w:separator/>
      </w:r>
    </w:p>
  </w:footnote>
  <w:footnote w:type="continuationSeparator" w:id="0">
    <w:p w:rsidR="00D92CC1" w:rsidRDefault="00D92CC1" w:rsidP="002E2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4E1" w:rsidRPr="005171A2" w:rsidRDefault="005004E1" w:rsidP="005171A2">
    <w:pPr>
      <w:spacing w:after="0" w:line="360" w:lineRule="auto"/>
      <w:rPr>
        <w:b/>
        <w:color w:val="FF0000"/>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4E1" w:rsidRPr="00FC7985" w:rsidRDefault="005004E1" w:rsidP="00FC7985">
    <w:pPr>
      <w:spacing w:after="0" w:line="360" w:lineRule="auto"/>
      <w:rPr>
        <w:b/>
        <w:color w:val="FF0000"/>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5CF8"/>
    <w:multiLevelType w:val="hybridMultilevel"/>
    <w:tmpl w:val="E61418BA"/>
    <w:lvl w:ilvl="0" w:tplc="36B2C8C6">
      <w:start w:val="1"/>
      <w:numFmt w:val="bullet"/>
      <w:lvlText w:val=""/>
      <w:lvlJc w:val="left"/>
      <w:pPr>
        <w:ind w:left="720" w:hanging="360"/>
      </w:pPr>
      <w:rPr>
        <w:rFonts w:ascii="Symbol" w:hAnsi="Symbol"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F64300"/>
    <w:multiLevelType w:val="hybridMultilevel"/>
    <w:tmpl w:val="E81E4D42"/>
    <w:lvl w:ilvl="0" w:tplc="36B2C8C6">
      <w:start w:val="1"/>
      <w:numFmt w:val="bullet"/>
      <w:lvlText w:val=""/>
      <w:lvlJc w:val="left"/>
      <w:pPr>
        <w:ind w:left="360" w:hanging="360"/>
      </w:pPr>
      <w:rPr>
        <w:rFonts w:ascii="Symbol" w:hAnsi="Symbol" w:hint="default"/>
        <w:b w:val="0"/>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 w15:restartNumberingAfterBreak="0">
    <w:nsid w:val="081B2FEA"/>
    <w:multiLevelType w:val="hybridMultilevel"/>
    <w:tmpl w:val="CBA03B98"/>
    <w:lvl w:ilvl="0" w:tplc="36B2C8C6">
      <w:start w:val="1"/>
      <w:numFmt w:val="bullet"/>
      <w:lvlText w:val=""/>
      <w:lvlJc w:val="left"/>
      <w:pPr>
        <w:ind w:left="360" w:hanging="360"/>
      </w:pPr>
      <w:rPr>
        <w:rFonts w:ascii="Symbol" w:hAnsi="Symbol" w:hint="default"/>
        <w:b w:val="0"/>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 w15:restartNumberingAfterBreak="0">
    <w:nsid w:val="092D385A"/>
    <w:multiLevelType w:val="hybridMultilevel"/>
    <w:tmpl w:val="AC469B28"/>
    <w:lvl w:ilvl="0" w:tplc="F17CE48A">
      <w:start w:val="1"/>
      <w:numFmt w:val="decimal"/>
      <w:lvlText w:val="%1)"/>
      <w:lvlJc w:val="left"/>
      <w:pPr>
        <w:ind w:left="720" w:hanging="360"/>
      </w:pPr>
      <w:rPr>
        <w:b/>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09E378F3"/>
    <w:multiLevelType w:val="multilevel"/>
    <w:tmpl w:val="F092D0EA"/>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410B7C"/>
    <w:multiLevelType w:val="hybridMultilevel"/>
    <w:tmpl w:val="A426B3DA"/>
    <w:lvl w:ilvl="0" w:tplc="36B2C8C6">
      <w:start w:val="1"/>
      <w:numFmt w:val="bullet"/>
      <w:lvlText w:val=""/>
      <w:lvlJc w:val="left"/>
      <w:pPr>
        <w:ind w:left="360" w:hanging="360"/>
      </w:pPr>
      <w:rPr>
        <w:rFonts w:ascii="Symbol" w:hAnsi="Symbol" w:hint="default"/>
        <w:b w:val="0"/>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6" w15:restartNumberingAfterBreak="0">
    <w:nsid w:val="0AD70A3E"/>
    <w:multiLevelType w:val="hybridMultilevel"/>
    <w:tmpl w:val="860AC1D6"/>
    <w:lvl w:ilvl="0" w:tplc="36B2C8C6">
      <w:start w:val="1"/>
      <w:numFmt w:val="bullet"/>
      <w:lvlText w:val=""/>
      <w:lvlJc w:val="left"/>
      <w:pPr>
        <w:ind w:left="360" w:hanging="360"/>
      </w:pPr>
      <w:rPr>
        <w:rFonts w:ascii="Symbol" w:hAnsi="Symbol" w:hint="default"/>
        <w:b w:val="0"/>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7" w15:restartNumberingAfterBreak="0">
    <w:nsid w:val="0CEE422F"/>
    <w:multiLevelType w:val="hybridMultilevel"/>
    <w:tmpl w:val="BD90D848"/>
    <w:lvl w:ilvl="0" w:tplc="36B2C8C6">
      <w:start w:val="1"/>
      <w:numFmt w:val="bullet"/>
      <w:lvlText w:val=""/>
      <w:lvlJc w:val="left"/>
      <w:pPr>
        <w:ind w:left="720" w:hanging="360"/>
      </w:pPr>
      <w:rPr>
        <w:rFonts w:ascii="Symbol" w:hAnsi="Symbol" w:hint="default"/>
        <w:b w:val="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13D04951"/>
    <w:multiLevelType w:val="multilevel"/>
    <w:tmpl w:val="7C265BE4"/>
    <w:lvl w:ilvl="0">
      <w:start w:val="1"/>
      <w:numFmt w:val="decimal"/>
      <w:lvlText w:val="%1."/>
      <w:lvlJc w:val="left"/>
      <w:pPr>
        <w:ind w:left="360" w:hanging="360"/>
      </w:pPr>
      <w:rPr>
        <w:b/>
      </w:rPr>
    </w:lvl>
    <w:lvl w:ilvl="1">
      <w:start w:val="1"/>
      <w:numFmt w:val="decimal"/>
      <w:isLgl/>
      <w:lvlText w:val="%1.%2."/>
      <w:lvlJc w:val="left"/>
      <w:pPr>
        <w:ind w:left="1434" w:hanging="720"/>
      </w:pPr>
      <w:rPr>
        <w:rFonts w:hint="default"/>
      </w:rPr>
    </w:lvl>
    <w:lvl w:ilvl="2">
      <w:start w:val="2"/>
      <w:numFmt w:val="decimal"/>
      <w:isLgl/>
      <w:lvlText w:val="%1.%2.%3."/>
      <w:lvlJc w:val="left"/>
      <w:pPr>
        <w:ind w:left="1788" w:hanging="720"/>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2856"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638" w:hanging="1800"/>
      </w:pPr>
      <w:rPr>
        <w:rFonts w:hint="default"/>
      </w:rPr>
    </w:lvl>
    <w:lvl w:ilvl="8">
      <w:start w:val="1"/>
      <w:numFmt w:val="decimal"/>
      <w:isLgl/>
      <w:lvlText w:val="%1.%2.%3.%4.%5.%6.%7.%8.%9."/>
      <w:lvlJc w:val="left"/>
      <w:pPr>
        <w:ind w:left="5352" w:hanging="2160"/>
      </w:pPr>
      <w:rPr>
        <w:rFonts w:hint="default"/>
      </w:rPr>
    </w:lvl>
  </w:abstractNum>
  <w:abstractNum w:abstractNumId="9" w15:restartNumberingAfterBreak="0">
    <w:nsid w:val="13D225D5"/>
    <w:multiLevelType w:val="multilevel"/>
    <w:tmpl w:val="DCA8958A"/>
    <w:lvl w:ilvl="0">
      <w:start w:val="1"/>
      <w:numFmt w:val="bullet"/>
      <w:lvlText w:val=""/>
      <w:lvlJc w:val="left"/>
      <w:pPr>
        <w:tabs>
          <w:tab w:val="num" w:pos="360"/>
        </w:tabs>
        <w:ind w:left="360" w:hanging="360"/>
      </w:pPr>
      <w:rPr>
        <w:rFonts w:ascii="Symbol" w:hAnsi="Symbol" w:hint="default"/>
        <w:b w:val="0"/>
        <w:sz w:val="20"/>
      </w:rPr>
    </w:lvl>
    <w:lvl w:ilvl="1">
      <w:start w:val="1"/>
      <w:numFmt w:val="bullet"/>
      <w:lvlText w:val=""/>
      <w:lvlJc w:val="left"/>
      <w:pPr>
        <w:tabs>
          <w:tab w:val="num" w:pos="1080"/>
        </w:tabs>
        <w:ind w:left="1080" w:hanging="360"/>
      </w:pPr>
      <w:rPr>
        <w:rFonts w:ascii="Symbol" w:hAnsi="Symbol" w:hint="default"/>
        <w:b w:val="0"/>
        <w:sz w:val="20"/>
      </w:rPr>
    </w:lvl>
    <w:lvl w:ilvl="2">
      <w:start w:val="1"/>
      <w:numFmt w:val="bullet"/>
      <w:lvlText w:val=""/>
      <w:lvlJc w:val="left"/>
      <w:pPr>
        <w:tabs>
          <w:tab w:val="num" w:pos="1800"/>
        </w:tabs>
        <w:ind w:left="1800" w:hanging="360"/>
      </w:pPr>
      <w:rPr>
        <w:rFonts w:ascii="Symbol" w:hAnsi="Symbol" w:hint="default"/>
        <w:b w:val="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4B6316B"/>
    <w:multiLevelType w:val="hybridMultilevel"/>
    <w:tmpl w:val="B91A9100"/>
    <w:lvl w:ilvl="0" w:tplc="36B2C8C6">
      <w:start w:val="1"/>
      <w:numFmt w:val="bullet"/>
      <w:lvlText w:val=""/>
      <w:lvlJc w:val="left"/>
      <w:pPr>
        <w:ind w:left="720" w:hanging="360"/>
      </w:pPr>
      <w:rPr>
        <w:rFonts w:ascii="Symbol" w:hAnsi="Symbol" w:hint="default"/>
        <w:b w:val="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14F06922"/>
    <w:multiLevelType w:val="hybridMultilevel"/>
    <w:tmpl w:val="ECA620C4"/>
    <w:lvl w:ilvl="0" w:tplc="36B2C8C6">
      <w:start w:val="1"/>
      <w:numFmt w:val="bullet"/>
      <w:lvlText w:val=""/>
      <w:lvlJc w:val="left"/>
      <w:pPr>
        <w:ind w:left="720" w:hanging="360"/>
      </w:pPr>
      <w:rPr>
        <w:rFonts w:ascii="Symbol" w:hAnsi="Symbol" w:hint="default"/>
        <w:b w:val="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16817643"/>
    <w:multiLevelType w:val="hybridMultilevel"/>
    <w:tmpl w:val="82D80D8A"/>
    <w:lvl w:ilvl="0" w:tplc="36B2C8C6">
      <w:start w:val="1"/>
      <w:numFmt w:val="bullet"/>
      <w:lvlText w:val=""/>
      <w:lvlJc w:val="left"/>
      <w:pPr>
        <w:ind w:left="360" w:hanging="360"/>
      </w:pPr>
      <w:rPr>
        <w:rFonts w:ascii="Symbol" w:hAnsi="Symbol" w:hint="default"/>
        <w:b w:val="0"/>
      </w:rPr>
    </w:lvl>
    <w:lvl w:ilvl="1" w:tplc="200A0003">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3" w15:restartNumberingAfterBreak="0">
    <w:nsid w:val="178E5FEC"/>
    <w:multiLevelType w:val="multilevel"/>
    <w:tmpl w:val="73B0A55A"/>
    <w:lvl w:ilvl="0">
      <w:start w:val="1"/>
      <w:numFmt w:val="bullet"/>
      <w:lvlText w:val=""/>
      <w:lvlJc w:val="left"/>
      <w:pPr>
        <w:tabs>
          <w:tab w:val="num" w:pos="720"/>
        </w:tabs>
        <w:ind w:left="720" w:hanging="360"/>
      </w:pPr>
      <w:rPr>
        <w:rFonts w:ascii="Symbol" w:hAnsi="Symbol" w:hint="default"/>
        <w:b w:val="0"/>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571AD5"/>
    <w:multiLevelType w:val="multilevel"/>
    <w:tmpl w:val="441EB466"/>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BF719E6"/>
    <w:multiLevelType w:val="multilevel"/>
    <w:tmpl w:val="229C1958"/>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1F7AC3"/>
    <w:multiLevelType w:val="hybridMultilevel"/>
    <w:tmpl w:val="055C023C"/>
    <w:lvl w:ilvl="0" w:tplc="36B2C8C6">
      <w:start w:val="1"/>
      <w:numFmt w:val="bullet"/>
      <w:lvlText w:val=""/>
      <w:lvlJc w:val="left"/>
      <w:pPr>
        <w:ind w:left="720" w:hanging="360"/>
      </w:pPr>
      <w:rPr>
        <w:rFonts w:ascii="Symbol" w:hAnsi="Symbol" w:hint="default"/>
        <w:b w:val="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23010940"/>
    <w:multiLevelType w:val="hybridMultilevel"/>
    <w:tmpl w:val="16064A20"/>
    <w:lvl w:ilvl="0" w:tplc="36B2C8C6">
      <w:start w:val="1"/>
      <w:numFmt w:val="bullet"/>
      <w:lvlText w:val=""/>
      <w:lvlJc w:val="left"/>
      <w:pPr>
        <w:ind w:left="360" w:hanging="360"/>
      </w:pPr>
      <w:rPr>
        <w:rFonts w:ascii="Symbol" w:hAnsi="Symbol" w:hint="default"/>
        <w:b w:val="0"/>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8" w15:restartNumberingAfterBreak="0">
    <w:nsid w:val="23606120"/>
    <w:multiLevelType w:val="hybridMultilevel"/>
    <w:tmpl w:val="46EC43EE"/>
    <w:lvl w:ilvl="0" w:tplc="36B2C8C6">
      <w:start w:val="1"/>
      <w:numFmt w:val="bullet"/>
      <w:lvlText w:val=""/>
      <w:lvlJc w:val="left"/>
      <w:pPr>
        <w:ind w:left="720" w:hanging="360"/>
      </w:pPr>
      <w:rPr>
        <w:rFonts w:ascii="Symbol" w:hAnsi="Symbol" w:hint="default"/>
        <w:b w:val="0"/>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23B4751F"/>
    <w:multiLevelType w:val="hybridMultilevel"/>
    <w:tmpl w:val="6764CDFC"/>
    <w:lvl w:ilvl="0" w:tplc="36B2C8C6">
      <w:start w:val="1"/>
      <w:numFmt w:val="bullet"/>
      <w:lvlText w:val=""/>
      <w:lvlJc w:val="left"/>
      <w:pPr>
        <w:ind w:left="360" w:hanging="360"/>
      </w:pPr>
      <w:rPr>
        <w:rFonts w:ascii="Symbol" w:hAnsi="Symbol" w:hint="default"/>
        <w:b w:val="0"/>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0" w15:restartNumberingAfterBreak="0">
    <w:nsid w:val="247312A9"/>
    <w:multiLevelType w:val="multilevel"/>
    <w:tmpl w:val="0592F570"/>
    <w:lvl w:ilvl="0">
      <w:start w:val="3"/>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1" w15:restartNumberingAfterBreak="0">
    <w:nsid w:val="24C13CB5"/>
    <w:multiLevelType w:val="hybridMultilevel"/>
    <w:tmpl w:val="DBFE2F9C"/>
    <w:lvl w:ilvl="0" w:tplc="D518B766">
      <w:start w:val="1"/>
      <w:numFmt w:val="decimal"/>
      <w:lvlText w:val="%1."/>
      <w:lvlJc w:val="left"/>
      <w:pPr>
        <w:ind w:left="920" w:hanging="360"/>
      </w:pPr>
      <w:rPr>
        <w:rFonts w:ascii="Arial" w:eastAsia="Arial" w:hAnsi="Arial" w:cs="Arial" w:hint="default"/>
        <w:b/>
        <w:bCs/>
        <w:i w:val="0"/>
        <w:iCs w:val="0"/>
        <w:spacing w:val="0"/>
        <w:w w:val="100"/>
        <w:sz w:val="24"/>
        <w:szCs w:val="24"/>
        <w:lang w:val="es-ES" w:eastAsia="en-US" w:bidi="ar-SA"/>
      </w:rPr>
    </w:lvl>
    <w:lvl w:ilvl="1" w:tplc="670009F0">
      <w:numFmt w:val="none"/>
      <w:lvlText w:val=""/>
      <w:lvlJc w:val="left"/>
      <w:pPr>
        <w:tabs>
          <w:tab w:val="num" w:pos="360"/>
        </w:tabs>
      </w:pPr>
    </w:lvl>
    <w:lvl w:ilvl="2" w:tplc="BA3AB1D0">
      <w:numFmt w:val="bullet"/>
      <w:lvlText w:val="•"/>
      <w:lvlJc w:val="left"/>
      <w:pPr>
        <w:ind w:left="1846" w:hanging="398"/>
      </w:pPr>
      <w:rPr>
        <w:rFonts w:hint="default"/>
        <w:lang w:val="es-ES" w:eastAsia="en-US" w:bidi="ar-SA"/>
      </w:rPr>
    </w:lvl>
    <w:lvl w:ilvl="3" w:tplc="180E25F2">
      <w:numFmt w:val="bullet"/>
      <w:lvlText w:val="•"/>
      <w:lvlJc w:val="left"/>
      <w:pPr>
        <w:ind w:left="2733" w:hanging="398"/>
      </w:pPr>
      <w:rPr>
        <w:rFonts w:hint="default"/>
        <w:lang w:val="es-ES" w:eastAsia="en-US" w:bidi="ar-SA"/>
      </w:rPr>
    </w:lvl>
    <w:lvl w:ilvl="4" w:tplc="3746FD72">
      <w:numFmt w:val="bullet"/>
      <w:lvlText w:val="•"/>
      <w:lvlJc w:val="left"/>
      <w:pPr>
        <w:ind w:left="3620" w:hanging="398"/>
      </w:pPr>
      <w:rPr>
        <w:rFonts w:hint="default"/>
        <w:lang w:val="es-ES" w:eastAsia="en-US" w:bidi="ar-SA"/>
      </w:rPr>
    </w:lvl>
    <w:lvl w:ilvl="5" w:tplc="C610E4D0">
      <w:numFmt w:val="bullet"/>
      <w:lvlText w:val="•"/>
      <w:lvlJc w:val="left"/>
      <w:pPr>
        <w:ind w:left="4506" w:hanging="398"/>
      </w:pPr>
      <w:rPr>
        <w:rFonts w:hint="default"/>
        <w:lang w:val="es-ES" w:eastAsia="en-US" w:bidi="ar-SA"/>
      </w:rPr>
    </w:lvl>
    <w:lvl w:ilvl="6" w:tplc="AAB2E030">
      <w:numFmt w:val="bullet"/>
      <w:lvlText w:val="•"/>
      <w:lvlJc w:val="left"/>
      <w:pPr>
        <w:ind w:left="5393" w:hanging="398"/>
      </w:pPr>
      <w:rPr>
        <w:rFonts w:hint="default"/>
        <w:lang w:val="es-ES" w:eastAsia="en-US" w:bidi="ar-SA"/>
      </w:rPr>
    </w:lvl>
    <w:lvl w:ilvl="7" w:tplc="26C2672A">
      <w:numFmt w:val="bullet"/>
      <w:lvlText w:val="•"/>
      <w:lvlJc w:val="left"/>
      <w:pPr>
        <w:ind w:left="6280" w:hanging="398"/>
      </w:pPr>
      <w:rPr>
        <w:rFonts w:hint="default"/>
        <w:lang w:val="es-ES" w:eastAsia="en-US" w:bidi="ar-SA"/>
      </w:rPr>
    </w:lvl>
    <w:lvl w:ilvl="8" w:tplc="1250C62A">
      <w:numFmt w:val="bullet"/>
      <w:lvlText w:val="•"/>
      <w:lvlJc w:val="left"/>
      <w:pPr>
        <w:ind w:left="7166" w:hanging="398"/>
      </w:pPr>
      <w:rPr>
        <w:rFonts w:hint="default"/>
        <w:lang w:val="es-ES" w:eastAsia="en-US" w:bidi="ar-SA"/>
      </w:rPr>
    </w:lvl>
  </w:abstractNum>
  <w:abstractNum w:abstractNumId="22" w15:restartNumberingAfterBreak="0">
    <w:nsid w:val="24C555AC"/>
    <w:multiLevelType w:val="hybridMultilevel"/>
    <w:tmpl w:val="BB08991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3" w15:restartNumberingAfterBreak="0">
    <w:nsid w:val="26D14B7E"/>
    <w:multiLevelType w:val="hybridMultilevel"/>
    <w:tmpl w:val="66C64FFE"/>
    <w:lvl w:ilvl="0" w:tplc="36B2C8C6">
      <w:start w:val="1"/>
      <w:numFmt w:val="bullet"/>
      <w:lvlText w:val=""/>
      <w:lvlJc w:val="left"/>
      <w:pPr>
        <w:ind w:left="360" w:hanging="360"/>
      </w:pPr>
      <w:rPr>
        <w:rFonts w:ascii="Symbol" w:hAnsi="Symbol" w:hint="default"/>
        <w:b w:val="0"/>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24" w15:restartNumberingAfterBreak="0">
    <w:nsid w:val="2BF5026A"/>
    <w:multiLevelType w:val="multilevel"/>
    <w:tmpl w:val="73B0A55A"/>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FD3CEE"/>
    <w:multiLevelType w:val="hybridMultilevel"/>
    <w:tmpl w:val="620251D6"/>
    <w:lvl w:ilvl="0" w:tplc="200A000F">
      <w:start w:val="1"/>
      <w:numFmt w:val="decimal"/>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26" w15:restartNumberingAfterBreak="0">
    <w:nsid w:val="3458631B"/>
    <w:multiLevelType w:val="multilevel"/>
    <w:tmpl w:val="CEC4EC94"/>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A34977"/>
    <w:multiLevelType w:val="multilevel"/>
    <w:tmpl w:val="33A222C6"/>
    <w:lvl w:ilvl="0">
      <w:start w:val="1"/>
      <w:numFmt w:val="bullet"/>
      <w:lvlText w:val=""/>
      <w:lvlJc w:val="left"/>
      <w:pPr>
        <w:tabs>
          <w:tab w:val="num" w:pos="720"/>
        </w:tabs>
        <w:ind w:left="720" w:hanging="360"/>
      </w:pPr>
      <w:rPr>
        <w:rFonts w:ascii="Symbol" w:hAnsi="Symbol" w:hint="default"/>
        <w:b w:val="0"/>
        <w:sz w:val="20"/>
      </w:rPr>
    </w:lvl>
    <w:lvl w:ilvl="1">
      <w:start w:val="2"/>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576F25"/>
    <w:multiLevelType w:val="hybridMultilevel"/>
    <w:tmpl w:val="9AA8A660"/>
    <w:lvl w:ilvl="0" w:tplc="36B2C8C6">
      <w:start w:val="1"/>
      <w:numFmt w:val="bullet"/>
      <w:lvlText w:val=""/>
      <w:lvlJc w:val="left"/>
      <w:pPr>
        <w:ind w:left="660" w:hanging="360"/>
      </w:pPr>
      <w:rPr>
        <w:rFonts w:ascii="Symbol" w:hAnsi="Symbol" w:hint="default"/>
        <w:b w: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9" w15:restartNumberingAfterBreak="0">
    <w:nsid w:val="39A238C5"/>
    <w:multiLevelType w:val="hybridMultilevel"/>
    <w:tmpl w:val="F6BC190E"/>
    <w:lvl w:ilvl="0" w:tplc="36B2C8C6">
      <w:start w:val="1"/>
      <w:numFmt w:val="bullet"/>
      <w:lvlText w:val=""/>
      <w:lvlJc w:val="left"/>
      <w:pPr>
        <w:ind w:left="360" w:hanging="360"/>
      </w:pPr>
      <w:rPr>
        <w:rFonts w:ascii="Symbol" w:hAnsi="Symbol" w:hint="default"/>
        <w:b w:val="0"/>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0" w15:restartNumberingAfterBreak="0">
    <w:nsid w:val="39BC1042"/>
    <w:multiLevelType w:val="hybridMultilevel"/>
    <w:tmpl w:val="506CB606"/>
    <w:lvl w:ilvl="0" w:tplc="36B2C8C6">
      <w:start w:val="1"/>
      <w:numFmt w:val="bullet"/>
      <w:lvlText w:val=""/>
      <w:lvlJc w:val="left"/>
      <w:pPr>
        <w:ind w:left="928" w:hanging="360"/>
      </w:pPr>
      <w:rPr>
        <w:rFonts w:ascii="Symbol" w:hAnsi="Symbol" w:hint="default"/>
        <w:b w:val="0"/>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1" w15:restartNumberingAfterBreak="0">
    <w:nsid w:val="39D8419E"/>
    <w:multiLevelType w:val="hybridMultilevel"/>
    <w:tmpl w:val="2A7652DA"/>
    <w:lvl w:ilvl="0" w:tplc="36B2C8C6">
      <w:start w:val="1"/>
      <w:numFmt w:val="bullet"/>
      <w:lvlText w:val=""/>
      <w:lvlJc w:val="left"/>
      <w:pPr>
        <w:ind w:left="792" w:hanging="360"/>
      </w:pPr>
      <w:rPr>
        <w:rFonts w:ascii="Symbol" w:hAnsi="Symbol" w:hint="default"/>
        <w:b w:val="0"/>
      </w:rPr>
    </w:lvl>
    <w:lvl w:ilvl="1" w:tplc="200A0003" w:tentative="1">
      <w:start w:val="1"/>
      <w:numFmt w:val="bullet"/>
      <w:lvlText w:val="o"/>
      <w:lvlJc w:val="left"/>
      <w:pPr>
        <w:ind w:left="1512" w:hanging="360"/>
      </w:pPr>
      <w:rPr>
        <w:rFonts w:ascii="Courier New" w:hAnsi="Courier New" w:cs="Courier New" w:hint="default"/>
      </w:rPr>
    </w:lvl>
    <w:lvl w:ilvl="2" w:tplc="200A0005" w:tentative="1">
      <w:start w:val="1"/>
      <w:numFmt w:val="bullet"/>
      <w:lvlText w:val=""/>
      <w:lvlJc w:val="left"/>
      <w:pPr>
        <w:ind w:left="2232" w:hanging="360"/>
      </w:pPr>
      <w:rPr>
        <w:rFonts w:ascii="Wingdings" w:hAnsi="Wingdings" w:hint="default"/>
      </w:rPr>
    </w:lvl>
    <w:lvl w:ilvl="3" w:tplc="200A0001" w:tentative="1">
      <w:start w:val="1"/>
      <w:numFmt w:val="bullet"/>
      <w:lvlText w:val=""/>
      <w:lvlJc w:val="left"/>
      <w:pPr>
        <w:ind w:left="2952" w:hanging="360"/>
      </w:pPr>
      <w:rPr>
        <w:rFonts w:ascii="Symbol" w:hAnsi="Symbol" w:hint="default"/>
      </w:rPr>
    </w:lvl>
    <w:lvl w:ilvl="4" w:tplc="200A0003" w:tentative="1">
      <w:start w:val="1"/>
      <w:numFmt w:val="bullet"/>
      <w:lvlText w:val="o"/>
      <w:lvlJc w:val="left"/>
      <w:pPr>
        <w:ind w:left="3672" w:hanging="360"/>
      </w:pPr>
      <w:rPr>
        <w:rFonts w:ascii="Courier New" w:hAnsi="Courier New" w:cs="Courier New" w:hint="default"/>
      </w:rPr>
    </w:lvl>
    <w:lvl w:ilvl="5" w:tplc="200A0005" w:tentative="1">
      <w:start w:val="1"/>
      <w:numFmt w:val="bullet"/>
      <w:lvlText w:val=""/>
      <w:lvlJc w:val="left"/>
      <w:pPr>
        <w:ind w:left="4392" w:hanging="360"/>
      </w:pPr>
      <w:rPr>
        <w:rFonts w:ascii="Wingdings" w:hAnsi="Wingdings" w:hint="default"/>
      </w:rPr>
    </w:lvl>
    <w:lvl w:ilvl="6" w:tplc="200A0001" w:tentative="1">
      <w:start w:val="1"/>
      <w:numFmt w:val="bullet"/>
      <w:lvlText w:val=""/>
      <w:lvlJc w:val="left"/>
      <w:pPr>
        <w:ind w:left="5112" w:hanging="360"/>
      </w:pPr>
      <w:rPr>
        <w:rFonts w:ascii="Symbol" w:hAnsi="Symbol" w:hint="default"/>
      </w:rPr>
    </w:lvl>
    <w:lvl w:ilvl="7" w:tplc="200A0003" w:tentative="1">
      <w:start w:val="1"/>
      <w:numFmt w:val="bullet"/>
      <w:lvlText w:val="o"/>
      <w:lvlJc w:val="left"/>
      <w:pPr>
        <w:ind w:left="5832" w:hanging="360"/>
      </w:pPr>
      <w:rPr>
        <w:rFonts w:ascii="Courier New" w:hAnsi="Courier New" w:cs="Courier New" w:hint="default"/>
      </w:rPr>
    </w:lvl>
    <w:lvl w:ilvl="8" w:tplc="200A0005" w:tentative="1">
      <w:start w:val="1"/>
      <w:numFmt w:val="bullet"/>
      <w:lvlText w:val=""/>
      <w:lvlJc w:val="left"/>
      <w:pPr>
        <w:ind w:left="6552" w:hanging="360"/>
      </w:pPr>
      <w:rPr>
        <w:rFonts w:ascii="Wingdings" w:hAnsi="Wingdings" w:hint="default"/>
      </w:rPr>
    </w:lvl>
  </w:abstractNum>
  <w:abstractNum w:abstractNumId="32" w15:restartNumberingAfterBreak="0">
    <w:nsid w:val="3A6C6F22"/>
    <w:multiLevelType w:val="hybridMultilevel"/>
    <w:tmpl w:val="3C4CB1CE"/>
    <w:lvl w:ilvl="0" w:tplc="36B2C8C6">
      <w:start w:val="1"/>
      <w:numFmt w:val="bullet"/>
      <w:lvlText w:val=""/>
      <w:lvlJc w:val="left"/>
      <w:pPr>
        <w:ind w:left="720" w:hanging="360"/>
      </w:pPr>
      <w:rPr>
        <w:rFonts w:ascii="Symbol" w:hAnsi="Symbol" w:hint="default"/>
        <w:b w:val="0"/>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15:restartNumberingAfterBreak="0">
    <w:nsid w:val="3A7E3276"/>
    <w:multiLevelType w:val="hybridMultilevel"/>
    <w:tmpl w:val="7BAE2FE0"/>
    <w:lvl w:ilvl="0" w:tplc="36B2C8C6">
      <w:start w:val="1"/>
      <w:numFmt w:val="bullet"/>
      <w:lvlText w:val=""/>
      <w:lvlJc w:val="left"/>
      <w:pPr>
        <w:ind w:left="360" w:hanging="360"/>
      </w:pPr>
      <w:rPr>
        <w:rFonts w:ascii="Symbol" w:hAnsi="Symbol" w:hint="default"/>
        <w:b w:val="0"/>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4" w15:restartNumberingAfterBreak="0">
    <w:nsid w:val="3C6110DA"/>
    <w:multiLevelType w:val="hybridMultilevel"/>
    <w:tmpl w:val="6C601318"/>
    <w:lvl w:ilvl="0" w:tplc="36B2C8C6">
      <w:start w:val="1"/>
      <w:numFmt w:val="bullet"/>
      <w:lvlText w:val=""/>
      <w:lvlJc w:val="left"/>
      <w:pPr>
        <w:ind w:left="502" w:hanging="360"/>
      </w:pPr>
      <w:rPr>
        <w:rFonts w:ascii="Symbol" w:hAnsi="Symbol" w:hint="default"/>
        <w:b w:val="0"/>
        <w:sz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15:restartNumberingAfterBreak="0">
    <w:nsid w:val="3D4121D8"/>
    <w:multiLevelType w:val="hybridMultilevel"/>
    <w:tmpl w:val="8806EC90"/>
    <w:lvl w:ilvl="0" w:tplc="36B2C8C6">
      <w:start w:val="1"/>
      <w:numFmt w:val="bullet"/>
      <w:lvlText w:val=""/>
      <w:lvlJc w:val="left"/>
      <w:pPr>
        <w:ind w:left="720" w:hanging="360"/>
      </w:pPr>
      <w:rPr>
        <w:rFonts w:ascii="Symbol" w:hAnsi="Symbol"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D4137F9"/>
    <w:multiLevelType w:val="hybridMultilevel"/>
    <w:tmpl w:val="FDAC7016"/>
    <w:lvl w:ilvl="0" w:tplc="36B2C8C6">
      <w:start w:val="1"/>
      <w:numFmt w:val="bullet"/>
      <w:lvlText w:val=""/>
      <w:lvlJc w:val="left"/>
      <w:pPr>
        <w:ind w:left="720" w:hanging="360"/>
      </w:pPr>
      <w:rPr>
        <w:rFonts w:ascii="Symbol" w:hAnsi="Symbol" w:hint="default"/>
        <w:b w:val="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15:restartNumberingAfterBreak="0">
    <w:nsid w:val="3DED6F51"/>
    <w:multiLevelType w:val="hybridMultilevel"/>
    <w:tmpl w:val="863C1692"/>
    <w:lvl w:ilvl="0" w:tplc="36B2C8C6">
      <w:start w:val="1"/>
      <w:numFmt w:val="bullet"/>
      <w:lvlText w:val=""/>
      <w:lvlJc w:val="left"/>
      <w:pPr>
        <w:ind w:left="360" w:hanging="360"/>
      </w:pPr>
      <w:rPr>
        <w:rFonts w:ascii="Symbol" w:hAnsi="Symbol" w:hint="default"/>
        <w:b w:val="0"/>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8" w15:restartNumberingAfterBreak="0">
    <w:nsid w:val="3E494396"/>
    <w:multiLevelType w:val="multilevel"/>
    <w:tmpl w:val="36DE3C62"/>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E7570D"/>
    <w:multiLevelType w:val="hybridMultilevel"/>
    <w:tmpl w:val="88000722"/>
    <w:lvl w:ilvl="0" w:tplc="36B2C8C6">
      <w:start w:val="1"/>
      <w:numFmt w:val="bullet"/>
      <w:lvlText w:val=""/>
      <w:lvlJc w:val="left"/>
      <w:pPr>
        <w:ind w:left="786" w:hanging="360"/>
      </w:pPr>
      <w:rPr>
        <w:rFonts w:ascii="Symbol" w:hAnsi="Symbol" w:hint="default"/>
        <w:b w:val="0"/>
      </w:rPr>
    </w:lvl>
    <w:lvl w:ilvl="1" w:tplc="200A0003" w:tentative="1">
      <w:start w:val="1"/>
      <w:numFmt w:val="bullet"/>
      <w:lvlText w:val="o"/>
      <w:lvlJc w:val="left"/>
      <w:pPr>
        <w:ind w:left="1506" w:hanging="360"/>
      </w:pPr>
      <w:rPr>
        <w:rFonts w:ascii="Courier New" w:hAnsi="Courier New" w:cs="Courier New" w:hint="default"/>
      </w:rPr>
    </w:lvl>
    <w:lvl w:ilvl="2" w:tplc="200A0005" w:tentative="1">
      <w:start w:val="1"/>
      <w:numFmt w:val="bullet"/>
      <w:lvlText w:val=""/>
      <w:lvlJc w:val="left"/>
      <w:pPr>
        <w:ind w:left="2226" w:hanging="360"/>
      </w:pPr>
      <w:rPr>
        <w:rFonts w:ascii="Wingdings" w:hAnsi="Wingdings" w:hint="default"/>
      </w:rPr>
    </w:lvl>
    <w:lvl w:ilvl="3" w:tplc="200A0001" w:tentative="1">
      <w:start w:val="1"/>
      <w:numFmt w:val="bullet"/>
      <w:lvlText w:val=""/>
      <w:lvlJc w:val="left"/>
      <w:pPr>
        <w:ind w:left="2946" w:hanging="360"/>
      </w:pPr>
      <w:rPr>
        <w:rFonts w:ascii="Symbol" w:hAnsi="Symbol" w:hint="default"/>
      </w:rPr>
    </w:lvl>
    <w:lvl w:ilvl="4" w:tplc="200A0003" w:tentative="1">
      <w:start w:val="1"/>
      <w:numFmt w:val="bullet"/>
      <w:lvlText w:val="o"/>
      <w:lvlJc w:val="left"/>
      <w:pPr>
        <w:ind w:left="3666" w:hanging="360"/>
      </w:pPr>
      <w:rPr>
        <w:rFonts w:ascii="Courier New" w:hAnsi="Courier New" w:cs="Courier New" w:hint="default"/>
      </w:rPr>
    </w:lvl>
    <w:lvl w:ilvl="5" w:tplc="200A0005" w:tentative="1">
      <w:start w:val="1"/>
      <w:numFmt w:val="bullet"/>
      <w:lvlText w:val=""/>
      <w:lvlJc w:val="left"/>
      <w:pPr>
        <w:ind w:left="4386" w:hanging="360"/>
      </w:pPr>
      <w:rPr>
        <w:rFonts w:ascii="Wingdings" w:hAnsi="Wingdings" w:hint="default"/>
      </w:rPr>
    </w:lvl>
    <w:lvl w:ilvl="6" w:tplc="200A0001" w:tentative="1">
      <w:start w:val="1"/>
      <w:numFmt w:val="bullet"/>
      <w:lvlText w:val=""/>
      <w:lvlJc w:val="left"/>
      <w:pPr>
        <w:ind w:left="5106" w:hanging="360"/>
      </w:pPr>
      <w:rPr>
        <w:rFonts w:ascii="Symbol" w:hAnsi="Symbol" w:hint="default"/>
      </w:rPr>
    </w:lvl>
    <w:lvl w:ilvl="7" w:tplc="200A0003" w:tentative="1">
      <w:start w:val="1"/>
      <w:numFmt w:val="bullet"/>
      <w:lvlText w:val="o"/>
      <w:lvlJc w:val="left"/>
      <w:pPr>
        <w:ind w:left="5826" w:hanging="360"/>
      </w:pPr>
      <w:rPr>
        <w:rFonts w:ascii="Courier New" w:hAnsi="Courier New" w:cs="Courier New" w:hint="default"/>
      </w:rPr>
    </w:lvl>
    <w:lvl w:ilvl="8" w:tplc="200A0005" w:tentative="1">
      <w:start w:val="1"/>
      <w:numFmt w:val="bullet"/>
      <w:lvlText w:val=""/>
      <w:lvlJc w:val="left"/>
      <w:pPr>
        <w:ind w:left="6546" w:hanging="360"/>
      </w:pPr>
      <w:rPr>
        <w:rFonts w:ascii="Wingdings" w:hAnsi="Wingdings" w:hint="default"/>
      </w:rPr>
    </w:lvl>
  </w:abstractNum>
  <w:abstractNum w:abstractNumId="40" w15:restartNumberingAfterBreak="0">
    <w:nsid w:val="43CF19DF"/>
    <w:multiLevelType w:val="hybridMultilevel"/>
    <w:tmpl w:val="5C1E5B9E"/>
    <w:lvl w:ilvl="0" w:tplc="36B2C8C6">
      <w:start w:val="1"/>
      <w:numFmt w:val="bullet"/>
      <w:lvlText w:val=""/>
      <w:lvlJc w:val="left"/>
      <w:pPr>
        <w:ind w:left="644" w:hanging="360"/>
      </w:pPr>
      <w:rPr>
        <w:rFonts w:ascii="Symbol" w:hAnsi="Symbol" w:hint="default"/>
        <w:b w:val="0"/>
      </w:rPr>
    </w:lvl>
    <w:lvl w:ilvl="1" w:tplc="200A0003" w:tentative="1">
      <w:start w:val="1"/>
      <w:numFmt w:val="bullet"/>
      <w:lvlText w:val="o"/>
      <w:lvlJc w:val="left"/>
      <w:pPr>
        <w:ind w:left="1364" w:hanging="360"/>
      </w:pPr>
      <w:rPr>
        <w:rFonts w:ascii="Courier New" w:hAnsi="Courier New" w:cs="Courier New" w:hint="default"/>
      </w:rPr>
    </w:lvl>
    <w:lvl w:ilvl="2" w:tplc="200A0005" w:tentative="1">
      <w:start w:val="1"/>
      <w:numFmt w:val="bullet"/>
      <w:lvlText w:val=""/>
      <w:lvlJc w:val="left"/>
      <w:pPr>
        <w:ind w:left="2084" w:hanging="360"/>
      </w:pPr>
      <w:rPr>
        <w:rFonts w:ascii="Wingdings" w:hAnsi="Wingdings" w:hint="default"/>
      </w:rPr>
    </w:lvl>
    <w:lvl w:ilvl="3" w:tplc="200A0001" w:tentative="1">
      <w:start w:val="1"/>
      <w:numFmt w:val="bullet"/>
      <w:lvlText w:val=""/>
      <w:lvlJc w:val="left"/>
      <w:pPr>
        <w:ind w:left="2804" w:hanging="360"/>
      </w:pPr>
      <w:rPr>
        <w:rFonts w:ascii="Symbol" w:hAnsi="Symbol" w:hint="default"/>
      </w:rPr>
    </w:lvl>
    <w:lvl w:ilvl="4" w:tplc="200A0003" w:tentative="1">
      <w:start w:val="1"/>
      <w:numFmt w:val="bullet"/>
      <w:lvlText w:val="o"/>
      <w:lvlJc w:val="left"/>
      <w:pPr>
        <w:ind w:left="3524" w:hanging="360"/>
      </w:pPr>
      <w:rPr>
        <w:rFonts w:ascii="Courier New" w:hAnsi="Courier New" w:cs="Courier New" w:hint="default"/>
      </w:rPr>
    </w:lvl>
    <w:lvl w:ilvl="5" w:tplc="200A0005" w:tentative="1">
      <w:start w:val="1"/>
      <w:numFmt w:val="bullet"/>
      <w:lvlText w:val=""/>
      <w:lvlJc w:val="left"/>
      <w:pPr>
        <w:ind w:left="4244" w:hanging="360"/>
      </w:pPr>
      <w:rPr>
        <w:rFonts w:ascii="Wingdings" w:hAnsi="Wingdings" w:hint="default"/>
      </w:rPr>
    </w:lvl>
    <w:lvl w:ilvl="6" w:tplc="200A0001" w:tentative="1">
      <w:start w:val="1"/>
      <w:numFmt w:val="bullet"/>
      <w:lvlText w:val=""/>
      <w:lvlJc w:val="left"/>
      <w:pPr>
        <w:ind w:left="4964" w:hanging="360"/>
      </w:pPr>
      <w:rPr>
        <w:rFonts w:ascii="Symbol" w:hAnsi="Symbol" w:hint="default"/>
      </w:rPr>
    </w:lvl>
    <w:lvl w:ilvl="7" w:tplc="200A0003" w:tentative="1">
      <w:start w:val="1"/>
      <w:numFmt w:val="bullet"/>
      <w:lvlText w:val="o"/>
      <w:lvlJc w:val="left"/>
      <w:pPr>
        <w:ind w:left="5684" w:hanging="360"/>
      </w:pPr>
      <w:rPr>
        <w:rFonts w:ascii="Courier New" w:hAnsi="Courier New" w:cs="Courier New" w:hint="default"/>
      </w:rPr>
    </w:lvl>
    <w:lvl w:ilvl="8" w:tplc="200A0005" w:tentative="1">
      <w:start w:val="1"/>
      <w:numFmt w:val="bullet"/>
      <w:lvlText w:val=""/>
      <w:lvlJc w:val="left"/>
      <w:pPr>
        <w:ind w:left="6404" w:hanging="360"/>
      </w:pPr>
      <w:rPr>
        <w:rFonts w:ascii="Wingdings" w:hAnsi="Wingdings" w:hint="default"/>
      </w:rPr>
    </w:lvl>
  </w:abstractNum>
  <w:abstractNum w:abstractNumId="41" w15:restartNumberingAfterBreak="0">
    <w:nsid w:val="451C7D49"/>
    <w:multiLevelType w:val="multilevel"/>
    <w:tmpl w:val="5218F828"/>
    <w:lvl w:ilvl="0">
      <w:start w:val="1"/>
      <w:numFmt w:val="bullet"/>
      <w:lvlText w:val=""/>
      <w:lvlJc w:val="left"/>
      <w:pPr>
        <w:tabs>
          <w:tab w:val="num" w:pos="360"/>
        </w:tabs>
        <w:ind w:left="360" w:hanging="360"/>
      </w:pPr>
      <w:rPr>
        <w:rFonts w:ascii="Symbol" w:hAnsi="Symbol" w:hint="default"/>
        <w:b w:val="0"/>
        <w:sz w:val="20"/>
      </w:rPr>
    </w:lvl>
    <w:lvl w:ilvl="1">
      <w:start w:val="1"/>
      <w:numFmt w:val="bullet"/>
      <w:lvlText w:val=""/>
      <w:lvlJc w:val="left"/>
      <w:pPr>
        <w:tabs>
          <w:tab w:val="num" w:pos="1080"/>
        </w:tabs>
        <w:ind w:left="1080" w:hanging="360"/>
      </w:pPr>
      <w:rPr>
        <w:rFonts w:ascii="Symbol" w:hAnsi="Symbol" w:hint="default"/>
        <w:b w:val="0"/>
        <w:sz w:val="20"/>
      </w:rPr>
    </w:lvl>
    <w:lvl w:ilvl="2">
      <w:start w:val="1"/>
      <w:numFmt w:val="bullet"/>
      <w:lvlText w:val=""/>
      <w:lvlJc w:val="left"/>
      <w:pPr>
        <w:tabs>
          <w:tab w:val="num" w:pos="1800"/>
        </w:tabs>
        <w:ind w:left="1800" w:hanging="360"/>
      </w:pPr>
      <w:rPr>
        <w:rFonts w:ascii="Symbol" w:hAnsi="Symbol" w:hint="default"/>
        <w:b w:val="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460861E3"/>
    <w:multiLevelType w:val="hybridMultilevel"/>
    <w:tmpl w:val="13FE36B0"/>
    <w:lvl w:ilvl="0" w:tplc="36B2C8C6">
      <w:start w:val="1"/>
      <w:numFmt w:val="bullet"/>
      <w:lvlText w:val=""/>
      <w:lvlJc w:val="left"/>
      <w:pPr>
        <w:ind w:left="502" w:hanging="360"/>
      </w:pPr>
      <w:rPr>
        <w:rFonts w:ascii="Symbol" w:hAnsi="Symbol" w:hint="default"/>
        <w:b w:val="0"/>
        <w:sz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3" w15:restartNumberingAfterBreak="0">
    <w:nsid w:val="469F015B"/>
    <w:multiLevelType w:val="multilevel"/>
    <w:tmpl w:val="642C73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b w:val="0"/>
        <w:sz w:val="20"/>
      </w:rPr>
    </w:lvl>
    <w:lvl w:ilvl="2">
      <w:start w:val="1"/>
      <w:numFmt w:val="bullet"/>
      <w:lvlText w:val=""/>
      <w:lvlJc w:val="left"/>
      <w:pPr>
        <w:tabs>
          <w:tab w:val="num" w:pos="2160"/>
        </w:tabs>
        <w:ind w:left="2160" w:hanging="360"/>
      </w:pPr>
      <w:rPr>
        <w:rFonts w:ascii="Symbol" w:hAnsi="Symbol" w:hint="default"/>
        <w:b w:val="0"/>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62219A"/>
    <w:multiLevelType w:val="hybridMultilevel"/>
    <w:tmpl w:val="A052F51A"/>
    <w:lvl w:ilvl="0" w:tplc="36B2C8C6">
      <w:start w:val="1"/>
      <w:numFmt w:val="bullet"/>
      <w:lvlText w:val=""/>
      <w:lvlJc w:val="left"/>
      <w:pPr>
        <w:ind w:left="644" w:hanging="360"/>
      </w:pPr>
      <w:rPr>
        <w:rFonts w:ascii="Symbol" w:hAnsi="Symbol" w:hint="default"/>
        <w:b w:val="0"/>
      </w:rPr>
    </w:lvl>
    <w:lvl w:ilvl="1" w:tplc="200A0003" w:tentative="1">
      <w:start w:val="1"/>
      <w:numFmt w:val="bullet"/>
      <w:lvlText w:val="o"/>
      <w:lvlJc w:val="left"/>
      <w:pPr>
        <w:ind w:left="1364" w:hanging="360"/>
      </w:pPr>
      <w:rPr>
        <w:rFonts w:ascii="Courier New" w:hAnsi="Courier New" w:cs="Courier New" w:hint="default"/>
      </w:rPr>
    </w:lvl>
    <w:lvl w:ilvl="2" w:tplc="200A0005" w:tentative="1">
      <w:start w:val="1"/>
      <w:numFmt w:val="bullet"/>
      <w:lvlText w:val=""/>
      <w:lvlJc w:val="left"/>
      <w:pPr>
        <w:ind w:left="2084" w:hanging="360"/>
      </w:pPr>
      <w:rPr>
        <w:rFonts w:ascii="Wingdings" w:hAnsi="Wingdings" w:hint="default"/>
      </w:rPr>
    </w:lvl>
    <w:lvl w:ilvl="3" w:tplc="200A0001" w:tentative="1">
      <w:start w:val="1"/>
      <w:numFmt w:val="bullet"/>
      <w:lvlText w:val=""/>
      <w:lvlJc w:val="left"/>
      <w:pPr>
        <w:ind w:left="2804" w:hanging="360"/>
      </w:pPr>
      <w:rPr>
        <w:rFonts w:ascii="Symbol" w:hAnsi="Symbol" w:hint="default"/>
      </w:rPr>
    </w:lvl>
    <w:lvl w:ilvl="4" w:tplc="200A0003" w:tentative="1">
      <w:start w:val="1"/>
      <w:numFmt w:val="bullet"/>
      <w:lvlText w:val="o"/>
      <w:lvlJc w:val="left"/>
      <w:pPr>
        <w:ind w:left="3524" w:hanging="360"/>
      </w:pPr>
      <w:rPr>
        <w:rFonts w:ascii="Courier New" w:hAnsi="Courier New" w:cs="Courier New" w:hint="default"/>
      </w:rPr>
    </w:lvl>
    <w:lvl w:ilvl="5" w:tplc="200A0005" w:tentative="1">
      <w:start w:val="1"/>
      <w:numFmt w:val="bullet"/>
      <w:lvlText w:val=""/>
      <w:lvlJc w:val="left"/>
      <w:pPr>
        <w:ind w:left="4244" w:hanging="360"/>
      </w:pPr>
      <w:rPr>
        <w:rFonts w:ascii="Wingdings" w:hAnsi="Wingdings" w:hint="default"/>
      </w:rPr>
    </w:lvl>
    <w:lvl w:ilvl="6" w:tplc="200A0001" w:tentative="1">
      <w:start w:val="1"/>
      <w:numFmt w:val="bullet"/>
      <w:lvlText w:val=""/>
      <w:lvlJc w:val="left"/>
      <w:pPr>
        <w:ind w:left="4964" w:hanging="360"/>
      </w:pPr>
      <w:rPr>
        <w:rFonts w:ascii="Symbol" w:hAnsi="Symbol" w:hint="default"/>
      </w:rPr>
    </w:lvl>
    <w:lvl w:ilvl="7" w:tplc="200A0003" w:tentative="1">
      <w:start w:val="1"/>
      <w:numFmt w:val="bullet"/>
      <w:lvlText w:val="o"/>
      <w:lvlJc w:val="left"/>
      <w:pPr>
        <w:ind w:left="5684" w:hanging="360"/>
      </w:pPr>
      <w:rPr>
        <w:rFonts w:ascii="Courier New" w:hAnsi="Courier New" w:cs="Courier New" w:hint="default"/>
      </w:rPr>
    </w:lvl>
    <w:lvl w:ilvl="8" w:tplc="200A0005" w:tentative="1">
      <w:start w:val="1"/>
      <w:numFmt w:val="bullet"/>
      <w:lvlText w:val=""/>
      <w:lvlJc w:val="left"/>
      <w:pPr>
        <w:ind w:left="6404" w:hanging="360"/>
      </w:pPr>
      <w:rPr>
        <w:rFonts w:ascii="Wingdings" w:hAnsi="Wingdings" w:hint="default"/>
      </w:rPr>
    </w:lvl>
  </w:abstractNum>
  <w:abstractNum w:abstractNumId="45" w15:restartNumberingAfterBreak="0">
    <w:nsid w:val="4CF35D91"/>
    <w:multiLevelType w:val="hybridMultilevel"/>
    <w:tmpl w:val="39E0AC3E"/>
    <w:lvl w:ilvl="0" w:tplc="36B2C8C6">
      <w:start w:val="1"/>
      <w:numFmt w:val="bullet"/>
      <w:lvlText w:val=""/>
      <w:lvlJc w:val="left"/>
      <w:pPr>
        <w:ind w:left="660" w:hanging="360"/>
      </w:pPr>
      <w:rPr>
        <w:rFonts w:ascii="Symbol" w:hAnsi="Symbol" w:hint="default"/>
        <w:b w:val="0"/>
      </w:rPr>
    </w:lvl>
    <w:lvl w:ilvl="1" w:tplc="200A0019" w:tentative="1">
      <w:start w:val="1"/>
      <w:numFmt w:val="lowerLetter"/>
      <w:lvlText w:val="%2."/>
      <w:lvlJc w:val="left"/>
      <w:pPr>
        <w:ind w:left="1380" w:hanging="360"/>
      </w:pPr>
    </w:lvl>
    <w:lvl w:ilvl="2" w:tplc="200A001B" w:tentative="1">
      <w:start w:val="1"/>
      <w:numFmt w:val="lowerRoman"/>
      <w:lvlText w:val="%3."/>
      <w:lvlJc w:val="right"/>
      <w:pPr>
        <w:ind w:left="2100" w:hanging="180"/>
      </w:pPr>
    </w:lvl>
    <w:lvl w:ilvl="3" w:tplc="200A000F" w:tentative="1">
      <w:start w:val="1"/>
      <w:numFmt w:val="decimal"/>
      <w:lvlText w:val="%4."/>
      <w:lvlJc w:val="left"/>
      <w:pPr>
        <w:ind w:left="2820" w:hanging="360"/>
      </w:pPr>
    </w:lvl>
    <w:lvl w:ilvl="4" w:tplc="200A0019" w:tentative="1">
      <w:start w:val="1"/>
      <w:numFmt w:val="lowerLetter"/>
      <w:lvlText w:val="%5."/>
      <w:lvlJc w:val="left"/>
      <w:pPr>
        <w:ind w:left="3540" w:hanging="360"/>
      </w:pPr>
    </w:lvl>
    <w:lvl w:ilvl="5" w:tplc="200A001B" w:tentative="1">
      <w:start w:val="1"/>
      <w:numFmt w:val="lowerRoman"/>
      <w:lvlText w:val="%6."/>
      <w:lvlJc w:val="right"/>
      <w:pPr>
        <w:ind w:left="4260" w:hanging="180"/>
      </w:pPr>
    </w:lvl>
    <w:lvl w:ilvl="6" w:tplc="200A000F" w:tentative="1">
      <w:start w:val="1"/>
      <w:numFmt w:val="decimal"/>
      <w:lvlText w:val="%7."/>
      <w:lvlJc w:val="left"/>
      <w:pPr>
        <w:ind w:left="4980" w:hanging="360"/>
      </w:pPr>
    </w:lvl>
    <w:lvl w:ilvl="7" w:tplc="200A0019" w:tentative="1">
      <w:start w:val="1"/>
      <w:numFmt w:val="lowerLetter"/>
      <w:lvlText w:val="%8."/>
      <w:lvlJc w:val="left"/>
      <w:pPr>
        <w:ind w:left="5700" w:hanging="360"/>
      </w:pPr>
    </w:lvl>
    <w:lvl w:ilvl="8" w:tplc="200A001B" w:tentative="1">
      <w:start w:val="1"/>
      <w:numFmt w:val="lowerRoman"/>
      <w:lvlText w:val="%9."/>
      <w:lvlJc w:val="right"/>
      <w:pPr>
        <w:ind w:left="6420" w:hanging="180"/>
      </w:pPr>
    </w:lvl>
  </w:abstractNum>
  <w:abstractNum w:abstractNumId="46" w15:restartNumberingAfterBreak="0">
    <w:nsid w:val="4EF84BA8"/>
    <w:multiLevelType w:val="hybridMultilevel"/>
    <w:tmpl w:val="CBA2B406"/>
    <w:lvl w:ilvl="0" w:tplc="36B2C8C6">
      <w:start w:val="1"/>
      <w:numFmt w:val="bullet"/>
      <w:lvlText w:val=""/>
      <w:lvlJc w:val="left"/>
      <w:pPr>
        <w:ind w:left="720" w:hanging="360"/>
      </w:pPr>
      <w:rPr>
        <w:rFonts w:ascii="Symbol" w:hAnsi="Symbol" w:hint="default"/>
        <w:b w:val="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7" w15:restartNumberingAfterBreak="0">
    <w:nsid w:val="50D373AA"/>
    <w:multiLevelType w:val="multilevel"/>
    <w:tmpl w:val="5E22B104"/>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13569C"/>
    <w:multiLevelType w:val="hybridMultilevel"/>
    <w:tmpl w:val="BCE05C88"/>
    <w:lvl w:ilvl="0" w:tplc="36B2C8C6">
      <w:start w:val="1"/>
      <w:numFmt w:val="bullet"/>
      <w:lvlText w:val=""/>
      <w:lvlJc w:val="left"/>
      <w:pPr>
        <w:ind w:left="720" w:hanging="360"/>
      </w:pPr>
      <w:rPr>
        <w:rFonts w:ascii="Symbol" w:hAnsi="Symbol"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532F764A"/>
    <w:multiLevelType w:val="hybridMultilevel"/>
    <w:tmpl w:val="58FE63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0" w15:restartNumberingAfterBreak="0">
    <w:nsid w:val="53D3131E"/>
    <w:multiLevelType w:val="multilevel"/>
    <w:tmpl w:val="C338DF28"/>
    <w:lvl w:ilvl="0">
      <w:start w:val="1"/>
      <w:numFmt w:val="decimal"/>
      <w:lvlText w:val="%1."/>
      <w:lvlJc w:val="left"/>
      <w:pPr>
        <w:ind w:left="360" w:hanging="360"/>
      </w:pPr>
      <w:rPr>
        <w:rFonts w:hint="default"/>
      </w:rPr>
    </w:lvl>
    <w:lvl w:ilvl="1">
      <w:start w:val="2"/>
      <w:numFmt w:val="decimal"/>
      <w:isLgl/>
      <w:lvlText w:val="%1.%2"/>
      <w:lvlJc w:val="left"/>
      <w:pPr>
        <w:ind w:left="1248" w:hanging="54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980" w:hanging="144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756" w:hanging="1800"/>
      </w:pPr>
      <w:rPr>
        <w:rFonts w:hint="default"/>
      </w:rPr>
    </w:lvl>
    <w:lvl w:ilvl="8">
      <w:start w:val="1"/>
      <w:numFmt w:val="decimal"/>
      <w:isLgl/>
      <w:lvlText w:val="%1.%2.%3.%4.%5.%6.%7.%8.%9"/>
      <w:lvlJc w:val="left"/>
      <w:pPr>
        <w:ind w:left="7464" w:hanging="1800"/>
      </w:pPr>
      <w:rPr>
        <w:rFonts w:hint="default"/>
      </w:rPr>
    </w:lvl>
  </w:abstractNum>
  <w:abstractNum w:abstractNumId="51" w15:restartNumberingAfterBreak="0">
    <w:nsid w:val="567D4770"/>
    <w:multiLevelType w:val="hybridMultilevel"/>
    <w:tmpl w:val="39FE5672"/>
    <w:lvl w:ilvl="0" w:tplc="36B2C8C6">
      <w:start w:val="1"/>
      <w:numFmt w:val="bullet"/>
      <w:lvlText w:val=""/>
      <w:lvlJc w:val="left"/>
      <w:pPr>
        <w:ind w:left="360" w:hanging="360"/>
      </w:pPr>
      <w:rPr>
        <w:rFonts w:ascii="Symbol" w:hAnsi="Symbol" w:hint="default"/>
        <w:b w:val="0"/>
      </w:rPr>
    </w:lvl>
    <w:lvl w:ilvl="1" w:tplc="200A0019">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52" w15:restartNumberingAfterBreak="0">
    <w:nsid w:val="56C20F27"/>
    <w:multiLevelType w:val="hybridMultilevel"/>
    <w:tmpl w:val="3C306660"/>
    <w:lvl w:ilvl="0" w:tplc="36B2C8C6">
      <w:start w:val="1"/>
      <w:numFmt w:val="bullet"/>
      <w:lvlText w:val=""/>
      <w:lvlJc w:val="left"/>
      <w:pPr>
        <w:ind w:left="720" w:hanging="360"/>
      </w:pPr>
      <w:rPr>
        <w:rFonts w:ascii="Symbol" w:hAnsi="Symbol"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75C3DC3"/>
    <w:multiLevelType w:val="hybridMultilevel"/>
    <w:tmpl w:val="C010C3DC"/>
    <w:lvl w:ilvl="0" w:tplc="D2BAE5F0">
      <w:start w:val="1"/>
      <w:numFmt w:val="bullet"/>
      <w:lvlText w:val=""/>
      <w:lvlJc w:val="left"/>
      <w:pPr>
        <w:ind w:left="720" w:hanging="360"/>
      </w:pPr>
      <w:rPr>
        <w:rFonts w:ascii="Symbol" w:hAnsi="Symbol" w:hint="default"/>
        <w:b/>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4" w15:restartNumberingAfterBreak="0">
    <w:nsid w:val="5A6B06D8"/>
    <w:multiLevelType w:val="hybridMultilevel"/>
    <w:tmpl w:val="7700D88C"/>
    <w:lvl w:ilvl="0" w:tplc="200A000F">
      <w:start w:val="1"/>
      <w:numFmt w:val="decimal"/>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55" w15:restartNumberingAfterBreak="0">
    <w:nsid w:val="5CCF4B0A"/>
    <w:multiLevelType w:val="multilevel"/>
    <w:tmpl w:val="1C60E8DC"/>
    <w:lvl w:ilvl="0">
      <w:start w:val="1"/>
      <w:numFmt w:val="bullet"/>
      <w:lvlText w:val=""/>
      <w:lvlJc w:val="left"/>
      <w:pPr>
        <w:tabs>
          <w:tab w:val="num" w:pos="720"/>
        </w:tabs>
        <w:ind w:left="720" w:hanging="360"/>
      </w:pPr>
      <w:rPr>
        <w:rFonts w:ascii="Symbol" w:hAnsi="Symbol" w:hint="default"/>
        <w:b w:val="0"/>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E7F6B90"/>
    <w:multiLevelType w:val="multilevel"/>
    <w:tmpl w:val="5D92FE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F463B9F"/>
    <w:multiLevelType w:val="hybridMultilevel"/>
    <w:tmpl w:val="C73869B4"/>
    <w:lvl w:ilvl="0" w:tplc="36B2C8C6">
      <w:start w:val="1"/>
      <w:numFmt w:val="bullet"/>
      <w:lvlText w:val=""/>
      <w:lvlJc w:val="left"/>
      <w:pPr>
        <w:ind w:left="360" w:hanging="360"/>
      </w:pPr>
      <w:rPr>
        <w:rFonts w:ascii="Symbol" w:hAnsi="Symbol" w:hint="default"/>
        <w:b w:val="0"/>
      </w:rPr>
    </w:lvl>
    <w:lvl w:ilvl="1" w:tplc="200A0003">
      <w:start w:val="1"/>
      <w:numFmt w:val="bullet"/>
      <w:lvlText w:val="o"/>
      <w:lvlJc w:val="left"/>
      <w:pPr>
        <w:ind w:left="2498" w:hanging="360"/>
      </w:pPr>
      <w:rPr>
        <w:rFonts w:ascii="Courier New" w:hAnsi="Courier New" w:cs="Courier New" w:hint="default"/>
      </w:rPr>
    </w:lvl>
    <w:lvl w:ilvl="2" w:tplc="200A0005" w:tentative="1">
      <w:start w:val="1"/>
      <w:numFmt w:val="bullet"/>
      <w:lvlText w:val=""/>
      <w:lvlJc w:val="left"/>
      <w:pPr>
        <w:ind w:left="3218" w:hanging="360"/>
      </w:pPr>
      <w:rPr>
        <w:rFonts w:ascii="Wingdings" w:hAnsi="Wingdings" w:hint="default"/>
      </w:rPr>
    </w:lvl>
    <w:lvl w:ilvl="3" w:tplc="200A0001" w:tentative="1">
      <w:start w:val="1"/>
      <w:numFmt w:val="bullet"/>
      <w:lvlText w:val=""/>
      <w:lvlJc w:val="left"/>
      <w:pPr>
        <w:ind w:left="3938" w:hanging="360"/>
      </w:pPr>
      <w:rPr>
        <w:rFonts w:ascii="Symbol" w:hAnsi="Symbol" w:hint="default"/>
      </w:rPr>
    </w:lvl>
    <w:lvl w:ilvl="4" w:tplc="200A0003" w:tentative="1">
      <w:start w:val="1"/>
      <w:numFmt w:val="bullet"/>
      <w:lvlText w:val="o"/>
      <w:lvlJc w:val="left"/>
      <w:pPr>
        <w:ind w:left="4658" w:hanging="360"/>
      </w:pPr>
      <w:rPr>
        <w:rFonts w:ascii="Courier New" w:hAnsi="Courier New" w:cs="Courier New" w:hint="default"/>
      </w:rPr>
    </w:lvl>
    <w:lvl w:ilvl="5" w:tplc="200A0005" w:tentative="1">
      <w:start w:val="1"/>
      <w:numFmt w:val="bullet"/>
      <w:lvlText w:val=""/>
      <w:lvlJc w:val="left"/>
      <w:pPr>
        <w:ind w:left="5378" w:hanging="360"/>
      </w:pPr>
      <w:rPr>
        <w:rFonts w:ascii="Wingdings" w:hAnsi="Wingdings" w:hint="default"/>
      </w:rPr>
    </w:lvl>
    <w:lvl w:ilvl="6" w:tplc="200A0001" w:tentative="1">
      <w:start w:val="1"/>
      <w:numFmt w:val="bullet"/>
      <w:lvlText w:val=""/>
      <w:lvlJc w:val="left"/>
      <w:pPr>
        <w:ind w:left="6098" w:hanging="360"/>
      </w:pPr>
      <w:rPr>
        <w:rFonts w:ascii="Symbol" w:hAnsi="Symbol" w:hint="default"/>
      </w:rPr>
    </w:lvl>
    <w:lvl w:ilvl="7" w:tplc="200A0003" w:tentative="1">
      <w:start w:val="1"/>
      <w:numFmt w:val="bullet"/>
      <w:lvlText w:val="o"/>
      <w:lvlJc w:val="left"/>
      <w:pPr>
        <w:ind w:left="6818" w:hanging="360"/>
      </w:pPr>
      <w:rPr>
        <w:rFonts w:ascii="Courier New" w:hAnsi="Courier New" w:cs="Courier New" w:hint="default"/>
      </w:rPr>
    </w:lvl>
    <w:lvl w:ilvl="8" w:tplc="200A0005" w:tentative="1">
      <w:start w:val="1"/>
      <w:numFmt w:val="bullet"/>
      <w:lvlText w:val=""/>
      <w:lvlJc w:val="left"/>
      <w:pPr>
        <w:ind w:left="7538" w:hanging="360"/>
      </w:pPr>
      <w:rPr>
        <w:rFonts w:ascii="Wingdings" w:hAnsi="Wingdings" w:hint="default"/>
      </w:rPr>
    </w:lvl>
  </w:abstractNum>
  <w:abstractNum w:abstractNumId="58" w15:restartNumberingAfterBreak="0">
    <w:nsid w:val="5FA754F3"/>
    <w:multiLevelType w:val="multilevel"/>
    <w:tmpl w:val="F1CA9068"/>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8E4F7E"/>
    <w:multiLevelType w:val="multilevel"/>
    <w:tmpl w:val="DC24E1F8"/>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32D0DC0"/>
    <w:multiLevelType w:val="hybridMultilevel"/>
    <w:tmpl w:val="B6DA67D0"/>
    <w:lvl w:ilvl="0" w:tplc="36B2C8C6">
      <w:start w:val="1"/>
      <w:numFmt w:val="bullet"/>
      <w:lvlText w:val=""/>
      <w:lvlJc w:val="left"/>
      <w:pPr>
        <w:ind w:left="720" w:hanging="360"/>
      </w:pPr>
      <w:rPr>
        <w:rFonts w:ascii="Symbol" w:hAnsi="Symbol"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682E7AF8"/>
    <w:multiLevelType w:val="hybridMultilevel"/>
    <w:tmpl w:val="B66610A4"/>
    <w:lvl w:ilvl="0" w:tplc="36B2C8C6">
      <w:start w:val="1"/>
      <w:numFmt w:val="bullet"/>
      <w:lvlText w:val=""/>
      <w:lvlJc w:val="left"/>
      <w:pPr>
        <w:ind w:left="720" w:hanging="360"/>
      </w:pPr>
      <w:rPr>
        <w:rFonts w:ascii="Symbol" w:hAnsi="Symbol"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BE05183"/>
    <w:multiLevelType w:val="hybridMultilevel"/>
    <w:tmpl w:val="5C12B736"/>
    <w:lvl w:ilvl="0" w:tplc="36B2C8C6">
      <w:start w:val="1"/>
      <w:numFmt w:val="bullet"/>
      <w:lvlText w:val=""/>
      <w:lvlJc w:val="left"/>
      <w:pPr>
        <w:ind w:left="720" w:hanging="360"/>
      </w:pPr>
      <w:rPr>
        <w:rFonts w:ascii="Symbol" w:hAnsi="Symbol" w:hint="default"/>
        <w:b w:val="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3" w15:restartNumberingAfterBreak="0">
    <w:nsid w:val="6D0F2D98"/>
    <w:multiLevelType w:val="hybridMultilevel"/>
    <w:tmpl w:val="006EB7DC"/>
    <w:lvl w:ilvl="0" w:tplc="36B2C8C6">
      <w:start w:val="1"/>
      <w:numFmt w:val="bullet"/>
      <w:lvlText w:val=""/>
      <w:lvlJc w:val="left"/>
      <w:pPr>
        <w:ind w:left="502" w:hanging="360"/>
      </w:pPr>
      <w:rPr>
        <w:rFonts w:ascii="Symbol" w:hAnsi="Symbol" w:hint="default"/>
        <w:b w:val="0"/>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64" w15:restartNumberingAfterBreak="0">
    <w:nsid w:val="6DBC0994"/>
    <w:multiLevelType w:val="multilevel"/>
    <w:tmpl w:val="AF18C37C"/>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FBA145C"/>
    <w:multiLevelType w:val="hybridMultilevel"/>
    <w:tmpl w:val="62B2A896"/>
    <w:lvl w:ilvl="0" w:tplc="36B2C8C6">
      <w:start w:val="1"/>
      <w:numFmt w:val="bullet"/>
      <w:lvlText w:val=""/>
      <w:lvlJc w:val="left"/>
      <w:pPr>
        <w:ind w:left="1353" w:hanging="360"/>
      </w:pPr>
      <w:rPr>
        <w:rFonts w:ascii="Symbol" w:hAnsi="Symbol" w:hint="default"/>
        <w:b w:val="0"/>
      </w:rPr>
    </w:lvl>
    <w:lvl w:ilvl="1" w:tplc="200A0003">
      <w:start w:val="1"/>
      <w:numFmt w:val="bullet"/>
      <w:lvlText w:val="o"/>
      <w:lvlJc w:val="left"/>
      <w:pPr>
        <w:ind w:left="2073" w:hanging="360"/>
      </w:pPr>
      <w:rPr>
        <w:rFonts w:ascii="Courier New" w:hAnsi="Courier New" w:cs="Courier New" w:hint="default"/>
      </w:rPr>
    </w:lvl>
    <w:lvl w:ilvl="2" w:tplc="200A0005" w:tentative="1">
      <w:start w:val="1"/>
      <w:numFmt w:val="bullet"/>
      <w:lvlText w:val=""/>
      <w:lvlJc w:val="left"/>
      <w:pPr>
        <w:ind w:left="2793" w:hanging="360"/>
      </w:pPr>
      <w:rPr>
        <w:rFonts w:ascii="Wingdings" w:hAnsi="Wingdings" w:hint="default"/>
      </w:rPr>
    </w:lvl>
    <w:lvl w:ilvl="3" w:tplc="200A0001" w:tentative="1">
      <w:start w:val="1"/>
      <w:numFmt w:val="bullet"/>
      <w:lvlText w:val=""/>
      <w:lvlJc w:val="left"/>
      <w:pPr>
        <w:ind w:left="3513" w:hanging="360"/>
      </w:pPr>
      <w:rPr>
        <w:rFonts w:ascii="Symbol" w:hAnsi="Symbol" w:hint="default"/>
      </w:rPr>
    </w:lvl>
    <w:lvl w:ilvl="4" w:tplc="200A0003" w:tentative="1">
      <w:start w:val="1"/>
      <w:numFmt w:val="bullet"/>
      <w:lvlText w:val="o"/>
      <w:lvlJc w:val="left"/>
      <w:pPr>
        <w:ind w:left="4233" w:hanging="360"/>
      </w:pPr>
      <w:rPr>
        <w:rFonts w:ascii="Courier New" w:hAnsi="Courier New" w:cs="Courier New" w:hint="default"/>
      </w:rPr>
    </w:lvl>
    <w:lvl w:ilvl="5" w:tplc="200A0005" w:tentative="1">
      <w:start w:val="1"/>
      <w:numFmt w:val="bullet"/>
      <w:lvlText w:val=""/>
      <w:lvlJc w:val="left"/>
      <w:pPr>
        <w:ind w:left="4953" w:hanging="360"/>
      </w:pPr>
      <w:rPr>
        <w:rFonts w:ascii="Wingdings" w:hAnsi="Wingdings" w:hint="default"/>
      </w:rPr>
    </w:lvl>
    <w:lvl w:ilvl="6" w:tplc="200A0001" w:tentative="1">
      <w:start w:val="1"/>
      <w:numFmt w:val="bullet"/>
      <w:lvlText w:val=""/>
      <w:lvlJc w:val="left"/>
      <w:pPr>
        <w:ind w:left="5673" w:hanging="360"/>
      </w:pPr>
      <w:rPr>
        <w:rFonts w:ascii="Symbol" w:hAnsi="Symbol" w:hint="default"/>
      </w:rPr>
    </w:lvl>
    <w:lvl w:ilvl="7" w:tplc="200A0003" w:tentative="1">
      <w:start w:val="1"/>
      <w:numFmt w:val="bullet"/>
      <w:lvlText w:val="o"/>
      <w:lvlJc w:val="left"/>
      <w:pPr>
        <w:ind w:left="6393" w:hanging="360"/>
      </w:pPr>
      <w:rPr>
        <w:rFonts w:ascii="Courier New" w:hAnsi="Courier New" w:cs="Courier New" w:hint="default"/>
      </w:rPr>
    </w:lvl>
    <w:lvl w:ilvl="8" w:tplc="200A0005" w:tentative="1">
      <w:start w:val="1"/>
      <w:numFmt w:val="bullet"/>
      <w:lvlText w:val=""/>
      <w:lvlJc w:val="left"/>
      <w:pPr>
        <w:ind w:left="7113" w:hanging="360"/>
      </w:pPr>
      <w:rPr>
        <w:rFonts w:ascii="Wingdings" w:hAnsi="Wingdings" w:hint="default"/>
      </w:rPr>
    </w:lvl>
  </w:abstractNum>
  <w:abstractNum w:abstractNumId="66" w15:restartNumberingAfterBreak="0">
    <w:nsid w:val="73210050"/>
    <w:multiLevelType w:val="multilevel"/>
    <w:tmpl w:val="6B38D7C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77AB3A42"/>
    <w:multiLevelType w:val="multilevel"/>
    <w:tmpl w:val="81A4D5D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8" w15:restartNumberingAfterBreak="0">
    <w:nsid w:val="781C0D96"/>
    <w:multiLevelType w:val="hybridMultilevel"/>
    <w:tmpl w:val="E800D1F2"/>
    <w:lvl w:ilvl="0" w:tplc="D2BAE5F0">
      <w:start w:val="1"/>
      <w:numFmt w:val="bullet"/>
      <w:lvlText w:val=""/>
      <w:lvlJc w:val="left"/>
      <w:pPr>
        <w:ind w:left="2912" w:hanging="360"/>
      </w:pPr>
      <w:rPr>
        <w:rFonts w:ascii="Symbol" w:hAnsi="Symbol" w:hint="default"/>
        <w:b/>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9" w15:restartNumberingAfterBreak="0">
    <w:nsid w:val="7BDD2D09"/>
    <w:multiLevelType w:val="hybridMultilevel"/>
    <w:tmpl w:val="ED2EA3F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70" w15:restartNumberingAfterBreak="0">
    <w:nsid w:val="7D4C1A4F"/>
    <w:multiLevelType w:val="multilevel"/>
    <w:tmpl w:val="D390C7EE"/>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F4720D6"/>
    <w:multiLevelType w:val="multilevel"/>
    <w:tmpl w:val="CD6EA8C6"/>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3"/>
  </w:num>
  <w:num w:numId="2">
    <w:abstractNumId w:val="42"/>
  </w:num>
  <w:num w:numId="3">
    <w:abstractNumId w:val="34"/>
  </w:num>
  <w:num w:numId="4">
    <w:abstractNumId w:val="16"/>
  </w:num>
  <w:num w:numId="5">
    <w:abstractNumId w:val="44"/>
  </w:num>
  <w:num w:numId="6">
    <w:abstractNumId w:val="65"/>
  </w:num>
  <w:num w:numId="7">
    <w:abstractNumId w:val="22"/>
  </w:num>
  <w:num w:numId="8">
    <w:abstractNumId w:val="69"/>
  </w:num>
  <w:num w:numId="9">
    <w:abstractNumId w:val="6"/>
  </w:num>
  <w:num w:numId="10">
    <w:abstractNumId w:val="62"/>
  </w:num>
  <w:num w:numId="11">
    <w:abstractNumId w:val="18"/>
  </w:num>
  <w:num w:numId="12">
    <w:abstractNumId w:val="1"/>
  </w:num>
  <w:num w:numId="13">
    <w:abstractNumId w:val="32"/>
  </w:num>
  <w:num w:numId="14">
    <w:abstractNumId w:val="11"/>
  </w:num>
  <w:num w:numId="15">
    <w:abstractNumId w:val="36"/>
  </w:num>
  <w:num w:numId="16">
    <w:abstractNumId w:val="46"/>
  </w:num>
  <w:num w:numId="17">
    <w:abstractNumId w:val="19"/>
  </w:num>
  <w:num w:numId="18">
    <w:abstractNumId w:val="27"/>
  </w:num>
  <w:num w:numId="19">
    <w:abstractNumId w:val="40"/>
  </w:num>
  <w:num w:numId="20">
    <w:abstractNumId w:val="10"/>
  </w:num>
  <w:num w:numId="21">
    <w:abstractNumId w:val="7"/>
  </w:num>
  <w:num w:numId="22">
    <w:abstractNumId w:val="23"/>
  </w:num>
  <w:num w:numId="23">
    <w:abstractNumId w:val="47"/>
  </w:num>
  <w:num w:numId="24">
    <w:abstractNumId w:val="71"/>
  </w:num>
  <w:num w:numId="25">
    <w:abstractNumId w:val="24"/>
  </w:num>
  <w:num w:numId="26">
    <w:abstractNumId w:val="58"/>
  </w:num>
  <w:num w:numId="27">
    <w:abstractNumId w:val="43"/>
  </w:num>
  <w:num w:numId="28">
    <w:abstractNumId w:val="4"/>
  </w:num>
  <w:num w:numId="29">
    <w:abstractNumId w:val="38"/>
  </w:num>
  <w:num w:numId="30">
    <w:abstractNumId w:val="59"/>
  </w:num>
  <w:num w:numId="31">
    <w:abstractNumId w:val="15"/>
  </w:num>
  <w:num w:numId="32">
    <w:abstractNumId w:val="70"/>
  </w:num>
  <w:num w:numId="33">
    <w:abstractNumId w:val="26"/>
  </w:num>
  <w:num w:numId="34">
    <w:abstractNumId w:val="64"/>
  </w:num>
  <w:num w:numId="35">
    <w:abstractNumId w:val="55"/>
  </w:num>
  <w:num w:numId="36">
    <w:abstractNumId w:val="45"/>
  </w:num>
  <w:num w:numId="37">
    <w:abstractNumId w:val="28"/>
  </w:num>
  <w:num w:numId="38">
    <w:abstractNumId w:val="13"/>
  </w:num>
  <w:num w:numId="39">
    <w:abstractNumId w:val="21"/>
  </w:num>
  <w:num w:numId="40">
    <w:abstractNumId w:val="35"/>
  </w:num>
  <w:num w:numId="41">
    <w:abstractNumId w:val="48"/>
  </w:num>
  <w:num w:numId="42">
    <w:abstractNumId w:val="60"/>
  </w:num>
  <w:num w:numId="43">
    <w:abstractNumId w:val="61"/>
  </w:num>
  <w:num w:numId="44">
    <w:abstractNumId w:val="0"/>
  </w:num>
  <w:num w:numId="45">
    <w:abstractNumId w:val="52"/>
  </w:num>
  <w:num w:numId="46">
    <w:abstractNumId w:val="3"/>
  </w:num>
  <w:num w:numId="47">
    <w:abstractNumId w:val="53"/>
  </w:num>
  <w:num w:numId="48">
    <w:abstractNumId w:val="68"/>
  </w:num>
  <w:num w:numId="49">
    <w:abstractNumId w:val="33"/>
  </w:num>
  <w:num w:numId="50">
    <w:abstractNumId w:val="17"/>
  </w:num>
  <w:num w:numId="51">
    <w:abstractNumId w:val="37"/>
  </w:num>
  <w:num w:numId="52">
    <w:abstractNumId w:val="5"/>
  </w:num>
  <w:num w:numId="53">
    <w:abstractNumId w:val="30"/>
  </w:num>
  <w:num w:numId="54">
    <w:abstractNumId w:val="8"/>
  </w:num>
  <w:num w:numId="55">
    <w:abstractNumId w:val="31"/>
  </w:num>
  <w:num w:numId="56">
    <w:abstractNumId w:val="39"/>
  </w:num>
  <w:num w:numId="57">
    <w:abstractNumId w:val="2"/>
  </w:num>
  <w:num w:numId="58">
    <w:abstractNumId w:val="29"/>
  </w:num>
  <w:num w:numId="59">
    <w:abstractNumId w:val="49"/>
  </w:num>
  <w:num w:numId="60">
    <w:abstractNumId w:val="56"/>
  </w:num>
  <w:num w:numId="61">
    <w:abstractNumId w:val="14"/>
  </w:num>
  <w:num w:numId="62">
    <w:abstractNumId w:val="9"/>
  </w:num>
  <w:num w:numId="63">
    <w:abstractNumId w:val="57"/>
  </w:num>
  <w:num w:numId="64">
    <w:abstractNumId w:val="41"/>
  </w:num>
  <w:num w:numId="65">
    <w:abstractNumId w:val="12"/>
  </w:num>
  <w:num w:numId="66">
    <w:abstractNumId w:val="51"/>
  </w:num>
  <w:num w:numId="67">
    <w:abstractNumId w:val="54"/>
  </w:num>
  <w:num w:numId="68">
    <w:abstractNumId w:val="50"/>
  </w:num>
  <w:num w:numId="69">
    <w:abstractNumId w:val="67"/>
  </w:num>
  <w:num w:numId="70">
    <w:abstractNumId w:val="20"/>
  </w:num>
  <w:num w:numId="71">
    <w:abstractNumId w:val="66"/>
  </w:num>
  <w:num w:numId="72">
    <w:abstractNumId w:val="2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34F"/>
    <w:rsid w:val="00000692"/>
    <w:rsid w:val="000010D7"/>
    <w:rsid w:val="000048F5"/>
    <w:rsid w:val="00010ED5"/>
    <w:rsid w:val="00012099"/>
    <w:rsid w:val="00012884"/>
    <w:rsid w:val="00012F5E"/>
    <w:rsid w:val="00015617"/>
    <w:rsid w:val="00016609"/>
    <w:rsid w:val="00017EA3"/>
    <w:rsid w:val="000219F2"/>
    <w:rsid w:val="0002214D"/>
    <w:rsid w:val="00022519"/>
    <w:rsid w:val="00024AA8"/>
    <w:rsid w:val="00026DF4"/>
    <w:rsid w:val="00027A23"/>
    <w:rsid w:val="00030CA2"/>
    <w:rsid w:val="00034120"/>
    <w:rsid w:val="0003508E"/>
    <w:rsid w:val="00035407"/>
    <w:rsid w:val="000369F1"/>
    <w:rsid w:val="00036CF8"/>
    <w:rsid w:val="00037616"/>
    <w:rsid w:val="00037E11"/>
    <w:rsid w:val="00040AA6"/>
    <w:rsid w:val="00041189"/>
    <w:rsid w:val="0004194A"/>
    <w:rsid w:val="00041F05"/>
    <w:rsid w:val="00043444"/>
    <w:rsid w:val="000434E9"/>
    <w:rsid w:val="00044404"/>
    <w:rsid w:val="00044A49"/>
    <w:rsid w:val="0004644B"/>
    <w:rsid w:val="00046CC4"/>
    <w:rsid w:val="00046E45"/>
    <w:rsid w:val="000473D3"/>
    <w:rsid w:val="000476A0"/>
    <w:rsid w:val="00051773"/>
    <w:rsid w:val="000518B0"/>
    <w:rsid w:val="000536CD"/>
    <w:rsid w:val="00053B5A"/>
    <w:rsid w:val="0005536E"/>
    <w:rsid w:val="00056AF3"/>
    <w:rsid w:val="00057C17"/>
    <w:rsid w:val="00060018"/>
    <w:rsid w:val="00062F6D"/>
    <w:rsid w:val="00066E69"/>
    <w:rsid w:val="0007008D"/>
    <w:rsid w:val="0007139D"/>
    <w:rsid w:val="00071A1D"/>
    <w:rsid w:val="0007229A"/>
    <w:rsid w:val="000729C3"/>
    <w:rsid w:val="000739C6"/>
    <w:rsid w:val="000743B0"/>
    <w:rsid w:val="00074450"/>
    <w:rsid w:val="00074D49"/>
    <w:rsid w:val="0007576F"/>
    <w:rsid w:val="00081482"/>
    <w:rsid w:val="000819A6"/>
    <w:rsid w:val="0008419D"/>
    <w:rsid w:val="00084345"/>
    <w:rsid w:val="00085BFA"/>
    <w:rsid w:val="0009060C"/>
    <w:rsid w:val="00093C96"/>
    <w:rsid w:val="0009402E"/>
    <w:rsid w:val="00094F31"/>
    <w:rsid w:val="0009680E"/>
    <w:rsid w:val="00096EB5"/>
    <w:rsid w:val="000976CC"/>
    <w:rsid w:val="000A120F"/>
    <w:rsid w:val="000A2A4F"/>
    <w:rsid w:val="000A2A62"/>
    <w:rsid w:val="000A3E7B"/>
    <w:rsid w:val="000A6E9D"/>
    <w:rsid w:val="000A783A"/>
    <w:rsid w:val="000B082F"/>
    <w:rsid w:val="000B1B4F"/>
    <w:rsid w:val="000B2BC9"/>
    <w:rsid w:val="000B58F8"/>
    <w:rsid w:val="000C0101"/>
    <w:rsid w:val="000C043D"/>
    <w:rsid w:val="000C0D77"/>
    <w:rsid w:val="000C4F34"/>
    <w:rsid w:val="000C574D"/>
    <w:rsid w:val="000C615D"/>
    <w:rsid w:val="000C678B"/>
    <w:rsid w:val="000C72EA"/>
    <w:rsid w:val="000D10CF"/>
    <w:rsid w:val="000D5D78"/>
    <w:rsid w:val="000D6C6D"/>
    <w:rsid w:val="000D725B"/>
    <w:rsid w:val="000E1285"/>
    <w:rsid w:val="000E1719"/>
    <w:rsid w:val="000E2174"/>
    <w:rsid w:val="000E3CE1"/>
    <w:rsid w:val="000E4CB2"/>
    <w:rsid w:val="000E786B"/>
    <w:rsid w:val="000E7E6F"/>
    <w:rsid w:val="000F0238"/>
    <w:rsid w:val="000F038F"/>
    <w:rsid w:val="000F0F83"/>
    <w:rsid w:val="000F124A"/>
    <w:rsid w:val="000F4F28"/>
    <w:rsid w:val="000F5A0A"/>
    <w:rsid w:val="000F6F5E"/>
    <w:rsid w:val="000F78E3"/>
    <w:rsid w:val="00112458"/>
    <w:rsid w:val="00116DA9"/>
    <w:rsid w:val="00120CF5"/>
    <w:rsid w:val="00121356"/>
    <w:rsid w:val="001215DB"/>
    <w:rsid w:val="00124263"/>
    <w:rsid w:val="00124614"/>
    <w:rsid w:val="0012762B"/>
    <w:rsid w:val="00131984"/>
    <w:rsid w:val="0013447E"/>
    <w:rsid w:val="00135181"/>
    <w:rsid w:val="00135296"/>
    <w:rsid w:val="00140089"/>
    <w:rsid w:val="00141908"/>
    <w:rsid w:val="0014333F"/>
    <w:rsid w:val="00143F08"/>
    <w:rsid w:val="0014429E"/>
    <w:rsid w:val="00145881"/>
    <w:rsid w:val="00146492"/>
    <w:rsid w:val="00147A19"/>
    <w:rsid w:val="00153756"/>
    <w:rsid w:val="00156C19"/>
    <w:rsid w:val="001571CC"/>
    <w:rsid w:val="001616A2"/>
    <w:rsid w:val="00162568"/>
    <w:rsid w:val="00162BAF"/>
    <w:rsid w:val="0016323F"/>
    <w:rsid w:val="001635A1"/>
    <w:rsid w:val="00163E5C"/>
    <w:rsid w:val="001642A0"/>
    <w:rsid w:val="0016459F"/>
    <w:rsid w:val="001652F3"/>
    <w:rsid w:val="00165EE2"/>
    <w:rsid w:val="00167DB4"/>
    <w:rsid w:val="00170EDA"/>
    <w:rsid w:val="0017218B"/>
    <w:rsid w:val="00174A45"/>
    <w:rsid w:val="00174E96"/>
    <w:rsid w:val="001763F7"/>
    <w:rsid w:val="00176FF3"/>
    <w:rsid w:val="001773FB"/>
    <w:rsid w:val="00183380"/>
    <w:rsid w:val="001835CB"/>
    <w:rsid w:val="00183E74"/>
    <w:rsid w:val="0018486E"/>
    <w:rsid w:val="00185505"/>
    <w:rsid w:val="00186A87"/>
    <w:rsid w:val="00187E12"/>
    <w:rsid w:val="0019307F"/>
    <w:rsid w:val="00193D67"/>
    <w:rsid w:val="00195212"/>
    <w:rsid w:val="001966A7"/>
    <w:rsid w:val="001A048C"/>
    <w:rsid w:val="001A0B86"/>
    <w:rsid w:val="001A1C2B"/>
    <w:rsid w:val="001A218A"/>
    <w:rsid w:val="001A41FE"/>
    <w:rsid w:val="001A4397"/>
    <w:rsid w:val="001A4435"/>
    <w:rsid w:val="001A44BF"/>
    <w:rsid w:val="001A4AEA"/>
    <w:rsid w:val="001A4D1D"/>
    <w:rsid w:val="001A68D6"/>
    <w:rsid w:val="001A7373"/>
    <w:rsid w:val="001B0137"/>
    <w:rsid w:val="001B45B4"/>
    <w:rsid w:val="001B5EEB"/>
    <w:rsid w:val="001B6F7E"/>
    <w:rsid w:val="001C15F6"/>
    <w:rsid w:val="001C2F85"/>
    <w:rsid w:val="001C3C86"/>
    <w:rsid w:val="001C47C9"/>
    <w:rsid w:val="001C5321"/>
    <w:rsid w:val="001C6CA6"/>
    <w:rsid w:val="001C7675"/>
    <w:rsid w:val="001D188E"/>
    <w:rsid w:val="001D2FF5"/>
    <w:rsid w:val="001D3728"/>
    <w:rsid w:val="001D4E52"/>
    <w:rsid w:val="001D51F5"/>
    <w:rsid w:val="001D539C"/>
    <w:rsid w:val="001D5A44"/>
    <w:rsid w:val="001D6B7A"/>
    <w:rsid w:val="001D6E91"/>
    <w:rsid w:val="001D713C"/>
    <w:rsid w:val="001E0031"/>
    <w:rsid w:val="001E1BBC"/>
    <w:rsid w:val="001E226F"/>
    <w:rsid w:val="001E366D"/>
    <w:rsid w:val="001E4969"/>
    <w:rsid w:val="001E55D4"/>
    <w:rsid w:val="001E57BF"/>
    <w:rsid w:val="001E5C61"/>
    <w:rsid w:val="001E6E1C"/>
    <w:rsid w:val="001F1C0D"/>
    <w:rsid w:val="001F22D4"/>
    <w:rsid w:val="001F309D"/>
    <w:rsid w:val="001F3E96"/>
    <w:rsid w:val="001F4DD3"/>
    <w:rsid w:val="001F7560"/>
    <w:rsid w:val="001F7C66"/>
    <w:rsid w:val="001F7F62"/>
    <w:rsid w:val="00200795"/>
    <w:rsid w:val="00204515"/>
    <w:rsid w:val="00204E59"/>
    <w:rsid w:val="002061B7"/>
    <w:rsid w:val="00206D58"/>
    <w:rsid w:val="00207F96"/>
    <w:rsid w:val="00210E39"/>
    <w:rsid w:val="002128F2"/>
    <w:rsid w:val="002147F7"/>
    <w:rsid w:val="00214F5E"/>
    <w:rsid w:val="00215C7F"/>
    <w:rsid w:val="00215F38"/>
    <w:rsid w:val="002163C6"/>
    <w:rsid w:val="002164C7"/>
    <w:rsid w:val="0021663B"/>
    <w:rsid w:val="00216CC9"/>
    <w:rsid w:val="002239E9"/>
    <w:rsid w:val="00225FB7"/>
    <w:rsid w:val="00230B95"/>
    <w:rsid w:val="002324E0"/>
    <w:rsid w:val="00232FB3"/>
    <w:rsid w:val="00235AC3"/>
    <w:rsid w:val="002378CF"/>
    <w:rsid w:val="00237AD9"/>
    <w:rsid w:val="0024185B"/>
    <w:rsid w:val="00250613"/>
    <w:rsid w:val="00250EE8"/>
    <w:rsid w:val="00251202"/>
    <w:rsid w:val="00254805"/>
    <w:rsid w:val="002559D2"/>
    <w:rsid w:val="00256123"/>
    <w:rsid w:val="00256D7F"/>
    <w:rsid w:val="00261351"/>
    <w:rsid w:val="00262887"/>
    <w:rsid w:val="00263A1A"/>
    <w:rsid w:val="0026703F"/>
    <w:rsid w:val="00271EEE"/>
    <w:rsid w:val="00272DE4"/>
    <w:rsid w:val="00274291"/>
    <w:rsid w:val="002749A7"/>
    <w:rsid w:val="00274BF9"/>
    <w:rsid w:val="00274EEA"/>
    <w:rsid w:val="0027626B"/>
    <w:rsid w:val="00276959"/>
    <w:rsid w:val="00280389"/>
    <w:rsid w:val="00281691"/>
    <w:rsid w:val="0028254A"/>
    <w:rsid w:val="00283C48"/>
    <w:rsid w:val="00283CC2"/>
    <w:rsid w:val="00285CDA"/>
    <w:rsid w:val="002860C9"/>
    <w:rsid w:val="0028723B"/>
    <w:rsid w:val="00287996"/>
    <w:rsid w:val="00291F30"/>
    <w:rsid w:val="0029354E"/>
    <w:rsid w:val="00294315"/>
    <w:rsid w:val="00295020"/>
    <w:rsid w:val="002A019F"/>
    <w:rsid w:val="002A046D"/>
    <w:rsid w:val="002A2BD4"/>
    <w:rsid w:val="002A2FD0"/>
    <w:rsid w:val="002A452C"/>
    <w:rsid w:val="002A5871"/>
    <w:rsid w:val="002A6810"/>
    <w:rsid w:val="002A7DC0"/>
    <w:rsid w:val="002B07AB"/>
    <w:rsid w:val="002B254E"/>
    <w:rsid w:val="002B71A0"/>
    <w:rsid w:val="002C0A38"/>
    <w:rsid w:val="002C164D"/>
    <w:rsid w:val="002C6A72"/>
    <w:rsid w:val="002C6DEB"/>
    <w:rsid w:val="002D20F8"/>
    <w:rsid w:val="002D3200"/>
    <w:rsid w:val="002D646B"/>
    <w:rsid w:val="002D70F8"/>
    <w:rsid w:val="002D7D97"/>
    <w:rsid w:val="002E0964"/>
    <w:rsid w:val="002E10F2"/>
    <w:rsid w:val="002E15CC"/>
    <w:rsid w:val="002E1D1D"/>
    <w:rsid w:val="002E250E"/>
    <w:rsid w:val="002E252C"/>
    <w:rsid w:val="002E330E"/>
    <w:rsid w:val="002E41CD"/>
    <w:rsid w:val="002E504F"/>
    <w:rsid w:val="002E715E"/>
    <w:rsid w:val="002E7306"/>
    <w:rsid w:val="002E7403"/>
    <w:rsid w:val="002F0402"/>
    <w:rsid w:val="002F04B8"/>
    <w:rsid w:val="002F0595"/>
    <w:rsid w:val="002F0F60"/>
    <w:rsid w:val="002F1367"/>
    <w:rsid w:val="002F233F"/>
    <w:rsid w:val="002F3D2D"/>
    <w:rsid w:val="002F5184"/>
    <w:rsid w:val="002F6964"/>
    <w:rsid w:val="00304EF8"/>
    <w:rsid w:val="003072FA"/>
    <w:rsid w:val="00311FE1"/>
    <w:rsid w:val="00312AB8"/>
    <w:rsid w:val="00313B6B"/>
    <w:rsid w:val="003170A1"/>
    <w:rsid w:val="00320B33"/>
    <w:rsid w:val="003216F6"/>
    <w:rsid w:val="0032242E"/>
    <w:rsid w:val="00323516"/>
    <w:rsid w:val="00323C1F"/>
    <w:rsid w:val="00323DC2"/>
    <w:rsid w:val="00325333"/>
    <w:rsid w:val="003257DE"/>
    <w:rsid w:val="0032714E"/>
    <w:rsid w:val="00330EC5"/>
    <w:rsid w:val="00331578"/>
    <w:rsid w:val="0033347C"/>
    <w:rsid w:val="003344C7"/>
    <w:rsid w:val="00337C1B"/>
    <w:rsid w:val="00340A26"/>
    <w:rsid w:val="00340E6A"/>
    <w:rsid w:val="00341E07"/>
    <w:rsid w:val="003422B9"/>
    <w:rsid w:val="00342446"/>
    <w:rsid w:val="0034253A"/>
    <w:rsid w:val="00342E91"/>
    <w:rsid w:val="00343358"/>
    <w:rsid w:val="003435AB"/>
    <w:rsid w:val="003441B7"/>
    <w:rsid w:val="00344764"/>
    <w:rsid w:val="00344D0F"/>
    <w:rsid w:val="00346444"/>
    <w:rsid w:val="00353D10"/>
    <w:rsid w:val="0035507F"/>
    <w:rsid w:val="003558FA"/>
    <w:rsid w:val="00356517"/>
    <w:rsid w:val="00363234"/>
    <w:rsid w:val="00363896"/>
    <w:rsid w:val="00364225"/>
    <w:rsid w:val="003642DA"/>
    <w:rsid w:val="003643E5"/>
    <w:rsid w:val="003734F2"/>
    <w:rsid w:val="003734FF"/>
    <w:rsid w:val="0037370D"/>
    <w:rsid w:val="00373A17"/>
    <w:rsid w:val="00373D39"/>
    <w:rsid w:val="00373E9C"/>
    <w:rsid w:val="00375596"/>
    <w:rsid w:val="00375A40"/>
    <w:rsid w:val="0037626D"/>
    <w:rsid w:val="0037725A"/>
    <w:rsid w:val="00377520"/>
    <w:rsid w:val="00380542"/>
    <w:rsid w:val="00380A86"/>
    <w:rsid w:val="0038152F"/>
    <w:rsid w:val="00381A8B"/>
    <w:rsid w:val="00381F18"/>
    <w:rsid w:val="0038286A"/>
    <w:rsid w:val="00383138"/>
    <w:rsid w:val="00390079"/>
    <w:rsid w:val="00390781"/>
    <w:rsid w:val="00393BAB"/>
    <w:rsid w:val="003942D6"/>
    <w:rsid w:val="00395BF1"/>
    <w:rsid w:val="0039604A"/>
    <w:rsid w:val="003A0D20"/>
    <w:rsid w:val="003A1538"/>
    <w:rsid w:val="003A30E8"/>
    <w:rsid w:val="003A403E"/>
    <w:rsid w:val="003A4F7F"/>
    <w:rsid w:val="003A5975"/>
    <w:rsid w:val="003A59D7"/>
    <w:rsid w:val="003A68CC"/>
    <w:rsid w:val="003A7183"/>
    <w:rsid w:val="003A76F2"/>
    <w:rsid w:val="003A7AE0"/>
    <w:rsid w:val="003B0AC9"/>
    <w:rsid w:val="003B0B10"/>
    <w:rsid w:val="003B292C"/>
    <w:rsid w:val="003B4140"/>
    <w:rsid w:val="003B4582"/>
    <w:rsid w:val="003B5835"/>
    <w:rsid w:val="003B6611"/>
    <w:rsid w:val="003B6FD1"/>
    <w:rsid w:val="003C1A9F"/>
    <w:rsid w:val="003C2FFC"/>
    <w:rsid w:val="003C4232"/>
    <w:rsid w:val="003D3142"/>
    <w:rsid w:val="003D61EB"/>
    <w:rsid w:val="003D70DE"/>
    <w:rsid w:val="003E05CB"/>
    <w:rsid w:val="003E0D47"/>
    <w:rsid w:val="003E12D9"/>
    <w:rsid w:val="003E2BFC"/>
    <w:rsid w:val="003E3C33"/>
    <w:rsid w:val="003E6278"/>
    <w:rsid w:val="003E642B"/>
    <w:rsid w:val="003E6559"/>
    <w:rsid w:val="003E695E"/>
    <w:rsid w:val="003E69B3"/>
    <w:rsid w:val="003E6B53"/>
    <w:rsid w:val="003F38DD"/>
    <w:rsid w:val="003F4D71"/>
    <w:rsid w:val="003F6170"/>
    <w:rsid w:val="003F6C0B"/>
    <w:rsid w:val="00404119"/>
    <w:rsid w:val="004046F5"/>
    <w:rsid w:val="00405CAC"/>
    <w:rsid w:val="004079D2"/>
    <w:rsid w:val="0041060D"/>
    <w:rsid w:val="00410B89"/>
    <w:rsid w:val="00413211"/>
    <w:rsid w:val="00415B79"/>
    <w:rsid w:val="004206BB"/>
    <w:rsid w:val="00421D07"/>
    <w:rsid w:val="00424278"/>
    <w:rsid w:val="00424A1C"/>
    <w:rsid w:val="00425279"/>
    <w:rsid w:val="004254CC"/>
    <w:rsid w:val="00426609"/>
    <w:rsid w:val="0043020F"/>
    <w:rsid w:val="00431FFE"/>
    <w:rsid w:val="004321CC"/>
    <w:rsid w:val="00434908"/>
    <w:rsid w:val="004372C3"/>
    <w:rsid w:val="00446766"/>
    <w:rsid w:val="0044754E"/>
    <w:rsid w:val="00452D1A"/>
    <w:rsid w:val="0045411F"/>
    <w:rsid w:val="00461CDB"/>
    <w:rsid w:val="0046308F"/>
    <w:rsid w:val="00466070"/>
    <w:rsid w:val="00470E24"/>
    <w:rsid w:val="0047224F"/>
    <w:rsid w:val="00473E8C"/>
    <w:rsid w:val="00474A96"/>
    <w:rsid w:val="00475703"/>
    <w:rsid w:val="00480674"/>
    <w:rsid w:val="00481B50"/>
    <w:rsid w:val="004827BF"/>
    <w:rsid w:val="00484EE9"/>
    <w:rsid w:val="004868B5"/>
    <w:rsid w:val="00487D23"/>
    <w:rsid w:val="00491B38"/>
    <w:rsid w:val="004943E9"/>
    <w:rsid w:val="004A11B0"/>
    <w:rsid w:val="004A43CE"/>
    <w:rsid w:val="004A4793"/>
    <w:rsid w:val="004B5157"/>
    <w:rsid w:val="004B65EC"/>
    <w:rsid w:val="004B7B72"/>
    <w:rsid w:val="004C02AD"/>
    <w:rsid w:val="004C0EE2"/>
    <w:rsid w:val="004C6AF7"/>
    <w:rsid w:val="004C7A91"/>
    <w:rsid w:val="004C7B7D"/>
    <w:rsid w:val="004D0C32"/>
    <w:rsid w:val="004D1E10"/>
    <w:rsid w:val="004D248A"/>
    <w:rsid w:val="004D3AAD"/>
    <w:rsid w:val="004D49F7"/>
    <w:rsid w:val="004D5B25"/>
    <w:rsid w:val="004D641D"/>
    <w:rsid w:val="004D7B6B"/>
    <w:rsid w:val="004E106B"/>
    <w:rsid w:val="004E2A1E"/>
    <w:rsid w:val="004E2C8C"/>
    <w:rsid w:val="004E7D23"/>
    <w:rsid w:val="004F18AA"/>
    <w:rsid w:val="004F5A54"/>
    <w:rsid w:val="0050004C"/>
    <w:rsid w:val="005004E1"/>
    <w:rsid w:val="00500602"/>
    <w:rsid w:val="00503513"/>
    <w:rsid w:val="00505FFE"/>
    <w:rsid w:val="0050603D"/>
    <w:rsid w:val="005064E8"/>
    <w:rsid w:val="00506A10"/>
    <w:rsid w:val="0050732E"/>
    <w:rsid w:val="00507466"/>
    <w:rsid w:val="005079F6"/>
    <w:rsid w:val="00510265"/>
    <w:rsid w:val="0051238C"/>
    <w:rsid w:val="00513C66"/>
    <w:rsid w:val="00515179"/>
    <w:rsid w:val="005171A2"/>
    <w:rsid w:val="00520809"/>
    <w:rsid w:val="00521CCA"/>
    <w:rsid w:val="0052226F"/>
    <w:rsid w:val="00525073"/>
    <w:rsid w:val="005256D4"/>
    <w:rsid w:val="005278FE"/>
    <w:rsid w:val="005320C8"/>
    <w:rsid w:val="00533A86"/>
    <w:rsid w:val="005340D6"/>
    <w:rsid w:val="00535077"/>
    <w:rsid w:val="00536722"/>
    <w:rsid w:val="00537130"/>
    <w:rsid w:val="00537B6C"/>
    <w:rsid w:val="00542376"/>
    <w:rsid w:val="00542B90"/>
    <w:rsid w:val="00544841"/>
    <w:rsid w:val="0055580B"/>
    <w:rsid w:val="005561EE"/>
    <w:rsid w:val="0056123F"/>
    <w:rsid w:val="005615A7"/>
    <w:rsid w:val="00564F22"/>
    <w:rsid w:val="005660D6"/>
    <w:rsid w:val="00566638"/>
    <w:rsid w:val="00566A2F"/>
    <w:rsid w:val="005714CF"/>
    <w:rsid w:val="00571D2C"/>
    <w:rsid w:val="005729B8"/>
    <w:rsid w:val="0057328C"/>
    <w:rsid w:val="0057353D"/>
    <w:rsid w:val="00573AAC"/>
    <w:rsid w:val="00573F8D"/>
    <w:rsid w:val="00574678"/>
    <w:rsid w:val="00575414"/>
    <w:rsid w:val="00575D8D"/>
    <w:rsid w:val="00575E3A"/>
    <w:rsid w:val="0057675E"/>
    <w:rsid w:val="00580EC2"/>
    <w:rsid w:val="005818DE"/>
    <w:rsid w:val="00581F17"/>
    <w:rsid w:val="0058284F"/>
    <w:rsid w:val="00582EA2"/>
    <w:rsid w:val="0058329A"/>
    <w:rsid w:val="00583599"/>
    <w:rsid w:val="00583762"/>
    <w:rsid w:val="00584A67"/>
    <w:rsid w:val="00584D96"/>
    <w:rsid w:val="00586D3D"/>
    <w:rsid w:val="0059106C"/>
    <w:rsid w:val="00591A03"/>
    <w:rsid w:val="005924A1"/>
    <w:rsid w:val="00594F5E"/>
    <w:rsid w:val="005954D0"/>
    <w:rsid w:val="00595805"/>
    <w:rsid w:val="005975E5"/>
    <w:rsid w:val="005A0CD2"/>
    <w:rsid w:val="005A116E"/>
    <w:rsid w:val="005A5A5D"/>
    <w:rsid w:val="005A6A81"/>
    <w:rsid w:val="005B28A9"/>
    <w:rsid w:val="005B4619"/>
    <w:rsid w:val="005B7085"/>
    <w:rsid w:val="005C11A4"/>
    <w:rsid w:val="005C168E"/>
    <w:rsid w:val="005C1A70"/>
    <w:rsid w:val="005C285F"/>
    <w:rsid w:val="005C3880"/>
    <w:rsid w:val="005C3E55"/>
    <w:rsid w:val="005C446A"/>
    <w:rsid w:val="005C46FC"/>
    <w:rsid w:val="005C727C"/>
    <w:rsid w:val="005C7760"/>
    <w:rsid w:val="005C7BED"/>
    <w:rsid w:val="005D1348"/>
    <w:rsid w:val="005D2ECA"/>
    <w:rsid w:val="005D4DEB"/>
    <w:rsid w:val="005D54EC"/>
    <w:rsid w:val="005D6916"/>
    <w:rsid w:val="005D6CFB"/>
    <w:rsid w:val="005E2AA5"/>
    <w:rsid w:val="005E3A67"/>
    <w:rsid w:val="005E44FA"/>
    <w:rsid w:val="005E48B2"/>
    <w:rsid w:val="005E513A"/>
    <w:rsid w:val="005E52D8"/>
    <w:rsid w:val="005E5732"/>
    <w:rsid w:val="005E66D5"/>
    <w:rsid w:val="005E6CB0"/>
    <w:rsid w:val="005E7E74"/>
    <w:rsid w:val="005F0DFC"/>
    <w:rsid w:val="005F217C"/>
    <w:rsid w:val="005F6718"/>
    <w:rsid w:val="005F784E"/>
    <w:rsid w:val="005F7EC1"/>
    <w:rsid w:val="006004F4"/>
    <w:rsid w:val="00600C79"/>
    <w:rsid w:val="006012D3"/>
    <w:rsid w:val="00601695"/>
    <w:rsid w:val="00601E3C"/>
    <w:rsid w:val="00604B07"/>
    <w:rsid w:val="00614BC9"/>
    <w:rsid w:val="006177E0"/>
    <w:rsid w:val="00620E48"/>
    <w:rsid w:val="00620E57"/>
    <w:rsid w:val="0062310C"/>
    <w:rsid w:val="0062591B"/>
    <w:rsid w:val="006278C2"/>
    <w:rsid w:val="006304A7"/>
    <w:rsid w:val="00633F9D"/>
    <w:rsid w:val="0063473F"/>
    <w:rsid w:val="0063579B"/>
    <w:rsid w:val="00635DE6"/>
    <w:rsid w:val="00637440"/>
    <w:rsid w:val="006374B4"/>
    <w:rsid w:val="006402FD"/>
    <w:rsid w:val="0064046A"/>
    <w:rsid w:val="00640C20"/>
    <w:rsid w:val="006420DD"/>
    <w:rsid w:val="00642BAF"/>
    <w:rsid w:val="00643496"/>
    <w:rsid w:val="00644A34"/>
    <w:rsid w:val="006452AB"/>
    <w:rsid w:val="00650AAA"/>
    <w:rsid w:val="00651102"/>
    <w:rsid w:val="00653165"/>
    <w:rsid w:val="006540C5"/>
    <w:rsid w:val="0065445D"/>
    <w:rsid w:val="00654DDA"/>
    <w:rsid w:val="00657022"/>
    <w:rsid w:val="00657952"/>
    <w:rsid w:val="006601B9"/>
    <w:rsid w:val="00662368"/>
    <w:rsid w:val="00664685"/>
    <w:rsid w:val="00667486"/>
    <w:rsid w:val="00670158"/>
    <w:rsid w:val="00670783"/>
    <w:rsid w:val="006720C6"/>
    <w:rsid w:val="006722ED"/>
    <w:rsid w:val="00672585"/>
    <w:rsid w:val="006731A5"/>
    <w:rsid w:val="00675D6C"/>
    <w:rsid w:val="006767FF"/>
    <w:rsid w:val="00677DC7"/>
    <w:rsid w:val="00682C85"/>
    <w:rsid w:val="00685650"/>
    <w:rsid w:val="00686B5D"/>
    <w:rsid w:val="00686CA0"/>
    <w:rsid w:val="006873B0"/>
    <w:rsid w:val="00691AC7"/>
    <w:rsid w:val="00692CD8"/>
    <w:rsid w:val="00692EE6"/>
    <w:rsid w:val="0069435B"/>
    <w:rsid w:val="0069701C"/>
    <w:rsid w:val="006A14E2"/>
    <w:rsid w:val="006A2B40"/>
    <w:rsid w:val="006A6689"/>
    <w:rsid w:val="006A69C6"/>
    <w:rsid w:val="006A6CFA"/>
    <w:rsid w:val="006A738F"/>
    <w:rsid w:val="006A7BF7"/>
    <w:rsid w:val="006B09C7"/>
    <w:rsid w:val="006B10B1"/>
    <w:rsid w:val="006B1385"/>
    <w:rsid w:val="006B2553"/>
    <w:rsid w:val="006B46C9"/>
    <w:rsid w:val="006B46E8"/>
    <w:rsid w:val="006B61E3"/>
    <w:rsid w:val="006B63F1"/>
    <w:rsid w:val="006B7CBA"/>
    <w:rsid w:val="006C1AB0"/>
    <w:rsid w:val="006C38C5"/>
    <w:rsid w:val="006C5F4E"/>
    <w:rsid w:val="006C7A9D"/>
    <w:rsid w:val="006D0203"/>
    <w:rsid w:val="006D2BE9"/>
    <w:rsid w:val="006D4933"/>
    <w:rsid w:val="006D5532"/>
    <w:rsid w:val="006D5F3D"/>
    <w:rsid w:val="006D75AD"/>
    <w:rsid w:val="006E0156"/>
    <w:rsid w:val="006E12F5"/>
    <w:rsid w:val="006E1D1A"/>
    <w:rsid w:val="006E1F1D"/>
    <w:rsid w:val="006E1F22"/>
    <w:rsid w:val="006E459D"/>
    <w:rsid w:val="006E5F33"/>
    <w:rsid w:val="006E6621"/>
    <w:rsid w:val="006E703C"/>
    <w:rsid w:val="006F03E1"/>
    <w:rsid w:val="006F085F"/>
    <w:rsid w:val="006F5BFF"/>
    <w:rsid w:val="006F6348"/>
    <w:rsid w:val="006F7AE9"/>
    <w:rsid w:val="0070011F"/>
    <w:rsid w:val="00700EDF"/>
    <w:rsid w:val="0070312E"/>
    <w:rsid w:val="00705EA7"/>
    <w:rsid w:val="007112D4"/>
    <w:rsid w:val="0071239C"/>
    <w:rsid w:val="00713BEE"/>
    <w:rsid w:val="0071452B"/>
    <w:rsid w:val="00722D26"/>
    <w:rsid w:val="00722EFB"/>
    <w:rsid w:val="007243DE"/>
    <w:rsid w:val="00730417"/>
    <w:rsid w:val="0073219A"/>
    <w:rsid w:val="00732A62"/>
    <w:rsid w:val="00734EC3"/>
    <w:rsid w:val="007355DA"/>
    <w:rsid w:val="007404A2"/>
    <w:rsid w:val="007412C3"/>
    <w:rsid w:val="007421F3"/>
    <w:rsid w:val="00742BDE"/>
    <w:rsid w:val="00742FF2"/>
    <w:rsid w:val="00743139"/>
    <w:rsid w:val="00744552"/>
    <w:rsid w:val="007446DB"/>
    <w:rsid w:val="00744FA9"/>
    <w:rsid w:val="00745014"/>
    <w:rsid w:val="00747872"/>
    <w:rsid w:val="00747FC0"/>
    <w:rsid w:val="007532DC"/>
    <w:rsid w:val="0075382C"/>
    <w:rsid w:val="007549F5"/>
    <w:rsid w:val="007577CA"/>
    <w:rsid w:val="00757FD3"/>
    <w:rsid w:val="00760439"/>
    <w:rsid w:val="007614E4"/>
    <w:rsid w:val="007648C5"/>
    <w:rsid w:val="007675BD"/>
    <w:rsid w:val="00767617"/>
    <w:rsid w:val="00767C7B"/>
    <w:rsid w:val="0077207A"/>
    <w:rsid w:val="00772615"/>
    <w:rsid w:val="00773192"/>
    <w:rsid w:val="00775C2D"/>
    <w:rsid w:val="00775DA7"/>
    <w:rsid w:val="00776F75"/>
    <w:rsid w:val="00777563"/>
    <w:rsid w:val="00777CEC"/>
    <w:rsid w:val="00780364"/>
    <w:rsid w:val="0078159D"/>
    <w:rsid w:val="00786274"/>
    <w:rsid w:val="007925CA"/>
    <w:rsid w:val="00794CDB"/>
    <w:rsid w:val="0079606D"/>
    <w:rsid w:val="007A75BB"/>
    <w:rsid w:val="007B2441"/>
    <w:rsid w:val="007B6CAF"/>
    <w:rsid w:val="007C3718"/>
    <w:rsid w:val="007C4403"/>
    <w:rsid w:val="007C4CCF"/>
    <w:rsid w:val="007C7F5E"/>
    <w:rsid w:val="007D05A2"/>
    <w:rsid w:val="007D0A7E"/>
    <w:rsid w:val="007D2785"/>
    <w:rsid w:val="007D2D86"/>
    <w:rsid w:val="007D40F7"/>
    <w:rsid w:val="007D5C9F"/>
    <w:rsid w:val="007D612A"/>
    <w:rsid w:val="007D7520"/>
    <w:rsid w:val="007E396D"/>
    <w:rsid w:val="007E46A1"/>
    <w:rsid w:val="007E47B8"/>
    <w:rsid w:val="007E6E23"/>
    <w:rsid w:val="007F06D4"/>
    <w:rsid w:val="007F0DDB"/>
    <w:rsid w:val="007F2585"/>
    <w:rsid w:val="007F2C70"/>
    <w:rsid w:val="007F360C"/>
    <w:rsid w:val="007F5941"/>
    <w:rsid w:val="007F5FAC"/>
    <w:rsid w:val="007F6B38"/>
    <w:rsid w:val="008001A8"/>
    <w:rsid w:val="00800785"/>
    <w:rsid w:val="00803019"/>
    <w:rsid w:val="0080389F"/>
    <w:rsid w:val="0080622C"/>
    <w:rsid w:val="008104B5"/>
    <w:rsid w:val="00811256"/>
    <w:rsid w:val="0081404E"/>
    <w:rsid w:val="00820115"/>
    <w:rsid w:val="00820857"/>
    <w:rsid w:val="00820912"/>
    <w:rsid w:val="00822F60"/>
    <w:rsid w:val="0082388D"/>
    <w:rsid w:val="00826C06"/>
    <w:rsid w:val="00832BB6"/>
    <w:rsid w:val="0083431D"/>
    <w:rsid w:val="00835574"/>
    <w:rsid w:val="00835A83"/>
    <w:rsid w:val="008412BF"/>
    <w:rsid w:val="00844CD5"/>
    <w:rsid w:val="0084512D"/>
    <w:rsid w:val="00845A2D"/>
    <w:rsid w:val="0084624A"/>
    <w:rsid w:val="00853B9C"/>
    <w:rsid w:val="00853D7D"/>
    <w:rsid w:val="008545F9"/>
    <w:rsid w:val="00854DEE"/>
    <w:rsid w:val="00855F6F"/>
    <w:rsid w:val="00856510"/>
    <w:rsid w:val="00857915"/>
    <w:rsid w:val="00857CD1"/>
    <w:rsid w:val="00860DDC"/>
    <w:rsid w:val="00862306"/>
    <w:rsid w:val="00862F32"/>
    <w:rsid w:val="008644BB"/>
    <w:rsid w:val="00864653"/>
    <w:rsid w:val="008648C3"/>
    <w:rsid w:val="00864B21"/>
    <w:rsid w:val="00864C56"/>
    <w:rsid w:val="00866032"/>
    <w:rsid w:val="008674E1"/>
    <w:rsid w:val="0086793E"/>
    <w:rsid w:val="00880AC0"/>
    <w:rsid w:val="0088167C"/>
    <w:rsid w:val="008851F5"/>
    <w:rsid w:val="0088784B"/>
    <w:rsid w:val="00890CA9"/>
    <w:rsid w:val="00891225"/>
    <w:rsid w:val="00892A96"/>
    <w:rsid w:val="00893AE3"/>
    <w:rsid w:val="00894FC0"/>
    <w:rsid w:val="00895527"/>
    <w:rsid w:val="00895EFF"/>
    <w:rsid w:val="008963F7"/>
    <w:rsid w:val="008968B5"/>
    <w:rsid w:val="00896B2C"/>
    <w:rsid w:val="008A0379"/>
    <w:rsid w:val="008A085B"/>
    <w:rsid w:val="008A14A1"/>
    <w:rsid w:val="008A37E8"/>
    <w:rsid w:val="008A6292"/>
    <w:rsid w:val="008A65C2"/>
    <w:rsid w:val="008A6CD6"/>
    <w:rsid w:val="008B137A"/>
    <w:rsid w:val="008B24CF"/>
    <w:rsid w:val="008B3E8D"/>
    <w:rsid w:val="008B49C9"/>
    <w:rsid w:val="008B5AA3"/>
    <w:rsid w:val="008B6536"/>
    <w:rsid w:val="008B7335"/>
    <w:rsid w:val="008B7C09"/>
    <w:rsid w:val="008C13BB"/>
    <w:rsid w:val="008C21C1"/>
    <w:rsid w:val="008C2A66"/>
    <w:rsid w:val="008C3EF5"/>
    <w:rsid w:val="008C524A"/>
    <w:rsid w:val="008C7210"/>
    <w:rsid w:val="008C7BFC"/>
    <w:rsid w:val="008D03C3"/>
    <w:rsid w:val="008D418C"/>
    <w:rsid w:val="008D659B"/>
    <w:rsid w:val="008D6C26"/>
    <w:rsid w:val="008D6FB3"/>
    <w:rsid w:val="008D7D68"/>
    <w:rsid w:val="008D7DD2"/>
    <w:rsid w:val="008E254C"/>
    <w:rsid w:val="008E27B0"/>
    <w:rsid w:val="008E6CE6"/>
    <w:rsid w:val="008E71CE"/>
    <w:rsid w:val="008F01F5"/>
    <w:rsid w:val="008F0EC0"/>
    <w:rsid w:val="008F4B83"/>
    <w:rsid w:val="008F56C8"/>
    <w:rsid w:val="008F6919"/>
    <w:rsid w:val="00900093"/>
    <w:rsid w:val="00902FC6"/>
    <w:rsid w:val="0090316D"/>
    <w:rsid w:val="00905D75"/>
    <w:rsid w:val="009062DA"/>
    <w:rsid w:val="00906816"/>
    <w:rsid w:val="009075DD"/>
    <w:rsid w:val="00911CD8"/>
    <w:rsid w:val="00912410"/>
    <w:rsid w:val="00912446"/>
    <w:rsid w:val="009138E1"/>
    <w:rsid w:val="0091516D"/>
    <w:rsid w:val="00916309"/>
    <w:rsid w:val="00916D04"/>
    <w:rsid w:val="0092366A"/>
    <w:rsid w:val="009249DB"/>
    <w:rsid w:val="0092501B"/>
    <w:rsid w:val="009255CC"/>
    <w:rsid w:val="00925B3B"/>
    <w:rsid w:val="00925C80"/>
    <w:rsid w:val="00925FE3"/>
    <w:rsid w:val="009260D0"/>
    <w:rsid w:val="00934372"/>
    <w:rsid w:val="00934FF3"/>
    <w:rsid w:val="00935B95"/>
    <w:rsid w:val="0093668B"/>
    <w:rsid w:val="00936EB2"/>
    <w:rsid w:val="00937478"/>
    <w:rsid w:val="009414CB"/>
    <w:rsid w:val="0094621C"/>
    <w:rsid w:val="009471E2"/>
    <w:rsid w:val="00947D9C"/>
    <w:rsid w:val="00951953"/>
    <w:rsid w:val="00955766"/>
    <w:rsid w:val="00955C2A"/>
    <w:rsid w:val="009624B3"/>
    <w:rsid w:val="0096270A"/>
    <w:rsid w:val="00971553"/>
    <w:rsid w:val="009734EC"/>
    <w:rsid w:val="009752E0"/>
    <w:rsid w:val="0097709D"/>
    <w:rsid w:val="009814D9"/>
    <w:rsid w:val="00985B85"/>
    <w:rsid w:val="00985D9D"/>
    <w:rsid w:val="00985EBE"/>
    <w:rsid w:val="00986F7D"/>
    <w:rsid w:val="009873A3"/>
    <w:rsid w:val="00991239"/>
    <w:rsid w:val="009914A2"/>
    <w:rsid w:val="00992D9D"/>
    <w:rsid w:val="009931CD"/>
    <w:rsid w:val="009943FC"/>
    <w:rsid w:val="009A116B"/>
    <w:rsid w:val="009A1473"/>
    <w:rsid w:val="009A1705"/>
    <w:rsid w:val="009A2ED2"/>
    <w:rsid w:val="009A528E"/>
    <w:rsid w:val="009A57BF"/>
    <w:rsid w:val="009A57C1"/>
    <w:rsid w:val="009B205C"/>
    <w:rsid w:val="009B4CEB"/>
    <w:rsid w:val="009C0B8F"/>
    <w:rsid w:val="009C1DC7"/>
    <w:rsid w:val="009C2297"/>
    <w:rsid w:val="009C3D7B"/>
    <w:rsid w:val="009C3DE8"/>
    <w:rsid w:val="009C40BF"/>
    <w:rsid w:val="009C4112"/>
    <w:rsid w:val="009C4A07"/>
    <w:rsid w:val="009C68AB"/>
    <w:rsid w:val="009C77BF"/>
    <w:rsid w:val="009D0311"/>
    <w:rsid w:val="009D186F"/>
    <w:rsid w:val="009D42B0"/>
    <w:rsid w:val="009D42C6"/>
    <w:rsid w:val="009D5DAE"/>
    <w:rsid w:val="009D7F8B"/>
    <w:rsid w:val="009E0A8F"/>
    <w:rsid w:val="009E0B79"/>
    <w:rsid w:val="009E11EC"/>
    <w:rsid w:val="009E15C2"/>
    <w:rsid w:val="009E36BB"/>
    <w:rsid w:val="009E559D"/>
    <w:rsid w:val="009E6412"/>
    <w:rsid w:val="009E700B"/>
    <w:rsid w:val="009F006A"/>
    <w:rsid w:val="009F0583"/>
    <w:rsid w:val="009F2517"/>
    <w:rsid w:val="009F2E10"/>
    <w:rsid w:val="009F2E2C"/>
    <w:rsid w:val="009F47DC"/>
    <w:rsid w:val="009F4941"/>
    <w:rsid w:val="009F5242"/>
    <w:rsid w:val="009F588B"/>
    <w:rsid w:val="009F7BBC"/>
    <w:rsid w:val="009F7E59"/>
    <w:rsid w:val="00A00D61"/>
    <w:rsid w:val="00A010A8"/>
    <w:rsid w:val="00A02C99"/>
    <w:rsid w:val="00A03C0D"/>
    <w:rsid w:val="00A040D5"/>
    <w:rsid w:val="00A06100"/>
    <w:rsid w:val="00A06435"/>
    <w:rsid w:val="00A07A22"/>
    <w:rsid w:val="00A121EC"/>
    <w:rsid w:val="00A12E08"/>
    <w:rsid w:val="00A147DE"/>
    <w:rsid w:val="00A17DE2"/>
    <w:rsid w:val="00A211C3"/>
    <w:rsid w:val="00A21DC6"/>
    <w:rsid w:val="00A223C0"/>
    <w:rsid w:val="00A22D54"/>
    <w:rsid w:val="00A233F3"/>
    <w:rsid w:val="00A234F8"/>
    <w:rsid w:val="00A24629"/>
    <w:rsid w:val="00A27180"/>
    <w:rsid w:val="00A32410"/>
    <w:rsid w:val="00A32E93"/>
    <w:rsid w:val="00A34682"/>
    <w:rsid w:val="00A4162A"/>
    <w:rsid w:val="00A418EE"/>
    <w:rsid w:val="00A43AB9"/>
    <w:rsid w:val="00A46204"/>
    <w:rsid w:val="00A46C51"/>
    <w:rsid w:val="00A55426"/>
    <w:rsid w:val="00A55BCE"/>
    <w:rsid w:val="00A56130"/>
    <w:rsid w:val="00A56221"/>
    <w:rsid w:val="00A57E63"/>
    <w:rsid w:val="00A604DB"/>
    <w:rsid w:val="00A6101C"/>
    <w:rsid w:val="00A6264E"/>
    <w:rsid w:val="00A63BD0"/>
    <w:rsid w:val="00A65993"/>
    <w:rsid w:val="00A65B7D"/>
    <w:rsid w:val="00A669D6"/>
    <w:rsid w:val="00A66C4A"/>
    <w:rsid w:val="00A6741C"/>
    <w:rsid w:val="00A67E90"/>
    <w:rsid w:val="00A70246"/>
    <w:rsid w:val="00A70DDB"/>
    <w:rsid w:val="00A74263"/>
    <w:rsid w:val="00A777DB"/>
    <w:rsid w:val="00A807AD"/>
    <w:rsid w:val="00A8303A"/>
    <w:rsid w:val="00A846B2"/>
    <w:rsid w:val="00A8501F"/>
    <w:rsid w:val="00A8748C"/>
    <w:rsid w:val="00A87E71"/>
    <w:rsid w:val="00A9068C"/>
    <w:rsid w:val="00A936BF"/>
    <w:rsid w:val="00A956DE"/>
    <w:rsid w:val="00A97956"/>
    <w:rsid w:val="00AA29A4"/>
    <w:rsid w:val="00AA4ACE"/>
    <w:rsid w:val="00AA4C6D"/>
    <w:rsid w:val="00AA52A8"/>
    <w:rsid w:val="00AA52C0"/>
    <w:rsid w:val="00AB0E8B"/>
    <w:rsid w:val="00AB15D3"/>
    <w:rsid w:val="00AB3F42"/>
    <w:rsid w:val="00AB61FE"/>
    <w:rsid w:val="00AB649E"/>
    <w:rsid w:val="00AB6519"/>
    <w:rsid w:val="00AC1338"/>
    <w:rsid w:val="00AC3F00"/>
    <w:rsid w:val="00AC5475"/>
    <w:rsid w:val="00AC6E9E"/>
    <w:rsid w:val="00AD176C"/>
    <w:rsid w:val="00AD2224"/>
    <w:rsid w:val="00AD270A"/>
    <w:rsid w:val="00AD377F"/>
    <w:rsid w:val="00AE1220"/>
    <w:rsid w:val="00AE151B"/>
    <w:rsid w:val="00AE28AD"/>
    <w:rsid w:val="00AE2EA8"/>
    <w:rsid w:val="00AE4327"/>
    <w:rsid w:val="00AE5DD6"/>
    <w:rsid w:val="00AF0C84"/>
    <w:rsid w:val="00AF1DFF"/>
    <w:rsid w:val="00AF2183"/>
    <w:rsid w:val="00AF2C58"/>
    <w:rsid w:val="00AF3AF8"/>
    <w:rsid w:val="00AF49A1"/>
    <w:rsid w:val="00AF4D31"/>
    <w:rsid w:val="00AF7032"/>
    <w:rsid w:val="00AF7219"/>
    <w:rsid w:val="00B0232E"/>
    <w:rsid w:val="00B02BB2"/>
    <w:rsid w:val="00B02C03"/>
    <w:rsid w:val="00B03453"/>
    <w:rsid w:val="00B0439C"/>
    <w:rsid w:val="00B067BA"/>
    <w:rsid w:val="00B06C5A"/>
    <w:rsid w:val="00B07A2F"/>
    <w:rsid w:val="00B103B9"/>
    <w:rsid w:val="00B10A53"/>
    <w:rsid w:val="00B10DF0"/>
    <w:rsid w:val="00B12953"/>
    <w:rsid w:val="00B14AC1"/>
    <w:rsid w:val="00B16128"/>
    <w:rsid w:val="00B1745A"/>
    <w:rsid w:val="00B20DCA"/>
    <w:rsid w:val="00B21B8D"/>
    <w:rsid w:val="00B235B5"/>
    <w:rsid w:val="00B24634"/>
    <w:rsid w:val="00B24972"/>
    <w:rsid w:val="00B26836"/>
    <w:rsid w:val="00B30464"/>
    <w:rsid w:val="00B3084B"/>
    <w:rsid w:val="00B30ACD"/>
    <w:rsid w:val="00B32722"/>
    <w:rsid w:val="00B32BCB"/>
    <w:rsid w:val="00B33CAE"/>
    <w:rsid w:val="00B33CEE"/>
    <w:rsid w:val="00B3601A"/>
    <w:rsid w:val="00B3601C"/>
    <w:rsid w:val="00B36D3F"/>
    <w:rsid w:val="00B3734F"/>
    <w:rsid w:val="00B40D16"/>
    <w:rsid w:val="00B41B27"/>
    <w:rsid w:val="00B42106"/>
    <w:rsid w:val="00B421FF"/>
    <w:rsid w:val="00B43123"/>
    <w:rsid w:val="00B445A4"/>
    <w:rsid w:val="00B4473C"/>
    <w:rsid w:val="00B45722"/>
    <w:rsid w:val="00B50EE3"/>
    <w:rsid w:val="00B518C5"/>
    <w:rsid w:val="00B53176"/>
    <w:rsid w:val="00B561F8"/>
    <w:rsid w:val="00B565C6"/>
    <w:rsid w:val="00B57D13"/>
    <w:rsid w:val="00B61775"/>
    <w:rsid w:val="00B62D9D"/>
    <w:rsid w:val="00B64A2C"/>
    <w:rsid w:val="00B651A1"/>
    <w:rsid w:val="00B67A54"/>
    <w:rsid w:val="00B70D5A"/>
    <w:rsid w:val="00B724F2"/>
    <w:rsid w:val="00B72D82"/>
    <w:rsid w:val="00B73477"/>
    <w:rsid w:val="00B77DAB"/>
    <w:rsid w:val="00B80CC5"/>
    <w:rsid w:val="00B82CFD"/>
    <w:rsid w:val="00B8321E"/>
    <w:rsid w:val="00B832F3"/>
    <w:rsid w:val="00B83A5F"/>
    <w:rsid w:val="00B8400B"/>
    <w:rsid w:val="00B84F69"/>
    <w:rsid w:val="00B85CC3"/>
    <w:rsid w:val="00B86B53"/>
    <w:rsid w:val="00B8741C"/>
    <w:rsid w:val="00B90C7A"/>
    <w:rsid w:val="00B91B75"/>
    <w:rsid w:val="00B923BA"/>
    <w:rsid w:val="00B93304"/>
    <w:rsid w:val="00B93E67"/>
    <w:rsid w:val="00B94F6B"/>
    <w:rsid w:val="00BA17DF"/>
    <w:rsid w:val="00BA64AC"/>
    <w:rsid w:val="00BB0CA2"/>
    <w:rsid w:val="00BB40D5"/>
    <w:rsid w:val="00BB4DDF"/>
    <w:rsid w:val="00BB613B"/>
    <w:rsid w:val="00BB733C"/>
    <w:rsid w:val="00BB7345"/>
    <w:rsid w:val="00BC01E7"/>
    <w:rsid w:val="00BC19B1"/>
    <w:rsid w:val="00BC1A8B"/>
    <w:rsid w:val="00BC2420"/>
    <w:rsid w:val="00BC378E"/>
    <w:rsid w:val="00BC4318"/>
    <w:rsid w:val="00BC4C20"/>
    <w:rsid w:val="00BC549A"/>
    <w:rsid w:val="00BC5D06"/>
    <w:rsid w:val="00BC5E50"/>
    <w:rsid w:val="00BC6AEC"/>
    <w:rsid w:val="00BD159A"/>
    <w:rsid w:val="00BD1AE4"/>
    <w:rsid w:val="00BD1BE6"/>
    <w:rsid w:val="00BD37CE"/>
    <w:rsid w:val="00BD3BC3"/>
    <w:rsid w:val="00BD461E"/>
    <w:rsid w:val="00BD4D50"/>
    <w:rsid w:val="00BD5D57"/>
    <w:rsid w:val="00BD5E79"/>
    <w:rsid w:val="00BE01BF"/>
    <w:rsid w:val="00BE0466"/>
    <w:rsid w:val="00BE0D69"/>
    <w:rsid w:val="00BE1776"/>
    <w:rsid w:val="00BE1821"/>
    <w:rsid w:val="00BE1970"/>
    <w:rsid w:val="00BE2E3C"/>
    <w:rsid w:val="00BE5343"/>
    <w:rsid w:val="00BE7954"/>
    <w:rsid w:val="00BF0084"/>
    <w:rsid w:val="00BF121F"/>
    <w:rsid w:val="00BF1994"/>
    <w:rsid w:val="00BF2531"/>
    <w:rsid w:val="00BF4715"/>
    <w:rsid w:val="00BF73D6"/>
    <w:rsid w:val="00BF7BE1"/>
    <w:rsid w:val="00C00CAD"/>
    <w:rsid w:val="00C0118A"/>
    <w:rsid w:val="00C04928"/>
    <w:rsid w:val="00C05133"/>
    <w:rsid w:val="00C072D3"/>
    <w:rsid w:val="00C079FD"/>
    <w:rsid w:val="00C11B7B"/>
    <w:rsid w:val="00C11E33"/>
    <w:rsid w:val="00C11F5D"/>
    <w:rsid w:val="00C12CD5"/>
    <w:rsid w:val="00C12F03"/>
    <w:rsid w:val="00C13D4F"/>
    <w:rsid w:val="00C16A5E"/>
    <w:rsid w:val="00C17592"/>
    <w:rsid w:val="00C215F0"/>
    <w:rsid w:val="00C21EF4"/>
    <w:rsid w:val="00C22B97"/>
    <w:rsid w:val="00C22D95"/>
    <w:rsid w:val="00C24457"/>
    <w:rsid w:val="00C2694F"/>
    <w:rsid w:val="00C31DED"/>
    <w:rsid w:val="00C3235E"/>
    <w:rsid w:val="00C32DA4"/>
    <w:rsid w:val="00C34207"/>
    <w:rsid w:val="00C34C6D"/>
    <w:rsid w:val="00C3612F"/>
    <w:rsid w:val="00C370C3"/>
    <w:rsid w:val="00C37143"/>
    <w:rsid w:val="00C374CA"/>
    <w:rsid w:val="00C378F9"/>
    <w:rsid w:val="00C37960"/>
    <w:rsid w:val="00C41E4F"/>
    <w:rsid w:val="00C42BE7"/>
    <w:rsid w:val="00C441D4"/>
    <w:rsid w:val="00C44D13"/>
    <w:rsid w:val="00C46CB2"/>
    <w:rsid w:val="00C50EBF"/>
    <w:rsid w:val="00C50F5A"/>
    <w:rsid w:val="00C53199"/>
    <w:rsid w:val="00C54252"/>
    <w:rsid w:val="00C54C9B"/>
    <w:rsid w:val="00C55A2F"/>
    <w:rsid w:val="00C57714"/>
    <w:rsid w:val="00C602F8"/>
    <w:rsid w:val="00C60AEA"/>
    <w:rsid w:val="00C61F9B"/>
    <w:rsid w:val="00C6476A"/>
    <w:rsid w:val="00C7266F"/>
    <w:rsid w:val="00C739C6"/>
    <w:rsid w:val="00C75FD2"/>
    <w:rsid w:val="00C76FD4"/>
    <w:rsid w:val="00C80105"/>
    <w:rsid w:val="00C803AA"/>
    <w:rsid w:val="00C832DF"/>
    <w:rsid w:val="00C83A40"/>
    <w:rsid w:val="00C84D7F"/>
    <w:rsid w:val="00C85EAD"/>
    <w:rsid w:val="00C85FA3"/>
    <w:rsid w:val="00C85FE2"/>
    <w:rsid w:val="00C876CE"/>
    <w:rsid w:val="00C87BBF"/>
    <w:rsid w:val="00C87FCF"/>
    <w:rsid w:val="00C93210"/>
    <w:rsid w:val="00C94365"/>
    <w:rsid w:val="00C947BE"/>
    <w:rsid w:val="00C94D74"/>
    <w:rsid w:val="00C9705B"/>
    <w:rsid w:val="00C97955"/>
    <w:rsid w:val="00C97D6C"/>
    <w:rsid w:val="00C97E9D"/>
    <w:rsid w:val="00CA145D"/>
    <w:rsid w:val="00CA190D"/>
    <w:rsid w:val="00CA3B7A"/>
    <w:rsid w:val="00CA4B0D"/>
    <w:rsid w:val="00CA52A1"/>
    <w:rsid w:val="00CB358A"/>
    <w:rsid w:val="00CB587A"/>
    <w:rsid w:val="00CC466E"/>
    <w:rsid w:val="00CD0884"/>
    <w:rsid w:val="00CD1C5C"/>
    <w:rsid w:val="00CD249F"/>
    <w:rsid w:val="00CD3E32"/>
    <w:rsid w:val="00CD5D03"/>
    <w:rsid w:val="00CE0C3F"/>
    <w:rsid w:val="00CE36F8"/>
    <w:rsid w:val="00CE3B89"/>
    <w:rsid w:val="00CE4B3B"/>
    <w:rsid w:val="00CE532D"/>
    <w:rsid w:val="00CE5A03"/>
    <w:rsid w:val="00CE5A92"/>
    <w:rsid w:val="00CF13DB"/>
    <w:rsid w:val="00CF16DC"/>
    <w:rsid w:val="00CF180E"/>
    <w:rsid w:val="00CF1A59"/>
    <w:rsid w:val="00CF2F35"/>
    <w:rsid w:val="00CF3D5A"/>
    <w:rsid w:val="00CF4731"/>
    <w:rsid w:val="00D01433"/>
    <w:rsid w:val="00D0200D"/>
    <w:rsid w:val="00D0354A"/>
    <w:rsid w:val="00D0376B"/>
    <w:rsid w:val="00D04715"/>
    <w:rsid w:val="00D04751"/>
    <w:rsid w:val="00D05C3F"/>
    <w:rsid w:val="00D115DD"/>
    <w:rsid w:val="00D11E21"/>
    <w:rsid w:val="00D11E44"/>
    <w:rsid w:val="00D12C23"/>
    <w:rsid w:val="00D1618C"/>
    <w:rsid w:val="00D21CE3"/>
    <w:rsid w:val="00D2253D"/>
    <w:rsid w:val="00D239C4"/>
    <w:rsid w:val="00D24069"/>
    <w:rsid w:val="00D24D3B"/>
    <w:rsid w:val="00D24E97"/>
    <w:rsid w:val="00D25B13"/>
    <w:rsid w:val="00D25C66"/>
    <w:rsid w:val="00D262D6"/>
    <w:rsid w:val="00D264E6"/>
    <w:rsid w:val="00D312B9"/>
    <w:rsid w:val="00D33BEC"/>
    <w:rsid w:val="00D341E3"/>
    <w:rsid w:val="00D34FE6"/>
    <w:rsid w:val="00D356F5"/>
    <w:rsid w:val="00D4119B"/>
    <w:rsid w:val="00D43E0D"/>
    <w:rsid w:val="00D44198"/>
    <w:rsid w:val="00D450A2"/>
    <w:rsid w:val="00D4543D"/>
    <w:rsid w:val="00D45A26"/>
    <w:rsid w:val="00D45CD4"/>
    <w:rsid w:val="00D4671C"/>
    <w:rsid w:val="00D500CC"/>
    <w:rsid w:val="00D50496"/>
    <w:rsid w:val="00D51BBC"/>
    <w:rsid w:val="00D52E39"/>
    <w:rsid w:val="00D52E80"/>
    <w:rsid w:val="00D5395C"/>
    <w:rsid w:val="00D53F2A"/>
    <w:rsid w:val="00D54404"/>
    <w:rsid w:val="00D56A09"/>
    <w:rsid w:val="00D60037"/>
    <w:rsid w:val="00D61069"/>
    <w:rsid w:val="00D621ED"/>
    <w:rsid w:val="00D65694"/>
    <w:rsid w:val="00D660B0"/>
    <w:rsid w:val="00D711F8"/>
    <w:rsid w:val="00D71970"/>
    <w:rsid w:val="00D7256A"/>
    <w:rsid w:val="00D72CB2"/>
    <w:rsid w:val="00D73016"/>
    <w:rsid w:val="00D7502D"/>
    <w:rsid w:val="00D77470"/>
    <w:rsid w:val="00D80C6B"/>
    <w:rsid w:val="00D81260"/>
    <w:rsid w:val="00D81618"/>
    <w:rsid w:val="00D83B66"/>
    <w:rsid w:val="00D83B92"/>
    <w:rsid w:val="00D86E32"/>
    <w:rsid w:val="00D90F94"/>
    <w:rsid w:val="00D91164"/>
    <w:rsid w:val="00D91552"/>
    <w:rsid w:val="00D92CC1"/>
    <w:rsid w:val="00D92FAE"/>
    <w:rsid w:val="00D9638B"/>
    <w:rsid w:val="00D97A6A"/>
    <w:rsid w:val="00DA0837"/>
    <w:rsid w:val="00DA0A31"/>
    <w:rsid w:val="00DA4968"/>
    <w:rsid w:val="00DA63B5"/>
    <w:rsid w:val="00DA75BA"/>
    <w:rsid w:val="00DA780D"/>
    <w:rsid w:val="00DB26FE"/>
    <w:rsid w:val="00DB2CD7"/>
    <w:rsid w:val="00DB3EB1"/>
    <w:rsid w:val="00DB4C03"/>
    <w:rsid w:val="00DB4CAA"/>
    <w:rsid w:val="00DB4DB2"/>
    <w:rsid w:val="00DB62F2"/>
    <w:rsid w:val="00DB6F9A"/>
    <w:rsid w:val="00DC5DB9"/>
    <w:rsid w:val="00DC65BC"/>
    <w:rsid w:val="00DC71CC"/>
    <w:rsid w:val="00DC73A8"/>
    <w:rsid w:val="00DD2F26"/>
    <w:rsid w:val="00DD7297"/>
    <w:rsid w:val="00DD77A1"/>
    <w:rsid w:val="00DE006A"/>
    <w:rsid w:val="00DE0BB2"/>
    <w:rsid w:val="00DE1A41"/>
    <w:rsid w:val="00DE21B0"/>
    <w:rsid w:val="00DE3619"/>
    <w:rsid w:val="00DE3756"/>
    <w:rsid w:val="00DE5583"/>
    <w:rsid w:val="00DE5908"/>
    <w:rsid w:val="00DE7B99"/>
    <w:rsid w:val="00DF0E81"/>
    <w:rsid w:val="00DF2DEB"/>
    <w:rsid w:val="00DF4585"/>
    <w:rsid w:val="00DF484A"/>
    <w:rsid w:val="00DF5D33"/>
    <w:rsid w:val="00DF7000"/>
    <w:rsid w:val="00E0269B"/>
    <w:rsid w:val="00E0331D"/>
    <w:rsid w:val="00E03730"/>
    <w:rsid w:val="00E03EC7"/>
    <w:rsid w:val="00E04273"/>
    <w:rsid w:val="00E049AE"/>
    <w:rsid w:val="00E07F3C"/>
    <w:rsid w:val="00E107DC"/>
    <w:rsid w:val="00E126F3"/>
    <w:rsid w:val="00E130FA"/>
    <w:rsid w:val="00E13ECA"/>
    <w:rsid w:val="00E14441"/>
    <w:rsid w:val="00E1464A"/>
    <w:rsid w:val="00E1473E"/>
    <w:rsid w:val="00E20C19"/>
    <w:rsid w:val="00E20C27"/>
    <w:rsid w:val="00E2274D"/>
    <w:rsid w:val="00E24A18"/>
    <w:rsid w:val="00E26247"/>
    <w:rsid w:val="00E3278E"/>
    <w:rsid w:val="00E33462"/>
    <w:rsid w:val="00E33C61"/>
    <w:rsid w:val="00E42382"/>
    <w:rsid w:val="00E42501"/>
    <w:rsid w:val="00E42B6A"/>
    <w:rsid w:val="00E42E4C"/>
    <w:rsid w:val="00E43171"/>
    <w:rsid w:val="00E43EA1"/>
    <w:rsid w:val="00E46E6E"/>
    <w:rsid w:val="00E50705"/>
    <w:rsid w:val="00E5198A"/>
    <w:rsid w:val="00E53017"/>
    <w:rsid w:val="00E54CF4"/>
    <w:rsid w:val="00E5584C"/>
    <w:rsid w:val="00E5665F"/>
    <w:rsid w:val="00E56A54"/>
    <w:rsid w:val="00E56B76"/>
    <w:rsid w:val="00E5715A"/>
    <w:rsid w:val="00E642FF"/>
    <w:rsid w:val="00E65E14"/>
    <w:rsid w:val="00E660CC"/>
    <w:rsid w:val="00E670BB"/>
    <w:rsid w:val="00E6763D"/>
    <w:rsid w:val="00E714F0"/>
    <w:rsid w:val="00E71C5A"/>
    <w:rsid w:val="00E7208E"/>
    <w:rsid w:val="00E74A2E"/>
    <w:rsid w:val="00E74BB5"/>
    <w:rsid w:val="00E74FD3"/>
    <w:rsid w:val="00E75736"/>
    <w:rsid w:val="00E772FC"/>
    <w:rsid w:val="00E808E3"/>
    <w:rsid w:val="00E81CB6"/>
    <w:rsid w:val="00E82433"/>
    <w:rsid w:val="00E82D1F"/>
    <w:rsid w:val="00E8347A"/>
    <w:rsid w:val="00E86EE5"/>
    <w:rsid w:val="00E87629"/>
    <w:rsid w:val="00E87E54"/>
    <w:rsid w:val="00E902F5"/>
    <w:rsid w:val="00E90751"/>
    <w:rsid w:val="00E91E10"/>
    <w:rsid w:val="00E92B74"/>
    <w:rsid w:val="00E972C8"/>
    <w:rsid w:val="00E97600"/>
    <w:rsid w:val="00E9763F"/>
    <w:rsid w:val="00E97BAD"/>
    <w:rsid w:val="00EA1ECB"/>
    <w:rsid w:val="00EA24A0"/>
    <w:rsid w:val="00EA4DBE"/>
    <w:rsid w:val="00EA7E6C"/>
    <w:rsid w:val="00EB0875"/>
    <w:rsid w:val="00EB0C05"/>
    <w:rsid w:val="00EB2C9D"/>
    <w:rsid w:val="00EB3ACC"/>
    <w:rsid w:val="00EB4A4B"/>
    <w:rsid w:val="00EB60AE"/>
    <w:rsid w:val="00EB66B6"/>
    <w:rsid w:val="00EB66D5"/>
    <w:rsid w:val="00EB72E2"/>
    <w:rsid w:val="00EC0891"/>
    <w:rsid w:val="00EC4E7A"/>
    <w:rsid w:val="00EC6397"/>
    <w:rsid w:val="00ED154D"/>
    <w:rsid w:val="00ED2513"/>
    <w:rsid w:val="00ED6283"/>
    <w:rsid w:val="00ED7281"/>
    <w:rsid w:val="00ED795B"/>
    <w:rsid w:val="00ED7B81"/>
    <w:rsid w:val="00EE2900"/>
    <w:rsid w:val="00EE2A04"/>
    <w:rsid w:val="00EE2EB7"/>
    <w:rsid w:val="00EE3146"/>
    <w:rsid w:val="00EE33AC"/>
    <w:rsid w:val="00EE4A7D"/>
    <w:rsid w:val="00EE58BE"/>
    <w:rsid w:val="00EF179C"/>
    <w:rsid w:val="00EF1B44"/>
    <w:rsid w:val="00EF1BBB"/>
    <w:rsid w:val="00EF2E7D"/>
    <w:rsid w:val="00EF3475"/>
    <w:rsid w:val="00EF5E88"/>
    <w:rsid w:val="00EF7FD8"/>
    <w:rsid w:val="00F03C6F"/>
    <w:rsid w:val="00F03FFB"/>
    <w:rsid w:val="00F055BA"/>
    <w:rsid w:val="00F05B9B"/>
    <w:rsid w:val="00F05C61"/>
    <w:rsid w:val="00F065DB"/>
    <w:rsid w:val="00F07C8D"/>
    <w:rsid w:val="00F106F3"/>
    <w:rsid w:val="00F10E8C"/>
    <w:rsid w:val="00F11C39"/>
    <w:rsid w:val="00F12F55"/>
    <w:rsid w:val="00F13980"/>
    <w:rsid w:val="00F13E22"/>
    <w:rsid w:val="00F15C21"/>
    <w:rsid w:val="00F1685F"/>
    <w:rsid w:val="00F20CEB"/>
    <w:rsid w:val="00F22DD1"/>
    <w:rsid w:val="00F2463C"/>
    <w:rsid w:val="00F246A4"/>
    <w:rsid w:val="00F25534"/>
    <w:rsid w:val="00F2672E"/>
    <w:rsid w:val="00F268DA"/>
    <w:rsid w:val="00F26F03"/>
    <w:rsid w:val="00F27002"/>
    <w:rsid w:val="00F27005"/>
    <w:rsid w:val="00F27A0A"/>
    <w:rsid w:val="00F27F9C"/>
    <w:rsid w:val="00F32F22"/>
    <w:rsid w:val="00F330C8"/>
    <w:rsid w:val="00F332C0"/>
    <w:rsid w:val="00F34C45"/>
    <w:rsid w:val="00F41666"/>
    <w:rsid w:val="00F41A76"/>
    <w:rsid w:val="00F4244A"/>
    <w:rsid w:val="00F466C5"/>
    <w:rsid w:val="00F47916"/>
    <w:rsid w:val="00F5050B"/>
    <w:rsid w:val="00F50908"/>
    <w:rsid w:val="00F52B37"/>
    <w:rsid w:val="00F536DC"/>
    <w:rsid w:val="00F54682"/>
    <w:rsid w:val="00F5558E"/>
    <w:rsid w:val="00F55C89"/>
    <w:rsid w:val="00F57C54"/>
    <w:rsid w:val="00F60DEF"/>
    <w:rsid w:val="00F61327"/>
    <w:rsid w:val="00F61343"/>
    <w:rsid w:val="00F61EE5"/>
    <w:rsid w:val="00F64643"/>
    <w:rsid w:val="00F653B4"/>
    <w:rsid w:val="00F6542D"/>
    <w:rsid w:val="00F668D9"/>
    <w:rsid w:val="00F66DD9"/>
    <w:rsid w:val="00F701AA"/>
    <w:rsid w:val="00F71708"/>
    <w:rsid w:val="00F72C9B"/>
    <w:rsid w:val="00F73AB4"/>
    <w:rsid w:val="00F73C88"/>
    <w:rsid w:val="00F74085"/>
    <w:rsid w:val="00F74E06"/>
    <w:rsid w:val="00F7560E"/>
    <w:rsid w:val="00F76A7A"/>
    <w:rsid w:val="00F76D32"/>
    <w:rsid w:val="00F77248"/>
    <w:rsid w:val="00F77A84"/>
    <w:rsid w:val="00F77DEE"/>
    <w:rsid w:val="00F873AD"/>
    <w:rsid w:val="00F90BE6"/>
    <w:rsid w:val="00F92216"/>
    <w:rsid w:val="00F94DFF"/>
    <w:rsid w:val="00F97685"/>
    <w:rsid w:val="00FA0EA0"/>
    <w:rsid w:val="00FA2A15"/>
    <w:rsid w:val="00FA3641"/>
    <w:rsid w:val="00FA4031"/>
    <w:rsid w:val="00FA4282"/>
    <w:rsid w:val="00FA542A"/>
    <w:rsid w:val="00FA70F0"/>
    <w:rsid w:val="00FA7C22"/>
    <w:rsid w:val="00FB1C2E"/>
    <w:rsid w:val="00FB1CA6"/>
    <w:rsid w:val="00FB3440"/>
    <w:rsid w:val="00FB34A6"/>
    <w:rsid w:val="00FB3EAD"/>
    <w:rsid w:val="00FB48CE"/>
    <w:rsid w:val="00FB5252"/>
    <w:rsid w:val="00FB6CF1"/>
    <w:rsid w:val="00FB7A0C"/>
    <w:rsid w:val="00FB7D48"/>
    <w:rsid w:val="00FC173F"/>
    <w:rsid w:val="00FC36A5"/>
    <w:rsid w:val="00FC4159"/>
    <w:rsid w:val="00FC571E"/>
    <w:rsid w:val="00FC7985"/>
    <w:rsid w:val="00FD0026"/>
    <w:rsid w:val="00FD1A17"/>
    <w:rsid w:val="00FD280C"/>
    <w:rsid w:val="00FD2CCD"/>
    <w:rsid w:val="00FD68F6"/>
    <w:rsid w:val="00FD73A4"/>
    <w:rsid w:val="00FE06D3"/>
    <w:rsid w:val="00FE0729"/>
    <w:rsid w:val="00FE1FCD"/>
    <w:rsid w:val="00FE3EFF"/>
    <w:rsid w:val="00FE4CEB"/>
    <w:rsid w:val="00FE59F8"/>
    <w:rsid w:val="00FE6390"/>
    <w:rsid w:val="00FE65E7"/>
    <w:rsid w:val="00FF052C"/>
    <w:rsid w:val="00FF09F4"/>
    <w:rsid w:val="00FF147B"/>
    <w:rsid w:val="00FF2264"/>
    <w:rsid w:val="00FF3AD3"/>
    <w:rsid w:val="00FF53B4"/>
    <w:rsid w:val="00FF611C"/>
    <w:rsid w:val="00FF680F"/>
    <w:rsid w:val="00FF6F02"/>
    <w:rsid w:val="00FF7E7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E2476"/>
  <w15:chartTrackingRefBased/>
  <w15:docId w15:val="{257C8A94-E689-4F29-89C8-14BDD19A6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71A2"/>
  </w:style>
  <w:style w:type="paragraph" w:styleId="Ttulo1">
    <w:name w:val="heading 1"/>
    <w:basedOn w:val="Normal"/>
    <w:next w:val="Normal"/>
    <w:link w:val="Ttulo1Car"/>
    <w:uiPriority w:val="9"/>
    <w:qFormat/>
    <w:rsid w:val="005060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F654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qFormat/>
    <w:rsid w:val="000E3CE1"/>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81F17"/>
    <w:rPr>
      <w:b/>
      <w:bCs/>
    </w:rPr>
  </w:style>
  <w:style w:type="paragraph" w:styleId="NormalWeb">
    <w:name w:val="Normal (Web)"/>
    <w:basedOn w:val="Normal"/>
    <w:uiPriority w:val="99"/>
    <w:unhideWhenUsed/>
    <w:rsid w:val="003A76F2"/>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Prrafodelista">
    <w:name w:val="List Paragraph"/>
    <w:basedOn w:val="Normal"/>
    <w:uiPriority w:val="34"/>
    <w:qFormat/>
    <w:rsid w:val="003A76F2"/>
    <w:pPr>
      <w:ind w:left="720"/>
      <w:contextualSpacing/>
    </w:pPr>
  </w:style>
  <w:style w:type="character" w:customStyle="1" w:styleId="Ttulo4Car">
    <w:name w:val="Título 4 Car"/>
    <w:basedOn w:val="Fuentedeprrafopredeter"/>
    <w:link w:val="Ttulo4"/>
    <w:uiPriority w:val="9"/>
    <w:rsid w:val="000E3CE1"/>
    <w:rPr>
      <w:rFonts w:ascii="Times New Roman" w:eastAsia="Times New Roman" w:hAnsi="Times New Roman" w:cs="Times New Roman"/>
      <w:b/>
      <w:bCs/>
      <w:sz w:val="24"/>
      <w:szCs w:val="24"/>
      <w:lang w:eastAsia="es-VE"/>
    </w:rPr>
  </w:style>
  <w:style w:type="table" w:styleId="Tablaconcuadrcula">
    <w:name w:val="Table Grid"/>
    <w:basedOn w:val="Tablanormal"/>
    <w:uiPriority w:val="59"/>
    <w:rsid w:val="008F0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E25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250E"/>
  </w:style>
  <w:style w:type="paragraph" w:styleId="Piedepgina">
    <w:name w:val="footer"/>
    <w:basedOn w:val="Normal"/>
    <w:link w:val="PiedepginaCar"/>
    <w:uiPriority w:val="99"/>
    <w:unhideWhenUsed/>
    <w:rsid w:val="002E25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250E"/>
  </w:style>
  <w:style w:type="character" w:styleId="nfasis">
    <w:name w:val="Emphasis"/>
    <w:basedOn w:val="Fuentedeprrafopredeter"/>
    <w:qFormat/>
    <w:rsid w:val="002F04B8"/>
    <w:rPr>
      <w:i/>
      <w:iCs/>
    </w:rPr>
  </w:style>
  <w:style w:type="character" w:customStyle="1" w:styleId="uv3um">
    <w:name w:val="uv3um"/>
    <w:basedOn w:val="Fuentedeprrafopredeter"/>
    <w:rsid w:val="004A4793"/>
  </w:style>
  <w:style w:type="character" w:styleId="Hipervnculo">
    <w:name w:val="Hyperlink"/>
    <w:basedOn w:val="Fuentedeprrafopredeter"/>
    <w:uiPriority w:val="99"/>
    <w:semiHidden/>
    <w:unhideWhenUsed/>
    <w:rsid w:val="00E75736"/>
    <w:rPr>
      <w:color w:val="0000FF"/>
      <w:u w:val="single"/>
    </w:rPr>
  </w:style>
  <w:style w:type="paragraph" w:styleId="Textoindependiente">
    <w:name w:val="Body Text"/>
    <w:basedOn w:val="Normal"/>
    <w:link w:val="TextoindependienteCar"/>
    <w:uiPriority w:val="1"/>
    <w:qFormat/>
    <w:rsid w:val="00BD5D57"/>
    <w:pPr>
      <w:widowControl w:val="0"/>
      <w:autoSpaceDE w:val="0"/>
      <w:autoSpaceDN w:val="0"/>
      <w:spacing w:after="0" w:line="240" w:lineRule="auto"/>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BD5D57"/>
    <w:rPr>
      <w:rFonts w:ascii="Arial MT" w:eastAsia="Arial MT" w:hAnsi="Arial MT" w:cs="Arial MT"/>
      <w:sz w:val="24"/>
      <w:szCs w:val="24"/>
      <w:lang w:val="es-ES"/>
    </w:rPr>
  </w:style>
  <w:style w:type="character" w:customStyle="1" w:styleId="Ttulo1Car">
    <w:name w:val="Título 1 Car"/>
    <w:basedOn w:val="Fuentedeprrafopredeter"/>
    <w:link w:val="Ttulo1"/>
    <w:uiPriority w:val="9"/>
    <w:rsid w:val="0050603D"/>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50603D"/>
    <w:pPr>
      <w:outlineLvl w:val="9"/>
    </w:pPr>
    <w:rPr>
      <w:lang w:eastAsia="es-VE"/>
    </w:rPr>
  </w:style>
  <w:style w:type="paragraph" w:styleId="TDC2">
    <w:name w:val="toc 2"/>
    <w:basedOn w:val="Normal"/>
    <w:next w:val="Normal"/>
    <w:autoRedefine/>
    <w:uiPriority w:val="39"/>
    <w:unhideWhenUsed/>
    <w:rsid w:val="008545F9"/>
    <w:pPr>
      <w:spacing w:after="100"/>
      <w:ind w:left="220"/>
    </w:pPr>
    <w:rPr>
      <w:rFonts w:eastAsiaTheme="minorEastAsia" w:cs="Times New Roman"/>
      <w:lang w:eastAsia="es-VE"/>
    </w:rPr>
  </w:style>
  <w:style w:type="paragraph" w:styleId="TDC1">
    <w:name w:val="toc 1"/>
    <w:basedOn w:val="Normal"/>
    <w:next w:val="Normal"/>
    <w:autoRedefine/>
    <w:uiPriority w:val="39"/>
    <w:unhideWhenUsed/>
    <w:rsid w:val="008545F9"/>
    <w:pPr>
      <w:spacing w:after="100"/>
    </w:pPr>
    <w:rPr>
      <w:rFonts w:eastAsiaTheme="minorEastAsia" w:cs="Times New Roman"/>
      <w:lang w:eastAsia="es-VE"/>
    </w:rPr>
  </w:style>
  <w:style w:type="paragraph" w:styleId="TDC3">
    <w:name w:val="toc 3"/>
    <w:basedOn w:val="Normal"/>
    <w:next w:val="Normal"/>
    <w:autoRedefine/>
    <w:uiPriority w:val="39"/>
    <w:unhideWhenUsed/>
    <w:rsid w:val="008545F9"/>
    <w:pPr>
      <w:spacing w:after="100"/>
      <w:ind w:left="440"/>
    </w:pPr>
    <w:rPr>
      <w:rFonts w:eastAsiaTheme="minorEastAsia" w:cs="Times New Roman"/>
      <w:lang w:eastAsia="es-VE"/>
    </w:rPr>
  </w:style>
  <w:style w:type="paragraph" w:customStyle="1" w:styleId="Tablas">
    <w:name w:val="Tablas"/>
    <w:basedOn w:val="Normal"/>
    <w:link w:val="TablasCar"/>
    <w:uiPriority w:val="1"/>
    <w:qFormat/>
    <w:rsid w:val="00EF5E88"/>
    <w:pPr>
      <w:spacing w:before="120" w:after="120" w:line="278" w:lineRule="auto"/>
      <w:jc w:val="both"/>
    </w:pPr>
    <w:rPr>
      <w:rFonts w:ascii="Arial" w:eastAsiaTheme="minorEastAsia" w:hAnsi="Arial" w:cs="Arial"/>
      <w:b/>
      <w:bCs/>
      <w:kern w:val="2"/>
      <w:sz w:val="24"/>
      <w:szCs w:val="24"/>
      <w14:ligatures w14:val="standardContextual"/>
    </w:rPr>
  </w:style>
  <w:style w:type="character" w:customStyle="1" w:styleId="TablasCar">
    <w:name w:val="Tablas Car"/>
    <w:basedOn w:val="Fuentedeprrafopredeter"/>
    <w:link w:val="Tablas"/>
    <w:uiPriority w:val="1"/>
    <w:rsid w:val="00EF5E88"/>
    <w:rPr>
      <w:rFonts w:ascii="Arial" w:eastAsiaTheme="minorEastAsia" w:hAnsi="Arial" w:cs="Arial"/>
      <w:b/>
      <w:bCs/>
      <w:kern w:val="2"/>
      <w:sz w:val="24"/>
      <w:szCs w:val="24"/>
      <w14:ligatures w14:val="standardContextual"/>
    </w:rPr>
  </w:style>
  <w:style w:type="character" w:styleId="CdigoHTML">
    <w:name w:val="HTML Code"/>
    <w:basedOn w:val="Fuentedeprrafopredeter"/>
    <w:uiPriority w:val="99"/>
    <w:semiHidden/>
    <w:unhideWhenUsed/>
    <w:rsid w:val="00AE151B"/>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F6542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8546">
      <w:bodyDiv w:val="1"/>
      <w:marLeft w:val="0"/>
      <w:marRight w:val="0"/>
      <w:marTop w:val="0"/>
      <w:marBottom w:val="0"/>
      <w:divBdr>
        <w:top w:val="none" w:sz="0" w:space="0" w:color="auto"/>
        <w:left w:val="none" w:sz="0" w:space="0" w:color="auto"/>
        <w:bottom w:val="none" w:sz="0" w:space="0" w:color="auto"/>
        <w:right w:val="none" w:sz="0" w:space="0" w:color="auto"/>
      </w:divBdr>
    </w:div>
    <w:div w:id="27024487">
      <w:bodyDiv w:val="1"/>
      <w:marLeft w:val="0"/>
      <w:marRight w:val="0"/>
      <w:marTop w:val="0"/>
      <w:marBottom w:val="0"/>
      <w:divBdr>
        <w:top w:val="none" w:sz="0" w:space="0" w:color="auto"/>
        <w:left w:val="none" w:sz="0" w:space="0" w:color="auto"/>
        <w:bottom w:val="none" w:sz="0" w:space="0" w:color="auto"/>
        <w:right w:val="none" w:sz="0" w:space="0" w:color="auto"/>
      </w:divBdr>
    </w:div>
    <w:div w:id="46226034">
      <w:bodyDiv w:val="1"/>
      <w:marLeft w:val="0"/>
      <w:marRight w:val="0"/>
      <w:marTop w:val="0"/>
      <w:marBottom w:val="0"/>
      <w:divBdr>
        <w:top w:val="none" w:sz="0" w:space="0" w:color="auto"/>
        <w:left w:val="none" w:sz="0" w:space="0" w:color="auto"/>
        <w:bottom w:val="none" w:sz="0" w:space="0" w:color="auto"/>
        <w:right w:val="none" w:sz="0" w:space="0" w:color="auto"/>
      </w:divBdr>
    </w:div>
    <w:div w:id="79178259">
      <w:bodyDiv w:val="1"/>
      <w:marLeft w:val="0"/>
      <w:marRight w:val="0"/>
      <w:marTop w:val="0"/>
      <w:marBottom w:val="0"/>
      <w:divBdr>
        <w:top w:val="none" w:sz="0" w:space="0" w:color="auto"/>
        <w:left w:val="none" w:sz="0" w:space="0" w:color="auto"/>
        <w:bottom w:val="none" w:sz="0" w:space="0" w:color="auto"/>
        <w:right w:val="none" w:sz="0" w:space="0" w:color="auto"/>
      </w:divBdr>
    </w:div>
    <w:div w:id="109981172">
      <w:bodyDiv w:val="1"/>
      <w:marLeft w:val="0"/>
      <w:marRight w:val="0"/>
      <w:marTop w:val="0"/>
      <w:marBottom w:val="0"/>
      <w:divBdr>
        <w:top w:val="none" w:sz="0" w:space="0" w:color="auto"/>
        <w:left w:val="none" w:sz="0" w:space="0" w:color="auto"/>
        <w:bottom w:val="none" w:sz="0" w:space="0" w:color="auto"/>
        <w:right w:val="none" w:sz="0" w:space="0" w:color="auto"/>
      </w:divBdr>
    </w:div>
    <w:div w:id="163664593">
      <w:bodyDiv w:val="1"/>
      <w:marLeft w:val="0"/>
      <w:marRight w:val="0"/>
      <w:marTop w:val="0"/>
      <w:marBottom w:val="0"/>
      <w:divBdr>
        <w:top w:val="none" w:sz="0" w:space="0" w:color="auto"/>
        <w:left w:val="none" w:sz="0" w:space="0" w:color="auto"/>
        <w:bottom w:val="none" w:sz="0" w:space="0" w:color="auto"/>
        <w:right w:val="none" w:sz="0" w:space="0" w:color="auto"/>
      </w:divBdr>
    </w:div>
    <w:div w:id="176575817">
      <w:bodyDiv w:val="1"/>
      <w:marLeft w:val="0"/>
      <w:marRight w:val="0"/>
      <w:marTop w:val="0"/>
      <w:marBottom w:val="0"/>
      <w:divBdr>
        <w:top w:val="none" w:sz="0" w:space="0" w:color="auto"/>
        <w:left w:val="none" w:sz="0" w:space="0" w:color="auto"/>
        <w:bottom w:val="none" w:sz="0" w:space="0" w:color="auto"/>
        <w:right w:val="none" w:sz="0" w:space="0" w:color="auto"/>
      </w:divBdr>
    </w:div>
    <w:div w:id="194512432">
      <w:bodyDiv w:val="1"/>
      <w:marLeft w:val="0"/>
      <w:marRight w:val="0"/>
      <w:marTop w:val="0"/>
      <w:marBottom w:val="0"/>
      <w:divBdr>
        <w:top w:val="none" w:sz="0" w:space="0" w:color="auto"/>
        <w:left w:val="none" w:sz="0" w:space="0" w:color="auto"/>
        <w:bottom w:val="none" w:sz="0" w:space="0" w:color="auto"/>
        <w:right w:val="none" w:sz="0" w:space="0" w:color="auto"/>
      </w:divBdr>
    </w:div>
    <w:div w:id="200751385">
      <w:bodyDiv w:val="1"/>
      <w:marLeft w:val="0"/>
      <w:marRight w:val="0"/>
      <w:marTop w:val="0"/>
      <w:marBottom w:val="0"/>
      <w:divBdr>
        <w:top w:val="none" w:sz="0" w:space="0" w:color="auto"/>
        <w:left w:val="none" w:sz="0" w:space="0" w:color="auto"/>
        <w:bottom w:val="none" w:sz="0" w:space="0" w:color="auto"/>
        <w:right w:val="none" w:sz="0" w:space="0" w:color="auto"/>
      </w:divBdr>
    </w:div>
    <w:div w:id="206141572">
      <w:bodyDiv w:val="1"/>
      <w:marLeft w:val="0"/>
      <w:marRight w:val="0"/>
      <w:marTop w:val="0"/>
      <w:marBottom w:val="0"/>
      <w:divBdr>
        <w:top w:val="none" w:sz="0" w:space="0" w:color="auto"/>
        <w:left w:val="none" w:sz="0" w:space="0" w:color="auto"/>
        <w:bottom w:val="none" w:sz="0" w:space="0" w:color="auto"/>
        <w:right w:val="none" w:sz="0" w:space="0" w:color="auto"/>
      </w:divBdr>
    </w:div>
    <w:div w:id="206651453">
      <w:bodyDiv w:val="1"/>
      <w:marLeft w:val="0"/>
      <w:marRight w:val="0"/>
      <w:marTop w:val="0"/>
      <w:marBottom w:val="0"/>
      <w:divBdr>
        <w:top w:val="none" w:sz="0" w:space="0" w:color="auto"/>
        <w:left w:val="none" w:sz="0" w:space="0" w:color="auto"/>
        <w:bottom w:val="none" w:sz="0" w:space="0" w:color="auto"/>
        <w:right w:val="none" w:sz="0" w:space="0" w:color="auto"/>
      </w:divBdr>
    </w:div>
    <w:div w:id="227228232">
      <w:bodyDiv w:val="1"/>
      <w:marLeft w:val="0"/>
      <w:marRight w:val="0"/>
      <w:marTop w:val="0"/>
      <w:marBottom w:val="0"/>
      <w:divBdr>
        <w:top w:val="none" w:sz="0" w:space="0" w:color="auto"/>
        <w:left w:val="none" w:sz="0" w:space="0" w:color="auto"/>
        <w:bottom w:val="none" w:sz="0" w:space="0" w:color="auto"/>
        <w:right w:val="none" w:sz="0" w:space="0" w:color="auto"/>
      </w:divBdr>
    </w:div>
    <w:div w:id="260797067">
      <w:bodyDiv w:val="1"/>
      <w:marLeft w:val="0"/>
      <w:marRight w:val="0"/>
      <w:marTop w:val="0"/>
      <w:marBottom w:val="0"/>
      <w:divBdr>
        <w:top w:val="none" w:sz="0" w:space="0" w:color="auto"/>
        <w:left w:val="none" w:sz="0" w:space="0" w:color="auto"/>
        <w:bottom w:val="none" w:sz="0" w:space="0" w:color="auto"/>
        <w:right w:val="none" w:sz="0" w:space="0" w:color="auto"/>
      </w:divBdr>
    </w:div>
    <w:div w:id="275917154">
      <w:bodyDiv w:val="1"/>
      <w:marLeft w:val="0"/>
      <w:marRight w:val="0"/>
      <w:marTop w:val="0"/>
      <w:marBottom w:val="0"/>
      <w:divBdr>
        <w:top w:val="none" w:sz="0" w:space="0" w:color="auto"/>
        <w:left w:val="none" w:sz="0" w:space="0" w:color="auto"/>
        <w:bottom w:val="none" w:sz="0" w:space="0" w:color="auto"/>
        <w:right w:val="none" w:sz="0" w:space="0" w:color="auto"/>
      </w:divBdr>
    </w:div>
    <w:div w:id="280721491">
      <w:bodyDiv w:val="1"/>
      <w:marLeft w:val="0"/>
      <w:marRight w:val="0"/>
      <w:marTop w:val="0"/>
      <w:marBottom w:val="0"/>
      <w:divBdr>
        <w:top w:val="none" w:sz="0" w:space="0" w:color="auto"/>
        <w:left w:val="none" w:sz="0" w:space="0" w:color="auto"/>
        <w:bottom w:val="none" w:sz="0" w:space="0" w:color="auto"/>
        <w:right w:val="none" w:sz="0" w:space="0" w:color="auto"/>
      </w:divBdr>
    </w:div>
    <w:div w:id="305743833">
      <w:bodyDiv w:val="1"/>
      <w:marLeft w:val="0"/>
      <w:marRight w:val="0"/>
      <w:marTop w:val="0"/>
      <w:marBottom w:val="0"/>
      <w:divBdr>
        <w:top w:val="none" w:sz="0" w:space="0" w:color="auto"/>
        <w:left w:val="none" w:sz="0" w:space="0" w:color="auto"/>
        <w:bottom w:val="none" w:sz="0" w:space="0" w:color="auto"/>
        <w:right w:val="none" w:sz="0" w:space="0" w:color="auto"/>
      </w:divBdr>
    </w:div>
    <w:div w:id="319581190">
      <w:bodyDiv w:val="1"/>
      <w:marLeft w:val="0"/>
      <w:marRight w:val="0"/>
      <w:marTop w:val="0"/>
      <w:marBottom w:val="0"/>
      <w:divBdr>
        <w:top w:val="none" w:sz="0" w:space="0" w:color="auto"/>
        <w:left w:val="none" w:sz="0" w:space="0" w:color="auto"/>
        <w:bottom w:val="none" w:sz="0" w:space="0" w:color="auto"/>
        <w:right w:val="none" w:sz="0" w:space="0" w:color="auto"/>
      </w:divBdr>
    </w:div>
    <w:div w:id="364525360">
      <w:bodyDiv w:val="1"/>
      <w:marLeft w:val="0"/>
      <w:marRight w:val="0"/>
      <w:marTop w:val="0"/>
      <w:marBottom w:val="0"/>
      <w:divBdr>
        <w:top w:val="none" w:sz="0" w:space="0" w:color="auto"/>
        <w:left w:val="none" w:sz="0" w:space="0" w:color="auto"/>
        <w:bottom w:val="none" w:sz="0" w:space="0" w:color="auto"/>
        <w:right w:val="none" w:sz="0" w:space="0" w:color="auto"/>
      </w:divBdr>
    </w:div>
    <w:div w:id="367216883">
      <w:bodyDiv w:val="1"/>
      <w:marLeft w:val="0"/>
      <w:marRight w:val="0"/>
      <w:marTop w:val="0"/>
      <w:marBottom w:val="0"/>
      <w:divBdr>
        <w:top w:val="none" w:sz="0" w:space="0" w:color="auto"/>
        <w:left w:val="none" w:sz="0" w:space="0" w:color="auto"/>
        <w:bottom w:val="none" w:sz="0" w:space="0" w:color="auto"/>
        <w:right w:val="none" w:sz="0" w:space="0" w:color="auto"/>
      </w:divBdr>
    </w:div>
    <w:div w:id="387730952">
      <w:bodyDiv w:val="1"/>
      <w:marLeft w:val="0"/>
      <w:marRight w:val="0"/>
      <w:marTop w:val="0"/>
      <w:marBottom w:val="0"/>
      <w:divBdr>
        <w:top w:val="none" w:sz="0" w:space="0" w:color="auto"/>
        <w:left w:val="none" w:sz="0" w:space="0" w:color="auto"/>
        <w:bottom w:val="none" w:sz="0" w:space="0" w:color="auto"/>
        <w:right w:val="none" w:sz="0" w:space="0" w:color="auto"/>
      </w:divBdr>
    </w:div>
    <w:div w:id="393696177">
      <w:bodyDiv w:val="1"/>
      <w:marLeft w:val="0"/>
      <w:marRight w:val="0"/>
      <w:marTop w:val="0"/>
      <w:marBottom w:val="0"/>
      <w:divBdr>
        <w:top w:val="none" w:sz="0" w:space="0" w:color="auto"/>
        <w:left w:val="none" w:sz="0" w:space="0" w:color="auto"/>
        <w:bottom w:val="none" w:sz="0" w:space="0" w:color="auto"/>
        <w:right w:val="none" w:sz="0" w:space="0" w:color="auto"/>
      </w:divBdr>
      <w:divsChild>
        <w:div w:id="40516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691356">
      <w:bodyDiv w:val="1"/>
      <w:marLeft w:val="0"/>
      <w:marRight w:val="0"/>
      <w:marTop w:val="0"/>
      <w:marBottom w:val="0"/>
      <w:divBdr>
        <w:top w:val="none" w:sz="0" w:space="0" w:color="auto"/>
        <w:left w:val="none" w:sz="0" w:space="0" w:color="auto"/>
        <w:bottom w:val="none" w:sz="0" w:space="0" w:color="auto"/>
        <w:right w:val="none" w:sz="0" w:space="0" w:color="auto"/>
      </w:divBdr>
    </w:div>
    <w:div w:id="501310975">
      <w:bodyDiv w:val="1"/>
      <w:marLeft w:val="0"/>
      <w:marRight w:val="0"/>
      <w:marTop w:val="0"/>
      <w:marBottom w:val="0"/>
      <w:divBdr>
        <w:top w:val="none" w:sz="0" w:space="0" w:color="auto"/>
        <w:left w:val="none" w:sz="0" w:space="0" w:color="auto"/>
        <w:bottom w:val="none" w:sz="0" w:space="0" w:color="auto"/>
        <w:right w:val="none" w:sz="0" w:space="0" w:color="auto"/>
      </w:divBdr>
    </w:div>
    <w:div w:id="506529725">
      <w:bodyDiv w:val="1"/>
      <w:marLeft w:val="0"/>
      <w:marRight w:val="0"/>
      <w:marTop w:val="0"/>
      <w:marBottom w:val="0"/>
      <w:divBdr>
        <w:top w:val="none" w:sz="0" w:space="0" w:color="auto"/>
        <w:left w:val="none" w:sz="0" w:space="0" w:color="auto"/>
        <w:bottom w:val="none" w:sz="0" w:space="0" w:color="auto"/>
        <w:right w:val="none" w:sz="0" w:space="0" w:color="auto"/>
      </w:divBdr>
    </w:div>
    <w:div w:id="573050717">
      <w:bodyDiv w:val="1"/>
      <w:marLeft w:val="0"/>
      <w:marRight w:val="0"/>
      <w:marTop w:val="0"/>
      <w:marBottom w:val="0"/>
      <w:divBdr>
        <w:top w:val="none" w:sz="0" w:space="0" w:color="auto"/>
        <w:left w:val="none" w:sz="0" w:space="0" w:color="auto"/>
        <w:bottom w:val="none" w:sz="0" w:space="0" w:color="auto"/>
        <w:right w:val="none" w:sz="0" w:space="0" w:color="auto"/>
      </w:divBdr>
    </w:div>
    <w:div w:id="684132462">
      <w:bodyDiv w:val="1"/>
      <w:marLeft w:val="0"/>
      <w:marRight w:val="0"/>
      <w:marTop w:val="0"/>
      <w:marBottom w:val="0"/>
      <w:divBdr>
        <w:top w:val="none" w:sz="0" w:space="0" w:color="auto"/>
        <w:left w:val="none" w:sz="0" w:space="0" w:color="auto"/>
        <w:bottom w:val="none" w:sz="0" w:space="0" w:color="auto"/>
        <w:right w:val="none" w:sz="0" w:space="0" w:color="auto"/>
      </w:divBdr>
    </w:div>
    <w:div w:id="701134589">
      <w:bodyDiv w:val="1"/>
      <w:marLeft w:val="0"/>
      <w:marRight w:val="0"/>
      <w:marTop w:val="0"/>
      <w:marBottom w:val="0"/>
      <w:divBdr>
        <w:top w:val="none" w:sz="0" w:space="0" w:color="auto"/>
        <w:left w:val="none" w:sz="0" w:space="0" w:color="auto"/>
        <w:bottom w:val="none" w:sz="0" w:space="0" w:color="auto"/>
        <w:right w:val="none" w:sz="0" w:space="0" w:color="auto"/>
      </w:divBdr>
    </w:div>
    <w:div w:id="748582387">
      <w:bodyDiv w:val="1"/>
      <w:marLeft w:val="0"/>
      <w:marRight w:val="0"/>
      <w:marTop w:val="0"/>
      <w:marBottom w:val="0"/>
      <w:divBdr>
        <w:top w:val="none" w:sz="0" w:space="0" w:color="auto"/>
        <w:left w:val="none" w:sz="0" w:space="0" w:color="auto"/>
        <w:bottom w:val="none" w:sz="0" w:space="0" w:color="auto"/>
        <w:right w:val="none" w:sz="0" w:space="0" w:color="auto"/>
      </w:divBdr>
    </w:div>
    <w:div w:id="759911293">
      <w:bodyDiv w:val="1"/>
      <w:marLeft w:val="0"/>
      <w:marRight w:val="0"/>
      <w:marTop w:val="0"/>
      <w:marBottom w:val="0"/>
      <w:divBdr>
        <w:top w:val="none" w:sz="0" w:space="0" w:color="auto"/>
        <w:left w:val="none" w:sz="0" w:space="0" w:color="auto"/>
        <w:bottom w:val="none" w:sz="0" w:space="0" w:color="auto"/>
        <w:right w:val="none" w:sz="0" w:space="0" w:color="auto"/>
      </w:divBdr>
    </w:div>
    <w:div w:id="778719927">
      <w:bodyDiv w:val="1"/>
      <w:marLeft w:val="0"/>
      <w:marRight w:val="0"/>
      <w:marTop w:val="0"/>
      <w:marBottom w:val="0"/>
      <w:divBdr>
        <w:top w:val="none" w:sz="0" w:space="0" w:color="auto"/>
        <w:left w:val="none" w:sz="0" w:space="0" w:color="auto"/>
        <w:bottom w:val="none" w:sz="0" w:space="0" w:color="auto"/>
        <w:right w:val="none" w:sz="0" w:space="0" w:color="auto"/>
      </w:divBdr>
    </w:div>
    <w:div w:id="799540435">
      <w:bodyDiv w:val="1"/>
      <w:marLeft w:val="0"/>
      <w:marRight w:val="0"/>
      <w:marTop w:val="0"/>
      <w:marBottom w:val="0"/>
      <w:divBdr>
        <w:top w:val="none" w:sz="0" w:space="0" w:color="auto"/>
        <w:left w:val="none" w:sz="0" w:space="0" w:color="auto"/>
        <w:bottom w:val="none" w:sz="0" w:space="0" w:color="auto"/>
        <w:right w:val="none" w:sz="0" w:space="0" w:color="auto"/>
      </w:divBdr>
    </w:div>
    <w:div w:id="816456716">
      <w:bodyDiv w:val="1"/>
      <w:marLeft w:val="0"/>
      <w:marRight w:val="0"/>
      <w:marTop w:val="0"/>
      <w:marBottom w:val="0"/>
      <w:divBdr>
        <w:top w:val="none" w:sz="0" w:space="0" w:color="auto"/>
        <w:left w:val="none" w:sz="0" w:space="0" w:color="auto"/>
        <w:bottom w:val="none" w:sz="0" w:space="0" w:color="auto"/>
        <w:right w:val="none" w:sz="0" w:space="0" w:color="auto"/>
      </w:divBdr>
    </w:div>
    <w:div w:id="818764537">
      <w:bodyDiv w:val="1"/>
      <w:marLeft w:val="0"/>
      <w:marRight w:val="0"/>
      <w:marTop w:val="0"/>
      <w:marBottom w:val="0"/>
      <w:divBdr>
        <w:top w:val="none" w:sz="0" w:space="0" w:color="auto"/>
        <w:left w:val="none" w:sz="0" w:space="0" w:color="auto"/>
        <w:bottom w:val="none" w:sz="0" w:space="0" w:color="auto"/>
        <w:right w:val="none" w:sz="0" w:space="0" w:color="auto"/>
      </w:divBdr>
    </w:div>
    <w:div w:id="840973169">
      <w:bodyDiv w:val="1"/>
      <w:marLeft w:val="0"/>
      <w:marRight w:val="0"/>
      <w:marTop w:val="0"/>
      <w:marBottom w:val="0"/>
      <w:divBdr>
        <w:top w:val="none" w:sz="0" w:space="0" w:color="auto"/>
        <w:left w:val="none" w:sz="0" w:space="0" w:color="auto"/>
        <w:bottom w:val="none" w:sz="0" w:space="0" w:color="auto"/>
        <w:right w:val="none" w:sz="0" w:space="0" w:color="auto"/>
      </w:divBdr>
    </w:div>
    <w:div w:id="947739962">
      <w:bodyDiv w:val="1"/>
      <w:marLeft w:val="0"/>
      <w:marRight w:val="0"/>
      <w:marTop w:val="0"/>
      <w:marBottom w:val="0"/>
      <w:divBdr>
        <w:top w:val="none" w:sz="0" w:space="0" w:color="auto"/>
        <w:left w:val="none" w:sz="0" w:space="0" w:color="auto"/>
        <w:bottom w:val="none" w:sz="0" w:space="0" w:color="auto"/>
        <w:right w:val="none" w:sz="0" w:space="0" w:color="auto"/>
      </w:divBdr>
    </w:div>
    <w:div w:id="949160962">
      <w:bodyDiv w:val="1"/>
      <w:marLeft w:val="0"/>
      <w:marRight w:val="0"/>
      <w:marTop w:val="0"/>
      <w:marBottom w:val="0"/>
      <w:divBdr>
        <w:top w:val="none" w:sz="0" w:space="0" w:color="auto"/>
        <w:left w:val="none" w:sz="0" w:space="0" w:color="auto"/>
        <w:bottom w:val="none" w:sz="0" w:space="0" w:color="auto"/>
        <w:right w:val="none" w:sz="0" w:space="0" w:color="auto"/>
      </w:divBdr>
    </w:div>
    <w:div w:id="957880890">
      <w:bodyDiv w:val="1"/>
      <w:marLeft w:val="0"/>
      <w:marRight w:val="0"/>
      <w:marTop w:val="0"/>
      <w:marBottom w:val="0"/>
      <w:divBdr>
        <w:top w:val="none" w:sz="0" w:space="0" w:color="auto"/>
        <w:left w:val="none" w:sz="0" w:space="0" w:color="auto"/>
        <w:bottom w:val="none" w:sz="0" w:space="0" w:color="auto"/>
        <w:right w:val="none" w:sz="0" w:space="0" w:color="auto"/>
      </w:divBdr>
    </w:div>
    <w:div w:id="983781149">
      <w:bodyDiv w:val="1"/>
      <w:marLeft w:val="0"/>
      <w:marRight w:val="0"/>
      <w:marTop w:val="0"/>
      <w:marBottom w:val="0"/>
      <w:divBdr>
        <w:top w:val="none" w:sz="0" w:space="0" w:color="auto"/>
        <w:left w:val="none" w:sz="0" w:space="0" w:color="auto"/>
        <w:bottom w:val="none" w:sz="0" w:space="0" w:color="auto"/>
        <w:right w:val="none" w:sz="0" w:space="0" w:color="auto"/>
      </w:divBdr>
    </w:div>
    <w:div w:id="994796090">
      <w:bodyDiv w:val="1"/>
      <w:marLeft w:val="0"/>
      <w:marRight w:val="0"/>
      <w:marTop w:val="0"/>
      <w:marBottom w:val="0"/>
      <w:divBdr>
        <w:top w:val="none" w:sz="0" w:space="0" w:color="auto"/>
        <w:left w:val="none" w:sz="0" w:space="0" w:color="auto"/>
        <w:bottom w:val="none" w:sz="0" w:space="0" w:color="auto"/>
        <w:right w:val="none" w:sz="0" w:space="0" w:color="auto"/>
      </w:divBdr>
    </w:div>
    <w:div w:id="1006324299">
      <w:bodyDiv w:val="1"/>
      <w:marLeft w:val="0"/>
      <w:marRight w:val="0"/>
      <w:marTop w:val="0"/>
      <w:marBottom w:val="0"/>
      <w:divBdr>
        <w:top w:val="none" w:sz="0" w:space="0" w:color="auto"/>
        <w:left w:val="none" w:sz="0" w:space="0" w:color="auto"/>
        <w:bottom w:val="none" w:sz="0" w:space="0" w:color="auto"/>
        <w:right w:val="none" w:sz="0" w:space="0" w:color="auto"/>
      </w:divBdr>
    </w:div>
    <w:div w:id="1012953658">
      <w:bodyDiv w:val="1"/>
      <w:marLeft w:val="0"/>
      <w:marRight w:val="0"/>
      <w:marTop w:val="0"/>
      <w:marBottom w:val="0"/>
      <w:divBdr>
        <w:top w:val="none" w:sz="0" w:space="0" w:color="auto"/>
        <w:left w:val="none" w:sz="0" w:space="0" w:color="auto"/>
        <w:bottom w:val="none" w:sz="0" w:space="0" w:color="auto"/>
        <w:right w:val="none" w:sz="0" w:space="0" w:color="auto"/>
      </w:divBdr>
    </w:div>
    <w:div w:id="1034691384">
      <w:bodyDiv w:val="1"/>
      <w:marLeft w:val="0"/>
      <w:marRight w:val="0"/>
      <w:marTop w:val="0"/>
      <w:marBottom w:val="0"/>
      <w:divBdr>
        <w:top w:val="none" w:sz="0" w:space="0" w:color="auto"/>
        <w:left w:val="none" w:sz="0" w:space="0" w:color="auto"/>
        <w:bottom w:val="none" w:sz="0" w:space="0" w:color="auto"/>
        <w:right w:val="none" w:sz="0" w:space="0" w:color="auto"/>
      </w:divBdr>
    </w:div>
    <w:div w:id="1044524576">
      <w:bodyDiv w:val="1"/>
      <w:marLeft w:val="0"/>
      <w:marRight w:val="0"/>
      <w:marTop w:val="0"/>
      <w:marBottom w:val="0"/>
      <w:divBdr>
        <w:top w:val="none" w:sz="0" w:space="0" w:color="auto"/>
        <w:left w:val="none" w:sz="0" w:space="0" w:color="auto"/>
        <w:bottom w:val="none" w:sz="0" w:space="0" w:color="auto"/>
        <w:right w:val="none" w:sz="0" w:space="0" w:color="auto"/>
      </w:divBdr>
    </w:div>
    <w:div w:id="1101954989">
      <w:bodyDiv w:val="1"/>
      <w:marLeft w:val="0"/>
      <w:marRight w:val="0"/>
      <w:marTop w:val="0"/>
      <w:marBottom w:val="0"/>
      <w:divBdr>
        <w:top w:val="none" w:sz="0" w:space="0" w:color="auto"/>
        <w:left w:val="none" w:sz="0" w:space="0" w:color="auto"/>
        <w:bottom w:val="none" w:sz="0" w:space="0" w:color="auto"/>
        <w:right w:val="none" w:sz="0" w:space="0" w:color="auto"/>
      </w:divBdr>
    </w:div>
    <w:div w:id="1156343489">
      <w:bodyDiv w:val="1"/>
      <w:marLeft w:val="0"/>
      <w:marRight w:val="0"/>
      <w:marTop w:val="0"/>
      <w:marBottom w:val="0"/>
      <w:divBdr>
        <w:top w:val="none" w:sz="0" w:space="0" w:color="auto"/>
        <w:left w:val="none" w:sz="0" w:space="0" w:color="auto"/>
        <w:bottom w:val="none" w:sz="0" w:space="0" w:color="auto"/>
        <w:right w:val="none" w:sz="0" w:space="0" w:color="auto"/>
      </w:divBdr>
    </w:div>
    <w:div w:id="1163663388">
      <w:bodyDiv w:val="1"/>
      <w:marLeft w:val="0"/>
      <w:marRight w:val="0"/>
      <w:marTop w:val="0"/>
      <w:marBottom w:val="0"/>
      <w:divBdr>
        <w:top w:val="none" w:sz="0" w:space="0" w:color="auto"/>
        <w:left w:val="none" w:sz="0" w:space="0" w:color="auto"/>
        <w:bottom w:val="none" w:sz="0" w:space="0" w:color="auto"/>
        <w:right w:val="none" w:sz="0" w:space="0" w:color="auto"/>
      </w:divBdr>
    </w:div>
    <w:div w:id="1205750861">
      <w:bodyDiv w:val="1"/>
      <w:marLeft w:val="0"/>
      <w:marRight w:val="0"/>
      <w:marTop w:val="0"/>
      <w:marBottom w:val="0"/>
      <w:divBdr>
        <w:top w:val="none" w:sz="0" w:space="0" w:color="auto"/>
        <w:left w:val="none" w:sz="0" w:space="0" w:color="auto"/>
        <w:bottom w:val="none" w:sz="0" w:space="0" w:color="auto"/>
        <w:right w:val="none" w:sz="0" w:space="0" w:color="auto"/>
      </w:divBdr>
    </w:div>
    <w:div w:id="1229998582">
      <w:bodyDiv w:val="1"/>
      <w:marLeft w:val="0"/>
      <w:marRight w:val="0"/>
      <w:marTop w:val="0"/>
      <w:marBottom w:val="0"/>
      <w:divBdr>
        <w:top w:val="none" w:sz="0" w:space="0" w:color="auto"/>
        <w:left w:val="none" w:sz="0" w:space="0" w:color="auto"/>
        <w:bottom w:val="none" w:sz="0" w:space="0" w:color="auto"/>
        <w:right w:val="none" w:sz="0" w:space="0" w:color="auto"/>
      </w:divBdr>
      <w:divsChild>
        <w:div w:id="151913666">
          <w:marLeft w:val="0"/>
          <w:marRight w:val="0"/>
          <w:marTop w:val="0"/>
          <w:marBottom w:val="0"/>
          <w:divBdr>
            <w:top w:val="none" w:sz="0" w:space="0" w:color="auto"/>
            <w:left w:val="none" w:sz="0" w:space="0" w:color="auto"/>
            <w:bottom w:val="none" w:sz="0" w:space="0" w:color="auto"/>
            <w:right w:val="none" w:sz="0" w:space="0" w:color="auto"/>
          </w:divBdr>
          <w:divsChild>
            <w:div w:id="881750284">
              <w:marLeft w:val="0"/>
              <w:marRight w:val="0"/>
              <w:marTop w:val="0"/>
              <w:marBottom w:val="300"/>
              <w:divBdr>
                <w:top w:val="none" w:sz="0" w:space="0" w:color="auto"/>
                <w:left w:val="none" w:sz="0" w:space="0" w:color="auto"/>
                <w:bottom w:val="none" w:sz="0" w:space="0" w:color="auto"/>
                <w:right w:val="none" w:sz="0" w:space="0" w:color="auto"/>
              </w:divBdr>
            </w:div>
          </w:divsChild>
        </w:div>
        <w:div w:id="1836190766">
          <w:marLeft w:val="0"/>
          <w:marRight w:val="0"/>
          <w:marTop w:val="0"/>
          <w:marBottom w:val="0"/>
          <w:divBdr>
            <w:top w:val="none" w:sz="0" w:space="0" w:color="auto"/>
            <w:left w:val="none" w:sz="0" w:space="0" w:color="auto"/>
            <w:bottom w:val="none" w:sz="0" w:space="0" w:color="auto"/>
            <w:right w:val="none" w:sz="0" w:space="0" w:color="auto"/>
          </w:divBdr>
          <w:divsChild>
            <w:div w:id="2920295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35551998">
      <w:bodyDiv w:val="1"/>
      <w:marLeft w:val="0"/>
      <w:marRight w:val="0"/>
      <w:marTop w:val="0"/>
      <w:marBottom w:val="0"/>
      <w:divBdr>
        <w:top w:val="none" w:sz="0" w:space="0" w:color="auto"/>
        <w:left w:val="none" w:sz="0" w:space="0" w:color="auto"/>
        <w:bottom w:val="none" w:sz="0" w:space="0" w:color="auto"/>
        <w:right w:val="none" w:sz="0" w:space="0" w:color="auto"/>
      </w:divBdr>
    </w:div>
    <w:div w:id="1260289843">
      <w:bodyDiv w:val="1"/>
      <w:marLeft w:val="0"/>
      <w:marRight w:val="0"/>
      <w:marTop w:val="0"/>
      <w:marBottom w:val="0"/>
      <w:divBdr>
        <w:top w:val="none" w:sz="0" w:space="0" w:color="auto"/>
        <w:left w:val="none" w:sz="0" w:space="0" w:color="auto"/>
        <w:bottom w:val="none" w:sz="0" w:space="0" w:color="auto"/>
        <w:right w:val="none" w:sz="0" w:space="0" w:color="auto"/>
      </w:divBdr>
    </w:div>
    <w:div w:id="1304040693">
      <w:bodyDiv w:val="1"/>
      <w:marLeft w:val="0"/>
      <w:marRight w:val="0"/>
      <w:marTop w:val="0"/>
      <w:marBottom w:val="0"/>
      <w:divBdr>
        <w:top w:val="none" w:sz="0" w:space="0" w:color="auto"/>
        <w:left w:val="none" w:sz="0" w:space="0" w:color="auto"/>
        <w:bottom w:val="none" w:sz="0" w:space="0" w:color="auto"/>
        <w:right w:val="none" w:sz="0" w:space="0" w:color="auto"/>
      </w:divBdr>
    </w:div>
    <w:div w:id="1310943493">
      <w:bodyDiv w:val="1"/>
      <w:marLeft w:val="0"/>
      <w:marRight w:val="0"/>
      <w:marTop w:val="0"/>
      <w:marBottom w:val="0"/>
      <w:divBdr>
        <w:top w:val="none" w:sz="0" w:space="0" w:color="auto"/>
        <w:left w:val="none" w:sz="0" w:space="0" w:color="auto"/>
        <w:bottom w:val="none" w:sz="0" w:space="0" w:color="auto"/>
        <w:right w:val="none" w:sz="0" w:space="0" w:color="auto"/>
      </w:divBdr>
    </w:div>
    <w:div w:id="1357578686">
      <w:bodyDiv w:val="1"/>
      <w:marLeft w:val="0"/>
      <w:marRight w:val="0"/>
      <w:marTop w:val="0"/>
      <w:marBottom w:val="0"/>
      <w:divBdr>
        <w:top w:val="none" w:sz="0" w:space="0" w:color="auto"/>
        <w:left w:val="none" w:sz="0" w:space="0" w:color="auto"/>
        <w:bottom w:val="none" w:sz="0" w:space="0" w:color="auto"/>
        <w:right w:val="none" w:sz="0" w:space="0" w:color="auto"/>
      </w:divBdr>
    </w:div>
    <w:div w:id="1368218325">
      <w:bodyDiv w:val="1"/>
      <w:marLeft w:val="0"/>
      <w:marRight w:val="0"/>
      <w:marTop w:val="0"/>
      <w:marBottom w:val="0"/>
      <w:divBdr>
        <w:top w:val="none" w:sz="0" w:space="0" w:color="auto"/>
        <w:left w:val="none" w:sz="0" w:space="0" w:color="auto"/>
        <w:bottom w:val="none" w:sz="0" w:space="0" w:color="auto"/>
        <w:right w:val="none" w:sz="0" w:space="0" w:color="auto"/>
      </w:divBdr>
    </w:div>
    <w:div w:id="1399399651">
      <w:bodyDiv w:val="1"/>
      <w:marLeft w:val="0"/>
      <w:marRight w:val="0"/>
      <w:marTop w:val="0"/>
      <w:marBottom w:val="0"/>
      <w:divBdr>
        <w:top w:val="none" w:sz="0" w:space="0" w:color="auto"/>
        <w:left w:val="none" w:sz="0" w:space="0" w:color="auto"/>
        <w:bottom w:val="none" w:sz="0" w:space="0" w:color="auto"/>
        <w:right w:val="none" w:sz="0" w:space="0" w:color="auto"/>
      </w:divBdr>
    </w:div>
    <w:div w:id="1411125004">
      <w:bodyDiv w:val="1"/>
      <w:marLeft w:val="0"/>
      <w:marRight w:val="0"/>
      <w:marTop w:val="0"/>
      <w:marBottom w:val="0"/>
      <w:divBdr>
        <w:top w:val="none" w:sz="0" w:space="0" w:color="auto"/>
        <w:left w:val="none" w:sz="0" w:space="0" w:color="auto"/>
        <w:bottom w:val="none" w:sz="0" w:space="0" w:color="auto"/>
        <w:right w:val="none" w:sz="0" w:space="0" w:color="auto"/>
      </w:divBdr>
    </w:div>
    <w:div w:id="1418088553">
      <w:bodyDiv w:val="1"/>
      <w:marLeft w:val="0"/>
      <w:marRight w:val="0"/>
      <w:marTop w:val="0"/>
      <w:marBottom w:val="0"/>
      <w:divBdr>
        <w:top w:val="none" w:sz="0" w:space="0" w:color="auto"/>
        <w:left w:val="none" w:sz="0" w:space="0" w:color="auto"/>
        <w:bottom w:val="none" w:sz="0" w:space="0" w:color="auto"/>
        <w:right w:val="none" w:sz="0" w:space="0" w:color="auto"/>
      </w:divBdr>
    </w:div>
    <w:div w:id="1433822595">
      <w:bodyDiv w:val="1"/>
      <w:marLeft w:val="0"/>
      <w:marRight w:val="0"/>
      <w:marTop w:val="0"/>
      <w:marBottom w:val="0"/>
      <w:divBdr>
        <w:top w:val="none" w:sz="0" w:space="0" w:color="auto"/>
        <w:left w:val="none" w:sz="0" w:space="0" w:color="auto"/>
        <w:bottom w:val="none" w:sz="0" w:space="0" w:color="auto"/>
        <w:right w:val="none" w:sz="0" w:space="0" w:color="auto"/>
      </w:divBdr>
    </w:div>
    <w:div w:id="1472937439">
      <w:bodyDiv w:val="1"/>
      <w:marLeft w:val="0"/>
      <w:marRight w:val="0"/>
      <w:marTop w:val="0"/>
      <w:marBottom w:val="0"/>
      <w:divBdr>
        <w:top w:val="none" w:sz="0" w:space="0" w:color="auto"/>
        <w:left w:val="none" w:sz="0" w:space="0" w:color="auto"/>
        <w:bottom w:val="none" w:sz="0" w:space="0" w:color="auto"/>
        <w:right w:val="none" w:sz="0" w:space="0" w:color="auto"/>
      </w:divBdr>
    </w:div>
    <w:div w:id="1475490358">
      <w:bodyDiv w:val="1"/>
      <w:marLeft w:val="0"/>
      <w:marRight w:val="0"/>
      <w:marTop w:val="0"/>
      <w:marBottom w:val="0"/>
      <w:divBdr>
        <w:top w:val="none" w:sz="0" w:space="0" w:color="auto"/>
        <w:left w:val="none" w:sz="0" w:space="0" w:color="auto"/>
        <w:bottom w:val="none" w:sz="0" w:space="0" w:color="auto"/>
        <w:right w:val="none" w:sz="0" w:space="0" w:color="auto"/>
      </w:divBdr>
    </w:div>
    <w:div w:id="1580941309">
      <w:bodyDiv w:val="1"/>
      <w:marLeft w:val="0"/>
      <w:marRight w:val="0"/>
      <w:marTop w:val="0"/>
      <w:marBottom w:val="0"/>
      <w:divBdr>
        <w:top w:val="none" w:sz="0" w:space="0" w:color="auto"/>
        <w:left w:val="none" w:sz="0" w:space="0" w:color="auto"/>
        <w:bottom w:val="none" w:sz="0" w:space="0" w:color="auto"/>
        <w:right w:val="none" w:sz="0" w:space="0" w:color="auto"/>
      </w:divBdr>
    </w:div>
    <w:div w:id="1641886220">
      <w:bodyDiv w:val="1"/>
      <w:marLeft w:val="0"/>
      <w:marRight w:val="0"/>
      <w:marTop w:val="0"/>
      <w:marBottom w:val="0"/>
      <w:divBdr>
        <w:top w:val="none" w:sz="0" w:space="0" w:color="auto"/>
        <w:left w:val="none" w:sz="0" w:space="0" w:color="auto"/>
        <w:bottom w:val="none" w:sz="0" w:space="0" w:color="auto"/>
        <w:right w:val="none" w:sz="0" w:space="0" w:color="auto"/>
      </w:divBdr>
    </w:div>
    <w:div w:id="1647928981">
      <w:bodyDiv w:val="1"/>
      <w:marLeft w:val="0"/>
      <w:marRight w:val="0"/>
      <w:marTop w:val="0"/>
      <w:marBottom w:val="0"/>
      <w:divBdr>
        <w:top w:val="none" w:sz="0" w:space="0" w:color="auto"/>
        <w:left w:val="none" w:sz="0" w:space="0" w:color="auto"/>
        <w:bottom w:val="none" w:sz="0" w:space="0" w:color="auto"/>
        <w:right w:val="none" w:sz="0" w:space="0" w:color="auto"/>
      </w:divBdr>
    </w:div>
    <w:div w:id="1662923036">
      <w:bodyDiv w:val="1"/>
      <w:marLeft w:val="0"/>
      <w:marRight w:val="0"/>
      <w:marTop w:val="0"/>
      <w:marBottom w:val="0"/>
      <w:divBdr>
        <w:top w:val="none" w:sz="0" w:space="0" w:color="auto"/>
        <w:left w:val="none" w:sz="0" w:space="0" w:color="auto"/>
        <w:bottom w:val="none" w:sz="0" w:space="0" w:color="auto"/>
        <w:right w:val="none" w:sz="0" w:space="0" w:color="auto"/>
      </w:divBdr>
    </w:div>
    <w:div w:id="1667367888">
      <w:bodyDiv w:val="1"/>
      <w:marLeft w:val="0"/>
      <w:marRight w:val="0"/>
      <w:marTop w:val="0"/>
      <w:marBottom w:val="0"/>
      <w:divBdr>
        <w:top w:val="none" w:sz="0" w:space="0" w:color="auto"/>
        <w:left w:val="none" w:sz="0" w:space="0" w:color="auto"/>
        <w:bottom w:val="none" w:sz="0" w:space="0" w:color="auto"/>
        <w:right w:val="none" w:sz="0" w:space="0" w:color="auto"/>
      </w:divBdr>
    </w:div>
    <w:div w:id="1759015871">
      <w:bodyDiv w:val="1"/>
      <w:marLeft w:val="0"/>
      <w:marRight w:val="0"/>
      <w:marTop w:val="0"/>
      <w:marBottom w:val="0"/>
      <w:divBdr>
        <w:top w:val="none" w:sz="0" w:space="0" w:color="auto"/>
        <w:left w:val="none" w:sz="0" w:space="0" w:color="auto"/>
        <w:bottom w:val="none" w:sz="0" w:space="0" w:color="auto"/>
        <w:right w:val="none" w:sz="0" w:space="0" w:color="auto"/>
      </w:divBdr>
    </w:div>
    <w:div w:id="1779375590">
      <w:bodyDiv w:val="1"/>
      <w:marLeft w:val="0"/>
      <w:marRight w:val="0"/>
      <w:marTop w:val="0"/>
      <w:marBottom w:val="0"/>
      <w:divBdr>
        <w:top w:val="none" w:sz="0" w:space="0" w:color="auto"/>
        <w:left w:val="none" w:sz="0" w:space="0" w:color="auto"/>
        <w:bottom w:val="none" w:sz="0" w:space="0" w:color="auto"/>
        <w:right w:val="none" w:sz="0" w:space="0" w:color="auto"/>
      </w:divBdr>
    </w:div>
    <w:div w:id="1789658333">
      <w:bodyDiv w:val="1"/>
      <w:marLeft w:val="0"/>
      <w:marRight w:val="0"/>
      <w:marTop w:val="0"/>
      <w:marBottom w:val="0"/>
      <w:divBdr>
        <w:top w:val="none" w:sz="0" w:space="0" w:color="auto"/>
        <w:left w:val="none" w:sz="0" w:space="0" w:color="auto"/>
        <w:bottom w:val="none" w:sz="0" w:space="0" w:color="auto"/>
        <w:right w:val="none" w:sz="0" w:space="0" w:color="auto"/>
      </w:divBdr>
    </w:div>
    <w:div w:id="1791388325">
      <w:bodyDiv w:val="1"/>
      <w:marLeft w:val="0"/>
      <w:marRight w:val="0"/>
      <w:marTop w:val="0"/>
      <w:marBottom w:val="0"/>
      <w:divBdr>
        <w:top w:val="none" w:sz="0" w:space="0" w:color="auto"/>
        <w:left w:val="none" w:sz="0" w:space="0" w:color="auto"/>
        <w:bottom w:val="none" w:sz="0" w:space="0" w:color="auto"/>
        <w:right w:val="none" w:sz="0" w:space="0" w:color="auto"/>
      </w:divBdr>
    </w:div>
    <w:div w:id="1809392327">
      <w:bodyDiv w:val="1"/>
      <w:marLeft w:val="0"/>
      <w:marRight w:val="0"/>
      <w:marTop w:val="0"/>
      <w:marBottom w:val="0"/>
      <w:divBdr>
        <w:top w:val="none" w:sz="0" w:space="0" w:color="auto"/>
        <w:left w:val="none" w:sz="0" w:space="0" w:color="auto"/>
        <w:bottom w:val="none" w:sz="0" w:space="0" w:color="auto"/>
        <w:right w:val="none" w:sz="0" w:space="0" w:color="auto"/>
      </w:divBdr>
    </w:div>
    <w:div w:id="1902905360">
      <w:bodyDiv w:val="1"/>
      <w:marLeft w:val="0"/>
      <w:marRight w:val="0"/>
      <w:marTop w:val="0"/>
      <w:marBottom w:val="0"/>
      <w:divBdr>
        <w:top w:val="none" w:sz="0" w:space="0" w:color="auto"/>
        <w:left w:val="none" w:sz="0" w:space="0" w:color="auto"/>
        <w:bottom w:val="none" w:sz="0" w:space="0" w:color="auto"/>
        <w:right w:val="none" w:sz="0" w:space="0" w:color="auto"/>
      </w:divBdr>
    </w:div>
    <w:div w:id="1952011531">
      <w:bodyDiv w:val="1"/>
      <w:marLeft w:val="0"/>
      <w:marRight w:val="0"/>
      <w:marTop w:val="0"/>
      <w:marBottom w:val="0"/>
      <w:divBdr>
        <w:top w:val="none" w:sz="0" w:space="0" w:color="auto"/>
        <w:left w:val="none" w:sz="0" w:space="0" w:color="auto"/>
        <w:bottom w:val="none" w:sz="0" w:space="0" w:color="auto"/>
        <w:right w:val="none" w:sz="0" w:space="0" w:color="auto"/>
      </w:divBdr>
    </w:div>
    <w:div w:id="1953127060">
      <w:bodyDiv w:val="1"/>
      <w:marLeft w:val="0"/>
      <w:marRight w:val="0"/>
      <w:marTop w:val="0"/>
      <w:marBottom w:val="0"/>
      <w:divBdr>
        <w:top w:val="none" w:sz="0" w:space="0" w:color="auto"/>
        <w:left w:val="none" w:sz="0" w:space="0" w:color="auto"/>
        <w:bottom w:val="none" w:sz="0" w:space="0" w:color="auto"/>
        <w:right w:val="none" w:sz="0" w:space="0" w:color="auto"/>
      </w:divBdr>
    </w:div>
    <w:div w:id="1980182463">
      <w:bodyDiv w:val="1"/>
      <w:marLeft w:val="0"/>
      <w:marRight w:val="0"/>
      <w:marTop w:val="0"/>
      <w:marBottom w:val="0"/>
      <w:divBdr>
        <w:top w:val="none" w:sz="0" w:space="0" w:color="auto"/>
        <w:left w:val="none" w:sz="0" w:space="0" w:color="auto"/>
        <w:bottom w:val="none" w:sz="0" w:space="0" w:color="auto"/>
        <w:right w:val="none" w:sz="0" w:space="0" w:color="auto"/>
      </w:divBdr>
    </w:div>
    <w:div w:id="2024162808">
      <w:bodyDiv w:val="1"/>
      <w:marLeft w:val="0"/>
      <w:marRight w:val="0"/>
      <w:marTop w:val="0"/>
      <w:marBottom w:val="0"/>
      <w:divBdr>
        <w:top w:val="none" w:sz="0" w:space="0" w:color="auto"/>
        <w:left w:val="none" w:sz="0" w:space="0" w:color="auto"/>
        <w:bottom w:val="none" w:sz="0" w:space="0" w:color="auto"/>
        <w:right w:val="none" w:sz="0" w:space="0" w:color="auto"/>
      </w:divBdr>
    </w:div>
    <w:div w:id="203930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microsoft.com/office/2007/relationships/hdphoto" Target="media/hdphoto19.wdp"/><Relationship Id="rId21" Type="http://schemas.openxmlformats.org/officeDocument/2006/relationships/image" Target="media/image8.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6.png"/><Relationship Id="rId138" Type="http://schemas.openxmlformats.org/officeDocument/2006/relationships/image" Target="media/image93.png"/><Relationship Id="rId107" Type="http://schemas.microsoft.com/office/2007/relationships/hdphoto" Target="media/hdphoto14.wdp"/><Relationship Id="rId11" Type="http://schemas.openxmlformats.org/officeDocument/2006/relationships/diagramLayout" Target="diagrams/layout1.xml"/><Relationship Id="rId32" Type="http://schemas.openxmlformats.org/officeDocument/2006/relationships/image" Target="media/image19.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88.png"/><Relationship Id="rId149" Type="http://schemas.microsoft.com/office/2007/relationships/hdphoto" Target="media/hdphoto35.wdp"/><Relationship Id="rId5" Type="http://schemas.openxmlformats.org/officeDocument/2006/relationships/webSettings" Target="webSettings.xml"/><Relationship Id="rId95" Type="http://schemas.microsoft.com/office/2007/relationships/hdphoto" Target="media/hdphoto8.wdp"/><Relationship Id="rId22" Type="http://schemas.openxmlformats.org/officeDocument/2006/relationships/image" Target="media/image9.jpeg"/><Relationship Id="rId27" Type="http://schemas.openxmlformats.org/officeDocument/2006/relationships/image" Target="media/image14.jpe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jpeg"/><Relationship Id="rId113" Type="http://schemas.microsoft.com/office/2007/relationships/hdphoto" Target="media/hdphoto17.wdp"/><Relationship Id="rId118" Type="http://schemas.openxmlformats.org/officeDocument/2006/relationships/image" Target="media/image83.png"/><Relationship Id="rId134" Type="http://schemas.openxmlformats.org/officeDocument/2006/relationships/image" Target="media/image91.png"/><Relationship Id="rId139" Type="http://schemas.microsoft.com/office/2007/relationships/hdphoto" Target="media/hdphoto30.wdp"/><Relationship Id="rId80" Type="http://schemas.openxmlformats.org/officeDocument/2006/relationships/image" Target="media/image63.png"/><Relationship Id="rId85" Type="http://schemas.microsoft.com/office/2007/relationships/hdphoto" Target="media/hdphoto3.wdp"/><Relationship Id="rId150" Type="http://schemas.openxmlformats.org/officeDocument/2006/relationships/image" Target="media/image99.jpeg"/><Relationship Id="rId155" Type="http://schemas.openxmlformats.org/officeDocument/2006/relationships/theme" Target="theme/theme1.xml"/><Relationship Id="rId12" Type="http://schemas.openxmlformats.org/officeDocument/2006/relationships/diagramQuickStyle" Target="diagrams/quickStyle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header" Target="header2.xml"/><Relationship Id="rId59" Type="http://schemas.openxmlformats.org/officeDocument/2006/relationships/image" Target="media/image42.png"/><Relationship Id="rId103" Type="http://schemas.microsoft.com/office/2007/relationships/hdphoto" Target="media/hdphoto12.wdp"/><Relationship Id="rId108" Type="http://schemas.openxmlformats.org/officeDocument/2006/relationships/image" Target="media/image78.png"/><Relationship Id="rId124" Type="http://schemas.openxmlformats.org/officeDocument/2006/relationships/image" Target="media/image86.png"/><Relationship Id="rId129" Type="http://schemas.microsoft.com/office/2007/relationships/hdphoto" Target="media/hdphoto25.wdp"/><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microsoft.com/office/2007/relationships/hdphoto" Target="media/hdphoto6.wdp"/><Relationship Id="rId96" Type="http://schemas.openxmlformats.org/officeDocument/2006/relationships/image" Target="media/image72.png"/><Relationship Id="rId140" Type="http://schemas.openxmlformats.org/officeDocument/2006/relationships/image" Target="media/image94.png"/><Relationship Id="rId145" Type="http://schemas.microsoft.com/office/2007/relationships/hdphoto" Target="media/hdphoto33.wdp"/><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2.png"/><Relationship Id="rId114" Type="http://schemas.openxmlformats.org/officeDocument/2006/relationships/image" Target="media/image81.png"/><Relationship Id="rId119" Type="http://schemas.microsoft.com/office/2007/relationships/hdphoto" Target="media/hdphoto20.wdp"/><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7.png"/><Relationship Id="rId130" Type="http://schemas.openxmlformats.org/officeDocument/2006/relationships/image" Target="media/image89.png"/><Relationship Id="rId135" Type="http://schemas.microsoft.com/office/2007/relationships/hdphoto" Target="media/hdphoto28.wdp"/><Relationship Id="rId151" Type="http://schemas.openxmlformats.org/officeDocument/2006/relationships/image" Target="media/image100.png"/><Relationship Id="rId13" Type="http://schemas.openxmlformats.org/officeDocument/2006/relationships/diagramColors" Target="diagrams/colors1.xml"/><Relationship Id="rId18" Type="http://schemas.openxmlformats.org/officeDocument/2006/relationships/image" Target="media/image5.png"/><Relationship Id="rId39" Type="http://schemas.openxmlformats.org/officeDocument/2006/relationships/footer" Target="footer2.xml"/><Relationship Id="rId109" Type="http://schemas.microsoft.com/office/2007/relationships/hdphoto" Target="media/hdphoto15.wdp"/><Relationship Id="rId34" Type="http://schemas.openxmlformats.org/officeDocument/2006/relationships/image" Target="media/image21.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microsoft.com/office/2007/relationships/hdphoto" Target="media/hdphoto9.wdp"/><Relationship Id="rId104" Type="http://schemas.openxmlformats.org/officeDocument/2006/relationships/image" Target="media/image76.png"/><Relationship Id="rId120" Type="http://schemas.openxmlformats.org/officeDocument/2006/relationships/image" Target="media/image84.png"/><Relationship Id="rId125" Type="http://schemas.microsoft.com/office/2007/relationships/hdphoto" Target="media/hdphoto23.wdp"/><Relationship Id="rId141" Type="http://schemas.microsoft.com/office/2007/relationships/hdphoto" Target="media/hdphoto31.wdp"/><Relationship Id="rId146"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54.jpe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1.png"/><Relationship Id="rId40" Type="http://schemas.openxmlformats.org/officeDocument/2006/relationships/image" Target="media/image23.jpeg"/><Relationship Id="rId45" Type="http://schemas.openxmlformats.org/officeDocument/2006/relationships/image" Target="media/image28.png"/><Relationship Id="rId66" Type="http://schemas.openxmlformats.org/officeDocument/2006/relationships/image" Target="media/image49.png"/><Relationship Id="rId87" Type="http://schemas.microsoft.com/office/2007/relationships/hdphoto" Target="media/hdphoto4.wdp"/><Relationship Id="rId110" Type="http://schemas.openxmlformats.org/officeDocument/2006/relationships/image" Target="media/image79.png"/><Relationship Id="rId115" Type="http://schemas.microsoft.com/office/2007/relationships/hdphoto" Target="media/hdphoto18.wdp"/><Relationship Id="rId131" Type="http://schemas.microsoft.com/office/2007/relationships/hdphoto" Target="media/hdphoto26.wdp"/><Relationship Id="rId136" Type="http://schemas.openxmlformats.org/officeDocument/2006/relationships/image" Target="media/image92.png"/><Relationship Id="rId61" Type="http://schemas.openxmlformats.org/officeDocument/2006/relationships/image" Target="media/image44.PNG"/><Relationship Id="rId82" Type="http://schemas.openxmlformats.org/officeDocument/2006/relationships/image" Target="media/image65.png"/><Relationship Id="rId152" Type="http://schemas.openxmlformats.org/officeDocument/2006/relationships/image" Target="media/image101.png"/><Relationship Id="rId19" Type="http://schemas.openxmlformats.org/officeDocument/2006/relationships/image" Target="media/image6.png"/><Relationship Id="rId14" Type="http://schemas.microsoft.com/office/2007/relationships/diagramDrawing" Target="diagrams/drawing1.xml"/><Relationship Id="rId30" Type="http://schemas.openxmlformats.org/officeDocument/2006/relationships/image" Target="media/image17.jpeg"/><Relationship Id="rId35" Type="http://schemas.openxmlformats.org/officeDocument/2006/relationships/image" Target="media/image22.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74.png"/><Relationship Id="rId105" Type="http://schemas.microsoft.com/office/2007/relationships/hdphoto" Target="media/hdphoto13.wdp"/><Relationship Id="rId126" Type="http://schemas.openxmlformats.org/officeDocument/2006/relationships/image" Target="media/image87.png"/><Relationship Id="rId147" Type="http://schemas.microsoft.com/office/2007/relationships/hdphoto" Target="media/hdphoto34.wdp"/><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93" Type="http://schemas.microsoft.com/office/2007/relationships/hdphoto" Target="media/hdphoto7.wdp"/><Relationship Id="rId98" Type="http://schemas.openxmlformats.org/officeDocument/2006/relationships/image" Target="media/image73.png"/><Relationship Id="rId121" Type="http://schemas.microsoft.com/office/2007/relationships/hdphoto" Target="media/hdphoto21.wdp"/><Relationship Id="rId142" Type="http://schemas.openxmlformats.org/officeDocument/2006/relationships/image" Target="media/image95.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image" Target="media/image82.png"/><Relationship Id="rId137" Type="http://schemas.microsoft.com/office/2007/relationships/hdphoto" Target="media/hdphoto29.wdp"/><Relationship Id="rId20" Type="http://schemas.openxmlformats.org/officeDocument/2006/relationships/image" Target="media/image7.png"/><Relationship Id="rId41" Type="http://schemas.openxmlformats.org/officeDocument/2006/relationships/image" Target="media/image24.png"/><Relationship Id="rId62" Type="http://schemas.openxmlformats.org/officeDocument/2006/relationships/image" Target="media/image45.PNG"/><Relationship Id="rId83" Type="http://schemas.microsoft.com/office/2007/relationships/hdphoto" Target="media/hdphoto2.wdp"/><Relationship Id="rId88" Type="http://schemas.openxmlformats.org/officeDocument/2006/relationships/image" Target="media/image68.png"/><Relationship Id="rId111" Type="http://schemas.microsoft.com/office/2007/relationships/hdphoto" Target="media/hdphoto16.wdp"/><Relationship Id="rId132" Type="http://schemas.openxmlformats.org/officeDocument/2006/relationships/image" Target="media/image90.png"/><Relationship Id="rId153" Type="http://schemas.openxmlformats.org/officeDocument/2006/relationships/image" Target="media/image102.png"/><Relationship Id="rId15" Type="http://schemas.openxmlformats.org/officeDocument/2006/relationships/image" Target="media/image2.jpeg"/><Relationship Id="rId36" Type="http://schemas.openxmlformats.org/officeDocument/2006/relationships/header" Target="header1.xml"/><Relationship Id="rId57" Type="http://schemas.openxmlformats.org/officeDocument/2006/relationships/image" Target="media/image40.PNG"/><Relationship Id="rId106" Type="http://schemas.openxmlformats.org/officeDocument/2006/relationships/image" Target="media/image77.png"/><Relationship Id="rId127" Type="http://schemas.microsoft.com/office/2007/relationships/hdphoto" Target="media/hdphoto24.wdp"/><Relationship Id="rId10" Type="http://schemas.openxmlformats.org/officeDocument/2006/relationships/diagramData" Target="diagrams/data1.xml"/><Relationship Id="rId31" Type="http://schemas.openxmlformats.org/officeDocument/2006/relationships/image" Target="media/image18.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1.png"/><Relationship Id="rId99" Type="http://schemas.microsoft.com/office/2007/relationships/hdphoto" Target="media/hdphoto10.wdp"/><Relationship Id="rId101" Type="http://schemas.microsoft.com/office/2007/relationships/hdphoto" Target="media/hdphoto11.wdp"/><Relationship Id="rId122" Type="http://schemas.openxmlformats.org/officeDocument/2006/relationships/image" Target="media/image85.png"/><Relationship Id="rId143" Type="http://schemas.microsoft.com/office/2007/relationships/hdphoto" Target="media/hdphoto32.wdp"/><Relationship Id="rId148" Type="http://schemas.openxmlformats.org/officeDocument/2006/relationships/image" Target="media/image98.png"/><Relationship Id="rId4" Type="http://schemas.openxmlformats.org/officeDocument/2006/relationships/settings" Target="settings.xml"/><Relationship Id="rId9" Type="http://schemas.microsoft.com/office/2007/relationships/hdphoto" Target="media/hdphoto1.wdp"/><Relationship Id="rId26" Type="http://schemas.openxmlformats.org/officeDocument/2006/relationships/image" Target="media/image13.png"/><Relationship Id="rId47" Type="http://schemas.openxmlformats.org/officeDocument/2006/relationships/image" Target="media/image30.png"/><Relationship Id="rId68" Type="http://schemas.openxmlformats.org/officeDocument/2006/relationships/image" Target="media/image51.jpeg"/><Relationship Id="rId89" Type="http://schemas.microsoft.com/office/2007/relationships/hdphoto" Target="media/hdphoto5.wdp"/><Relationship Id="rId112" Type="http://schemas.openxmlformats.org/officeDocument/2006/relationships/image" Target="media/image80.png"/><Relationship Id="rId133" Type="http://schemas.microsoft.com/office/2007/relationships/hdphoto" Target="media/hdphoto27.wdp"/><Relationship Id="rId154" Type="http://schemas.openxmlformats.org/officeDocument/2006/relationships/fontTable" Target="fontTable.xml"/><Relationship Id="rId16" Type="http://schemas.openxmlformats.org/officeDocument/2006/relationships/image" Target="media/image3.png"/><Relationship Id="rId37" Type="http://schemas.openxmlformats.org/officeDocument/2006/relationships/footer" Target="footer1.xml"/><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image" Target="media/image75.png"/><Relationship Id="rId123" Type="http://schemas.microsoft.com/office/2007/relationships/hdphoto" Target="media/hdphoto22.wdp"/><Relationship Id="rId144" Type="http://schemas.openxmlformats.org/officeDocument/2006/relationships/image" Target="media/image96.png"/><Relationship Id="rId90" Type="http://schemas.openxmlformats.org/officeDocument/2006/relationships/image" Target="media/image6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80ABC7-7AE3-4B61-BA04-DB46FCF3E84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VE"/>
        </a:p>
      </dgm:t>
    </dgm:pt>
    <dgm:pt modelId="{0A19E2CE-9433-4494-8820-E593C64685C5}">
      <dgm:prSet phldrT="[Texto]"/>
      <dgm:spPr/>
      <dgm:t>
        <a:bodyPr/>
        <a:lstStyle/>
        <a:p>
          <a:pPr algn="ctr"/>
          <a:r>
            <a:rPr lang="es-VE" b="1">
              <a:effectLst>
                <a:glow rad="101600">
                  <a:schemeClr val="tx1">
                    <a:alpha val="60000"/>
                  </a:schemeClr>
                </a:glow>
              </a:effectLst>
            </a:rPr>
            <a:t>JEFATURA</a:t>
          </a:r>
        </a:p>
      </dgm:t>
    </dgm:pt>
    <dgm:pt modelId="{7E658073-269F-480D-8B65-63542C6F7941}" type="parTrans" cxnId="{B8C05BE6-216F-4DF6-8043-5C149A462990}">
      <dgm:prSet/>
      <dgm:spPr/>
      <dgm:t>
        <a:bodyPr/>
        <a:lstStyle/>
        <a:p>
          <a:pPr algn="ctr"/>
          <a:endParaRPr lang="es-VE" b="1">
            <a:effectLst>
              <a:glow rad="101600">
                <a:schemeClr val="tx1">
                  <a:alpha val="60000"/>
                </a:schemeClr>
              </a:glow>
            </a:effectLst>
          </a:endParaRPr>
        </a:p>
      </dgm:t>
    </dgm:pt>
    <dgm:pt modelId="{CB8B07BB-B81D-476F-9FEB-35B7C3276E22}" type="sibTrans" cxnId="{B8C05BE6-216F-4DF6-8043-5C149A462990}">
      <dgm:prSet/>
      <dgm:spPr/>
      <dgm:t>
        <a:bodyPr/>
        <a:lstStyle/>
        <a:p>
          <a:pPr algn="ctr"/>
          <a:endParaRPr lang="es-VE" b="1">
            <a:effectLst>
              <a:glow rad="101600">
                <a:schemeClr val="tx1">
                  <a:alpha val="60000"/>
                </a:schemeClr>
              </a:glow>
            </a:effectLst>
          </a:endParaRPr>
        </a:p>
      </dgm:t>
    </dgm:pt>
    <dgm:pt modelId="{878C9C81-50BF-4F73-9515-A304B96C0A9E}" type="asst">
      <dgm:prSet phldrT="[Texto]"/>
      <dgm:spPr/>
      <dgm:t>
        <a:bodyPr/>
        <a:lstStyle/>
        <a:p>
          <a:pPr algn="ctr"/>
          <a:r>
            <a:rPr lang="es-VE" b="1">
              <a:effectLst>
                <a:glow rad="101600">
                  <a:schemeClr val="tx1">
                    <a:alpha val="60000"/>
                  </a:schemeClr>
                </a:glow>
              </a:effectLst>
            </a:rPr>
            <a:t>UNIDAD DE ADMINISTRACION</a:t>
          </a:r>
        </a:p>
      </dgm:t>
    </dgm:pt>
    <dgm:pt modelId="{E249D196-E7F9-4E2A-A9C6-8B333D68B768}" type="parTrans" cxnId="{5B4894B0-9E49-4416-B43B-93FF054DC599}">
      <dgm:prSet/>
      <dgm:spPr/>
      <dgm:t>
        <a:bodyPr/>
        <a:lstStyle/>
        <a:p>
          <a:pPr algn="ctr"/>
          <a:endParaRPr lang="es-VE" b="1">
            <a:effectLst>
              <a:glow rad="101600">
                <a:schemeClr val="tx1">
                  <a:alpha val="60000"/>
                </a:schemeClr>
              </a:glow>
            </a:effectLst>
          </a:endParaRPr>
        </a:p>
      </dgm:t>
    </dgm:pt>
    <dgm:pt modelId="{B95CDC87-1749-400F-A188-F94D28BC459D}" type="sibTrans" cxnId="{5B4894B0-9E49-4416-B43B-93FF054DC599}">
      <dgm:prSet/>
      <dgm:spPr/>
      <dgm:t>
        <a:bodyPr/>
        <a:lstStyle/>
        <a:p>
          <a:pPr algn="ctr"/>
          <a:endParaRPr lang="es-VE" b="1">
            <a:effectLst>
              <a:glow rad="101600">
                <a:schemeClr val="tx1">
                  <a:alpha val="60000"/>
                </a:schemeClr>
              </a:glow>
            </a:effectLst>
          </a:endParaRPr>
        </a:p>
      </dgm:t>
    </dgm:pt>
    <dgm:pt modelId="{39FD83FF-5131-497A-8D3C-4A0247AC9329}">
      <dgm:prSet phldrT="[Texto]"/>
      <dgm:spPr/>
      <dgm:t>
        <a:bodyPr/>
        <a:lstStyle/>
        <a:p>
          <a:pPr algn="ctr"/>
          <a:r>
            <a:rPr lang="es-VE" b="1">
              <a:effectLst>
                <a:glow rad="101600">
                  <a:schemeClr val="tx1">
                    <a:alpha val="60000"/>
                  </a:schemeClr>
                </a:glow>
              </a:effectLst>
            </a:rPr>
            <a:t>SECCIÓN DE AFILIACIÓN</a:t>
          </a:r>
        </a:p>
      </dgm:t>
    </dgm:pt>
    <dgm:pt modelId="{686AE1F1-88AF-44E2-AF16-9F1D3B63D862}" type="parTrans" cxnId="{A8EF41F7-4F9F-4A34-885D-86C1B093411E}">
      <dgm:prSet/>
      <dgm:spPr/>
      <dgm:t>
        <a:bodyPr/>
        <a:lstStyle/>
        <a:p>
          <a:pPr algn="ctr"/>
          <a:endParaRPr lang="es-VE" b="1">
            <a:effectLst>
              <a:glow rad="101600">
                <a:schemeClr val="tx1">
                  <a:alpha val="60000"/>
                </a:schemeClr>
              </a:glow>
            </a:effectLst>
          </a:endParaRPr>
        </a:p>
      </dgm:t>
    </dgm:pt>
    <dgm:pt modelId="{4548CFA1-8BDF-472C-B707-50A5352E30DE}" type="sibTrans" cxnId="{A8EF41F7-4F9F-4A34-885D-86C1B093411E}">
      <dgm:prSet/>
      <dgm:spPr/>
      <dgm:t>
        <a:bodyPr/>
        <a:lstStyle/>
        <a:p>
          <a:pPr algn="ctr"/>
          <a:endParaRPr lang="es-VE" b="1">
            <a:effectLst>
              <a:glow rad="101600">
                <a:schemeClr val="tx1">
                  <a:alpha val="60000"/>
                </a:schemeClr>
              </a:glow>
            </a:effectLst>
          </a:endParaRPr>
        </a:p>
      </dgm:t>
    </dgm:pt>
    <dgm:pt modelId="{784BD868-A3BC-4A27-AF4F-D21281B363D1}">
      <dgm:prSet phldrT="[Texto]"/>
      <dgm:spPr/>
      <dgm:t>
        <a:bodyPr/>
        <a:lstStyle/>
        <a:p>
          <a:pPr algn="ctr"/>
          <a:r>
            <a:rPr lang="es-VE" b="1">
              <a:effectLst>
                <a:glow rad="101600">
                  <a:schemeClr val="tx1">
                    <a:alpha val="60000"/>
                  </a:schemeClr>
                </a:glow>
              </a:effectLst>
            </a:rPr>
            <a:t>SECCIÓN DE RECAUDACON Y COBRANZAS</a:t>
          </a:r>
        </a:p>
      </dgm:t>
    </dgm:pt>
    <dgm:pt modelId="{5252CC2A-B12A-4C21-BB5E-3C98271744C2}" type="parTrans" cxnId="{546C0B5D-7CDA-475E-8923-0892F11A97FE}">
      <dgm:prSet/>
      <dgm:spPr/>
      <dgm:t>
        <a:bodyPr/>
        <a:lstStyle/>
        <a:p>
          <a:pPr algn="ctr"/>
          <a:endParaRPr lang="es-VE" b="1">
            <a:effectLst>
              <a:glow rad="101600">
                <a:schemeClr val="tx1">
                  <a:alpha val="60000"/>
                </a:schemeClr>
              </a:glow>
            </a:effectLst>
          </a:endParaRPr>
        </a:p>
      </dgm:t>
    </dgm:pt>
    <dgm:pt modelId="{D23AD030-8BB8-4A91-9D69-737CBC48BA65}" type="sibTrans" cxnId="{546C0B5D-7CDA-475E-8923-0892F11A97FE}">
      <dgm:prSet/>
      <dgm:spPr/>
      <dgm:t>
        <a:bodyPr/>
        <a:lstStyle/>
        <a:p>
          <a:pPr algn="ctr"/>
          <a:endParaRPr lang="es-VE" b="1">
            <a:effectLst>
              <a:glow rad="101600">
                <a:schemeClr val="tx1">
                  <a:alpha val="60000"/>
                </a:schemeClr>
              </a:glow>
            </a:effectLst>
          </a:endParaRPr>
        </a:p>
      </dgm:t>
    </dgm:pt>
    <dgm:pt modelId="{7FE66735-8703-4A7F-8C9B-03600CC058B3}">
      <dgm:prSet phldrT="[Texto]"/>
      <dgm:spPr/>
      <dgm:t>
        <a:bodyPr/>
        <a:lstStyle/>
        <a:p>
          <a:pPr algn="ctr"/>
          <a:r>
            <a:rPr lang="es-VE" b="1">
              <a:effectLst>
                <a:glow rad="101600">
                  <a:schemeClr val="tx1">
                    <a:alpha val="60000"/>
                  </a:schemeClr>
                </a:glow>
              </a:effectLst>
            </a:rPr>
            <a:t>SECCIÓN DE PRESTACIONES</a:t>
          </a:r>
        </a:p>
      </dgm:t>
    </dgm:pt>
    <dgm:pt modelId="{B36C6BFF-ED84-4567-B59C-FC8993753FA1}" type="parTrans" cxnId="{87DD0A1F-518A-4842-8D00-810CDA3482A0}">
      <dgm:prSet/>
      <dgm:spPr/>
      <dgm:t>
        <a:bodyPr/>
        <a:lstStyle/>
        <a:p>
          <a:pPr algn="ctr"/>
          <a:endParaRPr lang="es-VE" b="1">
            <a:effectLst>
              <a:glow rad="101600">
                <a:schemeClr val="tx1">
                  <a:alpha val="60000"/>
                </a:schemeClr>
              </a:glow>
            </a:effectLst>
          </a:endParaRPr>
        </a:p>
      </dgm:t>
    </dgm:pt>
    <dgm:pt modelId="{53A481AA-86A6-409E-9D40-CA74ED38B1BF}" type="sibTrans" cxnId="{87DD0A1F-518A-4842-8D00-810CDA3482A0}">
      <dgm:prSet/>
      <dgm:spPr/>
      <dgm:t>
        <a:bodyPr/>
        <a:lstStyle/>
        <a:p>
          <a:pPr algn="ctr"/>
          <a:endParaRPr lang="es-VE" b="1">
            <a:effectLst>
              <a:glow rad="101600">
                <a:schemeClr val="tx1">
                  <a:alpha val="60000"/>
                </a:schemeClr>
              </a:glow>
            </a:effectLst>
          </a:endParaRPr>
        </a:p>
      </dgm:t>
    </dgm:pt>
    <dgm:pt modelId="{399856CF-D0F2-4FCF-BC5F-804C9FFFB362}" type="asst">
      <dgm:prSet phldrT="[Texto]"/>
      <dgm:spPr/>
      <dgm:t>
        <a:bodyPr/>
        <a:lstStyle/>
        <a:p>
          <a:pPr algn="ctr"/>
          <a:r>
            <a:rPr lang="es-VE" b="1">
              <a:effectLst>
                <a:glow rad="101600">
                  <a:schemeClr val="tx1">
                    <a:alpha val="60000"/>
                  </a:schemeClr>
                </a:glow>
              </a:effectLst>
            </a:rPr>
            <a:t>UNIDAD DE RECUSOS HUMANOS</a:t>
          </a:r>
        </a:p>
      </dgm:t>
    </dgm:pt>
    <dgm:pt modelId="{9A8DE3F2-48F6-4F6B-8DE2-CECA9A0DD8DA}" type="parTrans" cxnId="{4A8EC0A0-BB5B-40CE-9402-8E86A540F38F}">
      <dgm:prSet/>
      <dgm:spPr/>
      <dgm:t>
        <a:bodyPr/>
        <a:lstStyle/>
        <a:p>
          <a:pPr algn="ctr"/>
          <a:endParaRPr lang="es-VE" b="1">
            <a:effectLst>
              <a:glow rad="101600">
                <a:schemeClr val="tx1">
                  <a:alpha val="60000"/>
                </a:schemeClr>
              </a:glow>
            </a:effectLst>
          </a:endParaRPr>
        </a:p>
      </dgm:t>
    </dgm:pt>
    <dgm:pt modelId="{FEEAAAB3-7DFE-49C2-8D2B-C7A344518C37}" type="sibTrans" cxnId="{4A8EC0A0-BB5B-40CE-9402-8E86A540F38F}">
      <dgm:prSet/>
      <dgm:spPr/>
      <dgm:t>
        <a:bodyPr/>
        <a:lstStyle/>
        <a:p>
          <a:pPr algn="ctr"/>
          <a:endParaRPr lang="es-VE" b="1">
            <a:effectLst>
              <a:glow rad="101600">
                <a:schemeClr val="tx1">
                  <a:alpha val="60000"/>
                </a:schemeClr>
              </a:glow>
            </a:effectLst>
          </a:endParaRPr>
        </a:p>
      </dgm:t>
    </dgm:pt>
    <dgm:pt modelId="{ABCAA4E0-91CB-4836-B2D4-F3FC874D10A0}" type="asst">
      <dgm:prSet phldrT="[Texto]"/>
      <dgm:spPr/>
      <dgm:t>
        <a:bodyPr/>
        <a:lstStyle/>
        <a:p>
          <a:pPr algn="ctr"/>
          <a:r>
            <a:rPr lang="es-VE" b="1">
              <a:effectLst>
                <a:glow rad="101600">
                  <a:schemeClr val="tx1">
                    <a:alpha val="60000"/>
                  </a:schemeClr>
                </a:glow>
              </a:effectLst>
            </a:rPr>
            <a:t>CONTABILIDAD Y SUMINISTROS</a:t>
          </a:r>
        </a:p>
      </dgm:t>
    </dgm:pt>
    <dgm:pt modelId="{9584C028-7EF8-4829-B3DA-FABCAF5B3B1E}" type="parTrans" cxnId="{79C3628D-9546-4F89-A7DF-4687A98DF329}">
      <dgm:prSet/>
      <dgm:spPr/>
      <dgm:t>
        <a:bodyPr/>
        <a:lstStyle/>
        <a:p>
          <a:pPr algn="ctr"/>
          <a:endParaRPr lang="es-VE" b="1">
            <a:effectLst>
              <a:glow rad="101600">
                <a:schemeClr val="tx1">
                  <a:alpha val="60000"/>
                </a:schemeClr>
              </a:glow>
            </a:effectLst>
          </a:endParaRPr>
        </a:p>
      </dgm:t>
    </dgm:pt>
    <dgm:pt modelId="{D4BF4151-5DB0-4E5D-9225-A8C1889AC721}" type="sibTrans" cxnId="{79C3628D-9546-4F89-A7DF-4687A98DF329}">
      <dgm:prSet/>
      <dgm:spPr/>
      <dgm:t>
        <a:bodyPr/>
        <a:lstStyle/>
        <a:p>
          <a:pPr algn="ctr"/>
          <a:endParaRPr lang="es-VE" b="1">
            <a:effectLst>
              <a:glow rad="101600">
                <a:schemeClr val="tx1">
                  <a:alpha val="60000"/>
                </a:schemeClr>
              </a:glow>
            </a:effectLst>
          </a:endParaRPr>
        </a:p>
      </dgm:t>
    </dgm:pt>
    <dgm:pt modelId="{FCDDE6E7-C2D1-452A-93E7-37D382887CF8}" type="asst">
      <dgm:prSet phldrT="[Texto]"/>
      <dgm:spPr/>
      <dgm:t>
        <a:bodyPr/>
        <a:lstStyle/>
        <a:p>
          <a:pPr algn="ctr"/>
          <a:r>
            <a:rPr lang="es-VE" b="1">
              <a:effectLst>
                <a:glow rad="101600">
                  <a:schemeClr val="tx1">
                    <a:alpha val="60000"/>
                  </a:schemeClr>
                </a:glow>
              </a:effectLst>
            </a:rPr>
            <a:t>SERVICIOS GENERALES</a:t>
          </a:r>
        </a:p>
      </dgm:t>
    </dgm:pt>
    <dgm:pt modelId="{950D2580-49A7-4EF3-BCD1-A7491ED0B451}" type="parTrans" cxnId="{61FC50F3-275A-4791-92C3-7AC2947B2B38}">
      <dgm:prSet/>
      <dgm:spPr/>
      <dgm:t>
        <a:bodyPr/>
        <a:lstStyle/>
        <a:p>
          <a:pPr algn="ctr"/>
          <a:endParaRPr lang="es-VE" b="1">
            <a:effectLst>
              <a:glow rad="101600">
                <a:schemeClr val="tx1">
                  <a:alpha val="60000"/>
                </a:schemeClr>
              </a:glow>
            </a:effectLst>
          </a:endParaRPr>
        </a:p>
      </dgm:t>
    </dgm:pt>
    <dgm:pt modelId="{7F58030A-AD20-4E6C-8097-0CE9D030DE3D}" type="sibTrans" cxnId="{61FC50F3-275A-4791-92C3-7AC2947B2B38}">
      <dgm:prSet/>
      <dgm:spPr/>
      <dgm:t>
        <a:bodyPr/>
        <a:lstStyle/>
        <a:p>
          <a:pPr algn="ctr"/>
          <a:endParaRPr lang="es-VE" b="1">
            <a:effectLst>
              <a:glow rad="101600">
                <a:schemeClr val="tx1">
                  <a:alpha val="60000"/>
                </a:schemeClr>
              </a:glow>
            </a:effectLst>
          </a:endParaRPr>
        </a:p>
      </dgm:t>
    </dgm:pt>
    <dgm:pt modelId="{96332E31-E709-449F-8C8A-40D80D5136B2}">
      <dgm:prSet phldrT="[Texto]"/>
      <dgm:spPr/>
      <dgm:t>
        <a:bodyPr/>
        <a:lstStyle/>
        <a:p>
          <a:pPr algn="ctr"/>
          <a:r>
            <a:rPr lang="es-VE" b="1">
              <a:effectLst>
                <a:glow rad="101600">
                  <a:schemeClr val="tx1">
                    <a:alpha val="60000"/>
                  </a:schemeClr>
                </a:glow>
              </a:effectLst>
            </a:rPr>
            <a:t>SECCIÓN DE FISCALIZACIÓN</a:t>
          </a:r>
        </a:p>
      </dgm:t>
    </dgm:pt>
    <dgm:pt modelId="{E0E9AC50-4FA1-48E2-A8E7-A19A979BC299}" type="parTrans" cxnId="{79C45DE8-F2F0-4D8B-ABD3-309C85ECE692}">
      <dgm:prSet/>
      <dgm:spPr/>
      <dgm:t>
        <a:bodyPr/>
        <a:lstStyle/>
        <a:p>
          <a:pPr algn="ctr"/>
          <a:endParaRPr lang="es-VE" b="1">
            <a:effectLst>
              <a:glow rad="101600">
                <a:schemeClr val="tx1">
                  <a:alpha val="60000"/>
                </a:schemeClr>
              </a:glow>
            </a:effectLst>
          </a:endParaRPr>
        </a:p>
      </dgm:t>
    </dgm:pt>
    <dgm:pt modelId="{7B535DB2-548E-49AA-A741-F5DB81F75645}" type="sibTrans" cxnId="{79C45DE8-F2F0-4D8B-ABD3-309C85ECE692}">
      <dgm:prSet/>
      <dgm:spPr/>
      <dgm:t>
        <a:bodyPr/>
        <a:lstStyle/>
        <a:p>
          <a:pPr algn="ctr"/>
          <a:endParaRPr lang="es-VE" b="1">
            <a:effectLst>
              <a:glow rad="101600">
                <a:schemeClr val="tx1">
                  <a:alpha val="60000"/>
                </a:schemeClr>
              </a:glow>
            </a:effectLst>
          </a:endParaRPr>
        </a:p>
      </dgm:t>
    </dgm:pt>
    <dgm:pt modelId="{A56B209F-D078-458C-85B2-F837D74588BB}">
      <dgm:prSet phldrT="[Texto]"/>
      <dgm:spPr/>
      <dgm:t>
        <a:bodyPr/>
        <a:lstStyle/>
        <a:p>
          <a:pPr algn="ctr"/>
          <a:r>
            <a:rPr lang="es-VE" b="1">
              <a:effectLst>
                <a:glow rad="101600">
                  <a:schemeClr val="tx1">
                    <a:alpha val="60000"/>
                  </a:schemeClr>
                </a:glow>
              </a:effectLst>
            </a:rPr>
            <a:t>SECCIÓN DE ATENCIÓN AL TRABAJADOR CESANTE</a:t>
          </a:r>
        </a:p>
      </dgm:t>
    </dgm:pt>
    <dgm:pt modelId="{82CB59FE-BCDB-4B1F-BA4E-AF83CFB2EF91}" type="parTrans" cxnId="{189A815F-D7DB-4D72-87FF-4D988DAF2FDD}">
      <dgm:prSet/>
      <dgm:spPr/>
      <dgm:t>
        <a:bodyPr/>
        <a:lstStyle/>
        <a:p>
          <a:pPr algn="ctr"/>
          <a:endParaRPr lang="es-VE" b="1">
            <a:effectLst>
              <a:glow rad="101600">
                <a:schemeClr val="tx1">
                  <a:alpha val="60000"/>
                </a:schemeClr>
              </a:glow>
            </a:effectLst>
          </a:endParaRPr>
        </a:p>
      </dgm:t>
    </dgm:pt>
    <dgm:pt modelId="{E82AE4A6-84D4-43FC-BA58-E05CB2C732E6}" type="sibTrans" cxnId="{189A815F-D7DB-4D72-87FF-4D988DAF2FDD}">
      <dgm:prSet/>
      <dgm:spPr/>
      <dgm:t>
        <a:bodyPr/>
        <a:lstStyle/>
        <a:p>
          <a:pPr algn="ctr"/>
          <a:endParaRPr lang="es-VE" b="1">
            <a:effectLst>
              <a:glow rad="101600">
                <a:schemeClr val="tx1">
                  <a:alpha val="60000"/>
                </a:schemeClr>
              </a:glow>
            </a:effectLst>
          </a:endParaRPr>
        </a:p>
      </dgm:t>
    </dgm:pt>
    <dgm:pt modelId="{FC7D97D6-E74B-4A61-8B02-728C11B60BEA}" type="pres">
      <dgm:prSet presAssocID="{E980ABC7-7AE3-4B61-BA04-DB46FCF3E845}" presName="hierChild1" presStyleCnt="0">
        <dgm:presLayoutVars>
          <dgm:orgChart val="1"/>
          <dgm:chPref val="1"/>
          <dgm:dir/>
          <dgm:animOne val="branch"/>
          <dgm:animLvl val="lvl"/>
          <dgm:resizeHandles/>
        </dgm:presLayoutVars>
      </dgm:prSet>
      <dgm:spPr/>
      <dgm:t>
        <a:bodyPr/>
        <a:lstStyle/>
        <a:p>
          <a:endParaRPr lang="es-VE"/>
        </a:p>
      </dgm:t>
    </dgm:pt>
    <dgm:pt modelId="{341C8027-9FF4-46EE-B344-5E7FF772231B}" type="pres">
      <dgm:prSet presAssocID="{0A19E2CE-9433-4494-8820-E593C64685C5}" presName="hierRoot1" presStyleCnt="0">
        <dgm:presLayoutVars>
          <dgm:hierBranch val="init"/>
        </dgm:presLayoutVars>
      </dgm:prSet>
      <dgm:spPr/>
      <dgm:t>
        <a:bodyPr/>
        <a:lstStyle/>
        <a:p>
          <a:endParaRPr lang="es-ES"/>
        </a:p>
      </dgm:t>
    </dgm:pt>
    <dgm:pt modelId="{A536681A-4E41-46F4-B29E-B5597DBEAC3F}" type="pres">
      <dgm:prSet presAssocID="{0A19E2CE-9433-4494-8820-E593C64685C5}" presName="rootComposite1" presStyleCnt="0"/>
      <dgm:spPr/>
      <dgm:t>
        <a:bodyPr/>
        <a:lstStyle/>
        <a:p>
          <a:endParaRPr lang="es-ES"/>
        </a:p>
      </dgm:t>
    </dgm:pt>
    <dgm:pt modelId="{9DAE5A7A-73EA-4986-9416-8DDABC9635CB}" type="pres">
      <dgm:prSet presAssocID="{0A19E2CE-9433-4494-8820-E593C64685C5}" presName="rootText1" presStyleLbl="node0" presStyleIdx="0" presStyleCnt="1">
        <dgm:presLayoutVars>
          <dgm:chPref val="3"/>
        </dgm:presLayoutVars>
      </dgm:prSet>
      <dgm:spPr/>
      <dgm:t>
        <a:bodyPr/>
        <a:lstStyle/>
        <a:p>
          <a:endParaRPr lang="es-VE"/>
        </a:p>
      </dgm:t>
    </dgm:pt>
    <dgm:pt modelId="{9A8F00DF-8A12-4270-B47F-B0C6D91C86A1}" type="pres">
      <dgm:prSet presAssocID="{0A19E2CE-9433-4494-8820-E593C64685C5}" presName="rootConnector1" presStyleLbl="node1" presStyleIdx="0" presStyleCnt="0"/>
      <dgm:spPr/>
      <dgm:t>
        <a:bodyPr/>
        <a:lstStyle/>
        <a:p>
          <a:endParaRPr lang="es-VE"/>
        </a:p>
      </dgm:t>
    </dgm:pt>
    <dgm:pt modelId="{57DB8959-CD39-4C88-9CD7-0B8CFFAE460F}" type="pres">
      <dgm:prSet presAssocID="{0A19E2CE-9433-4494-8820-E593C64685C5}" presName="hierChild2" presStyleCnt="0"/>
      <dgm:spPr/>
      <dgm:t>
        <a:bodyPr/>
        <a:lstStyle/>
        <a:p>
          <a:endParaRPr lang="es-ES"/>
        </a:p>
      </dgm:t>
    </dgm:pt>
    <dgm:pt modelId="{695DCDB0-231F-4708-BDCA-8E909BE29E02}" type="pres">
      <dgm:prSet presAssocID="{82CB59FE-BCDB-4B1F-BA4E-AF83CFB2EF91}" presName="Name37" presStyleLbl="parChTrans1D2" presStyleIdx="0" presStyleCnt="7"/>
      <dgm:spPr/>
      <dgm:t>
        <a:bodyPr/>
        <a:lstStyle/>
        <a:p>
          <a:endParaRPr lang="es-VE"/>
        </a:p>
      </dgm:t>
    </dgm:pt>
    <dgm:pt modelId="{F761DA12-AC12-4773-996E-C885567AD796}" type="pres">
      <dgm:prSet presAssocID="{A56B209F-D078-458C-85B2-F837D74588BB}" presName="hierRoot2" presStyleCnt="0">
        <dgm:presLayoutVars>
          <dgm:hierBranch val="init"/>
        </dgm:presLayoutVars>
      </dgm:prSet>
      <dgm:spPr/>
      <dgm:t>
        <a:bodyPr/>
        <a:lstStyle/>
        <a:p>
          <a:endParaRPr lang="es-ES"/>
        </a:p>
      </dgm:t>
    </dgm:pt>
    <dgm:pt modelId="{DC53B6DD-DCE6-43EA-A130-BA21233D6A22}" type="pres">
      <dgm:prSet presAssocID="{A56B209F-D078-458C-85B2-F837D74588BB}" presName="rootComposite" presStyleCnt="0"/>
      <dgm:spPr/>
      <dgm:t>
        <a:bodyPr/>
        <a:lstStyle/>
        <a:p>
          <a:endParaRPr lang="es-ES"/>
        </a:p>
      </dgm:t>
    </dgm:pt>
    <dgm:pt modelId="{01E07B71-C584-4030-B140-C268A8094A8D}" type="pres">
      <dgm:prSet presAssocID="{A56B209F-D078-458C-85B2-F837D74588BB}" presName="rootText" presStyleLbl="node2" presStyleIdx="0" presStyleCnt="5" custScaleX="110931">
        <dgm:presLayoutVars>
          <dgm:chPref val="3"/>
        </dgm:presLayoutVars>
      </dgm:prSet>
      <dgm:spPr/>
      <dgm:t>
        <a:bodyPr/>
        <a:lstStyle/>
        <a:p>
          <a:endParaRPr lang="es-VE"/>
        </a:p>
      </dgm:t>
    </dgm:pt>
    <dgm:pt modelId="{8969A4FF-84B8-46B6-A03D-BE6492559C7C}" type="pres">
      <dgm:prSet presAssocID="{A56B209F-D078-458C-85B2-F837D74588BB}" presName="rootConnector" presStyleLbl="node2" presStyleIdx="0" presStyleCnt="5"/>
      <dgm:spPr/>
      <dgm:t>
        <a:bodyPr/>
        <a:lstStyle/>
        <a:p>
          <a:endParaRPr lang="es-VE"/>
        </a:p>
      </dgm:t>
    </dgm:pt>
    <dgm:pt modelId="{E653DAAF-2678-405C-A49D-3827F3447724}" type="pres">
      <dgm:prSet presAssocID="{A56B209F-D078-458C-85B2-F837D74588BB}" presName="hierChild4" presStyleCnt="0"/>
      <dgm:spPr/>
      <dgm:t>
        <a:bodyPr/>
        <a:lstStyle/>
        <a:p>
          <a:endParaRPr lang="es-ES"/>
        </a:p>
      </dgm:t>
    </dgm:pt>
    <dgm:pt modelId="{DC468A2C-E8AF-4C09-A97B-442CEDFE9245}" type="pres">
      <dgm:prSet presAssocID="{A56B209F-D078-458C-85B2-F837D74588BB}" presName="hierChild5" presStyleCnt="0"/>
      <dgm:spPr/>
      <dgm:t>
        <a:bodyPr/>
        <a:lstStyle/>
        <a:p>
          <a:endParaRPr lang="es-ES"/>
        </a:p>
      </dgm:t>
    </dgm:pt>
    <dgm:pt modelId="{3C3F9234-BFBB-4028-8807-09B7714119AD}" type="pres">
      <dgm:prSet presAssocID="{E0E9AC50-4FA1-48E2-A8E7-A19A979BC299}" presName="Name37" presStyleLbl="parChTrans1D2" presStyleIdx="1" presStyleCnt="7"/>
      <dgm:spPr/>
      <dgm:t>
        <a:bodyPr/>
        <a:lstStyle/>
        <a:p>
          <a:endParaRPr lang="es-VE"/>
        </a:p>
      </dgm:t>
    </dgm:pt>
    <dgm:pt modelId="{0557899A-2EB2-4E5E-8869-3688FEE7547A}" type="pres">
      <dgm:prSet presAssocID="{96332E31-E709-449F-8C8A-40D80D5136B2}" presName="hierRoot2" presStyleCnt="0">
        <dgm:presLayoutVars>
          <dgm:hierBranch val="init"/>
        </dgm:presLayoutVars>
      </dgm:prSet>
      <dgm:spPr/>
      <dgm:t>
        <a:bodyPr/>
        <a:lstStyle/>
        <a:p>
          <a:endParaRPr lang="es-ES"/>
        </a:p>
      </dgm:t>
    </dgm:pt>
    <dgm:pt modelId="{1EF9F03B-886D-4400-846E-DCACFA5B7869}" type="pres">
      <dgm:prSet presAssocID="{96332E31-E709-449F-8C8A-40D80D5136B2}" presName="rootComposite" presStyleCnt="0"/>
      <dgm:spPr/>
      <dgm:t>
        <a:bodyPr/>
        <a:lstStyle/>
        <a:p>
          <a:endParaRPr lang="es-ES"/>
        </a:p>
      </dgm:t>
    </dgm:pt>
    <dgm:pt modelId="{8C5CB07E-C3F3-4A2A-8BC9-5616EF1CF7A2}" type="pres">
      <dgm:prSet presAssocID="{96332E31-E709-449F-8C8A-40D80D5136B2}" presName="rootText" presStyleLbl="node2" presStyleIdx="1" presStyleCnt="5">
        <dgm:presLayoutVars>
          <dgm:chPref val="3"/>
        </dgm:presLayoutVars>
      </dgm:prSet>
      <dgm:spPr/>
      <dgm:t>
        <a:bodyPr/>
        <a:lstStyle/>
        <a:p>
          <a:endParaRPr lang="es-VE"/>
        </a:p>
      </dgm:t>
    </dgm:pt>
    <dgm:pt modelId="{87A8078F-211F-4399-89DC-CA467FEA8C72}" type="pres">
      <dgm:prSet presAssocID="{96332E31-E709-449F-8C8A-40D80D5136B2}" presName="rootConnector" presStyleLbl="node2" presStyleIdx="1" presStyleCnt="5"/>
      <dgm:spPr/>
      <dgm:t>
        <a:bodyPr/>
        <a:lstStyle/>
        <a:p>
          <a:endParaRPr lang="es-VE"/>
        </a:p>
      </dgm:t>
    </dgm:pt>
    <dgm:pt modelId="{4A6259AA-0ED9-4BC1-BBF8-C55DB0166587}" type="pres">
      <dgm:prSet presAssocID="{96332E31-E709-449F-8C8A-40D80D5136B2}" presName="hierChild4" presStyleCnt="0"/>
      <dgm:spPr/>
      <dgm:t>
        <a:bodyPr/>
        <a:lstStyle/>
        <a:p>
          <a:endParaRPr lang="es-ES"/>
        </a:p>
      </dgm:t>
    </dgm:pt>
    <dgm:pt modelId="{8EAB231A-A7C7-4001-B4E1-D5F2C5456244}" type="pres">
      <dgm:prSet presAssocID="{96332E31-E709-449F-8C8A-40D80D5136B2}" presName="hierChild5" presStyleCnt="0"/>
      <dgm:spPr/>
      <dgm:t>
        <a:bodyPr/>
        <a:lstStyle/>
        <a:p>
          <a:endParaRPr lang="es-ES"/>
        </a:p>
      </dgm:t>
    </dgm:pt>
    <dgm:pt modelId="{5C57F26E-A47C-4B81-A412-5438B33E53D4}" type="pres">
      <dgm:prSet presAssocID="{686AE1F1-88AF-44E2-AF16-9F1D3B63D862}" presName="Name37" presStyleLbl="parChTrans1D2" presStyleIdx="2" presStyleCnt="7"/>
      <dgm:spPr/>
      <dgm:t>
        <a:bodyPr/>
        <a:lstStyle/>
        <a:p>
          <a:endParaRPr lang="es-VE"/>
        </a:p>
      </dgm:t>
    </dgm:pt>
    <dgm:pt modelId="{36758182-11BE-40AA-8844-21D804BE7AA5}" type="pres">
      <dgm:prSet presAssocID="{39FD83FF-5131-497A-8D3C-4A0247AC9329}" presName="hierRoot2" presStyleCnt="0">
        <dgm:presLayoutVars>
          <dgm:hierBranch val="init"/>
        </dgm:presLayoutVars>
      </dgm:prSet>
      <dgm:spPr/>
      <dgm:t>
        <a:bodyPr/>
        <a:lstStyle/>
        <a:p>
          <a:endParaRPr lang="es-ES"/>
        </a:p>
      </dgm:t>
    </dgm:pt>
    <dgm:pt modelId="{F8BEA464-312E-4261-994A-C73CE845228A}" type="pres">
      <dgm:prSet presAssocID="{39FD83FF-5131-497A-8D3C-4A0247AC9329}" presName="rootComposite" presStyleCnt="0"/>
      <dgm:spPr/>
      <dgm:t>
        <a:bodyPr/>
        <a:lstStyle/>
        <a:p>
          <a:endParaRPr lang="es-ES"/>
        </a:p>
      </dgm:t>
    </dgm:pt>
    <dgm:pt modelId="{E4E11AEC-1BDE-4228-8092-379A90D42B66}" type="pres">
      <dgm:prSet presAssocID="{39FD83FF-5131-497A-8D3C-4A0247AC9329}" presName="rootText" presStyleLbl="node2" presStyleIdx="2" presStyleCnt="5">
        <dgm:presLayoutVars>
          <dgm:chPref val="3"/>
        </dgm:presLayoutVars>
      </dgm:prSet>
      <dgm:spPr/>
      <dgm:t>
        <a:bodyPr/>
        <a:lstStyle/>
        <a:p>
          <a:endParaRPr lang="es-VE"/>
        </a:p>
      </dgm:t>
    </dgm:pt>
    <dgm:pt modelId="{F98F06D3-AB8C-400B-85AE-8786018B1521}" type="pres">
      <dgm:prSet presAssocID="{39FD83FF-5131-497A-8D3C-4A0247AC9329}" presName="rootConnector" presStyleLbl="node2" presStyleIdx="2" presStyleCnt="5"/>
      <dgm:spPr/>
      <dgm:t>
        <a:bodyPr/>
        <a:lstStyle/>
        <a:p>
          <a:endParaRPr lang="es-VE"/>
        </a:p>
      </dgm:t>
    </dgm:pt>
    <dgm:pt modelId="{EAC9B6AC-B56B-4C68-BE2E-58462639942B}" type="pres">
      <dgm:prSet presAssocID="{39FD83FF-5131-497A-8D3C-4A0247AC9329}" presName="hierChild4" presStyleCnt="0"/>
      <dgm:spPr/>
      <dgm:t>
        <a:bodyPr/>
        <a:lstStyle/>
        <a:p>
          <a:endParaRPr lang="es-ES"/>
        </a:p>
      </dgm:t>
    </dgm:pt>
    <dgm:pt modelId="{4BCE6ACE-AC7B-42D0-8DFE-DAE2FED8D8A0}" type="pres">
      <dgm:prSet presAssocID="{39FD83FF-5131-497A-8D3C-4A0247AC9329}" presName="hierChild5" presStyleCnt="0"/>
      <dgm:spPr/>
      <dgm:t>
        <a:bodyPr/>
        <a:lstStyle/>
        <a:p>
          <a:endParaRPr lang="es-ES"/>
        </a:p>
      </dgm:t>
    </dgm:pt>
    <dgm:pt modelId="{A9323A44-4369-4861-8109-B0890BACC11F}" type="pres">
      <dgm:prSet presAssocID="{5252CC2A-B12A-4C21-BB5E-3C98271744C2}" presName="Name37" presStyleLbl="parChTrans1D2" presStyleIdx="3" presStyleCnt="7"/>
      <dgm:spPr/>
      <dgm:t>
        <a:bodyPr/>
        <a:lstStyle/>
        <a:p>
          <a:endParaRPr lang="es-VE"/>
        </a:p>
      </dgm:t>
    </dgm:pt>
    <dgm:pt modelId="{1A3D7297-AFD8-4158-B547-E62342873BB1}" type="pres">
      <dgm:prSet presAssocID="{784BD868-A3BC-4A27-AF4F-D21281B363D1}" presName="hierRoot2" presStyleCnt="0">
        <dgm:presLayoutVars>
          <dgm:hierBranch val="init"/>
        </dgm:presLayoutVars>
      </dgm:prSet>
      <dgm:spPr/>
      <dgm:t>
        <a:bodyPr/>
        <a:lstStyle/>
        <a:p>
          <a:endParaRPr lang="es-ES"/>
        </a:p>
      </dgm:t>
    </dgm:pt>
    <dgm:pt modelId="{38991AEB-1FB3-4C11-9323-6CEE95F5AD16}" type="pres">
      <dgm:prSet presAssocID="{784BD868-A3BC-4A27-AF4F-D21281B363D1}" presName="rootComposite" presStyleCnt="0"/>
      <dgm:spPr/>
      <dgm:t>
        <a:bodyPr/>
        <a:lstStyle/>
        <a:p>
          <a:endParaRPr lang="es-ES"/>
        </a:p>
      </dgm:t>
    </dgm:pt>
    <dgm:pt modelId="{4722EC13-F4C8-43DC-BDAA-A35450E21942}" type="pres">
      <dgm:prSet presAssocID="{784BD868-A3BC-4A27-AF4F-D21281B363D1}" presName="rootText" presStyleLbl="node2" presStyleIdx="3" presStyleCnt="5">
        <dgm:presLayoutVars>
          <dgm:chPref val="3"/>
        </dgm:presLayoutVars>
      </dgm:prSet>
      <dgm:spPr/>
      <dgm:t>
        <a:bodyPr/>
        <a:lstStyle/>
        <a:p>
          <a:endParaRPr lang="es-VE"/>
        </a:p>
      </dgm:t>
    </dgm:pt>
    <dgm:pt modelId="{29E0AA68-ACEF-459E-8B99-37DE62BB8694}" type="pres">
      <dgm:prSet presAssocID="{784BD868-A3BC-4A27-AF4F-D21281B363D1}" presName="rootConnector" presStyleLbl="node2" presStyleIdx="3" presStyleCnt="5"/>
      <dgm:spPr/>
      <dgm:t>
        <a:bodyPr/>
        <a:lstStyle/>
        <a:p>
          <a:endParaRPr lang="es-VE"/>
        </a:p>
      </dgm:t>
    </dgm:pt>
    <dgm:pt modelId="{5C918794-FD41-457D-B675-242981BC79EE}" type="pres">
      <dgm:prSet presAssocID="{784BD868-A3BC-4A27-AF4F-D21281B363D1}" presName="hierChild4" presStyleCnt="0"/>
      <dgm:spPr/>
      <dgm:t>
        <a:bodyPr/>
        <a:lstStyle/>
        <a:p>
          <a:endParaRPr lang="es-ES"/>
        </a:p>
      </dgm:t>
    </dgm:pt>
    <dgm:pt modelId="{F7C8E8D1-6D27-4D09-9BC8-57046E494AB7}" type="pres">
      <dgm:prSet presAssocID="{784BD868-A3BC-4A27-AF4F-D21281B363D1}" presName="hierChild5" presStyleCnt="0"/>
      <dgm:spPr/>
      <dgm:t>
        <a:bodyPr/>
        <a:lstStyle/>
        <a:p>
          <a:endParaRPr lang="es-ES"/>
        </a:p>
      </dgm:t>
    </dgm:pt>
    <dgm:pt modelId="{ACE0A2C4-9852-42FB-8863-27E52F6FAA42}" type="pres">
      <dgm:prSet presAssocID="{B36C6BFF-ED84-4567-B59C-FC8993753FA1}" presName="Name37" presStyleLbl="parChTrans1D2" presStyleIdx="4" presStyleCnt="7"/>
      <dgm:spPr/>
      <dgm:t>
        <a:bodyPr/>
        <a:lstStyle/>
        <a:p>
          <a:endParaRPr lang="es-VE"/>
        </a:p>
      </dgm:t>
    </dgm:pt>
    <dgm:pt modelId="{108D2E43-D63F-43AD-87B5-B9A4DCC6D461}" type="pres">
      <dgm:prSet presAssocID="{7FE66735-8703-4A7F-8C9B-03600CC058B3}" presName="hierRoot2" presStyleCnt="0">
        <dgm:presLayoutVars>
          <dgm:hierBranch val="init"/>
        </dgm:presLayoutVars>
      </dgm:prSet>
      <dgm:spPr/>
      <dgm:t>
        <a:bodyPr/>
        <a:lstStyle/>
        <a:p>
          <a:endParaRPr lang="es-ES"/>
        </a:p>
      </dgm:t>
    </dgm:pt>
    <dgm:pt modelId="{674607F7-49A8-4397-8324-24C557B58B2F}" type="pres">
      <dgm:prSet presAssocID="{7FE66735-8703-4A7F-8C9B-03600CC058B3}" presName="rootComposite" presStyleCnt="0"/>
      <dgm:spPr/>
      <dgm:t>
        <a:bodyPr/>
        <a:lstStyle/>
        <a:p>
          <a:endParaRPr lang="es-ES"/>
        </a:p>
      </dgm:t>
    </dgm:pt>
    <dgm:pt modelId="{81D4F2CB-F471-4E8A-8FD4-6C6A37334C90}" type="pres">
      <dgm:prSet presAssocID="{7FE66735-8703-4A7F-8C9B-03600CC058B3}" presName="rootText" presStyleLbl="node2" presStyleIdx="4" presStyleCnt="5">
        <dgm:presLayoutVars>
          <dgm:chPref val="3"/>
        </dgm:presLayoutVars>
      </dgm:prSet>
      <dgm:spPr/>
      <dgm:t>
        <a:bodyPr/>
        <a:lstStyle/>
        <a:p>
          <a:endParaRPr lang="es-VE"/>
        </a:p>
      </dgm:t>
    </dgm:pt>
    <dgm:pt modelId="{E99FA085-C4A5-44C2-BB27-3A2F0A1B7ECB}" type="pres">
      <dgm:prSet presAssocID="{7FE66735-8703-4A7F-8C9B-03600CC058B3}" presName="rootConnector" presStyleLbl="node2" presStyleIdx="4" presStyleCnt="5"/>
      <dgm:spPr/>
      <dgm:t>
        <a:bodyPr/>
        <a:lstStyle/>
        <a:p>
          <a:endParaRPr lang="es-VE"/>
        </a:p>
      </dgm:t>
    </dgm:pt>
    <dgm:pt modelId="{7044C863-127D-436E-9E39-48C6BB80044A}" type="pres">
      <dgm:prSet presAssocID="{7FE66735-8703-4A7F-8C9B-03600CC058B3}" presName="hierChild4" presStyleCnt="0"/>
      <dgm:spPr/>
      <dgm:t>
        <a:bodyPr/>
        <a:lstStyle/>
        <a:p>
          <a:endParaRPr lang="es-ES"/>
        </a:p>
      </dgm:t>
    </dgm:pt>
    <dgm:pt modelId="{98022297-A558-4D43-BA68-3F66EC496BEE}" type="pres">
      <dgm:prSet presAssocID="{7FE66735-8703-4A7F-8C9B-03600CC058B3}" presName="hierChild5" presStyleCnt="0"/>
      <dgm:spPr/>
      <dgm:t>
        <a:bodyPr/>
        <a:lstStyle/>
        <a:p>
          <a:endParaRPr lang="es-ES"/>
        </a:p>
      </dgm:t>
    </dgm:pt>
    <dgm:pt modelId="{BE8C5493-2DD5-4D23-A982-CF3FB4F0A46E}" type="pres">
      <dgm:prSet presAssocID="{0A19E2CE-9433-4494-8820-E593C64685C5}" presName="hierChild3" presStyleCnt="0"/>
      <dgm:spPr/>
      <dgm:t>
        <a:bodyPr/>
        <a:lstStyle/>
        <a:p>
          <a:endParaRPr lang="es-ES"/>
        </a:p>
      </dgm:t>
    </dgm:pt>
    <dgm:pt modelId="{5D3DB593-B3BE-4168-9A8D-F2D4282FB17B}" type="pres">
      <dgm:prSet presAssocID="{E249D196-E7F9-4E2A-A9C6-8B333D68B768}" presName="Name111" presStyleLbl="parChTrans1D2" presStyleIdx="5" presStyleCnt="7"/>
      <dgm:spPr/>
      <dgm:t>
        <a:bodyPr/>
        <a:lstStyle/>
        <a:p>
          <a:endParaRPr lang="es-VE"/>
        </a:p>
      </dgm:t>
    </dgm:pt>
    <dgm:pt modelId="{7211D824-014E-435D-A036-600C0630F90F}" type="pres">
      <dgm:prSet presAssocID="{878C9C81-50BF-4F73-9515-A304B96C0A9E}" presName="hierRoot3" presStyleCnt="0">
        <dgm:presLayoutVars>
          <dgm:hierBranch val="init"/>
        </dgm:presLayoutVars>
      </dgm:prSet>
      <dgm:spPr/>
      <dgm:t>
        <a:bodyPr/>
        <a:lstStyle/>
        <a:p>
          <a:endParaRPr lang="es-ES"/>
        </a:p>
      </dgm:t>
    </dgm:pt>
    <dgm:pt modelId="{7FE35E5B-3609-452F-8929-E553F3B08176}" type="pres">
      <dgm:prSet presAssocID="{878C9C81-50BF-4F73-9515-A304B96C0A9E}" presName="rootComposite3" presStyleCnt="0"/>
      <dgm:spPr/>
      <dgm:t>
        <a:bodyPr/>
        <a:lstStyle/>
        <a:p>
          <a:endParaRPr lang="es-ES"/>
        </a:p>
      </dgm:t>
    </dgm:pt>
    <dgm:pt modelId="{83EAF791-631E-4B1A-B638-9750DC5A3ADA}" type="pres">
      <dgm:prSet presAssocID="{878C9C81-50BF-4F73-9515-A304B96C0A9E}" presName="rootText3" presStyleLbl="asst1" presStyleIdx="0" presStyleCnt="4">
        <dgm:presLayoutVars>
          <dgm:chPref val="3"/>
        </dgm:presLayoutVars>
      </dgm:prSet>
      <dgm:spPr/>
      <dgm:t>
        <a:bodyPr/>
        <a:lstStyle/>
        <a:p>
          <a:endParaRPr lang="es-VE"/>
        </a:p>
      </dgm:t>
    </dgm:pt>
    <dgm:pt modelId="{F9A59097-F53D-4923-8C94-2BAA33269A7C}" type="pres">
      <dgm:prSet presAssocID="{878C9C81-50BF-4F73-9515-A304B96C0A9E}" presName="rootConnector3" presStyleLbl="asst1" presStyleIdx="0" presStyleCnt="4"/>
      <dgm:spPr/>
      <dgm:t>
        <a:bodyPr/>
        <a:lstStyle/>
        <a:p>
          <a:endParaRPr lang="es-VE"/>
        </a:p>
      </dgm:t>
    </dgm:pt>
    <dgm:pt modelId="{3CF410DE-02C9-4F4F-963D-4564D3839515}" type="pres">
      <dgm:prSet presAssocID="{878C9C81-50BF-4F73-9515-A304B96C0A9E}" presName="hierChild6" presStyleCnt="0"/>
      <dgm:spPr/>
      <dgm:t>
        <a:bodyPr/>
        <a:lstStyle/>
        <a:p>
          <a:endParaRPr lang="es-ES"/>
        </a:p>
      </dgm:t>
    </dgm:pt>
    <dgm:pt modelId="{AD2ADA2C-154C-49B6-9EFB-CBEB22711810}" type="pres">
      <dgm:prSet presAssocID="{878C9C81-50BF-4F73-9515-A304B96C0A9E}" presName="hierChild7" presStyleCnt="0"/>
      <dgm:spPr/>
      <dgm:t>
        <a:bodyPr/>
        <a:lstStyle/>
        <a:p>
          <a:endParaRPr lang="es-ES"/>
        </a:p>
      </dgm:t>
    </dgm:pt>
    <dgm:pt modelId="{E4689D72-E7AF-45F4-A11A-4AA3798E0D78}" type="pres">
      <dgm:prSet presAssocID="{950D2580-49A7-4EF3-BCD1-A7491ED0B451}" presName="Name111" presStyleLbl="parChTrans1D3" presStyleIdx="0" presStyleCnt="2"/>
      <dgm:spPr/>
      <dgm:t>
        <a:bodyPr/>
        <a:lstStyle/>
        <a:p>
          <a:endParaRPr lang="es-VE"/>
        </a:p>
      </dgm:t>
    </dgm:pt>
    <dgm:pt modelId="{456EF9A1-EB92-41B1-8E95-E5C7F5C2352C}" type="pres">
      <dgm:prSet presAssocID="{FCDDE6E7-C2D1-452A-93E7-37D382887CF8}" presName="hierRoot3" presStyleCnt="0">
        <dgm:presLayoutVars>
          <dgm:hierBranch val="init"/>
        </dgm:presLayoutVars>
      </dgm:prSet>
      <dgm:spPr/>
      <dgm:t>
        <a:bodyPr/>
        <a:lstStyle/>
        <a:p>
          <a:endParaRPr lang="es-ES"/>
        </a:p>
      </dgm:t>
    </dgm:pt>
    <dgm:pt modelId="{ED084279-499D-41EB-84D7-2DA64D158E98}" type="pres">
      <dgm:prSet presAssocID="{FCDDE6E7-C2D1-452A-93E7-37D382887CF8}" presName="rootComposite3" presStyleCnt="0"/>
      <dgm:spPr/>
      <dgm:t>
        <a:bodyPr/>
        <a:lstStyle/>
        <a:p>
          <a:endParaRPr lang="es-ES"/>
        </a:p>
      </dgm:t>
    </dgm:pt>
    <dgm:pt modelId="{3CE28038-A870-4694-8366-2DD09652EC1E}" type="pres">
      <dgm:prSet presAssocID="{FCDDE6E7-C2D1-452A-93E7-37D382887CF8}" presName="rootText3" presStyleLbl="asst1" presStyleIdx="1" presStyleCnt="4" custScaleX="106523">
        <dgm:presLayoutVars>
          <dgm:chPref val="3"/>
        </dgm:presLayoutVars>
      </dgm:prSet>
      <dgm:spPr/>
      <dgm:t>
        <a:bodyPr/>
        <a:lstStyle/>
        <a:p>
          <a:endParaRPr lang="es-VE"/>
        </a:p>
      </dgm:t>
    </dgm:pt>
    <dgm:pt modelId="{893504DA-066C-4105-88D9-8E4C8A5F3415}" type="pres">
      <dgm:prSet presAssocID="{FCDDE6E7-C2D1-452A-93E7-37D382887CF8}" presName="rootConnector3" presStyleLbl="asst1" presStyleIdx="1" presStyleCnt="4"/>
      <dgm:spPr/>
      <dgm:t>
        <a:bodyPr/>
        <a:lstStyle/>
        <a:p>
          <a:endParaRPr lang="es-VE"/>
        </a:p>
      </dgm:t>
    </dgm:pt>
    <dgm:pt modelId="{92ED1ABE-B0F3-48C5-A6E5-9D5D3073C17F}" type="pres">
      <dgm:prSet presAssocID="{FCDDE6E7-C2D1-452A-93E7-37D382887CF8}" presName="hierChild6" presStyleCnt="0"/>
      <dgm:spPr/>
      <dgm:t>
        <a:bodyPr/>
        <a:lstStyle/>
        <a:p>
          <a:endParaRPr lang="es-ES"/>
        </a:p>
      </dgm:t>
    </dgm:pt>
    <dgm:pt modelId="{084D486E-9B52-4979-86E4-D4C0F1D3B7AD}" type="pres">
      <dgm:prSet presAssocID="{FCDDE6E7-C2D1-452A-93E7-37D382887CF8}" presName="hierChild7" presStyleCnt="0"/>
      <dgm:spPr/>
      <dgm:t>
        <a:bodyPr/>
        <a:lstStyle/>
        <a:p>
          <a:endParaRPr lang="es-ES"/>
        </a:p>
      </dgm:t>
    </dgm:pt>
    <dgm:pt modelId="{35A83C8D-6D9A-4F5C-BDD0-63A7CA3B69D9}" type="pres">
      <dgm:prSet presAssocID="{9584C028-7EF8-4829-B3DA-FABCAF5B3B1E}" presName="Name111" presStyleLbl="parChTrans1D3" presStyleIdx="1" presStyleCnt="2"/>
      <dgm:spPr/>
      <dgm:t>
        <a:bodyPr/>
        <a:lstStyle/>
        <a:p>
          <a:endParaRPr lang="es-VE"/>
        </a:p>
      </dgm:t>
    </dgm:pt>
    <dgm:pt modelId="{7ED53B3F-DE6D-4823-A0B7-316D584A6251}" type="pres">
      <dgm:prSet presAssocID="{ABCAA4E0-91CB-4836-B2D4-F3FC874D10A0}" presName="hierRoot3" presStyleCnt="0">
        <dgm:presLayoutVars>
          <dgm:hierBranch val="init"/>
        </dgm:presLayoutVars>
      </dgm:prSet>
      <dgm:spPr/>
      <dgm:t>
        <a:bodyPr/>
        <a:lstStyle/>
        <a:p>
          <a:endParaRPr lang="es-ES"/>
        </a:p>
      </dgm:t>
    </dgm:pt>
    <dgm:pt modelId="{12CE67BA-C1A7-420E-8960-3DA5A8092D6C}" type="pres">
      <dgm:prSet presAssocID="{ABCAA4E0-91CB-4836-B2D4-F3FC874D10A0}" presName="rootComposite3" presStyleCnt="0"/>
      <dgm:spPr/>
      <dgm:t>
        <a:bodyPr/>
        <a:lstStyle/>
        <a:p>
          <a:endParaRPr lang="es-ES"/>
        </a:p>
      </dgm:t>
    </dgm:pt>
    <dgm:pt modelId="{955C4C4A-D23F-4EFC-9371-46F063BDEA0E}" type="pres">
      <dgm:prSet presAssocID="{ABCAA4E0-91CB-4836-B2D4-F3FC874D10A0}" presName="rootText3" presStyleLbl="asst1" presStyleIdx="2" presStyleCnt="4">
        <dgm:presLayoutVars>
          <dgm:chPref val="3"/>
        </dgm:presLayoutVars>
      </dgm:prSet>
      <dgm:spPr/>
      <dgm:t>
        <a:bodyPr/>
        <a:lstStyle/>
        <a:p>
          <a:endParaRPr lang="es-VE"/>
        </a:p>
      </dgm:t>
    </dgm:pt>
    <dgm:pt modelId="{BFFBA005-519C-43FD-89E5-2C6E6B548D31}" type="pres">
      <dgm:prSet presAssocID="{ABCAA4E0-91CB-4836-B2D4-F3FC874D10A0}" presName="rootConnector3" presStyleLbl="asst1" presStyleIdx="2" presStyleCnt="4"/>
      <dgm:spPr/>
      <dgm:t>
        <a:bodyPr/>
        <a:lstStyle/>
        <a:p>
          <a:endParaRPr lang="es-VE"/>
        </a:p>
      </dgm:t>
    </dgm:pt>
    <dgm:pt modelId="{E2B550A2-0C9F-43A5-B329-C5EF1F8EABED}" type="pres">
      <dgm:prSet presAssocID="{ABCAA4E0-91CB-4836-B2D4-F3FC874D10A0}" presName="hierChild6" presStyleCnt="0"/>
      <dgm:spPr/>
      <dgm:t>
        <a:bodyPr/>
        <a:lstStyle/>
        <a:p>
          <a:endParaRPr lang="es-ES"/>
        </a:p>
      </dgm:t>
    </dgm:pt>
    <dgm:pt modelId="{496A903F-553C-4FFD-86BB-ADA57B719663}" type="pres">
      <dgm:prSet presAssocID="{ABCAA4E0-91CB-4836-B2D4-F3FC874D10A0}" presName="hierChild7" presStyleCnt="0"/>
      <dgm:spPr/>
      <dgm:t>
        <a:bodyPr/>
        <a:lstStyle/>
        <a:p>
          <a:endParaRPr lang="es-ES"/>
        </a:p>
      </dgm:t>
    </dgm:pt>
    <dgm:pt modelId="{4B8FA2EE-8703-40A2-AE51-30B1FF2F31DC}" type="pres">
      <dgm:prSet presAssocID="{9A8DE3F2-48F6-4F6B-8DE2-CECA9A0DD8DA}" presName="Name111" presStyleLbl="parChTrans1D2" presStyleIdx="6" presStyleCnt="7"/>
      <dgm:spPr/>
      <dgm:t>
        <a:bodyPr/>
        <a:lstStyle/>
        <a:p>
          <a:endParaRPr lang="es-VE"/>
        </a:p>
      </dgm:t>
    </dgm:pt>
    <dgm:pt modelId="{20D337CC-3F5A-4066-B557-230F8E92CCE0}" type="pres">
      <dgm:prSet presAssocID="{399856CF-D0F2-4FCF-BC5F-804C9FFFB362}" presName="hierRoot3" presStyleCnt="0">
        <dgm:presLayoutVars>
          <dgm:hierBranch val="init"/>
        </dgm:presLayoutVars>
      </dgm:prSet>
      <dgm:spPr/>
      <dgm:t>
        <a:bodyPr/>
        <a:lstStyle/>
        <a:p>
          <a:endParaRPr lang="es-ES"/>
        </a:p>
      </dgm:t>
    </dgm:pt>
    <dgm:pt modelId="{C6ED0EDF-C045-42D5-8B23-7682EB847C24}" type="pres">
      <dgm:prSet presAssocID="{399856CF-D0F2-4FCF-BC5F-804C9FFFB362}" presName="rootComposite3" presStyleCnt="0"/>
      <dgm:spPr/>
      <dgm:t>
        <a:bodyPr/>
        <a:lstStyle/>
        <a:p>
          <a:endParaRPr lang="es-ES"/>
        </a:p>
      </dgm:t>
    </dgm:pt>
    <dgm:pt modelId="{B5D7E0C6-E38A-47B4-A275-A85F21A3357B}" type="pres">
      <dgm:prSet presAssocID="{399856CF-D0F2-4FCF-BC5F-804C9FFFB362}" presName="rootText3" presStyleLbl="asst1" presStyleIdx="3" presStyleCnt="4" custLinFactNeighborX="15659">
        <dgm:presLayoutVars>
          <dgm:chPref val="3"/>
        </dgm:presLayoutVars>
      </dgm:prSet>
      <dgm:spPr/>
      <dgm:t>
        <a:bodyPr/>
        <a:lstStyle/>
        <a:p>
          <a:endParaRPr lang="es-VE"/>
        </a:p>
      </dgm:t>
    </dgm:pt>
    <dgm:pt modelId="{3C4F2C79-90C3-4BC9-8CA9-11068183D95A}" type="pres">
      <dgm:prSet presAssocID="{399856CF-D0F2-4FCF-BC5F-804C9FFFB362}" presName="rootConnector3" presStyleLbl="asst1" presStyleIdx="3" presStyleCnt="4"/>
      <dgm:spPr/>
      <dgm:t>
        <a:bodyPr/>
        <a:lstStyle/>
        <a:p>
          <a:endParaRPr lang="es-VE"/>
        </a:p>
      </dgm:t>
    </dgm:pt>
    <dgm:pt modelId="{E5269133-1884-41D3-A39E-74FD5605350F}" type="pres">
      <dgm:prSet presAssocID="{399856CF-D0F2-4FCF-BC5F-804C9FFFB362}" presName="hierChild6" presStyleCnt="0"/>
      <dgm:spPr/>
      <dgm:t>
        <a:bodyPr/>
        <a:lstStyle/>
        <a:p>
          <a:endParaRPr lang="es-ES"/>
        </a:p>
      </dgm:t>
    </dgm:pt>
    <dgm:pt modelId="{450757A0-60BD-4A25-BE21-523360233F18}" type="pres">
      <dgm:prSet presAssocID="{399856CF-D0F2-4FCF-BC5F-804C9FFFB362}" presName="hierChild7" presStyleCnt="0"/>
      <dgm:spPr/>
      <dgm:t>
        <a:bodyPr/>
        <a:lstStyle/>
        <a:p>
          <a:endParaRPr lang="es-ES"/>
        </a:p>
      </dgm:t>
    </dgm:pt>
  </dgm:ptLst>
  <dgm:cxnLst>
    <dgm:cxn modelId="{61FC50F3-275A-4791-92C3-7AC2947B2B38}" srcId="{878C9C81-50BF-4F73-9515-A304B96C0A9E}" destId="{FCDDE6E7-C2D1-452A-93E7-37D382887CF8}" srcOrd="0" destOrd="0" parTransId="{950D2580-49A7-4EF3-BCD1-A7491ED0B451}" sibTransId="{7F58030A-AD20-4E6C-8097-0CE9D030DE3D}"/>
    <dgm:cxn modelId="{AB8D94DA-60D6-4E1E-A471-77969E707609}" type="presOf" srcId="{A56B209F-D078-458C-85B2-F837D74588BB}" destId="{01E07B71-C584-4030-B140-C268A8094A8D}" srcOrd="0" destOrd="0" presId="urn:microsoft.com/office/officeart/2005/8/layout/orgChart1"/>
    <dgm:cxn modelId="{79C3628D-9546-4F89-A7DF-4687A98DF329}" srcId="{878C9C81-50BF-4F73-9515-A304B96C0A9E}" destId="{ABCAA4E0-91CB-4836-B2D4-F3FC874D10A0}" srcOrd="1" destOrd="0" parTransId="{9584C028-7EF8-4829-B3DA-FABCAF5B3B1E}" sibTransId="{D4BF4151-5DB0-4E5D-9225-A8C1889AC721}"/>
    <dgm:cxn modelId="{5B4894B0-9E49-4416-B43B-93FF054DC599}" srcId="{0A19E2CE-9433-4494-8820-E593C64685C5}" destId="{878C9C81-50BF-4F73-9515-A304B96C0A9E}" srcOrd="2" destOrd="0" parTransId="{E249D196-E7F9-4E2A-A9C6-8B333D68B768}" sibTransId="{B95CDC87-1749-400F-A188-F94D28BC459D}"/>
    <dgm:cxn modelId="{F91A2C83-F61C-4B4D-8E6E-489A7F2C74BB}" type="presOf" srcId="{A56B209F-D078-458C-85B2-F837D74588BB}" destId="{8969A4FF-84B8-46B6-A03D-BE6492559C7C}" srcOrd="1" destOrd="0" presId="urn:microsoft.com/office/officeart/2005/8/layout/orgChart1"/>
    <dgm:cxn modelId="{A9477E75-5DB0-47C5-AF30-0415652137B4}" type="presOf" srcId="{5252CC2A-B12A-4C21-BB5E-3C98271744C2}" destId="{A9323A44-4369-4861-8109-B0890BACC11F}" srcOrd="0" destOrd="0" presId="urn:microsoft.com/office/officeart/2005/8/layout/orgChart1"/>
    <dgm:cxn modelId="{9706AD74-0C9B-4D8B-9C86-93D8CFEBA767}" type="presOf" srcId="{ABCAA4E0-91CB-4836-B2D4-F3FC874D10A0}" destId="{BFFBA005-519C-43FD-89E5-2C6E6B548D31}" srcOrd="1" destOrd="0" presId="urn:microsoft.com/office/officeart/2005/8/layout/orgChart1"/>
    <dgm:cxn modelId="{2774ADA5-2825-454F-A53C-24D6FA708A8E}" type="presOf" srcId="{E0E9AC50-4FA1-48E2-A8E7-A19A979BC299}" destId="{3C3F9234-BFBB-4028-8807-09B7714119AD}" srcOrd="0" destOrd="0" presId="urn:microsoft.com/office/officeart/2005/8/layout/orgChart1"/>
    <dgm:cxn modelId="{5AA89EEA-0557-40CD-89F8-4101AB285260}" type="presOf" srcId="{ABCAA4E0-91CB-4836-B2D4-F3FC874D10A0}" destId="{955C4C4A-D23F-4EFC-9371-46F063BDEA0E}" srcOrd="0" destOrd="0" presId="urn:microsoft.com/office/officeart/2005/8/layout/orgChart1"/>
    <dgm:cxn modelId="{5F2182C0-95F0-4FEC-90BF-8115DD6A1487}" type="presOf" srcId="{0A19E2CE-9433-4494-8820-E593C64685C5}" destId="{9DAE5A7A-73EA-4986-9416-8DDABC9635CB}" srcOrd="0" destOrd="0" presId="urn:microsoft.com/office/officeart/2005/8/layout/orgChart1"/>
    <dgm:cxn modelId="{ABC04EF2-9279-4080-B34E-EE094638D444}" type="presOf" srcId="{9A8DE3F2-48F6-4F6B-8DE2-CECA9A0DD8DA}" destId="{4B8FA2EE-8703-40A2-AE51-30B1FF2F31DC}" srcOrd="0" destOrd="0" presId="urn:microsoft.com/office/officeart/2005/8/layout/orgChart1"/>
    <dgm:cxn modelId="{F0304C83-F798-4DE3-BC59-744F499318A2}" type="presOf" srcId="{399856CF-D0F2-4FCF-BC5F-804C9FFFB362}" destId="{3C4F2C79-90C3-4BC9-8CA9-11068183D95A}" srcOrd="1" destOrd="0" presId="urn:microsoft.com/office/officeart/2005/8/layout/orgChart1"/>
    <dgm:cxn modelId="{4A8EC0A0-BB5B-40CE-9402-8E86A540F38F}" srcId="{0A19E2CE-9433-4494-8820-E593C64685C5}" destId="{399856CF-D0F2-4FCF-BC5F-804C9FFFB362}" srcOrd="3" destOrd="0" parTransId="{9A8DE3F2-48F6-4F6B-8DE2-CECA9A0DD8DA}" sibTransId="{FEEAAAB3-7DFE-49C2-8D2B-C7A344518C37}"/>
    <dgm:cxn modelId="{189A815F-D7DB-4D72-87FF-4D988DAF2FDD}" srcId="{0A19E2CE-9433-4494-8820-E593C64685C5}" destId="{A56B209F-D078-458C-85B2-F837D74588BB}" srcOrd="0" destOrd="0" parTransId="{82CB59FE-BCDB-4B1F-BA4E-AF83CFB2EF91}" sibTransId="{E82AE4A6-84D4-43FC-BA58-E05CB2C732E6}"/>
    <dgm:cxn modelId="{EE528A90-7E8D-483A-B628-02A641411FFB}" type="presOf" srcId="{686AE1F1-88AF-44E2-AF16-9F1D3B63D862}" destId="{5C57F26E-A47C-4B81-A412-5438B33E53D4}" srcOrd="0" destOrd="0" presId="urn:microsoft.com/office/officeart/2005/8/layout/orgChart1"/>
    <dgm:cxn modelId="{85FC525A-A9A2-4497-A7B6-4AC1338F43BB}" type="presOf" srcId="{96332E31-E709-449F-8C8A-40D80D5136B2}" destId="{8C5CB07E-C3F3-4A2A-8BC9-5616EF1CF7A2}" srcOrd="0" destOrd="0" presId="urn:microsoft.com/office/officeart/2005/8/layout/orgChart1"/>
    <dgm:cxn modelId="{B237F306-A309-419D-8588-000623DDB325}" type="presOf" srcId="{9584C028-7EF8-4829-B3DA-FABCAF5B3B1E}" destId="{35A83C8D-6D9A-4F5C-BDD0-63A7CA3B69D9}" srcOrd="0" destOrd="0" presId="urn:microsoft.com/office/officeart/2005/8/layout/orgChart1"/>
    <dgm:cxn modelId="{A79A12BC-6F00-4618-8769-EC66941AE45F}" type="presOf" srcId="{E980ABC7-7AE3-4B61-BA04-DB46FCF3E845}" destId="{FC7D97D6-E74B-4A61-8B02-728C11B60BEA}" srcOrd="0" destOrd="0" presId="urn:microsoft.com/office/officeart/2005/8/layout/orgChart1"/>
    <dgm:cxn modelId="{87DD0A1F-518A-4842-8D00-810CDA3482A0}" srcId="{0A19E2CE-9433-4494-8820-E593C64685C5}" destId="{7FE66735-8703-4A7F-8C9B-03600CC058B3}" srcOrd="6" destOrd="0" parTransId="{B36C6BFF-ED84-4567-B59C-FC8993753FA1}" sibTransId="{53A481AA-86A6-409E-9D40-CA74ED38B1BF}"/>
    <dgm:cxn modelId="{CEDC30F5-D8A3-4A49-B2C9-B38C152F85E2}" type="presOf" srcId="{878C9C81-50BF-4F73-9515-A304B96C0A9E}" destId="{F9A59097-F53D-4923-8C94-2BAA33269A7C}" srcOrd="1" destOrd="0" presId="urn:microsoft.com/office/officeart/2005/8/layout/orgChart1"/>
    <dgm:cxn modelId="{EDAEEE09-5C25-4411-A39D-7B858BF54467}" type="presOf" srcId="{82CB59FE-BCDB-4B1F-BA4E-AF83CFB2EF91}" destId="{695DCDB0-231F-4708-BDCA-8E909BE29E02}" srcOrd="0" destOrd="0" presId="urn:microsoft.com/office/officeart/2005/8/layout/orgChart1"/>
    <dgm:cxn modelId="{546C0B5D-7CDA-475E-8923-0892F11A97FE}" srcId="{0A19E2CE-9433-4494-8820-E593C64685C5}" destId="{784BD868-A3BC-4A27-AF4F-D21281B363D1}" srcOrd="5" destOrd="0" parTransId="{5252CC2A-B12A-4C21-BB5E-3C98271744C2}" sibTransId="{D23AD030-8BB8-4A91-9D69-737CBC48BA65}"/>
    <dgm:cxn modelId="{57928927-9638-4975-BA3F-7D7B384C8B57}" type="presOf" srcId="{96332E31-E709-449F-8C8A-40D80D5136B2}" destId="{87A8078F-211F-4399-89DC-CA467FEA8C72}" srcOrd="1" destOrd="0" presId="urn:microsoft.com/office/officeart/2005/8/layout/orgChart1"/>
    <dgm:cxn modelId="{71D12CB3-5A7F-41C0-8322-5EBAD5E059AD}" type="presOf" srcId="{E249D196-E7F9-4E2A-A9C6-8B333D68B768}" destId="{5D3DB593-B3BE-4168-9A8D-F2D4282FB17B}" srcOrd="0" destOrd="0" presId="urn:microsoft.com/office/officeart/2005/8/layout/orgChart1"/>
    <dgm:cxn modelId="{A8EF41F7-4F9F-4A34-885D-86C1B093411E}" srcId="{0A19E2CE-9433-4494-8820-E593C64685C5}" destId="{39FD83FF-5131-497A-8D3C-4A0247AC9329}" srcOrd="4" destOrd="0" parTransId="{686AE1F1-88AF-44E2-AF16-9F1D3B63D862}" sibTransId="{4548CFA1-8BDF-472C-B707-50A5352E30DE}"/>
    <dgm:cxn modelId="{E1672A82-5749-44B7-B10B-D526BAB982D6}" type="presOf" srcId="{7FE66735-8703-4A7F-8C9B-03600CC058B3}" destId="{E99FA085-C4A5-44C2-BB27-3A2F0A1B7ECB}" srcOrd="1" destOrd="0" presId="urn:microsoft.com/office/officeart/2005/8/layout/orgChart1"/>
    <dgm:cxn modelId="{02809EE8-F31D-4635-881D-9347F8BE704B}" type="presOf" srcId="{39FD83FF-5131-497A-8D3C-4A0247AC9329}" destId="{E4E11AEC-1BDE-4228-8092-379A90D42B66}" srcOrd="0" destOrd="0" presId="urn:microsoft.com/office/officeart/2005/8/layout/orgChart1"/>
    <dgm:cxn modelId="{F8EE1160-C2A3-497F-8EB0-2CC54BD1CC6F}" type="presOf" srcId="{878C9C81-50BF-4F73-9515-A304B96C0A9E}" destId="{83EAF791-631E-4B1A-B638-9750DC5A3ADA}" srcOrd="0" destOrd="0" presId="urn:microsoft.com/office/officeart/2005/8/layout/orgChart1"/>
    <dgm:cxn modelId="{24C7890F-0157-4CDE-A545-05E274DD9D84}" type="presOf" srcId="{39FD83FF-5131-497A-8D3C-4A0247AC9329}" destId="{F98F06D3-AB8C-400B-85AE-8786018B1521}" srcOrd="1" destOrd="0" presId="urn:microsoft.com/office/officeart/2005/8/layout/orgChart1"/>
    <dgm:cxn modelId="{C07F45CB-25E6-4918-B9A7-B235CBCE1F7E}" type="presOf" srcId="{0A19E2CE-9433-4494-8820-E593C64685C5}" destId="{9A8F00DF-8A12-4270-B47F-B0C6D91C86A1}" srcOrd="1" destOrd="0" presId="urn:microsoft.com/office/officeart/2005/8/layout/orgChart1"/>
    <dgm:cxn modelId="{79C45DE8-F2F0-4D8B-ABD3-309C85ECE692}" srcId="{0A19E2CE-9433-4494-8820-E593C64685C5}" destId="{96332E31-E709-449F-8C8A-40D80D5136B2}" srcOrd="1" destOrd="0" parTransId="{E0E9AC50-4FA1-48E2-A8E7-A19A979BC299}" sibTransId="{7B535DB2-548E-49AA-A741-F5DB81F75645}"/>
    <dgm:cxn modelId="{4270DBF4-FDF1-44BC-902A-82E68A279F77}" type="presOf" srcId="{FCDDE6E7-C2D1-452A-93E7-37D382887CF8}" destId="{893504DA-066C-4105-88D9-8E4C8A5F3415}" srcOrd="1" destOrd="0" presId="urn:microsoft.com/office/officeart/2005/8/layout/orgChart1"/>
    <dgm:cxn modelId="{30B6111B-A6CB-4B8B-A731-720D4BE779AB}" type="presOf" srcId="{B36C6BFF-ED84-4567-B59C-FC8993753FA1}" destId="{ACE0A2C4-9852-42FB-8863-27E52F6FAA42}" srcOrd="0" destOrd="0" presId="urn:microsoft.com/office/officeart/2005/8/layout/orgChart1"/>
    <dgm:cxn modelId="{DA054A5C-51B3-49D1-B612-BA98257621E6}" type="presOf" srcId="{FCDDE6E7-C2D1-452A-93E7-37D382887CF8}" destId="{3CE28038-A870-4694-8366-2DD09652EC1E}" srcOrd="0" destOrd="0" presId="urn:microsoft.com/office/officeart/2005/8/layout/orgChart1"/>
    <dgm:cxn modelId="{8183417C-31BB-43F3-959F-7D9B40615D46}" type="presOf" srcId="{784BD868-A3BC-4A27-AF4F-D21281B363D1}" destId="{4722EC13-F4C8-43DC-BDAA-A35450E21942}" srcOrd="0" destOrd="0" presId="urn:microsoft.com/office/officeart/2005/8/layout/orgChart1"/>
    <dgm:cxn modelId="{B8C05BE6-216F-4DF6-8043-5C149A462990}" srcId="{E980ABC7-7AE3-4B61-BA04-DB46FCF3E845}" destId="{0A19E2CE-9433-4494-8820-E593C64685C5}" srcOrd="0" destOrd="0" parTransId="{7E658073-269F-480D-8B65-63542C6F7941}" sibTransId="{CB8B07BB-B81D-476F-9FEB-35B7C3276E22}"/>
    <dgm:cxn modelId="{261B43C9-B455-47BD-AFEC-6864FA9C5970}" type="presOf" srcId="{399856CF-D0F2-4FCF-BC5F-804C9FFFB362}" destId="{B5D7E0C6-E38A-47B4-A275-A85F21A3357B}" srcOrd="0" destOrd="0" presId="urn:microsoft.com/office/officeart/2005/8/layout/orgChart1"/>
    <dgm:cxn modelId="{74B66B8F-118E-405F-A331-CD5F2D654B5B}" type="presOf" srcId="{784BD868-A3BC-4A27-AF4F-D21281B363D1}" destId="{29E0AA68-ACEF-459E-8B99-37DE62BB8694}" srcOrd="1" destOrd="0" presId="urn:microsoft.com/office/officeart/2005/8/layout/orgChart1"/>
    <dgm:cxn modelId="{6D93CF99-020E-47AF-9DB4-7BED10240E8D}" type="presOf" srcId="{950D2580-49A7-4EF3-BCD1-A7491ED0B451}" destId="{E4689D72-E7AF-45F4-A11A-4AA3798E0D78}" srcOrd="0" destOrd="0" presId="urn:microsoft.com/office/officeart/2005/8/layout/orgChart1"/>
    <dgm:cxn modelId="{C22858ED-79D7-4A3C-B23E-0687CC0BDEE9}" type="presOf" srcId="{7FE66735-8703-4A7F-8C9B-03600CC058B3}" destId="{81D4F2CB-F471-4E8A-8FD4-6C6A37334C90}" srcOrd="0" destOrd="0" presId="urn:microsoft.com/office/officeart/2005/8/layout/orgChart1"/>
    <dgm:cxn modelId="{63D28059-C0BE-4151-9D76-72931592FE5F}" type="presParOf" srcId="{FC7D97D6-E74B-4A61-8B02-728C11B60BEA}" destId="{341C8027-9FF4-46EE-B344-5E7FF772231B}" srcOrd="0" destOrd="0" presId="urn:microsoft.com/office/officeart/2005/8/layout/orgChart1"/>
    <dgm:cxn modelId="{6722FE26-27F0-4F94-A8E6-9E974C36D532}" type="presParOf" srcId="{341C8027-9FF4-46EE-B344-5E7FF772231B}" destId="{A536681A-4E41-46F4-B29E-B5597DBEAC3F}" srcOrd="0" destOrd="0" presId="urn:microsoft.com/office/officeart/2005/8/layout/orgChart1"/>
    <dgm:cxn modelId="{D27658CB-94CC-4AF2-AF00-6885678D6871}" type="presParOf" srcId="{A536681A-4E41-46F4-B29E-B5597DBEAC3F}" destId="{9DAE5A7A-73EA-4986-9416-8DDABC9635CB}" srcOrd="0" destOrd="0" presId="urn:microsoft.com/office/officeart/2005/8/layout/orgChart1"/>
    <dgm:cxn modelId="{4039F8BE-B1EE-4363-B472-445622AB696C}" type="presParOf" srcId="{A536681A-4E41-46F4-B29E-B5597DBEAC3F}" destId="{9A8F00DF-8A12-4270-B47F-B0C6D91C86A1}" srcOrd="1" destOrd="0" presId="urn:microsoft.com/office/officeart/2005/8/layout/orgChart1"/>
    <dgm:cxn modelId="{01CA2CA5-E477-4341-9F96-1957EC555932}" type="presParOf" srcId="{341C8027-9FF4-46EE-B344-5E7FF772231B}" destId="{57DB8959-CD39-4C88-9CD7-0B8CFFAE460F}" srcOrd="1" destOrd="0" presId="urn:microsoft.com/office/officeart/2005/8/layout/orgChart1"/>
    <dgm:cxn modelId="{95E32C90-53B4-409A-847D-C8E7602FB60F}" type="presParOf" srcId="{57DB8959-CD39-4C88-9CD7-0B8CFFAE460F}" destId="{695DCDB0-231F-4708-BDCA-8E909BE29E02}" srcOrd="0" destOrd="0" presId="urn:microsoft.com/office/officeart/2005/8/layout/orgChart1"/>
    <dgm:cxn modelId="{A385F14D-A2D3-423E-AF52-96C7135E4EA2}" type="presParOf" srcId="{57DB8959-CD39-4C88-9CD7-0B8CFFAE460F}" destId="{F761DA12-AC12-4773-996E-C885567AD796}" srcOrd="1" destOrd="0" presId="urn:microsoft.com/office/officeart/2005/8/layout/orgChart1"/>
    <dgm:cxn modelId="{2F18EB16-A25A-4CA6-ADC7-E43476A4151C}" type="presParOf" srcId="{F761DA12-AC12-4773-996E-C885567AD796}" destId="{DC53B6DD-DCE6-43EA-A130-BA21233D6A22}" srcOrd="0" destOrd="0" presId="urn:microsoft.com/office/officeart/2005/8/layout/orgChart1"/>
    <dgm:cxn modelId="{78919ABA-4917-42AD-BC74-223D9408042A}" type="presParOf" srcId="{DC53B6DD-DCE6-43EA-A130-BA21233D6A22}" destId="{01E07B71-C584-4030-B140-C268A8094A8D}" srcOrd="0" destOrd="0" presId="urn:microsoft.com/office/officeart/2005/8/layout/orgChart1"/>
    <dgm:cxn modelId="{6E83885F-A698-46B2-8ADB-638DDA3FC6D4}" type="presParOf" srcId="{DC53B6DD-DCE6-43EA-A130-BA21233D6A22}" destId="{8969A4FF-84B8-46B6-A03D-BE6492559C7C}" srcOrd="1" destOrd="0" presId="urn:microsoft.com/office/officeart/2005/8/layout/orgChart1"/>
    <dgm:cxn modelId="{8BEA881E-8761-4918-9C8E-4877E29E8355}" type="presParOf" srcId="{F761DA12-AC12-4773-996E-C885567AD796}" destId="{E653DAAF-2678-405C-A49D-3827F3447724}" srcOrd="1" destOrd="0" presId="urn:microsoft.com/office/officeart/2005/8/layout/orgChart1"/>
    <dgm:cxn modelId="{67117E63-063D-4761-995E-AA44AC783E4C}" type="presParOf" srcId="{F761DA12-AC12-4773-996E-C885567AD796}" destId="{DC468A2C-E8AF-4C09-A97B-442CEDFE9245}" srcOrd="2" destOrd="0" presId="urn:microsoft.com/office/officeart/2005/8/layout/orgChart1"/>
    <dgm:cxn modelId="{82BE3FA3-4D54-4FD4-AF65-1E39DB640026}" type="presParOf" srcId="{57DB8959-CD39-4C88-9CD7-0B8CFFAE460F}" destId="{3C3F9234-BFBB-4028-8807-09B7714119AD}" srcOrd="2" destOrd="0" presId="urn:microsoft.com/office/officeart/2005/8/layout/orgChart1"/>
    <dgm:cxn modelId="{2E41BA6B-BC5C-4740-8CCA-8F18A8D62444}" type="presParOf" srcId="{57DB8959-CD39-4C88-9CD7-0B8CFFAE460F}" destId="{0557899A-2EB2-4E5E-8869-3688FEE7547A}" srcOrd="3" destOrd="0" presId="urn:microsoft.com/office/officeart/2005/8/layout/orgChart1"/>
    <dgm:cxn modelId="{44987D30-3A23-405A-9E3F-50663389A385}" type="presParOf" srcId="{0557899A-2EB2-4E5E-8869-3688FEE7547A}" destId="{1EF9F03B-886D-4400-846E-DCACFA5B7869}" srcOrd="0" destOrd="0" presId="urn:microsoft.com/office/officeart/2005/8/layout/orgChart1"/>
    <dgm:cxn modelId="{1C096B87-DFD8-4CF9-9E4A-273D56C0EFAD}" type="presParOf" srcId="{1EF9F03B-886D-4400-846E-DCACFA5B7869}" destId="{8C5CB07E-C3F3-4A2A-8BC9-5616EF1CF7A2}" srcOrd="0" destOrd="0" presId="urn:microsoft.com/office/officeart/2005/8/layout/orgChart1"/>
    <dgm:cxn modelId="{6EA4815D-7781-4EF5-86F2-9BAE44D099DB}" type="presParOf" srcId="{1EF9F03B-886D-4400-846E-DCACFA5B7869}" destId="{87A8078F-211F-4399-89DC-CA467FEA8C72}" srcOrd="1" destOrd="0" presId="urn:microsoft.com/office/officeart/2005/8/layout/orgChart1"/>
    <dgm:cxn modelId="{240B6928-0BB2-44E3-958D-75609384E61C}" type="presParOf" srcId="{0557899A-2EB2-4E5E-8869-3688FEE7547A}" destId="{4A6259AA-0ED9-4BC1-BBF8-C55DB0166587}" srcOrd="1" destOrd="0" presId="urn:microsoft.com/office/officeart/2005/8/layout/orgChart1"/>
    <dgm:cxn modelId="{E1866BBA-A983-4AA1-A81E-25DF174E6680}" type="presParOf" srcId="{0557899A-2EB2-4E5E-8869-3688FEE7547A}" destId="{8EAB231A-A7C7-4001-B4E1-D5F2C5456244}" srcOrd="2" destOrd="0" presId="urn:microsoft.com/office/officeart/2005/8/layout/orgChart1"/>
    <dgm:cxn modelId="{2AC5DB92-8C7E-45BF-8464-2DFDA0B2D7FB}" type="presParOf" srcId="{57DB8959-CD39-4C88-9CD7-0B8CFFAE460F}" destId="{5C57F26E-A47C-4B81-A412-5438B33E53D4}" srcOrd="4" destOrd="0" presId="urn:microsoft.com/office/officeart/2005/8/layout/orgChart1"/>
    <dgm:cxn modelId="{866ADE41-0667-4D13-A460-5F4FC8D07CAF}" type="presParOf" srcId="{57DB8959-CD39-4C88-9CD7-0B8CFFAE460F}" destId="{36758182-11BE-40AA-8844-21D804BE7AA5}" srcOrd="5" destOrd="0" presId="urn:microsoft.com/office/officeart/2005/8/layout/orgChart1"/>
    <dgm:cxn modelId="{BDCCC9B2-B7FE-42D4-9920-E21D39A466C0}" type="presParOf" srcId="{36758182-11BE-40AA-8844-21D804BE7AA5}" destId="{F8BEA464-312E-4261-994A-C73CE845228A}" srcOrd="0" destOrd="0" presId="urn:microsoft.com/office/officeart/2005/8/layout/orgChart1"/>
    <dgm:cxn modelId="{E0F23E26-362A-49DA-8B49-6F84D8B965FC}" type="presParOf" srcId="{F8BEA464-312E-4261-994A-C73CE845228A}" destId="{E4E11AEC-1BDE-4228-8092-379A90D42B66}" srcOrd="0" destOrd="0" presId="urn:microsoft.com/office/officeart/2005/8/layout/orgChart1"/>
    <dgm:cxn modelId="{0A2973AD-4373-43A4-A86B-B3EAECED489B}" type="presParOf" srcId="{F8BEA464-312E-4261-994A-C73CE845228A}" destId="{F98F06D3-AB8C-400B-85AE-8786018B1521}" srcOrd="1" destOrd="0" presId="urn:microsoft.com/office/officeart/2005/8/layout/orgChart1"/>
    <dgm:cxn modelId="{F402FDF0-89DA-4ACB-AFE7-7CAB12CD38FB}" type="presParOf" srcId="{36758182-11BE-40AA-8844-21D804BE7AA5}" destId="{EAC9B6AC-B56B-4C68-BE2E-58462639942B}" srcOrd="1" destOrd="0" presId="urn:microsoft.com/office/officeart/2005/8/layout/orgChart1"/>
    <dgm:cxn modelId="{40AD7F50-A1FF-4CA4-9382-E5A15A7D1330}" type="presParOf" srcId="{36758182-11BE-40AA-8844-21D804BE7AA5}" destId="{4BCE6ACE-AC7B-42D0-8DFE-DAE2FED8D8A0}" srcOrd="2" destOrd="0" presId="urn:microsoft.com/office/officeart/2005/8/layout/orgChart1"/>
    <dgm:cxn modelId="{EAD3315E-1601-46B5-B11D-693BFD1519B9}" type="presParOf" srcId="{57DB8959-CD39-4C88-9CD7-0B8CFFAE460F}" destId="{A9323A44-4369-4861-8109-B0890BACC11F}" srcOrd="6" destOrd="0" presId="urn:microsoft.com/office/officeart/2005/8/layout/orgChart1"/>
    <dgm:cxn modelId="{2A6A5CD3-7A0F-4D7F-816F-37A5CEA01A1F}" type="presParOf" srcId="{57DB8959-CD39-4C88-9CD7-0B8CFFAE460F}" destId="{1A3D7297-AFD8-4158-B547-E62342873BB1}" srcOrd="7" destOrd="0" presId="urn:microsoft.com/office/officeart/2005/8/layout/orgChart1"/>
    <dgm:cxn modelId="{E932CD4F-F6F3-4F70-803C-05F79144C0A0}" type="presParOf" srcId="{1A3D7297-AFD8-4158-B547-E62342873BB1}" destId="{38991AEB-1FB3-4C11-9323-6CEE95F5AD16}" srcOrd="0" destOrd="0" presId="urn:microsoft.com/office/officeart/2005/8/layout/orgChart1"/>
    <dgm:cxn modelId="{20B68E08-B4A1-47A8-92F5-E86027DA9CE8}" type="presParOf" srcId="{38991AEB-1FB3-4C11-9323-6CEE95F5AD16}" destId="{4722EC13-F4C8-43DC-BDAA-A35450E21942}" srcOrd="0" destOrd="0" presId="urn:microsoft.com/office/officeart/2005/8/layout/orgChart1"/>
    <dgm:cxn modelId="{1F8007E7-0649-465F-A798-52BBF59B0BB4}" type="presParOf" srcId="{38991AEB-1FB3-4C11-9323-6CEE95F5AD16}" destId="{29E0AA68-ACEF-459E-8B99-37DE62BB8694}" srcOrd="1" destOrd="0" presId="urn:microsoft.com/office/officeart/2005/8/layout/orgChart1"/>
    <dgm:cxn modelId="{245D732D-B85B-40B7-98BA-9E9DA97842C7}" type="presParOf" srcId="{1A3D7297-AFD8-4158-B547-E62342873BB1}" destId="{5C918794-FD41-457D-B675-242981BC79EE}" srcOrd="1" destOrd="0" presId="urn:microsoft.com/office/officeart/2005/8/layout/orgChart1"/>
    <dgm:cxn modelId="{F225B7CC-83B7-4355-9654-1EF76713A147}" type="presParOf" srcId="{1A3D7297-AFD8-4158-B547-E62342873BB1}" destId="{F7C8E8D1-6D27-4D09-9BC8-57046E494AB7}" srcOrd="2" destOrd="0" presId="urn:microsoft.com/office/officeart/2005/8/layout/orgChart1"/>
    <dgm:cxn modelId="{8497651A-BB22-4D65-BCC1-C4E5FC168F79}" type="presParOf" srcId="{57DB8959-CD39-4C88-9CD7-0B8CFFAE460F}" destId="{ACE0A2C4-9852-42FB-8863-27E52F6FAA42}" srcOrd="8" destOrd="0" presId="urn:microsoft.com/office/officeart/2005/8/layout/orgChart1"/>
    <dgm:cxn modelId="{8A74C768-7E74-4AF0-A3C9-E149E100D465}" type="presParOf" srcId="{57DB8959-CD39-4C88-9CD7-0B8CFFAE460F}" destId="{108D2E43-D63F-43AD-87B5-B9A4DCC6D461}" srcOrd="9" destOrd="0" presId="urn:microsoft.com/office/officeart/2005/8/layout/orgChart1"/>
    <dgm:cxn modelId="{AF427B63-F654-43FD-973C-3C32A8BEA515}" type="presParOf" srcId="{108D2E43-D63F-43AD-87B5-B9A4DCC6D461}" destId="{674607F7-49A8-4397-8324-24C557B58B2F}" srcOrd="0" destOrd="0" presId="urn:microsoft.com/office/officeart/2005/8/layout/orgChart1"/>
    <dgm:cxn modelId="{E77A8658-4A77-459F-85E6-67E6F665EAFC}" type="presParOf" srcId="{674607F7-49A8-4397-8324-24C557B58B2F}" destId="{81D4F2CB-F471-4E8A-8FD4-6C6A37334C90}" srcOrd="0" destOrd="0" presId="urn:microsoft.com/office/officeart/2005/8/layout/orgChart1"/>
    <dgm:cxn modelId="{63103B5F-B122-48DF-9BE9-8B564D50011E}" type="presParOf" srcId="{674607F7-49A8-4397-8324-24C557B58B2F}" destId="{E99FA085-C4A5-44C2-BB27-3A2F0A1B7ECB}" srcOrd="1" destOrd="0" presId="urn:microsoft.com/office/officeart/2005/8/layout/orgChart1"/>
    <dgm:cxn modelId="{1C8307C4-6147-402C-BC27-253A4F5D0EE1}" type="presParOf" srcId="{108D2E43-D63F-43AD-87B5-B9A4DCC6D461}" destId="{7044C863-127D-436E-9E39-48C6BB80044A}" srcOrd="1" destOrd="0" presId="urn:microsoft.com/office/officeart/2005/8/layout/orgChart1"/>
    <dgm:cxn modelId="{3AFCDBB0-9AE4-42DB-9FB8-ECE46AE8C664}" type="presParOf" srcId="{108D2E43-D63F-43AD-87B5-B9A4DCC6D461}" destId="{98022297-A558-4D43-BA68-3F66EC496BEE}" srcOrd="2" destOrd="0" presId="urn:microsoft.com/office/officeart/2005/8/layout/orgChart1"/>
    <dgm:cxn modelId="{8526E243-682C-4DC3-A6D6-05D2231AA1CC}" type="presParOf" srcId="{341C8027-9FF4-46EE-B344-5E7FF772231B}" destId="{BE8C5493-2DD5-4D23-A982-CF3FB4F0A46E}" srcOrd="2" destOrd="0" presId="urn:microsoft.com/office/officeart/2005/8/layout/orgChart1"/>
    <dgm:cxn modelId="{C96DC6F0-A6ED-4AD6-9672-96B663FD5CEB}" type="presParOf" srcId="{BE8C5493-2DD5-4D23-A982-CF3FB4F0A46E}" destId="{5D3DB593-B3BE-4168-9A8D-F2D4282FB17B}" srcOrd="0" destOrd="0" presId="urn:microsoft.com/office/officeart/2005/8/layout/orgChart1"/>
    <dgm:cxn modelId="{5F86EF57-32F6-4595-9190-426F108E624A}" type="presParOf" srcId="{BE8C5493-2DD5-4D23-A982-CF3FB4F0A46E}" destId="{7211D824-014E-435D-A036-600C0630F90F}" srcOrd="1" destOrd="0" presId="urn:microsoft.com/office/officeart/2005/8/layout/orgChart1"/>
    <dgm:cxn modelId="{72399A92-3DC0-41A2-BAA6-72BB953FC8E3}" type="presParOf" srcId="{7211D824-014E-435D-A036-600C0630F90F}" destId="{7FE35E5B-3609-452F-8929-E553F3B08176}" srcOrd="0" destOrd="0" presId="urn:microsoft.com/office/officeart/2005/8/layout/orgChart1"/>
    <dgm:cxn modelId="{AA710DDB-CFA4-44CB-886B-A7C5E77B1EB6}" type="presParOf" srcId="{7FE35E5B-3609-452F-8929-E553F3B08176}" destId="{83EAF791-631E-4B1A-B638-9750DC5A3ADA}" srcOrd="0" destOrd="0" presId="urn:microsoft.com/office/officeart/2005/8/layout/orgChart1"/>
    <dgm:cxn modelId="{1982E4F2-1EB8-4720-A376-052CF55F83BA}" type="presParOf" srcId="{7FE35E5B-3609-452F-8929-E553F3B08176}" destId="{F9A59097-F53D-4923-8C94-2BAA33269A7C}" srcOrd="1" destOrd="0" presId="urn:microsoft.com/office/officeart/2005/8/layout/orgChart1"/>
    <dgm:cxn modelId="{6BA540D3-7A54-4E63-AF06-1A3BEC4196E8}" type="presParOf" srcId="{7211D824-014E-435D-A036-600C0630F90F}" destId="{3CF410DE-02C9-4F4F-963D-4564D3839515}" srcOrd="1" destOrd="0" presId="urn:microsoft.com/office/officeart/2005/8/layout/orgChart1"/>
    <dgm:cxn modelId="{637B83C5-971E-4092-9095-9EE5CC59C1B8}" type="presParOf" srcId="{7211D824-014E-435D-A036-600C0630F90F}" destId="{AD2ADA2C-154C-49B6-9EFB-CBEB22711810}" srcOrd="2" destOrd="0" presId="urn:microsoft.com/office/officeart/2005/8/layout/orgChart1"/>
    <dgm:cxn modelId="{DCD18EBA-B318-48F1-9737-8D6923A35A26}" type="presParOf" srcId="{AD2ADA2C-154C-49B6-9EFB-CBEB22711810}" destId="{E4689D72-E7AF-45F4-A11A-4AA3798E0D78}" srcOrd="0" destOrd="0" presId="urn:microsoft.com/office/officeart/2005/8/layout/orgChart1"/>
    <dgm:cxn modelId="{C652E286-1E47-40B3-9F65-764E56D92AC3}" type="presParOf" srcId="{AD2ADA2C-154C-49B6-9EFB-CBEB22711810}" destId="{456EF9A1-EB92-41B1-8E95-E5C7F5C2352C}" srcOrd="1" destOrd="0" presId="urn:microsoft.com/office/officeart/2005/8/layout/orgChart1"/>
    <dgm:cxn modelId="{5694C4DA-91D8-42E8-9B1A-B89183E85CBB}" type="presParOf" srcId="{456EF9A1-EB92-41B1-8E95-E5C7F5C2352C}" destId="{ED084279-499D-41EB-84D7-2DA64D158E98}" srcOrd="0" destOrd="0" presId="urn:microsoft.com/office/officeart/2005/8/layout/orgChart1"/>
    <dgm:cxn modelId="{8850B520-3DE7-41BA-834C-683F7A882740}" type="presParOf" srcId="{ED084279-499D-41EB-84D7-2DA64D158E98}" destId="{3CE28038-A870-4694-8366-2DD09652EC1E}" srcOrd="0" destOrd="0" presId="urn:microsoft.com/office/officeart/2005/8/layout/orgChart1"/>
    <dgm:cxn modelId="{B3972832-C7EF-4294-8696-6B6098833B22}" type="presParOf" srcId="{ED084279-499D-41EB-84D7-2DA64D158E98}" destId="{893504DA-066C-4105-88D9-8E4C8A5F3415}" srcOrd="1" destOrd="0" presId="urn:microsoft.com/office/officeart/2005/8/layout/orgChart1"/>
    <dgm:cxn modelId="{F32A521A-030D-4E8D-9281-D6CE529AC85C}" type="presParOf" srcId="{456EF9A1-EB92-41B1-8E95-E5C7F5C2352C}" destId="{92ED1ABE-B0F3-48C5-A6E5-9D5D3073C17F}" srcOrd="1" destOrd="0" presId="urn:microsoft.com/office/officeart/2005/8/layout/orgChart1"/>
    <dgm:cxn modelId="{6B469FEE-B0A2-49D1-9809-CB544B11783C}" type="presParOf" srcId="{456EF9A1-EB92-41B1-8E95-E5C7F5C2352C}" destId="{084D486E-9B52-4979-86E4-D4C0F1D3B7AD}" srcOrd="2" destOrd="0" presId="urn:microsoft.com/office/officeart/2005/8/layout/orgChart1"/>
    <dgm:cxn modelId="{CBDCA7BB-D53F-48BD-A0B0-0DE8F0B0A213}" type="presParOf" srcId="{AD2ADA2C-154C-49B6-9EFB-CBEB22711810}" destId="{35A83C8D-6D9A-4F5C-BDD0-63A7CA3B69D9}" srcOrd="2" destOrd="0" presId="urn:microsoft.com/office/officeart/2005/8/layout/orgChart1"/>
    <dgm:cxn modelId="{D7693641-C5B6-4C09-A60C-82AC007BA987}" type="presParOf" srcId="{AD2ADA2C-154C-49B6-9EFB-CBEB22711810}" destId="{7ED53B3F-DE6D-4823-A0B7-316D584A6251}" srcOrd="3" destOrd="0" presId="urn:microsoft.com/office/officeart/2005/8/layout/orgChart1"/>
    <dgm:cxn modelId="{2ABA1130-13C5-40DB-B11D-ABADBD1B161B}" type="presParOf" srcId="{7ED53B3F-DE6D-4823-A0B7-316D584A6251}" destId="{12CE67BA-C1A7-420E-8960-3DA5A8092D6C}" srcOrd="0" destOrd="0" presId="urn:microsoft.com/office/officeart/2005/8/layout/orgChart1"/>
    <dgm:cxn modelId="{1E79BA6F-7B7B-429C-95F4-72C360486750}" type="presParOf" srcId="{12CE67BA-C1A7-420E-8960-3DA5A8092D6C}" destId="{955C4C4A-D23F-4EFC-9371-46F063BDEA0E}" srcOrd="0" destOrd="0" presId="urn:microsoft.com/office/officeart/2005/8/layout/orgChart1"/>
    <dgm:cxn modelId="{F1DBE2E1-2767-4F79-9A84-D808E0E4E0F8}" type="presParOf" srcId="{12CE67BA-C1A7-420E-8960-3DA5A8092D6C}" destId="{BFFBA005-519C-43FD-89E5-2C6E6B548D31}" srcOrd="1" destOrd="0" presId="urn:microsoft.com/office/officeart/2005/8/layout/orgChart1"/>
    <dgm:cxn modelId="{A57AAB0D-8FFA-4B17-BFB7-188A4391B266}" type="presParOf" srcId="{7ED53B3F-DE6D-4823-A0B7-316D584A6251}" destId="{E2B550A2-0C9F-43A5-B329-C5EF1F8EABED}" srcOrd="1" destOrd="0" presId="urn:microsoft.com/office/officeart/2005/8/layout/orgChart1"/>
    <dgm:cxn modelId="{84F1F0AF-9F2F-4361-BEE8-546FC6F63409}" type="presParOf" srcId="{7ED53B3F-DE6D-4823-A0B7-316D584A6251}" destId="{496A903F-553C-4FFD-86BB-ADA57B719663}" srcOrd="2" destOrd="0" presId="urn:microsoft.com/office/officeart/2005/8/layout/orgChart1"/>
    <dgm:cxn modelId="{AE3D50BA-637F-4879-BD79-4B14814D51C2}" type="presParOf" srcId="{BE8C5493-2DD5-4D23-A982-CF3FB4F0A46E}" destId="{4B8FA2EE-8703-40A2-AE51-30B1FF2F31DC}" srcOrd="2" destOrd="0" presId="urn:microsoft.com/office/officeart/2005/8/layout/orgChart1"/>
    <dgm:cxn modelId="{5629606F-229D-4E2F-9537-1FD523E9532C}" type="presParOf" srcId="{BE8C5493-2DD5-4D23-A982-CF3FB4F0A46E}" destId="{20D337CC-3F5A-4066-B557-230F8E92CCE0}" srcOrd="3" destOrd="0" presId="urn:microsoft.com/office/officeart/2005/8/layout/orgChart1"/>
    <dgm:cxn modelId="{13C401C0-373D-4C43-B0B8-CDB25973E054}" type="presParOf" srcId="{20D337CC-3F5A-4066-B557-230F8E92CCE0}" destId="{C6ED0EDF-C045-42D5-8B23-7682EB847C24}" srcOrd="0" destOrd="0" presId="urn:microsoft.com/office/officeart/2005/8/layout/orgChart1"/>
    <dgm:cxn modelId="{AD824A81-7E70-484A-9469-E6175CFC7B4A}" type="presParOf" srcId="{C6ED0EDF-C045-42D5-8B23-7682EB847C24}" destId="{B5D7E0C6-E38A-47B4-A275-A85F21A3357B}" srcOrd="0" destOrd="0" presId="urn:microsoft.com/office/officeart/2005/8/layout/orgChart1"/>
    <dgm:cxn modelId="{88523457-AB90-4886-94B0-52D543107791}" type="presParOf" srcId="{C6ED0EDF-C045-42D5-8B23-7682EB847C24}" destId="{3C4F2C79-90C3-4BC9-8CA9-11068183D95A}" srcOrd="1" destOrd="0" presId="urn:microsoft.com/office/officeart/2005/8/layout/orgChart1"/>
    <dgm:cxn modelId="{1F4A5384-53AA-4A7A-855A-637C3ECA721A}" type="presParOf" srcId="{20D337CC-3F5A-4066-B557-230F8E92CCE0}" destId="{E5269133-1884-41D3-A39E-74FD5605350F}" srcOrd="1" destOrd="0" presId="urn:microsoft.com/office/officeart/2005/8/layout/orgChart1"/>
    <dgm:cxn modelId="{E6E5D553-6673-44AB-B196-897F128F18B4}" type="presParOf" srcId="{20D337CC-3F5A-4066-B557-230F8E92CCE0}" destId="{450757A0-60BD-4A25-BE21-523360233F18}"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8FA2EE-8703-40A2-AE51-30B1FF2F31DC}">
      <dsp:nvSpPr>
        <dsp:cNvPr id="0" name=""/>
        <dsp:cNvSpPr/>
      </dsp:nvSpPr>
      <dsp:spPr>
        <a:xfrm>
          <a:off x="2876550" y="866544"/>
          <a:ext cx="252601" cy="444193"/>
        </a:xfrm>
        <a:custGeom>
          <a:avLst/>
          <a:gdLst/>
          <a:ahLst/>
          <a:cxnLst/>
          <a:rect l="0" t="0" r="0" b="0"/>
          <a:pathLst>
            <a:path>
              <a:moveTo>
                <a:pt x="0" y="0"/>
              </a:moveTo>
              <a:lnTo>
                <a:pt x="0" y="444193"/>
              </a:lnTo>
              <a:lnTo>
                <a:pt x="252601" y="4441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A83C8D-6D9A-4F5C-BDD0-63A7CA3B69D9}">
      <dsp:nvSpPr>
        <dsp:cNvPr id="0" name=""/>
        <dsp:cNvSpPr/>
      </dsp:nvSpPr>
      <dsp:spPr>
        <a:xfrm>
          <a:off x="1708127" y="1552147"/>
          <a:ext cx="101392" cy="444193"/>
        </a:xfrm>
        <a:custGeom>
          <a:avLst/>
          <a:gdLst/>
          <a:ahLst/>
          <a:cxnLst/>
          <a:rect l="0" t="0" r="0" b="0"/>
          <a:pathLst>
            <a:path>
              <a:moveTo>
                <a:pt x="0" y="0"/>
              </a:moveTo>
              <a:lnTo>
                <a:pt x="0" y="444193"/>
              </a:lnTo>
              <a:lnTo>
                <a:pt x="101392" y="44419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689D72-E7AF-45F4-A11A-4AA3798E0D78}">
      <dsp:nvSpPr>
        <dsp:cNvPr id="0" name=""/>
        <dsp:cNvSpPr/>
      </dsp:nvSpPr>
      <dsp:spPr>
        <a:xfrm>
          <a:off x="1606735" y="1552147"/>
          <a:ext cx="101392" cy="444193"/>
        </a:xfrm>
        <a:custGeom>
          <a:avLst/>
          <a:gdLst/>
          <a:ahLst/>
          <a:cxnLst/>
          <a:rect l="0" t="0" r="0" b="0"/>
          <a:pathLst>
            <a:path>
              <a:moveTo>
                <a:pt x="101392" y="0"/>
              </a:moveTo>
              <a:lnTo>
                <a:pt x="101392" y="444193"/>
              </a:lnTo>
              <a:lnTo>
                <a:pt x="0" y="44419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3DB593-B3BE-4168-9A8D-F2D4282FB17B}">
      <dsp:nvSpPr>
        <dsp:cNvPr id="0" name=""/>
        <dsp:cNvSpPr/>
      </dsp:nvSpPr>
      <dsp:spPr>
        <a:xfrm>
          <a:off x="2190946" y="866544"/>
          <a:ext cx="685603" cy="444193"/>
        </a:xfrm>
        <a:custGeom>
          <a:avLst/>
          <a:gdLst/>
          <a:ahLst/>
          <a:cxnLst/>
          <a:rect l="0" t="0" r="0" b="0"/>
          <a:pathLst>
            <a:path>
              <a:moveTo>
                <a:pt x="685603" y="0"/>
              </a:moveTo>
              <a:lnTo>
                <a:pt x="685603" y="444193"/>
              </a:lnTo>
              <a:lnTo>
                <a:pt x="0" y="44419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E0A2C4-9852-42FB-8863-27E52F6FAA42}">
      <dsp:nvSpPr>
        <dsp:cNvPr id="0" name=""/>
        <dsp:cNvSpPr/>
      </dsp:nvSpPr>
      <dsp:spPr>
        <a:xfrm>
          <a:off x="2876550" y="866544"/>
          <a:ext cx="2389622" cy="1573991"/>
        </a:xfrm>
        <a:custGeom>
          <a:avLst/>
          <a:gdLst/>
          <a:ahLst/>
          <a:cxnLst/>
          <a:rect l="0" t="0" r="0" b="0"/>
          <a:pathLst>
            <a:path>
              <a:moveTo>
                <a:pt x="0" y="0"/>
              </a:moveTo>
              <a:lnTo>
                <a:pt x="0" y="1472599"/>
              </a:lnTo>
              <a:lnTo>
                <a:pt x="2389622" y="1472599"/>
              </a:lnTo>
              <a:lnTo>
                <a:pt x="2389622" y="15739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23A44-4369-4861-8109-B0890BACC11F}">
      <dsp:nvSpPr>
        <dsp:cNvPr id="0" name=""/>
        <dsp:cNvSpPr/>
      </dsp:nvSpPr>
      <dsp:spPr>
        <a:xfrm>
          <a:off x="2876550" y="866544"/>
          <a:ext cx="1221199" cy="1573991"/>
        </a:xfrm>
        <a:custGeom>
          <a:avLst/>
          <a:gdLst/>
          <a:ahLst/>
          <a:cxnLst/>
          <a:rect l="0" t="0" r="0" b="0"/>
          <a:pathLst>
            <a:path>
              <a:moveTo>
                <a:pt x="0" y="0"/>
              </a:moveTo>
              <a:lnTo>
                <a:pt x="0" y="1472599"/>
              </a:lnTo>
              <a:lnTo>
                <a:pt x="1221199" y="1472599"/>
              </a:lnTo>
              <a:lnTo>
                <a:pt x="1221199" y="15739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57F26E-A47C-4B81-A412-5438B33E53D4}">
      <dsp:nvSpPr>
        <dsp:cNvPr id="0" name=""/>
        <dsp:cNvSpPr/>
      </dsp:nvSpPr>
      <dsp:spPr>
        <a:xfrm>
          <a:off x="2830830" y="866544"/>
          <a:ext cx="91440" cy="1573991"/>
        </a:xfrm>
        <a:custGeom>
          <a:avLst/>
          <a:gdLst/>
          <a:ahLst/>
          <a:cxnLst/>
          <a:rect l="0" t="0" r="0" b="0"/>
          <a:pathLst>
            <a:path>
              <a:moveTo>
                <a:pt x="45720" y="0"/>
              </a:moveTo>
              <a:lnTo>
                <a:pt x="45720" y="1472599"/>
              </a:lnTo>
              <a:lnTo>
                <a:pt x="98496" y="1472599"/>
              </a:lnTo>
              <a:lnTo>
                <a:pt x="98496" y="15739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3F9234-BFBB-4028-8807-09B7714119AD}">
      <dsp:nvSpPr>
        <dsp:cNvPr id="0" name=""/>
        <dsp:cNvSpPr/>
      </dsp:nvSpPr>
      <dsp:spPr>
        <a:xfrm>
          <a:off x="1760904" y="866544"/>
          <a:ext cx="1115645" cy="1573991"/>
        </a:xfrm>
        <a:custGeom>
          <a:avLst/>
          <a:gdLst/>
          <a:ahLst/>
          <a:cxnLst/>
          <a:rect l="0" t="0" r="0" b="0"/>
          <a:pathLst>
            <a:path>
              <a:moveTo>
                <a:pt x="1115645" y="0"/>
              </a:moveTo>
              <a:lnTo>
                <a:pt x="1115645" y="1472599"/>
              </a:lnTo>
              <a:lnTo>
                <a:pt x="0" y="1472599"/>
              </a:lnTo>
              <a:lnTo>
                <a:pt x="0" y="15739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5DCDB0-231F-4708-BDCA-8E909BE29E02}">
      <dsp:nvSpPr>
        <dsp:cNvPr id="0" name=""/>
        <dsp:cNvSpPr/>
      </dsp:nvSpPr>
      <dsp:spPr>
        <a:xfrm>
          <a:off x="539704" y="866544"/>
          <a:ext cx="2336845" cy="1573991"/>
        </a:xfrm>
        <a:custGeom>
          <a:avLst/>
          <a:gdLst/>
          <a:ahLst/>
          <a:cxnLst/>
          <a:rect l="0" t="0" r="0" b="0"/>
          <a:pathLst>
            <a:path>
              <a:moveTo>
                <a:pt x="2336845" y="0"/>
              </a:moveTo>
              <a:lnTo>
                <a:pt x="2336845" y="1472599"/>
              </a:lnTo>
              <a:lnTo>
                <a:pt x="0" y="1472599"/>
              </a:lnTo>
              <a:lnTo>
                <a:pt x="0" y="15739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AE5A7A-73EA-4986-9416-8DDABC9635CB}">
      <dsp:nvSpPr>
        <dsp:cNvPr id="0" name=""/>
        <dsp:cNvSpPr/>
      </dsp:nvSpPr>
      <dsp:spPr>
        <a:xfrm>
          <a:off x="2393730" y="383725"/>
          <a:ext cx="965638" cy="4828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VE" sz="800" b="1" kern="1200">
              <a:effectLst>
                <a:glow rad="101600">
                  <a:schemeClr val="tx1">
                    <a:alpha val="60000"/>
                  </a:schemeClr>
                </a:glow>
              </a:effectLst>
            </a:rPr>
            <a:t>JEFATURA</a:t>
          </a:r>
        </a:p>
      </dsp:txBody>
      <dsp:txXfrm>
        <a:off x="2393730" y="383725"/>
        <a:ext cx="965638" cy="482819"/>
      </dsp:txXfrm>
    </dsp:sp>
    <dsp:sp modelId="{01E07B71-C584-4030-B140-C268A8094A8D}">
      <dsp:nvSpPr>
        <dsp:cNvPr id="0" name=""/>
        <dsp:cNvSpPr/>
      </dsp:nvSpPr>
      <dsp:spPr>
        <a:xfrm>
          <a:off x="4107" y="2440535"/>
          <a:ext cx="1071192" cy="4828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VE" sz="800" b="1" kern="1200">
              <a:effectLst>
                <a:glow rad="101600">
                  <a:schemeClr val="tx1">
                    <a:alpha val="60000"/>
                  </a:schemeClr>
                </a:glow>
              </a:effectLst>
            </a:rPr>
            <a:t>SECCIÓN DE ATENCIÓN AL TRABAJADOR CESANTE</a:t>
          </a:r>
        </a:p>
      </dsp:txBody>
      <dsp:txXfrm>
        <a:off x="4107" y="2440535"/>
        <a:ext cx="1071192" cy="482819"/>
      </dsp:txXfrm>
    </dsp:sp>
    <dsp:sp modelId="{8C5CB07E-C3F3-4A2A-8BC9-5616EF1CF7A2}">
      <dsp:nvSpPr>
        <dsp:cNvPr id="0" name=""/>
        <dsp:cNvSpPr/>
      </dsp:nvSpPr>
      <dsp:spPr>
        <a:xfrm>
          <a:off x="1278084" y="2440535"/>
          <a:ext cx="965638" cy="4828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VE" sz="800" b="1" kern="1200">
              <a:effectLst>
                <a:glow rad="101600">
                  <a:schemeClr val="tx1">
                    <a:alpha val="60000"/>
                  </a:schemeClr>
                </a:glow>
              </a:effectLst>
            </a:rPr>
            <a:t>SECCIÓN DE FISCALIZACIÓN</a:t>
          </a:r>
        </a:p>
      </dsp:txBody>
      <dsp:txXfrm>
        <a:off x="1278084" y="2440535"/>
        <a:ext cx="965638" cy="482819"/>
      </dsp:txXfrm>
    </dsp:sp>
    <dsp:sp modelId="{E4E11AEC-1BDE-4228-8092-379A90D42B66}">
      <dsp:nvSpPr>
        <dsp:cNvPr id="0" name=""/>
        <dsp:cNvSpPr/>
      </dsp:nvSpPr>
      <dsp:spPr>
        <a:xfrm>
          <a:off x="2446507" y="2440535"/>
          <a:ext cx="965638" cy="4828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VE" sz="800" b="1" kern="1200">
              <a:effectLst>
                <a:glow rad="101600">
                  <a:schemeClr val="tx1">
                    <a:alpha val="60000"/>
                  </a:schemeClr>
                </a:glow>
              </a:effectLst>
            </a:rPr>
            <a:t>SECCIÓN DE AFILIACIÓN</a:t>
          </a:r>
        </a:p>
      </dsp:txBody>
      <dsp:txXfrm>
        <a:off x="2446507" y="2440535"/>
        <a:ext cx="965638" cy="482819"/>
      </dsp:txXfrm>
    </dsp:sp>
    <dsp:sp modelId="{4722EC13-F4C8-43DC-BDAA-A35450E21942}">
      <dsp:nvSpPr>
        <dsp:cNvPr id="0" name=""/>
        <dsp:cNvSpPr/>
      </dsp:nvSpPr>
      <dsp:spPr>
        <a:xfrm>
          <a:off x="3614930" y="2440535"/>
          <a:ext cx="965638" cy="4828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VE" sz="800" b="1" kern="1200">
              <a:effectLst>
                <a:glow rad="101600">
                  <a:schemeClr val="tx1">
                    <a:alpha val="60000"/>
                  </a:schemeClr>
                </a:glow>
              </a:effectLst>
            </a:rPr>
            <a:t>SECCIÓN DE RECAUDACON Y COBRANZAS</a:t>
          </a:r>
        </a:p>
      </dsp:txBody>
      <dsp:txXfrm>
        <a:off x="3614930" y="2440535"/>
        <a:ext cx="965638" cy="482819"/>
      </dsp:txXfrm>
    </dsp:sp>
    <dsp:sp modelId="{81D4F2CB-F471-4E8A-8FD4-6C6A37334C90}">
      <dsp:nvSpPr>
        <dsp:cNvPr id="0" name=""/>
        <dsp:cNvSpPr/>
      </dsp:nvSpPr>
      <dsp:spPr>
        <a:xfrm>
          <a:off x="4783353" y="2440535"/>
          <a:ext cx="965638" cy="4828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VE" sz="800" b="1" kern="1200">
              <a:effectLst>
                <a:glow rad="101600">
                  <a:schemeClr val="tx1">
                    <a:alpha val="60000"/>
                  </a:schemeClr>
                </a:glow>
              </a:effectLst>
            </a:rPr>
            <a:t>SECCIÓN DE PRESTACIONES</a:t>
          </a:r>
        </a:p>
      </dsp:txBody>
      <dsp:txXfrm>
        <a:off x="4783353" y="2440535"/>
        <a:ext cx="965638" cy="482819"/>
      </dsp:txXfrm>
    </dsp:sp>
    <dsp:sp modelId="{83EAF791-631E-4B1A-B638-9750DC5A3ADA}">
      <dsp:nvSpPr>
        <dsp:cNvPr id="0" name=""/>
        <dsp:cNvSpPr/>
      </dsp:nvSpPr>
      <dsp:spPr>
        <a:xfrm>
          <a:off x="1225307" y="1069328"/>
          <a:ext cx="965638" cy="4828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VE" sz="800" b="1" kern="1200">
              <a:effectLst>
                <a:glow rad="101600">
                  <a:schemeClr val="tx1">
                    <a:alpha val="60000"/>
                  </a:schemeClr>
                </a:glow>
              </a:effectLst>
            </a:rPr>
            <a:t>UNIDAD DE ADMINISTRACION</a:t>
          </a:r>
        </a:p>
      </dsp:txBody>
      <dsp:txXfrm>
        <a:off x="1225307" y="1069328"/>
        <a:ext cx="965638" cy="482819"/>
      </dsp:txXfrm>
    </dsp:sp>
    <dsp:sp modelId="{3CE28038-A870-4694-8366-2DD09652EC1E}">
      <dsp:nvSpPr>
        <dsp:cNvPr id="0" name=""/>
        <dsp:cNvSpPr/>
      </dsp:nvSpPr>
      <dsp:spPr>
        <a:xfrm>
          <a:off x="578107" y="1754932"/>
          <a:ext cx="1028627" cy="4828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VE" sz="800" b="1" kern="1200">
              <a:effectLst>
                <a:glow rad="101600">
                  <a:schemeClr val="tx1">
                    <a:alpha val="60000"/>
                  </a:schemeClr>
                </a:glow>
              </a:effectLst>
            </a:rPr>
            <a:t>SERVICIOS GENERALES</a:t>
          </a:r>
        </a:p>
      </dsp:txBody>
      <dsp:txXfrm>
        <a:off x="578107" y="1754932"/>
        <a:ext cx="1028627" cy="482819"/>
      </dsp:txXfrm>
    </dsp:sp>
    <dsp:sp modelId="{955C4C4A-D23F-4EFC-9371-46F063BDEA0E}">
      <dsp:nvSpPr>
        <dsp:cNvPr id="0" name=""/>
        <dsp:cNvSpPr/>
      </dsp:nvSpPr>
      <dsp:spPr>
        <a:xfrm>
          <a:off x="1809519" y="1754932"/>
          <a:ext cx="965638" cy="4828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VE" sz="800" b="1" kern="1200">
              <a:effectLst>
                <a:glow rad="101600">
                  <a:schemeClr val="tx1">
                    <a:alpha val="60000"/>
                  </a:schemeClr>
                </a:glow>
              </a:effectLst>
            </a:rPr>
            <a:t>CONTABILIDAD Y SUMINISTROS</a:t>
          </a:r>
        </a:p>
      </dsp:txBody>
      <dsp:txXfrm>
        <a:off x="1809519" y="1754932"/>
        <a:ext cx="965638" cy="482819"/>
      </dsp:txXfrm>
    </dsp:sp>
    <dsp:sp modelId="{B5D7E0C6-E38A-47B4-A275-A85F21A3357B}">
      <dsp:nvSpPr>
        <dsp:cNvPr id="0" name=""/>
        <dsp:cNvSpPr/>
      </dsp:nvSpPr>
      <dsp:spPr>
        <a:xfrm>
          <a:off x="3129151" y="1069328"/>
          <a:ext cx="965638" cy="4828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VE" sz="800" b="1" kern="1200">
              <a:effectLst>
                <a:glow rad="101600">
                  <a:schemeClr val="tx1">
                    <a:alpha val="60000"/>
                  </a:schemeClr>
                </a:glow>
              </a:effectLst>
            </a:rPr>
            <a:t>UNIDAD DE RECUSOS HUMANOS</a:t>
          </a:r>
        </a:p>
      </dsp:txBody>
      <dsp:txXfrm>
        <a:off x="3129151" y="1069328"/>
        <a:ext cx="965638" cy="48281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580B7-F0C5-4A66-9FB1-C91814C82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9670</TotalTime>
  <Pages>178</Pages>
  <Words>26581</Words>
  <Characters>146201</Characters>
  <Application>Microsoft Office Word</Application>
  <DocSecurity>0</DocSecurity>
  <Lines>1218</Lines>
  <Paragraphs>344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79</cp:revision>
  <dcterms:created xsi:type="dcterms:W3CDTF">2025-03-10T19:41:00Z</dcterms:created>
  <dcterms:modified xsi:type="dcterms:W3CDTF">2025-12-03T13:49:00Z</dcterms:modified>
</cp:coreProperties>
</file>