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114FC" w14:textId="77777777" w:rsidR="002622AE" w:rsidRPr="009A1099" w:rsidRDefault="002622AE" w:rsidP="009B7A7C">
      <w:pPr>
        <w:ind w:firstLine="720"/>
        <w:jc w:val="center"/>
        <w:rPr>
          <w:rFonts w:cs="Arial"/>
          <w:b/>
          <w:szCs w:val="24"/>
          <w:lang w:val="es-ES"/>
        </w:rPr>
      </w:pPr>
      <w:r w:rsidRPr="009A1099">
        <w:rPr>
          <w:rFonts w:cs="Arial"/>
          <w:b/>
          <w:szCs w:val="24"/>
          <w:lang w:val="es-ES"/>
        </w:rPr>
        <w:t>República Bolivariana de Venezuela</w:t>
      </w:r>
    </w:p>
    <w:p w14:paraId="079EF98E" w14:textId="77777777" w:rsidR="002622AE" w:rsidRPr="009A1099" w:rsidRDefault="002622AE" w:rsidP="00367DCD">
      <w:pPr>
        <w:jc w:val="center"/>
        <w:rPr>
          <w:rFonts w:cs="Arial"/>
          <w:b/>
          <w:szCs w:val="24"/>
          <w:lang w:val="es-ES"/>
        </w:rPr>
      </w:pPr>
      <w:r w:rsidRPr="009A1099">
        <w:rPr>
          <w:rFonts w:cs="Arial"/>
          <w:b/>
          <w:szCs w:val="24"/>
          <w:lang w:val="es-ES"/>
        </w:rPr>
        <w:t xml:space="preserve">Ministerio del Poder Popular para la Educación Universitaria  </w:t>
      </w:r>
    </w:p>
    <w:p w14:paraId="78D86AF7" w14:textId="77777777" w:rsidR="002622AE" w:rsidRPr="009A1099" w:rsidRDefault="002622AE" w:rsidP="00367DCD">
      <w:pPr>
        <w:jc w:val="center"/>
        <w:rPr>
          <w:rFonts w:cs="Arial"/>
          <w:b/>
          <w:szCs w:val="24"/>
          <w:lang w:val="es-ES"/>
        </w:rPr>
      </w:pPr>
      <w:r w:rsidRPr="009A1099">
        <w:rPr>
          <w:rFonts w:cs="Arial"/>
          <w:b/>
          <w:szCs w:val="24"/>
          <w:lang w:val="es-ES"/>
        </w:rPr>
        <w:t>Universidad Politécnica Territorial del Estado Trujillo “Mario Briceño Iragorry”</w:t>
      </w:r>
    </w:p>
    <w:p w14:paraId="218C7048" w14:textId="77777777" w:rsidR="002622AE" w:rsidRPr="009A1099" w:rsidRDefault="002622AE" w:rsidP="00367DCD">
      <w:pPr>
        <w:jc w:val="center"/>
        <w:rPr>
          <w:rFonts w:cs="Arial"/>
          <w:b/>
          <w:szCs w:val="24"/>
          <w:lang w:val="es-ES"/>
        </w:rPr>
      </w:pPr>
      <w:r w:rsidRPr="009A1099">
        <w:rPr>
          <w:rFonts w:cs="Arial"/>
          <w:b/>
          <w:szCs w:val="24"/>
          <w:lang w:val="es-ES"/>
        </w:rPr>
        <w:t>Programa Nacional de Formación en Informática.</w:t>
      </w:r>
    </w:p>
    <w:p w14:paraId="23BC38E0" w14:textId="77777777" w:rsidR="002622AE" w:rsidRPr="009A1099" w:rsidRDefault="002622AE" w:rsidP="00367DCD">
      <w:pPr>
        <w:jc w:val="center"/>
        <w:rPr>
          <w:rFonts w:cs="Arial"/>
          <w:szCs w:val="24"/>
          <w:lang w:val="es-ES"/>
        </w:rPr>
      </w:pPr>
    </w:p>
    <w:p w14:paraId="06DE9E21" w14:textId="07A17451" w:rsidR="002622AE" w:rsidRPr="009A1099" w:rsidRDefault="002622AE" w:rsidP="00367DCD">
      <w:pPr>
        <w:jc w:val="center"/>
        <w:rPr>
          <w:rFonts w:cs="Arial"/>
          <w:szCs w:val="24"/>
          <w:lang w:val="es-ES"/>
        </w:rPr>
      </w:pPr>
    </w:p>
    <w:p w14:paraId="256506AC" w14:textId="77777777" w:rsidR="002622AE" w:rsidRPr="009A1099" w:rsidRDefault="00BB3DDD" w:rsidP="00367DCD">
      <w:pPr>
        <w:jc w:val="center"/>
        <w:rPr>
          <w:rFonts w:cs="Arial"/>
          <w:b/>
          <w:bCs/>
          <w:szCs w:val="24"/>
          <w:lang w:val="es-ES"/>
        </w:rPr>
      </w:pPr>
      <w:r w:rsidRPr="009A1099">
        <w:rPr>
          <w:rFonts w:cs="Arial"/>
          <w:b/>
          <w:bCs/>
          <w:szCs w:val="24"/>
          <w:lang w:val="es-ES"/>
        </w:rPr>
        <w:t>SISTEMA INTEGRAL DE CONTROL DE PAGO DE ARANCELES DEL IUNE -</w:t>
      </w:r>
      <w:r w:rsidR="00190D33" w:rsidRPr="009A1099">
        <w:rPr>
          <w:rFonts w:cs="Arial"/>
          <w:b/>
          <w:bCs/>
          <w:szCs w:val="24"/>
          <w:lang w:val="es-ES"/>
        </w:rPr>
        <w:t xml:space="preserve"> VALERA</w:t>
      </w:r>
    </w:p>
    <w:p w14:paraId="2FBDAE2E" w14:textId="77777777" w:rsidR="002622AE" w:rsidRPr="009A1099" w:rsidRDefault="002622AE" w:rsidP="00367DCD">
      <w:pPr>
        <w:jc w:val="center"/>
        <w:rPr>
          <w:rFonts w:cs="Arial"/>
          <w:szCs w:val="24"/>
          <w:lang w:val="es-ES"/>
        </w:rPr>
      </w:pPr>
    </w:p>
    <w:p w14:paraId="1ACFEF4F" w14:textId="77777777" w:rsidR="002622AE" w:rsidRPr="009A1099" w:rsidRDefault="002622AE" w:rsidP="00367DCD">
      <w:pPr>
        <w:jc w:val="center"/>
        <w:rPr>
          <w:rFonts w:cs="Arial"/>
          <w:szCs w:val="24"/>
          <w:lang w:val="es-ES"/>
        </w:rPr>
      </w:pPr>
    </w:p>
    <w:p w14:paraId="361C5FF3" w14:textId="77777777" w:rsidR="002622AE" w:rsidRPr="009A1099" w:rsidRDefault="002622AE" w:rsidP="00367DCD">
      <w:pPr>
        <w:rPr>
          <w:rFonts w:cs="Arial"/>
          <w:szCs w:val="24"/>
          <w:lang w:val="es-ES"/>
        </w:rPr>
      </w:pPr>
    </w:p>
    <w:p w14:paraId="7999B43B" w14:textId="77777777" w:rsidR="002622AE" w:rsidRPr="009A1099" w:rsidRDefault="002622AE" w:rsidP="00367DCD">
      <w:pPr>
        <w:jc w:val="right"/>
        <w:rPr>
          <w:rFonts w:cs="Arial"/>
          <w:b/>
          <w:szCs w:val="24"/>
          <w:lang w:val="es-ES"/>
        </w:rPr>
      </w:pPr>
      <w:r w:rsidRPr="009A1099">
        <w:rPr>
          <w:rFonts w:cs="Arial"/>
          <w:b/>
          <w:szCs w:val="24"/>
          <w:lang w:val="es-ES"/>
        </w:rPr>
        <w:t xml:space="preserve">Autores: </w:t>
      </w:r>
    </w:p>
    <w:p w14:paraId="18A43C2A" w14:textId="77777777" w:rsidR="002622AE" w:rsidRPr="009A1099" w:rsidRDefault="003A5A5B" w:rsidP="00367DCD">
      <w:pPr>
        <w:jc w:val="right"/>
        <w:rPr>
          <w:rFonts w:cs="Arial"/>
          <w:szCs w:val="24"/>
          <w:lang w:val="es-ES"/>
        </w:rPr>
      </w:pPr>
      <w:r w:rsidRPr="009A1099">
        <w:rPr>
          <w:rFonts w:cs="Arial"/>
          <w:szCs w:val="24"/>
          <w:lang w:val="es-ES"/>
        </w:rPr>
        <w:t>José Rojo V-30.536.364</w:t>
      </w:r>
    </w:p>
    <w:p w14:paraId="6FA4CCFB" w14:textId="77777777" w:rsidR="003A5A5B" w:rsidRPr="009A1099" w:rsidRDefault="003A5A5B" w:rsidP="00367DCD">
      <w:pPr>
        <w:jc w:val="right"/>
        <w:rPr>
          <w:rFonts w:cs="Arial"/>
          <w:szCs w:val="24"/>
          <w:lang w:val="es-ES"/>
        </w:rPr>
      </w:pPr>
      <w:r w:rsidRPr="009A1099">
        <w:rPr>
          <w:rFonts w:cs="Arial"/>
          <w:szCs w:val="24"/>
          <w:lang w:val="es-ES"/>
        </w:rPr>
        <w:t>Andrus Ramírez V-30.469.331</w:t>
      </w:r>
    </w:p>
    <w:p w14:paraId="20589C17" w14:textId="77777777" w:rsidR="003A5A5B" w:rsidRPr="009A1099" w:rsidRDefault="003A5A5B" w:rsidP="00367DCD">
      <w:pPr>
        <w:jc w:val="right"/>
        <w:rPr>
          <w:rFonts w:cs="Arial"/>
          <w:szCs w:val="24"/>
          <w:lang w:val="es-ES"/>
        </w:rPr>
      </w:pPr>
      <w:r w:rsidRPr="009A1099">
        <w:rPr>
          <w:rFonts w:cs="Arial"/>
          <w:szCs w:val="24"/>
          <w:lang w:val="es-ES"/>
        </w:rPr>
        <w:t>Miguel González V-32.621.284</w:t>
      </w:r>
    </w:p>
    <w:p w14:paraId="0268EF35" w14:textId="7334B4B0" w:rsidR="00A603E6" w:rsidRPr="009A1099" w:rsidRDefault="00A603E6" w:rsidP="00367DCD">
      <w:pPr>
        <w:jc w:val="right"/>
        <w:rPr>
          <w:rFonts w:cs="Arial"/>
          <w:szCs w:val="24"/>
          <w:lang w:val="es-ES"/>
        </w:rPr>
      </w:pPr>
      <w:r w:rsidRPr="009A1099">
        <w:rPr>
          <w:rFonts w:cs="Arial"/>
          <w:szCs w:val="24"/>
          <w:lang w:val="es-ES"/>
        </w:rPr>
        <w:t xml:space="preserve">José </w:t>
      </w:r>
      <w:r w:rsidR="00091DC7" w:rsidRPr="009A1099">
        <w:rPr>
          <w:rFonts w:cs="Arial"/>
          <w:szCs w:val="24"/>
          <w:lang w:val="es-ES"/>
        </w:rPr>
        <w:t>Pérez</w:t>
      </w:r>
      <w:r w:rsidRPr="009A1099">
        <w:rPr>
          <w:rFonts w:cs="Arial"/>
          <w:szCs w:val="24"/>
          <w:lang w:val="es-ES"/>
        </w:rPr>
        <w:t xml:space="preserve"> V-31.1</w:t>
      </w:r>
      <w:r w:rsidR="00827DF5" w:rsidRPr="009A1099">
        <w:rPr>
          <w:rFonts w:cs="Arial"/>
          <w:szCs w:val="24"/>
          <w:lang w:val="es-ES"/>
        </w:rPr>
        <w:t>7</w:t>
      </w:r>
      <w:r w:rsidRPr="009A1099">
        <w:rPr>
          <w:rFonts w:cs="Arial"/>
          <w:szCs w:val="24"/>
          <w:lang w:val="es-ES"/>
        </w:rPr>
        <w:t>7.398</w:t>
      </w:r>
    </w:p>
    <w:p w14:paraId="0EAD775C" w14:textId="77777777" w:rsidR="00A603E6" w:rsidRPr="009A1099" w:rsidRDefault="00A603E6" w:rsidP="00367DCD">
      <w:pPr>
        <w:jc w:val="right"/>
        <w:rPr>
          <w:rFonts w:cs="Arial"/>
          <w:szCs w:val="24"/>
          <w:lang w:val="es-ES"/>
        </w:rPr>
      </w:pPr>
      <w:r w:rsidRPr="009A1099">
        <w:rPr>
          <w:rFonts w:cs="Arial"/>
          <w:szCs w:val="24"/>
          <w:lang w:val="es-ES"/>
        </w:rPr>
        <w:t>Yohan Estrada V-31.320.604</w:t>
      </w:r>
    </w:p>
    <w:p w14:paraId="2FC8B341" w14:textId="77777777" w:rsidR="002622AE" w:rsidRPr="009A1099" w:rsidRDefault="002622AE" w:rsidP="00367DCD">
      <w:pPr>
        <w:jc w:val="right"/>
        <w:rPr>
          <w:rFonts w:cs="Arial"/>
          <w:szCs w:val="24"/>
          <w:lang w:val="es-ES"/>
        </w:rPr>
      </w:pPr>
      <w:r w:rsidRPr="009A1099">
        <w:rPr>
          <w:rFonts w:cs="Arial"/>
          <w:b/>
          <w:bCs/>
          <w:szCs w:val="24"/>
          <w:lang w:val="es-ES"/>
        </w:rPr>
        <w:t>Docente asesor</w:t>
      </w:r>
      <w:r w:rsidRPr="009A1099">
        <w:rPr>
          <w:rFonts w:cs="Arial"/>
          <w:szCs w:val="24"/>
          <w:lang w:val="es-ES"/>
        </w:rPr>
        <w:t xml:space="preserve">: Dra. Wesley </w:t>
      </w:r>
      <w:proofErr w:type="spellStart"/>
      <w:r w:rsidRPr="009A1099">
        <w:rPr>
          <w:rFonts w:cs="Arial"/>
          <w:szCs w:val="24"/>
          <w:lang w:val="es-ES"/>
        </w:rPr>
        <w:t>Bentancourt</w:t>
      </w:r>
      <w:proofErr w:type="spellEnd"/>
    </w:p>
    <w:p w14:paraId="4191A33F" w14:textId="7F43B909" w:rsidR="002622AE" w:rsidRPr="009A1099" w:rsidRDefault="002622AE" w:rsidP="00367DCD">
      <w:pPr>
        <w:jc w:val="right"/>
        <w:rPr>
          <w:rFonts w:cs="Arial"/>
          <w:szCs w:val="24"/>
          <w:lang w:val="es-ES"/>
        </w:rPr>
      </w:pPr>
      <w:r w:rsidRPr="009A1099">
        <w:rPr>
          <w:rFonts w:cs="Arial"/>
          <w:b/>
          <w:bCs/>
          <w:szCs w:val="24"/>
          <w:lang w:val="es-ES"/>
        </w:rPr>
        <w:t>Representante Institucional</w:t>
      </w:r>
      <w:r w:rsidRPr="009A1099">
        <w:rPr>
          <w:rFonts w:cs="Arial"/>
          <w:szCs w:val="24"/>
          <w:lang w:val="es-ES"/>
        </w:rPr>
        <w:t>:</w:t>
      </w:r>
      <w:r w:rsidR="00061F31" w:rsidRPr="009A1099">
        <w:rPr>
          <w:rFonts w:cs="Arial"/>
          <w:szCs w:val="24"/>
          <w:lang w:val="es-ES"/>
        </w:rPr>
        <w:t xml:space="preserve"> Ing. Karina </w:t>
      </w:r>
      <w:proofErr w:type="spellStart"/>
      <w:r w:rsidR="00061F31" w:rsidRPr="009A1099">
        <w:rPr>
          <w:rFonts w:cs="Arial"/>
          <w:szCs w:val="24"/>
          <w:lang w:val="es-ES"/>
        </w:rPr>
        <w:t>Gutierrez</w:t>
      </w:r>
      <w:proofErr w:type="spellEnd"/>
    </w:p>
    <w:p w14:paraId="0B30918A" w14:textId="68ADEE6C" w:rsidR="002622AE" w:rsidRPr="009A1099" w:rsidRDefault="002622AE" w:rsidP="00367DCD">
      <w:pPr>
        <w:jc w:val="right"/>
        <w:rPr>
          <w:rFonts w:cs="Arial"/>
          <w:szCs w:val="24"/>
          <w:lang w:val="es-ES"/>
        </w:rPr>
      </w:pPr>
      <w:r w:rsidRPr="009A1099">
        <w:rPr>
          <w:rFonts w:cs="Arial"/>
          <w:b/>
          <w:bCs/>
          <w:szCs w:val="24"/>
          <w:lang w:val="es-ES"/>
        </w:rPr>
        <w:t>Representante Comunitario</w:t>
      </w:r>
      <w:r w:rsidRPr="009A1099">
        <w:rPr>
          <w:rFonts w:cs="Arial"/>
          <w:szCs w:val="24"/>
          <w:lang w:val="es-ES"/>
        </w:rPr>
        <w:t xml:space="preserve">: </w:t>
      </w:r>
      <w:proofErr w:type="spellStart"/>
      <w:r w:rsidR="00B162EF">
        <w:rPr>
          <w:rFonts w:cs="Arial"/>
          <w:szCs w:val="24"/>
          <w:lang w:val="es-ES"/>
        </w:rPr>
        <w:t>Lcd</w:t>
      </w:r>
      <w:proofErr w:type="spellEnd"/>
      <w:r w:rsidR="00B162EF">
        <w:rPr>
          <w:rFonts w:cs="Arial"/>
          <w:szCs w:val="24"/>
          <w:lang w:val="es-ES"/>
        </w:rPr>
        <w:t>. Jorge López</w:t>
      </w:r>
    </w:p>
    <w:p w14:paraId="614C12F4" w14:textId="77777777" w:rsidR="002622AE" w:rsidRPr="009A1099" w:rsidRDefault="002622AE" w:rsidP="00367DCD">
      <w:pPr>
        <w:jc w:val="right"/>
        <w:rPr>
          <w:rFonts w:cs="Arial"/>
          <w:szCs w:val="24"/>
          <w:lang w:val="es-ES"/>
        </w:rPr>
      </w:pPr>
    </w:p>
    <w:p w14:paraId="3E8000D8" w14:textId="77777777" w:rsidR="002622AE" w:rsidRPr="009A1099" w:rsidRDefault="002622AE" w:rsidP="00367DCD">
      <w:pPr>
        <w:jc w:val="right"/>
        <w:rPr>
          <w:rFonts w:cs="Arial"/>
          <w:szCs w:val="24"/>
          <w:lang w:val="es-ES"/>
        </w:rPr>
      </w:pPr>
    </w:p>
    <w:p w14:paraId="4FAD2F04" w14:textId="77777777" w:rsidR="002F5786" w:rsidRPr="009A1099" w:rsidRDefault="002F5786" w:rsidP="00367DCD">
      <w:pPr>
        <w:rPr>
          <w:rFonts w:cs="Arial"/>
          <w:szCs w:val="24"/>
          <w:lang w:val="es-ES"/>
        </w:rPr>
      </w:pPr>
    </w:p>
    <w:p w14:paraId="41F19068" w14:textId="2D12B23D" w:rsidR="002A757D" w:rsidRDefault="002A757D" w:rsidP="00367DCD">
      <w:pPr>
        <w:rPr>
          <w:rFonts w:cs="Arial"/>
          <w:szCs w:val="24"/>
        </w:rPr>
      </w:pPr>
    </w:p>
    <w:p w14:paraId="53A5115E" w14:textId="6B529798" w:rsidR="002A757D" w:rsidRDefault="002A757D" w:rsidP="00367DCD">
      <w:pPr>
        <w:rPr>
          <w:rFonts w:cs="Arial"/>
          <w:szCs w:val="24"/>
        </w:rPr>
      </w:pPr>
      <w:r>
        <w:rPr>
          <w:noProof/>
        </w:rPr>
        <w:lastRenderedPageBreak/>
        <w:drawing>
          <wp:inline distT="0" distB="0" distL="0" distR="0" wp14:anchorId="7748F689" wp14:editId="5CF67A69">
            <wp:extent cx="5943600" cy="7661275"/>
            <wp:effectExtent l="0" t="0" r="0" b="0"/>
            <wp:docPr id="60258453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661275"/>
                    </a:xfrm>
                    <a:prstGeom prst="rect">
                      <a:avLst/>
                    </a:prstGeom>
                    <a:noFill/>
                    <a:ln>
                      <a:noFill/>
                    </a:ln>
                  </pic:spPr>
                </pic:pic>
              </a:graphicData>
            </a:graphic>
          </wp:inline>
        </w:drawing>
      </w:r>
    </w:p>
    <w:p w14:paraId="051C631B" w14:textId="34B63B18" w:rsidR="002622AE" w:rsidRPr="009A1099" w:rsidRDefault="002A757D" w:rsidP="002A757D">
      <w:pPr>
        <w:spacing w:before="0" w:after="160" w:line="259" w:lineRule="auto"/>
        <w:rPr>
          <w:rFonts w:cs="Arial"/>
          <w:szCs w:val="24"/>
        </w:rPr>
      </w:pPr>
      <w:r>
        <w:rPr>
          <w:rFonts w:cs="Arial"/>
          <w:szCs w:val="24"/>
        </w:rPr>
        <w:br w:type="page"/>
      </w:r>
    </w:p>
    <w:p w14:paraId="5D671255" w14:textId="2866AEBD" w:rsidR="008D2875" w:rsidRPr="009A1099" w:rsidRDefault="008D2875" w:rsidP="00C37E8D">
      <w:pPr>
        <w:jc w:val="center"/>
        <w:rPr>
          <w:rFonts w:cs="Arial"/>
          <w:b/>
          <w:szCs w:val="24"/>
        </w:rPr>
      </w:pPr>
      <w:r w:rsidRPr="009A1099">
        <w:rPr>
          <w:rFonts w:cs="Arial"/>
          <w:b/>
          <w:szCs w:val="24"/>
        </w:rPr>
        <w:lastRenderedPageBreak/>
        <w:t>Índice general</w:t>
      </w:r>
    </w:p>
    <w:p w14:paraId="3102CEE6" w14:textId="64A5F074" w:rsidR="00D4437B" w:rsidRDefault="00C6079D">
      <w:pPr>
        <w:pStyle w:val="TDC1"/>
        <w:tabs>
          <w:tab w:val="right" w:leader="dot" w:pos="9350"/>
        </w:tabs>
        <w:rPr>
          <w:rFonts w:asciiTheme="minorHAnsi" w:hAnsiTheme="minorHAnsi" w:cstheme="minorBidi"/>
          <w:b w:val="0"/>
          <w:noProof/>
          <w:kern w:val="2"/>
          <w:szCs w:val="24"/>
          <w14:ligatures w14:val="standardContextual"/>
        </w:rPr>
      </w:pPr>
      <w:r w:rsidRPr="009A1099">
        <w:rPr>
          <w:rFonts w:cs="Arial"/>
          <w:szCs w:val="24"/>
        </w:rPr>
        <w:fldChar w:fldCharType="begin"/>
      </w:r>
      <w:r w:rsidRPr="009A1099">
        <w:rPr>
          <w:rFonts w:cs="Arial"/>
          <w:szCs w:val="24"/>
        </w:rPr>
        <w:instrText xml:space="preserve"> TOC \o "1-3" \h \z \u </w:instrText>
      </w:r>
      <w:r w:rsidRPr="009A1099">
        <w:rPr>
          <w:rFonts w:cs="Arial"/>
          <w:szCs w:val="24"/>
        </w:rPr>
        <w:fldChar w:fldCharType="separate"/>
      </w:r>
      <w:hyperlink w:anchor="_Toc213492667" w:history="1">
        <w:r w:rsidR="00D4437B" w:rsidRPr="00422DA7">
          <w:rPr>
            <w:rStyle w:val="Hipervnculo"/>
            <w:rFonts w:cs="Arial"/>
            <w:noProof/>
          </w:rPr>
          <w:t>PARTE I. DIAGNÓSTICO SITUACIONAL.</w:t>
        </w:r>
        <w:r w:rsidR="00D4437B">
          <w:rPr>
            <w:noProof/>
            <w:webHidden/>
          </w:rPr>
          <w:tab/>
        </w:r>
        <w:r w:rsidR="00D4437B">
          <w:rPr>
            <w:noProof/>
            <w:webHidden/>
          </w:rPr>
          <w:fldChar w:fldCharType="begin"/>
        </w:r>
        <w:r w:rsidR="00D4437B">
          <w:rPr>
            <w:noProof/>
            <w:webHidden/>
          </w:rPr>
          <w:instrText xml:space="preserve"> PAGEREF _Toc213492667 \h </w:instrText>
        </w:r>
        <w:r w:rsidR="00D4437B">
          <w:rPr>
            <w:noProof/>
            <w:webHidden/>
          </w:rPr>
        </w:r>
        <w:r w:rsidR="00D4437B">
          <w:rPr>
            <w:noProof/>
            <w:webHidden/>
          </w:rPr>
          <w:fldChar w:fldCharType="separate"/>
        </w:r>
        <w:r w:rsidR="00D4437B">
          <w:rPr>
            <w:noProof/>
            <w:webHidden/>
          </w:rPr>
          <w:t>17</w:t>
        </w:r>
        <w:r w:rsidR="00D4437B">
          <w:rPr>
            <w:noProof/>
            <w:webHidden/>
          </w:rPr>
          <w:fldChar w:fldCharType="end"/>
        </w:r>
      </w:hyperlink>
    </w:p>
    <w:p w14:paraId="53C81D81" w14:textId="0A5DCE60"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668" w:history="1">
        <w:r w:rsidRPr="00422DA7">
          <w:rPr>
            <w:rStyle w:val="Hipervnculo"/>
            <w:rFonts w:cs="Arial"/>
            <w:noProof/>
          </w:rPr>
          <w:t>Visita Comunitaria N°1.</w:t>
        </w:r>
        <w:r>
          <w:rPr>
            <w:noProof/>
            <w:webHidden/>
          </w:rPr>
          <w:tab/>
        </w:r>
        <w:r>
          <w:rPr>
            <w:noProof/>
            <w:webHidden/>
          </w:rPr>
          <w:fldChar w:fldCharType="begin"/>
        </w:r>
        <w:r>
          <w:rPr>
            <w:noProof/>
            <w:webHidden/>
          </w:rPr>
          <w:instrText xml:space="preserve"> PAGEREF _Toc213492668 \h </w:instrText>
        </w:r>
        <w:r>
          <w:rPr>
            <w:noProof/>
            <w:webHidden/>
          </w:rPr>
        </w:r>
        <w:r>
          <w:rPr>
            <w:noProof/>
            <w:webHidden/>
          </w:rPr>
          <w:fldChar w:fldCharType="separate"/>
        </w:r>
        <w:r>
          <w:rPr>
            <w:noProof/>
            <w:webHidden/>
          </w:rPr>
          <w:t>17</w:t>
        </w:r>
        <w:r>
          <w:rPr>
            <w:noProof/>
            <w:webHidden/>
          </w:rPr>
          <w:fldChar w:fldCharType="end"/>
        </w:r>
      </w:hyperlink>
    </w:p>
    <w:p w14:paraId="3F20B06F" w14:textId="12592EB2"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669" w:history="1">
        <w:r w:rsidRPr="00422DA7">
          <w:rPr>
            <w:rStyle w:val="Hipervnculo"/>
            <w:rFonts w:cs="Arial"/>
            <w:noProof/>
          </w:rPr>
          <w:t>Visita Comunitaria N°2.</w:t>
        </w:r>
        <w:r>
          <w:rPr>
            <w:noProof/>
            <w:webHidden/>
          </w:rPr>
          <w:tab/>
        </w:r>
        <w:r>
          <w:rPr>
            <w:noProof/>
            <w:webHidden/>
          </w:rPr>
          <w:fldChar w:fldCharType="begin"/>
        </w:r>
        <w:r>
          <w:rPr>
            <w:noProof/>
            <w:webHidden/>
          </w:rPr>
          <w:instrText xml:space="preserve"> PAGEREF _Toc213492669 \h </w:instrText>
        </w:r>
        <w:r>
          <w:rPr>
            <w:noProof/>
            <w:webHidden/>
          </w:rPr>
        </w:r>
        <w:r>
          <w:rPr>
            <w:noProof/>
            <w:webHidden/>
          </w:rPr>
          <w:fldChar w:fldCharType="separate"/>
        </w:r>
        <w:r>
          <w:rPr>
            <w:noProof/>
            <w:webHidden/>
          </w:rPr>
          <w:t>18</w:t>
        </w:r>
        <w:r>
          <w:rPr>
            <w:noProof/>
            <w:webHidden/>
          </w:rPr>
          <w:fldChar w:fldCharType="end"/>
        </w:r>
      </w:hyperlink>
    </w:p>
    <w:p w14:paraId="641D729B" w14:textId="619B34C0"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670" w:history="1">
        <w:r w:rsidRPr="00422DA7">
          <w:rPr>
            <w:rStyle w:val="Hipervnculo"/>
            <w:rFonts w:cs="Arial"/>
            <w:noProof/>
          </w:rPr>
          <w:t>1.1.- Nombre de la Comunidad</w:t>
        </w:r>
        <w:r>
          <w:rPr>
            <w:noProof/>
            <w:webHidden/>
          </w:rPr>
          <w:tab/>
        </w:r>
        <w:r>
          <w:rPr>
            <w:noProof/>
            <w:webHidden/>
          </w:rPr>
          <w:fldChar w:fldCharType="begin"/>
        </w:r>
        <w:r>
          <w:rPr>
            <w:noProof/>
            <w:webHidden/>
          </w:rPr>
          <w:instrText xml:space="preserve"> PAGEREF _Toc213492670 \h </w:instrText>
        </w:r>
        <w:r>
          <w:rPr>
            <w:noProof/>
            <w:webHidden/>
          </w:rPr>
        </w:r>
        <w:r>
          <w:rPr>
            <w:noProof/>
            <w:webHidden/>
          </w:rPr>
          <w:fldChar w:fldCharType="separate"/>
        </w:r>
        <w:r>
          <w:rPr>
            <w:noProof/>
            <w:webHidden/>
          </w:rPr>
          <w:t>20</w:t>
        </w:r>
        <w:r>
          <w:rPr>
            <w:noProof/>
            <w:webHidden/>
          </w:rPr>
          <w:fldChar w:fldCharType="end"/>
        </w:r>
      </w:hyperlink>
    </w:p>
    <w:p w14:paraId="58C28DCE" w14:textId="2B0AE14F"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671" w:history="1">
        <w:r w:rsidRPr="00422DA7">
          <w:rPr>
            <w:rStyle w:val="Hipervnculo"/>
            <w:rFonts w:cs="Arial"/>
            <w:noProof/>
          </w:rPr>
          <w:t>1.2.- Naturaleza de la Comunidad</w:t>
        </w:r>
        <w:r>
          <w:rPr>
            <w:noProof/>
            <w:webHidden/>
          </w:rPr>
          <w:tab/>
        </w:r>
        <w:r>
          <w:rPr>
            <w:noProof/>
            <w:webHidden/>
          </w:rPr>
          <w:fldChar w:fldCharType="begin"/>
        </w:r>
        <w:r>
          <w:rPr>
            <w:noProof/>
            <w:webHidden/>
          </w:rPr>
          <w:instrText xml:space="preserve"> PAGEREF _Toc213492671 \h </w:instrText>
        </w:r>
        <w:r>
          <w:rPr>
            <w:noProof/>
            <w:webHidden/>
          </w:rPr>
        </w:r>
        <w:r>
          <w:rPr>
            <w:noProof/>
            <w:webHidden/>
          </w:rPr>
          <w:fldChar w:fldCharType="separate"/>
        </w:r>
        <w:r>
          <w:rPr>
            <w:noProof/>
            <w:webHidden/>
          </w:rPr>
          <w:t>21</w:t>
        </w:r>
        <w:r>
          <w:rPr>
            <w:noProof/>
            <w:webHidden/>
          </w:rPr>
          <w:fldChar w:fldCharType="end"/>
        </w:r>
      </w:hyperlink>
    </w:p>
    <w:p w14:paraId="3AC70E73" w14:textId="4C68E0C4"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672" w:history="1">
        <w:r w:rsidRPr="00422DA7">
          <w:rPr>
            <w:rStyle w:val="Hipervnculo"/>
            <w:rFonts w:cs="Arial"/>
            <w:noProof/>
          </w:rPr>
          <w:t>1.2.1.- Misión</w:t>
        </w:r>
        <w:r>
          <w:rPr>
            <w:noProof/>
            <w:webHidden/>
          </w:rPr>
          <w:tab/>
        </w:r>
        <w:r>
          <w:rPr>
            <w:noProof/>
            <w:webHidden/>
          </w:rPr>
          <w:fldChar w:fldCharType="begin"/>
        </w:r>
        <w:r>
          <w:rPr>
            <w:noProof/>
            <w:webHidden/>
          </w:rPr>
          <w:instrText xml:space="preserve"> PAGEREF _Toc213492672 \h </w:instrText>
        </w:r>
        <w:r>
          <w:rPr>
            <w:noProof/>
            <w:webHidden/>
          </w:rPr>
        </w:r>
        <w:r>
          <w:rPr>
            <w:noProof/>
            <w:webHidden/>
          </w:rPr>
          <w:fldChar w:fldCharType="separate"/>
        </w:r>
        <w:r>
          <w:rPr>
            <w:noProof/>
            <w:webHidden/>
          </w:rPr>
          <w:t>21</w:t>
        </w:r>
        <w:r>
          <w:rPr>
            <w:noProof/>
            <w:webHidden/>
          </w:rPr>
          <w:fldChar w:fldCharType="end"/>
        </w:r>
      </w:hyperlink>
    </w:p>
    <w:p w14:paraId="018219DD" w14:textId="4A9E60A4"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673" w:history="1">
        <w:r w:rsidRPr="00422DA7">
          <w:rPr>
            <w:rStyle w:val="Hipervnculo"/>
            <w:rFonts w:cs="Arial"/>
            <w:noProof/>
          </w:rPr>
          <w:t>1.2.2.- Visión</w:t>
        </w:r>
        <w:r>
          <w:rPr>
            <w:noProof/>
            <w:webHidden/>
          </w:rPr>
          <w:tab/>
        </w:r>
        <w:r>
          <w:rPr>
            <w:noProof/>
            <w:webHidden/>
          </w:rPr>
          <w:fldChar w:fldCharType="begin"/>
        </w:r>
        <w:r>
          <w:rPr>
            <w:noProof/>
            <w:webHidden/>
          </w:rPr>
          <w:instrText xml:space="preserve"> PAGEREF _Toc213492673 \h </w:instrText>
        </w:r>
        <w:r>
          <w:rPr>
            <w:noProof/>
            <w:webHidden/>
          </w:rPr>
        </w:r>
        <w:r>
          <w:rPr>
            <w:noProof/>
            <w:webHidden/>
          </w:rPr>
          <w:fldChar w:fldCharType="separate"/>
        </w:r>
        <w:r>
          <w:rPr>
            <w:noProof/>
            <w:webHidden/>
          </w:rPr>
          <w:t>21</w:t>
        </w:r>
        <w:r>
          <w:rPr>
            <w:noProof/>
            <w:webHidden/>
          </w:rPr>
          <w:fldChar w:fldCharType="end"/>
        </w:r>
      </w:hyperlink>
    </w:p>
    <w:p w14:paraId="7726DCB8" w14:textId="291CD38B"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674" w:history="1">
        <w:r w:rsidRPr="00422DA7">
          <w:rPr>
            <w:rStyle w:val="Hipervnculo"/>
            <w:rFonts w:cs="Arial"/>
            <w:noProof/>
            <w:lang w:val="es-ES"/>
          </w:rPr>
          <w:t>1.2.3.- Valores del IUNE Valera</w:t>
        </w:r>
        <w:r>
          <w:rPr>
            <w:noProof/>
            <w:webHidden/>
          </w:rPr>
          <w:tab/>
        </w:r>
        <w:r>
          <w:rPr>
            <w:noProof/>
            <w:webHidden/>
          </w:rPr>
          <w:fldChar w:fldCharType="begin"/>
        </w:r>
        <w:r>
          <w:rPr>
            <w:noProof/>
            <w:webHidden/>
          </w:rPr>
          <w:instrText xml:space="preserve"> PAGEREF _Toc213492674 \h </w:instrText>
        </w:r>
        <w:r>
          <w:rPr>
            <w:noProof/>
            <w:webHidden/>
          </w:rPr>
        </w:r>
        <w:r>
          <w:rPr>
            <w:noProof/>
            <w:webHidden/>
          </w:rPr>
          <w:fldChar w:fldCharType="separate"/>
        </w:r>
        <w:r>
          <w:rPr>
            <w:noProof/>
            <w:webHidden/>
          </w:rPr>
          <w:t>22</w:t>
        </w:r>
        <w:r>
          <w:rPr>
            <w:noProof/>
            <w:webHidden/>
          </w:rPr>
          <w:fldChar w:fldCharType="end"/>
        </w:r>
      </w:hyperlink>
    </w:p>
    <w:p w14:paraId="28EE69D8" w14:textId="728156B0"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675" w:history="1">
        <w:r w:rsidRPr="00422DA7">
          <w:rPr>
            <w:rStyle w:val="Hipervnculo"/>
            <w:rFonts w:cs="Arial"/>
            <w:noProof/>
          </w:rPr>
          <w:t>1.3.- Localización Geográfica</w:t>
        </w:r>
        <w:r>
          <w:rPr>
            <w:noProof/>
            <w:webHidden/>
          </w:rPr>
          <w:tab/>
        </w:r>
        <w:r>
          <w:rPr>
            <w:noProof/>
            <w:webHidden/>
          </w:rPr>
          <w:fldChar w:fldCharType="begin"/>
        </w:r>
        <w:r>
          <w:rPr>
            <w:noProof/>
            <w:webHidden/>
          </w:rPr>
          <w:instrText xml:space="preserve"> PAGEREF _Toc213492675 \h </w:instrText>
        </w:r>
        <w:r>
          <w:rPr>
            <w:noProof/>
            <w:webHidden/>
          </w:rPr>
        </w:r>
        <w:r>
          <w:rPr>
            <w:noProof/>
            <w:webHidden/>
          </w:rPr>
          <w:fldChar w:fldCharType="separate"/>
        </w:r>
        <w:r>
          <w:rPr>
            <w:noProof/>
            <w:webHidden/>
          </w:rPr>
          <w:t>23</w:t>
        </w:r>
        <w:r>
          <w:rPr>
            <w:noProof/>
            <w:webHidden/>
          </w:rPr>
          <w:fldChar w:fldCharType="end"/>
        </w:r>
      </w:hyperlink>
    </w:p>
    <w:p w14:paraId="5D5F512B" w14:textId="5C8E3523"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676" w:history="1">
        <w:r w:rsidRPr="00422DA7">
          <w:rPr>
            <w:rStyle w:val="Hipervnculo"/>
            <w:rFonts w:cs="Arial"/>
            <w:noProof/>
          </w:rPr>
          <w:t>1.4.- Reseña Histórica</w:t>
        </w:r>
        <w:r>
          <w:rPr>
            <w:noProof/>
            <w:webHidden/>
          </w:rPr>
          <w:tab/>
        </w:r>
        <w:r>
          <w:rPr>
            <w:noProof/>
            <w:webHidden/>
          </w:rPr>
          <w:fldChar w:fldCharType="begin"/>
        </w:r>
        <w:r>
          <w:rPr>
            <w:noProof/>
            <w:webHidden/>
          </w:rPr>
          <w:instrText xml:space="preserve"> PAGEREF _Toc213492676 \h </w:instrText>
        </w:r>
        <w:r>
          <w:rPr>
            <w:noProof/>
            <w:webHidden/>
          </w:rPr>
        </w:r>
        <w:r>
          <w:rPr>
            <w:noProof/>
            <w:webHidden/>
          </w:rPr>
          <w:fldChar w:fldCharType="separate"/>
        </w:r>
        <w:r>
          <w:rPr>
            <w:noProof/>
            <w:webHidden/>
          </w:rPr>
          <w:t>23</w:t>
        </w:r>
        <w:r>
          <w:rPr>
            <w:noProof/>
            <w:webHidden/>
          </w:rPr>
          <w:fldChar w:fldCharType="end"/>
        </w:r>
      </w:hyperlink>
    </w:p>
    <w:p w14:paraId="2CB9C653" w14:textId="5626F613"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677" w:history="1">
        <w:r w:rsidRPr="00422DA7">
          <w:rPr>
            <w:rStyle w:val="Hipervnculo"/>
            <w:rFonts w:cs="Arial"/>
            <w:noProof/>
          </w:rPr>
          <w:t>1.5.- Instituciones Vinculadas al Proyecto</w:t>
        </w:r>
        <w:r>
          <w:rPr>
            <w:noProof/>
            <w:webHidden/>
          </w:rPr>
          <w:tab/>
        </w:r>
        <w:r>
          <w:rPr>
            <w:noProof/>
            <w:webHidden/>
          </w:rPr>
          <w:fldChar w:fldCharType="begin"/>
        </w:r>
        <w:r>
          <w:rPr>
            <w:noProof/>
            <w:webHidden/>
          </w:rPr>
          <w:instrText xml:space="preserve"> PAGEREF _Toc213492677 \h </w:instrText>
        </w:r>
        <w:r>
          <w:rPr>
            <w:noProof/>
            <w:webHidden/>
          </w:rPr>
        </w:r>
        <w:r>
          <w:rPr>
            <w:noProof/>
            <w:webHidden/>
          </w:rPr>
          <w:fldChar w:fldCharType="separate"/>
        </w:r>
        <w:r>
          <w:rPr>
            <w:noProof/>
            <w:webHidden/>
          </w:rPr>
          <w:t>24</w:t>
        </w:r>
        <w:r>
          <w:rPr>
            <w:noProof/>
            <w:webHidden/>
          </w:rPr>
          <w:fldChar w:fldCharType="end"/>
        </w:r>
      </w:hyperlink>
    </w:p>
    <w:p w14:paraId="6DFA209C" w14:textId="35EB814B"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678" w:history="1">
        <w:r w:rsidRPr="00422DA7">
          <w:rPr>
            <w:rStyle w:val="Hipervnculo"/>
            <w:rFonts w:cs="Arial"/>
            <w:noProof/>
          </w:rPr>
          <w:t>1.6.- Descripción del diagnóstico situacional</w:t>
        </w:r>
        <w:r>
          <w:rPr>
            <w:noProof/>
            <w:webHidden/>
          </w:rPr>
          <w:tab/>
        </w:r>
        <w:r>
          <w:rPr>
            <w:noProof/>
            <w:webHidden/>
          </w:rPr>
          <w:fldChar w:fldCharType="begin"/>
        </w:r>
        <w:r>
          <w:rPr>
            <w:noProof/>
            <w:webHidden/>
          </w:rPr>
          <w:instrText xml:space="preserve"> PAGEREF _Toc213492678 \h </w:instrText>
        </w:r>
        <w:r>
          <w:rPr>
            <w:noProof/>
            <w:webHidden/>
          </w:rPr>
        </w:r>
        <w:r>
          <w:rPr>
            <w:noProof/>
            <w:webHidden/>
          </w:rPr>
          <w:fldChar w:fldCharType="separate"/>
        </w:r>
        <w:r>
          <w:rPr>
            <w:noProof/>
            <w:webHidden/>
          </w:rPr>
          <w:t>25</w:t>
        </w:r>
        <w:r>
          <w:rPr>
            <w:noProof/>
            <w:webHidden/>
          </w:rPr>
          <w:fldChar w:fldCharType="end"/>
        </w:r>
      </w:hyperlink>
    </w:p>
    <w:p w14:paraId="2FC2054C" w14:textId="764F04F8"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679" w:history="1">
        <w:r w:rsidRPr="00422DA7">
          <w:rPr>
            <w:rStyle w:val="Hipervnculo"/>
            <w:noProof/>
          </w:rPr>
          <w:t>1.6.1.- Descripción de las visitas comunitarias.</w:t>
        </w:r>
        <w:r>
          <w:rPr>
            <w:noProof/>
            <w:webHidden/>
          </w:rPr>
          <w:tab/>
        </w:r>
        <w:r>
          <w:rPr>
            <w:noProof/>
            <w:webHidden/>
          </w:rPr>
          <w:fldChar w:fldCharType="begin"/>
        </w:r>
        <w:r>
          <w:rPr>
            <w:noProof/>
            <w:webHidden/>
          </w:rPr>
          <w:instrText xml:space="preserve"> PAGEREF _Toc213492679 \h </w:instrText>
        </w:r>
        <w:r>
          <w:rPr>
            <w:noProof/>
            <w:webHidden/>
          </w:rPr>
        </w:r>
        <w:r>
          <w:rPr>
            <w:noProof/>
            <w:webHidden/>
          </w:rPr>
          <w:fldChar w:fldCharType="separate"/>
        </w:r>
        <w:r>
          <w:rPr>
            <w:noProof/>
            <w:webHidden/>
          </w:rPr>
          <w:t>25</w:t>
        </w:r>
        <w:r>
          <w:rPr>
            <w:noProof/>
            <w:webHidden/>
          </w:rPr>
          <w:fldChar w:fldCharType="end"/>
        </w:r>
      </w:hyperlink>
    </w:p>
    <w:p w14:paraId="4151FB91" w14:textId="209AA8AD"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680" w:history="1">
        <w:r w:rsidRPr="00422DA7">
          <w:rPr>
            <w:rStyle w:val="Hipervnculo"/>
            <w:rFonts w:cs="Arial"/>
            <w:noProof/>
          </w:rPr>
          <w:t>1.7.- Identificación de necesidades.</w:t>
        </w:r>
        <w:r>
          <w:rPr>
            <w:noProof/>
            <w:webHidden/>
          </w:rPr>
          <w:tab/>
        </w:r>
        <w:r>
          <w:rPr>
            <w:noProof/>
            <w:webHidden/>
          </w:rPr>
          <w:fldChar w:fldCharType="begin"/>
        </w:r>
        <w:r>
          <w:rPr>
            <w:noProof/>
            <w:webHidden/>
          </w:rPr>
          <w:instrText xml:space="preserve"> PAGEREF _Toc213492680 \h </w:instrText>
        </w:r>
        <w:r>
          <w:rPr>
            <w:noProof/>
            <w:webHidden/>
          </w:rPr>
        </w:r>
        <w:r>
          <w:rPr>
            <w:noProof/>
            <w:webHidden/>
          </w:rPr>
          <w:fldChar w:fldCharType="separate"/>
        </w:r>
        <w:r>
          <w:rPr>
            <w:noProof/>
            <w:webHidden/>
          </w:rPr>
          <w:t>25</w:t>
        </w:r>
        <w:r>
          <w:rPr>
            <w:noProof/>
            <w:webHidden/>
          </w:rPr>
          <w:fldChar w:fldCharType="end"/>
        </w:r>
      </w:hyperlink>
    </w:p>
    <w:p w14:paraId="012CC40B" w14:textId="5753BBEA"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681" w:history="1">
        <w:r w:rsidRPr="00422DA7">
          <w:rPr>
            <w:rStyle w:val="Hipervnculo"/>
            <w:rFonts w:cs="Arial"/>
            <w:noProof/>
          </w:rPr>
          <w:t>Visita Comunitaria N°3.</w:t>
        </w:r>
        <w:r>
          <w:rPr>
            <w:noProof/>
            <w:webHidden/>
          </w:rPr>
          <w:tab/>
        </w:r>
        <w:r>
          <w:rPr>
            <w:noProof/>
            <w:webHidden/>
          </w:rPr>
          <w:fldChar w:fldCharType="begin"/>
        </w:r>
        <w:r>
          <w:rPr>
            <w:noProof/>
            <w:webHidden/>
          </w:rPr>
          <w:instrText xml:space="preserve"> PAGEREF _Toc213492681 \h </w:instrText>
        </w:r>
        <w:r>
          <w:rPr>
            <w:noProof/>
            <w:webHidden/>
          </w:rPr>
        </w:r>
        <w:r>
          <w:rPr>
            <w:noProof/>
            <w:webHidden/>
          </w:rPr>
          <w:fldChar w:fldCharType="separate"/>
        </w:r>
        <w:r>
          <w:rPr>
            <w:noProof/>
            <w:webHidden/>
          </w:rPr>
          <w:t>26</w:t>
        </w:r>
        <w:r>
          <w:rPr>
            <w:noProof/>
            <w:webHidden/>
          </w:rPr>
          <w:fldChar w:fldCharType="end"/>
        </w:r>
      </w:hyperlink>
    </w:p>
    <w:p w14:paraId="2D698FB9" w14:textId="7E469533"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682" w:history="1">
        <w:r w:rsidRPr="00422DA7">
          <w:rPr>
            <w:rStyle w:val="Hipervnculo"/>
            <w:noProof/>
          </w:rPr>
          <w:t>Visita Comunitaria N°4.</w:t>
        </w:r>
        <w:r>
          <w:rPr>
            <w:noProof/>
            <w:webHidden/>
          </w:rPr>
          <w:tab/>
        </w:r>
        <w:r>
          <w:rPr>
            <w:noProof/>
            <w:webHidden/>
          </w:rPr>
          <w:fldChar w:fldCharType="begin"/>
        </w:r>
        <w:r>
          <w:rPr>
            <w:noProof/>
            <w:webHidden/>
          </w:rPr>
          <w:instrText xml:space="preserve"> PAGEREF _Toc213492682 \h </w:instrText>
        </w:r>
        <w:r>
          <w:rPr>
            <w:noProof/>
            <w:webHidden/>
          </w:rPr>
        </w:r>
        <w:r>
          <w:rPr>
            <w:noProof/>
            <w:webHidden/>
          </w:rPr>
          <w:fldChar w:fldCharType="separate"/>
        </w:r>
        <w:r>
          <w:rPr>
            <w:noProof/>
            <w:webHidden/>
          </w:rPr>
          <w:t>28</w:t>
        </w:r>
        <w:r>
          <w:rPr>
            <w:noProof/>
            <w:webHidden/>
          </w:rPr>
          <w:fldChar w:fldCharType="end"/>
        </w:r>
      </w:hyperlink>
    </w:p>
    <w:p w14:paraId="45BB68C0" w14:textId="6EAE85C7"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683" w:history="1">
        <w:r w:rsidRPr="00422DA7">
          <w:rPr>
            <w:rStyle w:val="Hipervnculo"/>
            <w:rFonts w:cs="Arial"/>
            <w:noProof/>
          </w:rPr>
          <w:t>Visita Comunitaria N°5.</w:t>
        </w:r>
        <w:r>
          <w:rPr>
            <w:noProof/>
            <w:webHidden/>
          </w:rPr>
          <w:tab/>
        </w:r>
        <w:r>
          <w:rPr>
            <w:noProof/>
            <w:webHidden/>
          </w:rPr>
          <w:fldChar w:fldCharType="begin"/>
        </w:r>
        <w:r>
          <w:rPr>
            <w:noProof/>
            <w:webHidden/>
          </w:rPr>
          <w:instrText xml:space="preserve"> PAGEREF _Toc213492683 \h </w:instrText>
        </w:r>
        <w:r>
          <w:rPr>
            <w:noProof/>
            <w:webHidden/>
          </w:rPr>
        </w:r>
        <w:r>
          <w:rPr>
            <w:noProof/>
            <w:webHidden/>
          </w:rPr>
          <w:fldChar w:fldCharType="separate"/>
        </w:r>
        <w:r>
          <w:rPr>
            <w:noProof/>
            <w:webHidden/>
          </w:rPr>
          <w:t>31</w:t>
        </w:r>
        <w:r>
          <w:rPr>
            <w:noProof/>
            <w:webHidden/>
          </w:rPr>
          <w:fldChar w:fldCharType="end"/>
        </w:r>
      </w:hyperlink>
    </w:p>
    <w:p w14:paraId="41AE6A19" w14:textId="4E6518A4"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684" w:history="1">
        <w:r w:rsidRPr="00422DA7">
          <w:rPr>
            <w:rStyle w:val="Hipervnculo"/>
            <w:rFonts w:cs="Arial"/>
            <w:noProof/>
          </w:rPr>
          <w:t>1.8.- Jerarquización y selección de necesidades</w:t>
        </w:r>
        <w:r>
          <w:rPr>
            <w:noProof/>
            <w:webHidden/>
          </w:rPr>
          <w:tab/>
        </w:r>
        <w:r>
          <w:rPr>
            <w:noProof/>
            <w:webHidden/>
          </w:rPr>
          <w:fldChar w:fldCharType="begin"/>
        </w:r>
        <w:r>
          <w:rPr>
            <w:noProof/>
            <w:webHidden/>
          </w:rPr>
          <w:instrText xml:space="preserve"> PAGEREF _Toc213492684 \h </w:instrText>
        </w:r>
        <w:r>
          <w:rPr>
            <w:noProof/>
            <w:webHidden/>
          </w:rPr>
        </w:r>
        <w:r>
          <w:rPr>
            <w:noProof/>
            <w:webHidden/>
          </w:rPr>
          <w:fldChar w:fldCharType="separate"/>
        </w:r>
        <w:r>
          <w:rPr>
            <w:noProof/>
            <w:webHidden/>
          </w:rPr>
          <w:t>35</w:t>
        </w:r>
        <w:r>
          <w:rPr>
            <w:noProof/>
            <w:webHidden/>
          </w:rPr>
          <w:fldChar w:fldCharType="end"/>
        </w:r>
      </w:hyperlink>
    </w:p>
    <w:p w14:paraId="5B29293B" w14:textId="2184C2CF"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685" w:history="1">
        <w:r w:rsidRPr="00422DA7">
          <w:rPr>
            <w:rStyle w:val="Hipervnculo"/>
            <w:rFonts w:cs="Arial"/>
            <w:noProof/>
          </w:rPr>
          <w:t>Visita Comunitaria N°6.</w:t>
        </w:r>
        <w:r>
          <w:rPr>
            <w:noProof/>
            <w:webHidden/>
          </w:rPr>
          <w:tab/>
        </w:r>
        <w:r>
          <w:rPr>
            <w:noProof/>
            <w:webHidden/>
          </w:rPr>
          <w:fldChar w:fldCharType="begin"/>
        </w:r>
        <w:r>
          <w:rPr>
            <w:noProof/>
            <w:webHidden/>
          </w:rPr>
          <w:instrText xml:space="preserve"> PAGEREF _Toc213492685 \h </w:instrText>
        </w:r>
        <w:r>
          <w:rPr>
            <w:noProof/>
            <w:webHidden/>
          </w:rPr>
        </w:r>
        <w:r>
          <w:rPr>
            <w:noProof/>
            <w:webHidden/>
          </w:rPr>
          <w:fldChar w:fldCharType="separate"/>
        </w:r>
        <w:r>
          <w:rPr>
            <w:noProof/>
            <w:webHidden/>
          </w:rPr>
          <w:t>36</w:t>
        </w:r>
        <w:r>
          <w:rPr>
            <w:noProof/>
            <w:webHidden/>
          </w:rPr>
          <w:fldChar w:fldCharType="end"/>
        </w:r>
      </w:hyperlink>
    </w:p>
    <w:p w14:paraId="551FA8B4" w14:textId="0AAC3E91"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686" w:history="1">
        <w:r w:rsidRPr="00422DA7">
          <w:rPr>
            <w:rStyle w:val="Hipervnculo"/>
            <w:rFonts w:cs="Arial"/>
            <w:noProof/>
          </w:rPr>
          <w:t>1.9.- Problema Central</w:t>
        </w:r>
        <w:r>
          <w:rPr>
            <w:noProof/>
            <w:webHidden/>
          </w:rPr>
          <w:tab/>
        </w:r>
        <w:r>
          <w:rPr>
            <w:noProof/>
            <w:webHidden/>
          </w:rPr>
          <w:fldChar w:fldCharType="begin"/>
        </w:r>
        <w:r>
          <w:rPr>
            <w:noProof/>
            <w:webHidden/>
          </w:rPr>
          <w:instrText xml:space="preserve"> PAGEREF _Toc213492686 \h </w:instrText>
        </w:r>
        <w:r>
          <w:rPr>
            <w:noProof/>
            <w:webHidden/>
          </w:rPr>
        </w:r>
        <w:r>
          <w:rPr>
            <w:noProof/>
            <w:webHidden/>
          </w:rPr>
          <w:fldChar w:fldCharType="separate"/>
        </w:r>
        <w:r>
          <w:rPr>
            <w:noProof/>
            <w:webHidden/>
          </w:rPr>
          <w:t>41</w:t>
        </w:r>
        <w:r>
          <w:rPr>
            <w:noProof/>
            <w:webHidden/>
          </w:rPr>
          <w:fldChar w:fldCharType="end"/>
        </w:r>
      </w:hyperlink>
    </w:p>
    <w:p w14:paraId="3A97ED4A" w14:textId="5E4D6076"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687" w:history="1">
        <w:r w:rsidRPr="00422DA7">
          <w:rPr>
            <w:rStyle w:val="Hipervnculo"/>
            <w:rFonts w:cs="Arial"/>
            <w:noProof/>
          </w:rPr>
          <w:t>1.10.- Causas del problema.</w:t>
        </w:r>
        <w:r>
          <w:rPr>
            <w:noProof/>
            <w:webHidden/>
          </w:rPr>
          <w:tab/>
        </w:r>
        <w:r>
          <w:rPr>
            <w:noProof/>
            <w:webHidden/>
          </w:rPr>
          <w:fldChar w:fldCharType="begin"/>
        </w:r>
        <w:r>
          <w:rPr>
            <w:noProof/>
            <w:webHidden/>
          </w:rPr>
          <w:instrText xml:space="preserve"> PAGEREF _Toc213492687 \h </w:instrText>
        </w:r>
        <w:r>
          <w:rPr>
            <w:noProof/>
            <w:webHidden/>
          </w:rPr>
        </w:r>
        <w:r>
          <w:rPr>
            <w:noProof/>
            <w:webHidden/>
          </w:rPr>
          <w:fldChar w:fldCharType="separate"/>
        </w:r>
        <w:r>
          <w:rPr>
            <w:noProof/>
            <w:webHidden/>
          </w:rPr>
          <w:t>41</w:t>
        </w:r>
        <w:r>
          <w:rPr>
            <w:noProof/>
            <w:webHidden/>
          </w:rPr>
          <w:fldChar w:fldCharType="end"/>
        </w:r>
      </w:hyperlink>
    </w:p>
    <w:p w14:paraId="7176F8EF" w14:textId="4AB05B2A"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688" w:history="1">
        <w:r w:rsidRPr="00422DA7">
          <w:rPr>
            <w:rStyle w:val="Hipervnculo"/>
            <w:rFonts w:cs="Arial"/>
            <w:noProof/>
          </w:rPr>
          <w:t>1.10.1.- Causas directas.</w:t>
        </w:r>
        <w:r>
          <w:rPr>
            <w:noProof/>
            <w:webHidden/>
          </w:rPr>
          <w:tab/>
        </w:r>
        <w:r>
          <w:rPr>
            <w:noProof/>
            <w:webHidden/>
          </w:rPr>
          <w:fldChar w:fldCharType="begin"/>
        </w:r>
        <w:r>
          <w:rPr>
            <w:noProof/>
            <w:webHidden/>
          </w:rPr>
          <w:instrText xml:space="preserve"> PAGEREF _Toc213492688 \h </w:instrText>
        </w:r>
        <w:r>
          <w:rPr>
            <w:noProof/>
            <w:webHidden/>
          </w:rPr>
        </w:r>
        <w:r>
          <w:rPr>
            <w:noProof/>
            <w:webHidden/>
          </w:rPr>
          <w:fldChar w:fldCharType="separate"/>
        </w:r>
        <w:r>
          <w:rPr>
            <w:noProof/>
            <w:webHidden/>
          </w:rPr>
          <w:t>41</w:t>
        </w:r>
        <w:r>
          <w:rPr>
            <w:noProof/>
            <w:webHidden/>
          </w:rPr>
          <w:fldChar w:fldCharType="end"/>
        </w:r>
      </w:hyperlink>
    </w:p>
    <w:p w14:paraId="7C38ECD8" w14:textId="044EFE96"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689" w:history="1">
        <w:r w:rsidRPr="00422DA7">
          <w:rPr>
            <w:rStyle w:val="Hipervnculo"/>
            <w:rFonts w:cs="Arial"/>
            <w:noProof/>
          </w:rPr>
          <w:t>1.10.2.- Causas indirectas.</w:t>
        </w:r>
        <w:r>
          <w:rPr>
            <w:noProof/>
            <w:webHidden/>
          </w:rPr>
          <w:tab/>
        </w:r>
        <w:r>
          <w:rPr>
            <w:noProof/>
            <w:webHidden/>
          </w:rPr>
          <w:fldChar w:fldCharType="begin"/>
        </w:r>
        <w:r>
          <w:rPr>
            <w:noProof/>
            <w:webHidden/>
          </w:rPr>
          <w:instrText xml:space="preserve"> PAGEREF _Toc213492689 \h </w:instrText>
        </w:r>
        <w:r>
          <w:rPr>
            <w:noProof/>
            <w:webHidden/>
          </w:rPr>
        </w:r>
        <w:r>
          <w:rPr>
            <w:noProof/>
            <w:webHidden/>
          </w:rPr>
          <w:fldChar w:fldCharType="separate"/>
        </w:r>
        <w:r>
          <w:rPr>
            <w:noProof/>
            <w:webHidden/>
          </w:rPr>
          <w:t>41</w:t>
        </w:r>
        <w:r>
          <w:rPr>
            <w:noProof/>
            <w:webHidden/>
          </w:rPr>
          <w:fldChar w:fldCharType="end"/>
        </w:r>
      </w:hyperlink>
    </w:p>
    <w:p w14:paraId="2EE31CC5" w14:textId="6612F8AD"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690" w:history="1">
        <w:r w:rsidRPr="00422DA7">
          <w:rPr>
            <w:rStyle w:val="Hipervnculo"/>
            <w:rFonts w:cs="Arial"/>
            <w:noProof/>
          </w:rPr>
          <w:t>1.11.- Efectos del problema.</w:t>
        </w:r>
        <w:r>
          <w:rPr>
            <w:noProof/>
            <w:webHidden/>
          </w:rPr>
          <w:tab/>
        </w:r>
        <w:r>
          <w:rPr>
            <w:noProof/>
            <w:webHidden/>
          </w:rPr>
          <w:fldChar w:fldCharType="begin"/>
        </w:r>
        <w:r>
          <w:rPr>
            <w:noProof/>
            <w:webHidden/>
          </w:rPr>
          <w:instrText xml:space="preserve"> PAGEREF _Toc213492690 \h </w:instrText>
        </w:r>
        <w:r>
          <w:rPr>
            <w:noProof/>
            <w:webHidden/>
          </w:rPr>
        </w:r>
        <w:r>
          <w:rPr>
            <w:noProof/>
            <w:webHidden/>
          </w:rPr>
          <w:fldChar w:fldCharType="separate"/>
        </w:r>
        <w:r>
          <w:rPr>
            <w:noProof/>
            <w:webHidden/>
          </w:rPr>
          <w:t>42</w:t>
        </w:r>
        <w:r>
          <w:rPr>
            <w:noProof/>
            <w:webHidden/>
          </w:rPr>
          <w:fldChar w:fldCharType="end"/>
        </w:r>
      </w:hyperlink>
    </w:p>
    <w:p w14:paraId="59D3869C" w14:textId="6B1EAF42"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691" w:history="1">
        <w:r w:rsidRPr="00422DA7">
          <w:rPr>
            <w:rStyle w:val="Hipervnculo"/>
            <w:rFonts w:cs="Arial"/>
            <w:noProof/>
          </w:rPr>
          <w:t>1.11.1- Efectos directos.</w:t>
        </w:r>
        <w:r>
          <w:rPr>
            <w:noProof/>
            <w:webHidden/>
          </w:rPr>
          <w:tab/>
        </w:r>
        <w:r>
          <w:rPr>
            <w:noProof/>
            <w:webHidden/>
          </w:rPr>
          <w:fldChar w:fldCharType="begin"/>
        </w:r>
        <w:r>
          <w:rPr>
            <w:noProof/>
            <w:webHidden/>
          </w:rPr>
          <w:instrText xml:space="preserve"> PAGEREF _Toc213492691 \h </w:instrText>
        </w:r>
        <w:r>
          <w:rPr>
            <w:noProof/>
            <w:webHidden/>
          </w:rPr>
        </w:r>
        <w:r>
          <w:rPr>
            <w:noProof/>
            <w:webHidden/>
          </w:rPr>
          <w:fldChar w:fldCharType="separate"/>
        </w:r>
        <w:r>
          <w:rPr>
            <w:noProof/>
            <w:webHidden/>
          </w:rPr>
          <w:t>42</w:t>
        </w:r>
        <w:r>
          <w:rPr>
            <w:noProof/>
            <w:webHidden/>
          </w:rPr>
          <w:fldChar w:fldCharType="end"/>
        </w:r>
      </w:hyperlink>
    </w:p>
    <w:p w14:paraId="22DFEEBB" w14:textId="287EDFEB"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692" w:history="1">
        <w:r w:rsidRPr="00422DA7">
          <w:rPr>
            <w:rStyle w:val="Hipervnculo"/>
            <w:rFonts w:cs="Arial"/>
            <w:noProof/>
          </w:rPr>
          <w:t>1.11.2- Efectos Indirectos.</w:t>
        </w:r>
        <w:r>
          <w:rPr>
            <w:noProof/>
            <w:webHidden/>
          </w:rPr>
          <w:tab/>
        </w:r>
        <w:r>
          <w:rPr>
            <w:noProof/>
            <w:webHidden/>
          </w:rPr>
          <w:fldChar w:fldCharType="begin"/>
        </w:r>
        <w:r>
          <w:rPr>
            <w:noProof/>
            <w:webHidden/>
          </w:rPr>
          <w:instrText xml:space="preserve"> PAGEREF _Toc213492692 \h </w:instrText>
        </w:r>
        <w:r>
          <w:rPr>
            <w:noProof/>
            <w:webHidden/>
          </w:rPr>
        </w:r>
        <w:r>
          <w:rPr>
            <w:noProof/>
            <w:webHidden/>
          </w:rPr>
          <w:fldChar w:fldCharType="separate"/>
        </w:r>
        <w:r>
          <w:rPr>
            <w:noProof/>
            <w:webHidden/>
          </w:rPr>
          <w:t>42</w:t>
        </w:r>
        <w:r>
          <w:rPr>
            <w:noProof/>
            <w:webHidden/>
          </w:rPr>
          <w:fldChar w:fldCharType="end"/>
        </w:r>
      </w:hyperlink>
    </w:p>
    <w:p w14:paraId="03D65088" w14:textId="706905CD"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693" w:history="1">
        <w:r w:rsidRPr="00422DA7">
          <w:rPr>
            <w:rStyle w:val="Hipervnculo"/>
            <w:rFonts w:cs="Arial"/>
            <w:noProof/>
          </w:rPr>
          <w:t>1.12.- Alternativas de solución.</w:t>
        </w:r>
        <w:r>
          <w:rPr>
            <w:noProof/>
            <w:webHidden/>
          </w:rPr>
          <w:tab/>
        </w:r>
        <w:r>
          <w:rPr>
            <w:noProof/>
            <w:webHidden/>
          </w:rPr>
          <w:fldChar w:fldCharType="begin"/>
        </w:r>
        <w:r>
          <w:rPr>
            <w:noProof/>
            <w:webHidden/>
          </w:rPr>
          <w:instrText xml:space="preserve"> PAGEREF _Toc213492693 \h </w:instrText>
        </w:r>
        <w:r>
          <w:rPr>
            <w:noProof/>
            <w:webHidden/>
          </w:rPr>
        </w:r>
        <w:r>
          <w:rPr>
            <w:noProof/>
            <w:webHidden/>
          </w:rPr>
          <w:fldChar w:fldCharType="separate"/>
        </w:r>
        <w:r>
          <w:rPr>
            <w:noProof/>
            <w:webHidden/>
          </w:rPr>
          <w:t>43</w:t>
        </w:r>
        <w:r>
          <w:rPr>
            <w:noProof/>
            <w:webHidden/>
          </w:rPr>
          <w:fldChar w:fldCharType="end"/>
        </w:r>
      </w:hyperlink>
    </w:p>
    <w:p w14:paraId="4FDC27A7" w14:textId="7D19E80B"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694" w:history="1">
        <w:r w:rsidRPr="00422DA7">
          <w:rPr>
            <w:rStyle w:val="Hipervnculo"/>
            <w:rFonts w:cs="Arial"/>
            <w:noProof/>
          </w:rPr>
          <w:t>1.13.- Matriz de decisión.</w:t>
        </w:r>
        <w:r>
          <w:rPr>
            <w:noProof/>
            <w:webHidden/>
          </w:rPr>
          <w:tab/>
        </w:r>
        <w:r>
          <w:rPr>
            <w:noProof/>
            <w:webHidden/>
          </w:rPr>
          <w:fldChar w:fldCharType="begin"/>
        </w:r>
        <w:r>
          <w:rPr>
            <w:noProof/>
            <w:webHidden/>
          </w:rPr>
          <w:instrText xml:space="preserve"> PAGEREF _Toc213492694 \h </w:instrText>
        </w:r>
        <w:r>
          <w:rPr>
            <w:noProof/>
            <w:webHidden/>
          </w:rPr>
        </w:r>
        <w:r>
          <w:rPr>
            <w:noProof/>
            <w:webHidden/>
          </w:rPr>
          <w:fldChar w:fldCharType="separate"/>
        </w:r>
        <w:r>
          <w:rPr>
            <w:noProof/>
            <w:webHidden/>
          </w:rPr>
          <w:t>44</w:t>
        </w:r>
        <w:r>
          <w:rPr>
            <w:noProof/>
            <w:webHidden/>
          </w:rPr>
          <w:fldChar w:fldCharType="end"/>
        </w:r>
      </w:hyperlink>
    </w:p>
    <w:p w14:paraId="4BEA1EFD" w14:textId="0C371D09"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695" w:history="1">
        <w:r w:rsidRPr="00422DA7">
          <w:rPr>
            <w:rStyle w:val="Hipervnculo"/>
            <w:rFonts w:cs="Arial"/>
            <w:noProof/>
          </w:rPr>
          <w:t>1.13.1.- Alternativas de solución:</w:t>
        </w:r>
        <w:r>
          <w:rPr>
            <w:noProof/>
            <w:webHidden/>
          </w:rPr>
          <w:tab/>
        </w:r>
        <w:r>
          <w:rPr>
            <w:noProof/>
            <w:webHidden/>
          </w:rPr>
          <w:fldChar w:fldCharType="begin"/>
        </w:r>
        <w:r>
          <w:rPr>
            <w:noProof/>
            <w:webHidden/>
          </w:rPr>
          <w:instrText xml:space="preserve"> PAGEREF _Toc213492695 \h </w:instrText>
        </w:r>
        <w:r>
          <w:rPr>
            <w:noProof/>
            <w:webHidden/>
          </w:rPr>
        </w:r>
        <w:r>
          <w:rPr>
            <w:noProof/>
            <w:webHidden/>
          </w:rPr>
          <w:fldChar w:fldCharType="separate"/>
        </w:r>
        <w:r>
          <w:rPr>
            <w:noProof/>
            <w:webHidden/>
          </w:rPr>
          <w:t>45</w:t>
        </w:r>
        <w:r>
          <w:rPr>
            <w:noProof/>
            <w:webHidden/>
          </w:rPr>
          <w:fldChar w:fldCharType="end"/>
        </w:r>
      </w:hyperlink>
    </w:p>
    <w:p w14:paraId="6FB3AA45" w14:textId="70EE2438"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696" w:history="1">
        <w:r w:rsidRPr="00422DA7">
          <w:rPr>
            <w:rStyle w:val="Hipervnculo"/>
            <w:rFonts w:cs="Arial"/>
            <w:noProof/>
          </w:rPr>
          <w:t>1.14.- Propósitos u objetivos.</w:t>
        </w:r>
        <w:r>
          <w:rPr>
            <w:noProof/>
            <w:webHidden/>
          </w:rPr>
          <w:tab/>
        </w:r>
        <w:r>
          <w:rPr>
            <w:noProof/>
            <w:webHidden/>
          </w:rPr>
          <w:fldChar w:fldCharType="begin"/>
        </w:r>
        <w:r>
          <w:rPr>
            <w:noProof/>
            <w:webHidden/>
          </w:rPr>
          <w:instrText xml:space="preserve"> PAGEREF _Toc213492696 \h </w:instrText>
        </w:r>
        <w:r>
          <w:rPr>
            <w:noProof/>
            <w:webHidden/>
          </w:rPr>
        </w:r>
        <w:r>
          <w:rPr>
            <w:noProof/>
            <w:webHidden/>
          </w:rPr>
          <w:fldChar w:fldCharType="separate"/>
        </w:r>
        <w:r>
          <w:rPr>
            <w:noProof/>
            <w:webHidden/>
          </w:rPr>
          <w:t>48</w:t>
        </w:r>
        <w:r>
          <w:rPr>
            <w:noProof/>
            <w:webHidden/>
          </w:rPr>
          <w:fldChar w:fldCharType="end"/>
        </w:r>
      </w:hyperlink>
    </w:p>
    <w:p w14:paraId="5A981B84" w14:textId="7364E606"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697" w:history="1">
        <w:r w:rsidRPr="00422DA7">
          <w:rPr>
            <w:rStyle w:val="Hipervnculo"/>
            <w:rFonts w:cs="Arial"/>
            <w:noProof/>
          </w:rPr>
          <w:t>1.14.1.- Objetivo principal.</w:t>
        </w:r>
        <w:r>
          <w:rPr>
            <w:noProof/>
            <w:webHidden/>
          </w:rPr>
          <w:tab/>
        </w:r>
        <w:r>
          <w:rPr>
            <w:noProof/>
            <w:webHidden/>
          </w:rPr>
          <w:fldChar w:fldCharType="begin"/>
        </w:r>
        <w:r>
          <w:rPr>
            <w:noProof/>
            <w:webHidden/>
          </w:rPr>
          <w:instrText xml:space="preserve"> PAGEREF _Toc213492697 \h </w:instrText>
        </w:r>
        <w:r>
          <w:rPr>
            <w:noProof/>
            <w:webHidden/>
          </w:rPr>
        </w:r>
        <w:r>
          <w:rPr>
            <w:noProof/>
            <w:webHidden/>
          </w:rPr>
          <w:fldChar w:fldCharType="separate"/>
        </w:r>
        <w:r>
          <w:rPr>
            <w:noProof/>
            <w:webHidden/>
          </w:rPr>
          <w:t>48</w:t>
        </w:r>
        <w:r>
          <w:rPr>
            <w:noProof/>
            <w:webHidden/>
          </w:rPr>
          <w:fldChar w:fldCharType="end"/>
        </w:r>
      </w:hyperlink>
    </w:p>
    <w:p w14:paraId="186479F0" w14:textId="303EB1C4"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698" w:history="1">
        <w:r w:rsidRPr="00422DA7">
          <w:rPr>
            <w:rStyle w:val="Hipervnculo"/>
            <w:rFonts w:cs="Arial"/>
            <w:noProof/>
          </w:rPr>
          <w:t>1.14.2.- Objetivos intermedios.</w:t>
        </w:r>
        <w:r>
          <w:rPr>
            <w:noProof/>
            <w:webHidden/>
          </w:rPr>
          <w:tab/>
        </w:r>
        <w:r>
          <w:rPr>
            <w:noProof/>
            <w:webHidden/>
          </w:rPr>
          <w:fldChar w:fldCharType="begin"/>
        </w:r>
        <w:r>
          <w:rPr>
            <w:noProof/>
            <w:webHidden/>
          </w:rPr>
          <w:instrText xml:space="preserve"> PAGEREF _Toc213492698 \h </w:instrText>
        </w:r>
        <w:r>
          <w:rPr>
            <w:noProof/>
            <w:webHidden/>
          </w:rPr>
        </w:r>
        <w:r>
          <w:rPr>
            <w:noProof/>
            <w:webHidden/>
          </w:rPr>
          <w:fldChar w:fldCharType="separate"/>
        </w:r>
        <w:r>
          <w:rPr>
            <w:noProof/>
            <w:webHidden/>
          </w:rPr>
          <w:t>49</w:t>
        </w:r>
        <w:r>
          <w:rPr>
            <w:noProof/>
            <w:webHidden/>
          </w:rPr>
          <w:fldChar w:fldCharType="end"/>
        </w:r>
      </w:hyperlink>
    </w:p>
    <w:p w14:paraId="61A69DA3" w14:textId="73C77370"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699" w:history="1">
        <w:r w:rsidRPr="00422DA7">
          <w:rPr>
            <w:rStyle w:val="Hipervnculo"/>
            <w:rFonts w:cs="Arial"/>
            <w:noProof/>
          </w:rPr>
          <w:t>1.14.3.- Objetivos específicos.</w:t>
        </w:r>
        <w:r>
          <w:rPr>
            <w:noProof/>
            <w:webHidden/>
          </w:rPr>
          <w:tab/>
        </w:r>
        <w:r>
          <w:rPr>
            <w:noProof/>
            <w:webHidden/>
          </w:rPr>
          <w:fldChar w:fldCharType="begin"/>
        </w:r>
        <w:r>
          <w:rPr>
            <w:noProof/>
            <w:webHidden/>
          </w:rPr>
          <w:instrText xml:space="preserve"> PAGEREF _Toc213492699 \h </w:instrText>
        </w:r>
        <w:r>
          <w:rPr>
            <w:noProof/>
            <w:webHidden/>
          </w:rPr>
        </w:r>
        <w:r>
          <w:rPr>
            <w:noProof/>
            <w:webHidden/>
          </w:rPr>
          <w:fldChar w:fldCharType="separate"/>
        </w:r>
        <w:r>
          <w:rPr>
            <w:noProof/>
            <w:webHidden/>
          </w:rPr>
          <w:t>52</w:t>
        </w:r>
        <w:r>
          <w:rPr>
            <w:noProof/>
            <w:webHidden/>
          </w:rPr>
          <w:fldChar w:fldCharType="end"/>
        </w:r>
      </w:hyperlink>
    </w:p>
    <w:p w14:paraId="4FFA71EC" w14:textId="54453A2E"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700" w:history="1">
        <w:r w:rsidRPr="00422DA7">
          <w:rPr>
            <w:rStyle w:val="Hipervnculo"/>
            <w:rFonts w:cs="Arial"/>
            <w:noProof/>
          </w:rPr>
          <w:t>1.15.- Justificación e Impacto Social de la Alternativa de Solución:</w:t>
        </w:r>
        <w:r>
          <w:rPr>
            <w:noProof/>
            <w:webHidden/>
          </w:rPr>
          <w:tab/>
        </w:r>
        <w:r>
          <w:rPr>
            <w:noProof/>
            <w:webHidden/>
          </w:rPr>
          <w:fldChar w:fldCharType="begin"/>
        </w:r>
        <w:r>
          <w:rPr>
            <w:noProof/>
            <w:webHidden/>
          </w:rPr>
          <w:instrText xml:space="preserve"> PAGEREF _Toc213492700 \h </w:instrText>
        </w:r>
        <w:r>
          <w:rPr>
            <w:noProof/>
            <w:webHidden/>
          </w:rPr>
        </w:r>
        <w:r>
          <w:rPr>
            <w:noProof/>
            <w:webHidden/>
          </w:rPr>
          <w:fldChar w:fldCharType="separate"/>
        </w:r>
        <w:r>
          <w:rPr>
            <w:noProof/>
            <w:webHidden/>
          </w:rPr>
          <w:t>54</w:t>
        </w:r>
        <w:r>
          <w:rPr>
            <w:noProof/>
            <w:webHidden/>
          </w:rPr>
          <w:fldChar w:fldCharType="end"/>
        </w:r>
      </w:hyperlink>
    </w:p>
    <w:p w14:paraId="55F1404D" w14:textId="6B8EE451" w:rsidR="00D4437B" w:rsidRDefault="00D4437B">
      <w:pPr>
        <w:pStyle w:val="TDC3"/>
        <w:tabs>
          <w:tab w:val="left" w:pos="880"/>
          <w:tab w:val="right" w:leader="dot" w:pos="9350"/>
        </w:tabs>
        <w:rPr>
          <w:rFonts w:asciiTheme="minorHAnsi" w:hAnsiTheme="minorHAnsi" w:cstheme="minorBidi"/>
          <w:noProof/>
          <w:kern w:val="2"/>
          <w:szCs w:val="24"/>
          <w14:ligatures w14:val="standardContextual"/>
        </w:rPr>
      </w:pPr>
      <w:hyperlink w:anchor="_Toc213492701" w:history="1">
        <w:r w:rsidRPr="00422DA7">
          <w:rPr>
            <w:rStyle w:val="Hipervnculo"/>
            <w:rFonts w:ascii="Wingdings" w:hAnsi="Wingdings" w:cs="Arial"/>
            <w:noProof/>
          </w:rPr>
          <w:t></w:t>
        </w:r>
        <w:r>
          <w:rPr>
            <w:rFonts w:asciiTheme="minorHAnsi" w:hAnsiTheme="minorHAnsi" w:cstheme="minorBidi"/>
            <w:noProof/>
            <w:kern w:val="2"/>
            <w:szCs w:val="24"/>
            <w14:ligatures w14:val="standardContextual"/>
          </w:rPr>
          <w:tab/>
        </w:r>
        <w:r w:rsidRPr="00422DA7">
          <w:rPr>
            <w:rStyle w:val="Hipervnculo"/>
            <w:rFonts w:cs="Arial"/>
            <w:noProof/>
          </w:rPr>
          <w:t>1.15.1.- Teórico</w:t>
        </w:r>
        <w:r>
          <w:rPr>
            <w:noProof/>
            <w:webHidden/>
          </w:rPr>
          <w:tab/>
        </w:r>
        <w:r>
          <w:rPr>
            <w:noProof/>
            <w:webHidden/>
          </w:rPr>
          <w:fldChar w:fldCharType="begin"/>
        </w:r>
        <w:r>
          <w:rPr>
            <w:noProof/>
            <w:webHidden/>
          </w:rPr>
          <w:instrText xml:space="preserve"> PAGEREF _Toc213492701 \h </w:instrText>
        </w:r>
        <w:r>
          <w:rPr>
            <w:noProof/>
            <w:webHidden/>
          </w:rPr>
        </w:r>
        <w:r>
          <w:rPr>
            <w:noProof/>
            <w:webHidden/>
          </w:rPr>
          <w:fldChar w:fldCharType="separate"/>
        </w:r>
        <w:r>
          <w:rPr>
            <w:noProof/>
            <w:webHidden/>
          </w:rPr>
          <w:t>54</w:t>
        </w:r>
        <w:r>
          <w:rPr>
            <w:noProof/>
            <w:webHidden/>
          </w:rPr>
          <w:fldChar w:fldCharType="end"/>
        </w:r>
      </w:hyperlink>
    </w:p>
    <w:p w14:paraId="233CB473" w14:textId="373AE412" w:rsidR="00D4437B" w:rsidRDefault="00D4437B">
      <w:pPr>
        <w:pStyle w:val="TDC3"/>
        <w:tabs>
          <w:tab w:val="left" w:pos="880"/>
          <w:tab w:val="right" w:leader="dot" w:pos="9350"/>
        </w:tabs>
        <w:rPr>
          <w:rFonts w:asciiTheme="minorHAnsi" w:hAnsiTheme="minorHAnsi" w:cstheme="minorBidi"/>
          <w:noProof/>
          <w:kern w:val="2"/>
          <w:szCs w:val="24"/>
          <w14:ligatures w14:val="standardContextual"/>
        </w:rPr>
      </w:pPr>
      <w:hyperlink w:anchor="_Toc213492702" w:history="1">
        <w:r w:rsidRPr="00422DA7">
          <w:rPr>
            <w:rStyle w:val="Hipervnculo"/>
            <w:rFonts w:ascii="Wingdings" w:hAnsi="Wingdings" w:cs="Arial"/>
            <w:noProof/>
          </w:rPr>
          <w:t></w:t>
        </w:r>
        <w:r>
          <w:rPr>
            <w:rFonts w:asciiTheme="minorHAnsi" w:hAnsiTheme="minorHAnsi" w:cstheme="minorBidi"/>
            <w:noProof/>
            <w:kern w:val="2"/>
            <w:szCs w:val="24"/>
            <w14:ligatures w14:val="standardContextual"/>
          </w:rPr>
          <w:tab/>
        </w:r>
        <w:r w:rsidRPr="00422DA7">
          <w:rPr>
            <w:rStyle w:val="Hipervnculo"/>
            <w:rFonts w:cs="Arial"/>
            <w:noProof/>
          </w:rPr>
          <w:t>1.15.2.- Técnico</w:t>
        </w:r>
        <w:r>
          <w:rPr>
            <w:noProof/>
            <w:webHidden/>
          </w:rPr>
          <w:tab/>
        </w:r>
        <w:r>
          <w:rPr>
            <w:noProof/>
            <w:webHidden/>
          </w:rPr>
          <w:fldChar w:fldCharType="begin"/>
        </w:r>
        <w:r>
          <w:rPr>
            <w:noProof/>
            <w:webHidden/>
          </w:rPr>
          <w:instrText xml:space="preserve"> PAGEREF _Toc213492702 \h </w:instrText>
        </w:r>
        <w:r>
          <w:rPr>
            <w:noProof/>
            <w:webHidden/>
          </w:rPr>
        </w:r>
        <w:r>
          <w:rPr>
            <w:noProof/>
            <w:webHidden/>
          </w:rPr>
          <w:fldChar w:fldCharType="separate"/>
        </w:r>
        <w:r>
          <w:rPr>
            <w:noProof/>
            <w:webHidden/>
          </w:rPr>
          <w:t>55</w:t>
        </w:r>
        <w:r>
          <w:rPr>
            <w:noProof/>
            <w:webHidden/>
          </w:rPr>
          <w:fldChar w:fldCharType="end"/>
        </w:r>
      </w:hyperlink>
    </w:p>
    <w:p w14:paraId="6AE35786" w14:textId="30796DAA" w:rsidR="00D4437B" w:rsidRDefault="00D4437B">
      <w:pPr>
        <w:pStyle w:val="TDC3"/>
        <w:tabs>
          <w:tab w:val="left" w:pos="880"/>
          <w:tab w:val="right" w:leader="dot" w:pos="9350"/>
        </w:tabs>
        <w:rPr>
          <w:rFonts w:asciiTheme="minorHAnsi" w:hAnsiTheme="minorHAnsi" w:cstheme="minorBidi"/>
          <w:noProof/>
          <w:kern w:val="2"/>
          <w:szCs w:val="24"/>
          <w14:ligatures w14:val="standardContextual"/>
        </w:rPr>
      </w:pPr>
      <w:hyperlink w:anchor="_Toc213492703" w:history="1">
        <w:r w:rsidRPr="00422DA7">
          <w:rPr>
            <w:rStyle w:val="Hipervnculo"/>
            <w:rFonts w:ascii="Wingdings" w:hAnsi="Wingdings" w:cs="Arial"/>
            <w:noProof/>
          </w:rPr>
          <w:t></w:t>
        </w:r>
        <w:r>
          <w:rPr>
            <w:rFonts w:asciiTheme="minorHAnsi" w:hAnsiTheme="minorHAnsi" w:cstheme="minorBidi"/>
            <w:noProof/>
            <w:kern w:val="2"/>
            <w:szCs w:val="24"/>
            <w14:ligatures w14:val="standardContextual"/>
          </w:rPr>
          <w:tab/>
        </w:r>
        <w:r w:rsidRPr="00422DA7">
          <w:rPr>
            <w:rStyle w:val="Hipervnculo"/>
            <w:rFonts w:cs="Arial"/>
            <w:noProof/>
          </w:rPr>
          <w:t>1.15.3.- Metodológico</w:t>
        </w:r>
        <w:r>
          <w:rPr>
            <w:noProof/>
            <w:webHidden/>
          </w:rPr>
          <w:tab/>
        </w:r>
        <w:r>
          <w:rPr>
            <w:noProof/>
            <w:webHidden/>
          </w:rPr>
          <w:fldChar w:fldCharType="begin"/>
        </w:r>
        <w:r>
          <w:rPr>
            <w:noProof/>
            <w:webHidden/>
          </w:rPr>
          <w:instrText xml:space="preserve"> PAGEREF _Toc213492703 \h </w:instrText>
        </w:r>
        <w:r>
          <w:rPr>
            <w:noProof/>
            <w:webHidden/>
          </w:rPr>
        </w:r>
        <w:r>
          <w:rPr>
            <w:noProof/>
            <w:webHidden/>
          </w:rPr>
          <w:fldChar w:fldCharType="separate"/>
        </w:r>
        <w:r>
          <w:rPr>
            <w:noProof/>
            <w:webHidden/>
          </w:rPr>
          <w:t>55</w:t>
        </w:r>
        <w:r>
          <w:rPr>
            <w:noProof/>
            <w:webHidden/>
          </w:rPr>
          <w:fldChar w:fldCharType="end"/>
        </w:r>
      </w:hyperlink>
    </w:p>
    <w:p w14:paraId="2EA18EEA" w14:textId="2DB07818" w:rsidR="00D4437B" w:rsidRDefault="00D4437B">
      <w:pPr>
        <w:pStyle w:val="TDC3"/>
        <w:tabs>
          <w:tab w:val="left" w:pos="880"/>
          <w:tab w:val="right" w:leader="dot" w:pos="9350"/>
        </w:tabs>
        <w:rPr>
          <w:rFonts w:asciiTheme="minorHAnsi" w:hAnsiTheme="minorHAnsi" w:cstheme="minorBidi"/>
          <w:noProof/>
          <w:kern w:val="2"/>
          <w:szCs w:val="24"/>
          <w14:ligatures w14:val="standardContextual"/>
        </w:rPr>
      </w:pPr>
      <w:hyperlink w:anchor="_Toc213492704" w:history="1">
        <w:r w:rsidRPr="00422DA7">
          <w:rPr>
            <w:rStyle w:val="Hipervnculo"/>
            <w:rFonts w:ascii="Wingdings" w:hAnsi="Wingdings" w:cs="Arial"/>
            <w:bCs/>
            <w:noProof/>
          </w:rPr>
          <w:t></w:t>
        </w:r>
        <w:r>
          <w:rPr>
            <w:rFonts w:asciiTheme="minorHAnsi" w:hAnsiTheme="minorHAnsi" w:cstheme="minorBidi"/>
            <w:noProof/>
            <w:kern w:val="2"/>
            <w:szCs w:val="24"/>
            <w14:ligatures w14:val="standardContextual"/>
          </w:rPr>
          <w:tab/>
        </w:r>
        <w:r w:rsidRPr="00422DA7">
          <w:rPr>
            <w:rStyle w:val="Hipervnculo"/>
            <w:rFonts w:cs="Arial"/>
            <w:noProof/>
          </w:rPr>
          <w:t>1.15.5.- Legal</w:t>
        </w:r>
        <w:r>
          <w:rPr>
            <w:noProof/>
            <w:webHidden/>
          </w:rPr>
          <w:tab/>
        </w:r>
        <w:r>
          <w:rPr>
            <w:noProof/>
            <w:webHidden/>
          </w:rPr>
          <w:fldChar w:fldCharType="begin"/>
        </w:r>
        <w:r>
          <w:rPr>
            <w:noProof/>
            <w:webHidden/>
          </w:rPr>
          <w:instrText xml:space="preserve"> PAGEREF _Toc213492704 \h </w:instrText>
        </w:r>
        <w:r>
          <w:rPr>
            <w:noProof/>
            <w:webHidden/>
          </w:rPr>
        </w:r>
        <w:r>
          <w:rPr>
            <w:noProof/>
            <w:webHidden/>
          </w:rPr>
          <w:fldChar w:fldCharType="separate"/>
        </w:r>
        <w:r>
          <w:rPr>
            <w:noProof/>
            <w:webHidden/>
          </w:rPr>
          <w:t>56</w:t>
        </w:r>
        <w:r>
          <w:rPr>
            <w:noProof/>
            <w:webHidden/>
          </w:rPr>
          <w:fldChar w:fldCharType="end"/>
        </w:r>
      </w:hyperlink>
    </w:p>
    <w:p w14:paraId="06F47BC1" w14:textId="10DA8560" w:rsidR="00D4437B" w:rsidRDefault="00D4437B">
      <w:pPr>
        <w:pStyle w:val="TDC3"/>
        <w:tabs>
          <w:tab w:val="left" w:pos="880"/>
          <w:tab w:val="right" w:leader="dot" w:pos="9350"/>
        </w:tabs>
        <w:rPr>
          <w:rFonts w:asciiTheme="minorHAnsi" w:hAnsiTheme="minorHAnsi" w:cstheme="minorBidi"/>
          <w:noProof/>
          <w:kern w:val="2"/>
          <w:szCs w:val="24"/>
          <w14:ligatures w14:val="standardContextual"/>
        </w:rPr>
      </w:pPr>
      <w:hyperlink w:anchor="_Toc213492705" w:history="1">
        <w:r w:rsidRPr="00422DA7">
          <w:rPr>
            <w:rStyle w:val="Hipervnculo"/>
            <w:rFonts w:ascii="Wingdings" w:hAnsi="Wingdings" w:cs="Arial"/>
            <w:noProof/>
          </w:rPr>
          <w:t></w:t>
        </w:r>
        <w:r>
          <w:rPr>
            <w:rFonts w:asciiTheme="minorHAnsi" w:hAnsiTheme="minorHAnsi" w:cstheme="minorBidi"/>
            <w:noProof/>
            <w:kern w:val="2"/>
            <w:szCs w:val="24"/>
            <w14:ligatures w14:val="standardContextual"/>
          </w:rPr>
          <w:tab/>
        </w:r>
        <w:r w:rsidRPr="00422DA7">
          <w:rPr>
            <w:rStyle w:val="Hipervnculo"/>
            <w:rFonts w:cs="Arial"/>
            <w:noProof/>
          </w:rPr>
          <w:t>1.15.6.- Participante- Comunidad</w:t>
        </w:r>
        <w:r>
          <w:rPr>
            <w:noProof/>
            <w:webHidden/>
          </w:rPr>
          <w:tab/>
        </w:r>
        <w:r>
          <w:rPr>
            <w:noProof/>
            <w:webHidden/>
          </w:rPr>
          <w:fldChar w:fldCharType="begin"/>
        </w:r>
        <w:r>
          <w:rPr>
            <w:noProof/>
            <w:webHidden/>
          </w:rPr>
          <w:instrText xml:space="preserve"> PAGEREF _Toc213492705 \h </w:instrText>
        </w:r>
        <w:r>
          <w:rPr>
            <w:noProof/>
            <w:webHidden/>
          </w:rPr>
        </w:r>
        <w:r>
          <w:rPr>
            <w:noProof/>
            <w:webHidden/>
          </w:rPr>
          <w:fldChar w:fldCharType="separate"/>
        </w:r>
        <w:r>
          <w:rPr>
            <w:noProof/>
            <w:webHidden/>
          </w:rPr>
          <w:t>66</w:t>
        </w:r>
        <w:r>
          <w:rPr>
            <w:noProof/>
            <w:webHidden/>
          </w:rPr>
          <w:fldChar w:fldCharType="end"/>
        </w:r>
      </w:hyperlink>
    </w:p>
    <w:p w14:paraId="6C3C5F4C" w14:textId="44911283" w:rsidR="00D4437B" w:rsidRDefault="00D4437B">
      <w:pPr>
        <w:pStyle w:val="TDC3"/>
        <w:tabs>
          <w:tab w:val="left" w:pos="880"/>
          <w:tab w:val="right" w:leader="dot" w:pos="9350"/>
        </w:tabs>
        <w:rPr>
          <w:rFonts w:asciiTheme="minorHAnsi" w:hAnsiTheme="minorHAnsi" w:cstheme="minorBidi"/>
          <w:noProof/>
          <w:kern w:val="2"/>
          <w:szCs w:val="24"/>
          <w14:ligatures w14:val="standardContextual"/>
        </w:rPr>
      </w:pPr>
      <w:hyperlink w:anchor="_Toc213492706" w:history="1">
        <w:r w:rsidRPr="00422DA7">
          <w:rPr>
            <w:rStyle w:val="Hipervnculo"/>
            <w:rFonts w:ascii="Wingdings" w:hAnsi="Wingdings" w:cs="Arial"/>
            <w:noProof/>
          </w:rPr>
          <w:t></w:t>
        </w:r>
        <w:r>
          <w:rPr>
            <w:rFonts w:asciiTheme="minorHAnsi" w:hAnsiTheme="minorHAnsi" w:cstheme="minorBidi"/>
            <w:noProof/>
            <w:kern w:val="2"/>
            <w:szCs w:val="24"/>
            <w14:ligatures w14:val="standardContextual"/>
          </w:rPr>
          <w:tab/>
        </w:r>
        <w:r w:rsidRPr="00422DA7">
          <w:rPr>
            <w:rStyle w:val="Hipervnculo"/>
            <w:rFonts w:cs="Arial"/>
            <w:noProof/>
          </w:rPr>
          <w:t>1.15.7.- Línea de Investigación del PNF</w:t>
        </w:r>
        <w:r>
          <w:rPr>
            <w:noProof/>
            <w:webHidden/>
          </w:rPr>
          <w:tab/>
        </w:r>
        <w:r>
          <w:rPr>
            <w:noProof/>
            <w:webHidden/>
          </w:rPr>
          <w:fldChar w:fldCharType="begin"/>
        </w:r>
        <w:r>
          <w:rPr>
            <w:noProof/>
            <w:webHidden/>
          </w:rPr>
          <w:instrText xml:space="preserve"> PAGEREF _Toc213492706 \h </w:instrText>
        </w:r>
        <w:r>
          <w:rPr>
            <w:noProof/>
            <w:webHidden/>
          </w:rPr>
        </w:r>
        <w:r>
          <w:rPr>
            <w:noProof/>
            <w:webHidden/>
          </w:rPr>
          <w:fldChar w:fldCharType="separate"/>
        </w:r>
        <w:r>
          <w:rPr>
            <w:noProof/>
            <w:webHidden/>
          </w:rPr>
          <w:t>66</w:t>
        </w:r>
        <w:r>
          <w:rPr>
            <w:noProof/>
            <w:webHidden/>
          </w:rPr>
          <w:fldChar w:fldCharType="end"/>
        </w:r>
      </w:hyperlink>
    </w:p>
    <w:p w14:paraId="6320CBB0" w14:textId="280F2B1B"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07" w:history="1">
        <w:r w:rsidRPr="00422DA7">
          <w:rPr>
            <w:rStyle w:val="Hipervnculo"/>
            <w:noProof/>
          </w:rPr>
          <w:t>1.15.8.- Plan de acción.</w:t>
        </w:r>
        <w:r>
          <w:rPr>
            <w:noProof/>
            <w:webHidden/>
          </w:rPr>
          <w:tab/>
        </w:r>
        <w:r>
          <w:rPr>
            <w:noProof/>
            <w:webHidden/>
          </w:rPr>
          <w:fldChar w:fldCharType="begin"/>
        </w:r>
        <w:r>
          <w:rPr>
            <w:noProof/>
            <w:webHidden/>
          </w:rPr>
          <w:instrText xml:space="preserve"> PAGEREF _Toc213492707 \h </w:instrText>
        </w:r>
        <w:r>
          <w:rPr>
            <w:noProof/>
            <w:webHidden/>
          </w:rPr>
        </w:r>
        <w:r>
          <w:rPr>
            <w:noProof/>
            <w:webHidden/>
          </w:rPr>
          <w:fldChar w:fldCharType="separate"/>
        </w:r>
        <w:r>
          <w:rPr>
            <w:noProof/>
            <w:webHidden/>
          </w:rPr>
          <w:t>69</w:t>
        </w:r>
        <w:r>
          <w:rPr>
            <w:noProof/>
            <w:webHidden/>
          </w:rPr>
          <w:fldChar w:fldCharType="end"/>
        </w:r>
      </w:hyperlink>
    </w:p>
    <w:p w14:paraId="7C32FA1F" w14:textId="2C98955E"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08" w:history="1">
        <w:r w:rsidRPr="00422DA7">
          <w:rPr>
            <w:rStyle w:val="Hipervnculo"/>
            <w:noProof/>
          </w:rPr>
          <w:t>1.15.9.- Beneficiarios</w:t>
        </w:r>
        <w:r>
          <w:rPr>
            <w:noProof/>
            <w:webHidden/>
          </w:rPr>
          <w:tab/>
        </w:r>
        <w:r>
          <w:rPr>
            <w:noProof/>
            <w:webHidden/>
          </w:rPr>
          <w:fldChar w:fldCharType="begin"/>
        </w:r>
        <w:r>
          <w:rPr>
            <w:noProof/>
            <w:webHidden/>
          </w:rPr>
          <w:instrText xml:space="preserve"> PAGEREF _Toc213492708 \h </w:instrText>
        </w:r>
        <w:r>
          <w:rPr>
            <w:noProof/>
            <w:webHidden/>
          </w:rPr>
        </w:r>
        <w:r>
          <w:rPr>
            <w:noProof/>
            <w:webHidden/>
          </w:rPr>
          <w:fldChar w:fldCharType="separate"/>
        </w:r>
        <w:r>
          <w:rPr>
            <w:noProof/>
            <w:webHidden/>
          </w:rPr>
          <w:t>73</w:t>
        </w:r>
        <w:r>
          <w:rPr>
            <w:noProof/>
            <w:webHidden/>
          </w:rPr>
          <w:fldChar w:fldCharType="end"/>
        </w:r>
      </w:hyperlink>
    </w:p>
    <w:p w14:paraId="4AB279A3" w14:textId="46F33AB7" w:rsidR="00D4437B" w:rsidRDefault="00D4437B">
      <w:pPr>
        <w:pStyle w:val="TDC1"/>
        <w:tabs>
          <w:tab w:val="right" w:leader="dot" w:pos="9350"/>
        </w:tabs>
        <w:rPr>
          <w:rFonts w:asciiTheme="minorHAnsi" w:hAnsiTheme="minorHAnsi" w:cstheme="minorBidi"/>
          <w:b w:val="0"/>
          <w:noProof/>
          <w:kern w:val="2"/>
          <w:szCs w:val="24"/>
          <w14:ligatures w14:val="standardContextual"/>
        </w:rPr>
      </w:pPr>
      <w:hyperlink w:anchor="_Toc213492709" w:history="1">
        <w:r w:rsidRPr="00422DA7">
          <w:rPr>
            <w:rStyle w:val="Hipervnculo"/>
            <w:rFonts w:cs="Arial"/>
            <w:noProof/>
          </w:rPr>
          <w:t>PARTE II. MARCO REFERENCIAL.</w:t>
        </w:r>
        <w:r>
          <w:rPr>
            <w:noProof/>
            <w:webHidden/>
          </w:rPr>
          <w:tab/>
        </w:r>
        <w:r>
          <w:rPr>
            <w:noProof/>
            <w:webHidden/>
          </w:rPr>
          <w:fldChar w:fldCharType="begin"/>
        </w:r>
        <w:r>
          <w:rPr>
            <w:noProof/>
            <w:webHidden/>
          </w:rPr>
          <w:instrText xml:space="preserve"> PAGEREF _Toc213492709 \h </w:instrText>
        </w:r>
        <w:r>
          <w:rPr>
            <w:noProof/>
            <w:webHidden/>
          </w:rPr>
        </w:r>
        <w:r>
          <w:rPr>
            <w:noProof/>
            <w:webHidden/>
          </w:rPr>
          <w:fldChar w:fldCharType="separate"/>
        </w:r>
        <w:r>
          <w:rPr>
            <w:noProof/>
            <w:webHidden/>
          </w:rPr>
          <w:t>74</w:t>
        </w:r>
        <w:r>
          <w:rPr>
            <w:noProof/>
            <w:webHidden/>
          </w:rPr>
          <w:fldChar w:fldCharType="end"/>
        </w:r>
      </w:hyperlink>
    </w:p>
    <w:p w14:paraId="3BF13E27" w14:textId="7D5F70AF"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710" w:history="1">
        <w:r w:rsidRPr="00422DA7">
          <w:rPr>
            <w:rStyle w:val="Hipervnculo"/>
            <w:rFonts w:cs="Arial"/>
            <w:noProof/>
          </w:rPr>
          <w:t>2.1.- Antecedentes.</w:t>
        </w:r>
        <w:r>
          <w:rPr>
            <w:noProof/>
            <w:webHidden/>
          </w:rPr>
          <w:tab/>
        </w:r>
        <w:r>
          <w:rPr>
            <w:noProof/>
            <w:webHidden/>
          </w:rPr>
          <w:fldChar w:fldCharType="begin"/>
        </w:r>
        <w:r>
          <w:rPr>
            <w:noProof/>
            <w:webHidden/>
          </w:rPr>
          <w:instrText xml:space="preserve"> PAGEREF _Toc213492710 \h </w:instrText>
        </w:r>
        <w:r>
          <w:rPr>
            <w:noProof/>
            <w:webHidden/>
          </w:rPr>
        </w:r>
        <w:r>
          <w:rPr>
            <w:noProof/>
            <w:webHidden/>
          </w:rPr>
          <w:fldChar w:fldCharType="separate"/>
        </w:r>
        <w:r>
          <w:rPr>
            <w:noProof/>
            <w:webHidden/>
          </w:rPr>
          <w:t>74</w:t>
        </w:r>
        <w:r>
          <w:rPr>
            <w:noProof/>
            <w:webHidden/>
          </w:rPr>
          <w:fldChar w:fldCharType="end"/>
        </w:r>
      </w:hyperlink>
    </w:p>
    <w:p w14:paraId="30EA3323" w14:textId="42063774"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711" w:history="1">
        <w:r w:rsidRPr="00422DA7">
          <w:rPr>
            <w:rStyle w:val="Hipervnculo"/>
            <w:rFonts w:cs="Arial"/>
            <w:noProof/>
          </w:rPr>
          <w:t>2.2.- Bases teóricas.</w:t>
        </w:r>
        <w:r>
          <w:rPr>
            <w:noProof/>
            <w:webHidden/>
          </w:rPr>
          <w:tab/>
        </w:r>
        <w:r>
          <w:rPr>
            <w:noProof/>
            <w:webHidden/>
          </w:rPr>
          <w:fldChar w:fldCharType="begin"/>
        </w:r>
        <w:r>
          <w:rPr>
            <w:noProof/>
            <w:webHidden/>
          </w:rPr>
          <w:instrText xml:space="preserve"> PAGEREF _Toc213492711 \h </w:instrText>
        </w:r>
        <w:r>
          <w:rPr>
            <w:noProof/>
            <w:webHidden/>
          </w:rPr>
        </w:r>
        <w:r>
          <w:rPr>
            <w:noProof/>
            <w:webHidden/>
          </w:rPr>
          <w:fldChar w:fldCharType="separate"/>
        </w:r>
        <w:r>
          <w:rPr>
            <w:noProof/>
            <w:webHidden/>
          </w:rPr>
          <w:t>81</w:t>
        </w:r>
        <w:r>
          <w:rPr>
            <w:noProof/>
            <w:webHidden/>
          </w:rPr>
          <w:fldChar w:fldCharType="end"/>
        </w:r>
      </w:hyperlink>
    </w:p>
    <w:p w14:paraId="23B89ECE" w14:textId="65E549F4"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12" w:history="1">
        <w:r w:rsidRPr="00422DA7">
          <w:rPr>
            <w:rStyle w:val="Hipervnculo"/>
            <w:rFonts w:cs="Arial"/>
            <w:noProof/>
          </w:rPr>
          <w:t>2.2.1.- Sistema de información.</w:t>
        </w:r>
        <w:r>
          <w:rPr>
            <w:noProof/>
            <w:webHidden/>
          </w:rPr>
          <w:tab/>
        </w:r>
        <w:r>
          <w:rPr>
            <w:noProof/>
            <w:webHidden/>
          </w:rPr>
          <w:fldChar w:fldCharType="begin"/>
        </w:r>
        <w:r>
          <w:rPr>
            <w:noProof/>
            <w:webHidden/>
          </w:rPr>
          <w:instrText xml:space="preserve"> PAGEREF _Toc213492712 \h </w:instrText>
        </w:r>
        <w:r>
          <w:rPr>
            <w:noProof/>
            <w:webHidden/>
          </w:rPr>
        </w:r>
        <w:r>
          <w:rPr>
            <w:noProof/>
            <w:webHidden/>
          </w:rPr>
          <w:fldChar w:fldCharType="separate"/>
        </w:r>
        <w:r>
          <w:rPr>
            <w:noProof/>
            <w:webHidden/>
          </w:rPr>
          <w:t>81</w:t>
        </w:r>
        <w:r>
          <w:rPr>
            <w:noProof/>
            <w:webHidden/>
          </w:rPr>
          <w:fldChar w:fldCharType="end"/>
        </w:r>
      </w:hyperlink>
    </w:p>
    <w:p w14:paraId="7CB11D8C" w14:textId="11A2E8E2"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13" w:history="1">
        <w:r w:rsidRPr="00422DA7">
          <w:rPr>
            <w:rStyle w:val="Hipervnculo"/>
            <w:rFonts w:cs="Arial"/>
            <w:noProof/>
          </w:rPr>
          <w:t>2.2.2.- Lenguajes informáticos</w:t>
        </w:r>
        <w:r>
          <w:rPr>
            <w:noProof/>
            <w:webHidden/>
          </w:rPr>
          <w:tab/>
        </w:r>
        <w:r>
          <w:rPr>
            <w:noProof/>
            <w:webHidden/>
          </w:rPr>
          <w:fldChar w:fldCharType="begin"/>
        </w:r>
        <w:r>
          <w:rPr>
            <w:noProof/>
            <w:webHidden/>
          </w:rPr>
          <w:instrText xml:space="preserve"> PAGEREF _Toc213492713 \h </w:instrText>
        </w:r>
        <w:r>
          <w:rPr>
            <w:noProof/>
            <w:webHidden/>
          </w:rPr>
        </w:r>
        <w:r>
          <w:rPr>
            <w:noProof/>
            <w:webHidden/>
          </w:rPr>
          <w:fldChar w:fldCharType="separate"/>
        </w:r>
        <w:r>
          <w:rPr>
            <w:noProof/>
            <w:webHidden/>
          </w:rPr>
          <w:t>85</w:t>
        </w:r>
        <w:r>
          <w:rPr>
            <w:noProof/>
            <w:webHidden/>
          </w:rPr>
          <w:fldChar w:fldCharType="end"/>
        </w:r>
      </w:hyperlink>
    </w:p>
    <w:p w14:paraId="31C78676" w14:textId="1C6A616E"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14" w:history="1">
        <w:r w:rsidRPr="00422DA7">
          <w:rPr>
            <w:rStyle w:val="Hipervnculo"/>
            <w:rFonts w:cs="Arial"/>
            <w:noProof/>
          </w:rPr>
          <w:t>2.2.3.- Lenguajes de programación.</w:t>
        </w:r>
        <w:r>
          <w:rPr>
            <w:noProof/>
            <w:webHidden/>
          </w:rPr>
          <w:tab/>
        </w:r>
        <w:r>
          <w:rPr>
            <w:noProof/>
            <w:webHidden/>
          </w:rPr>
          <w:fldChar w:fldCharType="begin"/>
        </w:r>
        <w:r>
          <w:rPr>
            <w:noProof/>
            <w:webHidden/>
          </w:rPr>
          <w:instrText xml:space="preserve"> PAGEREF _Toc213492714 \h </w:instrText>
        </w:r>
        <w:r>
          <w:rPr>
            <w:noProof/>
            <w:webHidden/>
          </w:rPr>
        </w:r>
        <w:r>
          <w:rPr>
            <w:noProof/>
            <w:webHidden/>
          </w:rPr>
          <w:fldChar w:fldCharType="separate"/>
        </w:r>
        <w:r>
          <w:rPr>
            <w:noProof/>
            <w:webHidden/>
          </w:rPr>
          <w:t>86</w:t>
        </w:r>
        <w:r>
          <w:rPr>
            <w:noProof/>
            <w:webHidden/>
          </w:rPr>
          <w:fldChar w:fldCharType="end"/>
        </w:r>
      </w:hyperlink>
    </w:p>
    <w:p w14:paraId="4E7E276C" w14:textId="02F7294D"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15" w:history="1">
        <w:r w:rsidRPr="00422DA7">
          <w:rPr>
            <w:rStyle w:val="Hipervnculo"/>
            <w:rFonts w:cs="Arial"/>
            <w:noProof/>
          </w:rPr>
          <w:t>2.2.4.- Lenguajes de marcas.</w:t>
        </w:r>
        <w:r>
          <w:rPr>
            <w:noProof/>
            <w:webHidden/>
          </w:rPr>
          <w:tab/>
        </w:r>
        <w:r>
          <w:rPr>
            <w:noProof/>
            <w:webHidden/>
          </w:rPr>
          <w:fldChar w:fldCharType="begin"/>
        </w:r>
        <w:r>
          <w:rPr>
            <w:noProof/>
            <w:webHidden/>
          </w:rPr>
          <w:instrText xml:space="preserve"> PAGEREF _Toc213492715 \h </w:instrText>
        </w:r>
        <w:r>
          <w:rPr>
            <w:noProof/>
            <w:webHidden/>
          </w:rPr>
        </w:r>
        <w:r>
          <w:rPr>
            <w:noProof/>
            <w:webHidden/>
          </w:rPr>
          <w:fldChar w:fldCharType="separate"/>
        </w:r>
        <w:r>
          <w:rPr>
            <w:noProof/>
            <w:webHidden/>
          </w:rPr>
          <w:t>87</w:t>
        </w:r>
        <w:r>
          <w:rPr>
            <w:noProof/>
            <w:webHidden/>
          </w:rPr>
          <w:fldChar w:fldCharType="end"/>
        </w:r>
      </w:hyperlink>
    </w:p>
    <w:p w14:paraId="58BB29CF" w14:textId="711A7E44"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16" w:history="1">
        <w:r w:rsidRPr="00422DA7">
          <w:rPr>
            <w:rStyle w:val="Hipervnculo"/>
            <w:rFonts w:cs="Arial"/>
            <w:noProof/>
          </w:rPr>
          <w:t>2.2.5.- Lenguaje de consulta.</w:t>
        </w:r>
        <w:r>
          <w:rPr>
            <w:noProof/>
            <w:webHidden/>
          </w:rPr>
          <w:tab/>
        </w:r>
        <w:r>
          <w:rPr>
            <w:noProof/>
            <w:webHidden/>
          </w:rPr>
          <w:fldChar w:fldCharType="begin"/>
        </w:r>
        <w:r>
          <w:rPr>
            <w:noProof/>
            <w:webHidden/>
          </w:rPr>
          <w:instrText xml:space="preserve"> PAGEREF _Toc213492716 \h </w:instrText>
        </w:r>
        <w:r>
          <w:rPr>
            <w:noProof/>
            <w:webHidden/>
          </w:rPr>
        </w:r>
        <w:r>
          <w:rPr>
            <w:noProof/>
            <w:webHidden/>
          </w:rPr>
          <w:fldChar w:fldCharType="separate"/>
        </w:r>
        <w:r>
          <w:rPr>
            <w:noProof/>
            <w:webHidden/>
          </w:rPr>
          <w:t>87</w:t>
        </w:r>
        <w:r>
          <w:rPr>
            <w:noProof/>
            <w:webHidden/>
          </w:rPr>
          <w:fldChar w:fldCharType="end"/>
        </w:r>
      </w:hyperlink>
    </w:p>
    <w:p w14:paraId="1F3FC04B" w14:textId="4255769D"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17" w:history="1">
        <w:r w:rsidRPr="00422DA7">
          <w:rPr>
            <w:rStyle w:val="Hipervnculo"/>
            <w:rFonts w:cs="Arial"/>
            <w:noProof/>
          </w:rPr>
          <w:t>2.2.6.- Protocolo de comunicaciones.</w:t>
        </w:r>
        <w:r>
          <w:rPr>
            <w:noProof/>
            <w:webHidden/>
          </w:rPr>
          <w:tab/>
        </w:r>
        <w:r>
          <w:rPr>
            <w:noProof/>
            <w:webHidden/>
          </w:rPr>
          <w:fldChar w:fldCharType="begin"/>
        </w:r>
        <w:r>
          <w:rPr>
            <w:noProof/>
            <w:webHidden/>
          </w:rPr>
          <w:instrText xml:space="preserve"> PAGEREF _Toc213492717 \h </w:instrText>
        </w:r>
        <w:r>
          <w:rPr>
            <w:noProof/>
            <w:webHidden/>
          </w:rPr>
        </w:r>
        <w:r>
          <w:rPr>
            <w:noProof/>
            <w:webHidden/>
          </w:rPr>
          <w:fldChar w:fldCharType="separate"/>
        </w:r>
        <w:r>
          <w:rPr>
            <w:noProof/>
            <w:webHidden/>
          </w:rPr>
          <w:t>88</w:t>
        </w:r>
        <w:r>
          <w:rPr>
            <w:noProof/>
            <w:webHidden/>
          </w:rPr>
          <w:fldChar w:fldCharType="end"/>
        </w:r>
      </w:hyperlink>
    </w:p>
    <w:p w14:paraId="6BC0CBC5" w14:textId="16B173F8"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18" w:history="1">
        <w:r w:rsidRPr="00422DA7">
          <w:rPr>
            <w:rStyle w:val="Hipervnculo"/>
            <w:rFonts w:cs="Arial"/>
            <w:noProof/>
          </w:rPr>
          <w:t>2.2.7.- Apache.</w:t>
        </w:r>
        <w:r>
          <w:rPr>
            <w:noProof/>
            <w:webHidden/>
          </w:rPr>
          <w:tab/>
        </w:r>
        <w:r>
          <w:rPr>
            <w:noProof/>
            <w:webHidden/>
          </w:rPr>
          <w:fldChar w:fldCharType="begin"/>
        </w:r>
        <w:r>
          <w:rPr>
            <w:noProof/>
            <w:webHidden/>
          </w:rPr>
          <w:instrText xml:space="preserve"> PAGEREF _Toc213492718 \h </w:instrText>
        </w:r>
        <w:r>
          <w:rPr>
            <w:noProof/>
            <w:webHidden/>
          </w:rPr>
        </w:r>
        <w:r>
          <w:rPr>
            <w:noProof/>
            <w:webHidden/>
          </w:rPr>
          <w:fldChar w:fldCharType="separate"/>
        </w:r>
        <w:r>
          <w:rPr>
            <w:noProof/>
            <w:webHidden/>
          </w:rPr>
          <w:t>89</w:t>
        </w:r>
        <w:r>
          <w:rPr>
            <w:noProof/>
            <w:webHidden/>
          </w:rPr>
          <w:fldChar w:fldCharType="end"/>
        </w:r>
      </w:hyperlink>
    </w:p>
    <w:p w14:paraId="5E562C31" w14:textId="06088708"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19" w:history="1">
        <w:r w:rsidRPr="00422DA7">
          <w:rPr>
            <w:rStyle w:val="Hipervnculo"/>
            <w:rFonts w:cs="Arial"/>
            <w:noProof/>
          </w:rPr>
          <w:t>2.2.8.- Bases de datos</w:t>
        </w:r>
        <w:r>
          <w:rPr>
            <w:noProof/>
            <w:webHidden/>
          </w:rPr>
          <w:tab/>
        </w:r>
        <w:r>
          <w:rPr>
            <w:noProof/>
            <w:webHidden/>
          </w:rPr>
          <w:fldChar w:fldCharType="begin"/>
        </w:r>
        <w:r>
          <w:rPr>
            <w:noProof/>
            <w:webHidden/>
          </w:rPr>
          <w:instrText xml:space="preserve"> PAGEREF _Toc213492719 \h </w:instrText>
        </w:r>
        <w:r>
          <w:rPr>
            <w:noProof/>
            <w:webHidden/>
          </w:rPr>
        </w:r>
        <w:r>
          <w:rPr>
            <w:noProof/>
            <w:webHidden/>
          </w:rPr>
          <w:fldChar w:fldCharType="separate"/>
        </w:r>
        <w:r>
          <w:rPr>
            <w:noProof/>
            <w:webHidden/>
          </w:rPr>
          <w:t>89</w:t>
        </w:r>
        <w:r>
          <w:rPr>
            <w:noProof/>
            <w:webHidden/>
          </w:rPr>
          <w:fldChar w:fldCharType="end"/>
        </w:r>
      </w:hyperlink>
    </w:p>
    <w:p w14:paraId="2AEA35BC" w14:textId="3EC34421"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20" w:history="1">
        <w:r w:rsidRPr="00422DA7">
          <w:rPr>
            <w:rStyle w:val="Hipervnculo"/>
            <w:rFonts w:cs="Arial"/>
            <w:noProof/>
          </w:rPr>
          <w:t>2.2.9.- Editor de código.</w:t>
        </w:r>
        <w:r>
          <w:rPr>
            <w:noProof/>
            <w:webHidden/>
          </w:rPr>
          <w:tab/>
        </w:r>
        <w:r>
          <w:rPr>
            <w:noProof/>
            <w:webHidden/>
          </w:rPr>
          <w:fldChar w:fldCharType="begin"/>
        </w:r>
        <w:r>
          <w:rPr>
            <w:noProof/>
            <w:webHidden/>
          </w:rPr>
          <w:instrText xml:space="preserve"> PAGEREF _Toc213492720 \h </w:instrText>
        </w:r>
        <w:r>
          <w:rPr>
            <w:noProof/>
            <w:webHidden/>
          </w:rPr>
        </w:r>
        <w:r>
          <w:rPr>
            <w:noProof/>
            <w:webHidden/>
          </w:rPr>
          <w:fldChar w:fldCharType="separate"/>
        </w:r>
        <w:r>
          <w:rPr>
            <w:noProof/>
            <w:webHidden/>
          </w:rPr>
          <w:t>91</w:t>
        </w:r>
        <w:r>
          <w:rPr>
            <w:noProof/>
            <w:webHidden/>
          </w:rPr>
          <w:fldChar w:fldCharType="end"/>
        </w:r>
      </w:hyperlink>
    </w:p>
    <w:p w14:paraId="761C3048" w14:textId="421B903F"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21" w:history="1">
        <w:r w:rsidRPr="00422DA7">
          <w:rPr>
            <w:rStyle w:val="Hipervnculo"/>
            <w:rFonts w:cs="Arial"/>
            <w:noProof/>
          </w:rPr>
          <w:t>2.2.10.- Control de Aranceles</w:t>
        </w:r>
        <w:r>
          <w:rPr>
            <w:noProof/>
            <w:webHidden/>
          </w:rPr>
          <w:tab/>
        </w:r>
        <w:r>
          <w:rPr>
            <w:noProof/>
            <w:webHidden/>
          </w:rPr>
          <w:fldChar w:fldCharType="begin"/>
        </w:r>
        <w:r>
          <w:rPr>
            <w:noProof/>
            <w:webHidden/>
          </w:rPr>
          <w:instrText xml:space="preserve"> PAGEREF _Toc213492721 \h </w:instrText>
        </w:r>
        <w:r>
          <w:rPr>
            <w:noProof/>
            <w:webHidden/>
          </w:rPr>
        </w:r>
        <w:r>
          <w:rPr>
            <w:noProof/>
            <w:webHidden/>
          </w:rPr>
          <w:fldChar w:fldCharType="separate"/>
        </w:r>
        <w:r>
          <w:rPr>
            <w:noProof/>
            <w:webHidden/>
          </w:rPr>
          <w:t>91</w:t>
        </w:r>
        <w:r>
          <w:rPr>
            <w:noProof/>
            <w:webHidden/>
          </w:rPr>
          <w:fldChar w:fldCharType="end"/>
        </w:r>
      </w:hyperlink>
    </w:p>
    <w:p w14:paraId="327522D5" w14:textId="7309398A" w:rsidR="00D4437B" w:rsidRDefault="00D4437B">
      <w:pPr>
        <w:pStyle w:val="TDC1"/>
        <w:tabs>
          <w:tab w:val="right" w:leader="dot" w:pos="9350"/>
        </w:tabs>
        <w:rPr>
          <w:rFonts w:asciiTheme="minorHAnsi" w:hAnsiTheme="minorHAnsi" w:cstheme="minorBidi"/>
          <w:b w:val="0"/>
          <w:noProof/>
          <w:kern w:val="2"/>
          <w:szCs w:val="24"/>
          <w14:ligatures w14:val="standardContextual"/>
        </w:rPr>
      </w:pPr>
      <w:hyperlink w:anchor="_Toc213492722" w:history="1">
        <w:r w:rsidRPr="00422DA7">
          <w:rPr>
            <w:rStyle w:val="Hipervnculo"/>
            <w:rFonts w:eastAsia="Times New Roman" w:cs="Arial"/>
            <w:bCs/>
            <w:noProof/>
          </w:rPr>
          <w:t>PARTE III. MARCO METODOLÓGICO.</w:t>
        </w:r>
        <w:r>
          <w:rPr>
            <w:noProof/>
            <w:webHidden/>
          </w:rPr>
          <w:tab/>
        </w:r>
        <w:r>
          <w:rPr>
            <w:noProof/>
            <w:webHidden/>
          </w:rPr>
          <w:fldChar w:fldCharType="begin"/>
        </w:r>
        <w:r>
          <w:rPr>
            <w:noProof/>
            <w:webHidden/>
          </w:rPr>
          <w:instrText xml:space="preserve"> PAGEREF _Toc213492722 \h </w:instrText>
        </w:r>
        <w:r>
          <w:rPr>
            <w:noProof/>
            <w:webHidden/>
          </w:rPr>
        </w:r>
        <w:r>
          <w:rPr>
            <w:noProof/>
            <w:webHidden/>
          </w:rPr>
          <w:fldChar w:fldCharType="separate"/>
        </w:r>
        <w:r>
          <w:rPr>
            <w:noProof/>
            <w:webHidden/>
          </w:rPr>
          <w:t>93</w:t>
        </w:r>
        <w:r>
          <w:rPr>
            <w:noProof/>
            <w:webHidden/>
          </w:rPr>
          <w:fldChar w:fldCharType="end"/>
        </w:r>
      </w:hyperlink>
    </w:p>
    <w:p w14:paraId="52C615C7" w14:textId="1E181071"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723" w:history="1">
        <w:r w:rsidRPr="00422DA7">
          <w:rPr>
            <w:rStyle w:val="Hipervnculo"/>
            <w:rFonts w:cs="Arial"/>
            <w:noProof/>
          </w:rPr>
          <w:t>3.1.- Tipo de Investigación</w:t>
        </w:r>
        <w:r>
          <w:rPr>
            <w:noProof/>
            <w:webHidden/>
          </w:rPr>
          <w:tab/>
        </w:r>
        <w:r>
          <w:rPr>
            <w:noProof/>
            <w:webHidden/>
          </w:rPr>
          <w:fldChar w:fldCharType="begin"/>
        </w:r>
        <w:r>
          <w:rPr>
            <w:noProof/>
            <w:webHidden/>
          </w:rPr>
          <w:instrText xml:space="preserve"> PAGEREF _Toc213492723 \h </w:instrText>
        </w:r>
        <w:r>
          <w:rPr>
            <w:noProof/>
            <w:webHidden/>
          </w:rPr>
        </w:r>
        <w:r>
          <w:rPr>
            <w:noProof/>
            <w:webHidden/>
          </w:rPr>
          <w:fldChar w:fldCharType="separate"/>
        </w:r>
        <w:r>
          <w:rPr>
            <w:noProof/>
            <w:webHidden/>
          </w:rPr>
          <w:t>93</w:t>
        </w:r>
        <w:r>
          <w:rPr>
            <w:noProof/>
            <w:webHidden/>
          </w:rPr>
          <w:fldChar w:fldCharType="end"/>
        </w:r>
      </w:hyperlink>
    </w:p>
    <w:p w14:paraId="143E4950" w14:textId="33F2652F"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724" w:history="1">
        <w:r w:rsidRPr="00422DA7">
          <w:rPr>
            <w:rStyle w:val="Hipervnculo"/>
            <w:rFonts w:cs="Arial"/>
            <w:noProof/>
          </w:rPr>
          <w:t>3.2.- Modalidad metodológica</w:t>
        </w:r>
        <w:r>
          <w:rPr>
            <w:noProof/>
            <w:webHidden/>
          </w:rPr>
          <w:tab/>
        </w:r>
        <w:r>
          <w:rPr>
            <w:noProof/>
            <w:webHidden/>
          </w:rPr>
          <w:fldChar w:fldCharType="begin"/>
        </w:r>
        <w:r>
          <w:rPr>
            <w:noProof/>
            <w:webHidden/>
          </w:rPr>
          <w:instrText xml:space="preserve"> PAGEREF _Toc213492724 \h </w:instrText>
        </w:r>
        <w:r>
          <w:rPr>
            <w:noProof/>
            <w:webHidden/>
          </w:rPr>
        </w:r>
        <w:r>
          <w:rPr>
            <w:noProof/>
            <w:webHidden/>
          </w:rPr>
          <w:fldChar w:fldCharType="separate"/>
        </w:r>
        <w:r>
          <w:rPr>
            <w:noProof/>
            <w:webHidden/>
          </w:rPr>
          <w:t>93</w:t>
        </w:r>
        <w:r>
          <w:rPr>
            <w:noProof/>
            <w:webHidden/>
          </w:rPr>
          <w:fldChar w:fldCharType="end"/>
        </w:r>
      </w:hyperlink>
    </w:p>
    <w:p w14:paraId="348F499F" w14:textId="7D40EDE5"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25" w:history="1">
        <w:r w:rsidRPr="00422DA7">
          <w:rPr>
            <w:rStyle w:val="Hipervnculo"/>
            <w:noProof/>
          </w:rPr>
          <w:t>3.2.1.- Modalidad aplicada a este proyecto</w:t>
        </w:r>
        <w:r>
          <w:rPr>
            <w:noProof/>
            <w:webHidden/>
          </w:rPr>
          <w:tab/>
        </w:r>
        <w:r>
          <w:rPr>
            <w:noProof/>
            <w:webHidden/>
          </w:rPr>
          <w:fldChar w:fldCharType="begin"/>
        </w:r>
        <w:r>
          <w:rPr>
            <w:noProof/>
            <w:webHidden/>
          </w:rPr>
          <w:instrText xml:space="preserve"> PAGEREF _Toc213492725 \h </w:instrText>
        </w:r>
        <w:r>
          <w:rPr>
            <w:noProof/>
            <w:webHidden/>
          </w:rPr>
        </w:r>
        <w:r>
          <w:rPr>
            <w:noProof/>
            <w:webHidden/>
          </w:rPr>
          <w:fldChar w:fldCharType="separate"/>
        </w:r>
        <w:r>
          <w:rPr>
            <w:noProof/>
            <w:webHidden/>
          </w:rPr>
          <w:t>93</w:t>
        </w:r>
        <w:r>
          <w:rPr>
            <w:noProof/>
            <w:webHidden/>
          </w:rPr>
          <w:fldChar w:fldCharType="end"/>
        </w:r>
      </w:hyperlink>
    </w:p>
    <w:p w14:paraId="78081E24" w14:textId="1843191A"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726" w:history="1">
        <w:r w:rsidRPr="00422DA7">
          <w:rPr>
            <w:rStyle w:val="Hipervnculo"/>
            <w:rFonts w:cs="Arial"/>
            <w:noProof/>
          </w:rPr>
          <w:t>3.3.- Técnica e Instrumento de Recolección de Información</w:t>
        </w:r>
        <w:r>
          <w:rPr>
            <w:noProof/>
            <w:webHidden/>
          </w:rPr>
          <w:tab/>
        </w:r>
        <w:r>
          <w:rPr>
            <w:noProof/>
            <w:webHidden/>
          </w:rPr>
          <w:fldChar w:fldCharType="begin"/>
        </w:r>
        <w:r>
          <w:rPr>
            <w:noProof/>
            <w:webHidden/>
          </w:rPr>
          <w:instrText xml:space="preserve"> PAGEREF _Toc213492726 \h </w:instrText>
        </w:r>
        <w:r>
          <w:rPr>
            <w:noProof/>
            <w:webHidden/>
          </w:rPr>
        </w:r>
        <w:r>
          <w:rPr>
            <w:noProof/>
            <w:webHidden/>
          </w:rPr>
          <w:fldChar w:fldCharType="separate"/>
        </w:r>
        <w:r>
          <w:rPr>
            <w:noProof/>
            <w:webHidden/>
          </w:rPr>
          <w:t>95</w:t>
        </w:r>
        <w:r>
          <w:rPr>
            <w:noProof/>
            <w:webHidden/>
          </w:rPr>
          <w:fldChar w:fldCharType="end"/>
        </w:r>
      </w:hyperlink>
    </w:p>
    <w:p w14:paraId="6A7952EC" w14:textId="23AEAB20"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27" w:history="1">
        <w:r w:rsidRPr="00422DA7">
          <w:rPr>
            <w:rStyle w:val="Hipervnculo"/>
            <w:rFonts w:cs="Arial"/>
            <w:noProof/>
          </w:rPr>
          <w:t>3.3.1.- Entrevista estructurada</w:t>
        </w:r>
        <w:r>
          <w:rPr>
            <w:noProof/>
            <w:webHidden/>
          </w:rPr>
          <w:tab/>
        </w:r>
        <w:r>
          <w:rPr>
            <w:noProof/>
            <w:webHidden/>
          </w:rPr>
          <w:fldChar w:fldCharType="begin"/>
        </w:r>
        <w:r>
          <w:rPr>
            <w:noProof/>
            <w:webHidden/>
          </w:rPr>
          <w:instrText xml:space="preserve"> PAGEREF _Toc213492727 \h </w:instrText>
        </w:r>
        <w:r>
          <w:rPr>
            <w:noProof/>
            <w:webHidden/>
          </w:rPr>
        </w:r>
        <w:r>
          <w:rPr>
            <w:noProof/>
            <w:webHidden/>
          </w:rPr>
          <w:fldChar w:fldCharType="separate"/>
        </w:r>
        <w:r>
          <w:rPr>
            <w:noProof/>
            <w:webHidden/>
          </w:rPr>
          <w:t>95</w:t>
        </w:r>
        <w:r>
          <w:rPr>
            <w:noProof/>
            <w:webHidden/>
          </w:rPr>
          <w:fldChar w:fldCharType="end"/>
        </w:r>
      </w:hyperlink>
    </w:p>
    <w:p w14:paraId="4B6F0DB6" w14:textId="18106CF4"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28" w:history="1">
        <w:r w:rsidRPr="00422DA7">
          <w:rPr>
            <w:rStyle w:val="Hipervnculo"/>
            <w:rFonts w:cs="Arial"/>
            <w:noProof/>
          </w:rPr>
          <w:t>3.3.2.- Entrevista No Estructurada</w:t>
        </w:r>
        <w:r>
          <w:rPr>
            <w:noProof/>
            <w:webHidden/>
          </w:rPr>
          <w:tab/>
        </w:r>
        <w:r>
          <w:rPr>
            <w:noProof/>
            <w:webHidden/>
          </w:rPr>
          <w:fldChar w:fldCharType="begin"/>
        </w:r>
        <w:r>
          <w:rPr>
            <w:noProof/>
            <w:webHidden/>
          </w:rPr>
          <w:instrText xml:space="preserve"> PAGEREF _Toc213492728 \h </w:instrText>
        </w:r>
        <w:r>
          <w:rPr>
            <w:noProof/>
            <w:webHidden/>
          </w:rPr>
        </w:r>
        <w:r>
          <w:rPr>
            <w:noProof/>
            <w:webHidden/>
          </w:rPr>
          <w:fldChar w:fldCharType="separate"/>
        </w:r>
        <w:r>
          <w:rPr>
            <w:noProof/>
            <w:webHidden/>
          </w:rPr>
          <w:t>95</w:t>
        </w:r>
        <w:r>
          <w:rPr>
            <w:noProof/>
            <w:webHidden/>
          </w:rPr>
          <w:fldChar w:fldCharType="end"/>
        </w:r>
      </w:hyperlink>
    </w:p>
    <w:p w14:paraId="7E6DE11F" w14:textId="67EBAB53"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29" w:history="1">
        <w:r w:rsidRPr="00422DA7">
          <w:rPr>
            <w:rStyle w:val="Hipervnculo"/>
            <w:rFonts w:cs="Arial"/>
            <w:noProof/>
          </w:rPr>
          <w:t>3.3.3.- Observación</w:t>
        </w:r>
        <w:r>
          <w:rPr>
            <w:noProof/>
            <w:webHidden/>
          </w:rPr>
          <w:tab/>
        </w:r>
        <w:r>
          <w:rPr>
            <w:noProof/>
            <w:webHidden/>
          </w:rPr>
          <w:fldChar w:fldCharType="begin"/>
        </w:r>
        <w:r>
          <w:rPr>
            <w:noProof/>
            <w:webHidden/>
          </w:rPr>
          <w:instrText xml:space="preserve"> PAGEREF _Toc213492729 \h </w:instrText>
        </w:r>
        <w:r>
          <w:rPr>
            <w:noProof/>
            <w:webHidden/>
          </w:rPr>
        </w:r>
        <w:r>
          <w:rPr>
            <w:noProof/>
            <w:webHidden/>
          </w:rPr>
          <w:fldChar w:fldCharType="separate"/>
        </w:r>
        <w:r>
          <w:rPr>
            <w:noProof/>
            <w:webHidden/>
          </w:rPr>
          <w:t>96</w:t>
        </w:r>
        <w:r>
          <w:rPr>
            <w:noProof/>
            <w:webHidden/>
          </w:rPr>
          <w:fldChar w:fldCharType="end"/>
        </w:r>
      </w:hyperlink>
    </w:p>
    <w:p w14:paraId="58625294" w14:textId="5ECB6695"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30" w:history="1">
        <w:r w:rsidRPr="00422DA7">
          <w:rPr>
            <w:rStyle w:val="Hipervnculo"/>
            <w:rFonts w:cs="Arial"/>
            <w:noProof/>
          </w:rPr>
          <w:t>3.3.4.- Análisis documental</w:t>
        </w:r>
        <w:r>
          <w:rPr>
            <w:noProof/>
            <w:webHidden/>
          </w:rPr>
          <w:tab/>
        </w:r>
        <w:r>
          <w:rPr>
            <w:noProof/>
            <w:webHidden/>
          </w:rPr>
          <w:fldChar w:fldCharType="begin"/>
        </w:r>
        <w:r>
          <w:rPr>
            <w:noProof/>
            <w:webHidden/>
          </w:rPr>
          <w:instrText xml:space="preserve"> PAGEREF _Toc213492730 \h </w:instrText>
        </w:r>
        <w:r>
          <w:rPr>
            <w:noProof/>
            <w:webHidden/>
          </w:rPr>
        </w:r>
        <w:r>
          <w:rPr>
            <w:noProof/>
            <w:webHidden/>
          </w:rPr>
          <w:fldChar w:fldCharType="separate"/>
        </w:r>
        <w:r>
          <w:rPr>
            <w:noProof/>
            <w:webHidden/>
          </w:rPr>
          <w:t>96</w:t>
        </w:r>
        <w:r>
          <w:rPr>
            <w:noProof/>
            <w:webHidden/>
          </w:rPr>
          <w:fldChar w:fldCharType="end"/>
        </w:r>
      </w:hyperlink>
    </w:p>
    <w:p w14:paraId="4F06DC65" w14:textId="62C7DDD5"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31" w:history="1">
        <w:r w:rsidRPr="00422DA7">
          <w:rPr>
            <w:rStyle w:val="Hipervnculo"/>
            <w:rFonts w:cs="Arial"/>
            <w:noProof/>
          </w:rPr>
          <w:t>3.3.5.- Guías de Entrevista</w:t>
        </w:r>
        <w:r>
          <w:rPr>
            <w:noProof/>
            <w:webHidden/>
          </w:rPr>
          <w:tab/>
        </w:r>
        <w:r>
          <w:rPr>
            <w:noProof/>
            <w:webHidden/>
          </w:rPr>
          <w:fldChar w:fldCharType="begin"/>
        </w:r>
        <w:r>
          <w:rPr>
            <w:noProof/>
            <w:webHidden/>
          </w:rPr>
          <w:instrText xml:space="preserve"> PAGEREF _Toc213492731 \h </w:instrText>
        </w:r>
        <w:r>
          <w:rPr>
            <w:noProof/>
            <w:webHidden/>
          </w:rPr>
        </w:r>
        <w:r>
          <w:rPr>
            <w:noProof/>
            <w:webHidden/>
          </w:rPr>
          <w:fldChar w:fldCharType="separate"/>
        </w:r>
        <w:r>
          <w:rPr>
            <w:noProof/>
            <w:webHidden/>
          </w:rPr>
          <w:t>97</w:t>
        </w:r>
        <w:r>
          <w:rPr>
            <w:noProof/>
            <w:webHidden/>
          </w:rPr>
          <w:fldChar w:fldCharType="end"/>
        </w:r>
      </w:hyperlink>
    </w:p>
    <w:p w14:paraId="5541E65B" w14:textId="21167BB9"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32" w:history="1">
        <w:r w:rsidRPr="00422DA7">
          <w:rPr>
            <w:rStyle w:val="Hipervnculo"/>
            <w:rFonts w:cs="Arial"/>
            <w:noProof/>
          </w:rPr>
          <w:t>3.3.6.- Fotografía Documental</w:t>
        </w:r>
        <w:r>
          <w:rPr>
            <w:noProof/>
            <w:webHidden/>
          </w:rPr>
          <w:tab/>
        </w:r>
        <w:r>
          <w:rPr>
            <w:noProof/>
            <w:webHidden/>
          </w:rPr>
          <w:fldChar w:fldCharType="begin"/>
        </w:r>
        <w:r>
          <w:rPr>
            <w:noProof/>
            <w:webHidden/>
          </w:rPr>
          <w:instrText xml:space="preserve"> PAGEREF _Toc213492732 \h </w:instrText>
        </w:r>
        <w:r>
          <w:rPr>
            <w:noProof/>
            <w:webHidden/>
          </w:rPr>
        </w:r>
        <w:r>
          <w:rPr>
            <w:noProof/>
            <w:webHidden/>
          </w:rPr>
          <w:fldChar w:fldCharType="separate"/>
        </w:r>
        <w:r>
          <w:rPr>
            <w:noProof/>
            <w:webHidden/>
          </w:rPr>
          <w:t>97</w:t>
        </w:r>
        <w:r>
          <w:rPr>
            <w:noProof/>
            <w:webHidden/>
          </w:rPr>
          <w:fldChar w:fldCharType="end"/>
        </w:r>
      </w:hyperlink>
    </w:p>
    <w:p w14:paraId="5C2F1ED4" w14:textId="53EEBC3E"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733" w:history="1">
        <w:r w:rsidRPr="00422DA7">
          <w:rPr>
            <w:rStyle w:val="Hipervnculo"/>
            <w:rFonts w:cs="Arial"/>
            <w:bCs/>
            <w:noProof/>
          </w:rPr>
          <w:t>3.4.- Técnica de Procesamiento y Análisis de Datos</w:t>
        </w:r>
        <w:r>
          <w:rPr>
            <w:noProof/>
            <w:webHidden/>
          </w:rPr>
          <w:tab/>
        </w:r>
        <w:r>
          <w:rPr>
            <w:noProof/>
            <w:webHidden/>
          </w:rPr>
          <w:fldChar w:fldCharType="begin"/>
        </w:r>
        <w:r>
          <w:rPr>
            <w:noProof/>
            <w:webHidden/>
          </w:rPr>
          <w:instrText xml:space="preserve"> PAGEREF _Toc213492733 \h </w:instrText>
        </w:r>
        <w:r>
          <w:rPr>
            <w:noProof/>
            <w:webHidden/>
          </w:rPr>
        </w:r>
        <w:r>
          <w:rPr>
            <w:noProof/>
            <w:webHidden/>
          </w:rPr>
          <w:fldChar w:fldCharType="separate"/>
        </w:r>
        <w:r>
          <w:rPr>
            <w:noProof/>
            <w:webHidden/>
          </w:rPr>
          <w:t>97</w:t>
        </w:r>
        <w:r>
          <w:rPr>
            <w:noProof/>
            <w:webHidden/>
          </w:rPr>
          <w:fldChar w:fldCharType="end"/>
        </w:r>
      </w:hyperlink>
    </w:p>
    <w:p w14:paraId="16BE88D4" w14:textId="2722ECCE"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34" w:history="1">
        <w:r w:rsidRPr="00422DA7">
          <w:rPr>
            <w:rStyle w:val="Hipervnculo"/>
            <w:rFonts w:cs="Arial"/>
            <w:noProof/>
          </w:rPr>
          <w:t>3.4.1.- Técnicas de procesamientos de datos</w:t>
        </w:r>
        <w:r>
          <w:rPr>
            <w:noProof/>
            <w:webHidden/>
          </w:rPr>
          <w:tab/>
        </w:r>
        <w:r>
          <w:rPr>
            <w:noProof/>
            <w:webHidden/>
          </w:rPr>
          <w:fldChar w:fldCharType="begin"/>
        </w:r>
        <w:r>
          <w:rPr>
            <w:noProof/>
            <w:webHidden/>
          </w:rPr>
          <w:instrText xml:space="preserve"> PAGEREF _Toc213492734 \h </w:instrText>
        </w:r>
        <w:r>
          <w:rPr>
            <w:noProof/>
            <w:webHidden/>
          </w:rPr>
        </w:r>
        <w:r>
          <w:rPr>
            <w:noProof/>
            <w:webHidden/>
          </w:rPr>
          <w:fldChar w:fldCharType="separate"/>
        </w:r>
        <w:r>
          <w:rPr>
            <w:noProof/>
            <w:webHidden/>
          </w:rPr>
          <w:t>97</w:t>
        </w:r>
        <w:r>
          <w:rPr>
            <w:noProof/>
            <w:webHidden/>
          </w:rPr>
          <w:fldChar w:fldCharType="end"/>
        </w:r>
      </w:hyperlink>
    </w:p>
    <w:p w14:paraId="2693F061" w14:textId="08F25CB8"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35" w:history="1">
        <w:r w:rsidRPr="00422DA7">
          <w:rPr>
            <w:rStyle w:val="Hipervnculo"/>
            <w:rFonts w:cs="Arial"/>
            <w:noProof/>
          </w:rPr>
          <w:t>3.4.2.- Codificación de Datos</w:t>
        </w:r>
        <w:r>
          <w:rPr>
            <w:noProof/>
            <w:webHidden/>
          </w:rPr>
          <w:tab/>
        </w:r>
        <w:r>
          <w:rPr>
            <w:noProof/>
            <w:webHidden/>
          </w:rPr>
          <w:fldChar w:fldCharType="begin"/>
        </w:r>
        <w:r>
          <w:rPr>
            <w:noProof/>
            <w:webHidden/>
          </w:rPr>
          <w:instrText xml:space="preserve"> PAGEREF _Toc213492735 \h </w:instrText>
        </w:r>
        <w:r>
          <w:rPr>
            <w:noProof/>
            <w:webHidden/>
          </w:rPr>
        </w:r>
        <w:r>
          <w:rPr>
            <w:noProof/>
            <w:webHidden/>
          </w:rPr>
          <w:fldChar w:fldCharType="separate"/>
        </w:r>
        <w:r>
          <w:rPr>
            <w:noProof/>
            <w:webHidden/>
          </w:rPr>
          <w:t>98</w:t>
        </w:r>
        <w:r>
          <w:rPr>
            <w:noProof/>
            <w:webHidden/>
          </w:rPr>
          <w:fldChar w:fldCharType="end"/>
        </w:r>
      </w:hyperlink>
    </w:p>
    <w:p w14:paraId="14797808" w14:textId="0D37C6BB"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36" w:history="1">
        <w:r w:rsidRPr="00422DA7">
          <w:rPr>
            <w:rStyle w:val="Hipervnculo"/>
            <w:rFonts w:cs="Arial"/>
            <w:noProof/>
          </w:rPr>
          <w:t>3.4.3.- Técnicas de análisis de datos</w:t>
        </w:r>
        <w:r>
          <w:rPr>
            <w:noProof/>
            <w:webHidden/>
          </w:rPr>
          <w:tab/>
        </w:r>
        <w:r>
          <w:rPr>
            <w:noProof/>
            <w:webHidden/>
          </w:rPr>
          <w:fldChar w:fldCharType="begin"/>
        </w:r>
        <w:r>
          <w:rPr>
            <w:noProof/>
            <w:webHidden/>
          </w:rPr>
          <w:instrText xml:space="preserve"> PAGEREF _Toc213492736 \h </w:instrText>
        </w:r>
        <w:r>
          <w:rPr>
            <w:noProof/>
            <w:webHidden/>
          </w:rPr>
        </w:r>
        <w:r>
          <w:rPr>
            <w:noProof/>
            <w:webHidden/>
          </w:rPr>
          <w:fldChar w:fldCharType="separate"/>
        </w:r>
        <w:r>
          <w:rPr>
            <w:noProof/>
            <w:webHidden/>
          </w:rPr>
          <w:t>98</w:t>
        </w:r>
        <w:r>
          <w:rPr>
            <w:noProof/>
            <w:webHidden/>
          </w:rPr>
          <w:fldChar w:fldCharType="end"/>
        </w:r>
      </w:hyperlink>
    </w:p>
    <w:p w14:paraId="12FE86A1" w14:textId="4E198483"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37" w:history="1">
        <w:r w:rsidRPr="00422DA7">
          <w:rPr>
            <w:rStyle w:val="Hipervnculo"/>
            <w:rFonts w:cs="Arial"/>
            <w:noProof/>
          </w:rPr>
          <w:t>3.4.4.- Análisis de contenido</w:t>
        </w:r>
        <w:r>
          <w:rPr>
            <w:noProof/>
            <w:webHidden/>
          </w:rPr>
          <w:tab/>
        </w:r>
        <w:r>
          <w:rPr>
            <w:noProof/>
            <w:webHidden/>
          </w:rPr>
          <w:fldChar w:fldCharType="begin"/>
        </w:r>
        <w:r>
          <w:rPr>
            <w:noProof/>
            <w:webHidden/>
          </w:rPr>
          <w:instrText xml:space="preserve"> PAGEREF _Toc213492737 \h </w:instrText>
        </w:r>
        <w:r>
          <w:rPr>
            <w:noProof/>
            <w:webHidden/>
          </w:rPr>
        </w:r>
        <w:r>
          <w:rPr>
            <w:noProof/>
            <w:webHidden/>
          </w:rPr>
          <w:fldChar w:fldCharType="separate"/>
        </w:r>
        <w:r>
          <w:rPr>
            <w:noProof/>
            <w:webHidden/>
          </w:rPr>
          <w:t>99</w:t>
        </w:r>
        <w:r>
          <w:rPr>
            <w:noProof/>
            <w:webHidden/>
          </w:rPr>
          <w:fldChar w:fldCharType="end"/>
        </w:r>
      </w:hyperlink>
    </w:p>
    <w:p w14:paraId="497F790C" w14:textId="6D5DB87C"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38" w:history="1">
        <w:r w:rsidRPr="00422DA7">
          <w:rPr>
            <w:rStyle w:val="Hipervnculo"/>
            <w:rFonts w:cs="Arial"/>
            <w:noProof/>
          </w:rPr>
          <w:t>3.4.5.- Análisis Narrativo</w:t>
        </w:r>
        <w:r>
          <w:rPr>
            <w:noProof/>
            <w:webHidden/>
          </w:rPr>
          <w:tab/>
        </w:r>
        <w:r>
          <w:rPr>
            <w:noProof/>
            <w:webHidden/>
          </w:rPr>
          <w:fldChar w:fldCharType="begin"/>
        </w:r>
        <w:r>
          <w:rPr>
            <w:noProof/>
            <w:webHidden/>
          </w:rPr>
          <w:instrText xml:space="preserve"> PAGEREF _Toc213492738 \h </w:instrText>
        </w:r>
        <w:r>
          <w:rPr>
            <w:noProof/>
            <w:webHidden/>
          </w:rPr>
        </w:r>
        <w:r>
          <w:rPr>
            <w:noProof/>
            <w:webHidden/>
          </w:rPr>
          <w:fldChar w:fldCharType="separate"/>
        </w:r>
        <w:r>
          <w:rPr>
            <w:noProof/>
            <w:webHidden/>
          </w:rPr>
          <w:t>99</w:t>
        </w:r>
        <w:r>
          <w:rPr>
            <w:noProof/>
            <w:webHidden/>
          </w:rPr>
          <w:fldChar w:fldCharType="end"/>
        </w:r>
      </w:hyperlink>
    </w:p>
    <w:p w14:paraId="3A53A1CB" w14:textId="78A01585"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739" w:history="1">
        <w:r w:rsidRPr="00422DA7">
          <w:rPr>
            <w:rStyle w:val="Hipervnculo"/>
            <w:noProof/>
          </w:rPr>
          <w:t>3.5.- Metodología de la Solución Tecnológica</w:t>
        </w:r>
        <w:r>
          <w:rPr>
            <w:noProof/>
            <w:webHidden/>
          </w:rPr>
          <w:tab/>
        </w:r>
        <w:r>
          <w:rPr>
            <w:noProof/>
            <w:webHidden/>
          </w:rPr>
          <w:fldChar w:fldCharType="begin"/>
        </w:r>
        <w:r>
          <w:rPr>
            <w:noProof/>
            <w:webHidden/>
          </w:rPr>
          <w:instrText xml:space="preserve"> PAGEREF _Toc213492739 \h </w:instrText>
        </w:r>
        <w:r>
          <w:rPr>
            <w:noProof/>
            <w:webHidden/>
          </w:rPr>
        </w:r>
        <w:r>
          <w:rPr>
            <w:noProof/>
            <w:webHidden/>
          </w:rPr>
          <w:fldChar w:fldCharType="separate"/>
        </w:r>
        <w:r>
          <w:rPr>
            <w:noProof/>
            <w:webHidden/>
          </w:rPr>
          <w:t>99</w:t>
        </w:r>
        <w:r>
          <w:rPr>
            <w:noProof/>
            <w:webHidden/>
          </w:rPr>
          <w:fldChar w:fldCharType="end"/>
        </w:r>
      </w:hyperlink>
    </w:p>
    <w:p w14:paraId="3572B9D2" w14:textId="68BF5D18" w:rsidR="00D4437B" w:rsidRDefault="00D4437B">
      <w:pPr>
        <w:pStyle w:val="TDC1"/>
        <w:tabs>
          <w:tab w:val="right" w:leader="dot" w:pos="9350"/>
        </w:tabs>
        <w:rPr>
          <w:rFonts w:asciiTheme="minorHAnsi" w:hAnsiTheme="minorHAnsi" w:cstheme="minorBidi"/>
          <w:b w:val="0"/>
          <w:noProof/>
          <w:kern w:val="2"/>
          <w:szCs w:val="24"/>
          <w14:ligatures w14:val="standardContextual"/>
        </w:rPr>
      </w:pPr>
      <w:hyperlink w:anchor="_Toc213492740" w:history="1">
        <w:r w:rsidRPr="00422DA7">
          <w:rPr>
            <w:rStyle w:val="Hipervnculo"/>
            <w:noProof/>
          </w:rPr>
          <w:t>PARTE IV. PRODUCTO FINAL.</w:t>
        </w:r>
        <w:r>
          <w:rPr>
            <w:noProof/>
            <w:webHidden/>
          </w:rPr>
          <w:tab/>
        </w:r>
        <w:r>
          <w:rPr>
            <w:noProof/>
            <w:webHidden/>
          </w:rPr>
          <w:fldChar w:fldCharType="begin"/>
        </w:r>
        <w:r>
          <w:rPr>
            <w:noProof/>
            <w:webHidden/>
          </w:rPr>
          <w:instrText xml:space="preserve"> PAGEREF _Toc213492740 \h </w:instrText>
        </w:r>
        <w:r>
          <w:rPr>
            <w:noProof/>
            <w:webHidden/>
          </w:rPr>
        </w:r>
        <w:r>
          <w:rPr>
            <w:noProof/>
            <w:webHidden/>
          </w:rPr>
          <w:fldChar w:fldCharType="separate"/>
        </w:r>
        <w:r>
          <w:rPr>
            <w:noProof/>
            <w:webHidden/>
          </w:rPr>
          <w:t>110</w:t>
        </w:r>
        <w:r>
          <w:rPr>
            <w:noProof/>
            <w:webHidden/>
          </w:rPr>
          <w:fldChar w:fldCharType="end"/>
        </w:r>
      </w:hyperlink>
    </w:p>
    <w:p w14:paraId="0D4F754C" w14:textId="4D85A55E"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741" w:history="1">
        <w:r w:rsidRPr="00422DA7">
          <w:rPr>
            <w:rStyle w:val="Hipervnculo"/>
            <w:noProof/>
          </w:rPr>
          <w:t>4.1.- Desarrollo de la metodología XP.</w:t>
        </w:r>
        <w:r>
          <w:rPr>
            <w:noProof/>
            <w:webHidden/>
          </w:rPr>
          <w:tab/>
        </w:r>
        <w:r>
          <w:rPr>
            <w:noProof/>
            <w:webHidden/>
          </w:rPr>
          <w:fldChar w:fldCharType="begin"/>
        </w:r>
        <w:r>
          <w:rPr>
            <w:noProof/>
            <w:webHidden/>
          </w:rPr>
          <w:instrText xml:space="preserve"> PAGEREF _Toc213492741 \h </w:instrText>
        </w:r>
        <w:r>
          <w:rPr>
            <w:noProof/>
            <w:webHidden/>
          </w:rPr>
        </w:r>
        <w:r>
          <w:rPr>
            <w:noProof/>
            <w:webHidden/>
          </w:rPr>
          <w:fldChar w:fldCharType="separate"/>
        </w:r>
        <w:r>
          <w:rPr>
            <w:noProof/>
            <w:webHidden/>
          </w:rPr>
          <w:t>110</w:t>
        </w:r>
        <w:r>
          <w:rPr>
            <w:noProof/>
            <w:webHidden/>
          </w:rPr>
          <w:fldChar w:fldCharType="end"/>
        </w:r>
      </w:hyperlink>
    </w:p>
    <w:p w14:paraId="3C53AD71" w14:textId="159A0E14"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42" w:history="1">
        <w:r w:rsidRPr="00422DA7">
          <w:rPr>
            <w:rStyle w:val="Hipervnculo"/>
            <w:noProof/>
          </w:rPr>
          <w:t>4.1.1.- Fase I: Exploración.</w:t>
        </w:r>
        <w:r>
          <w:rPr>
            <w:noProof/>
            <w:webHidden/>
          </w:rPr>
          <w:tab/>
        </w:r>
        <w:r>
          <w:rPr>
            <w:noProof/>
            <w:webHidden/>
          </w:rPr>
          <w:fldChar w:fldCharType="begin"/>
        </w:r>
        <w:r>
          <w:rPr>
            <w:noProof/>
            <w:webHidden/>
          </w:rPr>
          <w:instrText xml:space="preserve"> PAGEREF _Toc213492742 \h </w:instrText>
        </w:r>
        <w:r>
          <w:rPr>
            <w:noProof/>
            <w:webHidden/>
          </w:rPr>
        </w:r>
        <w:r>
          <w:rPr>
            <w:noProof/>
            <w:webHidden/>
          </w:rPr>
          <w:fldChar w:fldCharType="separate"/>
        </w:r>
        <w:r>
          <w:rPr>
            <w:noProof/>
            <w:webHidden/>
          </w:rPr>
          <w:t>110</w:t>
        </w:r>
        <w:r>
          <w:rPr>
            <w:noProof/>
            <w:webHidden/>
          </w:rPr>
          <w:fldChar w:fldCharType="end"/>
        </w:r>
      </w:hyperlink>
    </w:p>
    <w:p w14:paraId="713190CE" w14:textId="6A967B8B"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43" w:history="1">
        <w:r w:rsidRPr="00422DA7">
          <w:rPr>
            <w:rStyle w:val="Hipervnculo"/>
            <w:noProof/>
          </w:rPr>
          <w:t>4.1.2.- Fase II: Planeación.</w:t>
        </w:r>
        <w:r>
          <w:rPr>
            <w:noProof/>
            <w:webHidden/>
          </w:rPr>
          <w:tab/>
        </w:r>
        <w:r>
          <w:rPr>
            <w:noProof/>
            <w:webHidden/>
          </w:rPr>
          <w:fldChar w:fldCharType="begin"/>
        </w:r>
        <w:r>
          <w:rPr>
            <w:noProof/>
            <w:webHidden/>
          </w:rPr>
          <w:instrText xml:space="preserve"> PAGEREF _Toc213492743 \h </w:instrText>
        </w:r>
        <w:r>
          <w:rPr>
            <w:noProof/>
            <w:webHidden/>
          </w:rPr>
        </w:r>
        <w:r>
          <w:rPr>
            <w:noProof/>
            <w:webHidden/>
          </w:rPr>
          <w:fldChar w:fldCharType="separate"/>
        </w:r>
        <w:r>
          <w:rPr>
            <w:noProof/>
            <w:webHidden/>
          </w:rPr>
          <w:t>131</w:t>
        </w:r>
        <w:r>
          <w:rPr>
            <w:noProof/>
            <w:webHidden/>
          </w:rPr>
          <w:fldChar w:fldCharType="end"/>
        </w:r>
      </w:hyperlink>
    </w:p>
    <w:p w14:paraId="158D16FD" w14:textId="087DAB9C"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44" w:history="1">
        <w:r w:rsidRPr="00422DA7">
          <w:rPr>
            <w:rStyle w:val="Hipervnculo"/>
            <w:noProof/>
          </w:rPr>
          <w:t>4.1.3.- Fase III: Iteración.</w:t>
        </w:r>
        <w:r>
          <w:rPr>
            <w:noProof/>
            <w:webHidden/>
          </w:rPr>
          <w:tab/>
        </w:r>
        <w:r>
          <w:rPr>
            <w:noProof/>
            <w:webHidden/>
          </w:rPr>
          <w:fldChar w:fldCharType="begin"/>
        </w:r>
        <w:r>
          <w:rPr>
            <w:noProof/>
            <w:webHidden/>
          </w:rPr>
          <w:instrText xml:space="preserve"> PAGEREF _Toc213492744 \h </w:instrText>
        </w:r>
        <w:r>
          <w:rPr>
            <w:noProof/>
            <w:webHidden/>
          </w:rPr>
        </w:r>
        <w:r>
          <w:rPr>
            <w:noProof/>
            <w:webHidden/>
          </w:rPr>
          <w:fldChar w:fldCharType="separate"/>
        </w:r>
        <w:r>
          <w:rPr>
            <w:noProof/>
            <w:webHidden/>
          </w:rPr>
          <w:t>151</w:t>
        </w:r>
        <w:r>
          <w:rPr>
            <w:noProof/>
            <w:webHidden/>
          </w:rPr>
          <w:fldChar w:fldCharType="end"/>
        </w:r>
      </w:hyperlink>
    </w:p>
    <w:p w14:paraId="60B7ADF7" w14:textId="5A381D28"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45" w:history="1">
        <w:r w:rsidRPr="00422DA7">
          <w:rPr>
            <w:rStyle w:val="Hipervnculo"/>
            <w:noProof/>
          </w:rPr>
          <w:t>4.1.4.- Fase IV: Entrega.</w:t>
        </w:r>
        <w:r>
          <w:rPr>
            <w:noProof/>
            <w:webHidden/>
          </w:rPr>
          <w:tab/>
        </w:r>
        <w:r>
          <w:rPr>
            <w:noProof/>
            <w:webHidden/>
          </w:rPr>
          <w:fldChar w:fldCharType="begin"/>
        </w:r>
        <w:r>
          <w:rPr>
            <w:noProof/>
            <w:webHidden/>
          </w:rPr>
          <w:instrText xml:space="preserve"> PAGEREF _Toc213492745 \h </w:instrText>
        </w:r>
        <w:r>
          <w:rPr>
            <w:noProof/>
            <w:webHidden/>
          </w:rPr>
        </w:r>
        <w:r>
          <w:rPr>
            <w:noProof/>
            <w:webHidden/>
          </w:rPr>
          <w:fldChar w:fldCharType="separate"/>
        </w:r>
        <w:r>
          <w:rPr>
            <w:noProof/>
            <w:webHidden/>
          </w:rPr>
          <w:t>167</w:t>
        </w:r>
        <w:r>
          <w:rPr>
            <w:noProof/>
            <w:webHidden/>
          </w:rPr>
          <w:fldChar w:fldCharType="end"/>
        </w:r>
      </w:hyperlink>
    </w:p>
    <w:p w14:paraId="0199D691" w14:textId="230B303B" w:rsidR="00D4437B" w:rsidRDefault="00D4437B">
      <w:pPr>
        <w:pStyle w:val="TDC3"/>
        <w:tabs>
          <w:tab w:val="right" w:leader="dot" w:pos="9350"/>
        </w:tabs>
        <w:rPr>
          <w:rFonts w:asciiTheme="minorHAnsi" w:hAnsiTheme="minorHAnsi" w:cstheme="minorBidi"/>
          <w:noProof/>
          <w:kern w:val="2"/>
          <w:szCs w:val="24"/>
          <w14:ligatures w14:val="standardContextual"/>
        </w:rPr>
      </w:pPr>
      <w:hyperlink w:anchor="_Toc213492746" w:history="1">
        <w:r w:rsidRPr="00422DA7">
          <w:rPr>
            <w:rStyle w:val="Hipervnculo"/>
            <w:noProof/>
            <w:lang w:val="es-ES"/>
          </w:rPr>
          <w:t>4.1.5.- Fase V: Mantenimiento.</w:t>
        </w:r>
        <w:r>
          <w:rPr>
            <w:noProof/>
            <w:webHidden/>
          </w:rPr>
          <w:tab/>
        </w:r>
        <w:r>
          <w:rPr>
            <w:noProof/>
            <w:webHidden/>
          </w:rPr>
          <w:fldChar w:fldCharType="begin"/>
        </w:r>
        <w:r>
          <w:rPr>
            <w:noProof/>
            <w:webHidden/>
          </w:rPr>
          <w:instrText xml:space="preserve"> PAGEREF _Toc213492746 \h </w:instrText>
        </w:r>
        <w:r>
          <w:rPr>
            <w:noProof/>
            <w:webHidden/>
          </w:rPr>
        </w:r>
        <w:r>
          <w:rPr>
            <w:noProof/>
            <w:webHidden/>
          </w:rPr>
          <w:fldChar w:fldCharType="separate"/>
        </w:r>
        <w:r>
          <w:rPr>
            <w:noProof/>
            <w:webHidden/>
          </w:rPr>
          <w:t>174</w:t>
        </w:r>
        <w:r>
          <w:rPr>
            <w:noProof/>
            <w:webHidden/>
          </w:rPr>
          <w:fldChar w:fldCharType="end"/>
        </w:r>
      </w:hyperlink>
    </w:p>
    <w:p w14:paraId="05C9397E" w14:textId="3BBD228C" w:rsidR="00D4437B" w:rsidRDefault="00D4437B">
      <w:pPr>
        <w:pStyle w:val="TDC1"/>
        <w:tabs>
          <w:tab w:val="right" w:leader="dot" w:pos="9350"/>
        </w:tabs>
        <w:rPr>
          <w:rFonts w:asciiTheme="minorHAnsi" w:hAnsiTheme="minorHAnsi" w:cstheme="minorBidi"/>
          <w:b w:val="0"/>
          <w:noProof/>
          <w:kern w:val="2"/>
          <w:szCs w:val="24"/>
          <w14:ligatures w14:val="standardContextual"/>
        </w:rPr>
      </w:pPr>
      <w:hyperlink w:anchor="_Toc213492747" w:history="1">
        <w:r w:rsidRPr="00422DA7">
          <w:rPr>
            <w:rStyle w:val="Hipervnculo"/>
            <w:noProof/>
          </w:rPr>
          <w:t>PARTE V. CONCLUSIONES Y RECOMENDACIONES.</w:t>
        </w:r>
        <w:r>
          <w:rPr>
            <w:noProof/>
            <w:webHidden/>
          </w:rPr>
          <w:tab/>
        </w:r>
        <w:r>
          <w:rPr>
            <w:noProof/>
            <w:webHidden/>
          </w:rPr>
          <w:fldChar w:fldCharType="begin"/>
        </w:r>
        <w:r>
          <w:rPr>
            <w:noProof/>
            <w:webHidden/>
          </w:rPr>
          <w:instrText xml:space="preserve"> PAGEREF _Toc213492747 \h </w:instrText>
        </w:r>
        <w:r>
          <w:rPr>
            <w:noProof/>
            <w:webHidden/>
          </w:rPr>
        </w:r>
        <w:r>
          <w:rPr>
            <w:noProof/>
            <w:webHidden/>
          </w:rPr>
          <w:fldChar w:fldCharType="separate"/>
        </w:r>
        <w:r>
          <w:rPr>
            <w:noProof/>
            <w:webHidden/>
          </w:rPr>
          <w:t>178</w:t>
        </w:r>
        <w:r>
          <w:rPr>
            <w:noProof/>
            <w:webHidden/>
          </w:rPr>
          <w:fldChar w:fldCharType="end"/>
        </w:r>
      </w:hyperlink>
    </w:p>
    <w:p w14:paraId="13AF4ED3" w14:textId="64BF8C79" w:rsidR="00D4437B" w:rsidRDefault="00D4437B">
      <w:pPr>
        <w:pStyle w:val="TDC1"/>
        <w:tabs>
          <w:tab w:val="right" w:leader="dot" w:pos="9350"/>
        </w:tabs>
        <w:rPr>
          <w:rFonts w:asciiTheme="minorHAnsi" w:hAnsiTheme="minorHAnsi" w:cstheme="minorBidi"/>
          <w:b w:val="0"/>
          <w:noProof/>
          <w:kern w:val="2"/>
          <w:szCs w:val="24"/>
          <w14:ligatures w14:val="standardContextual"/>
        </w:rPr>
      </w:pPr>
      <w:hyperlink w:anchor="_Toc213492748" w:history="1">
        <w:r w:rsidRPr="00422DA7">
          <w:rPr>
            <w:rStyle w:val="Hipervnculo"/>
            <w:rFonts w:cs="Arial"/>
            <w:noProof/>
          </w:rPr>
          <w:t>REFERENCIAS BIBLIOGRÁFICAS</w:t>
        </w:r>
        <w:r>
          <w:rPr>
            <w:noProof/>
            <w:webHidden/>
          </w:rPr>
          <w:tab/>
        </w:r>
        <w:r>
          <w:rPr>
            <w:noProof/>
            <w:webHidden/>
          </w:rPr>
          <w:fldChar w:fldCharType="begin"/>
        </w:r>
        <w:r>
          <w:rPr>
            <w:noProof/>
            <w:webHidden/>
          </w:rPr>
          <w:instrText xml:space="preserve"> PAGEREF _Toc213492748 \h </w:instrText>
        </w:r>
        <w:r>
          <w:rPr>
            <w:noProof/>
            <w:webHidden/>
          </w:rPr>
        </w:r>
        <w:r>
          <w:rPr>
            <w:noProof/>
            <w:webHidden/>
          </w:rPr>
          <w:fldChar w:fldCharType="separate"/>
        </w:r>
        <w:r>
          <w:rPr>
            <w:noProof/>
            <w:webHidden/>
          </w:rPr>
          <w:t>181</w:t>
        </w:r>
        <w:r>
          <w:rPr>
            <w:noProof/>
            <w:webHidden/>
          </w:rPr>
          <w:fldChar w:fldCharType="end"/>
        </w:r>
      </w:hyperlink>
    </w:p>
    <w:p w14:paraId="476FAE88" w14:textId="086C7367" w:rsidR="00D4437B" w:rsidRDefault="00D4437B">
      <w:pPr>
        <w:pStyle w:val="TDC1"/>
        <w:tabs>
          <w:tab w:val="right" w:leader="dot" w:pos="9350"/>
        </w:tabs>
        <w:rPr>
          <w:rFonts w:asciiTheme="minorHAnsi" w:hAnsiTheme="minorHAnsi" w:cstheme="minorBidi"/>
          <w:b w:val="0"/>
          <w:noProof/>
          <w:kern w:val="2"/>
          <w:szCs w:val="24"/>
          <w14:ligatures w14:val="standardContextual"/>
        </w:rPr>
      </w:pPr>
      <w:hyperlink w:anchor="_Toc213492749" w:history="1">
        <w:r w:rsidRPr="00422DA7">
          <w:rPr>
            <w:rStyle w:val="Hipervnculo"/>
            <w:rFonts w:cs="Arial"/>
            <w:noProof/>
          </w:rPr>
          <w:t>ANEXOS</w:t>
        </w:r>
        <w:r>
          <w:rPr>
            <w:noProof/>
            <w:webHidden/>
          </w:rPr>
          <w:tab/>
        </w:r>
        <w:r>
          <w:rPr>
            <w:noProof/>
            <w:webHidden/>
          </w:rPr>
          <w:fldChar w:fldCharType="begin"/>
        </w:r>
        <w:r>
          <w:rPr>
            <w:noProof/>
            <w:webHidden/>
          </w:rPr>
          <w:instrText xml:space="preserve"> PAGEREF _Toc213492749 \h </w:instrText>
        </w:r>
        <w:r>
          <w:rPr>
            <w:noProof/>
            <w:webHidden/>
          </w:rPr>
        </w:r>
        <w:r>
          <w:rPr>
            <w:noProof/>
            <w:webHidden/>
          </w:rPr>
          <w:fldChar w:fldCharType="separate"/>
        </w:r>
        <w:r>
          <w:rPr>
            <w:noProof/>
            <w:webHidden/>
          </w:rPr>
          <w:t>184</w:t>
        </w:r>
        <w:r>
          <w:rPr>
            <w:noProof/>
            <w:webHidden/>
          </w:rPr>
          <w:fldChar w:fldCharType="end"/>
        </w:r>
      </w:hyperlink>
    </w:p>
    <w:p w14:paraId="2287629E" w14:textId="1F94646E"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750" w:history="1">
        <w:r w:rsidRPr="00422DA7">
          <w:rPr>
            <w:rStyle w:val="Hipervnculo"/>
            <w:rFonts w:cs="Arial"/>
            <w:noProof/>
          </w:rPr>
          <w:t>Formatos de visitas.</w:t>
        </w:r>
        <w:r>
          <w:rPr>
            <w:noProof/>
            <w:webHidden/>
          </w:rPr>
          <w:tab/>
        </w:r>
        <w:r>
          <w:rPr>
            <w:noProof/>
            <w:webHidden/>
          </w:rPr>
          <w:fldChar w:fldCharType="begin"/>
        </w:r>
        <w:r>
          <w:rPr>
            <w:noProof/>
            <w:webHidden/>
          </w:rPr>
          <w:instrText xml:space="preserve"> PAGEREF _Toc213492750 \h </w:instrText>
        </w:r>
        <w:r>
          <w:rPr>
            <w:noProof/>
            <w:webHidden/>
          </w:rPr>
        </w:r>
        <w:r>
          <w:rPr>
            <w:noProof/>
            <w:webHidden/>
          </w:rPr>
          <w:fldChar w:fldCharType="separate"/>
        </w:r>
        <w:r>
          <w:rPr>
            <w:noProof/>
            <w:webHidden/>
          </w:rPr>
          <w:t>187</w:t>
        </w:r>
        <w:r>
          <w:rPr>
            <w:noProof/>
            <w:webHidden/>
          </w:rPr>
          <w:fldChar w:fldCharType="end"/>
        </w:r>
      </w:hyperlink>
    </w:p>
    <w:p w14:paraId="3EDF10D4" w14:textId="42388CA2"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751" w:history="1">
        <w:r w:rsidRPr="00422DA7">
          <w:rPr>
            <w:rStyle w:val="Hipervnculo"/>
            <w:rFonts w:cs="Arial"/>
            <w:noProof/>
          </w:rPr>
          <w:t>Formatos suministrados por la comunidad.</w:t>
        </w:r>
        <w:r>
          <w:rPr>
            <w:noProof/>
            <w:webHidden/>
          </w:rPr>
          <w:tab/>
        </w:r>
        <w:r>
          <w:rPr>
            <w:noProof/>
            <w:webHidden/>
          </w:rPr>
          <w:fldChar w:fldCharType="begin"/>
        </w:r>
        <w:r>
          <w:rPr>
            <w:noProof/>
            <w:webHidden/>
          </w:rPr>
          <w:instrText xml:space="preserve"> PAGEREF _Toc213492751 \h </w:instrText>
        </w:r>
        <w:r>
          <w:rPr>
            <w:noProof/>
            <w:webHidden/>
          </w:rPr>
        </w:r>
        <w:r>
          <w:rPr>
            <w:noProof/>
            <w:webHidden/>
          </w:rPr>
          <w:fldChar w:fldCharType="separate"/>
        </w:r>
        <w:r>
          <w:rPr>
            <w:noProof/>
            <w:webHidden/>
          </w:rPr>
          <w:t>197</w:t>
        </w:r>
        <w:r>
          <w:rPr>
            <w:noProof/>
            <w:webHidden/>
          </w:rPr>
          <w:fldChar w:fldCharType="end"/>
        </w:r>
      </w:hyperlink>
    </w:p>
    <w:p w14:paraId="0E956F28" w14:textId="29294660" w:rsidR="00D4437B" w:rsidRDefault="00D4437B">
      <w:pPr>
        <w:pStyle w:val="TDC2"/>
        <w:tabs>
          <w:tab w:val="right" w:leader="dot" w:pos="9350"/>
        </w:tabs>
        <w:rPr>
          <w:rFonts w:asciiTheme="minorHAnsi" w:hAnsiTheme="minorHAnsi" w:cstheme="minorBidi"/>
          <w:noProof/>
          <w:kern w:val="2"/>
          <w:szCs w:val="24"/>
          <w14:ligatures w14:val="standardContextual"/>
        </w:rPr>
      </w:pPr>
      <w:hyperlink w:anchor="_Toc213492752" w:history="1">
        <w:r w:rsidRPr="00422DA7">
          <w:rPr>
            <w:rStyle w:val="Hipervnculo"/>
            <w:noProof/>
          </w:rPr>
          <w:t>Finalización del proyecto.</w:t>
        </w:r>
        <w:r>
          <w:rPr>
            <w:noProof/>
            <w:webHidden/>
          </w:rPr>
          <w:tab/>
        </w:r>
        <w:r>
          <w:rPr>
            <w:noProof/>
            <w:webHidden/>
          </w:rPr>
          <w:fldChar w:fldCharType="begin"/>
        </w:r>
        <w:r>
          <w:rPr>
            <w:noProof/>
            <w:webHidden/>
          </w:rPr>
          <w:instrText xml:space="preserve"> PAGEREF _Toc213492752 \h </w:instrText>
        </w:r>
        <w:r>
          <w:rPr>
            <w:noProof/>
            <w:webHidden/>
          </w:rPr>
        </w:r>
        <w:r>
          <w:rPr>
            <w:noProof/>
            <w:webHidden/>
          </w:rPr>
          <w:fldChar w:fldCharType="separate"/>
        </w:r>
        <w:r>
          <w:rPr>
            <w:noProof/>
            <w:webHidden/>
          </w:rPr>
          <w:t>199</w:t>
        </w:r>
        <w:r>
          <w:rPr>
            <w:noProof/>
            <w:webHidden/>
          </w:rPr>
          <w:fldChar w:fldCharType="end"/>
        </w:r>
      </w:hyperlink>
    </w:p>
    <w:p w14:paraId="2FAC5941" w14:textId="15D618B7" w:rsidR="00CA5B24" w:rsidRPr="009A1099" w:rsidRDefault="00C6079D" w:rsidP="00CA5B24">
      <w:pPr>
        <w:rPr>
          <w:rFonts w:cs="Arial"/>
          <w:szCs w:val="24"/>
        </w:rPr>
      </w:pPr>
      <w:r w:rsidRPr="009A1099">
        <w:rPr>
          <w:rFonts w:cs="Arial"/>
          <w:szCs w:val="24"/>
        </w:rPr>
        <w:fldChar w:fldCharType="end"/>
      </w:r>
    </w:p>
    <w:p w14:paraId="02E29B59" w14:textId="77777777" w:rsidR="00C6079D" w:rsidRPr="009A1099" w:rsidRDefault="00C6079D" w:rsidP="00CA5B24">
      <w:pPr>
        <w:rPr>
          <w:rFonts w:cs="Arial"/>
          <w:szCs w:val="24"/>
        </w:rPr>
      </w:pPr>
    </w:p>
    <w:p w14:paraId="0ABBEF6B" w14:textId="77777777" w:rsidR="00027E50" w:rsidRPr="009A1099" w:rsidRDefault="00027E50" w:rsidP="00CA5B24">
      <w:pPr>
        <w:rPr>
          <w:rFonts w:cs="Arial"/>
          <w:szCs w:val="24"/>
        </w:rPr>
      </w:pPr>
    </w:p>
    <w:p w14:paraId="36E9F5B4" w14:textId="77777777" w:rsidR="00027E50" w:rsidRPr="009A1099" w:rsidRDefault="00027E50" w:rsidP="00CA5B24">
      <w:pPr>
        <w:rPr>
          <w:rFonts w:cs="Arial"/>
          <w:szCs w:val="24"/>
        </w:rPr>
      </w:pPr>
    </w:p>
    <w:p w14:paraId="020D68A8" w14:textId="77777777" w:rsidR="00027E50" w:rsidRDefault="00027E50" w:rsidP="00CA5B24">
      <w:pPr>
        <w:rPr>
          <w:rFonts w:cs="Arial"/>
          <w:szCs w:val="24"/>
        </w:rPr>
      </w:pPr>
    </w:p>
    <w:p w14:paraId="1CD825C0" w14:textId="77777777" w:rsidR="00C37E8D" w:rsidRDefault="00C37E8D" w:rsidP="00CA5B24">
      <w:pPr>
        <w:rPr>
          <w:rFonts w:cs="Arial"/>
          <w:szCs w:val="24"/>
        </w:rPr>
      </w:pPr>
    </w:p>
    <w:p w14:paraId="30B0BD91" w14:textId="77777777" w:rsidR="00027E50" w:rsidRPr="009A1099" w:rsidRDefault="00027E50" w:rsidP="00CA5B24">
      <w:pPr>
        <w:rPr>
          <w:rFonts w:cs="Arial"/>
          <w:szCs w:val="24"/>
        </w:rPr>
      </w:pPr>
    </w:p>
    <w:p w14:paraId="064A61D4" w14:textId="32B366AD" w:rsidR="008D2875" w:rsidRPr="00C37E8D" w:rsidRDefault="008D2875" w:rsidP="00C37E8D">
      <w:pPr>
        <w:pStyle w:val="APA"/>
        <w:jc w:val="center"/>
        <w:rPr>
          <w:rFonts w:cs="Arial"/>
          <w:b/>
          <w:szCs w:val="24"/>
        </w:rPr>
      </w:pPr>
      <w:r w:rsidRPr="00C37E8D">
        <w:rPr>
          <w:rFonts w:cs="Arial"/>
          <w:b/>
          <w:szCs w:val="24"/>
        </w:rPr>
        <w:lastRenderedPageBreak/>
        <w:t>Índice de Figuras</w:t>
      </w:r>
    </w:p>
    <w:p w14:paraId="311BE746" w14:textId="59C83689" w:rsidR="00D4437B" w:rsidRDefault="00CA5B24">
      <w:pPr>
        <w:pStyle w:val="Tabladeilustraciones"/>
        <w:tabs>
          <w:tab w:val="right" w:leader="dot" w:pos="9350"/>
        </w:tabs>
        <w:rPr>
          <w:rFonts w:asciiTheme="minorHAnsi" w:eastAsiaTheme="minorEastAsia" w:hAnsiTheme="minorHAnsi"/>
          <w:noProof/>
          <w:kern w:val="2"/>
          <w:szCs w:val="24"/>
          <w:lang w:eastAsia="es-VE"/>
          <w14:ligatures w14:val="standardContextual"/>
        </w:rPr>
      </w:pPr>
      <w:r w:rsidRPr="009A1099">
        <w:rPr>
          <w:rFonts w:cs="Arial"/>
          <w:szCs w:val="24"/>
        </w:rPr>
        <w:fldChar w:fldCharType="begin"/>
      </w:r>
      <w:r w:rsidRPr="009A1099">
        <w:rPr>
          <w:rFonts w:cs="Arial"/>
          <w:szCs w:val="24"/>
        </w:rPr>
        <w:instrText xml:space="preserve"> TOC \h \z \c "Figura" </w:instrText>
      </w:r>
      <w:r w:rsidRPr="009A1099">
        <w:rPr>
          <w:rFonts w:cs="Arial"/>
          <w:szCs w:val="24"/>
        </w:rPr>
        <w:fldChar w:fldCharType="separate"/>
      </w:r>
      <w:hyperlink w:anchor="_Toc213492814" w:history="1">
        <w:r w:rsidR="00D4437B" w:rsidRPr="007D6FA6">
          <w:rPr>
            <w:rStyle w:val="Hipervnculo"/>
            <w:rFonts w:cs="Arial"/>
            <w:b/>
            <w:noProof/>
          </w:rPr>
          <w:t>Figura 1.</w:t>
        </w:r>
        <w:r w:rsidR="00D4437B" w:rsidRPr="007D6FA6">
          <w:rPr>
            <w:rStyle w:val="Hipervnculo"/>
            <w:rFonts w:cs="Arial"/>
            <w:noProof/>
          </w:rPr>
          <w:t xml:space="preserve"> </w:t>
        </w:r>
        <w:r w:rsidR="00D4437B" w:rsidRPr="007D6FA6">
          <w:rPr>
            <w:rStyle w:val="Hipervnculo"/>
            <w:rFonts w:cs="Arial"/>
            <w:b/>
            <w:bCs/>
            <w:i/>
            <w:noProof/>
          </w:rPr>
          <w:t>Visita en conjunto de la jefa del Departamento de Recursos Humanos.</w:t>
        </w:r>
        <w:r w:rsidR="00D4437B">
          <w:rPr>
            <w:noProof/>
            <w:webHidden/>
          </w:rPr>
          <w:tab/>
        </w:r>
        <w:r w:rsidR="00D4437B">
          <w:rPr>
            <w:noProof/>
            <w:webHidden/>
          </w:rPr>
          <w:fldChar w:fldCharType="begin"/>
        </w:r>
        <w:r w:rsidR="00D4437B">
          <w:rPr>
            <w:noProof/>
            <w:webHidden/>
          </w:rPr>
          <w:instrText xml:space="preserve"> PAGEREF _Toc213492814 \h </w:instrText>
        </w:r>
        <w:r w:rsidR="00D4437B">
          <w:rPr>
            <w:noProof/>
            <w:webHidden/>
          </w:rPr>
        </w:r>
        <w:r w:rsidR="00D4437B">
          <w:rPr>
            <w:noProof/>
            <w:webHidden/>
          </w:rPr>
          <w:fldChar w:fldCharType="separate"/>
        </w:r>
        <w:r w:rsidR="00D4437B">
          <w:rPr>
            <w:noProof/>
            <w:webHidden/>
          </w:rPr>
          <w:t>18</w:t>
        </w:r>
        <w:r w:rsidR="00D4437B">
          <w:rPr>
            <w:noProof/>
            <w:webHidden/>
          </w:rPr>
          <w:fldChar w:fldCharType="end"/>
        </w:r>
      </w:hyperlink>
    </w:p>
    <w:p w14:paraId="168437A2" w14:textId="06D40625"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15" w:history="1">
        <w:r w:rsidRPr="007D6FA6">
          <w:rPr>
            <w:rStyle w:val="Hipervnculo"/>
            <w:rFonts w:cs="Arial"/>
            <w:b/>
            <w:bCs/>
            <w:noProof/>
          </w:rPr>
          <w:t xml:space="preserve">Figura 2. </w:t>
        </w:r>
        <w:r w:rsidRPr="007D6FA6">
          <w:rPr>
            <w:rStyle w:val="Hipervnculo"/>
            <w:rFonts w:cs="Arial"/>
            <w:b/>
            <w:bCs/>
            <w:i/>
            <w:noProof/>
          </w:rPr>
          <w:t>Preparando los documentos para su presentación</w:t>
        </w:r>
        <w:r>
          <w:rPr>
            <w:noProof/>
            <w:webHidden/>
          </w:rPr>
          <w:tab/>
        </w:r>
        <w:r>
          <w:rPr>
            <w:noProof/>
            <w:webHidden/>
          </w:rPr>
          <w:fldChar w:fldCharType="begin"/>
        </w:r>
        <w:r>
          <w:rPr>
            <w:noProof/>
            <w:webHidden/>
          </w:rPr>
          <w:instrText xml:space="preserve"> PAGEREF _Toc213492815 \h </w:instrText>
        </w:r>
        <w:r>
          <w:rPr>
            <w:noProof/>
            <w:webHidden/>
          </w:rPr>
        </w:r>
        <w:r>
          <w:rPr>
            <w:noProof/>
            <w:webHidden/>
          </w:rPr>
          <w:fldChar w:fldCharType="separate"/>
        </w:r>
        <w:r>
          <w:rPr>
            <w:noProof/>
            <w:webHidden/>
          </w:rPr>
          <w:t>19</w:t>
        </w:r>
        <w:r>
          <w:rPr>
            <w:noProof/>
            <w:webHidden/>
          </w:rPr>
          <w:fldChar w:fldCharType="end"/>
        </w:r>
      </w:hyperlink>
    </w:p>
    <w:p w14:paraId="6956F51A" w14:textId="03A95388"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16" w:history="1">
        <w:r w:rsidRPr="007D6FA6">
          <w:rPr>
            <w:rStyle w:val="Hipervnculo"/>
            <w:rFonts w:cs="Arial"/>
            <w:b/>
            <w:noProof/>
          </w:rPr>
          <w:t>Figura 3.</w:t>
        </w:r>
        <w:r w:rsidRPr="007D6FA6">
          <w:rPr>
            <w:rStyle w:val="Hipervnculo"/>
            <w:rFonts w:cs="Arial"/>
            <w:noProof/>
          </w:rPr>
          <w:t xml:space="preserve"> </w:t>
        </w:r>
        <w:r w:rsidRPr="007D6FA6">
          <w:rPr>
            <w:rStyle w:val="Hipervnculo"/>
            <w:rFonts w:cs="Arial"/>
            <w:b/>
            <w:bCs/>
            <w:i/>
            <w:noProof/>
          </w:rPr>
          <w:t>Cartelera de información de la institución.</w:t>
        </w:r>
        <w:r>
          <w:rPr>
            <w:noProof/>
            <w:webHidden/>
          </w:rPr>
          <w:tab/>
        </w:r>
        <w:r>
          <w:rPr>
            <w:noProof/>
            <w:webHidden/>
          </w:rPr>
          <w:fldChar w:fldCharType="begin"/>
        </w:r>
        <w:r>
          <w:rPr>
            <w:noProof/>
            <w:webHidden/>
          </w:rPr>
          <w:instrText xml:space="preserve"> PAGEREF _Toc213492816 \h </w:instrText>
        </w:r>
        <w:r>
          <w:rPr>
            <w:noProof/>
            <w:webHidden/>
          </w:rPr>
        </w:r>
        <w:r>
          <w:rPr>
            <w:noProof/>
            <w:webHidden/>
          </w:rPr>
          <w:fldChar w:fldCharType="separate"/>
        </w:r>
        <w:r>
          <w:rPr>
            <w:noProof/>
            <w:webHidden/>
          </w:rPr>
          <w:t>19</w:t>
        </w:r>
        <w:r>
          <w:rPr>
            <w:noProof/>
            <w:webHidden/>
          </w:rPr>
          <w:fldChar w:fldCharType="end"/>
        </w:r>
      </w:hyperlink>
    </w:p>
    <w:p w14:paraId="4805C993" w14:textId="2E80DD7B"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17" w:history="1">
        <w:r w:rsidRPr="007D6FA6">
          <w:rPr>
            <w:rStyle w:val="Hipervnculo"/>
            <w:rFonts w:cs="Arial"/>
            <w:b/>
            <w:noProof/>
          </w:rPr>
          <w:t>Figura 4.</w:t>
        </w:r>
        <w:r w:rsidRPr="007D6FA6">
          <w:rPr>
            <w:rStyle w:val="Hipervnculo"/>
            <w:rFonts w:cs="Arial"/>
            <w:noProof/>
          </w:rPr>
          <w:t xml:space="preserve"> </w:t>
        </w:r>
        <w:r w:rsidRPr="007D6FA6">
          <w:rPr>
            <w:rStyle w:val="Hipervnculo"/>
            <w:rFonts w:cs="Arial"/>
            <w:b/>
            <w:bCs/>
            <w:i/>
            <w:noProof/>
          </w:rPr>
          <w:t>Foto grupal del equipo investigador.</w:t>
        </w:r>
        <w:r>
          <w:rPr>
            <w:noProof/>
            <w:webHidden/>
          </w:rPr>
          <w:tab/>
        </w:r>
        <w:r>
          <w:rPr>
            <w:noProof/>
            <w:webHidden/>
          </w:rPr>
          <w:fldChar w:fldCharType="begin"/>
        </w:r>
        <w:r>
          <w:rPr>
            <w:noProof/>
            <w:webHidden/>
          </w:rPr>
          <w:instrText xml:space="preserve"> PAGEREF _Toc213492817 \h </w:instrText>
        </w:r>
        <w:r>
          <w:rPr>
            <w:noProof/>
            <w:webHidden/>
          </w:rPr>
        </w:r>
        <w:r>
          <w:rPr>
            <w:noProof/>
            <w:webHidden/>
          </w:rPr>
          <w:fldChar w:fldCharType="separate"/>
        </w:r>
        <w:r>
          <w:rPr>
            <w:noProof/>
            <w:webHidden/>
          </w:rPr>
          <w:t>19</w:t>
        </w:r>
        <w:r>
          <w:rPr>
            <w:noProof/>
            <w:webHidden/>
          </w:rPr>
          <w:fldChar w:fldCharType="end"/>
        </w:r>
      </w:hyperlink>
    </w:p>
    <w:p w14:paraId="2112F228" w14:textId="2306190B"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18" w:history="1">
        <w:r w:rsidRPr="007D6FA6">
          <w:rPr>
            <w:rStyle w:val="Hipervnculo"/>
            <w:rFonts w:cs="Arial"/>
            <w:b/>
            <w:noProof/>
          </w:rPr>
          <w:t>Figura 5.</w:t>
        </w:r>
        <w:r w:rsidRPr="007D6FA6">
          <w:rPr>
            <w:rStyle w:val="Hipervnculo"/>
            <w:rFonts w:cs="Arial"/>
            <w:noProof/>
          </w:rPr>
          <w:t xml:space="preserve"> </w:t>
        </w:r>
        <w:r w:rsidRPr="007D6FA6">
          <w:rPr>
            <w:rStyle w:val="Hipervnculo"/>
            <w:rFonts w:cs="Arial"/>
            <w:b/>
            <w:bCs/>
            <w:i/>
            <w:noProof/>
          </w:rPr>
          <w:t>Firma y sello de la carta comunitaria.</w:t>
        </w:r>
        <w:r>
          <w:rPr>
            <w:noProof/>
            <w:webHidden/>
          </w:rPr>
          <w:tab/>
        </w:r>
        <w:r>
          <w:rPr>
            <w:noProof/>
            <w:webHidden/>
          </w:rPr>
          <w:fldChar w:fldCharType="begin"/>
        </w:r>
        <w:r>
          <w:rPr>
            <w:noProof/>
            <w:webHidden/>
          </w:rPr>
          <w:instrText xml:space="preserve"> PAGEREF _Toc213492818 \h </w:instrText>
        </w:r>
        <w:r>
          <w:rPr>
            <w:noProof/>
            <w:webHidden/>
          </w:rPr>
        </w:r>
        <w:r>
          <w:rPr>
            <w:noProof/>
            <w:webHidden/>
          </w:rPr>
          <w:fldChar w:fldCharType="separate"/>
        </w:r>
        <w:r>
          <w:rPr>
            <w:noProof/>
            <w:webHidden/>
          </w:rPr>
          <w:t>20</w:t>
        </w:r>
        <w:r>
          <w:rPr>
            <w:noProof/>
            <w:webHidden/>
          </w:rPr>
          <w:fldChar w:fldCharType="end"/>
        </w:r>
      </w:hyperlink>
    </w:p>
    <w:p w14:paraId="6EE0B5A1" w14:textId="3BE5FA4C"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19" w:history="1">
        <w:r w:rsidRPr="007D6FA6">
          <w:rPr>
            <w:rStyle w:val="Hipervnculo"/>
            <w:rFonts w:cs="Arial"/>
            <w:b/>
            <w:noProof/>
          </w:rPr>
          <w:t>Figura 6</w:t>
        </w:r>
        <w:r w:rsidRPr="007D6FA6">
          <w:rPr>
            <w:rStyle w:val="Hipervnculo"/>
            <w:rFonts w:cs="Arial"/>
            <w:noProof/>
          </w:rPr>
          <w:t xml:space="preserve">. </w:t>
        </w:r>
        <w:r w:rsidRPr="007D6FA6">
          <w:rPr>
            <w:rStyle w:val="Hipervnculo"/>
            <w:rFonts w:cs="Arial"/>
            <w:b/>
            <w:bCs/>
            <w:i/>
            <w:noProof/>
          </w:rPr>
          <w:t>Organigrama de la Institución</w:t>
        </w:r>
        <w:r>
          <w:rPr>
            <w:noProof/>
            <w:webHidden/>
          </w:rPr>
          <w:tab/>
        </w:r>
        <w:r>
          <w:rPr>
            <w:noProof/>
            <w:webHidden/>
          </w:rPr>
          <w:fldChar w:fldCharType="begin"/>
        </w:r>
        <w:r>
          <w:rPr>
            <w:noProof/>
            <w:webHidden/>
          </w:rPr>
          <w:instrText xml:space="preserve"> PAGEREF _Toc213492819 \h </w:instrText>
        </w:r>
        <w:r>
          <w:rPr>
            <w:noProof/>
            <w:webHidden/>
          </w:rPr>
        </w:r>
        <w:r>
          <w:rPr>
            <w:noProof/>
            <w:webHidden/>
          </w:rPr>
          <w:fldChar w:fldCharType="separate"/>
        </w:r>
        <w:r>
          <w:rPr>
            <w:noProof/>
            <w:webHidden/>
          </w:rPr>
          <w:t>22</w:t>
        </w:r>
        <w:r>
          <w:rPr>
            <w:noProof/>
            <w:webHidden/>
          </w:rPr>
          <w:fldChar w:fldCharType="end"/>
        </w:r>
      </w:hyperlink>
    </w:p>
    <w:p w14:paraId="3DA4DE2B" w14:textId="613A962D"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20" w:history="1">
        <w:r w:rsidRPr="007D6FA6">
          <w:rPr>
            <w:rStyle w:val="Hipervnculo"/>
            <w:rFonts w:cs="Arial"/>
            <w:b/>
            <w:noProof/>
          </w:rPr>
          <w:t>Figura 7.</w:t>
        </w:r>
        <w:r w:rsidRPr="007D6FA6">
          <w:rPr>
            <w:rStyle w:val="Hipervnculo"/>
            <w:rFonts w:cs="Arial"/>
            <w:noProof/>
          </w:rPr>
          <w:t xml:space="preserve"> </w:t>
        </w:r>
        <w:r w:rsidRPr="007D6FA6">
          <w:rPr>
            <w:rStyle w:val="Hipervnculo"/>
            <w:rFonts w:cs="Arial"/>
            <w:b/>
            <w:bCs/>
            <w:i/>
            <w:noProof/>
          </w:rPr>
          <w:t>Localización geográfica del Instituto Universitario de Educación Especializada (IUNE).</w:t>
        </w:r>
        <w:r>
          <w:rPr>
            <w:noProof/>
            <w:webHidden/>
          </w:rPr>
          <w:tab/>
        </w:r>
        <w:r>
          <w:rPr>
            <w:noProof/>
            <w:webHidden/>
          </w:rPr>
          <w:fldChar w:fldCharType="begin"/>
        </w:r>
        <w:r>
          <w:rPr>
            <w:noProof/>
            <w:webHidden/>
          </w:rPr>
          <w:instrText xml:space="preserve"> PAGEREF _Toc213492820 \h </w:instrText>
        </w:r>
        <w:r>
          <w:rPr>
            <w:noProof/>
            <w:webHidden/>
          </w:rPr>
        </w:r>
        <w:r>
          <w:rPr>
            <w:noProof/>
            <w:webHidden/>
          </w:rPr>
          <w:fldChar w:fldCharType="separate"/>
        </w:r>
        <w:r>
          <w:rPr>
            <w:noProof/>
            <w:webHidden/>
          </w:rPr>
          <w:t>23</w:t>
        </w:r>
        <w:r>
          <w:rPr>
            <w:noProof/>
            <w:webHidden/>
          </w:rPr>
          <w:fldChar w:fldCharType="end"/>
        </w:r>
      </w:hyperlink>
    </w:p>
    <w:p w14:paraId="78EBFB0C" w14:textId="5BB3CA3E"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21" w:history="1">
        <w:r w:rsidRPr="007D6FA6">
          <w:rPr>
            <w:rStyle w:val="Hipervnculo"/>
            <w:rFonts w:cs="Arial"/>
            <w:b/>
            <w:noProof/>
          </w:rPr>
          <w:t>Figura 8.</w:t>
        </w:r>
        <w:r w:rsidRPr="007D6FA6">
          <w:rPr>
            <w:rStyle w:val="Hipervnculo"/>
            <w:rFonts w:cs="Arial"/>
            <w:noProof/>
          </w:rPr>
          <w:t xml:space="preserve"> </w:t>
        </w:r>
        <w:r w:rsidRPr="007D6FA6">
          <w:rPr>
            <w:rStyle w:val="Hipervnculo"/>
            <w:rFonts w:cs="Arial"/>
            <w:b/>
            <w:bCs/>
            <w:i/>
            <w:noProof/>
          </w:rPr>
          <w:t>Entrevista con el coordinador del IUNE Valera.</w:t>
        </w:r>
        <w:r>
          <w:rPr>
            <w:noProof/>
            <w:webHidden/>
          </w:rPr>
          <w:tab/>
        </w:r>
        <w:r>
          <w:rPr>
            <w:noProof/>
            <w:webHidden/>
          </w:rPr>
          <w:fldChar w:fldCharType="begin"/>
        </w:r>
        <w:r>
          <w:rPr>
            <w:noProof/>
            <w:webHidden/>
          </w:rPr>
          <w:instrText xml:space="preserve"> PAGEREF _Toc213492821 \h </w:instrText>
        </w:r>
        <w:r>
          <w:rPr>
            <w:noProof/>
            <w:webHidden/>
          </w:rPr>
        </w:r>
        <w:r>
          <w:rPr>
            <w:noProof/>
            <w:webHidden/>
          </w:rPr>
          <w:fldChar w:fldCharType="separate"/>
        </w:r>
        <w:r>
          <w:rPr>
            <w:noProof/>
            <w:webHidden/>
          </w:rPr>
          <w:t>26</w:t>
        </w:r>
        <w:r>
          <w:rPr>
            <w:noProof/>
            <w:webHidden/>
          </w:rPr>
          <w:fldChar w:fldCharType="end"/>
        </w:r>
      </w:hyperlink>
    </w:p>
    <w:p w14:paraId="100AFCFD" w14:textId="32A61776"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22" w:history="1">
        <w:r w:rsidRPr="007D6FA6">
          <w:rPr>
            <w:rStyle w:val="Hipervnculo"/>
            <w:rFonts w:cs="Arial"/>
            <w:b/>
            <w:noProof/>
          </w:rPr>
          <w:t>Figura 9.</w:t>
        </w:r>
        <w:r w:rsidRPr="007D6FA6">
          <w:rPr>
            <w:rStyle w:val="Hipervnculo"/>
            <w:rFonts w:cs="Arial"/>
            <w:b/>
            <w:bCs/>
            <w:noProof/>
          </w:rPr>
          <w:t xml:space="preserve"> </w:t>
        </w:r>
        <w:r w:rsidRPr="007D6FA6">
          <w:rPr>
            <w:rStyle w:val="Hipervnculo"/>
            <w:rFonts w:cs="Arial"/>
            <w:b/>
            <w:bCs/>
            <w:i/>
            <w:noProof/>
          </w:rPr>
          <w:t>Entrevista con el coordinador del IUNE Valera.</w:t>
        </w:r>
        <w:r>
          <w:rPr>
            <w:noProof/>
            <w:webHidden/>
          </w:rPr>
          <w:tab/>
        </w:r>
        <w:r>
          <w:rPr>
            <w:noProof/>
            <w:webHidden/>
          </w:rPr>
          <w:fldChar w:fldCharType="begin"/>
        </w:r>
        <w:r>
          <w:rPr>
            <w:noProof/>
            <w:webHidden/>
          </w:rPr>
          <w:instrText xml:space="preserve"> PAGEREF _Toc213492822 \h </w:instrText>
        </w:r>
        <w:r>
          <w:rPr>
            <w:noProof/>
            <w:webHidden/>
          </w:rPr>
        </w:r>
        <w:r>
          <w:rPr>
            <w:noProof/>
            <w:webHidden/>
          </w:rPr>
          <w:fldChar w:fldCharType="separate"/>
        </w:r>
        <w:r>
          <w:rPr>
            <w:noProof/>
            <w:webHidden/>
          </w:rPr>
          <w:t>27</w:t>
        </w:r>
        <w:r>
          <w:rPr>
            <w:noProof/>
            <w:webHidden/>
          </w:rPr>
          <w:fldChar w:fldCharType="end"/>
        </w:r>
      </w:hyperlink>
    </w:p>
    <w:p w14:paraId="109832AE" w14:textId="06CD2B38"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23" w:history="1">
        <w:r w:rsidRPr="007D6FA6">
          <w:rPr>
            <w:rStyle w:val="Hipervnculo"/>
            <w:rFonts w:cs="Arial"/>
            <w:b/>
            <w:noProof/>
          </w:rPr>
          <w:t>Figura 10.</w:t>
        </w:r>
        <w:r w:rsidRPr="007D6FA6">
          <w:rPr>
            <w:rStyle w:val="Hipervnculo"/>
            <w:rFonts w:cs="Arial"/>
            <w:noProof/>
          </w:rPr>
          <w:t xml:space="preserve"> </w:t>
        </w:r>
        <w:r w:rsidRPr="007D6FA6">
          <w:rPr>
            <w:rStyle w:val="Hipervnculo"/>
            <w:rFonts w:cs="Arial"/>
            <w:b/>
            <w:bCs/>
            <w:i/>
            <w:noProof/>
          </w:rPr>
          <w:t>Foto grupal con el coordinador del IUNE Valera.</w:t>
        </w:r>
        <w:r>
          <w:rPr>
            <w:noProof/>
            <w:webHidden/>
          </w:rPr>
          <w:tab/>
        </w:r>
        <w:r>
          <w:rPr>
            <w:noProof/>
            <w:webHidden/>
          </w:rPr>
          <w:fldChar w:fldCharType="begin"/>
        </w:r>
        <w:r>
          <w:rPr>
            <w:noProof/>
            <w:webHidden/>
          </w:rPr>
          <w:instrText xml:space="preserve"> PAGEREF _Toc213492823 \h </w:instrText>
        </w:r>
        <w:r>
          <w:rPr>
            <w:noProof/>
            <w:webHidden/>
          </w:rPr>
        </w:r>
        <w:r>
          <w:rPr>
            <w:noProof/>
            <w:webHidden/>
          </w:rPr>
          <w:fldChar w:fldCharType="separate"/>
        </w:r>
        <w:r>
          <w:rPr>
            <w:noProof/>
            <w:webHidden/>
          </w:rPr>
          <w:t>27</w:t>
        </w:r>
        <w:r>
          <w:rPr>
            <w:noProof/>
            <w:webHidden/>
          </w:rPr>
          <w:fldChar w:fldCharType="end"/>
        </w:r>
      </w:hyperlink>
    </w:p>
    <w:p w14:paraId="39DCFC9A" w14:textId="776BCF97"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24" w:history="1">
        <w:r w:rsidRPr="007D6FA6">
          <w:rPr>
            <w:rStyle w:val="Hipervnculo"/>
            <w:rFonts w:cs="Arial"/>
            <w:b/>
            <w:noProof/>
          </w:rPr>
          <w:t xml:space="preserve">Figura 11. </w:t>
        </w:r>
        <w:r w:rsidRPr="007D6FA6">
          <w:rPr>
            <w:rStyle w:val="Hipervnculo"/>
            <w:rFonts w:cs="Arial"/>
            <w:b/>
            <w:i/>
            <w:noProof/>
          </w:rPr>
          <w:t>Reunión para comprender los procesos administrativos del IUNE Valera que se abordarán en el PST.</w:t>
        </w:r>
        <w:r>
          <w:rPr>
            <w:noProof/>
            <w:webHidden/>
          </w:rPr>
          <w:tab/>
        </w:r>
        <w:r>
          <w:rPr>
            <w:noProof/>
            <w:webHidden/>
          </w:rPr>
          <w:fldChar w:fldCharType="begin"/>
        </w:r>
        <w:r>
          <w:rPr>
            <w:noProof/>
            <w:webHidden/>
          </w:rPr>
          <w:instrText xml:space="preserve"> PAGEREF _Toc213492824 \h </w:instrText>
        </w:r>
        <w:r>
          <w:rPr>
            <w:noProof/>
            <w:webHidden/>
          </w:rPr>
        </w:r>
        <w:r>
          <w:rPr>
            <w:noProof/>
            <w:webHidden/>
          </w:rPr>
          <w:fldChar w:fldCharType="separate"/>
        </w:r>
        <w:r>
          <w:rPr>
            <w:noProof/>
            <w:webHidden/>
          </w:rPr>
          <w:t>29</w:t>
        </w:r>
        <w:r>
          <w:rPr>
            <w:noProof/>
            <w:webHidden/>
          </w:rPr>
          <w:fldChar w:fldCharType="end"/>
        </w:r>
      </w:hyperlink>
    </w:p>
    <w:p w14:paraId="6DD36D0B" w14:textId="097F61E4"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25" w:history="1">
        <w:r w:rsidRPr="007D6FA6">
          <w:rPr>
            <w:rStyle w:val="Hipervnculo"/>
            <w:rFonts w:cs="Arial"/>
            <w:b/>
            <w:noProof/>
          </w:rPr>
          <w:t xml:space="preserve">Figura 12. </w:t>
        </w:r>
        <w:r w:rsidRPr="007D6FA6">
          <w:rPr>
            <w:rStyle w:val="Hipervnculo"/>
            <w:rFonts w:cs="Arial"/>
            <w:b/>
            <w:i/>
            <w:noProof/>
          </w:rPr>
          <w:t>Planilla de inscripción del IUNE Valera.</w:t>
        </w:r>
        <w:r>
          <w:rPr>
            <w:noProof/>
            <w:webHidden/>
          </w:rPr>
          <w:tab/>
        </w:r>
        <w:r>
          <w:rPr>
            <w:noProof/>
            <w:webHidden/>
          </w:rPr>
          <w:fldChar w:fldCharType="begin"/>
        </w:r>
        <w:r>
          <w:rPr>
            <w:noProof/>
            <w:webHidden/>
          </w:rPr>
          <w:instrText xml:space="preserve"> PAGEREF _Toc213492825 \h </w:instrText>
        </w:r>
        <w:r>
          <w:rPr>
            <w:noProof/>
            <w:webHidden/>
          </w:rPr>
        </w:r>
        <w:r>
          <w:rPr>
            <w:noProof/>
            <w:webHidden/>
          </w:rPr>
          <w:fldChar w:fldCharType="separate"/>
        </w:r>
        <w:r>
          <w:rPr>
            <w:noProof/>
            <w:webHidden/>
          </w:rPr>
          <w:t>29</w:t>
        </w:r>
        <w:r>
          <w:rPr>
            <w:noProof/>
            <w:webHidden/>
          </w:rPr>
          <w:fldChar w:fldCharType="end"/>
        </w:r>
      </w:hyperlink>
    </w:p>
    <w:p w14:paraId="630B3BAD" w14:textId="5114B597"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26" w:history="1">
        <w:r w:rsidRPr="007D6FA6">
          <w:rPr>
            <w:rStyle w:val="Hipervnculo"/>
            <w:rFonts w:cs="Arial"/>
            <w:b/>
            <w:noProof/>
          </w:rPr>
          <w:t xml:space="preserve">Figura 13. </w:t>
        </w:r>
        <w:r w:rsidRPr="007D6FA6">
          <w:rPr>
            <w:rStyle w:val="Hipervnculo"/>
            <w:rFonts w:cs="Arial"/>
            <w:b/>
            <w:i/>
            <w:noProof/>
          </w:rPr>
          <w:t>Factura empleada en los pagos administrativos del IUNE Valera.</w:t>
        </w:r>
        <w:r>
          <w:rPr>
            <w:noProof/>
            <w:webHidden/>
          </w:rPr>
          <w:tab/>
        </w:r>
        <w:r>
          <w:rPr>
            <w:noProof/>
            <w:webHidden/>
          </w:rPr>
          <w:fldChar w:fldCharType="begin"/>
        </w:r>
        <w:r>
          <w:rPr>
            <w:noProof/>
            <w:webHidden/>
          </w:rPr>
          <w:instrText xml:space="preserve"> PAGEREF _Toc213492826 \h </w:instrText>
        </w:r>
        <w:r>
          <w:rPr>
            <w:noProof/>
            <w:webHidden/>
          </w:rPr>
        </w:r>
        <w:r>
          <w:rPr>
            <w:noProof/>
            <w:webHidden/>
          </w:rPr>
          <w:fldChar w:fldCharType="separate"/>
        </w:r>
        <w:r>
          <w:rPr>
            <w:noProof/>
            <w:webHidden/>
          </w:rPr>
          <w:t>30</w:t>
        </w:r>
        <w:r>
          <w:rPr>
            <w:noProof/>
            <w:webHidden/>
          </w:rPr>
          <w:fldChar w:fldCharType="end"/>
        </w:r>
      </w:hyperlink>
    </w:p>
    <w:p w14:paraId="40FD3F47" w14:textId="3A4BDEDA"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27" w:history="1">
        <w:r w:rsidRPr="007D6FA6">
          <w:rPr>
            <w:rStyle w:val="Hipervnculo"/>
            <w:rFonts w:cs="Arial"/>
            <w:b/>
            <w:noProof/>
          </w:rPr>
          <w:t xml:space="preserve">Figura 14. </w:t>
        </w:r>
        <w:r w:rsidRPr="007D6FA6">
          <w:rPr>
            <w:rStyle w:val="Hipervnculo"/>
            <w:rFonts w:cs="Arial"/>
            <w:b/>
            <w:i/>
            <w:noProof/>
          </w:rPr>
          <w:t>Pensum del IUNE Valera.</w:t>
        </w:r>
        <w:r>
          <w:rPr>
            <w:noProof/>
            <w:webHidden/>
          </w:rPr>
          <w:tab/>
        </w:r>
        <w:r>
          <w:rPr>
            <w:noProof/>
            <w:webHidden/>
          </w:rPr>
          <w:fldChar w:fldCharType="begin"/>
        </w:r>
        <w:r>
          <w:rPr>
            <w:noProof/>
            <w:webHidden/>
          </w:rPr>
          <w:instrText xml:space="preserve"> PAGEREF _Toc213492827 \h </w:instrText>
        </w:r>
        <w:r>
          <w:rPr>
            <w:noProof/>
            <w:webHidden/>
          </w:rPr>
        </w:r>
        <w:r>
          <w:rPr>
            <w:noProof/>
            <w:webHidden/>
          </w:rPr>
          <w:fldChar w:fldCharType="separate"/>
        </w:r>
        <w:r>
          <w:rPr>
            <w:noProof/>
            <w:webHidden/>
          </w:rPr>
          <w:t>30</w:t>
        </w:r>
        <w:r>
          <w:rPr>
            <w:noProof/>
            <w:webHidden/>
          </w:rPr>
          <w:fldChar w:fldCharType="end"/>
        </w:r>
      </w:hyperlink>
    </w:p>
    <w:p w14:paraId="4E71620E" w14:textId="268D8CCA"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28" w:history="1">
        <w:r w:rsidRPr="007D6FA6">
          <w:rPr>
            <w:rStyle w:val="Hipervnculo"/>
            <w:rFonts w:cs="Arial"/>
            <w:b/>
            <w:noProof/>
          </w:rPr>
          <w:t>Figura 15.</w:t>
        </w:r>
        <w:r w:rsidRPr="007D6FA6">
          <w:rPr>
            <w:rStyle w:val="Hipervnculo"/>
            <w:rFonts w:cs="Arial"/>
            <w:b/>
            <w:i/>
            <w:noProof/>
          </w:rPr>
          <w:t xml:space="preserve"> Información de la laptop del coordinador del IUNE Valera.</w:t>
        </w:r>
        <w:r>
          <w:rPr>
            <w:noProof/>
            <w:webHidden/>
          </w:rPr>
          <w:tab/>
        </w:r>
        <w:r>
          <w:rPr>
            <w:noProof/>
            <w:webHidden/>
          </w:rPr>
          <w:fldChar w:fldCharType="begin"/>
        </w:r>
        <w:r>
          <w:rPr>
            <w:noProof/>
            <w:webHidden/>
          </w:rPr>
          <w:instrText xml:space="preserve"> PAGEREF _Toc213492828 \h </w:instrText>
        </w:r>
        <w:r>
          <w:rPr>
            <w:noProof/>
            <w:webHidden/>
          </w:rPr>
        </w:r>
        <w:r>
          <w:rPr>
            <w:noProof/>
            <w:webHidden/>
          </w:rPr>
          <w:fldChar w:fldCharType="separate"/>
        </w:r>
        <w:r>
          <w:rPr>
            <w:noProof/>
            <w:webHidden/>
          </w:rPr>
          <w:t>31</w:t>
        </w:r>
        <w:r>
          <w:rPr>
            <w:noProof/>
            <w:webHidden/>
          </w:rPr>
          <w:fldChar w:fldCharType="end"/>
        </w:r>
      </w:hyperlink>
    </w:p>
    <w:p w14:paraId="6ECB9610" w14:textId="161E3651"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29" w:history="1">
        <w:r w:rsidRPr="007D6FA6">
          <w:rPr>
            <w:rStyle w:val="Hipervnculo"/>
            <w:rFonts w:cs="Arial"/>
            <w:b/>
            <w:noProof/>
          </w:rPr>
          <w:t>Figura 16.</w:t>
        </w:r>
        <w:r w:rsidRPr="007D6FA6">
          <w:rPr>
            <w:rStyle w:val="Hipervnculo"/>
            <w:rFonts w:cs="Arial"/>
            <w:b/>
            <w:i/>
            <w:noProof/>
          </w:rPr>
          <w:t xml:space="preserve"> Pasillo en el segundo piso que conduce a las oficinas del IUNE Valera.</w:t>
        </w:r>
        <w:r>
          <w:rPr>
            <w:noProof/>
            <w:webHidden/>
          </w:rPr>
          <w:tab/>
        </w:r>
        <w:r>
          <w:rPr>
            <w:noProof/>
            <w:webHidden/>
          </w:rPr>
          <w:fldChar w:fldCharType="begin"/>
        </w:r>
        <w:r>
          <w:rPr>
            <w:noProof/>
            <w:webHidden/>
          </w:rPr>
          <w:instrText xml:space="preserve"> PAGEREF _Toc213492829 \h </w:instrText>
        </w:r>
        <w:r>
          <w:rPr>
            <w:noProof/>
            <w:webHidden/>
          </w:rPr>
        </w:r>
        <w:r>
          <w:rPr>
            <w:noProof/>
            <w:webHidden/>
          </w:rPr>
          <w:fldChar w:fldCharType="separate"/>
        </w:r>
        <w:r>
          <w:rPr>
            <w:noProof/>
            <w:webHidden/>
          </w:rPr>
          <w:t>32</w:t>
        </w:r>
        <w:r>
          <w:rPr>
            <w:noProof/>
            <w:webHidden/>
          </w:rPr>
          <w:fldChar w:fldCharType="end"/>
        </w:r>
      </w:hyperlink>
    </w:p>
    <w:p w14:paraId="1348E1FF" w14:textId="1C4FA866"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30" w:history="1">
        <w:r w:rsidRPr="007D6FA6">
          <w:rPr>
            <w:rStyle w:val="Hipervnculo"/>
            <w:rFonts w:cs="Arial"/>
            <w:b/>
            <w:noProof/>
          </w:rPr>
          <w:t xml:space="preserve">Figura 17. </w:t>
        </w:r>
        <w:r w:rsidRPr="007D6FA6">
          <w:rPr>
            <w:rStyle w:val="Hipervnculo"/>
            <w:rFonts w:cs="Arial"/>
            <w:b/>
            <w:i/>
            <w:noProof/>
          </w:rPr>
          <w:t>Recepción del IUNE Valera.</w:t>
        </w:r>
        <w:r>
          <w:rPr>
            <w:noProof/>
            <w:webHidden/>
          </w:rPr>
          <w:tab/>
        </w:r>
        <w:r>
          <w:rPr>
            <w:noProof/>
            <w:webHidden/>
          </w:rPr>
          <w:fldChar w:fldCharType="begin"/>
        </w:r>
        <w:r>
          <w:rPr>
            <w:noProof/>
            <w:webHidden/>
          </w:rPr>
          <w:instrText xml:space="preserve"> PAGEREF _Toc213492830 \h </w:instrText>
        </w:r>
        <w:r>
          <w:rPr>
            <w:noProof/>
            <w:webHidden/>
          </w:rPr>
        </w:r>
        <w:r>
          <w:rPr>
            <w:noProof/>
            <w:webHidden/>
          </w:rPr>
          <w:fldChar w:fldCharType="separate"/>
        </w:r>
        <w:r>
          <w:rPr>
            <w:noProof/>
            <w:webHidden/>
          </w:rPr>
          <w:t>32</w:t>
        </w:r>
        <w:r>
          <w:rPr>
            <w:noProof/>
            <w:webHidden/>
          </w:rPr>
          <w:fldChar w:fldCharType="end"/>
        </w:r>
      </w:hyperlink>
    </w:p>
    <w:p w14:paraId="6E12A29D" w14:textId="7DE79FD5"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31" w:history="1">
        <w:r w:rsidRPr="007D6FA6">
          <w:rPr>
            <w:rStyle w:val="Hipervnculo"/>
            <w:rFonts w:cs="Arial"/>
            <w:b/>
            <w:noProof/>
          </w:rPr>
          <w:t>Figura 18</w:t>
        </w:r>
        <w:r w:rsidRPr="007D6FA6">
          <w:rPr>
            <w:rStyle w:val="Hipervnculo"/>
            <w:rFonts w:cs="Arial"/>
            <w:b/>
            <w:i/>
            <w:noProof/>
          </w:rPr>
          <w:t>. Cartelera informativa del IUNE Valera.</w:t>
        </w:r>
        <w:r>
          <w:rPr>
            <w:noProof/>
            <w:webHidden/>
          </w:rPr>
          <w:tab/>
        </w:r>
        <w:r>
          <w:rPr>
            <w:noProof/>
            <w:webHidden/>
          </w:rPr>
          <w:fldChar w:fldCharType="begin"/>
        </w:r>
        <w:r>
          <w:rPr>
            <w:noProof/>
            <w:webHidden/>
          </w:rPr>
          <w:instrText xml:space="preserve"> PAGEREF _Toc213492831 \h </w:instrText>
        </w:r>
        <w:r>
          <w:rPr>
            <w:noProof/>
            <w:webHidden/>
          </w:rPr>
        </w:r>
        <w:r>
          <w:rPr>
            <w:noProof/>
            <w:webHidden/>
          </w:rPr>
          <w:fldChar w:fldCharType="separate"/>
        </w:r>
        <w:r>
          <w:rPr>
            <w:noProof/>
            <w:webHidden/>
          </w:rPr>
          <w:t>33</w:t>
        </w:r>
        <w:r>
          <w:rPr>
            <w:noProof/>
            <w:webHidden/>
          </w:rPr>
          <w:fldChar w:fldCharType="end"/>
        </w:r>
      </w:hyperlink>
    </w:p>
    <w:p w14:paraId="5BF55CF7" w14:textId="216D1DB0"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32" w:history="1">
        <w:r w:rsidRPr="007D6FA6">
          <w:rPr>
            <w:rStyle w:val="Hipervnculo"/>
            <w:rFonts w:cs="Arial"/>
            <w:b/>
            <w:noProof/>
          </w:rPr>
          <w:t xml:space="preserve">Figura 19. </w:t>
        </w:r>
        <w:r w:rsidRPr="007D6FA6">
          <w:rPr>
            <w:rStyle w:val="Hipervnculo"/>
            <w:rFonts w:cs="Arial"/>
            <w:b/>
            <w:i/>
            <w:noProof/>
          </w:rPr>
          <w:t>Coordinador y Jefa del Dpto. Recursos Humanos.</w:t>
        </w:r>
        <w:r>
          <w:rPr>
            <w:noProof/>
            <w:webHidden/>
          </w:rPr>
          <w:tab/>
        </w:r>
        <w:r>
          <w:rPr>
            <w:noProof/>
            <w:webHidden/>
          </w:rPr>
          <w:fldChar w:fldCharType="begin"/>
        </w:r>
        <w:r>
          <w:rPr>
            <w:noProof/>
            <w:webHidden/>
          </w:rPr>
          <w:instrText xml:space="preserve"> PAGEREF _Toc213492832 \h </w:instrText>
        </w:r>
        <w:r>
          <w:rPr>
            <w:noProof/>
            <w:webHidden/>
          </w:rPr>
        </w:r>
        <w:r>
          <w:rPr>
            <w:noProof/>
            <w:webHidden/>
          </w:rPr>
          <w:fldChar w:fldCharType="separate"/>
        </w:r>
        <w:r>
          <w:rPr>
            <w:noProof/>
            <w:webHidden/>
          </w:rPr>
          <w:t>33</w:t>
        </w:r>
        <w:r>
          <w:rPr>
            <w:noProof/>
            <w:webHidden/>
          </w:rPr>
          <w:fldChar w:fldCharType="end"/>
        </w:r>
      </w:hyperlink>
    </w:p>
    <w:p w14:paraId="6EFC5A5A" w14:textId="39151390"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33" w:history="1">
        <w:r w:rsidRPr="007D6FA6">
          <w:rPr>
            <w:rStyle w:val="Hipervnculo"/>
            <w:rFonts w:cs="Arial"/>
            <w:b/>
            <w:noProof/>
          </w:rPr>
          <w:t>Figura 20.</w:t>
        </w:r>
        <w:r w:rsidRPr="007D6FA6">
          <w:rPr>
            <w:rStyle w:val="Hipervnculo"/>
            <w:rFonts w:cs="Arial"/>
            <w:noProof/>
          </w:rPr>
          <w:t xml:space="preserve"> </w:t>
        </w:r>
        <w:r w:rsidRPr="007D6FA6">
          <w:rPr>
            <w:rStyle w:val="Hipervnculo"/>
            <w:rFonts w:cs="Arial"/>
            <w:b/>
            <w:bCs/>
            <w:i/>
            <w:noProof/>
          </w:rPr>
          <w:t>Aclarando dudas generales.</w:t>
        </w:r>
        <w:r>
          <w:rPr>
            <w:noProof/>
            <w:webHidden/>
          </w:rPr>
          <w:tab/>
        </w:r>
        <w:r>
          <w:rPr>
            <w:noProof/>
            <w:webHidden/>
          </w:rPr>
          <w:fldChar w:fldCharType="begin"/>
        </w:r>
        <w:r>
          <w:rPr>
            <w:noProof/>
            <w:webHidden/>
          </w:rPr>
          <w:instrText xml:space="preserve"> PAGEREF _Toc213492833 \h </w:instrText>
        </w:r>
        <w:r>
          <w:rPr>
            <w:noProof/>
            <w:webHidden/>
          </w:rPr>
        </w:r>
        <w:r>
          <w:rPr>
            <w:noProof/>
            <w:webHidden/>
          </w:rPr>
          <w:fldChar w:fldCharType="separate"/>
        </w:r>
        <w:r>
          <w:rPr>
            <w:noProof/>
            <w:webHidden/>
          </w:rPr>
          <w:t>34</w:t>
        </w:r>
        <w:r>
          <w:rPr>
            <w:noProof/>
            <w:webHidden/>
          </w:rPr>
          <w:fldChar w:fldCharType="end"/>
        </w:r>
      </w:hyperlink>
    </w:p>
    <w:p w14:paraId="62231ABD" w14:textId="20140F7F"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34" w:history="1">
        <w:r w:rsidRPr="007D6FA6">
          <w:rPr>
            <w:rStyle w:val="Hipervnculo"/>
            <w:rFonts w:cs="Arial"/>
            <w:b/>
            <w:noProof/>
          </w:rPr>
          <w:t xml:space="preserve">Figura 21. </w:t>
        </w:r>
        <w:r w:rsidRPr="007D6FA6">
          <w:rPr>
            <w:rStyle w:val="Hipervnculo"/>
            <w:rFonts w:cs="Arial"/>
            <w:b/>
            <w:i/>
            <w:noProof/>
          </w:rPr>
          <w:t>Nueva ubicación de las oficinas del IUNE Valera.</w:t>
        </w:r>
        <w:r>
          <w:rPr>
            <w:noProof/>
            <w:webHidden/>
          </w:rPr>
          <w:tab/>
        </w:r>
        <w:r>
          <w:rPr>
            <w:noProof/>
            <w:webHidden/>
          </w:rPr>
          <w:fldChar w:fldCharType="begin"/>
        </w:r>
        <w:r>
          <w:rPr>
            <w:noProof/>
            <w:webHidden/>
          </w:rPr>
          <w:instrText xml:space="preserve"> PAGEREF _Toc213492834 \h </w:instrText>
        </w:r>
        <w:r>
          <w:rPr>
            <w:noProof/>
            <w:webHidden/>
          </w:rPr>
        </w:r>
        <w:r>
          <w:rPr>
            <w:noProof/>
            <w:webHidden/>
          </w:rPr>
          <w:fldChar w:fldCharType="separate"/>
        </w:r>
        <w:r>
          <w:rPr>
            <w:noProof/>
            <w:webHidden/>
          </w:rPr>
          <w:t>37</w:t>
        </w:r>
        <w:r>
          <w:rPr>
            <w:noProof/>
            <w:webHidden/>
          </w:rPr>
          <w:fldChar w:fldCharType="end"/>
        </w:r>
      </w:hyperlink>
    </w:p>
    <w:p w14:paraId="77C5C229" w14:textId="6030D5CD"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35" w:history="1">
        <w:r w:rsidRPr="007D6FA6">
          <w:rPr>
            <w:rStyle w:val="Hipervnculo"/>
            <w:rFonts w:cs="Arial"/>
            <w:b/>
            <w:noProof/>
          </w:rPr>
          <w:t xml:space="preserve">Figura 22. </w:t>
        </w:r>
        <w:r w:rsidRPr="007D6FA6">
          <w:rPr>
            <w:rStyle w:val="Hipervnculo"/>
            <w:rFonts w:cs="Arial"/>
            <w:b/>
            <w:i/>
            <w:noProof/>
          </w:rPr>
          <w:t>Entrada al Centro Comercial Concordia donde se ubican las nuevas oficinas del IUNE Valera.</w:t>
        </w:r>
        <w:r>
          <w:rPr>
            <w:noProof/>
            <w:webHidden/>
          </w:rPr>
          <w:tab/>
        </w:r>
        <w:r>
          <w:rPr>
            <w:noProof/>
            <w:webHidden/>
          </w:rPr>
          <w:fldChar w:fldCharType="begin"/>
        </w:r>
        <w:r>
          <w:rPr>
            <w:noProof/>
            <w:webHidden/>
          </w:rPr>
          <w:instrText xml:space="preserve"> PAGEREF _Toc213492835 \h </w:instrText>
        </w:r>
        <w:r>
          <w:rPr>
            <w:noProof/>
            <w:webHidden/>
          </w:rPr>
        </w:r>
        <w:r>
          <w:rPr>
            <w:noProof/>
            <w:webHidden/>
          </w:rPr>
          <w:fldChar w:fldCharType="separate"/>
        </w:r>
        <w:r>
          <w:rPr>
            <w:noProof/>
            <w:webHidden/>
          </w:rPr>
          <w:t>37</w:t>
        </w:r>
        <w:r>
          <w:rPr>
            <w:noProof/>
            <w:webHidden/>
          </w:rPr>
          <w:fldChar w:fldCharType="end"/>
        </w:r>
      </w:hyperlink>
    </w:p>
    <w:p w14:paraId="78B6A89C" w14:textId="7458A5E2"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36" w:history="1">
        <w:r w:rsidRPr="007D6FA6">
          <w:rPr>
            <w:rStyle w:val="Hipervnculo"/>
            <w:rFonts w:cs="Arial"/>
            <w:b/>
            <w:noProof/>
          </w:rPr>
          <w:t xml:space="preserve">Figura 23. </w:t>
        </w:r>
        <w:r w:rsidRPr="007D6FA6">
          <w:rPr>
            <w:rStyle w:val="Hipervnculo"/>
            <w:rFonts w:cs="Arial"/>
            <w:b/>
            <w:i/>
            <w:noProof/>
          </w:rPr>
          <w:t>Pasillo, planta baja del C.C Concordia que lleva a las oficinas del IUNE Valera.</w:t>
        </w:r>
        <w:r>
          <w:rPr>
            <w:noProof/>
            <w:webHidden/>
          </w:rPr>
          <w:tab/>
        </w:r>
        <w:r>
          <w:rPr>
            <w:noProof/>
            <w:webHidden/>
          </w:rPr>
          <w:fldChar w:fldCharType="begin"/>
        </w:r>
        <w:r>
          <w:rPr>
            <w:noProof/>
            <w:webHidden/>
          </w:rPr>
          <w:instrText xml:space="preserve"> PAGEREF _Toc213492836 \h </w:instrText>
        </w:r>
        <w:r>
          <w:rPr>
            <w:noProof/>
            <w:webHidden/>
          </w:rPr>
        </w:r>
        <w:r>
          <w:rPr>
            <w:noProof/>
            <w:webHidden/>
          </w:rPr>
          <w:fldChar w:fldCharType="separate"/>
        </w:r>
        <w:r>
          <w:rPr>
            <w:noProof/>
            <w:webHidden/>
          </w:rPr>
          <w:t>37</w:t>
        </w:r>
        <w:r>
          <w:rPr>
            <w:noProof/>
            <w:webHidden/>
          </w:rPr>
          <w:fldChar w:fldCharType="end"/>
        </w:r>
      </w:hyperlink>
    </w:p>
    <w:p w14:paraId="126F637C" w14:textId="52226743"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37" w:history="1">
        <w:r w:rsidRPr="007D6FA6">
          <w:rPr>
            <w:rStyle w:val="Hipervnculo"/>
            <w:rFonts w:cs="Arial"/>
            <w:b/>
            <w:noProof/>
          </w:rPr>
          <w:t xml:space="preserve">Figura 24. </w:t>
        </w:r>
        <w:r w:rsidRPr="007D6FA6">
          <w:rPr>
            <w:rStyle w:val="Hipervnculo"/>
            <w:rFonts w:cs="Arial"/>
            <w:b/>
            <w:i/>
            <w:noProof/>
          </w:rPr>
          <w:t>Entrada a las nuevas oficinas del IUNE Valera.</w:t>
        </w:r>
        <w:r>
          <w:rPr>
            <w:noProof/>
            <w:webHidden/>
          </w:rPr>
          <w:tab/>
        </w:r>
        <w:r>
          <w:rPr>
            <w:noProof/>
            <w:webHidden/>
          </w:rPr>
          <w:fldChar w:fldCharType="begin"/>
        </w:r>
        <w:r>
          <w:rPr>
            <w:noProof/>
            <w:webHidden/>
          </w:rPr>
          <w:instrText xml:space="preserve"> PAGEREF _Toc213492837 \h </w:instrText>
        </w:r>
        <w:r>
          <w:rPr>
            <w:noProof/>
            <w:webHidden/>
          </w:rPr>
        </w:r>
        <w:r>
          <w:rPr>
            <w:noProof/>
            <w:webHidden/>
          </w:rPr>
          <w:fldChar w:fldCharType="separate"/>
        </w:r>
        <w:r>
          <w:rPr>
            <w:noProof/>
            <w:webHidden/>
          </w:rPr>
          <w:t>38</w:t>
        </w:r>
        <w:r>
          <w:rPr>
            <w:noProof/>
            <w:webHidden/>
          </w:rPr>
          <w:fldChar w:fldCharType="end"/>
        </w:r>
      </w:hyperlink>
    </w:p>
    <w:p w14:paraId="5648346F" w14:textId="136D1358"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38" w:history="1">
        <w:r w:rsidRPr="007D6FA6">
          <w:rPr>
            <w:rStyle w:val="Hipervnculo"/>
            <w:rFonts w:cs="Arial"/>
            <w:b/>
            <w:noProof/>
          </w:rPr>
          <w:t xml:space="preserve">Figura 25. </w:t>
        </w:r>
        <w:r w:rsidRPr="007D6FA6">
          <w:rPr>
            <w:rStyle w:val="Hipervnculo"/>
            <w:rFonts w:cs="Arial"/>
            <w:b/>
            <w:i/>
            <w:noProof/>
          </w:rPr>
          <w:t>Discusión sobre la matriz de priorización y de decisión con el coordinador del IUNE Valera.</w:t>
        </w:r>
        <w:r>
          <w:rPr>
            <w:noProof/>
            <w:webHidden/>
          </w:rPr>
          <w:tab/>
        </w:r>
        <w:r>
          <w:rPr>
            <w:noProof/>
            <w:webHidden/>
          </w:rPr>
          <w:fldChar w:fldCharType="begin"/>
        </w:r>
        <w:r>
          <w:rPr>
            <w:noProof/>
            <w:webHidden/>
          </w:rPr>
          <w:instrText xml:space="preserve"> PAGEREF _Toc213492838 \h </w:instrText>
        </w:r>
        <w:r>
          <w:rPr>
            <w:noProof/>
            <w:webHidden/>
          </w:rPr>
        </w:r>
        <w:r>
          <w:rPr>
            <w:noProof/>
            <w:webHidden/>
          </w:rPr>
          <w:fldChar w:fldCharType="separate"/>
        </w:r>
        <w:r>
          <w:rPr>
            <w:noProof/>
            <w:webHidden/>
          </w:rPr>
          <w:t>38</w:t>
        </w:r>
        <w:r>
          <w:rPr>
            <w:noProof/>
            <w:webHidden/>
          </w:rPr>
          <w:fldChar w:fldCharType="end"/>
        </w:r>
      </w:hyperlink>
    </w:p>
    <w:p w14:paraId="2B105C7E" w14:textId="416097E3"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39" w:history="1">
        <w:r w:rsidRPr="007D6FA6">
          <w:rPr>
            <w:rStyle w:val="Hipervnculo"/>
            <w:rFonts w:cs="Arial"/>
            <w:b/>
            <w:noProof/>
          </w:rPr>
          <w:t>Figura 26.</w:t>
        </w:r>
        <w:r w:rsidRPr="007D6FA6">
          <w:rPr>
            <w:rStyle w:val="Hipervnculo"/>
            <w:rFonts w:cs="Arial"/>
            <w:b/>
            <w:bCs/>
            <w:noProof/>
          </w:rPr>
          <w:t xml:space="preserve"> </w:t>
        </w:r>
        <w:r w:rsidRPr="007D6FA6">
          <w:rPr>
            <w:rStyle w:val="Hipervnculo"/>
            <w:rFonts w:cs="Arial"/>
            <w:b/>
            <w:bCs/>
            <w:i/>
            <w:noProof/>
          </w:rPr>
          <w:t>Discusión sobre la matriz de priorización y de decisión con el coordinador del IUNE Valera.</w:t>
        </w:r>
        <w:r>
          <w:rPr>
            <w:noProof/>
            <w:webHidden/>
          </w:rPr>
          <w:tab/>
        </w:r>
        <w:r>
          <w:rPr>
            <w:noProof/>
            <w:webHidden/>
          </w:rPr>
          <w:fldChar w:fldCharType="begin"/>
        </w:r>
        <w:r>
          <w:rPr>
            <w:noProof/>
            <w:webHidden/>
          </w:rPr>
          <w:instrText xml:space="preserve"> PAGEREF _Toc213492839 \h </w:instrText>
        </w:r>
        <w:r>
          <w:rPr>
            <w:noProof/>
            <w:webHidden/>
          </w:rPr>
        </w:r>
        <w:r>
          <w:rPr>
            <w:noProof/>
            <w:webHidden/>
          </w:rPr>
          <w:fldChar w:fldCharType="separate"/>
        </w:r>
        <w:r>
          <w:rPr>
            <w:noProof/>
            <w:webHidden/>
          </w:rPr>
          <w:t>39</w:t>
        </w:r>
        <w:r>
          <w:rPr>
            <w:noProof/>
            <w:webHidden/>
          </w:rPr>
          <w:fldChar w:fldCharType="end"/>
        </w:r>
      </w:hyperlink>
    </w:p>
    <w:p w14:paraId="2DB92345" w14:textId="3BACEACC"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40" w:history="1">
        <w:r w:rsidRPr="007D6FA6">
          <w:rPr>
            <w:rStyle w:val="Hipervnculo"/>
            <w:rFonts w:cs="Arial"/>
            <w:b/>
            <w:noProof/>
          </w:rPr>
          <w:t xml:space="preserve">Figura 27. </w:t>
        </w:r>
        <w:r w:rsidRPr="007D6FA6">
          <w:rPr>
            <w:rStyle w:val="Hipervnculo"/>
            <w:rFonts w:cs="Arial"/>
            <w:b/>
            <w:i/>
            <w:noProof/>
          </w:rPr>
          <w:t>Vista general de las nuevas oficinas del IUNE Valera.</w:t>
        </w:r>
        <w:r>
          <w:rPr>
            <w:noProof/>
            <w:webHidden/>
          </w:rPr>
          <w:tab/>
        </w:r>
        <w:r>
          <w:rPr>
            <w:noProof/>
            <w:webHidden/>
          </w:rPr>
          <w:fldChar w:fldCharType="begin"/>
        </w:r>
        <w:r>
          <w:rPr>
            <w:noProof/>
            <w:webHidden/>
          </w:rPr>
          <w:instrText xml:space="preserve"> PAGEREF _Toc213492840 \h </w:instrText>
        </w:r>
        <w:r>
          <w:rPr>
            <w:noProof/>
            <w:webHidden/>
          </w:rPr>
        </w:r>
        <w:r>
          <w:rPr>
            <w:noProof/>
            <w:webHidden/>
          </w:rPr>
          <w:fldChar w:fldCharType="separate"/>
        </w:r>
        <w:r>
          <w:rPr>
            <w:noProof/>
            <w:webHidden/>
          </w:rPr>
          <w:t>40</w:t>
        </w:r>
        <w:r>
          <w:rPr>
            <w:noProof/>
            <w:webHidden/>
          </w:rPr>
          <w:fldChar w:fldCharType="end"/>
        </w:r>
      </w:hyperlink>
    </w:p>
    <w:p w14:paraId="328ACB36" w14:textId="020EDB1B"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41" w:history="1">
        <w:r w:rsidRPr="007D6FA6">
          <w:rPr>
            <w:rStyle w:val="Hipervnculo"/>
            <w:rFonts w:cs="Arial"/>
            <w:b/>
            <w:noProof/>
          </w:rPr>
          <w:t>Figura 28.</w:t>
        </w:r>
        <w:r w:rsidRPr="007D6FA6">
          <w:rPr>
            <w:rStyle w:val="Hipervnculo"/>
            <w:rFonts w:cs="Arial"/>
            <w:noProof/>
          </w:rPr>
          <w:t xml:space="preserve"> </w:t>
        </w:r>
        <w:r w:rsidRPr="007D6FA6">
          <w:rPr>
            <w:rStyle w:val="Hipervnculo"/>
            <w:rFonts w:cs="Arial"/>
            <w:b/>
            <w:bCs/>
            <w:i/>
            <w:noProof/>
          </w:rPr>
          <w:t>Árbol de problemas.</w:t>
        </w:r>
        <w:r>
          <w:rPr>
            <w:noProof/>
            <w:webHidden/>
          </w:rPr>
          <w:tab/>
        </w:r>
        <w:r>
          <w:rPr>
            <w:noProof/>
            <w:webHidden/>
          </w:rPr>
          <w:fldChar w:fldCharType="begin"/>
        </w:r>
        <w:r>
          <w:rPr>
            <w:noProof/>
            <w:webHidden/>
          </w:rPr>
          <w:instrText xml:space="preserve"> PAGEREF _Toc213492841 \h </w:instrText>
        </w:r>
        <w:r>
          <w:rPr>
            <w:noProof/>
            <w:webHidden/>
          </w:rPr>
        </w:r>
        <w:r>
          <w:rPr>
            <w:noProof/>
            <w:webHidden/>
          </w:rPr>
          <w:fldChar w:fldCharType="separate"/>
        </w:r>
        <w:r>
          <w:rPr>
            <w:noProof/>
            <w:webHidden/>
          </w:rPr>
          <w:t>43</w:t>
        </w:r>
        <w:r>
          <w:rPr>
            <w:noProof/>
            <w:webHidden/>
          </w:rPr>
          <w:fldChar w:fldCharType="end"/>
        </w:r>
      </w:hyperlink>
    </w:p>
    <w:p w14:paraId="11A2927D" w14:textId="6508AD67"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42" w:history="1">
        <w:r w:rsidRPr="007D6FA6">
          <w:rPr>
            <w:rStyle w:val="Hipervnculo"/>
            <w:rFonts w:cs="Arial"/>
            <w:b/>
            <w:noProof/>
          </w:rPr>
          <w:t>Figura 29.</w:t>
        </w:r>
        <w:r w:rsidRPr="007D6FA6">
          <w:rPr>
            <w:rStyle w:val="Hipervnculo"/>
            <w:rFonts w:cs="Arial"/>
            <w:noProof/>
          </w:rPr>
          <w:t xml:space="preserve"> </w:t>
        </w:r>
        <w:r w:rsidRPr="007D6FA6">
          <w:rPr>
            <w:rStyle w:val="Hipervnculo"/>
            <w:rFonts w:cs="Arial"/>
            <w:b/>
            <w:bCs/>
            <w:i/>
            <w:noProof/>
          </w:rPr>
          <w:t>Alternativas de solución propuestas.</w:t>
        </w:r>
        <w:r>
          <w:rPr>
            <w:noProof/>
            <w:webHidden/>
          </w:rPr>
          <w:tab/>
        </w:r>
        <w:r>
          <w:rPr>
            <w:noProof/>
            <w:webHidden/>
          </w:rPr>
          <w:fldChar w:fldCharType="begin"/>
        </w:r>
        <w:r>
          <w:rPr>
            <w:noProof/>
            <w:webHidden/>
          </w:rPr>
          <w:instrText xml:space="preserve"> PAGEREF _Toc213492842 \h </w:instrText>
        </w:r>
        <w:r>
          <w:rPr>
            <w:noProof/>
            <w:webHidden/>
          </w:rPr>
        </w:r>
        <w:r>
          <w:rPr>
            <w:noProof/>
            <w:webHidden/>
          </w:rPr>
          <w:fldChar w:fldCharType="separate"/>
        </w:r>
        <w:r>
          <w:rPr>
            <w:noProof/>
            <w:webHidden/>
          </w:rPr>
          <w:t>44</w:t>
        </w:r>
        <w:r>
          <w:rPr>
            <w:noProof/>
            <w:webHidden/>
          </w:rPr>
          <w:fldChar w:fldCharType="end"/>
        </w:r>
      </w:hyperlink>
    </w:p>
    <w:p w14:paraId="24DA7DE8" w14:textId="76E9E211"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43" w:history="1">
        <w:r w:rsidRPr="007D6FA6">
          <w:rPr>
            <w:rStyle w:val="Hipervnculo"/>
            <w:rFonts w:cs="Arial"/>
            <w:b/>
            <w:noProof/>
          </w:rPr>
          <w:t xml:space="preserve">Figura 30. </w:t>
        </w:r>
        <w:r w:rsidRPr="007D6FA6">
          <w:rPr>
            <w:rStyle w:val="Hipervnculo"/>
            <w:rFonts w:cs="Arial"/>
            <w:b/>
            <w:i/>
            <w:noProof/>
          </w:rPr>
          <w:t>Árbol General del problema y alternativas de solución.</w:t>
        </w:r>
        <w:r>
          <w:rPr>
            <w:noProof/>
            <w:webHidden/>
          </w:rPr>
          <w:tab/>
        </w:r>
        <w:r>
          <w:rPr>
            <w:noProof/>
            <w:webHidden/>
          </w:rPr>
          <w:fldChar w:fldCharType="begin"/>
        </w:r>
        <w:r>
          <w:rPr>
            <w:noProof/>
            <w:webHidden/>
          </w:rPr>
          <w:instrText xml:space="preserve"> PAGEREF _Toc213492843 \h </w:instrText>
        </w:r>
        <w:r>
          <w:rPr>
            <w:noProof/>
            <w:webHidden/>
          </w:rPr>
        </w:r>
        <w:r>
          <w:rPr>
            <w:noProof/>
            <w:webHidden/>
          </w:rPr>
          <w:fldChar w:fldCharType="separate"/>
        </w:r>
        <w:r>
          <w:rPr>
            <w:noProof/>
            <w:webHidden/>
          </w:rPr>
          <w:t>48</w:t>
        </w:r>
        <w:r>
          <w:rPr>
            <w:noProof/>
            <w:webHidden/>
          </w:rPr>
          <w:fldChar w:fldCharType="end"/>
        </w:r>
      </w:hyperlink>
    </w:p>
    <w:p w14:paraId="6D1D0578" w14:textId="64595C54"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44" w:history="1">
        <w:r w:rsidRPr="007D6FA6">
          <w:rPr>
            <w:rStyle w:val="Hipervnculo"/>
            <w:rFonts w:cs="Arial"/>
            <w:b/>
            <w:noProof/>
            <w:lang w:eastAsia="es-VE"/>
          </w:rPr>
          <w:t>Figura 31. Revisión de información con el coordinador del IUNE.</w:t>
        </w:r>
        <w:r>
          <w:rPr>
            <w:noProof/>
            <w:webHidden/>
          </w:rPr>
          <w:tab/>
        </w:r>
        <w:r>
          <w:rPr>
            <w:noProof/>
            <w:webHidden/>
          </w:rPr>
          <w:fldChar w:fldCharType="begin"/>
        </w:r>
        <w:r>
          <w:rPr>
            <w:noProof/>
            <w:webHidden/>
          </w:rPr>
          <w:instrText xml:space="preserve"> PAGEREF _Toc213492844 \h </w:instrText>
        </w:r>
        <w:r>
          <w:rPr>
            <w:noProof/>
            <w:webHidden/>
          </w:rPr>
        </w:r>
        <w:r>
          <w:rPr>
            <w:noProof/>
            <w:webHidden/>
          </w:rPr>
          <w:fldChar w:fldCharType="separate"/>
        </w:r>
        <w:r>
          <w:rPr>
            <w:noProof/>
            <w:webHidden/>
          </w:rPr>
          <w:t>111</w:t>
        </w:r>
        <w:r>
          <w:rPr>
            <w:noProof/>
            <w:webHidden/>
          </w:rPr>
          <w:fldChar w:fldCharType="end"/>
        </w:r>
      </w:hyperlink>
    </w:p>
    <w:p w14:paraId="0D67C4C8" w14:textId="231B6911"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45" w:history="1">
        <w:r w:rsidRPr="007D6FA6">
          <w:rPr>
            <w:rStyle w:val="Hipervnculo"/>
            <w:rFonts w:cs="Arial"/>
            <w:b/>
            <w:iCs/>
            <w:noProof/>
            <w:lang w:eastAsia="es-VE"/>
          </w:rPr>
          <w:t>Figura 32. Entrevista referente a las historias de usuario.</w:t>
        </w:r>
        <w:r>
          <w:rPr>
            <w:noProof/>
            <w:webHidden/>
          </w:rPr>
          <w:tab/>
        </w:r>
        <w:r>
          <w:rPr>
            <w:noProof/>
            <w:webHidden/>
          </w:rPr>
          <w:fldChar w:fldCharType="begin"/>
        </w:r>
        <w:r>
          <w:rPr>
            <w:noProof/>
            <w:webHidden/>
          </w:rPr>
          <w:instrText xml:space="preserve"> PAGEREF _Toc213492845 \h </w:instrText>
        </w:r>
        <w:r>
          <w:rPr>
            <w:noProof/>
            <w:webHidden/>
          </w:rPr>
        </w:r>
        <w:r>
          <w:rPr>
            <w:noProof/>
            <w:webHidden/>
          </w:rPr>
          <w:fldChar w:fldCharType="separate"/>
        </w:r>
        <w:r>
          <w:rPr>
            <w:noProof/>
            <w:webHidden/>
          </w:rPr>
          <w:t>111</w:t>
        </w:r>
        <w:r>
          <w:rPr>
            <w:noProof/>
            <w:webHidden/>
          </w:rPr>
          <w:fldChar w:fldCharType="end"/>
        </w:r>
      </w:hyperlink>
    </w:p>
    <w:p w14:paraId="60F4ED9E" w14:textId="58F9F67C"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46" w:history="1">
        <w:r w:rsidRPr="007D6FA6">
          <w:rPr>
            <w:rStyle w:val="Hipervnculo"/>
            <w:rFonts w:cs="Arial"/>
            <w:b/>
            <w:noProof/>
            <w:lang w:eastAsia="es-VE"/>
          </w:rPr>
          <w:t>Figura 33. Inicio de recolección de historias de usuario.</w:t>
        </w:r>
        <w:r>
          <w:rPr>
            <w:noProof/>
            <w:webHidden/>
          </w:rPr>
          <w:tab/>
        </w:r>
        <w:r>
          <w:rPr>
            <w:noProof/>
            <w:webHidden/>
          </w:rPr>
          <w:fldChar w:fldCharType="begin"/>
        </w:r>
        <w:r>
          <w:rPr>
            <w:noProof/>
            <w:webHidden/>
          </w:rPr>
          <w:instrText xml:space="preserve"> PAGEREF _Toc213492846 \h </w:instrText>
        </w:r>
        <w:r>
          <w:rPr>
            <w:noProof/>
            <w:webHidden/>
          </w:rPr>
        </w:r>
        <w:r>
          <w:rPr>
            <w:noProof/>
            <w:webHidden/>
          </w:rPr>
          <w:fldChar w:fldCharType="separate"/>
        </w:r>
        <w:r>
          <w:rPr>
            <w:noProof/>
            <w:webHidden/>
          </w:rPr>
          <w:t>112</w:t>
        </w:r>
        <w:r>
          <w:rPr>
            <w:noProof/>
            <w:webHidden/>
          </w:rPr>
          <w:fldChar w:fldCharType="end"/>
        </w:r>
      </w:hyperlink>
    </w:p>
    <w:p w14:paraId="2F4CB2BF" w14:textId="0FDC7D01"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47" w:history="1">
        <w:r w:rsidRPr="007D6FA6">
          <w:rPr>
            <w:rStyle w:val="Hipervnculo"/>
            <w:rFonts w:cs="Arial"/>
            <w:b/>
            <w:noProof/>
            <w:lang w:eastAsia="es-VE"/>
          </w:rPr>
          <w:t>Figura 34.</w:t>
        </w:r>
        <w:r w:rsidRPr="007D6FA6">
          <w:rPr>
            <w:rStyle w:val="Hipervnculo"/>
            <w:rFonts w:cs="Arial"/>
            <w:noProof/>
            <w:lang w:eastAsia="es-VE"/>
          </w:rPr>
          <w:t xml:space="preserve"> </w:t>
        </w:r>
        <w:r w:rsidRPr="007D6FA6">
          <w:rPr>
            <w:rStyle w:val="Hipervnculo"/>
            <w:rFonts w:cs="Arial"/>
            <w:b/>
            <w:bCs/>
            <w:noProof/>
            <w:lang w:eastAsia="es-VE"/>
          </w:rPr>
          <w:t>Foto grupal con el Coordinador del IUNE.</w:t>
        </w:r>
        <w:r>
          <w:rPr>
            <w:noProof/>
            <w:webHidden/>
          </w:rPr>
          <w:tab/>
        </w:r>
        <w:r>
          <w:rPr>
            <w:noProof/>
            <w:webHidden/>
          </w:rPr>
          <w:fldChar w:fldCharType="begin"/>
        </w:r>
        <w:r>
          <w:rPr>
            <w:noProof/>
            <w:webHidden/>
          </w:rPr>
          <w:instrText xml:space="preserve"> PAGEREF _Toc213492847 \h </w:instrText>
        </w:r>
        <w:r>
          <w:rPr>
            <w:noProof/>
            <w:webHidden/>
          </w:rPr>
        </w:r>
        <w:r>
          <w:rPr>
            <w:noProof/>
            <w:webHidden/>
          </w:rPr>
          <w:fldChar w:fldCharType="separate"/>
        </w:r>
        <w:r>
          <w:rPr>
            <w:noProof/>
            <w:webHidden/>
          </w:rPr>
          <w:t>112</w:t>
        </w:r>
        <w:r>
          <w:rPr>
            <w:noProof/>
            <w:webHidden/>
          </w:rPr>
          <w:fldChar w:fldCharType="end"/>
        </w:r>
      </w:hyperlink>
    </w:p>
    <w:p w14:paraId="2C7215E4" w14:textId="56864300"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48" w:history="1">
        <w:r w:rsidRPr="007D6FA6">
          <w:rPr>
            <w:rStyle w:val="Hipervnculo"/>
            <w:rFonts w:cs="Arial"/>
            <w:b/>
            <w:noProof/>
            <w:lang w:eastAsia="es-VE"/>
          </w:rPr>
          <w:t>Figura 36</w:t>
        </w:r>
        <w:r w:rsidRPr="007D6FA6">
          <w:rPr>
            <w:rStyle w:val="Hipervnculo"/>
            <w:rFonts w:cs="Arial"/>
            <w:bCs/>
            <w:noProof/>
            <w:lang w:eastAsia="es-VE"/>
          </w:rPr>
          <w:t xml:space="preserve">. </w:t>
        </w:r>
        <w:r w:rsidRPr="007D6FA6">
          <w:rPr>
            <w:rStyle w:val="Hipervnculo"/>
            <w:rFonts w:cs="Arial"/>
            <w:b/>
            <w:noProof/>
            <w:lang w:eastAsia="es-VE"/>
          </w:rPr>
          <w:t>Explicación general de la estructura del manejo de datos al Coordinador del IUNE Valera.</w:t>
        </w:r>
        <w:r>
          <w:rPr>
            <w:noProof/>
            <w:webHidden/>
          </w:rPr>
          <w:tab/>
        </w:r>
        <w:r>
          <w:rPr>
            <w:noProof/>
            <w:webHidden/>
          </w:rPr>
          <w:fldChar w:fldCharType="begin"/>
        </w:r>
        <w:r>
          <w:rPr>
            <w:noProof/>
            <w:webHidden/>
          </w:rPr>
          <w:instrText xml:space="preserve"> PAGEREF _Toc213492848 \h </w:instrText>
        </w:r>
        <w:r>
          <w:rPr>
            <w:noProof/>
            <w:webHidden/>
          </w:rPr>
        </w:r>
        <w:r>
          <w:rPr>
            <w:noProof/>
            <w:webHidden/>
          </w:rPr>
          <w:fldChar w:fldCharType="separate"/>
        </w:r>
        <w:r>
          <w:rPr>
            <w:noProof/>
            <w:webHidden/>
          </w:rPr>
          <w:t>118</w:t>
        </w:r>
        <w:r>
          <w:rPr>
            <w:noProof/>
            <w:webHidden/>
          </w:rPr>
          <w:fldChar w:fldCharType="end"/>
        </w:r>
      </w:hyperlink>
    </w:p>
    <w:p w14:paraId="2FBE90C3" w14:textId="64E96304"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49" w:history="1">
        <w:r w:rsidRPr="007D6FA6">
          <w:rPr>
            <w:rStyle w:val="Hipervnculo"/>
            <w:rFonts w:cs="Arial"/>
            <w:b/>
            <w:noProof/>
            <w:lang w:eastAsia="es-VE"/>
          </w:rPr>
          <w:t>Figura 37.</w:t>
        </w:r>
        <w:r w:rsidRPr="007D6FA6">
          <w:rPr>
            <w:rStyle w:val="Hipervnculo"/>
            <w:rFonts w:cs="Arial"/>
            <w:noProof/>
            <w:lang w:eastAsia="es-VE"/>
          </w:rPr>
          <w:t xml:space="preserve"> Foto grupal al terminar la reunión con el Coordinador del IUNE Valera.</w:t>
        </w:r>
        <w:r>
          <w:rPr>
            <w:noProof/>
            <w:webHidden/>
          </w:rPr>
          <w:tab/>
        </w:r>
        <w:r>
          <w:rPr>
            <w:noProof/>
            <w:webHidden/>
          </w:rPr>
          <w:fldChar w:fldCharType="begin"/>
        </w:r>
        <w:r>
          <w:rPr>
            <w:noProof/>
            <w:webHidden/>
          </w:rPr>
          <w:instrText xml:space="preserve"> PAGEREF _Toc213492849 \h </w:instrText>
        </w:r>
        <w:r>
          <w:rPr>
            <w:noProof/>
            <w:webHidden/>
          </w:rPr>
        </w:r>
        <w:r>
          <w:rPr>
            <w:noProof/>
            <w:webHidden/>
          </w:rPr>
          <w:fldChar w:fldCharType="separate"/>
        </w:r>
        <w:r>
          <w:rPr>
            <w:noProof/>
            <w:webHidden/>
          </w:rPr>
          <w:t>122</w:t>
        </w:r>
        <w:r>
          <w:rPr>
            <w:noProof/>
            <w:webHidden/>
          </w:rPr>
          <w:fldChar w:fldCharType="end"/>
        </w:r>
      </w:hyperlink>
    </w:p>
    <w:p w14:paraId="3CC466E0" w14:textId="54E10B3A"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50" w:history="1">
        <w:r w:rsidRPr="007D6FA6">
          <w:rPr>
            <w:rStyle w:val="Hipervnculo"/>
            <w:b/>
            <w:noProof/>
          </w:rPr>
          <w:t>Figura 38.</w:t>
        </w:r>
        <w:r w:rsidRPr="007D6FA6">
          <w:rPr>
            <w:rStyle w:val="Hipervnculo"/>
            <w:noProof/>
          </w:rPr>
          <w:t xml:space="preserve"> </w:t>
        </w:r>
        <w:r w:rsidRPr="007D6FA6">
          <w:rPr>
            <w:rStyle w:val="Hipervnculo"/>
            <w:rFonts w:cs="Arial"/>
            <w:bCs/>
            <w:noProof/>
            <w:lang w:eastAsia="es-VE"/>
          </w:rPr>
          <w:t>Ejemplo de Diagrama de Kanban.</w:t>
        </w:r>
        <w:r>
          <w:rPr>
            <w:noProof/>
            <w:webHidden/>
          </w:rPr>
          <w:tab/>
        </w:r>
        <w:r>
          <w:rPr>
            <w:noProof/>
            <w:webHidden/>
          </w:rPr>
          <w:fldChar w:fldCharType="begin"/>
        </w:r>
        <w:r>
          <w:rPr>
            <w:noProof/>
            <w:webHidden/>
          </w:rPr>
          <w:instrText xml:space="preserve"> PAGEREF _Toc213492850 \h </w:instrText>
        </w:r>
        <w:r>
          <w:rPr>
            <w:noProof/>
            <w:webHidden/>
          </w:rPr>
        </w:r>
        <w:r>
          <w:rPr>
            <w:noProof/>
            <w:webHidden/>
          </w:rPr>
          <w:fldChar w:fldCharType="separate"/>
        </w:r>
        <w:r>
          <w:rPr>
            <w:noProof/>
            <w:webHidden/>
          </w:rPr>
          <w:t>148</w:t>
        </w:r>
        <w:r>
          <w:rPr>
            <w:noProof/>
            <w:webHidden/>
          </w:rPr>
          <w:fldChar w:fldCharType="end"/>
        </w:r>
      </w:hyperlink>
    </w:p>
    <w:p w14:paraId="55AB77A4" w14:textId="24D0AFFD"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51" w:history="1">
        <w:r w:rsidRPr="007D6FA6">
          <w:rPr>
            <w:rStyle w:val="Hipervnculo"/>
            <w:b/>
            <w:noProof/>
          </w:rPr>
          <w:t>Figura 39.</w:t>
        </w:r>
        <w:r w:rsidRPr="007D6FA6">
          <w:rPr>
            <w:rStyle w:val="Hipervnculo"/>
            <w:noProof/>
          </w:rPr>
          <w:t xml:space="preserve"> </w:t>
        </w:r>
        <w:r w:rsidRPr="007D6FA6">
          <w:rPr>
            <w:rStyle w:val="Hipervnculo"/>
            <w:rFonts w:cs="Arial"/>
            <w:b/>
            <w:bCs/>
            <w:noProof/>
            <w:lang w:eastAsia="es-VE"/>
          </w:rPr>
          <w:t>Bosquejo inicial del diseño.</w:t>
        </w:r>
        <w:r>
          <w:rPr>
            <w:noProof/>
            <w:webHidden/>
          </w:rPr>
          <w:tab/>
        </w:r>
        <w:r>
          <w:rPr>
            <w:noProof/>
            <w:webHidden/>
          </w:rPr>
          <w:fldChar w:fldCharType="begin"/>
        </w:r>
        <w:r>
          <w:rPr>
            <w:noProof/>
            <w:webHidden/>
          </w:rPr>
          <w:instrText xml:space="preserve"> PAGEREF _Toc213492851 \h </w:instrText>
        </w:r>
        <w:r>
          <w:rPr>
            <w:noProof/>
            <w:webHidden/>
          </w:rPr>
        </w:r>
        <w:r>
          <w:rPr>
            <w:noProof/>
            <w:webHidden/>
          </w:rPr>
          <w:fldChar w:fldCharType="separate"/>
        </w:r>
        <w:r>
          <w:rPr>
            <w:noProof/>
            <w:webHidden/>
          </w:rPr>
          <w:t>152</w:t>
        </w:r>
        <w:r>
          <w:rPr>
            <w:noProof/>
            <w:webHidden/>
          </w:rPr>
          <w:fldChar w:fldCharType="end"/>
        </w:r>
      </w:hyperlink>
    </w:p>
    <w:p w14:paraId="2E19A75F" w14:textId="0D42F053"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52" w:history="1">
        <w:r w:rsidRPr="007D6FA6">
          <w:rPr>
            <w:rStyle w:val="Hipervnculo"/>
            <w:b/>
            <w:noProof/>
          </w:rPr>
          <w:t>Figura 40.</w:t>
        </w:r>
        <w:r w:rsidRPr="007D6FA6">
          <w:rPr>
            <w:rStyle w:val="Hipervnculo"/>
            <w:noProof/>
          </w:rPr>
          <w:t xml:space="preserve"> </w:t>
        </w:r>
        <w:r w:rsidRPr="007D6FA6">
          <w:rPr>
            <w:rStyle w:val="Hipervnculo"/>
            <w:rFonts w:cs="Arial"/>
            <w:b/>
            <w:bCs/>
            <w:noProof/>
            <w:lang w:eastAsia="es-VE"/>
          </w:rPr>
          <w:t>Diseño establecido en la iteración.</w:t>
        </w:r>
        <w:r>
          <w:rPr>
            <w:noProof/>
            <w:webHidden/>
          </w:rPr>
          <w:tab/>
        </w:r>
        <w:r>
          <w:rPr>
            <w:noProof/>
            <w:webHidden/>
          </w:rPr>
          <w:fldChar w:fldCharType="begin"/>
        </w:r>
        <w:r>
          <w:rPr>
            <w:noProof/>
            <w:webHidden/>
          </w:rPr>
          <w:instrText xml:space="preserve"> PAGEREF _Toc213492852 \h </w:instrText>
        </w:r>
        <w:r>
          <w:rPr>
            <w:noProof/>
            <w:webHidden/>
          </w:rPr>
        </w:r>
        <w:r>
          <w:rPr>
            <w:noProof/>
            <w:webHidden/>
          </w:rPr>
          <w:fldChar w:fldCharType="separate"/>
        </w:r>
        <w:r>
          <w:rPr>
            <w:noProof/>
            <w:webHidden/>
          </w:rPr>
          <w:t>153</w:t>
        </w:r>
        <w:r>
          <w:rPr>
            <w:noProof/>
            <w:webHidden/>
          </w:rPr>
          <w:fldChar w:fldCharType="end"/>
        </w:r>
      </w:hyperlink>
    </w:p>
    <w:p w14:paraId="2936A45B" w14:textId="152582EB"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53" w:history="1">
        <w:r w:rsidRPr="007D6FA6">
          <w:rPr>
            <w:rStyle w:val="Hipervnculo"/>
            <w:b/>
            <w:noProof/>
          </w:rPr>
          <w:t>Figura 41.</w:t>
        </w:r>
        <w:r w:rsidRPr="007D6FA6">
          <w:rPr>
            <w:rStyle w:val="Hipervnculo"/>
            <w:noProof/>
            <w:lang w:eastAsia="es-VE"/>
          </w:rPr>
          <w:t xml:space="preserve"> </w:t>
        </w:r>
        <w:r w:rsidRPr="007D6FA6">
          <w:rPr>
            <w:rStyle w:val="Hipervnculo"/>
            <w:b/>
            <w:bCs/>
            <w:noProof/>
            <w:lang w:eastAsia="es-VE"/>
          </w:rPr>
          <w:t>Estructura propuesta para los archivos del sistema.</w:t>
        </w:r>
        <w:r>
          <w:rPr>
            <w:noProof/>
            <w:webHidden/>
          </w:rPr>
          <w:tab/>
        </w:r>
        <w:r>
          <w:rPr>
            <w:noProof/>
            <w:webHidden/>
          </w:rPr>
          <w:fldChar w:fldCharType="begin"/>
        </w:r>
        <w:r>
          <w:rPr>
            <w:noProof/>
            <w:webHidden/>
          </w:rPr>
          <w:instrText xml:space="preserve"> PAGEREF _Toc213492853 \h </w:instrText>
        </w:r>
        <w:r>
          <w:rPr>
            <w:noProof/>
            <w:webHidden/>
          </w:rPr>
        </w:r>
        <w:r>
          <w:rPr>
            <w:noProof/>
            <w:webHidden/>
          </w:rPr>
          <w:fldChar w:fldCharType="separate"/>
        </w:r>
        <w:r>
          <w:rPr>
            <w:noProof/>
            <w:webHidden/>
          </w:rPr>
          <w:t>154</w:t>
        </w:r>
        <w:r>
          <w:rPr>
            <w:noProof/>
            <w:webHidden/>
          </w:rPr>
          <w:fldChar w:fldCharType="end"/>
        </w:r>
      </w:hyperlink>
    </w:p>
    <w:p w14:paraId="304BFD6B" w14:textId="64AF889E"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54" w:history="1">
        <w:r w:rsidRPr="007D6FA6">
          <w:rPr>
            <w:rStyle w:val="Hipervnculo"/>
            <w:b/>
            <w:noProof/>
          </w:rPr>
          <w:t>Figura 42.</w:t>
        </w:r>
        <w:r w:rsidRPr="007D6FA6">
          <w:rPr>
            <w:rStyle w:val="Hipervnculo"/>
            <w:noProof/>
          </w:rPr>
          <w:t xml:space="preserve"> </w:t>
        </w:r>
        <w:r w:rsidRPr="007D6FA6">
          <w:rPr>
            <w:rStyle w:val="Hipervnculo"/>
            <w:b/>
            <w:bCs/>
            <w:noProof/>
          </w:rPr>
          <w:t>Ventana modal para el registro de usuarios.</w:t>
        </w:r>
        <w:r>
          <w:rPr>
            <w:noProof/>
            <w:webHidden/>
          </w:rPr>
          <w:tab/>
        </w:r>
        <w:r>
          <w:rPr>
            <w:noProof/>
            <w:webHidden/>
          </w:rPr>
          <w:fldChar w:fldCharType="begin"/>
        </w:r>
        <w:r>
          <w:rPr>
            <w:noProof/>
            <w:webHidden/>
          </w:rPr>
          <w:instrText xml:space="preserve"> PAGEREF _Toc213492854 \h </w:instrText>
        </w:r>
        <w:r>
          <w:rPr>
            <w:noProof/>
            <w:webHidden/>
          </w:rPr>
        </w:r>
        <w:r>
          <w:rPr>
            <w:noProof/>
            <w:webHidden/>
          </w:rPr>
          <w:fldChar w:fldCharType="separate"/>
        </w:r>
        <w:r>
          <w:rPr>
            <w:noProof/>
            <w:webHidden/>
          </w:rPr>
          <w:t>155</w:t>
        </w:r>
        <w:r>
          <w:rPr>
            <w:noProof/>
            <w:webHidden/>
          </w:rPr>
          <w:fldChar w:fldCharType="end"/>
        </w:r>
      </w:hyperlink>
    </w:p>
    <w:p w14:paraId="6E45BAD9" w14:textId="057890F8"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55" w:history="1">
        <w:r w:rsidRPr="007D6FA6">
          <w:rPr>
            <w:rStyle w:val="Hipervnculo"/>
            <w:b/>
            <w:noProof/>
          </w:rPr>
          <w:t>Figura 43.</w:t>
        </w:r>
        <w:r w:rsidRPr="007D6FA6">
          <w:rPr>
            <w:rStyle w:val="Hipervnculo"/>
            <w:noProof/>
            <w:lang w:eastAsia="es-VE"/>
          </w:rPr>
          <w:t xml:space="preserve"> </w:t>
        </w:r>
        <w:r w:rsidRPr="007D6FA6">
          <w:rPr>
            <w:rStyle w:val="Hipervnculo"/>
            <w:b/>
            <w:bCs/>
            <w:noProof/>
            <w:lang w:eastAsia="es-VE"/>
          </w:rPr>
          <w:t>Autenticación de usuario con datos incorrectos.</w:t>
        </w:r>
        <w:r>
          <w:rPr>
            <w:noProof/>
            <w:webHidden/>
          </w:rPr>
          <w:tab/>
        </w:r>
        <w:r>
          <w:rPr>
            <w:noProof/>
            <w:webHidden/>
          </w:rPr>
          <w:fldChar w:fldCharType="begin"/>
        </w:r>
        <w:r>
          <w:rPr>
            <w:noProof/>
            <w:webHidden/>
          </w:rPr>
          <w:instrText xml:space="preserve"> PAGEREF _Toc213492855 \h </w:instrText>
        </w:r>
        <w:r>
          <w:rPr>
            <w:noProof/>
            <w:webHidden/>
          </w:rPr>
        </w:r>
        <w:r>
          <w:rPr>
            <w:noProof/>
            <w:webHidden/>
          </w:rPr>
          <w:fldChar w:fldCharType="separate"/>
        </w:r>
        <w:r>
          <w:rPr>
            <w:noProof/>
            <w:webHidden/>
          </w:rPr>
          <w:t>155</w:t>
        </w:r>
        <w:r>
          <w:rPr>
            <w:noProof/>
            <w:webHidden/>
          </w:rPr>
          <w:fldChar w:fldCharType="end"/>
        </w:r>
      </w:hyperlink>
    </w:p>
    <w:p w14:paraId="041E13E4" w14:textId="1E9FE764"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56" w:history="1">
        <w:r w:rsidRPr="007D6FA6">
          <w:rPr>
            <w:rStyle w:val="Hipervnculo"/>
            <w:b/>
            <w:noProof/>
          </w:rPr>
          <w:t>Figura 44</w:t>
        </w:r>
        <w:r w:rsidRPr="007D6FA6">
          <w:rPr>
            <w:rStyle w:val="Hipervnculo"/>
            <w:rFonts w:cs="Arial"/>
            <w:b/>
            <w:noProof/>
            <w:lang w:eastAsia="es-VE"/>
          </w:rPr>
          <w:t>.</w:t>
        </w:r>
        <w:r w:rsidRPr="007D6FA6">
          <w:rPr>
            <w:rStyle w:val="Hipervnculo"/>
            <w:rFonts w:cs="Arial"/>
            <w:noProof/>
            <w:lang w:eastAsia="es-VE"/>
          </w:rPr>
          <w:t xml:space="preserve"> </w:t>
        </w:r>
        <w:r w:rsidRPr="007D6FA6">
          <w:rPr>
            <w:rStyle w:val="Hipervnculo"/>
            <w:rFonts w:cs="Arial"/>
            <w:b/>
            <w:bCs/>
            <w:noProof/>
            <w:lang w:eastAsia="es-VE"/>
          </w:rPr>
          <w:t>Tabla de auditorías generales.</w:t>
        </w:r>
        <w:r>
          <w:rPr>
            <w:noProof/>
            <w:webHidden/>
          </w:rPr>
          <w:tab/>
        </w:r>
        <w:r>
          <w:rPr>
            <w:noProof/>
            <w:webHidden/>
          </w:rPr>
          <w:fldChar w:fldCharType="begin"/>
        </w:r>
        <w:r>
          <w:rPr>
            <w:noProof/>
            <w:webHidden/>
          </w:rPr>
          <w:instrText xml:space="preserve"> PAGEREF _Toc213492856 \h </w:instrText>
        </w:r>
        <w:r>
          <w:rPr>
            <w:noProof/>
            <w:webHidden/>
          </w:rPr>
        </w:r>
        <w:r>
          <w:rPr>
            <w:noProof/>
            <w:webHidden/>
          </w:rPr>
          <w:fldChar w:fldCharType="separate"/>
        </w:r>
        <w:r>
          <w:rPr>
            <w:noProof/>
            <w:webHidden/>
          </w:rPr>
          <w:t>156</w:t>
        </w:r>
        <w:r>
          <w:rPr>
            <w:noProof/>
            <w:webHidden/>
          </w:rPr>
          <w:fldChar w:fldCharType="end"/>
        </w:r>
      </w:hyperlink>
    </w:p>
    <w:p w14:paraId="10EDCB74" w14:textId="02292410"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57" w:history="1">
        <w:r w:rsidRPr="007D6FA6">
          <w:rPr>
            <w:rStyle w:val="Hipervnculo"/>
            <w:b/>
            <w:noProof/>
          </w:rPr>
          <w:t>Figura 45</w:t>
        </w:r>
        <w:r w:rsidRPr="007D6FA6">
          <w:rPr>
            <w:rStyle w:val="Hipervnculo"/>
            <w:rFonts w:cs="Arial"/>
            <w:b/>
            <w:noProof/>
            <w:lang w:eastAsia="es-VE"/>
          </w:rPr>
          <w:t>.</w:t>
        </w:r>
        <w:r w:rsidRPr="007D6FA6">
          <w:rPr>
            <w:rStyle w:val="Hipervnculo"/>
            <w:rFonts w:cs="Arial"/>
            <w:noProof/>
            <w:lang w:eastAsia="es-VE"/>
          </w:rPr>
          <w:t xml:space="preserve"> Seguridad en contraseñas.</w:t>
        </w:r>
        <w:r>
          <w:rPr>
            <w:noProof/>
            <w:webHidden/>
          </w:rPr>
          <w:tab/>
        </w:r>
        <w:r>
          <w:rPr>
            <w:noProof/>
            <w:webHidden/>
          </w:rPr>
          <w:fldChar w:fldCharType="begin"/>
        </w:r>
        <w:r>
          <w:rPr>
            <w:noProof/>
            <w:webHidden/>
          </w:rPr>
          <w:instrText xml:space="preserve"> PAGEREF _Toc213492857 \h </w:instrText>
        </w:r>
        <w:r>
          <w:rPr>
            <w:noProof/>
            <w:webHidden/>
          </w:rPr>
        </w:r>
        <w:r>
          <w:rPr>
            <w:noProof/>
            <w:webHidden/>
          </w:rPr>
          <w:fldChar w:fldCharType="separate"/>
        </w:r>
        <w:r>
          <w:rPr>
            <w:noProof/>
            <w:webHidden/>
          </w:rPr>
          <w:t>156</w:t>
        </w:r>
        <w:r>
          <w:rPr>
            <w:noProof/>
            <w:webHidden/>
          </w:rPr>
          <w:fldChar w:fldCharType="end"/>
        </w:r>
      </w:hyperlink>
    </w:p>
    <w:p w14:paraId="0DA2C868" w14:textId="1CC92EF0"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58" w:history="1">
        <w:r w:rsidRPr="007D6FA6">
          <w:rPr>
            <w:rStyle w:val="Hipervnculo"/>
            <w:b/>
            <w:noProof/>
          </w:rPr>
          <w:t>Figura 46</w:t>
        </w:r>
        <w:r w:rsidRPr="007D6FA6">
          <w:rPr>
            <w:rStyle w:val="Hipervnculo"/>
            <w:b/>
            <w:bCs/>
            <w:noProof/>
            <w:lang w:eastAsia="es-VE"/>
          </w:rPr>
          <w:t>. Nueva propuesta de diseño.</w:t>
        </w:r>
        <w:r>
          <w:rPr>
            <w:noProof/>
            <w:webHidden/>
          </w:rPr>
          <w:tab/>
        </w:r>
        <w:r>
          <w:rPr>
            <w:noProof/>
            <w:webHidden/>
          </w:rPr>
          <w:fldChar w:fldCharType="begin"/>
        </w:r>
        <w:r>
          <w:rPr>
            <w:noProof/>
            <w:webHidden/>
          </w:rPr>
          <w:instrText xml:space="preserve"> PAGEREF _Toc213492858 \h </w:instrText>
        </w:r>
        <w:r>
          <w:rPr>
            <w:noProof/>
            <w:webHidden/>
          </w:rPr>
        </w:r>
        <w:r>
          <w:rPr>
            <w:noProof/>
            <w:webHidden/>
          </w:rPr>
          <w:fldChar w:fldCharType="separate"/>
        </w:r>
        <w:r>
          <w:rPr>
            <w:noProof/>
            <w:webHidden/>
          </w:rPr>
          <w:t>160</w:t>
        </w:r>
        <w:r>
          <w:rPr>
            <w:noProof/>
            <w:webHidden/>
          </w:rPr>
          <w:fldChar w:fldCharType="end"/>
        </w:r>
      </w:hyperlink>
    </w:p>
    <w:p w14:paraId="38EEF827" w14:textId="28AD636A"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59" w:history="1">
        <w:r w:rsidRPr="007D6FA6">
          <w:rPr>
            <w:rStyle w:val="Hipervnculo"/>
            <w:b/>
            <w:noProof/>
          </w:rPr>
          <w:t>Figura 47</w:t>
        </w:r>
        <w:r w:rsidRPr="007D6FA6">
          <w:rPr>
            <w:rStyle w:val="Hipervnculo"/>
            <w:rFonts w:cs="Arial"/>
            <w:b/>
            <w:bCs/>
            <w:noProof/>
            <w:lang w:eastAsia="es-VE"/>
          </w:rPr>
          <w:t>. Modo claro en la ventana principal del Módulo Gestión de Pagos.</w:t>
        </w:r>
        <w:r>
          <w:rPr>
            <w:noProof/>
            <w:webHidden/>
          </w:rPr>
          <w:tab/>
        </w:r>
        <w:r>
          <w:rPr>
            <w:noProof/>
            <w:webHidden/>
          </w:rPr>
          <w:fldChar w:fldCharType="begin"/>
        </w:r>
        <w:r>
          <w:rPr>
            <w:noProof/>
            <w:webHidden/>
          </w:rPr>
          <w:instrText xml:space="preserve"> PAGEREF _Toc213492859 \h </w:instrText>
        </w:r>
        <w:r>
          <w:rPr>
            <w:noProof/>
            <w:webHidden/>
          </w:rPr>
        </w:r>
        <w:r>
          <w:rPr>
            <w:noProof/>
            <w:webHidden/>
          </w:rPr>
          <w:fldChar w:fldCharType="separate"/>
        </w:r>
        <w:r>
          <w:rPr>
            <w:noProof/>
            <w:webHidden/>
          </w:rPr>
          <w:t>161</w:t>
        </w:r>
        <w:r>
          <w:rPr>
            <w:noProof/>
            <w:webHidden/>
          </w:rPr>
          <w:fldChar w:fldCharType="end"/>
        </w:r>
      </w:hyperlink>
    </w:p>
    <w:p w14:paraId="42B2B6C0" w14:textId="03CF5B7F"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60" w:history="1">
        <w:r w:rsidRPr="007D6FA6">
          <w:rPr>
            <w:rStyle w:val="Hipervnculo"/>
            <w:b/>
            <w:noProof/>
          </w:rPr>
          <w:t>Figura 48</w:t>
        </w:r>
        <w:r w:rsidRPr="007D6FA6">
          <w:rPr>
            <w:rStyle w:val="Hipervnculo"/>
            <w:rFonts w:cs="Arial"/>
            <w:b/>
            <w:bCs/>
            <w:noProof/>
            <w:lang w:eastAsia="es-VE"/>
          </w:rPr>
          <w:t>. Modo oscuro en la ventana principal del Módulo Gestión de Pagos.</w:t>
        </w:r>
        <w:r>
          <w:rPr>
            <w:noProof/>
            <w:webHidden/>
          </w:rPr>
          <w:tab/>
        </w:r>
        <w:r>
          <w:rPr>
            <w:noProof/>
            <w:webHidden/>
          </w:rPr>
          <w:fldChar w:fldCharType="begin"/>
        </w:r>
        <w:r>
          <w:rPr>
            <w:noProof/>
            <w:webHidden/>
          </w:rPr>
          <w:instrText xml:space="preserve"> PAGEREF _Toc213492860 \h </w:instrText>
        </w:r>
        <w:r>
          <w:rPr>
            <w:noProof/>
            <w:webHidden/>
          </w:rPr>
        </w:r>
        <w:r>
          <w:rPr>
            <w:noProof/>
            <w:webHidden/>
          </w:rPr>
          <w:fldChar w:fldCharType="separate"/>
        </w:r>
        <w:r>
          <w:rPr>
            <w:noProof/>
            <w:webHidden/>
          </w:rPr>
          <w:t>161</w:t>
        </w:r>
        <w:r>
          <w:rPr>
            <w:noProof/>
            <w:webHidden/>
          </w:rPr>
          <w:fldChar w:fldCharType="end"/>
        </w:r>
      </w:hyperlink>
    </w:p>
    <w:p w14:paraId="5D19C1A2" w14:textId="24147E97"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61" w:history="1">
        <w:r w:rsidRPr="007D6FA6">
          <w:rPr>
            <w:rStyle w:val="Hipervnculo"/>
            <w:b/>
            <w:noProof/>
          </w:rPr>
          <w:t>Figura 49</w:t>
        </w:r>
        <w:r w:rsidRPr="007D6FA6">
          <w:rPr>
            <w:rStyle w:val="Hipervnculo"/>
            <w:rFonts w:cs="Arial"/>
            <w:b/>
            <w:bCs/>
            <w:noProof/>
            <w:lang w:eastAsia="es-VE"/>
          </w:rPr>
          <w:t>. Pagos verificados y por verificar.</w:t>
        </w:r>
        <w:r>
          <w:rPr>
            <w:noProof/>
            <w:webHidden/>
          </w:rPr>
          <w:tab/>
        </w:r>
        <w:r>
          <w:rPr>
            <w:noProof/>
            <w:webHidden/>
          </w:rPr>
          <w:fldChar w:fldCharType="begin"/>
        </w:r>
        <w:r>
          <w:rPr>
            <w:noProof/>
            <w:webHidden/>
          </w:rPr>
          <w:instrText xml:space="preserve"> PAGEREF _Toc213492861 \h </w:instrText>
        </w:r>
        <w:r>
          <w:rPr>
            <w:noProof/>
            <w:webHidden/>
          </w:rPr>
        </w:r>
        <w:r>
          <w:rPr>
            <w:noProof/>
            <w:webHidden/>
          </w:rPr>
          <w:fldChar w:fldCharType="separate"/>
        </w:r>
        <w:r>
          <w:rPr>
            <w:noProof/>
            <w:webHidden/>
          </w:rPr>
          <w:t>162</w:t>
        </w:r>
        <w:r>
          <w:rPr>
            <w:noProof/>
            <w:webHidden/>
          </w:rPr>
          <w:fldChar w:fldCharType="end"/>
        </w:r>
      </w:hyperlink>
    </w:p>
    <w:p w14:paraId="4026548B" w14:textId="2DBA7296"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62" w:history="1">
        <w:r w:rsidRPr="007D6FA6">
          <w:rPr>
            <w:rStyle w:val="Hipervnculo"/>
            <w:b/>
            <w:noProof/>
          </w:rPr>
          <w:t>Figura 50</w:t>
        </w:r>
        <w:r w:rsidRPr="007D6FA6">
          <w:rPr>
            <w:rStyle w:val="Hipervnculo"/>
            <w:rFonts w:cs="Arial"/>
            <w:b/>
            <w:bCs/>
            <w:noProof/>
            <w:lang w:eastAsia="es-VE"/>
          </w:rPr>
          <w:t>.  Historial de pago del cursante.</w:t>
        </w:r>
        <w:r>
          <w:rPr>
            <w:noProof/>
            <w:webHidden/>
          </w:rPr>
          <w:tab/>
        </w:r>
        <w:r>
          <w:rPr>
            <w:noProof/>
            <w:webHidden/>
          </w:rPr>
          <w:fldChar w:fldCharType="begin"/>
        </w:r>
        <w:r>
          <w:rPr>
            <w:noProof/>
            <w:webHidden/>
          </w:rPr>
          <w:instrText xml:space="preserve"> PAGEREF _Toc213492862 \h </w:instrText>
        </w:r>
        <w:r>
          <w:rPr>
            <w:noProof/>
            <w:webHidden/>
          </w:rPr>
        </w:r>
        <w:r>
          <w:rPr>
            <w:noProof/>
            <w:webHidden/>
          </w:rPr>
          <w:fldChar w:fldCharType="separate"/>
        </w:r>
        <w:r>
          <w:rPr>
            <w:noProof/>
            <w:webHidden/>
          </w:rPr>
          <w:t>162</w:t>
        </w:r>
        <w:r>
          <w:rPr>
            <w:noProof/>
            <w:webHidden/>
          </w:rPr>
          <w:fldChar w:fldCharType="end"/>
        </w:r>
      </w:hyperlink>
    </w:p>
    <w:p w14:paraId="19863988" w14:textId="4D6DFD29"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63" w:history="1">
        <w:r w:rsidRPr="007D6FA6">
          <w:rPr>
            <w:rStyle w:val="Hipervnculo"/>
            <w:b/>
            <w:noProof/>
          </w:rPr>
          <w:t>Figura 51</w:t>
        </w:r>
        <w:r w:rsidRPr="007D6FA6">
          <w:rPr>
            <w:rStyle w:val="Hipervnculo"/>
            <w:b/>
            <w:bCs/>
            <w:noProof/>
          </w:rPr>
          <w:t>. Ventana principal del módulo administrativo.</w:t>
        </w:r>
        <w:r>
          <w:rPr>
            <w:noProof/>
            <w:webHidden/>
          </w:rPr>
          <w:tab/>
        </w:r>
        <w:r>
          <w:rPr>
            <w:noProof/>
            <w:webHidden/>
          </w:rPr>
          <w:fldChar w:fldCharType="begin"/>
        </w:r>
        <w:r>
          <w:rPr>
            <w:noProof/>
            <w:webHidden/>
          </w:rPr>
          <w:instrText xml:space="preserve"> PAGEREF _Toc213492863 \h </w:instrText>
        </w:r>
        <w:r>
          <w:rPr>
            <w:noProof/>
            <w:webHidden/>
          </w:rPr>
        </w:r>
        <w:r>
          <w:rPr>
            <w:noProof/>
            <w:webHidden/>
          </w:rPr>
          <w:fldChar w:fldCharType="separate"/>
        </w:r>
        <w:r>
          <w:rPr>
            <w:noProof/>
            <w:webHidden/>
          </w:rPr>
          <w:t>163</w:t>
        </w:r>
        <w:r>
          <w:rPr>
            <w:noProof/>
            <w:webHidden/>
          </w:rPr>
          <w:fldChar w:fldCharType="end"/>
        </w:r>
      </w:hyperlink>
    </w:p>
    <w:p w14:paraId="4D59D280" w14:textId="0349FB98"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64" w:history="1">
        <w:r w:rsidRPr="007D6FA6">
          <w:rPr>
            <w:rStyle w:val="Hipervnculo"/>
            <w:b/>
            <w:noProof/>
          </w:rPr>
          <w:t>Figura 52</w:t>
        </w:r>
        <w:r w:rsidRPr="007D6FA6">
          <w:rPr>
            <w:rStyle w:val="Hipervnculo"/>
            <w:b/>
            <w:bCs/>
            <w:noProof/>
          </w:rPr>
          <w:t>. Ejemplo de factura.</w:t>
        </w:r>
        <w:r>
          <w:rPr>
            <w:noProof/>
            <w:webHidden/>
          </w:rPr>
          <w:tab/>
        </w:r>
        <w:r>
          <w:rPr>
            <w:noProof/>
            <w:webHidden/>
          </w:rPr>
          <w:fldChar w:fldCharType="begin"/>
        </w:r>
        <w:r>
          <w:rPr>
            <w:noProof/>
            <w:webHidden/>
          </w:rPr>
          <w:instrText xml:space="preserve"> PAGEREF _Toc213492864 \h </w:instrText>
        </w:r>
        <w:r>
          <w:rPr>
            <w:noProof/>
            <w:webHidden/>
          </w:rPr>
        </w:r>
        <w:r>
          <w:rPr>
            <w:noProof/>
            <w:webHidden/>
          </w:rPr>
          <w:fldChar w:fldCharType="separate"/>
        </w:r>
        <w:r>
          <w:rPr>
            <w:noProof/>
            <w:webHidden/>
          </w:rPr>
          <w:t>163</w:t>
        </w:r>
        <w:r>
          <w:rPr>
            <w:noProof/>
            <w:webHidden/>
          </w:rPr>
          <w:fldChar w:fldCharType="end"/>
        </w:r>
      </w:hyperlink>
    </w:p>
    <w:p w14:paraId="09ED45E8" w14:textId="362C8514"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65" w:history="1">
        <w:r w:rsidRPr="007D6FA6">
          <w:rPr>
            <w:rStyle w:val="Hipervnculo"/>
            <w:b/>
            <w:noProof/>
          </w:rPr>
          <w:t>Figura 53</w:t>
        </w:r>
        <w:r w:rsidRPr="007D6FA6">
          <w:rPr>
            <w:rStyle w:val="Hipervnculo"/>
            <w:rFonts w:cs="Arial"/>
            <w:b/>
            <w:bCs/>
            <w:noProof/>
            <w:lang w:eastAsia="es-VE"/>
          </w:rPr>
          <w:t>. Estructura de la carpeta Views.</w:t>
        </w:r>
        <w:r>
          <w:rPr>
            <w:noProof/>
            <w:webHidden/>
          </w:rPr>
          <w:tab/>
        </w:r>
        <w:r>
          <w:rPr>
            <w:noProof/>
            <w:webHidden/>
          </w:rPr>
          <w:fldChar w:fldCharType="begin"/>
        </w:r>
        <w:r>
          <w:rPr>
            <w:noProof/>
            <w:webHidden/>
          </w:rPr>
          <w:instrText xml:space="preserve"> PAGEREF _Toc213492865 \h </w:instrText>
        </w:r>
        <w:r>
          <w:rPr>
            <w:noProof/>
            <w:webHidden/>
          </w:rPr>
        </w:r>
        <w:r>
          <w:rPr>
            <w:noProof/>
            <w:webHidden/>
          </w:rPr>
          <w:fldChar w:fldCharType="separate"/>
        </w:r>
        <w:r>
          <w:rPr>
            <w:noProof/>
            <w:webHidden/>
          </w:rPr>
          <w:t>164</w:t>
        </w:r>
        <w:r>
          <w:rPr>
            <w:noProof/>
            <w:webHidden/>
          </w:rPr>
          <w:fldChar w:fldCharType="end"/>
        </w:r>
      </w:hyperlink>
    </w:p>
    <w:p w14:paraId="6E9F7ABE" w14:textId="690663D2"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66" w:history="1">
        <w:r w:rsidRPr="007D6FA6">
          <w:rPr>
            <w:rStyle w:val="Hipervnculo"/>
            <w:b/>
            <w:noProof/>
          </w:rPr>
          <w:t>Figura 54</w:t>
        </w:r>
        <w:r w:rsidRPr="007D6FA6">
          <w:rPr>
            <w:rStyle w:val="Hipervnculo"/>
            <w:b/>
            <w:bCs/>
            <w:noProof/>
            <w:lang w:val="es-ES" w:eastAsia="es-VE"/>
          </w:rPr>
          <w:t>. Foto del equipo desarrollador y el Coordinador del IUNE.</w:t>
        </w:r>
        <w:r>
          <w:rPr>
            <w:noProof/>
            <w:webHidden/>
          </w:rPr>
          <w:tab/>
        </w:r>
        <w:r>
          <w:rPr>
            <w:noProof/>
            <w:webHidden/>
          </w:rPr>
          <w:fldChar w:fldCharType="begin"/>
        </w:r>
        <w:r>
          <w:rPr>
            <w:noProof/>
            <w:webHidden/>
          </w:rPr>
          <w:instrText xml:space="preserve"> PAGEREF _Toc213492866 \h </w:instrText>
        </w:r>
        <w:r>
          <w:rPr>
            <w:noProof/>
            <w:webHidden/>
          </w:rPr>
        </w:r>
        <w:r>
          <w:rPr>
            <w:noProof/>
            <w:webHidden/>
          </w:rPr>
          <w:fldChar w:fldCharType="separate"/>
        </w:r>
        <w:r>
          <w:rPr>
            <w:noProof/>
            <w:webHidden/>
          </w:rPr>
          <w:t>169</w:t>
        </w:r>
        <w:r>
          <w:rPr>
            <w:noProof/>
            <w:webHidden/>
          </w:rPr>
          <w:fldChar w:fldCharType="end"/>
        </w:r>
      </w:hyperlink>
    </w:p>
    <w:p w14:paraId="7734C454" w14:textId="19721D27"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67" w:history="1">
        <w:r w:rsidRPr="007D6FA6">
          <w:rPr>
            <w:rStyle w:val="Hipervnculo"/>
            <w:b/>
            <w:noProof/>
          </w:rPr>
          <w:t>Figura 55</w:t>
        </w:r>
        <w:r w:rsidRPr="007D6FA6">
          <w:rPr>
            <w:rStyle w:val="Hipervnculo"/>
            <w:b/>
            <w:bCs/>
            <w:noProof/>
            <w:lang w:val="es-ES" w:eastAsia="es-VE"/>
          </w:rPr>
          <w:t>. Instalación del Wampserver.</w:t>
        </w:r>
        <w:r>
          <w:rPr>
            <w:noProof/>
            <w:webHidden/>
          </w:rPr>
          <w:tab/>
        </w:r>
        <w:r>
          <w:rPr>
            <w:noProof/>
            <w:webHidden/>
          </w:rPr>
          <w:fldChar w:fldCharType="begin"/>
        </w:r>
        <w:r>
          <w:rPr>
            <w:noProof/>
            <w:webHidden/>
          </w:rPr>
          <w:instrText xml:space="preserve"> PAGEREF _Toc213492867 \h </w:instrText>
        </w:r>
        <w:r>
          <w:rPr>
            <w:noProof/>
            <w:webHidden/>
          </w:rPr>
        </w:r>
        <w:r>
          <w:rPr>
            <w:noProof/>
            <w:webHidden/>
          </w:rPr>
          <w:fldChar w:fldCharType="separate"/>
        </w:r>
        <w:r>
          <w:rPr>
            <w:noProof/>
            <w:webHidden/>
          </w:rPr>
          <w:t>169</w:t>
        </w:r>
        <w:r>
          <w:rPr>
            <w:noProof/>
            <w:webHidden/>
          </w:rPr>
          <w:fldChar w:fldCharType="end"/>
        </w:r>
      </w:hyperlink>
    </w:p>
    <w:p w14:paraId="3E5CCDB7" w14:textId="10FB534B"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68" w:history="1">
        <w:r w:rsidRPr="007D6FA6">
          <w:rPr>
            <w:rStyle w:val="Hipervnculo"/>
            <w:b/>
            <w:noProof/>
          </w:rPr>
          <w:t>Figura 56</w:t>
        </w:r>
        <w:r w:rsidRPr="007D6FA6">
          <w:rPr>
            <w:rStyle w:val="Hipervnculo"/>
            <w:b/>
            <w:bCs/>
            <w:noProof/>
            <w:lang w:val="es-ES" w:eastAsia="es-VE"/>
          </w:rPr>
          <w:t>. Instalación de la base de datos.</w:t>
        </w:r>
        <w:r>
          <w:rPr>
            <w:noProof/>
            <w:webHidden/>
          </w:rPr>
          <w:tab/>
        </w:r>
        <w:r>
          <w:rPr>
            <w:noProof/>
            <w:webHidden/>
          </w:rPr>
          <w:fldChar w:fldCharType="begin"/>
        </w:r>
        <w:r>
          <w:rPr>
            <w:noProof/>
            <w:webHidden/>
          </w:rPr>
          <w:instrText xml:space="preserve"> PAGEREF _Toc213492868 \h </w:instrText>
        </w:r>
        <w:r>
          <w:rPr>
            <w:noProof/>
            <w:webHidden/>
          </w:rPr>
        </w:r>
        <w:r>
          <w:rPr>
            <w:noProof/>
            <w:webHidden/>
          </w:rPr>
          <w:fldChar w:fldCharType="separate"/>
        </w:r>
        <w:r>
          <w:rPr>
            <w:noProof/>
            <w:webHidden/>
          </w:rPr>
          <w:t>170</w:t>
        </w:r>
        <w:r>
          <w:rPr>
            <w:noProof/>
            <w:webHidden/>
          </w:rPr>
          <w:fldChar w:fldCharType="end"/>
        </w:r>
      </w:hyperlink>
    </w:p>
    <w:p w14:paraId="094CC16C" w14:textId="51BF273A"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69" w:history="1">
        <w:r w:rsidRPr="007D6FA6">
          <w:rPr>
            <w:rStyle w:val="Hipervnculo"/>
            <w:b/>
            <w:noProof/>
          </w:rPr>
          <w:t>Figura 57</w:t>
        </w:r>
        <w:r w:rsidRPr="007D6FA6">
          <w:rPr>
            <w:rStyle w:val="Hipervnculo"/>
            <w:b/>
            <w:bCs/>
            <w:noProof/>
            <w:lang w:val="es-ES" w:eastAsia="es-VE"/>
          </w:rPr>
          <w:t>. Sistema en el equipo de la comunidad.</w:t>
        </w:r>
        <w:r>
          <w:rPr>
            <w:noProof/>
            <w:webHidden/>
          </w:rPr>
          <w:tab/>
        </w:r>
        <w:r>
          <w:rPr>
            <w:noProof/>
            <w:webHidden/>
          </w:rPr>
          <w:fldChar w:fldCharType="begin"/>
        </w:r>
        <w:r>
          <w:rPr>
            <w:noProof/>
            <w:webHidden/>
          </w:rPr>
          <w:instrText xml:space="preserve"> PAGEREF _Toc213492869 \h </w:instrText>
        </w:r>
        <w:r>
          <w:rPr>
            <w:noProof/>
            <w:webHidden/>
          </w:rPr>
        </w:r>
        <w:r>
          <w:rPr>
            <w:noProof/>
            <w:webHidden/>
          </w:rPr>
          <w:fldChar w:fldCharType="separate"/>
        </w:r>
        <w:r>
          <w:rPr>
            <w:noProof/>
            <w:webHidden/>
          </w:rPr>
          <w:t>170</w:t>
        </w:r>
        <w:r>
          <w:rPr>
            <w:noProof/>
            <w:webHidden/>
          </w:rPr>
          <w:fldChar w:fldCharType="end"/>
        </w:r>
      </w:hyperlink>
    </w:p>
    <w:p w14:paraId="60A4FAD7" w14:textId="0F6A7A46"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70" w:history="1">
        <w:r w:rsidRPr="007D6FA6">
          <w:rPr>
            <w:rStyle w:val="Hipervnculo"/>
            <w:b/>
            <w:noProof/>
          </w:rPr>
          <w:t>Figura 58</w:t>
        </w:r>
        <w:r w:rsidRPr="007D6FA6">
          <w:rPr>
            <w:rStyle w:val="Hipervnculo"/>
            <w:b/>
            <w:bCs/>
            <w:noProof/>
            <w:lang w:val="es-ES" w:eastAsia="es-VE"/>
          </w:rPr>
          <w:t>. Capacitación al personal de la comunidad.</w:t>
        </w:r>
        <w:r>
          <w:rPr>
            <w:noProof/>
            <w:webHidden/>
          </w:rPr>
          <w:tab/>
        </w:r>
        <w:r>
          <w:rPr>
            <w:noProof/>
            <w:webHidden/>
          </w:rPr>
          <w:fldChar w:fldCharType="begin"/>
        </w:r>
        <w:r>
          <w:rPr>
            <w:noProof/>
            <w:webHidden/>
          </w:rPr>
          <w:instrText xml:space="preserve"> PAGEREF _Toc213492870 \h </w:instrText>
        </w:r>
        <w:r>
          <w:rPr>
            <w:noProof/>
            <w:webHidden/>
          </w:rPr>
        </w:r>
        <w:r>
          <w:rPr>
            <w:noProof/>
            <w:webHidden/>
          </w:rPr>
          <w:fldChar w:fldCharType="separate"/>
        </w:r>
        <w:r>
          <w:rPr>
            <w:noProof/>
            <w:webHidden/>
          </w:rPr>
          <w:t>171</w:t>
        </w:r>
        <w:r>
          <w:rPr>
            <w:noProof/>
            <w:webHidden/>
          </w:rPr>
          <w:fldChar w:fldCharType="end"/>
        </w:r>
      </w:hyperlink>
    </w:p>
    <w:p w14:paraId="3437E332" w14:textId="1FB2B81A"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71" w:history="1">
        <w:r w:rsidRPr="007D6FA6">
          <w:rPr>
            <w:rStyle w:val="Hipervnculo"/>
            <w:b/>
            <w:noProof/>
          </w:rPr>
          <w:t>Figura 59</w:t>
        </w:r>
        <w:r w:rsidRPr="007D6FA6">
          <w:rPr>
            <w:rStyle w:val="Hipervnculo"/>
            <w:b/>
            <w:bCs/>
            <w:noProof/>
            <w:lang w:val="es-ES" w:eastAsia="es-VE"/>
          </w:rPr>
          <w:t>. Ejercicio práctico de registro con la comunidad.</w:t>
        </w:r>
        <w:r>
          <w:rPr>
            <w:noProof/>
            <w:webHidden/>
          </w:rPr>
          <w:tab/>
        </w:r>
        <w:r>
          <w:rPr>
            <w:noProof/>
            <w:webHidden/>
          </w:rPr>
          <w:fldChar w:fldCharType="begin"/>
        </w:r>
        <w:r>
          <w:rPr>
            <w:noProof/>
            <w:webHidden/>
          </w:rPr>
          <w:instrText xml:space="preserve"> PAGEREF _Toc213492871 \h </w:instrText>
        </w:r>
        <w:r>
          <w:rPr>
            <w:noProof/>
            <w:webHidden/>
          </w:rPr>
        </w:r>
        <w:r>
          <w:rPr>
            <w:noProof/>
            <w:webHidden/>
          </w:rPr>
          <w:fldChar w:fldCharType="separate"/>
        </w:r>
        <w:r>
          <w:rPr>
            <w:noProof/>
            <w:webHidden/>
          </w:rPr>
          <w:t>171</w:t>
        </w:r>
        <w:r>
          <w:rPr>
            <w:noProof/>
            <w:webHidden/>
          </w:rPr>
          <w:fldChar w:fldCharType="end"/>
        </w:r>
      </w:hyperlink>
    </w:p>
    <w:p w14:paraId="5F13CDE1" w14:textId="084A645D"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72" w:history="1">
        <w:r w:rsidRPr="007D6FA6">
          <w:rPr>
            <w:rStyle w:val="Hipervnculo"/>
            <w:b/>
            <w:noProof/>
          </w:rPr>
          <w:t>Figura 60</w:t>
        </w:r>
        <w:r w:rsidRPr="007D6FA6">
          <w:rPr>
            <w:rStyle w:val="Hipervnculo"/>
            <w:b/>
            <w:bCs/>
            <w:noProof/>
            <w:lang w:val="es-ES" w:eastAsia="es-VE"/>
          </w:rPr>
          <w:t>. Síntesis de la interacción con la comunidad.</w:t>
        </w:r>
        <w:r>
          <w:rPr>
            <w:noProof/>
            <w:webHidden/>
          </w:rPr>
          <w:tab/>
        </w:r>
        <w:r>
          <w:rPr>
            <w:noProof/>
            <w:webHidden/>
          </w:rPr>
          <w:fldChar w:fldCharType="begin"/>
        </w:r>
        <w:r>
          <w:rPr>
            <w:noProof/>
            <w:webHidden/>
          </w:rPr>
          <w:instrText xml:space="preserve"> PAGEREF _Toc213492872 \h </w:instrText>
        </w:r>
        <w:r>
          <w:rPr>
            <w:noProof/>
            <w:webHidden/>
          </w:rPr>
        </w:r>
        <w:r>
          <w:rPr>
            <w:noProof/>
            <w:webHidden/>
          </w:rPr>
          <w:fldChar w:fldCharType="separate"/>
        </w:r>
        <w:r>
          <w:rPr>
            <w:noProof/>
            <w:webHidden/>
          </w:rPr>
          <w:t>174</w:t>
        </w:r>
        <w:r>
          <w:rPr>
            <w:noProof/>
            <w:webHidden/>
          </w:rPr>
          <w:fldChar w:fldCharType="end"/>
        </w:r>
      </w:hyperlink>
    </w:p>
    <w:p w14:paraId="15CE0CFA" w14:textId="733B0B1C"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73" w:history="1">
        <w:r w:rsidRPr="007D6FA6">
          <w:rPr>
            <w:rStyle w:val="Hipervnculo"/>
            <w:b/>
            <w:noProof/>
          </w:rPr>
          <w:t>Figura 61</w:t>
        </w:r>
        <w:r w:rsidRPr="007D6FA6">
          <w:rPr>
            <w:rStyle w:val="Hipervnculo"/>
            <w:b/>
            <w:bCs/>
            <w:noProof/>
            <w:lang w:eastAsia="es-VE"/>
          </w:rPr>
          <w:t>. Muestra del sistema al Coordinador del IUNE.</w:t>
        </w:r>
        <w:r>
          <w:rPr>
            <w:noProof/>
            <w:webHidden/>
          </w:rPr>
          <w:tab/>
        </w:r>
        <w:r>
          <w:rPr>
            <w:noProof/>
            <w:webHidden/>
          </w:rPr>
          <w:fldChar w:fldCharType="begin"/>
        </w:r>
        <w:r>
          <w:rPr>
            <w:noProof/>
            <w:webHidden/>
          </w:rPr>
          <w:instrText xml:space="preserve"> PAGEREF _Toc213492873 \h </w:instrText>
        </w:r>
        <w:r>
          <w:rPr>
            <w:noProof/>
            <w:webHidden/>
          </w:rPr>
        </w:r>
        <w:r>
          <w:rPr>
            <w:noProof/>
            <w:webHidden/>
          </w:rPr>
          <w:fldChar w:fldCharType="separate"/>
        </w:r>
        <w:r>
          <w:rPr>
            <w:noProof/>
            <w:webHidden/>
          </w:rPr>
          <w:t>176</w:t>
        </w:r>
        <w:r>
          <w:rPr>
            <w:noProof/>
            <w:webHidden/>
          </w:rPr>
          <w:fldChar w:fldCharType="end"/>
        </w:r>
      </w:hyperlink>
    </w:p>
    <w:p w14:paraId="1CD49D4D" w14:textId="43DC3AA3"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74" w:history="1">
        <w:r w:rsidRPr="007D6FA6">
          <w:rPr>
            <w:rStyle w:val="Hipervnculo"/>
            <w:b/>
            <w:noProof/>
          </w:rPr>
          <w:t>Figura 62</w:t>
        </w:r>
        <w:r w:rsidRPr="007D6FA6">
          <w:rPr>
            <w:rStyle w:val="Hipervnculo"/>
            <w:b/>
            <w:bCs/>
            <w:noProof/>
            <w:lang w:eastAsia="es-VE"/>
          </w:rPr>
          <w:t>. Constatación de la visita.</w:t>
        </w:r>
        <w:r>
          <w:rPr>
            <w:noProof/>
            <w:webHidden/>
          </w:rPr>
          <w:tab/>
        </w:r>
        <w:r>
          <w:rPr>
            <w:noProof/>
            <w:webHidden/>
          </w:rPr>
          <w:fldChar w:fldCharType="begin"/>
        </w:r>
        <w:r>
          <w:rPr>
            <w:noProof/>
            <w:webHidden/>
          </w:rPr>
          <w:instrText xml:space="preserve"> PAGEREF _Toc213492874 \h </w:instrText>
        </w:r>
        <w:r>
          <w:rPr>
            <w:noProof/>
            <w:webHidden/>
          </w:rPr>
        </w:r>
        <w:r>
          <w:rPr>
            <w:noProof/>
            <w:webHidden/>
          </w:rPr>
          <w:fldChar w:fldCharType="separate"/>
        </w:r>
        <w:r>
          <w:rPr>
            <w:noProof/>
            <w:webHidden/>
          </w:rPr>
          <w:t>177</w:t>
        </w:r>
        <w:r>
          <w:rPr>
            <w:noProof/>
            <w:webHidden/>
          </w:rPr>
          <w:fldChar w:fldCharType="end"/>
        </w:r>
      </w:hyperlink>
    </w:p>
    <w:p w14:paraId="4A6E6253" w14:textId="23A35B95" w:rsidR="00C6079D" w:rsidRPr="009A1099" w:rsidRDefault="00CA5B24" w:rsidP="00C6079D">
      <w:pPr>
        <w:jc w:val="center"/>
        <w:rPr>
          <w:rFonts w:cs="Arial"/>
          <w:szCs w:val="24"/>
        </w:rPr>
      </w:pPr>
      <w:r w:rsidRPr="009A1099">
        <w:rPr>
          <w:rFonts w:cs="Arial"/>
          <w:szCs w:val="24"/>
        </w:rPr>
        <w:fldChar w:fldCharType="end"/>
      </w:r>
    </w:p>
    <w:p w14:paraId="4068B985" w14:textId="77777777" w:rsidR="00C6079D" w:rsidRPr="009A1099" w:rsidRDefault="00C6079D" w:rsidP="00C6079D">
      <w:pPr>
        <w:jc w:val="center"/>
        <w:rPr>
          <w:rFonts w:cs="Arial"/>
          <w:szCs w:val="24"/>
        </w:rPr>
      </w:pPr>
    </w:p>
    <w:p w14:paraId="7394131D" w14:textId="77777777" w:rsidR="00027E50" w:rsidRDefault="00027E50" w:rsidP="001A0481">
      <w:pPr>
        <w:rPr>
          <w:rFonts w:cs="Arial"/>
          <w:szCs w:val="24"/>
        </w:rPr>
      </w:pPr>
    </w:p>
    <w:p w14:paraId="11327357" w14:textId="77777777" w:rsidR="00D4437B" w:rsidRPr="009A1099" w:rsidRDefault="00D4437B" w:rsidP="001A0481">
      <w:pPr>
        <w:rPr>
          <w:rFonts w:cs="Arial"/>
          <w:szCs w:val="24"/>
        </w:rPr>
      </w:pPr>
    </w:p>
    <w:p w14:paraId="49A726EC" w14:textId="07BEDE74" w:rsidR="00437506" w:rsidRPr="009A1099" w:rsidRDefault="00CA5B24" w:rsidP="00C6079D">
      <w:pPr>
        <w:jc w:val="center"/>
        <w:rPr>
          <w:rFonts w:cs="Arial"/>
          <w:b/>
          <w:szCs w:val="24"/>
        </w:rPr>
      </w:pPr>
      <w:r w:rsidRPr="009A1099">
        <w:rPr>
          <w:rFonts w:cs="Arial"/>
          <w:b/>
          <w:szCs w:val="24"/>
        </w:rPr>
        <w:lastRenderedPageBreak/>
        <w:t>Índice de Cuadros</w:t>
      </w:r>
    </w:p>
    <w:p w14:paraId="681C0CC4" w14:textId="465CFB32" w:rsidR="00D4437B" w:rsidRDefault="00CA5B24">
      <w:pPr>
        <w:pStyle w:val="Tabladeilustraciones"/>
        <w:tabs>
          <w:tab w:val="right" w:leader="dot" w:pos="9350"/>
        </w:tabs>
        <w:rPr>
          <w:rFonts w:asciiTheme="minorHAnsi" w:eastAsiaTheme="minorEastAsia" w:hAnsiTheme="minorHAnsi"/>
          <w:noProof/>
          <w:kern w:val="2"/>
          <w:szCs w:val="24"/>
          <w:lang w:eastAsia="es-VE"/>
          <w14:ligatures w14:val="standardContextual"/>
        </w:rPr>
      </w:pPr>
      <w:r w:rsidRPr="009A1099">
        <w:rPr>
          <w:rFonts w:cs="Arial"/>
          <w:szCs w:val="24"/>
        </w:rPr>
        <w:fldChar w:fldCharType="begin"/>
      </w:r>
      <w:r w:rsidRPr="009A1099">
        <w:rPr>
          <w:rFonts w:cs="Arial"/>
          <w:szCs w:val="24"/>
        </w:rPr>
        <w:instrText xml:space="preserve"> TOC \h \z \c "Cuadro" </w:instrText>
      </w:r>
      <w:r w:rsidRPr="009A1099">
        <w:rPr>
          <w:rFonts w:cs="Arial"/>
          <w:szCs w:val="24"/>
        </w:rPr>
        <w:fldChar w:fldCharType="separate"/>
      </w:r>
      <w:hyperlink w:anchor="_Toc213492875" w:history="1">
        <w:r w:rsidR="00D4437B" w:rsidRPr="00682A7D">
          <w:rPr>
            <w:rStyle w:val="Hipervnculo"/>
            <w:rFonts w:cs="Arial"/>
            <w:b/>
            <w:i/>
            <w:noProof/>
          </w:rPr>
          <w:t>Cuadro 1. Matriz FODA.</w:t>
        </w:r>
        <w:r w:rsidR="00D4437B">
          <w:rPr>
            <w:noProof/>
            <w:webHidden/>
          </w:rPr>
          <w:tab/>
        </w:r>
        <w:r w:rsidR="00D4437B">
          <w:rPr>
            <w:noProof/>
            <w:webHidden/>
          </w:rPr>
          <w:fldChar w:fldCharType="begin"/>
        </w:r>
        <w:r w:rsidR="00D4437B">
          <w:rPr>
            <w:noProof/>
            <w:webHidden/>
          </w:rPr>
          <w:instrText xml:space="preserve"> PAGEREF _Toc213492875 \h </w:instrText>
        </w:r>
        <w:r w:rsidR="00D4437B">
          <w:rPr>
            <w:noProof/>
            <w:webHidden/>
          </w:rPr>
        </w:r>
        <w:r w:rsidR="00D4437B">
          <w:rPr>
            <w:noProof/>
            <w:webHidden/>
          </w:rPr>
          <w:fldChar w:fldCharType="separate"/>
        </w:r>
        <w:r w:rsidR="00D4437B">
          <w:rPr>
            <w:noProof/>
            <w:webHidden/>
          </w:rPr>
          <w:t>34</w:t>
        </w:r>
        <w:r w:rsidR="00D4437B">
          <w:rPr>
            <w:noProof/>
            <w:webHidden/>
          </w:rPr>
          <w:fldChar w:fldCharType="end"/>
        </w:r>
      </w:hyperlink>
    </w:p>
    <w:p w14:paraId="1722B50A" w14:textId="1E66D355"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76" w:history="1">
        <w:r w:rsidRPr="00682A7D">
          <w:rPr>
            <w:rStyle w:val="Hipervnculo"/>
            <w:rFonts w:cs="Arial"/>
            <w:b/>
            <w:i/>
            <w:noProof/>
          </w:rPr>
          <w:t>Cuadro 2. Matriz CAME.</w:t>
        </w:r>
        <w:r>
          <w:rPr>
            <w:noProof/>
            <w:webHidden/>
          </w:rPr>
          <w:tab/>
        </w:r>
        <w:r>
          <w:rPr>
            <w:noProof/>
            <w:webHidden/>
          </w:rPr>
          <w:fldChar w:fldCharType="begin"/>
        </w:r>
        <w:r>
          <w:rPr>
            <w:noProof/>
            <w:webHidden/>
          </w:rPr>
          <w:instrText xml:space="preserve"> PAGEREF _Toc213492876 \h </w:instrText>
        </w:r>
        <w:r>
          <w:rPr>
            <w:noProof/>
            <w:webHidden/>
          </w:rPr>
        </w:r>
        <w:r>
          <w:rPr>
            <w:noProof/>
            <w:webHidden/>
          </w:rPr>
          <w:fldChar w:fldCharType="separate"/>
        </w:r>
        <w:r>
          <w:rPr>
            <w:noProof/>
            <w:webHidden/>
          </w:rPr>
          <w:t>35</w:t>
        </w:r>
        <w:r>
          <w:rPr>
            <w:noProof/>
            <w:webHidden/>
          </w:rPr>
          <w:fldChar w:fldCharType="end"/>
        </w:r>
      </w:hyperlink>
    </w:p>
    <w:p w14:paraId="29880173" w14:textId="727D2D11"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77" w:history="1">
        <w:r w:rsidRPr="00682A7D">
          <w:rPr>
            <w:rStyle w:val="Hipervnculo"/>
            <w:rFonts w:cs="Arial"/>
            <w:b/>
            <w:i/>
            <w:noProof/>
          </w:rPr>
          <w:t>Cuadro 3. Matriz de priorización.</w:t>
        </w:r>
        <w:r>
          <w:rPr>
            <w:noProof/>
            <w:webHidden/>
          </w:rPr>
          <w:tab/>
        </w:r>
        <w:r>
          <w:rPr>
            <w:noProof/>
            <w:webHidden/>
          </w:rPr>
          <w:fldChar w:fldCharType="begin"/>
        </w:r>
        <w:r>
          <w:rPr>
            <w:noProof/>
            <w:webHidden/>
          </w:rPr>
          <w:instrText xml:space="preserve"> PAGEREF _Toc213492877 \h </w:instrText>
        </w:r>
        <w:r>
          <w:rPr>
            <w:noProof/>
            <w:webHidden/>
          </w:rPr>
        </w:r>
        <w:r>
          <w:rPr>
            <w:noProof/>
            <w:webHidden/>
          </w:rPr>
          <w:fldChar w:fldCharType="separate"/>
        </w:r>
        <w:r>
          <w:rPr>
            <w:noProof/>
            <w:webHidden/>
          </w:rPr>
          <w:t>40</w:t>
        </w:r>
        <w:r>
          <w:rPr>
            <w:noProof/>
            <w:webHidden/>
          </w:rPr>
          <w:fldChar w:fldCharType="end"/>
        </w:r>
      </w:hyperlink>
    </w:p>
    <w:p w14:paraId="61AC50D2" w14:textId="212FBECC"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78" w:history="1">
        <w:r w:rsidRPr="00682A7D">
          <w:rPr>
            <w:rStyle w:val="Hipervnculo"/>
            <w:rFonts w:cs="Arial"/>
            <w:b/>
            <w:i/>
            <w:noProof/>
          </w:rPr>
          <w:t>Cuadro 4. Costo y Tiempo.</w:t>
        </w:r>
        <w:r>
          <w:rPr>
            <w:noProof/>
            <w:webHidden/>
          </w:rPr>
          <w:tab/>
        </w:r>
        <w:r>
          <w:rPr>
            <w:noProof/>
            <w:webHidden/>
          </w:rPr>
          <w:fldChar w:fldCharType="begin"/>
        </w:r>
        <w:r>
          <w:rPr>
            <w:noProof/>
            <w:webHidden/>
          </w:rPr>
          <w:instrText xml:space="preserve"> PAGEREF _Toc213492878 \h </w:instrText>
        </w:r>
        <w:r>
          <w:rPr>
            <w:noProof/>
            <w:webHidden/>
          </w:rPr>
        </w:r>
        <w:r>
          <w:rPr>
            <w:noProof/>
            <w:webHidden/>
          </w:rPr>
          <w:fldChar w:fldCharType="separate"/>
        </w:r>
        <w:r>
          <w:rPr>
            <w:noProof/>
            <w:webHidden/>
          </w:rPr>
          <w:t>46</w:t>
        </w:r>
        <w:r>
          <w:rPr>
            <w:noProof/>
            <w:webHidden/>
          </w:rPr>
          <w:fldChar w:fldCharType="end"/>
        </w:r>
      </w:hyperlink>
    </w:p>
    <w:p w14:paraId="2AA58366" w14:textId="7714DD11"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79" w:history="1">
        <w:r w:rsidRPr="00682A7D">
          <w:rPr>
            <w:rStyle w:val="Hipervnculo"/>
            <w:rFonts w:cs="Arial"/>
            <w:b/>
            <w:noProof/>
          </w:rPr>
          <w:t>Cuadro 5.</w:t>
        </w:r>
        <w:r w:rsidRPr="00682A7D">
          <w:rPr>
            <w:rStyle w:val="Hipervnculo"/>
            <w:rFonts w:cs="Arial"/>
            <w:noProof/>
          </w:rPr>
          <w:t xml:space="preserve"> </w:t>
        </w:r>
        <w:r w:rsidRPr="00682A7D">
          <w:rPr>
            <w:rStyle w:val="Hipervnculo"/>
            <w:rFonts w:cs="Arial"/>
            <w:b/>
            <w:noProof/>
          </w:rPr>
          <w:t>Impacto y Factibilidad.</w:t>
        </w:r>
        <w:r>
          <w:rPr>
            <w:noProof/>
            <w:webHidden/>
          </w:rPr>
          <w:tab/>
        </w:r>
        <w:r>
          <w:rPr>
            <w:noProof/>
            <w:webHidden/>
          </w:rPr>
          <w:fldChar w:fldCharType="begin"/>
        </w:r>
        <w:r>
          <w:rPr>
            <w:noProof/>
            <w:webHidden/>
          </w:rPr>
          <w:instrText xml:space="preserve"> PAGEREF _Toc213492879 \h </w:instrText>
        </w:r>
        <w:r>
          <w:rPr>
            <w:noProof/>
            <w:webHidden/>
          </w:rPr>
        </w:r>
        <w:r>
          <w:rPr>
            <w:noProof/>
            <w:webHidden/>
          </w:rPr>
          <w:fldChar w:fldCharType="separate"/>
        </w:r>
        <w:r>
          <w:rPr>
            <w:noProof/>
            <w:webHidden/>
          </w:rPr>
          <w:t>46</w:t>
        </w:r>
        <w:r>
          <w:rPr>
            <w:noProof/>
            <w:webHidden/>
          </w:rPr>
          <w:fldChar w:fldCharType="end"/>
        </w:r>
      </w:hyperlink>
    </w:p>
    <w:p w14:paraId="2AAEA43E" w14:textId="03EF0BC9"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80" w:history="1">
        <w:r w:rsidRPr="00682A7D">
          <w:rPr>
            <w:rStyle w:val="Hipervnculo"/>
            <w:rFonts w:cs="Arial"/>
            <w:b/>
            <w:i/>
            <w:noProof/>
          </w:rPr>
          <w:t>Cuadro 6. Elección de alternativa.</w:t>
        </w:r>
        <w:r>
          <w:rPr>
            <w:noProof/>
            <w:webHidden/>
          </w:rPr>
          <w:tab/>
        </w:r>
        <w:r>
          <w:rPr>
            <w:noProof/>
            <w:webHidden/>
          </w:rPr>
          <w:fldChar w:fldCharType="begin"/>
        </w:r>
        <w:r>
          <w:rPr>
            <w:noProof/>
            <w:webHidden/>
          </w:rPr>
          <w:instrText xml:space="preserve"> PAGEREF _Toc213492880 \h </w:instrText>
        </w:r>
        <w:r>
          <w:rPr>
            <w:noProof/>
            <w:webHidden/>
          </w:rPr>
        </w:r>
        <w:r>
          <w:rPr>
            <w:noProof/>
            <w:webHidden/>
          </w:rPr>
          <w:fldChar w:fldCharType="separate"/>
        </w:r>
        <w:r>
          <w:rPr>
            <w:noProof/>
            <w:webHidden/>
          </w:rPr>
          <w:t>47</w:t>
        </w:r>
        <w:r>
          <w:rPr>
            <w:noProof/>
            <w:webHidden/>
          </w:rPr>
          <w:fldChar w:fldCharType="end"/>
        </w:r>
      </w:hyperlink>
    </w:p>
    <w:p w14:paraId="08DF9D3E" w14:textId="1B9D4754"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81" w:history="1">
        <w:r w:rsidRPr="00682A7D">
          <w:rPr>
            <w:rStyle w:val="Hipervnculo"/>
            <w:b/>
            <w:noProof/>
          </w:rPr>
          <w:t>Cuadro 7.</w:t>
        </w:r>
        <w:r w:rsidRPr="00682A7D">
          <w:rPr>
            <w:rStyle w:val="Hipervnculo"/>
            <w:noProof/>
          </w:rPr>
          <w:t xml:space="preserve"> </w:t>
        </w:r>
        <w:r w:rsidRPr="00682A7D">
          <w:rPr>
            <w:rStyle w:val="Hipervnculo"/>
            <w:b/>
            <w:noProof/>
          </w:rPr>
          <w:t>Objetivos del proyecto.</w:t>
        </w:r>
        <w:r>
          <w:rPr>
            <w:noProof/>
            <w:webHidden/>
          </w:rPr>
          <w:tab/>
        </w:r>
        <w:r>
          <w:rPr>
            <w:noProof/>
            <w:webHidden/>
          </w:rPr>
          <w:fldChar w:fldCharType="begin"/>
        </w:r>
        <w:r>
          <w:rPr>
            <w:noProof/>
            <w:webHidden/>
          </w:rPr>
          <w:instrText xml:space="preserve"> PAGEREF _Toc213492881 \h </w:instrText>
        </w:r>
        <w:r>
          <w:rPr>
            <w:noProof/>
            <w:webHidden/>
          </w:rPr>
        </w:r>
        <w:r>
          <w:rPr>
            <w:noProof/>
            <w:webHidden/>
          </w:rPr>
          <w:fldChar w:fldCharType="separate"/>
        </w:r>
        <w:r>
          <w:rPr>
            <w:noProof/>
            <w:webHidden/>
          </w:rPr>
          <w:t>53</w:t>
        </w:r>
        <w:r>
          <w:rPr>
            <w:noProof/>
            <w:webHidden/>
          </w:rPr>
          <w:fldChar w:fldCharType="end"/>
        </w:r>
      </w:hyperlink>
    </w:p>
    <w:p w14:paraId="05A00847" w14:textId="7B874A44"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82" w:history="1">
        <w:r w:rsidRPr="00682A7D">
          <w:rPr>
            <w:rStyle w:val="Hipervnculo"/>
            <w:b/>
            <w:noProof/>
          </w:rPr>
          <w:t>Cuadro 8</w:t>
        </w:r>
        <w:r w:rsidRPr="00682A7D">
          <w:rPr>
            <w:rStyle w:val="Hipervnculo"/>
            <w:rFonts w:cs="Arial"/>
            <w:b/>
            <w:noProof/>
          </w:rPr>
          <w:t>. Plan de Acción.</w:t>
        </w:r>
        <w:r>
          <w:rPr>
            <w:noProof/>
            <w:webHidden/>
          </w:rPr>
          <w:tab/>
        </w:r>
        <w:r>
          <w:rPr>
            <w:noProof/>
            <w:webHidden/>
          </w:rPr>
          <w:fldChar w:fldCharType="begin"/>
        </w:r>
        <w:r>
          <w:rPr>
            <w:noProof/>
            <w:webHidden/>
          </w:rPr>
          <w:instrText xml:space="preserve"> PAGEREF _Toc213492882 \h </w:instrText>
        </w:r>
        <w:r>
          <w:rPr>
            <w:noProof/>
            <w:webHidden/>
          </w:rPr>
        </w:r>
        <w:r>
          <w:rPr>
            <w:noProof/>
            <w:webHidden/>
          </w:rPr>
          <w:fldChar w:fldCharType="separate"/>
        </w:r>
        <w:r>
          <w:rPr>
            <w:noProof/>
            <w:webHidden/>
          </w:rPr>
          <w:t>70</w:t>
        </w:r>
        <w:r>
          <w:rPr>
            <w:noProof/>
            <w:webHidden/>
          </w:rPr>
          <w:fldChar w:fldCharType="end"/>
        </w:r>
      </w:hyperlink>
    </w:p>
    <w:p w14:paraId="676A3A79" w14:textId="78972006"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83" w:history="1">
        <w:r w:rsidRPr="00682A7D">
          <w:rPr>
            <w:rStyle w:val="Hipervnculo"/>
            <w:b/>
            <w:noProof/>
          </w:rPr>
          <w:t xml:space="preserve">Cuadro 9. </w:t>
        </w:r>
        <w:r w:rsidRPr="00682A7D">
          <w:rPr>
            <w:rStyle w:val="Hipervnculo"/>
            <w:rFonts w:cs="Arial"/>
            <w:b/>
            <w:bCs/>
            <w:noProof/>
            <w:lang w:eastAsia="es-VE"/>
          </w:rPr>
          <w:t>Plan de actividades.</w:t>
        </w:r>
        <w:r>
          <w:rPr>
            <w:noProof/>
            <w:webHidden/>
          </w:rPr>
          <w:tab/>
        </w:r>
        <w:r>
          <w:rPr>
            <w:noProof/>
            <w:webHidden/>
          </w:rPr>
          <w:fldChar w:fldCharType="begin"/>
        </w:r>
        <w:r>
          <w:rPr>
            <w:noProof/>
            <w:webHidden/>
          </w:rPr>
          <w:instrText xml:space="preserve"> PAGEREF _Toc213492883 \h </w:instrText>
        </w:r>
        <w:r>
          <w:rPr>
            <w:noProof/>
            <w:webHidden/>
          </w:rPr>
        </w:r>
        <w:r>
          <w:rPr>
            <w:noProof/>
            <w:webHidden/>
          </w:rPr>
          <w:fldChar w:fldCharType="separate"/>
        </w:r>
        <w:r>
          <w:rPr>
            <w:noProof/>
            <w:webHidden/>
          </w:rPr>
          <w:t>106</w:t>
        </w:r>
        <w:r>
          <w:rPr>
            <w:noProof/>
            <w:webHidden/>
          </w:rPr>
          <w:fldChar w:fldCharType="end"/>
        </w:r>
      </w:hyperlink>
    </w:p>
    <w:p w14:paraId="71521403" w14:textId="218E442D"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84" w:history="1">
        <w:r w:rsidRPr="00682A7D">
          <w:rPr>
            <w:rStyle w:val="Hipervnculo"/>
            <w:b/>
            <w:noProof/>
          </w:rPr>
          <w:t>Cuadro 10</w:t>
        </w:r>
        <w:r w:rsidRPr="00682A7D">
          <w:rPr>
            <w:rStyle w:val="Hipervnculo"/>
            <w:rFonts w:cs="Arial"/>
            <w:b/>
            <w:bCs/>
            <w:iCs/>
            <w:noProof/>
            <w:lang w:eastAsia="es-VE"/>
          </w:rPr>
          <w:t>.  Mapeo de Actores</w:t>
        </w:r>
        <w:r>
          <w:rPr>
            <w:noProof/>
            <w:webHidden/>
          </w:rPr>
          <w:tab/>
        </w:r>
        <w:r>
          <w:rPr>
            <w:noProof/>
            <w:webHidden/>
          </w:rPr>
          <w:fldChar w:fldCharType="begin"/>
        </w:r>
        <w:r>
          <w:rPr>
            <w:noProof/>
            <w:webHidden/>
          </w:rPr>
          <w:instrText xml:space="preserve"> PAGEREF _Toc213492884 \h </w:instrText>
        </w:r>
        <w:r>
          <w:rPr>
            <w:noProof/>
            <w:webHidden/>
          </w:rPr>
        </w:r>
        <w:r>
          <w:rPr>
            <w:noProof/>
            <w:webHidden/>
          </w:rPr>
          <w:fldChar w:fldCharType="separate"/>
        </w:r>
        <w:r>
          <w:rPr>
            <w:noProof/>
            <w:webHidden/>
          </w:rPr>
          <w:t>125</w:t>
        </w:r>
        <w:r>
          <w:rPr>
            <w:noProof/>
            <w:webHidden/>
          </w:rPr>
          <w:fldChar w:fldCharType="end"/>
        </w:r>
      </w:hyperlink>
    </w:p>
    <w:p w14:paraId="74D6B20B" w14:textId="70F280EF"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85" w:history="1">
        <w:r w:rsidRPr="00682A7D">
          <w:rPr>
            <w:rStyle w:val="Hipervnculo"/>
            <w:b/>
            <w:noProof/>
          </w:rPr>
          <w:t>Cuadro 11</w:t>
        </w:r>
        <w:r w:rsidRPr="00682A7D">
          <w:rPr>
            <w:rStyle w:val="Hipervnculo"/>
            <w:rFonts w:cs="Arial"/>
            <w:b/>
            <w:bCs/>
            <w:noProof/>
            <w:lang w:eastAsia="es-VE"/>
          </w:rPr>
          <w:t>. Historia de usuario 1.</w:t>
        </w:r>
        <w:r>
          <w:rPr>
            <w:noProof/>
            <w:webHidden/>
          </w:rPr>
          <w:tab/>
        </w:r>
        <w:r>
          <w:rPr>
            <w:noProof/>
            <w:webHidden/>
          </w:rPr>
          <w:fldChar w:fldCharType="begin"/>
        </w:r>
        <w:r>
          <w:rPr>
            <w:noProof/>
            <w:webHidden/>
          </w:rPr>
          <w:instrText xml:space="preserve"> PAGEREF _Toc213492885 \h </w:instrText>
        </w:r>
        <w:r>
          <w:rPr>
            <w:noProof/>
            <w:webHidden/>
          </w:rPr>
        </w:r>
        <w:r>
          <w:rPr>
            <w:noProof/>
            <w:webHidden/>
          </w:rPr>
          <w:fldChar w:fldCharType="separate"/>
        </w:r>
        <w:r>
          <w:rPr>
            <w:noProof/>
            <w:webHidden/>
          </w:rPr>
          <w:t>127</w:t>
        </w:r>
        <w:r>
          <w:rPr>
            <w:noProof/>
            <w:webHidden/>
          </w:rPr>
          <w:fldChar w:fldCharType="end"/>
        </w:r>
      </w:hyperlink>
    </w:p>
    <w:p w14:paraId="6B79530B" w14:textId="6FCAC154"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86" w:history="1">
        <w:r w:rsidRPr="00682A7D">
          <w:rPr>
            <w:rStyle w:val="Hipervnculo"/>
            <w:b/>
            <w:noProof/>
          </w:rPr>
          <w:t>Cuadro 12</w:t>
        </w:r>
        <w:r w:rsidRPr="00682A7D">
          <w:rPr>
            <w:rStyle w:val="Hipervnculo"/>
            <w:rFonts w:cs="Arial"/>
            <w:b/>
            <w:bCs/>
            <w:noProof/>
            <w:lang w:eastAsia="es-VE"/>
          </w:rPr>
          <w:t>. Historia de usuario 2.</w:t>
        </w:r>
        <w:r>
          <w:rPr>
            <w:noProof/>
            <w:webHidden/>
          </w:rPr>
          <w:tab/>
        </w:r>
        <w:r>
          <w:rPr>
            <w:noProof/>
            <w:webHidden/>
          </w:rPr>
          <w:fldChar w:fldCharType="begin"/>
        </w:r>
        <w:r>
          <w:rPr>
            <w:noProof/>
            <w:webHidden/>
          </w:rPr>
          <w:instrText xml:space="preserve"> PAGEREF _Toc213492886 \h </w:instrText>
        </w:r>
        <w:r>
          <w:rPr>
            <w:noProof/>
            <w:webHidden/>
          </w:rPr>
        </w:r>
        <w:r>
          <w:rPr>
            <w:noProof/>
            <w:webHidden/>
          </w:rPr>
          <w:fldChar w:fldCharType="separate"/>
        </w:r>
        <w:r>
          <w:rPr>
            <w:noProof/>
            <w:webHidden/>
          </w:rPr>
          <w:t>127</w:t>
        </w:r>
        <w:r>
          <w:rPr>
            <w:noProof/>
            <w:webHidden/>
          </w:rPr>
          <w:fldChar w:fldCharType="end"/>
        </w:r>
      </w:hyperlink>
    </w:p>
    <w:p w14:paraId="2873C15D" w14:textId="31B4B637"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87" w:history="1">
        <w:r w:rsidRPr="00682A7D">
          <w:rPr>
            <w:rStyle w:val="Hipervnculo"/>
            <w:b/>
            <w:noProof/>
          </w:rPr>
          <w:t>Cuadro 13</w:t>
        </w:r>
        <w:r w:rsidRPr="00682A7D">
          <w:rPr>
            <w:rStyle w:val="Hipervnculo"/>
            <w:rFonts w:cs="Arial"/>
            <w:b/>
            <w:bCs/>
            <w:noProof/>
            <w:lang w:eastAsia="es-VE"/>
          </w:rPr>
          <w:t>. Historia de usuario 3.</w:t>
        </w:r>
        <w:r>
          <w:rPr>
            <w:noProof/>
            <w:webHidden/>
          </w:rPr>
          <w:tab/>
        </w:r>
        <w:r>
          <w:rPr>
            <w:noProof/>
            <w:webHidden/>
          </w:rPr>
          <w:fldChar w:fldCharType="begin"/>
        </w:r>
        <w:r>
          <w:rPr>
            <w:noProof/>
            <w:webHidden/>
          </w:rPr>
          <w:instrText xml:space="preserve"> PAGEREF _Toc213492887 \h </w:instrText>
        </w:r>
        <w:r>
          <w:rPr>
            <w:noProof/>
            <w:webHidden/>
          </w:rPr>
        </w:r>
        <w:r>
          <w:rPr>
            <w:noProof/>
            <w:webHidden/>
          </w:rPr>
          <w:fldChar w:fldCharType="separate"/>
        </w:r>
        <w:r>
          <w:rPr>
            <w:noProof/>
            <w:webHidden/>
          </w:rPr>
          <w:t>127</w:t>
        </w:r>
        <w:r>
          <w:rPr>
            <w:noProof/>
            <w:webHidden/>
          </w:rPr>
          <w:fldChar w:fldCharType="end"/>
        </w:r>
      </w:hyperlink>
    </w:p>
    <w:p w14:paraId="7BCDC3B4" w14:textId="4CBD3F44"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88" w:history="1">
        <w:r w:rsidRPr="00682A7D">
          <w:rPr>
            <w:rStyle w:val="Hipervnculo"/>
            <w:b/>
            <w:noProof/>
          </w:rPr>
          <w:t xml:space="preserve">Cuadro 14. </w:t>
        </w:r>
        <w:r w:rsidRPr="00682A7D">
          <w:rPr>
            <w:rStyle w:val="Hipervnculo"/>
            <w:rFonts w:cs="Arial"/>
            <w:b/>
            <w:bCs/>
            <w:noProof/>
            <w:lang w:eastAsia="es-VE"/>
          </w:rPr>
          <w:t>Historia de usuario 4.</w:t>
        </w:r>
        <w:r>
          <w:rPr>
            <w:noProof/>
            <w:webHidden/>
          </w:rPr>
          <w:tab/>
        </w:r>
        <w:r>
          <w:rPr>
            <w:noProof/>
            <w:webHidden/>
          </w:rPr>
          <w:fldChar w:fldCharType="begin"/>
        </w:r>
        <w:r>
          <w:rPr>
            <w:noProof/>
            <w:webHidden/>
          </w:rPr>
          <w:instrText xml:space="preserve"> PAGEREF _Toc213492888 \h </w:instrText>
        </w:r>
        <w:r>
          <w:rPr>
            <w:noProof/>
            <w:webHidden/>
          </w:rPr>
        </w:r>
        <w:r>
          <w:rPr>
            <w:noProof/>
            <w:webHidden/>
          </w:rPr>
          <w:fldChar w:fldCharType="separate"/>
        </w:r>
        <w:r>
          <w:rPr>
            <w:noProof/>
            <w:webHidden/>
          </w:rPr>
          <w:t>127</w:t>
        </w:r>
        <w:r>
          <w:rPr>
            <w:noProof/>
            <w:webHidden/>
          </w:rPr>
          <w:fldChar w:fldCharType="end"/>
        </w:r>
      </w:hyperlink>
    </w:p>
    <w:p w14:paraId="1FD9D611" w14:textId="564108BD"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89" w:history="1">
        <w:r w:rsidRPr="00682A7D">
          <w:rPr>
            <w:rStyle w:val="Hipervnculo"/>
            <w:b/>
            <w:noProof/>
          </w:rPr>
          <w:t>Cuadro 15</w:t>
        </w:r>
        <w:r w:rsidRPr="00682A7D">
          <w:rPr>
            <w:rStyle w:val="Hipervnculo"/>
            <w:rFonts w:cs="Arial"/>
            <w:b/>
            <w:bCs/>
            <w:noProof/>
            <w:lang w:eastAsia="es-VE"/>
          </w:rPr>
          <w:t>. Historia de usuario 5.</w:t>
        </w:r>
        <w:r>
          <w:rPr>
            <w:noProof/>
            <w:webHidden/>
          </w:rPr>
          <w:tab/>
        </w:r>
        <w:r>
          <w:rPr>
            <w:noProof/>
            <w:webHidden/>
          </w:rPr>
          <w:fldChar w:fldCharType="begin"/>
        </w:r>
        <w:r>
          <w:rPr>
            <w:noProof/>
            <w:webHidden/>
          </w:rPr>
          <w:instrText xml:space="preserve"> PAGEREF _Toc213492889 \h </w:instrText>
        </w:r>
        <w:r>
          <w:rPr>
            <w:noProof/>
            <w:webHidden/>
          </w:rPr>
        </w:r>
        <w:r>
          <w:rPr>
            <w:noProof/>
            <w:webHidden/>
          </w:rPr>
          <w:fldChar w:fldCharType="separate"/>
        </w:r>
        <w:r>
          <w:rPr>
            <w:noProof/>
            <w:webHidden/>
          </w:rPr>
          <w:t>128</w:t>
        </w:r>
        <w:r>
          <w:rPr>
            <w:noProof/>
            <w:webHidden/>
          </w:rPr>
          <w:fldChar w:fldCharType="end"/>
        </w:r>
      </w:hyperlink>
    </w:p>
    <w:p w14:paraId="02F5FF74" w14:textId="4938484F"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90" w:history="1">
        <w:r w:rsidRPr="00682A7D">
          <w:rPr>
            <w:rStyle w:val="Hipervnculo"/>
            <w:b/>
            <w:noProof/>
          </w:rPr>
          <w:t>Cuadro 16</w:t>
        </w:r>
        <w:r w:rsidRPr="00682A7D">
          <w:rPr>
            <w:rStyle w:val="Hipervnculo"/>
            <w:rFonts w:cs="Arial"/>
            <w:b/>
            <w:bCs/>
            <w:noProof/>
            <w:lang w:eastAsia="es-VE"/>
          </w:rPr>
          <w:t>. Historia de usuario 6.</w:t>
        </w:r>
        <w:r>
          <w:rPr>
            <w:noProof/>
            <w:webHidden/>
          </w:rPr>
          <w:tab/>
        </w:r>
        <w:r>
          <w:rPr>
            <w:noProof/>
            <w:webHidden/>
          </w:rPr>
          <w:fldChar w:fldCharType="begin"/>
        </w:r>
        <w:r>
          <w:rPr>
            <w:noProof/>
            <w:webHidden/>
          </w:rPr>
          <w:instrText xml:space="preserve"> PAGEREF _Toc213492890 \h </w:instrText>
        </w:r>
        <w:r>
          <w:rPr>
            <w:noProof/>
            <w:webHidden/>
          </w:rPr>
        </w:r>
        <w:r>
          <w:rPr>
            <w:noProof/>
            <w:webHidden/>
          </w:rPr>
          <w:fldChar w:fldCharType="separate"/>
        </w:r>
        <w:r>
          <w:rPr>
            <w:noProof/>
            <w:webHidden/>
          </w:rPr>
          <w:t>128</w:t>
        </w:r>
        <w:r>
          <w:rPr>
            <w:noProof/>
            <w:webHidden/>
          </w:rPr>
          <w:fldChar w:fldCharType="end"/>
        </w:r>
      </w:hyperlink>
    </w:p>
    <w:p w14:paraId="3255BE3D" w14:textId="62049B9C"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91" w:history="1">
        <w:r w:rsidRPr="00682A7D">
          <w:rPr>
            <w:rStyle w:val="Hipervnculo"/>
            <w:b/>
            <w:noProof/>
          </w:rPr>
          <w:t>Cuadro 17</w:t>
        </w:r>
        <w:r w:rsidRPr="00682A7D">
          <w:rPr>
            <w:rStyle w:val="Hipervnculo"/>
            <w:rFonts w:cs="Arial"/>
            <w:b/>
            <w:bCs/>
            <w:noProof/>
            <w:lang w:eastAsia="es-VE"/>
          </w:rPr>
          <w:t>. Matriz Riesgo-Oportunidad</w:t>
        </w:r>
        <w:r>
          <w:rPr>
            <w:noProof/>
            <w:webHidden/>
          </w:rPr>
          <w:tab/>
        </w:r>
        <w:r>
          <w:rPr>
            <w:noProof/>
            <w:webHidden/>
          </w:rPr>
          <w:fldChar w:fldCharType="begin"/>
        </w:r>
        <w:r>
          <w:rPr>
            <w:noProof/>
            <w:webHidden/>
          </w:rPr>
          <w:instrText xml:space="preserve"> PAGEREF _Toc213492891 \h </w:instrText>
        </w:r>
        <w:r>
          <w:rPr>
            <w:noProof/>
            <w:webHidden/>
          </w:rPr>
        </w:r>
        <w:r>
          <w:rPr>
            <w:noProof/>
            <w:webHidden/>
          </w:rPr>
          <w:fldChar w:fldCharType="separate"/>
        </w:r>
        <w:r>
          <w:rPr>
            <w:noProof/>
            <w:webHidden/>
          </w:rPr>
          <w:t>129</w:t>
        </w:r>
        <w:r>
          <w:rPr>
            <w:noProof/>
            <w:webHidden/>
          </w:rPr>
          <w:fldChar w:fldCharType="end"/>
        </w:r>
      </w:hyperlink>
    </w:p>
    <w:p w14:paraId="1E6FED60" w14:textId="5C39927F"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92" w:history="1">
        <w:r w:rsidRPr="00682A7D">
          <w:rPr>
            <w:rStyle w:val="Hipervnculo"/>
            <w:b/>
            <w:noProof/>
          </w:rPr>
          <w:t>Cuadro 18</w:t>
        </w:r>
        <w:r w:rsidRPr="00682A7D">
          <w:rPr>
            <w:rStyle w:val="Hipervnculo"/>
            <w:rFonts w:cs="Arial"/>
            <w:b/>
            <w:bCs/>
            <w:noProof/>
            <w:lang w:eastAsia="es-VE"/>
          </w:rPr>
          <w:t>. Criterios para XP.</w:t>
        </w:r>
        <w:r>
          <w:rPr>
            <w:noProof/>
            <w:webHidden/>
          </w:rPr>
          <w:tab/>
        </w:r>
        <w:r>
          <w:rPr>
            <w:noProof/>
            <w:webHidden/>
          </w:rPr>
          <w:fldChar w:fldCharType="begin"/>
        </w:r>
        <w:r>
          <w:rPr>
            <w:noProof/>
            <w:webHidden/>
          </w:rPr>
          <w:instrText xml:space="preserve"> PAGEREF _Toc213492892 \h </w:instrText>
        </w:r>
        <w:r>
          <w:rPr>
            <w:noProof/>
            <w:webHidden/>
          </w:rPr>
        </w:r>
        <w:r>
          <w:rPr>
            <w:noProof/>
            <w:webHidden/>
          </w:rPr>
          <w:fldChar w:fldCharType="separate"/>
        </w:r>
        <w:r>
          <w:rPr>
            <w:noProof/>
            <w:webHidden/>
          </w:rPr>
          <w:t>130</w:t>
        </w:r>
        <w:r>
          <w:rPr>
            <w:noProof/>
            <w:webHidden/>
          </w:rPr>
          <w:fldChar w:fldCharType="end"/>
        </w:r>
      </w:hyperlink>
    </w:p>
    <w:p w14:paraId="46F243BB" w14:textId="0CBCBE5F"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93" w:history="1">
        <w:r w:rsidRPr="00682A7D">
          <w:rPr>
            <w:rStyle w:val="Hipervnculo"/>
            <w:b/>
            <w:noProof/>
          </w:rPr>
          <w:t>Cuadro 19</w:t>
        </w:r>
        <w:r w:rsidRPr="00682A7D">
          <w:rPr>
            <w:rStyle w:val="Hipervnculo"/>
            <w:rFonts w:cs="Arial"/>
            <w:b/>
            <w:bCs/>
            <w:noProof/>
            <w:lang w:eastAsia="es-VE"/>
          </w:rPr>
          <w:t>.</w:t>
        </w:r>
        <w:r w:rsidRPr="00682A7D">
          <w:rPr>
            <w:rStyle w:val="Hipervnculo"/>
            <w:rFonts w:cs="Arial"/>
            <w:b/>
            <w:noProof/>
            <w:lang w:eastAsia="es-VE"/>
          </w:rPr>
          <w:t xml:space="preserve"> </w:t>
        </w:r>
        <w:r w:rsidRPr="00682A7D">
          <w:rPr>
            <w:rStyle w:val="Hipervnculo"/>
            <w:rFonts w:cs="Arial"/>
            <w:b/>
            <w:bCs/>
            <w:noProof/>
            <w:lang w:eastAsia="es-VE"/>
          </w:rPr>
          <w:t>Matriz de valoración y peso.</w:t>
        </w:r>
        <w:r>
          <w:rPr>
            <w:noProof/>
            <w:webHidden/>
          </w:rPr>
          <w:tab/>
        </w:r>
        <w:r>
          <w:rPr>
            <w:noProof/>
            <w:webHidden/>
          </w:rPr>
          <w:fldChar w:fldCharType="begin"/>
        </w:r>
        <w:r>
          <w:rPr>
            <w:noProof/>
            <w:webHidden/>
          </w:rPr>
          <w:instrText xml:space="preserve"> PAGEREF _Toc213492893 \h </w:instrText>
        </w:r>
        <w:r>
          <w:rPr>
            <w:noProof/>
            <w:webHidden/>
          </w:rPr>
        </w:r>
        <w:r>
          <w:rPr>
            <w:noProof/>
            <w:webHidden/>
          </w:rPr>
          <w:fldChar w:fldCharType="separate"/>
        </w:r>
        <w:r>
          <w:rPr>
            <w:noProof/>
            <w:webHidden/>
          </w:rPr>
          <w:t>130</w:t>
        </w:r>
        <w:r>
          <w:rPr>
            <w:noProof/>
            <w:webHidden/>
          </w:rPr>
          <w:fldChar w:fldCharType="end"/>
        </w:r>
      </w:hyperlink>
    </w:p>
    <w:p w14:paraId="571D3E30" w14:textId="0CEFC7F7"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94" w:history="1">
        <w:r w:rsidRPr="00682A7D">
          <w:rPr>
            <w:rStyle w:val="Hipervnculo"/>
            <w:b/>
            <w:noProof/>
          </w:rPr>
          <w:t>Cuadro 20</w:t>
        </w:r>
        <w:r w:rsidRPr="00682A7D">
          <w:rPr>
            <w:rStyle w:val="Hipervnculo"/>
            <w:rFonts w:cs="Arial"/>
            <w:b/>
            <w:bCs/>
            <w:noProof/>
            <w:lang w:eastAsia="es-VE"/>
          </w:rPr>
          <w:t>. Release Planning.</w:t>
        </w:r>
        <w:r>
          <w:rPr>
            <w:noProof/>
            <w:webHidden/>
          </w:rPr>
          <w:tab/>
        </w:r>
        <w:r>
          <w:rPr>
            <w:noProof/>
            <w:webHidden/>
          </w:rPr>
          <w:fldChar w:fldCharType="begin"/>
        </w:r>
        <w:r>
          <w:rPr>
            <w:noProof/>
            <w:webHidden/>
          </w:rPr>
          <w:instrText xml:space="preserve"> PAGEREF _Toc213492894 \h </w:instrText>
        </w:r>
        <w:r>
          <w:rPr>
            <w:noProof/>
            <w:webHidden/>
          </w:rPr>
        </w:r>
        <w:r>
          <w:rPr>
            <w:noProof/>
            <w:webHidden/>
          </w:rPr>
          <w:fldChar w:fldCharType="separate"/>
        </w:r>
        <w:r>
          <w:rPr>
            <w:noProof/>
            <w:webHidden/>
          </w:rPr>
          <w:t>132</w:t>
        </w:r>
        <w:r>
          <w:rPr>
            <w:noProof/>
            <w:webHidden/>
          </w:rPr>
          <w:fldChar w:fldCharType="end"/>
        </w:r>
      </w:hyperlink>
    </w:p>
    <w:p w14:paraId="17E7AECD" w14:textId="07061FB4"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95" w:history="1">
        <w:r w:rsidRPr="00682A7D">
          <w:rPr>
            <w:rStyle w:val="Hipervnculo"/>
            <w:b/>
            <w:noProof/>
          </w:rPr>
          <w:t>Cuadro 21.</w:t>
        </w:r>
        <w:r w:rsidRPr="00682A7D">
          <w:rPr>
            <w:rStyle w:val="Hipervnculo"/>
            <w:rFonts w:cs="Arial"/>
            <w:b/>
            <w:bCs/>
            <w:noProof/>
            <w:lang w:eastAsia="es-VE"/>
          </w:rPr>
          <w:t>Iniciar Sesión.</w:t>
        </w:r>
        <w:r>
          <w:rPr>
            <w:noProof/>
            <w:webHidden/>
          </w:rPr>
          <w:tab/>
        </w:r>
        <w:r>
          <w:rPr>
            <w:noProof/>
            <w:webHidden/>
          </w:rPr>
          <w:fldChar w:fldCharType="begin"/>
        </w:r>
        <w:r>
          <w:rPr>
            <w:noProof/>
            <w:webHidden/>
          </w:rPr>
          <w:instrText xml:space="preserve"> PAGEREF _Toc213492895 \h </w:instrText>
        </w:r>
        <w:r>
          <w:rPr>
            <w:noProof/>
            <w:webHidden/>
          </w:rPr>
        </w:r>
        <w:r>
          <w:rPr>
            <w:noProof/>
            <w:webHidden/>
          </w:rPr>
          <w:fldChar w:fldCharType="separate"/>
        </w:r>
        <w:r>
          <w:rPr>
            <w:noProof/>
            <w:webHidden/>
          </w:rPr>
          <w:t>135</w:t>
        </w:r>
        <w:r>
          <w:rPr>
            <w:noProof/>
            <w:webHidden/>
          </w:rPr>
          <w:fldChar w:fldCharType="end"/>
        </w:r>
      </w:hyperlink>
    </w:p>
    <w:p w14:paraId="2E29AF83" w14:textId="04277C77"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96" w:history="1">
        <w:r w:rsidRPr="00682A7D">
          <w:rPr>
            <w:rStyle w:val="Hipervnculo"/>
            <w:b/>
            <w:noProof/>
          </w:rPr>
          <w:t>Cuadro 22</w:t>
        </w:r>
        <w:r w:rsidRPr="00682A7D">
          <w:rPr>
            <w:rStyle w:val="Hipervnculo"/>
            <w:rFonts w:cs="Arial"/>
            <w:b/>
            <w:bCs/>
            <w:noProof/>
            <w:lang w:eastAsia="es-VE"/>
          </w:rPr>
          <w:t>. Crear Usuario.</w:t>
        </w:r>
        <w:r>
          <w:rPr>
            <w:noProof/>
            <w:webHidden/>
          </w:rPr>
          <w:tab/>
        </w:r>
        <w:r>
          <w:rPr>
            <w:noProof/>
            <w:webHidden/>
          </w:rPr>
          <w:fldChar w:fldCharType="begin"/>
        </w:r>
        <w:r>
          <w:rPr>
            <w:noProof/>
            <w:webHidden/>
          </w:rPr>
          <w:instrText xml:space="preserve"> PAGEREF _Toc213492896 \h </w:instrText>
        </w:r>
        <w:r>
          <w:rPr>
            <w:noProof/>
            <w:webHidden/>
          </w:rPr>
        </w:r>
        <w:r>
          <w:rPr>
            <w:noProof/>
            <w:webHidden/>
          </w:rPr>
          <w:fldChar w:fldCharType="separate"/>
        </w:r>
        <w:r>
          <w:rPr>
            <w:noProof/>
            <w:webHidden/>
          </w:rPr>
          <w:t>136</w:t>
        </w:r>
        <w:r>
          <w:rPr>
            <w:noProof/>
            <w:webHidden/>
          </w:rPr>
          <w:fldChar w:fldCharType="end"/>
        </w:r>
      </w:hyperlink>
    </w:p>
    <w:p w14:paraId="103F018B" w14:textId="6A54FCED"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97" w:history="1">
        <w:r w:rsidRPr="00682A7D">
          <w:rPr>
            <w:rStyle w:val="Hipervnculo"/>
            <w:b/>
            <w:noProof/>
          </w:rPr>
          <w:t>Cuadro 23</w:t>
        </w:r>
        <w:r w:rsidRPr="00682A7D">
          <w:rPr>
            <w:rStyle w:val="Hipervnculo"/>
            <w:rFonts w:cs="Arial"/>
            <w:b/>
            <w:bCs/>
            <w:noProof/>
            <w:lang w:eastAsia="es-VE"/>
          </w:rPr>
          <w:t>. Editar Usuario.</w:t>
        </w:r>
        <w:r>
          <w:rPr>
            <w:noProof/>
            <w:webHidden/>
          </w:rPr>
          <w:tab/>
        </w:r>
        <w:r>
          <w:rPr>
            <w:noProof/>
            <w:webHidden/>
          </w:rPr>
          <w:fldChar w:fldCharType="begin"/>
        </w:r>
        <w:r>
          <w:rPr>
            <w:noProof/>
            <w:webHidden/>
          </w:rPr>
          <w:instrText xml:space="preserve"> PAGEREF _Toc213492897 \h </w:instrText>
        </w:r>
        <w:r>
          <w:rPr>
            <w:noProof/>
            <w:webHidden/>
          </w:rPr>
        </w:r>
        <w:r>
          <w:rPr>
            <w:noProof/>
            <w:webHidden/>
          </w:rPr>
          <w:fldChar w:fldCharType="separate"/>
        </w:r>
        <w:r>
          <w:rPr>
            <w:noProof/>
            <w:webHidden/>
          </w:rPr>
          <w:t>137</w:t>
        </w:r>
        <w:r>
          <w:rPr>
            <w:noProof/>
            <w:webHidden/>
          </w:rPr>
          <w:fldChar w:fldCharType="end"/>
        </w:r>
      </w:hyperlink>
    </w:p>
    <w:p w14:paraId="5C2AF9E0" w14:textId="69985F5F"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98" w:history="1">
        <w:r w:rsidRPr="00682A7D">
          <w:rPr>
            <w:rStyle w:val="Hipervnculo"/>
            <w:b/>
            <w:noProof/>
          </w:rPr>
          <w:t>Cuadro 24</w:t>
        </w:r>
        <w:r w:rsidRPr="00682A7D">
          <w:rPr>
            <w:rStyle w:val="Hipervnculo"/>
            <w:rFonts w:cs="Arial"/>
            <w:b/>
            <w:bCs/>
            <w:noProof/>
            <w:lang w:eastAsia="es-VE"/>
          </w:rPr>
          <w:t>. Eliminar Usuario.</w:t>
        </w:r>
        <w:r>
          <w:rPr>
            <w:noProof/>
            <w:webHidden/>
          </w:rPr>
          <w:tab/>
        </w:r>
        <w:r>
          <w:rPr>
            <w:noProof/>
            <w:webHidden/>
          </w:rPr>
          <w:fldChar w:fldCharType="begin"/>
        </w:r>
        <w:r>
          <w:rPr>
            <w:noProof/>
            <w:webHidden/>
          </w:rPr>
          <w:instrText xml:space="preserve"> PAGEREF _Toc213492898 \h </w:instrText>
        </w:r>
        <w:r>
          <w:rPr>
            <w:noProof/>
            <w:webHidden/>
          </w:rPr>
        </w:r>
        <w:r>
          <w:rPr>
            <w:noProof/>
            <w:webHidden/>
          </w:rPr>
          <w:fldChar w:fldCharType="separate"/>
        </w:r>
        <w:r>
          <w:rPr>
            <w:noProof/>
            <w:webHidden/>
          </w:rPr>
          <w:t>138</w:t>
        </w:r>
        <w:r>
          <w:rPr>
            <w:noProof/>
            <w:webHidden/>
          </w:rPr>
          <w:fldChar w:fldCharType="end"/>
        </w:r>
      </w:hyperlink>
    </w:p>
    <w:p w14:paraId="77C0F20B" w14:textId="467B63FF"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899" w:history="1">
        <w:r w:rsidRPr="00682A7D">
          <w:rPr>
            <w:rStyle w:val="Hipervnculo"/>
            <w:b/>
            <w:noProof/>
          </w:rPr>
          <w:t xml:space="preserve">Cuadro 25. </w:t>
        </w:r>
        <w:r w:rsidRPr="00682A7D">
          <w:rPr>
            <w:rStyle w:val="Hipervnculo"/>
            <w:rFonts w:cs="Arial"/>
            <w:b/>
            <w:bCs/>
            <w:noProof/>
            <w:lang w:eastAsia="es-VE"/>
          </w:rPr>
          <w:t>Agregar Cursante.</w:t>
        </w:r>
        <w:r>
          <w:rPr>
            <w:noProof/>
            <w:webHidden/>
          </w:rPr>
          <w:tab/>
        </w:r>
        <w:r>
          <w:rPr>
            <w:noProof/>
            <w:webHidden/>
          </w:rPr>
          <w:fldChar w:fldCharType="begin"/>
        </w:r>
        <w:r>
          <w:rPr>
            <w:noProof/>
            <w:webHidden/>
          </w:rPr>
          <w:instrText xml:space="preserve"> PAGEREF _Toc213492899 \h </w:instrText>
        </w:r>
        <w:r>
          <w:rPr>
            <w:noProof/>
            <w:webHidden/>
          </w:rPr>
        </w:r>
        <w:r>
          <w:rPr>
            <w:noProof/>
            <w:webHidden/>
          </w:rPr>
          <w:fldChar w:fldCharType="separate"/>
        </w:r>
        <w:r>
          <w:rPr>
            <w:noProof/>
            <w:webHidden/>
          </w:rPr>
          <w:t>139</w:t>
        </w:r>
        <w:r>
          <w:rPr>
            <w:noProof/>
            <w:webHidden/>
          </w:rPr>
          <w:fldChar w:fldCharType="end"/>
        </w:r>
      </w:hyperlink>
    </w:p>
    <w:p w14:paraId="401290E0" w14:textId="5F090DB6"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00" w:history="1">
        <w:r w:rsidRPr="00682A7D">
          <w:rPr>
            <w:rStyle w:val="Hipervnculo"/>
            <w:b/>
            <w:noProof/>
          </w:rPr>
          <w:t>Cuadro 26</w:t>
        </w:r>
        <w:r w:rsidRPr="00682A7D">
          <w:rPr>
            <w:rStyle w:val="Hipervnculo"/>
            <w:rFonts w:cs="Arial"/>
            <w:b/>
            <w:bCs/>
            <w:noProof/>
            <w:lang w:eastAsia="es-VE"/>
          </w:rPr>
          <w:t>. Editar Cursante.</w:t>
        </w:r>
        <w:r>
          <w:rPr>
            <w:noProof/>
            <w:webHidden/>
          </w:rPr>
          <w:tab/>
        </w:r>
        <w:r>
          <w:rPr>
            <w:noProof/>
            <w:webHidden/>
          </w:rPr>
          <w:fldChar w:fldCharType="begin"/>
        </w:r>
        <w:r>
          <w:rPr>
            <w:noProof/>
            <w:webHidden/>
          </w:rPr>
          <w:instrText xml:space="preserve"> PAGEREF _Toc213492900 \h </w:instrText>
        </w:r>
        <w:r>
          <w:rPr>
            <w:noProof/>
            <w:webHidden/>
          </w:rPr>
        </w:r>
        <w:r>
          <w:rPr>
            <w:noProof/>
            <w:webHidden/>
          </w:rPr>
          <w:fldChar w:fldCharType="separate"/>
        </w:r>
        <w:r>
          <w:rPr>
            <w:noProof/>
            <w:webHidden/>
          </w:rPr>
          <w:t>140</w:t>
        </w:r>
        <w:r>
          <w:rPr>
            <w:noProof/>
            <w:webHidden/>
          </w:rPr>
          <w:fldChar w:fldCharType="end"/>
        </w:r>
      </w:hyperlink>
    </w:p>
    <w:p w14:paraId="234CA50A" w14:textId="70D3157A"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01" w:history="1">
        <w:r w:rsidRPr="00682A7D">
          <w:rPr>
            <w:rStyle w:val="Hipervnculo"/>
            <w:b/>
            <w:noProof/>
          </w:rPr>
          <w:t>Cuadro 27</w:t>
        </w:r>
        <w:r w:rsidRPr="00682A7D">
          <w:rPr>
            <w:rStyle w:val="Hipervnculo"/>
            <w:rFonts w:cs="Arial"/>
            <w:b/>
            <w:bCs/>
            <w:noProof/>
            <w:lang w:eastAsia="es-VE"/>
          </w:rPr>
          <w:t>. Agregar Carrera.</w:t>
        </w:r>
        <w:r>
          <w:rPr>
            <w:noProof/>
            <w:webHidden/>
          </w:rPr>
          <w:tab/>
        </w:r>
        <w:r>
          <w:rPr>
            <w:noProof/>
            <w:webHidden/>
          </w:rPr>
          <w:fldChar w:fldCharType="begin"/>
        </w:r>
        <w:r>
          <w:rPr>
            <w:noProof/>
            <w:webHidden/>
          </w:rPr>
          <w:instrText xml:space="preserve"> PAGEREF _Toc213492901 \h </w:instrText>
        </w:r>
        <w:r>
          <w:rPr>
            <w:noProof/>
            <w:webHidden/>
          </w:rPr>
        </w:r>
        <w:r>
          <w:rPr>
            <w:noProof/>
            <w:webHidden/>
          </w:rPr>
          <w:fldChar w:fldCharType="separate"/>
        </w:r>
        <w:r>
          <w:rPr>
            <w:noProof/>
            <w:webHidden/>
          </w:rPr>
          <w:t>140</w:t>
        </w:r>
        <w:r>
          <w:rPr>
            <w:noProof/>
            <w:webHidden/>
          </w:rPr>
          <w:fldChar w:fldCharType="end"/>
        </w:r>
      </w:hyperlink>
    </w:p>
    <w:p w14:paraId="4E6424EF" w14:textId="320B842F"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02" w:history="1">
        <w:r w:rsidRPr="00682A7D">
          <w:rPr>
            <w:rStyle w:val="Hipervnculo"/>
            <w:b/>
            <w:noProof/>
          </w:rPr>
          <w:t>Cuadro 28</w:t>
        </w:r>
        <w:r w:rsidRPr="00682A7D">
          <w:rPr>
            <w:rStyle w:val="Hipervnculo"/>
            <w:rFonts w:cs="Arial"/>
            <w:b/>
            <w:bCs/>
            <w:noProof/>
            <w:lang w:eastAsia="es-VE"/>
          </w:rPr>
          <w:t>. Editar Carrera.</w:t>
        </w:r>
        <w:r>
          <w:rPr>
            <w:noProof/>
            <w:webHidden/>
          </w:rPr>
          <w:tab/>
        </w:r>
        <w:r>
          <w:rPr>
            <w:noProof/>
            <w:webHidden/>
          </w:rPr>
          <w:fldChar w:fldCharType="begin"/>
        </w:r>
        <w:r>
          <w:rPr>
            <w:noProof/>
            <w:webHidden/>
          </w:rPr>
          <w:instrText xml:space="preserve"> PAGEREF _Toc213492902 \h </w:instrText>
        </w:r>
        <w:r>
          <w:rPr>
            <w:noProof/>
            <w:webHidden/>
          </w:rPr>
        </w:r>
        <w:r>
          <w:rPr>
            <w:noProof/>
            <w:webHidden/>
          </w:rPr>
          <w:fldChar w:fldCharType="separate"/>
        </w:r>
        <w:r>
          <w:rPr>
            <w:noProof/>
            <w:webHidden/>
          </w:rPr>
          <w:t>141</w:t>
        </w:r>
        <w:r>
          <w:rPr>
            <w:noProof/>
            <w:webHidden/>
          </w:rPr>
          <w:fldChar w:fldCharType="end"/>
        </w:r>
      </w:hyperlink>
    </w:p>
    <w:p w14:paraId="72E9B66B" w14:textId="2DA65056"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03" w:history="1">
        <w:r w:rsidRPr="00682A7D">
          <w:rPr>
            <w:rStyle w:val="Hipervnculo"/>
            <w:b/>
            <w:noProof/>
          </w:rPr>
          <w:t>Cuadro 29</w:t>
        </w:r>
        <w:r w:rsidRPr="00682A7D">
          <w:rPr>
            <w:rStyle w:val="Hipervnculo"/>
            <w:rFonts w:cs="Arial"/>
            <w:b/>
            <w:bCs/>
            <w:noProof/>
            <w:lang w:eastAsia="es-VE"/>
          </w:rPr>
          <w:t>. Agregar Pensum-Materia.</w:t>
        </w:r>
        <w:r>
          <w:rPr>
            <w:noProof/>
            <w:webHidden/>
          </w:rPr>
          <w:tab/>
        </w:r>
        <w:r>
          <w:rPr>
            <w:noProof/>
            <w:webHidden/>
          </w:rPr>
          <w:fldChar w:fldCharType="begin"/>
        </w:r>
        <w:r>
          <w:rPr>
            <w:noProof/>
            <w:webHidden/>
          </w:rPr>
          <w:instrText xml:space="preserve"> PAGEREF _Toc213492903 \h </w:instrText>
        </w:r>
        <w:r>
          <w:rPr>
            <w:noProof/>
            <w:webHidden/>
          </w:rPr>
        </w:r>
        <w:r>
          <w:rPr>
            <w:noProof/>
            <w:webHidden/>
          </w:rPr>
          <w:fldChar w:fldCharType="separate"/>
        </w:r>
        <w:r>
          <w:rPr>
            <w:noProof/>
            <w:webHidden/>
          </w:rPr>
          <w:t>142</w:t>
        </w:r>
        <w:r>
          <w:rPr>
            <w:noProof/>
            <w:webHidden/>
          </w:rPr>
          <w:fldChar w:fldCharType="end"/>
        </w:r>
      </w:hyperlink>
    </w:p>
    <w:p w14:paraId="0B081FA9" w14:textId="12A71823"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04" w:history="1">
        <w:r w:rsidRPr="00682A7D">
          <w:rPr>
            <w:rStyle w:val="Hipervnculo"/>
            <w:b/>
            <w:noProof/>
          </w:rPr>
          <w:t>Cuadro 30</w:t>
        </w:r>
        <w:r w:rsidRPr="00682A7D">
          <w:rPr>
            <w:rStyle w:val="Hipervnculo"/>
            <w:rFonts w:cs="Arial"/>
            <w:b/>
            <w:bCs/>
            <w:noProof/>
            <w:lang w:eastAsia="es-VE"/>
          </w:rPr>
          <w:t>. Registrar Pago.</w:t>
        </w:r>
        <w:r>
          <w:rPr>
            <w:noProof/>
            <w:webHidden/>
          </w:rPr>
          <w:tab/>
        </w:r>
        <w:r>
          <w:rPr>
            <w:noProof/>
            <w:webHidden/>
          </w:rPr>
          <w:fldChar w:fldCharType="begin"/>
        </w:r>
        <w:r>
          <w:rPr>
            <w:noProof/>
            <w:webHidden/>
          </w:rPr>
          <w:instrText xml:space="preserve"> PAGEREF _Toc213492904 \h </w:instrText>
        </w:r>
        <w:r>
          <w:rPr>
            <w:noProof/>
            <w:webHidden/>
          </w:rPr>
        </w:r>
        <w:r>
          <w:rPr>
            <w:noProof/>
            <w:webHidden/>
          </w:rPr>
          <w:fldChar w:fldCharType="separate"/>
        </w:r>
        <w:r>
          <w:rPr>
            <w:noProof/>
            <w:webHidden/>
          </w:rPr>
          <w:t>142</w:t>
        </w:r>
        <w:r>
          <w:rPr>
            <w:noProof/>
            <w:webHidden/>
          </w:rPr>
          <w:fldChar w:fldCharType="end"/>
        </w:r>
      </w:hyperlink>
    </w:p>
    <w:p w14:paraId="51B34260" w14:textId="04DC2690"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05" w:history="1">
        <w:r w:rsidRPr="00682A7D">
          <w:rPr>
            <w:rStyle w:val="Hipervnculo"/>
            <w:b/>
            <w:noProof/>
          </w:rPr>
          <w:t>Cuadro 31</w:t>
        </w:r>
        <w:r w:rsidRPr="00682A7D">
          <w:rPr>
            <w:rStyle w:val="Hipervnculo"/>
            <w:rFonts w:cs="Arial"/>
            <w:b/>
            <w:bCs/>
            <w:noProof/>
            <w:lang w:eastAsia="es-VE"/>
          </w:rPr>
          <w:t>. Editar Confirmación de Pago.</w:t>
        </w:r>
        <w:r>
          <w:rPr>
            <w:noProof/>
            <w:webHidden/>
          </w:rPr>
          <w:tab/>
        </w:r>
        <w:r>
          <w:rPr>
            <w:noProof/>
            <w:webHidden/>
          </w:rPr>
          <w:fldChar w:fldCharType="begin"/>
        </w:r>
        <w:r>
          <w:rPr>
            <w:noProof/>
            <w:webHidden/>
          </w:rPr>
          <w:instrText xml:space="preserve"> PAGEREF _Toc213492905 \h </w:instrText>
        </w:r>
        <w:r>
          <w:rPr>
            <w:noProof/>
            <w:webHidden/>
          </w:rPr>
        </w:r>
        <w:r>
          <w:rPr>
            <w:noProof/>
            <w:webHidden/>
          </w:rPr>
          <w:fldChar w:fldCharType="separate"/>
        </w:r>
        <w:r>
          <w:rPr>
            <w:noProof/>
            <w:webHidden/>
          </w:rPr>
          <w:t>143</w:t>
        </w:r>
        <w:r>
          <w:rPr>
            <w:noProof/>
            <w:webHidden/>
          </w:rPr>
          <w:fldChar w:fldCharType="end"/>
        </w:r>
      </w:hyperlink>
    </w:p>
    <w:p w14:paraId="65064E9D" w14:textId="3F86BE43"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06" w:history="1">
        <w:r w:rsidRPr="00682A7D">
          <w:rPr>
            <w:rStyle w:val="Hipervnculo"/>
            <w:b/>
            <w:noProof/>
          </w:rPr>
          <w:t>Cuadro 32</w:t>
        </w:r>
        <w:r w:rsidRPr="00682A7D">
          <w:rPr>
            <w:rStyle w:val="Hipervnculo"/>
            <w:rFonts w:cs="Arial"/>
            <w:b/>
            <w:bCs/>
            <w:noProof/>
            <w:lang w:eastAsia="es-VE"/>
          </w:rPr>
          <w:t>. Factura de Pago.</w:t>
        </w:r>
        <w:r>
          <w:rPr>
            <w:noProof/>
            <w:webHidden/>
          </w:rPr>
          <w:tab/>
        </w:r>
        <w:r>
          <w:rPr>
            <w:noProof/>
            <w:webHidden/>
          </w:rPr>
          <w:fldChar w:fldCharType="begin"/>
        </w:r>
        <w:r>
          <w:rPr>
            <w:noProof/>
            <w:webHidden/>
          </w:rPr>
          <w:instrText xml:space="preserve"> PAGEREF _Toc213492906 \h </w:instrText>
        </w:r>
        <w:r>
          <w:rPr>
            <w:noProof/>
            <w:webHidden/>
          </w:rPr>
        </w:r>
        <w:r>
          <w:rPr>
            <w:noProof/>
            <w:webHidden/>
          </w:rPr>
          <w:fldChar w:fldCharType="separate"/>
        </w:r>
        <w:r>
          <w:rPr>
            <w:noProof/>
            <w:webHidden/>
          </w:rPr>
          <w:t>144</w:t>
        </w:r>
        <w:r>
          <w:rPr>
            <w:noProof/>
            <w:webHidden/>
          </w:rPr>
          <w:fldChar w:fldCharType="end"/>
        </w:r>
      </w:hyperlink>
    </w:p>
    <w:p w14:paraId="3E02D2E6" w14:textId="76226ECF"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07" w:history="1">
        <w:r w:rsidRPr="00682A7D">
          <w:rPr>
            <w:rStyle w:val="Hipervnculo"/>
            <w:b/>
            <w:noProof/>
          </w:rPr>
          <w:t>Cuadro 33</w:t>
        </w:r>
        <w:r w:rsidRPr="00682A7D">
          <w:rPr>
            <w:rStyle w:val="Hipervnculo"/>
            <w:rFonts w:cs="Arial"/>
            <w:b/>
            <w:bCs/>
            <w:noProof/>
            <w:lang w:eastAsia="es-VE"/>
          </w:rPr>
          <w:t>. Reporte de Excel.</w:t>
        </w:r>
        <w:r>
          <w:rPr>
            <w:noProof/>
            <w:webHidden/>
          </w:rPr>
          <w:tab/>
        </w:r>
        <w:r>
          <w:rPr>
            <w:noProof/>
            <w:webHidden/>
          </w:rPr>
          <w:fldChar w:fldCharType="begin"/>
        </w:r>
        <w:r>
          <w:rPr>
            <w:noProof/>
            <w:webHidden/>
          </w:rPr>
          <w:instrText xml:space="preserve"> PAGEREF _Toc213492907 \h </w:instrText>
        </w:r>
        <w:r>
          <w:rPr>
            <w:noProof/>
            <w:webHidden/>
          </w:rPr>
        </w:r>
        <w:r>
          <w:rPr>
            <w:noProof/>
            <w:webHidden/>
          </w:rPr>
          <w:fldChar w:fldCharType="separate"/>
        </w:r>
        <w:r>
          <w:rPr>
            <w:noProof/>
            <w:webHidden/>
          </w:rPr>
          <w:t>145</w:t>
        </w:r>
        <w:r>
          <w:rPr>
            <w:noProof/>
            <w:webHidden/>
          </w:rPr>
          <w:fldChar w:fldCharType="end"/>
        </w:r>
      </w:hyperlink>
    </w:p>
    <w:p w14:paraId="0D6190AF" w14:textId="414FED94"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08" w:history="1">
        <w:r w:rsidRPr="00682A7D">
          <w:rPr>
            <w:rStyle w:val="Hipervnculo"/>
            <w:b/>
            <w:noProof/>
          </w:rPr>
          <w:t>Cuadro 34</w:t>
        </w:r>
        <w:r w:rsidRPr="00682A7D">
          <w:rPr>
            <w:rStyle w:val="Hipervnculo"/>
            <w:rFonts w:cs="Arial"/>
            <w:b/>
            <w:bCs/>
            <w:noProof/>
            <w:lang w:eastAsia="es-VE"/>
          </w:rPr>
          <w:t>. Mostrar Métricas.</w:t>
        </w:r>
        <w:r>
          <w:rPr>
            <w:noProof/>
            <w:webHidden/>
          </w:rPr>
          <w:tab/>
        </w:r>
        <w:r>
          <w:rPr>
            <w:noProof/>
            <w:webHidden/>
          </w:rPr>
          <w:fldChar w:fldCharType="begin"/>
        </w:r>
        <w:r>
          <w:rPr>
            <w:noProof/>
            <w:webHidden/>
          </w:rPr>
          <w:instrText xml:space="preserve"> PAGEREF _Toc213492908 \h </w:instrText>
        </w:r>
        <w:r>
          <w:rPr>
            <w:noProof/>
            <w:webHidden/>
          </w:rPr>
        </w:r>
        <w:r>
          <w:rPr>
            <w:noProof/>
            <w:webHidden/>
          </w:rPr>
          <w:fldChar w:fldCharType="separate"/>
        </w:r>
        <w:r>
          <w:rPr>
            <w:noProof/>
            <w:webHidden/>
          </w:rPr>
          <w:t>146</w:t>
        </w:r>
        <w:r>
          <w:rPr>
            <w:noProof/>
            <w:webHidden/>
          </w:rPr>
          <w:fldChar w:fldCharType="end"/>
        </w:r>
      </w:hyperlink>
    </w:p>
    <w:p w14:paraId="72F835DB" w14:textId="46C14A8F"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09" w:history="1">
        <w:r w:rsidRPr="00682A7D">
          <w:rPr>
            <w:rStyle w:val="Hipervnculo"/>
            <w:b/>
            <w:noProof/>
          </w:rPr>
          <w:t>Cuadro 35</w:t>
        </w:r>
        <w:r w:rsidRPr="00682A7D">
          <w:rPr>
            <w:rStyle w:val="Hipervnculo"/>
            <w:rFonts w:cs="Arial"/>
            <w:b/>
            <w:bCs/>
            <w:noProof/>
            <w:lang w:eastAsia="es-VE"/>
          </w:rPr>
          <w:t>. Informe en PDF.</w:t>
        </w:r>
        <w:r>
          <w:rPr>
            <w:noProof/>
            <w:webHidden/>
          </w:rPr>
          <w:tab/>
        </w:r>
        <w:r>
          <w:rPr>
            <w:noProof/>
            <w:webHidden/>
          </w:rPr>
          <w:fldChar w:fldCharType="begin"/>
        </w:r>
        <w:r>
          <w:rPr>
            <w:noProof/>
            <w:webHidden/>
          </w:rPr>
          <w:instrText xml:space="preserve"> PAGEREF _Toc213492909 \h </w:instrText>
        </w:r>
        <w:r>
          <w:rPr>
            <w:noProof/>
            <w:webHidden/>
          </w:rPr>
        </w:r>
        <w:r>
          <w:rPr>
            <w:noProof/>
            <w:webHidden/>
          </w:rPr>
          <w:fldChar w:fldCharType="separate"/>
        </w:r>
        <w:r>
          <w:rPr>
            <w:noProof/>
            <w:webHidden/>
          </w:rPr>
          <w:t>146</w:t>
        </w:r>
        <w:r>
          <w:rPr>
            <w:noProof/>
            <w:webHidden/>
          </w:rPr>
          <w:fldChar w:fldCharType="end"/>
        </w:r>
      </w:hyperlink>
    </w:p>
    <w:p w14:paraId="3736F9D0" w14:textId="037168DD"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10" w:history="1">
        <w:r w:rsidRPr="00682A7D">
          <w:rPr>
            <w:rStyle w:val="Hipervnculo"/>
            <w:b/>
            <w:noProof/>
          </w:rPr>
          <w:t>Cuadro 36</w:t>
        </w:r>
        <w:r w:rsidRPr="00682A7D">
          <w:rPr>
            <w:rStyle w:val="Hipervnculo"/>
            <w:rFonts w:cs="Arial"/>
            <w:b/>
            <w:bCs/>
            <w:noProof/>
            <w:lang w:eastAsia="es-VE"/>
          </w:rPr>
          <w:t>. Cronograma de lanzamiento.</w:t>
        </w:r>
        <w:r>
          <w:rPr>
            <w:noProof/>
            <w:webHidden/>
          </w:rPr>
          <w:tab/>
        </w:r>
        <w:r>
          <w:rPr>
            <w:noProof/>
            <w:webHidden/>
          </w:rPr>
          <w:fldChar w:fldCharType="begin"/>
        </w:r>
        <w:r>
          <w:rPr>
            <w:noProof/>
            <w:webHidden/>
          </w:rPr>
          <w:instrText xml:space="preserve"> PAGEREF _Toc213492910 \h </w:instrText>
        </w:r>
        <w:r>
          <w:rPr>
            <w:noProof/>
            <w:webHidden/>
          </w:rPr>
        </w:r>
        <w:r>
          <w:rPr>
            <w:noProof/>
            <w:webHidden/>
          </w:rPr>
          <w:fldChar w:fldCharType="separate"/>
        </w:r>
        <w:r>
          <w:rPr>
            <w:noProof/>
            <w:webHidden/>
          </w:rPr>
          <w:t>147</w:t>
        </w:r>
        <w:r>
          <w:rPr>
            <w:noProof/>
            <w:webHidden/>
          </w:rPr>
          <w:fldChar w:fldCharType="end"/>
        </w:r>
      </w:hyperlink>
    </w:p>
    <w:p w14:paraId="531A5FBA" w14:textId="4B7CE6D8"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11" w:history="1">
        <w:r w:rsidRPr="00682A7D">
          <w:rPr>
            <w:rStyle w:val="Hipervnculo"/>
            <w:b/>
            <w:noProof/>
          </w:rPr>
          <w:t>Cuadro 37</w:t>
        </w:r>
        <w:r w:rsidRPr="00682A7D">
          <w:rPr>
            <w:rStyle w:val="Hipervnculo"/>
            <w:b/>
            <w:bCs/>
            <w:noProof/>
            <w:lang w:eastAsia="es-VE"/>
          </w:rPr>
          <w:t>. Requerimiento en base a HDU 1.</w:t>
        </w:r>
        <w:r>
          <w:rPr>
            <w:noProof/>
            <w:webHidden/>
          </w:rPr>
          <w:tab/>
        </w:r>
        <w:r>
          <w:rPr>
            <w:noProof/>
            <w:webHidden/>
          </w:rPr>
          <w:fldChar w:fldCharType="begin"/>
        </w:r>
        <w:r>
          <w:rPr>
            <w:noProof/>
            <w:webHidden/>
          </w:rPr>
          <w:instrText xml:space="preserve"> PAGEREF _Toc213492911 \h </w:instrText>
        </w:r>
        <w:r>
          <w:rPr>
            <w:noProof/>
            <w:webHidden/>
          </w:rPr>
        </w:r>
        <w:r>
          <w:rPr>
            <w:noProof/>
            <w:webHidden/>
          </w:rPr>
          <w:fldChar w:fldCharType="separate"/>
        </w:r>
        <w:r>
          <w:rPr>
            <w:noProof/>
            <w:webHidden/>
          </w:rPr>
          <w:t>151</w:t>
        </w:r>
        <w:r>
          <w:rPr>
            <w:noProof/>
            <w:webHidden/>
          </w:rPr>
          <w:fldChar w:fldCharType="end"/>
        </w:r>
      </w:hyperlink>
    </w:p>
    <w:p w14:paraId="35D74121" w14:textId="45B32679"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12" w:history="1">
        <w:r w:rsidRPr="00682A7D">
          <w:rPr>
            <w:rStyle w:val="Hipervnculo"/>
            <w:b/>
            <w:noProof/>
          </w:rPr>
          <w:t>Cuadro 38</w:t>
        </w:r>
        <w:r w:rsidRPr="00682A7D">
          <w:rPr>
            <w:rStyle w:val="Hipervnculo"/>
            <w:rFonts w:cs="Arial"/>
            <w:b/>
            <w:bCs/>
            <w:i/>
            <w:iCs/>
            <w:noProof/>
            <w:lang w:val="es-ES" w:eastAsia="es-VE"/>
          </w:rPr>
          <w:t xml:space="preserve">. </w:t>
        </w:r>
        <w:r w:rsidRPr="00682A7D">
          <w:rPr>
            <w:rStyle w:val="Hipervnculo"/>
            <w:rFonts w:cs="Arial"/>
            <w:b/>
            <w:bCs/>
            <w:noProof/>
            <w:lang w:val="es-ES" w:eastAsia="es-VE"/>
          </w:rPr>
          <w:t>Pruebas Funcionales Primer Módulo.</w:t>
        </w:r>
        <w:r>
          <w:rPr>
            <w:noProof/>
            <w:webHidden/>
          </w:rPr>
          <w:tab/>
        </w:r>
        <w:r>
          <w:rPr>
            <w:noProof/>
            <w:webHidden/>
          </w:rPr>
          <w:fldChar w:fldCharType="begin"/>
        </w:r>
        <w:r>
          <w:rPr>
            <w:noProof/>
            <w:webHidden/>
          </w:rPr>
          <w:instrText xml:space="preserve"> PAGEREF _Toc213492912 \h </w:instrText>
        </w:r>
        <w:r>
          <w:rPr>
            <w:noProof/>
            <w:webHidden/>
          </w:rPr>
        </w:r>
        <w:r>
          <w:rPr>
            <w:noProof/>
            <w:webHidden/>
          </w:rPr>
          <w:fldChar w:fldCharType="separate"/>
        </w:r>
        <w:r>
          <w:rPr>
            <w:noProof/>
            <w:webHidden/>
          </w:rPr>
          <w:t>157</w:t>
        </w:r>
        <w:r>
          <w:rPr>
            <w:noProof/>
            <w:webHidden/>
          </w:rPr>
          <w:fldChar w:fldCharType="end"/>
        </w:r>
      </w:hyperlink>
    </w:p>
    <w:p w14:paraId="1DEA71AC" w14:textId="6628DFFC"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13" w:history="1">
        <w:r w:rsidRPr="00682A7D">
          <w:rPr>
            <w:rStyle w:val="Hipervnculo"/>
            <w:b/>
            <w:noProof/>
          </w:rPr>
          <w:t>Cuadro 39</w:t>
        </w:r>
        <w:r w:rsidRPr="00682A7D">
          <w:rPr>
            <w:rStyle w:val="Hipervnculo"/>
            <w:rFonts w:cs="Arial"/>
            <w:b/>
            <w:bCs/>
            <w:noProof/>
            <w:lang w:eastAsia="es-VE"/>
          </w:rPr>
          <w:t>. Requerimiento en base a HDU 2.</w:t>
        </w:r>
        <w:r>
          <w:rPr>
            <w:noProof/>
            <w:webHidden/>
          </w:rPr>
          <w:tab/>
        </w:r>
        <w:r>
          <w:rPr>
            <w:noProof/>
            <w:webHidden/>
          </w:rPr>
          <w:fldChar w:fldCharType="begin"/>
        </w:r>
        <w:r>
          <w:rPr>
            <w:noProof/>
            <w:webHidden/>
          </w:rPr>
          <w:instrText xml:space="preserve"> PAGEREF _Toc213492913 \h </w:instrText>
        </w:r>
        <w:r>
          <w:rPr>
            <w:noProof/>
            <w:webHidden/>
          </w:rPr>
        </w:r>
        <w:r>
          <w:rPr>
            <w:noProof/>
            <w:webHidden/>
          </w:rPr>
          <w:fldChar w:fldCharType="separate"/>
        </w:r>
        <w:r>
          <w:rPr>
            <w:noProof/>
            <w:webHidden/>
          </w:rPr>
          <w:t>158</w:t>
        </w:r>
        <w:r>
          <w:rPr>
            <w:noProof/>
            <w:webHidden/>
          </w:rPr>
          <w:fldChar w:fldCharType="end"/>
        </w:r>
      </w:hyperlink>
    </w:p>
    <w:p w14:paraId="46178F6D" w14:textId="4774DA5F"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14" w:history="1">
        <w:r w:rsidRPr="00682A7D">
          <w:rPr>
            <w:rStyle w:val="Hipervnculo"/>
            <w:b/>
            <w:noProof/>
          </w:rPr>
          <w:t>Cuadro 40</w:t>
        </w:r>
        <w:r w:rsidRPr="00682A7D">
          <w:rPr>
            <w:rStyle w:val="Hipervnculo"/>
            <w:rFonts w:cs="Arial"/>
            <w:b/>
            <w:bCs/>
            <w:noProof/>
            <w:lang w:eastAsia="es-VE"/>
          </w:rPr>
          <w:t>. Requerimiento en base a HDU 3.</w:t>
        </w:r>
        <w:r>
          <w:rPr>
            <w:noProof/>
            <w:webHidden/>
          </w:rPr>
          <w:tab/>
        </w:r>
        <w:r>
          <w:rPr>
            <w:noProof/>
            <w:webHidden/>
          </w:rPr>
          <w:fldChar w:fldCharType="begin"/>
        </w:r>
        <w:r>
          <w:rPr>
            <w:noProof/>
            <w:webHidden/>
          </w:rPr>
          <w:instrText xml:space="preserve"> PAGEREF _Toc213492914 \h </w:instrText>
        </w:r>
        <w:r>
          <w:rPr>
            <w:noProof/>
            <w:webHidden/>
          </w:rPr>
        </w:r>
        <w:r>
          <w:rPr>
            <w:noProof/>
            <w:webHidden/>
          </w:rPr>
          <w:fldChar w:fldCharType="separate"/>
        </w:r>
        <w:r>
          <w:rPr>
            <w:noProof/>
            <w:webHidden/>
          </w:rPr>
          <w:t>159</w:t>
        </w:r>
        <w:r>
          <w:rPr>
            <w:noProof/>
            <w:webHidden/>
          </w:rPr>
          <w:fldChar w:fldCharType="end"/>
        </w:r>
      </w:hyperlink>
    </w:p>
    <w:p w14:paraId="10E62E6E" w14:textId="01255C82"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15" w:history="1">
        <w:r w:rsidRPr="00682A7D">
          <w:rPr>
            <w:rStyle w:val="Hipervnculo"/>
            <w:b/>
            <w:noProof/>
          </w:rPr>
          <w:t>Cuadro 41</w:t>
        </w:r>
        <w:r w:rsidRPr="00682A7D">
          <w:rPr>
            <w:rStyle w:val="Hipervnculo"/>
            <w:rFonts w:cs="Arial"/>
            <w:b/>
            <w:bCs/>
            <w:noProof/>
            <w:lang w:eastAsia="es-VE"/>
          </w:rPr>
          <w:t>. Requerimiento en base a HDU 4.</w:t>
        </w:r>
        <w:r>
          <w:rPr>
            <w:noProof/>
            <w:webHidden/>
          </w:rPr>
          <w:tab/>
        </w:r>
        <w:r>
          <w:rPr>
            <w:noProof/>
            <w:webHidden/>
          </w:rPr>
          <w:fldChar w:fldCharType="begin"/>
        </w:r>
        <w:r>
          <w:rPr>
            <w:noProof/>
            <w:webHidden/>
          </w:rPr>
          <w:instrText xml:space="preserve"> PAGEREF _Toc213492915 \h </w:instrText>
        </w:r>
        <w:r>
          <w:rPr>
            <w:noProof/>
            <w:webHidden/>
          </w:rPr>
        </w:r>
        <w:r>
          <w:rPr>
            <w:noProof/>
            <w:webHidden/>
          </w:rPr>
          <w:fldChar w:fldCharType="separate"/>
        </w:r>
        <w:r>
          <w:rPr>
            <w:noProof/>
            <w:webHidden/>
          </w:rPr>
          <w:t>159</w:t>
        </w:r>
        <w:r>
          <w:rPr>
            <w:noProof/>
            <w:webHidden/>
          </w:rPr>
          <w:fldChar w:fldCharType="end"/>
        </w:r>
      </w:hyperlink>
    </w:p>
    <w:p w14:paraId="698FDFAA" w14:textId="59139DE9"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16" w:history="1">
        <w:r w:rsidRPr="00682A7D">
          <w:rPr>
            <w:rStyle w:val="Hipervnculo"/>
            <w:b/>
            <w:noProof/>
          </w:rPr>
          <w:t>Cuadro 42</w:t>
        </w:r>
        <w:r w:rsidRPr="00682A7D">
          <w:rPr>
            <w:rStyle w:val="Hipervnculo"/>
            <w:b/>
            <w:bCs/>
            <w:noProof/>
            <w:lang w:eastAsia="es-VE"/>
          </w:rPr>
          <w:t>. Requerimiento en base a HDU 5.</w:t>
        </w:r>
        <w:r>
          <w:rPr>
            <w:noProof/>
            <w:webHidden/>
          </w:rPr>
          <w:tab/>
        </w:r>
        <w:r>
          <w:rPr>
            <w:noProof/>
            <w:webHidden/>
          </w:rPr>
          <w:fldChar w:fldCharType="begin"/>
        </w:r>
        <w:r>
          <w:rPr>
            <w:noProof/>
            <w:webHidden/>
          </w:rPr>
          <w:instrText xml:space="preserve"> PAGEREF _Toc213492916 \h </w:instrText>
        </w:r>
        <w:r>
          <w:rPr>
            <w:noProof/>
            <w:webHidden/>
          </w:rPr>
        </w:r>
        <w:r>
          <w:rPr>
            <w:noProof/>
            <w:webHidden/>
          </w:rPr>
          <w:fldChar w:fldCharType="separate"/>
        </w:r>
        <w:r>
          <w:rPr>
            <w:noProof/>
            <w:webHidden/>
          </w:rPr>
          <w:t>159</w:t>
        </w:r>
        <w:r>
          <w:rPr>
            <w:noProof/>
            <w:webHidden/>
          </w:rPr>
          <w:fldChar w:fldCharType="end"/>
        </w:r>
      </w:hyperlink>
    </w:p>
    <w:p w14:paraId="4F847551" w14:textId="242C89CD"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17" w:history="1">
        <w:r w:rsidRPr="00682A7D">
          <w:rPr>
            <w:rStyle w:val="Hipervnculo"/>
            <w:b/>
            <w:noProof/>
          </w:rPr>
          <w:t>Cuadro 43</w:t>
        </w:r>
        <w:r w:rsidRPr="00682A7D">
          <w:rPr>
            <w:rStyle w:val="Hipervnculo"/>
            <w:b/>
            <w:bCs/>
            <w:noProof/>
            <w:lang w:eastAsia="es-VE"/>
          </w:rPr>
          <w:t>. Requerimiento en base a HDU 6.</w:t>
        </w:r>
        <w:r>
          <w:rPr>
            <w:noProof/>
            <w:webHidden/>
          </w:rPr>
          <w:tab/>
        </w:r>
        <w:r>
          <w:rPr>
            <w:noProof/>
            <w:webHidden/>
          </w:rPr>
          <w:fldChar w:fldCharType="begin"/>
        </w:r>
        <w:r>
          <w:rPr>
            <w:noProof/>
            <w:webHidden/>
          </w:rPr>
          <w:instrText xml:space="preserve"> PAGEREF _Toc213492917 \h </w:instrText>
        </w:r>
        <w:r>
          <w:rPr>
            <w:noProof/>
            <w:webHidden/>
          </w:rPr>
        </w:r>
        <w:r>
          <w:rPr>
            <w:noProof/>
            <w:webHidden/>
          </w:rPr>
          <w:fldChar w:fldCharType="separate"/>
        </w:r>
        <w:r>
          <w:rPr>
            <w:noProof/>
            <w:webHidden/>
          </w:rPr>
          <w:t>160</w:t>
        </w:r>
        <w:r>
          <w:rPr>
            <w:noProof/>
            <w:webHidden/>
          </w:rPr>
          <w:fldChar w:fldCharType="end"/>
        </w:r>
      </w:hyperlink>
    </w:p>
    <w:p w14:paraId="2795883B" w14:textId="6E20477A"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18" w:history="1">
        <w:r w:rsidRPr="00682A7D">
          <w:rPr>
            <w:rStyle w:val="Hipervnculo"/>
            <w:b/>
            <w:noProof/>
          </w:rPr>
          <w:t>Cuadro 44</w:t>
        </w:r>
        <w:r w:rsidRPr="00682A7D">
          <w:rPr>
            <w:rStyle w:val="Hipervnculo"/>
            <w:rFonts w:cs="Arial"/>
            <w:b/>
            <w:bCs/>
            <w:noProof/>
            <w:lang w:eastAsia="es-VE"/>
          </w:rPr>
          <w:t>. Pruebas Funcionales Segundo Módulo.</w:t>
        </w:r>
        <w:r>
          <w:rPr>
            <w:noProof/>
            <w:webHidden/>
          </w:rPr>
          <w:tab/>
        </w:r>
        <w:r>
          <w:rPr>
            <w:noProof/>
            <w:webHidden/>
          </w:rPr>
          <w:fldChar w:fldCharType="begin"/>
        </w:r>
        <w:r>
          <w:rPr>
            <w:noProof/>
            <w:webHidden/>
          </w:rPr>
          <w:instrText xml:space="preserve"> PAGEREF _Toc213492918 \h </w:instrText>
        </w:r>
        <w:r>
          <w:rPr>
            <w:noProof/>
            <w:webHidden/>
          </w:rPr>
        </w:r>
        <w:r>
          <w:rPr>
            <w:noProof/>
            <w:webHidden/>
          </w:rPr>
          <w:fldChar w:fldCharType="separate"/>
        </w:r>
        <w:r>
          <w:rPr>
            <w:noProof/>
            <w:webHidden/>
          </w:rPr>
          <w:t>165</w:t>
        </w:r>
        <w:r>
          <w:rPr>
            <w:noProof/>
            <w:webHidden/>
          </w:rPr>
          <w:fldChar w:fldCharType="end"/>
        </w:r>
      </w:hyperlink>
    </w:p>
    <w:p w14:paraId="5BB66985" w14:textId="2E98172D" w:rsidR="00C6079D" w:rsidRDefault="00CA5B24" w:rsidP="00C6079D">
      <w:pPr>
        <w:jc w:val="center"/>
        <w:rPr>
          <w:rFonts w:cs="Arial"/>
          <w:szCs w:val="24"/>
        </w:rPr>
      </w:pPr>
      <w:r w:rsidRPr="009A1099">
        <w:rPr>
          <w:rFonts w:cs="Arial"/>
          <w:szCs w:val="24"/>
        </w:rPr>
        <w:fldChar w:fldCharType="end"/>
      </w:r>
    </w:p>
    <w:p w14:paraId="5E52338E" w14:textId="77777777" w:rsidR="00D4437B" w:rsidRPr="009A1099" w:rsidRDefault="00D4437B" w:rsidP="00C6079D">
      <w:pPr>
        <w:jc w:val="center"/>
        <w:rPr>
          <w:rFonts w:cs="Arial"/>
          <w:szCs w:val="24"/>
        </w:rPr>
      </w:pPr>
    </w:p>
    <w:p w14:paraId="0F314F42" w14:textId="77777777" w:rsidR="00110F70" w:rsidRPr="009A1099" w:rsidRDefault="00110F70" w:rsidP="001A0481">
      <w:pPr>
        <w:rPr>
          <w:rFonts w:cs="Arial"/>
          <w:szCs w:val="24"/>
        </w:rPr>
      </w:pPr>
    </w:p>
    <w:p w14:paraId="76B86FDE" w14:textId="7FFAF073" w:rsidR="00CA5B24" w:rsidRPr="009A1099" w:rsidRDefault="00CA5B24" w:rsidP="00C6079D">
      <w:pPr>
        <w:jc w:val="center"/>
        <w:rPr>
          <w:rFonts w:cs="Arial"/>
          <w:b/>
          <w:szCs w:val="24"/>
        </w:rPr>
      </w:pPr>
      <w:r w:rsidRPr="009A1099">
        <w:rPr>
          <w:rFonts w:cs="Arial"/>
          <w:b/>
          <w:szCs w:val="24"/>
        </w:rPr>
        <w:lastRenderedPageBreak/>
        <w:t>Índice de Anexos</w:t>
      </w:r>
    </w:p>
    <w:p w14:paraId="7E7F2D48" w14:textId="4CE2521E" w:rsidR="00D4437B" w:rsidRDefault="00CA5B24">
      <w:pPr>
        <w:pStyle w:val="Tabladeilustraciones"/>
        <w:tabs>
          <w:tab w:val="right" w:leader="dot" w:pos="9350"/>
        </w:tabs>
        <w:rPr>
          <w:rFonts w:asciiTheme="minorHAnsi" w:eastAsiaTheme="minorEastAsia" w:hAnsiTheme="minorHAnsi"/>
          <w:noProof/>
          <w:kern w:val="2"/>
          <w:szCs w:val="24"/>
          <w:lang w:eastAsia="es-VE"/>
          <w14:ligatures w14:val="standardContextual"/>
        </w:rPr>
      </w:pPr>
      <w:r w:rsidRPr="009A1099">
        <w:rPr>
          <w:rFonts w:cs="Arial"/>
          <w:szCs w:val="24"/>
        </w:rPr>
        <w:fldChar w:fldCharType="begin"/>
      </w:r>
      <w:r w:rsidRPr="009A1099">
        <w:rPr>
          <w:rFonts w:cs="Arial"/>
          <w:szCs w:val="24"/>
        </w:rPr>
        <w:instrText xml:space="preserve"> TOC \h \z \c "Anexo" </w:instrText>
      </w:r>
      <w:r w:rsidRPr="009A1099">
        <w:rPr>
          <w:rFonts w:cs="Arial"/>
          <w:szCs w:val="24"/>
        </w:rPr>
        <w:fldChar w:fldCharType="separate"/>
      </w:r>
      <w:hyperlink w:anchor="_Toc213492919" w:history="1">
        <w:r w:rsidR="00D4437B" w:rsidRPr="009B362A">
          <w:rPr>
            <w:rStyle w:val="Hipervnculo"/>
            <w:rFonts w:cs="Arial"/>
            <w:b/>
            <w:noProof/>
          </w:rPr>
          <w:t>Anexo a. Carta de solicitud.</w:t>
        </w:r>
        <w:r w:rsidR="00D4437B">
          <w:rPr>
            <w:noProof/>
            <w:webHidden/>
          </w:rPr>
          <w:tab/>
        </w:r>
        <w:r w:rsidR="00D4437B">
          <w:rPr>
            <w:noProof/>
            <w:webHidden/>
          </w:rPr>
          <w:fldChar w:fldCharType="begin"/>
        </w:r>
        <w:r w:rsidR="00D4437B">
          <w:rPr>
            <w:noProof/>
            <w:webHidden/>
          </w:rPr>
          <w:instrText xml:space="preserve"> PAGEREF _Toc213492919 \h </w:instrText>
        </w:r>
        <w:r w:rsidR="00D4437B">
          <w:rPr>
            <w:noProof/>
            <w:webHidden/>
          </w:rPr>
        </w:r>
        <w:r w:rsidR="00D4437B">
          <w:rPr>
            <w:noProof/>
            <w:webHidden/>
          </w:rPr>
          <w:fldChar w:fldCharType="separate"/>
        </w:r>
        <w:r w:rsidR="00D4437B">
          <w:rPr>
            <w:noProof/>
            <w:webHidden/>
          </w:rPr>
          <w:t>184</w:t>
        </w:r>
        <w:r w:rsidR="00D4437B">
          <w:rPr>
            <w:noProof/>
            <w:webHidden/>
          </w:rPr>
          <w:fldChar w:fldCharType="end"/>
        </w:r>
      </w:hyperlink>
    </w:p>
    <w:p w14:paraId="6FF91079" w14:textId="26609739"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20" w:history="1">
        <w:r w:rsidRPr="009B362A">
          <w:rPr>
            <w:rStyle w:val="Hipervnculo"/>
            <w:rFonts w:cs="Arial"/>
            <w:b/>
            <w:noProof/>
          </w:rPr>
          <w:t>Anexo b. Carta de Aceptación.</w:t>
        </w:r>
        <w:r>
          <w:rPr>
            <w:noProof/>
            <w:webHidden/>
          </w:rPr>
          <w:tab/>
        </w:r>
        <w:r>
          <w:rPr>
            <w:noProof/>
            <w:webHidden/>
          </w:rPr>
          <w:fldChar w:fldCharType="begin"/>
        </w:r>
        <w:r>
          <w:rPr>
            <w:noProof/>
            <w:webHidden/>
          </w:rPr>
          <w:instrText xml:space="preserve"> PAGEREF _Toc213492920 \h </w:instrText>
        </w:r>
        <w:r>
          <w:rPr>
            <w:noProof/>
            <w:webHidden/>
          </w:rPr>
        </w:r>
        <w:r>
          <w:rPr>
            <w:noProof/>
            <w:webHidden/>
          </w:rPr>
          <w:fldChar w:fldCharType="separate"/>
        </w:r>
        <w:r>
          <w:rPr>
            <w:noProof/>
            <w:webHidden/>
          </w:rPr>
          <w:t>184</w:t>
        </w:r>
        <w:r>
          <w:rPr>
            <w:noProof/>
            <w:webHidden/>
          </w:rPr>
          <w:fldChar w:fldCharType="end"/>
        </w:r>
      </w:hyperlink>
    </w:p>
    <w:p w14:paraId="40F9F2C2" w14:textId="33C6CC72"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21" w:history="1">
        <w:r w:rsidRPr="009B362A">
          <w:rPr>
            <w:rStyle w:val="Hipervnculo"/>
            <w:rFonts w:cs="Arial"/>
            <w:b/>
            <w:noProof/>
          </w:rPr>
          <w:t>Anexo c. Anexo A.</w:t>
        </w:r>
        <w:r>
          <w:rPr>
            <w:noProof/>
            <w:webHidden/>
          </w:rPr>
          <w:tab/>
        </w:r>
        <w:r>
          <w:rPr>
            <w:noProof/>
            <w:webHidden/>
          </w:rPr>
          <w:fldChar w:fldCharType="begin"/>
        </w:r>
        <w:r>
          <w:rPr>
            <w:noProof/>
            <w:webHidden/>
          </w:rPr>
          <w:instrText xml:space="preserve"> PAGEREF _Toc213492921 \h </w:instrText>
        </w:r>
        <w:r>
          <w:rPr>
            <w:noProof/>
            <w:webHidden/>
          </w:rPr>
        </w:r>
        <w:r>
          <w:rPr>
            <w:noProof/>
            <w:webHidden/>
          </w:rPr>
          <w:fldChar w:fldCharType="separate"/>
        </w:r>
        <w:r>
          <w:rPr>
            <w:noProof/>
            <w:webHidden/>
          </w:rPr>
          <w:t>185</w:t>
        </w:r>
        <w:r>
          <w:rPr>
            <w:noProof/>
            <w:webHidden/>
          </w:rPr>
          <w:fldChar w:fldCharType="end"/>
        </w:r>
      </w:hyperlink>
    </w:p>
    <w:p w14:paraId="4FE2DF9B" w14:textId="03BE49D6"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22" w:history="1">
        <w:r w:rsidRPr="009B362A">
          <w:rPr>
            <w:rStyle w:val="Hipervnculo"/>
            <w:rFonts w:cs="Arial"/>
            <w:b/>
            <w:noProof/>
          </w:rPr>
          <w:t>Anexo d. Anexo B, 1.</w:t>
        </w:r>
        <w:r>
          <w:rPr>
            <w:noProof/>
            <w:webHidden/>
          </w:rPr>
          <w:tab/>
        </w:r>
        <w:r>
          <w:rPr>
            <w:noProof/>
            <w:webHidden/>
          </w:rPr>
          <w:fldChar w:fldCharType="begin"/>
        </w:r>
        <w:r>
          <w:rPr>
            <w:noProof/>
            <w:webHidden/>
          </w:rPr>
          <w:instrText xml:space="preserve"> PAGEREF _Toc213492922 \h </w:instrText>
        </w:r>
        <w:r>
          <w:rPr>
            <w:noProof/>
            <w:webHidden/>
          </w:rPr>
        </w:r>
        <w:r>
          <w:rPr>
            <w:noProof/>
            <w:webHidden/>
          </w:rPr>
          <w:fldChar w:fldCharType="separate"/>
        </w:r>
        <w:r>
          <w:rPr>
            <w:noProof/>
            <w:webHidden/>
          </w:rPr>
          <w:t>185</w:t>
        </w:r>
        <w:r>
          <w:rPr>
            <w:noProof/>
            <w:webHidden/>
          </w:rPr>
          <w:fldChar w:fldCharType="end"/>
        </w:r>
      </w:hyperlink>
    </w:p>
    <w:p w14:paraId="4DA92310" w14:textId="0225608E"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23" w:history="1">
        <w:r w:rsidRPr="009B362A">
          <w:rPr>
            <w:rStyle w:val="Hipervnculo"/>
            <w:rFonts w:cs="Arial"/>
            <w:b/>
            <w:noProof/>
          </w:rPr>
          <w:t>Anexo e. Anexo B, 2.</w:t>
        </w:r>
        <w:r>
          <w:rPr>
            <w:noProof/>
            <w:webHidden/>
          </w:rPr>
          <w:tab/>
        </w:r>
        <w:r>
          <w:rPr>
            <w:noProof/>
            <w:webHidden/>
          </w:rPr>
          <w:fldChar w:fldCharType="begin"/>
        </w:r>
        <w:r>
          <w:rPr>
            <w:noProof/>
            <w:webHidden/>
          </w:rPr>
          <w:instrText xml:space="preserve"> PAGEREF _Toc213492923 \h </w:instrText>
        </w:r>
        <w:r>
          <w:rPr>
            <w:noProof/>
            <w:webHidden/>
          </w:rPr>
        </w:r>
        <w:r>
          <w:rPr>
            <w:noProof/>
            <w:webHidden/>
          </w:rPr>
          <w:fldChar w:fldCharType="separate"/>
        </w:r>
        <w:r>
          <w:rPr>
            <w:noProof/>
            <w:webHidden/>
          </w:rPr>
          <w:t>186</w:t>
        </w:r>
        <w:r>
          <w:rPr>
            <w:noProof/>
            <w:webHidden/>
          </w:rPr>
          <w:fldChar w:fldCharType="end"/>
        </w:r>
      </w:hyperlink>
    </w:p>
    <w:p w14:paraId="6CB2E9E9" w14:textId="6954C150"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24" w:history="1">
        <w:r w:rsidRPr="009B362A">
          <w:rPr>
            <w:rStyle w:val="Hipervnculo"/>
            <w:rFonts w:cs="Arial"/>
            <w:b/>
            <w:noProof/>
          </w:rPr>
          <w:t>Anexo f. Anexo B, 3.</w:t>
        </w:r>
        <w:r>
          <w:rPr>
            <w:noProof/>
            <w:webHidden/>
          </w:rPr>
          <w:tab/>
        </w:r>
        <w:r>
          <w:rPr>
            <w:noProof/>
            <w:webHidden/>
          </w:rPr>
          <w:fldChar w:fldCharType="begin"/>
        </w:r>
        <w:r>
          <w:rPr>
            <w:noProof/>
            <w:webHidden/>
          </w:rPr>
          <w:instrText xml:space="preserve"> PAGEREF _Toc213492924 \h </w:instrText>
        </w:r>
        <w:r>
          <w:rPr>
            <w:noProof/>
            <w:webHidden/>
          </w:rPr>
        </w:r>
        <w:r>
          <w:rPr>
            <w:noProof/>
            <w:webHidden/>
          </w:rPr>
          <w:fldChar w:fldCharType="separate"/>
        </w:r>
        <w:r>
          <w:rPr>
            <w:noProof/>
            <w:webHidden/>
          </w:rPr>
          <w:t>186</w:t>
        </w:r>
        <w:r>
          <w:rPr>
            <w:noProof/>
            <w:webHidden/>
          </w:rPr>
          <w:fldChar w:fldCharType="end"/>
        </w:r>
      </w:hyperlink>
    </w:p>
    <w:p w14:paraId="26C48C54" w14:textId="69B0E330"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25" w:history="1">
        <w:r w:rsidRPr="009B362A">
          <w:rPr>
            <w:rStyle w:val="Hipervnculo"/>
            <w:rFonts w:cs="Arial"/>
            <w:b/>
            <w:noProof/>
          </w:rPr>
          <w:t>Anexo g. Anexo B, 4.</w:t>
        </w:r>
        <w:r>
          <w:rPr>
            <w:noProof/>
            <w:webHidden/>
          </w:rPr>
          <w:tab/>
        </w:r>
        <w:r>
          <w:rPr>
            <w:noProof/>
            <w:webHidden/>
          </w:rPr>
          <w:fldChar w:fldCharType="begin"/>
        </w:r>
        <w:r>
          <w:rPr>
            <w:noProof/>
            <w:webHidden/>
          </w:rPr>
          <w:instrText xml:space="preserve"> PAGEREF _Toc213492925 \h </w:instrText>
        </w:r>
        <w:r>
          <w:rPr>
            <w:noProof/>
            <w:webHidden/>
          </w:rPr>
        </w:r>
        <w:r>
          <w:rPr>
            <w:noProof/>
            <w:webHidden/>
          </w:rPr>
          <w:fldChar w:fldCharType="separate"/>
        </w:r>
        <w:r>
          <w:rPr>
            <w:noProof/>
            <w:webHidden/>
          </w:rPr>
          <w:t>187</w:t>
        </w:r>
        <w:r>
          <w:rPr>
            <w:noProof/>
            <w:webHidden/>
          </w:rPr>
          <w:fldChar w:fldCharType="end"/>
        </w:r>
      </w:hyperlink>
    </w:p>
    <w:p w14:paraId="5D482F95" w14:textId="60827586"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26" w:history="1">
        <w:r w:rsidRPr="009B362A">
          <w:rPr>
            <w:rStyle w:val="Hipervnculo"/>
            <w:rFonts w:cs="Arial"/>
            <w:b/>
            <w:noProof/>
          </w:rPr>
          <w:t>Anexo h. Visita 1 Control de Visita.</w:t>
        </w:r>
        <w:r>
          <w:rPr>
            <w:noProof/>
            <w:webHidden/>
          </w:rPr>
          <w:tab/>
        </w:r>
        <w:r>
          <w:rPr>
            <w:noProof/>
            <w:webHidden/>
          </w:rPr>
          <w:fldChar w:fldCharType="begin"/>
        </w:r>
        <w:r>
          <w:rPr>
            <w:noProof/>
            <w:webHidden/>
          </w:rPr>
          <w:instrText xml:space="preserve"> PAGEREF _Toc213492926 \h </w:instrText>
        </w:r>
        <w:r>
          <w:rPr>
            <w:noProof/>
            <w:webHidden/>
          </w:rPr>
        </w:r>
        <w:r>
          <w:rPr>
            <w:noProof/>
            <w:webHidden/>
          </w:rPr>
          <w:fldChar w:fldCharType="separate"/>
        </w:r>
        <w:r>
          <w:rPr>
            <w:noProof/>
            <w:webHidden/>
          </w:rPr>
          <w:t>187</w:t>
        </w:r>
        <w:r>
          <w:rPr>
            <w:noProof/>
            <w:webHidden/>
          </w:rPr>
          <w:fldChar w:fldCharType="end"/>
        </w:r>
      </w:hyperlink>
    </w:p>
    <w:p w14:paraId="35564264" w14:textId="403099D4"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27" w:history="1">
        <w:r w:rsidRPr="009B362A">
          <w:rPr>
            <w:rStyle w:val="Hipervnculo"/>
            <w:rFonts w:cs="Arial"/>
            <w:b/>
            <w:noProof/>
          </w:rPr>
          <w:t>Anexo i. Visita 1 Control de Asesoría.</w:t>
        </w:r>
        <w:r>
          <w:rPr>
            <w:noProof/>
            <w:webHidden/>
          </w:rPr>
          <w:tab/>
        </w:r>
        <w:r>
          <w:rPr>
            <w:noProof/>
            <w:webHidden/>
          </w:rPr>
          <w:fldChar w:fldCharType="begin"/>
        </w:r>
        <w:r>
          <w:rPr>
            <w:noProof/>
            <w:webHidden/>
          </w:rPr>
          <w:instrText xml:space="preserve"> PAGEREF _Toc213492927 \h </w:instrText>
        </w:r>
        <w:r>
          <w:rPr>
            <w:noProof/>
            <w:webHidden/>
          </w:rPr>
        </w:r>
        <w:r>
          <w:rPr>
            <w:noProof/>
            <w:webHidden/>
          </w:rPr>
          <w:fldChar w:fldCharType="separate"/>
        </w:r>
        <w:r>
          <w:rPr>
            <w:noProof/>
            <w:webHidden/>
          </w:rPr>
          <w:t>187</w:t>
        </w:r>
        <w:r>
          <w:rPr>
            <w:noProof/>
            <w:webHidden/>
          </w:rPr>
          <w:fldChar w:fldCharType="end"/>
        </w:r>
      </w:hyperlink>
    </w:p>
    <w:p w14:paraId="493DD94F" w14:textId="051FCAD3"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28" w:history="1">
        <w:r w:rsidRPr="009B362A">
          <w:rPr>
            <w:rStyle w:val="Hipervnculo"/>
            <w:rFonts w:cs="Arial"/>
            <w:b/>
            <w:noProof/>
          </w:rPr>
          <w:t>Anexo j. Visita 2. Control de Visita.</w:t>
        </w:r>
        <w:r>
          <w:rPr>
            <w:noProof/>
            <w:webHidden/>
          </w:rPr>
          <w:tab/>
        </w:r>
        <w:r>
          <w:rPr>
            <w:noProof/>
            <w:webHidden/>
          </w:rPr>
          <w:fldChar w:fldCharType="begin"/>
        </w:r>
        <w:r>
          <w:rPr>
            <w:noProof/>
            <w:webHidden/>
          </w:rPr>
          <w:instrText xml:space="preserve"> PAGEREF _Toc213492928 \h </w:instrText>
        </w:r>
        <w:r>
          <w:rPr>
            <w:noProof/>
            <w:webHidden/>
          </w:rPr>
        </w:r>
        <w:r>
          <w:rPr>
            <w:noProof/>
            <w:webHidden/>
          </w:rPr>
          <w:fldChar w:fldCharType="separate"/>
        </w:r>
        <w:r>
          <w:rPr>
            <w:noProof/>
            <w:webHidden/>
          </w:rPr>
          <w:t>188</w:t>
        </w:r>
        <w:r>
          <w:rPr>
            <w:noProof/>
            <w:webHidden/>
          </w:rPr>
          <w:fldChar w:fldCharType="end"/>
        </w:r>
      </w:hyperlink>
    </w:p>
    <w:p w14:paraId="64C68383" w14:textId="42C563C8"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29" w:history="1">
        <w:r w:rsidRPr="009B362A">
          <w:rPr>
            <w:rStyle w:val="Hipervnculo"/>
            <w:rFonts w:cs="Arial"/>
            <w:b/>
            <w:noProof/>
          </w:rPr>
          <w:t>Anexo k. Visita 2 Control de Asesoría.</w:t>
        </w:r>
        <w:r>
          <w:rPr>
            <w:noProof/>
            <w:webHidden/>
          </w:rPr>
          <w:tab/>
        </w:r>
        <w:r>
          <w:rPr>
            <w:noProof/>
            <w:webHidden/>
          </w:rPr>
          <w:fldChar w:fldCharType="begin"/>
        </w:r>
        <w:r>
          <w:rPr>
            <w:noProof/>
            <w:webHidden/>
          </w:rPr>
          <w:instrText xml:space="preserve"> PAGEREF _Toc213492929 \h </w:instrText>
        </w:r>
        <w:r>
          <w:rPr>
            <w:noProof/>
            <w:webHidden/>
          </w:rPr>
        </w:r>
        <w:r>
          <w:rPr>
            <w:noProof/>
            <w:webHidden/>
          </w:rPr>
          <w:fldChar w:fldCharType="separate"/>
        </w:r>
        <w:r>
          <w:rPr>
            <w:noProof/>
            <w:webHidden/>
          </w:rPr>
          <w:t>188</w:t>
        </w:r>
        <w:r>
          <w:rPr>
            <w:noProof/>
            <w:webHidden/>
          </w:rPr>
          <w:fldChar w:fldCharType="end"/>
        </w:r>
      </w:hyperlink>
    </w:p>
    <w:p w14:paraId="2EB0344C" w14:textId="5792EE54"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30" w:history="1">
        <w:r w:rsidRPr="009B362A">
          <w:rPr>
            <w:rStyle w:val="Hipervnculo"/>
            <w:rFonts w:cs="Arial"/>
            <w:b/>
            <w:noProof/>
          </w:rPr>
          <w:t>Anexo l. Visita 3 Control de Visita.</w:t>
        </w:r>
        <w:r>
          <w:rPr>
            <w:noProof/>
            <w:webHidden/>
          </w:rPr>
          <w:tab/>
        </w:r>
        <w:r>
          <w:rPr>
            <w:noProof/>
            <w:webHidden/>
          </w:rPr>
          <w:fldChar w:fldCharType="begin"/>
        </w:r>
        <w:r>
          <w:rPr>
            <w:noProof/>
            <w:webHidden/>
          </w:rPr>
          <w:instrText xml:space="preserve"> PAGEREF _Toc213492930 \h </w:instrText>
        </w:r>
        <w:r>
          <w:rPr>
            <w:noProof/>
            <w:webHidden/>
          </w:rPr>
        </w:r>
        <w:r>
          <w:rPr>
            <w:noProof/>
            <w:webHidden/>
          </w:rPr>
          <w:fldChar w:fldCharType="separate"/>
        </w:r>
        <w:r>
          <w:rPr>
            <w:noProof/>
            <w:webHidden/>
          </w:rPr>
          <w:t>189</w:t>
        </w:r>
        <w:r>
          <w:rPr>
            <w:noProof/>
            <w:webHidden/>
          </w:rPr>
          <w:fldChar w:fldCharType="end"/>
        </w:r>
      </w:hyperlink>
    </w:p>
    <w:p w14:paraId="38D31D2E" w14:textId="0758CAC1"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31" w:history="1">
        <w:r w:rsidRPr="009B362A">
          <w:rPr>
            <w:rStyle w:val="Hipervnculo"/>
            <w:rFonts w:cs="Arial"/>
            <w:b/>
            <w:noProof/>
          </w:rPr>
          <w:t>Anexo m. Visita 3 Control de Asesoría.</w:t>
        </w:r>
        <w:r>
          <w:rPr>
            <w:noProof/>
            <w:webHidden/>
          </w:rPr>
          <w:tab/>
        </w:r>
        <w:r>
          <w:rPr>
            <w:noProof/>
            <w:webHidden/>
          </w:rPr>
          <w:fldChar w:fldCharType="begin"/>
        </w:r>
        <w:r>
          <w:rPr>
            <w:noProof/>
            <w:webHidden/>
          </w:rPr>
          <w:instrText xml:space="preserve"> PAGEREF _Toc213492931 \h </w:instrText>
        </w:r>
        <w:r>
          <w:rPr>
            <w:noProof/>
            <w:webHidden/>
          </w:rPr>
        </w:r>
        <w:r>
          <w:rPr>
            <w:noProof/>
            <w:webHidden/>
          </w:rPr>
          <w:fldChar w:fldCharType="separate"/>
        </w:r>
        <w:r>
          <w:rPr>
            <w:noProof/>
            <w:webHidden/>
          </w:rPr>
          <w:t>189</w:t>
        </w:r>
        <w:r>
          <w:rPr>
            <w:noProof/>
            <w:webHidden/>
          </w:rPr>
          <w:fldChar w:fldCharType="end"/>
        </w:r>
      </w:hyperlink>
    </w:p>
    <w:p w14:paraId="161331D3" w14:textId="2CAF66CF"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32" w:history="1">
        <w:r w:rsidRPr="009B362A">
          <w:rPr>
            <w:rStyle w:val="Hipervnculo"/>
            <w:rFonts w:cs="Arial"/>
            <w:b/>
            <w:noProof/>
          </w:rPr>
          <w:t>Anexo n. Visita 4 Control de Visita.</w:t>
        </w:r>
        <w:r>
          <w:rPr>
            <w:noProof/>
            <w:webHidden/>
          </w:rPr>
          <w:tab/>
        </w:r>
        <w:r>
          <w:rPr>
            <w:noProof/>
            <w:webHidden/>
          </w:rPr>
          <w:fldChar w:fldCharType="begin"/>
        </w:r>
        <w:r>
          <w:rPr>
            <w:noProof/>
            <w:webHidden/>
          </w:rPr>
          <w:instrText xml:space="preserve"> PAGEREF _Toc213492932 \h </w:instrText>
        </w:r>
        <w:r>
          <w:rPr>
            <w:noProof/>
            <w:webHidden/>
          </w:rPr>
        </w:r>
        <w:r>
          <w:rPr>
            <w:noProof/>
            <w:webHidden/>
          </w:rPr>
          <w:fldChar w:fldCharType="separate"/>
        </w:r>
        <w:r>
          <w:rPr>
            <w:noProof/>
            <w:webHidden/>
          </w:rPr>
          <w:t>190</w:t>
        </w:r>
        <w:r>
          <w:rPr>
            <w:noProof/>
            <w:webHidden/>
          </w:rPr>
          <w:fldChar w:fldCharType="end"/>
        </w:r>
      </w:hyperlink>
    </w:p>
    <w:p w14:paraId="796B2365" w14:textId="274096CB"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33" w:history="1">
        <w:r w:rsidRPr="009B362A">
          <w:rPr>
            <w:rStyle w:val="Hipervnculo"/>
            <w:rFonts w:cs="Arial"/>
            <w:b/>
            <w:noProof/>
          </w:rPr>
          <w:t>Anexo o. Visita 4 Control de Asesoría.</w:t>
        </w:r>
        <w:r>
          <w:rPr>
            <w:noProof/>
            <w:webHidden/>
          </w:rPr>
          <w:tab/>
        </w:r>
        <w:r>
          <w:rPr>
            <w:noProof/>
            <w:webHidden/>
          </w:rPr>
          <w:fldChar w:fldCharType="begin"/>
        </w:r>
        <w:r>
          <w:rPr>
            <w:noProof/>
            <w:webHidden/>
          </w:rPr>
          <w:instrText xml:space="preserve"> PAGEREF _Toc213492933 \h </w:instrText>
        </w:r>
        <w:r>
          <w:rPr>
            <w:noProof/>
            <w:webHidden/>
          </w:rPr>
        </w:r>
        <w:r>
          <w:rPr>
            <w:noProof/>
            <w:webHidden/>
          </w:rPr>
          <w:fldChar w:fldCharType="separate"/>
        </w:r>
        <w:r>
          <w:rPr>
            <w:noProof/>
            <w:webHidden/>
          </w:rPr>
          <w:t>190</w:t>
        </w:r>
        <w:r>
          <w:rPr>
            <w:noProof/>
            <w:webHidden/>
          </w:rPr>
          <w:fldChar w:fldCharType="end"/>
        </w:r>
      </w:hyperlink>
    </w:p>
    <w:p w14:paraId="1E39DF4A" w14:textId="5036E70B"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34" w:history="1">
        <w:r w:rsidRPr="009B362A">
          <w:rPr>
            <w:rStyle w:val="Hipervnculo"/>
            <w:rFonts w:cs="Arial"/>
            <w:b/>
            <w:noProof/>
          </w:rPr>
          <w:t>Anexo p. Visita 5 Control de Visita.</w:t>
        </w:r>
        <w:r>
          <w:rPr>
            <w:noProof/>
            <w:webHidden/>
          </w:rPr>
          <w:tab/>
        </w:r>
        <w:r>
          <w:rPr>
            <w:noProof/>
            <w:webHidden/>
          </w:rPr>
          <w:fldChar w:fldCharType="begin"/>
        </w:r>
        <w:r>
          <w:rPr>
            <w:noProof/>
            <w:webHidden/>
          </w:rPr>
          <w:instrText xml:space="preserve"> PAGEREF _Toc213492934 \h </w:instrText>
        </w:r>
        <w:r>
          <w:rPr>
            <w:noProof/>
            <w:webHidden/>
          </w:rPr>
        </w:r>
        <w:r>
          <w:rPr>
            <w:noProof/>
            <w:webHidden/>
          </w:rPr>
          <w:fldChar w:fldCharType="separate"/>
        </w:r>
        <w:r>
          <w:rPr>
            <w:noProof/>
            <w:webHidden/>
          </w:rPr>
          <w:t>191</w:t>
        </w:r>
        <w:r>
          <w:rPr>
            <w:noProof/>
            <w:webHidden/>
          </w:rPr>
          <w:fldChar w:fldCharType="end"/>
        </w:r>
      </w:hyperlink>
    </w:p>
    <w:p w14:paraId="2D37EEA1" w14:textId="7427D772"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35" w:history="1">
        <w:r w:rsidRPr="009B362A">
          <w:rPr>
            <w:rStyle w:val="Hipervnculo"/>
            <w:rFonts w:cs="Arial"/>
            <w:b/>
            <w:noProof/>
          </w:rPr>
          <w:t>Anexo q. Visita 5 Control de Asesoría.</w:t>
        </w:r>
        <w:r>
          <w:rPr>
            <w:noProof/>
            <w:webHidden/>
          </w:rPr>
          <w:tab/>
        </w:r>
        <w:r>
          <w:rPr>
            <w:noProof/>
            <w:webHidden/>
          </w:rPr>
          <w:fldChar w:fldCharType="begin"/>
        </w:r>
        <w:r>
          <w:rPr>
            <w:noProof/>
            <w:webHidden/>
          </w:rPr>
          <w:instrText xml:space="preserve"> PAGEREF _Toc213492935 \h </w:instrText>
        </w:r>
        <w:r>
          <w:rPr>
            <w:noProof/>
            <w:webHidden/>
          </w:rPr>
        </w:r>
        <w:r>
          <w:rPr>
            <w:noProof/>
            <w:webHidden/>
          </w:rPr>
          <w:fldChar w:fldCharType="separate"/>
        </w:r>
        <w:r>
          <w:rPr>
            <w:noProof/>
            <w:webHidden/>
          </w:rPr>
          <w:t>192</w:t>
        </w:r>
        <w:r>
          <w:rPr>
            <w:noProof/>
            <w:webHidden/>
          </w:rPr>
          <w:fldChar w:fldCharType="end"/>
        </w:r>
      </w:hyperlink>
    </w:p>
    <w:p w14:paraId="55CA5AAC" w14:textId="6EAC57C0"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36" w:history="1">
        <w:r w:rsidRPr="009B362A">
          <w:rPr>
            <w:rStyle w:val="Hipervnculo"/>
            <w:rFonts w:cs="Arial"/>
            <w:b/>
            <w:noProof/>
          </w:rPr>
          <w:t>Anexo r. Visita 6 Control de Visita.</w:t>
        </w:r>
        <w:r>
          <w:rPr>
            <w:noProof/>
            <w:webHidden/>
          </w:rPr>
          <w:tab/>
        </w:r>
        <w:r>
          <w:rPr>
            <w:noProof/>
            <w:webHidden/>
          </w:rPr>
          <w:fldChar w:fldCharType="begin"/>
        </w:r>
        <w:r>
          <w:rPr>
            <w:noProof/>
            <w:webHidden/>
          </w:rPr>
          <w:instrText xml:space="preserve"> PAGEREF _Toc213492936 \h </w:instrText>
        </w:r>
        <w:r>
          <w:rPr>
            <w:noProof/>
            <w:webHidden/>
          </w:rPr>
        </w:r>
        <w:r>
          <w:rPr>
            <w:noProof/>
            <w:webHidden/>
          </w:rPr>
          <w:fldChar w:fldCharType="separate"/>
        </w:r>
        <w:r>
          <w:rPr>
            <w:noProof/>
            <w:webHidden/>
          </w:rPr>
          <w:t>192</w:t>
        </w:r>
        <w:r>
          <w:rPr>
            <w:noProof/>
            <w:webHidden/>
          </w:rPr>
          <w:fldChar w:fldCharType="end"/>
        </w:r>
      </w:hyperlink>
    </w:p>
    <w:p w14:paraId="4F055D90" w14:textId="3694A8E9"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37" w:history="1">
        <w:r w:rsidRPr="009B362A">
          <w:rPr>
            <w:rStyle w:val="Hipervnculo"/>
            <w:rFonts w:cs="Arial"/>
            <w:b/>
            <w:noProof/>
          </w:rPr>
          <w:t>Anexo s. Visita 6 Control de Asesoría.</w:t>
        </w:r>
        <w:r>
          <w:rPr>
            <w:noProof/>
            <w:webHidden/>
          </w:rPr>
          <w:tab/>
        </w:r>
        <w:r>
          <w:rPr>
            <w:noProof/>
            <w:webHidden/>
          </w:rPr>
          <w:fldChar w:fldCharType="begin"/>
        </w:r>
        <w:r>
          <w:rPr>
            <w:noProof/>
            <w:webHidden/>
          </w:rPr>
          <w:instrText xml:space="preserve"> PAGEREF _Toc213492937 \h </w:instrText>
        </w:r>
        <w:r>
          <w:rPr>
            <w:noProof/>
            <w:webHidden/>
          </w:rPr>
        </w:r>
        <w:r>
          <w:rPr>
            <w:noProof/>
            <w:webHidden/>
          </w:rPr>
          <w:fldChar w:fldCharType="separate"/>
        </w:r>
        <w:r>
          <w:rPr>
            <w:noProof/>
            <w:webHidden/>
          </w:rPr>
          <w:t>192</w:t>
        </w:r>
        <w:r>
          <w:rPr>
            <w:noProof/>
            <w:webHidden/>
          </w:rPr>
          <w:fldChar w:fldCharType="end"/>
        </w:r>
      </w:hyperlink>
    </w:p>
    <w:p w14:paraId="1BE3386E" w14:textId="0240C607"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38" w:history="1">
        <w:r w:rsidRPr="009B362A">
          <w:rPr>
            <w:rStyle w:val="Hipervnculo"/>
            <w:b/>
            <w:bCs/>
            <w:noProof/>
          </w:rPr>
          <w:t>Anexo t.Visita 7 Control de Visita.</w:t>
        </w:r>
        <w:r>
          <w:rPr>
            <w:noProof/>
            <w:webHidden/>
          </w:rPr>
          <w:tab/>
        </w:r>
        <w:r>
          <w:rPr>
            <w:noProof/>
            <w:webHidden/>
          </w:rPr>
          <w:fldChar w:fldCharType="begin"/>
        </w:r>
        <w:r>
          <w:rPr>
            <w:noProof/>
            <w:webHidden/>
          </w:rPr>
          <w:instrText xml:space="preserve"> PAGEREF _Toc213492938 \h </w:instrText>
        </w:r>
        <w:r>
          <w:rPr>
            <w:noProof/>
            <w:webHidden/>
          </w:rPr>
        </w:r>
        <w:r>
          <w:rPr>
            <w:noProof/>
            <w:webHidden/>
          </w:rPr>
          <w:fldChar w:fldCharType="separate"/>
        </w:r>
        <w:r>
          <w:rPr>
            <w:noProof/>
            <w:webHidden/>
          </w:rPr>
          <w:t>193</w:t>
        </w:r>
        <w:r>
          <w:rPr>
            <w:noProof/>
            <w:webHidden/>
          </w:rPr>
          <w:fldChar w:fldCharType="end"/>
        </w:r>
      </w:hyperlink>
    </w:p>
    <w:p w14:paraId="76F882A3" w14:textId="4C64A10A"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39" w:history="1">
        <w:r w:rsidRPr="009B362A">
          <w:rPr>
            <w:rStyle w:val="Hipervnculo"/>
            <w:b/>
            <w:bCs/>
            <w:noProof/>
          </w:rPr>
          <w:t>Anexo u.Visita 7 Control de Asesoría.</w:t>
        </w:r>
        <w:r>
          <w:rPr>
            <w:noProof/>
            <w:webHidden/>
          </w:rPr>
          <w:tab/>
        </w:r>
        <w:r>
          <w:rPr>
            <w:noProof/>
            <w:webHidden/>
          </w:rPr>
          <w:fldChar w:fldCharType="begin"/>
        </w:r>
        <w:r>
          <w:rPr>
            <w:noProof/>
            <w:webHidden/>
          </w:rPr>
          <w:instrText xml:space="preserve"> PAGEREF _Toc213492939 \h </w:instrText>
        </w:r>
        <w:r>
          <w:rPr>
            <w:noProof/>
            <w:webHidden/>
          </w:rPr>
        </w:r>
        <w:r>
          <w:rPr>
            <w:noProof/>
            <w:webHidden/>
          </w:rPr>
          <w:fldChar w:fldCharType="separate"/>
        </w:r>
        <w:r>
          <w:rPr>
            <w:noProof/>
            <w:webHidden/>
          </w:rPr>
          <w:t>193</w:t>
        </w:r>
        <w:r>
          <w:rPr>
            <w:noProof/>
            <w:webHidden/>
          </w:rPr>
          <w:fldChar w:fldCharType="end"/>
        </w:r>
      </w:hyperlink>
    </w:p>
    <w:p w14:paraId="36B8ADA3" w14:textId="78B37BC3"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40" w:history="1">
        <w:r w:rsidRPr="009B362A">
          <w:rPr>
            <w:rStyle w:val="Hipervnculo"/>
            <w:b/>
            <w:bCs/>
            <w:noProof/>
          </w:rPr>
          <w:t>Anexo v.Visita 8 Control de Visita.</w:t>
        </w:r>
        <w:r>
          <w:rPr>
            <w:noProof/>
            <w:webHidden/>
          </w:rPr>
          <w:tab/>
        </w:r>
        <w:r>
          <w:rPr>
            <w:noProof/>
            <w:webHidden/>
          </w:rPr>
          <w:fldChar w:fldCharType="begin"/>
        </w:r>
        <w:r>
          <w:rPr>
            <w:noProof/>
            <w:webHidden/>
          </w:rPr>
          <w:instrText xml:space="preserve"> PAGEREF _Toc213492940 \h </w:instrText>
        </w:r>
        <w:r>
          <w:rPr>
            <w:noProof/>
            <w:webHidden/>
          </w:rPr>
        </w:r>
        <w:r>
          <w:rPr>
            <w:noProof/>
            <w:webHidden/>
          </w:rPr>
          <w:fldChar w:fldCharType="separate"/>
        </w:r>
        <w:r>
          <w:rPr>
            <w:noProof/>
            <w:webHidden/>
          </w:rPr>
          <w:t>194</w:t>
        </w:r>
        <w:r>
          <w:rPr>
            <w:noProof/>
            <w:webHidden/>
          </w:rPr>
          <w:fldChar w:fldCharType="end"/>
        </w:r>
      </w:hyperlink>
    </w:p>
    <w:p w14:paraId="65EA1AF5" w14:textId="46936267"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41" w:history="1">
        <w:r w:rsidRPr="009B362A">
          <w:rPr>
            <w:rStyle w:val="Hipervnculo"/>
            <w:b/>
            <w:bCs/>
            <w:noProof/>
          </w:rPr>
          <w:t>Anexo w.Visita 8 Control de Asesoría.</w:t>
        </w:r>
        <w:r>
          <w:rPr>
            <w:noProof/>
            <w:webHidden/>
          </w:rPr>
          <w:tab/>
        </w:r>
        <w:r>
          <w:rPr>
            <w:noProof/>
            <w:webHidden/>
          </w:rPr>
          <w:fldChar w:fldCharType="begin"/>
        </w:r>
        <w:r>
          <w:rPr>
            <w:noProof/>
            <w:webHidden/>
          </w:rPr>
          <w:instrText xml:space="preserve"> PAGEREF _Toc213492941 \h </w:instrText>
        </w:r>
        <w:r>
          <w:rPr>
            <w:noProof/>
            <w:webHidden/>
          </w:rPr>
        </w:r>
        <w:r>
          <w:rPr>
            <w:noProof/>
            <w:webHidden/>
          </w:rPr>
          <w:fldChar w:fldCharType="separate"/>
        </w:r>
        <w:r>
          <w:rPr>
            <w:noProof/>
            <w:webHidden/>
          </w:rPr>
          <w:t>195</w:t>
        </w:r>
        <w:r>
          <w:rPr>
            <w:noProof/>
            <w:webHidden/>
          </w:rPr>
          <w:fldChar w:fldCharType="end"/>
        </w:r>
      </w:hyperlink>
    </w:p>
    <w:p w14:paraId="6119138D" w14:textId="7E08CF5C"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42" w:history="1">
        <w:r w:rsidRPr="009B362A">
          <w:rPr>
            <w:rStyle w:val="Hipervnculo"/>
            <w:b/>
            <w:bCs/>
            <w:noProof/>
          </w:rPr>
          <w:t>Anexo x.Visita 9 Control de Visita.</w:t>
        </w:r>
        <w:r>
          <w:rPr>
            <w:noProof/>
            <w:webHidden/>
          </w:rPr>
          <w:tab/>
        </w:r>
        <w:r>
          <w:rPr>
            <w:noProof/>
            <w:webHidden/>
          </w:rPr>
          <w:fldChar w:fldCharType="begin"/>
        </w:r>
        <w:r>
          <w:rPr>
            <w:noProof/>
            <w:webHidden/>
          </w:rPr>
          <w:instrText xml:space="preserve"> PAGEREF _Toc213492942 \h </w:instrText>
        </w:r>
        <w:r>
          <w:rPr>
            <w:noProof/>
            <w:webHidden/>
          </w:rPr>
        </w:r>
        <w:r>
          <w:rPr>
            <w:noProof/>
            <w:webHidden/>
          </w:rPr>
          <w:fldChar w:fldCharType="separate"/>
        </w:r>
        <w:r>
          <w:rPr>
            <w:noProof/>
            <w:webHidden/>
          </w:rPr>
          <w:t>195</w:t>
        </w:r>
        <w:r>
          <w:rPr>
            <w:noProof/>
            <w:webHidden/>
          </w:rPr>
          <w:fldChar w:fldCharType="end"/>
        </w:r>
      </w:hyperlink>
    </w:p>
    <w:p w14:paraId="1A0FED4E" w14:textId="55DAA7A1"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43" w:history="1">
        <w:r w:rsidRPr="009B362A">
          <w:rPr>
            <w:rStyle w:val="Hipervnculo"/>
            <w:b/>
            <w:bCs/>
            <w:noProof/>
          </w:rPr>
          <w:t>Anexo y.Visita 9 Control de Asesoría.</w:t>
        </w:r>
        <w:r>
          <w:rPr>
            <w:noProof/>
            <w:webHidden/>
          </w:rPr>
          <w:tab/>
        </w:r>
        <w:r>
          <w:rPr>
            <w:noProof/>
            <w:webHidden/>
          </w:rPr>
          <w:fldChar w:fldCharType="begin"/>
        </w:r>
        <w:r>
          <w:rPr>
            <w:noProof/>
            <w:webHidden/>
          </w:rPr>
          <w:instrText xml:space="preserve"> PAGEREF _Toc213492943 \h </w:instrText>
        </w:r>
        <w:r>
          <w:rPr>
            <w:noProof/>
            <w:webHidden/>
          </w:rPr>
        </w:r>
        <w:r>
          <w:rPr>
            <w:noProof/>
            <w:webHidden/>
          </w:rPr>
          <w:fldChar w:fldCharType="separate"/>
        </w:r>
        <w:r>
          <w:rPr>
            <w:noProof/>
            <w:webHidden/>
          </w:rPr>
          <w:t>196</w:t>
        </w:r>
        <w:r>
          <w:rPr>
            <w:noProof/>
            <w:webHidden/>
          </w:rPr>
          <w:fldChar w:fldCharType="end"/>
        </w:r>
      </w:hyperlink>
    </w:p>
    <w:p w14:paraId="700F7E15" w14:textId="66D55412"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44" w:history="1">
        <w:r w:rsidRPr="009B362A">
          <w:rPr>
            <w:rStyle w:val="Hipervnculo"/>
            <w:b/>
            <w:bCs/>
            <w:noProof/>
          </w:rPr>
          <w:t>Anexo z.Visita 10 Control de Visita.</w:t>
        </w:r>
        <w:r>
          <w:rPr>
            <w:noProof/>
            <w:webHidden/>
          </w:rPr>
          <w:tab/>
        </w:r>
        <w:r>
          <w:rPr>
            <w:noProof/>
            <w:webHidden/>
          </w:rPr>
          <w:fldChar w:fldCharType="begin"/>
        </w:r>
        <w:r>
          <w:rPr>
            <w:noProof/>
            <w:webHidden/>
          </w:rPr>
          <w:instrText xml:space="preserve"> PAGEREF _Toc213492944 \h </w:instrText>
        </w:r>
        <w:r>
          <w:rPr>
            <w:noProof/>
            <w:webHidden/>
          </w:rPr>
        </w:r>
        <w:r>
          <w:rPr>
            <w:noProof/>
            <w:webHidden/>
          </w:rPr>
          <w:fldChar w:fldCharType="separate"/>
        </w:r>
        <w:r>
          <w:rPr>
            <w:noProof/>
            <w:webHidden/>
          </w:rPr>
          <w:t>196</w:t>
        </w:r>
        <w:r>
          <w:rPr>
            <w:noProof/>
            <w:webHidden/>
          </w:rPr>
          <w:fldChar w:fldCharType="end"/>
        </w:r>
      </w:hyperlink>
    </w:p>
    <w:p w14:paraId="1D64E70A" w14:textId="27F50070"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45" w:history="1">
        <w:r w:rsidRPr="009B362A">
          <w:rPr>
            <w:rStyle w:val="Hipervnculo"/>
            <w:b/>
            <w:bCs/>
            <w:noProof/>
          </w:rPr>
          <w:t>Anexo aa.Visita 10 Control de Asesoría.</w:t>
        </w:r>
        <w:r>
          <w:rPr>
            <w:noProof/>
            <w:webHidden/>
          </w:rPr>
          <w:tab/>
        </w:r>
        <w:r>
          <w:rPr>
            <w:noProof/>
            <w:webHidden/>
          </w:rPr>
          <w:fldChar w:fldCharType="begin"/>
        </w:r>
        <w:r>
          <w:rPr>
            <w:noProof/>
            <w:webHidden/>
          </w:rPr>
          <w:instrText xml:space="preserve"> PAGEREF _Toc213492945 \h </w:instrText>
        </w:r>
        <w:r>
          <w:rPr>
            <w:noProof/>
            <w:webHidden/>
          </w:rPr>
        </w:r>
        <w:r>
          <w:rPr>
            <w:noProof/>
            <w:webHidden/>
          </w:rPr>
          <w:fldChar w:fldCharType="separate"/>
        </w:r>
        <w:r>
          <w:rPr>
            <w:noProof/>
            <w:webHidden/>
          </w:rPr>
          <w:t>196</w:t>
        </w:r>
        <w:r>
          <w:rPr>
            <w:noProof/>
            <w:webHidden/>
          </w:rPr>
          <w:fldChar w:fldCharType="end"/>
        </w:r>
      </w:hyperlink>
    </w:p>
    <w:p w14:paraId="43002467" w14:textId="1734B5EC"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46" w:history="1">
        <w:r w:rsidRPr="009B362A">
          <w:rPr>
            <w:rStyle w:val="Hipervnculo"/>
            <w:rFonts w:cs="Arial"/>
            <w:b/>
            <w:noProof/>
          </w:rPr>
          <w:t>Anexo bb. Planilla de Inscripción del IUNE.</w:t>
        </w:r>
        <w:r>
          <w:rPr>
            <w:noProof/>
            <w:webHidden/>
          </w:rPr>
          <w:tab/>
        </w:r>
        <w:r>
          <w:rPr>
            <w:noProof/>
            <w:webHidden/>
          </w:rPr>
          <w:fldChar w:fldCharType="begin"/>
        </w:r>
        <w:r>
          <w:rPr>
            <w:noProof/>
            <w:webHidden/>
          </w:rPr>
          <w:instrText xml:space="preserve"> PAGEREF _Toc213492946 \h </w:instrText>
        </w:r>
        <w:r>
          <w:rPr>
            <w:noProof/>
            <w:webHidden/>
          </w:rPr>
        </w:r>
        <w:r>
          <w:rPr>
            <w:noProof/>
            <w:webHidden/>
          </w:rPr>
          <w:fldChar w:fldCharType="separate"/>
        </w:r>
        <w:r>
          <w:rPr>
            <w:noProof/>
            <w:webHidden/>
          </w:rPr>
          <w:t>197</w:t>
        </w:r>
        <w:r>
          <w:rPr>
            <w:noProof/>
            <w:webHidden/>
          </w:rPr>
          <w:fldChar w:fldCharType="end"/>
        </w:r>
      </w:hyperlink>
    </w:p>
    <w:p w14:paraId="77815EFA" w14:textId="4C396619"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47" w:history="1">
        <w:r w:rsidRPr="009B362A">
          <w:rPr>
            <w:rStyle w:val="Hipervnculo"/>
            <w:rFonts w:cs="Arial"/>
            <w:b/>
            <w:noProof/>
          </w:rPr>
          <w:t>Anexo cc. Factura empleada en los pagos administrativos del IUNE Valera.</w:t>
        </w:r>
        <w:r>
          <w:rPr>
            <w:noProof/>
            <w:webHidden/>
          </w:rPr>
          <w:tab/>
        </w:r>
        <w:r>
          <w:rPr>
            <w:noProof/>
            <w:webHidden/>
          </w:rPr>
          <w:fldChar w:fldCharType="begin"/>
        </w:r>
        <w:r>
          <w:rPr>
            <w:noProof/>
            <w:webHidden/>
          </w:rPr>
          <w:instrText xml:space="preserve"> PAGEREF _Toc213492947 \h </w:instrText>
        </w:r>
        <w:r>
          <w:rPr>
            <w:noProof/>
            <w:webHidden/>
          </w:rPr>
        </w:r>
        <w:r>
          <w:rPr>
            <w:noProof/>
            <w:webHidden/>
          </w:rPr>
          <w:fldChar w:fldCharType="separate"/>
        </w:r>
        <w:r>
          <w:rPr>
            <w:noProof/>
            <w:webHidden/>
          </w:rPr>
          <w:t>198</w:t>
        </w:r>
        <w:r>
          <w:rPr>
            <w:noProof/>
            <w:webHidden/>
          </w:rPr>
          <w:fldChar w:fldCharType="end"/>
        </w:r>
      </w:hyperlink>
    </w:p>
    <w:p w14:paraId="39259BAD" w14:textId="3A547B56"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48" w:history="1">
        <w:r w:rsidRPr="009B362A">
          <w:rPr>
            <w:rStyle w:val="Hipervnculo"/>
            <w:rFonts w:cs="Arial"/>
            <w:b/>
            <w:noProof/>
          </w:rPr>
          <w:t>Anexo dd. Pensum del IUNE Valera.</w:t>
        </w:r>
        <w:r>
          <w:rPr>
            <w:noProof/>
            <w:webHidden/>
          </w:rPr>
          <w:tab/>
        </w:r>
        <w:r>
          <w:rPr>
            <w:noProof/>
            <w:webHidden/>
          </w:rPr>
          <w:fldChar w:fldCharType="begin"/>
        </w:r>
        <w:r>
          <w:rPr>
            <w:noProof/>
            <w:webHidden/>
          </w:rPr>
          <w:instrText xml:space="preserve"> PAGEREF _Toc213492948 \h </w:instrText>
        </w:r>
        <w:r>
          <w:rPr>
            <w:noProof/>
            <w:webHidden/>
          </w:rPr>
        </w:r>
        <w:r>
          <w:rPr>
            <w:noProof/>
            <w:webHidden/>
          </w:rPr>
          <w:fldChar w:fldCharType="separate"/>
        </w:r>
        <w:r>
          <w:rPr>
            <w:noProof/>
            <w:webHidden/>
          </w:rPr>
          <w:t>198</w:t>
        </w:r>
        <w:r>
          <w:rPr>
            <w:noProof/>
            <w:webHidden/>
          </w:rPr>
          <w:fldChar w:fldCharType="end"/>
        </w:r>
      </w:hyperlink>
    </w:p>
    <w:p w14:paraId="72D20340" w14:textId="3727E174"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49" w:history="1">
        <w:r w:rsidRPr="009B362A">
          <w:rPr>
            <w:rStyle w:val="Hipervnculo"/>
            <w:b/>
            <w:bCs/>
            <w:noProof/>
          </w:rPr>
          <w:t>Anexo ee.Carta de culminación Docente Institucional.</w:t>
        </w:r>
        <w:r>
          <w:rPr>
            <w:noProof/>
            <w:webHidden/>
          </w:rPr>
          <w:tab/>
        </w:r>
        <w:r>
          <w:rPr>
            <w:noProof/>
            <w:webHidden/>
          </w:rPr>
          <w:fldChar w:fldCharType="begin"/>
        </w:r>
        <w:r>
          <w:rPr>
            <w:noProof/>
            <w:webHidden/>
          </w:rPr>
          <w:instrText xml:space="preserve"> PAGEREF _Toc213492949 \h </w:instrText>
        </w:r>
        <w:r>
          <w:rPr>
            <w:noProof/>
            <w:webHidden/>
          </w:rPr>
        </w:r>
        <w:r>
          <w:rPr>
            <w:noProof/>
            <w:webHidden/>
          </w:rPr>
          <w:fldChar w:fldCharType="separate"/>
        </w:r>
        <w:r>
          <w:rPr>
            <w:noProof/>
            <w:webHidden/>
          </w:rPr>
          <w:t>199</w:t>
        </w:r>
        <w:r>
          <w:rPr>
            <w:noProof/>
            <w:webHidden/>
          </w:rPr>
          <w:fldChar w:fldCharType="end"/>
        </w:r>
      </w:hyperlink>
    </w:p>
    <w:p w14:paraId="7DD3B26C" w14:textId="114DFBFF"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50" w:history="1">
        <w:r w:rsidRPr="009B362A">
          <w:rPr>
            <w:rStyle w:val="Hipervnculo"/>
            <w:b/>
            <w:bCs/>
            <w:noProof/>
          </w:rPr>
          <w:t>Anexo ff.Carta culminación Proyecto A.</w:t>
        </w:r>
        <w:r>
          <w:rPr>
            <w:noProof/>
            <w:webHidden/>
          </w:rPr>
          <w:tab/>
        </w:r>
        <w:r>
          <w:rPr>
            <w:noProof/>
            <w:webHidden/>
          </w:rPr>
          <w:fldChar w:fldCharType="begin"/>
        </w:r>
        <w:r>
          <w:rPr>
            <w:noProof/>
            <w:webHidden/>
          </w:rPr>
          <w:instrText xml:space="preserve"> PAGEREF _Toc213492950 \h </w:instrText>
        </w:r>
        <w:r>
          <w:rPr>
            <w:noProof/>
            <w:webHidden/>
          </w:rPr>
        </w:r>
        <w:r>
          <w:rPr>
            <w:noProof/>
            <w:webHidden/>
          </w:rPr>
          <w:fldChar w:fldCharType="separate"/>
        </w:r>
        <w:r>
          <w:rPr>
            <w:noProof/>
            <w:webHidden/>
          </w:rPr>
          <w:t>199</w:t>
        </w:r>
        <w:r>
          <w:rPr>
            <w:noProof/>
            <w:webHidden/>
          </w:rPr>
          <w:fldChar w:fldCharType="end"/>
        </w:r>
      </w:hyperlink>
    </w:p>
    <w:p w14:paraId="3D70C2F5" w14:textId="78A18188"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51" w:history="1">
        <w:r w:rsidRPr="009B362A">
          <w:rPr>
            <w:rStyle w:val="Hipervnculo"/>
            <w:b/>
            <w:bCs/>
            <w:noProof/>
          </w:rPr>
          <w:t>Anexo gg.Carta culminación Proyecto B.</w:t>
        </w:r>
        <w:r>
          <w:rPr>
            <w:noProof/>
            <w:webHidden/>
          </w:rPr>
          <w:tab/>
        </w:r>
        <w:r>
          <w:rPr>
            <w:noProof/>
            <w:webHidden/>
          </w:rPr>
          <w:fldChar w:fldCharType="begin"/>
        </w:r>
        <w:r>
          <w:rPr>
            <w:noProof/>
            <w:webHidden/>
          </w:rPr>
          <w:instrText xml:space="preserve"> PAGEREF _Toc213492951 \h </w:instrText>
        </w:r>
        <w:r>
          <w:rPr>
            <w:noProof/>
            <w:webHidden/>
          </w:rPr>
        </w:r>
        <w:r>
          <w:rPr>
            <w:noProof/>
            <w:webHidden/>
          </w:rPr>
          <w:fldChar w:fldCharType="separate"/>
        </w:r>
        <w:r>
          <w:rPr>
            <w:noProof/>
            <w:webHidden/>
          </w:rPr>
          <w:t>200</w:t>
        </w:r>
        <w:r>
          <w:rPr>
            <w:noProof/>
            <w:webHidden/>
          </w:rPr>
          <w:fldChar w:fldCharType="end"/>
        </w:r>
      </w:hyperlink>
    </w:p>
    <w:p w14:paraId="29F4163C" w14:textId="1C42BD98"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52" w:history="1">
        <w:r w:rsidRPr="009B362A">
          <w:rPr>
            <w:rStyle w:val="Hipervnculo"/>
            <w:b/>
            <w:bCs/>
            <w:noProof/>
          </w:rPr>
          <w:t>Anexo hh.Carta culminación Proyecto C.</w:t>
        </w:r>
        <w:r>
          <w:rPr>
            <w:noProof/>
            <w:webHidden/>
          </w:rPr>
          <w:tab/>
        </w:r>
        <w:r>
          <w:rPr>
            <w:noProof/>
            <w:webHidden/>
          </w:rPr>
          <w:fldChar w:fldCharType="begin"/>
        </w:r>
        <w:r>
          <w:rPr>
            <w:noProof/>
            <w:webHidden/>
          </w:rPr>
          <w:instrText xml:space="preserve"> PAGEREF _Toc213492952 \h </w:instrText>
        </w:r>
        <w:r>
          <w:rPr>
            <w:noProof/>
            <w:webHidden/>
          </w:rPr>
        </w:r>
        <w:r>
          <w:rPr>
            <w:noProof/>
            <w:webHidden/>
          </w:rPr>
          <w:fldChar w:fldCharType="separate"/>
        </w:r>
        <w:r>
          <w:rPr>
            <w:noProof/>
            <w:webHidden/>
          </w:rPr>
          <w:t>200</w:t>
        </w:r>
        <w:r>
          <w:rPr>
            <w:noProof/>
            <w:webHidden/>
          </w:rPr>
          <w:fldChar w:fldCharType="end"/>
        </w:r>
      </w:hyperlink>
    </w:p>
    <w:p w14:paraId="1405BE7C" w14:textId="36C5366E"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53" w:history="1">
        <w:r w:rsidRPr="009B362A">
          <w:rPr>
            <w:rStyle w:val="Hipervnculo"/>
            <w:b/>
            <w:bCs/>
            <w:noProof/>
          </w:rPr>
          <w:t>Anexo ii.Carta culminación Proyecto D.</w:t>
        </w:r>
        <w:r>
          <w:rPr>
            <w:noProof/>
            <w:webHidden/>
          </w:rPr>
          <w:tab/>
        </w:r>
        <w:r>
          <w:rPr>
            <w:noProof/>
            <w:webHidden/>
          </w:rPr>
          <w:fldChar w:fldCharType="begin"/>
        </w:r>
        <w:r>
          <w:rPr>
            <w:noProof/>
            <w:webHidden/>
          </w:rPr>
          <w:instrText xml:space="preserve"> PAGEREF _Toc213492953 \h </w:instrText>
        </w:r>
        <w:r>
          <w:rPr>
            <w:noProof/>
            <w:webHidden/>
          </w:rPr>
        </w:r>
        <w:r>
          <w:rPr>
            <w:noProof/>
            <w:webHidden/>
          </w:rPr>
          <w:fldChar w:fldCharType="separate"/>
        </w:r>
        <w:r>
          <w:rPr>
            <w:noProof/>
            <w:webHidden/>
          </w:rPr>
          <w:t>201</w:t>
        </w:r>
        <w:r>
          <w:rPr>
            <w:noProof/>
            <w:webHidden/>
          </w:rPr>
          <w:fldChar w:fldCharType="end"/>
        </w:r>
      </w:hyperlink>
    </w:p>
    <w:p w14:paraId="3B6967D9" w14:textId="2F35DE8A" w:rsidR="00D4437B" w:rsidRDefault="00D4437B">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54" w:history="1">
        <w:r w:rsidRPr="009B362A">
          <w:rPr>
            <w:rStyle w:val="Hipervnculo"/>
            <w:b/>
            <w:bCs/>
            <w:noProof/>
          </w:rPr>
          <w:t>Anexo jj.Carta culminación Proyecto E.</w:t>
        </w:r>
        <w:r>
          <w:rPr>
            <w:noProof/>
            <w:webHidden/>
          </w:rPr>
          <w:tab/>
        </w:r>
        <w:r>
          <w:rPr>
            <w:noProof/>
            <w:webHidden/>
          </w:rPr>
          <w:fldChar w:fldCharType="begin"/>
        </w:r>
        <w:r>
          <w:rPr>
            <w:noProof/>
            <w:webHidden/>
          </w:rPr>
          <w:instrText xml:space="preserve"> PAGEREF _Toc213492954 \h </w:instrText>
        </w:r>
        <w:r>
          <w:rPr>
            <w:noProof/>
            <w:webHidden/>
          </w:rPr>
        </w:r>
        <w:r>
          <w:rPr>
            <w:noProof/>
            <w:webHidden/>
          </w:rPr>
          <w:fldChar w:fldCharType="separate"/>
        </w:r>
        <w:r>
          <w:rPr>
            <w:noProof/>
            <w:webHidden/>
          </w:rPr>
          <w:t>202</w:t>
        </w:r>
        <w:r>
          <w:rPr>
            <w:noProof/>
            <w:webHidden/>
          </w:rPr>
          <w:fldChar w:fldCharType="end"/>
        </w:r>
      </w:hyperlink>
    </w:p>
    <w:p w14:paraId="577340AF" w14:textId="55C1D0A3" w:rsidR="00C37E8D" w:rsidRDefault="00CA5B24" w:rsidP="00C37E8D">
      <w:r w:rsidRPr="009A1099">
        <w:fldChar w:fldCharType="end"/>
      </w:r>
    </w:p>
    <w:p w14:paraId="3044844B" w14:textId="77777777" w:rsidR="00D4437B" w:rsidRDefault="00D4437B" w:rsidP="00C37E8D"/>
    <w:p w14:paraId="7D351FC4" w14:textId="77777777" w:rsidR="00D4437B" w:rsidRDefault="00D4437B" w:rsidP="00C37E8D"/>
    <w:p w14:paraId="68B51E3C" w14:textId="77777777" w:rsidR="00D4437B" w:rsidRDefault="00D4437B" w:rsidP="00C37E8D"/>
    <w:p w14:paraId="05356462" w14:textId="77777777" w:rsidR="00D4437B" w:rsidRDefault="00D4437B" w:rsidP="00C37E8D"/>
    <w:p w14:paraId="21F5D1A1" w14:textId="77777777" w:rsidR="00D4437B" w:rsidRDefault="00D4437B" w:rsidP="00C37E8D"/>
    <w:p w14:paraId="075465D0" w14:textId="77777777" w:rsidR="00D4437B" w:rsidRDefault="00D4437B" w:rsidP="00C37E8D"/>
    <w:p w14:paraId="6A9302C8" w14:textId="77777777" w:rsidR="00D4437B" w:rsidRDefault="00D4437B" w:rsidP="00C37E8D"/>
    <w:p w14:paraId="0C69CBA7" w14:textId="77777777" w:rsidR="00D4437B" w:rsidRDefault="00D4437B" w:rsidP="00C37E8D"/>
    <w:p w14:paraId="3A0319C2" w14:textId="77777777" w:rsidR="00D4437B" w:rsidRDefault="00D4437B" w:rsidP="00C37E8D"/>
    <w:p w14:paraId="1B15B9E1" w14:textId="77777777" w:rsidR="00CA47AC" w:rsidRPr="009A1099" w:rsidRDefault="00CA47AC" w:rsidP="00C37E8D"/>
    <w:p w14:paraId="65AAE891" w14:textId="42DC08E8" w:rsidR="004E7268" w:rsidRPr="00C37E8D" w:rsidRDefault="004E7268" w:rsidP="00C37E8D">
      <w:pPr>
        <w:jc w:val="center"/>
        <w:rPr>
          <w:rFonts w:cs="Arial"/>
          <w:b/>
        </w:rPr>
      </w:pPr>
      <w:r w:rsidRPr="00C37E8D">
        <w:rPr>
          <w:rFonts w:cs="Arial"/>
          <w:b/>
        </w:rPr>
        <w:lastRenderedPageBreak/>
        <w:t>Índice de Diagramas</w:t>
      </w:r>
    </w:p>
    <w:p w14:paraId="7E5BC64F" w14:textId="5B4EC4F6" w:rsidR="00CA47AC" w:rsidRDefault="00C37E8D">
      <w:pPr>
        <w:pStyle w:val="Tabladeilustraciones"/>
        <w:tabs>
          <w:tab w:val="right" w:leader="dot" w:pos="9350"/>
        </w:tabs>
        <w:rPr>
          <w:rFonts w:asciiTheme="minorHAnsi" w:eastAsiaTheme="minorEastAsia" w:hAnsiTheme="minorHAnsi"/>
          <w:noProof/>
          <w:kern w:val="2"/>
          <w:szCs w:val="24"/>
          <w:lang w:eastAsia="es-VE"/>
          <w14:ligatures w14:val="standardContextual"/>
        </w:rPr>
      </w:pPr>
      <w:r>
        <w:rPr>
          <w:rFonts w:cs="Arial"/>
        </w:rPr>
        <w:fldChar w:fldCharType="begin"/>
      </w:r>
      <w:r>
        <w:rPr>
          <w:rFonts w:cs="Arial"/>
        </w:rPr>
        <w:instrText xml:space="preserve"> TOC \h \z \c "Diagrama" </w:instrText>
      </w:r>
      <w:r>
        <w:rPr>
          <w:rFonts w:cs="Arial"/>
        </w:rPr>
        <w:fldChar w:fldCharType="separate"/>
      </w:r>
      <w:hyperlink w:anchor="_Toc213492955" w:history="1">
        <w:r w:rsidR="00CA47AC" w:rsidRPr="009C66B2">
          <w:rPr>
            <w:rStyle w:val="Hipervnculo"/>
            <w:b/>
            <w:noProof/>
          </w:rPr>
          <w:t xml:space="preserve">Diagrama 1. </w:t>
        </w:r>
        <w:r w:rsidR="00CA47AC" w:rsidRPr="009C66B2">
          <w:rPr>
            <w:rStyle w:val="Hipervnculo"/>
            <w:rFonts w:cs="Arial"/>
            <w:b/>
            <w:bCs/>
            <w:noProof/>
          </w:rPr>
          <w:t>Diagrama de Gantt del plan de acción.</w:t>
        </w:r>
        <w:r w:rsidR="00CA47AC">
          <w:rPr>
            <w:noProof/>
            <w:webHidden/>
          </w:rPr>
          <w:tab/>
        </w:r>
        <w:r w:rsidR="00CA47AC">
          <w:rPr>
            <w:noProof/>
            <w:webHidden/>
          </w:rPr>
          <w:fldChar w:fldCharType="begin"/>
        </w:r>
        <w:r w:rsidR="00CA47AC">
          <w:rPr>
            <w:noProof/>
            <w:webHidden/>
          </w:rPr>
          <w:instrText xml:space="preserve"> PAGEREF _Toc213492955 \h </w:instrText>
        </w:r>
        <w:r w:rsidR="00CA47AC">
          <w:rPr>
            <w:noProof/>
            <w:webHidden/>
          </w:rPr>
        </w:r>
        <w:r w:rsidR="00CA47AC">
          <w:rPr>
            <w:noProof/>
            <w:webHidden/>
          </w:rPr>
          <w:fldChar w:fldCharType="separate"/>
        </w:r>
        <w:r w:rsidR="00CA47AC">
          <w:rPr>
            <w:noProof/>
            <w:webHidden/>
          </w:rPr>
          <w:t>73</w:t>
        </w:r>
        <w:r w:rsidR="00CA47AC">
          <w:rPr>
            <w:noProof/>
            <w:webHidden/>
          </w:rPr>
          <w:fldChar w:fldCharType="end"/>
        </w:r>
      </w:hyperlink>
    </w:p>
    <w:p w14:paraId="21D3AFEC" w14:textId="71081FDB" w:rsidR="00CA47AC" w:rsidRDefault="00CA47AC">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56" w:history="1">
        <w:r w:rsidRPr="009C66B2">
          <w:rPr>
            <w:rStyle w:val="Hipervnculo"/>
            <w:b/>
            <w:noProof/>
          </w:rPr>
          <w:t xml:space="preserve">Diagrama 2. </w:t>
        </w:r>
        <w:r w:rsidRPr="009C66B2">
          <w:rPr>
            <w:rStyle w:val="Hipervnculo"/>
            <w:b/>
            <w:noProof/>
            <w:lang w:eastAsia="es-VE"/>
          </w:rPr>
          <w:t>Diagrama de Gantt para el desarrollo de la propuesta.</w:t>
        </w:r>
        <w:r>
          <w:rPr>
            <w:noProof/>
            <w:webHidden/>
          </w:rPr>
          <w:tab/>
        </w:r>
        <w:r>
          <w:rPr>
            <w:noProof/>
            <w:webHidden/>
          </w:rPr>
          <w:fldChar w:fldCharType="begin"/>
        </w:r>
        <w:r>
          <w:rPr>
            <w:noProof/>
            <w:webHidden/>
          </w:rPr>
          <w:instrText xml:space="preserve"> PAGEREF _Toc213492956 \h </w:instrText>
        </w:r>
        <w:r>
          <w:rPr>
            <w:noProof/>
            <w:webHidden/>
          </w:rPr>
        </w:r>
        <w:r>
          <w:rPr>
            <w:noProof/>
            <w:webHidden/>
          </w:rPr>
          <w:fldChar w:fldCharType="separate"/>
        </w:r>
        <w:r>
          <w:rPr>
            <w:noProof/>
            <w:webHidden/>
          </w:rPr>
          <w:t>109</w:t>
        </w:r>
        <w:r>
          <w:rPr>
            <w:noProof/>
            <w:webHidden/>
          </w:rPr>
          <w:fldChar w:fldCharType="end"/>
        </w:r>
      </w:hyperlink>
    </w:p>
    <w:p w14:paraId="5110C7E0" w14:textId="22EAFEB3" w:rsidR="00CA47AC" w:rsidRDefault="00CA47AC">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57" w:history="1">
        <w:r w:rsidRPr="009C66B2">
          <w:rPr>
            <w:rStyle w:val="Hipervnculo"/>
            <w:b/>
            <w:noProof/>
          </w:rPr>
          <w:t>Diagrama 3</w:t>
        </w:r>
        <w:r w:rsidRPr="009C66B2">
          <w:rPr>
            <w:rStyle w:val="Hipervnculo"/>
            <w:rFonts w:cs="Arial"/>
            <w:b/>
            <w:bCs/>
            <w:noProof/>
            <w:lang w:eastAsia="es-VE"/>
          </w:rPr>
          <w:t>. Diagrama General del Sistema.</w:t>
        </w:r>
        <w:r>
          <w:rPr>
            <w:noProof/>
            <w:webHidden/>
          </w:rPr>
          <w:tab/>
        </w:r>
        <w:r>
          <w:rPr>
            <w:noProof/>
            <w:webHidden/>
          </w:rPr>
          <w:fldChar w:fldCharType="begin"/>
        </w:r>
        <w:r>
          <w:rPr>
            <w:noProof/>
            <w:webHidden/>
          </w:rPr>
          <w:instrText xml:space="preserve"> PAGEREF _Toc213492957 \h </w:instrText>
        </w:r>
        <w:r>
          <w:rPr>
            <w:noProof/>
            <w:webHidden/>
          </w:rPr>
        </w:r>
        <w:r>
          <w:rPr>
            <w:noProof/>
            <w:webHidden/>
          </w:rPr>
          <w:fldChar w:fldCharType="separate"/>
        </w:r>
        <w:r>
          <w:rPr>
            <w:noProof/>
            <w:webHidden/>
          </w:rPr>
          <w:t>135</w:t>
        </w:r>
        <w:r>
          <w:rPr>
            <w:noProof/>
            <w:webHidden/>
          </w:rPr>
          <w:fldChar w:fldCharType="end"/>
        </w:r>
      </w:hyperlink>
    </w:p>
    <w:p w14:paraId="0BD0BFBC" w14:textId="4127D9DF" w:rsidR="00CA47AC" w:rsidRDefault="00CA47AC">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58" w:history="1">
        <w:r w:rsidRPr="009C66B2">
          <w:rPr>
            <w:rStyle w:val="Hipervnculo"/>
            <w:b/>
            <w:noProof/>
          </w:rPr>
          <w:t>Diagrama 4</w:t>
        </w:r>
        <w:r w:rsidRPr="009C66B2">
          <w:rPr>
            <w:rStyle w:val="Hipervnculo"/>
            <w:b/>
            <w:noProof/>
            <w:lang w:eastAsia="es-VE"/>
          </w:rPr>
          <w:t>. Diagrama de Flujo de Iniciar Sesión.</w:t>
        </w:r>
        <w:r>
          <w:rPr>
            <w:noProof/>
            <w:webHidden/>
          </w:rPr>
          <w:tab/>
        </w:r>
        <w:r>
          <w:rPr>
            <w:noProof/>
            <w:webHidden/>
          </w:rPr>
          <w:fldChar w:fldCharType="begin"/>
        </w:r>
        <w:r>
          <w:rPr>
            <w:noProof/>
            <w:webHidden/>
          </w:rPr>
          <w:instrText xml:space="preserve"> PAGEREF _Toc213492958 \h </w:instrText>
        </w:r>
        <w:r>
          <w:rPr>
            <w:noProof/>
            <w:webHidden/>
          </w:rPr>
        </w:r>
        <w:r>
          <w:rPr>
            <w:noProof/>
            <w:webHidden/>
          </w:rPr>
          <w:fldChar w:fldCharType="separate"/>
        </w:r>
        <w:r>
          <w:rPr>
            <w:noProof/>
            <w:webHidden/>
          </w:rPr>
          <w:t>136</w:t>
        </w:r>
        <w:r>
          <w:rPr>
            <w:noProof/>
            <w:webHidden/>
          </w:rPr>
          <w:fldChar w:fldCharType="end"/>
        </w:r>
      </w:hyperlink>
    </w:p>
    <w:p w14:paraId="62583D3A" w14:textId="525EFFB4" w:rsidR="00CA47AC" w:rsidRDefault="00CA47AC">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59" w:history="1">
        <w:r w:rsidRPr="009C66B2">
          <w:rPr>
            <w:rStyle w:val="Hipervnculo"/>
            <w:b/>
            <w:noProof/>
          </w:rPr>
          <w:t>Diagrama 5.</w:t>
        </w:r>
        <w:r w:rsidRPr="009C66B2">
          <w:rPr>
            <w:rStyle w:val="Hipervnculo"/>
            <w:rFonts w:cs="Arial"/>
            <w:b/>
            <w:bCs/>
            <w:noProof/>
            <w:lang w:eastAsia="es-VE"/>
          </w:rPr>
          <w:t>Diagrama de Flujo de Crear Usuario.</w:t>
        </w:r>
        <w:r>
          <w:rPr>
            <w:noProof/>
            <w:webHidden/>
          </w:rPr>
          <w:tab/>
        </w:r>
        <w:r>
          <w:rPr>
            <w:noProof/>
            <w:webHidden/>
          </w:rPr>
          <w:fldChar w:fldCharType="begin"/>
        </w:r>
        <w:r>
          <w:rPr>
            <w:noProof/>
            <w:webHidden/>
          </w:rPr>
          <w:instrText xml:space="preserve"> PAGEREF _Toc213492959 \h </w:instrText>
        </w:r>
        <w:r>
          <w:rPr>
            <w:noProof/>
            <w:webHidden/>
          </w:rPr>
        </w:r>
        <w:r>
          <w:rPr>
            <w:noProof/>
            <w:webHidden/>
          </w:rPr>
          <w:fldChar w:fldCharType="separate"/>
        </w:r>
        <w:r>
          <w:rPr>
            <w:noProof/>
            <w:webHidden/>
          </w:rPr>
          <w:t>137</w:t>
        </w:r>
        <w:r>
          <w:rPr>
            <w:noProof/>
            <w:webHidden/>
          </w:rPr>
          <w:fldChar w:fldCharType="end"/>
        </w:r>
      </w:hyperlink>
    </w:p>
    <w:p w14:paraId="6E31C12B" w14:textId="747E8729" w:rsidR="00CA47AC" w:rsidRDefault="00CA47AC">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60" w:history="1">
        <w:r w:rsidRPr="009C66B2">
          <w:rPr>
            <w:rStyle w:val="Hipervnculo"/>
            <w:b/>
            <w:noProof/>
          </w:rPr>
          <w:t>Diagrama 6</w:t>
        </w:r>
        <w:r w:rsidRPr="009C66B2">
          <w:rPr>
            <w:rStyle w:val="Hipervnculo"/>
            <w:b/>
            <w:noProof/>
            <w:lang w:eastAsia="es-VE"/>
          </w:rPr>
          <w:t>. Diagrama de Flujo de Editar Usuario.</w:t>
        </w:r>
        <w:r>
          <w:rPr>
            <w:noProof/>
            <w:webHidden/>
          </w:rPr>
          <w:tab/>
        </w:r>
        <w:r>
          <w:rPr>
            <w:noProof/>
            <w:webHidden/>
          </w:rPr>
          <w:fldChar w:fldCharType="begin"/>
        </w:r>
        <w:r>
          <w:rPr>
            <w:noProof/>
            <w:webHidden/>
          </w:rPr>
          <w:instrText xml:space="preserve"> PAGEREF _Toc213492960 \h </w:instrText>
        </w:r>
        <w:r>
          <w:rPr>
            <w:noProof/>
            <w:webHidden/>
          </w:rPr>
        </w:r>
        <w:r>
          <w:rPr>
            <w:noProof/>
            <w:webHidden/>
          </w:rPr>
          <w:fldChar w:fldCharType="separate"/>
        </w:r>
        <w:r>
          <w:rPr>
            <w:noProof/>
            <w:webHidden/>
          </w:rPr>
          <w:t>138</w:t>
        </w:r>
        <w:r>
          <w:rPr>
            <w:noProof/>
            <w:webHidden/>
          </w:rPr>
          <w:fldChar w:fldCharType="end"/>
        </w:r>
      </w:hyperlink>
    </w:p>
    <w:p w14:paraId="05CC8C6E" w14:textId="5F6404D6" w:rsidR="00CA47AC" w:rsidRDefault="00CA47AC">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61" w:history="1">
        <w:r w:rsidRPr="009C66B2">
          <w:rPr>
            <w:rStyle w:val="Hipervnculo"/>
            <w:b/>
            <w:noProof/>
          </w:rPr>
          <w:t>Diagrama 7</w:t>
        </w:r>
        <w:r w:rsidRPr="009C66B2">
          <w:rPr>
            <w:rStyle w:val="Hipervnculo"/>
            <w:rFonts w:cs="Arial"/>
            <w:b/>
            <w:noProof/>
            <w:lang w:eastAsia="es-VE"/>
          </w:rPr>
          <w:t>. Diagrama de Flujo Eliminar Usuario.</w:t>
        </w:r>
        <w:r>
          <w:rPr>
            <w:noProof/>
            <w:webHidden/>
          </w:rPr>
          <w:tab/>
        </w:r>
        <w:r>
          <w:rPr>
            <w:noProof/>
            <w:webHidden/>
          </w:rPr>
          <w:fldChar w:fldCharType="begin"/>
        </w:r>
        <w:r>
          <w:rPr>
            <w:noProof/>
            <w:webHidden/>
          </w:rPr>
          <w:instrText xml:space="preserve"> PAGEREF _Toc213492961 \h </w:instrText>
        </w:r>
        <w:r>
          <w:rPr>
            <w:noProof/>
            <w:webHidden/>
          </w:rPr>
        </w:r>
        <w:r>
          <w:rPr>
            <w:noProof/>
            <w:webHidden/>
          </w:rPr>
          <w:fldChar w:fldCharType="separate"/>
        </w:r>
        <w:r>
          <w:rPr>
            <w:noProof/>
            <w:webHidden/>
          </w:rPr>
          <w:t>139</w:t>
        </w:r>
        <w:r>
          <w:rPr>
            <w:noProof/>
            <w:webHidden/>
          </w:rPr>
          <w:fldChar w:fldCharType="end"/>
        </w:r>
      </w:hyperlink>
    </w:p>
    <w:p w14:paraId="13340A8A" w14:textId="5D954B84" w:rsidR="00CA47AC" w:rsidRDefault="00CA47AC">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62" w:history="1">
        <w:r w:rsidRPr="009C66B2">
          <w:rPr>
            <w:rStyle w:val="Hipervnculo"/>
            <w:b/>
            <w:noProof/>
          </w:rPr>
          <w:t>Diagrama 8</w:t>
        </w:r>
        <w:r w:rsidRPr="009C66B2">
          <w:rPr>
            <w:rStyle w:val="Hipervnculo"/>
            <w:b/>
            <w:noProof/>
            <w:lang w:eastAsia="es-VE"/>
          </w:rPr>
          <w:t>. Diagrama de flujo de Agregar Cursante.</w:t>
        </w:r>
        <w:r>
          <w:rPr>
            <w:noProof/>
            <w:webHidden/>
          </w:rPr>
          <w:tab/>
        </w:r>
        <w:r>
          <w:rPr>
            <w:noProof/>
            <w:webHidden/>
          </w:rPr>
          <w:fldChar w:fldCharType="begin"/>
        </w:r>
        <w:r>
          <w:rPr>
            <w:noProof/>
            <w:webHidden/>
          </w:rPr>
          <w:instrText xml:space="preserve"> PAGEREF _Toc213492962 \h </w:instrText>
        </w:r>
        <w:r>
          <w:rPr>
            <w:noProof/>
            <w:webHidden/>
          </w:rPr>
        </w:r>
        <w:r>
          <w:rPr>
            <w:noProof/>
            <w:webHidden/>
          </w:rPr>
          <w:fldChar w:fldCharType="separate"/>
        </w:r>
        <w:r>
          <w:rPr>
            <w:noProof/>
            <w:webHidden/>
          </w:rPr>
          <w:t>139</w:t>
        </w:r>
        <w:r>
          <w:rPr>
            <w:noProof/>
            <w:webHidden/>
          </w:rPr>
          <w:fldChar w:fldCharType="end"/>
        </w:r>
      </w:hyperlink>
    </w:p>
    <w:p w14:paraId="4E851AE9" w14:textId="76E9ED40" w:rsidR="00CA47AC" w:rsidRDefault="00CA47AC">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63" w:history="1">
        <w:r w:rsidRPr="009C66B2">
          <w:rPr>
            <w:rStyle w:val="Hipervnculo"/>
            <w:b/>
            <w:noProof/>
          </w:rPr>
          <w:t>Diagrama 9</w:t>
        </w:r>
        <w:r w:rsidRPr="009C66B2">
          <w:rPr>
            <w:rStyle w:val="Hipervnculo"/>
            <w:b/>
            <w:noProof/>
            <w:lang w:eastAsia="es-VE"/>
          </w:rPr>
          <w:t>. Diagrama de Flujo de Editar Cursante.</w:t>
        </w:r>
        <w:r>
          <w:rPr>
            <w:noProof/>
            <w:webHidden/>
          </w:rPr>
          <w:tab/>
        </w:r>
        <w:r>
          <w:rPr>
            <w:noProof/>
            <w:webHidden/>
          </w:rPr>
          <w:fldChar w:fldCharType="begin"/>
        </w:r>
        <w:r>
          <w:rPr>
            <w:noProof/>
            <w:webHidden/>
          </w:rPr>
          <w:instrText xml:space="preserve"> PAGEREF _Toc213492963 \h </w:instrText>
        </w:r>
        <w:r>
          <w:rPr>
            <w:noProof/>
            <w:webHidden/>
          </w:rPr>
        </w:r>
        <w:r>
          <w:rPr>
            <w:noProof/>
            <w:webHidden/>
          </w:rPr>
          <w:fldChar w:fldCharType="separate"/>
        </w:r>
        <w:r>
          <w:rPr>
            <w:noProof/>
            <w:webHidden/>
          </w:rPr>
          <w:t>140</w:t>
        </w:r>
        <w:r>
          <w:rPr>
            <w:noProof/>
            <w:webHidden/>
          </w:rPr>
          <w:fldChar w:fldCharType="end"/>
        </w:r>
      </w:hyperlink>
    </w:p>
    <w:p w14:paraId="6366411F" w14:textId="2EDA6110" w:rsidR="00CA47AC" w:rsidRDefault="00CA47AC">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64" w:history="1">
        <w:r w:rsidRPr="009C66B2">
          <w:rPr>
            <w:rStyle w:val="Hipervnculo"/>
            <w:b/>
            <w:noProof/>
          </w:rPr>
          <w:t>Diagrama 10</w:t>
        </w:r>
        <w:r w:rsidRPr="009C66B2">
          <w:rPr>
            <w:rStyle w:val="Hipervnculo"/>
            <w:b/>
            <w:noProof/>
            <w:lang w:eastAsia="es-VE"/>
          </w:rPr>
          <w:t>. Diagrama de Flujo de Agregar Carrera.</w:t>
        </w:r>
        <w:r>
          <w:rPr>
            <w:noProof/>
            <w:webHidden/>
          </w:rPr>
          <w:tab/>
        </w:r>
        <w:r>
          <w:rPr>
            <w:noProof/>
            <w:webHidden/>
          </w:rPr>
          <w:fldChar w:fldCharType="begin"/>
        </w:r>
        <w:r>
          <w:rPr>
            <w:noProof/>
            <w:webHidden/>
          </w:rPr>
          <w:instrText xml:space="preserve"> PAGEREF _Toc213492964 \h </w:instrText>
        </w:r>
        <w:r>
          <w:rPr>
            <w:noProof/>
            <w:webHidden/>
          </w:rPr>
        </w:r>
        <w:r>
          <w:rPr>
            <w:noProof/>
            <w:webHidden/>
          </w:rPr>
          <w:fldChar w:fldCharType="separate"/>
        </w:r>
        <w:r>
          <w:rPr>
            <w:noProof/>
            <w:webHidden/>
          </w:rPr>
          <w:t>141</w:t>
        </w:r>
        <w:r>
          <w:rPr>
            <w:noProof/>
            <w:webHidden/>
          </w:rPr>
          <w:fldChar w:fldCharType="end"/>
        </w:r>
      </w:hyperlink>
    </w:p>
    <w:p w14:paraId="64DD325A" w14:textId="125CA407" w:rsidR="00CA47AC" w:rsidRDefault="00CA47AC">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65" w:history="1">
        <w:r w:rsidRPr="009C66B2">
          <w:rPr>
            <w:rStyle w:val="Hipervnculo"/>
            <w:b/>
            <w:noProof/>
          </w:rPr>
          <w:t>Diagrama 11</w:t>
        </w:r>
        <w:r w:rsidRPr="009C66B2">
          <w:rPr>
            <w:rStyle w:val="Hipervnculo"/>
            <w:b/>
            <w:noProof/>
            <w:lang w:eastAsia="es-VE"/>
          </w:rPr>
          <w:t>. Diagrama de Flujo de Editar Carrera.</w:t>
        </w:r>
        <w:r>
          <w:rPr>
            <w:noProof/>
            <w:webHidden/>
          </w:rPr>
          <w:tab/>
        </w:r>
        <w:r>
          <w:rPr>
            <w:noProof/>
            <w:webHidden/>
          </w:rPr>
          <w:fldChar w:fldCharType="begin"/>
        </w:r>
        <w:r>
          <w:rPr>
            <w:noProof/>
            <w:webHidden/>
          </w:rPr>
          <w:instrText xml:space="preserve"> PAGEREF _Toc213492965 \h </w:instrText>
        </w:r>
        <w:r>
          <w:rPr>
            <w:noProof/>
            <w:webHidden/>
          </w:rPr>
        </w:r>
        <w:r>
          <w:rPr>
            <w:noProof/>
            <w:webHidden/>
          </w:rPr>
          <w:fldChar w:fldCharType="separate"/>
        </w:r>
        <w:r>
          <w:rPr>
            <w:noProof/>
            <w:webHidden/>
          </w:rPr>
          <w:t>141</w:t>
        </w:r>
        <w:r>
          <w:rPr>
            <w:noProof/>
            <w:webHidden/>
          </w:rPr>
          <w:fldChar w:fldCharType="end"/>
        </w:r>
      </w:hyperlink>
    </w:p>
    <w:p w14:paraId="14E19CB6" w14:textId="27206130" w:rsidR="00CA47AC" w:rsidRDefault="00CA47AC">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66" w:history="1">
        <w:r w:rsidRPr="009C66B2">
          <w:rPr>
            <w:rStyle w:val="Hipervnculo"/>
            <w:b/>
            <w:noProof/>
          </w:rPr>
          <w:t>Diagrama 12</w:t>
        </w:r>
        <w:r w:rsidRPr="009C66B2">
          <w:rPr>
            <w:rStyle w:val="Hipervnculo"/>
            <w:b/>
            <w:noProof/>
            <w:lang w:eastAsia="es-VE"/>
          </w:rPr>
          <w:t>. Diagrama de Flujo de Agregar Pensum-Materia.</w:t>
        </w:r>
        <w:r>
          <w:rPr>
            <w:noProof/>
            <w:webHidden/>
          </w:rPr>
          <w:tab/>
        </w:r>
        <w:r>
          <w:rPr>
            <w:noProof/>
            <w:webHidden/>
          </w:rPr>
          <w:fldChar w:fldCharType="begin"/>
        </w:r>
        <w:r>
          <w:rPr>
            <w:noProof/>
            <w:webHidden/>
          </w:rPr>
          <w:instrText xml:space="preserve"> PAGEREF _Toc213492966 \h </w:instrText>
        </w:r>
        <w:r>
          <w:rPr>
            <w:noProof/>
            <w:webHidden/>
          </w:rPr>
        </w:r>
        <w:r>
          <w:rPr>
            <w:noProof/>
            <w:webHidden/>
          </w:rPr>
          <w:fldChar w:fldCharType="separate"/>
        </w:r>
        <w:r>
          <w:rPr>
            <w:noProof/>
            <w:webHidden/>
          </w:rPr>
          <w:t>142</w:t>
        </w:r>
        <w:r>
          <w:rPr>
            <w:noProof/>
            <w:webHidden/>
          </w:rPr>
          <w:fldChar w:fldCharType="end"/>
        </w:r>
      </w:hyperlink>
    </w:p>
    <w:p w14:paraId="2E45A8D1" w14:textId="64FFF788" w:rsidR="00CA47AC" w:rsidRDefault="00CA47AC">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67" w:history="1">
        <w:r w:rsidRPr="009C66B2">
          <w:rPr>
            <w:rStyle w:val="Hipervnculo"/>
            <w:b/>
            <w:noProof/>
          </w:rPr>
          <w:t>Diagrama 13</w:t>
        </w:r>
        <w:r w:rsidRPr="009C66B2">
          <w:rPr>
            <w:rStyle w:val="Hipervnculo"/>
            <w:b/>
            <w:bCs/>
            <w:noProof/>
            <w:lang w:eastAsia="es-VE"/>
          </w:rPr>
          <w:t>. Diagrama de flujo de Registrar Pago.</w:t>
        </w:r>
        <w:r>
          <w:rPr>
            <w:noProof/>
            <w:webHidden/>
          </w:rPr>
          <w:tab/>
        </w:r>
        <w:r>
          <w:rPr>
            <w:noProof/>
            <w:webHidden/>
          </w:rPr>
          <w:fldChar w:fldCharType="begin"/>
        </w:r>
        <w:r>
          <w:rPr>
            <w:noProof/>
            <w:webHidden/>
          </w:rPr>
          <w:instrText xml:space="preserve"> PAGEREF _Toc213492967 \h </w:instrText>
        </w:r>
        <w:r>
          <w:rPr>
            <w:noProof/>
            <w:webHidden/>
          </w:rPr>
        </w:r>
        <w:r>
          <w:rPr>
            <w:noProof/>
            <w:webHidden/>
          </w:rPr>
          <w:fldChar w:fldCharType="separate"/>
        </w:r>
        <w:r>
          <w:rPr>
            <w:noProof/>
            <w:webHidden/>
          </w:rPr>
          <w:t>143</w:t>
        </w:r>
        <w:r>
          <w:rPr>
            <w:noProof/>
            <w:webHidden/>
          </w:rPr>
          <w:fldChar w:fldCharType="end"/>
        </w:r>
      </w:hyperlink>
    </w:p>
    <w:p w14:paraId="416A2454" w14:textId="758371F1" w:rsidR="00CA47AC" w:rsidRDefault="00CA47AC">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68" w:history="1">
        <w:r w:rsidRPr="009C66B2">
          <w:rPr>
            <w:rStyle w:val="Hipervnculo"/>
            <w:b/>
            <w:noProof/>
          </w:rPr>
          <w:t>Diagrama 14</w:t>
        </w:r>
        <w:r w:rsidRPr="009C66B2">
          <w:rPr>
            <w:rStyle w:val="Hipervnculo"/>
            <w:b/>
            <w:noProof/>
            <w:lang w:eastAsia="es-VE"/>
          </w:rPr>
          <w:t>. Diagrama de Flujo de Confirmación de Pago.</w:t>
        </w:r>
        <w:r>
          <w:rPr>
            <w:noProof/>
            <w:webHidden/>
          </w:rPr>
          <w:tab/>
        </w:r>
        <w:r>
          <w:rPr>
            <w:noProof/>
            <w:webHidden/>
          </w:rPr>
          <w:fldChar w:fldCharType="begin"/>
        </w:r>
        <w:r>
          <w:rPr>
            <w:noProof/>
            <w:webHidden/>
          </w:rPr>
          <w:instrText xml:space="preserve"> PAGEREF _Toc213492968 \h </w:instrText>
        </w:r>
        <w:r>
          <w:rPr>
            <w:noProof/>
            <w:webHidden/>
          </w:rPr>
        </w:r>
        <w:r>
          <w:rPr>
            <w:noProof/>
            <w:webHidden/>
          </w:rPr>
          <w:fldChar w:fldCharType="separate"/>
        </w:r>
        <w:r>
          <w:rPr>
            <w:noProof/>
            <w:webHidden/>
          </w:rPr>
          <w:t>144</w:t>
        </w:r>
        <w:r>
          <w:rPr>
            <w:noProof/>
            <w:webHidden/>
          </w:rPr>
          <w:fldChar w:fldCharType="end"/>
        </w:r>
      </w:hyperlink>
    </w:p>
    <w:p w14:paraId="20009285" w14:textId="6312A9E4" w:rsidR="00CA47AC" w:rsidRDefault="00CA47AC">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69" w:history="1">
        <w:r w:rsidRPr="009C66B2">
          <w:rPr>
            <w:rStyle w:val="Hipervnculo"/>
            <w:b/>
            <w:noProof/>
          </w:rPr>
          <w:t>Diagrama 15</w:t>
        </w:r>
        <w:r w:rsidRPr="009C66B2">
          <w:rPr>
            <w:rStyle w:val="Hipervnculo"/>
            <w:rFonts w:cs="Arial"/>
            <w:b/>
            <w:bCs/>
            <w:noProof/>
            <w:lang w:eastAsia="es-VE"/>
          </w:rPr>
          <w:t>. Diagrama de flujo modulo Factura de Pago.</w:t>
        </w:r>
        <w:r>
          <w:rPr>
            <w:noProof/>
            <w:webHidden/>
          </w:rPr>
          <w:tab/>
        </w:r>
        <w:r>
          <w:rPr>
            <w:noProof/>
            <w:webHidden/>
          </w:rPr>
          <w:fldChar w:fldCharType="begin"/>
        </w:r>
        <w:r>
          <w:rPr>
            <w:noProof/>
            <w:webHidden/>
          </w:rPr>
          <w:instrText xml:space="preserve"> PAGEREF _Toc213492969 \h </w:instrText>
        </w:r>
        <w:r>
          <w:rPr>
            <w:noProof/>
            <w:webHidden/>
          </w:rPr>
        </w:r>
        <w:r>
          <w:rPr>
            <w:noProof/>
            <w:webHidden/>
          </w:rPr>
          <w:fldChar w:fldCharType="separate"/>
        </w:r>
        <w:r>
          <w:rPr>
            <w:noProof/>
            <w:webHidden/>
          </w:rPr>
          <w:t>144</w:t>
        </w:r>
        <w:r>
          <w:rPr>
            <w:noProof/>
            <w:webHidden/>
          </w:rPr>
          <w:fldChar w:fldCharType="end"/>
        </w:r>
      </w:hyperlink>
    </w:p>
    <w:p w14:paraId="5101B04A" w14:textId="20D38D8A" w:rsidR="00CA47AC" w:rsidRDefault="00CA47AC">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70" w:history="1">
        <w:r w:rsidRPr="009C66B2">
          <w:rPr>
            <w:rStyle w:val="Hipervnculo"/>
            <w:b/>
            <w:noProof/>
          </w:rPr>
          <w:t xml:space="preserve">Diagrama 16. </w:t>
        </w:r>
        <w:r w:rsidRPr="009C66B2">
          <w:rPr>
            <w:rStyle w:val="Hipervnculo"/>
            <w:b/>
            <w:bCs/>
            <w:noProof/>
            <w:lang w:eastAsia="es-VE"/>
          </w:rPr>
          <w:t>Diagrama de flujo de Reporte de Excel.</w:t>
        </w:r>
        <w:r>
          <w:rPr>
            <w:noProof/>
            <w:webHidden/>
          </w:rPr>
          <w:tab/>
        </w:r>
        <w:r>
          <w:rPr>
            <w:noProof/>
            <w:webHidden/>
          </w:rPr>
          <w:fldChar w:fldCharType="begin"/>
        </w:r>
        <w:r>
          <w:rPr>
            <w:noProof/>
            <w:webHidden/>
          </w:rPr>
          <w:instrText xml:space="preserve"> PAGEREF _Toc213492970 \h </w:instrText>
        </w:r>
        <w:r>
          <w:rPr>
            <w:noProof/>
            <w:webHidden/>
          </w:rPr>
        </w:r>
        <w:r>
          <w:rPr>
            <w:noProof/>
            <w:webHidden/>
          </w:rPr>
          <w:fldChar w:fldCharType="separate"/>
        </w:r>
        <w:r>
          <w:rPr>
            <w:noProof/>
            <w:webHidden/>
          </w:rPr>
          <w:t>145</w:t>
        </w:r>
        <w:r>
          <w:rPr>
            <w:noProof/>
            <w:webHidden/>
          </w:rPr>
          <w:fldChar w:fldCharType="end"/>
        </w:r>
      </w:hyperlink>
    </w:p>
    <w:p w14:paraId="48D4D4A8" w14:textId="1701D4A0" w:rsidR="00CA47AC" w:rsidRDefault="00CA47AC">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71" w:history="1">
        <w:r w:rsidRPr="009C66B2">
          <w:rPr>
            <w:rStyle w:val="Hipervnculo"/>
            <w:b/>
            <w:noProof/>
          </w:rPr>
          <w:t>Diagrama 17</w:t>
        </w:r>
        <w:r w:rsidRPr="009C66B2">
          <w:rPr>
            <w:rStyle w:val="Hipervnculo"/>
            <w:b/>
            <w:noProof/>
            <w:lang w:eastAsia="es-VE"/>
          </w:rPr>
          <w:t>. Diagrama de flujo de Reporte Mostrar Métricas.</w:t>
        </w:r>
        <w:r>
          <w:rPr>
            <w:noProof/>
            <w:webHidden/>
          </w:rPr>
          <w:tab/>
        </w:r>
        <w:r>
          <w:rPr>
            <w:noProof/>
            <w:webHidden/>
          </w:rPr>
          <w:fldChar w:fldCharType="begin"/>
        </w:r>
        <w:r>
          <w:rPr>
            <w:noProof/>
            <w:webHidden/>
          </w:rPr>
          <w:instrText xml:space="preserve"> PAGEREF _Toc213492971 \h </w:instrText>
        </w:r>
        <w:r>
          <w:rPr>
            <w:noProof/>
            <w:webHidden/>
          </w:rPr>
        </w:r>
        <w:r>
          <w:rPr>
            <w:noProof/>
            <w:webHidden/>
          </w:rPr>
          <w:fldChar w:fldCharType="separate"/>
        </w:r>
        <w:r>
          <w:rPr>
            <w:noProof/>
            <w:webHidden/>
          </w:rPr>
          <w:t>146</w:t>
        </w:r>
        <w:r>
          <w:rPr>
            <w:noProof/>
            <w:webHidden/>
          </w:rPr>
          <w:fldChar w:fldCharType="end"/>
        </w:r>
      </w:hyperlink>
    </w:p>
    <w:p w14:paraId="27EF1FB4" w14:textId="011D9B58" w:rsidR="00CA47AC" w:rsidRDefault="00CA47AC">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72" w:history="1">
        <w:r w:rsidRPr="009C66B2">
          <w:rPr>
            <w:rStyle w:val="Hipervnculo"/>
            <w:b/>
            <w:noProof/>
          </w:rPr>
          <w:t>Diagrama 18</w:t>
        </w:r>
        <w:r w:rsidRPr="009C66B2">
          <w:rPr>
            <w:rStyle w:val="Hipervnculo"/>
            <w:b/>
            <w:noProof/>
            <w:lang w:eastAsia="es-VE"/>
          </w:rPr>
          <w:t>. Diagrama de Flujo de Informe en PDF.</w:t>
        </w:r>
        <w:r>
          <w:rPr>
            <w:noProof/>
            <w:webHidden/>
          </w:rPr>
          <w:tab/>
        </w:r>
        <w:r>
          <w:rPr>
            <w:noProof/>
            <w:webHidden/>
          </w:rPr>
          <w:fldChar w:fldCharType="begin"/>
        </w:r>
        <w:r>
          <w:rPr>
            <w:noProof/>
            <w:webHidden/>
          </w:rPr>
          <w:instrText xml:space="preserve"> PAGEREF _Toc213492972 \h </w:instrText>
        </w:r>
        <w:r>
          <w:rPr>
            <w:noProof/>
            <w:webHidden/>
          </w:rPr>
        </w:r>
        <w:r>
          <w:rPr>
            <w:noProof/>
            <w:webHidden/>
          </w:rPr>
          <w:fldChar w:fldCharType="separate"/>
        </w:r>
        <w:r>
          <w:rPr>
            <w:noProof/>
            <w:webHidden/>
          </w:rPr>
          <w:t>147</w:t>
        </w:r>
        <w:r>
          <w:rPr>
            <w:noProof/>
            <w:webHidden/>
          </w:rPr>
          <w:fldChar w:fldCharType="end"/>
        </w:r>
      </w:hyperlink>
    </w:p>
    <w:p w14:paraId="1B9FFABC" w14:textId="29E5681C" w:rsidR="00CA47AC" w:rsidRDefault="00CA47AC">
      <w:pPr>
        <w:pStyle w:val="Tabladeilustraciones"/>
        <w:tabs>
          <w:tab w:val="right" w:leader="dot" w:pos="9350"/>
        </w:tabs>
        <w:rPr>
          <w:rFonts w:asciiTheme="minorHAnsi" w:eastAsiaTheme="minorEastAsia" w:hAnsiTheme="minorHAnsi"/>
          <w:noProof/>
          <w:kern w:val="2"/>
          <w:szCs w:val="24"/>
          <w:lang w:eastAsia="es-VE"/>
          <w14:ligatures w14:val="standardContextual"/>
        </w:rPr>
      </w:pPr>
      <w:hyperlink w:anchor="_Toc213492973" w:history="1">
        <w:r w:rsidRPr="009C66B2">
          <w:rPr>
            <w:rStyle w:val="Hipervnculo"/>
            <w:b/>
            <w:noProof/>
          </w:rPr>
          <w:t xml:space="preserve">Diagrama 19. </w:t>
        </w:r>
        <w:r w:rsidRPr="009C66B2">
          <w:rPr>
            <w:rStyle w:val="Hipervnculo"/>
            <w:rFonts w:cs="Arial"/>
            <w:b/>
            <w:bCs/>
            <w:noProof/>
            <w:lang w:eastAsia="es-VE"/>
          </w:rPr>
          <w:t>Diagrama de Flujo del Sistema.</w:t>
        </w:r>
        <w:r>
          <w:rPr>
            <w:noProof/>
            <w:webHidden/>
          </w:rPr>
          <w:tab/>
        </w:r>
        <w:r>
          <w:rPr>
            <w:noProof/>
            <w:webHidden/>
          </w:rPr>
          <w:fldChar w:fldCharType="begin"/>
        </w:r>
        <w:r>
          <w:rPr>
            <w:noProof/>
            <w:webHidden/>
          </w:rPr>
          <w:instrText xml:space="preserve"> PAGEREF _Toc213492973 \h </w:instrText>
        </w:r>
        <w:r>
          <w:rPr>
            <w:noProof/>
            <w:webHidden/>
          </w:rPr>
        </w:r>
        <w:r>
          <w:rPr>
            <w:noProof/>
            <w:webHidden/>
          </w:rPr>
          <w:fldChar w:fldCharType="separate"/>
        </w:r>
        <w:r>
          <w:rPr>
            <w:noProof/>
            <w:webHidden/>
          </w:rPr>
          <w:t>148</w:t>
        </w:r>
        <w:r>
          <w:rPr>
            <w:noProof/>
            <w:webHidden/>
          </w:rPr>
          <w:fldChar w:fldCharType="end"/>
        </w:r>
      </w:hyperlink>
    </w:p>
    <w:p w14:paraId="4055A2E5" w14:textId="6362B691" w:rsidR="00C37E8D" w:rsidRDefault="00C37E8D" w:rsidP="008072F6">
      <w:pPr>
        <w:rPr>
          <w:rFonts w:cs="Arial"/>
        </w:rPr>
      </w:pPr>
      <w:r>
        <w:rPr>
          <w:rFonts w:cs="Arial"/>
        </w:rPr>
        <w:fldChar w:fldCharType="end"/>
      </w:r>
    </w:p>
    <w:p w14:paraId="20E14FE7" w14:textId="77777777" w:rsidR="00DB7FBC" w:rsidRDefault="00DB7FBC" w:rsidP="008072F6">
      <w:pPr>
        <w:rPr>
          <w:rFonts w:cs="Arial"/>
        </w:rPr>
      </w:pPr>
    </w:p>
    <w:p w14:paraId="7B854F70" w14:textId="77777777" w:rsidR="00C37E8D" w:rsidRDefault="00C37E8D" w:rsidP="008072F6">
      <w:pPr>
        <w:rPr>
          <w:rFonts w:cs="Arial"/>
        </w:rPr>
      </w:pPr>
    </w:p>
    <w:p w14:paraId="3DF6E192" w14:textId="21F2A74F" w:rsidR="00FB2BE5" w:rsidRDefault="00FB2BE5" w:rsidP="008072F6">
      <w:pPr>
        <w:rPr>
          <w:rFonts w:cs="Arial"/>
        </w:rPr>
      </w:pPr>
    </w:p>
    <w:p w14:paraId="4ECCE213" w14:textId="272A1510" w:rsidR="00C24324" w:rsidRDefault="00C24324" w:rsidP="002A203F">
      <w:pPr>
        <w:spacing w:before="0" w:after="160" w:line="240" w:lineRule="auto"/>
        <w:jc w:val="center"/>
        <w:rPr>
          <w:rFonts w:cs="Arial"/>
          <w:b/>
        </w:rPr>
      </w:pPr>
      <w:r>
        <w:rPr>
          <w:rFonts w:cs="Arial"/>
          <w:b/>
        </w:rPr>
        <w:lastRenderedPageBreak/>
        <w:t xml:space="preserve">Sistema Integral de Control de Pago de Aranceles del IUNE </w:t>
      </w:r>
      <w:r w:rsidR="005D40BE">
        <w:rPr>
          <w:rFonts w:cs="Arial"/>
          <w:b/>
        </w:rPr>
        <w:t>–</w:t>
      </w:r>
      <w:r w:rsidR="00984F2C">
        <w:rPr>
          <w:rFonts w:cs="Arial"/>
          <w:b/>
        </w:rPr>
        <w:t xml:space="preserve"> </w:t>
      </w:r>
      <w:r>
        <w:rPr>
          <w:rFonts w:cs="Arial"/>
          <w:b/>
        </w:rPr>
        <w:t>Valera</w:t>
      </w:r>
    </w:p>
    <w:p w14:paraId="5C2F7852" w14:textId="77777777" w:rsidR="005D40BE" w:rsidRDefault="005D40BE" w:rsidP="002A203F">
      <w:pPr>
        <w:spacing w:before="0" w:after="160" w:line="240" w:lineRule="auto"/>
        <w:jc w:val="center"/>
        <w:rPr>
          <w:rFonts w:cs="Arial"/>
          <w:b/>
        </w:rPr>
      </w:pPr>
    </w:p>
    <w:p w14:paraId="01245540" w14:textId="2509E1E0" w:rsidR="00FB2BE5" w:rsidRDefault="00FB2BE5" w:rsidP="002A203F">
      <w:pPr>
        <w:spacing w:before="0" w:after="160" w:line="240" w:lineRule="auto"/>
        <w:jc w:val="center"/>
        <w:rPr>
          <w:rFonts w:cs="Arial"/>
          <w:b/>
          <w:lang w:val="es-ES"/>
        </w:rPr>
      </w:pPr>
      <w:r w:rsidRPr="00FB2BE5">
        <w:rPr>
          <w:rFonts w:cs="Arial"/>
          <w:b/>
        </w:rPr>
        <w:t>Estudiantes:</w:t>
      </w:r>
      <w:r w:rsidR="003D7C6E">
        <w:rPr>
          <w:rFonts w:cs="Arial"/>
          <w:b/>
        </w:rPr>
        <w:t xml:space="preserve"> </w:t>
      </w:r>
      <w:r w:rsidR="003D7C6E">
        <w:rPr>
          <w:rFonts w:cs="Arial"/>
          <w:b/>
          <w:lang w:val="es-ES"/>
        </w:rPr>
        <w:t>José Rojo,</w:t>
      </w:r>
      <w:r w:rsidR="003D7C6E">
        <w:rPr>
          <w:rFonts w:cs="Arial"/>
          <w:b/>
        </w:rPr>
        <w:t xml:space="preserve"> </w:t>
      </w:r>
      <w:r w:rsidRPr="00FB2BE5">
        <w:rPr>
          <w:rFonts w:cs="Arial"/>
          <w:b/>
          <w:lang w:val="es-ES"/>
        </w:rPr>
        <w:t xml:space="preserve">Andrus </w:t>
      </w:r>
      <w:r w:rsidR="003D7C6E">
        <w:rPr>
          <w:rFonts w:cs="Arial"/>
          <w:b/>
          <w:lang w:val="es-ES"/>
        </w:rPr>
        <w:t>Ramírez, Miguel González, José Pérez</w:t>
      </w:r>
      <w:r w:rsidR="003D7C6E">
        <w:rPr>
          <w:rFonts w:cs="Arial"/>
          <w:b/>
        </w:rPr>
        <w:t xml:space="preserve">, </w:t>
      </w:r>
      <w:r w:rsidRPr="00FB2BE5">
        <w:rPr>
          <w:rFonts w:cs="Arial"/>
          <w:b/>
          <w:lang w:val="es-ES"/>
        </w:rPr>
        <w:t xml:space="preserve">Yohan Estrada </w:t>
      </w:r>
    </w:p>
    <w:p w14:paraId="0BE04C7D" w14:textId="019DD98D" w:rsidR="005D40BE" w:rsidRPr="005D40BE" w:rsidRDefault="005D40BE" w:rsidP="002A203F">
      <w:pPr>
        <w:tabs>
          <w:tab w:val="center" w:pos="4680"/>
          <w:tab w:val="left" w:pos="5984"/>
        </w:tabs>
        <w:spacing w:before="0" w:after="160" w:line="240" w:lineRule="auto"/>
        <w:rPr>
          <w:rFonts w:cs="Arial"/>
        </w:rPr>
      </w:pPr>
      <w:r>
        <w:rPr>
          <w:rFonts w:cs="Arial"/>
          <w:b/>
          <w:lang w:val="es-ES"/>
        </w:rPr>
        <w:tab/>
      </w:r>
      <w:r w:rsidRPr="005D40BE">
        <w:rPr>
          <w:rFonts w:cs="Arial"/>
          <w:lang w:val="es-ES"/>
        </w:rPr>
        <w:t>Junio, 2025</w:t>
      </w:r>
      <w:r w:rsidRPr="005D40BE">
        <w:rPr>
          <w:rFonts w:cs="Arial"/>
          <w:lang w:val="es-ES"/>
        </w:rPr>
        <w:tab/>
      </w:r>
    </w:p>
    <w:p w14:paraId="69E72428" w14:textId="33C65ECC" w:rsidR="00FB2BE5" w:rsidRPr="00FB2BE5" w:rsidRDefault="005D40BE" w:rsidP="002A203F">
      <w:pPr>
        <w:spacing w:before="0" w:after="160" w:line="240" w:lineRule="auto"/>
        <w:jc w:val="center"/>
        <w:rPr>
          <w:rFonts w:cs="Arial"/>
          <w:b/>
        </w:rPr>
      </w:pPr>
      <w:r>
        <w:rPr>
          <w:rFonts w:cs="Arial"/>
          <w:b/>
        </w:rPr>
        <w:t>RESUMEN</w:t>
      </w:r>
    </w:p>
    <w:p w14:paraId="2276C652" w14:textId="62081E29" w:rsidR="0040183A" w:rsidRDefault="002A203F" w:rsidP="002A203F">
      <w:pPr>
        <w:spacing w:line="240" w:lineRule="auto"/>
        <w:jc w:val="both"/>
      </w:pPr>
      <w:r>
        <w:t>El presente</w:t>
      </w:r>
      <w:r w:rsidR="0040183A" w:rsidRPr="0040183A">
        <w:t xml:space="preserve"> proyecto </w:t>
      </w:r>
      <w:r>
        <w:t>busca resolver el problema detectado en la comunidad del Instituto Universitario de Educación Especializada (IUNE) que consistió en la ausencia</w:t>
      </w:r>
      <w:r w:rsidR="0040183A" w:rsidRPr="0040183A">
        <w:t xml:space="preserve"> de un sistema integral para el control de pago de aranceles en el Instituto Universitario de Educación Especializada (IUNE) en Valera, estado Trujillo, cuya carencia genera demoras en los procesos de las oficinas centrales. La solución propuesta</w:t>
      </w:r>
      <w:r>
        <w:t xml:space="preserve"> por el equipo investigador</w:t>
      </w:r>
      <w:r w:rsidR="0040183A" w:rsidRPr="0040183A">
        <w:t xml:space="preserve"> fue </w:t>
      </w:r>
      <w:r>
        <w:t xml:space="preserve">la </w:t>
      </w:r>
      <w:r w:rsidR="0040183A" w:rsidRPr="0040183A">
        <w:t>implantación de un Sistema Integral de Control de Pagos de Aranceles, empleando la metodología de desarrollo XP (Programación Extrema) para asegurar la planificación, codificación, validación y mantenimiento del software. Este trabajo se enmarca en la línea de desarrollo de sistemas del PNF en Informática, específicamente en las líneas de investigación de Sistema de Información y Modelado de Datos. Con la implementación de este sistema, se busca optimizar el control de pago de aranceles y generar un impacto positivo y sostenible en la eficiencia operativa de la institución.</w:t>
      </w:r>
    </w:p>
    <w:p w14:paraId="52FCDEB7" w14:textId="26DFC0FE" w:rsidR="0040183A" w:rsidRDefault="0040183A" w:rsidP="002A203F">
      <w:pPr>
        <w:spacing w:line="240" w:lineRule="auto"/>
        <w:jc w:val="both"/>
        <w:rPr>
          <w:i/>
        </w:rPr>
      </w:pPr>
      <w:r w:rsidRPr="00307171">
        <w:rPr>
          <w:i/>
        </w:rPr>
        <w:t>Palabras clave:</w:t>
      </w:r>
      <w:r w:rsidR="009B0687" w:rsidRPr="00307171">
        <w:rPr>
          <w:i/>
        </w:rPr>
        <w:t xml:space="preserve"> Sistema Integral, Control de Pagos, Aranceles, Metodología de Desarrollo XP, IUNE</w:t>
      </w:r>
      <w:r w:rsidR="00B30B53" w:rsidRPr="00307171">
        <w:rPr>
          <w:i/>
        </w:rPr>
        <w:t>, Sistema de Información, Modelado de Datos</w:t>
      </w:r>
      <w:r w:rsidR="00863BE5" w:rsidRPr="00307171">
        <w:rPr>
          <w:i/>
        </w:rPr>
        <w:t>, Eficiencia Operativa</w:t>
      </w:r>
      <w:r w:rsidR="006C4E95">
        <w:rPr>
          <w:i/>
        </w:rPr>
        <w:t>.</w:t>
      </w:r>
    </w:p>
    <w:p w14:paraId="33F550E3" w14:textId="77777777" w:rsidR="00307171" w:rsidRDefault="00307171" w:rsidP="0040183A">
      <w:pPr>
        <w:spacing w:line="480" w:lineRule="auto"/>
        <w:rPr>
          <w:i/>
        </w:rPr>
      </w:pPr>
    </w:p>
    <w:p w14:paraId="652CEEAD" w14:textId="77777777" w:rsidR="00307171" w:rsidRDefault="00307171" w:rsidP="0040183A">
      <w:pPr>
        <w:spacing w:line="480" w:lineRule="auto"/>
        <w:rPr>
          <w:i/>
        </w:rPr>
      </w:pPr>
    </w:p>
    <w:p w14:paraId="1388DFED" w14:textId="77777777" w:rsidR="00CE7E18" w:rsidRDefault="00CE7E18" w:rsidP="0040183A">
      <w:pPr>
        <w:spacing w:line="480" w:lineRule="auto"/>
        <w:rPr>
          <w:i/>
        </w:rPr>
      </w:pPr>
    </w:p>
    <w:p w14:paraId="07CD575D" w14:textId="77777777" w:rsidR="00307171" w:rsidRDefault="00307171" w:rsidP="0040183A">
      <w:pPr>
        <w:spacing w:line="480" w:lineRule="auto"/>
      </w:pPr>
    </w:p>
    <w:p w14:paraId="0250C187" w14:textId="77777777" w:rsidR="00473B26" w:rsidRDefault="00473B26" w:rsidP="0040183A">
      <w:pPr>
        <w:spacing w:line="480" w:lineRule="auto"/>
      </w:pPr>
    </w:p>
    <w:p w14:paraId="139A4164" w14:textId="77777777" w:rsidR="002A203F" w:rsidRDefault="002A203F" w:rsidP="0040183A">
      <w:pPr>
        <w:spacing w:line="480" w:lineRule="auto"/>
      </w:pPr>
    </w:p>
    <w:p w14:paraId="57849308" w14:textId="77777777" w:rsidR="002A203F" w:rsidRDefault="002A203F" w:rsidP="0040183A">
      <w:pPr>
        <w:spacing w:line="480" w:lineRule="auto"/>
      </w:pPr>
    </w:p>
    <w:p w14:paraId="5A611E28" w14:textId="77777777" w:rsidR="002A203F" w:rsidRDefault="002A203F" w:rsidP="0040183A">
      <w:pPr>
        <w:spacing w:line="480" w:lineRule="auto"/>
      </w:pPr>
    </w:p>
    <w:p w14:paraId="4D0D1717" w14:textId="77777777" w:rsidR="00D4437B" w:rsidRPr="00307171" w:rsidRDefault="00D4437B" w:rsidP="0040183A">
      <w:pPr>
        <w:spacing w:line="480" w:lineRule="auto"/>
      </w:pPr>
    </w:p>
    <w:p w14:paraId="7CC00125" w14:textId="64069D88" w:rsidR="00FB2BE5" w:rsidRDefault="002A203F" w:rsidP="00FB2BE5">
      <w:pPr>
        <w:spacing w:before="0" w:after="160" w:line="259" w:lineRule="auto"/>
        <w:jc w:val="center"/>
        <w:rPr>
          <w:rFonts w:cs="Arial"/>
          <w:b/>
          <w:bCs/>
        </w:rPr>
      </w:pPr>
      <w:r>
        <w:rPr>
          <w:rFonts w:cs="Arial"/>
          <w:b/>
          <w:bCs/>
        </w:rPr>
        <w:lastRenderedPageBreak/>
        <w:t>INTRODUCCIÓN</w:t>
      </w:r>
    </w:p>
    <w:p w14:paraId="5401B9F9" w14:textId="77777777" w:rsidR="00DC1738" w:rsidRPr="00DC1738" w:rsidRDefault="00DC1738" w:rsidP="00DC1738">
      <w:pPr>
        <w:spacing w:before="0" w:after="160" w:line="480" w:lineRule="auto"/>
        <w:ind w:firstLine="720"/>
        <w:jc w:val="both"/>
      </w:pPr>
      <w:r w:rsidRPr="00DC1738">
        <w:t xml:space="preserve">En un contexto donde la modernización tecnológica es imperativa, la eficiencia operativa de las instituciones educativas superiores depende de la correcta aplicación de soluciones informáticas. Reconociendo esta premisa, el Programa Nacional de Formación (PNF) en Informática promueve la creación de herramientas que optimicen la gestión administrativa y académica, contribuyendo al desarrollo social y tecnológico del país. </w:t>
      </w:r>
    </w:p>
    <w:p w14:paraId="6148679D" w14:textId="77777777" w:rsidR="00DC1738" w:rsidRPr="00DC1738" w:rsidRDefault="00DC1738" w:rsidP="00DC1738">
      <w:pPr>
        <w:spacing w:before="0" w:after="160" w:line="480" w:lineRule="auto"/>
        <w:ind w:firstLine="720"/>
        <w:jc w:val="both"/>
      </w:pPr>
      <w:r w:rsidRPr="00DC1738">
        <w:t>El presente Proyecto Socio Tecnológico se enmarca en esta visión, al abordar una necesidad de actualización administrativa en el Instituto Universitario de Educación Especializada (IUNE) de Valera, Estado Trujillo</w:t>
      </w:r>
      <w:r w:rsidRPr="00DC1738">
        <w:rPr>
          <w:bCs/>
        </w:rPr>
        <w:t>, dicha necesidad fue revelada tras una visita que tuvo como objetivo el identificar las necesidades informáticas del departamento de coordinación, encontrando así la ausencia de un sistema integral para el control de pago de aranceles, lo cual genera demoras significativas en los procesos de las oficinas centrales y dificulta la gestión administrativa.</w:t>
      </w:r>
    </w:p>
    <w:p w14:paraId="31BBC9ED" w14:textId="77777777" w:rsidR="00DC1738" w:rsidRPr="00DC1738" w:rsidRDefault="00DC1738" w:rsidP="00DC1738">
      <w:pPr>
        <w:spacing w:before="0" w:after="160" w:line="480" w:lineRule="auto"/>
        <w:ind w:firstLine="720"/>
        <w:jc w:val="both"/>
        <w:rPr>
          <w:bCs/>
        </w:rPr>
      </w:pPr>
      <w:r w:rsidRPr="00DC1738">
        <w:rPr>
          <w:bCs/>
        </w:rPr>
        <w:t xml:space="preserve">Para resolver esta problemática, se adoptó la metodología de desarrollo ágil XP (Extreme </w:t>
      </w:r>
      <w:proofErr w:type="spellStart"/>
      <w:r w:rsidRPr="00DC1738">
        <w:rPr>
          <w:bCs/>
        </w:rPr>
        <w:t>Programming</w:t>
      </w:r>
      <w:proofErr w:type="spellEnd"/>
      <w:r w:rsidRPr="00DC1738">
        <w:rPr>
          <w:bCs/>
        </w:rPr>
        <w:t>), que sirvió de guía para estructurar el proyecto en distintas etapas iterativas. A partir de esta metodología se definieron los objetivos de planificación y priorización de historias de usuario, diseño, codificación de módulos, validación, integración continua, realimentación, implantación y mantenimiento a largo plazo del Sistema Integral de Control de Pagos de Aranceles.</w:t>
      </w:r>
    </w:p>
    <w:p w14:paraId="0C3E656A" w14:textId="77777777" w:rsidR="00DC1738" w:rsidRPr="00DC1738" w:rsidRDefault="00DC1738" w:rsidP="00DC1738">
      <w:pPr>
        <w:spacing w:before="0" w:after="160" w:line="480" w:lineRule="auto"/>
        <w:ind w:firstLine="720"/>
        <w:jc w:val="both"/>
        <w:rPr>
          <w:bCs/>
        </w:rPr>
      </w:pPr>
      <w:r w:rsidRPr="00DC1738">
        <w:rPr>
          <w:bCs/>
        </w:rPr>
        <w:t xml:space="preserve">Gracias a este enfoque, se espera mejorar notablemente la eficiencia operativa y la transparencia en el manejo de la información de pagos. La implantación y correcta </w:t>
      </w:r>
      <w:r w:rsidRPr="00DC1738">
        <w:rPr>
          <w:bCs/>
        </w:rPr>
        <w:lastRenderedPageBreak/>
        <w:t>adopción del sistema permitirán agilizar los flujos de trabajo, optimizar tiempos administrativos y generar un impacto positivo y sostenible en la gestión del IUNE.</w:t>
      </w:r>
    </w:p>
    <w:p w14:paraId="50C53E97" w14:textId="77777777" w:rsidR="00DC1738" w:rsidRPr="00DC1738" w:rsidRDefault="00DC1738" w:rsidP="00DC1738">
      <w:pPr>
        <w:spacing w:before="0" w:after="160" w:line="480" w:lineRule="auto"/>
        <w:ind w:firstLine="720"/>
        <w:jc w:val="both"/>
        <w:rPr>
          <w:bCs/>
        </w:rPr>
      </w:pPr>
      <w:r w:rsidRPr="00DC1738">
        <w:rPr>
          <w:bCs/>
        </w:rPr>
        <w:t>La estructura de este Proyecto Socio Tecnológico (PST) se organiza en cuatro partes fundamentales, las cuales documentan de manera sistemática el recorrido investigativo y de desarrollo realizado por el equipo en conjunto con la comunidad del IUNE, a fin de ofrecer una respuesta eficiente a la problemática identificada, estas partes son:</w:t>
      </w:r>
    </w:p>
    <w:p w14:paraId="39FF11B4" w14:textId="77777777" w:rsidR="00DC1738" w:rsidRPr="00DC1738" w:rsidRDefault="00DC1738" w:rsidP="00DC1738">
      <w:pPr>
        <w:spacing w:before="0" w:after="160" w:line="480" w:lineRule="auto"/>
        <w:ind w:firstLine="720"/>
        <w:jc w:val="both"/>
        <w:rPr>
          <w:bCs/>
        </w:rPr>
      </w:pPr>
      <w:r w:rsidRPr="00DC1738">
        <w:rPr>
          <w:b/>
          <w:bCs/>
        </w:rPr>
        <w:t>Parte I. Diagnóstico situacional:</w:t>
      </w:r>
      <w:r w:rsidRPr="00DC1738">
        <w:rPr>
          <w:bCs/>
        </w:rPr>
        <w:t xml:space="preserve"> Esta fase inicial corresponde a la investigación inicial y análisis del problema, durante esta etapa del proyecto se implementó un proceso de investigación acción participativa (IAP) en el IUNE para comprender sus dinámicas y problemáticas, el objetivo principal fue recolectar la información necesaria para identificar y definir el problema central, que es la ausencia de un sistema integral de control de pago de aranceles), así como sus causas y efectos asociados.</w:t>
      </w:r>
    </w:p>
    <w:p w14:paraId="095700FC" w14:textId="77777777" w:rsidR="00DC1738" w:rsidRPr="00DC1738" w:rsidRDefault="00DC1738" w:rsidP="00DC1738">
      <w:pPr>
        <w:spacing w:before="0" w:after="160" w:line="480" w:lineRule="auto"/>
        <w:ind w:firstLine="720"/>
        <w:jc w:val="both"/>
        <w:rPr>
          <w:bCs/>
        </w:rPr>
      </w:pPr>
      <w:r w:rsidRPr="00DC1738">
        <w:rPr>
          <w:b/>
          <w:bCs/>
        </w:rPr>
        <w:t>Parte II. Marco referencial:</w:t>
      </w:r>
      <w:r w:rsidRPr="00DC1738">
        <w:rPr>
          <w:bCs/>
        </w:rPr>
        <w:t xml:space="preserve"> </w:t>
      </w:r>
      <w:r w:rsidRPr="00DC1738">
        <w:t>Este apartado establece los fundamentos teóricos y conceptuales que sustentan el desarrollo del proyecto, se incluyen antecedentes de la investigación, que se tratan de estudios de nivel nacional, internacional y local que sirven de referencia técnica para la solución propuesta, además de las bases teóricas, que son conceptos esenciales en los que se sustenta la construcción del sistema.</w:t>
      </w:r>
    </w:p>
    <w:p w14:paraId="69CD67CF" w14:textId="77777777" w:rsidR="00DC1738" w:rsidRPr="00DC1738" w:rsidRDefault="00DC1738" w:rsidP="00DC1738">
      <w:pPr>
        <w:spacing w:before="0" w:after="160" w:line="480" w:lineRule="auto"/>
        <w:ind w:firstLine="720"/>
        <w:jc w:val="both"/>
        <w:rPr>
          <w:bCs/>
        </w:rPr>
      </w:pPr>
      <w:r w:rsidRPr="00DC1738">
        <w:rPr>
          <w:b/>
          <w:bCs/>
        </w:rPr>
        <w:t>Parte III. Marco metodológico:</w:t>
      </w:r>
      <w:r w:rsidRPr="00DC1738">
        <w:rPr>
          <w:bCs/>
        </w:rPr>
        <w:t xml:space="preserve"> En este capítulo se describe el enfoque investigativo y el plan de acción ejecutado para llevar a cabo la investigación y desarrollar la solución tecnológica, se detalla la metodología de investigación principal (IAP), las técnicas de recolección y análisis de datos utilizadas, y se presenta formalmente la </w:t>
      </w:r>
      <w:r w:rsidRPr="00DC1738">
        <w:rPr>
          <w:bCs/>
        </w:rPr>
        <w:lastRenderedPageBreak/>
        <w:t>metodología de desarrollo de la solución tecnológica, que es la programación extrema (XP).</w:t>
      </w:r>
    </w:p>
    <w:p w14:paraId="08146D1C" w14:textId="77777777" w:rsidR="00DC1738" w:rsidRPr="00DC1738" w:rsidRDefault="00DC1738" w:rsidP="00DC1738">
      <w:pPr>
        <w:spacing w:before="0" w:after="160" w:line="480" w:lineRule="auto"/>
        <w:ind w:firstLine="720"/>
        <w:jc w:val="both"/>
        <w:rPr>
          <w:bCs/>
        </w:rPr>
      </w:pPr>
      <w:r w:rsidRPr="00DC1738">
        <w:rPr>
          <w:b/>
          <w:bCs/>
        </w:rPr>
        <w:t>Parte IV. Producto final:</w:t>
      </w:r>
      <w:r w:rsidRPr="00DC1738">
        <w:rPr>
          <w:bCs/>
        </w:rPr>
        <w:t xml:space="preserve"> Esta parte documenta la ejecución de la metodología XP, dicha metodología cuenta con las fases de: </w:t>
      </w:r>
      <w:r w:rsidRPr="00DC1738">
        <w:rPr>
          <w:b/>
          <w:bCs/>
        </w:rPr>
        <w:t>exploración</w:t>
      </w:r>
      <w:r w:rsidRPr="00DC1738">
        <w:rPr>
          <w:bCs/>
        </w:rPr>
        <w:t xml:space="preserve">, que incluye el análisis de requerimientos y casos de usuario, </w:t>
      </w:r>
      <w:r w:rsidRPr="00DC1738">
        <w:rPr>
          <w:b/>
          <w:bCs/>
        </w:rPr>
        <w:t>planeación</w:t>
      </w:r>
      <w:r w:rsidRPr="00DC1738">
        <w:rPr>
          <w:bCs/>
        </w:rPr>
        <w:t xml:space="preserve">, donde se diseña la estructura, </w:t>
      </w:r>
      <w:r w:rsidRPr="00DC1738">
        <w:rPr>
          <w:b/>
          <w:bCs/>
        </w:rPr>
        <w:t>iteración</w:t>
      </w:r>
      <w:r w:rsidRPr="00DC1738">
        <w:rPr>
          <w:bCs/>
        </w:rPr>
        <w:t xml:space="preserve">, donde se realizan varias iteraciones en las que se codifica y se prueba el producto, </w:t>
      </w:r>
      <w:r w:rsidRPr="00DC1738">
        <w:rPr>
          <w:b/>
          <w:bCs/>
        </w:rPr>
        <w:t>entrega</w:t>
      </w:r>
      <w:r w:rsidRPr="00DC1738">
        <w:rPr>
          <w:bCs/>
        </w:rPr>
        <w:t xml:space="preserve"> del producto donde se espera la retroalimentación del usuario y por último la fase de </w:t>
      </w:r>
      <w:r w:rsidRPr="00DC1738">
        <w:rPr>
          <w:b/>
          <w:bCs/>
        </w:rPr>
        <w:t>mantenimiento</w:t>
      </w:r>
      <w:r w:rsidRPr="00DC1738">
        <w:rPr>
          <w:bCs/>
        </w:rPr>
        <w:t xml:space="preserve"> que es donde se aplica esta retroalimentación para mejorar el producto a su versión final e implantarla.</w:t>
      </w:r>
    </w:p>
    <w:p w14:paraId="4226F907" w14:textId="77777777" w:rsidR="00AB2331" w:rsidRDefault="00AB2331" w:rsidP="006E3F96">
      <w:pPr>
        <w:spacing w:before="0" w:after="160" w:line="480" w:lineRule="auto"/>
        <w:ind w:firstLine="720"/>
        <w:jc w:val="both"/>
        <w:rPr>
          <w:rFonts w:cs="Arial"/>
          <w:bCs/>
        </w:rPr>
      </w:pPr>
    </w:p>
    <w:p w14:paraId="6C2C5E3A" w14:textId="77777777" w:rsidR="00AB2331" w:rsidRDefault="00AB2331" w:rsidP="006E3F96">
      <w:pPr>
        <w:spacing w:before="0" w:after="160" w:line="480" w:lineRule="auto"/>
        <w:ind w:firstLine="720"/>
        <w:jc w:val="both"/>
        <w:rPr>
          <w:rFonts w:cs="Arial"/>
          <w:bCs/>
        </w:rPr>
      </w:pPr>
    </w:p>
    <w:p w14:paraId="01897C4C" w14:textId="77777777" w:rsidR="00AB2331" w:rsidRDefault="00AB2331" w:rsidP="006E3F96">
      <w:pPr>
        <w:spacing w:before="0" w:after="160" w:line="480" w:lineRule="auto"/>
        <w:ind w:firstLine="720"/>
        <w:jc w:val="both"/>
        <w:rPr>
          <w:rFonts w:cs="Arial"/>
          <w:bCs/>
        </w:rPr>
      </w:pPr>
    </w:p>
    <w:p w14:paraId="0EF8E049" w14:textId="77777777" w:rsidR="00AB2331" w:rsidRDefault="00AB2331" w:rsidP="006E3F96">
      <w:pPr>
        <w:spacing w:before="0" w:after="160" w:line="480" w:lineRule="auto"/>
        <w:ind w:firstLine="720"/>
        <w:jc w:val="both"/>
        <w:rPr>
          <w:rFonts w:cs="Arial"/>
          <w:bCs/>
        </w:rPr>
      </w:pPr>
    </w:p>
    <w:p w14:paraId="263FCCCD" w14:textId="77777777" w:rsidR="00AB2331" w:rsidRDefault="00AB2331" w:rsidP="006E3F96">
      <w:pPr>
        <w:spacing w:before="0" w:after="160" w:line="480" w:lineRule="auto"/>
        <w:ind w:firstLine="720"/>
        <w:jc w:val="both"/>
        <w:rPr>
          <w:rFonts w:cs="Arial"/>
          <w:bCs/>
        </w:rPr>
      </w:pPr>
    </w:p>
    <w:p w14:paraId="237ADCBD" w14:textId="77777777" w:rsidR="00AB2331" w:rsidRDefault="00AB2331" w:rsidP="006E3F96">
      <w:pPr>
        <w:spacing w:before="0" w:after="160" w:line="480" w:lineRule="auto"/>
        <w:ind w:firstLine="720"/>
        <w:jc w:val="both"/>
        <w:rPr>
          <w:rFonts w:cs="Arial"/>
          <w:bCs/>
        </w:rPr>
      </w:pPr>
    </w:p>
    <w:p w14:paraId="65F12310" w14:textId="77777777" w:rsidR="00AB2331" w:rsidRDefault="00AB2331" w:rsidP="006E3F96">
      <w:pPr>
        <w:spacing w:before="0" w:after="160" w:line="480" w:lineRule="auto"/>
        <w:ind w:firstLine="720"/>
        <w:jc w:val="both"/>
        <w:rPr>
          <w:rFonts w:cs="Arial"/>
          <w:bCs/>
        </w:rPr>
      </w:pPr>
    </w:p>
    <w:p w14:paraId="6AE6C477" w14:textId="77777777" w:rsidR="00AB2331" w:rsidRDefault="00AB2331" w:rsidP="006E3F96">
      <w:pPr>
        <w:spacing w:before="0" w:after="160" w:line="480" w:lineRule="auto"/>
        <w:ind w:firstLine="720"/>
        <w:jc w:val="both"/>
        <w:rPr>
          <w:rFonts w:cs="Arial"/>
          <w:bCs/>
        </w:rPr>
      </w:pPr>
    </w:p>
    <w:p w14:paraId="66E5140D" w14:textId="77777777" w:rsidR="00AB2331" w:rsidRDefault="00AB2331" w:rsidP="006E3F96">
      <w:pPr>
        <w:spacing w:before="0" w:after="160" w:line="480" w:lineRule="auto"/>
        <w:ind w:firstLine="720"/>
        <w:jc w:val="both"/>
        <w:rPr>
          <w:rFonts w:cs="Arial"/>
          <w:bCs/>
        </w:rPr>
      </w:pPr>
    </w:p>
    <w:p w14:paraId="587B7E6B" w14:textId="77777777" w:rsidR="00AB2331" w:rsidRDefault="00AB2331" w:rsidP="006E3F96">
      <w:pPr>
        <w:spacing w:before="0" w:after="160" w:line="480" w:lineRule="auto"/>
        <w:ind w:firstLine="720"/>
        <w:jc w:val="both"/>
        <w:rPr>
          <w:rFonts w:cs="Arial"/>
          <w:bCs/>
        </w:rPr>
      </w:pPr>
    </w:p>
    <w:p w14:paraId="33BEBA3C" w14:textId="77777777" w:rsidR="00AB2331" w:rsidRDefault="00AB2331" w:rsidP="00D4437B">
      <w:pPr>
        <w:spacing w:before="0" w:after="160" w:line="480" w:lineRule="auto"/>
        <w:jc w:val="both"/>
        <w:rPr>
          <w:rFonts w:cs="Arial"/>
          <w:bCs/>
        </w:rPr>
      </w:pPr>
    </w:p>
    <w:p w14:paraId="6B3DCB75" w14:textId="79D79D23" w:rsidR="00CF0AA7" w:rsidRPr="009A1099" w:rsidRDefault="00F651A6" w:rsidP="008072F6">
      <w:pPr>
        <w:pStyle w:val="Ttulo1"/>
        <w:spacing w:line="480" w:lineRule="auto"/>
        <w:rPr>
          <w:rFonts w:cs="Arial"/>
          <w:szCs w:val="24"/>
        </w:rPr>
      </w:pPr>
      <w:bookmarkStart w:id="0" w:name="_Toc213492667"/>
      <w:r w:rsidRPr="009A1099">
        <w:rPr>
          <w:rFonts w:cs="Arial"/>
          <w:szCs w:val="24"/>
        </w:rPr>
        <w:lastRenderedPageBreak/>
        <w:t>PARTE I. DIAGNÓSTICO SITUACIONAL</w:t>
      </w:r>
      <w:r w:rsidR="009B7A7C">
        <w:rPr>
          <w:rFonts w:cs="Arial"/>
          <w:szCs w:val="24"/>
        </w:rPr>
        <w:t>.</w:t>
      </w:r>
      <w:bookmarkEnd w:id="0"/>
    </w:p>
    <w:p w14:paraId="574B2EB5" w14:textId="2A745B89" w:rsidR="005126DB" w:rsidRPr="009A1099" w:rsidRDefault="002B16F2" w:rsidP="008072F6">
      <w:pPr>
        <w:spacing w:line="480" w:lineRule="auto"/>
        <w:ind w:firstLine="720"/>
        <w:jc w:val="both"/>
        <w:rPr>
          <w:rFonts w:cs="Arial"/>
          <w:szCs w:val="24"/>
        </w:rPr>
      </w:pPr>
      <w:r w:rsidRPr="009A1099">
        <w:rPr>
          <w:rFonts w:cs="Arial"/>
          <w:szCs w:val="24"/>
        </w:rPr>
        <w:t xml:space="preserve">     </w:t>
      </w:r>
      <w:r w:rsidR="005126DB" w:rsidRPr="009A1099">
        <w:rPr>
          <w:rFonts w:eastAsia="Times New Roman" w:cs="Arial"/>
          <w:szCs w:val="24"/>
        </w:rPr>
        <w:t xml:space="preserve">Según Rodríguez (2007) </w:t>
      </w:r>
      <w:r w:rsidR="00D858A6" w:rsidRPr="009A1099">
        <w:rPr>
          <w:rFonts w:eastAsia="Times New Roman" w:cs="Arial"/>
          <w:szCs w:val="24"/>
        </w:rPr>
        <w:t xml:space="preserve">el diagnóstico situacional </w:t>
      </w:r>
      <w:r w:rsidR="005126DB" w:rsidRPr="009A1099">
        <w:rPr>
          <w:rFonts w:cs="Arial"/>
          <w:szCs w:val="24"/>
        </w:rPr>
        <w:t>es el proceso de investigación que implica la recogida, organización e interpretación de datos para formular conclusiones e hipótesis. Su objetivo es analizar un sistema y proponer modificaciones y cambios previsibles. El diagnóstico situacional permite comprender en profundidad las debilidades, fortalezas, actores sociales, problemas, oportunidades y prioridades, ayudando a tomar decisiones p</w:t>
      </w:r>
      <w:r w:rsidR="00B10F90" w:rsidRPr="009A1099">
        <w:rPr>
          <w:rFonts w:cs="Arial"/>
          <w:szCs w:val="24"/>
        </w:rPr>
        <w:t>ara encontrar soluciones viables, el autor también señala que el diagnóstico participativo es aquel en que la población en estudio participa en la elaboración del trabajo realizado.</w:t>
      </w:r>
    </w:p>
    <w:p w14:paraId="41DEBE70" w14:textId="7DE863D7" w:rsidR="005E63AF" w:rsidRPr="009A1099" w:rsidRDefault="005E63AF" w:rsidP="008072F6">
      <w:pPr>
        <w:pStyle w:val="APA"/>
        <w:ind w:firstLine="720"/>
        <w:rPr>
          <w:rFonts w:cs="Arial"/>
          <w:szCs w:val="24"/>
        </w:rPr>
      </w:pPr>
      <w:r w:rsidRPr="009A1099">
        <w:rPr>
          <w:rFonts w:cs="Arial"/>
          <w:szCs w:val="24"/>
        </w:rPr>
        <w:t xml:space="preserve">     En el presente estudio, se aborda la comunidad </w:t>
      </w:r>
      <w:r w:rsidR="00141720" w:rsidRPr="009A1099">
        <w:rPr>
          <w:rFonts w:cs="Arial"/>
          <w:szCs w:val="24"/>
        </w:rPr>
        <w:t xml:space="preserve">del </w:t>
      </w:r>
      <w:r w:rsidRPr="009A1099">
        <w:rPr>
          <w:rFonts w:cs="Arial"/>
          <w:szCs w:val="24"/>
        </w:rPr>
        <w:t>Instituto Universitario de Educación Especializada Valera (IUNE) como el núcleo fundamental para la comprensión y resolución de problemáticas sociales. Reconociendo que el IUNE posee su propia identidad, cultura y dinámicas sociales, este trabajo se centra en la importancia de involucrar a sus miembros en un proceso de investigación acción participativa (IAP). A través de este enfoque, se busca no solo identificar las necesidades y desafíos que encuentra el IUNE, sino también fomentar un sentido de pertenencia y empoderamiento entre sus integrantes.</w:t>
      </w:r>
    </w:p>
    <w:p w14:paraId="5776E2CB" w14:textId="7C34C1F1" w:rsidR="00E67429" w:rsidRPr="009A1099" w:rsidRDefault="00E67429" w:rsidP="008072F6">
      <w:pPr>
        <w:pStyle w:val="Ttulo2"/>
        <w:spacing w:line="480" w:lineRule="auto"/>
        <w:rPr>
          <w:rStyle w:val="Ttulo3Car"/>
          <w:rFonts w:cs="Arial"/>
          <w:b/>
          <w:i w:val="0"/>
          <w:szCs w:val="24"/>
        </w:rPr>
      </w:pPr>
      <w:bookmarkStart w:id="1" w:name="_Toc195037757"/>
      <w:bookmarkStart w:id="2" w:name="_Toc213492668"/>
      <w:r w:rsidRPr="009A1099">
        <w:rPr>
          <w:rStyle w:val="Ttulo3Car"/>
          <w:rFonts w:cs="Arial"/>
          <w:b/>
          <w:i w:val="0"/>
          <w:szCs w:val="24"/>
        </w:rPr>
        <w:t>Visita Comunitaria N°1.</w:t>
      </w:r>
      <w:bookmarkEnd w:id="1"/>
      <w:bookmarkEnd w:id="2"/>
      <w:r w:rsidRPr="009A1099">
        <w:rPr>
          <w:rStyle w:val="Ttulo3Car"/>
          <w:rFonts w:cs="Arial"/>
          <w:b/>
          <w:i w:val="0"/>
          <w:szCs w:val="24"/>
        </w:rPr>
        <w:t xml:space="preserve"> </w:t>
      </w:r>
    </w:p>
    <w:p w14:paraId="7730994E" w14:textId="7051D648" w:rsidR="00E67429" w:rsidRDefault="00E67429" w:rsidP="008072F6">
      <w:pPr>
        <w:pStyle w:val="APA"/>
        <w:ind w:firstLine="720"/>
        <w:rPr>
          <w:rFonts w:cs="Arial"/>
          <w:szCs w:val="24"/>
        </w:rPr>
      </w:pPr>
      <w:r w:rsidRPr="009A1099">
        <w:rPr>
          <w:rFonts w:cs="Arial"/>
          <w:szCs w:val="24"/>
        </w:rPr>
        <w:t xml:space="preserve">El equipo investigador visitó a la comunidad del Instituto Universitario de Educación Especializada, Sede de Valera, Estado Trujillo el 28 de </w:t>
      </w:r>
      <w:r w:rsidR="003C71C3" w:rsidRPr="009A1099">
        <w:rPr>
          <w:rFonts w:cs="Arial"/>
          <w:szCs w:val="24"/>
        </w:rPr>
        <w:t>enero</w:t>
      </w:r>
      <w:r w:rsidRPr="009A1099">
        <w:rPr>
          <w:rFonts w:cs="Arial"/>
          <w:szCs w:val="24"/>
        </w:rPr>
        <w:t xml:space="preserve"> del 2025, con el fin de barajar la posibilidad de realizar un proyecto socio tecnológico en sus instalaciones, atendidos por la TSU. Yohana Ramírez que ejerce cargos admini</w:t>
      </w:r>
      <w:r w:rsidR="009D6F45" w:rsidRPr="009A1099">
        <w:rPr>
          <w:rFonts w:cs="Arial"/>
          <w:szCs w:val="24"/>
        </w:rPr>
        <w:t xml:space="preserve">strativos en la institución. </w:t>
      </w:r>
      <w:r w:rsidRPr="009A1099">
        <w:rPr>
          <w:rFonts w:cs="Arial"/>
          <w:szCs w:val="24"/>
        </w:rPr>
        <w:t xml:space="preserve">Durante la visita se propusieron las ideas y beneficios que podría traer </w:t>
      </w:r>
      <w:r w:rsidRPr="009A1099">
        <w:rPr>
          <w:rFonts w:cs="Arial"/>
          <w:szCs w:val="24"/>
        </w:rPr>
        <w:lastRenderedPageBreak/>
        <w:t>a la comunidad el darle oportunidad al equipo investigador de desarrollar el proyecto en la institución, se logró una respuesta positiva y aceptación general luego del planteamiento del mismo, dando luz verde al presente proyecto.</w:t>
      </w:r>
    </w:p>
    <w:p w14:paraId="2267185E" w14:textId="5CAF8464" w:rsidR="007045F2" w:rsidRPr="007045F2" w:rsidRDefault="007045F2" w:rsidP="007045F2">
      <w:pPr>
        <w:spacing w:line="480" w:lineRule="auto"/>
        <w:rPr>
          <w:rFonts w:cs="Arial"/>
          <w:b/>
          <w:bCs/>
          <w:szCs w:val="24"/>
        </w:rPr>
      </w:pPr>
      <w:bookmarkStart w:id="3" w:name="_Toc213492814"/>
      <w:r w:rsidRPr="009A1099">
        <w:rPr>
          <w:rFonts w:cs="Arial"/>
          <w:b/>
          <w:szCs w:val="24"/>
        </w:rPr>
        <w:t xml:space="preserve">Figura </w:t>
      </w:r>
      <w:r w:rsidRPr="009A1099">
        <w:rPr>
          <w:rFonts w:cs="Arial"/>
          <w:b/>
          <w:szCs w:val="24"/>
        </w:rPr>
        <w:fldChar w:fldCharType="begin"/>
      </w:r>
      <w:r w:rsidRPr="009A1099">
        <w:rPr>
          <w:rFonts w:cs="Arial"/>
          <w:b/>
          <w:szCs w:val="24"/>
        </w:rPr>
        <w:instrText xml:space="preserve"> SEQ Figura \* ARABIC </w:instrText>
      </w:r>
      <w:r w:rsidRPr="009A1099">
        <w:rPr>
          <w:rFonts w:cs="Arial"/>
          <w:b/>
          <w:szCs w:val="24"/>
        </w:rPr>
        <w:fldChar w:fldCharType="separate"/>
      </w:r>
      <w:r>
        <w:rPr>
          <w:rFonts w:cs="Arial"/>
          <w:b/>
          <w:noProof/>
          <w:szCs w:val="24"/>
        </w:rPr>
        <w:t>1</w:t>
      </w:r>
      <w:r w:rsidRPr="009A1099">
        <w:rPr>
          <w:rFonts w:cs="Arial"/>
          <w:b/>
          <w:szCs w:val="24"/>
        </w:rPr>
        <w:fldChar w:fldCharType="end"/>
      </w:r>
      <w:r w:rsidRPr="009A1099">
        <w:rPr>
          <w:rFonts w:cs="Arial"/>
          <w:b/>
          <w:szCs w:val="24"/>
        </w:rPr>
        <w:t>.</w:t>
      </w:r>
      <w:r w:rsidRPr="009A1099">
        <w:rPr>
          <w:rFonts w:cs="Arial"/>
          <w:szCs w:val="24"/>
        </w:rPr>
        <w:t xml:space="preserve"> </w:t>
      </w:r>
      <w:r w:rsidRPr="007045F2">
        <w:rPr>
          <w:rFonts w:cs="Arial"/>
          <w:b/>
          <w:bCs/>
          <w:i/>
          <w:szCs w:val="24"/>
        </w:rPr>
        <w:t>Visita en conjunto de la jefa del Departamento de Recursos Humanos.</w:t>
      </w:r>
      <w:bookmarkEnd w:id="3"/>
    </w:p>
    <w:p w14:paraId="1E763F2C" w14:textId="77777777" w:rsidR="00E67429" w:rsidRPr="009A1099" w:rsidRDefault="00E67429" w:rsidP="007045F2">
      <w:pPr>
        <w:pStyle w:val="APA"/>
        <w:rPr>
          <w:rFonts w:cs="Arial"/>
          <w:szCs w:val="24"/>
        </w:rPr>
      </w:pPr>
      <w:r w:rsidRPr="009A1099">
        <w:rPr>
          <w:rFonts w:cs="Arial"/>
          <w:szCs w:val="24"/>
        </w:rPr>
        <w:drawing>
          <wp:inline distT="0" distB="0" distL="0" distR="0" wp14:anchorId="0DFEC668" wp14:editId="71FE0C04">
            <wp:extent cx="2305050" cy="2857909"/>
            <wp:effectExtent l="0" t="0" r="0" b="0"/>
            <wp:docPr id="19" name="Imagen 19" descr="C:\Users\Ale\Downloads\WhatsApp Image 2025-02-10 at 2.10.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e\Downloads\WhatsApp Image 2025-02-10 at 2.10.49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28432" cy="2886899"/>
                    </a:xfrm>
                    <a:prstGeom prst="rect">
                      <a:avLst/>
                    </a:prstGeom>
                    <a:noFill/>
                    <a:ln>
                      <a:noFill/>
                    </a:ln>
                  </pic:spPr>
                </pic:pic>
              </a:graphicData>
            </a:graphic>
          </wp:inline>
        </w:drawing>
      </w:r>
    </w:p>
    <w:p w14:paraId="08A29F44" w14:textId="77777777" w:rsidR="00E67429" w:rsidRPr="009A1099" w:rsidRDefault="00E67429" w:rsidP="008072F6">
      <w:pPr>
        <w:pStyle w:val="APA"/>
        <w:rPr>
          <w:rFonts w:cs="Arial"/>
          <w:szCs w:val="24"/>
        </w:rPr>
      </w:pPr>
      <w:r w:rsidRPr="007045F2">
        <w:rPr>
          <w:rFonts w:cs="Arial"/>
          <w:b/>
          <w:bCs/>
          <w:szCs w:val="24"/>
        </w:rPr>
        <w:t>Fuente:</w:t>
      </w:r>
      <w:r w:rsidRPr="009A1099">
        <w:rPr>
          <w:rFonts w:cs="Arial"/>
          <w:szCs w:val="24"/>
        </w:rPr>
        <w:t xml:space="preserve"> Los autores (2025).</w:t>
      </w:r>
    </w:p>
    <w:p w14:paraId="61C499D7" w14:textId="277C3EAA" w:rsidR="00E67429" w:rsidRPr="009A1099" w:rsidRDefault="00E67429" w:rsidP="008072F6">
      <w:pPr>
        <w:pStyle w:val="Ttulo2"/>
        <w:spacing w:line="480" w:lineRule="auto"/>
        <w:rPr>
          <w:rFonts w:cs="Arial"/>
          <w:szCs w:val="24"/>
        </w:rPr>
      </w:pPr>
      <w:bookmarkStart w:id="4" w:name="_Toc195037758"/>
      <w:bookmarkStart w:id="5" w:name="_Toc213492669"/>
      <w:r w:rsidRPr="009A1099">
        <w:rPr>
          <w:rStyle w:val="Ttulo3Car"/>
          <w:rFonts w:cs="Arial"/>
          <w:b/>
          <w:i w:val="0"/>
          <w:szCs w:val="24"/>
        </w:rPr>
        <w:t>Visita Comunitaria N°2.</w:t>
      </w:r>
      <w:bookmarkEnd w:id="4"/>
      <w:bookmarkEnd w:id="5"/>
      <w:r w:rsidRPr="009A1099">
        <w:rPr>
          <w:rFonts w:cs="Arial"/>
          <w:szCs w:val="24"/>
        </w:rPr>
        <w:t xml:space="preserve"> </w:t>
      </w:r>
    </w:p>
    <w:p w14:paraId="3D052574" w14:textId="6A31571B" w:rsidR="00E67429" w:rsidRDefault="00E67429" w:rsidP="008072F6">
      <w:pPr>
        <w:pStyle w:val="APA"/>
        <w:ind w:firstLine="720"/>
        <w:rPr>
          <w:rFonts w:cs="Arial"/>
          <w:szCs w:val="24"/>
        </w:rPr>
      </w:pPr>
      <w:r w:rsidRPr="009A1099">
        <w:rPr>
          <w:rFonts w:cs="Arial"/>
          <w:szCs w:val="24"/>
        </w:rPr>
        <w:t xml:space="preserve">En esta segunda visita realizada el 5 de </w:t>
      </w:r>
      <w:r w:rsidR="003C71C3" w:rsidRPr="009A1099">
        <w:rPr>
          <w:rFonts w:cs="Arial"/>
          <w:szCs w:val="24"/>
        </w:rPr>
        <w:t>febrero</w:t>
      </w:r>
      <w:r w:rsidRPr="009A1099">
        <w:rPr>
          <w:rFonts w:cs="Arial"/>
          <w:szCs w:val="24"/>
        </w:rPr>
        <w:t xml:space="preserve"> del 2025, los estudiantes prepararan y alistan los documentos necesarios para confirmar la realización del proyecto socio tecnológico en el IUNE Valera, presentándose la carta de solicitud</w:t>
      </w:r>
      <w:r w:rsidR="00BF1E99" w:rsidRPr="009A1099">
        <w:rPr>
          <w:rFonts w:cs="Arial"/>
          <w:szCs w:val="24"/>
        </w:rPr>
        <w:t xml:space="preserve">. </w:t>
      </w:r>
      <w:r w:rsidRPr="009A1099">
        <w:rPr>
          <w:rFonts w:cs="Arial"/>
          <w:szCs w:val="24"/>
        </w:rPr>
        <w:t xml:space="preserve">En esta visita se logró </w:t>
      </w:r>
      <w:r w:rsidR="005711D9" w:rsidRPr="009A1099">
        <w:rPr>
          <w:rFonts w:cs="Arial"/>
          <w:szCs w:val="24"/>
        </w:rPr>
        <w:t xml:space="preserve">conseguir </w:t>
      </w:r>
      <w:r w:rsidRPr="009A1099">
        <w:rPr>
          <w:rFonts w:cs="Arial"/>
          <w:szCs w:val="24"/>
        </w:rPr>
        <w:t xml:space="preserve">lo siguiente: Firmada y sellada la carta de solicitud, y se dejó la carta de aceptación en la dirección del IUNE en manos de la TSU. Yohana Ramírez, para que posteriormente se la entregara al Coordinador del IUNE para la designación del tutor comunitario del equipo, el Lcdo. Jorge López (Coordinador del IUNE </w:t>
      </w:r>
      <w:r w:rsidRPr="009A1099">
        <w:rPr>
          <w:rFonts w:cs="Arial"/>
          <w:szCs w:val="24"/>
        </w:rPr>
        <w:lastRenderedPageBreak/>
        <w:t>Sede de Valera, Estado Trujillo), quien no pudo estar presente en anteriores visitas por motivos de trabajo.</w:t>
      </w:r>
    </w:p>
    <w:p w14:paraId="0712B052" w14:textId="45EBA9B8" w:rsidR="007045F2" w:rsidRPr="007045F2" w:rsidRDefault="007045F2" w:rsidP="007045F2">
      <w:pPr>
        <w:pStyle w:val="APA"/>
        <w:rPr>
          <w:rFonts w:cs="Arial"/>
          <w:b/>
          <w:bCs/>
          <w:i/>
          <w:szCs w:val="24"/>
        </w:rPr>
      </w:pPr>
      <w:bookmarkStart w:id="6" w:name="_Toc213492815"/>
      <w:r w:rsidRPr="007045F2">
        <w:rPr>
          <w:rFonts w:cs="Arial"/>
          <w:b/>
          <w:bCs/>
          <w:szCs w:val="24"/>
        </w:rPr>
        <w:t xml:space="preserve">Figura </w:t>
      </w:r>
      <w:r w:rsidRPr="007045F2">
        <w:rPr>
          <w:rFonts w:cs="Arial"/>
          <w:b/>
          <w:bCs/>
          <w:szCs w:val="24"/>
        </w:rPr>
        <w:fldChar w:fldCharType="begin"/>
      </w:r>
      <w:r w:rsidRPr="007045F2">
        <w:rPr>
          <w:rFonts w:cs="Arial"/>
          <w:b/>
          <w:bCs/>
          <w:szCs w:val="24"/>
        </w:rPr>
        <w:instrText xml:space="preserve"> SEQ Figura \* ARABIC </w:instrText>
      </w:r>
      <w:r w:rsidRPr="007045F2">
        <w:rPr>
          <w:rFonts w:cs="Arial"/>
          <w:b/>
          <w:bCs/>
          <w:szCs w:val="24"/>
        </w:rPr>
        <w:fldChar w:fldCharType="separate"/>
      </w:r>
      <w:r w:rsidRPr="007045F2">
        <w:rPr>
          <w:rFonts w:cs="Arial"/>
          <w:b/>
          <w:bCs/>
          <w:szCs w:val="24"/>
        </w:rPr>
        <w:t>2</w:t>
      </w:r>
      <w:r w:rsidRPr="007045F2">
        <w:rPr>
          <w:rFonts w:cs="Arial"/>
          <w:b/>
          <w:bCs/>
          <w:szCs w:val="24"/>
        </w:rPr>
        <w:fldChar w:fldCharType="end"/>
      </w:r>
      <w:r w:rsidRPr="007045F2">
        <w:rPr>
          <w:rFonts w:cs="Arial"/>
          <w:b/>
          <w:bCs/>
          <w:szCs w:val="24"/>
        </w:rPr>
        <w:t xml:space="preserve">. </w:t>
      </w:r>
      <w:r w:rsidRPr="007045F2">
        <w:rPr>
          <w:rFonts w:cs="Arial"/>
          <w:b/>
          <w:bCs/>
          <w:i/>
          <w:szCs w:val="24"/>
        </w:rPr>
        <w:t>Preparando los documentos para su presentación</w:t>
      </w:r>
      <w:bookmarkEnd w:id="6"/>
    </w:p>
    <w:p w14:paraId="097AAB69" w14:textId="77777777" w:rsidR="00E67429" w:rsidRPr="009A1099" w:rsidRDefault="00E67429" w:rsidP="007045F2">
      <w:pPr>
        <w:pStyle w:val="APA"/>
        <w:rPr>
          <w:rFonts w:cs="Arial"/>
          <w:szCs w:val="24"/>
        </w:rPr>
      </w:pPr>
      <w:r w:rsidRPr="009A1099">
        <w:rPr>
          <w:rFonts w:cs="Arial"/>
          <w:szCs w:val="24"/>
        </w:rPr>
        <w:drawing>
          <wp:inline distT="0" distB="0" distL="0" distR="0" wp14:anchorId="761194A8" wp14:editId="7700BA75">
            <wp:extent cx="2558647" cy="2914650"/>
            <wp:effectExtent l="0" t="0" r="0" b="0"/>
            <wp:docPr id="20" name="Imagen 20" descr="C:\Users\Ale\Desktop\Fotos\Visita 2\WhatsApp Image 2025-02-10 at 2.03.0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Desktop\Fotos\Visita 2\WhatsApp Image 2025-02-10 at 2.03.07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7627" cy="2936271"/>
                    </a:xfrm>
                    <a:prstGeom prst="rect">
                      <a:avLst/>
                    </a:prstGeom>
                    <a:noFill/>
                    <a:ln>
                      <a:noFill/>
                    </a:ln>
                  </pic:spPr>
                </pic:pic>
              </a:graphicData>
            </a:graphic>
          </wp:inline>
        </w:drawing>
      </w:r>
    </w:p>
    <w:p w14:paraId="4359FD3F" w14:textId="77777777" w:rsidR="00E67429" w:rsidRDefault="00E67429" w:rsidP="008072F6">
      <w:pPr>
        <w:pStyle w:val="APA"/>
        <w:rPr>
          <w:rFonts w:cs="Arial"/>
          <w:szCs w:val="24"/>
        </w:rPr>
      </w:pPr>
      <w:r w:rsidRPr="007045F2">
        <w:rPr>
          <w:rFonts w:cs="Arial"/>
          <w:b/>
          <w:bCs/>
          <w:szCs w:val="24"/>
        </w:rPr>
        <w:t>Fuente:</w:t>
      </w:r>
      <w:r w:rsidRPr="009A1099">
        <w:rPr>
          <w:rFonts w:cs="Arial"/>
          <w:szCs w:val="24"/>
        </w:rPr>
        <w:t xml:space="preserve"> Los autores (2025).</w:t>
      </w:r>
    </w:p>
    <w:p w14:paraId="2B5CB7EB" w14:textId="5F7A6C7E" w:rsidR="007045F2" w:rsidRPr="007045F2" w:rsidRDefault="007045F2" w:rsidP="008072F6">
      <w:pPr>
        <w:pStyle w:val="APA"/>
        <w:rPr>
          <w:rFonts w:cs="Arial"/>
          <w:b/>
          <w:bCs/>
          <w:i/>
          <w:szCs w:val="24"/>
        </w:rPr>
      </w:pPr>
      <w:bookmarkStart w:id="7" w:name="_Toc213492816"/>
      <w:r w:rsidRPr="007045F2">
        <w:rPr>
          <w:rFonts w:cs="Arial"/>
          <w:b/>
          <w:szCs w:val="24"/>
        </w:rPr>
        <w:t xml:space="preserve">Figura </w:t>
      </w:r>
      <w:r w:rsidRPr="007045F2">
        <w:rPr>
          <w:rFonts w:cs="Arial"/>
          <w:b/>
          <w:szCs w:val="24"/>
        </w:rPr>
        <w:fldChar w:fldCharType="begin"/>
      </w:r>
      <w:r w:rsidRPr="007045F2">
        <w:rPr>
          <w:rFonts w:cs="Arial"/>
          <w:b/>
          <w:szCs w:val="24"/>
        </w:rPr>
        <w:instrText xml:space="preserve"> SEQ Figura \* ARABIC </w:instrText>
      </w:r>
      <w:r w:rsidRPr="007045F2">
        <w:rPr>
          <w:rFonts w:cs="Arial"/>
          <w:b/>
          <w:szCs w:val="24"/>
        </w:rPr>
        <w:fldChar w:fldCharType="separate"/>
      </w:r>
      <w:r w:rsidRPr="007045F2">
        <w:rPr>
          <w:rFonts w:cs="Arial"/>
          <w:b/>
          <w:szCs w:val="24"/>
        </w:rPr>
        <w:t>3</w:t>
      </w:r>
      <w:r w:rsidRPr="007045F2">
        <w:rPr>
          <w:rFonts w:cs="Arial"/>
          <w:szCs w:val="24"/>
        </w:rPr>
        <w:fldChar w:fldCharType="end"/>
      </w:r>
      <w:r w:rsidRPr="007045F2">
        <w:rPr>
          <w:rFonts w:cs="Arial"/>
          <w:b/>
          <w:szCs w:val="24"/>
        </w:rPr>
        <w:t>.</w:t>
      </w:r>
      <w:r w:rsidRPr="007045F2">
        <w:rPr>
          <w:rFonts w:cs="Arial"/>
          <w:szCs w:val="24"/>
        </w:rPr>
        <w:t xml:space="preserve"> </w:t>
      </w:r>
      <w:r w:rsidRPr="007045F2">
        <w:rPr>
          <w:rFonts w:cs="Arial"/>
          <w:b/>
          <w:bCs/>
          <w:i/>
          <w:szCs w:val="24"/>
        </w:rPr>
        <w:t>Cartelera de información de la institución.</w:t>
      </w:r>
      <w:bookmarkEnd w:id="7"/>
    </w:p>
    <w:p w14:paraId="6E55203E" w14:textId="77777777" w:rsidR="00E67429" w:rsidRPr="009A1099" w:rsidRDefault="00E67429" w:rsidP="007045F2">
      <w:pPr>
        <w:pStyle w:val="APA"/>
        <w:rPr>
          <w:rFonts w:cs="Arial"/>
          <w:szCs w:val="24"/>
        </w:rPr>
      </w:pPr>
      <w:r w:rsidRPr="009A1099">
        <w:rPr>
          <w:rFonts w:cs="Arial"/>
          <w:szCs w:val="24"/>
        </w:rPr>
        <w:drawing>
          <wp:inline distT="0" distB="0" distL="0" distR="0" wp14:anchorId="38C840AF" wp14:editId="6BA36904">
            <wp:extent cx="3086100" cy="2314575"/>
            <wp:effectExtent l="0" t="0" r="0" b="9525"/>
            <wp:docPr id="21" name="Imagen 21" descr="C:\Users\Ale\Desktop\Fotos\Visita 2\WhatsApp Image 2025-02-10 at 2.03.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e\Desktop\Fotos\Visita 2\WhatsApp Image 2025-02-10 at 2.03.10 P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2482" cy="2326862"/>
                    </a:xfrm>
                    <a:prstGeom prst="rect">
                      <a:avLst/>
                    </a:prstGeom>
                    <a:noFill/>
                    <a:ln>
                      <a:noFill/>
                    </a:ln>
                  </pic:spPr>
                </pic:pic>
              </a:graphicData>
            </a:graphic>
          </wp:inline>
        </w:drawing>
      </w:r>
    </w:p>
    <w:p w14:paraId="182CF07E" w14:textId="77777777" w:rsidR="00E67429" w:rsidRPr="009A1099" w:rsidRDefault="00E67429" w:rsidP="008072F6">
      <w:pPr>
        <w:pStyle w:val="APA"/>
        <w:rPr>
          <w:rFonts w:cs="Arial"/>
          <w:szCs w:val="24"/>
        </w:rPr>
      </w:pPr>
      <w:r w:rsidRPr="007045F2">
        <w:rPr>
          <w:rFonts w:cs="Arial"/>
          <w:b/>
          <w:bCs/>
          <w:szCs w:val="24"/>
        </w:rPr>
        <w:t>Fuente:</w:t>
      </w:r>
      <w:r w:rsidRPr="009A1099">
        <w:rPr>
          <w:rFonts w:cs="Arial"/>
          <w:szCs w:val="24"/>
        </w:rPr>
        <w:t xml:space="preserve"> Los autores (2025).</w:t>
      </w:r>
    </w:p>
    <w:p w14:paraId="0F12D942" w14:textId="77777777" w:rsidR="00E67429" w:rsidRDefault="00E67429" w:rsidP="008072F6">
      <w:pPr>
        <w:pStyle w:val="APA"/>
        <w:rPr>
          <w:rFonts w:cs="Arial"/>
          <w:szCs w:val="24"/>
        </w:rPr>
      </w:pPr>
    </w:p>
    <w:p w14:paraId="75AE28AF" w14:textId="0A995CC8" w:rsidR="007045F2" w:rsidRPr="007045F2" w:rsidRDefault="007045F2" w:rsidP="008072F6">
      <w:pPr>
        <w:pStyle w:val="APA"/>
        <w:rPr>
          <w:rFonts w:cs="Arial"/>
          <w:i/>
          <w:szCs w:val="24"/>
        </w:rPr>
      </w:pPr>
      <w:bookmarkStart w:id="8" w:name="_Toc213492817"/>
      <w:r w:rsidRPr="007045F2">
        <w:rPr>
          <w:rFonts w:cs="Arial"/>
          <w:b/>
          <w:szCs w:val="24"/>
        </w:rPr>
        <w:t xml:space="preserve">Figura </w:t>
      </w:r>
      <w:r w:rsidRPr="007045F2">
        <w:rPr>
          <w:rFonts w:cs="Arial"/>
          <w:b/>
          <w:szCs w:val="24"/>
        </w:rPr>
        <w:fldChar w:fldCharType="begin"/>
      </w:r>
      <w:r w:rsidRPr="007045F2">
        <w:rPr>
          <w:rFonts w:cs="Arial"/>
          <w:b/>
          <w:szCs w:val="24"/>
        </w:rPr>
        <w:instrText xml:space="preserve"> SEQ Figura \* ARABIC </w:instrText>
      </w:r>
      <w:r w:rsidRPr="007045F2">
        <w:rPr>
          <w:rFonts w:cs="Arial"/>
          <w:b/>
          <w:szCs w:val="24"/>
        </w:rPr>
        <w:fldChar w:fldCharType="separate"/>
      </w:r>
      <w:r w:rsidRPr="007045F2">
        <w:rPr>
          <w:rFonts w:cs="Arial"/>
          <w:b/>
          <w:szCs w:val="24"/>
        </w:rPr>
        <w:t>4</w:t>
      </w:r>
      <w:r w:rsidRPr="007045F2">
        <w:rPr>
          <w:rFonts w:cs="Arial"/>
          <w:szCs w:val="24"/>
        </w:rPr>
        <w:fldChar w:fldCharType="end"/>
      </w:r>
      <w:r w:rsidRPr="007045F2">
        <w:rPr>
          <w:rFonts w:cs="Arial"/>
          <w:b/>
          <w:szCs w:val="24"/>
        </w:rPr>
        <w:t>.</w:t>
      </w:r>
      <w:r w:rsidRPr="007045F2">
        <w:rPr>
          <w:rFonts w:cs="Arial"/>
          <w:szCs w:val="24"/>
        </w:rPr>
        <w:t xml:space="preserve"> </w:t>
      </w:r>
      <w:r w:rsidRPr="007045F2">
        <w:rPr>
          <w:rFonts w:cs="Arial"/>
          <w:b/>
          <w:bCs/>
          <w:i/>
          <w:szCs w:val="24"/>
        </w:rPr>
        <w:t>Foto grupal del equipo investigador.</w:t>
      </w:r>
      <w:bookmarkEnd w:id="8"/>
    </w:p>
    <w:p w14:paraId="61257764" w14:textId="77777777" w:rsidR="00E67429" w:rsidRPr="009A1099" w:rsidRDefault="00E67429" w:rsidP="007045F2">
      <w:pPr>
        <w:pStyle w:val="APA"/>
        <w:rPr>
          <w:rFonts w:cs="Arial"/>
          <w:szCs w:val="24"/>
        </w:rPr>
      </w:pPr>
      <w:r w:rsidRPr="009A1099">
        <w:rPr>
          <w:rFonts w:cs="Arial"/>
          <w:szCs w:val="24"/>
        </w:rPr>
        <w:lastRenderedPageBreak/>
        <w:drawing>
          <wp:inline distT="0" distB="0" distL="0" distR="0" wp14:anchorId="6E4AE154" wp14:editId="22CE9E80">
            <wp:extent cx="3371850" cy="2522644"/>
            <wp:effectExtent l="0" t="0" r="0" b="0"/>
            <wp:docPr id="22" name="Imagen 22" descr="C:\Users\Ale\Desktop\Fotos\Visita 2\WhatsApp Image 2025-02-10 at 2.03.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e\Desktop\Fotos\Visita 2\WhatsApp Image 2025-02-10 at 2.03.12 P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87216" cy="2534140"/>
                    </a:xfrm>
                    <a:prstGeom prst="rect">
                      <a:avLst/>
                    </a:prstGeom>
                    <a:noFill/>
                    <a:ln>
                      <a:noFill/>
                    </a:ln>
                  </pic:spPr>
                </pic:pic>
              </a:graphicData>
            </a:graphic>
          </wp:inline>
        </w:drawing>
      </w:r>
    </w:p>
    <w:p w14:paraId="4FFCBBFD" w14:textId="77777777" w:rsidR="00E67429" w:rsidRDefault="00E67429" w:rsidP="008072F6">
      <w:pPr>
        <w:pStyle w:val="APA"/>
        <w:rPr>
          <w:rFonts w:cs="Arial"/>
          <w:szCs w:val="24"/>
        </w:rPr>
      </w:pPr>
      <w:r w:rsidRPr="007045F2">
        <w:rPr>
          <w:rFonts w:cs="Arial"/>
          <w:b/>
          <w:bCs/>
          <w:szCs w:val="24"/>
        </w:rPr>
        <w:t>Fuente:</w:t>
      </w:r>
      <w:r w:rsidRPr="009A1099">
        <w:rPr>
          <w:rFonts w:cs="Arial"/>
          <w:szCs w:val="24"/>
        </w:rPr>
        <w:t xml:space="preserve"> Los autores (2025).</w:t>
      </w:r>
    </w:p>
    <w:p w14:paraId="701C68AA" w14:textId="71C882B1" w:rsidR="007045F2" w:rsidRPr="007045F2" w:rsidRDefault="007045F2" w:rsidP="008072F6">
      <w:pPr>
        <w:pStyle w:val="APA"/>
        <w:rPr>
          <w:rFonts w:cs="Arial"/>
          <w:i/>
          <w:szCs w:val="24"/>
        </w:rPr>
      </w:pPr>
      <w:bookmarkStart w:id="9" w:name="_Toc213492818"/>
      <w:r w:rsidRPr="007045F2">
        <w:rPr>
          <w:rFonts w:cs="Arial"/>
          <w:b/>
          <w:szCs w:val="24"/>
        </w:rPr>
        <w:t xml:space="preserve">Figura </w:t>
      </w:r>
      <w:r w:rsidRPr="007045F2">
        <w:rPr>
          <w:rFonts w:cs="Arial"/>
          <w:b/>
          <w:szCs w:val="24"/>
        </w:rPr>
        <w:fldChar w:fldCharType="begin"/>
      </w:r>
      <w:r w:rsidRPr="007045F2">
        <w:rPr>
          <w:rFonts w:cs="Arial"/>
          <w:b/>
          <w:szCs w:val="24"/>
        </w:rPr>
        <w:instrText xml:space="preserve"> SEQ Figura \* ARABIC </w:instrText>
      </w:r>
      <w:r w:rsidRPr="007045F2">
        <w:rPr>
          <w:rFonts w:cs="Arial"/>
          <w:b/>
          <w:szCs w:val="24"/>
        </w:rPr>
        <w:fldChar w:fldCharType="separate"/>
      </w:r>
      <w:r w:rsidRPr="007045F2">
        <w:rPr>
          <w:rFonts w:cs="Arial"/>
          <w:b/>
          <w:szCs w:val="24"/>
        </w:rPr>
        <w:t>5</w:t>
      </w:r>
      <w:r w:rsidRPr="007045F2">
        <w:rPr>
          <w:rFonts w:cs="Arial"/>
          <w:szCs w:val="24"/>
        </w:rPr>
        <w:fldChar w:fldCharType="end"/>
      </w:r>
      <w:r w:rsidRPr="007045F2">
        <w:rPr>
          <w:rFonts w:cs="Arial"/>
          <w:b/>
          <w:szCs w:val="24"/>
        </w:rPr>
        <w:t>.</w:t>
      </w:r>
      <w:r w:rsidRPr="007045F2">
        <w:rPr>
          <w:rFonts w:cs="Arial"/>
          <w:szCs w:val="24"/>
        </w:rPr>
        <w:t xml:space="preserve"> </w:t>
      </w:r>
      <w:r w:rsidRPr="007045F2">
        <w:rPr>
          <w:rFonts w:cs="Arial"/>
          <w:b/>
          <w:bCs/>
          <w:i/>
          <w:szCs w:val="24"/>
        </w:rPr>
        <w:t>Firma y sello de la carta comunitaria.</w:t>
      </w:r>
      <w:bookmarkEnd w:id="9"/>
    </w:p>
    <w:p w14:paraId="2DC4B78C" w14:textId="77777777" w:rsidR="00E67429" w:rsidRPr="009A1099" w:rsidRDefault="00E67429" w:rsidP="007045F2">
      <w:pPr>
        <w:pStyle w:val="APA"/>
        <w:rPr>
          <w:rFonts w:cs="Arial"/>
          <w:szCs w:val="24"/>
        </w:rPr>
      </w:pPr>
      <w:r w:rsidRPr="009A1099">
        <w:rPr>
          <w:rFonts w:cs="Arial"/>
          <w:szCs w:val="24"/>
        </w:rPr>
        <w:drawing>
          <wp:inline distT="0" distB="0" distL="0" distR="0" wp14:anchorId="7DC820CC" wp14:editId="0EF9DE37">
            <wp:extent cx="2909744" cy="3488690"/>
            <wp:effectExtent l="0" t="0" r="5080" b="0"/>
            <wp:docPr id="23" name="Imagen 23" descr="C:\Users\Ale\Desktop\Fotos\Visita 2\WhatsApp Image 2025-02-10 at 2.03.2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le\Desktop\Fotos\Visita 2\WhatsApp Image 2025-02-10 at 2.03.20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3304" cy="3504948"/>
                    </a:xfrm>
                    <a:prstGeom prst="rect">
                      <a:avLst/>
                    </a:prstGeom>
                    <a:noFill/>
                    <a:ln>
                      <a:noFill/>
                    </a:ln>
                  </pic:spPr>
                </pic:pic>
              </a:graphicData>
            </a:graphic>
          </wp:inline>
        </w:drawing>
      </w:r>
    </w:p>
    <w:p w14:paraId="0534D909" w14:textId="049C9F73" w:rsidR="00E67429" w:rsidRDefault="00E67429" w:rsidP="008072F6">
      <w:pPr>
        <w:pStyle w:val="APA"/>
        <w:rPr>
          <w:rFonts w:cs="Arial"/>
          <w:szCs w:val="24"/>
        </w:rPr>
      </w:pPr>
      <w:r w:rsidRPr="007045F2">
        <w:rPr>
          <w:rFonts w:cs="Arial"/>
          <w:b/>
          <w:bCs/>
          <w:szCs w:val="24"/>
        </w:rPr>
        <w:t>Fuente:</w:t>
      </w:r>
      <w:r w:rsidRPr="009A1099">
        <w:rPr>
          <w:rFonts w:cs="Arial"/>
          <w:szCs w:val="24"/>
        </w:rPr>
        <w:t xml:space="preserve"> Los autores (2025).</w:t>
      </w:r>
    </w:p>
    <w:p w14:paraId="2F249083" w14:textId="77777777" w:rsidR="007045F2" w:rsidRPr="009A1099" w:rsidRDefault="007045F2" w:rsidP="008072F6">
      <w:pPr>
        <w:pStyle w:val="APA"/>
        <w:rPr>
          <w:rFonts w:cs="Arial"/>
          <w:szCs w:val="24"/>
        </w:rPr>
      </w:pPr>
    </w:p>
    <w:p w14:paraId="193CB1BF" w14:textId="51CFDE5D" w:rsidR="00CF0AA7" w:rsidRPr="009A1099" w:rsidRDefault="008E2A16" w:rsidP="008072F6">
      <w:pPr>
        <w:pStyle w:val="Ttulo2"/>
        <w:spacing w:line="480" w:lineRule="auto"/>
        <w:rPr>
          <w:rFonts w:cs="Arial"/>
          <w:szCs w:val="24"/>
        </w:rPr>
      </w:pPr>
      <w:bookmarkStart w:id="10" w:name="_Toc195037759"/>
      <w:bookmarkStart w:id="11" w:name="_Toc213492670"/>
      <w:r w:rsidRPr="009A1099">
        <w:rPr>
          <w:rFonts w:cs="Arial"/>
          <w:szCs w:val="24"/>
        </w:rPr>
        <w:t>1.</w:t>
      </w:r>
      <w:r w:rsidR="00FD567C" w:rsidRPr="009A1099">
        <w:rPr>
          <w:rFonts w:cs="Arial"/>
          <w:szCs w:val="24"/>
        </w:rPr>
        <w:t>1.</w:t>
      </w:r>
      <w:r w:rsidRPr="009A1099">
        <w:rPr>
          <w:rFonts w:cs="Arial"/>
          <w:szCs w:val="24"/>
        </w:rPr>
        <w:t xml:space="preserve">- </w:t>
      </w:r>
      <w:r w:rsidR="00AB71FD" w:rsidRPr="009A1099">
        <w:rPr>
          <w:rFonts w:cs="Arial"/>
          <w:szCs w:val="24"/>
        </w:rPr>
        <w:t>Nombre de la Comunidad</w:t>
      </w:r>
      <w:bookmarkEnd w:id="10"/>
      <w:bookmarkEnd w:id="11"/>
    </w:p>
    <w:p w14:paraId="487BA4CF" w14:textId="2859A298" w:rsidR="00CF0AA7" w:rsidRPr="009A1099" w:rsidRDefault="00CF0AA7" w:rsidP="008072F6">
      <w:pPr>
        <w:pStyle w:val="APA"/>
        <w:ind w:firstLine="720"/>
        <w:rPr>
          <w:rFonts w:cs="Arial"/>
          <w:szCs w:val="24"/>
        </w:rPr>
      </w:pPr>
      <w:r w:rsidRPr="009A1099">
        <w:rPr>
          <w:rFonts w:cs="Arial"/>
          <w:szCs w:val="24"/>
        </w:rPr>
        <w:lastRenderedPageBreak/>
        <w:t>Instituto Universitario de Educación Especializada (IUNE)</w:t>
      </w:r>
      <w:r w:rsidR="008E2A16" w:rsidRPr="009A1099">
        <w:rPr>
          <w:rFonts w:cs="Arial"/>
          <w:szCs w:val="24"/>
        </w:rPr>
        <w:t>, S</w:t>
      </w:r>
      <w:r w:rsidR="00EE1786" w:rsidRPr="009A1099">
        <w:rPr>
          <w:rFonts w:cs="Arial"/>
          <w:szCs w:val="24"/>
        </w:rPr>
        <w:t xml:space="preserve">ede Valera. </w:t>
      </w:r>
    </w:p>
    <w:p w14:paraId="4A6E6A6C" w14:textId="638585AC" w:rsidR="00CF0AA7" w:rsidRPr="009A1099" w:rsidRDefault="00FD567C" w:rsidP="008072F6">
      <w:pPr>
        <w:pStyle w:val="Ttulo2"/>
        <w:spacing w:line="480" w:lineRule="auto"/>
        <w:rPr>
          <w:rFonts w:cs="Arial"/>
          <w:szCs w:val="24"/>
        </w:rPr>
      </w:pPr>
      <w:bookmarkStart w:id="12" w:name="_Toc195037760"/>
      <w:bookmarkStart w:id="13" w:name="_Toc213492671"/>
      <w:r w:rsidRPr="009A1099">
        <w:rPr>
          <w:rFonts w:cs="Arial"/>
          <w:szCs w:val="24"/>
        </w:rPr>
        <w:t>1.2</w:t>
      </w:r>
      <w:r w:rsidR="008E2A16" w:rsidRPr="009A1099">
        <w:rPr>
          <w:rFonts w:cs="Arial"/>
          <w:szCs w:val="24"/>
        </w:rPr>
        <w:t xml:space="preserve">.- </w:t>
      </w:r>
      <w:r w:rsidR="00AB71FD" w:rsidRPr="009A1099">
        <w:rPr>
          <w:rFonts w:cs="Arial"/>
          <w:szCs w:val="24"/>
        </w:rPr>
        <w:t>Naturaleza de la Comunidad</w:t>
      </w:r>
      <w:bookmarkEnd w:id="12"/>
      <w:bookmarkEnd w:id="13"/>
    </w:p>
    <w:p w14:paraId="08F5872E" w14:textId="3EBE3836" w:rsidR="00CF0AA7" w:rsidRPr="009A1099" w:rsidRDefault="00CF0AA7" w:rsidP="008072F6">
      <w:pPr>
        <w:pStyle w:val="APA"/>
        <w:ind w:firstLine="720"/>
        <w:rPr>
          <w:rFonts w:cs="Arial"/>
          <w:szCs w:val="24"/>
        </w:rPr>
      </w:pPr>
      <w:r w:rsidRPr="009A1099">
        <w:rPr>
          <w:rFonts w:cs="Arial"/>
          <w:szCs w:val="24"/>
        </w:rPr>
        <w:t>Es una institución de carácter privado, cuyo propósito es garantiza</w:t>
      </w:r>
      <w:r w:rsidR="00F64627" w:rsidRPr="009A1099">
        <w:rPr>
          <w:rFonts w:cs="Arial"/>
          <w:szCs w:val="24"/>
        </w:rPr>
        <w:t>r</w:t>
      </w:r>
      <w:r w:rsidRPr="009A1099">
        <w:rPr>
          <w:rFonts w:cs="Arial"/>
          <w:szCs w:val="24"/>
        </w:rPr>
        <w:t xml:space="preserve"> una formación integral, general y especializada de Técnicos Superiores Universitarios e</w:t>
      </w:r>
      <w:r w:rsidR="00F64627" w:rsidRPr="009A1099">
        <w:rPr>
          <w:rFonts w:cs="Arial"/>
          <w:szCs w:val="24"/>
        </w:rPr>
        <w:t>n</w:t>
      </w:r>
      <w:r w:rsidRPr="009A1099">
        <w:rPr>
          <w:rFonts w:cs="Arial"/>
          <w:szCs w:val="24"/>
        </w:rPr>
        <w:t xml:space="preserve"> las carreras y menciones que han sido autorizadas por el ejecutivo nacional: </w:t>
      </w:r>
      <w:r w:rsidR="00F64627" w:rsidRPr="009A1099">
        <w:rPr>
          <w:rFonts w:cs="Arial"/>
          <w:szCs w:val="24"/>
        </w:rPr>
        <w:t>Administración de Recursos Humanos, Administración Mención Mercadotecnia, Administración en Ciencias Comerciales, Organización Empresarial, E</w:t>
      </w:r>
      <w:r w:rsidRPr="009A1099">
        <w:rPr>
          <w:rFonts w:cs="Arial"/>
          <w:szCs w:val="24"/>
        </w:rPr>
        <w:t xml:space="preserve">ducación </w:t>
      </w:r>
      <w:r w:rsidR="00F64627" w:rsidRPr="009A1099">
        <w:rPr>
          <w:rFonts w:cs="Arial"/>
          <w:szCs w:val="24"/>
        </w:rPr>
        <w:t>Preescolar, Educación Especial menciones: Dificultades de A</w:t>
      </w:r>
      <w:r w:rsidRPr="009A1099">
        <w:rPr>
          <w:rFonts w:cs="Arial"/>
          <w:szCs w:val="24"/>
        </w:rPr>
        <w:t>prend</w:t>
      </w:r>
      <w:r w:rsidR="00F64627" w:rsidRPr="009A1099">
        <w:rPr>
          <w:rFonts w:cs="Arial"/>
          <w:szCs w:val="24"/>
        </w:rPr>
        <w:t>izaje y Retardo Mental, Informática, Asistencia E</w:t>
      </w:r>
      <w:r w:rsidRPr="009A1099">
        <w:rPr>
          <w:rFonts w:cs="Arial"/>
          <w:szCs w:val="24"/>
        </w:rPr>
        <w:t>specializada me</w:t>
      </w:r>
      <w:r w:rsidR="00F64627" w:rsidRPr="009A1099">
        <w:rPr>
          <w:rFonts w:cs="Arial"/>
          <w:szCs w:val="24"/>
        </w:rPr>
        <w:t>nciones: Readaptación Social y Animación C</w:t>
      </w:r>
      <w:r w:rsidRPr="009A1099">
        <w:rPr>
          <w:rFonts w:cs="Arial"/>
          <w:szCs w:val="24"/>
        </w:rPr>
        <w:t>ultural.</w:t>
      </w:r>
    </w:p>
    <w:p w14:paraId="4E4FB04C" w14:textId="5EEC119E" w:rsidR="00CF0AA7" w:rsidRPr="009A1099" w:rsidRDefault="00E035E7" w:rsidP="008072F6">
      <w:pPr>
        <w:pStyle w:val="Ttulo3"/>
        <w:rPr>
          <w:rFonts w:cs="Arial"/>
          <w:szCs w:val="24"/>
        </w:rPr>
      </w:pPr>
      <w:bookmarkStart w:id="14" w:name="_Toc195037761"/>
      <w:bookmarkStart w:id="15" w:name="_Toc213492672"/>
      <w:r w:rsidRPr="009A1099">
        <w:rPr>
          <w:rFonts w:cs="Arial"/>
          <w:szCs w:val="24"/>
        </w:rPr>
        <w:t>1.2</w:t>
      </w:r>
      <w:r w:rsidR="00CD441E" w:rsidRPr="009A1099">
        <w:rPr>
          <w:rFonts w:cs="Arial"/>
          <w:szCs w:val="24"/>
        </w:rPr>
        <w:t>.</w:t>
      </w:r>
      <w:r w:rsidRPr="009A1099">
        <w:rPr>
          <w:rFonts w:cs="Arial"/>
          <w:szCs w:val="24"/>
        </w:rPr>
        <w:t>1.</w:t>
      </w:r>
      <w:r w:rsidR="00CD441E" w:rsidRPr="009A1099">
        <w:rPr>
          <w:rFonts w:cs="Arial"/>
          <w:szCs w:val="24"/>
        </w:rPr>
        <w:t xml:space="preserve">- </w:t>
      </w:r>
      <w:r w:rsidR="00AB71FD" w:rsidRPr="009A1099">
        <w:rPr>
          <w:rFonts w:cs="Arial"/>
          <w:szCs w:val="24"/>
        </w:rPr>
        <w:t>Misión</w:t>
      </w:r>
      <w:bookmarkEnd w:id="14"/>
      <w:bookmarkEnd w:id="15"/>
    </w:p>
    <w:p w14:paraId="622B437A" w14:textId="7C4E913F" w:rsidR="00CF0AA7" w:rsidRPr="009A1099" w:rsidRDefault="00CF0AA7" w:rsidP="008072F6">
      <w:pPr>
        <w:pStyle w:val="APA"/>
        <w:ind w:firstLine="720"/>
        <w:rPr>
          <w:rFonts w:cs="Arial"/>
          <w:szCs w:val="24"/>
        </w:rPr>
      </w:pPr>
      <w:r w:rsidRPr="009A1099">
        <w:rPr>
          <w:rFonts w:cs="Arial"/>
          <w:szCs w:val="24"/>
        </w:rPr>
        <w:t>Formar profesionales conscientes del compromiso social que deben asumir mediante la participación, la solidaridad, la corresponsabilidad de sus acciones en beneficio del bien común, la justicia y democracia, que fortalezcan un nuevo modelo social, productivo, humanista y endógeno, donde todos desarrollen competencias que le permitan incorporarse al trabajo productivo, desde las especialidades definidas como prioritarias por los sectores económicos y sociales de la nación.</w:t>
      </w:r>
    </w:p>
    <w:p w14:paraId="30C8806E" w14:textId="34606CE6" w:rsidR="00CF0AA7" w:rsidRPr="009A1099" w:rsidRDefault="00E035E7" w:rsidP="008072F6">
      <w:pPr>
        <w:pStyle w:val="Ttulo3"/>
        <w:rPr>
          <w:rFonts w:cs="Arial"/>
          <w:szCs w:val="24"/>
        </w:rPr>
      </w:pPr>
      <w:bookmarkStart w:id="16" w:name="_Toc195037762"/>
      <w:bookmarkStart w:id="17" w:name="_Toc213492673"/>
      <w:r w:rsidRPr="009A1099">
        <w:rPr>
          <w:rFonts w:cs="Arial"/>
          <w:szCs w:val="24"/>
        </w:rPr>
        <w:t>1.2</w:t>
      </w:r>
      <w:r w:rsidR="00CD441E" w:rsidRPr="009A1099">
        <w:rPr>
          <w:rFonts w:cs="Arial"/>
          <w:szCs w:val="24"/>
        </w:rPr>
        <w:t>.</w:t>
      </w:r>
      <w:r w:rsidRPr="009A1099">
        <w:rPr>
          <w:rFonts w:cs="Arial"/>
          <w:szCs w:val="24"/>
        </w:rPr>
        <w:t>2.</w:t>
      </w:r>
      <w:r w:rsidR="00CD441E" w:rsidRPr="009A1099">
        <w:rPr>
          <w:rFonts w:cs="Arial"/>
          <w:szCs w:val="24"/>
        </w:rPr>
        <w:t xml:space="preserve">- </w:t>
      </w:r>
      <w:r w:rsidR="00AB71FD" w:rsidRPr="009A1099">
        <w:rPr>
          <w:rFonts w:cs="Arial"/>
          <w:szCs w:val="24"/>
        </w:rPr>
        <w:t>Visión</w:t>
      </w:r>
      <w:bookmarkEnd w:id="16"/>
      <w:bookmarkEnd w:id="17"/>
    </w:p>
    <w:p w14:paraId="331A34BE" w14:textId="3B7AB036" w:rsidR="00437506" w:rsidRDefault="00CF0AA7" w:rsidP="008072F6">
      <w:pPr>
        <w:pStyle w:val="APA"/>
        <w:ind w:firstLine="720"/>
        <w:rPr>
          <w:rFonts w:cs="Arial"/>
          <w:szCs w:val="24"/>
        </w:rPr>
      </w:pPr>
      <w:r w:rsidRPr="009A1099">
        <w:rPr>
          <w:rFonts w:cs="Arial"/>
          <w:szCs w:val="24"/>
        </w:rPr>
        <w:t>Convertirse en una Institución de Educación Universitaria caracterizada por la excelencia académica, centrada en los hombres y mujeres del mañana, basados en una educación científica, humanística, social, cultural y tecnológica, que contribuya a fomentar el trabajo cread</w:t>
      </w:r>
      <w:r w:rsidR="00EE1786" w:rsidRPr="009A1099">
        <w:rPr>
          <w:rFonts w:cs="Arial"/>
          <w:szCs w:val="24"/>
        </w:rPr>
        <w:t xml:space="preserve">or y productivo en beneficio del </w:t>
      </w:r>
      <w:r w:rsidRPr="009A1099">
        <w:rPr>
          <w:rFonts w:cs="Arial"/>
          <w:szCs w:val="24"/>
        </w:rPr>
        <w:t xml:space="preserve">país, con rumbo a la consolidación de la participación, planificación y socialización equitativa de la producción, que permitirá el fortalecimiento de los mecanismos institucionales del mercado de trabajo </w:t>
      </w:r>
      <w:r w:rsidRPr="009A1099">
        <w:rPr>
          <w:rFonts w:cs="Arial"/>
          <w:szCs w:val="24"/>
        </w:rPr>
        <w:lastRenderedPageBreak/>
        <w:t>en el área de su desenvolvimiento profesional y comunitario, dentro del contexto de competitividad regional y nacional.</w:t>
      </w:r>
    </w:p>
    <w:p w14:paraId="6D2B1BA9" w14:textId="6B5A9DA2" w:rsidR="007045F2" w:rsidRPr="009A1099" w:rsidRDefault="007045F2" w:rsidP="007045F2">
      <w:pPr>
        <w:pStyle w:val="APA"/>
        <w:rPr>
          <w:rFonts w:cs="Arial"/>
          <w:szCs w:val="24"/>
        </w:rPr>
      </w:pPr>
      <w:bookmarkStart w:id="18" w:name="_Toc213492819"/>
      <w:r w:rsidRPr="007045F2">
        <w:rPr>
          <w:rFonts w:cs="Arial"/>
          <w:b/>
          <w:szCs w:val="24"/>
        </w:rPr>
        <w:t xml:space="preserve">Figura </w:t>
      </w:r>
      <w:r w:rsidRPr="007045F2">
        <w:rPr>
          <w:rFonts w:cs="Arial"/>
          <w:b/>
          <w:szCs w:val="24"/>
        </w:rPr>
        <w:fldChar w:fldCharType="begin"/>
      </w:r>
      <w:r w:rsidRPr="007045F2">
        <w:rPr>
          <w:rFonts w:cs="Arial"/>
          <w:b/>
          <w:szCs w:val="24"/>
        </w:rPr>
        <w:instrText xml:space="preserve"> SEQ Figura \* ARABIC </w:instrText>
      </w:r>
      <w:r w:rsidRPr="007045F2">
        <w:rPr>
          <w:rFonts w:cs="Arial"/>
          <w:b/>
          <w:szCs w:val="24"/>
        </w:rPr>
        <w:fldChar w:fldCharType="separate"/>
      </w:r>
      <w:r w:rsidRPr="007045F2">
        <w:rPr>
          <w:rFonts w:cs="Arial"/>
          <w:b/>
          <w:szCs w:val="24"/>
        </w:rPr>
        <w:t>6</w:t>
      </w:r>
      <w:r w:rsidRPr="007045F2">
        <w:rPr>
          <w:rFonts w:cs="Arial"/>
          <w:szCs w:val="24"/>
        </w:rPr>
        <w:fldChar w:fldCharType="end"/>
      </w:r>
      <w:r w:rsidRPr="007045F2">
        <w:rPr>
          <w:rFonts w:cs="Arial"/>
          <w:szCs w:val="24"/>
        </w:rPr>
        <w:t xml:space="preserve">. </w:t>
      </w:r>
      <w:r w:rsidRPr="007045F2">
        <w:rPr>
          <w:rFonts w:cs="Arial"/>
          <w:b/>
          <w:bCs/>
          <w:i/>
          <w:szCs w:val="24"/>
        </w:rPr>
        <w:t>Organigrama de la Institución</w:t>
      </w:r>
      <w:bookmarkEnd w:id="18"/>
    </w:p>
    <w:p w14:paraId="52BD4FCF" w14:textId="42520F7F" w:rsidR="00CF0AA7" w:rsidRPr="009A1099" w:rsidRDefault="00437506" w:rsidP="008072F6">
      <w:pPr>
        <w:spacing w:line="480" w:lineRule="auto"/>
        <w:jc w:val="both"/>
        <w:rPr>
          <w:rFonts w:cs="Arial"/>
          <w:b/>
          <w:szCs w:val="24"/>
        </w:rPr>
      </w:pPr>
      <w:r w:rsidRPr="009A1099">
        <w:rPr>
          <w:rFonts w:cs="Arial"/>
          <w:b/>
          <w:noProof/>
          <w:szCs w:val="24"/>
          <w:lang w:eastAsia="es-VE"/>
        </w:rPr>
        <mc:AlternateContent>
          <mc:Choice Requires="wpg">
            <w:drawing>
              <wp:inline distT="0" distB="0" distL="0" distR="0" wp14:anchorId="61C21CF6" wp14:editId="6EDE05D2">
                <wp:extent cx="5399075" cy="5115579"/>
                <wp:effectExtent l="0" t="0" r="11430" b="27940"/>
                <wp:docPr id="65" name="Grupo 65"/>
                <wp:cNvGraphicFramePr/>
                <a:graphic xmlns:a="http://schemas.openxmlformats.org/drawingml/2006/main">
                  <a:graphicData uri="http://schemas.microsoft.com/office/word/2010/wordprocessingGroup">
                    <wpg:wgp>
                      <wpg:cNvGrpSpPr/>
                      <wpg:grpSpPr>
                        <a:xfrm>
                          <a:off x="0" y="0"/>
                          <a:ext cx="5399075" cy="5115579"/>
                          <a:chOff x="0" y="0"/>
                          <a:chExt cx="5399075" cy="5115579"/>
                        </a:xfrm>
                      </wpg:grpSpPr>
                      <wps:wsp>
                        <wps:cNvPr id="4" name="Rectángulo 4"/>
                        <wps:cNvSpPr/>
                        <wps:spPr>
                          <a:xfrm>
                            <a:off x="1724025" y="0"/>
                            <a:ext cx="1914626" cy="52856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EF7AE0C" w14:textId="77777777" w:rsidR="003601A6" w:rsidRPr="00FB2C3E" w:rsidRDefault="003601A6" w:rsidP="00CF0AA7">
                              <w:pPr>
                                <w:shd w:val="clear" w:color="auto" w:fill="FFFFFF" w:themeFill="background1"/>
                                <w:jc w:val="center"/>
                                <w:rPr>
                                  <w:sz w:val="20"/>
                                  <w:szCs w:val="20"/>
                                </w:rPr>
                              </w:pPr>
                              <w:r w:rsidRPr="00FB2C3E">
                                <w:rPr>
                                  <w:sz w:val="20"/>
                                  <w:szCs w:val="20"/>
                                </w:rPr>
                                <w:t>DIRECCION GENERAL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Conector recto 2"/>
                        <wps:cNvCnPr/>
                        <wps:spPr>
                          <a:xfrm>
                            <a:off x="2733675" y="523875"/>
                            <a:ext cx="0" cy="657130"/>
                          </a:xfrm>
                          <a:prstGeom prst="line">
                            <a:avLst/>
                          </a:prstGeom>
                          <a:noFill/>
                          <a:ln w="6350" cap="flat" cmpd="sng" algn="ctr">
                            <a:solidFill>
                              <a:sysClr val="windowText" lastClr="000000"/>
                            </a:solidFill>
                            <a:prstDash val="solid"/>
                            <a:miter lim="800000"/>
                          </a:ln>
                          <a:effectLst/>
                        </wps:spPr>
                        <wps:bodyPr/>
                      </wps:wsp>
                      <wps:wsp>
                        <wps:cNvPr id="3" name="Rectángulo 3"/>
                        <wps:cNvSpPr/>
                        <wps:spPr>
                          <a:xfrm>
                            <a:off x="1743075" y="1143000"/>
                            <a:ext cx="1914626" cy="60724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CB2E2C5" w14:textId="77777777" w:rsidR="003601A6" w:rsidRPr="00FB2C3E" w:rsidRDefault="003601A6" w:rsidP="00CF0AA7">
                              <w:pPr>
                                <w:shd w:val="clear" w:color="auto" w:fill="FFFFFF" w:themeFill="background1"/>
                                <w:jc w:val="center"/>
                                <w:rPr>
                                  <w:sz w:val="20"/>
                                  <w:szCs w:val="20"/>
                                </w:rPr>
                              </w:pPr>
                              <w:r w:rsidRPr="00FB2C3E">
                                <w:rPr>
                                  <w:sz w:val="20"/>
                                  <w:szCs w:val="20"/>
                                </w:rPr>
                                <w:t>COORDINACION</w:t>
                              </w:r>
                            </w:p>
                            <w:p w14:paraId="75B29B6C" w14:textId="77777777" w:rsidR="003601A6" w:rsidRPr="00FB2C3E" w:rsidRDefault="003601A6" w:rsidP="00CF0AA7">
                              <w:pPr>
                                <w:shd w:val="clear" w:color="auto" w:fill="FFFFFF" w:themeFill="background1"/>
                                <w:jc w:val="center"/>
                                <w:rPr>
                                  <w:sz w:val="20"/>
                                  <w:szCs w:val="20"/>
                                </w:rPr>
                              </w:pPr>
                              <w:r w:rsidRPr="00FB2C3E">
                                <w:rPr>
                                  <w:sz w:val="20"/>
                                  <w:szCs w:val="20"/>
                                </w:rPr>
                                <w:t>EXT. VALERA</w:t>
                              </w:r>
                              <w:r w:rsidRPr="00FB2C3E">
                                <w:rPr>
                                  <w:noProof/>
                                  <w:sz w:val="20"/>
                                  <w:szCs w:val="20"/>
                                  <w:lang w:eastAsia="es-VE"/>
                                </w:rPr>
                                <w:drawing>
                                  <wp:inline distT="0" distB="0" distL="0" distR="0" wp14:anchorId="5B13B56F" wp14:editId="1E24391F">
                                    <wp:extent cx="2242820" cy="660676"/>
                                    <wp:effectExtent l="0" t="0" r="5080" b="6350"/>
                                    <wp:docPr id="557440332" name="Imagen 55744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42820" cy="66067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ángulo 5"/>
                        <wps:cNvSpPr/>
                        <wps:spPr>
                          <a:xfrm>
                            <a:off x="9525" y="2314575"/>
                            <a:ext cx="1914626" cy="59955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01251D7" w14:textId="77777777" w:rsidR="003601A6" w:rsidRPr="00FB2C3E" w:rsidRDefault="003601A6" w:rsidP="00CF0AA7">
                              <w:pPr>
                                <w:shd w:val="clear" w:color="auto" w:fill="FFFFFF" w:themeFill="background1"/>
                                <w:jc w:val="center"/>
                                <w:rPr>
                                  <w:sz w:val="20"/>
                                  <w:szCs w:val="20"/>
                                </w:rPr>
                              </w:pPr>
                              <w:r w:rsidRPr="00FB2C3E">
                                <w:rPr>
                                  <w:sz w:val="20"/>
                                  <w:szCs w:val="20"/>
                                </w:rPr>
                                <w:t>ASISTENTE COORDINACION</w:t>
                              </w:r>
                            </w:p>
                            <w:p w14:paraId="49DA6073" w14:textId="77777777" w:rsidR="003601A6" w:rsidRPr="00FB2C3E" w:rsidRDefault="003601A6" w:rsidP="00CF0AA7">
                              <w:pPr>
                                <w:shd w:val="clear" w:color="auto" w:fill="FFFFFF" w:themeFill="background1"/>
                                <w:jc w:val="center"/>
                                <w:rPr>
                                  <w:sz w:val="20"/>
                                  <w:szCs w:val="20"/>
                                </w:rPr>
                              </w:pPr>
                              <w:r w:rsidRPr="00FB2C3E">
                                <w:rPr>
                                  <w:sz w:val="20"/>
                                  <w:szCs w:val="20"/>
                                </w:rPr>
                                <w:t>EXT. BOCONO</w:t>
                              </w:r>
                            </w:p>
                            <w:p w14:paraId="59B2F038" w14:textId="77777777" w:rsidR="003601A6" w:rsidRPr="00FB2C3E" w:rsidRDefault="003601A6" w:rsidP="00CF0AA7">
                              <w:pPr>
                                <w:shd w:val="clear" w:color="auto" w:fill="FFFFFF" w:themeFill="background1"/>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ángulo 6"/>
                        <wps:cNvSpPr/>
                        <wps:spPr>
                          <a:xfrm>
                            <a:off x="0" y="3695700"/>
                            <a:ext cx="1421012" cy="691438"/>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5C143CD" w14:textId="77777777" w:rsidR="003601A6" w:rsidRPr="00FB2C3E" w:rsidRDefault="003601A6" w:rsidP="00CF0AA7">
                              <w:pPr>
                                <w:shd w:val="clear" w:color="auto" w:fill="FFFFFF" w:themeFill="background1"/>
                                <w:jc w:val="center"/>
                                <w:rPr>
                                  <w:sz w:val="20"/>
                                  <w:szCs w:val="20"/>
                                </w:rPr>
                              </w:pPr>
                              <w:r w:rsidRPr="00FB2C3E">
                                <w:rPr>
                                  <w:sz w:val="20"/>
                                  <w:szCs w:val="20"/>
                                </w:rPr>
                                <w:t>DEPARTAMENTO</w:t>
                              </w:r>
                            </w:p>
                            <w:p w14:paraId="5252E916" w14:textId="77777777" w:rsidR="003601A6" w:rsidRPr="00FB2C3E" w:rsidRDefault="003601A6" w:rsidP="00CF0AA7">
                              <w:pPr>
                                <w:shd w:val="clear" w:color="auto" w:fill="FFFFFF" w:themeFill="background1"/>
                                <w:jc w:val="center"/>
                                <w:rPr>
                                  <w:sz w:val="20"/>
                                  <w:szCs w:val="20"/>
                                </w:rPr>
                              </w:pPr>
                              <w:r w:rsidRPr="00FB2C3E">
                                <w:rPr>
                                  <w:sz w:val="20"/>
                                  <w:szCs w:val="20"/>
                                </w:rPr>
                                <w:t>ADMINISTRATIVO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ángulo 7"/>
                        <wps:cNvSpPr/>
                        <wps:spPr>
                          <a:xfrm>
                            <a:off x="4000500" y="3676650"/>
                            <a:ext cx="1398575" cy="52856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70A8F05" w14:textId="77777777" w:rsidR="003601A6" w:rsidRPr="00FB2C3E" w:rsidRDefault="003601A6" w:rsidP="00CF0AA7">
                              <w:pPr>
                                <w:shd w:val="clear" w:color="auto" w:fill="FFFFFF" w:themeFill="background1"/>
                                <w:jc w:val="center"/>
                                <w:rPr>
                                  <w:sz w:val="20"/>
                                  <w:szCs w:val="20"/>
                                </w:rPr>
                              </w:pPr>
                              <w:r w:rsidRPr="00FB2C3E">
                                <w:rPr>
                                  <w:sz w:val="20"/>
                                  <w:szCs w:val="20"/>
                                </w:rPr>
                                <w:t>DPTO DE CONTROL DE ESTUDIO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ángulo 9"/>
                        <wps:cNvSpPr/>
                        <wps:spPr>
                          <a:xfrm>
                            <a:off x="2971800" y="4514850"/>
                            <a:ext cx="1361179" cy="600729"/>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00172E7" w14:textId="42EDA96D" w:rsidR="003601A6" w:rsidRPr="00FB2C3E" w:rsidRDefault="003601A6" w:rsidP="00CF0AA7">
                              <w:pPr>
                                <w:shd w:val="clear" w:color="auto" w:fill="FFFFFF" w:themeFill="background1"/>
                                <w:jc w:val="center"/>
                                <w:rPr>
                                  <w:sz w:val="20"/>
                                  <w:szCs w:val="20"/>
                                </w:rPr>
                              </w:pPr>
                              <w:r w:rsidRPr="00FB2C3E">
                                <w:rPr>
                                  <w:sz w:val="20"/>
                                  <w:szCs w:val="20"/>
                                </w:rPr>
                                <w:t>PERSONA</w:t>
                              </w:r>
                              <w:r>
                                <w:rPr>
                                  <w:sz w:val="20"/>
                                  <w:szCs w:val="20"/>
                                </w:rPr>
                                <w:t>L</w:t>
                              </w:r>
                            </w:p>
                            <w:p w14:paraId="02A1EB5A" w14:textId="77777777" w:rsidR="003601A6" w:rsidRPr="00FB2C3E" w:rsidRDefault="003601A6" w:rsidP="00CF0AA7">
                              <w:pPr>
                                <w:shd w:val="clear" w:color="auto" w:fill="FFFFFF" w:themeFill="background1"/>
                                <w:jc w:val="center"/>
                                <w:rPr>
                                  <w:sz w:val="20"/>
                                  <w:szCs w:val="20"/>
                                </w:rPr>
                              </w:pPr>
                              <w:r w:rsidRPr="00FB2C3E">
                                <w:rPr>
                                  <w:sz w:val="20"/>
                                  <w:szCs w:val="20"/>
                                </w:rPr>
                                <w:t>OBRERO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Conector recto 11"/>
                        <wps:cNvCnPr/>
                        <wps:spPr>
                          <a:xfrm>
                            <a:off x="2695575" y="1752600"/>
                            <a:ext cx="29970" cy="1464141"/>
                          </a:xfrm>
                          <a:prstGeom prst="line">
                            <a:avLst/>
                          </a:prstGeom>
                          <a:noFill/>
                          <a:ln w="6350" cap="flat" cmpd="sng" algn="ctr">
                            <a:solidFill>
                              <a:sysClr val="windowText" lastClr="000000"/>
                            </a:solidFill>
                            <a:prstDash val="solid"/>
                            <a:miter lim="800000"/>
                          </a:ln>
                          <a:effectLst/>
                        </wps:spPr>
                        <wps:bodyPr/>
                      </wps:wsp>
                      <wps:wsp>
                        <wps:cNvPr id="13" name="Conector recto 13"/>
                        <wps:cNvCnPr/>
                        <wps:spPr>
                          <a:xfrm flipH="1" flipV="1">
                            <a:off x="1057275" y="1409700"/>
                            <a:ext cx="695548" cy="7143"/>
                          </a:xfrm>
                          <a:prstGeom prst="line">
                            <a:avLst/>
                          </a:prstGeom>
                          <a:noFill/>
                          <a:ln w="6350" cap="flat" cmpd="sng" algn="ctr">
                            <a:solidFill>
                              <a:sysClr val="windowText" lastClr="000000"/>
                            </a:solidFill>
                            <a:prstDash val="solid"/>
                            <a:miter lim="800000"/>
                          </a:ln>
                          <a:effectLst/>
                        </wps:spPr>
                        <wps:bodyPr/>
                      </wps:wsp>
                      <wps:wsp>
                        <wps:cNvPr id="14" name="Conector recto 14"/>
                        <wps:cNvCnPr/>
                        <wps:spPr>
                          <a:xfrm>
                            <a:off x="1057275" y="1409700"/>
                            <a:ext cx="0" cy="907125"/>
                          </a:xfrm>
                          <a:prstGeom prst="line">
                            <a:avLst/>
                          </a:prstGeom>
                          <a:noFill/>
                          <a:ln w="6350" cap="flat" cmpd="sng" algn="ctr">
                            <a:solidFill>
                              <a:sysClr val="windowText" lastClr="000000"/>
                            </a:solidFill>
                            <a:prstDash val="solid"/>
                            <a:miter lim="800000"/>
                          </a:ln>
                          <a:effectLst/>
                        </wps:spPr>
                        <wps:bodyPr/>
                      </wps:wsp>
                      <wps:wsp>
                        <wps:cNvPr id="10" name="Rectángulo 10"/>
                        <wps:cNvSpPr/>
                        <wps:spPr>
                          <a:xfrm>
                            <a:off x="1095375" y="4514850"/>
                            <a:ext cx="1256473" cy="52856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790DA12" w14:textId="77777777" w:rsidR="003601A6" w:rsidRPr="00FB2C3E" w:rsidRDefault="003601A6" w:rsidP="00CF0AA7">
                              <w:pPr>
                                <w:shd w:val="clear" w:color="auto" w:fill="FFFFFF" w:themeFill="background1"/>
                                <w:jc w:val="center"/>
                                <w:rPr>
                                  <w:sz w:val="20"/>
                                  <w:szCs w:val="20"/>
                                </w:rPr>
                              </w:pPr>
                              <w:r w:rsidRPr="00FB2C3E">
                                <w:rPr>
                                  <w:sz w:val="20"/>
                                  <w:szCs w:val="20"/>
                                </w:rPr>
                                <w:t>VIGILANCIA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Conector recto 12"/>
                        <wps:cNvCnPr/>
                        <wps:spPr>
                          <a:xfrm flipH="1" flipV="1">
                            <a:off x="742950" y="3209925"/>
                            <a:ext cx="3993790" cy="21428"/>
                          </a:xfrm>
                          <a:prstGeom prst="line">
                            <a:avLst/>
                          </a:prstGeom>
                          <a:noFill/>
                          <a:ln w="6350" cap="flat" cmpd="sng" algn="ctr">
                            <a:solidFill>
                              <a:sysClr val="windowText" lastClr="000000"/>
                            </a:solidFill>
                            <a:prstDash val="solid"/>
                            <a:miter lim="800000"/>
                          </a:ln>
                          <a:effectLst/>
                        </wps:spPr>
                        <wps:bodyPr/>
                      </wps:wsp>
                      <wps:wsp>
                        <wps:cNvPr id="15" name="Conector recto 15"/>
                        <wps:cNvCnPr/>
                        <wps:spPr>
                          <a:xfrm flipH="1">
                            <a:off x="4724400" y="3238500"/>
                            <a:ext cx="7479" cy="442848"/>
                          </a:xfrm>
                          <a:prstGeom prst="line">
                            <a:avLst/>
                          </a:prstGeom>
                          <a:noFill/>
                          <a:ln w="6350" cap="flat" cmpd="sng" algn="ctr">
                            <a:solidFill>
                              <a:sysClr val="windowText" lastClr="000000"/>
                            </a:solidFill>
                            <a:prstDash val="solid"/>
                            <a:miter lim="800000"/>
                          </a:ln>
                          <a:effectLst/>
                        </wps:spPr>
                        <wps:bodyPr/>
                      </wps:wsp>
                      <wps:wsp>
                        <wps:cNvPr id="16" name="Conector recto 16"/>
                        <wps:cNvCnPr/>
                        <wps:spPr>
                          <a:xfrm flipH="1">
                            <a:off x="733425" y="3209925"/>
                            <a:ext cx="0" cy="478562"/>
                          </a:xfrm>
                          <a:prstGeom prst="line">
                            <a:avLst/>
                          </a:prstGeom>
                          <a:noFill/>
                          <a:ln w="6350" cap="flat" cmpd="sng" algn="ctr">
                            <a:solidFill>
                              <a:sysClr val="windowText" lastClr="000000"/>
                            </a:solidFill>
                            <a:prstDash val="solid"/>
                            <a:miter lim="800000"/>
                          </a:ln>
                          <a:effectLst/>
                        </wps:spPr>
                        <wps:bodyPr/>
                      </wps:wsp>
                      <wps:wsp>
                        <wps:cNvPr id="17" name="Conector recto 17"/>
                        <wps:cNvCnPr/>
                        <wps:spPr>
                          <a:xfrm>
                            <a:off x="3619500" y="3228975"/>
                            <a:ext cx="24836" cy="1287306"/>
                          </a:xfrm>
                          <a:prstGeom prst="line">
                            <a:avLst/>
                          </a:prstGeom>
                          <a:noFill/>
                          <a:ln w="6350" cap="flat" cmpd="sng" algn="ctr">
                            <a:solidFill>
                              <a:sysClr val="windowText" lastClr="000000"/>
                            </a:solidFill>
                            <a:prstDash val="solid"/>
                            <a:miter lim="800000"/>
                          </a:ln>
                          <a:effectLst/>
                        </wps:spPr>
                        <wps:bodyPr/>
                      </wps:wsp>
                      <wps:wsp>
                        <wps:cNvPr id="18" name="Conector recto 18"/>
                        <wps:cNvCnPr/>
                        <wps:spPr>
                          <a:xfrm>
                            <a:off x="1657350" y="3238500"/>
                            <a:ext cx="13256" cy="1266120"/>
                          </a:xfrm>
                          <a:prstGeom prst="line">
                            <a:avLst/>
                          </a:prstGeom>
                          <a:noFill/>
                          <a:ln w="6350" cap="flat" cmpd="sng" algn="ctr">
                            <a:solidFill>
                              <a:sysClr val="windowText" lastClr="000000"/>
                            </a:solidFill>
                            <a:prstDash val="solid"/>
                            <a:miter lim="800000"/>
                          </a:ln>
                          <a:effectLst/>
                        </wps:spPr>
                        <wps:bodyPr/>
                      </wps:wsp>
                    </wpg:wgp>
                  </a:graphicData>
                </a:graphic>
              </wp:inline>
            </w:drawing>
          </mc:Choice>
          <mc:Fallback>
            <w:pict>
              <v:group w14:anchorId="61C21CF6" id="Grupo 65" o:spid="_x0000_s1026" style="width:425.1pt;height:402.8pt;mso-position-horizontal-relative:char;mso-position-vertical-relative:line" coordsize="53990,51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">
                <v:rect id="Rectángulo 4" o:spid="_x0000_s1027" style="position:absolute;left:17240;width:19146;height:5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" fillcolor="window" strokecolor="windowText" strokeweight="1pt">
                  <v:textbox>
                    <w:txbxContent>
                      <w:p w14:paraId="7EF7AE0C" w14:textId="77777777" w:rsidR="003601A6" w:rsidRPr="00FB2C3E" w:rsidRDefault="003601A6" w:rsidP="00CF0AA7">
                        <w:pPr>
                          <w:shd w:val="clear" w:color="auto" w:fill="FFFFFF" w:themeFill="background1"/>
                          <w:jc w:val="center"/>
                          <w:rPr>
                            <w:sz w:val="20"/>
                            <w:szCs w:val="20"/>
                          </w:rPr>
                        </w:pPr>
                        <w:r w:rsidRPr="00FB2C3E">
                          <w:rPr>
                            <w:sz w:val="20"/>
                            <w:szCs w:val="20"/>
                          </w:rPr>
                          <w:t>DIRECCION GENERAL</w:t>
                        </w:r>
                      </w:p>
                    </w:txbxContent>
                  </v:textbox>
                </v:rect>
                <v:line id="Conector recto 2" o:spid="_x0000_s1028" style="position:absolute;visibility:visible;mso-wrap-style:square" from="27336,5238" to="27336,11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" strokecolor="windowText" strokeweight=".5pt">
                  <v:stroke joinstyle="miter"/>
                </v:line>
                <v:rect id="Rectángulo 3" o:spid="_x0000_s1029" style="position:absolute;left:17430;top:11430;width:19147;height:6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" fillcolor="window" strokecolor="windowText" strokeweight="1pt">
                  <v:textbox>
                    <w:txbxContent>
                      <w:p w14:paraId="7CB2E2C5" w14:textId="77777777" w:rsidR="003601A6" w:rsidRPr="00FB2C3E" w:rsidRDefault="003601A6" w:rsidP="00CF0AA7">
                        <w:pPr>
                          <w:shd w:val="clear" w:color="auto" w:fill="FFFFFF" w:themeFill="background1"/>
                          <w:jc w:val="center"/>
                          <w:rPr>
                            <w:sz w:val="20"/>
                            <w:szCs w:val="20"/>
                          </w:rPr>
                        </w:pPr>
                        <w:r w:rsidRPr="00FB2C3E">
                          <w:rPr>
                            <w:sz w:val="20"/>
                            <w:szCs w:val="20"/>
                          </w:rPr>
                          <w:t>COORDINACION</w:t>
                        </w:r>
                      </w:p>
                      <w:p w14:paraId="75B29B6C" w14:textId="77777777" w:rsidR="003601A6" w:rsidRPr="00FB2C3E" w:rsidRDefault="003601A6" w:rsidP="00CF0AA7">
                        <w:pPr>
                          <w:shd w:val="clear" w:color="auto" w:fill="FFFFFF" w:themeFill="background1"/>
                          <w:jc w:val="center"/>
                          <w:rPr>
                            <w:sz w:val="20"/>
                            <w:szCs w:val="20"/>
                          </w:rPr>
                        </w:pPr>
                        <w:r w:rsidRPr="00FB2C3E">
                          <w:rPr>
                            <w:sz w:val="20"/>
                            <w:szCs w:val="20"/>
                          </w:rPr>
                          <w:t>EXT. VALERA</w:t>
                        </w:r>
                        <w:r w:rsidRPr="00FB2C3E">
                          <w:rPr>
                            <w:noProof/>
                            <w:sz w:val="20"/>
                            <w:szCs w:val="20"/>
                            <w:lang w:eastAsia="es-VE"/>
                          </w:rPr>
                          <w:drawing>
                            <wp:inline distT="0" distB="0" distL="0" distR="0" wp14:anchorId="5B13B56F" wp14:editId="1E24391F">
                              <wp:extent cx="2242820" cy="660676"/>
                              <wp:effectExtent l="0" t="0" r="5080" b="6350"/>
                              <wp:docPr id="557440332" name="Imagen 55744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2820" cy="660676"/>
                                      </a:xfrm>
                                      <a:prstGeom prst="rect">
                                        <a:avLst/>
                                      </a:prstGeom>
                                      <a:noFill/>
                                      <a:ln>
                                        <a:noFill/>
                                      </a:ln>
                                    </pic:spPr>
                                  </pic:pic>
                                </a:graphicData>
                              </a:graphic>
                            </wp:inline>
                          </w:drawing>
                        </w:r>
                      </w:p>
                    </w:txbxContent>
                  </v:textbox>
                </v:rect>
                <v:rect id="Rectángulo 5" o:spid="_x0000_s1030" style="position:absolute;left:95;top:23145;width:19146;height:5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" fillcolor="window" strokecolor="windowText" strokeweight="1pt">
                  <v:textbox>
                    <w:txbxContent>
                      <w:p w14:paraId="301251D7" w14:textId="77777777" w:rsidR="003601A6" w:rsidRPr="00FB2C3E" w:rsidRDefault="003601A6" w:rsidP="00CF0AA7">
                        <w:pPr>
                          <w:shd w:val="clear" w:color="auto" w:fill="FFFFFF" w:themeFill="background1"/>
                          <w:jc w:val="center"/>
                          <w:rPr>
                            <w:sz w:val="20"/>
                            <w:szCs w:val="20"/>
                          </w:rPr>
                        </w:pPr>
                        <w:r w:rsidRPr="00FB2C3E">
                          <w:rPr>
                            <w:sz w:val="20"/>
                            <w:szCs w:val="20"/>
                          </w:rPr>
                          <w:t>ASISTENTE COORDINACION</w:t>
                        </w:r>
                      </w:p>
                      <w:p w14:paraId="49DA6073" w14:textId="77777777" w:rsidR="003601A6" w:rsidRPr="00FB2C3E" w:rsidRDefault="003601A6" w:rsidP="00CF0AA7">
                        <w:pPr>
                          <w:shd w:val="clear" w:color="auto" w:fill="FFFFFF" w:themeFill="background1"/>
                          <w:jc w:val="center"/>
                          <w:rPr>
                            <w:sz w:val="20"/>
                            <w:szCs w:val="20"/>
                          </w:rPr>
                        </w:pPr>
                        <w:r w:rsidRPr="00FB2C3E">
                          <w:rPr>
                            <w:sz w:val="20"/>
                            <w:szCs w:val="20"/>
                          </w:rPr>
                          <w:t>EXT. BOCONO</w:t>
                        </w:r>
                      </w:p>
                      <w:p w14:paraId="59B2F038" w14:textId="77777777" w:rsidR="003601A6" w:rsidRPr="00FB2C3E" w:rsidRDefault="003601A6" w:rsidP="00CF0AA7">
                        <w:pPr>
                          <w:shd w:val="clear" w:color="auto" w:fill="FFFFFF" w:themeFill="background1"/>
                          <w:jc w:val="center"/>
                          <w:rPr>
                            <w:sz w:val="20"/>
                            <w:szCs w:val="20"/>
                          </w:rPr>
                        </w:pPr>
                      </w:p>
                    </w:txbxContent>
                  </v:textbox>
                </v:rect>
                <v:rect id="Rectángulo 6" o:spid="_x0000_s1031" style="position:absolute;top:36957;width:14210;height:6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" fillcolor="window" strokecolor="windowText" strokeweight="1pt">
                  <v:textbox>
                    <w:txbxContent>
                      <w:p w14:paraId="35C143CD" w14:textId="77777777" w:rsidR="003601A6" w:rsidRPr="00FB2C3E" w:rsidRDefault="003601A6" w:rsidP="00CF0AA7">
                        <w:pPr>
                          <w:shd w:val="clear" w:color="auto" w:fill="FFFFFF" w:themeFill="background1"/>
                          <w:jc w:val="center"/>
                          <w:rPr>
                            <w:sz w:val="20"/>
                            <w:szCs w:val="20"/>
                          </w:rPr>
                        </w:pPr>
                        <w:r w:rsidRPr="00FB2C3E">
                          <w:rPr>
                            <w:sz w:val="20"/>
                            <w:szCs w:val="20"/>
                          </w:rPr>
                          <w:t>DEPARTAMENTO</w:t>
                        </w:r>
                      </w:p>
                      <w:p w14:paraId="5252E916" w14:textId="77777777" w:rsidR="003601A6" w:rsidRPr="00FB2C3E" w:rsidRDefault="003601A6" w:rsidP="00CF0AA7">
                        <w:pPr>
                          <w:shd w:val="clear" w:color="auto" w:fill="FFFFFF" w:themeFill="background1"/>
                          <w:jc w:val="center"/>
                          <w:rPr>
                            <w:sz w:val="20"/>
                            <w:szCs w:val="20"/>
                          </w:rPr>
                        </w:pPr>
                        <w:r w:rsidRPr="00FB2C3E">
                          <w:rPr>
                            <w:sz w:val="20"/>
                            <w:szCs w:val="20"/>
                          </w:rPr>
                          <w:t>ADMINISTRATIVO</w:t>
                        </w:r>
                      </w:p>
                    </w:txbxContent>
                  </v:textbox>
                </v:rect>
                <v:rect id="Rectángulo 7" o:spid="_x0000_s1032" style="position:absolute;left:40005;top:36766;width:13985;height:5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" fillcolor="window" strokecolor="windowText" strokeweight="1pt">
                  <v:textbox>
                    <w:txbxContent>
                      <w:p w14:paraId="070A8F05" w14:textId="77777777" w:rsidR="003601A6" w:rsidRPr="00FB2C3E" w:rsidRDefault="003601A6" w:rsidP="00CF0AA7">
                        <w:pPr>
                          <w:shd w:val="clear" w:color="auto" w:fill="FFFFFF" w:themeFill="background1"/>
                          <w:jc w:val="center"/>
                          <w:rPr>
                            <w:sz w:val="20"/>
                            <w:szCs w:val="20"/>
                          </w:rPr>
                        </w:pPr>
                        <w:r w:rsidRPr="00FB2C3E">
                          <w:rPr>
                            <w:sz w:val="20"/>
                            <w:szCs w:val="20"/>
                          </w:rPr>
                          <w:t>DPTO DE CONTROL DE ESTUDIO</w:t>
                        </w:r>
                      </w:p>
                    </w:txbxContent>
                  </v:textbox>
                </v:rect>
                <v:rect id="Rectángulo 9" o:spid="_x0000_s1033" style="position:absolute;left:29718;top:45148;width:13611;height:6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" fillcolor="window" strokecolor="windowText" strokeweight="1pt">
                  <v:textbox>
                    <w:txbxContent>
                      <w:p w14:paraId="700172E7" w14:textId="42EDA96D" w:rsidR="003601A6" w:rsidRPr="00FB2C3E" w:rsidRDefault="003601A6" w:rsidP="00CF0AA7">
                        <w:pPr>
                          <w:shd w:val="clear" w:color="auto" w:fill="FFFFFF" w:themeFill="background1"/>
                          <w:jc w:val="center"/>
                          <w:rPr>
                            <w:sz w:val="20"/>
                            <w:szCs w:val="20"/>
                          </w:rPr>
                        </w:pPr>
                        <w:r w:rsidRPr="00FB2C3E">
                          <w:rPr>
                            <w:sz w:val="20"/>
                            <w:szCs w:val="20"/>
                          </w:rPr>
                          <w:t>PERSONA</w:t>
                        </w:r>
                        <w:r>
                          <w:rPr>
                            <w:sz w:val="20"/>
                            <w:szCs w:val="20"/>
                          </w:rPr>
                          <w:t>L</w:t>
                        </w:r>
                      </w:p>
                      <w:p w14:paraId="02A1EB5A" w14:textId="77777777" w:rsidR="003601A6" w:rsidRPr="00FB2C3E" w:rsidRDefault="003601A6" w:rsidP="00CF0AA7">
                        <w:pPr>
                          <w:shd w:val="clear" w:color="auto" w:fill="FFFFFF" w:themeFill="background1"/>
                          <w:jc w:val="center"/>
                          <w:rPr>
                            <w:sz w:val="20"/>
                            <w:szCs w:val="20"/>
                          </w:rPr>
                        </w:pPr>
                        <w:r w:rsidRPr="00FB2C3E">
                          <w:rPr>
                            <w:sz w:val="20"/>
                            <w:szCs w:val="20"/>
                          </w:rPr>
                          <w:t>OBRERO</w:t>
                        </w:r>
                      </w:p>
                    </w:txbxContent>
                  </v:textbox>
                </v:rect>
                <v:line id="Conector recto 11" o:spid="_x0000_s1034" style="position:absolute;visibility:visible;mso-wrap-style:square" from="26955,17526" to="27255,32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" strokecolor="windowText" strokeweight=".5pt">
                  <v:stroke joinstyle="miter"/>
                </v:line>
                <v:line id="Conector recto 13" o:spid="_x0000_s1035" style="position:absolute;flip:x y;visibility:visible;mso-wrap-style:square" from="10572,14097" to="17528,14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" strokecolor="windowText" strokeweight=".5pt">
                  <v:stroke joinstyle="miter"/>
                </v:line>
                <v:line id="Conector recto 14" o:spid="_x0000_s1036" style="position:absolute;visibility:visible;mso-wrap-style:square" from="10572,14097" to="10572,2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" strokecolor="windowText" strokeweight=".5pt">
                  <v:stroke joinstyle="miter"/>
                </v:line>
                <v:rect id="Rectángulo 10" o:spid="_x0000_s1037" style="position:absolute;left:10953;top:45148;width:12565;height:5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" fillcolor="window" strokecolor="windowText" strokeweight="1pt">
                  <v:textbox>
                    <w:txbxContent>
                      <w:p w14:paraId="4790DA12" w14:textId="77777777" w:rsidR="003601A6" w:rsidRPr="00FB2C3E" w:rsidRDefault="003601A6" w:rsidP="00CF0AA7">
                        <w:pPr>
                          <w:shd w:val="clear" w:color="auto" w:fill="FFFFFF" w:themeFill="background1"/>
                          <w:jc w:val="center"/>
                          <w:rPr>
                            <w:sz w:val="20"/>
                            <w:szCs w:val="20"/>
                          </w:rPr>
                        </w:pPr>
                        <w:r w:rsidRPr="00FB2C3E">
                          <w:rPr>
                            <w:sz w:val="20"/>
                            <w:szCs w:val="20"/>
                          </w:rPr>
                          <w:t>VIGILANCIA</w:t>
                        </w:r>
                      </w:p>
                    </w:txbxContent>
                  </v:textbox>
                </v:rect>
                <v:line id="Conector recto 12" o:spid="_x0000_s1038" style="position:absolute;flip:x y;visibility:visible;mso-wrap-style:square" from="7429,32099" to="47367,32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" strokecolor="windowText" strokeweight=".5pt">
                  <v:stroke joinstyle="miter"/>
                </v:line>
                <v:line id="Conector recto 15" o:spid="_x0000_s1039" style="position:absolute;flip:x;visibility:visible;mso-wrap-style:square" from="47244,32385" to="47318,36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" strokecolor="windowText" strokeweight=".5pt">
                  <v:stroke joinstyle="miter"/>
                </v:line>
                <v:line id="Conector recto 16" o:spid="_x0000_s1040" style="position:absolute;flip:x;visibility:visible;mso-wrap-style:square" from="7334,32099" to="7334,36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" strokecolor="windowText" strokeweight=".5pt">
                  <v:stroke joinstyle="miter"/>
                </v:line>
                <v:line id="Conector recto 17" o:spid="_x0000_s1041" style="position:absolute;visibility:visible;mso-wrap-style:square" from="36195,32289" to="36443,45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" strokecolor="windowText" strokeweight=".5pt">
                  <v:stroke joinstyle="miter"/>
                </v:line>
                <v:line id="Conector recto 18" o:spid="_x0000_s1042" style="position:absolute;visibility:visible;mso-wrap-style:square" from="16573,32385" to="16706,45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" strokecolor="windowText" strokeweight=".5pt">
                  <v:stroke joinstyle="miter"/>
                </v:line>
                <w10:anchorlock/>
              </v:group>
            </w:pict>
          </mc:Fallback>
        </mc:AlternateContent>
      </w:r>
    </w:p>
    <w:p w14:paraId="1357180E" w14:textId="77777777" w:rsidR="00CF0AA7" w:rsidRPr="009A1099" w:rsidRDefault="00CF0AA7" w:rsidP="008072F6">
      <w:pPr>
        <w:pStyle w:val="APA"/>
        <w:rPr>
          <w:rFonts w:cs="Arial"/>
          <w:szCs w:val="24"/>
        </w:rPr>
      </w:pPr>
      <w:r w:rsidRPr="007045F2">
        <w:rPr>
          <w:rFonts w:cs="Arial"/>
          <w:b/>
          <w:bCs/>
          <w:szCs w:val="24"/>
        </w:rPr>
        <w:t>Fuente:</w:t>
      </w:r>
      <w:r w:rsidRPr="009A1099">
        <w:rPr>
          <w:rFonts w:cs="Arial"/>
          <w:szCs w:val="24"/>
        </w:rPr>
        <w:t xml:space="preserve"> Coordinador del IUNE Valera (2025).</w:t>
      </w:r>
    </w:p>
    <w:p w14:paraId="0F428683" w14:textId="0EFA52C6" w:rsidR="007F72BF" w:rsidRPr="009A1099" w:rsidRDefault="00E035E7" w:rsidP="008072F6">
      <w:pPr>
        <w:pStyle w:val="Ttulo3"/>
        <w:rPr>
          <w:rFonts w:cs="Arial"/>
          <w:szCs w:val="24"/>
          <w:lang w:val="es-ES"/>
        </w:rPr>
      </w:pPr>
      <w:bookmarkStart w:id="19" w:name="_Toc195037763"/>
      <w:bookmarkStart w:id="20" w:name="_Toc213492674"/>
      <w:r w:rsidRPr="009A1099">
        <w:rPr>
          <w:rFonts w:cs="Arial"/>
          <w:szCs w:val="24"/>
          <w:lang w:val="es-ES"/>
        </w:rPr>
        <w:t>1.2.3</w:t>
      </w:r>
      <w:r w:rsidR="000D04FB" w:rsidRPr="009A1099">
        <w:rPr>
          <w:rFonts w:cs="Arial"/>
          <w:szCs w:val="24"/>
          <w:lang w:val="es-ES"/>
        </w:rPr>
        <w:t xml:space="preserve">.- </w:t>
      </w:r>
      <w:r w:rsidR="00AB71FD" w:rsidRPr="009A1099">
        <w:rPr>
          <w:rFonts w:cs="Arial"/>
          <w:szCs w:val="24"/>
          <w:lang w:val="es-ES"/>
        </w:rPr>
        <w:t>Valores del IUNE Valera</w:t>
      </w:r>
      <w:bookmarkEnd w:id="19"/>
      <w:bookmarkEnd w:id="20"/>
    </w:p>
    <w:p w14:paraId="062F16A0" w14:textId="5D2E4490" w:rsidR="004C28A7" w:rsidRPr="009A1099" w:rsidRDefault="007F433C" w:rsidP="008072F6">
      <w:pPr>
        <w:pStyle w:val="APA"/>
        <w:ind w:firstLine="720"/>
        <w:rPr>
          <w:rFonts w:cs="Arial"/>
          <w:szCs w:val="24"/>
        </w:rPr>
      </w:pPr>
      <w:r w:rsidRPr="009A1099">
        <w:rPr>
          <w:rFonts w:cs="Arial"/>
          <w:szCs w:val="24"/>
        </w:rPr>
        <w:t xml:space="preserve">La comunidad del Instituto Universitario de Educación Especializada (IUNE) se sustenta en tres valores fundamentales que definen su identidad y dinámica colectiva: </w:t>
      </w:r>
    </w:p>
    <w:p w14:paraId="5783B318" w14:textId="77777777" w:rsidR="00671F2D" w:rsidRPr="009A1099" w:rsidRDefault="004C28A7" w:rsidP="00611F2C">
      <w:pPr>
        <w:pStyle w:val="APA"/>
        <w:numPr>
          <w:ilvl w:val="0"/>
          <w:numId w:val="19"/>
        </w:numPr>
        <w:rPr>
          <w:rFonts w:cs="Arial"/>
          <w:szCs w:val="24"/>
        </w:rPr>
      </w:pPr>
      <w:r w:rsidRPr="009A1099">
        <w:rPr>
          <w:rFonts w:cs="Arial"/>
          <w:szCs w:val="24"/>
        </w:rPr>
        <w:t>L</w:t>
      </w:r>
      <w:r w:rsidR="007F433C" w:rsidRPr="009A1099">
        <w:rPr>
          <w:rFonts w:cs="Arial"/>
          <w:szCs w:val="24"/>
        </w:rPr>
        <w:t>a responsabilidad, como compromiso ético y pr</w:t>
      </w:r>
      <w:r w:rsidR="00671F2D" w:rsidRPr="009A1099">
        <w:rPr>
          <w:rFonts w:cs="Arial"/>
          <w:szCs w:val="24"/>
        </w:rPr>
        <w:t>ofesional en todas sus acciones.</w:t>
      </w:r>
    </w:p>
    <w:p w14:paraId="727A77AF" w14:textId="77777777" w:rsidR="004C28A7" w:rsidRPr="009A1099" w:rsidRDefault="00671F2D" w:rsidP="00611F2C">
      <w:pPr>
        <w:pStyle w:val="APA"/>
        <w:numPr>
          <w:ilvl w:val="0"/>
          <w:numId w:val="19"/>
        </w:numPr>
        <w:rPr>
          <w:rFonts w:cs="Arial"/>
          <w:szCs w:val="24"/>
        </w:rPr>
      </w:pPr>
      <w:r w:rsidRPr="009A1099">
        <w:rPr>
          <w:rFonts w:cs="Arial"/>
          <w:szCs w:val="24"/>
        </w:rPr>
        <w:lastRenderedPageBreak/>
        <w:t>L</w:t>
      </w:r>
      <w:r w:rsidR="007F433C" w:rsidRPr="009A1099">
        <w:rPr>
          <w:rFonts w:cs="Arial"/>
          <w:szCs w:val="24"/>
        </w:rPr>
        <w:t>a constancia, que refleja su perseverancia frente a desafíos y su dedicación a p</w:t>
      </w:r>
      <w:r w:rsidR="004C28A7" w:rsidRPr="009A1099">
        <w:rPr>
          <w:rFonts w:cs="Arial"/>
          <w:szCs w:val="24"/>
        </w:rPr>
        <w:t>rocesos sólidos y sostenibles.</w:t>
      </w:r>
    </w:p>
    <w:p w14:paraId="5F4E57DA" w14:textId="77777777" w:rsidR="007F433C" w:rsidRPr="009A1099" w:rsidRDefault="004C28A7" w:rsidP="00611F2C">
      <w:pPr>
        <w:pStyle w:val="APA"/>
        <w:numPr>
          <w:ilvl w:val="0"/>
          <w:numId w:val="19"/>
        </w:numPr>
        <w:rPr>
          <w:rFonts w:cs="Arial"/>
          <w:szCs w:val="24"/>
        </w:rPr>
      </w:pPr>
      <w:r w:rsidRPr="009A1099">
        <w:rPr>
          <w:rFonts w:cs="Arial"/>
          <w:szCs w:val="24"/>
        </w:rPr>
        <w:t>L</w:t>
      </w:r>
      <w:r w:rsidR="007F433C" w:rsidRPr="009A1099">
        <w:rPr>
          <w:rFonts w:cs="Arial"/>
          <w:szCs w:val="24"/>
        </w:rPr>
        <w:t xml:space="preserve">a motivación, como fuerza impulsora que fomenta la innovación, el aprendizaje activo y el crecimiento continuo. </w:t>
      </w:r>
    </w:p>
    <w:p w14:paraId="5B8D39F5" w14:textId="64980282" w:rsidR="00EE1786" w:rsidRPr="009A1099" w:rsidRDefault="0073419D" w:rsidP="008072F6">
      <w:pPr>
        <w:pStyle w:val="APA"/>
        <w:rPr>
          <w:rFonts w:cs="Arial"/>
          <w:szCs w:val="24"/>
        </w:rPr>
      </w:pPr>
      <w:r w:rsidRPr="009A1099">
        <w:rPr>
          <w:rFonts w:cs="Arial"/>
          <w:szCs w:val="24"/>
        </w:rPr>
        <w:t>Departamento a abo</w:t>
      </w:r>
      <w:r w:rsidR="004C27AA" w:rsidRPr="009A1099">
        <w:rPr>
          <w:rFonts w:cs="Arial"/>
          <w:szCs w:val="24"/>
        </w:rPr>
        <w:t>rdar por el equipo investigador:</w:t>
      </w:r>
    </w:p>
    <w:p w14:paraId="53F55E32" w14:textId="77777777" w:rsidR="0073419D" w:rsidRPr="009A1099" w:rsidRDefault="0073419D" w:rsidP="008072F6">
      <w:pPr>
        <w:pStyle w:val="APA"/>
        <w:ind w:firstLine="720"/>
        <w:rPr>
          <w:rFonts w:cs="Arial"/>
          <w:szCs w:val="24"/>
        </w:rPr>
      </w:pPr>
      <w:r w:rsidRPr="009A1099">
        <w:rPr>
          <w:rFonts w:cs="Arial"/>
          <w:szCs w:val="24"/>
        </w:rPr>
        <w:t xml:space="preserve">Departamento de coordinación. Valera: </w:t>
      </w:r>
      <w:r w:rsidR="007F72BF" w:rsidRPr="009A1099">
        <w:rPr>
          <w:rFonts w:cs="Arial"/>
          <w:szCs w:val="24"/>
        </w:rPr>
        <w:t>Encargado de coordinar tramites como: expedientes académicos y enlace para la entrega de títulos universitarios.</w:t>
      </w:r>
    </w:p>
    <w:p w14:paraId="072B771D" w14:textId="18F7D2E9" w:rsidR="00CF0AA7" w:rsidRPr="009A1099" w:rsidRDefault="002F0C0B" w:rsidP="008072F6">
      <w:pPr>
        <w:pStyle w:val="Ttulo2"/>
        <w:spacing w:line="480" w:lineRule="auto"/>
        <w:rPr>
          <w:rFonts w:cs="Arial"/>
          <w:szCs w:val="24"/>
        </w:rPr>
      </w:pPr>
      <w:bookmarkStart w:id="21" w:name="_Toc195037764"/>
      <w:bookmarkStart w:id="22" w:name="_Toc213492675"/>
      <w:r w:rsidRPr="009A1099">
        <w:rPr>
          <w:rFonts w:cs="Arial"/>
          <w:szCs w:val="24"/>
        </w:rPr>
        <w:t>1.3.-</w:t>
      </w:r>
      <w:r w:rsidR="00D11E15" w:rsidRPr="009A1099">
        <w:rPr>
          <w:rFonts w:cs="Arial"/>
          <w:szCs w:val="24"/>
        </w:rPr>
        <w:t xml:space="preserve"> </w:t>
      </w:r>
      <w:r w:rsidR="00AB71FD" w:rsidRPr="009A1099">
        <w:rPr>
          <w:rFonts w:cs="Arial"/>
          <w:szCs w:val="24"/>
        </w:rPr>
        <w:t>Localización Geográfica</w:t>
      </w:r>
      <w:bookmarkEnd w:id="21"/>
      <w:bookmarkEnd w:id="22"/>
    </w:p>
    <w:p w14:paraId="298549EF" w14:textId="580D2E7B" w:rsidR="00CF0AA7" w:rsidRDefault="00CF0AA7" w:rsidP="008072F6">
      <w:pPr>
        <w:pStyle w:val="APA"/>
        <w:ind w:firstLine="720"/>
        <w:rPr>
          <w:rFonts w:cs="Arial"/>
          <w:szCs w:val="24"/>
        </w:rPr>
      </w:pPr>
      <w:r w:rsidRPr="009A1099">
        <w:rPr>
          <w:rFonts w:cs="Arial"/>
          <w:szCs w:val="24"/>
        </w:rPr>
        <w:t xml:space="preserve">Trujillo, Valera, Mercedes Díaz: </w:t>
      </w:r>
      <w:r w:rsidR="007F72BF" w:rsidRPr="009A1099">
        <w:rPr>
          <w:rFonts w:cs="Arial"/>
          <w:szCs w:val="24"/>
        </w:rPr>
        <w:t>Av. 9 Entre calle 6 y 7. Centro Comercial Concordia planta baja local L-4, Valera Centro.</w:t>
      </w:r>
      <w:r w:rsidR="00EE1786" w:rsidRPr="009A1099">
        <w:rPr>
          <w:rFonts w:cs="Arial"/>
          <w:szCs w:val="24"/>
        </w:rPr>
        <w:t xml:space="preserve"> 9.31500, -70.60710</w:t>
      </w:r>
      <w:r w:rsidR="008072F6" w:rsidRPr="009A1099">
        <w:rPr>
          <w:rFonts w:cs="Arial"/>
          <w:szCs w:val="24"/>
        </w:rPr>
        <w:t>.</w:t>
      </w:r>
    </w:p>
    <w:p w14:paraId="3D7EC704" w14:textId="02F5883D" w:rsidR="001169DE" w:rsidRPr="001169DE" w:rsidRDefault="001169DE" w:rsidP="001169DE">
      <w:pPr>
        <w:pStyle w:val="APA"/>
        <w:rPr>
          <w:rFonts w:cs="Arial"/>
          <w:b/>
          <w:bCs/>
          <w:szCs w:val="24"/>
        </w:rPr>
      </w:pPr>
      <w:bookmarkStart w:id="23" w:name="_Toc213492820"/>
      <w:r w:rsidRPr="001169DE">
        <w:rPr>
          <w:rFonts w:cs="Arial"/>
          <w:b/>
          <w:szCs w:val="24"/>
        </w:rPr>
        <w:t xml:space="preserve">Figura </w:t>
      </w:r>
      <w:r w:rsidRPr="001169DE">
        <w:rPr>
          <w:rFonts w:cs="Arial"/>
          <w:b/>
          <w:szCs w:val="24"/>
        </w:rPr>
        <w:fldChar w:fldCharType="begin"/>
      </w:r>
      <w:r w:rsidRPr="001169DE">
        <w:rPr>
          <w:rFonts w:cs="Arial"/>
          <w:b/>
          <w:szCs w:val="24"/>
        </w:rPr>
        <w:instrText xml:space="preserve"> SEQ Figura \* ARABIC </w:instrText>
      </w:r>
      <w:r w:rsidRPr="001169DE">
        <w:rPr>
          <w:rFonts w:cs="Arial"/>
          <w:b/>
          <w:szCs w:val="24"/>
        </w:rPr>
        <w:fldChar w:fldCharType="separate"/>
      </w:r>
      <w:r w:rsidRPr="001169DE">
        <w:rPr>
          <w:rFonts w:cs="Arial"/>
          <w:b/>
          <w:szCs w:val="24"/>
        </w:rPr>
        <w:t>7</w:t>
      </w:r>
      <w:r w:rsidRPr="001169DE">
        <w:rPr>
          <w:rFonts w:cs="Arial"/>
          <w:szCs w:val="24"/>
        </w:rPr>
        <w:fldChar w:fldCharType="end"/>
      </w:r>
      <w:r w:rsidRPr="001169DE">
        <w:rPr>
          <w:rFonts w:cs="Arial"/>
          <w:b/>
          <w:szCs w:val="24"/>
        </w:rPr>
        <w:t>.</w:t>
      </w:r>
      <w:r w:rsidRPr="001169DE">
        <w:rPr>
          <w:rFonts w:cs="Arial"/>
          <w:szCs w:val="24"/>
        </w:rPr>
        <w:t xml:space="preserve"> </w:t>
      </w:r>
      <w:r w:rsidRPr="001169DE">
        <w:rPr>
          <w:rFonts w:cs="Arial"/>
          <w:b/>
          <w:bCs/>
          <w:i/>
          <w:szCs w:val="24"/>
        </w:rPr>
        <w:t>Localización geográfica del Instituto Universitario de Educación Especializada (IUNE)</w:t>
      </w:r>
      <w:r>
        <w:rPr>
          <w:rFonts w:cs="Arial"/>
          <w:b/>
          <w:bCs/>
          <w:i/>
          <w:szCs w:val="24"/>
        </w:rPr>
        <w:t>.</w:t>
      </w:r>
      <w:bookmarkEnd w:id="23"/>
    </w:p>
    <w:p w14:paraId="79722AB7" w14:textId="77777777" w:rsidR="00CF0AA7" w:rsidRPr="009A1099" w:rsidRDefault="00CF0AA7" w:rsidP="001169DE">
      <w:pPr>
        <w:spacing w:line="480" w:lineRule="auto"/>
        <w:jc w:val="both"/>
        <w:rPr>
          <w:rFonts w:cs="Arial"/>
          <w:szCs w:val="24"/>
        </w:rPr>
      </w:pPr>
      <w:r w:rsidRPr="009A1099">
        <w:rPr>
          <w:rFonts w:cs="Arial"/>
          <w:noProof/>
          <w:szCs w:val="24"/>
          <w:lang w:eastAsia="es-VE"/>
        </w:rPr>
        <w:drawing>
          <wp:inline distT="0" distB="0" distL="0" distR="0" wp14:anchorId="1E7807A9" wp14:editId="4A530552">
            <wp:extent cx="4524375" cy="265124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35750" cy="2716514"/>
                    </a:xfrm>
                    <a:prstGeom prst="rect">
                      <a:avLst/>
                    </a:prstGeom>
                  </pic:spPr>
                </pic:pic>
              </a:graphicData>
            </a:graphic>
          </wp:inline>
        </w:drawing>
      </w:r>
    </w:p>
    <w:p w14:paraId="4BEFD028" w14:textId="5F5EA890" w:rsidR="008072F6" w:rsidRPr="009A1099" w:rsidRDefault="00CF0AA7" w:rsidP="008072F6">
      <w:pPr>
        <w:pStyle w:val="APA"/>
        <w:rPr>
          <w:rFonts w:cs="Arial"/>
          <w:szCs w:val="24"/>
        </w:rPr>
      </w:pPr>
      <w:r w:rsidRPr="001169DE">
        <w:rPr>
          <w:rFonts w:cs="Arial"/>
          <w:b/>
          <w:bCs/>
          <w:szCs w:val="24"/>
        </w:rPr>
        <w:t>Fuente:</w:t>
      </w:r>
      <w:r w:rsidRPr="009A1099">
        <w:rPr>
          <w:rFonts w:cs="Arial"/>
          <w:szCs w:val="24"/>
        </w:rPr>
        <w:t xml:space="preserve"> Google Maps</w:t>
      </w:r>
      <w:r w:rsidR="00D8748A" w:rsidRPr="009A1099">
        <w:rPr>
          <w:rFonts w:cs="Arial"/>
          <w:szCs w:val="24"/>
        </w:rPr>
        <w:t xml:space="preserve"> (2025</w:t>
      </w:r>
      <w:r w:rsidRPr="009A1099">
        <w:rPr>
          <w:rFonts w:cs="Arial"/>
          <w:szCs w:val="24"/>
        </w:rPr>
        <w:t>).</w:t>
      </w:r>
    </w:p>
    <w:p w14:paraId="52164C89" w14:textId="7AF585A7" w:rsidR="00CF0AA7" w:rsidRPr="009A1099" w:rsidRDefault="00E035E7" w:rsidP="008072F6">
      <w:pPr>
        <w:pStyle w:val="Ttulo2"/>
        <w:spacing w:line="480" w:lineRule="auto"/>
        <w:rPr>
          <w:rFonts w:cs="Arial"/>
          <w:szCs w:val="24"/>
        </w:rPr>
      </w:pPr>
      <w:bookmarkStart w:id="24" w:name="_Toc195037765"/>
      <w:bookmarkStart w:id="25" w:name="_Toc213492676"/>
      <w:r w:rsidRPr="009A1099">
        <w:rPr>
          <w:rFonts w:cs="Arial"/>
          <w:szCs w:val="24"/>
        </w:rPr>
        <w:t>1.</w:t>
      </w:r>
      <w:r w:rsidR="00EF1E83" w:rsidRPr="009A1099">
        <w:rPr>
          <w:rFonts w:cs="Arial"/>
          <w:szCs w:val="24"/>
        </w:rPr>
        <w:t>4</w:t>
      </w:r>
      <w:r w:rsidRPr="009A1099">
        <w:rPr>
          <w:rFonts w:cs="Arial"/>
          <w:szCs w:val="24"/>
        </w:rPr>
        <w:t xml:space="preserve">.- </w:t>
      </w:r>
      <w:r w:rsidR="00AB71FD" w:rsidRPr="009A1099">
        <w:rPr>
          <w:rFonts w:cs="Arial"/>
          <w:szCs w:val="24"/>
        </w:rPr>
        <w:t>Reseña Histórica</w:t>
      </w:r>
      <w:bookmarkEnd w:id="24"/>
      <w:bookmarkEnd w:id="25"/>
    </w:p>
    <w:p w14:paraId="0C41AD91" w14:textId="2C625240" w:rsidR="007F72BF" w:rsidRPr="009A1099" w:rsidRDefault="00CF0AA7" w:rsidP="008072F6">
      <w:pPr>
        <w:pStyle w:val="APA"/>
        <w:ind w:firstLine="720"/>
        <w:rPr>
          <w:rFonts w:cs="Arial"/>
          <w:szCs w:val="24"/>
        </w:rPr>
      </w:pPr>
      <w:r w:rsidRPr="009A1099">
        <w:rPr>
          <w:rFonts w:cs="Arial"/>
          <w:szCs w:val="24"/>
        </w:rPr>
        <w:lastRenderedPageBreak/>
        <w:t>Es una institución de carácter privado, constituida jurídicamente bajo la figura de Sociedad Civil sin fines de lucro, autorizada mediante Decreto Presidencial Nº 1.322, publicado el 12 de diciembre de 1990 en Gaceta Oficial de la República Bolivariana de Venezuela Nº 34.614.</w:t>
      </w:r>
      <w:bookmarkStart w:id="26" w:name="_Toc182299606"/>
      <w:r w:rsidR="00D5099B" w:rsidRPr="009A1099">
        <w:rPr>
          <w:rFonts w:cs="Arial"/>
          <w:szCs w:val="24"/>
        </w:rPr>
        <w:t xml:space="preserve"> E</w:t>
      </w:r>
      <w:r w:rsidR="007F72BF" w:rsidRPr="009A1099">
        <w:rPr>
          <w:rFonts w:cs="Arial"/>
          <w:szCs w:val="24"/>
        </w:rPr>
        <w:t>n la actualidad, el Instituto Universitario de</w:t>
      </w:r>
      <w:r w:rsidR="001861D4" w:rsidRPr="009A1099">
        <w:rPr>
          <w:rFonts w:cs="Arial"/>
          <w:szCs w:val="24"/>
        </w:rPr>
        <w:t xml:space="preserve"> Educación Especializada, S</w:t>
      </w:r>
      <w:r w:rsidR="007F72BF" w:rsidRPr="009A1099">
        <w:rPr>
          <w:rFonts w:cs="Arial"/>
          <w:szCs w:val="24"/>
        </w:rPr>
        <w:t>ede en Valera, se ha mantenido fiel a su propósito de formar a los profesionales que serán el futuro del país, el IUNE ha enfrentado las adversidades del país con paciencia, perseverancia y responsabilidad siguiendo el camino de la excelencia.</w:t>
      </w:r>
    </w:p>
    <w:p w14:paraId="4EAC45A7" w14:textId="45736BC2" w:rsidR="0073419D" w:rsidRPr="009A1099" w:rsidRDefault="00C95938" w:rsidP="008072F6">
      <w:pPr>
        <w:pStyle w:val="Ttulo2"/>
        <w:spacing w:line="480" w:lineRule="auto"/>
        <w:rPr>
          <w:rFonts w:cs="Arial"/>
          <w:szCs w:val="24"/>
        </w:rPr>
      </w:pPr>
      <w:bookmarkStart w:id="27" w:name="_Toc195037766"/>
      <w:bookmarkStart w:id="28" w:name="_Toc213492677"/>
      <w:r w:rsidRPr="009A1099">
        <w:rPr>
          <w:rFonts w:cs="Arial"/>
          <w:szCs w:val="24"/>
        </w:rPr>
        <w:t>1.</w:t>
      </w:r>
      <w:r w:rsidR="00523B16" w:rsidRPr="009A1099">
        <w:rPr>
          <w:rFonts w:cs="Arial"/>
          <w:szCs w:val="24"/>
        </w:rPr>
        <w:t>5</w:t>
      </w:r>
      <w:r w:rsidR="00E035E7" w:rsidRPr="009A1099">
        <w:rPr>
          <w:rFonts w:cs="Arial"/>
          <w:szCs w:val="24"/>
        </w:rPr>
        <w:t xml:space="preserve">.- </w:t>
      </w:r>
      <w:r w:rsidR="0073419D" w:rsidRPr="009A1099">
        <w:rPr>
          <w:rFonts w:cs="Arial"/>
          <w:szCs w:val="24"/>
        </w:rPr>
        <w:t>Instituciones Vinculadas al Proyecto</w:t>
      </w:r>
      <w:bookmarkEnd w:id="26"/>
      <w:bookmarkEnd w:id="27"/>
      <w:bookmarkEnd w:id="28"/>
    </w:p>
    <w:p w14:paraId="41F8F76D" w14:textId="6BC14F11" w:rsidR="00BB5860" w:rsidRPr="009A1099" w:rsidRDefault="00BE546E" w:rsidP="00611F2C">
      <w:pPr>
        <w:pStyle w:val="APA"/>
        <w:numPr>
          <w:ilvl w:val="0"/>
          <w:numId w:val="20"/>
        </w:numPr>
        <w:rPr>
          <w:rFonts w:cs="Arial"/>
          <w:b/>
          <w:bCs/>
          <w:i/>
          <w:iCs/>
          <w:szCs w:val="24"/>
        </w:rPr>
      </w:pPr>
      <w:r>
        <w:rPr>
          <w:rFonts w:cs="Arial"/>
          <w:b/>
          <w:bCs/>
          <w:i/>
          <w:iCs/>
          <w:szCs w:val="24"/>
        </w:rPr>
        <w:t xml:space="preserve">1.5.1.- </w:t>
      </w:r>
      <w:r w:rsidR="0073419D" w:rsidRPr="009A1099">
        <w:rPr>
          <w:rFonts w:cs="Arial"/>
          <w:b/>
          <w:bCs/>
          <w:i/>
          <w:iCs/>
          <w:szCs w:val="24"/>
        </w:rPr>
        <w:t>Ministerio de Educación Superior.</w:t>
      </w:r>
    </w:p>
    <w:p w14:paraId="0738EFAF" w14:textId="5F01CE09" w:rsidR="00BB5860" w:rsidRPr="009A1099" w:rsidRDefault="00AF409F" w:rsidP="008072F6">
      <w:pPr>
        <w:pStyle w:val="APA"/>
        <w:ind w:firstLine="720"/>
        <w:rPr>
          <w:rFonts w:cs="Arial"/>
          <w:szCs w:val="24"/>
        </w:rPr>
      </w:pPr>
      <w:r w:rsidRPr="009A1099">
        <w:rPr>
          <w:rFonts w:cs="Arial"/>
          <w:szCs w:val="24"/>
        </w:rPr>
        <w:t xml:space="preserve"> </w:t>
      </w:r>
      <w:r w:rsidR="00B711EC" w:rsidRPr="009A1099">
        <w:rPr>
          <w:rFonts w:cs="Arial"/>
          <w:szCs w:val="24"/>
        </w:rPr>
        <w:t xml:space="preserve">El Ministerio de Educación Superior juega un papel fundamental en la validación y oficialización </w:t>
      </w:r>
      <w:r w:rsidR="00E53ECA" w:rsidRPr="009A1099">
        <w:rPr>
          <w:rFonts w:cs="Arial"/>
          <w:szCs w:val="24"/>
        </w:rPr>
        <w:t xml:space="preserve">de </w:t>
      </w:r>
      <w:r w:rsidR="00422F91" w:rsidRPr="009A1099">
        <w:rPr>
          <w:rFonts w:cs="Arial"/>
          <w:szCs w:val="24"/>
        </w:rPr>
        <w:t>títulos académic</w:t>
      </w:r>
      <w:r w:rsidR="00E53ECA" w:rsidRPr="009A1099">
        <w:rPr>
          <w:rFonts w:cs="Arial"/>
          <w:szCs w:val="24"/>
        </w:rPr>
        <w:t>os expedidos por la institución,</w:t>
      </w:r>
      <w:r w:rsidR="00C70CBE" w:rsidRPr="009A1099">
        <w:rPr>
          <w:rFonts w:cs="Arial"/>
          <w:szCs w:val="24"/>
        </w:rPr>
        <w:t xml:space="preserve"> el proceso inicia en la sede principal, donde los documentos</w:t>
      </w:r>
      <w:r w:rsidR="0027009B" w:rsidRPr="009A1099">
        <w:rPr>
          <w:rFonts w:cs="Arial"/>
          <w:szCs w:val="24"/>
        </w:rPr>
        <w:t xml:space="preserve"> </w:t>
      </w:r>
      <w:r w:rsidR="004C6315" w:rsidRPr="009A1099">
        <w:rPr>
          <w:rFonts w:cs="Arial"/>
          <w:szCs w:val="24"/>
        </w:rPr>
        <w:t>son elaborados</w:t>
      </w:r>
      <w:r w:rsidR="00F618D4" w:rsidRPr="009A1099">
        <w:rPr>
          <w:rFonts w:cs="Arial"/>
          <w:szCs w:val="24"/>
        </w:rPr>
        <w:t>, revisados y</w:t>
      </w:r>
      <w:r w:rsidR="00C005A3" w:rsidRPr="009A1099">
        <w:rPr>
          <w:rFonts w:cs="Arial"/>
          <w:szCs w:val="24"/>
        </w:rPr>
        <w:t xml:space="preserve"> firmado</w:t>
      </w:r>
      <w:r w:rsidR="00420BDA" w:rsidRPr="009A1099">
        <w:rPr>
          <w:rFonts w:cs="Arial"/>
          <w:szCs w:val="24"/>
        </w:rPr>
        <w:t>s</w:t>
      </w:r>
      <w:r w:rsidR="00C005A3" w:rsidRPr="009A1099">
        <w:rPr>
          <w:rFonts w:cs="Arial"/>
          <w:szCs w:val="24"/>
        </w:rPr>
        <w:t xml:space="preserve"> por</w:t>
      </w:r>
      <w:r w:rsidR="00363B30" w:rsidRPr="009A1099">
        <w:rPr>
          <w:rFonts w:cs="Arial"/>
          <w:szCs w:val="24"/>
        </w:rPr>
        <w:t xml:space="preserve"> </w:t>
      </w:r>
      <w:r w:rsidR="00420BDA" w:rsidRPr="009A1099">
        <w:rPr>
          <w:rFonts w:cs="Arial"/>
          <w:szCs w:val="24"/>
        </w:rPr>
        <w:t xml:space="preserve">el  </w:t>
      </w:r>
      <w:r w:rsidR="00363B30" w:rsidRPr="009A1099">
        <w:rPr>
          <w:rFonts w:cs="Arial"/>
          <w:szCs w:val="24"/>
        </w:rPr>
        <w:t>D</w:t>
      </w:r>
      <w:r w:rsidR="004A3897" w:rsidRPr="009A1099">
        <w:rPr>
          <w:rFonts w:cs="Arial"/>
          <w:szCs w:val="24"/>
        </w:rPr>
        <w:t>irector y</w:t>
      </w:r>
      <w:r w:rsidR="00363B30" w:rsidRPr="009A1099">
        <w:rPr>
          <w:rFonts w:cs="Arial"/>
          <w:szCs w:val="24"/>
        </w:rPr>
        <w:t xml:space="preserve"> S</w:t>
      </w:r>
      <w:r w:rsidR="004A3897" w:rsidRPr="009A1099">
        <w:rPr>
          <w:rFonts w:cs="Arial"/>
          <w:szCs w:val="24"/>
        </w:rPr>
        <w:t>ubdirector</w:t>
      </w:r>
      <w:r w:rsidR="00C005A3" w:rsidRPr="009A1099">
        <w:rPr>
          <w:rFonts w:cs="Arial"/>
          <w:szCs w:val="24"/>
        </w:rPr>
        <w:t xml:space="preserve"> de dicha sede</w:t>
      </w:r>
      <w:r w:rsidR="00326503" w:rsidRPr="009A1099">
        <w:rPr>
          <w:rFonts w:cs="Arial"/>
          <w:szCs w:val="24"/>
        </w:rPr>
        <w:t xml:space="preserve">, </w:t>
      </w:r>
      <w:r w:rsidR="00895AA6" w:rsidRPr="009A1099">
        <w:rPr>
          <w:rFonts w:cs="Arial"/>
          <w:szCs w:val="24"/>
        </w:rPr>
        <w:t>posteriormente son</w:t>
      </w:r>
      <w:r w:rsidR="00C4723A" w:rsidRPr="009A1099">
        <w:rPr>
          <w:rFonts w:cs="Arial"/>
          <w:szCs w:val="24"/>
        </w:rPr>
        <w:t xml:space="preserve"> </w:t>
      </w:r>
      <w:r w:rsidR="00F37FF5" w:rsidRPr="009A1099">
        <w:rPr>
          <w:rFonts w:cs="Arial"/>
          <w:szCs w:val="24"/>
        </w:rPr>
        <w:t>enviado a Caracas, a la sede central del</w:t>
      </w:r>
      <w:r w:rsidR="002733A4" w:rsidRPr="009A1099">
        <w:rPr>
          <w:rFonts w:cs="Arial"/>
          <w:szCs w:val="24"/>
        </w:rPr>
        <w:t xml:space="preserve"> Ministerio de Educación Superior donde será firmado por el</w:t>
      </w:r>
      <w:r w:rsidR="00F954C2" w:rsidRPr="009A1099">
        <w:rPr>
          <w:rFonts w:cs="Arial"/>
          <w:szCs w:val="24"/>
        </w:rPr>
        <w:t xml:space="preserve"> Ministro de Educación</w:t>
      </w:r>
      <w:r w:rsidR="00B05DE8" w:rsidRPr="009A1099">
        <w:rPr>
          <w:rFonts w:cs="Arial"/>
          <w:szCs w:val="24"/>
        </w:rPr>
        <w:t>, otorgándoles validez nacional</w:t>
      </w:r>
      <w:r w:rsidR="004157AE" w:rsidRPr="009A1099">
        <w:rPr>
          <w:rFonts w:cs="Arial"/>
          <w:szCs w:val="24"/>
        </w:rPr>
        <w:t>, los títulos se</w:t>
      </w:r>
      <w:r w:rsidR="00F954C2" w:rsidRPr="009A1099">
        <w:rPr>
          <w:rFonts w:cs="Arial"/>
          <w:szCs w:val="24"/>
        </w:rPr>
        <w:t xml:space="preserve"> devuelve</w:t>
      </w:r>
      <w:r w:rsidR="004157AE" w:rsidRPr="009A1099">
        <w:rPr>
          <w:rFonts w:cs="Arial"/>
          <w:szCs w:val="24"/>
        </w:rPr>
        <w:t>n</w:t>
      </w:r>
      <w:r w:rsidR="00152407" w:rsidRPr="009A1099">
        <w:rPr>
          <w:rFonts w:cs="Arial"/>
          <w:szCs w:val="24"/>
        </w:rPr>
        <w:t xml:space="preserve"> a la sede principal y son</w:t>
      </w:r>
      <w:r w:rsidR="00F954C2" w:rsidRPr="009A1099">
        <w:rPr>
          <w:rFonts w:cs="Arial"/>
          <w:szCs w:val="24"/>
        </w:rPr>
        <w:t xml:space="preserve"> enviado</w:t>
      </w:r>
      <w:r w:rsidR="00152407" w:rsidRPr="009A1099">
        <w:rPr>
          <w:rFonts w:cs="Arial"/>
          <w:szCs w:val="24"/>
        </w:rPr>
        <w:t>s</w:t>
      </w:r>
      <w:r w:rsidR="00C0378E" w:rsidRPr="009A1099">
        <w:rPr>
          <w:rFonts w:cs="Arial"/>
          <w:szCs w:val="24"/>
        </w:rPr>
        <w:t xml:space="preserve"> al IUNE Valera.</w:t>
      </w:r>
    </w:p>
    <w:p w14:paraId="2E4FD34F" w14:textId="7EBFE80E" w:rsidR="0073419D" w:rsidRPr="009A1099" w:rsidRDefault="00BE546E" w:rsidP="00611F2C">
      <w:pPr>
        <w:pStyle w:val="APA"/>
        <w:numPr>
          <w:ilvl w:val="0"/>
          <w:numId w:val="21"/>
        </w:numPr>
        <w:rPr>
          <w:rFonts w:cs="Arial"/>
          <w:b/>
          <w:bCs/>
          <w:i/>
          <w:iCs/>
          <w:szCs w:val="24"/>
        </w:rPr>
      </w:pPr>
      <w:r>
        <w:rPr>
          <w:rFonts w:cs="Arial"/>
          <w:b/>
          <w:bCs/>
          <w:i/>
          <w:iCs/>
          <w:szCs w:val="24"/>
        </w:rPr>
        <w:t xml:space="preserve">1.5.2.- </w:t>
      </w:r>
      <w:r w:rsidR="0073419D" w:rsidRPr="009A1099">
        <w:rPr>
          <w:rFonts w:cs="Arial"/>
          <w:b/>
          <w:bCs/>
          <w:i/>
          <w:iCs/>
          <w:szCs w:val="24"/>
        </w:rPr>
        <w:t>Alcaldía de Valera.</w:t>
      </w:r>
    </w:p>
    <w:p w14:paraId="4D951808" w14:textId="40FFC6CC" w:rsidR="004613CA" w:rsidRPr="009A1099" w:rsidRDefault="004613CA" w:rsidP="008072F6">
      <w:pPr>
        <w:pStyle w:val="APA"/>
        <w:ind w:firstLine="720"/>
        <w:rPr>
          <w:rFonts w:cs="Arial"/>
          <w:szCs w:val="24"/>
        </w:rPr>
      </w:pPr>
      <w:r w:rsidRPr="009A1099">
        <w:rPr>
          <w:rFonts w:cs="Arial"/>
          <w:szCs w:val="24"/>
        </w:rPr>
        <w:t xml:space="preserve">Actualmente la relación con la Alcaldía de Valera se establece de manera indirecta a través del Centro Comercial Concordia, dado que las oficinas de coordinación del </w:t>
      </w:r>
      <w:r w:rsidR="006D6542" w:rsidRPr="009A1099">
        <w:rPr>
          <w:rFonts w:cs="Arial"/>
          <w:szCs w:val="24"/>
        </w:rPr>
        <w:t>IUNE</w:t>
      </w:r>
      <w:r w:rsidRPr="009A1099">
        <w:rPr>
          <w:rFonts w:cs="Arial"/>
          <w:szCs w:val="24"/>
        </w:rPr>
        <w:t xml:space="preserve"> operan dentro de este espacio comercial. Debido a esta ubicación, los pagos correspondientes a servicios municipales, permis</w:t>
      </w:r>
      <w:r w:rsidR="0057498F" w:rsidRPr="009A1099">
        <w:rPr>
          <w:rFonts w:cs="Arial"/>
          <w:szCs w:val="24"/>
        </w:rPr>
        <w:t xml:space="preserve">os y contribuciones referentes al </w:t>
      </w:r>
      <w:r w:rsidR="0057498F" w:rsidRPr="009A1099">
        <w:rPr>
          <w:rFonts w:cs="Arial"/>
          <w:szCs w:val="24"/>
        </w:rPr>
        <w:lastRenderedPageBreak/>
        <w:t>condomini</w:t>
      </w:r>
      <w:r w:rsidR="00470C76" w:rsidRPr="009A1099">
        <w:rPr>
          <w:rFonts w:cs="Arial"/>
          <w:szCs w:val="24"/>
        </w:rPr>
        <w:t>o</w:t>
      </w:r>
      <w:r w:rsidRPr="009A1099">
        <w:rPr>
          <w:rFonts w:cs="Arial"/>
          <w:szCs w:val="24"/>
        </w:rPr>
        <w:t xml:space="preserve"> se gestionan mediante el centro comercial, actuando como intermediario entre la institución y la alcaldía.</w:t>
      </w:r>
    </w:p>
    <w:p w14:paraId="529F3DFB" w14:textId="1369554E" w:rsidR="0073419D" w:rsidRPr="009A1099" w:rsidRDefault="00BE546E" w:rsidP="00611F2C">
      <w:pPr>
        <w:pStyle w:val="APA"/>
        <w:numPr>
          <w:ilvl w:val="0"/>
          <w:numId w:val="22"/>
        </w:numPr>
        <w:rPr>
          <w:rFonts w:cs="Arial"/>
          <w:b/>
          <w:bCs/>
          <w:i/>
          <w:iCs/>
          <w:szCs w:val="24"/>
        </w:rPr>
      </w:pPr>
      <w:r>
        <w:rPr>
          <w:rFonts w:cs="Arial"/>
          <w:b/>
          <w:bCs/>
          <w:i/>
          <w:iCs/>
          <w:szCs w:val="24"/>
        </w:rPr>
        <w:t xml:space="preserve">1.5.3.- </w:t>
      </w:r>
      <w:r w:rsidR="0073419D" w:rsidRPr="009A1099">
        <w:rPr>
          <w:rFonts w:cs="Arial"/>
          <w:b/>
          <w:bCs/>
          <w:i/>
          <w:iCs/>
          <w:szCs w:val="24"/>
        </w:rPr>
        <w:t>Ministerio del Trabajo.</w:t>
      </w:r>
    </w:p>
    <w:p w14:paraId="4219A7F7" w14:textId="1A7D99B7" w:rsidR="00BB5860" w:rsidRPr="009A1099" w:rsidRDefault="00470C76" w:rsidP="008072F6">
      <w:pPr>
        <w:pStyle w:val="APA"/>
        <w:ind w:firstLine="720"/>
        <w:rPr>
          <w:rFonts w:cs="Arial"/>
          <w:szCs w:val="24"/>
        </w:rPr>
      </w:pPr>
      <w:r w:rsidRPr="009A1099">
        <w:rPr>
          <w:rFonts w:cs="Arial"/>
          <w:szCs w:val="24"/>
        </w:rPr>
        <w:t>La vinculación con el Ministerio del Trabajo se centra en supervisiones periódicas de carácter censal, en las que funcionarios del ministerio visitan las instalaciones del IUNE Valera para verificar y registrar la cantidad de trabajadores administrativos y docentes que laboran en la institución. Estas inspecciones tienen como objetivo mantener un control actua</w:t>
      </w:r>
      <w:r w:rsidR="007C71B4" w:rsidRPr="009A1099">
        <w:rPr>
          <w:rFonts w:cs="Arial"/>
          <w:szCs w:val="24"/>
        </w:rPr>
        <w:t>lizado de la plantilla laboral</w:t>
      </w:r>
      <w:r w:rsidR="00F86734" w:rsidRPr="009A1099">
        <w:rPr>
          <w:rFonts w:cs="Arial"/>
          <w:szCs w:val="24"/>
        </w:rPr>
        <w:t>.</w:t>
      </w:r>
    </w:p>
    <w:p w14:paraId="6D4D8A24" w14:textId="36E639A5" w:rsidR="00A83D7F" w:rsidRPr="009A1099" w:rsidRDefault="00D72A97" w:rsidP="008072F6">
      <w:pPr>
        <w:pStyle w:val="Ttulo2"/>
        <w:spacing w:line="480" w:lineRule="auto"/>
        <w:rPr>
          <w:rFonts w:cs="Arial"/>
          <w:szCs w:val="24"/>
        </w:rPr>
      </w:pPr>
      <w:bookmarkStart w:id="29" w:name="_Toc195037767"/>
      <w:bookmarkStart w:id="30" w:name="_Toc213492678"/>
      <w:r w:rsidRPr="009A1099">
        <w:rPr>
          <w:rFonts w:cs="Arial"/>
          <w:szCs w:val="24"/>
        </w:rPr>
        <w:t xml:space="preserve">1.6.- </w:t>
      </w:r>
      <w:r w:rsidR="00795E45" w:rsidRPr="009A1099">
        <w:rPr>
          <w:rFonts w:cs="Arial"/>
          <w:szCs w:val="24"/>
        </w:rPr>
        <w:t>Descripc</w:t>
      </w:r>
      <w:r w:rsidR="00AB71FD" w:rsidRPr="009A1099">
        <w:rPr>
          <w:rFonts w:cs="Arial"/>
          <w:szCs w:val="24"/>
        </w:rPr>
        <w:t>ión del diagnóstico situacional</w:t>
      </w:r>
      <w:bookmarkEnd w:id="29"/>
      <w:bookmarkEnd w:id="30"/>
    </w:p>
    <w:p w14:paraId="52B977FF" w14:textId="55FD5B19" w:rsidR="00795E45" w:rsidRPr="009A1099" w:rsidRDefault="00BE546E" w:rsidP="00CE0075">
      <w:pPr>
        <w:pStyle w:val="Ttulo3"/>
      </w:pPr>
      <w:bookmarkStart w:id="31" w:name="_Toc195037768"/>
      <w:bookmarkStart w:id="32" w:name="_Toc213492679"/>
      <w:r>
        <w:t xml:space="preserve">1.6.1.- </w:t>
      </w:r>
      <w:r w:rsidR="00795E45" w:rsidRPr="009A1099">
        <w:t>Descripc</w:t>
      </w:r>
      <w:r w:rsidR="00AB71FD" w:rsidRPr="009A1099">
        <w:t>ión de las visitas comunitarias</w:t>
      </w:r>
      <w:bookmarkEnd w:id="31"/>
      <w:r w:rsidR="00F6365A" w:rsidRPr="009A1099">
        <w:t>.</w:t>
      </w:r>
      <w:bookmarkEnd w:id="32"/>
    </w:p>
    <w:p w14:paraId="6B5B8E2B" w14:textId="24309E3E" w:rsidR="003F1E6D" w:rsidRPr="009A1099" w:rsidRDefault="00FF254E" w:rsidP="00F6365A">
      <w:pPr>
        <w:pStyle w:val="APA"/>
        <w:ind w:firstLine="720"/>
        <w:rPr>
          <w:rFonts w:cs="Arial"/>
          <w:szCs w:val="24"/>
        </w:rPr>
      </w:pPr>
      <w:r w:rsidRPr="009A1099">
        <w:rPr>
          <w:rFonts w:cs="Arial"/>
          <w:szCs w:val="24"/>
        </w:rPr>
        <w:t xml:space="preserve"> Las visitas comunitarias, fundamentadas en la Investigación Acción Participativa (IAP), constituyen el eje principal para identificar y analizar las problemáticas del sector. Mediante un enfoque inclusivo que combina entrevistas semiestructuradas, observación directa</w:t>
      </w:r>
      <w:r w:rsidR="003F1E6D" w:rsidRPr="009A1099">
        <w:rPr>
          <w:rFonts w:cs="Arial"/>
          <w:szCs w:val="24"/>
        </w:rPr>
        <w:t xml:space="preserve"> y reuniones con integrantes de la comunidad</w:t>
      </w:r>
      <w:r w:rsidRPr="009A1099">
        <w:rPr>
          <w:rFonts w:cs="Arial"/>
          <w:szCs w:val="24"/>
        </w:rPr>
        <w:t xml:space="preserve">, se logra recoger información clave sobre necesidades </w:t>
      </w:r>
      <w:r w:rsidR="000835AC" w:rsidRPr="009A1099">
        <w:rPr>
          <w:rFonts w:cs="Arial"/>
          <w:szCs w:val="24"/>
        </w:rPr>
        <w:t>que pueda tomar el proyecto como punto a mejorar durante su desarrollo.</w:t>
      </w:r>
    </w:p>
    <w:p w14:paraId="4DB31B66" w14:textId="276529F3" w:rsidR="00D828FC" w:rsidRPr="009A1099" w:rsidRDefault="00FF254E" w:rsidP="00F6365A">
      <w:pPr>
        <w:pStyle w:val="APA"/>
        <w:ind w:firstLine="720"/>
        <w:rPr>
          <w:rFonts w:cs="Arial"/>
          <w:szCs w:val="24"/>
        </w:rPr>
      </w:pPr>
      <w:r w:rsidRPr="009A1099">
        <w:rPr>
          <w:rFonts w:cs="Arial"/>
          <w:szCs w:val="24"/>
        </w:rPr>
        <w:t>Esta metodología no solo permite diagnosticar situaciones concretas, sino que fomenta la participación activa de la comunidad en la búsqueda de soluciones, creando así un sentido de corresponsabilidad y asegurando que las propuestas de intervención sean pertine</w:t>
      </w:r>
      <w:r w:rsidR="002C6612" w:rsidRPr="009A1099">
        <w:rPr>
          <w:rFonts w:cs="Arial"/>
          <w:szCs w:val="24"/>
        </w:rPr>
        <w:t xml:space="preserve">ntes y sostenibles en el tiempo, tomando en cuenta los conocimientos y experiencias que los miembros de la comunidad puedan ofrecer para crear las soluciones que se plantean en este proyecto socio integrador. </w:t>
      </w:r>
    </w:p>
    <w:p w14:paraId="5FDC90DB" w14:textId="712F4C0A" w:rsidR="00E05773" w:rsidRPr="009A1099" w:rsidRDefault="00671F2D" w:rsidP="008072F6">
      <w:pPr>
        <w:pStyle w:val="Ttulo2"/>
        <w:spacing w:line="480" w:lineRule="auto"/>
        <w:rPr>
          <w:rFonts w:cs="Arial"/>
          <w:szCs w:val="24"/>
        </w:rPr>
      </w:pPr>
      <w:bookmarkStart w:id="33" w:name="_Toc195037769"/>
      <w:bookmarkStart w:id="34" w:name="_Toc213492680"/>
      <w:r w:rsidRPr="009A1099">
        <w:rPr>
          <w:rFonts w:cs="Arial"/>
          <w:szCs w:val="24"/>
        </w:rPr>
        <w:t xml:space="preserve">1.7.- </w:t>
      </w:r>
      <w:r w:rsidR="00D714A0" w:rsidRPr="009A1099">
        <w:rPr>
          <w:rFonts w:cs="Arial"/>
          <w:szCs w:val="24"/>
        </w:rPr>
        <w:t>Identificación de necesidades.</w:t>
      </w:r>
      <w:bookmarkEnd w:id="33"/>
      <w:bookmarkEnd w:id="34"/>
    </w:p>
    <w:p w14:paraId="2BAE19E5" w14:textId="473CA0C9" w:rsidR="00264CDF" w:rsidRPr="009A1099" w:rsidRDefault="00264CDF" w:rsidP="00F6365A">
      <w:pPr>
        <w:pStyle w:val="APA"/>
        <w:ind w:firstLine="720"/>
        <w:rPr>
          <w:rFonts w:cs="Arial"/>
          <w:szCs w:val="24"/>
        </w:rPr>
      </w:pPr>
      <w:r w:rsidRPr="009A1099">
        <w:rPr>
          <w:rFonts w:cs="Arial"/>
          <w:szCs w:val="24"/>
        </w:rPr>
        <w:lastRenderedPageBreak/>
        <w:t xml:space="preserve">En este apartado se presentarán las necesidades detectadas en las visitas. </w:t>
      </w:r>
    </w:p>
    <w:p w14:paraId="44173834" w14:textId="0E0D5F11" w:rsidR="001617DD" w:rsidRPr="009A1099" w:rsidRDefault="001617DD" w:rsidP="008072F6">
      <w:pPr>
        <w:pStyle w:val="Ttulo3"/>
        <w:rPr>
          <w:rFonts w:cs="Arial"/>
          <w:szCs w:val="24"/>
        </w:rPr>
      </w:pPr>
      <w:bookmarkStart w:id="35" w:name="_Toc195037770"/>
      <w:bookmarkStart w:id="36" w:name="_Toc213492681"/>
      <w:r w:rsidRPr="009A1099">
        <w:rPr>
          <w:rFonts w:cs="Arial"/>
          <w:szCs w:val="24"/>
        </w:rPr>
        <w:t>Visita Comunitaria N°3.</w:t>
      </w:r>
      <w:bookmarkEnd w:id="35"/>
      <w:bookmarkEnd w:id="36"/>
      <w:r w:rsidRPr="009A1099">
        <w:rPr>
          <w:rFonts w:cs="Arial"/>
          <w:szCs w:val="24"/>
        </w:rPr>
        <w:t xml:space="preserve"> </w:t>
      </w:r>
    </w:p>
    <w:p w14:paraId="65B2D6AC" w14:textId="459574E9" w:rsidR="001617DD" w:rsidRDefault="001617DD" w:rsidP="00F6365A">
      <w:pPr>
        <w:spacing w:line="480" w:lineRule="auto"/>
        <w:ind w:firstLine="720"/>
        <w:jc w:val="both"/>
        <w:rPr>
          <w:rFonts w:cs="Arial"/>
          <w:szCs w:val="24"/>
        </w:rPr>
      </w:pPr>
      <w:r w:rsidRPr="009A1099">
        <w:rPr>
          <w:rFonts w:cs="Arial"/>
          <w:szCs w:val="24"/>
        </w:rPr>
        <w:t xml:space="preserve"> Durante la visita realizada el 12 de </w:t>
      </w:r>
      <w:r w:rsidR="003C71C3" w:rsidRPr="009A1099">
        <w:rPr>
          <w:rFonts w:cs="Arial"/>
          <w:szCs w:val="24"/>
        </w:rPr>
        <w:t>febrero</w:t>
      </w:r>
      <w:r w:rsidRPr="009A1099">
        <w:rPr>
          <w:rFonts w:cs="Arial"/>
          <w:szCs w:val="24"/>
        </w:rPr>
        <w:t xml:space="preserve"> del 2025, el equipo investigador se reunió con el Lcdo. Jorge López, con la finalidad de realizar una entrevista estructurada usando como base el Anexo B para conocer a profundidad las necesidades que presenta la comunidad, como también con que equipo cuentan en las instalaciones. Se lograron identificar problemas básicos para la institución y se recolectó información relevante para el presente proyecto socio integrador, comenzando a caracterizar a la comunidad.</w:t>
      </w:r>
    </w:p>
    <w:p w14:paraId="50DBDBC6" w14:textId="002E445C" w:rsidR="001169DE" w:rsidRPr="001169DE" w:rsidRDefault="001169DE" w:rsidP="001169DE">
      <w:pPr>
        <w:spacing w:line="480" w:lineRule="auto"/>
        <w:jc w:val="both"/>
        <w:rPr>
          <w:rFonts w:cs="Arial"/>
          <w:b/>
          <w:bCs/>
          <w:szCs w:val="24"/>
        </w:rPr>
      </w:pPr>
      <w:bookmarkStart w:id="37" w:name="_Toc213492821"/>
      <w:r w:rsidRPr="001169DE">
        <w:rPr>
          <w:rFonts w:cs="Arial"/>
          <w:b/>
          <w:szCs w:val="24"/>
        </w:rPr>
        <w:t xml:space="preserve">Figura </w:t>
      </w:r>
      <w:r w:rsidRPr="001169DE">
        <w:rPr>
          <w:rFonts w:cs="Arial"/>
          <w:b/>
          <w:szCs w:val="24"/>
        </w:rPr>
        <w:fldChar w:fldCharType="begin"/>
      </w:r>
      <w:r w:rsidRPr="001169DE">
        <w:rPr>
          <w:rFonts w:cs="Arial"/>
          <w:b/>
          <w:szCs w:val="24"/>
        </w:rPr>
        <w:instrText xml:space="preserve"> SEQ Figura \* ARABIC </w:instrText>
      </w:r>
      <w:r w:rsidRPr="001169DE">
        <w:rPr>
          <w:rFonts w:cs="Arial"/>
          <w:b/>
          <w:szCs w:val="24"/>
        </w:rPr>
        <w:fldChar w:fldCharType="separate"/>
      </w:r>
      <w:r w:rsidRPr="001169DE">
        <w:rPr>
          <w:rFonts w:cs="Arial"/>
          <w:b/>
          <w:szCs w:val="24"/>
        </w:rPr>
        <w:t>8</w:t>
      </w:r>
      <w:r w:rsidRPr="001169DE">
        <w:rPr>
          <w:rFonts w:cs="Arial"/>
          <w:szCs w:val="24"/>
        </w:rPr>
        <w:fldChar w:fldCharType="end"/>
      </w:r>
      <w:r w:rsidRPr="001169DE">
        <w:rPr>
          <w:rFonts w:cs="Arial"/>
          <w:b/>
          <w:szCs w:val="24"/>
        </w:rPr>
        <w:t>.</w:t>
      </w:r>
      <w:r w:rsidRPr="001169DE">
        <w:rPr>
          <w:rFonts w:cs="Arial"/>
          <w:szCs w:val="24"/>
        </w:rPr>
        <w:t xml:space="preserve"> </w:t>
      </w:r>
      <w:r w:rsidRPr="001169DE">
        <w:rPr>
          <w:rFonts w:cs="Arial"/>
          <w:b/>
          <w:bCs/>
          <w:i/>
          <w:szCs w:val="24"/>
        </w:rPr>
        <w:t>Entrevista con el coordinador del IUNE Valera.</w:t>
      </w:r>
      <w:bookmarkEnd w:id="37"/>
    </w:p>
    <w:p w14:paraId="18E267C4" w14:textId="77777777" w:rsidR="001617DD" w:rsidRPr="009A1099" w:rsidRDefault="001617DD" w:rsidP="001169DE">
      <w:pPr>
        <w:pStyle w:val="APA"/>
        <w:rPr>
          <w:rFonts w:cs="Arial"/>
          <w:szCs w:val="24"/>
        </w:rPr>
      </w:pPr>
      <w:r w:rsidRPr="009A1099">
        <w:rPr>
          <w:rFonts w:cs="Arial"/>
          <w:szCs w:val="24"/>
        </w:rPr>
        <w:drawing>
          <wp:inline distT="0" distB="0" distL="0" distR="0" wp14:anchorId="7A8A35A9" wp14:editId="72324E7C">
            <wp:extent cx="3695700" cy="2771775"/>
            <wp:effectExtent l="0" t="0" r="0" b="9525"/>
            <wp:docPr id="24" name="Imagen 24" descr="C:\Users\Ale\Downloads\WhatsApp Image 2025-03-13 at 8.25.13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Downloads\WhatsApp Image 2025-03-13 at 8.25.13 PM (1).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13306" cy="2784980"/>
                    </a:xfrm>
                    <a:prstGeom prst="rect">
                      <a:avLst/>
                    </a:prstGeom>
                    <a:noFill/>
                    <a:ln>
                      <a:noFill/>
                    </a:ln>
                  </pic:spPr>
                </pic:pic>
              </a:graphicData>
            </a:graphic>
          </wp:inline>
        </w:drawing>
      </w:r>
    </w:p>
    <w:p w14:paraId="44C90144" w14:textId="7E6C4217" w:rsidR="001617DD" w:rsidRDefault="001617DD" w:rsidP="008072F6">
      <w:pPr>
        <w:pStyle w:val="APA"/>
        <w:rPr>
          <w:rFonts w:cs="Arial"/>
          <w:szCs w:val="24"/>
        </w:rPr>
      </w:pPr>
      <w:r w:rsidRPr="001169DE">
        <w:rPr>
          <w:rFonts w:cs="Arial"/>
          <w:b/>
          <w:bCs/>
          <w:szCs w:val="24"/>
        </w:rPr>
        <w:t>Fuente:</w:t>
      </w:r>
      <w:r w:rsidRPr="009A1099">
        <w:rPr>
          <w:rFonts w:cs="Arial"/>
          <w:szCs w:val="24"/>
        </w:rPr>
        <w:t xml:space="preserve"> Los autores (2025).</w:t>
      </w:r>
    </w:p>
    <w:p w14:paraId="665BF7C4" w14:textId="77777777" w:rsidR="001169DE" w:rsidRDefault="001169DE" w:rsidP="008072F6">
      <w:pPr>
        <w:pStyle w:val="APA"/>
        <w:rPr>
          <w:rFonts w:cs="Arial"/>
          <w:szCs w:val="24"/>
        </w:rPr>
      </w:pPr>
    </w:p>
    <w:p w14:paraId="4DB555C6" w14:textId="77777777" w:rsidR="001169DE" w:rsidRDefault="001169DE" w:rsidP="008072F6">
      <w:pPr>
        <w:pStyle w:val="APA"/>
        <w:rPr>
          <w:rFonts w:cs="Arial"/>
          <w:szCs w:val="24"/>
        </w:rPr>
      </w:pPr>
    </w:p>
    <w:p w14:paraId="1A724319" w14:textId="77777777" w:rsidR="001169DE" w:rsidRDefault="001169DE" w:rsidP="008072F6">
      <w:pPr>
        <w:pStyle w:val="APA"/>
        <w:rPr>
          <w:rFonts w:cs="Arial"/>
          <w:szCs w:val="24"/>
        </w:rPr>
      </w:pPr>
    </w:p>
    <w:p w14:paraId="00D2DAFB" w14:textId="77777777" w:rsidR="001169DE" w:rsidRDefault="001169DE" w:rsidP="008072F6">
      <w:pPr>
        <w:pStyle w:val="APA"/>
        <w:rPr>
          <w:rFonts w:cs="Arial"/>
          <w:szCs w:val="24"/>
        </w:rPr>
      </w:pPr>
    </w:p>
    <w:p w14:paraId="6D16C4AF" w14:textId="53468737" w:rsidR="001169DE" w:rsidRPr="001169DE" w:rsidRDefault="001169DE" w:rsidP="008072F6">
      <w:pPr>
        <w:pStyle w:val="APA"/>
        <w:rPr>
          <w:rFonts w:cs="Arial"/>
          <w:i/>
          <w:szCs w:val="24"/>
        </w:rPr>
      </w:pPr>
      <w:bookmarkStart w:id="38" w:name="_Toc213492822"/>
      <w:r w:rsidRPr="001169DE">
        <w:rPr>
          <w:rFonts w:cs="Arial"/>
          <w:b/>
          <w:szCs w:val="24"/>
        </w:rPr>
        <w:lastRenderedPageBreak/>
        <w:t xml:space="preserve">Figura </w:t>
      </w:r>
      <w:r w:rsidRPr="001169DE">
        <w:rPr>
          <w:rFonts w:cs="Arial"/>
          <w:b/>
          <w:szCs w:val="24"/>
        </w:rPr>
        <w:fldChar w:fldCharType="begin"/>
      </w:r>
      <w:r w:rsidRPr="001169DE">
        <w:rPr>
          <w:rFonts w:cs="Arial"/>
          <w:b/>
          <w:szCs w:val="24"/>
        </w:rPr>
        <w:instrText xml:space="preserve"> SEQ Figura \* ARABIC </w:instrText>
      </w:r>
      <w:r w:rsidRPr="001169DE">
        <w:rPr>
          <w:rFonts w:cs="Arial"/>
          <w:b/>
          <w:szCs w:val="24"/>
        </w:rPr>
        <w:fldChar w:fldCharType="separate"/>
      </w:r>
      <w:r w:rsidRPr="001169DE">
        <w:rPr>
          <w:rFonts w:cs="Arial"/>
          <w:b/>
          <w:szCs w:val="24"/>
        </w:rPr>
        <w:t>9</w:t>
      </w:r>
      <w:r w:rsidRPr="001169DE">
        <w:rPr>
          <w:rFonts w:cs="Arial"/>
          <w:szCs w:val="24"/>
        </w:rPr>
        <w:fldChar w:fldCharType="end"/>
      </w:r>
      <w:r w:rsidRPr="001169DE">
        <w:rPr>
          <w:rFonts w:cs="Arial"/>
          <w:b/>
          <w:szCs w:val="24"/>
        </w:rPr>
        <w:t>.</w:t>
      </w:r>
      <w:r w:rsidRPr="001169DE">
        <w:rPr>
          <w:rFonts w:cs="Arial"/>
          <w:b/>
          <w:bCs/>
          <w:szCs w:val="24"/>
        </w:rPr>
        <w:t xml:space="preserve"> </w:t>
      </w:r>
      <w:r w:rsidRPr="001169DE">
        <w:rPr>
          <w:rFonts w:cs="Arial"/>
          <w:b/>
          <w:bCs/>
          <w:i/>
          <w:szCs w:val="24"/>
        </w:rPr>
        <w:t>Entrevista con el coordinador del IUNE Valera.</w:t>
      </w:r>
      <w:bookmarkEnd w:id="38"/>
    </w:p>
    <w:p w14:paraId="6E4264C4" w14:textId="77777777" w:rsidR="001617DD" w:rsidRPr="009A1099" w:rsidRDefault="001617DD" w:rsidP="001169DE">
      <w:pPr>
        <w:pStyle w:val="APA"/>
        <w:rPr>
          <w:rFonts w:cs="Arial"/>
          <w:szCs w:val="24"/>
        </w:rPr>
      </w:pPr>
      <w:r w:rsidRPr="009A1099">
        <w:rPr>
          <w:rFonts w:cs="Arial"/>
          <w:szCs w:val="24"/>
        </w:rPr>
        <w:drawing>
          <wp:inline distT="0" distB="0" distL="0" distR="0" wp14:anchorId="727C8989" wp14:editId="26CBC431">
            <wp:extent cx="3800475" cy="2850356"/>
            <wp:effectExtent l="0" t="0" r="0" b="7620"/>
            <wp:docPr id="25" name="Imagen 25" descr="C:\Users\Ale\Downloads\WhatsApp Image 2025-03-13 at 8.25.1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e\Downloads\WhatsApp Image 2025-03-13 at 8.25.13 PM.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22167" cy="2866625"/>
                    </a:xfrm>
                    <a:prstGeom prst="rect">
                      <a:avLst/>
                    </a:prstGeom>
                    <a:noFill/>
                    <a:ln>
                      <a:noFill/>
                    </a:ln>
                  </pic:spPr>
                </pic:pic>
              </a:graphicData>
            </a:graphic>
          </wp:inline>
        </w:drawing>
      </w:r>
    </w:p>
    <w:p w14:paraId="75F12A21" w14:textId="77777777" w:rsidR="001617DD" w:rsidRDefault="001617DD" w:rsidP="008072F6">
      <w:pPr>
        <w:pStyle w:val="APA"/>
        <w:rPr>
          <w:rFonts w:cs="Arial"/>
          <w:szCs w:val="24"/>
        </w:rPr>
      </w:pPr>
      <w:r w:rsidRPr="001169DE">
        <w:rPr>
          <w:rFonts w:cs="Arial"/>
          <w:b/>
          <w:bCs/>
          <w:szCs w:val="24"/>
        </w:rPr>
        <w:t>Fuente:</w:t>
      </w:r>
      <w:r w:rsidRPr="009A1099">
        <w:rPr>
          <w:rFonts w:cs="Arial"/>
          <w:szCs w:val="24"/>
        </w:rPr>
        <w:t xml:space="preserve"> Los autores (2025).</w:t>
      </w:r>
    </w:p>
    <w:p w14:paraId="1DE32DB8" w14:textId="3671E979" w:rsidR="001169DE" w:rsidRPr="009A1099" w:rsidRDefault="001169DE" w:rsidP="008072F6">
      <w:pPr>
        <w:pStyle w:val="APA"/>
        <w:rPr>
          <w:rFonts w:cs="Arial"/>
          <w:szCs w:val="24"/>
        </w:rPr>
      </w:pPr>
      <w:bookmarkStart w:id="39" w:name="_Toc213492823"/>
      <w:r w:rsidRPr="001169DE">
        <w:rPr>
          <w:rFonts w:cs="Arial"/>
          <w:b/>
          <w:szCs w:val="24"/>
        </w:rPr>
        <w:t xml:space="preserve">Figura </w:t>
      </w:r>
      <w:r w:rsidRPr="001169DE">
        <w:rPr>
          <w:rFonts w:cs="Arial"/>
          <w:b/>
          <w:szCs w:val="24"/>
        </w:rPr>
        <w:fldChar w:fldCharType="begin"/>
      </w:r>
      <w:r w:rsidRPr="001169DE">
        <w:rPr>
          <w:rFonts w:cs="Arial"/>
          <w:b/>
          <w:szCs w:val="24"/>
        </w:rPr>
        <w:instrText xml:space="preserve"> SEQ Figura \* ARABIC </w:instrText>
      </w:r>
      <w:r w:rsidRPr="001169DE">
        <w:rPr>
          <w:rFonts w:cs="Arial"/>
          <w:b/>
          <w:szCs w:val="24"/>
        </w:rPr>
        <w:fldChar w:fldCharType="separate"/>
      </w:r>
      <w:r w:rsidRPr="001169DE">
        <w:rPr>
          <w:rFonts w:cs="Arial"/>
          <w:b/>
          <w:szCs w:val="24"/>
        </w:rPr>
        <w:t>10</w:t>
      </w:r>
      <w:r w:rsidRPr="001169DE">
        <w:rPr>
          <w:rFonts w:cs="Arial"/>
          <w:szCs w:val="24"/>
        </w:rPr>
        <w:fldChar w:fldCharType="end"/>
      </w:r>
      <w:r w:rsidRPr="001169DE">
        <w:rPr>
          <w:rFonts w:cs="Arial"/>
          <w:b/>
          <w:szCs w:val="24"/>
        </w:rPr>
        <w:t>.</w:t>
      </w:r>
      <w:r w:rsidRPr="001169DE">
        <w:rPr>
          <w:rFonts w:cs="Arial"/>
          <w:szCs w:val="24"/>
        </w:rPr>
        <w:t xml:space="preserve"> </w:t>
      </w:r>
      <w:r w:rsidRPr="001169DE">
        <w:rPr>
          <w:rFonts w:cs="Arial"/>
          <w:b/>
          <w:bCs/>
          <w:i/>
          <w:szCs w:val="24"/>
        </w:rPr>
        <w:t>Foto grupal con el coordinador del IUNE Valera.</w:t>
      </w:r>
      <w:bookmarkEnd w:id="39"/>
    </w:p>
    <w:p w14:paraId="3FEA21AF" w14:textId="77777777" w:rsidR="001617DD" w:rsidRPr="009A1099" w:rsidRDefault="001617DD" w:rsidP="001169DE">
      <w:pPr>
        <w:pStyle w:val="APA"/>
        <w:rPr>
          <w:rFonts w:cs="Arial"/>
          <w:szCs w:val="24"/>
        </w:rPr>
      </w:pPr>
      <w:r w:rsidRPr="009A1099">
        <w:rPr>
          <w:rFonts w:cs="Arial"/>
          <w:szCs w:val="24"/>
        </w:rPr>
        <w:drawing>
          <wp:inline distT="0" distB="0" distL="0" distR="0" wp14:anchorId="78770AE5" wp14:editId="3C5BBF6E">
            <wp:extent cx="3571875" cy="2672292"/>
            <wp:effectExtent l="0" t="0" r="0" b="0"/>
            <wp:docPr id="26" name="Imagen 26" descr="C:\Users\Ale\Downloads\WhatsApp Image 2025-03-13 at 8.25.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e\Downloads\WhatsApp Image 2025-03-13 at 8.25.12 PM.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85252" cy="2682300"/>
                    </a:xfrm>
                    <a:prstGeom prst="rect">
                      <a:avLst/>
                    </a:prstGeom>
                    <a:noFill/>
                    <a:ln>
                      <a:noFill/>
                    </a:ln>
                  </pic:spPr>
                </pic:pic>
              </a:graphicData>
            </a:graphic>
          </wp:inline>
        </w:drawing>
      </w:r>
    </w:p>
    <w:p w14:paraId="6CDE895A" w14:textId="730769A1" w:rsidR="001617DD" w:rsidRDefault="001617DD" w:rsidP="008072F6">
      <w:pPr>
        <w:pStyle w:val="APA"/>
        <w:rPr>
          <w:rFonts w:cs="Arial"/>
          <w:szCs w:val="24"/>
        </w:rPr>
      </w:pPr>
      <w:r w:rsidRPr="001169DE">
        <w:rPr>
          <w:rFonts w:cs="Arial"/>
          <w:b/>
          <w:bCs/>
          <w:szCs w:val="24"/>
        </w:rPr>
        <w:t>Fuente:</w:t>
      </w:r>
      <w:r w:rsidRPr="009A1099">
        <w:rPr>
          <w:rFonts w:cs="Arial"/>
          <w:szCs w:val="24"/>
        </w:rPr>
        <w:t xml:space="preserve"> Los autores (2025).</w:t>
      </w:r>
    </w:p>
    <w:p w14:paraId="3E5FE111" w14:textId="77777777" w:rsidR="001169DE" w:rsidRDefault="001169DE" w:rsidP="008072F6">
      <w:pPr>
        <w:pStyle w:val="APA"/>
        <w:rPr>
          <w:rFonts w:cs="Arial"/>
          <w:szCs w:val="24"/>
        </w:rPr>
      </w:pPr>
    </w:p>
    <w:p w14:paraId="58A453D7" w14:textId="77777777" w:rsidR="001169DE" w:rsidRDefault="001169DE" w:rsidP="008072F6">
      <w:pPr>
        <w:pStyle w:val="APA"/>
        <w:rPr>
          <w:rFonts w:cs="Arial"/>
          <w:szCs w:val="24"/>
        </w:rPr>
      </w:pPr>
    </w:p>
    <w:p w14:paraId="1CB70D80" w14:textId="77777777" w:rsidR="001169DE" w:rsidRPr="009A1099" w:rsidRDefault="001169DE" w:rsidP="008072F6">
      <w:pPr>
        <w:pStyle w:val="APA"/>
        <w:rPr>
          <w:rFonts w:cs="Arial"/>
          <w:szCs w:val="24"/>
        </w:rPr>
      </w:pPr>
    </w:p>
    <w:p w14:paraId="3048267A" w14:textId="12852174" w:rsidR="001617DD" w:rsidRPr="009A1099" w:rsidRDefault="001617DD" w:rsidP="00CE0075">
      <w:pPr>
        <w:pStyle w:val="Ttulo3"/>
      </w:pPr>
      <w:bookmarkStart w:id="40" w:name="_Toc195037771"/>
      <w:bookmarkStart w:id="41" w:name="_Toc213492682"/>
      <w:r w:rsidRPr="009A1099">
        <w:lastRenderedPageBreak/>
        <w:t>Visita Comunitaria N°4.</w:t>
      </w:r>
      <w:bookmarkEnd w:id="40"/>
      <w:bookmarkEnd w:id="41"/>
    </w:p>
    <w:p w14:paraId="2361727E" w14:textId="11B2F719" w:rsidR="00B44303" w:rsidRPr="009A1099" w:rsidRDefault="001617DD" w:rsidP="00F6365A">
      <w:pPr>
        <w:spacing w:line="480" w:lineRule="auto"/>
        <w:ind w:firstLine="720"/>
        <w:jc w:val="both"/>
        <w:rPr>
          <w:rFonts w:cs="Arial"/>
          <w:szCs w:val="24"/>
        </w:rPr>
      </w:pPr>
      <w:r w:rsidRPr="009A1099">
        <w:rPr>
          <w:rFonts w:cs="Arial"/>
          <w:szCs w:val="24"/>
        </w:rPr>
        <w:t xml:space="preserve">En la cuarta visita realizada el 20 de </w:t>
      </w:r>
      <w:r w:rsidR="003C71C3" w:rsidRPr="009A1099">
        <w:rPr>
          <w:rFonts w:cs="Arial"/>
          <w:szCs w:val="24"/>
        </w:rPr>
        <w:t>febrero</w:t>
      </w:r>
      <w:r w:rsidRPr="009A1099">
        <w:rPr>
          <w:rFonts w:cs="Arial"/>
          <w:szCs w:val="24"/>
        </w:rPr>
        <w:t xml:space="preserve"> del 2025 el equipo investigador se reunió con la TSU. Yohana Ramírez para dar una explicación detallada de los procesos administrativos de los que se encarga, principalmente referente a los pagos de las mensualidades de los estudiantes del IUNE</w:t>
      </w:r>
      <w:r w:rsidR="00603A70" w:rsidRPr="009A1099">
        <w:rPr>
          <w:rFonts w:cs="Arial"/>
          <w:szCs w:val="24"/>
        </w:rPr>
        <w:t>; l</w:t>
      </w:r>
      <w:r w:rsidRPr="009A1099">
        <w:rPr>
          <w:rFonts w:cs="Arial"/>
          <w:szCs w:val="24"/>
        </w:rPr>
        <w:t xml:space="preserve">a explicación fue continuada por el Lcdo. Jorge para dar detalle de los procesos de los que se encarga, más orientados al uso de una computadora para el envío de información de los pagos del IUNE </w:t>
      </w:r>
      <w:r w:rsidR="00B44303" w:rsidRPr="009A1099">
        <w:rPr>
          <w:rFonts w:cs="Arial"/>
          <w:szCs w:val="24"/>
        </w:rPr>
        <w:t>hacia la sede principal.</w:t>
      </w:r>
    </w:p>
    <w:p w14:paraId="0ACFF4C6" w14:textId="553E9C9F" w:rsidR="001617DD" w:rsidRDefault="00B44303" w:rsidP="00F6365A">
      <w:pPr>
        <w:spacing w:line="480" w:lineRule="auto"/>
        <w:ind w:firstLine="720"/>
        <w:jc w:val="both"/>
        <w:rPr>
          <w:rFonts w:cs="Arial"/>
          <w:szCs w:val="24"/>
        </w:rPr>
      </w:pPr>
      <w:r w:rsidRPr="009A1099">
        <w:rPr>
          <w:rFonts w:cs="Arial"/>
          <w:szCs w:val="24"/>
        </w:rPr>
        <w:t>D</w:t>
      </w:r>
      <w:r w:rsidR="001617DD" w:rsidRPr="009A1099">
        <w:rPr>
          <w:rFonts w:cs="Arial"/>
          <w:szCs w:val="24"/>
        </w:rPr>
        <w:t>urante las explicaciones se proveyó al equipo de</w:t>
      </w:r>
      <w:r w:rsidR="00B10F88" w:rsidRPr="009A1099">
        <w:rPr>
          <w:rFonts w:cs="Arial"/>
          <w:szCs w:val="24"/>
        </w:rPr>
        <w:t>: A</w:t>
      </w:r>
      <w:r w:rsidR="001617DD" w:rsidRPr="009A1099">
        <w:rPr>
          <w:rFonts w:cs="Arial"/>
          <w:szCs w:val="24"/>
        </w:rPr>
        <w:t xml:space="preserve">cceso a las planillas de inscripción, facturas, pensum de estudio y acceso a uno de los dispositivos que se emplean para realizar los procesos de envío de información. </w:t>
      </w:r>
      <w:r w:rsidR="00281D88" w:rsidRPr="009A1099">
        <w:rPr>
          <w:rFonts w:cs="Arial"/>
          <w:szCs w:val="24"/>
        </w:rPr>
        <w:t>E</w:t>
      </w:r>
      <w:r w:rsidR="001617DD" w:rsidRPr="009A1099">
        <w:rPr>
          <w:rFonts w:cs="Arial"/>
          <w:szCs w:val="24"/>
        </w:rPr>
        <w:t>l equipo investigador con esta visita consolidó y reunió información crítica respecto a los procesos administrativos que se piensan agilizar, aunado a ello se continuó rellenando el Anexo B con la información del hardware y software que posee actualmente el IUNE Valera.</w:t>
      </w:r>
    </w:p>
    <w:p w14:paraId="7E11EBBE" w14:textId="77777777" w:rsidR="001169DE" w:rsidRDefault="001169DE">
      <w:pPr>
        <w:spacing w:before="0" w:after="160" w:line="259" w:lineRule="auto"/>
        <w:rPr>
          <w:rFonts w:cs="Arial"/>
          <w:b/>
          <w:szCs w:val="24"/>
        </w:rPr>
      </w:pPr>
      <w:r>
        <w:rPr>
          <w:rFonts w:cs="Arial"/>
          <w:b/>
          <w:szCs w:val="24"/>
        </w:rPr>
        <w:br w:type="page"/>
      </w:r>
    </w:p>
    <w:p w14:paraId="13FE2F8F" w14:textId="108DD695" w:rsidR="001169DE" w:rsidRPr="001169DE" w:rsidRDefault="001169DE" w:rsidP="001169DE">
      <w:pPr>
        <w:spacing w:line="480" w:lineRule="auto"/>
        <w:jc w:val="both"/>
        <w:rPr>
          <w:rFonts w:cs="Arial"/>
          <w:b/>
          <w:szCs w:val="24"/>
        </w:rPr>
      </w:pPr>
      <w:bookmarkStart w:id="42" w:name="_Toc213492824"/>
      <w:r w:rsidRPr="001169DE">
        <w:rPr>
          <w:rFonts w:cs="Arial"/>
          <w:b/>
          <w:szCs w:val="24"/>
        </w:rPr>
        <w:lastRenderedPageBreak/>
        <w:t xml:space="preserve">Figura </w:t>
      </w:r>
      <w:r w:rsidRPr="001169DE">
        <w:rPr>
          <w:rFonts w:cs="Arial"/>
          <w:b/>
          <w:szCs w:val="24"/>
        </w:rPr>
        <w:fldChar w:fldCharType="begin"/>
      </w:r>
      <w:r w:rsidRPr="001169DE">
        <w:rPr>
          <w:rFonts w:cs="Arial"/>
          <w:b/>
          <w:szCs w:val="24"/>
        </w:rPr>
        <w:instrText xml:space="preserve"> SEQ Figura \* ARABIC </w:instrText>
      </w:r>
      <w:r w:rsidRPr="001169DE">
        <w:rPr>
          <w:rFonts w:cs="Arial"/>
          <w:b/>
          <w:szCs w:val="24"/>
        </w:rPr>
        <w:fldChar w:fldCharType="separate"/>
      </w:r>
      <w:r w:rsidRPr="001169DE">
        <w:rPr>
          <w:rFonts w:cs="Arial"/>
          <w:b/>
          <w:szCs w:val="24"/>
        </w:rPr>
        <w:t>11</w:t>
      </w:r>
      <w:r w:rsidRPr="001169DE">
        <w:rPr>
          <w:rFonts w:cs="Arial"/>
          <w:b/>
          <w:szCs w:val="24"/>
        </w:rPr>
        <w:fldChar w:fldCharType="end"/>
      </w:r>
      <w:r w:rsidRPr="001169DE">
        <w:rPr>
          <w:rFonts w:cs="Arial"/>
          <w:b/>
          <w:szCs w:val="24"/>
        </w:rPr>
        <w:t xml:space="preserve">. </w:t>
      </w:r>
      <w:r w:rsidRPr="001169DE">
        <w:rPr>
          <w:rFonts w:cs="Arial"/>
          <w:b/>
          <w:i/>
          <w:szCs w:val="24"/>
        </w:rPr>
        <w:t>Reunión para comprender los procesos administrativos del IUNE Valera que se abordarán en el PST.</w:t>
      </w:r>
      <w:bookmarkEnd w:id="42"/>
    </w:p>
    <w:p w14:paraId="66EE0C9F" w14:textId="77777777" w:rsidR="001617DD" w:rsidRPr="009A1099" w:rsidRDefault="001617DD" w:rsidP="001169DE">
      <w:pPr>
        <w:pStyle w:val="APA"/>
        <w:rPr>
          <w:rFonts w:cs="Arial"/>
          <w:szCs w:val="24"/>
        </w:rPr>
      </w:pPr>
      <w:r w:rsidRPr="009A1099">
        <w:rPr>
          <w:rFonts w:cs="Arial"/>
          <w:szCs w:val="24"/>
        </w:rPr>
        <w:drawing>
          <wp:inline distT="0" distB="0" distL="0" distR="0" wp14:anchorId="6BCA0270" wp14:editId="7204C739">
            <wp:extent cx="2228850" cy="2971800"/>
            <wp:effectExtent l="0" t="0" r="0" b="0"/>
            <wp:docPr id="27" name="Imagen 27" descr="C:\Users\Ale\Downloads\WhatsApp Image 2025-03-13 at 8.42.3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le\Downloads\WhatsApp Image 2025-03-13 at 8.42.30 PM.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48328" cy="2997771"/>
                    </a:xfrm>
                    <a:prstGeom prst="rect">
                      <a:avLst/>
                    </a:prstGeom>
                    <a:noFill/>
                    <a:ln>
                      <a:noFill/>
                    </a:ln>
                  </pic:spPr>
                </pic:pic>
              </a:graphicData>
            </a:graphic>
          </wp:inline>
        </w:drawing>
      </w:r>
    </w:p>
    <w:p w14:paraId="6DA5E214" w14:textId="14574539" w:rsidR="001617DD" w:rsidRDefault="001617DD" w:rsidP="008072F6">
      <w:pPr>
        <w:pStyle w:val="APA"/>
        <w:rPr>
          <w:rFonts w:cs="Arial"/>
          <w:szCs w:val="24"/>
        </w:rPr>
      </w:pPr>
      <w:r w:rsidRPr="001169DE">
        <w:rPr>
          <w:rFonts w:cs="Arial"/>
          <w:b/>
          <w:bCs/>
          <w:szCs w:val="24"/>
        </w:rPr>
        <w:t>Fuente:</w:t>
      </w:r>
      <w:r w:rsidRPr="009A1099">
        <w:rPr>
          <w:rFonts w:cs="Arial"/>
          <w:szCs w:val="24"/>
        </w:rPr>
        <w:t xml:space="preserve"> Los autores (2025).</w:t>
      </w:r>
    </w:p>
    <w:p w14:paraId="05CA26E8" w14:textId="7F4D2AB7" w:rsidR="001169DE" w:rsidRPr="001169DE" w:rsidRDefault="001169DE" w:rsidP="008072F6">
      <w:pPr>
        <w:pStyle w:val="APA"/>
        <w:rPr>
          <w:rFonts w:cs="Arial"/>
          <w:b/>
          <w:szCs w:val="24"/>
        </w:rPr>
      </w:pPr>
      <w:bookmarkStart w:id="43" w:name="_Toc213492825"/>
      <w:r w:rsidRPr="001169DE">
        <w:rPr>
          <w:rFonts w:cs="Arial"/>
          <w:b/>
          <w:szCs w:val="24"/>
        </w:rPr>
        <w:t xml:space="preserve">Figura </w:t>
      </w:r>
      <w:r w:rsidRPr="001169DE">
        <w:rPr>
          <w:rFonts w:cs="Arial"/>
          <w:b/>
          <w:szCs w:val="24"/>
        </w:rPr>
        <w:fldChar w:fldCharType="begin"/>
      </w:r>
      <w:r w:rsidRPr="001169DE">
        <w:rPr>
          <w:rFonts w:cs="Arial"/>
          <w:b/>
          <w:szCs w:val="24"/>
        </w:rPr>
        <w:instrText xml:space="preserve"> SEQ Figura \* ARABIC </w:instrText>
      </w:r>
      <w:r w:rsidRPr="001169DE">
        <w:rPr>
          <w:rFonts w:cs="Arial"/>
          <w:b/>
          <w:szCs w:val="24"/>
        </w:rPr>
        <w:fldChar w:fldCharType="separate"/>
      </w:r>
      <w:r w:rsidRPr="001169DE">
        <w:rPr>
          <w:rFonts w:cs="Arial"/>
          <w:b/>
          <w:szCs w:val="24"/>
        </w:rPr>
        <w:t>12</w:t>
      </w:r>
      <w:r w:rsidRPr="001169DE">
        <w:rPr>
          <w:rFonts w:cs="Arial"/>
          <w:b/>
          <w:szCs w:val="24"/>
        </w:rPr>
        <w:fldChar w:fldCharType="end"/>
      </w:r>
      <w:r w:rsidRPr="001169DE">
        <w:rPr>
          <w:rFonts w:cs="Arial"/>
          <w:b/>
          <w:szCs w:val="24"/>
        </w:rPr>
        <w:t xml:space="preserve">. </w:t>
      </w:r>
      <w:r w:rsidRPr="001169DE">
        <w:rPr>
          <w:rFonts w:cs="Arial"/>
          <w:b/>
          <w:i/>
          <w:szCs w:val="24"/>
        </w:rPr>
        <w:t>Planilla de inscripción del IUNE Valera.</w:t>
      </w:r>
      <w:bookmarkEnd w:id="43"/>
    </w:p>
    <w:p w14:paraId="0FDF1593" w14:textId="77777777" w:rsidR="001617DD" w:rsidRPr="009A1099" w:rsidRDefault="001617DD" w:rsidP="001169DE">
      <w:pPr>
        <w:pStyle w:val="APA"/>
        <w:rPr>
          <w:rFonts w:cs="Arial"/>
          <w:szCs w:val="24"/>
        </w:rPr>
      </w:pPr>
      <w:r w:rsidRPr="009A1099">
        <w:rPr>
          <w:rFonts w:cs="Arial"/>
          <w:szCs w:val="24"/>
        </w:rPr>
        <w:drawing>
          <wp:inline distT="0" distB="0" distL="0" distR="0" wp14:anchorId="21F76B79" wp14:editId="7D990293">
            <wp:extent cx="2414589" cy="3219450"/>
            <wp:effectExtent l="0" t="0" r="5080" b="0"/>
            <wp:docPr id="28" name="Imagen 28" descr="C:\Users\Ale\Downloads\WhatsApp Image 2025-03-13 at 8.42.3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e\Downloads\WhatsApp Image 2025-03-13 at 8.42.32 PM.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26543" cy="3235388"/>
                    </a:xfrm>
                    <a:prstGeom prst="rect">
                      <a:avLst/>
                    </a:prstGeom>
                    <a:noFill/>
                    <a:ln>
                      <a:noFill/>
                    </a:ln>
                  </pic:spPr>
                </pic:pic>
              </a:graphicData>
            </a:graphic>
          </wp:inline>
        </w:drawing>
      </w:r>
    </w:p>
    <w:p w14:paraId="740A81A5" w14:textId="1BDD501E" w:rsidR="001617DD" w:rsidRDefault="001617DD" w:rsidP="008072F6">
      <w:pPr>
        <w:pStyle w:val="APA"/>
        <w:rPr>
          <w:rFonts w:cs="Arial"/>
          <w:szCs w:val="24"/>
        </w:rPr>
      </w:pPr>
      <w:r w:rsidRPr="001169DE">
        <w:rPr>
          <w:rFonts w:cs="Arial"/>
          <w:b/>
          <w:bCs/>
          <w:szCs w:val="24"/>
        </w:rPr>
        <w:t>Fuente:</w:t>
      </w:r>
      <w:r w:rsidRPr="009A1099">
        <w:rPr>
          <w:rFonts w:cs="Arial"/>
          <w:szCs w:val="24"/>
        </w:rPr>
        <w:t xml:space="preserve"> Los autores (2025).</w:t>
      </w:r>
    </w:p>
    <w:p w14:paraId="5E57711B" w14:textId="7B616C04" w:rsidR="001169DE" w:rsidRPr="001169DE" w:rsidRDefault="001169DE" w:rsidP="008072F6">
      <w:pPr>
        <w:pStyle w:val="APA"/>
        <w:rPr>
          <w:rFonts w:cs="Arial"/>
          <w:b/>
          <w:i/>
          <w:szCs w:val="24"/>
        </w:rPr>
      </w:pPr>
      <w:bookmarkStart w:id="44" w:name="_Toc213492826"/>
      <w:r w:rsidRPr="001169DE">
        <w:rPr>
          <w:rFonts w:cs="Arial"/>
          <w:b/>
          <w:szCs w:val="24"/>
        </w:rPr>
        <w:lastRenderedPageBreak/>
        <w:t xml:space="preserve">Figura </w:t>
      </w:r>
      <w:r w:rsidRPr="001169DE">
        <w:rPr>
          <w:rFonts w:cs="Arial"/>
          <w:b/>
          <w:szCs w:val="24"/>
        </w:rPr>
        <w:fldChar w:fldCharType="begin"/>
      </w:r>
      <w:r w:rsidRPr="001169DE">
        <w:rPr>
          <w:rFonts w:cs="Arial"/>
          <w:b/>
          <w:szCs w:val="24"/>
        </w:rPr>
        <w:instrText xml:space="preserve"> SEQ Figura \* ARABIC </w:instrText>
      </w:r>
      <w:r w:rsidRPr="001169DE">
        <w:rPr>
          <w:rFonts w:cs="Arial"/>
          <w:b/>
          <w:szCs w:val="24"/>
        </w:rPr>
        <w:fldChar w:fldCharType="separate"/>
      </w:r>
      <w:r w:rsidRPr="001169DE">
        <w:rPr>
          <w:rFonts w:cs="Arial"/>
          <w:b/>
          <w:szCs w:val="24"/>
        </w:rPr>
        <w:t>13</w:t>
      </w:r>
      <w:r w:rsidRPr="001169DE">
        <w:rPr>
          <w:rFonts w:cs="Arial"/>
          <w:szCs w:val="24"/>
        </w:rPr>
        <w:fldChar w:fldCharType="end"/>
      </w:r>
      <w:r w:rsidRPr="001169DE">
        <w:rPr>
          <w:rFonts w:cs="Arial"/>
          <w:b/>
          <w:szCs w:val="24"/>
        </w:rPr>
        <w:t xml:space="preserve">. </w:t>
      </w:r>
      <w:r w:rsidRPr="001169DE">
        <w:rPr>
          <w:rFonts w:cs="Arial"/>
          <w:b/>
          <w:i/>
          <w:szCs w:val="24"/>
        </w:rPr>
        <w:t>Factura empleada en los pagos administrativos del IUNE Valera.</w:t>
      </w:r>
      <w:bookmarkEnd w:id="44"/>
    </w:p>
    <w:p w14:paraId="521C9A71" w14:textId="77777777" w:rsidR="001617DD" w:rsidRPr="009A1099" w:rsidRDefault="001617DD" w:rsidP="001169DE">
      <w:pPr>
        <w:pStyle w:val="APA"/>
        <w:rPr>
          <w:rFonts w:cs="Arial"/>
          <w:szCs w:val="24"/>
        </w:rPr>
      </w:pPr>
      <w:r w:rsidRPr="009A1099">
        <w:rPr>
          <w:rFonts w:cs="Arial"/>
          <w:szCs w:val="24"/>
        </w:rPr>
        <w:drawing>
          <wp:inline distT="0" distB="0" distL="0" distR="0" wp14:anchorId="36E84D31" wp14:editId="2A9051A5">
            <wp:extent cx="3517900" cy="2638425"/>
            <wp:effectExtent l="0" t="0" r="6350" b="9525"/>
            <wp:docPr id="30" name="Imagen 30" descr="C:\Users\Ale\Downloads\WhatsApp Image 2025-03-13 at 8.41.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le\Downloads\WhatsApp Image 2025-03-13 at 8.41.54 PM.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10800000">
                      <a:off x="0" y="0"/>
                      <a:ext cx="3528058" cy="2646044"/>
                    </a:xfrm>
                    <a:prstGeom prst="rect">
                      <a:avLst/>
                    </a:prstGeom>
                    <a:noFill/>
                    <a:ln>
                      <a:noFill/>
                    </a:ln>
                  </pic:spPr>
                </pic:pic>
              </a:graphicData>
            </a:graphic>
          </wp:inline>
        </w:drawing>
      </w:r>
    </w:p>
    <w:p w14:paraId="5B959CFC" w14:textId="710D0748" w:rsidR="001617DD" w:rsidRDefault="001617DD" w:rsidP="008072F6">
      <w:pPr>
        <w:pStyle w:val="APA"/>
        <w:rPr>
          <w:rFonts w:cs="Arial"/>
          <w:szCs w:val="24"/>
        </w:rPr>
      </w:pPr>
      <w:r w:rsidRPr="001169DE">
        <w:rPr>
          <w:rFonts w:cs="Arial"/>
          <w:b/>
          <w:bCs/>
          <w:szCs w:val="24"/>
        </w:rPr>
        <w:t>Fuente:</w:t>
      </w:r>
      <w:r w:rsidRPr="009A1099">
        <w:rPr>
          <w:rFonts w:cs="Arial"/>
          <w:szCs w:val="24"/>
        </w:rPr>
        <w:t xml:space="preserve"> Los autores (2025).</w:t>
      </w:r>
    </w:p>
    <w:p w14:paraId="75760993" w14:textId="0289D792" w:rsidR="001169DE" w:rsidRPr="001169DE" w:rsidRDefault="001169DE" w:rsidP="008072F6">
      <w:pPr>
        <w:pStyle w:val="APA"/>
        <w:rPr>
          <w:rFonts w:cs="Arial"/>
          <w:b/>
          <w:i/>
          <w:szCs w:val="24"/>
        </w:rPr>
      </w:pPr>
      <w:bookmarkStart w:id="45" w:name="_Toc213492827"/>
      <w:r w:rsidRPr="001169DE">
        <w:rPr>
          <w:rFonts w:cs="Arial"/>
          <w:b/>
          <w:szCs w:val="24"/>
        </w:rPr>
        <w:t xml:space="preserve">Figura </w:t>
      </w:r>
      <w:r w:rsidRPr="001169DE">
        <w:rPr>
          <w:rFonts w:cs="Arial"/>
          <w:b/>
          <w:szCs w:val="24"/>
        </w:rPr>
        <w:fldChar w:fldCharType="begin"/>
      </w:r>
      <w:r w:rsidRPr="001169DE">
        <w:rPr>
          <w:rFonts w:cs="Arial"/>
          <w:b/>
          <w:szCs w:val="24"/>
        </w:rPr>
        <w:instrText xml:space="preserve"> SEQ Figura \* ARABIC </w:instrText>
      </w:r>
      <w:r w:rsidRPr="001169DE">
        <w:rPr>
          <w:rFonts w:cs="Arial"/>
          <w:b/>
          <w:szCs w:val="24"/>
        </w:rPr>
        <w:fldChar w:fldCharType="separate"/>
      </w:r>
      <w:r w:rsidRPr="001169DE">
        <w:rPr>
          <w:rFonts w:cs="Arial"/>
          <w:b/>
          <w:szCs w:val="24"/>
        </w:rPr>
        <w:t>14</w:t>
      </w:r>
      <w:r w:rsidRPr="001169DE">
        <w:rPr>
          <w:rFonts w:cs="Arial"/>
          <w:b/>
          <w:szCs w:val="24"/>
        </w:rPr>
        <w:fldChar w:fldCharType="end"/>
      </w:r>
      <w:r w:rsidRPr="001169DE">
        <w:rPr>
          <w:rFonts w:cs="Arial"/>
          <w:b/>
          <w:szCs w:val="24"/>
        </w:rPr>
        <w:t xml:space="preserve">. </w:t>
      </w:r>
      <w:r w:rsidRPr="001169DE">
        <w:rPr>
          <w:rFonts w:cs="Arial"/>
          <w:b/>
          <w:i/>
          <w:szCs w:val="24"/>
        </w:rPr>
        <w:t>Pensum del IUNE Valera.</w:t>
      </w:r>
      <w:bookmarkEnd w:id="45"/>
    </w:p>
    <w:p w14:paraId="15B44A23" w14:textId="77777777" w:rsidR="001617DD" w:rsidRPr="009A1099" w:rsidRDefault="001617DD" w:rsidP="001169DE">
      <w:pPr>
        <w:pStyle w:val="APA"/>
        <w:rPr>
          <w:rFonts w:cs="Arial"/>
          <w:szCs w:val="24"/>
        </w:rPr>
      </w:pPr>
      <w:r w:rsidRPr="009A1099">
        <w:rPr>
          <w:rFonts w:cs="Arial"/>
          <w:szCs w:val="24"/>
        </w:rPr>
        <w:drawing>
          <wp:inline distT="0" distB="0" distL="0" distR="0" wp14:anchorId="7DBA2CE1" wp14:editId="6BC2C870">
            <wp:extent cx="3463714" cy="2597785"/>
            <wp:effectExtent l="0" t="0" r="3810" b="0"/>
            <wp:docPr id="31" name="Imagen 31" descr="C:\Users\Ale\Downloads\WhatsApp Image 2025-03-13 at 8.41.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e\Downloads\WhatsApp Image 2025-03-13 at 8.41.55 PM.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75571" cy="2606678"/>
                    </a:xfrm>
                    <a:prstGeom prst="rect">
                      <a:avLst/>
                    </a:prstGeom>
                    <a:noFill/>
                    <a:ln>
                      <a:noFill/>
                    </a:ln>
                  </pic:spPr>
                </pic:pic>
              </a:graphicData>
            </a:graphic>
          </wp:inline>
        </w:drawing>
      </w:r>
    </w:p>
    <w:p w14:paraId="792D6582" w14:textId="045A3F7F" w:rsidR="001617DD" w:rsidRDefault="001617DD" w:rsidP="008072F6">
      <w:pPr>
        <w:pStyle w:val="APA"/>
        <w:rPr>
          <w:rFonts w:cs="Arial"/>
          <w:szCs w:val="24"/>
        </w:rPr>
      </w:pPr>
      <w:r w:rsidRPr="001169DE">
        <w:rPr>
          <w:rFonts w:cs="Arial"/>
          <w:b/>
          <w:bCs/>
          <w:szCs w:val="24"/>
        </w:rPr>
        <w:t>Fuente:</w:t>
      </w:r>
      <w:r w:rsidRPr="009A1099">
        <w:rPr>
          <w:rFonts w:cs="Arial"/>
          <w:szCs w:val="24"/>
        </w:rPr>
        <w:t xml:space="preserve"> Los autores (2025).</w:t>
      </w:r>
    </w:p>
    <w:p w14:paraId="79D3002F" w14:textId="77777777" w:rsidR="001169DE" w:rsidRDefault="001169DE" w:rsidP="008072F6">
      <w:pPr>
        <w:pStyle w:val="APA"/>
        <w:rPr>
          <w:rFonts w:cs="Arial"/>
          <w:szCs w:val="24"/>
        </w:rPr>
      </w:pPr>
    </w:p>
    <w:p w14:paraId="57DA9E0E" w14:textId="77777777" w:rsidR="001169DE" w:rsidRDefault="001169DE" w:rsidP="008072F6">
      <w:pPr>
        <w:pStyle w:val="APA"/>
        <w:rPr>
          <w:rFonts w:cs="Arial"/>
          <w:szCs w:val="24"/>
        </w:rPr>
      </w:pPr>
    </w:p>
    <w:p w14:paraId="6BF2E0F7" w14:textId="77777777" w:rsidR="001169DE" w:rsidRDefault="001169DE" w:rsidP="008072F6">
      <w:pPr>
        <w:pStyle w:val="APA"/>
        <w:rPr>
          <w:rFonts w:cs="Arial"/>
          <w:szCs w:val="24"/>
        </w:rPr>
      </w:pPr>
    </w:p>
    <w:p w14:paraId="162B0440" w14:textId="77777777" w:rsidR="001169DE" w:rsidRDefault="001169DE" w:rsidP="008072F6">
      <w:pPr>
        <w:pStyle w:val="APA"/>
        <w:rPr>
          <w:rFonts w:cs="Arial"/>
          <w:szCs w:val="24"/>
        </w:rPr>
      </w:pPr>
    </w:p>
    <w:p w14:paraId="6A86EE3E" w14:textId="63C58A85" w:rsidR="001169DE" w:rsidRPr="001169DE" w:rsidRDefault="001169DE" w:rsidP="008072F6">
      <w:pPr>
        <w:pStyle w:val="APA"/>
        <w:rPr>
          <w:rFonts w:cs="Arial"/>
          <w:b/>
          <w:i/>
          <w:szCs w:val="24"/>
        </w:rPr>
      </w:pPr>
      <w:bookmarkStart w:id="46" w:name="_Toc213492828"/>
      <w:r w:rsidRPr="001169DE">
        <w:rPr>
          <w:rFonts w:cs="Arial"/>
          <w:b/>
          <w:szCs w:val="24"/>
        </w:rPr>
        <w:lastRenderedPageBreak/>
        <w:t xml:space="preserve">Figura </w:t>
      </w:r>
      <w:r w:rsidRPr="001169DE">
        <w:rPr>
          <w:rFonts w:cs="Arial"/>
          <w:b/>
          <w:szCs w:val="24"/>
        </w:rPr>
        <w:fldChar w:fldCharType="begin"/>
      </w:r>
      <w:r w:rsidRPr="001169DE">
        <w:rPr>
          <w:rFonts w:cs="Arial"/>
          <w:b/>
          <w:szCs w:val="24"/>
        </w:rPr>
        <w:instrText xml:space="preserve"> SEQ Figura \* ARABIC </w:instrText>
      </w:r>
      <w:r w:rsidRPr="001169DE">
        <w:rPr>
          <w:rFonts w:cs="Arial"/>
          <w:b/>
          <w:szCs w:val="24"/>
        </w:rPr>
        <w:fldChar w:fldCharType="separate"/>
      </w:r>
      <w:r w:rsidRPr="001169DE">
        <w:rPr>
          <w:rFonts w:cs="Arial"/>
          <w:b/>
          <w:szCs w:val="24"/>
        </w:rPr>
        <w:t>15</w:t>
      </w:r>
      <w:r w:rsidRPr="001169DE">
        <w:rPr>
          <w:rFonts w:cs="Arial"/>
          <w:b/>
          <w:szCs w:val="24"/>
        </w:rPr>
        <w:fldChar w:fldCharType="end"/>
      </w:r>
      <w:r w:rsidRPr="001169DE">
        <w:rPr>
          <w:rFonts w:cs="Arial"/>
          <w:b/>
          <w:szCs w:val="24"/>
        </w:rPr>
        <w:t>.</w:t>
      </w:r>
      <w:r w:rsidRPr="001169DE">
        <w:rPr>
          <w:rFonts w:cs="Arial"/>
          <w:b/>
          <w:i/>
          <w:szCs w:val="24"/>
        </w:rPr>
        <w:t xml:space="preserve"> Información de la laptop del coordinador del IUNE Valera.</w:t>
      </w:r>
      <w:bookmarkEnd w:id="46"/>
    </w:p>
    <w:p w14:paraId="4A33775D" w14:textId="526AB203" w:rsidR="001617DD" w:rsidRPr="009A1099" w:rsidRDefault="00BE1333" w:rsidP="00BE1333">
      <w:pPr>
        <w:pStyle w:val="APA"/>
        <w:rPr>
          <w:rFonts w:cs="Arial"/>
          <w:szCs w:val="24"/>
        </w:rPr>
      </w:pPr>
      <w:r w:rsidRPr="009A1099">
        <w:rPr>
          <w:rFonts w:cs="Arial"/>
          <w:szCs w:val="24"/>
        </w:rPr>
        <w:drawing>
          <wp:inline distT="0" distB="0" distL="0" distR="0" wp14:anchorId="623BF7C0" wp14:editId="21FC6BDD">
            <wp:extent cx="4143375" cy="3107533"/>
            <wp:effectExtent l="0" t="0" r="0" b="0"/>
            <wp:docPr id="32" name="Imagen 32" descr="C:\Users\Ale\Downloads\WhatsApp Image 2025-03-13 at 8.42.2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le\Downloads\WhatsApp Image 2025-03-13 at 8.42.29 PM.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59279" cy="3119461"/>
                    </a:xfrm>
                    <a:prstGeom prst="rect">
                      <a:avLst/>
                    </a:prstGeom>
                    <a:noFill/>
                    <a:ln>
                      <a:noFill/>
                    </a:ln>
                  </pic:spPr>
                </pic:pic>
              </a:graphicData>
            </a:graphic>
          </wp:inline>
        </w:drawing>
      </w:r>
    </w:p>
    <w:p w14:paraId="3376F677" w14:textId="633F0972" w:rsidR="001617DD" w:rsidRPr="009A1099" w:rsidRDefault="001617DD" w:rsidP="008072F6">
      <w:pPr>
        <w:pStyle w:val="APA"/>
        <w:rPr>
          <w:rFonts w:cs="Arial"/>
          <w:szCs w:val="24"/>
        </w:rPr>
      </w:pPr>
      <w:r w:rsidRPr="001169DE">
        <w:rPr>
          <w:rFonts w:cs="Arial"/>
          <w:b/>
          <w:bCs/>
          <w:szCs w:val="24"/>
        </w:rPr>
        <w:t>Fuente:</w:t>
      </w:r>
      <w:r w:rsidRPr="009A1099">
        <w:rPr>
          <w:rFonts w:cs="Arial"/>
          <w:szCs w:val="24"/>
        </w:rPr>
        <w:t xml:space="preserve"> Los autores (2025).</w:t>
      </w:r>
    </w:p>
    <w:p w14:paraId="75D9F83D" w14:textId="6C12C350" w:rsidR="001617DD" w:rsidRPr="009A1099" w:rsidRDefault="001617DD" w:rsidP="008072F6">
      <w:pPr>
        <w:pStyle w:val="Ttulo3"/>
        <w:rPr>
          <w:rFonts w:cs="Arial"/>
          <w:szCs w:val="24"/>
        </w:rPr>
      </w:pPr>
      <w:bookmarkStart w:id="47" w:name="_Toc195037772"/>
      <w:bookmarkStart w:id="48" w:name="_Toc213492683"/>
      <w:r w:rsidRPr="009A1099">
        <w:rPr>
          <w:rFonts w:cs="Arial"/>
          <w:szCs w:val="24"/>
        </w:rPr>
        <w:t>Visita Comunitaria N°5.</w:t>
      </w:r>
      <w:bookmarkEnd w:id="47"/>
      <w:bookmarkEnd w:id="48"/>
    </w:p>
    <w:p w14:paraId="33A61C67" w14:textId="4A4C3B95" w:rsidR="001617DD" w:rsidRPr="009A1099" w:rsidRDefault="001617DD" w:rsidP="00F6365A">
      <w:pPr>
        <w:pStyle w:val="APA"/>
        <w:ind w:firstLine="720"/>
        <w:rPr>
          <w:rFonts w:cs="Arial"/>
          <w:szCs w:val="24"/>
        </w:rPr>
      </w:pPr>
      <w:r w:rsidRPr="009A1099">
        <w:rPr>
          <w:rFonts w:cs="Arial"/>
          <w:szCs w:val="24"/>
        </w:rPr>
        <w:t xml:space="preserve">En esta visita que se llevó a cabo el 27 de </w:t>
      </w:r>
      <w:r w:rsidR="003C71C3" w:rsidRPr="009A1099">
        <w:rPr>
          <w:rFonts w:cs="Arial"/>
          <w:szCs w:val="24"/>
        </w:rPr>
        <w:t>febrero</w:t>
      </w:r>
      <w:r w:rsidRPr="009A1099">
        <w:rPr>
          <w:rFonts w:cs="Arial"/>
          <w:szCs w:val="24"/>
        </w:rPr>
        <w:t xml:space="preserve"> del 2025, se terminó la caracterización de la comunidad, aclarando las dudas del equipo de investigación respecto a los procesos que lleva la coordinación a fin de tener </w:t>
      </w:r>
      <w:r w:rsidR="003C71C3" w:rsidRPr="009A1099">
        <w:rPr>
          <w:rFonts w:cs="Arial"/>
          <w:szCs w:val="24"/>
        </w:rPr>
        <w:t>una idea más clara</w:t>
      </w:r>
      <w:r w:rsidRPr="009A1099">
        <w:rPr>
          <w:rFonts w:cs="Arial"/>
          <w:szCs w:val="24"/>
        </w:rPr>
        <w:t xml:space="preserve"> del flujo de los pagos, también se tomaron evidencias fotográficas de la ubicació</w:t>
      </w:r>
      <w:r w:rsidR="008128B1" w:rsidRPr="009A1099">
        <w:rPr>
          <w:rFonts w:cs="Arial"/>
          <w:szCs w:val="24"/>
        </w:rPr>
        <w:t xml:space="preserve">n del IUNE previo a su mudanza. </w:t>
      </w:r>
      <w:r w:rsidRPr="009A1099">
        <w:rPr>
          <w:rFonts w:cs="Arial"/>
          <w:szCs w:val="24"/>
        </w:rPr>
        <w:t>El equipo logró culminar el Anexo B, resolver dudas generales y específicas, y fotografiar los espacios de la comunidad hasta el momento.</w:t>
      </w:r>
    </w:p>
    <w:p w14:paraId="5BAA89C5" w14:textId="77777777" w:rsidR="00BE1333" w:rsidRDefault="00BE1333" w:rsidP="00BE1333">
      <w:pPr>
        <w:pStyle w:val="APA"/>
        <w:rPr>
          <w:rFonts w:cs="Arial"/>
          <w:szCs w:val="24"/>
        </w:rPr>
      </w:pPr>
    </w:p>
    <w:p w14:paraId="5C5D47AA" w14:textId="77777777" w:rsidR="00BE1333" w:rsidRDefault="00BE1333" w:rsidP="00BE1333">
      <w:pPr>
        <w:pStyle w:val="APA"/>
        <w:rPr>
          <w:rFonts w:cs="Arial"/>
          <w:szCs w:val="24"/>
        </w:rPr>
      </w:pPr>
    </w:p>
    <w:p w14:paraId="073720A9" w14:textId="77777777" w:rsidR="00BE1333" w:rsidRDefault="00BE1333" w:rsidP="00BE1333">
      <w:pPr>
        <w:pStyle w:val="APA"/>
        <w:rPr>
          <w:rFonts w:cs="Arial"/>
          <w:szCs w:val="24"/>
        </w:rPr>
      </w:pPr>
    </w:p>
    <w:p w14:paraId="576C1179" w14:textId="77777777" w:rsidR="00BE1333" w:rsidRDefault="00BE1333" w:rsidP="00BE1333">
      <w:pPr>
        <w:pStyle w:val="APA"/>
        <w:rPr>
          <w:rFonts w:cs="Arial"/>
          <w:szCs w:val="24"/>
        </w:rPr>
      </w:pPr>
    </w:p>
    <w:p w14:paraId="59A74FAE" w14:textId="77777777" w:rsidR="00BE1333" w:rsidRDefault="00BE1333" w:rsidP="00BE1333">
      <w:pPr>
        <w:pStyle w:val="APA"/>
        <w:rPr>
          <w:rFonts w:cs="Arial"/>
          <w:szCs w:val="24"/>
        </w:rPr>
      </w:pPr>
    </w:p>
    <w:p w14:paraId="194A8D52" w14:textId="1E9CA026" w:rsidR="00BE1333" w:rsidRPr="00BE1333" w:rsidRDefault="00BE1333" w:rsidP="00BE1333">
      <w:pPr>
        <w:pStyle w:val="APA"/>
        <w:rPr>
          <w:rFonts w:cs="Arial"/>
          <w:b/>
          <w:i/>
          <w:szCs w:val="24"/>
        </w:rPr>
      </w:pPr>
      <w:bookmarkStart w:id="49" w:name="_Toc213492829"/>
      <w:r w:rsidRPr="00BE1333">
        <w:rPr>
          <w:rFonts w:cs="Arial"/>
          <w:b/>
          <w:szCs w:val="24"/>
        </w:rPr>
        <w:lastRenderedPageBreak/>
        <w:t xml:space="preserve">Figura </w:t>
      </w:r>
      <w:r w:rsidRPr="00BE1333">
        <w:rPr>
          <w:rFonts w:cs="Arial"/>
          <w:b/>
          <w:szCs w:val="24"/>
        </w:rPr>
        <w:fldChar w:fldCharType="begin"/>
      </w:r>
      <w:r w:rsidRPr="00BE1333">
        <w:rPr>
          <w:rFonts w:cs="Arial"/>
          <w:b/>
          <w:szCs w:val="24"/>
        </w:rPr>
        <w:instrText xml:space="preserve"> SEQ Figura \* ARABIC </w:instrText>
      </w:r>
      <w:r w:rsidRPr="00BE1333">
        <w:rPr>
          <w:rFonts w:cs="Arial"/>
          <w:b/>
          <w:szCs w:val="24"/>
        </w:rPr>
        <w:fldChar w:fldCharType="separate"/>
      </w:r>
      <w:r w:rsidRPr="00BE1333">
        <w:rPr>
          <w:rFonts w:cs="Arial"/>
          <w:b/>
          <w:szCs w:val="24"/>
        </w:rPr>
        <w:t>16</w:t>
      </w:r>
      <w:r w:rsidRPr="00BE1333">
        <w:rPr>
          <w:rFonts w:cs="Arial"/>
          <w:b/>
          <w:szCs w:val="24"/>
        </w:rPr>
        <w:fldChar w:fldCharType="end"/>
      </w:r>
      <w:r w:rsidRPr="00BE1333">
        <w:rPr>
          <w:rFonts w:cs="Arial"/>
          <w:b/>
          <w:szCs w:val="24"/>
        </w:rPr>
        <w:t>.</w:t>
      </w:r>
      <w:r w:rsidRPr="00BE1333">
        <w:rPr>
          <w:rFonts w:cs="Arial"/>
          <w:b/>
          <w:i/>
          <w:szCs w:val="24"/>
        </w:rPr>
        <w:t xml:space="preserve"> Pasillo en el segundo piso que conduce a las oficinas del IUNE Valera.</w:t>
      </w:r>
      <w:bookmarkEnd w:id="49"/>
    </w:p>
    <w:p w14:paraId="069C7496" w14:textId="3EE4695A" w:rsidR="001617DD" w:rsidRPr="009A1099" w:rsidRDefault="001617DD" w:rsidP="00BE1333">
      <w:pPr>
        <w:pStyle w:val="APA"/>
        <w:rPr>
          <w:rFonts w:cs="Arial"/>
          <w:szCs w:val="24"/>
        </w:rPr>
      </w:pPr>
      <w:r w:rsidRPr="009A1099">
        <w:rPr>
          <w:rFonts w:cs="Arial"/>
          <w:szCs w:val="24"/>
        </w:rPr>
        <w:drawing>
          <wp:inline distT="0" distB="0" distL="0" distR="0" wp14:anchorId="5188A4D7" wp14:editId="4A5B0C87">
            <wp:extent cx="3857625" cy="2893219"/>
            <wp:effectExtent l="0" t="0" r="0" b="2540"/>
            <wp:docPr id="34" name="Imagen 34" descr="C:\Users\Ale\Downloads\WhatsApp Image 2025-03-13 at 9.13.24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e\Downloads\WhatsApp Image 2025-03-13 at 9.13.24 PM (2).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66189" cy="2899642"/>
                    </a:xfrm>
                    <a:prstGeom prst="rect">
                      <a:avLst/>
                    </a:prstGeom>
                    <a:noFill/>
                    <a:ln>
                      <a:noFill/>
                    </a:ln>
                  </pic:spPr>
                </pic:pic>
              </a:graphicData>
            </a:graphic>
          </wp:inline>
        </w:drawing>
      </w:r>
    </w:p>
    <w:p w14:paraId="6F029EAD" w14:textId="16CA201F" w:rsidR="001617DD" w:rsidRDefault="001617DD" w:rsidP="008072F6">
      <w:pPr>
        <w:pStyle w:val="APA"/>
        <w:rPr>
          <w:rFonts w:cs="Arial"/>
          <w:szCs w:val="24"/>
        </w:rPr>
      </w:pPr>
      <w:r w:rsidRPr="00BE1333">
        <w:rPr>
          <w:rFonts w:cs="Arial"/>
          <w:b/>
          <w:bCs/>
          <w:szCs w:val="24"/>
        </w:rPr>
        <w:t>Fuente:</w:t>
      </w:r>
      <w:r w:rsidRPr="009A1099">
        <w:rPr>
          <w:rFonts w:cs="Arial"/>
          <w:szCs w:val="24"/>
        </w:rPr>
        <w:t xml:space="preserve"> Los autores (2025).</w:t>
      </w:r>
    </w:p>
    <w:p w14:paraId="6E51FC22" w14:textId="4CB8B915" w:rsidR="00BE1333" w:rsidRPr="00BE1333" w:rsidRDefault="00BE1333" w:rsidP="008072F6">
      <w:pPr>
        <w:pStyle w:val="APA"/>
        <w:rPr>
          <w:rFonts w:cs="Arial"/>
          <w:b/>
          <w:szCs w:val="24"/>
        </w:rPr>
      </w:pPr>
      <w:bookmarkStart w:id="50" w:name="_Toc213492830"/>
      <w:r w:rsidRPr="00BE1333">
        <w:rPr>
          <w:rFonts w:cs="Arial"/>
          <w:b/>
          <w:szCs w:val="24"/>
        </w:rPr>
        <w:t xml:space="preserve">Figura </w:t>
      </w:r>
      <w:r w:rsidRPr="00BE1333">
        <w:rPr>
          <w:rFonts w:cs="Arial"/>
          <w:b/>
          <w:szCs w:val="24"/>
        </w:rPr>
        <w:fldChar w:fldCharType="begin"/>
      </w:r>
      <w:r w:rsidRPr="00BE1333">
        <w:rPr>
          <w:rFonts w:cs="Arial"/>
          <w:b/>
          <w:szCs w:val="24"/>
        </w:rPr>
        <w:instrText xml:space="preserve"> SEQ Figura \* ARABIC </w:instrText>
      </w:r>
      <w:r w:rsidRPr="00BE1333">
        <w:rPr>
          <w:rFonts w:cs="Arial"/>
          <w:b/>
          <w:szCs w:val="24"/>
        </w:rPr>
        <w:fldChar w:fldCharType="separate"/>
      </w:r>
      <w:r w:rsidRPr="00BE1333">
        <w:rPr>
          <w:rFonts w:cs="Arial"/>
          <w:b/>
          <w:szCs w:val="24"/>
        </w:rPr>
        <w:t>17</w:t>
      </w:r>
      <w:r w:rsidRPr="00BE1333">
        <w:rPr>
          <w:rFonts w:cs="Arial"/>
          <w:b/>
          <w:szCs w:val="24"/>
        </w:rPr>
        <w:fldChar w:fldCharType="end"/>
      </w:r>
      <w:r w:rsidRPr="00BE1333">
        <w:rPr>
          <w:rFonts w:cs="Arial"/>
          <w:b/>
          <w:szCs w:val="24"/>
        </w:rPr>
        <w:t xml:space="preserve">. </w:t>
      </w:r>
      <w:r w:rsidRPr="00BE1333">
        <w:rPr>
          <w:rFonts w:cs="Arial"/>
          <w:b/>
          <w:i/>
          <w:szCs w:val="24"/>
        </w:rPr>
        <w:t>Recepción del IUNE Valera.</w:t>
      </w:r>
      <w:bookmarkEnd w:id="50"/>
    </w:p>
    <w:p w14:paraId="528E4410" w14:textId="77777777" w:rsidR="001617DD" w:rsidRPr="009A1099" w:rsidRDefault="001617DD" w:rsidP="00BE1333">
      <w:pPr>
        <w:pStyle w:val="APA"/>
        <w:rPr>
          <w:rFonts w:cs="Arial"/>
          <w:szCs w:val="24"/>
        </w:rPr>
      </w:pPr>
      <w:r w:rsidRPr="009A1099">
        <w:rPr>
          <w:rFonts w:cs="Arial"/>
          <w:szCs w:val="24"/>
        </w:rPr>
        <w:drawing>
          <wp:inline distT="0" distB="0" distL="0" distR="0" wp14:anchorId="6C6D46D8" wp14:editId="2929F9A6">
            <wp:extent cx="3714750" cy="2786063"/>
            <wp:effectExtent l="0" t="0" r="0" b="0"/>
            <wp:docPr id="35" name="Imagen 35" descr="C:\Users\Ale\Downloads\WhatsApp Image 2025-03-13 at 9.13.24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le\Downloads\WhatsApp Image 2025-03-13 at 9.13.24 PM (3).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25867" cy="2794401"/>
                    </a:xfrm>
                    <a:prstGeom prst="rect">
                      <a:avLst/>
                    </a:prstGeom>
                    <a:noFill/>
                    <a:ln>
                      <a:noFill/>
                    </a:ln>
                  </pic:spPr>
                </pic:pic>
              </a:graphicData>
            </a:graphic>
          </wp:inline>
        </w:drawing>
      </w:r>
    </w:p>
    <w:p w14:paraId="4B9780D2" w14:textId="359B02E0" w:rsidR="001617DD" w:rsidRDefault="001617DD" w:rsidP="008072F6">
      <w:pPr>
        <w:pStyle w:val="APA"/>
        <w:rPr>
          <w:rFonts w:cs="Arial"/>
          <w:szCs w:val="24"/>
        </w:rPr>
      </w:pPr>
      <w:r w:rsidRPr="00BE1333">
        <w:rPr>
          <w:rFonts w:cs="Arial"/>
          <w:b/>
          <w:bCs/>
          <w:szCs w:val="24"/>
        </w:rPr>
        <w:t>Fuente:</w:t>
      </w:r>
      <w:r w:rsidRPr="009A1099">
        <w:rPr>
          <w:rFonts w:cs="Arial"/>
          <w:szCs w:val="24"/>
        </w:rPr>
        <w:t xml:space="preserve"> Los autores (2025).</w:t>
      </w:r>
    </w:p>
    <w:p w14:paraId="5FD100FF" w14:textId="77777777" w:rsidR="00BE1333" w:rsidRDefault="00BE1333" w:rsidP="008072F6">
      <w:pPr>
        <w:pStyle w:val="APA"/>
        <w:rPr>
          <w:rFonts w:cs="Arial"/>
          <w:szCs w:val="24"/>
        </w:rPr>
      </w:pPr>
    </w:p>
    <w:p w14:paraId="4DD06E20" w14:textId="77777777" w:rsidR="00BE1333" w:rsidRDefault="00BE1333" w:rsidP="008072F6">
      <w:pPr>
        <w:pStyle w:val="APA"/>
        <w:rPr>
          <w:rFonts w:cs="Arial"/>
          <w:szCs w:val="24"/>
        </w:rPr>
      </w:pPr>
    </w:p>
    <w:p w14:paraId="1A4C7CA1" w14:textId="6BC15CA9" w:rsidR="00BE1333" w:rsidRPr="00BE1333" w:rsidRDefault="00BE1333" w:rsidP="008072F6">
      <w:pPr>
        <w:pStyle w:val="APA"/>
        <w:rPr>
          <w:rFonts w:cs="Arial"/>
          <w:b/>
          <w:i/>
          <w:szCs w:val="24"/>
        </w:rPr>
      </w:pPr>
      <w:bookmarkStart w:id="51" w:name="_Toc213492831"/>
      <w:r w:rsidRPr="00BE1333">
        <w:rPr>
          <w:rFonts w:cs="Arial"/>
          <w:b/>
          <w:szCs w:val="24"/>
        </w:rPr>
        <w:lastRenderedPageBreak/>
        <w:t xml:space="preserve">Figura </w:t>
      </w:r>
      <w:r w:rsidRPr="00BE1333">
        <w:rPr>
          <w:rFonts w:cs="Arial"/>
          <w:b/>
          <w:szCs w:val="24"/>
        </w:rPr>
        <w:fldChar w:fldCharType="begin"/>
      </w:r>
      <w:r w:rsidRPr="00BE1333">
        <w:rPr>
          <w:rFonts w:cs="Arial"/>
          <w:b/>
          <w:szCs w:val="24"/>
        </w:rPr>
        <w:instrText xml:space="preserve"> SEQ Figura \* ARABIC </w:instrText>
      </w:r>
      <w:r w:rsidRPr="00BE1333">
        <w:rPr>
          <w:rFonts w:cs="Arial"/>
          <w:b/>
          <w:szCs w:val="24"/>
        </w:rPr>
        <w:fldChar w:fldCharType="separate"/>
      </w:r>
      <w:r w:rsidRPr="00BE1333">
        <w:rPr>
          <w:rFonts w:cs="Arial"/>
          <w:b/>
          <w:szCs w:val="24"/>
        </w:rPr>
        <w:t>18</w:t>
      </w:r>
      <w:r w:rsidRPr="00BE1333">
        <w:rPr>
          <w:rFonts w:cs="Arial"/>
          <w:b/>
          <w:szCs w:val="24"/>
        </w:rPr>
        <w:fldChar w:fldCharType="end"/>
      </w:r>
      <w:r w:rsidRPr="00BE1333">
        <w:rPr>
          <w:rFonts w:cs="Arial"/>
          <w:b/>
          <w:i/>
          <w:szCs w:val="24"/>
        </w:rPr>
        <w:t>. Cartelera informativa del IUNE Valera.</w:t>
      </w:r>
      <w:bookmarkEnd w:id="51"/>
    </w:p>
    <w:p w14:paraId="3FB465B7" w14:textId="394D8A30" w:rsidR="001617DD" w:rsidRPr="009A1099" w:rsidRDefault="001617DD" w:rsidP="00BE1333">
      <w:pPr>
        <w:pStyle w:val="APA"/>
        <w:rPr>
          <w:rFonts w:cs="Arial"/>
          <w:szCs w:val="24"/>
        </w:rPr>
      </w:pPr>
      <w:r w:rsidRPr="00BE1333">
        <w:rPr>
          <w:rFonts w:cs="Arial"/>
          <w:szCs w:val="24"/>
        </w:rPr>
        <w:drawing>
          <wp:inline distT="0" distB="0" distL="0" distR="0" wp14:anchorId="3A7AFFED" wp14:editId="6CF90B0E">
            <wp:extent cx="3676650" cy="2757488"/>
            <wp:effectExtent l="0" t="0" r="0" b="5080"/>
            <wp:docPr id="36" name="Imagen 36" descr="C:\Users\Ale\Downloads\WhatsApp Image 2025-03-13 at 9.13.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le\Downloads\WhatsApp Image 2025-03-13 at 9.13.24 PM.jpe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86913" cy="2765185"/>
                    </a:xfrm>
                    <a:prstGeom prst="rect">
                      <a:avLst/>
                    </a:prstGeom>
                    <a:noFill/>
                    <a:ln>
                      <a:noFill/>
                    </a:ln>
                  </pic:spPr>
                </pic:pic>
              </a:graphicData>
            </a:graphic>
          </wp:inline>
        </w:drawing>
      </w:r>
    </w:p>
    <w:p w14:paraId="06AEF620" w14:textId="7AC6BF04" w:rsidR="001617DD" w:rsidRDefault="001617DD" w:rsidP="008072F6">
      <w:pPr>
        <w:pStyle w:val="APA"/>
        <w:rPr>
          <w:rFonts w:cs="Arial"/>
          <w:szCs w:val="24"/>
        </w:rPr>
      </w:pPr>
      <w:r w:rsidRPr="00BE1333">
        <w:rPr>
          <w:rFonts w:cs="Arial"/>
          <w:b/>
          <w:bCs/>
          <w:szCs w:val="24"/>
        </w:rPr>
        <w:t>Fuente:</w:t>
      </w:r>
      <w:r w:rsidRPr="009A1099">
        <w:rPr>
          <w:rFonts w:cs="Arial"/>
          <w:szCs w:val="24"/>
        </w:rPr>
        <w:t xml:space="preserve"> Los autores (2025).</w:t>
      </w:r>
    </w:p>
    <w:p w14:paraId="1AAE46FC" w14:textId="4D21EE44" w:rsidR="00BE1333" w:rsidRPr="00BE1333" w:rsidRDefault="00BE1333" w:rsidP="008072F6">
      <w:pPr>
        <w:pStyle w:val="APA"/>
        <w:rPr>
          <w:rFonts w:cs="Arial"/>
          <w:b/>
          <w:i/>
          <w:szCs w:val="24"/>
        </w:rPr>
      </w:pPr>
      <w:bookmarkStart w:id="52" w:name="_Toc213492832"/>
      <w:r w:rsidRPr="00BE1333">
        <w:rPr>
          <w:rFonts w:cs="Arial"/>
          <w:b/>
          <w:szCs w:val="24"/>
        </w:rPr>
        <w:t xml:space="preserve">Figura </w:t>
      </w:r>
      <w:r w:rsidRPr="00BE1333">
        <w:rPr>
          <w:rFonts w:cs="Arial"/>
          <w:b/>
          <w:szCs w:val="24"/>
        </w:rPr>
        <w:fldChar w:fldCharType="begin"/>
      </w:r>
      <w:r w:rsidRPr="00BE1333">
        <w:rPr>
          <w:rFonts w:cs="Arial"/>
          <w:b/>
          <w:szCs w:val="24"/>
        </w:rPr>
        <w:instrText xml:space="preserve"> SEQ Figura \* ARABIC </w:instrText>
      </w:r>
      <w:r w:rsidRPr="00BE1333">
        <w:rPr>
          <w:rFonts w:cs="Arial"/>
          <w:b/>
          <w:szCs w:val="24"/>
        </w:rPr>
        <w:fldChar w:fldCharType="separate"/>
      </w:r>
      <w:r w:rsidRPr="00BE1333">
        <w:rPr>
          <w:rFonts w:cs="Arial"/>
          <w:b/>
          <w:szCs w:val="24"/>
        </w:rPr>
        <w:t>19</w:t>
      </w:r>
      <w:r w:rsidRPr="00BE1333">
        <w:rPr>
          <w:rFonts w:cs="Arial"/>
          <w:b/>
          <w:szCs w:val="24"/>
        </w:rPr>
        <w:fldChar w:fldCharType="end"/>
      </w:r>
      <w:r w:rsidRPr="00BE1333">
        <w:rPr>
          <w:rFonts w:cs="Arial"/>
          <w:b/>
          <w:szCs w:val="24"/>
        </w:rPr>
        <w:t xml:space="preserve">. </w:t>
      </w:r>
      <w:r w:rsidRPr="00BE1333">
        <w:rPr>
          <w:rFonts w:cs="Arial"/>
          <w:b/>
          <w:i/>
          <w:szCs w:val="24"/>
        </w:rPr>
        <w:t>Coordinador y Jefa del Dpto. Recursos Humanos.</w:t>
      </w:r>
      <w:bookmarkEnd w:id="52"/>
    </w:p>
    <w:p w14:paraId="0124D889" w14:textId="77777777" w:rsidR="001617DD" w:rsidRPr="009A1099" w:rsidRDefault="001617DD" w:rsidP="00BE1333">
      <w:pPr>
        <w:pStyle w:val="APA"/>
        <w:rPr>
          <w:rFonts w:cs="Arial"/>
          <w:szCs w:val="24"/>
        </w:rPr>
      </w:pPr>
      <w:r w:rsidRPr="009A1099">
        <w:rPr>
          <w:rFonts w:cs="Arial"/>
          <w:szCs w:val="24"/>
        </w:rPr>
        <w:drawing>
          <wp:inline distT="0" distB="0" distL="0" distR="0" wp14:anchorId="20FBC4AB" wp14:editId="029A1A8B">
            <wp:extent cx="3781425" cy="2836069"/>
            <wp:effectExtent l="0" t="0" r="0" b="2540"/>
            <wp:docPr id="38" name="Imagen 38" descr="C:\Users\Ale\Downloads\WhatsApp Image 2025-03-13 at 9.24.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le\Downloads\WhatsApp Image 2025-03-13 at 9.24.09 PM.jpe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97383" cy="2848038"/>
                    </a:xfrm>
                    <a:prstGeom prst="rect">
                      <a:avLst/>
                    </a:prstGeom>
                    <a:noFill/>
                    <a:ln>
                      <a:noFill/>
                    </a:ln>
                  </pic:spPr>
                </pic:pic>
              </a:graphicData>
            </a:graphic>
          </wp:inline>
        </w:drawing>
      </w:r>
    </w:p>
    <w:p w14:paraId="24A11CF6" w14:textId="4EA3BE42" w:rsidR="001617DD" w:rsidRDefault="001617DD" w:rsidP="008072F6">
      <w:pPr>
        <w:pStyle w:val="APA"/>
        <w:rPr>
          <w:rFonts w:cs="Arial"/>
          <w:szCs w:val="24"/>
        </w:rPr>
      </w:pPr>
      <w:r w:rsidRPr="00BE1333">
        <w:rPr>
          <w:rFonts w:cs="Arial"/>
          <w:b/>
          <w:bCs/>
          <w:szCs w:val="24"/>
        </w:rPr>
        <w:t>Fuente:</w:t>
      </w:r>
      <w:r w:rsidRPr="009A1099">
        <w:rPr>
          <w:rFonts w:cs="Arial"/>
          <w:szCs w:val="24"/>
        </w:rPr>
        <w:t xml:space="preserve"> Los autores (2025).</w:t>
      </w:r>
    </w:p>
    <w:p w14:paraId="57EB1454" w14:textId="77777777" w:rsidR="00BE1333" w:rsidRDefault="00BE1333" w:rsidP="008072F6">
      <w:pPr>
        <w:pStyle w:val="APA"/>
        <w:rPr>
          <w:rFonts w:cs="Arial"/>
          <w:szCs w:val="24"/>
        </w:rPr>
      </w:pPr>
    </w:p>
    <w:p w14:paraId="3A54C3FC" w14:textId="77777777" w:rsidR="00BE1333" w:rsidRDefault="00BE1333" w:rsidP="008072F6">
      <w:pPr>
        <w:pStyle w:val="APA"/>
        <w:rPr>
          <w:rFonts w:cs="Arial"/>
          <w:szCs w:val="24"/>
        </w:rPr>
      </w:pPr>
    </w:p>
    <w:p w14:paraId="597F779B" w14:textId="77777777" w:rsidR="00BE1333" w:rsidRDefault="00BE1333" w:rsidP="008072F6">
      <w:pPr>
        <w:pStyle w:val="APA"/>
        <w:rPr>
          <w:rFonts w:cs="Arial"/>
          <w:szCs w:val="24"/>
        </w:rPr>
      </w:pPr>
    </w:p>
    <w:p w14:paraId="7E065497" w14:textId="15A88146" w:rsidR="00BE1333" w:rsidRPr="00BE1333" w:rsidRDefault="00BE1333" w:rsidP="008072F6">
      <w:pPr>
        <w:pStyle w:val="APA"/>
        <w:rPr>
          <w:rFonts w:cs="Arial"/>
          <w:b/>
          <w:bCs/>
          <w:szCs w:val="24"/>
        </w:rPr>
      </w:pPr>
      <w:bookmarkStart w:id="53" w:name="_Toc213492833"/>
      <w:r w:rsidRPr="00BE1333">
        <w:rPr>
          <w:rFonts w:cs="Arial"/>
          <w:b/>
          <w:szCs w:val="24"/>
        </w:rPr>
        <w:lastRenderedPageBreak/>
        <w:t xml:space="preserve">Figura </w:t>
      </w:r>
      <w:r w:rsidRPr="00BE1333">
        <w:rPr>
          <w:rFonts w:cs="Arial"/>
          <w:b/>
          <w:szCs w:val="24"/>
        </w:rPr>
        <w:fldChar w:fldCharType="begin"/>
      </w:r>
      <w:r w:rsidRPr="00BE1333">
        <w:rPr>
          <w:rFonts w:cs="Arial"/>
          <w:b/>
          <w:szCs w:val="24"/>
        </w:rPr>
        <w:instrText xml:space="preserve"> SEQ Figura \* ARABIC </w:instrText>
      </w:r>
      <w:r w:rsidRPr="00BE1333">
        <w:rPr>
          <w:rFonts w:cs="Arial"/>
          <w:b/>
          <w:szCs w:val="24"/>
        </w:rPr>
        <w:fldChar w:fldCharType="separate"/>
      </w:r>
      <w:r w:rsidRPr="00BE1333">
        <w:rPr>
          <w:rFonts w:cs="Arial"/>
          <w:b/>
          <w:szCs w:val="24"/>
        </w:rPr>
        <w:t>20</w:t>
      </w:r>
      <w:r w:rsidRPr="00BE1333">
        <w:rPr>
          <w:rFonts w:cs="Arial"/>
          <w:szCs w:val="24"/>
        </w:rPr>
        <w:fldChar w:fldCharType="end"/>
      </w:r>
      <w:r w:rsidRPr="00BE1333">
        <w:rPr>
          <w:rFonts w:cs="Arial"/>
          <w:b/>
          <w:szCs w:val="24"/>
        </w:rPr>
        <w:t>.</w:t>
      </w:r>
      <w:r w:rsidRPr="00BE1333">
        <w:rPr>
          <w:rFonts w:cs="Arial"/>
          <w:szCs w:val="24"/>
        </w:rPr>
        <w:t xml:space="preserve"> </w:t>
      </w:r>
      <w:r w:rsidRPr="00BE1333">
        <w:rPr>
          <w:rFonts w:cs="Arial"/>
          <w:b/>
          <w:bCs/>
          <w:i/>
          <w:szCs w:val="24"/>
        </w:rPr>
        <w:t>Aclarando dudas generales.</w:t>
      </w:r>
      <w:bookmarkEnd w:id="53"/>
    </w:p>
    <w:p w14:paraId="53E0CC47" w14:textId="77777777" w:rsidR="001617DD" w:rsidRPr="009A1099" w:rsidRDefault="001617DD" w:rsidP="00BE1333">
      <w:pPr>
        <w:pStyle w:val="APA"/>
        <w:rPr>
          <w:rFonts w:cs="Arial"/>
          <w:szCs w:val="24"/>
        </w:rPr>
      </w:pPr>
      <w:r w:rsidRPr="009A1099">
        <w:rPr>
          <w:rFonts w:cs="Arial"/>
          <w:szCs w:val="24"/>
        </w:rPr>
        <w:drawing>
          <wp:inline distT="0" distB="0" distL="0" distR="0" wp14:anchorId="2A3E64B2" wp14:editId="753EBB08">
            <wp:extent cx="3619500" cy="2714626"/>
            <wp:effectExtent l="0" t="0" r="0" b="9525"/>
            <wp:docPr id="39" name="Imagen 39" descr="C:\Users\Ale\Downloads\WhatsApp Image 2025-03-13 at 9.26.1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le\Downloads\WhatsApp Image 2025-03-13 at 9.26.14 PM.jpe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31763" cy="2723823"/>
                    </a:xfrm>
                    <a:prstGeom prst="rect">
                      <a:avLst/>
                    </a:prstGeom>
                    <a:noFill/>
                    <a:ln>
                      <a:noFill/>
                    </a:ln>
                  </pic:spPr>
                </pic:pic>
              </a:graphicData>
            </a:graphic>
          </wp:inline>
        </w:drawing>
      </w:r>
    </w:p>
    <w:p w14:paraId="6881FA50" w14:textId="7DAF718A" w:rsidR="00A44608" w:rsidRPr="009A1099" w:rsidRDefault="001617DD" w:rsidP="008072F6">
      <w:pPr>
        <w:pStyle w:val="APA"/>
        <w:rPr>
          <w:rFonts w:cs="Arial"/>
          <w:szCs w:val="24"/>
        </w:rPr>
      </w:pPr>
      <w:r w:rsidRPr="00BE1333">
        <w:rPr>
          <w:rFonts w:cs="Arial"/>
          <w:b/>
          <w:bCs/>
          <w:szCs w:val="24"/>
        </w:rPr>
        <w:t>Fuente:</w:t>
      </w:r>
      <w:r w:rsidR="001522E6" w:rsidRPr="009A1099">
        <w:rPr>
          <w:rFonts w:cs="Arial"/>
          <w:szCs w:val="24"/>
        </w:rPr>
        <w:t xml:space="preserve"> Los autores (2025).</w:t>
      </w:r>
    </w:p>
    <w:p w14:paraId="0B0FC5C0" w14:textId="79E85AF8" w:rsidR="00F863E3" w:rsidRDefault="00C201A0" w:rsidP="00F6365A">
      <w:pPr>
        <w:pStyle w:val="APA"/>
        <w:ind w:firstLine="720"/>
        <w:rPr>
          <w:rFonts w:cs="Arial"/>
          <w:szCs w:val="24"/>
        </w:rPr>
      </w:pPr>
      <w:r w:rsidRPr="009A1099">
        <w:rPr>
          <w:rFonts w:cs="Arial"/>
          <w:szCs w:val="24"/>
        </w:rPr>
        <w:t xml:space="preserve">Además de lo anterior, se empleará la matriz FODA para analizar las dinámicas internas y externas de la comunidad del IUNE Valera, identificando sus Fortalezas, Debilidades, Oportunidades y Amenazas. A partir de este diagnóstico, </w:t>
      </w:r>
      <w:r w:rsidR="004818A8" w:rsidRPr="009A1099">
        <w:rPr>
          <w:rFonts w:cs="Arial"/>
          <w:szCs w:val="24"/>
        </w:rPr>
        <w:t xml:space="preserve">seguida de la matriz FODA </w:t>
      </w:r>
      <w:r w:rsidRPr="009A1099">
        <w:rPr>
          <w:rFonts w:cs="Arial"/>
          <w:szCs w:val="24"/>
        </w:rPr>
        <w:t xml:space="preserve">se </w:t>
      </w:r>
      <w:r w:rsidR="008738C5" w:rsidRPr="009A1099">
        <w:rPr>
          <w:rFonts w:cs="Arial"/>
          <w:szCs w:val="24"/>
        </w:rPr>
        <w:t>presentará</w:t>
      </w:r>
      <w:r w:rsidR="00D86377" w:rsidRPr="009A1099">
        <w:rPr>
          <w:rFonts w:cs="Arial"/>
          <w:szCs w:val="24"/>
        </w:rPr>
        <w:t xml:space="preserve"> </w:t>
      </w:r>
      <w:r w:rsidRPr="009A1099">
        <w:rPr>
          <w:rFonts w:cs="Arial"/>
          <w:szCs w:val="24"/>
        </w:rPr>
        <w:t>la matriz CAME (Corregir, Afrontar, Mantener y Explotar), que permite diseñar estrategias concretas para abordar cada aspecto identificado en el análisis FODA.</w:t>
      </w:r>
    </w:p>
    <w:p w14:paraId="43C33178" w14:textId="36D1E876" w:rsidR="008B7ED8" w:rsidRPr="008B7ED8" w:rsidRDefault="008B7ED8" w:rsidP="008B7ED8">
      <w:pPr>
        <w:pStyle w:val="APA"/>
        <w:rPr>
          <w:rFonts w:cs="Arial"/>
          <w:b/>
          <w:i/>
          <w:szCs w:val="24"/>
        </w:rPr>
      </w:pPr>
      <w:bookmarkStart w:id="54" w:name="_Toc213492875"/>
      <w:r w:rsidRPr="008B7ED8">
        <w:rPr>
          <w:rFonts w:cs="Arial"/>
          <w:b/>
          <w:i/>
          <w:szCs w:val="24"/>
        </w:rPr>
        <w:t xml:space="preserve">Cuadro </w:t>
      </w:r>
      <w:r w:rsidRPr="008B7ED8">
        <w:rPr>
          <w:rFonts w:cs="Arial"/>
          <w:b/>
          <w:i/>
          <w:szCs w:val="24"/>
        </w:rPr>
        <w:fldChar w:fldCharType="begin"/>
      </w:r>
      <w:r w:rsidRPr="008B7ED8">
        <w:rPr>
          <w:rFonts w:cs="Arial"/>
          <w:b/>
          <w:i/>
          <w:szCs w:val="24"/>
        </w:rPr>
        <w:instrText xml:space="preserve"> SEQ Cuadro \* ARABIC </w:instrText>
      </w:r>
      <w:r w:rsidRPr="008B7ED8">
        <w:rPr>
          <w:rFonts w:cs="Arial"/>
          <w:b/>
          <w:i/>
          <w:szCs w:val="24"/>
        </w:rPr>
        <w:fldChar w:fldCharType="separate"/>
      </w:r>
      <w:r w:rsidRPr="008B7ED8">
        <w:rPr>
          <w:rFonts w:cs="Arial"/>
          <w:b/>
          <w:i/>
          <w:szCs w:val="24"/>
        </w:rPr>
        <w:t>1</w:t>
      </w:r>
      <w:r w:rsidRPr="008B7ED8">
        <w:rPr>
          <w:rFonts w:cs="Arial"/>
          <w:szCs w:val="24"/>
        </w:rPr>
        <w:fldChar w:fldCharType="end"/>
      </w:r>
      <w:r w:rsidRPr="008B7ED8">
        <w:rPr>
          <w:rFonts w:cs="Arial"/>
          <w:b/>
          <w:i/>
          <w:szCs w:val="24"/>
        </w:rPr>
        <w:t>. Matriz FODA.</w:t>
      </w:r>
      <w:bookmarkEnd w:id="54"/>
    </w:p>
    <w:tbl>
      <w:tblPr>
        <w:tblStyle w:val="Tablaconcuadrcula"/>
        <w:tblW w:w="0" w:type="auto"/>
        <w:tblLook w:val="04A0" w:firstRow="1" w:lastRow="0" w:firstColumn="1" w:lastColumn="0" w:noHBand="0" w:noVBand="1"/>
      </w:tblPr>
      <w:tblGrid>
        <w:gridCol w:w="4414"/>
        <w:gridCol w:w="4414"/>
      </w:tblGrid>
      <w:tr w:rsidR="00B22C46" w:rsidRPr="009A1099" w14:paraId="0F1B6AB3" w14:textId="77777777" w:rsidTr="00B22C46">
        <w:tc>
          <w:tcPr>
            <w:tcW w:w="4414" w:type="dxa"/>
          </w:tcPr>
          <w:p w14:paraId="5D6CC094" w14:textId="77777777" w:rsidR="00B22C46" w:rsidRPr="009A1099" w:rsidRDefault="00B22C46" w:rsidP="00941F8C">
            <w:pPr>
              <w:pStyle w:val="APA"/>
              <w:spacing w:line="240" w:lineRule="auto"/>
              <w:rPr>
                <w:rFonts w:cs="Arial"/>
                <w:sz w:val="20"/>
                <w:szCs w:val="20"/>
              </w:rPr>
            </w:pPr>
            <w:r w:rsidRPr="009A1099">
              <w:rPr>
                <w:rFonts w:cs="Arial"/>
                <w:sz w:val="20"/>
                <w:szCs w:val="20"/>
              </w:rPr>
              <w:t>Fortalezas</w:t>
            </w:r>
          </w:p>
        </w:tc>
        <w:tc>
          <w:tcPr>
            <w:tcW w:w="4414" w:type="dxa"/>
          </w:tcPr>
          <w:p w14:paraId="3024CEB9" w14:textId="77777777" w:rsidR="00B22C46" w:rsidRPr="009A1099" w:rsidRDefault="00B22C46" w:rsidP="00941F8C">
            <w:pPr>
              <w:pStyle w:val="APA"/>
              <w:spacing w:line="240" w:lineRule="auto"/>
              <w:rPr>
                <w:rFonts w:cs="Arial"/>
                <w:sz w:val="20"/>
                <w:szCs w:val="20"/>
              </w:rPr>
            </w:pPr>
            <w:r w:rsidRPr="009A1099">
              <w:rPr>
                <w:rFonts w:cs="Arial"/>
                <w:sz w:val="20"/>
                <w:szCs w:val="20"/>
              </w:rPr>
              <w:t>Oportunidades</w:t>
            </w:r>
          </w:p>
        </w:tc>
      </w:tr>
      <w:tr w:rsidR="00B22C46" w:rsidRPr="009A1099" w14:paraId="235E04BA" w14:textId="77777777" w:rsidTr="00B22C46">
        <w:tc>
          <w:tcPr>
            <w:tcW w:w="4414" w:type="dxa"/>
          </w:tcPr>
          <w:p w14:paraId="29D90030" w14:textId="77777777" w:rsidR="00B22C46" w:rsidRPr="009A1099" w:rsidRDefault="00B22C46" w:rsidP="00941F8C">
            <w:pPr>
              <w:pStyle w:val="APA"/>
              <w:spacing w:line="240" w:lineRule="auto"/>
              <w:rPr>
                <w:rFonts w:cs="Arial"/>
                <w:sz w:val="20"/>
                <w:szCs w:val="20"/>
              </w:rPr>
            </w:pPr>
            <w:r w:rsidRPr="009A1099">
              <w:rPr>
                <w:rFonts w:cs="Arial"/>
                <w:sz w:val="20"/>
                <w:szCs w:val="20"/>
              </w:rPr>
              <w:t>Interés en mejorar y agilizar su trabajo.</w:t>
            </w:r>
          </w:p>
          <w:p w14:paraId="04E8FCE5" w14:textId="77777777" w:rsidR="00B22C46" w:rsidRPr="009A1099" w:rsidRDefault="00B22C46" w:rsidP="00941F8C">
            <w:pPr>
              <w:pStyle w:val="APA"/>
              <w:spacing w:line="240" w:lineRule="auto"/>
              <w:rPr>
                <w:rFonts w:cs="Arial"/>
                <w:sz w:val="20"/>
                <w:szCs w:val="20"/>
              </w:rPr>
            </w:pPr>
            <w:r w:rsidRPr="009A1099">
              <w:rPr>
                <w:rFonts w:cs="Arial"/>
                <w:sz w:val="20"/>
                <w:szCs w:val="20"/>
              </w:rPr>
              <w:t>Clases virtuales.</w:t>
            </w:r>
          </w:p>
        </w:tc>
        <w:tc>
          <w:tcPr>
            <w:tcW w:w="4414" w:type="dxa"/>
          </w:tcPr>
          <w:p w14:paraId="793A8D4B" w14:textId="77777777" w:rsidR="00B22C46" w:rsidRPr="009A1099" w:rsidRDefault="00B22C46" w:rsidP="00941F8C">
            <w:pPr>
              <w:pStyle w:val="APA"/>
              <w:spacing w:line="240" w:lineRule="auto"/>
              <w:rPr>
                <w:rFonts w:cs="Arial"/>
                <w:sz w:val="20"/>
                <w:szCs w:val="20"/>
              </w:rPr>
            </w:pPr>
            <w:r w:rsidRPr="009A1099">
              <w:rPr>
                <w:rFonts w:cs="Arial"/>
                <w:sz w:val="20"/>
                <w:szCs w:val="20"/>
              </w:rPr>
              <w:t>Soporte técnico a equipos.</w:t>
            </w:r>
          </w:p>
          <w:p w14:paraId="564B679D" w14:textId="77777777" w:rsidR="00B22C46" w:rsidRPr="009A1099" w:rsidRDefault="00B22C46" w:rsidP="00941F8C">
            <w:pPr>
              <w:pStyle w:val="APA"/>
              <w:spacing w:line="240" w:lineRule="auto"/>
              <w:rPr>
                <w:rFonts w:cs="Arial"/>
                <w:sz w:val="20"/>
                <w:szCs w:val="20"/>
              </w:rPr>
            </w:pPr>
            <w:r w:rsidRPr="009A1099">
              <w:rPr>
                <w:rFonts w:cs="Arial"/>
                <w:sz w:val="20"/>
                <w:szCs w:val="20"/>
              </w:rPr>
              <w:t>Soporte de redes (Internet).</w:t>
            </w:r>
          </w:p>
          <w:p w14:paraId="25D2C522" w14:textId="77777777" w:rsidR="00B22C46" w:rsidRPr="009A1099" w:rsidRDefault="00B22C46" w:rsidP="00941F8C">
            <w:pPr>
              <w:pStyle w:val="APA"/>
              <w:spacing w:line="240" w:lineRule="auto"/>
              <w:rPr>
                <w:rFonts w:cs="Arial"/>
                <w:sz w:val="20"/>
                <w:szCs w:val="20"/>
              </w:rPr>
            </w:pPr>
            <w:r w:rsidRPr="009A1099">
              <w:rPr>
                <w:rFonts w:cs="Arial"/>
                <w:sz w:val="20"/>
                <w:szCs w:val="20"/>
              </w:rPr>
              <w:t>Sistema de información para control de notas.</w:t>
            </w:r>
          </w:p>
          <w:p w14:paraId="7685EF5D" w14:textId="77777777" w:rsidR="004818A8" w:rsidRPr="009A1099" w:rsidRDefault="004818A8" w:rsidP="00941F8C">
            <w:pPr>
              <w:pStyle w:val="APA"/>
              <w:spacing w:line="240" w:lineRule="auto"/>
              <w:rPr>
                <w:rFonts w:cs="Arial"/>
                <w:sz w:val="20"/>
                <w:szCs w:val="20"/>
              </w:rPr>
            </w:pPr>
            <w:r w:rsidRPr="009A1099">
              <w:rPr>
                <w:rFonts w:cs="Arial"/>
                <w:sz w:val="20"/>
                <w:szCs w:val="20"/>
              </w:rPr>
              <w:t>Sistema integral para el control de pagos de aranceles.</w:t>
            </w:r>
          </w:p>
          <w:p w14:paraId="6039C596" w14:textId="5701AE3B" w:rsidR="00B22C46" w:rsidRPr="009A1099" w:rsidRDefault="00B22C46" w:rsidP="00941F8C">
            <w:pPr>
              <w:pStyle w:val="APA"/>
              <w:spacing w:line="240" w:lineRule="auto"/>
              <w:rPr>
                <w:rFonts w:cs="Arial"/>
                <w:sz w:val="20"/>
                <w:szCs w:val="20"/>
              </w:rPr>
            </w:pPr>
            <w:r w:rsidRPr="009A1099">
              <w:rPr>
                <w:rFonts w:cs="Arial"/>
                <w:sz w:val="20"/>
                <w:szCs w:val="20"/>
              </w:rPr>
              <w:t>Adquisición de nuevo equipo informático.</w:t>
            </w:r>
          </w:p>
        </w:tc>
      </w:tr>
      <w:tr w:rsidR="00B22C46" w:rsidRPr="009A1099" w14:paraId="49236338" w14:textId="77777777" w:rsidTr="00B22C46">
        <w:tc>
          <w:tcPr>
            <w:tcW w:w="4414" w:type="dxa"/>
          </w:tcPr>
          <w:p w14:paraId="68E8295C" w14:textId="77777777" w:rsidR="00B22C46" w:rsidRPr="009A1099" w:rsidRDefault="00B22C46" w:rsidP="00941F8C">
            <w:pPr>
              <w:pStyle w:val="APA"/>
              <w:spacing w:line="240" w:lineRule="auto"/>
              <w:rPr>
                <w:rFonts w:cs="Arial"/>
                <w:sz w:val="20"/>
                <w:szCs w:val="20"/>
              </w:rPr>
            </w:pPr>
            <w:r w:rsidRPr="009A1099">
              <w:rPr>
                <w:rFonts w:cs="Arial"/>
                <w:sz w:val="20"/>
                <w:szCs w:val="20"/>
              </w:rPr>
              <w:t>Amenazas</w:t>
            </w:r>
          </w:p>
        </w:tc>
        <w:tc>
          <w:tcPr>
            <w:tcW w:w="4414" w:type="dxa"/>
          </w:tcPr>
          <w:p w14:paraId="2D87ADCD" w14:textId="77777777" w:rsidR="00B22C46" w:rsidRPr="009A1099" w:rsidRDefault="00B22C46" w:rsidP="00941F8C">
            <w:pPr>
              <w:pStyle w:val="APA"/>
              <w:spacing w:line="240" w:lineRule="auto"/>
              <w:rPr>
                <w:rFonts w:cs="Arial"/>
                <w:sz w:val="20"/>
                <w:szCs w:val="20"/>
              </w:rPr>
            </w:pPr>
            <w:r w:rsidRPr="009A1099">
              <w:rPr>
                <w:rFonts w:cs="Arial"/>
                <w:sz w:val="20"/>
                <w:szCs w:val="20"/>
              </w:rPr>
              <w:t>Debilidades</w:t>
            </w:r>
          </w:p>
        </w:tc>
      </w:tr>
      <w:tr w:rsidR="00B22C46" w:rsidRPr="009A1099" w14:paraId="4FE2127A" w14:textId="77777777" w:rsidTr="00B22C46">
        <w:tc>
          <w:tcPr>
            <w:tcW w:w="4414" w:type="dxa"/>
          </w:tcPr>
          <w:p w14:paraId="6DA23BB3" w14:textId="77777777" w:rsidR="00A2647A" w:rsidRPr="009A1099" w:rsidRDefault="00A2647A" w:rsidP="00941F8C">
            <w:pPr>
              <w:pStyle w:val="APA"/>
              <w:spacing w:line="240" w:lineRule="auto"/>
              <w:rPr>
                <w:rFonts w:cs="Arial"/>
                <w:sz w:val="20"/>
                <w:szCs w:val="20"/>
              </w:rPr>
            </w:pPr>
            <w:r w:rsidRPr="009A1099">
              <w:rPr>
                <w:rFonts w:cs="Arial"/>
                <w:sz w:val="20"/>
                <w:szCs w:val="20"/>
              </w:rPr>
              <w:t>Situación del país que pueda comprometer a la comunidad.</w:t>
            </w:r>
          </w:p>
          <w:p w14:paraId="03D93280" w14:textId="77777777" w:rsidR="00B22C46" w:rsidRPr="009A1099" w:rsidRDefault="00A2647A" w:rsidP="00941F8C">
            <w:pPr>
              <w:pStyle w:val="APA"/>
              <w:spacing w:line="240" w:lineRule="auto"/>
              <w:rPr>
                <w:rFonts w:cs="Arial"/>
                <w:sz w:val="20"/>
                <w:szCs w:val="20"/>
              </w:rPr>
            </w:pPr>
            <w:r w:rsidRPr="009A1099">
              <w:rPr>
                <w:rFonts w:cs="Arial"/>
                <w:sz w:val="20"/>
                <w:szCs w:val="20"/>
              </w:rPr>
              <w:t>Recursos limitados.</w:t>
            </w:r>
          </w:p>
        </w:tc>
        <w:tc>
          <w:tcPr>
            <w:tcW w:w="4414" w:type="dxa"/>
          </w:tcPr>
          <w:p w14:paraId="3E72FE57" w14:textId="77777777" w:rsidR="00A2647A" w:rsidRPr="009A1099" w:rsidRDefault="00A2647A" w:rsidP="00941F8C">
            <w:pPr>
              <w:pStyle w:val="APA"/>
              <w:spacing w:line="240" w:lineRule="auto"/>
              <w:rPr>
                <w:rFonts w:cs="Arial"/>
                <w:sz w:val="20"/>
                <w:szCs w:val="20"/>
              </w:rPr>
            </w:pPr>
            <w:r w:rsidRPr="009A1099">
              <w:rPr>
                <w:rFonts w:cs="Arial"/>
                <w:sz w:val="20"/>
                <w:szCs w:val="20"/>
              </w:rPr>
              <w:t>Ausencia de conexión a internet.</w:t>
            </w:r>
          </w:p>
          <w:p w14:paraId="5C941F07" w14:textId="77777777" w:rsidR="00A2647A" w:rsidRPr="009A1099" w:rsidRDefault="00A2647A" w:rsidP="00941F8C">
            <w:pPr>
              <w:pStyle w:val="APA"/>
              <w:spacing w:line="240" w:lineRule="auto"/>
              <w:rPr>
                <w:rFonts w:cs="Arial"/>
                <w:sz w:val="20"/>
                <w:szCs w:val="20"/>
              </w:rPr>
            </w:pPr>
            <w:r w:rsidRPr="009A1099">
              <w:rPr>
                <w:rFonts w:cs="Arial"/>
                <w:sz w:val="20"/>
                <w:szCs w:val="20"/>
              </w:rPr>
              <w:t>Equipos computacionales sin soporte.</w:t>
            </w:r>
          </w:p>
          <w:p w14:paraId="39773E10" w14:textId="77777777" w:rsidR="00A2647A" w:rsidRPr="009A1099" w:rsidRDefault="00A2647A" w:rsidP="00941F8C">
            <w:pPr>
              <w:pStyle w:val="APA"/>
              <w:spacing w:line="240" w:lineRule="auto"/>
              <w:rPr>
                <w:rFonts w:cs="Arial"/>
                <w:sz w:val="20"/>
                <w:szCs w:val="20"/>
              </w:rPr>
            </w:pPr>
            <w:r w:rsidRPr="009A1099">
              <w:rPr>
                <w:rFonts w:cs="Arial"/>
                <w:sz w:val="20"/>
                <w:szCs w:val="20"/>
              </w:rPr>
              <w:t>Equipos computacionales desactualizados.</w:t>
            </w:r>
          </w:p>
          <w:p w14:paraId="2E94C295" w14:textId="77777777" w:rsidR="00A2647A" w:rsidRPr="009A1099" w:rsidRDefault="00A2647A" w:rsidP="00941F8C">
            <w:pPr>
              <w:pStyle w:val="APA"/>
              <w:spacing w:line="240" w:lineRule="auto"/>
              <w:rPr>
                <w:rFonts w:cs="Arial"/>
                <w:sz w:val="20"/>
                <w:szCs w:val="20"/>
              </w:rPr>
            </w:pPr>
            <w:r w:rsidRPr="009A1099">
              <w:rPr>
                <w:rFonts w:cs="Arial"/>
                <w:sz w:val="20"/>
                <w:szCs w:val="20"/>
              </w:rPr>
              <w:t>Control de notas manual.</w:t>
            </w:r>
          </w:p>
          <w:p w14:paraId="1BF98EA5" w14:textId="14D0B552" w:rsidR="00B22C46" w:rsidRPr="009A1099" w:rsidRDefault="00A2647A" w:rsidP="00941F8C">
            <w:pPr>
              <w:pStyle w:val="APA"/>
              <w:spacing w:line="240" w:lineRule="auto"/>
              <w:rPr>
                <w:rFonts w:cs="Arial"/>
                <w:sz w:val="20"/>
                <w:szCs w:val="20"/>
              </w:rPr>
            </w:pPr>
            <w:r w:rsidRPr="009A1099">
              <w:rPr>
                <w:rFonts w:cs="Arial"/>
                <w:sz w:val="20"/>
                <w:szCs w:val="20"/>
              </w:rPr>
              <w:t xml:space="preserve">Control de pagos </w:t>
            </w:r>
            <w:r w:rsidR="004818A8" w:rsidRPr="009A1099">
              <w:rPr>
                <w:rFonts w:cs="Arial"/>
                <w:sz w:val="20"/>
                <w:szCs w:val="20"/>
              </w:rPr>
              <w:t>de aranceles</w:t>
            </w:r>
            <w:r w:rsidRPr="009A1099">
              <w:rPr>
                <w:rFonts w:cs="Arial"/>
                <w:sz w:val="20"/>
                <w:szCs w:val="20"/>
              </w:rPr>
              <w:t xml:space="preserve"> manual.</w:t>
            </w:r>
          </w:p>
        </w:tc>
      </w:tr>
    </w:tbl>
    <w:p w14:paraId="60DCABF6" w14:textId="4804DD6D" w:rsidR="00941F8C" w:rsidRDefault="00B22C46" w:rsidP="008072F6">
      <w:pPr>
        <w:pStyle w:val="APA"/>
        <w:rPr>
          <w:rFonts w:cs="Arial"/>
          <w:szCs w:val="24"/>
        </w:rPr>
      </w:pPr>
      <w:r w:rsidRPr="009A1099">
        <w:rPr>
          <w:rFonts w:cs="Arial"/>
          <w:szCs w:val="24"/>
        </w:rPr>
        <w:t xml:space="preserve"> </w:t>
      </w:r>
      <w:r w:rsidR="002F0D16" w:rsidRPr="008B7ED8">
        <w:rPr>
          <w:rFonts w:cs="Arial"/>
          <w:b/>
          <w:bCs/>
          <w:szCs w:val="24"/>
        </w:rPr>
        <w:t>Fuente:</w:t>
      </w:r>
      <w:r w:rsidR="002F0D16" w:rsidRPr="009A1099">
        <w:rPr>
          <w:rFonts w:cs="Arial"/>
          <w:szCs w:val="24"/>
        </w:rPr>
        <w:t xml:space="preserve"> Los autores (2025).</w:t>
      </w:r>
    </w:p>
    <w:p w14:paraId="2314DCF4" w14:textId="4E5144E6" w:rsidR="008B7ED8" w:rsidRPr="008B7ED8" w:rsidRDefault="008B7ED8" w:rsidP="008072F6">
      <w:pPr>
        <w:pStyle w:val="APA"/>
        <w:rPr>
          <w:rFonts w:cs="Arial"/>
          <w:b/>
          <w:i/>
          <w:szCs w:val="24"/>
        </w:rPr>
      </w:pPr>
      <w:bookmarkStart w:id="55" w:name="_Toc213492876"/>
      <w:r w:rsidRPr="008B7ED8">
        <w:rPr>
          <w:rFonts w:cs="Arial"/>
          <w:b/>
          <w:i/>
          <w:szCs w:val="24"/>
        </w:rPr>
        <w:lastRenderedPageBreak/>
        <w:t xml:space="preserve">Cuadro </w:t>
      </w:r>
      <w:r w:rsidRPr="008B7ED8">
        <w:rPr>
          <w:rFonts w:cs="Arial"/>
          <w:b/>
          <w:i/>
          <w:szCs w:val="24"/>
        </w:rPr>
        <w:fldChar w:fldCharType="begin"/>
      </w:r>
      <w:r w:rsidRPr="008B7ED8">
        <w:rPr>
          <w:rFonts w:cs="Arial"/>
          <w:b/>
          <w:i/>
          <w:szCs w:val="24"/>
        </w:rPr>
        <w:instrText xml:space="preserve"> SEQ Cuadro \* ARABIC </w:instrText>
      </w:r>
      <w:r w:rsidRPr="008B7ED8">
        <w:rPr>
          <w:rFonts w:cs="Arial"/>
          <w:b/>
          <w:i/>
          <w:szCs w:val="24"/>
        </w:rPr>
        <w:fldChar w:fldCharType="separate"/>
      </w:r>
      <w:r w:rsidRPr="008B7ED8">
        <w:rPr>
          <w:rFonts w:cs="Arial"/>
          <w:b/>
          <w:i/>
          <w:szCs w:val="24"/>
        </w:rPr>
        <w:t>2</w:t>
      </w:r>
      <w:r w:rsidRPr="008B7ED8">
        <w:rPr>
          <w:rFonts w:cs="Arial"/>
          <w:szCs w:val="24"/>
        </w:rPr>
        <w:fldChar w:fldCharType="end"/>
      </w:r>
      <w:r w:rsidRPr="008B7ED8">
        <w:rPr>
          <w:rFonts w:cs="Arial"/>
          <w:b/>
          <w:i/>
          <w:szCs w:val="24"/>
        </w:rPr>
        <w:t>. Matriz CAME.</w:t>
      </w:r>
      <w:bookmarkEnd w:id="55"/>
    </w:p>
    <w:tbl>
      <w:tblPr>
        <w:tblStyle w:val="Tablaconcuadrcula"/>
        <w:tblW w:w="0" w:type="auto"/>
        <w:tblLook w:val="04A0" w:firstRow="1" w:lastRow="0" w:firstColumn="1" w:lastColumn="0" w:noHBand="0" w:noVBand="1"/>
      </w:tblPr>
      <w:tblGrid>
        <w:gridCol w:w="4414"/>
        <w:gridCol w:w="4414"/>
      </w:tblGrid>
      <w:tr w:rsidR="00B22C46" w:rsidRPr="009A1099" w14:paraId="2434A015" w14:textId="77777777" w:rsidTr="00B22C46">
        <w:tc>
          <w:tcPr>
            <w:tcW w:w="4414" w:type="dxa"/>
          </w:tcPr>
          <w:p w14:paraId="498E2CBE" w14:textId="77777777" w:rsidR="00B22C46" w:rsidRPr="009A1099" w:rsidRDefault="00B22C46" w:rsidP="00941F8C">
            <w:pPr>
              <w:spacing w:line="240" w:lineRule="auto"/>
              <w:jc w:val="both"/>
              <w:rPr>
                <w:rFonts w:cs="Arial"/>
                <w:b/>
                <w:sz w:val="20"/>
                <w:szCs w:val="20"/>
              </w:rPr>
            </w:pPr>
            <w:r w:rsidRPr="009A1099">
              <w:rPr>
                <w:rFonts w:cs="Arial"/>
                <w:b/>
                <w:sz w:val="20"/>
                <w:szCs w:val="20"/>
              </w:rPr>
              <w:t>Corregir</w:t>
            </w:r>
          </w:p>
        </w:tc>
        <w:tc>
          <w:tcPr>
            <w:tcW w:w="4414" w:type="dxa"/>
          </w:tcPr>
          <w:p w14:paraId="6E573FB9" w14:textId="77777777" w:rsidR="00B22C46" w:rsidRPr="009A1099" w:rsidRDefault="00B22C46" w:rsidP="00941F8C">
            <w:pPr>
              <w:spacing w:line="240" w:lineRule="auto"/>
              <w:jc w:val="both"/>
              <w:rPr>
                <w:rFonts w:cs="Arial"/>
                <w:b/>
                <w:sz w:val="20"/>
                <w:szCs w:val="20"/>
              </w:rPr>
            </w:pPr>
            <w:r w:rsidRPr="009A1099">
              <w:rPr>
                <w:rFonts w:cs="Arial"/>
                <w:b/>
                <w:sz w:val="20"/>
                <w:szCs w:val="20"/>
              </w:rPr>
              <w:t>Afrontar</w:t>
            </w:r>
          </w:p>
        </w:tc>
      </w:tr>
      <w:tr w:rsidR="00B22C46" w:rsidRPr="009A1099" w14:paraId="7551D273" w14:textId="77777777" w:rsidTr="00B22C46">
        <w:tc>
          <w:tcPr>
            <w:tcW w:w="4414" w:type="dxa"/>
          </w:tcPr>
          <w:p w14:paraId="11EE137C" w14:textId="77777777" w:rsidR="00B22C46" w:rsidRPr="009A1099" w:rsidRDefault="00B22C46" w:rsidP="00941F8C">
            <w:pPr>
              <w:pStyle w:val="APA"/>
              <w:spacing w:line="240" w:lineRule="auto"/>
              <w:rPr>
                <w:rFonts w:cs="Arial"/>
                <w:sz w:val="20"/>
                <w:szCs w:val="20"/>
              </w:rPr>
            </w:pPr>
            <w:r w:rsidRPr="009A1099">
              <w:rPr>
                <w:rFonts w:cs="Arial"/>
                <w:sz w:val="20"/>
                <w:szCs w:val="20"/>
              </w:rPr>
              <w:t>Restablecer la conexión a internet.</w:t>
            </w:r>
          </w:p>
          <w:p w14:paraId="756E24F4" w14:textId="77777777" w:rsidR="00B22C46" w:rsidRPr="009A1099" w:rsidRDefault="00B22C46" w:rsidP="00941F8C">
            <w:pPr>
              <w:pStyle w:val="APA"/>
              <w:spacing w:line="240" w:lineRule="auto"/>
              <w:rPr>
                <w:rFonts w:cs="Arial"/>
                <w:sz w:val="20"/>
                <w:szCs w:val="20"/>
              </w:rPr>
            </w:pPr>
            <w:r w:rsidRPr="009A1099">
              <w:rPr>
                <w:rFonts w:cs="Arial"/>
                <w:sz w:val="20"/>
                <w:szCs w:val="20"/>
              </w:rPr>
              <w:t>Realizar soporte técnico a equipos computacionales.</w:t>
            </w:r>
          </w:p>
          <w:p w14:paraId="1D8CAB97" w14:textId="77777777" w:rsidR="00B22C46" w:rsidRPr="009A1099" w:rsidRDefault="00B22C46" w:rsidP="00941F8C">
            <w:pPr>
              <w:pStyle w:val="APA"/>
              <w:spacing w:line="240" w:lineRule="auto"/>
              <w:rPr>
                <w:rFonts w:cs="Arial"/>
                <w:sz w:val="20"/>
                <w:szCs w:val="20"/>
              </w:rPr>
            </w:pPr>
            <w:r w:rsidRPr="009A1099">
              <w:rPr>
                <w:rFonts w:cs="Arial"/>
                <w:sz w:val="20"/>
                <w:szCs w:val="20"/>
              </w:rPr>
              <w:t>Realizar sistema de información para el control de notas.</w:t>
            </w:r>
          </w:p>
          <w:p w14:paraId="389F7894" w14:textId="0567A171" w:rsidR="00B22C46" w:rsidRPr="009A1099" w:rsidRDefault="00FA7F6B" w:rsidP="00941F8C">
            <w:pPr>
              <w:spacing w:line="240" w:lineRule="auto"/>
              <w:rPr>
                <w:rFonts w:cs="Arial"/>
                <w:sz w:val="20"/>
                <w:szCs w:val="20"/>
                <w:lang w:val="es-ES"/>
              </w:rPr>
            </w:pPr>
            <w:r w:rsidRPr="009A1099">
              <w:rPr>
                <w:rFonts w:cs="Arial"/>
                <w:sz w:val="20"/>
                <w:szCs w:val="20"/>
                <w:lang w:val="es-ES"/>
              </w:rPr>
              <w:t>Sistema integral para el control de pagos de aranceles.</w:t>
            </w:r>
          </w:p>
        </w:tc>
        <w:tc>
          <w:tcPr>
            <w:tcW w:w="4414" w:type="dxa"/>
          </w:tcPr>
          <w:p w14:paraId="58E18C7F" w14:textId="77777777" w:rsidR="00B22C46" w:rsidRPr="009A1099" w:rsidRDefault="00B22C46" w:rsidP="00941F8C">
            <w:pPr>
              <w:pStyle w:val="APA"/>
              <w:spacing w:line="240" w:lineRule="auto"/>
              <w:rPr>
                <w:rFonts w:cs="Arial"/>
                <w:sz w:val="20"/>
                <w:szCs w:val="20"/>
              </w:rPr>
            </w:pPr>
            <w:r w:rsidRPr="009A1099">
              <w:rPr>
                <w:rFonts w:cs="Arial"/>
                <w:sz w:val="20"/>
                <w:szCs w:val="20"/>
              </w:rPr>
              <w:t>Preparación para superar los imprevistos de la situación país.</w:t>
            </w:r>
          </w:p>
          <w:p w14:paraId="5FD7CFF5" w14:textId="77777777" w:rsidR="00B22C46" w:rsidRPr="009A1099" w:rsidRDefault="00B22C46" w:rsidP="00941F8C">
            <w:pPr>
              <w:spacing w:line="240" w:lineRule="auto"/>
              <w:jc w:val="both"/>
              <w:rPr>
                <w:rFonts w:cs="Arial"/>
                <w:sz w:val="20"/>
                <w:szCs w:val="20"/>
              </w:rPr>
            </w:pPr>
            <w:r w:rsidRPr="009A1099">
              <w:rPr>
                <w:rFonts w:cs="Arial"/>
                <w:sz w:val="20"/>
                <w:szCs w:val="20"/>
                <w:lang w:val="es-ES"/>
              </w:rPr>
              <w:t>Planificación de un programa económico.</w:t>
            </w:r>
          </w:p>
        </w:tc>
      </w:tr>
      <w:tr w:rsidR="00B22C46" w:rsidRPr="009A1099" w14:paraId="0FF2C63B" w14:textId="77777777" w:rsidTr="00941F8C">
        <w:tc>
          <w:tcPr>
            <w:tcW w:w="4414" w:type="dxa"/>
          </w:tcPr>
          <w:p w14:paraId="5F038DEC" w14:textId="77777777" w:rsidR="00B22C46" w:rsidRPr="009A1099" w:rsidRDefault="00B22C46" w:rsidP="00941F8C">
            <w:pPr>
              <w:spacing w:line="240" w:lineRule="auto"/>
              <w:jc w:val="both"/>
              <w:rPr>
                <w:rFonts w:cs="Arial"/>
                <w:b/>
                <w:sz w:val="20"/>
                <w:szCs w:val="20"/>
              </w:rPr>
            </w:pPr>
            <w:r w:rsidRPr="009A1099">
              <w:rPr>
                <w:rFonts w:cs="Arial"/>
                <w:b/>
                <w:sz w:val="20"/>
                <w:szCs w:val="20"/>
              </w:rPr>
              <w:t>Explotar</w:t>
            </w:r>
          </w:p>
        </w:tc>
        <w:tc>
          <w:tcPr>
            <w:tcW w:w="4414" w:type="dxa"/>
            <w:tcBorders>
              <w:bottom w:val="single" w:sz="4" w:space="0" w:color="auto"/>
            </w:tcBorders>
          </w:tcPr>
          <w:p w14:paraId="26687239" w14:textId="77777777" w:rsidR="00B22C46" w:rsidRPr="009A1099" w:rsidRDefault="00B22C46" w:rsidP="00941F8C">
            <w:pPr>
              <w:spacing w:line="240" w:lineRule="auto"/>
              <w:jc w:val="both"/>
              <w:rPr>
                <w:rFonts w:cs="Arial"/>
                <w:b/>
                <w:sz w:val="20"/>
                <w:szCs w:val="20"/>
              </w:rPr>
            </w:pPr>
            <w:r w:rsidRPr="009A1099">
              <w:rPr>
                <w:rFonts w:cs="Arial"/>
                <w:b/>
                <w:sz w:val="20"/>
                <w:szCs w:val="20"/>
              </w:rPr>
              <w:t>Mejorar</w:t>
            </w:r>
          </w:p>
        </w:tc>
      </w:tr>
      <w:tr w:rsidR="00B22C46" w:rsidRPr="009A1099" w14:paraId="066926EB" w14:textId="77777777" w:rsidTr="00B22C46">
        <w:tc>
          <w:tcPr>
            <w:tcW w:w="4414" w:type="dxa"/>
          </w:tcPr>
          <w:p w14:paraId="6FAB90E2" w14:textId="77777777" w:rsidR="00B22C46" w:rsidRPr="009A1099" w:rsidRDefault="00B22C46" w:rsidP="00941F8C">
            <w:pPr>
              <w:pStyle w:val="APA"/>
              <w:spacing w:line="240" w:lineRule="auto"/>
              <w:rPr>
                <w:rFonts w:cs="Arial"/>
                <w:sz w:val="20"/>
                <w:szCs w:val="20"/>
              </w:rPr>
            </w:pPr>
            <w:r w:rsidRPr="009A1099">
              <w:rPr>
                <w:rFonts w:cs="Arial"/>
                <w:sz w:val="20"/>
                <w:szCs w:val="20"/>
              </w:rPr>
              <w:t>Ofrecer un soporte técnico de calidad.</w:t>
            </w:r>
          </w:p>
          <w:p w14:paraId="23E22AEF" w14:textId="77777777" w:rsidR="00B22C46" w:rsidRPr="009A1099" w:rsidRDefault="00B22C46" w:rsidP="00941F8C">
            <w:pPr>
              <w:pStyle w:val="APA"/>
              <w:spacing w:line="240" w:lineRule="auto"/>
              <w:rPr>
                <w:rFonts w:cs="Arial"/>
                <w:sz w:val="20"/>
                <w:szCs w:val="20"/>
              </w:rPr>
            </w:pPr>
            <w:r w:rsidRPr="009A1099">
              <w:rPr>
                <w:rFonts w:cs="Arial"/>
                <w:sz w:val="20"/>
                <w:szCs w:val="20"/>
              </w:rPr>
              <w:t>Acondicionamiento del sistema de red para habilitar el uso de internet.</w:t>
            </w:r>
          </w:p>
          <w:p w14:paraId="3695DDD4" w14:textId="77777777" w:rsidR="00B22C46" w:rsidRPr="009A1099" w:rsidRDefault="00B22C46" w:rsidP="00941F8C">
            <w:pPr>
              <w:pStyle w:val="APA"/>
              <w:spacing w:line="240" w:lineRule="auto"/>
              <w:rPr>
                <w:rFonts w:cs="Arial"/>
                <w:sz w:val="20"/>
                <w:szCs w:val="20"/>
              </w:rPr>
            </w:pPr>
            <w:r w:rsidRPr="009A1099">
              <w:rPr>
                <w:rFonts w:cs="Arial"/>
                <w:sz w:val="20"/>
                <w:szCs w:val="20"/>
              </w:rPr>
              <w:t>Crear un sistema de información óptimo para el control de notas.</w:t>
            </w:r>
          </w:p>
          <w:p w14:paraId="0B152287" w14:textId="77777777" w:rsidR="00FA7F6B" w:rsidRPr="009A1099" w:rsidRDefault="00B22C46" w:rsidP="00941F8C">
            <w:pPr>
              <w:spacing w:line="240" w:lineRule="auto"/>
              <w:rPr>
                <w:rFonts w:cs="Arial"/>
                <w:sz w:val="20"/>
                <w:szCs w:val="20"/>
                <w:lang w:val="es-ES"/>
              </w:rPr>
            </w:pPr>
            <w:r w:rsidRPr="009A1099">
              <w:rPr>
                <w:rFonts w:cs="Arial"/>
                <w:sz w:val="20"/>
                <w:szCs w:val="20"/>
                <w:lang w:val="es-ES"/>
              </w:rPr>
              <w:t xml:space="preserve">Crear un </w:t>
            </w:r>
            <w:r w:rsidR="00FA7F6B" w:rsidRPr="009A1099">
              <w:rPr>
                <w:rFonts w:cs="Arial"/>
                <w:sz w:val="20"/>
                <w:szCs w:val="20"/>
                <w:lang w:val="es-ES"/>
              </w:rPr>
              <w:t>Sistema integral para el control de pagos de aranceles.</w:t>
            </w:r>
          </w:p>
          <w:p w14:paraId="7BA4F9FF" w14:textId="1EED279B" w:rsidR="00B22C46" w:rsidRPr="009A1099" w:rsidRDefault="00B22C46" w:rsidP="00941F8C">
            <w:pPr>
              <w:spacing w:line="240" w:lineRule="auto"/>
              <w:rPr>
                <w:rFonts w:cs="Arial"/>
                <w:sz w:val="20"/>
                <w:szCs w:val="20"/>
                <w:lang w:val="es-ES"/>
              </w:rPr>
            </w:pPr>
            <w:r w:rsidRPr="009A1099">
              <w:rPr>
                <w:rFonts w:cs="Arial"/>
                <w:sz w:val="20"/>
                <w:szCs w:val="20"/>
                <w:lang w:val="es-ES"/>
              </w:rPr>
              <w:t>Actualización de equipos computacionales.</w:t>
            </w:r>
          </w:p>
        </w:tc>
        <w:tc>
          <w:tcPr>
            <w:tcW w:w="4414" w:type="dxa"/>
          </w:tcPr>
          <w:p w14:paraId="0317A2C7" w14:textId="77777777" w:rsidR="00B22C46" w:rsidRPr="009A1099" w:rsidRDefault="00B22C46" w:rsidP="00941F8C">
            <w:pPr>
              <w:pStyle w:val="APA"/>
              <w:spacing w:line="240" w:lineRule="auto"/>
              <w:rPr>
                <w:rFonts w:cs="Arial"/>
                <w:sz w:val="20"/>
                <w:szCs w:val="20"/>
              </w:rPr>
            </w:pPr>
            <w:r w:rsidRPr="009A1099">
              <w:rPr>
                <w:rFonts w:cs="Arial"/>
                <w:sz w:val="20"/>
                <w:szCs w:val="20"/>
              </w:rPr>
              <w:t>Ofrecer herramientas que ayuden a agilizar el trabajo de la comunidad.</w:t>
            </w:r>
          </w:p>
          <w:p w14:paraId="3CD1B132" w14:textId="09567679" w:rsidR="00FA7F6B" w:rsidRPr="009A1099" w:rsidRDefault="00FA7F6B" w:rsidP="00941F8C">
            <w:pPr>
              <w:pStyle w:val="APA"/>
              <w:spacing w:line="240" w:lineRule="auto"/>
              <w:rPr>
                <w:rFonts w:cs="Arial"/>
                <w:sz w:val="20"/>
                <w:szCs w:val="20"/>
              </w:rPr>
            </w:pPr>
            <w:r w:rsidRPr="009A1099">
              <w:rPr>
                <w:rFonts w:cs="Arial"/>
                <w:sz w:val="20"/>
                <w:szCs w:val="20"/>
              </w:rPr>
              <w:t>Ofrecer técnicas educativas enfocadas en clases virtuales</w:t>
            </w:r>
          </w:p>
          <w:p w14:paraId="3CCC586D" w14:textId="75138807" w:rsidR="00B22C46" w:rsidRPr="009A1099" w:rsidRDefault="00B22C46" w:rsidP="00941F8C">
            <w:pPr>
              <w:spacing w:line="240" w:lineRule="auto"/>
              <w:jc w:val="both"/>
              <w:rPr>
                <w:rFonts w:cs="Arial"/>
                <w:sz w:val="20"/>
                <w:szCs w:val="20"/>
              </w:rPr>
            </w:pPr>
          </w:p>
        </w:tc>
      </w:tr>
    </w:tbl>
    <w:p w14:paraId="1C97C6E0" w14:textId="4312EC6D" w:rsidR="00BE7A12" w:rsidRPr="009A1099" w:rsidRDefault="00BE7A12" w:rsidP="008072F6">
      <w:pPr>
        <w:pStyle w:val="APA"/>
        <w:rPr>
          <w:rFonts w:cs="Arial"/>
          <w:szCs w:val="24"/>
        </w:rPr>
      </w:pPr>
      <w:r w:rsidRPr="008B7ED8">
        <w:rPr>
          <w:rFonts w:cs="Arial"/>
          <w:b/>
          <w:bCs/>
          <w:szCs w:val="24"/>
        </w:rPr>
        <w:t>Fuente:</w:t>
      </w:r>
      <w:r w:rsidRPr="009A1099">
        <w:rPr>
          <w:rFonts w:cs="Arial"/>
          <w:szCs w:val="24"/>
        </w:rPr>
        <w:t xml:space="preserve"> Los autores (2025).</w:t>
      </w:r>
    </w:p>
    <w:p w14:paraId="05B54BCE" w14:textId="288A85D7" w:rsidR="00BE7A12" w:rsidRPr="009A1099" w:rsidRDefault="00BE7A12" w:rsidP="00430C3D">
      <w:pPr>
        <w:pStyle w:val="APA"/>
        <w:ind w:firstLine="720"/>
        <w:rPr>
          <w:rFonts w:cs="Arial"/>
          <w:szCs w:val="24"/>
        </w:rPr>
      </w:pPr>
      <w:r w:rsidRPr="009A1099">
        <w:rPr>
          <w:rFonts w:cs="Arial"/>
          <w:szCs w:val="24"/>
        </w:rPr>
        <w:t xml:space="preserve">Teniendo en cuenta la matriz </w:t>
      </w:r>
      <w:r w:rsidR="00277E30" w:rsidRPr="009A1099">
        <w:rPr>
          <w:rFonts w:cs="Arial"/>
          <w:szCs w:val="24"/>
        </w:rPr>
        <w:t>FODA</w:t>
      </w:r>
      <w:r w:rsidRPr="009A1099">
        <w:rPr>
          <w:rFonts w:cs="Arial"/>
          <w:szCs w:val="24"/>
        </w:rPr>
        <w:t xml:space="preserve"> y </w:t>
      </w:r>
      <w:r w:rsidR="00277E30" w:rsidRPr="009A1099">
        <w:rPr>
          <w:rFonts w:cs="Arial"/>
          <w:szCs w:val="24"/>
        </w:rPr>
        <w:t>CAME</w:t>
      </w:r>
      <w:r w:rsidR="00210101" w:rsidRPr="009A1099">
        <w:rPr>
          <w:rFonts w:cs="Arial"/>
          <w:szCs w:val="24"/>
        </w:rPr>
        <w:t xml:space="preserve"> junto con las visitas comunitarias realizadas, se puede llegar a la conclusión que la comunidad del IUNE Valera posee las siguientes necesidades:</w:t>
      </w:r>
    </w:p>
    <w:p w14:paraId="1729DBCE" w14:textId="77777777" w:rsidR="00210101" w:rsidRPr="009A1099" w:rsidRDefault="00210101" w:rsidP="00611F2C">
      <w:pPr>
        <w:pStyle w:val="APA"/>
        <w:numPr>
          <w:ilvl w:val="0"/>
          <w:numId w:val="23"/>
        </w:numPr>
        <w:rPr>
          <w:rFonts w:cs="Arial"/>
          <w:szCs w:val="24"/>
        </w:rPr>
      </w:pPr>
      <w:r w:rsidRPr="009A1099">
        <w:rPr>
          <w:rFonts w:cs="Arial"/>
          <w:szCs w:val="24"/>
        </w:rPr>
        <w:t>Ausencia de conexión a internet.</w:t>
      </w:r>
    </w:p>
    <w:p w14:paraId="3BE229A1" w14:textId="77777777" w:rsidR="00210101" w:rsidRPr="009A1099" w:rsidRDefault="00210101" w:rsidP="00611F2C">
      <w:pPr>
        <w:pStyle w:val="APA"/>
        <w:numPr>
          <w:ilvl w:val="0"/>
          <w:numId w:val="23"/>
        </w:numPr>
        <w:rPr>
          <w:rFonts w:cs="Arial"/>
          <w:szCs w:val="24"/>
        </w:rPr>
      </w:pPr>
      <w:r w:rsidRPr="009A1099">
        <w:rPr>
          <w:rFonts w:cs="Arial"/>
          <w:szCs w:val="24"/>
        </w:rPr>
        <w:t>Equipos computacionales sin soporte.</w:t>
      </w:r>
    </w:p>
    <w:p w14:paraId="6E63DD60" w14:textId="77777777" w:rsidR="00210101" w:rsidRPr="009A1099" w:rsidRDefault="00210101" w:rsidP="00611F2C">
      <w:pPr>
        <w:pStyle w:val="APA"/>
        <w:numPr>
          <w:ilvl w:val="0"/>
          <w:numId w:val="23"/>
        </w:numPr>
        <w:rPr>
          <w:rFonts w:cs="Arial"/>
          <w:szCs w:val="24"/>
        </w:rPr>
      </w:pPr>
      <w:r w:rsidRPr="009A1099">
        <w:rPr>
          <w:rFonts w:cs="Arial"/>
          <w:szCs w:val="24"/>
        </w:rPr>
        <w:t>Equipos computacionales desactualizados.</w:t>
      </w:r>
    </w:p>
    <w:p w14:paraId="0830AE8E" w14:textId="77777777" w:rsidR="00210101" w:rsidRPr="009A1099" w:rsidRDefault="00210101" w:rsidP="00611F2C">
      <w:pPr>
        <w:pStyle w:val="APA"/>
        <w:numPr>
          <w:ilvl w:val="0"/>
          <w:numId w:val="23"/>
        </w:numPr>
        <w:rPr>
          <w:rFonts w:cs="Arial"/>
          <w:szCs w:val="24"/>
        </w:rPr>
      </w:pPr>
      <w:r w:rsidRPr="009A1099">
        <w:rPr>
          <w:rFonts w:cs="Arial"/>
          <w:szCs w:val="24"/>
        </w:rPr>
        <w:t>Control de notas manual.</w:t>
      </w:r>
    </w:p>
    <w:p w14:paraId="4EA528AB" w14:textId="63143819" w:rsidR="00210101" w:rsidRPr="009A1099" w:rsidRDefault="00210101" w:rsidP="00611F2C">
      <w:pPr>
        <w:pStyle w:val="APA"/>
        <w:numPr>
          <w:ilvl w:val="0"/>
          <w:numId w:val="23"/>
        </w:numPr>
        <w:rPr>
          <w:rFonts w:cs="Arial"/>
          <w:szCs w:val="24"/>
        </w:rPr>
      </w:pPr>
      <w:r w:rsidRPr="009A1099">
        <w:rPr>
          <w:rFonts w:cs="Arial"/>
          <w:szCs w:val="24"/>
        </w:rPr>
        <w:t xml:space="preserve">Control de pagos </w:t>
      </w:r>
      <w:r w:rsidR="00FA7F6B" w:rsidRPr="009A1099">
        <w:rPr>
          <w:rFonts w:cs="Arial"/>
          <w:szCs w:val="24"/>
        </w:rPr>
        <w:t xml:space="preserve">de aranceles </w:t>
      </w:r>
      <w:r w:rsidRPr="009A1099">
        <w:rPr>
          <w:rFonts w:cs="Arial"/>
          <w:szCs w:val="24"/>
        </w:rPr>
        <w:t>manual.</w:t>
      </w:r>
    </w:p>
    <w:p w14:paraId="311612F8" w14:textId="65DF14FB" w:rsidR="00F12389" w:rsidRPr="009A1099" w:rsidRDefault="00671F2D" w:rsidP="008072F6">
      <w:pPr>
        <w:pStyle w:val="Ttulo2"/>
        <w:spacing w:line="480" w:lineRule="auto"/>
        <w:rPr>
          <w:rFonts w:cs="Arial"/>
          <w:szCs w:val="24"/>
        </w:rPr>
      </w:pPr>
      <w:bookmarkStart w:id="56" w:name="_Toc195037773"/>
      <w:bookmarkStart w:id="57" w:name="_Toc213492684"/>
      <w:r w:rsidRPr="009A1099">
        <w:rPr>
          <w:rFonts w:cs="Arial"/>
          <w:szCs w:val="24"/>
        </w:rPr>
        <w:t xml:space="preserve">1.8.- </w:t>
      </w:r>
      <w:r w:rsidR="00F12389" w:rsidRPr="009A1099">
        <w:rPr>
          <w:rFonts w:cs="Arial"/>
          <w:szCs w:val="24"/>
        </w:rPr>
        <w:t>Jerarquiza</w:t>
      </w:r>
      <w:r w:rsidRPr="009A1099">
        <w:rPr>
          <w:rFonts w:cs="Arial"/>
          <w:szCs w:val="24"/>
        </w:rPr>
        <w:t>ción y selección de necesidades</w:t>
      </w:r>
      <w:bookmarkEnd w:id="56"/>
      <w:bookmarkEnd w:id="57"/>
    </w:p>
    <w:p w14:paraId="2C889A34" w14:textId="4F8ED8DD" w:rsidR="007A27F7" w:rsidRPr="009A1099" w:rsidRDefault="007A27F7" w:rsidP="00430C3D">
      <w:pPr>
        <w:pStyle w:val="APA"/>
        <w:ind w:firstLine="720"/>
        <w:rPr>
          <w:rFonts w:cs="Arial"/>
          <w:szCs w:val="24"/>
        </w:rPr>
      </w:pPr>
      <w:r w:rsidRPr="009A1099">
        <w:rPr>
          <w:rFonts w:cs="Arial"/>
          <w:szCs w:val="24"/>
        </w:rPr>
        <w:t>Jerarquizar y seleccionar las necesidades permite priorizar los problemas más relevantes para la comunidad, asegurando que las acciones a implementar resulten ser de utilidad.</w:t>
      </w:r>
      <w:r w:rsidR="008738C5" w:rsidRPr="009A1099">
        <w:rPr>
          <w:rFonts w:cs="Arial"/>
          <w:szCs w:val="24"/>
        </w:rPr>
        <w:t xml:space="preserve"> </w:t>
      </w:r>
      <w:r w:rsidRPr="009A1099">
        <w:rPr>
          <w:rFonts w:cs="Arial"/>
          <w:szCs w:val="24"/>
        </w:rPr>
        <w:t xml:space="preserve">Para comenzar es esencial haber recopilado la información de las </w:t>
      </w:r>
      <w:r w:rsidRPr="009A1099">
        <w:rPr>
          <w:rFonts w:cs="Arial"/>
          <w:szCs w:val="24"/>
        </w:rPr>
        <w:lastRenderedPageBreak/>
        <w:t>necesidades de la comunidad, a través de entrevistas, tanto estructuradas como no estructuradas, encuestas grupales</w:t>
      </w:r>
      <w:r w:rsidR="00BE5E7F" w:rsidRPr="009A1099">
        <w:rPr>
          <w:rFonts w:cs="Arial"/>
          <w:szCs w:val="24"/>
        </w:rPr>
        <w:t>,</w:t>
      </w:r>
      <w:r w:rsidRPr="009A1099">
        <w:rPr>
          <w:rFonts w:cs="Arial"/>
          <w:szCs w:val="24"/>
        </w:rPr>
        <w:t xml:space="preserve"> entre otros métodos de recolección de datos. En este proceso es importante resaltar la participación de la comunidad que serán los que brinden la información </w:t>
      </w:r>
      <w:r w:rsidR="006044C0" w:rsidRPr="009A1099">
        <w:rPr>
          <w:rFonts w:cs="Arial"/>
          <w:szCs w:val="24"/>
        </w:rPr>
        <w:t xml:space="preserve">veraz </w:t>
      </w:r>
      <w:r w:rsidRPr="009A1099">
        <w:rPr>
          <w:rFonts w:cs="Arial"/>
          <w:szCs w:val="24"/>
        </w:rPr>
        <w:t>de su situación como institución.</w:t>
      </w:r>
    </w:p>
    <w:p w14:paraId="3874DB4C" w14:textId="0C3B277E" w:rsidR="00723CEC" w:rsidRPr="009A1099" w:rsidRDefault="007A27F7" w:rsidP="00430C3D">
      <w:pPr>
        <w:pStyle w:val="APA"/>
        <w:ind w:firstLine="720"/>
        <w:rPr>
          <w:rFonts w:cs="Arial"/>
          <w:szCs w:val="24"/>
        </w:rPr>
      </w:pPr>
      <w:r w:rsidRPr="009A1099">
        <w:rPr>
          <w:rFonts w:cs="Arial"/>
          <w:szCs w:val="24"/>
        </w:rPr>
        <w:t>Teniendo recopiladas e identificadas las necesidades</w:t>
      </w:r>
      <w:r w:rsidR="00723CEC" w:rsidRPr="009A1099">
        <w:rPr>
          <w:rFonts w:cs="Arial"/>
          <w:szCs w:val="24"/>
        </w:rPr>
        <w:t xml:space="preserve"> del IUNE Valera</w:t>
      </w:r>
      <w:r w:rsidRPr="009A1099">
        <w:rPr>
          <w:rFonts w:cs="Arial"/>
          <w:szCs w:val="24"/>
        </w:rPr>
        <w:t>, se proce</w:t>
      </w:r>
      <w:r w:rsidR="00723CEC" w:rsidRPr="009A1099">
        <w:rPr>
          <w:rFonts w:cs="Arial"/>
          <w:szCs w:val="24"/>
        </w:rPr>
        <w:t>derá a analizar las necesidades a través de una matriz de priorización.</w:t>
      </w:r>
      <w:r w:rsidR="00BE5E7F" w:rsidRPr="009A1099">
        <w:rPr>
          <w:rFonts w:cs="Arial"/>
          <w:szCs w:val="24"/>
        </w:rPr>
        <w:t xml:space="preserve"> </w:t>
      </w:r>
      <w:r w:rsidR="00723CEC" w:rsidRPr="009A1099">
        <w:rPr>
          <w:rFonts w:cs="Arial"/>
          <w:szCs w:val="24"/>
        </w:rPr>
        <w:t>Utilizando la matriz de priorización, se ordenarán las necesidades según su importancia para la comunidad, de esta manera se elegirá cuál de estas necesidades se le buscará solución; todo esto teniendo en cuenta los recursos disponibles y capacidades de la comunidad.</w:t>
      </w:r>
    </w:p>
    <w:p w14:paraId="1CA02FB1" w14:textId="449A775B" w:rsidR="001522E6" w:rsidRPr="009A1099" w:rsidRDefault="001522E6" w:rsidP="008072F6">
      <w:pPr>
        <w:pStyle w:val="Ttulo3"/>
        <w:rPr>
          <w:rFonts w:cs="Arial"/>
          <w:szCs w:val="24"/>
        </w:rPr>
      </w:pPr>
      <w:bookmarkStart w:id="58" w:name="_Toc195037774"/>
      <w:bookmarkStart w:id="59" w:name="_Toc213492685"/>
      <w:r w:rsidRPr="009A1099">
        <w:rPr>
          <w:rFonts w:cs="Arial"/>
          <w:szCs w:val="24"/>
        </w:rPr>
        <w:t>Visita Comunitaria N°6.</w:t>
      </w:r>
      <w:bookmarkEnd w:id="58"/>
      <w:bookmarkEnd w:id="59"/>
      <w:r w:rsidRPr="009A1099">
        <w:rPr>
          <w:rFonts w:cs="Arial"/>
          <w:szCs w:val="24"/>
        </w:rPr>
        <w:t xml:space="preserve"> </w:t>
      </w:r>
    </w:p>
    <w:p w14:paraId="638F7C83" w14:textId="5466C4E5" w:rsidR="003A05FE" w:rsidRPr="009A1099" w:rsidRDefault="001522E6" w:rsidP="00430C3D">
      <w:pPr>
        <w:pStyle w:val="APA"/>
        <w:ind w:firstLine="720"/>
        <w:rPr>
          <w:rFonts w:cs="Arial"/>
          <w:szCs w:val="24"/>
        </w:rPr>
      </w:pPr>
      <w:r w:rsidRPr="009A1099">
        <w:rPr>
          <w:rFonts w:cs="Arial"/>
          <w:szCs w:val="24"/>
        </w:rPr>
        <w:t xml:space="preserve">En esta visita del 12 de </w:t>
      </w:r>
      <w:r w:rsidR="003C71C3" w:rsidRPr="009A1099">
        <w:rPr>
          <w:rFonts w:cs="Arial"/>
          <w:szCs w:val="24"/>
        </w:rPr>
        <w:t>marzo</w:t>
      </w:r>
      <w:r w:rsidRPr="009A1099">
        <w:rPr>
          <w:rFonts w:cs="Arial"/>
          <w:szCs w:val="24"/>
        </w:rPr>
        <w:t xml:space="preserve"> del 2025, los estudiantes se reunieron con el tutor comunitario en la nueva ubicación de la comunidad en el Centro Comercial Concordia, se presentaron tanto la matriz de priorización como la de decisión, las cuales se fueron rellenando en conjunto con el tutor.</w:t>
      </w:r>
      <w:r w:rsidR="00A314C8" w:rsidRPr="009A1099">
        <w:rPr>
          <w:rFonts w:cs="Arial"/>
          <w:szCs w:val="24"/>
        </w:rPr>
        <w:t xml:space="preserve">  </w:t>
      </w:r>
      <w:r w:rsidRPr="009A1099">
        <w:rPr>
          <w:rFonts w:cs="Arial"/>
          <w:szCs w:val="24"/>
        </w:rPr>
        <w:t>Se eligió el problema a abordar a través de la matriz de priorización, acto seguido se eligió entre diferentes alternativas la solución de este probl</w:t>
      </w:r>
      <w:r w:rsidR="003A05FE" w:rsidRPr="009A1099">
        <w:rPr>
          <w:rFonts w:cs="Arial"/>
          <w:szCs w:val="24"/>
        </w:rPr>
        <w:t>ema con la matriz de decisión</w:t>
      </w:r>
      <w:r w:rsidR="00B00FFF" w:rsidRPr="009A1099">
        <w:rPr>
          <w:rFonts w:cs="Arial"/>
          <w:szCs w:val="24"/>
        </w:rPr>
        <w:t>.</w:t>
      </w:r>
    </w:p>
    <w:p w14:paraId="02BAF47C" w14:textId="039C696D" w:rsidR="001522E6" w:rsidRDefault="003A05FE" w:rsidP="00430C3D">
      <w:pPr>
        <w:pStyle w:val="APA"/>
        <w:ind w:firstLine="720"/>
        <w:rPr>
          <w:rFonts w:cs="Arial"/>
          <w:szCs w:val="24"/>
        </w:rPr>
      </w:pPr>
      <w:r w:rsidRPr="009A1099">
        <w:rPr>
          <w:rFonts w:cs="Arial"/>
          <w:szCs w:val="24"/>
        </w:rPr>
        <w:t>E</w:t>
      </w:r>
      <w:r w:rsidR="001522E6" w:rsidRPr="009A1099">
        <w:rPr>
          <w:rFonts w:cs="Arial"/>
          <w:szCs w:val="24"/>
        </w:rPr>
        <w:t xml:space="preserve">stableciendo el objetivo de crear un sistema </w:t>
      </w:r>
      <w:r w:rsidR="00016E4A" w:rsidRPr="009A1099">
        <w:rPr>
          <w:rFonts w:cs="Arial"/>
          <w:szCs w:val="24"/>
        </w:rPr>
        <w:t xml:space="preserve">integral de control </w:t>
      </w:r>
      <w:r w:rsidR="001522E6" w:rsidRPr="009A1099">
        <w:rPr>
          <w:rFonts w:cs="Arial"/>
          <w:szCs w:val="24"/>
        </w:rPr>
        <w:t>de pago de aranceles en el IUNE, en vista de que es el proceso principal del que se encarga la comunidad y el</w:t>
      </w:r>
      <w:r w:rsidRPr="009A1099">
        <w:rPr>
          <w:rFonts w:cs="Arial"/>
          <w:szCs w:val="24"/>
        </w:rPr>
        <w:t xml:space="preserve"> que más requiere </w:t>
      </w:r>
      <w:r w:rsidR="0063725D" w:rsidRPr="009A1099">
        <w:rPr>
          <w:rFonts w:cs="Arial"/>
          <w:szCs w:val="24"/>
        </w:rPr>
        <w:t>atención</w:t>
      </w:r>
      <w:r w:rsidR="00DE4DE0" w:rsidRPr="009A1099">
        <w:rPr>
          <w:rFonts w:cs="Arial"/>
          <w:szCs w:val="24"/>
        </w:rPr>
        <w:t>, sumado a que de las alternativas planteadas representa la mayor factibilidad con los recursos de los que dispone la institución en la actualidad</w:t>
      </w:r>
      <w:r w:rsidRPr="009A1099">
        <w:rPr>
          <w:rFonts w:cs="Arial"/>
          <w:szCs w:val="24"/>
        </w:rPr>
        <w:t>; a</w:t>
      </w:r>
      <w:r w:rsidR="00550E27" w:rsidRPr="009A1099">
        <w:rPr>
          <w:rFonts w:cs="Arial"/>
          <w:szCs w:val="24"/>
        </w:rPr>
        <w:t>unado a ello</w:t>
      </w:r>
      <w:r w:rsidR="001522E6" w:rsidRPr="009A1099">
        <w:rPr>
          <w:rFonts w:cs="Arial"/>
          <w:szCs w:val="24"/>
        </w:rPr>
        <w:t xml:space="preserve"> </w:t>
      </w:r>
      <w:r w:rsidR="008A24CF" w:rsidRPr="009A1099">
        <w:rPr>
          <w:rFonts w:cs="Arial"/>
          <w:szCs w:val="24"/>
        </w:rPr>
        <w:t xml:space="preserve">la oficina de la coordinación del </w:t>
      </w:r>
      <w:r w:rsidR="001522E6" w:rsidRPr="009A1099">
        <w:rPr>
          <w:rFonts w:cs="Arial"/>
          <w:szCs w:val="24"/>
        </w:rPr>
        <w:t xml:space="preserve">IUNE Valera cambió de </w:t>
      </w:r>
      <w:r w:rsidR="008A24CF" w:rsidRPr="009A1099">
        <w:rPr>
          <w:rFonts w:cs="Arial"/>
          <w:szCs w:val="24"/>
        </w:rPr>
        <w:t>ubicación</w:t>
      </w:r>
      <w:r w:rsidR="001522E6" w:rsidRPr="009A1099">
        <w:rPr>
          <w:rFonts w:cs="Arial"/>
          <w:szCs w:val="24"/>
        </w:rPr>
        <w:t xml:space="preserve">, por lo que se tomaron nuevas evidencias fotográficas para conocer </w:t>
      </w:r>
      <w:r w:rsidR="00016E4A" w:rsidRPr="009A1099">
        <w:rPr>
          <w:rFonts w:cs="Arial"/>
          <w:szCs w:val="24"/>
        </w:rPr>
        <w:t xml:space="preserve">las nuevas instalaciones </w:t>
      </w:r>
      <w:r w:rsidR="001522E6" w:rsidRPr="009A1099">
        <w:rPr>
          <w:rFonts w:cs="Arial"/>
          <w:szCs w:val="24"/>
        </w:rPr>
        <w:t>de la comunidad.</w:t>
      </w:r>
    </w:p>
    <w:p w14:paraId="6C5B36BE" w14:textId="739357B2" w:rsidR="00BE1333" w:rsidRPr="00BE1333" w:rsidRDefault="00BE1333" w:rsidP="00BE1333">
      <w:pPr>
        <w:pStyle w:val="APA"/>
        <w:rPr>
          <w:rFonts w:cs="Arial"/>
          <w:b/>
          <w:i/>
          <w:szCs w:val="24"/>
        </w:rPr>
      </w:pPr>
      <w:bookmarkStart w:id="60" w:name="_Toc213492834"/>
      <w:r w:rsidRPr="00BE1333">
        <w:rPr>
          <w:rFonts w:cs="Arial"/>
          <w:b/>
          <w:szCs w:val="24"/>
        </w:rPr>
        <w:lastRenderedPageBreak/>
        <w:t xml:space="preserve">Figura </w:t>
      </w:r>
      <w:r w:rsidRPr="00BE1333">
        <w:rPr>
          <w:rFonts w:cs="Arial"/>
          <w:b/>
          <w:szCs w:val="24"/>
        </w:rPr>
        <w:fldChar w:fldCharType="begin"/>
      </w:r>
      <w:r w:rsidRPr="00BE1333">
        <w:rPr>
          <w:rFonts w:cs="Arial"/>
          <w:b/>
          <w:szCs w:val="24"/>
        </w:rPr>
        <w:instrText xml:space="preserve"> SEQ Figura \* ARABIC </w:instrText>
      </w:r>
      <w:r w:rsidRPr="00BE1333">
        <w:rPr>
          <w:rFonts w:cs="Arial"/>
          <w:b/>
          <w:szCs w:val="24"/>
        </w:rPr>
        <w:fldChar w:fldCharType="separate"/>
      </w:r>
      <w:r w:rsidRPr="00BE1333">
        <w:rPr>
          <w:rFonts w:cs="Arial"/>
          <w:b/>
          <w:szCs w:val="24"/>
        </w:rPr>
        <w:t>21</w:t>
      </w:r>
      <w:r w:rsidRPr="00BE1333">
        <w:rPr>
          <w:rFonts w:cs="Arial"/>
          <w:b/>
          <w:szCs w:val="24"/>
        </w:rPr>
        <w:fldChar w:fldCharType="end"/>
      </w:r>
      <w:r w:rsidRPr="00BE1333">
        <w:rPr>
          <w:rFonts w:cs="Arial"/>
          <w:b/>
          <w:szCs w:val="24"/>
        </w:rPr>
        <w:t xml:space="preserve">. </w:t>
      </w:r>
      <w:r w:rsidRPr="00BE1333">
        <w:rPr>
          <w:rFonts w:cs="Arial"/>
          <w:b/>
          <w:i/>
          <w:szCs w:val="24"/>
        </w:rPr>
        <w:t>Nueva ubicación de las oficinas del IUNE Valera.</w:t>
      </w:r>
      <w:bookmarkEnd w:id="60"/>
    </w:p>
    <w:p w14:paraId="5941E687" w14:textId="77777777" w:rsidR="001522E6" w:rsidRPr="009A1099" w:rsidRDefault="001522E6" w:rsidP="00BE1333">
      <w:pPr>
        <w:pStyle w:val="APA"/>
        <w:rPr>
          <w:rFonts w:cs="Arial"/>
          <w:szCs w:val="24"/>
        </w:rPr>
      </w:pPr>
      <w:r w:rsidRPr="009A1099">
        <w:rPr>
          <w:rFonts w:cs="Arial"/>
          <w:szCs w:val="24"/>
        </w:rPr>
        <w:drawing>
          <wp:inline distT="0" distB="0" distL="0" distR="0" wp14:anchorId="7F201EE4" wp14:editId="1D663652">
            <wp:extent cx="2984500" cy="2238375"/>
            <wp:effectExtent l="0" t="0" r="6350" b="9525"/>
            <wp:docPr id="40" name="Imagen 40" descr="C:\Users\Ale\Downloads\WhatsApp Unknown 2025-03-13 at 9.52.19 PM\WhatsApp Image 2025-03-13 at 9.51.4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le\Downloads\WhatsApp Unknown 2025-03-13 at 9.52.19 PM\WhatsApp Image 2025-03-13 at 9.51.46 PM.jpe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98823" cy="2249117"/>
                    </a:xfrm>
                    <a:prstGeom prst="rect">
                      <a:avLst/>
                    </a:prstGeom>
                    <a:noFill/>
                    <a:ln>
                      <a:noFill/>
                    </a:ln>
                  </pic:spPr>
                </pic:pic>
              </a:graphicData>
            </a:graphic>
          </wp:inline>
        </w:drawing>
      </w:r>
    </w:p>
    <w:p w14:paraId="362F2FD6" w14:textId="4CE9DEBE" w:rsidR="001522E6" w:rsidRDefault="001522E6" w:rsidP="008072F6">
      <w:pPr>
        <w:pStyle w:val="APA"/>
        <w:rPr>
          <w:rFonts w:cs="Arial"/>
          <w:szCs w:val="24"/>
        </w:rPr>
      </w:pPr>
      <w:r w:rsidRPr="00BE1333">
        <w:rPr>
          <w:rFonts w:cs="Arial"/>
          <w:b/>
          <w:bCs/>
          <w:szCs w:val="24"/>
        </w:rPr>
        <w:t>Fuente:</w:t>
      </w:r>
      <w:r w:rsidRPr="009A1099">
        <w:rPr>
          <w:rFonts w:cs="Arial"/>
          <w:szCs w:val="24"/>
        </w:rPr>
        <w:t xml:space="preserve"> Los autores (2025).</w:t>
      </w:r>
    </w:p>
    <w:p w14:paraId="60FA6023" w14:textId="2369D453" w:rsidR="00BE1333" w:rsidRPr="00BE1333" w:rsidRDefault="00BE1333" w:rsidP="008072F6">
      <w:pPr>
        <w:pStyle w:val="APA"/>
        <w:rPr>
          <w:rFonts w:cs="Arial"/>
          <w:b/>
          <w:szCs w:val="24"/>
        </w:rPr>
      </w:pPr>
      <w:bookmarkStart w:id="61" w:name="_Toc213492835"/>
      <w:r w:rsidRPr="00BE1333">
        <w:rPr>
          <w:rFonts w:cs="Arial"/>
          <w:b/>
          <w:szCs w:val="24"/>
        </w:rPr>
        <w:t xml:space="preserve">Figura </w:t>
      </w:r>
      <w:r w:rsidRPr="00BE1333">
        <w:rPr>
          <w:rFonts w:cs="Arial"/>
          <w:b/>
          <w:szCs w:val="24"/>
        </w:rPr>
        <w:fldChar w:fldCharType="begin"/>
      </w:r>
      <w:r w:rsidRPr="00BE1333">
        <w:rPr>
          <w:rFonts w:cs="Arial"/>
          <w:b/>
          <w:szCs w:val="24"/>
        </w:rPr>
        <w:instrText xml:space="preserve"> SEQ Figura \* ARABIC </w:instrText>
      </w:r>
      <w:r w:rsidRPr="00BE1333">
        <w:rPr>
          <w:rFonts w:cs="Arial"/>
          <w:b/>
          <w:szCs w:val="24"/>
        </w:rPr>
        <w:fldChar w:fldCharType="separate"/>
      </w:r>
      <w:r w:rsidRPr="00BE1333">
        <w:rPr>
          <w:rFonts w:cs="Arial"/>
          <w:b/>
          <w:szCs w:val="24"/>
        </w:rPr>
        <w:t>22</w:t>
      </w:r>
      <w:r w:rsidRPr="00BE1333">
        <w:rPr>
          <w:rFonts w:cs="Arial"/>
          <w:b/>
          <w:szCs w:val="24"/>
        </w:rPr>
        <w:fldChar w:fldCharType="end"/>
      </w:r>
      <w:r w:rsidRPr="00BE1333">
        <w:rPr>
          <w:rFonts w:cs="Arial"/>
          <w:b/>
          <w:szCs w:val="24"/>
        </w:rPr>
        <w:t xml:space="preserve">. </w:t>
      </w:r>
      <w:r w:rsidRPr="00BE1333">
        <w:rPr>
          <w:rFonts w:cs="Arial"/>
          <w:b/>
          <w:i/>
          <w:szCs w:val="24"/>
        </w:rPr>
        <w:t>Entrada al Centro Comercial Concordia donde se ubican las nuevas oficinas del IUNE Valera.</w:t>
      </w:r>
      <w:bookmarkEnd w:id="61"/>
    </w:p>
    <w:p w14:paraId="4B4AF24B" w14:textId="77777777" w:rsidR="001522E6" w:rsidRPr="009A1099" w:rsidRDefault="001522E6" w:rsidP="00BE1333">
      <w:pPr>
        <w:pStyle w:val="APA"/>
        <w:rPr>
          <w:rFonts w:cs="Arial"/>
          <w:szCs w:val="24"/>
        </w:rPr>
      </w:pPr>
      <w:r w:rsidRPr="009A1099">
        <w:rPr>
          <w:rFonts w:cs="Arial"/>
          <w:szCs w:val="24"/>
        </w:rPr>
        <w:drawing>
          <wp:inline distT="0" distB="0" distL="0" distR="0" wp14:anchorId="63F031A7" wp14:editId="6FE77451">
            <wp:extent cx="2947984" cy="2990850"/>
            <wp:effectExtent l="0" t="0" r="5080" b="0"/>
            <wp:docPr id="41" name="Imagen 41" descr="C:\Users\Ale\Downloads\WhatsApp Unknown 2025-03-13 at 9.52.19 PM\WhatsApp Image 2025-03-13 at 9.51.46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le\Downloads\WhatsApp Unknown 2025-03-13 at 9.52.19 PM\WhatsApp Image 2025-03-13 at 9.51.46 PM (2).jpe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65295" cy="3008413"/>
                    </a:xfrm>
                    <a:prstGeom prst="rect">
                      <a:avLst/>
                    </a:prstGeom>
                    <a:noFill/>
                    <a:ln>
                      <a:noFill/>
                    </a:ln>
                  </pic:spPr>
                </pic:pic>
              </a:graphicData>
            </a:graphic>
          </wp:inline>
        </w:drawing>
      </w:r>
    </w:p>
    <w:p w14:paraId="06B99ACC" w14:textId="657176DD" w:rsidR="001522E6" w:rsidRDefault="001522E6" w:rsidP="008072F6">
      <w:pPr>
        <w:pStyle w:val="APA"/>
        <w:rPr>
          <w:rFonts w:cs="Arial"/>
          <w:szCs w:val="24"/>
        </w:rPr>
      </w:pPr>
      <w:r w:rsidRPr="00BE1333">
        <w:rPr>
          <w:rFonts w:cs="Arial"/>
          <w:b/>
          <w:bCs/>
          <w:szCs w:val="24"/>
        </w:rPr>
        <w:t>Fuente:</w:t>
      </w:r>
      <w:r w:rsidRPr="009A1099">
        <w:rPr>
          <w:rFonts w:cs="Arial"/>
          <w:szCs w:val="24"/>
        </w:rPr>
        <w:t xml:space="preserve"> Los autores (2025).</w:t>
      </w:r>
    </w:p>
    <w:p w14:paraId="4B618E28" w14:textId="66263233" w:rsidR="00BE1333" w:rsidRPr="00BE1333" w:rsidRDefault="00BE1333" w:rsidP="008072F6">
      <w:pPr>
        <w:pStyle w:val="APA"/>
        <w:rPr>
          <w:rFonts w:cs="Arial"/>
          <w:b/>
          <w:szCs w:val="24"/>
        </w:rPr>
      </w:pPr>
      <w:bookmarkStart w:id="62" w:name="_Toc213492836"/>
      <w:r w:rsidRPr="00BE1333">
        <w:rPr>
          <w:rFonts w:cs="Arial"/>
          <w:b/>
          <w:szCs w:val="24"/>
        </w:rPr>
        <w:t xml:space="preserve">Figura </w:t>
      </w:r>
      <w:r w:rsidRPr="00BE1333">
        <w:rPr>
          <w:rFonts w:cs="Arial"/>
          <w:b/>
          <w:szCs w:val="24"/>
        </w:rPr>
        <w:fldChar w:fldCharType="begin"/>
      </w:r>
      <w:r w:rsidRPr="00BE1333">
        <w:rPr>
          <w:rFonts w:cs="Arial"/>
          <w:b/>
          <w:szCs w:val="24"/>
        </w:rPr>
        <w:instrText xml:space="preserve"> SEQ Figura \* ARABIC </w:instrText>
      </w:r>
      <w:r w:rsidRPr="00BE1333">
        <w:rPr>
          <w:rFonts w:cs="Arial"/>
          <w:b/>
          <w:szCs w:val="24"/>
        </w:rPr>
        <w:fldChar w:fldCharType="separate"/>
      </w:r>
      <w:r w:rsidRPr="00BE1333">
        <w:rPr>
          <w:rFonts w:cs="Arial"/>
          <w:b/>
          <w:szCs w:val="24"/>
        </w:rPr>
        <w:t>23</w:t>
      </w:r>
      <w:r w:rsidRPr="00BE1333">
        <w:rPr>
          <w:rFonts w:cs="Arial"/>
          <w:b/>
          <w:szCs w:val="24"/>
        </w:rPr>
        <w:fldChar w:fldCharType="end"/>
      </w:r>
      <w:r w:rsidRPr="00BE1333">
        <w:rPr>
          <w:rFonts w:cs="Arial"/>
          <w:b/>
          <w:szCs w:val="24"/>
        </w:rPr>
        <w:t xml:space="preserve">. </w:t>
      </w:r>
      <w:r w:rsidRPr="00BE1333">
        <w:rPr>
          <w:rFonts w:cs="Arial"/>
          <w:b/>
          <w:i/>
          <w:szCs w:val="24"/>
        </w:rPr>
        <w:t>Pasillo, planta baja del C.C Concordia que lleva a las oficinas del IUNE Valera.</w:t>
      </w:r>
      <w:bookmarkEnd w:id="62"/>
    </w:p>
    <w:p w14:paraId="19743B42" w14:textId="77777777" w:rsidR="001522E6" w:rsidRPr="009A1099" w:rsidRDefault="001522E6" w:rsidP="00BE1333">
      <w:pPr>
        <w:pStyle w:val="APA"/>
        <w:rPr>
          <w:rFonts w:cs="Arial"/>
          <w:szCs w:val="24"/>
        </w:rPr>
      </w:pPr>
      <w:r w:rsidRPr="009A1099">
        <w:rPr>
          <w:rFonts w:cs="Arial"/>
          <w:szCs w:val="24"/>
        </w:rPr>
        <w:lastRenderedPageBreak/>
        <w:drawing>
          <wp:inline distT="0" distB="0" distL="0" distR="0" wp14:anchorId="72E03AA5" wp14:editId="51B034D3">
            <wp:extent cx="3327400" cy="2495550"/>
            <wp:effectExtent l="0" t="0" r="6350" b="0"/>
            <wp:docPr id="42" name="Imagen 42" descr="C:\Users\Ale\Downloads\WhatsApp Unknown 2025-03-13 at 9.52.19 PM\WhatsApp Image 2025-03-13 at 9.51.4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le\Downloads\WhatsApp Unknown 2025-03-13 at 9.52.19 PM\WhatsApp Image 2025-03-13 at 9.51.46 PM (1).jpe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43856" cy="2507892"/>
                    </a:xfrm>
                    <a:prstGeom prst="rect">
                      <a:avLst/>
                    </a:prstGeom>
                    <a:noFill/>
                    <a:ln>
                      <a:noFill/>
                    </a:ln>
                  </pic:spPr>
                </pic:pic>
              </a:graphicData>
            </a:graphic>
          </wp:inline>
        </w:drawing>
      </w:r>
    </w:p>
    <w:p w14:paraId="2182344B" w14:textId="46D145D9" w:rsidR="001522E6" w:rsidRDefault="001522E6" w:rsidP="008072F6">
      <w:pPr>
        <w:pStyle w:val="APA"/>
        <w:rPr>
          <w:rFonts w:cs="Arial"/>
          <w:szCs w:val="24"/>
        </w:rPr>
      </w:pPr>
      <w:r w:rsidRPr="00BE1333">
        <w:rPr>
          <w:rFonts w:cs="Arial"/>
          <w:b/>
          <w:bCs/>
          <w:szCs w:val="24"/>
        </w:rPr>
        <w:t>Fuente:</w:t>
      </w:r>
      <w:r w:rsidRPr="009A1099">
        <w:rPr>
          <w:rFonts w:cs="Arial"/>
          <w:szCs w:val="24"/>
        </w:rPr>
        <w:t xml:space="preserve"> Los autores (2025).</w:t>
      </w:r>
    </w:p>
    <w:p w14:paraId="5787A93A" w14:textId="6A02A115" w:rsidR="00BE1333" w:rsidRPr="00BE1333" w:rsidRDefault="00BE1333" w:rsidP="008072F6">
      <w:pPr>
        <w:pStyle w:val="APA"/>
        <w:rPr>
          <w:rFonts w:cs="Arial"/>
          <w:b/>
          <w:szCs w:val="24"/>
        </w:rPr>
      </w:pPr>
      <w:bookmarkStart w:id="63" w:name="_Toc213492837"/>
      <w:r w:rsidRPr="00BE1333">
        <w:rPr>
          <w:rFonts w:cs="Arial"/>
          <w:b/>
          <w:szCs w:val="24"/>
        </w:rPr>
        <w:t xml:space="preserve">Figura </w:t>
      </w:r>
      <w:r w:rsidRPr="00BE1333">
        <w:rPr>
          <w:rFonts w:cs="Arial"/>
          <w:b/>
          <w:szCs w:val="24"/>
        </w:rPr>
        <w:fldChar w:fldCharType="begin"/>
      </w:r>
      <w:r w:rsidRPr="00BE1333">
        <w:rPr>
          <w:rFonts w:cs="Arial"/>
          <w:b/>
          <w:szCs w:val="24"/>
        </w:rPr>
        <w:instrText xml:space="preserve"> SEQ Figura \* ARABIC </w:instrText>
      </w:r>
      <w:r w:rsidRPr="00BE1333">
        <w:rPr>
          <w:rFonts w:cs="Arial"/>
          <w:b/>
          <w:szCs w:val="24"/>
        </w:rPr>
        <w:fldChar w:fldCharType="separate"/>
      </w:r>
      <w:r w:rsidRPr="00BE1333">
        <w:rPr>
          <w:rFonts w:cs="Arial"/>
          <w:b/>
          <w:szCs w:val="24"/>
        </w:rPr>
        <w:t>24</w:t>
      </w:r>
      <w:r w:rsidRPr="00BE1333">
        <w:rPr>
          <w:rFonts w:cs="Arial"/>
          <w:b/>
          <w:szCs w:val="24"/>
        </w:rPr>
        <w:fldChar w:fldCharType="end"/>
      </w:r>
      <w:r w:rsidRPr="00BE1333">
        <w:rPr>
          <w:rFonts w:cs="Arial"/>
          <w:b/>
          <w:szCs w:val="24"/>
        </w:rPr>
        <w:t xml:space="preserve">. </w:t>
      </w:r>
      <w:r w:rsidRPr="00BE1333">
        <w:rPr>
          <w:rFonts w:cs="Arial"/>
          <w:b/>
          <w:i/>
          <w:szCs w:val="24"/>
        </w:rPr>
        <w:t>Entrada a las nuevas oficinas del IUNE Valera.</w:t>
      </w:r>
      <w:bookmarkEnd w:id="63"/>
    </w:p>
    <w:p w14:paraId="1B1CDB78" w14:textId="77777777" w:rsidR="001522E6" w:rsidRPr="009A1099" w:rsidRDefault="001522E6" w:rsidP="00BE1333">
      <w:pPr>
        <w:pStyle w:val="APA"/>
        <w:rPr>
          <w:rFonts w:cs="Arial"/>
          <w:szCs w:val="24"/>
        </w:rPr>
      </w:pPr>
      <w:r w:rsidRPr="009A1099">
        <w:rPr>
          <w:rFonts w:cs="Arial"/>
          <w:szCs w:val="24"/>
        </w:rPr>
        <w:drawing>
          <wp:inline distT="0" distB="0" distL="0" distR="0" wp14:anchorId="123470C8" wp14:editId="22527DC8">
            <wp:extent cx="2781622" cy="3248025"/>
            <wp:effectExtent l="0" t="0" r="0" b="0"/>
            <wp:docPr id="43" name="Imagen 43" descr="C:\Users\Ale\Downloads\WhatsApp Unknown 2025-03-13 at 9.52.19 PM\WhatsApp Image 2025-03-13 at 9.51.46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le\Downloads\WhatsApp Unknown 2025-03-13 at 9.52.19 PM\WhatsApp Image 2025-03-13 at 9.51.46 PM (3).jpe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97498" cy="3266563"/>
                    </a:xfrm>
                    <a:prstGeom prst="rect">
                      <a:avLst/>
                    </a:prstGeom>
                    <a:noFill/>
                    <a:ln>
                      <a:noFill/>
                    </a:ln>
                  </pic:spPr>
                </pic:pic>
              </a:graphicData>
            </a:graphic>
          </wp:inline>
        </w:drawing>
      </w:r>
    </w:p>
    <w:p w14:paraId="004C614B" w14:textId="30910749" w:rsidR="001522E6" w:rsidRDefault="001522E6" w:rsidP="008072F6">
      <w:pPr>
        <w:pStyle w:val="APA"/>
        <w:rPr>
          <w:rFonts w:cs="Arial"/>
          <w:szCs w:val="24"/>
        </w:rPr>
      </w:pPr>
      <w:r w:rsidRPr="0018664E">
        <w:rPr>
          <w:rFonts w:cs="Arial"/>
          <w:b/>
          <w:bCs/>
          <w:szCs w:val="24"/>
        </w:rPr>
        <w:t>Fuente</w:t>
      </w:r>
      <w:r w:rsidRPr="009A1099">
        <w:rPr>
          <w:rFonts w:cs="Arial"/>
          <w:szCs w:val="24"/>
        </w:rPr>
        <w:t>: Los autores (2025).</w:t>
      </w:r>
    </w:p>
    <w:p w14:paraId="7E186904" w14:textId="77777777" w:rsidR="00BE1333" w:rsidRDefault="00BE1333" w:rsidP="008072F6">
      <w:pPr>
        <w:pStyle w:val="APA"/>
        <w:rPr>
          <w:rFonts w:cs="Arial"/>
          <w:szCs w:val="24"/>
        </w:rPr>
      </w:pPr>
    </w:p>
    <w:p w14:paraId="4F28FF79" w14:textId="23E8688D" w:rsidR="00BE1333" w:rsidRPr="00BE1333" w:rsidRDefault="00BE1333" w:rsidP="008072F6">
      <w:pPr>
        <w:pStyle w:val="APA"/>
        <w:rPr>
          <w:rFonts w:cs="Arial"/>
          <w:b/>
          <w:i/>
          <w:szCs w:val="24"/>
        </w:rPr>
      </w:pPr>
      <w:bookmarkStart w:id="64" w:name="_Toc213492838"/>
      <w:r w:rsidRPr="00BE1333">
        <w:rPr>
          <w:rFonts w:cs="Arial"/>
          <w:b/>
          <w:szCs w:val="24"/>
        </w:rPr>
        <w:t xml:space="preserve">Figura </w:t>
      </w:r>
      <w:r w:rsidRPr="00BE1333">
        <w:rPr>
          <w:rFonts w:cs="Arial"/>
          <w:b/>
          <w:szCs w:val="24"/>
        </w:rPr>
        <w:fldChar w:fldCharType="begin"/>
      </w:r>
      <w:r w:rsidRPr="00BE1333">
        <w:rPr>
          <w:rFonts w:cs="Arial"/>
          <w:b/>
          <w:szCs w:val="24"/>
        </w:rPr>
        <w:instrText xml:space="preserve"> SEQ Figura \* ARABIC </w:instrText>
      </w:r>
      <w:r w:rsidRPr="00BE1333">
        <w:rPr>
          <w:rFonts w:cs="Arial"/>
          <w:b/>
          <w:szCs w:val="24"/>
        </w:rPr>
        <w:fldChar w:fldCharType="separate"/>
      </w:r>
      <w:r w:rsidRPr="00BE1333">
        <w:rPr>
          <w:rFonts w:cs="Arial"/>
          <w:b/>
          <w:szCs w:val="24"/>
        </w:rPr>
        <w:t>25</w:t>
      </w:r>
      <w:r w:rsidRPr="00BE1333">
        <w:rPr>
          <w:rFonts w:cs="Arial"/>
          <w:b/>
          <w:szCs w:val="24"/>
        </w:rPr>
        <w:fldChar w:fldCharType="end"/>
      </w:r>
      <w:r w:rsidRPr="00BE1333">
        <w:rPr>
          <w:rFonts w:cs="Arial"/>
          <w:b/>
          <w:szCs w:val="24"/>
        </w:rPr>
        <w:t xml:space="preserve">. </w:t>
      </w:r>
      <w:r w:rsidRPr="00BE1333">
        <w:rPr>
          <w:rFonts w:cs="Arial"/>
          <w:b/>
          <w:i/>
          <w:szCs w:val="24"/>
        </w:rPr>
        <w:t>Discusión sobre la matriz de priorización y de decisión con el coordinador del IUNE Valera.</w:t>
      </w:r>
      <w:bookmarkEnd w:id="64"/>
    </w:p>
    <w:p w14:paraId="0D3D1D77" w14:textId="77777777" w:rsidR="001522E6" w:rsidRPr="009A1099" w:rsidRDefault="001522E6" w:rsidP="00BE1333">
      <w:pPr>
        <w:pStyle w:val="APA"/>
        <w:rPr>
          <w:rFonts w:cs="Arial"/>
          <w:szCs w:val="24"/>
        </w:rPr>
      </w:pPr>
      <w:r w:rsidRPr="009A1099">
        <w:rPr>
          <w:rFonts w:cs="Arial"/>
          <w:szCs w:val="24"/>
        </w:rPr>
        <w:lastRenderedPageBreak/>
        <w:drawing>
          <wp:inline distT="0" distB="0" distL="0" distR="0" wp14:anchorId="64ADCB37" wp14:editId="0D44C551">
            <wp:extent cx="2657475" cy="3312414"/>
            <wp:effectExtent l="0" t="0" r="0" b="2540"/>
            <wp:docPr id="44" name="Imagen 44" descr="C:\Users\Ale\Downloads\WhatsApp Unknown 2025-03-13 at 9.52.19 PM\WhatsApp Image 2025-03-13 at 9.51.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le\Downloads\WhatsApp Unknown 2025-03-13 at 9.52.19 PM\WhatsApp Image 2025-03-13 at 9.51.47 PM.jpe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65908" cy="3322925"/>
                    </a:xfrm>
                    <a:prstGeom prst="rect">
                      <a:avLst/>
                    </a:prstGeom>
                    <a:noFill/>
                    <a:ln>
                      <a:noFill/>
                    </a:ln>
                  </pic:spPr>
                </pic:pic>
              </a:graphicData>
            </a:graphic>
          </wp:inline>
        </w:drawing>
      </w:r>
    </w:p>
    <w:p w14:paraId="25F6543C" w14:textId="23DEAC9F" w:rsidR="001522E6" w:rsidRDefault="001522E6" w:rsidP="008072F6">
      <w:pPr>
        <w:pStyle w:val="APA"/>
        <w:rPr>
          <w:rFonts w:cs="Arial"/>
          <w:szCs w:val="24"/>
        </w:rPr>
      </w:pPr>
      <w:r w:rsidRPr="00BE1333">
        <w:rPr>
          <w:rFonts w:cs="Arial"/>
          <w:b/>
          <w:bCs/>
          <w:szCs w:val="24"/>
        </w:rPr>
        <w:t>Fuente:</w:t>
      </w:r>
      <w:r w:rsidRPr="009A1099">
        <w:rPr>
          <w:rFonts w:cs="Arial"/>
          <w:szCs w:val="24"/>
        </w:rPr>
        <w:t xml:space="preserve"> Los autores (2025).</w:t>
      </w:r>
    </w:p>
    <w:p w14:paraId="390A264F" w14:textId="7F23BD9F" w:rsidR="00BE1333" w:rsidRPr="009A1099" w:rsidRDefault="00BE1333" w:rsidP="008072F6">
      <w:pPr>
        <w:pStyle w:val="APA"/>
        <w:rPr>
          <w:rFonts w:cs="Arial"/>
          <w:szCs w:val="24"/>
        </w:rPr>
      </w:pPr>
      <w:bookmarkStart w:id="65" w:name="_Toc213492839"/>
      <w:r w:rsidRPr="00BE1333">
        <w:rPr>
          <w:rFonts w:cs="Arial"/>
          <w:b/>
          <w:szCs w:val="24"/>
        </w:rPr>
        <w:t xml:space="preserve">Figura </w:t>
      </w:r>
      <w:r w:rsidRPr="00BE1333">
        <w:rPr>
          <w:rFonts w:cs="Arial"/>
          <w:b/>
          <w:szCs w:val="24"/>
        </w:rPr>
        <w:fldChar w:fldCharType="begin"/>
      </w:r>
      <w:r w:rsidRPr="00BE1333">
        <w:rPr>
          <w:rFonts w:cs="Arial"/>
          <w:b/>
          <w:szCs w:val="24"/>
        </w:rPr>
        <w:instrText xml:space="preserve"> SEQ Figura \* ARABIC </w:instrText>
      </w:r>
      <w:r w:rsidRPr="00BE1333">
        <w:rPr>
          <w:rFonts w:cs="Arial"/>
          <w:b/>
          <w:szCs w:val="24"/>
        </w:rPr>
        <w:fldChar w:fldCharType="separate"/>
      </w:r>
      <w:r w:rsidRPr="00BE1333">
        <w:rPr>
          <w:rFonts w:cs="Arial"/>
          <w:b/>
          <w:szCs w:val="24"/>
        </w:rPr>
        <w:t>26</w:t>
      </w:r>
      <w:r w:rsidRPr="00BE1333">
        <w:rPr>
          <w:rFonts w:cs="Arial"/>
          <w:szCs w:val="24"/>
        </w:rPr>
        <w:fldChar w:fldCharType="end"/>
      </w:r>
      <w:r w:rsidRPr="00BE1333">
        <w:rPr>
          <w:rFonts w:cs="Arial"/>
          <w:b/>
          <w:szCs w:val="24"/>
        </w:rPr>
        <w:t>.</w:t>
      </w:r>
      <w:r w:rsidRPr="00BE1333">
        <w:rPr>
          <w:rFonts w:cs="Arial"/>
          <w:b/>
          <w:bCs/>
          <w:szCs w:val="24"/>
        </w:rPr>
        <w:t xml:space="preserve"> </w:t>
      </w:r>
      <w:r w:rsidRPr="00BE1333">
        <w:rPr>
          <w:rFonts w:cs="Arial"/>
          <w:b/>
          <w:bCs/>
          <w:i/>
          <w:szCs w:val="24"/>
        </w:rPr>
        <w:t>Discusión sobre la matriz de priorización y de decisión con el coordinador del IUNE Valera.</w:t>
      </w:r>
      <w:bookmarkEnd w:id="65"/>
    </w:p>
    <w:p w14:paraId="760A3784" w14:textId="77777777" w:rsidR="001522E6" w:rsidRPr="009A1099" w:rsidRDefault="001522E6" w:rsidP="00BE1333">
      <w:pPr>
        <w:pStyle w:val="APA"/>
        <w:rPr>
          <w:rFonts w:cs="Arial"/>
          <w:szCs w:val="24"/>
        </w:rPr>
      </w:pPr>
      <w:r w:rsidRPr="009A1099">
        <w:rPr>
          <w:rFonts w:cs="Arial"/>
          <w:szCs w:val="24"/>
        </w:rPr>
        <w:drawing>
          <wp:inline distT="0" distB="0" distL="0" distR="0" wp14:anchorId="660E56D8" wp14:editId="5AD73623">
            <wp:extent cx="3048000" cy="2286000"/>
            <wp:effectExtent l="0" t="0" r="0" b="0"/>
            <wp:docPr id="45" name="Imagen 45" descr="C:\Users\Ale\Downloads\WhatsApp Unknown 2025-03-13 at 9.52.19 PM\WhatsApp Image 2025-03-13 at 9.51.47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le\Downloads\WhatsApp Unknown 2025-03-13 at 9.52.19 PM\WhatsApp Image 2025-03-13 at 9.51.47 PM (1).jpe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59759" cy="2294819"/>
                    </a:xfrm>
                    <a:prstGeom prst="rect">
                      <a:avLst/>
                    </a:prstGeom>
                    <a:noFill/>
                    <a:ln>
                      <a:noFill/>
                    </a:ln>
                  </pic:spPr>
                </pic:pic>
              </a:graphicData>
            </a:graphic>
          </wp:inline>
        </w:drawing>
      </w:r>
    </w:p>
    <w:p w14:paraId="16A7778F" w14:textId="3D5FEB9D" w:rsidR="001522E6" w:rsidRDefault="001522E6" w:rsidP="008072F6">
      <w:pPr>
        <w:pStyle w:val="APA"/>
        <w:rPr>
          <w:rFonts w:cs="Arial"/>
          <w:szCs w:val="24"/>
        </w:rPr>
      </w:pPr>
      <w:r w:rsidRPr="00BE1333">
        <w:rPr>
          <w:rFonts w:cs="Arial"/>
          <w:b/>
          <w:bCs/>
          <w:szCs w:val="24"/>
        </w:rPr>
        <w:t>Fuente:</w:t>
      </w:r>
      <w:r w:rsidRPr="009A1099">
        <w:rPr>
          <w:rFonts w:cs="Arial"/>
          <w:szCs w:val="24"/>
        </w:rPr>
        <w:t xml:space="preserve"> Los autores (2025).</w:t>
      </w:r>
    </w:p>
    <w:p w14:paraId="02818192" w14:textId="77777777" w:rsidR="008B7ED8" w:rsidRDefault="008B7ED8" w:rsidP="008072F6">
      <w:pPr>
        <w:pStyle w:val="APA"/>
        <w:rPr>
          <w:rFonts w:cs="Arial"/>
          <w:szCs w:val="24"/>
        </w:rPr>
      </w:pPr>
    </w:p>
    <w:p w14:paraId="18B75F3B" w14:textId="77777777" w:rsidR="008B7ED8" w:rsidRDefault="008B7ED8" w:rsidP="008072F6">
      <w:pPr>
        <w:pStyle w:val="APA"/>
        <w:rPr>
          <w:rFonts w:cs="Arial"/>
          <w:szCs w:val="24"/>
        </w:rPr>
      </w:pPr>
    </w:p>
    <w:p w14:paraId="4F8A0A95" w14:textId="77777777" w:rsidR="008B7ED8" w:rsidRDefault="008B7ED8" w:rsidP="008072F6">
      <w:pPr>
        <w:pStyle w:val="APA"/>
        <w:rPr>
          <w:rFonts w:cs="Arial"/>
          <w:szCs w:val="24"/>
        </w:rPr>
      </w:pPr>
    </w:p>
    <w:p w14:paraId="6D6271CE" w14:textId="680C6640" w:rsidR="008B7ED8" w:rsidRPr="008B7ED8" w:rsidRDefault="008B7ED8" w:rsidP="008072F6">
      <w:pPr>
        <w:pStyle w:val="APA"/>
        <w:rPr>
          <w:rFonts w:cs="Arial"/>
          <w:b/>
          <w:szCs w:val="24"/>
        </w:rPr>
      </w:pPr>
      <w:bookmarkStart w:id="66" w:name="_Toc213492840"/>
      <w:r w:rsidRPr="008B7ED8">
        <w:rPr>
          <w:rFonts w:cs="Arial"/>
          <w:b/>
          <w:szCs w:val="24"/>
        </w:rPr>
        <w:lastRenderedPageBreak/>
        <w:t xml:space="preserve">Figura </w:t>
      </w:r>
      <w:r w:rsidRPr="008B7ED8">
        <w:rPr>
          <w:rFonts w:cs="Arial"/>
          <w:b/>
          <w:szCs w:val="24"/>
        </w:rPr>
        <w:fldChar w:fldCharType="begin"/>
      </w:r>
      <w:r w:rsidRPr="008B7ED8">
        <w:rPr>
          <w:rFonts w:cs="Arial"/>
          <w:b/>
          <w:szCs w:val="24"/>
        </w:rPr>
        <w:instrText xml:space="preserve"> SEQ Figura \* ARABIC </w:instrText>
      </w:r>
      <w:r w:rsidRPr="008B7ED8">
        <w:rPr>
          <w:rFonts w:cs="Arial"/>
          <w:b/>
          <w:szCs w:val="24"/>
        </w:rPr>
        <w:fldChar w:fldCharType="separate"/>
      </w:r>
      <w:r w:rsidRPr="008B7ED8">
        <w:rPr>
          <w:rFonts w:cs="Arial"/>
          <w:b/>
          <w:szCs w:val="24"/>
        </w:rPr>
        <w:t>27</w:t>
      </w:r>
      <w:r w:rsidRPr="008B7ED8">
        <w:rPr>
          <w:rFonts w:cs="Arial"/>
          <w:b/>
          <w:szCs w:val="24"/>
        </w:rPr>
        <w:fldChar w:fldCharType="end"/>
      </w:r>
      <w:r w:rsidRPr="008B7ED8">
        <w:rPr>
          <w:rFonts w:cs="Arial"/>
          <w:b/>
          <w:szCs w:val="24"/>
        </w:rPr>
        <w:t xml:space="preserve">. </w:t>
      </w:r>
      <w:r w:rsidRPr="008B7ED8">
        <w:rPr>
          <w:rFonts w:cs="Arial"/>
          <w:b/>
          <w:i/>
          <w:szCs w:val="24"/>
        </w:rPr>
        <w:t>Vista general de las nuevas oficinas del IUNE Valera.</w:t>
      </w:r>
      <w:bookmarkEnd w:id="66"/>
    </w:p>
    <w:p w14:paraId="31A25C0D" w14:textId="77777777" w:rsidR="001522E6" w:rsidRPr="009A1099" w:rsidRDefault="001522E6" w:rsidP="008B7ED8">
      <w:pPr>
        <w:pStyle w:val="APA"/>
        <w:rPr>
          <w:rFonts w:cs="Arial"/>
          <w:szCs w:val="24"/>
        </w:rPr>
      </w:pPr>
      <w:r w:rsidRPr="009A1099">
        <w:rPr>
          <w:rFonts w:cs="Arial"/>
          <w:szCs w:val="24"/>
        </w:rPr>
        <w:drawing>
          <wp:inline distT="0" distB="0" distL="0" distR="0" wp14:anchorId="11CF03CA" wp14:editId="0945EE64">
            <wp:extent cx="3495675" cy="2621756"/>
            <wp:effectExtent l="0" t="0" r="0" b="7620"/>
            <wp:docPr id="46" name="Imagen 46" descr="C:\Users\Ale\Downloads\WhatsApp Unknown 2025-03-13 at 9.52.19 PM\WhatsApp Image 2025-03-13 at 9.51.46 P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le\Downloads\WhatsApp Unknown 2025-03-13 at 9.52.19 PM\WhatsApp Image 2025-03-13 at 9.51.46 PM (4).jpe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0234" cy="2632675"/>
                    </a:xfrm>
                    <a:prstGeom prst="rect">
                      <a:avLst/>
                    </a:prstGeom>
                    <a:noFill/>
                    <a:ln>
                      <a:noFill/>
                    </a:ln>
                  </pic:spPr>
                </pic:pic>
              </a:graphicData>
            </a:graphic>
          </wp:inline>
        </w:drawing>
      </w:r>
    </w:p>
    <w:p w14:paraId="291E8735" w14:textId="0C9EA656" w:rsidR="00B65A64" w:rsidRDefault="001522E6" w:rsidP="008072F6">
      <w:pPr>
        <w:pStyle w:val="APA"/>
        <w:rPr>
          <w:rFonts w:cs="Arial"/>
          <w:szCs w:val="24"/>
        </w:rPr>
      </w:pPr>
      <w:r w:rsidRPr="008B7ED8">
        <w:rPr>
          <w:rFonts w:cs="Arial"/>
          <w:b/>
          <w:bCs/>
          <w:szCs w:val="24"/>
        </w:rPr>
        <w:t>Fuente:</w:t>
      </w:r>
      <w:r w:rsidRPr="009A1099">
        <w:rPr>
          <w:rFonts w:cs="Arial"/>
          <w:szCs w:val="24"/>
        </w:rPr>
        <w:t xml:space="preserve"> Los autores (2025).</w:t>
      </w:r>
    </w:p>
    <w:p w14:paraId="7F5F2150" w14:textId="782F690B" w:rsidR="008B7ED8" w:rsidRPr="008B7ED8" w:rsidRDefault="008B7ED8" w:rsidP="008072F6">
      <w:pPr>
        <w:pStyle w:val="APA"/>
        <w:rPr>
          <w:rFonts w:cs="Arial"/>
          <w:b/>
          <w:i/>
          <w:szCs w:val="24"/>
        </w:rPr>
      </w:pPr>
      <w:bookmarkStart w:id="67" w:name="_Toc213492877"/>
      <w:r w:rsidRPr="008B7ED8">
        <w:rPr>
          <w:rFonts w:cs="Arial"/>
          <w:b/>
          <w:i/>
          <w:szCs w:val="24"/>
        </w:rPr>
        <w:t xml:space="preserve">Cuadro </w:t>
      </w:r>
      <w:r w:rsidRPr="008B7ED8">
        <w:rPr>
          <w:rFonts w:cs="Arial"/>
          <w:b/>
          <w:i/>
          <w:szCs w:val="24"/>
        </w:rPr>
        <w:fldChar w:fldCharType="begin"/>
      </w:r>
      <w:r w:rsidRPr="008B7ED8">
        <w:rPr>
          <w:rFonts w:cs="Arial"/>
          <w:b/>
          <w:i/>
          <w:szCs w:val="24"/>
        </w:rPr>
        <w:instrText xml:space="preserve"> SEQ Cuadro \* ARABIC </w:instrText>
      </w:r>
      <w:r w:rsidRPr="008B7ED8">
        <w:rPr>
          <w:rFonts w:cs="Arial"/>
          <w:b/>
          <w:i/>
          <w:szCs w:val="24"/>
        </w:rPr>
        <w:fldChar w:fldCharType="separate"/>
      </w:r>
      <w:r w:rsidRPr="008B7ED8">
        <w:rPr>
          <w:rFonts w:cs="Arial"/>
          <w:b/>
          <w:i/>
          <w:szCs w:val="24"/>
        </w:rPr>
        <w:t>3</w:t>
      </w:r>
      <w:r w:rsidRPr="008B7ED8">
        <w:rPr>
          <w:rFonts w:cs="Arial"/>
          <w:szCs w:val="24"/>
        </w:rPr>
        <w:fldChar w:fldCharType="end"/>
      </w:r>
      <w:r w:rsidRPr="008B7ED8">
        <w:rPr>
          <w:rFonts w:cs="Arial"/>
          <w:b/>
          <w:i/>
          <w:szCs w:val="24"/>
        </w:rPr>
        <w:t>. Matriz de priorización.</w:t>
      </w:r>
      <w:bookmarkEnd w:id="67"/>
    </w:p>
    <w:tbl>
      <w:tblPr>
        <w:tblStyle w:val="Tablaconcuadrcula"/>
        <w:tblW w:w="8784" w:type="dxa"/>
        <w:tblLook w:val="04A0" w:firstRow="1" w:lastRow="0" w:firstColumn="1" w:lastColumn="0" w:noHBand="0" w:noVBand="1"/>
      </w:tblPr>
      <w:tblGrid>
        <w:gridCol w:w="2447"/>
        <w:gridCol w:w="1376"/>
        <w:gridCol w:w="1360"/>
        <w:gridCol w:w="1550"/>
        <w:gridCol w:w="2051"/>
      </w:tblGrid>
      <w:tr w:rsidR="00563EA1" w:rsidRPr="009A1099" w14:paraId="378F78AD" w14:textId="77777777" w:rsidTr="00563EA1">
        <w:tc>
          <w:tcPr>
            <w:tcW w:w="2447" w:type="dxa"/>
          </w:tcPr>
          <w:p w14:paraId="1335B8CD" w14:textId="77777777" w:rsidR="00563EA1" w:rsidRPr="009A1099" w:rsidRDefault="00563EA1" w:rsidP="00941F8C">
            <w:pPr>
              <w:pStyle w:val="APA"/>
              <w:spacing w:line="240" w:lineRule="auto"/>
              <w:rPr>
                <w:rFonts w:cs="Arial"/>
                <w:sz w:val="20"/>
                <w:szCs w:val="20"/>
              </w:rPr>
            </w:pPr>
            <w:r w:rsidRPr="009A1099">
              <w:rPr>
                <w:rFonts w:cs="Arial"/>
                <w:sz w:val="20"/>
                <w:szCs w:val="20"/>
              </w:rPr>
              <w:t>Necesidad</w:t>
            </w:r>
          </w:p>
        </w:tc>
        <w:tc>
          <w:tcPr>
            <w:tcW w:w="1376" w:type="dxa"/>
          </w:tcPr>
          <w:p w14:paraId="0EFF3AF6" w14:textId="77777777" w:rsidR="00563EA1" w:rsidRPr="009A1099" w:rsidRDefault="00563EA1" w:rsidP="00941F8C">
            <w:pPr>
              <w:pStyle w:val="APA"/>
              <w:spacing w:line="240" w:lineRule="auto"/>
              <w:rPr>
                <w:rFonts w:cs="Arial"/>
                <w:sz w:val="20"/>
                <w:szCs w:val="20"/>
              </w:rPr>
            </w:pPr>
            <w:r w:rsidRPr="009A1099">
              <w:rPr>
                <w:rFonts w:cs="Arial"/>
                <w:sz w:val="20"/>
                <w:szCs w:val="20"/>
              </w:rPr>
              <w:t>Impacto</w:t>
            </w:r>
          </w:p>
        </w:tc>
        <w:tc>
          <w:tcPr>
            <w:tcW w:w="1360" w:type="dxa"/>
          </w:tcPr>
          <w:p w14:paraId="7085A277" w14:textId="77777777" w:rsidR="00563EA1" w:rsidRPr="009A1099" w:rsidRDefault="00563EA1" w:rsidP="00941F8C">
            <w:pPr>
              <w:pStyle w:val="APA"/>
              <w:spacing w:line="240" w:lineRule="auto"/>
              <w:rPr>
                <w:rFonts w:cs="Arial"/>
                <w:sz w:val="20"/>
                <w:szCs w:val="20"/>
              </w:rPr>
            </w:pPr>
            <w:r w:rsidRPr="009A1099">
              <w:rPr>
                <w:rFonts w:cs="Arial"/>
                <w:sz w:val="20"/>
                <w:szCs w:val="20"/>
              </w:rPr>
              <w:t>Urgencia</w:t>
            </w:r>
          </w:p>
        </w:tc>
        <w:tc>
          <w:tcPr>
            <w:tcW w:w="1550" w:type="dxa"/>
          </w:tcPr>
          <w:p w14:paraId="51B6AAC9" w14:textId="77777777" w:rsidR="00563EA1" w:rsidRPr="009A1099" w:rsidRDefault="00563EA1" w:rsidP="00941F8C">
            <w:pPr>
              <w:pStyle w:val="APA"/>
              <w:spacing w:line="240" w:lineRule="auto"/>
              <w:rPr>
                <w:rFonts w:cs="Arial"/>
                <w:sz w:val="20"/>
                <w:szCs w:val="20"/>
              </w:rPr>
            </w:pPr>
            <w:r w:rsidRPr="009A1099">
              <w:rPr>
                <w:rFonts w:cs="Arial"/>
                <w:sz w:val="20"/>
                <w:szCs w:val="20"/>
              </w:rPr>
              <w:t>Factibilidad</w:t>
            </w:r>
          </w:p>
        </w:tc>
        <w:tc>
          <w:tcPr>
            <w:tcW w:w="2051" w:type="dxa"/>
          </w:tcPr>
          <w:p w14:paraId="67C2CF16" w14:textId="77777777" w:rsidR="00563EA1" w:rsidRPr="009A1099" w:rsidRDefault="00563EA1" w:rsidP="00941F8C">
            <w:pPr>
              <w:pStyle w:val="APA"/>
              <w:spacing w:line="240" w:lineRule="auto"/>
              <w:rPr>
                <w:rFonts w:cs="Arial"/>
                <w:sz w:val="20"/>
                <w:szCs w:val="20"/>
              </w:rPr>
            </w:pPr>
            <w:r w:rsidRPr="009A1099">
              <w:rPr>
                <w:rFonts w:cs="Arial"/>
                <w:sz w:val="20"/>
                <w:szCs w:val="20"/>
              </w:rPr>
              <w:t>Puntuación Total</w:t>
            </w:r>
          </w:p>
        </w:tc>
      </w:tr>
      <w:tr w:rsidR="00563EA1" w:rsidRPr="009A1099" w14:paraId="49A24632" w14:textId="77777777" w:rsidTr="00563EA1">
        <w:tc>
          <w:tcPr>
            <w:tcW w:w="2447" w:type="dxa"/>
          </w:tcPr>
          <w:p w14:paraId="16155E17" w14:textId="77777777" w:rsidR="00563EA1" w:rsidRPr="009A1099" w:rsidRDefault="00563EA1" w:rsidP="00941F8C">
            <w:pPr>
              <w:pStyle w:val="APA"/>
              <w:spacing w:line="240" w:lineRule="auto"/>
              <w:rPr>
                <w:rFonts w:cs="Arial"/>
                <w:sz w:val="20"/>
                <w:szCs w:val="20"/>
              </w:rPr>
            </w:pPr>
            <w:r w:rsidRPr="009A1099">
              <w:rPr>
                <w:rFonts w:cs="Arial"/>
                <w:sz w:val="20"/>
                <w:szCs w:val="20"/>
              </w:rPr>
              <w:t>Ausencia de Red de Internet.</w:t>
            </w:r>
          </w:p>
          <w:p w14:paraId="4CC758A5" w14:textId="77777777" w:rsidR="00563EA1" w:rsidRPr="009A1099" w:rsidRDefault="00563EA1" w:rsidP="00941F8C">
            <w:pPr>
              <w:pStyle w:val="APA"/>
              <w:spacing w:line="240" w:lineRule="auto"/>
              <w:rPr>
                <w:rFonts w:cs="Arial"/>
                <w:sz w:val="20"/>
                <w:szCs w:val="20"/>
              </w:rPr>
            </w:pPr>
          </w:p>
        </w:tc>
        <w:tc>
          <w:tcPr>
            <w:tcW w:w="1376" w:type="dxa"/>
          </w:tcPr>
          <w:p w14:paraId="16A085F0" w14:textId="77777777" w:rsidR="00563EA1" w:rsidRPr="009A1099" w:rsidRDefault="00563EA1" w:rsidP="00941F8C">
            <w:pPr>
              <w:pStyle w:val="APA"/>
              <w:spacing w:line="240" w:lineRule="auto"/>
              <w:rPr>
                <w:rFonts w:cs="Arial"/>
                <w:sz w:val="20"/>
                <w:szCs w:val="20"/>
              </w:rPr>
            </w:pPr>
            <w:r w:rsidRPr="009A1099">
              <w:rPr>
                <w:rFonts w:cs="Arial"/>
                <w:sz w:val="20"/>
                <w:szCs w:val="20"/>
              </w:rPr>
              <w:t>4</w:t>
            </w:r>
          </w:p>
        </w:tc>
        <w:tc>
          <w:tcPr>
            <w:tcW w:w="1360" w:type="dxa"/>
          </w:tcPr>
          <w:p w14:paraId="273F136B" w14:textId="77777777" w:rsidR="00563EA1" w:rsidRPr="009A1099" w:rsidRDefault="00563EA1" w:rsidP="00941F8C">
            <w:pPr>
              <w:pStyle w:val="APA"/>
              <w:spacing w:line="240" w:lineRule="auto"/>
              <w:rPr>
                <w:rFonts w:cs="Arial"/>
                <w:sz w:val="20"/>
                <w:szCs w:val="20"/>
              </w:rPr>
            </w:pPr>
            <w:r w:rsidRPr="009A1099">
              <w:rPr>
                <w:rFonts w:cs="Arial"/>
                <w:sz w:val="20"/>
                <w:szCs w:val="20"/>
              </w:rPr>
              <w:t>4</w:t>
            </w:r>
          </w:p>
        </w:tc>
        <w:tc>
          <w:tcPr>
            <w:tcW w:w="1550" w:type="dxa"/>
          </w:tcPr>
          <w:p w14:paraId="39D8B16F" w14:textId="77777777" w:rsidR="00563EA1" w:rsidRPr="009A1099" w:rsidRDefault="00563EA1" w:rsidP="00941F8C">
            <w:pPr>
              <w:pStyle w:val="APA"/>
              <w:spacing w:line="240" w:lineRule="auto"/>
              <w:rPr>
                <w:rFonts w:cs="Arial"/>
                <w:sz w:val="20"/>
                <w:szCs w:val="20"/>
              </w:rPr>
            </w:pPr>
            <w:r w:rsidRPr="009A1099">
              <w:rPr>
                <w:rFonts w:cs="Arial"/>
                <w:sz w:val="20"/>
                <w:szCs w:val="20"/>
              </w:rPr>
              <w:t>1</w:t>
            </w:r>
          </w:p>
        </w:tc>
        <w:tc>
          <w:tcPr>
            <w:tcW w:w="2051" w:type="dxa"/>
          </w:tcPr>
          <w:p w14:paraId="491BC6B1" w14:textId="77777777" w:rsidR="00563EA1" w:rsidRPr="009A1099" w:rsidRDefault="00563EA1" w:rsidP="00941F8C">
            <w:pPr>
              <w:pStyle w:val="APA"/>
              <w:spacing w:line="240" w:lineRule="auto"/>
              <w:rPr>
                <w:rFonts w:cs="Arial"/>
                <w:sz w:val="20"/>
                <w:szCs w:val="20"/>
              </w:rPr>
            </w:pPr>
            <w:r w:rsidRPr="009A1099">
              <w:rPr>
                <w:rFonts w:cs="Arial"/>
                <w:sz w:val="20"/>
                <w:szCs w:val="20"/>
              </w:rPr>
              <w:t>3</w:t>
            </w:r>
          </w:p>
        </w:tc>
      </w:tr>
      <w:tr w:rsidR="00563EA1" w:rsidRPr="009A1099" w14:paraId="1192A999" w14:textId="77777777" w:rsidTr="00563EA1">
        <w:tc>
          <w:tcPr>
            <w:tcW w:w="2447" w:type="dxa"/>
          </w:tcPr>
          <w:p w14:paraId="716BDA75" w14:textId="77777777" w:rsidR="00563EA1" w:rsidRPr="009A1099" w:rsidRDefault="00563EA1" w:rsidP="00941F8C">
            <w:pPr>
              <w:pStyle w:val="APA"/>
              <w:spacing w:line="240" w:lineRule="auto"/>
              <w:rPr>
                <w:rFonts w:cs="Arial"/>
                <w:sz w:val="20"/>
                <w:szCs w:val="20"/>
              </w:rPr>
            </w:pPr>
            <w:r w:rsidRPr="009A1099">
              <w:rPr>
                <w:rFonts w:cs="Arial"/>
                <w:sz w:val="20"/>
                <w:szCs w:val="20"/>
              </w:rPr>
              <w:t>Equipo informático desactualizado.</w:t>
            </w:r>
          </w:p>
        </w:tc>
        <w:tc>
          <w:tcPr>
            <w:tcW w:w="1376" w:type="dxa"/>
          </w:tcPr>
          <w:p w14:paraId="51A8A2BA" w14:textId="77777777" w:rsidR="00563EA1" w:rsidRPr="009A1099" w:rsidRDefault="00563EA1" w:rsidP="00941F8C">
            <w:pPr>
              <w:pStyle w:val="APA"/>
              <w:spacing w:line="240" w:lineRule="auto"/>
              <w:rPr>
                <w:rFonts w:cs="Arial"/>
                <w:sz w:val="20"/>
                <w:szCs w:val="20"/>
              </w:rPr>
            </w:pPr>
            <w:r w:rsidRPr="009A1099">
              <w:rPr>
                <w:rFonts w:cs="Arial"/>
                <w:sz w:val="20"/>
                <w:szCs w:val="20"/>
              </w:rPr>
              <w:t>4</w:t>
            </w:r>
          </w:p>
        </w:tc>
        <w:tc>
          <w:tcPr>
            <w:tcW w:w="1360" w:type="dxa"/>
          </w:tcPr>
          <w:p w14:paraId="4D77ACE2" w14:textId="77777777" w:rsidR="00563EA1" w:rsidRPr="009A1099" w:rsidRDefault="00563EA1" w:rsidP="00941F8C">
            <w:pPr>
              <w:pStyle w:val="APA"/>
              <w:spacing w:line="240" w:lineRule="auto"/>
              <w:rPr>
                <w:rFonts w:cs="Arial"/>
                <w:sz w:val="20"/>
                <w:szCs w:val="20"/>
              </w:rPr>
            </w:pPr>
            <w:r w:rsidRPr="009A1099">
              <w:rPr>
                <w:rFonts w:cs="Arial"/>
                <w:sz w:val="20"/>
                <w:szCs w:val="20"/>
              </w:rPr>
              <w:t>4</w:t>
            </w:r>
          </w:p>
        </w:tc>
        <w:tc>
          <w:tcPr>
            <w:tcW w:w="1550" w:type="dxa"/>
          </w:tcPr>
          <w:p w14:paraId="033048DA" w14:textId="77777777" w:rsidR="00563EA1" w:rsidRPr="009A1099" w:rsidRDefault="00563EA1" w:rsidP="00941F8C">
            <w:pPr>
              <w:pStyle w:val="APA"/>
              <w:spacing w:line="240" w:lineRule="auto"/>
              <w:rPr>
                <w:rFonts w:cs="Arial"/>
                <w:sz w:val="20"/>
                <w:szCs w:val="20"/>
              </w:rPr>
            </w:pPr>
            <w:r w:rsidRPr="009A1099">
              <w:rPr>
                <w:rFonts w:cs="Arial"/>
                <w:sz w:val="20"/>
                <w:szCs w:val="20"/>
              </w:rPr>
              <w:t>1</w:t>
            </w:r>
          </w:p>
        </w:tc>
        <w:tc>
          <w:tcPr>
            <w:tcW w:w="2051" w:type="dxa"/>
          </w:tcPr>
          <w:p w14:paraId="6E677223" w14:textId="77777777" w:rsidR="00563EA1" w:rsidRPr="009A1099" w:rsidRDefault="00563EA1" w:rsidP="00941F8C">
            <w:pPr>
              <w:pStyle w:val="APA"/>
              <w:spacing w:line="240" w:lineRule="auto"/>
              <w:rPr>
                <w:rFonts w:cs="Arial"/>
                <w:sz w:val="20"/>
                <w:szCs w:val="20"/>
              </w:rPr>
            </w:pPr>
            <w:r w:rsidRPr="009A1099">
              <w:rPr>
                <w:rFonts w:cs="Arial"/>
                <w:sz w:val="20"/>
                <w:szCs w:val="20"/>
              </w:rPr>
              <w:t>3</w:t>
            </w:r>
          </w:p>
        </w:tc>
      </w:tr>
      <w:tr w:rsidR="00563EA1" w:rsidRPr="009A1099" w14:paraId="59860B59" w14:textId="77777777" w:rsidTr="00563EA1">
        <w:tc>
          <w:tcPr>
            <w:tcW w:w="2447" w:type="dxa"/>
          </w:tcPr>
          <w:p w14:paraId="6AEEFDD3" w14:textId="542CDA01" w:rsidR="00563EA1" w:rsidRPr="009A1099" w:rsidRDefault="00B753B3" w:rsidP="00941F8C">
            <w:pPr>
              <w:pStyle w:val="APA"/>
              <w:spacing w:line="240" w:lineRule="auto"/>
              <w:rPr>
                <w:rFonts w:cs="Arial"/>
                <w:sz w:val="20"/>
                <w:szCs w:val="20"/>
              </w:rPr>
            </w:pPr>
            <w:r w:rsidRPr="009A1099">
              <w:rPr>
                <w:rFonts w:cs="Arial"/>
                <w:sz w:val="20"/>
                <w:szCs w:val="20"/>
              </w:rPr>
              <w:t>Ausencia de un sistema integral para el control de pagos de aranceles.</w:t>
            </w:r>
          </w:p>
        </w:tc>
        <w:tc>
          <w:tcPr>
            <w:tcW w:w="1376" w:type="dxa"/>
          </w:tcPr>
          <w:p w14:paraId="6D8C848E" w14:textId="77777777" w:rsidR="00563EA1" w:rsidRPr="009A1099" w:rsidRDefault="00563EA1" w:rsidP="00941F8C">
            <w:pPr>
              <w:pStyle w:val="APA"/>
              <w:spacing w:line="240" w:lineRule="auto"/>
              <w:rPr>
                <w:rFonts w:cs="Arial"/>
                <w:sz w:val="20"/>
                <w:szCs w:val="20"/>
              </w:rPr>
            </w:pPr>
            <w:r w:rsidRPr="009A1099">
              <w:rPr>
                <w:rFonts w:cs="Arial"/>
                <w:sz w:val="20"/>
                <w:szCs w:val="20"/>
              </w:rPr>
              <w:t>5</w:t>
            </w:r>
          </w:p>
        </w:tc>
        <w:tc>
          <w:tcPr>
            <w:tcW w:w="1360" w:type="dxa"/>
          </w:tcPr>
          <w:p w14:paraId="42C633FF" w14:textId="77777777" w:rsidR="00563EA1" w:rsidRPr="009A1099" w:rsidRDefault="00563EA1" w:rsidP="00941F8C">
            <w:pPr>
              <w:pStyle w:val="APA"/>
              <w:spacing w:line="240" w:lineRule="auto"/>
              <w:rPr>
                <w:rFonts w:cs="Arial"/>
                <w:sz w:val="20"/>
                <w:szCs w:val="20"/>
              </w:rPr>
            </w:pPr>
            <w:r w:rsidRPr="009A1099">
              <w:rPr>
                <w:rFonts w:cs="Arial"/>
                <w:sz w:val="20"/>
                <w:szCs w:val="20"/>
              </w:rPr>
              <w:t>5</w:t>
            </w:r>
          </w:p>
        </w:tc>
        <w:tc>
          <w:tcPr>
            <w:tcW w:w="1550" w:type="dxa"/>
          </w:tcPr>
          <w:p w14:paraId="48C59394" w14:textId="77777777" w:rsidR="00563EA1" w:rsidRPr="009A1099" w:rsidRDefault="00563EA1" w:rsidP="00941F8C">
            <w:pPr>
              <w:pStyle w:val="APA"/>
              <w:spacing w:line="240" w:lineRule="auto"/>
              <w:rPr>
                <w:rFonts w:cs="Arial"/>
                <w:sz w:val="20"/>
                <w:szCs w:val="20"/>
              </w:rPr>
            </w:pPr>
            <w:r w:rsidRPr="009A1099">
              <w:rPr>
                <w:rFonts w:cs="Arial"/>
                <w:sz w:val="20"/>
                <w:szCs w:val="20"/>
              </w:rPr>
              <w:t>5</w:t>
            </w:r>
          </w:p>
        </w:tc>
        <w:tc>
          <w:tcPr>
            <w:tcW w:w="2051" w:type="dxa"/>
          </w:tcPr>
          <w:p w14:paraId="5EBB7BB7" w14:textId="77777777" w:rsidR="00563EA1" w:rsidRPr="009A1099" w:rsidRDefault="00563EA1" w:rsidP="00941F8C">
            <w:pPr>
              <w:pStyle w:val="APA"/>
              <w:spacing w:line="240" w:lineRule="auto"/>
              <w:rPr>
                <w:rFonts w:cs="Arial"/>
                <w:sz w:val="20"/>
                <w:szCs w:val="20"/>
              </w:rPr>
            </w:pPr>
            <w:r w:rsidRPr="009A1099">
              <w:rPr>
                <w:rFonts w:cs="Arial"/>
                <w:sz w:val="20"/>
                <w:szCs w:val="20"/>
              </w:rPr>
              <w:t>5</w:t>
            </w:r>
          </w:p>
        </w:tc>
      </w:tr>
      <w:tr w:rsidR="00563EA1" w:rsidRPr="009A1099" w14:paraId="66A94AA9" w14:textId="77777777" w:rsidTr="00563EA1">
        <w:tc>
          <w:tcPr>
            <w:tcW w:w="2447" w:type="dxa"/>
          </w:tcPr>
          <w:p w14:paraId="066E3671" w14:textId="77777777" w:rsidR="00563EA1" w:rsidRPr="009A1099" w:rsidRDefault="00563EA1" w:rsidP="00941F8C">
            <w:pPr>
              <w:pStyle w:val="APA"/>
              <w:spacing w:line="240" w:lineRule="auto"/>
              <w:rPr>
                <w:rFonts w:cs="Arial"/>
                <w:sz w:val="20"/>
                <w:szCs w:val="20"/>
              </w:rPr>
            </w:pPr>
            <w:r w:rsidRPr="009A1099">
              <w:rPr>
                <w:rFonts w:cs="Arial"/>
                <w:sz w:val="20"/>
                <w:szCs w:val="20"/>
              </w:rPr>
              <w:t xml:space="preserve">Sistema de información </w:t>
            </w:r>
            <w:r w:rsidR="00901A48" w:rsidRPr="009A1099">
              <w:rPr>
                <w:rFonts w:cs="Arial"/>
                <w:sz w:val="20"/>
                <w:szCs w:val="20"/>
              </w:rPr>
              <w:t>insuficiente</w:t>
            </w:r>
            <w:r w:rsidRPr="009A1099">
              <w:rPr>
                <w:rFonts w:cs="Arial"/>
                <w:sz w:val="20"/>
                <w:szCs w:val="20"/>
              </w:rPr>
              <w:t xml:space="preserve"> para el control de notas de los estudiantes.</w:t>
            </w:r>
          </w:p>
        </w:tc>
        <w:tc>
          <w:tcPr>
            <w:tcW w:w="1376" w:type="dxa"/>
          </w:tcPr>
          <w:p w14:paraId="4D2B501C" w14:textId="77777777" w:rsidR="00563EA1" w:rsidRPr="009A1099" w:rsidRDefault="00563EA1" w:rsidP="00941F8C">
            <w:pPr>
              <w:pStyle w:val="APA"/>
              <w:spacing w:line="240" w:lineRule="auto"/>
              <w:rPr>
                <w:rFonts w:cs="Arial"/>
                <w:sz w:val="20"/>
                <w:szCs w:val="20"/>
              </w:rPr>
            </w:pPr>
            <w:r w:rsidRPr="009A1099">
              <w:rPr>
                <w:rFonts w:cs="Arial"/>
                <w:sz w:val="20"/>
                <w:szCs w:val="20"/>
              </w:rPr>
              <w:t>4</w:t>
            </w:r>
          </w:p>
        </w:tc>
        <w:tc>
          <w:tcPr>
            <w:tcW w:w="1360" w:type="dxa"/>
          </w:tcPr>
          <w:p w14:paraId="11AD31D1" w14:textId="77777777" w:rsidR="00563EA1" w:rsidRPr="009A1099" w:rsidRDefault="00563EA1" w:rsidP="00941F8C">
            <w:pPr>
              <w:pStyle w:val="APA"/>
              <w:spacing w:line="240" w:lineRule="auto"/>
              <w:rPr>
                <w:rFonts w:cs="Arial"/>
                <w:sz w:val="20"/>
                <w:szCs w:val="20"/>
              </w:rPr>
            </w:pPr>
            <w:r w:rsidRPr="009A1099">
              <w:rPr>
                <w:rFonts w:cs="Arial"/>
                <w:sz w:val="20"/>
                <w:szCs w:val="20"/>
              </w:rPr>
              <w:t>4</w:t>
            </w:r>
          </w:p>
        </w:tc>
        <w:tc>
          <w:tcPr>
            <w:tcW w:w="1550" w:type="dxa"/>
          </w:tcPr>
          <w:p w14:paraId="3C5CEB21" w14:textId="77777777" w:rsidR="00563EA1" w:rsidRPr="009A1099" w:rsidRDefault="00563EA1" w:rsidP="00941F8C">
            <w:pPr>
              <w:pStyle w:val="APA"/>
              <w:spacing w:line="240" w:lineRule="auto"/>
              <w:rPr>
                <w:rFonts w:cs="Arial"/>
                <w:sz w:val="20"/>
                <w:szCs w:val="20"/>
              </w:rPr>
            </w:pPr>
            <w:r w:rsidRPr="009A1099">
              <w:rPr>
                <w:rFonts w:cs="Arial"/>
                <w:sz w:val="20"/>
                <w:szCs w:val="20"/>
              </w:rPr>
              <w:t>5</w:t>
            </w:r>
          </w:p>
        </w:tc>
        <w:tc>
          <w:tcPr>
            <w:tcW w:w="2051" w:type="dxa"/>
          </w:tcPr>
          <w:p w14:paraId="53B52069" w14:textId="77777777" w:rsidR="00563EA1" w:rsidRPr="009A1099" w:rsidRDefault="00563EA1" w:rsidP="00941F8C">
            <w:pPr>
              <w:pStyle w:val="APA"/>
              <w:spacing w:line="240" w:lineRule="auto"/>
              <w:rPr>
                <w:rFonts w:cs="Arial"/>
                <w:sz w:val="20"/>
                <w:szCs w:val="20"/>
              </w:rPr>
            </w:pPr>
            <w:r w:rsidRPr="009A1099">
              <w:rPr>
                <w:rFonts w:cs="Arial"/>
                <w:sz w:val="20"/>
                <w:szCs w:val="20"/>
              </w:rPr>
              <w:t>4,33</w:t>
            </w:r>
          </w:p>
        </w:tc>
      </w:tr>
    </w:tbl>
    <w:p w14:paraId="07A23287" w14:textId="7458C586" w:rsidR="00723CEC" w:rsidRPr="009A1099" w:rsidRDefault="00563EA1" w:rsidP="008072F6">
      <w:pPr>
        <w:pStyle w:val="APA"/>
        <w:rPr>
          <w:rFonts w:cs="Arial"/>
          <w:szCs w:val="24"/>
        </w:rPr>
      </w:pPr>
      <w:r w:rsidRPr="008B7ED8">
        <w:rPr>
          <w:rFonts w:cs="Arial"/>
          <w:b/>
          <w:bCs/>
          <w:szCs w:val="24"/>
        </w:rPr>
        <w:t>Fuente:</w:t>
      </w:r>
      <w:r w:rsidRPr="009A1099">
        <w:rPr>
          <w:rFonts w:cs="Arial"/>
          <w:szCs w:val="24"/>
        </w:rPr>
        <w:t xml:space="preserve"> Los autores (2025).</w:t>
      </w:r>
    </w:p>
    <w:p w14:paraId="211F3F76" w14:textId="17EE70FC" w:rsidR="00027E50" w:rsidRPr="009A1099" w:rsidRDefault="00A50B36" w:rsidP="008B7ED8">
      <w:pPr>
        <w:pStyle w:val="APA"/>
        <w:ind w:firstLine="720"/>
        <w:rPr>
          <w:rFonts w:cs="Arial"/>
          <w:szCs w:val="24"/>
        </w:rPr>
      </w:pPr>
      <w:r w:rsidRPr="009A1099">
        <w:rPr>
          <w:rFonts w:cs="Arial"/>
          <w:szCs w:val="24"/>
        </w:rPr>
        <w:t>Una vez identificado y delimitado con precisión el problema central a abordar, se realiza un análisis exhaustivo de sus múltiples dimensiones mediante la identificación y clasificación sistemática de sus causas y sus consecuencias (</w:t>
      </w:r>
      <w:r w:rsidR="00314CAB" w:rsidRPr="009A1099">
        <w:rPr>
          <w:rFonts w:cs="Arial"/>
          <w:szCs w:val="24"/>
        </w:rPr>
        <w:t xml:space="preserve">tanto </w:t>
      </w:r>
      <w:r w:rsidR="0023685D" w:rsidRPr="009A1099">
        <w:rPr>
          <w:rFonts w:cs="Arial"/>
          <w:szCs w:val="24"/>
        </w:rPr>
        <w:t>directas como indirectas</w:t>
      </w:r>
      <w:r w:rsidRPr="009A1099">
        <w:rPr>
          <w:rFonts w:cs="Arial"/>
          <w:szCs w:val="24"/>
        </w:rPr>
        <w:t>). Este proceso analítico permite desagregar el problema en sus componentes fundamentales, estableciendo relaciones causales y detectando los diversos factores que lo originan y perpetúan.</w:t>
      </w:r>
    </w:p>
    <w:p w14:paraId="66A2A17C" w14:textId="77600838" w:rsidR="00901A48" w:rsidRPr="009A1099" w:rsidRDefault="00EB13B0" w:rsidP="008072F6">
      <w:pPr>
        <w:pStyle w:val="Ttulo2"/>
        <w:spacing w:line="480" w:lineRule="auto"/>
        <w:rPr>
          <w:rFonts w:cs="Arial"/>
          <w:szCs w:val="24"/>
        </w:rPr>
      </w:pPr>
      <w:bookmarkStart w:id="68" w:name="_Toc195037775"/>
      <w:bookmarkStart w:id="69" w:name="_Toc213492686"/>
      <w:r w:rsidRPr="009A1099">
        <w:rPr>
          <w:rFonts w:cs="Arial"/>
          <w:szCs w:val="24"/>
        </w:rPr>
        <w:lastRenderedPageBreak/>
        <w:t xml:space="preserve">1.9.- </w:t>
      </w:r>
      <w:r w:rsidR="00A50C16" w:rsidRPr="009A1099">
        <w:rPr>
          <w:rFonts w:cs="Arial"/>
          <w:szCs w:val="24"/>
        </w:rPr>
        <w:t>Problema Central</w:t>
      </w:r>
      <w:bookmarkEnd w:id="68"/>
      <w:bookmarkEnd w:id="69"/>
    </w:p>
    <w:p w14:paraId="6730217A" w14:textId="644A3744" w:rsidR="004A5589" w:rsidRPr="009A1099" w:rsidRDefault="003D3292" w:rsidP="00430C3D">
      <w:pPr>
        <w:pStyle w:val="APA"/>
        <w:ind w:firstLine="720"/>
        <w:rPr>
          <w:rFonts w:cs="Arial"/>
          <w:szCs w:val="24"/>
        </w:rPr>
      </w:pPr>
      <w:r w:rsidRPr="009A1099">
        <w:rPr>
          <w:rFonts w:cs="Arial"/>
          <w:szCs w:val="24"/>
        </w:rPr>
        <w:t>Ausencia de un</w:t>
      </w:r>
      <w:r w:rsidR="004A5589" w:rsidRPr="009A1099">
        <w:rPr>
          <w:rFonts w:cs="Arial"/>
          <w:szCs w:val="24"/>
        </w:rPr>
        <w:t xml:space="preserve"> Sistema </w:t>
      </w:r>
      <w:r w:rsidR="00BA4D50" w:rsidRPr="009A1099">
        <w:rPr>
          <w:rFonts w:cs="Arial"/>
          <w:szCs w:val="24"/>
        </w:rPr>
        <w:t>Integral de</w:t>
      </w:r>
      <w:r w:rsidR="00E56C10" w:rsidRPr="009A1099">
        <w:rPr>
          <w:rFonts w:cs="Arial"/>
          <w:szCs w:val="24"/>
        </w:rPr>
        <w:t xml:space="preserve"> Control de Pagos de Arancele</w:t>
      </w:r>
      <w:r w:rsidR="00430C3D" w:rsidRPr="009A1099">
        <w:rPr>
          <w:rFonts w:cs="Arial"/>
          <w:szCs w:val="24"/>
        </w:rPr>
        <w:t xml:space="preserve">s </w:t>
      </w:r>
      <w:r w:rsidR="004A5589" w:rsidRPr="009A1099">
        <w:rPr>
          <w:rFonts w:cs="Arial"/>
          <w:szCs w:val="24"/>
        </w:rPr>
        <w:t>del Instituto Universitario de Educación Especializada (Valera).</w:t>
      </w:r>
    </w:p>
    <w:p w14:paraId="3C81387C" w14:textId="34222593" w:rsidR="004A5589" w:rsidRPr="009A1099" w:rsidRDefault="00EB13B0" w:rsidP="008072F6">
      <w:pPr>
        <w:pStyle w:val="Ttulo2"/>
        <w:spacing w:line="480" w:lineRule="auto"/>
        <w:rPr>
          <w:rFonts w:cs="Arial"/>
          <w:szCs w:val="24"/>
        </w:rPr>
      </w:pPr>
      <w:bookmarkStart w:id="70" w:name="_Toc195037776"/>
      <w:bookmarkStart w:id="71" w:name="_Toc213492687"/>
      <w:r w:rsidRPr="009A1099">
        <w:rPr>
          <w:rFonts w:cs="Arial"/>
          <w:szCs w:val="24"/>
        </w:rPr>
        <w:t xml:space="preserve">1.10.- </w:t>
      </w:r>
      <w:r w:rsidR="004A5589" w:rsidRPr="009A1099">
        <w:rPr>
          <w:rFonts w:cs="Arial"/>
          <w:szCs w:val="24"/>
        </w:rPr>
        <w:t>Causas del problema.</w:t>
      </w:r>
      <w:bookmarkEnd w:id="70"/>
      <w:bookmarkEnd w:id="71"/>
    </w:p>
    <w:p w14:paraId="4460CDDB" w14:textId="1D1F7A65" w:rsidR="004A5589" w:rsidRPr="009A1099" w:rsidRDefault="00EB13B0" w:rsidP="008072F6">
      <w:pPr>
        <w:pStyle w:val="Ttulo3"/>
        <w:ind w:left="720"/>
        <w:rPr>
          <w:rFonts w:cs="Arial"/>
          <w:szCs w:val="24"/>
        </w:rPr>
      </w:pPr>
      <w:bookmarkStart w:id="72" w:name="_Toc195037777"/>
      <w:bookmarkStart w:id="73" w:name="_Toc213492688"/>
      <w:r w:rsidRPr="009A1099">
        <w:rPr>
          <w:rFonts w:cs="Arial"/>
          <w:szCs w:val="24"/>
        </w:rPr>
        <w:t xml:space="preserve">1.10.1.- </w:t>
      </w:r>
      <w:r w:rsidR="004A5589" w:rsidRPr="009A1099">
        <w:rPr>
          <w:rFonts w:cs="Arial"/>
          <w:szCs w:val="24"/>
        </w:rPr>
        <w:t>Causas directas.</w:t>
      </w:r>
      <w:bookmarkEnd w:id="72"/>
      <w:bookmarkEnd w:id="73"/>
    </w:p>
    <w:p w14:paraId="50C6181C" w14:textId="77777777" w:rsidR="004A5589" w:rsidRPr="009A1099" w:rsidRDefault="004A5589" w:rsidP="00611F2C">
      <w:pPr>
        <w:pStyle w:val="APA"/>
        <w:numPr>
          <w:ilvl w:val="0"/>
          <w:numId w:val="24"/>
        </w:numPr>
        <w:rPr>
          <w:rFonts w:cs="Arial"/>
          <w:szCs w:val="24"/>
        </w:rPr>
      </w:pPr>
      <w:r w:rsidRPr="009A1099">
        <w:rPr>
          <w:rFonts w:cs="Arial"/>
          <w:b/>
          <w:bCs/>
          <w:szCs w:val="24"/>
        </w:rPr>
        <w:t>Bajo interés en</w:t>
      </w:r>
      <w:r w:rsidR="00853EE3" w:rsidRPr="009A1099">
        <w:rPr>
          <w:rFonts w:cs="Arial"/>
          <w:b/>
          <w:bCs/>
          <w:szCs w:val="24"/>
        </w:rPr>
        <w:t xml:space="preserve"> la tecnología por parte de la </w:t>
      </w:r>
      <w:r w:rsidR="00FA61BB" w:rsidRPr="009A1099">
        <w:rPr>
          <w:rFonts w:cs="Arial"/>
          <w:b/>
          <w:bCs/>
          <w:szCs w:val="24"/>
        </w:rPr>
        <w:t>sede principal:</w:t>
      </w:r>
      <w:r w:rsidR="00FA61BB" w:rsidRPr="009A1099">
        <w:rPr>
          <w:rFonts w:cs="Arial"/>
          <w:szCs w:val="24"/>
        </w:rPr>
        <w:t xml:space="preserve"> La s</w:t>
      </w:r>
      <w:r w:rsidRPr="009A1099">
        <w:rPr>
          <w:rFonts w:cs="Arial"/>
          <w:szCs w:val="24"/>
        </w:rPr>
        <w:t>ede</w:t>
      </w:r>
      <w:r w:rsidR="00BC159F" w:rsidRPr="009A1099">
        <w:rPr>
          <w:rFonts w:cs="Arial"/>
          <w:szCs w:val="24"/>
        </w:rPr>
        <w:t xml:space="preserve"> principal del IUNE no encuentra especial interés en este tipo de tecnologías, el</w:t>
      </w:r>
      <w:r w:rsidRPr="009A1099">
        <w:rPr>
          <w:rFonts w:cs="Arial"/>
          <w:szCs w:val="24"/>
        </w:rPr>
        <w:t xml:space="preserve"> IUNE Valera al s</w:t>
      </w:r>
      <w:r w:rsidR="00FA61BB" w:rsidRPr="009A1099">
        <w:rPr>
          <w:rFonts w:cs="Arial"/>
          <w:szCs w:val="24"/>
        </w:rPr>
        <w:t>er una extensión depende de su s</w:t>
      </w:r>
      <w:r w:rsidRPr="009A1099">
        <w:rPr>
          <w:rFonts w:cs="Arial"/>
          <w:szCs w:val="24"/>
        </w:rPr>
        <w:t>ede principal para la obtención</w:t>
      </w:r>
      <w:r w:rsidR="00BC159F" w:rsidRPr="009A1099">
        <w:rPr>
          <w:rFonts w:cs="Arial"/>
          <w:szCs w:val="24"/>
        </w:rPr>
        <w:t xml:space="preserve"> de recursos y nuevo material.</w:t>
      </w:r>
    </w:p>
    <w:p w14:paraId="5A97C3EF" w14:textId="77777777" w:rsidR="00BC159F" w:rsidRPr="009A1099" w:rsidRDefault="00BC159F" w:rsidP="00611F2C">
      <w:pPr>
        <w:pStyle w:val="APA"/>
        <w:numPr>
          <w:ilvl w:val="0"/>
          <w:numId w:val="24"/>
        </w:numPr>
        <w:rPr>
          <w:rFonts w:cs="Arial"/>
          <w:szCs w:val="24"/>
        </w:rPr>
      </w:pPr>
      <w:r w:rsidRPr="009A1099">
        <w:rPr>
          <w:rFonts w:cs="Arial"/>
          <w:b/>
          <w:bCs/>
          <w:szCs w:val="24"/>
        </w:rPr>
        <w:t>Apego a métodos tradicionales:</w:t>
      </w:r>
      <w:r w:rsidRPr="009A1099">
        <w:rPr>
          <w:rFonts w:cs="Arial"/>
          <w:szCs w:val="24"/>
        </w:rPr>
        <w:t xml:space="preserve"> El personal administrativo del IUNE Valera ya está acostumbrada a métodos convencionales, que, aunque funcionales resultan ser tardados.</w:t>
      </w:r>
    </w:p>
    <w:p w14:paraId="0B4498E5" w14:textId="77777777" w:rsidR="00BC159F" w:rsidRPr="009A1099" w:rsidRDefault="00BC159F" w:rsidP="00611F2C">
      <w:pPr>
        <w:pStyle w:val="APA"/>
        <w:numPr>
          <w:ilvl w:val="0"/>
          <w:numId w:val="24"/>
        </w:numPr>
        <w:rPr>
          <w:rFonts w:cs="Arial"/>
          <w:szCs w:val="24"/>
        </w:rPr>
      </w:pPr>
      <w:r w:rsidRPr="009A1099">
        <w:rPr>
          <w:rFonts w:cs="Arial"/>
          <w:b/>
          <w:bCs/>
          <w:szCs w:val="24"/>
        </w:rPr>
        <w:t>Personal no capacitado:</w:t>
      </w:r>
      <w:r w:rsidRPr="009A1099">
        <w:rPr>
          <w:rFonts w:cs="Arial"/>
          <w:szCs w:val="24"/>
        </w:rPr>
        <w:t xml:space="preserve"> Los empleados no están capacitados para el uso de soluciones digitales.</w:t>
      </w:r>
    </w:p>
    <w:p w14:paraId="61AA4056" w14:textId="11E8DC91" w:rsidR="00BC159F" w:rsidRPr="009A1099" w:rsidRDefault="00EB13B0" w:rsidP="008072F6">
      <w:pPr>
        <w:pStyle w:val="Ttulo3"/>
        <w:ind w:left="720"/>
        <w:rPr>
          <w:rFonts w:cs="Arial"/>
          <w:szCs w:val="24"/>
        </w:rPr>
      </w:pPr>
      <w:bookmarkStart w:id="74" w:name="_Toc195037778"/>
      <w:bookmarkStart w:id="75" w:name="_Toc213492689"/>
      <w:r w:rsidRPr="009A1099">
        <w:rPr>
          <w:rFonts w:cs="Arial"/>
          <w:szCs w:val="24"/>
        </w:rPr>
        <w:t xml:space="preserve">1.10.2.- </w:t>
      </w:r>
      <w:r w:rsidR="00BC159F" w:rsidRPr="009A1099">
        <w:rPr>
          <w:rFonts w:cs="Arial"/>
          <w:szCs w:val="24"/>
        </w:rPr>
        <w:t>Causas indirectas.</w:t>
      </w:r>
      <w:bookmarkEnd w:id="74"/>
      <w:bookmarkEnd w:id="75"/>
    </w:p>
    <w:p w14:paraId="5B731774" w14:textId="08AF612E" w:rsidR="00BC159F" w:rsidRPr="009A1099" w:rsidRDefault="00BC159F" w:rsidP="00611F2C">
      <w:pPr>
        <w:pStyle w:val="APA"/>
        <w:numPr>
          <w:ilvl w:val="0"/>
          <w:numId w:val="24"/>
        </w:numPr>
        <w:rPr>
          <w:rFonts w:cs="Arial"/>
          <w:szCs w:val="24"/>
        </w:rPr>
      </w:pPr>
      <w:r w:rsidRPr="009A1099">
        <w:rPr>
          <w:rFonts w:cs="Arial"/>
          <w:b/>
          <w:bCs/>
          <w:szCs w:val="24"/>
        </w:rPr>
        <w:t xml:space="preserve">Escases de recursos: </w:t>
      </w:r>
      <w:r w:rsidRPr="009A1099">
        <w:rPr>
          <w:rFonts w:cs="Arial"/>
          <w:szCs w:val="24"/>
        </w:rPr>
        <w:t>El IUNE Valera cuenta con recursos limitados que restringe</w:t>
      </w:r>
      <w:r w:rsidR="00004913">
        <w:rPr>
          <w:rFonts w:cs="Arial"/>
          <w:szCs w:val="24"/>
        </w:rPr>
        <w:t>n las posibilidades de adquirir</w:t>
      </w:r>
      <w:r w:rsidR="00B753B3" w:rsidRPr="009A1099">
        <w:rPr>
          <w:rFonts w:cs="Arial"/>
          <w:szCs w:val="24"/>
        </w:rPr>
        <w:t xml:space="preserve"> un sistema integral para el control de pagos de aranceles</w:t>
      </w:r>
      <w:r w:rsidRPr="009A1099">
        <w:rPr>
          <w:rFonts w:cs="Arial"/>
          <w:szCs w:val="24"/>
        </w:rPr>
        <w:t>.</w:t>
      </w:r>
    </w:p>
    <w:p w14:paraId="6957B2C7" w14:textId="77777777" w:rsidR="00BC159F" w:rsidRPr="009A1099" w:rsidRDefault="00BC159F" w:rsidP="00611F2C">
      <w:pPr>
        <w:pStyle w:val="APA"/>
        <w:numPr>
          <w:ilvl w:val="0"/>
          <w:numId w:val="24"/>
        </w:numPr>
        <w:rPr>
          <w:rFonts w:cs="Arial"/>
          <w:szCs w:val="24"/>
        </w:rPr>
      </w:pPr>
      <w:r w:rsidRPr="009A1099">
        <w:rPr>
          <w:rFonts w:cs="Arial"/>
          <w:b/>
          <w:bCs/>
          <w:szCs w:val="24"/>
        </w:rPr>
        <w:t xml:space="preserve">Situación del país: </w:t>
      </w:r>
      <w:r w:rsidRPr="009A1099">
        <w:rPr>
          <w:rFonts w:cs="Arial"/>
          <w:szCs w:val="24"/>
        </w:rPr>
        <w:t>Ante las adversidades económicas que afectan al país, dificultan la obtención de mejores prestaciones tecnológicas que agilicen el trabajo del IUNE Valera.</w:t>
      </w:r>
    </w:p>
    <w:p w14:paraId="2BDC95E2" w14:textId="7DB2A7B4" w:rsidR="00027E50" w:rsidRPr="00BE546E" w:rsidRDefault="00BC159F" w:rsidP="00027E50">
      <w:pPr>
        <w:pStyle w:val="APA"/>
        <w:numPr>
          <w:ilvl w:val="0"/>
          <w:numId w:val="24"/>
        </w:numPr>
        <w:rPr>
          <w:rFonts w:cs="Arial"/>
          <w:szCs w:val="24"/>
        </w:rPr>
      </w:pPr>
      <w:r w:rsidRPr="009A1099">
        <w:rPr>
          <w:rFonts w:cs="Arial"/>
          <w:b/>
          <w:bCs/>
          <w:szCs w:val="24"/>
        </w:rPr>
        <w:lastRenderedPageBreak/>
        <w:t>Equipos computacionales desactualizados:</w:t>
      </w:r>
      <w:r w:rsidRPr="009A1099">
        <w:rPr>
          <w:rFonts w:cs="Arial"/>
          <w:szCs w:val="24"/>
        </w:rPr>
        <w:t xml:space="preserve"> </w:t>
      </w:r>
      <w:r w:rsidR="008B7F76" w:rsidRPr="009A1099">
        <w:rPr>
          <w:rFonts w:cs="Arial"/>
          <w:szCs w:val="24"/>
        </w:rPr>
        <w:t>Al tener equipos de baja capacidad y potencia, los sistemas de información convencionales simplemente no trabajarían de forma adecuada.</w:t>
      </w:r>
    </w:p>
    <w:p w14:paraId="1261DC63" w14:textId="01D48D9F" w:rsidR="008B7F76" w:rsidRPr="009A1099" w:rsidRDefault="00EB13B0" w:rsidP="008072F6">
      <w:pPr>
        <w:pStyle w:val="Ttulo2"/>
        <w:spacing w:line="480" w:lineRule="auto"/>
        <w:rPr>
          <w:rFonts w:cs="Arial"/>
          <w:szCs w:val="24"/>
        </w:rPr>
      </w:pPr>
      <w:bookmarkStart w:id="76" w:name="_Toc195037779"/>
      <w:bookmarkStart w:id="77" w:name="_Toc213492690"/>
      <w:r w:rsidRPr="009A1099">
        <w:rPr>
          <w:rFonts w:cs="Arial"/>
          <w:szCs w:val="24"/>
        </w:rPr>
        <w:t xml:space="preserve">1.11.- </w:t>
      </w:r>
      <w:r w:rsidR="008B7F76" w:rsidRPr="009A1099">
        <w:rPr>
          <w:rFonts w:cs="Arial"/>
          <w:szCs w:val="24"/>
        </w:rPr>
        <w:t>Efectos del problema.</w:t>
      </w:r>
      <w:bookmarkEnd w:id="76"/>
      <w:bookmarkEnd w:id="77"/>
    </w:p>
    <w:p w14:paraId="4F5081BA" w14:textId="2C1E43FB" w:rsidR="008B7F76" w:rsidRPr="009A1099" w:rsidRDefault="00EB13B0" w:rsidP="008072F6">
      <w:pPr>
        <w:pStyle w:val="Ttulo3"/>
        <w:ind w:left="720"/>
        <w:rPr>
          <w:rFonts w:cs="Arial"/>
          <w:szCs w:val="24"/>
        </w:rPr>
      </w:pPr>
      <w:bookmarkStart w:id="78" w:name="_Toc195037780"/>
      <w:bookmarkStart w:id="79" w:name="_Toc213492691"/>
      <w:r w:rsidRPr="009A1099">
        <w:rPr>
          <w:rFonts w:cs="Arial"/>
          <w:szCs w:val="24"/>
        </w:rPr>
        <w:t xml:space="preserve">1.11.1- </w:t>
      </w:r>
      <w:r w:rsidR="008B7F76" w:rsidRPr="009A1099">
        <w:rPr>
          <w:rFonts w:cs="Arial"/>
          <w:szCs w:val="24"/>
        </w:rPr>
        <w:t>Efectos directos.</w:t>
      </w:r>
      <w:bookmarkEnd w:id="78"/>
      <w:bookmarkEnd w:id="79"/>
    </w:p>
    <w:p w14:paraId="5E8DAC83" w14:textId="77777777" w:rsidR="008B7F76" w:rsidRPr="009A1099" w:rsidRDefault="008B7F76" w:rsidP="00611F2C">
      <w:pPr>
        <w:pStyle w:val="APA"/>
        <w:numPr>
          <w:ilvl w:val="0"/>
          <w:numId w:val="25"/>
        </w:numPr>
        <w:rPr>
          <w:rFonts w:cs="Arial"/>
          <w:szCs w:val="24"/>
        </w:rPr>
      </w:pPr>
      <w:r w:rsidRPr="009A1099">
        <w:rPr>
          <w:rFonts w:cs="Arial"/>
          <w:b/>
          <w:bCs/>
          <w:szCs w:val="24"/>
        </w:rPr>
        <w:t>Lentitud a la hora de realizar trámites administrativos:</w:t>
      </w:r>
      <w:r w:rsidRPr="009A1099">
        <w:rPr>
          <w:rFonts w:cs="Arial"/>
          <w:szCs w:val="24"/>
        </w:rPr>
        <w:t xml:space="preserve"> A falta de herramientas de trabajo más ágiles y efectivas, los </w:t>
      </w:r>
      <w:r w:rsidR="00853EE3" w:rsidRPr="009A1099">
        <w:rPr>
          <w:rFonts w:cs="Arial"/>
          <w:szCs w:val="24"/>
        </w:rPr>
        <w:t>trámites</w:t>
      </w:r>
      <w:r w:rsidRPr="009A1099">
        <w:rPr>
          <w:rFonts w:cs="Arial"/>
          <w:szCs w:val="24"/>
        </w:rPr>
        <w:t xml:space="preserve"> resultan ser engorrosos y tardados haciendo perder tiempo valioso.</w:t>
      </w:r>
    </w:p>
    <w:p w14:paraId="7C2005A9" w14:textId="77777777" w:rsidR="008B7F76" w:rsidRPr="009A1099" w:rsidRDefault="008B7F76" w:rsidP="00611F2C">
      <w:pPr>
        <w:pStyle w:val="APA"/>
        <w:numPr>
          <w:ilvl w:val="0"/>
          <w:numId w:val="25"/>
        </w:numPr>
        <w:rPr>
          <w:rFonts w:cs="Arial"/>
          <w:szCs w:val="24"/>
        </w:rPr>
      </w:pPr>
      <w:r w:rsidRPr="009A1099">
        <w:rPr>
          <w:rFonts w:cs="Arial"/>
          <w:b/>
          <w:bCs/>
          <w:szCs w:val="24"/>
        </w:rPr>
        <w:t xml:space="preserve">Perdida de información: </w:t>
      </w:r>
      <w:r w:rsidRPr="009A1099">
        <w:rPr>
          <w:rFonts w:cs="Arial"/>
          <w:szCs w:val="24"/>
        </w:rPr>
        <w:t>Al no tener un sistema eficiente y organizado esto puede derivar en la perdida de información.</w:t>
      </w:r>
    </w:p>
    <w:p w14:paraId="7386300F" w14:textId="77777777" w:rsidR="008B7F76" w:rsidRPr="009A1099" w:rsidRDefault="008B7F76" w:rsidP="00611F2C">
      <w:pPr>
        <w:pStyle w:val="APA"/>
        <w:numPr>
          <w:ilvl w:val="0"/>
          <w:numId w:val="25"/>
        </w:numPr>
        <w:rPr>
          <w:rFonts w:cs="Arial"/>
          <w:szCs w:val="24"/>
        </w:rPr>
      </w:pPr>
      <w:r w:rsidRPr="009A1099">
        <w:rPr>
          <w:rFonts w:cs="Arial"/>
          <w:b/>
          <w:bCs/>
          <w:szCs w:val="24"/>
        </w:rPr>
        <w:t>Ralentiza la toma de decisiones:</w:t>
      </w:r>
      <w:r w:rsidRPr="009A1099">
        <w:rPr>
          <w:rFonts w:cs="Arial"/>
          <w:szCs w:val="24"/>
        </w:rPr>
        <w:t xml:space="preserve"> La información necesaria para tomar decisiones críticas al no ser de fácil acceso ralentiza las decisiones administrativas.</w:t>
      </w:r>
    </w:p>
    <w:p w14:paraId="7DEE9F77" w14:textId="73B02A8C" w:rsidR="008B7F76" w:rsidRPr="009A1099" w:rsidRDefault="00EB13B0" w:rsidP="008072F6">
      <w:pPr>
        <w:pStyle w:val="Ttulo3"/>
        <w:ind w:left="720"/>
        <w:rPr>
          <w:rFonts w:cs="Arial"/>
          <w:szCs w:val="24"/>
        </w:rPr>
      </w:pPr>
      <w:bookmarkStart w:id="80" w:name="_Toc195037781"/>
      <w:bookmarkStart w:id="81" w:name="_Toc213492692"/>
      <w:r w:rsidRPr="009A1099">
        <w:rPr>
          <w:rFonts w:cs="Arial"/>
          <w:szCs w:val="24"/>
        </w:rPr>
        <w:t xml:space="preserve">1.11.2- </w:t>
      </w:r>
      <w:r w:rsidR="008B7F76" w:rsidRPr="009A1099">
        <w:rPr>
          <w:rFonts w:cs="Arial"/>
          <w:szCs w:val="24"/>
        </w:rPr>
        <w:t>Efectos Indirectos.</w:t>
      </w:r>
      <w:bookmarkEnd w:id="80"/>
      <w:bookmarkEnd w:id="81"/>
    </w:p>
    <w:p w14:paraId="46688759" w14:textId="77777777" w:rsidR="008B7F76" w:rsidRPr="009A1099" w:rsidRDefault="008B7F76" w:rsidP="00611F2C">
      <w:pPr>
        <w:pStyle w:val="APA"/>
        <w:numPr>
          <w:ilvl w:val="0"/>
          <w:numId w:val="25"/>
        </w:numPr>
        <w:rPr>
          <w:rFonts w:cs="Arial"/>
          <w:szCs w:val="24"/>
        </w:rPr>
      </w:pPr>
      <w:r w:rsidRPr="009A1099">
        <w:rPr>
          <w:rFonts w:cs="Arial"/>
          <w:b/>
          <w:bCs/>
          <w:szCs w:val="24"/>
        </w:rPr>
        <w:t xml:space="preserve">Atención al público insatisfactoria: </w:t>
      </w:r>
      <w:r w:rsidRPr="009A1099">
        <w:rPr>
          <w:rFonts w:cs="Arial"/>
          <w:szCs w:val="24"/>
        </w:rPr>
        <w:t>Tener una respuesta lenta a la hora de consultar información necesaria podría ocasionar frustración, en este caso, a los estudiantes del IUNE Valera.</w:t>
      </w:r>
    </w:p>
    <w:p w14:paraId="331D498F" w14:textId="77777777" w:rsidR="008B7F76" w:rsidRPr="009A1099" w:rsidRDefault="00D441A2" w:rsidP="00611F2C">
      <w:pPr>
        <w:pStyle w:val="APA"/>
        <w:numPr>
          <w:ilvl w:val="0"/>
          <w:numId w:val="25"/>
        </w:numPr>
        <w:rPr>
          <w:rFonts w:cs="Arial"/>
          <w:szCs w:val="24"/>
        </w:rPr>
      </w:pPr>
      <w:r w:rsidRPr="009A1099">
        <w:rPr>
          <w:rFonts w:cs="Arial"/>
          <w:b/>
          <w:bCs/>
          <w:szCs w:val="24"/>
        </w:rPr>
        <w:t>Desactualización tecnológica</w:t>
      </w:r>
      <w:r w:rsidR="008B7F76" w:rsidRPr="009A1099">
        <w:rPr>
          <w:rFonts w:cs="Arial"/>
          <w:b/>
          <w:bCs/>
          <w:szCs w:val="24"/>
        </w:rPr>
        <w:t>:</w:t>
      </w:r>
      <w:r w:rsidRPr="009A1099">
        <w:rPr>
          <w:rFonts w:cs="Arial"/>
          <w:b/>
          <w:bCs/>
          <w:szCs w:val="24"/>
        </w:rPr>
        <w:t xml:space="preserve"> </w:t>
      </w:r>
      <w:r w:rsidRPr="009A1099">
        <w:rPr>
          <w:rFonts w:cs="Arial"/>
          <w:szCs w:val="24"/>
        </w:rPr>
        <w:t>El mundo laboral sigue avanzando usando las nuevas tecnologías como una herramienta crítica para agilizar el trabajo, no adoptarlas perjudicaría al servicio que intenta ofrecer el IUNE Valera.</w:t>
      </w:r>
    </w:p>
    <w:p w14:paraId="110A1105" w14:textId="77777777" w:rsidR="00F863E3" w:rsidRPr="009A1099" w:rsidRDefault="00D441A2" w:rsidP="00611F2C">
      <w:pPr>
        <w:pStyle w:val="APA"/>
        <w:numPr>
          <w:ilvl w:val="0"/>
          <w:numId w:val="25"/>
        </w:numPr>
        <w:rPr>
          <w:rFonts w:cs="Arial"/>
          <w:szCs w:val="24"/>
        </w:rPr>
      </w:pPr>
      <w:r w:rsidRPr="009A1099">
        <w:rPr>
          <w:rFonts w:cs="Arial"/>
          <w:b/>
          <w:bCs/>
          <w:szCs w:val="24"/>
        </w:rPr>
        <w:t xml:space="preserve">Frustración por parte del personal: </w:t>
      </w:r>
      <w:r w:rsidRPr="009A1099">
        <w:rPr>
          <w:rFonts w:cs="Arial"/>
          <w:szCs w:val="24"/>
        </w:rPr>
        <w:t xml:space="preserve">La moral de los empleados es muy importante a la hora de mantener un entorno de trabajo estable y eficiente, no </w:t>
      </w:r>
      <w:r w:rsidRPr="009A1099">
        <w:rPr>
          <w:rFonts w:cs="Arial"/>
          <w:szCs w:val="24"/>
        </w:rPr>
        <w:lastRenderedPageBreak/>
        <w:t>poseer herramientas que faciliten el trabajo que estos realizan podría afectar su rendimiento laboral.</w:t>
      </w:r>
    </w:p>
    <w:p w14:paraId="431AE96E" w14:textId="55E6C46B" w:rsidR="008B7F76" w:rsidRDefault="00D441A2" w:rsidP="00430C3D">
      <w:pPr>
        <w:pStyle w:val="APA"/>
        <w:ind w:firstLine="720"/>
        <w:rPr>
          <w:rFonts w:cs="Arial"/>
          <w:szCs w:val="24"/>
        </w:rPr>
      </w:pPr>
      <w:r w:rsidRPr="009A1099">
        <w:rPr>
          <w:rFonts w:cs="Arial"/>
          <w:szCs w:val="24"/>
        </w:rPr>
        <w:t>A continuación, se representará de manera gráfica el problema central, sus causas y consecuencias por medio de un árbol de problemas.</w:t>
      </w:r>
    </w:p>
    <w:p w14:paraId="60D1978F" w14:textId="7D5AF747" w:rsidR="008B7ED8" w:rsidRPr="009A1099" w:rsidRDefault="008B7ED8" w:rsidP="008B7ED8">
      <w:pPr>
        <w:pStyle w:val="APA"/>
        <w:rPr>
          <w:rFonts w:cs="Arial"/>
          <w:szCs w:val="24"/>
        </w:rPr>
      </w:pPr>
      <w:bookmarkStart w:id="82" w:name="_Toc213492841"/>
      <w:r w:rsidRPr="008B7ED8">
        <w:rPr>
          <w:rFonts w:cs="Arial"/>
          <w:b/>
          <w:szCs w:val="24"/>
        </w:rPr>
        <w:t xml:space="preserve">Figura </w:t>
      </w:r>
      <w:r w:rsidRPr="008B7ED8">
        <w:rPr>
          <w:rFonts w:cs="Arial"/>
          <w:b/>
          <w:szCs w:val="24"/>
        </w:rPr>
        <w:fldChar w:fldCharType="begin"/>
      </w:r>
      <w:r w:rsidRPr="008B7ED8">
        <w:rPr>
          <w:rFonts w:cs="Arial"/>
          <w:b/>
          <w:szCs w:val="24"/>
        </w:rPr>
        <w:instrText xml:space="preserve"> SEQ Figura \* ARABIC </w:instrText>
      </w:r>
      <w:r w:rsidRPr="008B7ED8">
        <w:rPr>
          <w:rFonts w:cs="Arial"/>
          <w:b/>
          <w:szCs w:val="24"/>
        </w:rPr>
        <w:fldChar w:fldCharType="separate"/>
      </w:r>
      <w:r w:rsidRPr="008B7ED8">
        <w:rPr>
          <w:rFonts w:cs="Arial"/>
          <w:b/>
          <w:szCs w:val="24"/>
        </w:rPr>
        <w:t>28</w:t>
      </w:r>
      <w:r w:rsidRPr="008B7ED8">
        <w:rPr>
          <w:rFonts w:cs="Arial"/>
          <w:szCs w:val="24"/>
        </w:rPr>
        <w:fldChar w:fldCharType="end"/>
      </w:r>
      <w:r w:rsidRPr="008B7ED8">
        <w:rPr>
          <w:rFonts w:cs="Arial"/>
          <w:b/>
          <w:szCs w:val="24"/>
        </w:rPr>
        <w:t>.</w:t>
      </w:r>
      <w:r w:rsidRPr="008B7ED8">
        <w:rPr>
          <w:rFonts w:cs="Arial"/>
          <w:szCs w:val="24"/>
        </w:rPr>
        <w:t xml:space="preserve"> </w:t>
      </w:r>
      <w:r w:rsidRPr="008B7ED8">
        <w:rPr>
          <w:rFonts w:cs="Arial"/>
          <w:b/>
          <w:bCs/>
          <w:i/>
          <w:szCs w:val="24"/>
        </w:rPr>
        <w:t>Árbol de problemas.</w:t>
      </w:r>
      <w:bookmarkEnd w:id="82"/>
    </w:p>
    <w:p w14:paraId="7A79EA63" w14:textId="0FDBC5B0" w:rsidR="00C51E2A" w:rsidRPr="009A1099" w:rsidRDefault="00C03996" w:rsidP="00E9312F">
      <w:pPr>
        <w:pStyle w:val="APA"/>
        <w:rPr>
          <w:rFonts w:cs="Arial"/>
          <w:szCs w:val="24"/>
        </w:rPr>
      </w:pPr>
      <w:r w:rsidRPr="009A1099">
        <w:rPr>
          <w:rFonts w:cs="Arial"/>
          <w:szCs w:val="24"/>
        </w:rPr>
        <w:drawing>
          <wp:inline distT="0" distB="0" distL="0" distR="0" wp14:anchorId="7D3B9CC4" wp14:editId="7088E88A">
            <wp:extent cx="4467225" cy="3350284"/>
            <wp:effectExtent l="0" t="0" r="0" b="254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áfica Árbol de problemas Ilustrado Verde.png"/>
                    <pic:cNvPicPr/>
                  </pic:nvPicPr>
                  <pic:blipFill>
                    <a:blip r:embed="rId37">
                      <a:extLst>
                        <a:ext uri="{28A0092B-C50C-407E-A947-70E740481C1C}">
                          <a14:useLocalDpi xmlns:a14="http://schemas.microsoft.com/office/drawing/2010/main" val="0"/>
                        </a:ext>
                      </a:extLst>
                    </a:blip>
                    <a:stretch>
                      <a:fillRect/>
                    </a:stretch>
                  </pic:blipFill>
                  <pic:spPr>
                    <a:xfrm>
                      <a:off x="0" y="0"/>
                      <a:ext cx="4468906" cy="3351545"/>
                    </a:xfrm>
                    <a:prstGeom prst="rect">
                      <a:avLst/>
                    </a:prstGeom>
                  </pic:spPr>
                </pic:pic>
              </a:graphicData>
            </a:graphic>
          </wp:inline>
        </w:drawing>
      </w:r>
    </w:p>
    <w:p w14:paraId="577A3AD9" w14:textId="01A6BACC" w:rsidR="00005C5D" w:rsidRPr="009A1099" w:rsidRDefault="00005C5D" w:rsidP="008072F6">
      <w:pPr>
        <w:pStyle w:val="APA"/>
        <w:rPr>
          <w:rFonts w:cs="Arial"/>
          <w:szCs w:val="24"/>
        </w:rPr>
      </w:pPr>
      <w:r w:rsidRPr="008B7ED8">
        <w:rPr>
          <w:rFonts w:cs="Arial"/>
          <w:b/>
          <w:bCs/>
          <w:szCs w:val="24"/>
        </w:rPr>
        <w:t>Fuente:</w:t>
      </w:r>
      <w:r w:rsidRPr="009A1099">
        <w:rPr>
          <w:rFonts w:cs="Arial"/>
          <w:szCs w:val="24"/>
        </w:rPr>
        <w:t xml:space="preserve"> Los autores (2025).</w:t>
      </w:r>
    </w:p>
    <w:p w14:paraId="07308D13" w14:textId="2C78BE51" w:rsidR="00005C5D" w:rsidRPr="009A1099" w:rsidRDefault="003734DB" w:rsidP="008072F6">
      <w:pPr>
        <w:pStyle w:val="Ttulo2"/>
        <w:spacing w:line="480" w:lineRule="auto"/>
        <w:rPr>
          <w:rFonts w:cs="Arial"/>
          <w:szCs w:val="24"/>
        </w:rPr>
      </w:pPr>
      <w:bookmarkStart w:id="83" w:name="_Toc195037782"/>
      <w:bookmarkStart w:id="84" w:name="_Toc213492693"/>
      <w:r w:rsidRPr="009A1099">
        <w:rPr>
          <w:rFonts w:cs="Arial"/>
          <w:szCs w:val="24"/>
        </w:rPr>
        <w:t xml:space="preserve">1.12.- </w:t>
      </w:r>
      <w:r w:rsidR="00005C5D" w:rsidRPr="009A1099">
        <w:rPr>
          <w:rFonts w:cs="Arial"/>
          <w:szCs w:val="24"/>
        </w:rPr>
        <w:t>Alternativas de solución.</w:t>
      </w:r>
      <w:bookmarkEnd w:id="83"/>
      <w:bookmarkEnd w:id="84"/>
    </w:p>
    <w:p w14:paraId="6CA0B724" w14:textId="4A3B9F9E" w:rsidR="00005C5D" w:rsidRDefault="00C8730B" w:rsidP="00430C3D">
      <w:pPr>
        <w:pStyle w:val="APA"/>
        <w:ind w:firstLine="720"/>
        <w:rPr>
          <w:rFonts w:cs="Arial"/>
          <w:szCs w:val="24"/>
        </w:rPr>
      </w:pPr>
      <w:r w:rsidRPr="009A1099">
        <w:rPr>
          <w:rFonts w:cs="Arial"/>
          <w:szCs w:val="24"/>
        </w:rPr>
        <w:t xml:space="preserve">Continuando con la Investigación Acción Participativa, </w:t>
      </w:r>
      <w:r w:rsidR="00AC1499" w:rsidRPr="009A1099">
        <w:rPr>
          <w:rFonts w:cs="Arial"/>
          <w:szCs w:val="24"/>
        </w:rPr>
        <w:t xml:space="preserve">esta plantea como principio fundamental la participación activa de la comunidad en todo el proceso investigativo, especialmente en la fase de propuesta de soluciones. Este enfoque reconoce que los miembros de la comunidad poseen un conocimiento profundo y contextualizado de sus propias necesidades, dinámicas institucionales y problemáticas cotidianas, lo que los </w:t>
      </w:r>
      <w:r w:rsidR="00AC1499" w:rsidRPr="009A1099">
        <w:rPr>
          <w:rFonts w:cs="Arial"/>
          <w:szCs w:val="24"/>
        </w:rPr>
        <w:lastRenderedPageBreak/>
        <w:t>convierte en actores clave para identificar y diseñar soluciones realmente pertinentes y sostenibles</w:t>
      </w:r>
      <w:r w:rsidRPr="009A1099">
        <w:rPr>
          <w:rFonts w:cs="Arial"/>
          <w:szCs w:val="24"/>
        </w:rPr>
        <w:t>.</w:t>
      </w:r>
    </w:p>
    <w:p w14:paraId="1896FFE4" w14:textId="25CD52B5" w:rsidR="00BE546E" w:rsidRPr="008B7ED8" w:rsidRDefault="00BE546E" w:rsidP="008B7ED8">
      <w:pPr>
        <w:spacing w:line="480" w:lineRule="auto"/>
        <w:rPr>
          <w:rFonts w:cs="Arial"/>
          <w:szCs w:val="24"/>
        </w:rPr>
      </w:pPr>
      <w:bookmarkStart w:id="85" w:name="_Toc213492842"/>
      <w:r w:rsidRPr="009A1099">
        <w:rPr>
          <w:rFonts w:cs="Arial"/>
          <w:b/>
          <w:szCs w:val="24"/>
        </w:rPr>
        <w:t xml:space="preserve">Figura </w:t>
      </w:r>
      <w:r w:rsidRPr="009A1099">
        <w:rPr>
          <w:rFonts w:cs="Arial"/>
          <w:b/>
          <w:szCs w:val="24"/>
        </w:rPr>
        <w:fldChar w:fldCharType="begin"/>
      </w:r>
      <w:r w:rsidRPr="009A1099">
        <w:rPr>
          <w:rFonts w:cs="Arial"/>
          <w:b/>
          <w:szCs w:val="24"/>
        </w:rPr>
        <w:instrText xml:space="preserve"> SEQ Figura \* ARABIC </w:instrText>
      </w:r>
      <w:r w:rsidRPr="009A1099">
        <w:rPr>
          <w:rFonts w:cs="Arial"/>
          <w:b/>
          <w:szCs w:val="24"/>
        </w:rPr>
        <w:fldChar w:fldCharType="separate"/>
      </w:r>
      <w:r w:rsidR="00D30365">
        <w:rPr>
          <w:rFonts w:cs="Arial"/>
          <w:b/>
          <w:noProof/>
          <w:szCs w:val="24"/>
        </w:rPr>
        <w:t>29</w:t>
      </w:r>
      <w:r w:rsidRPr="009A1099">
        <w:rPr>
          <w:rFonts w:cs="Arial"/>
          <w:b/>
          <w:szCs w:val="24"/>
        </w:rPr>
        <w:fldChar w:fldCharType="end"/>
      </w:r>
      <w:r w:rsidRPr="009A1099">
        <w:rPr>
          <w:rFonts w:cs="Arial"/>
          <w:b/>
          <w:szCs w:val="24"/>
        </w:rPr>
        <w:t>.</w:t>
      </w:r>
      <w:r w:rsidRPr="009A1099">
        <w:rPr>
          <w:rFonts w:cs="Arial"/>
          <w:szCs w:val="24"/>
        </w:rPr>
        <w:t xml:space="preserve"> </w:t>
      </w:r>
      <w:r w:rsidRPr="008B7ED8">
        <w:rPr>
          <w:rFonts w:cs="Arial"/>
          <w:b/>
          <w:bCs/>
          <w:i/>
          <w:szCs w:val="24"/>
        </w:rPr>
        <w:t>Alternativas de solución propuestas.</w:t>
      </w:r>
      <w:bookmarkEnd w:id="85"/>
    </w:p>
    <w:p w14:paraId="21E48BCF" w14:textId="549D80B1" w:rsidR="00C3008C" w:rsidRPr="009A1099" w:rsidRDefault="00B753B3" w:rsidP="00E9312F">
      <w:pPr>
        <w:pStyle w:val="APA"/>
        <w:rPr>
          <w:rFonts w:cs="Arial"/>
          <w:szCs w:val="24"/>
        </w:rPr>
      </w:pPr>
      <w:r w:rsidRPr="009A1099">
        <w:rPr>
          <w:rFonts w:cs="Arial"/>
          <w:szCs w:val="24"/>
        </w:rPr>
        <w:drawing>
          <wp:inline distT="0" distB="0" distL="0" distR="0" wp14:anchorId="395ED919" wp14:editId="520C7C6C">
            <wp:extent cx="4299547" cy="3224530"/>
            <wp:effectExtent l="0" t="0" r="6350" b="0"/>
            <wp:docPr id="74" name="Imagen 74" descr="C:\Users\Ale\Downloads\Gráfico Esquema Trabajo Cambio Climático Infantil Doodle Manual Colorid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Downloads\Gráfico Esquema Trabajo Cambio Climático Infantil Doodle Manual Colorido (1).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07370" cy="3230397"/>
                    </a:xfrm>
                    <a:prstGeom prst="rect">
                      <a:avLst/>
                    </a:prstGeom>
                    <a:noFill/>
                    <a:ln>
                      <a:noFill/>
                    </a:ln>
                  </pic:spPr>
                </pic:pic>
              </a:graphicData>
            </a:graphic>
          </wp:inline>
        </w:drawing>
      </w:r>
    </w:p>
    <w:p w14:paraId="57D4580B" w14:textId="394AB24B" w:rsidR="00C3008C" w:rsidRPr="009A1099" w:rsidRDefault="00C3008C" w:rsidP="008072F6">
      <w:pPr>
        <w:pStyle w:val="APA"/>
        <w:rPr>
          <w:rFonts w:cs="Arial"/>
          <w:szCs w:val="24"/>
        </w:rPr>
      </w:pPr>
      <w:r w:rsidRPr="008B7ED8">
        <w:rPr>
          <w:rFonts w:cs="Arial"/>
          <w:b/>
          <w:bCs/>
          <w:szCs w:val="24"/>
        </w:rPr>
        <w:t>Fuente:</w:t>
      </w:r>
      <w:r w:rsidRPr="009A1099">
        <w:rPr>
          <w:rFonts w:cs="Arial"/>
          <w:szCs w:val="24"/>
        </w:rPr>
        <w:t xml:space="preserve"> Los autores (2025).</w:t>
      </w:r>
    </w:p>
    <w:p w14:paraId="084281A8" w14:textId="6C675014" w:rsidR="00C3008C" w:rsidRPr="009A1099" w:rsidRDefault="0084089A" w:rsidP="00430C3D">
      <w:pPr>
        <w:pStyle w:val="APA"/>
        <w:ind w:firstLine="720"/>
        <w:rPr>
          <w:rFonts w:cs="Arial"/>
          <w:szCs w:val="24"/>
        </w:rPr>
      </w:pPr>
      <w:r w:rsidRPr="009A1099">
        <w:rPr>
          <w:rFonts w:cs="Arial"/>
          <w:szCs w:val="24"/>
        </w:rPr>
        <w:t>Una vez identificadas las tres alternativas de solución potenciales, se procederá a evaluarlas sistemáticamente mediante criterios previamente establecidos de manera participativa con la comunidad. Estos parám</w:t>
      </w:r>
      <w:r w:rsidR="00941CEC" w:rsidRPr="009A1099">
        <w:rPr>
          <w:rFonts w:cs="Arial"/>
          <w:szCs w:val="24"/>
        </w:rPr>
        <w:t>etros de evaluación</w:t>
      </w:r>
      <w:r w:rsidRPr="009A1099">
        <w:rPr>
          <w:rFonts w:cs="Arial"/>
          <w:szCs w:val="24"/>
        </w:rPr>
        <w:t xml:space="preserve"> considerarán aspecto</w:t>
      </w:r>
      <w:r w:rsidR="00E35998" w:rsidRPr="009A1099">
        <w:rPr>
          <w:rFonts w:cs="Arial"/>
          <w:szCs w:val="24"/>
        </w:rPr>
        <w:t>s fundamentales como: factibilidad</w:t>
      </w:r>
      <w:r w:rsidR="00BE6013" w:rsidRPr="009A1099">
        <w:rPr>
          <w:rFonts w:cs="Arial"/>
          <w:szCs w:val="24"/>
        </w:rPr>
        <w:t>, costos, disponibilidad en cuanto a tiempo</w:t>
      </w:r>
      <w:r w:rsidR="00B74A35" w:rsidRPr="009A1099">
        <w:rPr>
          <w:rFonts w:cs="Arial"/>
          <w:szCs w:val="24"/>
        </w:rPr>
        <w:t xml:space="preserve"> e</w:t>
      </w:r>
      <w:r w:rsidR="00E35998" w:rsidRPr="009A1099">
        <w:rPr>
          <w:rFonts w:cs="Arial"/>
          <w:szCs w:val="24"/>
        </w:rPr>
        <w:t xml:space="preserve"> impacto social esperado</w:t>
      </w:r>
      <w:r w:rsidR="00C3008C" w:rsidRPr="009A1099">
        <w:rPr>
          <w:rFonts w:cs="Arial"/>
          <w:szCs w:val="24"/>
        </w:rPr>
        <w:t>.</w:t>
      </w:r>
      <w:r w:rsidR="007A1C2A" w:rsidRPr="009A1099">
        <w:rPr>
          <w:rFonts w:cs="Arial"/>
          <w:szCs w:val="24"/>
        </w:rPr>
        <w:t xml:space="preserve"> El resultado de este análisis conducirá a seleccionar la alternativa que mejor equilibre dichos aspectos con la satisfacción de la comunidad.</w:t>
      </w:r>
    </w:p>
    <w:p w14:paraId="6A87CD57" w14:textId="3B8801B6" w:rsidR="00C3008C" w:rsidRPr="009A1099" w:rsidRDefault="0014544C" w:rsidP="008072F6">
      <w:pPr>
        <w:pStyle w:val="Ttulo2"/>
        <w:spacing w:line="480" w:lineRule="auto"/>
        <w:rPr>
          <w:rFonts w:cs="Arial"/>
          <w:szCs w:val="24"/>
        </w:rPr>
      </w:pPr>
      <w:bookmarkStart w:id="86" w:name="_Toc195037783"/>
      <w:bookmarkStart w:id="87" w:name="_Toc213492694"/>
      <w:r w:rsidRPr="009A1099">
        <w:rPr>
          <w:rFonts w:cs="Arial"/>
          <w:szCs w:val="24"/>
        </w:rPr>
        <w:t xml:space="preserve">1.13.- </w:t>
      </w:r>
      <w:r w:rsidR="00C3008C" w:rsidRPr="009A1099">
        <w:rPr>
          <w:rFonts w:cs="Arial"/>
          <w:szCs w:val="24"/>
        </w:rPr>
        <w:t>Matriz de decisión.</w:t>
      </w:r>
      <w:bookmarkEnd w:id="86"/>
      <w:bookmarkEnd w:id="87"/>
    </w:p>
    <w:p w14:paraId="76DD73BF" w14:textId="4F1D4FC5" w:rsidR="00897EAF" w:rsidRPr="009A1099" w:rsidRDefault="00897EAF" w:rsidP="008072F6">
      <w:pPr>
        <w:pStyle w:val="APA"/>
        <w:rPr>
          <w:rFonts w:cs="Arial"/>
          <w:szCs w:val="24"/>
        </w:rPr>
      </w:pPr>
      <w:r w:rsidRPr="009A1099">
        <w:rPr>
          <w:rFonts w:cs="Arial"/>
          <w:b/>
          <w:bCs/>
          <w:szCs w:val="24"/>
        </w:rPr>
        <w:t>Problema:</w:t>
      </w:r>
      <w:r w:rsidRPr="009A1099">
        <w:rPr>
          <w:rFonts w:cs="Arial"/>
          <w:szCs w:val="24"/>
        </w:rPr>
        <w:t xml:space="preserve"> </w:t>
      </w:r>
      <w:r w:rsidR="000005FF" w:rsidRPr="009A1099">
        <w:rPr>
          <w:rFonts w:cs="Arial"/>
          <w:szCs w:val="24"/>
        </w:rPr>
        <w:t>Ausencia de un Sistema Integral de Control de Pagos de Aranceles</w:t>
      </w:r>
      <w:r w:rsidR="00430C3D" w:rsidRPr="009A1099">
        <w:rPr>
          <w:rFonts w:cs="Arial"/>
          <w:szCs w:val="24"/>
        </w:rPr>
        <w:t xml:space="preserve"> </w:t>
      </w:r>
      <w:r w:rsidR="000005FF" w:rsidRPr="009A1099">
        <w:rPr>
          <w:rFonts w:cs="Arial"/>
          <w:szCs w:val="24"/>
        </w:rPr>
        <w:t>del Instituto Universitario de Educación Especializada (Valera).</w:t>
      </w:r>
    </w:p>
    <w:p w14:paraId="28AE4ADE" w14:textId="12F9C2C1" w:rsidR="00897EAF" w:rsidRPr="009A1099" w:rsidRDefault="007806BF" w:rsidP="008072F6">
      <w:pPr>
        <w:pStyle w:val="Ttulo3"/>
        <w:rPr>
          <w:rFonts w:cs="Arial"/>
          <w:szCs w:val="24"/>
        </w:rPr>
      </w:pPr>
      <w:bookmarkStart w:id="88" w:name="_Toc195037784"/>
      <w:bookmarkStart w:id="89" w:name="_Toc213492695"/>
      <w:r w:rsidRPr="009A1099">
        <w:rPr>
          <w:rFonts w:cs="Arial"/>
          <w:szCs w:val="24"/>
        </w:rPr>
        <w:lastRenderedPageBreak/>
        <w:t xml:space="preserve">1.13.1.- </w:t>
      </w:r>
      <w:r w:rsidR="00897EAF" w:rsidRPr="009A1099">
        <w:rPr>
          <w:rFonts w:cs="Arial"/>
          <w:szCs w:val="24"/>
        </w:rPr>
        <w:t>Alternativas de solución:</w:t>
      </w:r>
      <w:bookmarkEnd w:id="88"/>
      <w:bookmarkEnd w:id="89"/>
    </w:p>
    <w:p w14:paraId="417AF074" w14:textId="2131744A" w:rsidR="00897EAF" w:rsidRPr="009A1099" w:rsidRDefault="00CC2E12" w:rsidP="00611F2C">
      <w:pPr>
        <w:pStyle w:val="APA"/>
        <w:numPr>
          <w:ilvl w:val="0"/>
          <w:numId w:val="27"/>
        </w:numPr>
        <w:rPr>
          <w:rFonts w:cs="Arial"/>
          <w:szCs w:val="24"/>
        </w:rPr>
      </w:pPr>
      <w:r w:rsidRPr="009A1099">
        <w:rPr>
          <w:rFonts w:cs="Arial"/>
          <w:szCs w:val="24"/>
        </w:rPr>
        <w:t xml:space="preserve">Implementar un </w:t>
      </w:r>
      <w:r w:rsidR="00394AEC" w:rsidRPr="009A1099">
        <w:rPr>
          <w:rFonts w:cs="Arial"/>
          <w:szCs w:val="24"/>
        </w:rPr>
        <w:t>Sistema Integral de Control de Pago de Aranceles</w:t>
      </w:r>
      <w:r w:rsidR="000005FF" w:rsidRPr="009A1099">
        <w:rPr>
          <w:rFonts w:cs="Arial"/>
          <w:szCs w:val="24"/>
        </w:rPr>
        <w:t xml:space="preserve"> del Instituto Universitario de Educación Especializada (Valera)</w:t>
      </w:r>
    </w:p>
    <w:p w14:paraId="246768C2" w14:textId="77777777" w:rsidR="00897EAF" w:rsidRPr="009A1099" w:rsidRDefault="00CC2E12" w:rsidP="00611F2C">
      <w:pPr>
        <w:pStyle w:val="APA"/>
        <w:numPr>
          <w:ilvl w:val="0"/>
          <w:numId w:val="27"/>
        </w:numPr>
        <w:rPr>
          <w:rFonts w:cs="Arial"/>
          <w:szCs w:val="24"/>
        </w:rPr>
      </w:pPr>
      <w:r w:rsidRPr="009A1099">
        <w:rPr>
          <w:rFonts w:cs="Arial"/>
          <w:szCs w:val="24"/>
        </w:rPr>
        <w:t xml:space="preserve">Implementar un </w:t>
      </w:r>
      <w:r w:rsidR="00897EAF" w:rsidRPr="009A1099">
        <w:rPr>
          <w:rFonts w:cs="Arial"/>
          <w:szCs w:val="24"/>
        </w:rPr>
        <w:t>Sistema de información web para el control de pagos administrativos.</w:t>
      </w:r>
      <w:r w:rsidR="00897EAF" w:rsidRPr="009A1099">
        <w:rPr>
          <w:rFonts w:cs="Arial"/>
          <w:szCs w:val="24"/>
        </w:rPr>
        <w:tab/>
      </w:r>
    </w:p>
    <w:p w14:paraId="2E2AB36B" w14:textId="77777777" w:rsidR="00897EAF" w:rsidRPr="009A1099" w:rsidRDefault="00897EAF" w:rsidP="00611F2C">
      <w:pPr>
        <w:pStyle w:val="APA"/>
        <w:numPr>
          <w:ilvl w:val="0"/>
          <w:numId w:val="27"/>
        </w:numPr>
        <w:rPr>
          <w:rFonts w:cs="Arial"/>
          <w:szCs w:val="24"/>
        </w:rPr>
      </w:pPr>
      <w:r w:rsidRPr="009A1099">
        <w:rPr>
          <w:rFonts w:cs="Arial"/>
          <w:szCs w:val="24"/>
        </w:rPr>
        <w:t>Suscripción mensual a una aplicación para la gestión de pagos administrativos.</w:t>
      </w:r>
    </w:p>
    <w:p w14:paraId="3731DAA7" w14:textId="77777777" w:rsidR="00C3008C" w:rsidRPr="009A1099" w:rsidRDefault="00C3008C" w:rsidP="00430C3D">
      <w:pPr>
        <w:pStyle w:val="APA"/>
        <w:ind w:firstLine="720"/>
        <w:rPr>
          <w:rFonts w:cs="Arial"/>
          <w:szCs w:val="24"/>
        </w:rPr>
      </w:pPr>
      <w:r w:rsidRPr="009A1099">
        <w:rPr>
          <w:rFonts w:cs="Arial"/>
          <w:szCs w:val="24"/>
        </w:rPr>
        <w:t>Para determinar cuál sería la necesidad más viable a tratar se tomaron en cuenta los siguientes criterios:</w:t>
      </w:r>
    </w:p>
    <w:p w14:paraId="0E9DF6C9" w14:textId="77777777" w:rsidR="00C3008C" w:rsidRPr="009A1099" w:rsidRDefault="00C3008C" w:rsidP="00611F2C">
      <w:pPr>
        <w:pStyle w:val="APA"/>
        <w:numPr>
          <w:ilvl w:val="0"/>
          <w:numId w:val="26"/>
        </w:numPr>
        <w:rPr>
          <w:rFonts w:cs="Arial"/>
          <w:szCs w:val="24"/>
        </w:rPr>
      </w:pPr>
      <w:r w:rsidRPr="009A1099">
        <w:rPr>
          <w:rFonts w:cs="Arial"/>
          <w:szCs w:val="24"/>
        </w:rPr>
        <w:t>Costo: Gasto que se tendría que cubrir en caso de necesidad.</w:t>
      </w:r>
    </w:p>
    <w:p w14:paraId="5D1146BF" w14:textId="77777777" w:rsidR="00C3008C" w:rsidRPr="009A1099" w:rsidRDefault="00C3008C" w:rsidP="00611F2C">
      <w:pPr>
        <w:pStyle w:val="APA"/>
        <w:numPr>
          <w:ilvl w:val="0"/>
          <w:numId w:val="26"/>
        </w:numPr>
        <w:rPr>
          <w:rFonts w:cs="Arial"/>
          <w:szCs w:val="24"/>
        </w:rPr>
      </w:pPr>
      <w:r w:rsidRPr="009A1099">
        <w:rPr>
          <w:rFonts w:cs="Arial"/>
          <w:szCs w:val="24"/>
        </w:rPr>
        <w:t xml:space="preserve">Tiempo: Se vería reflejado a la rapidez en la que se implementa la resolución de la necesidad. </w:t>
      </w:r>
    </w:p>
    <w:p w14:paraId="7AD40365" w14:textId="77777777" w:rsidR="00C3008C" w:rsidRPr="009A1099" w:rsidRDefault="00C3008C" w:rsidP="00611F2C">
      <w:pPr>
        <w:pStyle w:val="APA"/>
        <w:numPr>
          <w:ilvl w:val="0"/>
          <w:numId w:val="26"/>
        </w:numPr>
        <w:rPr>
          <w:rFonts w:cs="Arial"/>
          <w:szCs w:val="24"/>
        </w:rPr>
      </w:pPr>
      <w:r w:rsidRPr="009A1099">
        <w:rPr>
          <w:rFonts w:cs="Arial"/>
          <w:szCs w:val="24"/>
        </w:rPr>
        <w:t>Impacto: Las consecuencias o el efecto que causaría la implementación de alguna acción.</w:t>
      </w:r>
    </w:p>
    <w:p w14:paraId="32933D1E" w14:textId="77777777" w:rsidR="00C3008C" w:rsidRPr="009A1099" w:rsidRDefault="00AD36D7" w:rsidP="00611F2C">
      <w:pPr>
        <w:pStyle w:val="APA"/>
        <w:numPr>
          <w:ilvl w:val="0"/>
          <w:numId w:val="26"/>
        </w:numPr>
        <w:rPr>
          <w:rFonts w:cs="Arial"/>
          <w:szCs w:val="24"/>
        </w:rPr>
      </w:pPr>
      <w:r w:rsidRPr="009A1099">
        <w:rPr>
          <w:rFonts w:cs="Arial"/>
          <w:szCs w:val="24"/>
        </w:rPr>
        <w:t>Factibilidad</w:t>
      </w:r>
      <w:r w:rsidR="00C3008C" w:rsidRPr="009A1099">
        <w:rPr>
          <w:rFonts w:cs="Arial"/>
          <w:szCs w:val="24"/>
        </w:rPr>
        <w:t xml:space="preserve">: </w:t>
      </w:r>
      <w:r w:rsidRPr="009A1099">
        <w:rPr>
          <w:rFonts w:cs="Arial"/>
          <w:szCs w:val="24"/>
        </w:rPr>
        <w:t>Si es posible cumplir con las metas de la propuesta.</w:t>
      </w:r>
    </w:p>
    <w:p w14:paraId="559C724D" w14:textId="5C3E6440" w:rsidR="00C3008C" w:rsidRPr="009A1099" w:rsidRDefault="00C3008C" w:rsidP="00430C3D">
      <w:pPr>
        <w:pStyle w:val="APA"/>
        <w:ind w:firstLine="720"/>
        <w:rPr>
          <w:rFonts w:cs="Arial"/>
          <w:szCs w:val="24"/>
        </w:rPr>
      </w:pPr>
      <w:r w:rsidRPr="009A1099">
        <w:rPr>
          <w:rFonts w:cs="Arial"/>
          <w:szCs w:val="24"/>
        </w:rPr>
        <w:t>De los 2 primeros aspectos se extrajo el siguiente cuadro de ponderación, evaluando el tiempo que tomaría abordar cada necesidad y el costo sujeto a la misma. Dependiendo de la puntuación será mayor o menor tiempo y costo de realización.</w:t>
      </w:r>
    </w:p>
    <w:p w14:paraId="704CC2A7" w14:textId="37DFC4E7" w:rsidR="00430C3D" w:rsidRDefault="00C3008C" w:rsidP="00BE546E">
      <w:pPr>
        <w:pStyle w:val="APA"/>
        <w:ind w:firstLine="720"/>
        <w:rPr>
          <w:rFonts w:cs="Arial"/>
          <w:szCs w:val="24"/>
        </w:rPr>
      </w:pPr>
      <w:r w:rsidRPr="009A1099">
        <w:rPr>
          <w:rFonts w:cs="Arial"/>
          <w:szCs w:val="24"/>
        </w:rPr>
        <w:t>Nota: Se evaluará iniciando desde el 1 con un máximo de 5, sumando los puntos al final.</w:t>
      </w:r>
    </w:p>
    <w:p w14:paraId="595E6FE4" w14:textId="77777777" w:rsidR="008B7ED8" w:rsidRDefault="008B7ED8" w:rsidP="00BE546E">
      <w:pPr>
        <w:pStyle w:val="APA"/>
        <w:ind w:firstLine="720"/>
        <w:rPr>
          <w:rFonts w:cs="Arial"/>
          <w:szCs w:val="24"/>
        </w:rPr>
      </w:pPr>
    </w:p>
    <w:p w14:paraId="5556B5B5" w14:textId="77777777" w:rsidR="00E9312F" w:rsidRDefault="00E9312F" w:rsidP="00BE546E">
      <w:pPr>
        <w:pStyle w:val="APA"/>
        <w:ind w:firstLine="720"/>
        <w:rPr>
          <w:rFonts w:cs="Arial"/>
          <w:szCs w:val="24"/>
        </w:rPr>
      </w:pPr>
    </w:p>
    <w:p w14:paraId="71EC9916" w14:textId="77777777" w:rsidR="00E9312F" w:rsidRDefault="00E9312F" w:rsidP="00BE546E">
      <w:pPr>
        <w:pStyle w:val="APA"/>
        <w:ind w:firstLine="720"/>
        <w:rPr>
          <w:rFonts w:cs="Arial"/>
          <w:szCs w:val="24"/>
        </w:rPr>
      </w:pPr>
    </w:p>
    <w:p w14:paraId="2083B9A2" w14:textId="77777777" w:rsidR="00E9312F" w:rsidRPr="009A1099" w:rsidRDefault="00E9312F" w:rsidP="00BE546E">
      <w:pPr>
        <w:pStyle w:val="APA"/>
        <w:ind w:firstLine="720"/>
        <w:rPr>
          <w:rFonts w:cs="Arial"/>
          <w:szCs w:val="24"/>
        </w:rPr>
      </w:pPr>
    </w:p>
    <w:p w14:paraId="59D8BDCA" w14:textId="026D3804" w:rsidR="00C3008C" w:rsidRPr="009A1099" w:rsidRDefault="00DE7953" w:rsidP="00430C3D">
      <w:pPr>
        <w:spacing w:line="480" w:lineRule="auto"/>
        <w:rPr>
          <w:rFonts w:cs="Arial"/>
          <w:b/>
          <w:i/>
          <w:szCs w:val="24"/>
        </w:rPr>
      </w:pPr>
      <w:bookmarkStart w:id="90" w:name="_Toc213492878"/>
      <w:r w:rsidRPr="009A1099">
        <w:rPr>
          <w:rFonts w:cs="Arial"/>
          <w:b/>
          <w:i/>
          <w:szCs w:val="24"/>
        </w:rPr>
        <w:lastRenderedPageBreak/>
        <w:t xml:space="preserve">Cuadro </w:t>
      </w:r>
      <w:r w:rsidRPr="009A1099">
        <w:rPr>
          <w:rFonts w:cs="Arial"/>
          <w:b/>
          <w:i/>
          <w:szCs w:val="24"/>
        </w:rPr>
        <w:fldChar w:fldCharType="begin"/>
      </w:r>
      <w:r w:rsidRPr="009A1099">
        <w:rPr>
          <w:rFonts w:cs="Arial"/>
          <w:b/>
          <w:i/>
          <w:szCs w:val="24"/>
        </w:rPr>
        <w:instrText xml:space="preserve"> SEQ Cuadro \* ARABIC </w:instrText>
      </w:r>
      <w:r w:rsidRPr="009A1099">
        <w:rPr>
          <w:rFonts w:cs="Arial"/>
          <w:b/>
          <w:i/>
          <w:szCs w:val="24"/>
        </w:rPr>
        <w:fldChar w:fldCharType="separate"/>
      </w:r>
      <w:r w:rsidR="00B85987">
        <w:rPr>
          <w:rFonts w:cs="Arial"/>
          <w:b/>
          <w:i/>
          <w:noProof/>
          <w:szCs w:val="24"/>
        </w:rPr>
        <w:t>4</w:t>
      </w:r>
      <w:r w:rsidRPr="009A1099">
        <w:rPr>
          <w:rFonts w:cs="Arial"/>
          <w:b/>
          <w:i/>
          <w:szCs w:val="24"/>
        </w:rPr>
        <w:fldChar w:fldCharType="end"/>
      </w:r>
      <w:r w:rsidRPr="009A1099">
        <w:rPr>
          <w:rFonts w:cs="Arial"/>
          <w:b/>
          <w:i/>
          <w:szCs w:val="24"/>
        </w:rPr>
        <w:t>. Costo y Tiempo.</w:t>
      </w:r>
      <w:bookmarkEnd w:id="90"/>
    </w:p>
    <w:tbl>
      <w:tblPr>
        <w:tblStyle w:val="Tablaconcuadrcula"/>
        <w:tblW w:w="7544" w:type="dxa"/>
        <w:tblLook w:val="04A0" w:firstRow="1" w:lastRow="0" w:firstColumn="1" w:lastColumn="0" w:noHBand="0" w:noVBand="1"/>
      </w:tblPr>
      <w:tblGrid>
        <w:gridCol w:w="1688"/>
        <w:gridCol w:w="1817"/>
        <w:gridCol w:w="1916"/>
        <w:gridCol w:w="2123"/>
      </w:tblGrid>
      <w:tr w:rsidR="00C3008C" w:rsidRPr="009A1099" w14:paraId="7294AD53" w14:textId="77777777" w:rsidTr="008F34C7">
        <w:trPr>
          <w:trHeight w:val="2221"/>
        </w:trPr>
        <w:tc>
          <w:tcPr>
            <w:tcW w:w="1688" w:type="dxa"/>
          </w:tcPr>
          <w:p w14:paraId="6AF5E298" w14:textId="77777777" w:rsidR="00C3008C" w:rsidRPr="009A1099" w:rsidRDefault="00C3008C" w:rsidP="00941F8C">
            <w:pPr>
              <w:pStyle w:val="APA"/>
              <w:spacing w:line="240" w:lineRule="auto"/>
              <w:rPr>
                <w:rFonts w:cs="Arial"/>
                <w:sz w:val="20"/>
                <w:szCs w:val="20"/>
              </w:rPr>
            </w:pPr>
            <w:bookmarkStart w:id="91" w:name="_Hlk180519825"/>
            <w:r w:rsidRPr="009A1099">
              <w:rPr>
                <w:rFonts w:cs="Arial"/>
                <w:sz w:val="20"/>
                <w:szCs w:val="20"/>
              </w:rPr>
              <w:t>Alternativas</w:t>
            </w:r>
          </w:p>
        </w:tc>
        <w:tc>
          <w:tcPr>
            <w:tcW w:w="1817" w:type="dxa"/>
          </w:tcPr>
          <w:p w14:paraId="7602D6DA" w14:textId="77777777" w:rsidR="00C3008C" w:rsidRPr="009A1099" w:rsidRDefault="00CC2E12" w:rsidP="00941F8C">
            <w:pPr>
              <w:pStyle w:val="APA"/>
              <w:spacing w:line="240" w:lineRule="auto"/>
              <w:jc w:val="center"/>
              <w:rPr>
                <w:rFonts w:cs="Arial"/>
                <w:sz w:val="20"/>
                <w:szCs w:val="20"/>
              </w:rPr>
            </w:pPr>
            <w:r w:rsidRPr="009A1099">
              <w:rPr>
                <w:rFonts w:cs="Arial"/>
                <w:sz w:val="20"/>
                <w:szCs w:val="20"/>
              </w:rPr>
              <w:t xml:space="preserve">Implementar un </w:t>
            </w:r>
            <w:r w:rsidR="00394AEC" w:rsidRPr="009A1099">
              <w:rPr>
                <w:rFonts w:cs="Arial"/>
                <w:sz w:val="20"/>
                <w:szCs w:val="20"/>
              </w:rPr>
              <w:t>Sistema Integral de Control de Pago de Aranceles</w:t>
            </w:r>
            <w:r w:rsidR="00C3008C" w:rsidRPr="009A1099">
              <w:rPr>
                <w:rFonts w:cs="Arial"/>
                <w:sz w:val="20"/>
                <w:szCs w:val="20"/>
              </w:rPr>
              <w:t>.</w:t>
            </w:r>
          </w:p>
          <w:p w14:paraId="65F97024" w14:textId="77777777" w:rsidR="00C3008C" w:rsidRPr="009A1099" w:rsidRDefault="00897EAF" w:rsidP="00941F8C">
            <w:pPr>
              <w:pStyle w:val="APA"/>
              <w:spacing w:line="240" w:lineRule="auto"/>
              <w:jc w:val="center"/>
              <w:rPr>
                <w:rFonts w:cs="Arial"/>
                <w:sz w:val="20"/>
                <w:szCs w:val="20"/>
              </w:rPr>
            </w:pPr>
            <w:r w:rsidRPr="009A1099">
              <w:rPr>
                <w:rFonts w:cs="Arial"/>
                <w:sz w:val="20"/>
                <w:szCs w:val="20"/>
              </w:rPr>
              <w:t>(A)</w:t>
            </w:r>
          </w:p>
        </w:tc>
        <w:tc>
          <w:tcPr>
            <w:tcW w:w="1916" w:type="dxa"/>
          </w:tcPr>
          <w:p w14:paraId="2D4FF42A" w14:textId="120B419A" w:rsidR="00C3008C" w:rsidRPr="009A1099" w:rsidRDefault="00CC2E12" w:rsidP="00941F8C">
            <w:pPr>
              <w:pStyle w:val="APA"/>
              <w:spacing w:line="240" w:lineRule="auto"/>
              <w:jc w:val="center"/>
              <w:rPr>
                <w:rFonts w:cs="Arial"/>
                <w:sz w:val="20"/>
                <w:szCs w:val="20"/>
              </w:rPr>
            </w:pPr>
            <w:r w:rsidRPr="009A1099">
              <w:rPr>
                <w:rFonts w:cs="Arial"/>
                <w:sz w:val="20"/>
                <w:szCs w:val="20"/>
              </w:rPr>
              <w:t xml:space="preserve">Implementar un </w:t>
            </w:r>
            <w:r w:rsidR="00C3008C" w:rsidRPr="009A1099">
              <w:rPr>
                <w:rFonts w:cs="Arial"/>
                <w:sz w:val="20"/>
                <w:szCs w:val="20"/>
              </w:rPr>
              <w:t xml:space="preserve">Sistema de </w:t>
            </w:r>
            <w:r w:rsidR="000A2932" w:rsidRPr="009A1099">
              <w:rPr>
                <w:rFonts w:cs="Arial"/>
                <w:sz w:val="20"/>
                <w:szCs w:val="20"/>
              </w:rPr>
              <w:t>I</w:t>
            </w:r>
            <w:r w:rsidR="00C3008C" w:rsidRPr="009A1099">
              <w:rPr>
                <w:rFonts w:cs="Arial"/>
                <w:sz w:val="20"/>
                <w:szCs w:val="20"/>
              </w:rPr>
              <w:t xml:space="preserve">nformación </w:t>
            </w:r>
            <w:r w:rsidR="000A2932" w:rsidRPr="009A1099">
              <w:rPr>
                <w:rFonts w:cs="Arial"/>
                <w:sz w:val="20"/>
                <w:szCs w:val="20"/>
              </w:rPr>
              <w:t>W</w:t>
            </w:r>
            <w:r w:rsidR="00C3008C" w:rsidRPr="009A1099">
              <w:rPr>
                <w:rFonts w:cs="Arial"/>
                <w:sz w:val="20"/>
                <w:szCs w:val="20"/>
              </w:rPr>
              <w:t xml:space="preserve">eb para el </w:t>
            </w:r>
            <w:r w:rsidR="000A2932" w:rsidRPr="009A1099">
              <w:rPr>
                <w:rFonts w:cs="Arial"/>
                <w:sz w:val="20"/>
                <w:szCs w:val="20"/>
              </w:rPr>
              <w:t>C</w:t>
            </w:r>
            <w:r w:rsidR="00C3008C" w:rsidRPr="009A1099">
              <w:rPr>
                <w:rFonts w:cs="Arial"/>
                <w:sz w:val="20"/>
                <w:szCs w:val="20"/>
              </w:rPr>
              <w:t xml:space="preserve">ontrol de </w:t>
            </w:r>
            <w:r w:rsidR="000A2932" w:rsidRPr="009A1099">
              <w:rPr>
                <w:rFonts w:cs="Arial"/>
                <w:sz w:val="20"/>
                <w:szCs w:val="20"/>
              </w:rPr>
              <w:t>P</w:t>
            </w:r>
            <w:r w:rsidR="00C3008C" w:rsidRPr="009A1099">
              <w:rPr>
                <w:rFonts w:cs="Arial"/>
                <w:sz w:val="20"/>
                <w:szCs w:val="20"/>
              </w:rPr>
              <w:t xml:space="preserve">agos </w:t>
            </w:r>
            <w:r w:rsidR="000A2932" w:rsidRPr="009A1099">
              <w:rPr>
                <w:rFonts w:cs="Arial"/>
                <w:sz w:val="20"/>
                <w:szCs w:val="20"/>
              </w:rPr>
              <w:t>A</w:t>
            </w:r>
            <w:r w:rsidR="00C3008C" w:rsidRPr="009A1099">
              <w:rPr>
                <w:rFonts w:cs="Arial"/>
                <w:sz w:val="20"/>
                <w:szCs w:val="20"/>
              </w:rPr>
              <w:t>dministrativos.</w:t>
            </w:r>
          </w:p>
          <w:p w14:paraId="6F56B5FD" w14:textId="77777777" w:rsidR="00897EAF" w:rsidRPr="009A1099" w:rsidRDefault="00897EAF" w:rsidP="00941F8C">
            <w:pPr>
              <w:pStyle w:val="APA"/>
              <w:spacing w:line="240" w:lineRule="auto"/>
              <w:jc w:val="center"/>
              <w:rPr>
                <w:rFonts w:cs="Arial"/>
                <w:sz w:val="20"/>
                <w:szCs w:val="20"/>
              </w:rPr>
            </w:pPr>
            <w:r w:rsidRPr="009A1099">
              <w:rPr>
                <w:rFonts w:cs="Arial"/>
                <w:sz w:val="20"/>
                <w:szCs w:val="20"/>
              </w:rPr>
              <w:t>(B)</w:t>
            </w:r>
          </w:p>
        </w:tc>
        <w:tc>
          <w:tcPr>
            <w:tcW w:w="2123" w:type="dxa"/>
          </w:tcPr>
          <w:p w14:paraId="6C9096BB" w14:textId="52F65415" w:rsidR="00C3008C" w:rsidRPr="009A1099" w:rsidRDefault="00C3008C" w:rsidP="00941F8C">
            <w:pPr>
              <w:pStyle w:val="APA"/>
              <w:spacing w:line="240" w:lineRule="auto"/>
              <w:jc w:val="center"/>
              <w:rPr>
                <w:rFonts w:cs="Arial"/>
                <w:sz w:val="20"/>
                <w:szCs w:val="20"/>
              </w:rPr>
            </w:pPr>
            <w:r w:rsidRPr="009A1099">
              <w:rPr>
                <w:rFonts w:cs="Arial"/>
                <w:sz w:val="20"/>
                <w:szCs w:val="20"/>
              </w:rPr>
              <w:t xml:space="preserve">Suscripción </w:t>
            </w:r>
            <w:r w:rsidR="000A2932" w:rsidRPr="009A1099">
              <w:rPr>
                <w:rFonts w:cs="Arial"/>
                <w:sz w:val="20"/>
                <w:szCs w:val="20"/>
              </w:rPr>
              <w:t>M</w:t>
            </w:r>
            <w:r w:rsidRPr="009A1099">
              <w:rPr>
                <w:rFonts w:cs="Arial"/>
                <w:sz w:val="20"/>
                <w:szCs w:val="20"/>
              </w:rPr>
              <w:t xml:space="preserve">ensual a una </w:t>
            </w:r>
            <w:r w:rsidR="000A2932" w:rsidRPr="009A1099">
              <w:rPr>
                <w:rFonts w:cs="Arial"/>
                <w:sz w:val="20"/>
                <w:szCs w:val="20"/>
              </w:rPr>
              <w:t>A</w:t>
            </w:r>
            <w:r w:rsidRPr="009A1099">
              <w:rPr>
                <w:rFonts w:cs="Arial"/>
                <w:sz w:val="20"/>
                <w:szCs w:val="20"/>
              </w:rPr>
              <w:t xml:space="preserve">plicación para la </w:t>
            </w:r>
            <w:r w:rsidR="000A2932" w:rsidRPr="009A1099">
              <w:rPr>
                <w:rFonts w:cs="Arial"/>
                <w:sz w:val="20"/>
                <w:szCs w:val="20"/>
              </w:rPr>
              <w:t>G</w:t>
            </w:r>
            <w:r w:rsidRPr="009A1099">
              <w:rPr>
                <w:rFonts w:cs="Arial"/>
                <w:sz w:val="20"/>
                <w:szCs w:val="20"/>
              </w:rPr>
              <w:t xml:space="preserve">estión de </w:t>
            </w:r>
            <w:r w:rsidR="000A2932" w:rsidRPr="009A1099">
              <w:rPr>
                <w:rFonts w:cs="Arial"/>
                <w:sz w:val="20"/>
                <w:szCs w:val="20"/>
              </w:rPr>
              <w:t>P</w:t>
            </w:r>
            <w:r w:rsidRPr="009A1099">
              <w:rPr>
                <w:rFonts w:cs="Arial"/>
                <w:sz w:val="20"/>
                <w:szCs w:val="20"/>
              </w:rPr>
              <w:t xml:space="preserve">agos </w:t>
            </w:r>
            <w:r w:rsidR="000A2932" w:rsidRPr="009A1099">
              <w:rPr>
                <w:rFonts w:cs="Arial"/>
                <w:sz w:val="20"/>
                <w:szCs w:val="20"/>
              </w:rPr>
              <w:t>A</w:t>
            </w:r>
            <w:r w:rsidRPr="009A1099">
              <w:rPr>
                <w:rFonts w:cs="Arial"/>
                <w:sz w:val="20"/>
                <w:szCs w:val="20"/>
              </w:rPr>
              <w:t>dministrativos.</w:t>
            </w:r>
          </w:p>
          <w:p w14:paraId="01F36C76" w14:textId="77777777" w:rsidR="00897EAF" w:rsidRPr="009A1099" w:rsidRDefault="00897EAF" w:rsidP="00941F8C">
            <w:pPr>
              <w:pStyle w:val="APA"/>
              <w:spacing w:line="240" w:lineRule="auto"/>
              <w:jc w:val="center"/>
              <w:rPr>
                <w:rFonts w:cs="Arial"/>
                <w:sz w:val="20"/>
                <w:szCs w:val="20"/>
              </w:rPr>
            </w:pPr>
            <w:r w:rsidRPr="009A1099">
              <w:rPr>
                <w:rFonts w:cs="Arial"/>
                <w:sz w:val="20"/>
                <w:szCs w:val="20"/>
              </w:rPr>
              <w:t>(C)</w:t>
            </w:r>
          </w:p>
        </w:tc>
      </w:tr>
      <w:bookmarkEnd w:id="91"/>
      <w:tr w:rsidR="00C3008C" w:rsidRPr="009A1099" w14:paraId="0E274FD0" w14:textId="77777777" w:rsidTr="008F34C7">
        <w:tc>
          <w:tcPr>
            <w:tcW w:w="1688" w:type="dxa"/>
          </w:tcPr>
          <w:p w14:paraId="4CCA4DC7" w14:textId="77777777" w:rsidR="00C3008C" w:rsidRPr="009A1099" w:rsidRDefault="00C3008C" w:rsidP="00941F8C">
            <w:pPr>
              <w:pStyle w:val="APA"/>
              <w:spacing w:line="240" w:lineRule="auto"/>
              <w:rPr>
                <w:rFonts w:cs="Arial"/>
                <w:sz w:val="20"/>
                <w:szCs w:val="20"/>
              </w:rPr>
            </w:pPr>
            <w:r w:rsidRPr="009A1099">
              <w:rPr>
                <w:rFonts w:cs="Arial"/>
                <w:sz w:val="20"/>
                <w:szCs w:val="20"/>
              </w:rPr>
              <w:t>Costo</w:t>
            </w:r>
          </w:p>
        </w:tc>
        <w:tc>
          <w:tcPr>
            <w:tcW w:w="1817" w:type="dxa"/>
          </w:tcPr>
          <w:p w14:paraId="0816A908" w14:textId="77777777" w:rsidR="00C3008C" w:rsidRPr="009A1099" w:rsidRDefault="00AD36D7" w:rsidP="00941F8C">
            <w:pPr>
              <w:pStyle w:val="APA"/>
              <w:spacing w:line="240" w:lineRule="auto"/>
              <w:rPr>
                <w:rFonts w:cs="Arial"/>
                <w:sz w:val="20"/>
                <w:szCs w:val="20"/>
              </w:rPr>
            </w:pPr>
            <w:r w:rsidRPr="009A1099">
              <w:rPr>
                <w:rFonts w:cs="Arial"/>
                <w:sz w:val="20"/>
                <w:szCs w:val="20"/>
              </w:rPr>
              <w:t>2</w:t>
            </w:r>
          </w:p>
        </w:tc>
        <w:tc>
          <w:tcPr>
            <w:tcW w:w="1916" w:type="dxa"/>
          </w:tcPr>
          <w:p w14:paraId="685F544C" w14:textId="77777777" w:rsidR="00C3008C" w:rsidRPr="009A1099" w:rsidRDefault="00AD36D7" w:rsidP="00941F8C">
            <w:pPr>
              <w:pStyle w:val="APA"/>
              <w:spacing w:line="240" w:lineRule="auto"/>
              <w:rPr>
                <w:rFonts w:cs="Arial"/>
                <w:sz w:val="20"/>
                <w:szCs w:val="20"/>
              </w:rPr>
            </w:pPr>
            <w:r w:rsidRPr="009A1099">
              <w:rPr>
                <w:rFonts w:cs="Arial"/>
                <w:sz w:val="20"/>
                <w:szCs w:val="20"/>
              </w:rPr>
              <w:t>3</w:t>
            </w:r>
          </w:p>
        </w:tc>
        <w:tc>
          <w:tcPr>
            <w:tcW w:w="2123" w:type="dxa"/>
          </w:tcPr>
          <w:p w14:paraId="2C31D0E3" w14:textId="77777777" w:rsidR="00C3008C" w:rsidRPr="009A1099" w:rsidRDefault="00AD36D7" w:rsidP="00941F8C">
            <w:pPr>
              <w:pStyle w:val="APA"/>
              <w:spacing w:line="240" w:lineRule="auto"/>
              <w:rPr>
                <w:rFonts w:cs="Arial"/>
                <w:sz w:val="20"/>
                <w:szCs w:val="20"/>
              </w:rPr>
            </w:pPr>
            <w:r w:rsidRPr="009A1099">
              <w:rPr>
                <w:rFonts w:cs="Arial"/>
                <w:sz w:val="20"/>
                <w:szCs w:val="20"/>
              </w:rPr>
              <w:t>5</w:t>
            </w:r>
          </w:p>
        </w:tc>
      </w:tr>
      <w:tr w:rsidR="00C3008C" w:rsidRPr="009A1099" w14:paraId="194DFC4C" w14:textId="77777777" w:rsidTr="008F34C7">
        <w:tc>
          <w:tcPr>
            <w:tcW w:w="1688" w:type="dxa"/>
          </w:tcPr>
          <w:p w14:paraId="152D8CA5" w14:textId="77777777" w:rsidR="00C3008C" w:rsidRPr="009A1099" w:rsidRDefault="00C3008C" w:rsidP="00941F8C">
            <w:pPr>
              <w:pStyle w:val="APA"/>
              <w:spacing w:line="240" w:lineRule="auto"/>
              <w:rPr>
                <w:rFonts w:cs="Arial"/>
                <w:sz w:val="20"/>
                <w:szCs w:val="20"/>
              </w:rPr>
            </w:pPr>
            <w:r w:rsidRPr="009A1099">
              <w:rPr>
                <w:rFonts w:cs="Arial"/>
                <w:sz w:val="20"/>
                <w:szCs w:val="20"/>
              </w:rPr>
              <w:t>Tiempo</w:t>
            </w:r>
          </w:p>
        </w:tc>
        <w:tc>
          <w:tcPr>
            <w:tcW w:w="1817" w:type="dxa"/>
          </w:tcPr>
          <w:p w14:paraId="0F79649F" w14:textId="77777777" w:rsidR="00C3008C" w:rsidRPr="009A1099" w:rsidRDefault="00AD36D7" w:rsidP="00941F8C">
            <w:pPr>
              <w:pStyle w:val="APA"/>
              <w:spacing w:line="240" w:lineRule="auto"/>
              <w:rPr>
                <w:rFonts w:cs="Arial"/>
                <w:sz w:val="20"/>
                <w:szCs w:val="20"/>
              </w:rPr>
            </w:pPr>
            <w:r w:rsidRPr="009A1099">
              <w:rPr>
                <w:rFonts w:cs="Arial"/>
                <w:sz w:val="20"/>
                <w:szCs w:val="20"/>
              </w:rPr>
              <w:t>4</w:t>
            </w:r>
          </w:p>
        </w:tc>
        <w:tc>
          <w:tcPr>
            <w:tcW w:w="1916" w:type="dxa"/>
          </w:tcPr>
          <w:p w14:paraId="3F15D099" w14:textId="77777777" w:rsidR="00C3008C" w:rsidRPr="009A1099" w:rsidRDefault="00AD36D7" w:rsidP="00941F8C">
            <w:pPr>
              <w:pStyle w:val="APA"/>
              <w:spacing w:line="240" w:lineRule="auto"/>
              <w:rPr>
                <w:rFonts w:cs="Arial"/>
                <w:sz w:val="20"/>
                <w:szCs w:val="20"/>
              </w:rPr>
            </w:pPr>
            <w:r w:rsidRPr="009A1099">
              <w:rPr>
                <w:rFonts w:cs="Arial"/>
                <w:sz w:val="20"/>
                <w:szCs w:val="20"/>
              </w:rPr>
              <w:t>4</w:t>
            </w:r>
          </w:p>
        </w:tc>
        <w:tc>
          <w:tcPr>
            <w:tcW w:w="2123" w:type="dxa"/>
          </w:tcPr>
          <w:p w14:paraId="42F05732" w14:textId="77777777" w:rsidR="00C3008C" w:rsidRPr="009A1099" w:rsidRDefault="00AD36D7" w:rsidP="00941F8C">
            <w:pPr>
              <w:pStyle w:val="APA"/>
              <w:spacing w:line="240" w:lineRule="auto"/>
              <w:rPr>
                <w:rFonts w:cs="Arial"/>
                <w:sz w:val="20"/>
                <w:szCs w:val="20"/>
              </w:rPr>
            </w:pPr>
            <w:r w:rsidRPr="009A1099">
              <w:rPr>
                <w:rFonts w:cs="Arial"/>
                <w:sz w:val="20"/>
                <w:szCs w:val="20"/>
              </w:rPr>
              <w:t>3</w:t>
            </w:r>
          </w:p>
        </w:tc>
      </w:tr>
      <w:tr w:rsidR="00C3008C" w:rsidRPr="009A1099" w14:paraId="06311155" w14:textId="77777777" w:rsidTr="008F34C7">
        <w:tc>
          <w:tcPr>
            <w:tcW w:w="1688" w:type="dxa"/>
          </w:tcPr>
          <w:p w14:paraId="5FD4AEFF" w14:textId="77777777" w:rsidR="00C3008C" w:rsidRPr="009A1099" w:rsidRDefault="00C3008C" w:rsidP="00941F8C">
            <w:pPr>
              <w:pStyle w:val="APA"/>
              <w:spacing w:line="240" w:lineRule="auto"/>
              <w:rPr>
                <w:rFonts w:cs="Arial"/>
                <w:sz w:val="20"/>
                <w:szCs w:val="20"/>
              </w:rPr>
            </w:pPr>
            <w:r w:rsidRPr="009A1099">
              <w:rPr>
                <w:rFonts w:cs="Arial"/>
                <w:sz w:val="20"/>
                <w:szCs w:val="20"/>
              </w:rPr>
              <w:t>Suma total</w:t>
            </w:r>
          </w:p>
        </w:tc>
        <w:tc>
          <w:tcPr>
            <w:tcW w:w="1817" w:type="dxa"/>
          </w:tcPr>
          <w:p w14:paraId="7D4A6019" w14:textId="77777777" w:rsidR="00C3008C" w:rsidRPr="009A1099" w:rsidRDefault="00AD36D7" w:rsidP="00941F8C">
            <w:pPr>
              <w:pStyle w:val="APA"/>
              <w:spacing w:line="240" w:lineRule="auto"/>
              <w:rPr>
                <w:rFonts w:cs="Arial"/>
                <w:sz w:val="20"/>
                <w:szCs w:val="20"/>
              </w:rPr>
            </w:pPr>
            <w:r w:rsidRPr="009A1099">
              <w:rPr>
                <w:rFonts w:cs="Arial"/>
                <w:sz w:val="20"/>
                <w:szCs w:val="20"/>
              </w:rPr>
              <w:t>6</w:t>
            </w:r>
          </w:p>
        </w:tc>
        <w:tc>
          <w:tcPr>
            <w:tcW w:w="1916" w:type="dxa"/>
          </w:tcPr>
          <w:p w14:paraId="29559BC4" w14:textId="77777777" w:rsidR="00C3008C" w:rsidRPr="009A1099" w:rsidRDefault="00AD36D7" w:rsidP="00941F8C">
            <w:pPr>
              <w:pStyle w:val="APA"/>
              <w:spacing w:line="240" w:lineRule="auto"/>
              <w:rPr>
                <w:rFonts w:cs="Arial"/>
                <w:sz w:val="20"/>
                <w:szCs w:val="20"/>
              </w:rPr>
            </w:pPr>
            <w:r w:rsidRPr="009A1099">
              <w:rPr>
                <w:rFonts w:cs="Arial"/>
                <w:sz w:val="20"/>
                <w:szCs w:val="20"/>
              </w:rPr>
              <w:t>7</w:t>
            </w:r>
          </w:p>
        </w:tc>
        <w:tc>
          <w:tcPr>
            <w:tcW w:w="2123" w:type="dxa"/>
          </w:tcPr>
          <w:p w14:paraId="54456B45" w14:textId="77777777" w:rsidR="00C3008C" w:rsidRPr="009A1099" w:rsidRDefault="00AD36D7" w:rsidP="00941F8C">
            <w:pPr>
              <w:pStyle w:val="APA"/>
              <w:spacing w:line="240" w:lineRule="auto"/>
              <w:rPr>
                <w:rFonts w:cs="Arial"/>
                <w:sz w:val="20"/>
                <w:szCs w:val="20"/>
              </w:rPr>
            </w:pPr>
            <w:r w:rsidRPr="009A1099">
              <w:rPr>
                <w:rFonts w:cs="Arial"/>
                <w:sz w:val="20"/>
                <w:szCs w:val="20"/>
              </w:rPr>
              <w:t>8</w:t>
            </w:r>
          </w:p>
        </w:tc>
      </w:tr>
    </w:tbl>
    <w:p w14:paraId="2372A67F" w14:textId="77777777" w:rsidR="00C3008C" w:rsidRPr="009A1099" w:rsidRDefault="00C3008C" w:rsidP="008072F6">
      <w:pPr>
        <w:pStyle w:val="APA"/>
        <w:rPr>
          <w:rFonts w:cs="Arial"/>
          <w:szCs w:val="24"/>
        </w:rPr>
      </w:pPr>
      <w:r w:rsidRPr="008B7ED8">
        <w:rPr>
          <w:rFonts w:cs="Arial"/>
          <w:b/>
          <w:bCs/>
          <w:szCs w:val="24"/>
        </w:rPr>
        <w:t>Fuente:</w:t>
      </w:r>
      <w:r w:rsidRPr="009A1099">
        <w:rPr>
          <w:rFonts w:cs="Arial"/>
          <w:szCs w:val="24"/>
        </w:rPr>
        <w:t xml:space="preserve"> Los autores (202</w:t>
      </w:r>
      <w:r w:rsidR="00897EAF" w:rsidRPr="009A1099">
        <w:rPr>
          <w:rFonts w:cs="Arial"/>
          <w:szCs w:val="24"/>
        </w:rPr>
        <w:t>5</w:t>
      </w:r>
      <w:r w:rsidRPr="009A1099">
        <w:rPr>
          <w:rFonts w:cs="Arial"/>
          <w:szCs w:val="24"/>
        </w:rPr>
        <w:t>).</w:t>
      </w:r>
    </w:p>
    <w:p w14:paraId="006A2DF5" w14:textId="6098C769" w:rsidR="00C3008C" w:rsidRPr="009A1099" w:rsidRDefault="00C3008C" w:rsidP="00430C3D">
      <w:pPr>
        <w:pStyle w:val="APA"/>
        <w:ind w:firstLine="720"/>
        <w:rPr>
          <w:rFonts w:cs="Arial"/>
          <w:szCs w:val="24"/>
        </w:rPr>
      </w:pPr>
      <w:r w:rsidRPr="009A1099">
        <w:rPr>
          <w:rFonts w:cs="Arial"/>
          <w:szCs w:val="24"/>
        </w:rPr>
        <w:t xml:space="preserve">Ahora, tomando los 2 últimos criterios evaluaremos de la misma forma que en el cuadro anterior, más en este caso se tomará en cuenta el impacto que tendrá cada propuesta y su </w:t>
      </w:r>
      <w:r w:rsidR="00AD36D7" w:rsidRPr="009A1099">
        <w:rPr>
          <w:rFonts w:cs="Arial"/>
          <w:szCs w:val="24"/>
        </w:rPr>
        <w:t>factibilidad</w:t>
      </w:r>
      <w:r w:rsidRPr="009A1099">
        <w:rPr>
          <w:rFonts w:cs="Arial"/>
          <w:szCs w:val="24"/>
        </w:rPr>
        <w:t>. Mayor o menor puntuación determinará, a grandes rasgos, cuál de las propuestas es más beneficiosa para la comunidad.</w:t>
      </w:r>
    </w:p>
    <w:p w14:paraId="1AB89F1E" w14:textId="3BF3686D" w:rsidR="00C3008C" w:rsidRDefault="00C3008C" w:rsidP="00430C3D">
      <w:pPr>
        <w:pStyle w:val="APA"/>
        <w:ind w:firstLine="720"/>
        <w:rPr>
          <w:rFonts w:cs="Arial"/>
          <w:szCs w:val="24"/>
        </w:rPr>
      </w:pPr>
      <w:r w:rsidRPr="009A1099">
        <w:rPr>
          <w:rFonts w:cs="Arial"/>
          <w:szCs w:val="24"/>
        </w:rPr>
        <w:t>Nota: Se evaluará iniciando desde el 1 con un máximo de 5, sumando los puntos al final.</w:t>
      </w:r>
    </w:p>
    <w:p w14:paraId="23B025CB" w14:textId="138E20E1" w:rsidR="008B7ED8" w:rsidRPr="009A1099" w:rsidRDefault="008B7ED8" w:rsidP="008B7ED8">
      <w:pPr>
        <w:pStyle w:val="APA"/>
        <w:rPr>
          <w:rFonts w:cs="Arial"/>
          <w:szCs w:val="24"/>
        </w:rPr>
      </w:pPr>
      <w:bookmarkStart w:id="92" w:name="_Toc213492879"/>
      <w:r w:rsidRPr="008B7ED8">
        <w:rPr>
          <w:rFonts w:cs="Arial"/>
          <w:b/>
          <w:szCs w:val="24"/>
        </w:rPr>
        <w:t xml:space="preserve">Cuadro </w:t>
      </w:r>
      <w:r w:rsidRPr="008B7ED8">
        <w:rPr>
          <w:rFonts w:cs="Arial"/>
          <w:b/>
          <w:szCs w:val="24"/>
        </w:rPr>
        <w:fldChar w:fldCharType="begin"/>
      </w:r>
      <w:r w:rsidRPr="008B7ED8">
        <w:rPr>
          <w:rFonts w:cs="Arial"/>
          <w:b/>
          <w:szCs w:val="24"/>
        </w:rPr>
        <w:instrText xml:space="preserve"> SEQ Cuadro \* ARABIC </w:instrText>
      </w:r>
      <w:r w:rsidRPr="008B7ED8">
        <w:rPr>
          <w:rFonts w:cs="Arial"/>
          <w:b/>
          <w:szCs w:val="24"/>
        </w:rPr>
        <w:fldChar w:fldCharType="separate"/>
      </w:r>
      <w:r w:rsidRPr="008B7ED8">
        <w:rPr>
          <w:rFonts w:cs="Arial"/>
          <w:b/>
          <w:szCs w:val="24"/>
        </w:rPr>
        <w:t>5</w:t>
      </w:r>
      <w:r w:rsidRPr="008B7ED8">
        <w:rPr>
          <w:rFonts w:cs="Arial"/>
          <w:szCs w:val="24"/>
        </w:rPr>
        <w:fldChar w:fldCharType="end"/>
      </w:r>
      <w:r w:rsidRPr="008B7ED8">
        <w:rPr>
          <w:rFonts w:cs="Arial"/>
          <w:b/>
          <w:szCs w:val="24"/>
        </w:rPr>
        <w:t>.</w:t>
      </w:r>
      <w:r w:rsidRPr="008B7ED8">
        <w:rPr>
          <w:rFonts w:cs="Arial"/>
          <w:szCs w:val="24"/>
        </w:rPr>
        <w:t xml:space="preserve"> </w:t>
      </w:r>
      <w:r w:rsidRPr="008B7ED8">
        <w:rPr>
          <w:rFonts w:cs="Arial"/>
          <w:b/>
          <w:szCs w:val="24"/>
        </w:rPr>
        <w:t>Impacto y Factibilidad.</w:t>
      </w:r>
      <w:bookmarkEnd w:id="92"/>
    </w:p>
    <w:tbl>
      <w:tblPr>
        <w:tblStyle w:val="Tablaconcuadrcula"/>
        <w:tblW w:w="7386" w:type="dxa"/>
        <w:tblLook w:val="04A0" w:firstRow="1" w:lastRow="0" w:firstColumn="1" w:lastColumn="0" w:noHBand="0" w:noVBand="1"/>
      </w:tblPr>
      <w:tblGrid>
        <w:gridCol w:w="1657"/>
        <w:gridCol w:w="1817"/>
        <w:gridCol w:w="1885"/>
        <w:gridCol w:w="2027"/>
      </w:tblGrid>
      <w:tr w:rsidR="00C3008C" w:rsidRPr="009A1099" w14:paraId="507DEB99" w14:textId="77777777" w:rsidTr="008F34C7">
        <w:trPr>
          <w:trHeight w:val="2221"/>
        </w:trPr>
        <w:tc>
          <w:tcPr>
            <w:tcW w:w="1657" w:type="dxa"/>
          </w:tcPr>
          <w:p w14:paraId="37BD1183" w14:textId="77777777" w:rsidR="00C3008C" w:rsidRPr="009A1099" w:rsidRDefault="00C3008C" w:rsidP="00941F8C">
            <w:pPr>
              <w:pStyle w:val="APA"/>
              <w:spacing w:line="240" w:lineRule="auto"/>
              <w:rPr>
                <w:rFonts w:cs="Arial"/>
                <w:sz w:val="20"/>
                <w:szCs w:val="20"/>
              </w:rPr>
            </w:pPr>
            <w:r w:rsidRPr="009A1099">
              <w:rPr>
                <w:rFonts w:cs="Arial"/>
                <w:sz w:val="20"/>
                <w:szCs w:val="20"/>
              </w:rPr>
              <w:t>Alternativas</w:t>
            </w:r>
          </w:p>
        </w:tc>
        <w:tc>
          <w:tcPr>
            <w:tcW w:w="1817" w:type="dxa"/>
          </w:tcPr>
          <w:p w14:paraId="6B5594FC" w14:textId="3C859F08" w:rsidR="00C3008C" w:rsidRPr="009A1099" w:rsidRDefault="00CC2E12" w:rsidP="00941F8C">
            <w:pPr>
              <w:pStyle w:val="APA"/>
              <w:spacing w:line="240" w:lineRule="auto"/>
              <w:jc w:val="center"/>
              <w:rPr>
                <w:rFonts w:cs="Arial"/>
                <w:sz w:val="20"/>
                <w:szCs w:val="20"/>
              </w:rPr>
            </w:pPr>
            <w:r w:rsidRPr="009A1099">
              <w:rPr>
                <w:rFonts w:cs="Arial"/>
                <w:sz w:val="20"/>
                <w:szCs w:val="20"/>
              </w:rPr>
              <w:t xml:space="preserve">Implementar un </w:t>
            </w:r>
            <w:r w:rsidR="00394AEC" w:rsidRPr="009A1099">
              <w:rPr>
                <w:rFonts w:cs="Arial"/>
                <w:sz w:val="20"/>
                <w:szCs w:val="20"/>
              </w:rPr>
              <w:t>Sistema Integral de Control de Pago de Aranceles</w:t>
            </w:r>
            <w:r w:rsidR="00C8019A" w:rsidRPr="009A1099">
              <w:rPr>
                <w:rFonts w:cs="Arial"/>
                <w:sz w:val="20"/>
                <w:szCs w:val="20"/>
              </w:rPr>
              <w:t>.</w:t>
            </w:r>
          </w:p>
          <w:p w14:paraId="4D41673B" w14:textId="77777777" w:rsidR="00897EAF" w:rsidRPr="009A1099" w:rsidRDefault="00897EAF" w:rsidP="00941F8C">
            <w:pPr>
              <w:pStyle w:val="APA"/>
              <w:spacing w:line="240" w:lineRule="auto"/>
              <w:jc w:val="center"/>
              <w:rPr>
                <w:rFonts w:cs="Arial"/>
                <w:sz w:val="20"/>
                <w:szCs w:val="20"/>
              </w:rPr>
            </w:pPr>
            <w:r w:rsidRPr="009A1099">
              <w:rPr>
                <w:rFonts w:cs="Arial"/>
                <w:sz w:val="20"/>
                <w:szCs w:val="20"/>
              </w:rPr>
              <w:t>(A)</w:t>
            </w:r>
          </w:p>
        </w:tc>
        <w:tc>
          <w:tcPr>
            <w:tcW w:w="1885" w:type="dxa"/>
          </w:tcPr>
          <w:p w14:paraId="61221A9F" w14:textId="56658732" w:rsidR="00C3008C" w:rsidRPr="009A1099" w:rsidRDefault="00CC2E12" w:rsidP="00941F8C">
            <w:pPr>
              <w:pStyle w:val="APA"/>
              <w:spacing w:line="240" w:lineRule="auto"/>
              <w:jc w:val="center"/>
              <w:rPr>
                <w:rFonts w:cs="Arial"/>
                <w:sz w:val="20"/>
                <w:szCs w:val="20"/>
              </w:rPr>
            </w:pPr>
            <w:r w:rsidRPr="009A1099">
              <w:rPr>
                <w:rFonts w:cs="Arial"/>
                <w:sz w:val="20"/>
                <w:szCs w:val="20"/>
              </w:rPr>
              <w:t xml:space="preserve">Implementar un </w:t>
            </w:r>
            <w:r w:rsidR="00C3008C" w:rsidRPr="009A1099">
              <w:rPr>
                <w:rFonts w:cs="Arial"/>
                <w:sz w:val="20"/>
                <w:szCs w:val="20"/>
              </w:rPr>
              <w:t xml:space="preserve">Sistema de </w:t>
            </w:r>
            <w:r w:rsidR="000A2932" w:rsidRPr="009A1099">
              <w:rPr>
                <w:rFonts w:cs="Arial"/>
                <w:sz w:val="20"/>
                <w:szCs w:val="20"/>
              </w:rPr>
              <w:t>I</w:t>
            </w:r>
            <w:r w:rsidR="00C3008C" w:rsidRPr="009A1099">
              <w:rPr>
                <w:rFonts w:cs="Arial"/>
                <w:sz w:val="20"/>
                <w:szCs w:val="20"/>
              </w:rPr>
              <w:t xml:space="preserve">nformación </w:t>
            </w:r>
            <w:r w:rsidR="000A2932" w:rsidRPr="009A1099">
              <w:rPr>
                <w:rFonts w:cs="Arial"/>
                <w:sz w:val="20"/>
                <w:szCs w:val="20"/>
              </w:rPr>
              <w:t>W</w:t>
            </w:r>
            <w:r w:rsidR="00C3008C" w:rsidRPr="009A1099">
              <w:rPr>
                <w:rFonts w:cs="Arial"/>
                <w:sz w:val="20"/>
                <w:szCs w:val="20"/>
              </w:rPr>
              <w:t xml:space="preserve">eb para el </w:t>
            </w:r>
            <w:r w:rsidR="000A2932" w:rsidRPr="009A1099">
              <w:rPr>
                <w:rFonts w:cs="Arial"/>
                <w:sz w:val="20"/>
                <w:szCs w:val="20"/>
              </w:rPr>
              <w:t>C</w:t>
            </w:r>
            <w:r w:rsidR="00C3008C" w:rsidRPr="009A1099">
              <w:rPr>
                <w:rFonts w:cs="Arial"/>
                <w:sz w:val="20"/>
                <w:szCs w:val="20"/>
              </w:rPr>
              <w:t xml:space="preserve">ontrol de </w:t>
            </w:r>
            <w:r w:rsidR="000A2932" w:rsidRPr="009A1099">
              <w:rPr>
                <w:rFonts w:cs="Arial"/>
                <w:sz w:val="20"/>
                <w:szCs w:val="20"/>
              </w:rPr>
              <w:t>P</w:t>
            </w:r>
            <w:r w:rsidR="00C3008C" w:rsidRPr="009A1099">
              <w:rPr>
                <w:rFonts w:cs="Arial"/>
                <w:sz w:val="20"/>
                <w:szCs w:val="20"/>
              </w:rPr>
              <w:t xml:space="preserve">agos </w:t>
            </w:r>
            <w:r w:rsidR="000A2932" w:rsidRPr="009A1099">
              <w:rPr>
                <w:rFonts w:cs="Arial"/>
                <w:sz w:val="20"/>
                <w:szCs w:val="20"/>
              </w:rPr>
              <w:t>A</w:t>
            </w:r>
            <w:r w:rsidR="00C3008C" w:rsidRPr="009A1099">
              <w:rPr>
                <w:rFonts w:cs="Arial"/>
                <w:sz w:val="20"/>
                <w:szCs w:val="20"/>
              </w:rPr>
              <w:t>dministrativos.</w:t>
            </w:r>
          </w:p>
          <w:p w14:paraId="74643DF2" w14:textId="77777777" w:rsidR="00897EAF" w:rsidRPr="009A1099" w:rsidRDefault="00897EAF" w:rsidP="00941F8C">
            <w:pPr>
              <w:pStyle w:val="APA"/>
              <w:spacing w:line="240" w:lineRule="auto"/>
              <w:jc w:val="center"/>
              <w:rPr>
                <w:rFonts w:cs="Arial"/>
                <w:sz w:val="20"/>
                <w:szCs w:val="20"/>
              </w:rPr>
            </w:pPr>
            <w:r w:rsidRPr="009A1099">
              <w:rPr>
                <w:rFonts w:cs="Arial"/>
                <w:sz w:val="20"/>
                <w:szCs w:val="20"/>
              </w:rPr>
              <w:t>(B)</w:t>
            </w:r>
          </w:p>
        </w:tc>
        <w:tc>
          <w:tcPr>
            <w:tcW w:w="2027" w:type="dxa"/>
          </w:tcPr>
          <w:p w14:paraId="44A9543D" w14:textId="3CC878A8" w:rsidR="00C3008C" w:rsidRPr="009A1099" w:rsidRDefault="00C3008C" w:rsidP="00941F8C">
            <w:pPr>
              <w:pStyle w:val="APA"/>
              <w:spacing w:line="240" w:lineRule="auto"/>
              <w:jc w:val="center"/>
              <w:rPr>
                <w:rFonts w:cs="Arial"/>
                <w:sz w:val="20"/>
                <w:szCs w:val="20"/>
              </w:rPr>
            </w:pPr>
            <w:r w:rsidRPr="009A1099">
              <w:rPr>
                <w:rFonts w:cs="Arial"/>
                <w:sz w:val="20"/>
                <w:szCs w:val="20"/>
              </w:rPr>
              <w:t xml:space="preserve">Suscripción </w:t>
            </w:r>
            <w:r w:rsidR="000A2932" w:rsidRPr="009A1099">
              <w:rPr>
                <w:rFonts w:cs="Arial"/>
                <w:sz w:val="20"/>
                <w:szCs w:val="20"/>
              </w:rPr>
              <w:t>M</w:t>
            </w:r>
            <w:r w:rsidRPr="009A1099">
              <w:rPr>
                <w:rFonts w:cs="Arial"/>
                <w:sz w:val="20"/>
                <w:szCs w:val="20"/>
              </w:rPr>
              <w:t xml:space="preserve">ensual a una </w:t>
            </w:r>
            <w:r w:rsidR="000A2932" w:rsidRPr="009A1099">
              <w:rPr>
                <w:rFonts w:cs="Arial"/>
                <w:sz w:val="20"/>
                <w:szCs w:val="20"/>
              </w:rPr>
              <w:t>A</w:t>
            </w:r>
            <w:r w:rsidRPr="009A1099">
              <w:rPr>
                <w:rFonts w:cs="Arial"/>
                <w:sz w:val="20"/>
                <w:szCs w:val="20"/>
              </w:rPr>
              <w:t xml:space="preserve">plicación para la </w:t>
            </w:r>
            <w:r w:rsidR="000A2932" w:rsidRPr="009A1099">
              <w:rPr>
                <w:rFonts w:cs="Arial"/>
                <w:sz w:val="20"/>
                <w:szCs w:val="20"/>
              </w:rPr>
              <w:t>G</w:t>
            </w:r>
            <w:r w:rsidRPr="009A1099">
              <w:rPr>
                <w:rFonts w:cs="Arial"/>
                <w:sz w:val="20"/>
                <w:szCs w:val="20"/>
              </w:rPr>
              <w:t xml:space="preserve">estión de </w:t>
            </w:r>
            <w:r w:rsidR="000A2932" w:rsidRPr="009A1099">
              <w:rPr>
                <w:rFonts w:cs="Arial"/>
                <w:sz w:val="20"/>
                <w:szCs w:val="20"/>
              </w:rPr>
              <w:t>P</w:t>
            </w:r>
            <w:r w:rsidRPr="009A1099">
              <w:rPr>
                <w:rFonts w:cs="Arial"/>
                <w:sz w:val="20"/>
                <w:szCs w:val="20"/>
              </w:rPr>
              <w:t xml:space="preserve">agos </w:t>
            </w:r>
            <w:r w:rsidR="000A2932" w:rsidRPr="009A1099">
              <w:rPr>
                <w:rFonts w:cs="Arial"/>
                <w:sz w:val="20"/>
                <w:szCs w:val="20"/>
              </w:rPr>
              <w:t>A</w:t>
            </w:r>
            <w:r w:rsidRPr="009A1099">
              <w:rPr>
                <w:rFonts w:cs="Arial"/>
                <w:sz w:val="20"/>
                <w:szCs w:val="20"/>
              </w:rPr>
              <w:t>dministrativos.</w:t>
            </w:r>
          </w:p>
          <w:p w14:paraId="2F119495" w14:textId="77777777" w:rsidR="00897EAF" w:rsidRPr="009A1099" w:rsidRDefault="00897EAF" w:rsidP="00941F8C">
            <w:pPr>
              <w:pStyle w:val="APA"/>
              <w:spacing w:line="240" w:lineRule="auto"/>
              <w:jc w:val="center"/>
              <w:rPr>
                <w:rFonts w:cs="Arial"/>
                <w:sz w:val="20"/>
                <w:szCs w:val="20"/>
              </w:rPr>
            </w:pPr>
            <w:r w:rsidRPr="009A1099">
              <w:rPr>
                <w:rFonts w:cs="Arial"/>
                <w:sz w:val="20"/>
                <w:szCs w:val="20"/>
              </w:rPr>
              <w:t>(C)</w:t>
            </w:r>
          </w:p>
        </w:tc>
      </w:tr>
      <w:tr w:rsidR="00C3008C" w:rsidRPr="009A1099" w14:paraId="4442E08D" w14:textId="77777777" w:rsidTr="008F34C7">
        <w:tc>
          <w:tcPr>
            <w:tcW w:w="1657" w:type="dxa"/>
          </w:tcPr>
          <w:p w14:paraId="09C433C3" w14:textId="77777777" w:rsidR="00C3008C" w:rsidRPr="009A1099" w:rsidRDefault="00C3008C" w:rsidP="00941F8C">
            <w:pPr>
              <w:pStyle w:val="APA"/>
              <w:spacing w:line="240" w:lineRule="auto"/>
              <w:rPr>
                <w:rFonts w:cs="Arial"/>
                <w:sz w:val="20"/>
                <w:szCs w:val="20"/>
              </w:rPr>
            </w:pPr>
            <w:r w:rsidRPr="009A1099">
              <w:rPr>
                <w:rFonts w:cs="Arial"/>
                <w:sz w:val="20"/>
                <w:szCs w:val="20"/>
              </w:rPr>
              <w:t>Impacto</w:t>
            </w:r>
          </w:p>
        </w:tc>
        <w:tc>
          <w:tcPr>
            <w:tcW w:w="1817" w:type="dxa"/>
          </w:tcPr>
          <w:p w14:paraId="470277E3" w14:textId="77777777" w:rsidR="00C3008C" w:rsidRPr="009A1099" w:rsidRDefault="00AD36D7" w:rsidP="00941F8C">
            <w:pPr>
              <w:pStyle w:val="APA"/>
              <w:spacing w:line="240" w:lineRule="auto"/>
              <w:rPr>
                <w:rFonts w:cs="Arial"/>
                <w:sz w:val="20"/>
                <w:szCs w:val="20"/>
              </w:rPr>
            </w:pPr>
            <w:r w:rsidRPr="009A1099">
              <w:rPr>
                <w:rFonts w:cs="Arial"/>
                <w:sz w:val="20"/>
                <w:szCs w:val="20"/>
              </w:rPr>
              <w:t>5</w:t>
            </w:r>
          </w:p>
        </w:tc>
        <w:tc>
          <w:tcPr>
            <w:tcW w:w="1885" w:type="dxa"/>
          </w:tcPr>
          <w:p w14:paraId="44BE1435" w14:textId="77777777" w:rsidR="00C3008C" w:rsidRPr="009A1099" w:rsidRDefault="00AD36D7" w:rsidP="00941F8C">
            <w:pPr>
              <w:pStyle w:val="APA"/>
              <w:spacing w:line="240" w:lineRule="auto"/>
              <w:rPr>
                <w:rFonts w:cs="Arial"/>
                <w:sz w:val="20"/>
                <w:szCs w:val="20"/>
              </w:rPr>
            </w:pPr>
            <w:r w:rsidRPr="009A1099">
              <w:rPr>
                <w:rFonts w:cs="Arial"/>
                <w:sz w:val="20"/>
                <w:szCs w:val="20"/>
              </w:rPr>
              <w:t>4</w:t>
            </w:r>
          </w:p>
        </w:tc>
        <w:tc>
          <w:tcPr>
            <w:tcW w:w="2027" w:type="dxa"/>
          </w:tcPr>
          <w:p w14:paraId="4B1A1FCD" w14:textId="77777777" w:rsidR="00C3008C" w:rsidRPr="009A1099" w:rsidRDefault="00AD36D7" w:rsidP="00941F8C">
            <w:pPr>
              <w:pStyle w:val="APA"/>
              <w:spacing w:line="240" w:lineRule="auto"/>
              <w:rPr>
                <w:rFonts w:cs="Arial"/>
                <w:sz w:val="20"/>
                <w:szCs w:val="20"/>
              </w:rPr>
            </w:pPr>
            <w:r w:rsidRPr="009A1099">
              <w:rPr>
                <w:rFonts w:cs="Arial"/>
                <w:sz w:val="20"/>
                <w:szCs w:val="20"/>
              </w:rPr>
              <w:t>3</w:t>
            </w:r>
          </w:p>
        </w:tc>
      </w:tr>
      <w:tr w:rsidR="00C3008C" w:rsidRPr="009A1099" w14:paraId="5C2D6408" w14:textId="77777777" w:rsidTr="008F34C7">
        <w:tc>
          <w:tcPr>
            <w:tcW w:w="1657" w:type="dxa"/>
          </w:tcPr>
          <w:p w14:paraId="54AD5C56" w14:textId="77777777" w:rsidR="00C3008C" w:rsidRPr="009A1099" w:rsidRDefault="00AD36D7" w:rsidP="00941F8C">
            <w:pPr>
              <w:pStyle w:val="APA"/>
              <w:spacing w:line="240" w:lineRule="auto"/>
              <w:rPr>
                <w:rFonts w:cs="Arial"/>
                <w:sz w:val="20"/>
                <w:szCs w:val="20"/>
              </w:rPr>
            </w:pPr>
            <w:r w:rsidRPr="009A1099">
              <w:rPr>
                <w:rFonts w:cs="Arial"/>
                <w:sz w:val="20"/>
                <w:szCs w:val="20"/>
              </w:rPr>
              <w:t>Factibilidad</w:t>
            </w:r>
          </w:p>
        </w:tc>
        <w:tc>
          <w:tcPr>
            <w:tcW w:w="1817" w:type="dxa"/>
          </w:tcPr>
          <w:p w14:paraId="19BC244A" w14:textId="77777777" w:rsidR="00C3008C" w:rsidRPr="009A1099" w:rsidRDefault="00AD36D7" w:rsidP="00941F8C">
            <w:pPr>
              <w:pStyle w:val="APA"/>
              <w:spacing w:line="240" w:lineRule="auto"/>
              <w:rPr>
                <w:rFonts w:cs="Arial"/>
                <w:sz w:val="20"/>
                <w:szCs w:val="20"/>
              </w:rPr>
            </w:pPr>
            <w:r w:rsidRPr="009A1099">
              <w:rPr>
                <w:rFonts w:cs="Arial"/>
                <w:sz w:val="20"/>
                <w:szCs w:val="20"/>
              </w:rPr>
              <w:t>5</w:t>
            </w:r>
          </w:p>
        </w:tc>
        <w:tc>
          <w:tcPr>
            <w:tcW w:w="1885" w:type="dxa"/>
          </w:tcPr>
          <w:p w14:paraId="61C8E493" w14:textId="77777777" w:rsidR="00C3008C" w:rsidRPr="009A1099" w:rsidRDefault="00AD36D7" w:rsidP="00941F8C">
            <w:pPr>
              <w:pStyle w:val="APA"/>
              <w:spacing w:line="240" w:lineRule="auto"/>
              <w:rPr>
                <w:rFonts w:cs="Arial"/>
                <w:sz w:val="20"/>
                <w:szCs w:val="20"/>
              </w:rPr>
            </w:pPr>
            <w:r w:rsidRPr="009A1099">
              <w:rPr>
                <w:rFonts w:cs="Arial"/>
                <w:sz w:val="20"/>
                <w:szCs w:val="20"/>
              </w:rPr>
              <w:t>2</w:t>
            </w:r>
          </w:p>
        </w:tc>
        <w:tc>
          <w:tcPr>
            <w:tcW w:w="2027" w:type="dxa"/>
          </w:tcPr>
          <w:p w14:paraId="72F5D65B" w14:textId="77777777" w:rsidR="00C3008C" w:rsidRPr="009A1099" w:rsidRDefault="00AD36D7" w:rsidP="00941F8C">
            <w:pPr>
              <w:pStyle w:val="APA"/>
              <w:spacing w:line="240" w:lineRule="auto"/>
              <w:rPr>
                <w:rFonts w:cs="Arial"/>
                <w:sz w:val="20"/>
                <w:szCs w:val="20"/>
              </w:rPr>
            </w:pPr>
            <w:r w:rsidRPr="009A1099">
              <w:rPr>
                <w:rFonts w:cs="Arial"/>
                <w:sz w:val="20"/>
                <w:szCs w:val="20"/>
              </w:rPr>
              <w:t>1</w:t>
            </w:r>
          </w:p>
        </w:tc>
      </w:tr>
      <w:tr w:rsidR="00C3008C" w:rsidRPr="009A1099" w14:paraId="1C1DDF93" w14:textId="77777777" w:rsidTr="008F34C7">
        <w:tc>
          <w:tcPr>
            <w:tcW w:w="1657" w:type="dxa"/>
          </w:tcPr>
          <w:p w14:paraId="5463743A" w14:textId="77777777" w:rsidR="00C3008C" w:rsidRPr="009A1099" w:rsidRDefault="00C3008C" w:rsidP="00941F8C">
            <w:pPr>
              <w:pStyle w:val="APA"/>
              <w:spacing w:line="240" w:lineRule="auto"/>
              <w:rPr>
                <w:rFonts w:cs="Arial"/>
                <w:sz w:val="20"/>
                <w:szCs w:val="20"/>
              </w:rPr>
            </w:pPr>
            <w:r w:rsidRPr="009A1099">
              <w:rPr>
                <w:rFonts w:cs="Arial"/>
                <w:sz w:val="20"/>
                <w:szCs w:val="20"/>
              </w:rPr>
              <w:t>Suma total</w:t>
            </w:r>
          </w:p>
        </w:tc>
        <w:tc>
          <w:tcPr>
            <w:tcW w:w="1817" w:type="dxa"/>
          </w:tcPr>
          <w:p w14:paraId="066EAF70" w14:textId="77777777" w:rsidR="00C3008C" w:rsidRPr="009A1099" w:rsidRDefault="00AD36D7" w:rsidP="00941F8C">
            <w:pPr>
              <w:pStyle w:val="APA"/>
              <w:spacing w:line="240" w:lineRule="auto"/>
              <w:rPr>
                <w:rFonts w:cs="Arial"/>
                <w:sz w:val="20"/>
                <w:szCs w:val="20"/>
              </w:rPr>
            </w:pPr>
            <w:r w:rsidRPr="009A1099">
              <w:rPr>
                <w:rFonts w:cs="Arial"/>
                <w:sz w:val="20"/>
                <w:szCs w:val="20"/>
              </w:rPr>
              <w:t>10</w:t>
            </w:r>
          </w:p>
        </w:tc>
        <w:tc>
          <w:tcPr>
            <w:tcW w:w="1885" w:type="dxa"/>
          </w:tcPr>
          <w:p w14:paraId="5F4D1169" w14:textId="77777777" w:rsidR="00C3008C" w:rsidRPr="009A1099" w:rsidRDefault="00AD36D7" w:rsidP="00941F8C">
            <w:pPr>
              <w:pStyle w:val="APA"/>
              <w:spacing w:line="240" w:lineRule="auto"/>
              <w:rPr>
                <w:rFonts w:cs="Arial"/>
                <w:sz w:val="20"/>
                <w:szCs w:val="20"/>
              </w:rPr>
            </w:pPr>
            <w:r w:rsidRPr="009A1099">
              <w:rPr>
                <w:rFonts w:cs="Arial"/>
                <w:sz w:val="20"/>
                <w:szCs w:val="20"/>
              </w:rPr>
              <w:t>6</w:t>
            </w:r>
          </w:p>
        </w:tc>
        <w:tc>
          <w:tcPr>
            <w:tcW w:w="2027" w:type="dxa"/>
          </w:tcPr>
          <w:p w14:paraId="2AA1CC0D" w14:textId="77777777" w:rsidR="00C3008C" w:rsidRPr="009A1099" w:rsidRDefault="00AD36D7" w:rsidP="00941F8C">
            <w:pPr>
              <w:pStyle w:val="APA"/>
              <w:spacing w:line="240" w:lineRule="auto"/>
              <w:rPr>
                <w:rFonts w:cs="Arial"/>
                <w:sz w:val="20"/>
                <w:szCs w:val="20"/>
              </w:rPr>
            </w:pPr>
            <w:r w:rsidRPr="009A1099">
              <w:rPr>
                <w:rFonts w:cs="Arial"/>
                <w:sz w:val="20"/>
                <w:szCs w:val="20"/>
              </w:rPr>
              <w:t>4</w:t>
            </w:r>
          </w:p>
        </w:tc>
      </w:tr>
    </w:tbl>
    <w:p w14:paraId="4116BD81" w14:textId="77777777" w:rsidR="00C3008C" w:rsidRPr="009A1099" w:rsidRDefault="00C3008C" w:rsidP="008072F6">
      <w:pPr>
        <w:pStyle w:val="APA"/>
        <w:rPr>
          <w:rFonts w:cs="Arial"/>
          <w:szCs w:val="24"/>
        </w:rPr>
      </w:pPr>
      <w:r w:rsidRPr="008B7ED8">
        <w:rPr>
          <w:rFonts w:cs="Arial"/>
          <w:b/>
          <w:bCs/>
          <w:szCs w:val="24"/>
        </w:rPr>
        <w:t>Fuente:</w:t>
      </w:r>
      <w:r w:rsidRPr="009A1099">
        <w:rPr>
          <w:rFonts w:cs="Arial"/>
          <w:szCs w:val="24"/>
        </w:rPr>
        <w:t xml:space="preserve"> Los autores (202</w:t>
      </w:r>
      <w:r w:rsidR="00897EAF" w:rsidRPr="009A1099">
        <w:rPr>
          <w:rFonts w:cs="Arial"/>
          <w:szCs w:val="24"/>
        </w:rPr>
        <w:t>5</w:t>
      </w:r>
      <w:r w:rsidRPr="009A1099">
        <w:rPr>
          <w:rFonts w:cs="Arial"/>
          <w:szCs w:val="24"/>
        </w:rPr>
        <w:t>).</w:t>
      </w:r>
    </w:p>
    <w:p w14:paraId="235DAE15" w14:textId="6026F104" w:rsidR="00C3008C" w:rsidRDefault="00C3008C" w:rsidP="00430C3D">
      <w:pPr>
        <w:pStyle w:val="APA"/>
        <w:ind w:firstLine="720"/>
        <w:rPr>
          <w:rFonts w:cs="Arial"/>
          <w:szCs w:val="24"/>
        </w:rPr>
      </w:pPr>
      <w:r w:rsidRPr="009A1099">
        <w:rPr>
          <w:rFonts w:cs="Arial"/>
          <w:szCs w:val="24"/>
        </w:rPr>
        <w:t xml:space="preserve">Con los resultados de los cuadros anteriores se realizará una resta entre el cuadro de Impacto y </w:t>
      </w:r>
      <w:r w:rsidR="00AD36D7" w:rsidRPr="009A1099">
        <w:rPr>
          <w:rFonts w:cs="Arial"/>
          <w:szCs w:val="24"/>
        </w:rPr>
        <w:t xml:space="preserve">Factibilidad </w:t>
      </w:r>
      <w:r w:rsidRPr="009A1099">
        <w:rPr>
          <w:rFonts w:cs="Arial"/>
          <w:szCs w:val="24"/>
        </w:rPr>
        <w:t xml:space="preserve">y el cuadro de Costo y Tiempo. </w:t>
      </w:r>
    </w:p>
    <w:p w14:paraId="1C09D382" w14:textId="77777777" w:rsidR="008B7ED8" w:rsidRDefault="008B7ED8" w:rsidP="008B7ED8">
      <w:pPr>
        <w:pStyle w:val="APA"/>
        <w:rPr>
          <w:rFonts w:cs="Arial"/>
          <w:szCs w:val="24"/>
        </w:rPr>
      </w:pPr>
    </w:p>
    <w:p w14:paraId="7140A87F" w14:textId="7DB88D1F" w:rsidR="008B7ED8" w:rsidRPr="008B7ED8" w:rsidRDefault="008B7ED8" w:rsidP="008B7ED8">
      <w:pPr>
        <w:pStyle w:val="APA"/>
        <w:rPr>
          <w:rFonts w:cs="Arial"/>
          <w:b/>
          <w:i/>
          <w:szCs w:val="24"/>
        </w:rPr>
      </w:pPr>
      <w:bookmarkStart w:id="93" w:name="_Toc213492880"/>
      <w:r w:rsidRPr="008B7ED8">
        <w:rPr>
          <w:rFonts w:cs="Arial"/>
          <w:b/>
          <w:i/>
          <w:szCs w:val="24"/>
        </w:rPr>
        <w:lastRenderedPageBreak/>
        <w:t xml:space="preserve">Cuadro </w:t>
      </w:r>
      <w:r w:rsidRPr="008B7ED8">
        <w:rPr>
          <w:rFonts w:cs="Arial"/>
          <w:b/>
          <w:i/>
          <w:szCs w:val="24"/>
        </w:rPr>
        <w:fldChar w:fldCharType="begin"/>
      </w:r>
      <w:r w:rsidRPr="008B7ED8">
        <w:rPr>
          <w:rFonts w:cs="Arial"/>
          <w:b/>
          <w:i/>
          <w:szCs w:val="24"/>
        </w:rPr>
        <w:instrText xml:space="preserve"> SEQ Cuadro \* ARABIC </w:instrText>
      </w:r>
      <w:r w:rsidRPr="008B7ED8">
        <w:rPr>
          <w:rFonts w:cs="Arial"/>
          <w:b/>
          <w:i/>
          <w:szCs w:val="24"/>
        </w:rPr>
        <w:fldChar w:fldCharType="separate"/>
      </w:r>
      <w:r w:rsidRPr="008B7ED8">
        <w:rPr>
          <w:rFonts w:cs="Arial"/>
          <w:b/>
          <w:i/>
          <w:szCs w:val="24"/>
        </w:rPr>
        <w:t>6</w:t>
      </w:r>
      <w:r w:rsidRPr="008B7ED8">
        <w:rPr>
          <w:rFonts w:cs="Arial"/>
          <w:szCs w:val="24"/>
        </w:rPr>
        <w:fldChar w:fldCharType="end"/>
      </w:r>
      <w:r w:rsidRPr="008B7ED8">
        <w:rPr>
          <w:rFonts w:cs="Arial"/>
          <w:b/>
          <w:i/>
          <w:szCs w:val="24"/>
        </w:rPr>
        <w:t>. Elección de alternativa.</w:t>
      </w:r>
      <w:bookmarkEnd w:id="93"/>
    </w:p>
    <w:tbl>
      <w:tblPr>
        <w:tblStyle w:val="Tablaconcuadrcula"/>
        <w:tblW w:w="7386" w:type="dxa"/>
        <w:tblLook w:val="04A0" w:firstRow="1" w:lastRow="0" w:firstColumn="1" w:lastColumn="0" w:noHBand="0" w:noVBand="1"/>
      </w:tblPr>
      <w:tblGrid>
        <w:gridCol w:w="1657"/>
        <w:gridCol w:w="1817"/>
        <w:gridCol w:w="1885"/>
        <w:gridCol w:w="2027"/>
      </w:tblGrid>
      <w:tr w:rsidR="00C3008C" w:rsidRPr="009A1099" w14:paraId="75CB0217" w14:textId="77777777" w:rsidTr="008F34C7">
        <w:trPr>
          <w:trHeight w:val="2221"/>
        </w:trPr>
        <w:tc>
          <w:tcPr>
            <w:tcW w:w="1657" w:type="dxa"/>
          </w:tcPr>
          <w:p w14:paraId="5BEC27FB" w14:textId="77777777" w:rsidR="00C3008C" w:rsidRPr="009A1099" w:rsidRDefault="00C3008C" w:rsidP="00941F8C">
            <w:pPr>
              <w:pStyle w:val="APA"/>
              <w:spacing w:line="240" w:lineRule="auto"/>
              <w:rPr>
                <w:rFonts w:cs="Arial"/>
                <w:sz w:val="20"/>
                <w:szCs w:val="20"/>
              </w:rPr>
            </w:pPr>
            <w:r w:rsidRPr="009A1099">
              <w:rPr>
                <w:rFonts w:cs="Arial"/>
                <w:sz w:val="20"/>
                <w:szCs w:val="20"/>
              </w:rPr>
              <w:t>Alternativas</w:t>
            </w:r>
          </w:p>
        </w:tc>
        <w:tc>
          <w:tcPr>
            <w:tcW w:w="1817" w:type="dxa"/>
          </w:tcPr>
          <w:p w14:paraId="0DC6A58C" w14:textId="77777777" w:rsidR="00C3008C" w:rsidRPr="009A1099" w:rsidRDefault="00897EAF" w:rsidP="00941F8C">
            <w:pPr>
              <w:pStyle w:val="APA"/>
              <w:spacing w:line="240" w:lineRule="auto"/>
              <w:jc w:val="center"/>
              <w:rPr>
                <w:rFonts w:cs="Arial"/>
                <w:sz w:val="20"/>
                <w:szCs w:val="20"/>
              </w:rPr>
            </w:pPr>
            <w:r w:rsidRPr="009A1099">
              <w:rPr>
                <w:rFonts w:cs="Arial"/>
                <w:sz w:val="20"/>
                <w:szCs w:val="20"/>
              </w:rPr>
              <w:t xml:space="preserve">Implementar un </w:t>
            </w:r>
            <w:r w:rsidR="00394AEC" w:rsidRPr="009A1099">
              <w:rPr>
                <w:rFonts w:cs="Arial"/>
                <w:sz w:val="20"/>
                <w:szCs w:val="20"/>
              </w:rPr>
              <w:t>Sistema Integral de Control de Pago de Aranceles</w:t>
            </w:r>
            <w:r w:rsidR="00C3008C" w:rsidRPr="009A1099">
              <w:rPr>
                <w:rFonts w:cs="Arial"/>
                <w:sz w:val="20"/>
                <w:szCs w:val="20"/>
              </w:rPr>
              <w:t>.</w:t>
            </w:r>
          </w:p>
          <w:p w14:paraId="18C9ABC7" w14:textId="77777777" w:rsidR="00897EAF" w:rsidRPr="009A1099" w:rsidRDefault="00897EAF" w:rsidP="00941F8C">
            <w:pPr>
              <w:pStyle w:val="APA"/>
              <w:spacing w:line="240" w:lineRule="auto"/>
              <w:jc w:val="center"/>
              <w:rPr>
                <w:rFonts w:cs="Arial"/>
                <w:sz w:val="20"/>
                <w:szCs w:val="20"/>
              </w:rPr>
            </w:pPr>
            <w:r w:rsidRPr="009A1099">
              <w:rPr>
                <w:rFonts w:cs="Arial"/>
                <w:sz w:val="20"/>
                <w:szCs w:val="20"/>
              </w:rPr>
              <w:t>(A)</w:t>
            </w:r>
          </w:p>
        </w:tc>
        <w:tc>
          <w:tcPr>
            <w:tcW w:w="1885" w:type="dxa"/>
          </w:tcPr>
          <w:p w14:paraId="0BCFA273" w14:textId="42E322AD" w:rsidR="00C3008C" w:rsidRPr="009A1099" w:rsidRDefault="00897EAF" w:rsidP="00941F8C">
            <w:pPr>
              <w:pStyle w:val="APA"/>
              <w:spacing w:line="240" w:lineRule="auto"/>
              <w:jc w:val="center"/>
              <w:rPr>
                <w:rFonts w:cs="Arial"/>
                <w:sz w:val="20"/>
                <w:szCs w:val="20"/>
              </w:rPr>
            </w:pPr>
            <w:r w:rsidRPr="009A1099">
              <w:rPr>
                <w:rFonts w:cs="Arial"/>
                <w:sz w:val="20"/>
                <w:szCs w:val="20"/>
              </w:rPr>
              <w:t>Implementar</w:t>
            </w:r>
            <w:r w:rsidR="00CC2E12" w:rsidRPr="009A1099">
              <w:rPr>
                <w:rFonts w:cs="Arial"/>
                <w:sz w:val="20"/>
                <w:szCs w:val="20"/>
              </w:rPr>
              <w:t xml:space="preserve"> un</w:t>
            </w:r>
            <w:r w:rsidRPr="009A1099">
              <w:rPr>
                <w:rFonts w:cs="Arial"/>
                <w:sz w:val="20"/>
                <w:szCs w:val="20"/>
              </w:rPr>
              <w:t xml:space="preserve"> </w:t>
            </w:r>
            <w:r w:rsidR="00C3008C" w:rsidRPr="009A1099">
              <w:rPr>
                <w:rFonts w:cs="Arial"/>
                <w:sz w:val="20"/>
                <w:szCs w:val="20"/>
              </w:rPr>
              <w:t xml:space="preserve">Sistema de </w:t>
            </w:r>
            <w:r w:rsidR="000A2932" w:rsidRPr="009A1099">
              <w:rPr>
                <w:rFonts w:cs="Arial"/>
                <w:sz w:val="20"/>
                <w:szCs w:val="20"/>
              </w:rPr>
              <w:t>I</w:t>
            </w:r>
            <w:r w:rsidR="00C3008C" w:rsidRPr="009A1099">
              <w:rPr>
                <w:rFonts w:cs="Arial"/>
                <w:sz w:val="20"/>
                <w:szCs w:val="20"/>
              </w:rPr>
              <w:t xml:space="preserve">nformación web para el </w:t>
            </w:r>
            <w:r w:rsidR="000A2932" w:rsidRPr="009A1099">
              <w:rPr>
                <w:rFonts w:cs="Arial"/>
                <w:sz w:val="20"/>
                <w:szCs w:val="20"/>
              </w:rPr>
              <w:t>C</w:t>
            </w:r>
            <w:r w:rsidR="00CC2E12" w:rsidRPr="009A1099">
              <w:rPr>
                <w:rFonts w:cs="Arial"/>
                <w:sz w:val="20"/>
                <w:szCs w:val="20"/>
              </w:rPr>
              <w:t xml:space="preserve">ontrol de </w:t>
            </w:r>
            <w:r w:rsidR="000A2932" w:rsidRPr="009A1099">
              <w:rPr>
                <w:rFonts w:cs="Arial"/>
                <w:sz w:val="20"/>
                <w:szCs w:val="20"/>
              </w:rPr>
              <w:t>P</w:t>
            </w:r>
            <w:r w:rsidR="00CC2E12" w:rsidRPr="009A1099">
              <w:rPr>
                <w:rFonts w:cs="Arial"/>
                <w:sz w:val="20"/>
                <w:szCs w:val="20"/>
              </w:rPr>
              <w:t xml:space="preserve">agos </w:t>
            </w:r>
            <w:r w:rsidR="000A2932" w:rsidRPr="009A1099">
              <w:rPr>
                <w:rFonts w:cs="Arial"/>
                <w:sz w:val="20"/>
                <w:szCs w:val="20"/>
              </w:rPr>
              <w:t>A</w:t>
            </w:r>
            <w:r w:rsidR="00CC2E12" w:rsidRPr="009A1099">
              <w:rPr>
                <w:rFonts w:cs="Arial"/>
                <w:sz w:val="20"/>
                <w:szCs w:val="20"/>
              </w:rPr>
              <w:t>dministrativos.</w:t>
            </w:r>
          </w:p>
          <w:p w14:paraId="3797CF40" w14:textId="77777777" w:rsidR="00897EAF" w:rsidRPr="009A1099" w:rsidRDefault="00897EAF" w:rsidP="00941F8C">
            <w:pPr>
              <w:pStyle w:val="APA"/>
              <w:spacing w:line="240" w:lineRule="auto"/>
              <w:jc w:val="center"/>
              <w:rPr>
                <w:rFonts w:cs="Arial"/>
                <w:sz w:val="20"/>
                <w:szCs w:val="20"/>
              </w:rPr>
            </w:pPr>
            <w:r w:rsidRPr="009A1099">
              <w:rPr>
                <w:rFonts w:cs="Arial"/>
                <w:sz w:val="20"/>
                <w:szCs w:val="20"/>
              </w:rPr>
              <w:t>(B)</w:t>
            </w:r>
          </w:p>
        </w:tc>
        <w:tc>
          <w:tcPr>
            <w:tcW w:w="2027" w:type="dxa"/>
          </w:tcPr>
          <w:p w14:paraId="55F689F0" w14:textId="414FB5ED" w:rsidR="00C3008C" w:rsidRPr="009A1099" w:rsidRDefault="00C3008C" w:rsidP="00941F8C">
            <w:pPr>
              <w:pStyle w:val="APA"/>
              <w:spacing w:line="240" w:lineRule="auto"/>
              <w:jc w:val="center"/>
              <w:rPr>
                <w:rFonts w:cs="Arial"/>
                <w:sz w:val="20"/>
                <w:szCs w:val="20"/>
              </w:rPr>
            </w:pPr>
            <w:r w:rsidRPr="009A1099">
              <w:rPr>
                <w:rFonts w:cs="Arial"/>
                <w:sz w:val="20"/>
                <w:szCs w:val="20"/>
              </w:rPr>
              <w:t xml:space="preserve">Suscripción </w:t>
            </w:r>
            <w:r w:rsidR="000A2932" w:rsidRPr="009A1099">
              <w:rPr>
                <w:rFonts w:cs="Arial"/>
                <w:sz w:val="20"/>
                <w:szCs w:val="20"/>
              </w:rPr>
              <w:t>M</w:t>
            </w:r>
            <w:r w:rsidRPr="009A1099">
              <w:rPr>
                <w:rFonts w:cs="Arial"/>
                <w:sz w:val="20"/>
                <w:szCs w:val="20"/>
              </w:rPr>
              <w:t xml:space="preserve">ensual a una </w:t>
            </w:r>
            <w:r w:rsidR="000A2932" w:rsidRPr="009A1099">
              <w:rPr>
                <w:rFonts w:cs="Arial"/>
                <w:sz w:val="20"/>
                <w:szCs w:val="20"/>
              </w:rPr>
              <w:t>A</w:t>
            </w:r>
            <w:r w:rsidRPr="009A1099">
              <w:rPr>
                <w:rFonts w:cs="Arial"/>
                <w:sz w:val="20"/>
                <w:szCs w:val="20"/>
              </w:rPr>
              <w:t xml:space="preserve">plicación para la </w:t>
            </w:r>
            <w:r w:rsidR="000A2932" w:rsidRPr="009A1099">
              <w:rPr>
                <w:rFonts w:cs="Arial"/>
                <w:sz w:val="20"/>
                <w:szCs w:val="20"/>
              </w:rPr>
              <w:t>G</w:t>
            </w:r>
            <w:r w:rsidRPr="009A1099">
              <w:rPr>
                <w:rFonts w:cs="Arial"/>
                <w:sz w:val="20"/>
                <w:szCs w:val="20"/>
              </w:rPr>
              <w:t xml:space="preserve">estión de </w:t>
            </w:r>
            <w:r w:rsidR="000A2932" w:rsidRPr="009A1099">
              <w:rPr>
                <w:rFonts w:cs="Arial"/>
                <w:sz w:val="20"/>
                <w:szCs w:val="20"/>
              </w:rPr>
              <w:t>P</w:t>
            </w:r>
            <w:r w:rsidRPr="009A1099">
              <w:rPr>
                <w:rFonts w:cs="Arial"/>
                <w:sz w:val="20"/>
                <w:szCs w:val="20"/>
              </w:rPr>
              <w:t xml:space="preserve">agos </w:t>
            </w:r>
            <w:r w:rsidR="000A2932" w:rsidRPr="009A1099">
              <w:rPr>
                <w:rFonts w:cs="Arial"/>
                <w:sz w:val="20"/>
                <w:szCs w:val="20"/>
              </w:rPr>
              <w:t>A</w:t>
            </w:r>
            <w:r w:rsidRPr="009A1099">
              <w:rPr>
                <w:rFonts w:cs="Arial"/>
                <w:sz w:val="20"/>
                <w:szCs w:val="20"/>
              </w:rPr>
              <w:t>dministrativos.</w:t>
            </w:r>
          </w:p>
          <w:p w14:paraId="6E16A529" w14:textId="77777777" w:rsidR="00897EAF" w:rsidRPr="009A1099" w:rsidRDefault="00897EAF" w:rsidP="00941F8C">
            <w:pPr>
              <w:pStyle w:val="APA"/>
              <w:spacing w:line="240" w:lineRule="auto"/>
              <w:jc w:val="center"/>
              <w:rPr>
                <w:rFonts w:cs="Arial"/>
                <w:sz w:val="20"/>
                <w:szCs w:val="20"/>
              </w:rPr>
            </w:pPr>
            <w:r w:rsidRPr="009A1099">
              <w:rPr>
                <w:rFonts w:cs="Arial"/>
                <w:sz w:val="20"/>
                <w:szCs w:val="20"/>
              </w:rPr>
              <w:t>(C)</w:t>
            </w:r>
          </w:p>
        </w:tc>
      </w:tr>
      <w:tr w:rsidR="00C3008C" w:rsidRPr="009A1099" w14:paraId="6D3C4E54" w14:textId="77777777" w:rsidTr="008F34C7">
        <w:tc>
          <w:tcPr>
            <w:tcW w:w="1657" w:type="dxa"/>
          </w:tcPr>
          <w:p w14:paraId="081C114A" w14:textId="77777777" w:rsidR="00C3008C" w:rsidRPr="009A1099" w:rsidRDefault="00C3008C" w:rsidP="00941F8C">
            <w:pPr>
              <w:pStyle w:val="APA"/>
              <w:spacing w:line="240" w:lineRule="auto"/>
              <w:rPr>
                <w:rFonts w:cs="Arial"/>
                <w:sz w:val="20"/>
                <w:szCs w:val="20"/>
              </w:rPr>
            </w:pPr>
            <w:r w:rsidRPr="009A1099">
              <w:rPr>
                <w:rFonts w:cs="Arial"/>
                <w:sz w:val="20"/>
                <w:szCs w:val="20"/>
              </w:rPr>
              <w:t xml:space="preserve">Impacto y </w:t>
            </w:r>
            <w:r w:rsidR="00AD36D7" w:rsidRPr="009A1099">
              <w:rPr>
                <w:rFonts w:cs="Arial"/>
                <w:sz w:val="20"/>
                <w:szCs w:val="20"/>
              </w:rPr>
              <w:t>Factibilidad</w:t>
            </w:r>
          </w:p>
        </w:tc>
        <w:tc>
          <w:tcPr>
            <w:tcW w:w="1817" w:type="dxa"/>
          </w:tcPr>
          <w:p w14:paraId="37CFEAC5" w14:textId="77777777" w:rsidR="00C3008C" w:rsidRPr="009A1099" w:rsidRDefault="00AD36D7" w:rsidP="00941F8C">
            <w:pPr>
              <w:pStyle w:val="APA"/>
              <w:spacing w:line="240" w:lineRule="auto"/>
              <w:rPr>
                <w:rFonts w:cs="Arial"/>
                <w:sz w:val="20"/>
                <w:szCs w:val="20"/>
              </w:rPr>
            </w:pPr>
            <w:r w:rsidRPr="009A1099">
              <w:rPr>
                <w:rFonts w:cs="Arial"/>
                <w:sz w:val="20"/>
                <w:szCs w:val="20"/>
              </w:rPr>
              <w:t>10</w:t>
            </w:r>
          </w:p>
        </w:tc>
        <w:tc>
          <w:tcPr>
            <w:tcW w:w="1885" w:type="dxa"/>
          </w:tcPr>
          <w:p w14:paraId="3E6E6BD2" w14:textId="77777777" w:rsidR="00C3008C" w:rsidRPr="009A1099" w:rsidRDefault="00AD36D7" w:rsidP="00941F8C">
            <w:pPr>
              <w:pStyle w:val="APA"/>
              <w:spacing w:line="240" w:lineRule="auto"/>
              <w:rPr>
                <w:rFonts w:cs="Arial"/>
                <w:sz w:val="20"/>
                <w:szCs w:val="20"/>
              </w:rPr>
            </w:pPr>
            <w:r w:rsidRPr="009A1099">
              <w:rPr>
                <w:rFonts w:cs="Arial"/>
                <w:sz w:val="20"/>
                <w:szCs w:val="20"/>
              </w:rPr>
              <w:t>6</w:t>
            </w:r>
          </w:p>
        </w:tc>
        <w:tc>
          <w:tcPr>
            <w:tcW w:w="2027" w:type="dxa"/>
          </w:tcPr>
          <w:p w14:paraId="2D2B327A" w14:textId="77777777" w:rsidR="00C3008C" w:rsidRPr="009A1099" w:rsidRDefault="00AD36D7" w:rsidP="00941F8C">
            <w:pPr>
              <w:pStyle w:val="APA"/>
              <w:spacing w:line="240" w:lineRule="auto"/>
              <w:rPr>
                <w:rFonts w:cs="Arial"/>
                <w:sz w:val="20"/>
                <w:szCs w:val="20"/>
              </w:rPr>
            </w:pPr>
            <w:r w:rsidRPr="009A1099">
              <w:rPr>
                <w:rFonts w:cs="Arial"/>
                <w:sz w:val="20"/>
                <w:szCs w:val="20"/>
              </w:rPr>
              <w:t>4</w:t>
            </w:r>
          </w:p>
        </w:tc>
      </w:tr>
      <w:tr w:rsidR="00C3008C" w:rsidRPr="009A1099" w14:paraId="29DC7774" w14:textId="77777777" w:rsidTr="008F34C7">
        <w:tc>
          <w:tcPr>
            <w:tcW w:w="1657" w:type="dxa"/>
          </w:tcPr>
          <w:p w14:paraId="3D95EED1" w14:textId="77777777" w:rsidR="00C3008C" w:rsidRPr="009A1099" w:rsidRDefault="00C3008C" w:rsidP="00941F8C">
            <w:pPr>
              <w:pStyle w:val="APA"/>
              <w:spacing w:line="240" w:lineRule="auto"/>
              <w:rPr>
                <w:rFonts w:cs="Arial"/>
                <w:sz w:val="20"/>
                <w:szCs w:val="20"/>
              </w:rPr>
            </w:pPr>
            <w:r w:rsidRPr="009A1099">
              <w:rPr>
                <w:rFonts w:cs="Arial"/>
                <w:sz w:val="20"/>
                <w:szCs w:val="20"/>
              </w:rPr>
              <w:t>Costo y Tiempo</w:t>
            </w:r>
          </w:p>
        </w:tc>
        <w:tc>
          <w:tcPr>
            <w:tcW w:w="1817" w:type="dxa"/>
          </w:tcPr>
          <w:p w14:paraId="3BF79CF8" w14:textId="77777777" w:rsidR="00C3008C" w:rsidRPr="009A1099" w:rsidRDefault="00AD36D7" w:rsidP="00941F8C">
            <w:pPr>
              <w:pStyle w:val="APA"/>
              <w:spacing w:line="240" w:lineRule="auto"/>
              <w:rPr>
                <w:rFonts w:cs="Arial"/>
                <w:sz w:val="20"/>
                <w:szCs w:val="20"/>
              </w:rPr>
            </w:pPr>
            <w:r w:rsidRPr="009A1099">
              <w:rPr>
                <w:rFonts w:cs="Arial"/>
                <w:sz w:val="20"/>
                <w:szCs w:val="20"/>
              </w:rPr>
              <w:t>6</w:t>
            </w:r>
          </w:p>
        </w:tc>
        <w:tc>
          <w:tcPr>
            <w:tcW w:w="1885" w:type="dxa"/>
          </w:tcPr>
          <w:p w14:paraId="254DB627" w14:textId="77777777" w:rsidR="00C3008C" w:rsidRPr="009A1099" w:rsidRDefault="00AD36D7" w:rsidP="00941F8C">
            <w:pPr>
              <w:pStyle w:val="APA"/>
              <w:spacing w:line="240" w:lineRule="auto"/>
              <w:rPr>
                <w:rFonts w:cs="Arial"/>
                <w:sz w:val="20"/>
                <w:szCs w:val="20"/>
              </w:rPr>
            </w:pPr>
            <w:r w:rsidRPr="009A1099">
              <w:rPr>
                <w:rFonts w:cs="Arial"/>
                <w:sz w:val="20"/>
                <w:szCs w:val="20"/>
              </w:rPr>
              <w:t>7</w:t>
            </w:r>
          </w:p>
        </w:tc>
        <w:tc>
          <w:tcPr>
            <w:tcW w:w="2027" w:type="dxa"/>
          </w:tcPr>
          <w:p w14:paraId="3151CAC3" w14:textId="77777777" w:rsidR="00C3008C" w:rsidRPr="009A1099" w:rsidRDefault="00AD36D7" w:rsidP="00941F8C">
            <w:pPr>
              <w:pStyle w:val="APA"/>
              <w:spacing w:line="240" w:lineRule="auto"/>
              <w:rPr>
                <w:rFonts w:cs="Arial"/>
                <w:sz w:val="20"/>
                <w:szCs w:val="20"/>
              </w:rPr>
            </w:pPr>
            <w:r w:rsidRPr="009A1099">
              <w:rPr>
                <w:rFonts w:cs="Arial"/>
                <w:sz w:val="20"/>
                <w:szCs w:val="20"/>
              </w:rPr>
              <w:t>8</w:t>
            </w:r>
          </w:p>
        </w:tc>
      </w:tr>
      <w:tr w:rsidR="00C3008C" w:rsidRPr="009A1099" w14:paraId="772F6DA0" w14:textId="77777777" w:rsidTr="008F34C7">
        <w:tc>
          <w:tcPr>
            <w:tcW w:w="1657" w:type="dxa"/>
          </w:tcPr>
          <w:p w14:paraId="09DF641A" w14:textId="77777777" w:rsidR="00C3008C" w:rsidRPr="009A1099" w:rsidRDefault="00C3008C" w:rsidP="00941F8C">
            <w:pPr>
              <w:pStyle w:val="APA"/>
              <w:spacing w:line="240" w:lineRule="auto"/>
              <w:rPr>
                <w:rFonts w:cs="Arial"/>
                <w:sz w:val="20"/>
                <w:szCs w:val="20"/>
              </w:rPr>
            </w:pPr>
            <w:r w:rsidRPr="009A1099">
              <w:rPr>
                <w:rFonts w:cs="Arial"/>
                <w:sz w:val="20"/>
                <w:szCs w:val="20"/>
              </w:rPr>
              <w:t>Resta total</w:t>
            </w:r>
          </w:p>
        </w:tc>
        <w:tc>
          <w:tcPr>
            <w:tcW w:w="1817" w:type="dxa"/>
          </w:tcPr>
          <w:p w14:paraId="5A0FED72" w14:textId="77777777" w:rsidR="00C3008C" w:rsidRPr="009A1099" w:rsidRDefault="00AD36D7" w:rsidP="00941F8C">
            <w:pPr>
              <w:pStyle w:val="APA"/>
              <w:spacing w:line="240" w:lineRule="auto"/>
              <w:rPr>
                <w:rFonts w:cs="Arial"/>
                <w:sz w:val="20"/>
                <w:szCs w:val="20"/>
              </w:rPr>
            </w:pPr>
            <w:r w:rsidRPr="009A1099">
              <w:rPr>
                <w:rFonts w:cs="Arial"/>
                <w:sz w:val="20"/>
                <w:szCs w:val="20"/>
              </w:rPr>
              <w:t>4</w:t>
            </w:r>
          </w:p>
        </w:tc>
        <w:tc>
          <w:tcPr>
            <w:tcW w:w="1885" w:type="dxa"/>
          </w:tcPr>
          <w:p w14:paraId="30150A81" w14:textId="77777777" w:rsidR="00C3008C" w:rsidRPr="009A1099" w:rsidRDefault="00AD36D7" w:rsidP="00941F8C">
            <w:pPr>
              <w:pStyle w:val="APA"/>
              <w:spacing w:line="240" w:lineRule="auto"/>
              <w:rPr>
                <w:rFonts w:cs="Arial"/>
                <w:sz w:val="20"/>
                <w:szCs w:val="20"/>
              </w:rPr>
            </w:pPr>
            <w:r w:rsidRPr="009A1099">
              <w:rPr>
                <w:rFonts w:cs="Arial"/>
                <w:sz w:val="20"/>
                <w:szCs w:val="20"/>
              </w:rPr>
              <w:t>-1</w:t>
            </w:r>
          </w:p>
        </w:tc>
        <w:tc>
          <w:tcPr>
            <w:tcW w:w="2027" w:type="dxa"/>
          </w:tcPr>
          <w:p w14:paraId="3240B368" w14:textId="77777777" w:rsidR="00C3008C" w:rsidRPr="009A1099" w:rsidRDefault="00AD36D7" w:rsidP="00941F8C">
            <w:pPr>
              <w:pStyle w:val="APA"/>
              <w:spacing w:line="240" w:lineRule="auto"/>
              <w:rPr>
                <w:rFonts w:cs="Arial"/>
                <w:sz w:val="20"/>
                <w:szCs w:val="20"/>
              </w:rPr>
            </w:pPr>
            <w:r w:rsidRPr="009A1099">
              <w:rPr>
                <w:rFonts w:cs="Arial"/>
                <w:sz w:val="20"/>
                <w:szCs w:val="20"/>
              </w:rPr>
              <w:t>-4</w:t>
            </w:r>
          </w:p>
        </w:tc>
      </w:tr>
    </w:tbl>
    <w:p w14:paraId="718D92F3" w14:textId="77777777" w:rsidR="00C3008C" w:rsidRPr="009A1099" w:rsidRDefault="00C3008C" w:rsidP="008072F6">
      <w:pPr>
        <w:pStyle w:val="APA"/>
        <w:rPr>
          <w:rFonts w:cs="Arial"/>
          <w:szCs w:val="24"/>
        </w:rPr>
      </w:pPr>
      <w:r w:rsidRPr="008B7ED8">
        <w:rPr>
          <w:rFonts w:cs="Arial"/>
          <w:b/>
          <w:bCs/>
          <w:szCs w:val="24"/>
        </w:rPr>
        <w:t>Fuente:</w:t>
      </w:r>
      <w:r w:rsidRPr="009A1099">
        <w:rPr>
          <w:rFonts w:cs="Arial"/>
          <w:szCs w:val="24"/>
        </w:rPr>
        <w:t xml:space="preserve"> Los autores (202</w:t>
      </w:r>
      <w:r w:rsidR="00897EAF" w:rsidRPr="009A1099">
        <w:rPr>
          <w:rFonts w:cs="Arial"/>
          <w:szCs w:val="24"/>
        </w:rPr>
        <w:t>5</w:t>
      </w:r>
      <w:r w:rsidRPr="009A1099">
        <w:rPr>
          <w:rFonts w:cs="Arial"/>
          <w:szCs w:val="24"/>
        </w:rPr>
        <w:t>).</w:t>
      </w:r>
    </w:p>
    <w:p w14:paraId="6C0E2C72" w14:textId="1746D98D" w:rsidR="00B51F5A" w:rsidRDefault="00897EAF" w:rsidP="00430C3D">
      <w:pPr>
        <w:pStyle w:val="APA"/>
        <w:ind w:firstLine="720"/>
        <w:rPr>
          <w:rFonts w:cs="Arial"/>
          <w:szCs w:val="24"/>
        </w:rPr>
      </w:pPr>
      <w:r w:rsidRPr="009A1099">
        <w:rPr>
          <w:rFonts w:cs="Arial"/>
          <w:szCs w:val="24"/>
        </w:rPr>
        <w:t xml:space="preserve">Como se ha podido comprobar </w:t>
      </w:r>
      <w:r w:rsidR="00553393" w:rsidRPr="009A1099">
        <w:rPr>
          <w:rFonts w:cs="Arial"/>
          <w:szCs w:val="24"/>
        </w:rPr>
        <w:t xml:space="preserve">a través del análisis de </w:t>
      </w:r>
      <w:r w:rsidRPr="009A1099">
        <w:rPr>
          <w:rFonts w:cs="Arial"/>
          <w:szCs w:val="24"/>
        </w:rPr>
        <w:t xml:space="preserve">la propuesta A: </w:t>
      </w:r>
      <w:r w:rsidR="00CC2E12" w:rsidRPr="009A1099">
        <w:rPr>
          <w:rFonts w:cs="Arial"/>
          <w:szCs w:val="24"/>
        </w:rPr>
        <w:t xml:space="preserve">Implementar un </w:t>
      </w:r>
      <w:r w:rsidR="000005FF" w:rsidRPr="009A1099">
        <w:rPr>
          <w:rFonts w:cs="Arial"/>
          <w:szCs w:val="24"/>
        </w:rPr>
        <w:t>Sistema Integral de Control de Pago de Aranceles del Instituto Universitario de Educación Especializada (Valera)</w:t>
      </w:r>
      <w:r w:rsidR="00FE6E39" w:rsidRPr="009A1099">
        <w:rPr>
          <w:rFonts w:cs="Arial"/>
          <w:szCs w:val="24"/>
        </w:rPr>
        <w:t xml:space="preserve"> es</w:t>
      </w:r>
      <w:r w:rsidR="00CC2E12" w:rsidRPr="009A1099">
        <w:rPr>
          <w:rFonts w:cs="Arial"/>
          <w:szCs w:val="24"/>
        </w:rPr>
        <w:t xml:space="preserve"> la mejor alternativa que se adapta a las necesidades</w:t>
      </w:r>
      <w:r w:rsidR="0070388B" w:rsidRPr="009A1099">
        <w:rPr>
          <w:rFonts w:cs="Arial"/>
          <w:szCs w:val="24"/>
        </w:rPr>
        <w:t xml:space="preserve"> operativas</w:t>
      </w:r>
      <w:r w:rsidR="00CC2E12" w:rsidRPr="009A1099">
        <w:rPr>
          <w:rFonts w:cs="Arial"/>
          <w:szCs w:val="24"/>
        </w:rPr>
        <w:t xml:space="preserve"> y re</w:t>
      </w:r>
      <w:r w:rsidR="00080EB0" w:rsidRPr="009A1099">
        <w:rPr>
          <w:rFonts w:cs="Arial"/>
          <w:szCs w:val="24"/>
        </w:rPr>
        <w:t xml:space="preserve">cursos de los que dispone </w:t>
      </w:r>
      <w:r w:rsidR="00C06081" w:rsidRPr="009A1099">
        <w:rPr>
          <w:rFonts w:cs="Arial"/>
          <w:szCs w:val="24"/>
        </w:rPr>
        <w:t>el IUNE Valera</w:t>
      </w:r>
      <w:r w:rsidR="007F7CE2" w:rsidRPr="009A1099">
        <w:rPr>
          <w:rFonts w:cs="Arial"/>
          <w:szCs w:val="24"/>
        </w:rPr>
        <w:t>, abordando eficientemente la necesidad planteada en el presente proyecto</w:t>
      </w:r>
      <w:r w:rsidR="00C06081" w:rsidRPr="009A1099">
        <w:rPr>
          <w:rFonts w:cs="Arial"/>
          <w:szCs w:val="24"/>
        </w:rPr>
        <w:t xml:space="preserve">. </w:t>
      </w:r>
      <w:r w:rsidR="00B51F5A" w:rsidRPr="009A1099">
        <w:rPr>
          <w:rFonts w:cs="Arial"/>
          <w:szCs w:val="24"/>
        </w:rPr>
        <w:t>A continuación, se representará de forma gráfica el árbol de problemas general añadiendo las alternativas de solución.</w:t>
      </w:r>
    </w:p>
    <w:p w14:paraId="0EC50553" w14:textId="77777777" w:rsidR="00E9312F" w:rsidRDefault="00E9312F">
      <w:pPr>
        <w:spacing w:before="0" w:after="160" w:line="259" w:lineRule="auto"/>
        <w:rPr>
          <w:rFonts w:cs="Arial"/>
          <w:b/>
          <w:noProof/>
          <w:szCs w:val="24"/>
          <w:lang w:eastAsia="es-VE"/>
        </w:rPr>
      </w:pPr>
      <w:r>
        <w:rPr>
          <w:rFonts w:cs="Arial"/>
          <w:b/>
          <w:szCs w:val="24"/>
        </w:rPr>
        <w:br w:type="page"/>
      </w:r>
    </w:p>
    <w:p w14:paraId="1BBB1F87" w14:textId="21D1F587" w:rsidR="00E9312F" w:rsidRPr="00E9312F" w:rsidRDefault="00E9312F" w:rsidP="00E9312F">
      <w:pPr>
        <w:pStyle w:val="APA"/>
        <w:rPr>
          <w:rFonts w:cs="Arial"/>
          <w:b/>
          <w:i/>
          <w:szCs w:val="24"/>
        </w:rPr>
      </w:pPr>
      <w:bookmarkStart w:id="94" w:name="_Toc213492843"/>
      <w:r w:rsidRPr="00E9312F">
        <w:rPr>
          <w:rFonts w:cs="Arial"/>
          <w:b/>
          <w:szCs w:val="24"/>
        </w:rPr>
        <w:lastRenderedPageBreak/>
        <w:t xml:space="preserve">Figura </w:t>
      </w:r>
      <w:r w:rsidRPr="00E9312F">
        <w:rPr>
          <w:rFonts w:cs="Arial"/>
          <w:b/>
          <w:szCs w:val="24"/>
        </w:rPr>
        <w:fldChar w:fldCharType="begin"/>
      </w:r>
      <w:r w:rsidRPr="00E9312F">
        <w:rPr>
          <w:rFonts w:cs="Arial"/>
          <w:b/>
          <w:szCs w:val="24"/>
        </w:rPr>
        <w:instrText xml:space="preserve"> SEQ Figura \* ARABIC </w:instrText>
      </w:r>
      <w:r w:rsidRPr="00E9312F">
        <w:rPr>
          <w:rFonts w:cs="Arial"/>
          <w:b/>
          <w:szCs w:val="24"/>
        </w:rPr>
        <w:fldChar w:fldCharType="separate"/>
      </w:r>
      <w:r w:rsidRPr="00E9312F">
        <w:rPr>
          <w:rFonts w:cs="Arial"/>
          <w:b/>
          <w:szCs w:val="24"/>
        </w:rPr>
        <w:t>30</w:t>
      </w:r>
      <w:r w:rsidRPr="00E9312F">
        <w:rPr>
          <w:rFonts w:cs="Arial"/>
          <w:b/>
          <w:szCs w:val="24"/>
        </w:rPr>
        <w:fldChar w:fldCharType="end"/>
      </w:r>
      <w:r w:rsidRPr="00E9312F">
        <w:rPr>
          <w:rFonts w:cs="Arial"/>
          <w:b/>
          <w:szCs w:val="24"/>
        </w:rPr>
        <w:t xml:space="preserve">. </w:t>
      </w:r>
      <w:r w:rsidRPr="00E9312F">
        <w:rPr>
          <w:rFonts w:cs="Arial"/>
          <w:b/>
          <w:i/>
          <w:szCs w:val="24"/>
        </w:rPr>
        <w:t>Árbol General del problema y alternativas de solución.</w:t>
      </w:r>
      <w:bookmarkEnd w:id="94"/>
    </w:p>
    <w:p w14:paraId="76CC0B18" w14:textId="3364FF1F" w:rsidR="00B51F5A" w:rsidRPr="009A1099" w:rsidRDefault="00C03996" w:rsidP="00E9312F">
      <w:pPr>
        <w:pStyle w:val="APA"/>
        <w:rPr>
          <w:rFonts w:cs="Arial"/>
          <w:szCs w:val="24"/>
        </w:rPr>
      </w:pPr>
      <w:r w:rsidRPr="009A1099">
        <w:rPr>
          <w:rFonts w:cs="Arial"/>
          <w:szCs w:val="24"/>
        </w:rPr>
        <w:drawing>
          <wp:inline distT="0" distB="0" distL="0" distR="0" wp14:anchorId="449C06AD" wp14:editId="26E106E3">
            <wp:extent cx="4238625" cy="3178839"/>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een Tree Timeline Diagram Concept Map.png"/>
                    <pic:cNvPicPr/>
                  </pic:nvPicPr>
                  <pic:blipFill>
                    <a:blip r:embed="rId39">
                      <a:extLst>
                        <a:ext uri="{28A0092B-C50C-407E-A947-70E740481C1C}">
                          <a14:useLocalDpi xmlns:a14="http://schemas.microsoft.com/office/drawing/2010/main" val="0"/>
                        </a:ext>
                      </a:extLst>
                    </a:blip>
                    <a:stretch>
                      <a:fillRect/>
                    </a:stretch>
                  </pic:blipFill>
                  <pic:spPr>
                    <a:xfrm>
                      <a:off x="0" y="0"/>
                      <a:ext cx="4270769" cy="3202946"/>
                    </a:xfrm>
                    <a:prstGeom prst="rect">
                      <a:avLst/>
                    </a:prstGeom>
                  </pic:spPr>
                </pic:pic>
              </a:graphicData>
            </a:graphic>
          </wp:inline>
        </w:drawing>
      </w:r>
    </w:p>
    <w:p w14:paraId="06040B85" w14:textId="7AEEE16B" w:rsidR="00D94B0E" w:rsidRPr="009A1099" w:rsidRDefault="00D94B0E" w:rsidP="008072F6">
      <w:pPr>
        <w:pStyle w:val="APA"/>
        <w:rPr>
          <w:rFonts w:cs="Arial"/>
          <w:szCs w:val="24"/>
        </w:rPr>
      </w:pPr>
      <w:r w:rsidRPr="00E9312F">
        <w:rPr>
          <w:rFonts w:cs="Arial"/>
          <w:b/>
          <w:bCs/>
          <w:szCs w:val="24"/>
        </w:rPr>
        <w:t>Fuente:</w:t>
      </w:r>
      <w:r w:rsidRPr="009A1099">
        <w:rPr>
          <w:rFonts w:cs="Arial"/>
          <w:szCs w:val="24"/>
        </w:rPr>
        <w:t xml:space="preserve"> Los autores (2025).</w:t>
      </w:r>
    </w:p>
    <w:p w14:paraId="643AA1EA" w14:textId="5D4C696B" w:rsidR="00D94B0E" w:rsidRPr="009A1099" w:rsidRDefault="00730C1C" w:rsidP="008072F6">
      <w:pPr>
        <w:pStyle w:val="Ttulo2"/>
        <w:spacing w:line="480" w:lineRule="auto"/>
        <w:rPr>
          <w:rFonts w:cs="Arial"/>
          <w:szCs w:val="24"/>
        </w:rPr>
      </w:pPr>
      <w:bookmarkStart w:id="95" w:name="_Toc195037785"/>
      <w:bookmarkStart w:id="96" w:name="_Toc213492696"/>
      <w:r w:rsidRPr="009A1099">
        <w:rPr>
          <w:rFonts w:cs="Arial"/>
          <w:szCs w:val="24"/>
        </w:rPr>
        <w:t xml:space="preserve">1.14.- </w:t>
      </w:r>
      <w:r w:rsidR="00D94B0E" w:rsidRPr="009A1099">
        <w:rPr>
          <w:rFonts w:cs="Arial"/>
          <w:szCs w:val="24"/>
        </w:rPr>
        <w:t>Propósitos u objetivos.</w:t>
      </w:r>
      <w:bookmarkEnd w:id="95"/>
      <w:bookmarkEnd w:id="96"/>
    </w:p>
    <w:p w14:paraId="38627B7B" w14:textId="1414B431" w:rsidR="00D94B0E" w:rsidRPr="009A1099" w:rsidRDefault="0021420A" w:rsidP="00430C3D">
      <w:pPr>
        <w:pStyle w:val="APA"/>
        <w:ind w:firstLine="720"/>
        <w:rPr>
          <w:rFonts w:cs="Arial"/>
          <w:szCs w:val="24"/>
        </w:rPr>
      </w:pPr>
      <w:r w:rsidRPr="009A1099">
        <w:rPr>
          <w:rFonts w:cs="Arial"/>
          <w:szCs w:val="24"/>
        </w:rPr>
        <w:t>Para abordar de manera efectiva la pro</w:t>
      </w:r>
      <w:r w:rsidR="002C3BF6" w:rsidRPr="009A1099">
        <w:rPr>
          <w:rFonts w:cs="Arial"/>
          <w:szCs w:val="24"/>
        </w:rPr>
        <w:t>blemática central identificada (</w:t>
      </w:r>
      <w:r w:rsidRPr="009A1099">
        <w:rPr>
          <w:rFonts w:cs="Arial"/>
          <w:szCs w:val="24"/>
        </w:rPr>
        <w:t>la ausencia de un Sistema Integral de Control de Pago</w:t>
      </w:r>
      <w:r w:rsidR="002C3BF6" w:rsidRPr="009A1099">
        <w:rPr>
          <w:rFonts w:cs="Arial"/>
          <w:szCs w:val="24"/>
        </w:rPr>
        <w:t xml:space="preserve"> de Aranceles en el IUNE Valera)</w:t>
      </w:r>
      <w:r w:rsidRPr="009A1099">
        <w:rPr>
          <w:rFonts w:cs="Arial"/>
          <w:szCs w:val="24"/>
        </w:rPr>
        <w:t xml:space="preserve"> se requiere establecer una estructura clara de objetivos que guíen el proceso de </w:t>
      </w:r>
      <w:r w:rsidR="0095642D" w:rsidRPr="009A1099">
        <w:rPr>
          <w:rFonts w:cs="Arial"/>
          <w:szCs w:val="24"/>
        </w:rPr>
        <w:t xml:space="preserve">desarrollo e </w:t>
      </w:r>
      <w:r w:rsidRPr="009A1099">
        <w:rPr>
          <w:rFonts w:cs="Arial"/>
          <w:szCs w:val="24"/>
        </w:rPr>
        <w:t>implementación de la solución. Este enfoque metodológico permitirá alcanzar progresivamente la resolución del problema mediante acciones planificadas y medibles</w:t>
      </w:r>
      <w:r w:rsidR="00D94B0E" w:rsidRPr="009A1099">
        <w:rPr>
          <w:rFonts w:cs="Arial"/>
          <w:szCs w:val="24"/>
        </w:rPr>
        <w:t>.</w:t>
      </w:r>
    </w:p>
    <w:p w14:paraId="3527DF9F" w14:textId="73962817" w:rsidR="00D94B0E" w:rsidRPr="009A1099" w:rsidRDefault="00EA437D" w:rsidP="008072F6">
      <w:pPr>
        <w:pStyle w:val="Ttulo3"/>
        <w:rPr>
          <w:rFonts w:cs="Arial"/>
          <w:szCs w:val="24"/>
        </w:rPr>
      </w:pPr>
      <w:bookmarkStart w:id="97" w:name="_Toc195037786"/>
      <w:bookmarkStart w:id="98" w:name="_Toc213492697"/>
      <w:bookmarkStart w:id="99" w:name="_Hlk202373805"/>
      <w:r w:rsidRPr="009A1099">
        <w:rPr>
          <w:rFonts w:cs="Arial"/>
          <w:szCs w:val="24"/>
        </w:rPr>
        <w:t>1.14.1.</w:t>
      </w:r>
      <w:r w:rsidR="00730C1C" w:rsidRPr="009A1099">
        <w:rPr>
          <w:rFonts w:cs="Arial"/>
          <w:szCs w:val="24"/>
        </w:rPr>
        <w:t xml:space="preserve">- </w:t>
      </w:r>
      <w:r w:rsidR="00D94B0E" w:rsidRPr="009A1099">
        <w:rPr>
          <w:rFonts w:cs="Arial"/>
          <w:szCs w:val="24"/>
        </w:rPr>
        <w:t>Objetivo principal.</w:t>
      </w:r>
      <w:bookmarkEnd w:id="97"/>
      <w:bookmarkEnd w:id="98"/>
    </w:p>
    <w:p w14:paraId="55BAAA9B" w14:textId="34505163" w:rsidR="00D94B0E" w:rsidRPr="009A1099" w:rsidRDefault="008F34C7" w:rsidP="00430C3D">
      <w:pPr>
        <w:pStyle w:val="APA"/>
        <w:ind w:firstLine="720"/>
        <w:rPr>
          <w:rFonts w:cs="Arial"/>
          <w:szCs w:val="24"/>
        </w:rPr>
      </w:pPr>
      <w:r w:rsidRPr="009A1099">
        <w:rPr>
          <w:rFonts w:cs="Arial"/>
          <w:szCs w:val="24"/>
        </w:rPr>
        <w:t xml:space="preserve">Implementar un Sistema Integral </w:t>
      </w:r>
      <w:r w:rsidR="009B4C6E" w:rsidRPr="009A1099">
        <w:rPr>
          <w:rFonts w:cs="Arial"/>
          <w:szCs w:val="24"/>
        </w:rPr>
        <w:t>de C</w:t>
      </w:r>
      <w:r w:rsidR="00490B4F" w:rsidRPr="009A1099">
        <w:rPr>
          <w:rFonts w:cs="Arial"/>
          <w:szCs w:val="24"/>
        </w:rPr>
        <w:t xml:space="preserve">ontrol de </w:t>
      </w:r>
      <w:r w:rsidR="000E4475" w:rsidRPr="009A1099">
        <w:rPr>
          <w:rFonts w:cs="Arial"/>
          <w:szCs w:val="24"/>
        </w:rPr>
        <w:t>P</w:t>
      </w:r>
      <w:r w:rsidR="00D94B0E" w:rsidRPr="009A1099">
        <w:rPr>
          <w:rFonts w:cs="Arial"/>
          <w:szCs w:val="24"/>
        </w:rPr>
        <w:t>ago</w:t>
      </w:r>
      <w:r w:rsidR="00431CE1" w:rsidRPr="009A1099">
        <w:rPr>
          <w:rFonts w:cs="Arial"/>
          <w:szCs w:val="24"/>
        </w:rPr>
        <w:t xml:space="preserve"> de Aranceles</w:t>
      </w:r>
      <w:r w:rsidR="00D94B0E" w:rsidRPr="009A1099">
        <w:rPr>
          <w:rFonts w:cs="Arial"/>
          <w:szCs w:val="24"/>
        </w:rPr>
        <w:t xml:space="preserve"> </w:t>
      </w:r>
      <w:r w:rsidR="00617420" w:rsidRPr="009A1099">
        <w:rPr>
          <w:rFonts w:cs="Arial"/>
          <w:szCs w:val="24"/>
        </w:rPr>
        <w:t>del</w:t>
      </w:r>
      <w:r w:rsidR="00D94B0E" w:rsidRPr="009A1099">
        <w:rPr>
          <w:rFonts w:cs="Arial"/>
          <w:szCs w:val="24"/>
        </w:rPr>
        <w:t xml:space="preserve"> Instituto Universitario de Educación Especializada (Valera).</w:t>
      </w:r>
    </w:p>
    <w:p w14:paraId="3FE1D560" w14:textId="77777777" w:rsidR="00E9312F" w:rsidRDefault="00E9312F">
      <w:pPr>
        <w:spacing w:before="0" w:after="160" w:line="259" w:lineRule="auto"/>
        <w:rPr>
          <w:rFonts w:cs="Arial"/>
          <w:b/>
          <w:i/>
          <w:noProof/>
          <w:szCs w:val="24"/>
          <w:lang w:eastAsia="es-VE"/>
        </w:rPr>
      </w:pPr>
      <w:bookmarkStart w:id="100" w:name="_Toc195037787"/>
      <w:r>
        <w:rPr>
          <w:rFonts w:cs="Arial"/>
          <w:szCs w:val="24"/>
        </w:rPr>
        <w:br w:type="page"/>
      </w:r>
    </w:p>
    <w:p w14:paraId="752FDFF6" w14:textId="28221DE6" w:rsidR="00D94B0E" w:rsidRPr="009A1099" w:rsidRDefault="00EA437D" w:rsidP="008072F6">
      <w:pPr>
        <w:pStyle w:val="Ttulo3"/>
        <w:rPr>
          <w:rFonts w:cs="Arial"/>
          <w:szCs w:val="24"/>
        </w:rPr>
      </w:pPr>
      <w:bookmarkStart w:id="101" w:name="_Toc213492698"/>
      <w:r w:rsidRPr="009A1099">
        <w:rPr>
          <w:rFonts w:cs="Arial"/>
          <w:szCs w:val="24"/>
        </w:rPr>
        <w:lastRenderedPageBreak/>
        <w:t xml:space="preserve">1.14.2.- </w:t>
      </w:r>
      <w:r w:rsidR="00D94B0E" w:rsidRPr="009A1099">
        <w:rPr>
          <w:rFonts w:cs="Arial"/>
          <w:szCs w:val="24"/>
        </w:rPr>
        <w:t>Objetivos intermedios.</w:t>
      </w:r>
      <w:bookmarkEnd w:id="100"/>
      <w:bookmarkEnd w:id="101"/>
    </w:p>
    <w:p w14:paraId="48AFD089" w14:textId="48F277EE" w:rsidR="00D94B0E" w:rsidRPr="009A1099" w:rsidRDefault="00AD3BB7" w:rsidP="00611F2C">
      <w:pPr>
        <w:pStyle w:val="APA"/>
        <w:numPr>
          <w:ilvl w:val="0"/>
          <w:numId w:val="18"/>
        </w:numPr>
        <w:rPr>
          <w:rFonts w:cs="Arial"/>
          <w:szCs w:val="24"/>
        </w:rPr>
      </w:pPr>
      <w:r w:rsidRPr="009A1099">
        <w:rPr>
          <w:rFonts w:cs="Arial"/>
          <w:szCs w:val="24"/>
        </w:rPr>
        <w:t>Planificar y priorizar las historias de usuario para establecer el alcance y los criterios de aceptación en el desarrollo del Sistema Integral de Control de Pagos de Aranceles del Instituto Universitario de Educación Especializada (Valera).</w:t>
      </w:r>
    </w:p>
    <w:p w14:paraId="1BDFEE77" w14:textId="66B3C240" w:rsidR="00D94B0E" w:rsidRPr="009A1099" w:rsidRDefault="00D94B0E" w:rsidP="00611F2C">
      <w:pPr>
        <w:pStyle w:val="APA"/>
        <w:numPr>
          <w:ilvl w:val="1"/>
          <w:numId w:val="18"/>
        </w:numPr>
        <w:rPr>
          <w:rFonts w:cs="Arial"/>
          <w:szCs w:val="24"/>
        </w:rPr>
      </w:pPr>
      <w:r w:rsidRPr="009A1099">
        <w:rPr>
          <w:rFonts w:cs="Arial"/>
          <w:b/>
          <w:bCs/>
          <w:szCs w:val="24"/>
        </w:rPr>
        <w:t xml:space="preserve">Actividad 1: </w:t>
      </w:r>
      <w:r w:rsidR="00DC3CD6" w:rsidRPr="009A1099">
        <w:rPr>
          <w:rFonts w:cs="Arial"/>
          <w:szCs w:val="24"/>
        </w:rPr>
        <w:t xml:space="preserve">Realizar una sesión de trabajo con el </w:t>
      </w:r>
      <w:r w:rsidR="0023178F" w:rsidRPr="009A1099">
        <w:rPr>
          <w:rFonts w:cs="Arial"/>
          <w:szCs w:val="24"/>
        </w:rPr>
        <w:t>usuario</w:t>
      </w:r>
      <w:r w:rsidR="00DC3CD6" w:rsidRPr="009A1099">
        <w:rPr>
          <w:rFonts w:cs="Arial"/>
          <w:szCs w:val="24"/>
        </w:rPr>
        <w:t xml:space="preserve"> para identificar y documentar las necesidades y expectativas respecto </w:t>
      </w:r>
      <w:r w:rsidRPr="009A1099">
        <w:rPr>
          <w:rFonts w:cs="Arial"/>
          <w:szCs w:val="24"/>
        </w:rPr>
        <w:t>al</w:t>
      </w:r>
      <w:r w:rsidR="006C2651" w:rsidRPr="009A1099">
        <w:rPr>
          <w:rFonts w:cs="Arial"/>
          <w:szCs w:val="24"/>
        </w:rPr>
        <w:t xml:space="preserve"> </w:t>
      </w:r>
      <w:r w:rsidR="000E4475" w:rsidRPr="009A1099">
        <w:rPr>
          <w:rFonts w:cs="Arial"/>
          <w:szCs w:val="24"/>
        </w:rPr>
        <w:t>Sistema Integral de Control de Pago de Aranceles del Instituto Universitario de Educación Especializada (Valera).</w:t>
      </w:r>
    </w:p>
    <w:p w14:paraId="78CC04C6" w14:textId="545D4427" w:rsidR="006C2651" w:rsidRPr="009A1099" w:rsidRDefault="006C2651" w:rsidP="00611F2C">
      <w:pPr>
        <w:pStyle w:val="APA"/>
        <w:numPr>
          <w:ilvl w:val="1"/>
          <w:numId w:val="18"/>
        </w:numPr>
        <w:rPr>
          <w:rFonts w:cs="Arial"/>
          <w:szCs w:val="24"/>
        </w:rPr>
      </w:pPr>
      <w:r w:rsidRPr="009A1099">
        <w:rPr>
          <w:rFonts w:cs="Arial"/>
          <w:b/>
          <w:bCs/>
          <w:szCs w:val="24"/>
        </w:rPr>
        <w:t>Actividad 2:</w:t>
      </w:r>
      <w:r w:rsidR="00955E3A" w:rsidRPr="009A1099">
        <w:rPr>
          <w:rFonts w:cs="Arial"/>
          <w:b/>
          <w:bCs/>
          <w:szCs w:val="24"/>
        </w:rPr>
        <w:t xml:space="preserve"> </w:t>
      </w:r>
      <w:r w:rsidR="00DC3CD6" w:rsidRPr="009A1099">
        <w:rPr>
          <w:rFonts w:cs="Arial"/>
          <w:szCs w:val="24"/>
        </w:rPr>
        <w:t>Definir y documentar las historias de usuario, validándolas con el equipo de trabajo para asegurar su pertinencia y viabilidad.</w:t>
      </w:r>
    </w:p>
    <w:p w14:paraId="45E00CF3" w14:textId="6A7CDE0E" w:rsidR="006C2651" w:rsidRPr="009A1099" w:rsidRDefault="006C2651" w:rsidP="00611F2C">
      <w:pPr>
        <w:pStyle w:val="APA"/>
        <w:numPr>
          <w:ilvl w:val="1"/>
          <w:numId w:val="18"/>
        </w:numPr>
        <w:rPr>
          <w:rFonts w:cs="Arial"/>
          <w:szCs w:val="24"/>
        </w:rPr>
      </w:pPr>
      <w:r w:rsidRPr="009A1099">
        <w:rPr>
          <w:rFonts w:cs="Arial"/>
          <w:b/>
          <w:bCs/>
          <w:szCs w:val="24"/>
        </w:rPr>
        <w:t xml:space="preserve">Actividad 3: </w:t>
      </w:r>
      <w:r w:rsidR="0067450A" w:rsidRPr="009A1099">
        <w:rPr>
          <w:rFonts w:cs="Arial"/>
          <w:szCs w:val="24"/>
        </w:rPr>
        <w:t>Analizar y seleccionar las historias de usuario críticas que definirán el enfoque y las funcionalidades esenciales para la primera iteración y las iteraciones futuras, estableciendo la justificación de su prioridad.</w:t>
      </w:r>
    </w:p>
    <w:p w14:paraId="3F5DAB35" w14:textId="67253866" w:rsidR="006C2651" w:rsidRPr="009A1099" w:rsidRDefault="006C2651" w:rsidP="00611F2C">
      <w:pPr>
        <w:pStyle w:val="APA"/>
        <w:numPr>
          <w:ilvl w:val="1"/>
          <w:numId w:val="18"/>
        </w:numPr>
        <w:rPr>
          <w:rFonts w:cs="Arial"/>
          <w:szCs w:val="24"/>
        </w:rPr>
      </w:pPr>
      <w:r w:rsidRPr="009A1099">
        <w:rPr>
          <w:rFonts w:cs="Arial"/>
          <w:b/>
          <w:bCs/>
          <w:szCs w:val="24"/>
        </w:rPr>
        <w:t xml:space="preserve">Actividad 4: </w:t>
      </w:r>
      <w:r w:rsidR="0067450A" w:rsidRPr="009A1099">
        <w:rPr>
          <w:rFonts w:cs="Arial"/>
          <w:szCs w:val="24"/>
        </w:rPr>
        <w:t>Estructurar el trabajo en iteraciones cortas, desarrollando un backlog priorizado y definiendo hitos de entrega que aseguren la generación de valor tangible para el usuario.</w:t>
      </w:r>
    </w:p>
    <w:p w14:paraId="6373A850" w14:textId="6F93DE4E" w:rsidR="0023178F" w:rsidRPr="009A1099" w:rsidRDefault="000D6D92" w:rsidP="00611F2C">
      <w:pPr>
        <w:pStyle w:val="APA"/>
        <w:numPr>
          <w:ilvl w:val="0"/>
          <w:numId w:val="18"/>
        </w:numPr>
        <w:rPr>
          <w:rFonts w:cs="Arial"/>
          <w:szCs w:val="24"/>
        </w:rPr>
      </w:pPr>
      <w:r w:rsidRPr="009A1099">
        <w:rPr>
          <w:rFonts w:cs="Arial"/>
          <w:szCs w:val="24"/>
        </w:rPr>
        <w:t>Diseñar y Planificar un Sistema Integral de Control de Pago de Aranceles para el Instituto Universitario de Educación Especializada (Valera)</w:t>
      </w:r>
      <w:r w:rsidR="000E4475" w:rsidRPr="009A1099">
        <w:rPr>
          <w:rFonts w:cs="Arial"/>
          <w:szCs w:val="24"/>
        </w:rPr>
        <w:t>.</w:t>
      </w:r>
    </w:p>
    <w:p w14:paraId="3EEC9BCE" w14:textId="3FCED924" w:rsidR="006C2651" w:rsidRPr="009A1099" w:rsidRDefault="006C2651" w:rsidP="00611F2C">
      <w:pPr>
        <w:pStyle w:val="APA"/>
        <w:numPr>
          <w:ilvl w:val="1"/>
          <w:numId w:val="18"/>
        </w:numPr>
        <w:rPr>
          <w:rFonts w:cs="Arial"/>
          <w:szCs w:val="24"/>
        </w:rPr>
      </w:pPr>
      <w:r w:rsidRPr="009A1099">
        <w:rPr>
          <w:rFonts w:cs="Arial"/>
          <w:b/>
          <w:bCs/>
          <w:szCs w:val="24"/>
        </w:rPr>
        <w:t xml:space="preserve">Actividad 1: </w:t>
      </w:r>
      <w:r w:rsidR="000D6D92" w:rsidRPr="009A1099">
        <w:rPr>
          <w:rFonts w:cs="Arial"/>
          <w:szCs w:val="24"/>
        </w:rPr>
        <w:t>Emplear herramientas de modelado (como diagramas de casos de uso, de secuencia o UML) para representar la interacción entre los componentes principales del sistema.</w:t>
      </w:r>
    </w:p>
    <w:p w14:paraId="38B58D7B" w14:textId="6B830051" w:rsidR="006C2651" w:rsidRPr="009A1099" w:rsidRDefault="006C2651" w:rsidP="00611F2C">
      <w:pPr>
        <w:pStyle w:val="APA"/>
        <w:numPr>
          <w:ilvl w:val="1"/>
          <w:numId w:val="18"/>
        </w:numPr>
        <w:rPr>
          <w:rFonts w:cs="Arial"/>
          <w:szCs w:val="24"/>
        </w:rPr>
      </w:pPr>
      <w:r w:rsidRPr="009A1099">
        <w:rPr>
          <w:rFonts w:cs="Arial"/>
          <w:b/>
          <w:bCs/>
          <w:szCs w:val="24"/>
        </w:rPr>
        <w:t xml:space="preserve">Actividad 2: </w:t>
      </w:r>
      <w:r w:rsidR="000D6D92" w:rsidRPr="009A1099">
        <w:rPr>
          <w:rFonts w:cs="Arial"/>
          <w:szCs w:val="24"/>
        </w:rPr>
        <w:t>Identificar posibles riesgos y fallos de diseño, proponer soluciones y estrategias correctivas.</w:t>
      </w:r>
    </w:p>
    <w:p w14:paraId="28018472" w14:textId="17467F5A" w:rsidR="006C2651" w:rsidRPr="009A1099" w:rsidRDefault="007A4B32" w:rsidP="00611F2C">
      <w:pPr>
        <w:pStyle w:val="APA"/>
        <w:numPr>
          <w:ilvl w:val="0"/>
          <w:numId w:val="18"/>
        </w:numPr>
        <w:rPr>
          <w:rFonts w:cs="Arial"/>
          <w:szCs w:val="24"/>
        </w:rPr>
      </w:pPr>
      <w:r w:rsidRPr="009A1099">
        <w:rPr>
          <w:rFonts w:cs="Arial"/>
          <w:szCs w:val="24"/>
        </w:rPr>
        <w:lastRenderedPageBreak/>
        <w:t xml:space="preserve">Codificar los diferentes módulos del </w:t>
      </w:r>
      <w:r w:rsidR="000E4475" w:rsidRPr="009A1099">
        <w:rPr>
          <w:rFonts w:cs="Arial"/>
          <w:szCs w:val="24"/>
        </w:rPr>
        <w:t>Sistema Integral de Control de Pago de Aranceles del Instituto Universitario de Educación Especializada (Valera)</w:t>
      </w:r>
      <w:r w:rsidR="00D70BD5" w:rsidRPr="009A1099">
        <w:rPr>
          <w:rFonts w:cs="Arial"/>
          <w:szCs w:val="24"/>
        </w:rPr>
        <w:t>.</w:t>
      </w:r>
    </w:p>
    <w:p w14:paraId="356B5F5A" w14:textId="12BA1810" w:rsidR="00063846" w:rsidRPr="009A1099" w:rsidRDefault="007A4B32" w:rsidP="00611F2C">
      <w:pPr>
        <w:pStyle w:val="APA"/>
        <w:numPr>
          <w:ilvl w:val="1"/>
          <w:numId w:val="18"/>
        </w:numPr>
        <w:rPr>
          <w:rFonts w:cs="Arial"/>
          <w:szCs w:val="24"/>
        </w:rPr>
      </w:pPr>
      <w:bookmarkStart w:id="102" w:name="_Hlk199351193"/>
      <w:r w:rsidRPr="009A1099">
        <w:rPr>
          <w:rFonts w:cs="Arial"/>
          <w:b/>
          <w:bCs/>
          <w:szCs w:val="24"/>
        </w:rPr>
        <w:t xml:space="preserve">Actividad 1: </w:t>
      </w:r>
      <w:r w:rsidR="00FD3FC2" w:rsidRPr="009A1099">
        <w:rPr>
          <w:rFonts w:cs="Arial"/>
          <w:szCs w:val="24"/>
        </w:rPr>
        <w:t>Implementar la codificación en pareja para cada historia de usuario, asignando roles de conductor y observador, lo que permite la creación colaborativa del código y la corrección inmediata de errores.</w:t>
      </w:r>
      <w:bookmarkEnd w:id="102"/>
    </w:p>
    <w:p w14:paraId="672E593D" w14:textId="2F4C4269" w:rsidR="003F2AC7" w:rsidRPr="009A1099" w:rsidRDefault="003F2AC7" w:rsidP="00611F2C">
      <w:pPr>
        <w:pStyle w:val="Prrafodelista"/>
        <w:numPr>
          <w:ilvl w:val="0"/>
          <w:numId w:val="18"/>
        </w:numPr>
        <w:spacing w:line="480" w:lineRule="auto"/>
        <w:rPr>
          <w:rFonts w:cs="Arial"/>
          <w:szCs w:val="24"/>
        </w:rPr>
      </w:pPr>
      <w:r w:rsidRPr="009A1099">
        <w:rPr>
          <w:rFonts w:cs="Arial"/>
          <w:szCs w:val="24"/>
        </w:rPr>
        <w:t>Validación Integral de los Módulos del Sistema de Control de Pago de Aranceles del Instituto Universitario de Educación Especializada (Valera)</w:t>
      </w:r>
      <w:r w:rsidR="00A21D7F" w:rsidRPr="009A1099">
        <w:rPr>
          <w:rFonts w:cs="Arial"/>
          <w:szCs w:val="24"/>
        </w:rPr>
        <w:t>.</w:t>
      </w:r>
    </w:p>
    <w:p w14:paraId="59D86B19" w14:textId="5B4099F5" w:rsidR="000D6D92" w:rsidRPr="009A1099" w:rsidRDefault="003F2AC7" w:rsidP="00611F2C">
      <w:pPr>
        <w:pStyle w:val="APA"/>
        <w:numPr>
          <w:ilvl w:val="1"/>
          <w:numId w:val="18"/>
        </w:numPr>
        <w:rPr>
          <w:rFonts w:cs="Arial"/>
          <w:szCs w:val="24"/>
        </w:rPr>
      </w:pPr>
      <w:r w:rsidRPr="009A1099">
        <w:rPr>
          <w:rFonts w:cs="Arial"/>
          <w:b/>
          <w:bCs/>
          <w:szCs w:val="24"/>
        </w:rPr>
        <w:t xml:space="preserve">Actividad 1: </w:t>
      </w:r>
      <w:r w:rsidR="000D6D92" w:rsidRPr="009A1099">
        <w:rPr>
          <w:rFonts w:cs="Arial"/>
          <w:szCs w:val="24"/>
        </w:rPr>
        <w:t>Elaborar y ejecutar pruebas unitarias para validar que cada historia de usuario cumpla con lo especificado</w:t>
      </w:r>
      <w:r w:rsidR="00DC7FB2" w:rsidRPr="009A1099">
        <w:rPr>
          <w:rFonts w:cs="Arial"/>
          <w:szCs w:val="24"/>
        </w:rPr>
        <w:t>.</w:t>
      </w:r>
    </w:p>
    <w:p w14:paraId="1CEFE6A8" w14:textId="0362109B" w:rsidR="003F2AC7" w:rsidRPr="009A1099" w:rsidRDefault="003F2AC7" w:rsidP="00611F2C">
      <w:pPr>
        <w:pStyle w:val="APA"/>
        <w:numPr>
          <w:ilvl w:val="1"/>
          <w:numId w:val="18"/>
        </w:numPr>
        <w:rPr>
          <w:rFonts w:cs="Arial"/>
          <w:szCs w:val="24"/>
        </w:rPr>
      </w:pPr>
      <w:r w:rsidRPr="009A1099">
        <w:rPr>
          <w:rFonts w:cs="Arial"/>
          <w:b/>
          <w:bCs/>
          <w:szCs w:val="24"/>
        </w:rPr>
        <w:t xml:space="preserve">Actividad 2: </w:t>
      </w:r>
      <w:r w:rsidR="000D6D92" w:rsidRPr="009A1099">
        <w:rPr>
          <w:rFonts w:cs="Arial"/>
          <w:szCs w:val="24"/>
        </w:rPr>
        <w:t>Realizar pruebas de integración para confirmar la interacción y compatibilidad entre los módulos integrados.</w:t>
      </w:r>
    </w:p>
    <w:p w14:paraId="309906B5" w14:textId="75B6567D" w:rsidR="003F2AC7" w:rsidRPr="009A1099" w:rsidRDefault="00FD3FC2" w:rsidP="00611F2C">
      <w:pPr>
        <w:pStyle w:val="Prrafodelista"/>
        <w:numPr>
          <w:ilvl w:val="0"/>
          <w:numId w:val="18"/>
        </w:numPr>
        <w:spacing w:line="480" w:lineRule="auto"/>
        <w:rPr>
          <w:rFonts w:cs="Arial"/>
          <w:szCs w:val="24"/>
        </w:rPr>
      </w:pPr>
      <w:r w:rsidRPr="009A1099">
        <w:rPr>
          <w:rFonts w:cs="Arial"/>
          <w:szCs w:val="24"/>
        </w:rPr>
        <w:t>Integración continua de módulos</w:t>
      </w:r>
      <w:r w:rsidR="00DC7FB2" w:rsidRPr="009A1099">
        <w:rPr>
          <w:rFonts w:cs="Arial"/>
          <w:szCs w:val="24"/>
        </w:rPr>
        <w:t xml:space="preserve"> para el Sistema de Control de Pago de Aranceles del Instituto Universitario de Educación Especializada (Valera).</w:t>
      </w:r>
    </w:p>
    <w:p w14:paraId="248C3F55" w14:textId="734BEBC3" w:rsidR="00DC7FB2" w:rsidRPr="009A1099" w:rsidRDefault="00DC7FB2" w:rsidP="00611F2C">
      <w:pPr>
        <w:pStyle w:val="APA"/>
        <w:numPr>
          <w:ilvl w:val="1"/>
          <w:numId w:val="18"/>
        </w:numPr>
        <w:rPr>
          <w:rFonts w:cs="Arial"/>
          <w:szCs w:val="24"/>
        </w:rPr>
      </w:pPr>
      <w:r w:rsidRPr="009A1099">
        <w:rPr>
          <w:rFonts w:cs="Arial"/>
          <w:b/>
          <w:bCs/>
          <w:szCs w:val="24"/>
        </w:rPr>
        <w:t xml:space="preserve">Actividad 1: </w:t>
      </w:r>
      <w:r w:rsidR="001D7355" w:rsidRPr="009A1099">
        <w:rPr>
          <w:rFonts w:cs="Arial"/>
          <w:szCs w:val="24"/>
        </w:rPr>
        <w:t>Establecer un proceso riguroso de revisión y validación en cada integración de módulo, garantizando que se realicen pruebas (unitarias, de integración y de sistema) antes de incorporar los cambios al proyecto final.</w:t>
      </w:r>
    </w:p>
    <w:p w14:paraId="698C23A5" w14:textId="0D6AF367" w:rsidR="00E87E2E" w:rsidRPr="009A1099" w:rsidRDefault="00FE676E" w:rsidP="00611F2C">
      <w:pPr>
        <w:pStyle w:val="Prrafodelista"/>
        <w:numPr>
          <w:ilvl w:val="0"/>
          <w:numId w:val="18"/>
        </w:numPr>
        <w:spacing w:line="480" w:lineRule="auto"/>
        <w:jc w:val="both"/>
        <w:rPr>
          <w:rFonts w:cs="Arial"/>
          <w:szCs w:val="24"/>
        </w:rPr>
      </w:pPr>
      <w:r w:rsidRPr="009A1099">
        <w:rPr>
          <w:rFonts w:cs="Arial"/>
          <w:szCs w:val="24"/>
        </w:rPr>
        <w:t>Realimentación iterativa para el desarrollo del Sistema de Control de Pago de Aranceles del Instituto Universitario de Educación Especializada (Valera).</w:t>
      </w:r>
    </w:p>
    <w:p w14:paraId="4ECE05EB" w14:textId="7EBC6886" w:rsidR="00E87E2E" w:rsidRPr="009A1099" w:rsidRDefault="00E87E2E" w:rsidP="00611F2C">
      <w:pPr>
        <w:pStyle w:val="APA"/>
        <w:numPr>
          <w:ilvl w:val="1"/>
          <w:numId w:val="18"/>
        </w:numPr>
        <w:rPr>
          <w:rFonts w:cs="Arial"/>
          <w:szCs w:val="24"/>
        </w:rPr>
      </w:pPr>
      <w:bookmarkStart w:id="103" w:name="_Hlk199401332"/>
      <w:r w:rsidRPr="009A1099">
        <w:rPr>
          <w:rFonts w:cs="Arial"/>
          <w:b/>
          <w:bCs/>
          <w:szCs w:val="24"/>
        </w:rPr>
        <w:t xml:space="preserve">Actividad 1: </w:t>
      </w:r>
      <w:r w:rsidR="00FE676E" w:rsidRPr="009A1099">
        <w:rPr>
          <w:rFonts w:cs="Arial"/>
          <w:szCs w:val="24"/>
        </w:rPr>
        <w:t xml:space="preserve">Conducir reuniones de revisión con el </w:t>
      </w:r>
      <w:r w:rsidR="0023178F" w:rsidRPr="009A1099">
        <w:rPr>
          <w:rFonts w:cs="Arial"/>
          <w:szCs w:val="24"/>
        </w:rPr>
        <w:t>usuario</w:t>
      </w:r>
      <w:r w:rsidR="00FE676E" w:rsidRPr="009A1099">
        <w:rPr>
          <w:rFonts w:cs="Arial"/>
          <w:szCs w:val="24"/>
        </w:rPr>
        <w:t xml:space="preserve"> al cierre de cada iteración, registrando de forma estructurada comentarios y observaciones.</w:t>
      </w:r>
    </w:p>
    <w:p w14:paraId="3D8D7CFB" w14:textId="016EFBAF" w:rsidR="00E87E2E" w:rsidRPr="009A1099" w:rsidRDefault="00E87E2E" w:rsidP="00611F2C">
      <w:pPr>
        <w:pStyle w:val="APA"/>
        <w:numPr>
          <w:ilvl w:val="1"/>
          <w:numId w:val="18"/>
        </w:numPr>
        <w:rPr>
          <w:rFonts w:cs="Arial"/>
          <w:szCs w:val="24"/>
        </w:rPr>
      </w:pPr>
      <w:r w:rsidRPr="009A1099">
        <w:rPr>
          <w:rFonts w:cs="Arial"/>
          <w:b/>
          <w:bCs/>
          <w:szCs w:val="24"/>
        </w:rPr>
        <w:lastRenderedPageBreak/>
        <w:t xml:space="preserve">Actividad 2: </w:t>
      </w:r>
      <w:r w:rsidR="00FE676E" w:rsidRPr="009A1099">
        <w:rPr>
          <w:rFonts w:cs="Arial"/>
          <w:szCs w:val="24"/>
        </w:rPr>
        <w:t>Analizar y priorizar las observaciones para ajustar el plan de trabajo y refinar las historias de usuario, garantizando que se aborden las mejoras de mayor impacto.</w:t>
      </w:r>
    </w:p>
    <w:p w14:paraId="37B72BA6" w14:textId="5A865733" w:rsidR="00E87E2E" w:rsidRPr="009A1099" w:rsidRDefault="00E87E2E" w:rsidP="00611F2C">
      <w:pPr>
        <w:pStyle w:val="APA"/>
        <w:numPr>
          <w:ilvl w:val="1"/>
          <w:numId w:val="18"/>
        </w:numPr>
        <w:rPr>
          <w:rFonts w:cs="Arial"/>
          <w:szCs w:val="24"/>
        </w:rPr>
      </w:pPr>
      <w:r w:rsidRPr="009A1099">
        <w:rPr>
          <w:rFonts w:cs="Arial"/>
          <w:b/>
          <w:bCs/>
          <w:szCs w:val="24"/>
        </w:rPr>
        <w:t xml:space="preserve">Actividad 3: </w:t>
      </w:r>
      <w:r w:rsidR="00FE676E" w:rsidRPr="009A1099">
        <w:rPr>
          <w:rFonts w:cs="Arial"/>
          <w:szCs w:val="24"/>
        </w:rPr>
        <w:t>Implementar mejoras continuas en el sistema basándose en la retroalimentación recibida, y realizar reuniones de validación para verificar la efectividad de los cambios.</w:t>
      </w:r>
    </w:p>
    <w:bookmarkEnd w:id="103"/>
    <w:p w14:paraId="0FB5DC38" w14:textId="0610B386" w:rsidR="00E87E2E" w:rsidRPr="009A1099" w:rsidRDefault="008B62CC" w:rsidP="00611F2C">
      <w:pPr>
        <w:pStyle w:val="Prrafodelista"/>
        <w:numPr>
          <w:ilvl w:val="0"/>
          <w:numId w:val="18"/>
        </w:numPr>
        <w:spacing w:line="480" w:lineRule="auto"/>
        <w:jc w:val="both"/>
        <w:rPr>
          <w:rFonts w:cs="Arial"/>
          <w:szCs w:val="24"/>
        </w:rPr>
      </w:pPr>
      <w:r w:rsidRPr="009A1099">
        <w:rPr>
          <w:rFonts w:cs="Arial"/>
          <w:szCs w:val="24"/>
        </w:rPr>
        <w:t>Implantación del</w:t>
      </w:r>
      <w:r w:rsidR="00826D3C" w:rsidRPr="009A1099">
        <w:rPr>
          <w:rFonts w:cs="Arial"/>
          <w:szCs w:val="24"/>
        </w:rPr>
        <w:t xml:space="preserve"> Sistema de Control de Pago de Aranceles del Instituto Universitario de Educación Especializada (Valera).</w:t>
      </w:r>
    </w:p>
    <w:p w14:paraId="5D3F4811" w14:textId="2F92B6E3" w:rsidR="00FE676E" w:rsidRPr="009A1099" w:rsidRDefault="00FE676E" w:rsidP="00611F2C">
      <w:pPr>
        <w:pStyle w:val="APA"/>
        <w:numPr>
          <w:ilvl w:val="1"/>
          <w:numId w:val="18"/>
        </w:numPr>
        <w:rPr>
          <w:rFonts w:cs="Arial"/>
          <w:szCs w:val="24"/>
        </w:rPr>
      </w:pPr>
      <w:bookmarkStart w:id="104" w:name="_Hlk199402814"/>
      <w:r w:rsidRPr="009A1099">
        <w:rPr>
          <w:rFonts w:cs="Arial"/>
          <w:b/>
          <w:bCs/>
          <w:szCs w:val="24"/>
        </w:rPr>
        <w:t xml:space="preserve">Actividad 1: </w:t>
      </w:r>
      <w:r w:rsidR="00826D3C" w:rsidRPr="009A1099">
        <w:rPr>
          <w:rFonts w:cs="Arial"/>
          <w:szCs w:val="24"/>
        </w:rPr>
        <w:t xml:space="preserve">Elaborar la documentación para </w:t>
      </w:r>
      <w:r w:rsidR="008B62CC" w:rsidRPr="009A1099">
        <w:rPr>
          <w:rFonts w:cs="Arial"/>
          <w:szCs w:val="24"/>
        </w:rPr>
        <w:t>la</w:t>
      </w:r>
      <w:r w:rsidR="00826D3C" w:rsidRPr="009A1099">
        <w:rPr>
          <w:rFonts w:cs="Arial"/>
          <w:szCs w:val="24"/>
        </w:rPr>
        <w:t xml:space="preserve"> entrega</w:t>
      </w:r>
      <w:r w:rsidR="0023178F" w:rsidRPr="009A1099">
        <w:rPr>
          <w:rFonts w:cs="Arial"/>
          <w:szCs w:val="24"/>
        </w:rPr>
        <w:t xml:space="preserve"> (manual de usuario</w:t>
      </w:r>
      <w:r w:rsidR="008B62CC" w:rsidRPr="009A1099">
        <w:rPr>
          <w:rFonts w:cs="Arial"/>
          <w:szCs w:val="24"/>
        </w:rPr>
        <w:t xml:space="preserve">) </w:t>
      </w:r>
      <w:r w:rsidR="00826D3C" w:rsidRPr="009A1099">
        <w:rPr>
          <w:rFonts w:cs="Arial"/>
          <w:szCs w:val="24"/>
        </w:rPr>
        <w:t xml:space="preserve">en formato </w:t>
      </w:r>
      <w:r w:rsidR="008B62CC" w:rsidRPr="009A1099">
        <w:rPr>
          <w:rFonts w:cs="Arial"/>
          <w:szCs w:val="24"/>
        </w:rPr>
        <w:t>estandarizado</w:t>
      </w:r>
      <w:r w:rsidR="0023178F" w:rsidRPr="009A1099">
        <w:rPr>
          <w:rFonts w:cs="Arial"/>
          <w:szCs w:val="24"/>
        </w:rPr>
        <w:t>.</w:t>
      </w:r>
    </w:p>
    <w:p w14:paraId="5FBC9BBA" w14:textId="3C06424B" w:rsidR="00FE676E" w:rsidRPr="009A1099" w:rsidRDefault="00FE676E" w:rsidP="00611F2C">
      <w:pPr>
        <w:pStyle w:val="APA"/>
        <w:numPr>
          <w:ilvl w:val="1"/>
          <w:numId w:val="18"/>
        </w:numPr>
        <w:rPr>
          <w:rFonts w:cs="Arial"/>
          <w:szCs w:val="24"/>
        </w:rPr>
      </w:pPr>
      <w:r w:rsidRPr="009A1099">
        <w:rPr>
          <w:rFonts w:cs="Arial"/>
          <w:b/>
          <w:bCs/>
          <w:szCs w:val="24"/>
        </w:rPr>
        <w:t xml:space="preserve">Actividad 2: </w:t>
      </w:r>
      <w:r w:rsidR="00826D3C" w:rsidRPr="009A1099">
        <w:rPr>
          <w:rFonts w:cs="Arial"/>
          <w:szCs w:val="24"/>
        </w:rPr>
        <w:t>Ejecutar pruebas finales abarcando pruebas de integración, usabilidad y rendimiento, para garantizar que el prototipo cumple con los criterios de calidad establecidos.</w:t>
      </w:r>
    </w:p>
    <w:p w14:paraId="35A57DAB" w14:textId="3789FFC7" w:rsidR="00FE676E" w:rsidRPr="009A1099" w:rsidRDefault="00FE676E" w:rsidP="00611F2C">
      <w:pPr>
        <w:pStyle w:val="APA"/>
        <w:numPr>
          <w:ilvl w:val="1"/>
          <w:numId w:val="18"/>
        </w:numPr>
        <w:rPr>
          <w:rFonts w:cs="Arial"/>
          <w:szCs w:val="24"/>
        </w:rPr>
      </w:pPr>
      <w:r w:rsidRPr="009A1099">
        <w:rPr>
          <w:rFonts w:cs="Arial"/>
          <w:b/>
          <w:bCs/>
          <w:szCs w:val="24"/>
        </w:rPr>
        <w:t xml:space="preserve">Actividad 3: </w:t>
      </w:r>
      <w:r w:rsidR="00826D3C" w:rsidRPr="009A1099">
        <w:rPr>
          <w:rFonts w:cs="Arial"/>
          <w:szCs w:val="24"/>
        </w:rPr>
        <w:t xml:space="preserve">Coordinar reuniones de validación con el usuario para confirmar que el prototipo cumple con los requisitos definidos, registrar observaciones y ajustar </w:t>
      </w:r>
      <w:r w:rsidR="008B62CC" w:rsidRPr="009A1099">
        <w:rPr>
          <w:rFonts w:cs="Arial"/>
          <w:szCs w:val="24"/>
        </w:rPr>
        <w:t>en caso de necesitarlo</w:t>
      </w:r>
      <w:r w:rsidR="00826D3C" w:rsidRPr="009A1099">
        <w:rPr>
          <w:rFonts w:cs="Arial"/>
          <w:szCs w:val="24"/>
        </w:rPr>
        <w:t>.</w:t>
      </w:r>
      <w:bookmarkEnd w:id="104"/>
    </w:p>
    <w:p w14:paraId="2EC0322A" w14:textId="00EB1ED2" w:rsidR="007A4B32" w:rsidRPr="009A1099" w:rsidRDefault="004315A9" w:rsidP="00611F2C">
      <w:pPr>
        <w:pStyle w:val="APA"/>
        <w:numPr>
          <w:ilvl w:val="0"/>
          <w:numId w:val="18"/>
        </w:numPr>
        <w:rPr>
          <w:rFonts w:cs="Arial"/>
          <w:szCs w:val="24"/>
        </w:rPr>
      </w:pPr>
      <w:r w:rsidRPr="009A1099">
        <w:rPr>
          <w:rFonts w:cs="Arial"/>
          <w:szCs w:val="24"/>
        </w:rPr>
        <w:t>Mantenimiento a largo plazo del Sistema de Control de Pago de Aranceles del Instituto Universitario de Educación Especializada (Valera)</w:t>
      </w:r>
      <w:r w:rsidR="00A21D7F" w:rsidRPr="009A1099">
        <w:rPr>
          <w:rFonts w:cs="Arial"/>
          <w:szCs w:val="24"/>
        </w:rPr>
        <w:t>.</w:t>
      </w:r>
    </w:p>
    <w:p w14:paraId="212F9239" w14:textId="73A46E79" w:rsidR="00925ECC" w:rsidRPr="009A1099" w:rsidRDefault="00925ECC" w:rsidP="00611F2C">
      <w:pPr>
        <w:pStyle w:val="APA"/>
        <w:numPr>
          <w:ilvl w:val="1"/>
          <w:numId w:val="18"/>
        </w:numPr>
        <w:rPr>
          <w:rFonts w:cs="Arial"/>
          <w:szCs w:val="24"/>
        </w:rPr>
      </w:pPr>
      <w:r w:rsidRPr="009A1099">
        <w:rPr>
          <w:rFonts w:cs="Arial"/>
          <w:b/>
          <w:bCs/>
          <w:szCs w:val="24"/>
        </w:rPr>
        <w:t xml:space="preserve">Actividad 1: </w:t>
      </w:r>
      <w:r w:rsidR="004315A9" w:rsidRPr="009A1099">
        <w:rPr>
          <w:rFonts w:cs="Arial"/>
          <w:szCs w:val="24"/>
        </w:rPr>
        <w:t>Monitorear el desempeño del sistema en su entorno real.</w:t>
      </w:r>
    </w:p>
    <w:p w14:paraId="390961BC" w14:textId="3CC72552" w:rsidR="00925ECC" w:rsidRPr="009A1099" w:rsidRDefault="00925ECC" w:rsidP="00611F2C">
      <w:pPr>
        <w:pStyle w:val="APA"/>
        <w:numPr>
          <w:ilvl w:val="1"/>
          <w:numId w:val="18"/>
        </w:numPr>
        <w:rPr>
          <w:rFonts w:cs="Arial"/>
          <w:szCs w:val="24"/>
        </w:rPr>
      </w:pPr>
      <w:r w:rsidRPr="009A1099">
        <w:rPr>
          <w:rFonts w:cs="Arial"/>
          <w:b/>
          <w:bCs/>
          <w:szCs w:val="24"/>
        </w:rPr>
        <w:t xml:space="preserve">Actividad 2: </w:t>
      </w:r>
      <w:r w:rsidR="004315A9" w:rsidRPr="009A1099">
        <w:rPr>
          <w:rFonts w:cs="Arial"/>
          <w:szCs w:val="24"/>
        </w:rPr>
        <w:t>Corrige errores y realiza ajustes según las necesidades del cliente.</w:t>
      </w:r>
    </w:p>
    <w:p w14:paraId="5577AB20" w14:textId="50084CC9" w:rsidR="00C1332F" w:rsidRPr="009A1099" w:rsidRDefault="00C1332F" w:rsidP="008B62CC">
      <w:pPr>
        <w:pStyle w:val="APA"/>
        <w:ind w:firstLine="720"/>
        <w:rPr>
          <w:rFonts w:cs="Arial"/>
          <w:szCs w:val="24"/>
        </w:rPr>
      </w:pPr>
      <w:r w:rsidRPr="009A1099">
        <w:rPr>
          <w:rFonts w:cs="Arial"/>
          <w:szCs w:val="24"/>
        </w:rPr>
        <w:t>Con esta información se definirán los objetivos específicos, siendo los siguientes:</w:t>
      </w:r>
    </w:p>
    <w:p w14:paraId="4A52E080" w14:textId="77777777" w:rsidR="00E9312F" w:rsidRDefault="00E9312F">
      <w:pPr>
        <w:spacing w:before="0" w:after="160" w:line="259" w:lineRule="auto"/>
        <w:rPr>
          <w:rFonts w:cs="Arial"/>
          <w:b/>
          <w:i/>
          <w:noProof/>
          <w:szCs w:val="24"/>
          <w:lang w:eastAsia="es-VE"/>
        </w:rPr>
      </w:pPr>
      <w:bookmarkStart w:id="105" w:name="_Toc195037788"/>
      <w:r>
        <w:rPr>
          <w:rFonts w:cs="Arial"/>
          <w:szCs w:val="24"/>
        </w:rPr>
        <w:br w:type="page"/>
      </w:r>
    </w:p>
    <w:p w14:paraId="6AECC67C" w14:textId="55C38F07" w:rsidR="00C1332F" w:rsidRPr="009A1099" w:rsidRDefault="006B1A32" w:rsidP="008072F6">
      <w:pPr>
        <w:pStyle w:val="Ttulo3"/>
        <w:rPr>
          <w:rFonts w:cs="Arial"/>
          <w:szCs w:val="24"/>
        </w:rPr>
      </w:pPr>
      <w:bookmarkStart w:id="106" w:name="_Toc213492699"/>
      <w:r w:rsidRPr="009A1099">
        <w:rPr>
          <w:rFonts w:cs="Arial"/>
          <w:szCs w:val="24"/>
        </w:rPr>
        <w:lastRenderedPageBreak/>
        <w:t>1.14.3.-</w:t>
      </w:r>
      <w:r w:rsidR="00E014BA" w:rsidRPr="009A1099">
        <w:rPr>
          <w:rFonts w:cs="Arial"/>
          <w:szCs w:val="24"/>
        </w:rPr>
        <w:t xml:space="preserve"> </w:t>
      </w:r>
      <w:r w:rsidR="00C1332F" w:rsidRPr="009A1099">
        <w:rPr>
          <w:rFonts w:cs="Arial"/>
          <w:szCs w:val="24"/>
        </w:rPr>
        <w:t>Objetivos específicos.</w:t>
      </w:r>
      <w:bookmarkEnd w:id="105"/>
      <w:bookmarkEnd w:id="106"/>
    </w:p>
    <w:p w14:paraId="1887776A" w14:textId="3C20BA1C" w:rsidR="00C1332F" w:rsidRPr="009A1099" w:rsidRDefault="00B00FFF" w:rsidP="00611F2C">
      <w:pPr>
        <w:pStyle w:val="APA"/>
        <w:numPr>
          <w:ilvl w:val="0"/>
          <w:numId w:val="17"/>
        </w:numPr>
        <w:rPr>
          <w:rFonts w:cs="Arial"/>
          <w:szCs w:val="24"/>
        </w:rPr>
      </w:pPr>
      <w:bookmarkStart w:id="107" w:name="_Hlk201921258"/>
      <w:r w:rsidRPr="009A1099">
        <w:rPr>
          <w:rFonts w:cs="Arial"/>
          <w:szCs w:val="24"/>
        </w:rPr>
        <w:t>Planificar las</w:t>
      </w:r>
      <w:r w:rsidR="008B2A9F" w:rsidRPr="009A1099">
        <w:rPr>
          <w:rFonts w:cs="Arial"/>
          <w:szCs w:val="24"/>
        </w:rPr>
        <w:t xml:space="preserve"> historias de usuario</w:t>
      </w:r>
      <w:r w:rsidR="00C1332F" w:rsidRPr="009A1099">
        <w:rPr>
          <w:rFonts w:cs="Arial"/>
          <w:szCs w:val="24"/>
        </w:rPr>
        <w:t xml:space="preserve"> para el </w:t>
      </w:r>
      <w:r w:rsidR="005A0EDC" w:rsidRPr="009A1099">
        <w:rPr>
          <w:rFonts w:cs="Arial"/>
          <w:szCs w:val="24"/>
        </w:rPr>
        <w:t>Sistema Integral de Control de Pago de Aranceles del Instituto Universitario de Educación Especializada (Valera)</w:t>
      </w:r>
      <w:r w:rsidR="00D85513" w:rsidRPr="009A1099">
        <w:rPr>
          <w:rFonts w:cs="Arial"/>
          <w:szCs w:val="24"/>
        </w:rPr>
        <w:t>.</w:t>
      </w:r>
    </w:p>
    <w:p w14:paraId="1FFCD46F" w14:textId="0AB15CA1" w:rsidR="00C1332F" w:rsidRPr="009A1099" w:rsidRDefault="00C1332F" w:rsidP="00611F2C">
      <w:pPr>
        <w:pStyle w:val="APA"/>
        <w:numPr>
          <w:ilvl w:val="0"/>
          <w:numId w:val="17"/>
        </w:numPr>
        <w:rPr>
          <w:rFonts w:cs="Arial"/>
          <w:szCs w:val="24"/>
        </w:rPr>
      </w:pPr>
      <w:r w:rsidRPr="009A1099">
        <w:rPr>
          <w:rFonts w:cs="Arial"/>
          <w:szCs w:val="24"/>
        </w:rPr>
        <w:t>Diseñar</w:t>
      </w:r>
      <w:r w:rsidR="008B2A9F" w:rsidRPr="009A1099">
        <w:rPr>
          <w:rFonts w:cs="Arial"/>
          <w:szCs w:val="24"/>
        </w:rPr>
        <w:t xml:space="preserve"> el</w:t>
      </w:r>
      <w:r w:rsidRPr="009A1099">
        <w:rPr>
          <w:rFonts w:cs="Arial"/>
          <w:szCs w:val="24"/>
        </w:rPr>
        <w:t xml:space="preserve"> </w:t>
      </w:r>
      <w:r w:rsidR="005A0EDC" w:rsidRPr="009A1099">
        <w:rPr>
          <w:rFonts w:cs="Arial"/>
          <w:szCs w:val="24"/>
        </w:rPr>
        <w:t>Sistema Integral de Control de Pago de Aranceles del Instituto Universitario de Educación Especializada (Valera)</w:t>
      </w:r>
      <w:r w:rsidR="003852FD" w:rsidRPr="009A1099">
        <w:rPr>
          <w:rFonts w:cs="Arial"/>
          <w:szCs w:val="24"/>
        </w:rPr>
        <w:t>.</w:t>
      </w:r>
    </w:p>
    <w:p w14:paraId="1D30F200" w14:textId="4D69CBE6" w:rsidR="003852FD" w:rsidRPr="009A1099" w:rsidRDefault="003852FD" w:rsidP="00611F2C">
      <w:pPr>
        <w:pStyle w:val="APA"/>
        <w:numPr>
          <w:ilvl w:val="0"/>
          <w:numId w:val="17"/>
        </w:numPr>
        <w:rPr>
          <w:rFonts w:cs="Arial"/>
          <w:szCs w:val="24"/>
        </w:rPr>
      </w:pPr>
      <w:r w:rsidRPr="009A1099">
        <w:rPr>
          <w:rFonts w:cs="Arial"/>
          <w:szCs w:val="24"/>
        </w:rPr>
        <w:t>Codificar los módulos del</w:t>
      </w:r>
      <w:r w:rsidR="00C1332F" w:rsidRPr="009A1099">
        <w:rPr>
          <w:rFonts w:cs="Arial"/>
          <w:szCs w:val="24"/>
        </w:rPr>
        <w:t xml:space="preserve"> </w:t>
      </w:r>
      <w:r w:rsidR="005A0EDC" w:rsidRPr="009A1099">
        <w:rPr>
          <w:rFonts w:cs="Arial"/>
          <w:szCs w:val="24"/>
        </w:rPr>
        <w:t>Sistema Integral de Control de Pago de Aranceles del Instituto Universitario de Educación Especializada (Valera)</w:t>
      </w:r>
      <w:r w:rsidRPr="009A1099">
        <w:rPr>
          <w:rFonts w:cs="Arial"/>
          <w:szCs w:val="24"/>
        </w:rPr>
        <w:t>.</w:t>
      </w:r>
    </w:p>
    <w:p w14:paraId="4249B5B4" w14:textId="745E98E2" w:rsidR="00C1332F" w:rsidRPr="009A1099" w:rsidRDefault="003852FD" w:rsidP="00611F2C">
      <w:pPr>
        <w:pStyle w:val="APA"/>
        <w:numPr>
          <w:ilvl w:val="0"/>
          <w:numId w:val="17"/>
        </w:numPr>
        <w:rPr>
          <w:rFonts w:cs="Arial"/>
          <w:szCs w:val="24"/>
        </w:rPr>
      </w:pPr>
      <w:r w:rsidRPr="009A1099">
        <w:rPr>
          <w:rFonts w:cs="Arial"/>
          <w:szCs w:val="24"/>
        </w:rPr>
        <w:t>Validar integralmente los módulos del S</w:t>
      </w:r>
      <w:r w:rsidR="00E61EE1" w:rsidRPr="009A1099">
        <w:rPr>
          <w:rFonts w:cs="Arial"/>
          <w:szCs w:val="24"/>
        </w:rPr>
        <w:t xml:space="preserve">istema </w:t>
      </w:r>
      <w:r w:rsidRPr="009A1099">
        <w:rPr>
          <w:rFonts w:cs="Arial"/>
          <w:szCs w:val="24"/>
        </w:rPr>
        <w:t>I</w:t>
      </w:r>
      <w:r w:rsidR="00E61EE1" w:rsidRPr="009A1099">
        <w:rPr>
          <w:rFonts w:cs="Arial"/>
          <w:szCs w:val="24"/>
        </w:rPr>
        <w:t xml:space="preserve">ntegral para el </w:t>
      </w:r>
      <w:r w:rsidRPr="009A1099">
        <w:rPr>
          <w:rFonts w:cs="Arial"/>
          <w:szCs w:val="24"/>
        </w:rPr>
        <w:t>C</w:t>
      </w:r>
      <w:r w:rsidR="00E61EE1" w:rsidRPr="009A1099">
        <w:rPr>
          <w:rFonts w:cs="Arial"/>
          <w:szCs w:val="24"/>
        </w:rPr>
        <w:t xml:space="preserve">ontrol de </w:t>
      </w:r>
      <w:r w:rsidRPr="009A1099">
        <w:rPr>
          <w:rFonts w:cs="Arial"/>
          <w:szCs w:val="24"/>
        </w:rPr>
        <w:t>P</w:t>
      </w:r>
      <w:r w:rsidR="00E61EE1" w:rsidRPr="009A1099">
        <w:rPr>
          <w:rFonts w:cs="Arial"/>
          <w:szCs w:val="24"/>
        </w:rPr>
        <w:t xml:space="preserve">agos de </w:t>
      </w:r>
      <w:r w:rsidRPr="009A1099">
        <w:rPr>
          <w:rFonts w:cs="Arial"/>
          <w:szCs w:val="24"/>
        </w:rPr>
        <w:t>A</w:t>
      </w:r>
      <w:r w:rsidR="00E61EE1" w:rsidRPr="009A1099">
        <w:rPr>
          <w:rFonts w:cs="Arial"/>
          <w:szCs w:val="24"/>
        </w:rPr>
        <w:t>ranceles del Instituto Universitario de Educación Especializada (Valera).</w:t>
      </w:r>
    </w:p>
    <w:p w14:paraId="64370367" w14:textId="37A45168" w:rsidR="00C1332F" w:rsidRPr="009A1099" w:rsidRDefault="003852FD" w:rsidP="00611F2C">
      <w:pPr>
        <w:pStyle w:val="APA"/>
        <w:numPr>
          <w:ilvl w:val="0"/>
          <w:numId w:val="17"/>
        </w:numPr>
        <w:rPr>
          <w:rFonts w:cs="Arial"/>
          <w:szCs w:val="24"/>
        </w:rPr>
      </w:pPr>
      <w:r w:rsidRPr="009A1099">
        <w:rPr>
          <w:rFonts w:cs="Arial"/>
          <w:szCs w:val="24"/>
        </w:rPr>
        <w:t>Implementar una realimentación iterativa</w:t>
      </w:r>
      <w:r w:rsidR="00C1332F" w:rsidRPr="009A1099">
        <w:rPr>
          <w:rFonts w:cs="Arial"/>
          <w:szCs w:val="24"/>
        </w:rPr>
        <w:t xml:space="preserve"> para el </w:t>
      </w:r>
      <w:r w:rsidR="005A0EDC" w:rsidRPr="009A1099">
        <w:rPr>
          <w:rFonts w:cs="Arial"/>
          <w:szCs w:val="24"/>
        </w:rPr>
        <w:t>Sistema Integral de Control de Pago de Aranceles del Instituto Universitario de Educación Especializada (Valera)</w:t>
      </w:r>
      <w:r w:rsidR="00E61EE1" w:rsidRPr="009A1099">
        <w:rPr>
          <w:rFonts w:cs="Arial"/>
          <w:szCs w:val="24"/>
        </w:rPr>
        <w:t>.</w:t>
      </w:r>
    </w:p>
    <w:p w14:paraId="2D8A8400" w14:textId="34F6C4EA" w:rsidR="00C1332F" w:rsidRPr="009A1099" w:rsidRDefault="003852FD" w:rsidP="00611F2C">
      <w:pPr>
        <w:pStyle w:val="APA"/>
        <w:numPr>
          <w:ilvl w:val="0"/>
          <w:numId w:val="17"/>
        </w:numPr>
        <w:rPr>
          <w:rFonts w:cs="Arial"/>
          <w:szCs w:val="24"/>
        </w:rPr>
      </w:pPr>
      <w:r w:rsidRPr="009A1099">
        <w:rPr>
          <w:rFonts w:cs="Arial"/>
          <w:szCs w:val="24"/>
        </w:rPr>
        <w:t>Entregar prototipos iterados de calidad para</w:t>
      </w:r>
      <w:r w:rsidR="00C1332F" w:rsidRPr="009A1099">
        <w:rPr>
          <w:rFonts w:cs="Arial"/>
          <w:szCs w:val="24"/>
        </w:rPr>
        <w:t xml:space="preserve"> </w:t>
      </w:r>
      <w:r w:rsidR="005A0EDC" w:rsidRPr="009A1099">
        <w:rPr>
          <w:rFonts w:cs="Arial"/>
          <w:szCs w:val="24"/>
        </w:rPr>
        <w:t>Sistema Integral de Control de Pago de Aranceles del Instituto Universitario de Educación Especializada (Valera)</w:t>
      </w:r>
      <w:r w:rsidRPr="009A1099">
        <w:rPr>
          <w:rFonts w:cs="Arial"/>
          <w:szCs w:val="24"/>
        </w:rPr>
        <w:t>.</w:t>
      </w:r>
    </w:p>
    <w:p w14:paraId="1EC16646" w14:textId="77777777" w:rsidR="00C04DDE" w:rsidRPr="009A1099" w:rsidRDefault="00C04DDE" w:rsidP="00611F2C">
      <w:pPr>
        <w:pStyle w:val="APA"/>
        <w:numPr>
          <w:ilvl w:val="0"/>
          <w:numId w:val="17"/>
        </w:numPr>
        <w:rPr>
          <w:rFonts w:cs="Arial"/>
          <w:szCs w:val="24"/>
        </w:rPr>
      </w:pPr>
      <w:r w:rsidRPr="009A1099">
        <w:rPr>
          <w:rFonts w:cs="Arial"/>
          <w:szCs w:val="24"/>
        </w:rPr>
        <w:t>Implantación del Sistema Integral de Control de Pago de Aranceles del Instituto Universitario de Educación Especializada (Valera).</w:t>
      </w:r>
    </w:p>
    <w:p w14:paraId="52F50E9C" w14:textId="1E50025D" w:rsidR="003852FD" w:rsidRPr="009A1099" w:rsidRDefault="008A156B" w:rsidP="00611F2C">
      <w:pPr>
        <w:pStyle w:val="APA"/>
        <w:numPr>
          <w:ilvl w:val="0"/>
          <w:numId w:val="17"/>
        </w:numPr>
        <w:rPr>
          <w:rFonts w:cs="Arial"/>
          <w:szCs w:val="24"/>
        </w:rPr>
      </w:pPr>
      <w:r w:rsidRPr="009A1099">
        <w:rPr>
          <w:rFonts w:cs="Arial"/>
          <w:szCs w:val="24"/>
        </w:rPr>
        <w:t>Elaboración</w:t>
      </w:r>
      <w:r w:rsidR="003852FD" w:rsidRPr="009A1099">
        <w:rPr>
          <w:rFonts w:cs="Arial"/>
          <w:szCs w:val="24"/>
        </w:rPr>
        <w:t xml:space="preserve"> de un manual de usuario</w:t>
      </w:r>
      <w:r w:rsidR="00A65AC0" w:rsidRPr="009A1099">
        <w:rPr>
          <w:rFonts w:cs="Arial"/>
          <w:szCs w:val="24"/>
        </w:rPr>
        <w:t xml:space="preserve"> del</w:t>
      </w:r>
      <w:r w:rsidR="003852FD" w:rsidRPr="009A1099">
        <w:rPr>
          <w:rFonts w:cs="Arial"/>
          <w:szCs w:val="24"/>
        </w:rPr>
        <w:t xml:space="preserve"> Sistema Integral de Control de Pago de Aranceles del Instituto Universitario de Educación Especializada (Valera).</w:t>
      </w:r>
    </w:p>
    <w:p w14:paraId="71BA262B" w14:textId="58FE5316" w:rsidR="00A65AC0" w:rsidRPr="009A1099" w:rsidRDefault="00B00FFF" w:rsidP="00611F2C">
      <w:pPr>
        <w:pStyle w:val="APA"/>
        <w:numPr>
          <w:ilvl w:val="0"/>
          <w:numId w:val="17"/>
        </w:numPr>
        <w:rPr>
          <w:rFonts w:cs="Arial"/>
          <w:szCs w:val="24"/>
        </w:rPr>
      </w:pPr>
      <w:r w:rsidRPr="009A1099">
        <w:rPr>
          <w:rFonts w:cs="Arial"/>
          <w:szCs w:val="24"/>
        </w:rPr>
        <w:t>Programar el</w:t>
      </w:r>
      <w:r w:rsidR="00C0563C" w:rsidRPr="009A1099">
        <w:rPr>
          <w:rFonts w:cs="Arial"/>
          <w:szCs w:val="24"/>
        </w:rPr>
        <w:t xml:space="preserve"> m</w:t>
      </w:r>
      <w:r w:rsidR="007E1A30" w:rsidRPr="009A1099">
        <w:rPr>
          <w:rFonts w:cs="Arial"/>
          <w:szCs w:val="24"/>
        </w:rPr>
        <w:t>antenimiento a largo plazo del Sistema Integral de Control de Pago de Aranceles del Instituto Universitario de Educación Especializada (Valera).</w:t>
      </w:r>
    </w:p>
    <w:bookmarkEnd w:id="107"/>
    <w:p w14:paraId="49E3DF24" w14:textId="619DE06E" w:rsidR="00C8019A" w:rsidRPr="009A1099" w:rsidRDefault="00C1332F" w:rsidP="00E9312F">
      <w:pPr>
        <w:pStyle w:val="APA"/>
        <w:ind w:firstLine="720"/>
        <w:rPr>
          <w:rFonts w:cs="Arial"/>
          <w:szCs w:val="24"/>
        </w:rPr>
      </w:pPr>
      <w:r w:rsidRPr="009A1099">
        <w:rPr>
          <w:rFonts w:cs="Arial"/>
          <w:szCs w:val="24"/>
        </w:rPr>
        <w:t>Se presentará de manera gráfica los diferentes objetivos para el cumplimiento del objetivo principal.</w:t>
      </w:r>
    </w:p>
    <w:bookmarkEnd w:id="99"/>
    <w:p w14:paraId="480F4398" w14:textId="77777777" w:rsidR="00E9312F" w:rsidRDefault="00E9312F">
      <w:pPr>
        <w:spacing w:before="0" w:after="160" w:line="259" w:lineRule="auto"/>
        <w:rPr>
          <w:b/>
        </w:rPr>
      </w:pPr>
      <w:r>
        <w:rPr>
          <w:b/>
        </w:rPr>
        <w:br w:type="page"/>
      </w:r>
    </w:p>
    <w:p w14:paraId="21C29EA0" w14:textId="6531F19F" w:rsidR="00785B95" w:rsidRDefault="00785B95" w:rsidP="00785B95">
      <w:pPr>
        <w:keepNext/>
      </w:pPr>
      <w:bookmarkStart w:id="108" w:name="_Toc213492881"/>
      <w:r w:rsidRPr="00785B95">
        <w:rPr>
          <w:b/>
        </w:rPr>
        <w:lastRenderedPageBreak/>
        <w:t xml:space="preserve">Cuadro </w:t>
      </w:r>
      <w:r w:rsidRPr="00785B95">
        <w:rPr>
          <w:b/>
        </w:rPr>
        <w:fldChar w:fldCharType="begin"/>
      </w:r>
      <w:r w:rsidRPr="00785B95">
        <w:rPr>
          <w:b/>
        </w:rPr>
        <w:instrText xml:space="preserve"> SEQ Cuadro \* ARABIC </w:instrText>
      </w:r>
      <w:r w:rsidRPr="00785B95">
        <w:rPr>
          <w:b/>
        </w:rPr>
        <w:fldChar w:fldCharType="separate"/>
      </w:r>
      <w:r w:rsidR="00B85987">
        <w:rPr>
          <w:b/>
          <w:noProof/>
        </w:rPr>
        <w:t>7</w:t>
      </w:r>
      <w:r w:rsidRPr="00785B95">
        <w:rPr>
          <w:b/>
        </w:rPr>
        <w:fldChar w:fldCharType="end"/>
      </w:r>
      <w:r w:rsidRPr="00785B95">
        <w:rPr>
          <w:b/>
        </w:rPr>
        <w:t>.</w:t>
      </w:r>
      <w:r w:rsidRPr="009A1099">
        <w:t xml:space="preserve"> </w:t>
      </w:r>
      <w:r w:rsidRPr="00785B95">
        <w:rPr>
          <w:b/>
        </w:rPr>
        <w:t>Objetivos del proyecto.</w:t>
      </w:r>
      <w:bookmarkEnd w:id="108"/>
    </w:p>
    <w:tbl>
      <w:tblPr>
        <w:tblStyle w:val="Tablaconcuadrcula"/>
        <w:tblW w:w="9351" w:type="dxa"/>
        <w:tblLook w:val="04A0" w:firstRow="1" w:lastRow="0" w:firstColumn="1" w:lastColumn="0" w:noHBand="0" w:noVBand="1"/>
      </w:tblPr>
      <w:tblGrid>
        <w:gridCol w:w="2122"/>
        <w:gridCol w:w="3543"/>
        <w:gridCol w:w="3686"/>
      </w:tblGrid>
      <w:tr w:rsidR="009C3B70" w:rsidRPr="009A1099" w14:paraId="7C80185D" w14:textId="77777777" w:rsidTr="00C8019A">
        <w:tc>
          <w:tcPr>
            <w:tcW w:w="2122" w:type="dxa"/>
          </w:tcPr>
          <w:p w14:paraId="68AC1D9B" w14:textId="77777777" w:rsidR="009C3B70" w:rsidRPr="009A1099" w:rsidRDefault="009C3B70" w:rsidP="006962E5">
            <w:pPr>
              <w:pStyle w:val="APA"/>
              <w:spacing w:line="240" w:lineRule="auto"/>
              <w:rPr>
                <w:rFonts w:cs="Arial"/>
                <w:sz w:val="20"/>
                <w:szCs w:val="20"/>
              </w:rPr>
            </w:pPr>
            <w:r w:rsidRPr="009A1099">
              <w:rPr>
                <w:rFonts w:cs="Arial"/>
                <w:sz w:val="20"/>
                <w:szCs w:val="20"/>
              </w:rPr>
              <w:t>Objetivo General</w:t>
            </w:r>
          </w:p>
        </w:tc>
        <w:tc>
          <w:tcPr>
            <w:tcW w:w="3543" w:type="dxa"/>
          </w:tcPr>
          <w:p w14:paraId="2DF8BD98" w14:textId="77777777" w:rsidR="009C3B70" w:rsidRPr="009A1099" w:rsidRDefault="009C3B70" w:rsidP="006962E5">
            <w:pPr>
              <w:pStyle w:val="APA"/>
              <w:spacing w:line="240" w:lineRule="auto"/>
              <w:rPr>
                <w:rFonts w:cs="Arial"/>
                <w:sz w:val="20"/>
                <w:szCs w:val="20"/>
              </w:rPr>
            </w:pPr>
            <w:r w:rsidRPr="009A1099">
              <w:rPr>
                <w:rFonts w:cs="Arial"/>
                <w:sz w:val="20"/>
                <w:szCs w:val="20"/>
              </w:rPr>
              <w:t>Objetivos Intermedios</w:t>
            </w:r>
          </w:p>
        </w:tc>
        <w:tc>
          <w:tcPr>
            <w:tcW w:w="3686" w:type="dxa"/>
          </w:tcPr>
          <w:p w14:paraId="3A8E347B" w14:textId="77777777" w:rsidR="009C3B70" w:rsidRPr="009A1099" w:rsidRDefault="009C3B70" w:rsidP="006962E5">
            <w:pPr>
              <w:pStyle w:val="APA"/>
              <w:spacing w:line="240" w:lineRule="auto"/>
              <w:rPr>
                <w:rFonts w:cs="Arial"/>
                <w:sz w:val="20"/>
                <w:szCs w:val="20"/>
              </w:rPr>
            </w:pPr>
            <w:r w:rsidRPr="009A1099">
              <w:rPr>
                <w:rFonts w:cs="Arial"/>
                <w:sz w:val="20"/>
                <w:szCs w:val="20"/>
              </w:rPr>
              <w:t>Objetivos Específicos</w:t>
            </w:r>
          </w:p>
        </w:tc>
      </w:tr>
      <w:tr w:rsidR="009C3B70" w:rsidRPr="009A1099" w14:paraId="79A3976D" w14:textId="77777777" w:rsidTr="00C8019A">
        <w:tc>
          <w:tcPr>
            <w:tcW w:w="2122" w:type="dxa"/>
            <w:tcBorders>
              <w:bottom w:val="nil"/>
            </w:tcBorders>
          </w:tcPr>
          <w:p w14:paraId="5933A524" w14:textId="75B7520A" w:rsidR="009C3B70" w:rsidRPr="009A1099" w:rsidRDefault="009C3B70" w:rsidP="006962E5">
            <w:pPr>
              <w:pStyle w:val="APA"/>
              <w:spacing w:line="240" w:lineRule="auto"/>
              <w:rPr>
                <w:rFonts w:cs="Arial"/>
                <w:sz w:val="20"/>
                <w:szCs w:val="20"/>
              </w:rPr>
            </w:pPr>
            <w:r w:rsidRPr="009A1099">
              <w:rPr>
                <w:rFonts w:cs="Arial"/>
                <w:sz w:val="20"/>
                <w:szCs w:val="20"/>
              </w:rPr>
              <w:t xml:space="preserve">Implementar un </w:t>
            </w:r>
            <w:r w:rsidR="00382324" w:rsidRPr="009A1099">
              <w:rPr>
                <w:rFonts w:cs="Arial"/>
                <w:sz w:val="20"/>
                <w:szCs w:val="20"/>
              </w:rPr>
              <w:t>Sistema Integral de Control de Pago de Aranceles del Instituto Universitario de Educación Especializada (Valera)</w:t>
            </w:r>
            <w:r w:rsidR="00C8019A" w:rsidRPr="009A1099">
              <w:rPr>
                <w:rFonts w:cs="Arial"/>
                <w:sz w:val="20"/>
                <w:szCs w:val="20"/>
              </w:rPr>
              <w:t>.</w:t>
            </w:r>
          </w:p>
        </w:tc>
        <w:tc>
          <w:tcPr>
            <w:tcW w:w="3543" w:type="dxa"/>
          </w:tcPr>
          <w:p w14:paraId="2D532B93" w14:textId="399F4704" w:rsidR="009C3B70" w:rsidRPr="009A1099" w:rsidRDefault="00A21D7F" w:rsidP="006962E5">
            <w:pPr>
              <w:pStyle w:val="APA"/>
              <w:spacing w:line="240" w:lineRule="auto"/>
              <w:rPr>
                <w:rFonts w:cs="Arial"/>
                <w:sz w:val="20"/>
                <w:szCs w:val="20"/>
              </w:rPr>
            </w:pPr>
            <w:r w:rsidRPr="009A1099">
              <w:rPr>
                <w:rFonts w:cs="Arial"/>
                <w:sz w:val="20"/>
                <w:szCs w:val="20"/>
              </w:rPr>
              <w:t>Planificar y priorizar las historias de usuario para establecer el alcance y los criterios de aceptación en el desarrollo del Sistema Integral de Control de Pagos de Aranceles del Instituto Universitario de Educación Especializada (Valera).</w:t>
            </w:r>
          </w:p>
        </w:tc>
        <w:tc>
          <w:tcPr>
            <w:tcW w:w="3686" w:type="dxa"/>
          </w:tcPr>
          <w:p w14:paraId="31E6ADBA" w14:textId="1A08D37F" w:rsidR="009C3B70" w:rsidRPr="009A1099" w:rsidRDefault="00D85513" w:rsidP="006962E5">
            <w:pPr>
              <w:pStyle w:val="APA"/>
              <w:spacing w:line="240" w:lineRule="auto"/>
              <w:rPr>
                <w:rFonts w:cs="Arial"/>
                <w:sz w:val="20"/>
                <w:szCs w:val="20"/>
              </w:rPr>
            </w:pPr>
            <w:r w:rsidRPr="009A1099">
              <w:rPr>
                <w:rFonts w:cs="Arial"/>
                <w:sz w:val="20"/>
                <w:szCs w:val="20"/>
              </w:rPr>
              <w:t>Planificar y priorizar las historias de usuario para el Sistema Integral de Control de Pago de Aranceles del Instituto Universitario de Educación Especializada (Valera).</w:t>
            </w:r>
          </w:p>
        </w:tc>
      </w:tr>
      <w:tr w:rsidR="009C3B70" w:rsidRPr="009A1099" w14:paraId="42C5DD09" w14:textId="77777777" w:rsidTr="00C8019A">
        <w:tc>
          <w:tcPr>
            <w:tcW w:w="2122" w:type="dxa"/>
            <w:tcBorders>
              <w:top w:val="nil"/>
              <w:bottom w:val="nil"/>
            </w:tcBorders>
          </w:tcPr>
          <w:p w14:paraId="13F52F28" w14:textId="77777777" w:rsidR="009C3B70" w:rsidRPr="009A1099" w:rsidRDefault="009C3B70" w:rsidP="006962E5">
            <w:pPr>
              <w:pStyle w:val="APA"/>
              <w:spacing w:line="240" w:lineRule="auto"/>
              <w:rPr>
                <w:rFonts w:cs="Arial"/>
                <w:sz w:val="20"/>
                <w:szCs w:val="20"/>
              </w:rPr>
            </w:pPr>
          </w:p>
        </w:tc>
        <w:tc>
          <w:tcPr>
            <w:tcW w:w="3543" w:type="dxa"/>
          </w:tcPr>
          <w:p w14:paraId="401EBD11" w14:textId="180CE5FF" w:rsidR="009C3B70" w:rsidRPr="009A1099" w:rsidRDefault="00A21D7F" w:rsidP="006962E5">
            <w:pPr>
              <w:pStyle w:val="APA"/>
              <w:spacing w:line="240" w:lineRule="auto"/>
              <w:rPr>
                <w:rFonts w:cs="Arial"/>
                <w:sz w:val="20"/>
                <w:szCs w:val="20"/>
              </w:rPr>
            </w:pPr>
            <w:r w:rsidRPr="009A1099">
              <w:rPr>
                <w:rFonts w:cs="Arial"/>
                <w:sz w:val="20"/>
                <w:szCs w:val="20"/>
              </w:rPr>
              <w:t>Diseñar y Planificar un Sistema Integral de Control de Pago de Aranceles para el Instituto Universitario de Educación Especializada (Valera).</w:t>
            </w:r>
          </w:p>
        </w:tc>
        <w:tc>
          <w:tcPr>
            <w:tcW w:w="3686" w:type="dxa"/>
          </w:tcPr>
          <w:p w14:paraId="7647FD1B" w14:textId="135E0964" w:rsidR="009C3B70" w:rsidRPr="009A1099" w:rsidRDefault="00D85513" w:rsidP="006962E5">
            <w:pPr>
              <w:pStyle w:val="APA"/>
              <w:spacing w:line="240" w:lineRule="auto"/>
              <w:rPr>
                <w:rFonts w:cs="Arial"/>
                <w:sz w:val="20"/>
                <w:szCs w:val="20"/>
              </w:rPr>
            </w:pPr>
            <w:r w:rsidRPr="009A1099">
              <w:rPr>
                <w:rFonts w:cs="Arial"/>
                <w:sz w:val="20"/>
                <w:szCs w:val="20"/>
              </w:rPr>
              <w:t>Diseñar y planificar el Sistema Integral de</w:t>
            </w:r>
            <w:r w:rsidR="0015516B" w:rsidRPr="009A1099">
              <w:rPr>
                <w:rFonts w:cs="Arial"/>
                <w:sz w:val="20"/>
                <w:szCs w:val="20"/>
              </w:rPr>
              <w:t xml:space="preserve"> </w:t>
            </w:r>
            <w:r w:rsidRPr="009A1099">
              <w:rPr>
                <w:rFonts w:cs="Arial"/>
                <w:sz w:val="20"/>
                <w:szCs w:val="20"/>
              </w:rPr>
              <w:t>Control de Pago de Aranceles del Instituto Universitario de Educación Especializada (Valera).</w:t>
            </w:r>
          </w:p>
        </w:tc>
      </w:tr>
      <w:tr w:rsidR="009C3B70" w:rsidRPr="009A1099" w14:paraId="606811F5" w14:textId="77777777" w:rsidTr="00C8019A">
        <w:tc>
          <w:tcPr>
            <w:tcW w:w="2122" w:type="dxa"/>
            <w:tcBorders>
              <w:top w:val="nil"/>
              <w:bottom w:val="nil"/>
            </w:tcBorders>
          </w:tcPr>
          <w:p w14:paraId="3BBD6F39" w14:textId="77777777" w:rsidR="009C3B70" w:rsidRPr="009A1099" w:rsidRDefault="009C3B70" w:rsidP="006962E5">
            <w:pPr>
              <w:pStyle w:val="APA"/>
              <w:spacing w:line="240" w:lineRule="auto"/>
              <w:rPr>
                <w:rFonts w:cs="Arial"/>
                <w:sz w:val="20"/>
                <w:szCs w:val="20"/>
              </w:rPr>
            </w:pPr>
          </w:p>
        </w:tc>
        <w:tc>
          <w:tcPr>
            <w:tcW w:w="3543" w:type="dxa"/>
          </w:tcPr>
          <w:p w14:paraId="6D60A616" w14:textId="6EA7E6EE" w:rsidR="009C3B70" w:rsidRPr="009A1099" w:rsidRDefault="00A21D7F" w:rsidP="006962E5">
            <w:pPr>
              <w:pStyle w:val="APA"/>
              <w:spacing w:line="240" w:lineRule="auto"/>
              <w:rPr>
                <w:rFonts w:cs="Arial"/>
                <w:sz w:val="20"/>
                <w:szCs w:val="20"/>
              </w:rPr>
            </w:pPr>
            <w:r w:rsidRPr="009A1099">
              <w:rPr>
                <w:rFonts w:cs="Arial"/>
                <w:sz w:val="20"/>
                <w:szCs w:val="20"/>
              </w:rPr>
              <w:t>Codificar los diferentes módulos del Sistema Integral de Control de Pago de Aranceles del Instituto Universitario de Educación Especializada (Valera).</w:t>
            </w:r>
          </w:p>
        </w:tc>
        <w:tc>
          <w:tcPr>
            <w:tcW w:w="3686" w:type="dxa"/>
          </w:tcPr>
          <w:p w14:paraId="6DA4A558" w14:textId="4CE12853" w:rsidR="009C3B70" w:rsidRPr="009A1099" w:rsidRDefault="00D85513" w:rsidP="006962E5">
            <w:pPr>
              <w:pStyle w:val="APA"/>
              <w:spacing w:line="240" w:lineRule="auto"/>
              <w:rPr>
                <w:rFonts w:cs="Arial"/>
                <w:sz w:val="20"/>
                <w:szCs w:val="20"/>
              </w:rPr>
            </w:pPr>
            <w:r w:rsidRPr="009A1099">
              <w:rPr>
                <w:rFonts w:cs="Arial"/>
                <w:sz w:val="20"/>
                <w:szCs w:val="20"/>
              </w:rPr>
              <w:t>Codificar los módulos del Sistema Integral de Control de Pago de Aranceles del Instituto Universitario de Educación Especializada (Valera).</w:t>
            </w:r>
          </w:p>
        </w:tc>
      </w:tr>
      <w:tr w:rsidR="0070193A" w:rsidRPr="009A1099" w14:paraId="54A54FB6" w14:textId="77777777" w:rsidTr="00C8019A">
        <w:tc>
          <w:tcPr>
            <w:tcW w:w="2122" w:type="dxa"/>
            <w:tcBorders>
              <w:top w:val="nil"/>
              <w:bottom w:val="nil"/>
            </w:tcBorders>
          </w:tcPr>
          <w:p w14:paraId="1385E0EA" w14:textId="77777777" w:rsidR="0070193A" w:rsidRPr="009A1099" w:rsidRDefault="0070193A" w:rsidP="006962E5">
            <w:pPr>
              <w:pStyle w:val="APA"/>
              <w:spacing w:line="240" w:lineRule="auto"/>
              <w:rPr>
                <w:rFonts w:cs="Arial"/>
                <w:sz w:val="20"/>
                <w:szCs w:val="20"/>
              </w:rPr>
            </w:pPr>
          </w:p>
        </w:tc>
        <w:tc>
          <w:tcPr>
            <w:tcW w:w="3543" w:type="dxa"/>
          </w:tcPr>
          <w:p w14:paraId="12121C9F" w14:textId="128636CD" w:rsidR="0070193A" w:rsidRPr="009A1099" w:rsidRDefault="00A21D7F" w:rsidP="006962E5">
            <w:pPr>
              <w:pStyle w:val="APA"/>
              <w:spacing w:line="240" w:lineRule="auto"/>
              <w:rPr>
                <w:rFonts w:cs="Arial"/>
                <w:sz w:val="20"/>
                <w:szCs w:val="20"/>
              </w:rPr>
            </w:pPr>
            <w:r w:rsidRPr="009A1099">
              <w:rPr>
                <w:rFonts w:cs="Arial"/>
                <w:sz w:val="20"/>
                <w:szCs w:val="20"/>
              </w:rPr>
              <w:t>Validación Integral de los Módulos del Sistema de Control de Pago de Aranceles del Instituto Universitario de Educación Especializada (Valera).</w:t>
            </w:r>
          </w:p>
        </w:tc>
        <w:tc>
          <w:tcPr>
            <w:tcW w:w="3686" w:type="dxa"/>
          </w:tcPr>
          <w:p w14:paraId="5BE0A84C" w14:textId="1DC12773" w:rsidR="0070193A" w:rsidRPr="009A1099" w:rsidRDefault="00D85513" w:rsidP="006962E5">
            <w:pPr>
              <w:pStyle w:val="APA"/>
              <w:spacing w:line="240" w:lineRule="auto"/>
              <w:rPr>
                <w:rFonts w:cs="Arial"/>
                <w:sz w:val="20"/>
                <w:szCs w:val="20"/>
              </w:rPr>
            </w:pPr>
            <w:r w:rsidRPr="009A1099">
              <w:rPr>
                <w:rFonts w:cs="Arial"/>
                <w:sz w:val="20"/>
                <w:szCs w:val="20"/>
              </w:rPr>
              <w:t>Validar integralmente los módulos del Sistema Integral para el Control de Pagos de Aranceles del Instituto Universitario de Educación Especializada (Valera).</w:t>
            </w:r>
          </w:p>
        </w:tc>
      </w:tr>
      <w:tr w:rsidR="0070193A" w:rsidRPr="009A1099" w14:paraId="76268822" w14:textId="77777777" w:rsidTr="00C8019A">
        <w:tc>
          <w:tcPr>
            <w:tcW w:w="2122" w:type="dxa"/>
            <w:tcBorders>
              <w:top w:val="nil"/>
              <w:bottom w:val="nil"/>
            </w:tcBorders>
          </w:tcPr>
          <w:p w14:paraId="64EFECBB" w14:textId="77777777" w:rsidR="0070193A" w:rsidRPr="009A1099" w:rsidRDefault="0070193A" w:rsidP="006962E5">
            <w:pPr>
              <w:pStyle w:val="APA"/>
              <w:spacing w:line="240" w:lineRule="auto"/>
              <w:rPr>
                <w:rFonts w:cs="Arial"/>
                <w:sz w:val="20"/>
                <w:szCs w:val="20"/>
              </w:rPr>
            </w:pPr>
          </w:p>
        </w:tc>
        <w:tc>
          <w:tcPr>
            <w:tcW w:w="3543" w:type="dxa"/>
          </w:tcPr>
          <w:p w14:paraId="6359A630" w14:textId="71944704" w:rsidR="0070193A" w:rsidRPr="009A1099" w:rsidRDefault="00A21D7F" w:rsidP="006962E5">
            <w:pPr>
              <w:pStyle w:val="APA"/>
              <w:spacing w:line="240" w:lineRule="auto"/>
              <w:rPr>
                <w:rFonts w:cs="Arial"/>
                <w:sz w:val="20"/>
                <w:szCs w:val="20"/>
              </w:rPr>
            </w:pPr>
            <w:r w:rsidRPr="009A1099">
              <w:rPr>
                <w:rFonts w:cs="Arial"/>
                <w:sz w:val="20"/>
                <w:szCs w:val="20"/>
              </w:rPr>
              <w:t>Integración continua de módulos para el Sistema de Control de Pago de Aranceles del Instituto Universitario de Educación Especializada (Valera).</w:t>
            </w:r>
          </w:p>
        </w:tc>
        <w:tc>
          <w:tcPr>
            <w:tcW w:w="3686" w:type="dxa"/>
          </w:tcPr>
          <w:p w14:paraId="01495AA1" w14:textId="1B52D0A6" w:rsidR="0070193A" w:rsidRPr="009A1099" w:rsidRDefault="00D85513" w:rsidP="006962E5">
            <w:pPr>
              <w:pStyle w:val="APA"/>
              <w:spacing w:line="240" w:lineRule="auto"/>
              <w:rPr>
                <w:rFonts w:cs="Arial"/>
                <w:sz w:val="20"/>
                <w:szCs w:val="20"/>
              </w:rPr>
            </w:pPr>
            <w:r w:rsidRPr="009A1099">
              <w:rPr>
                <w:rFonts w:cs="Arial"/>
                <w:sz w:val="20"/>
                <w:szCs w:val="20"/>
              </w:rPr>
              <w:t>Implementar una realimentación iterativa para el Sistema Integral de Control de Pago de Aranceles del Instituto Universitario de Educación Especializada (Valera).</w:t>
            </w:r>
          </w:p>
        </w:tc>
      </w:tr>
      <w:tr w:rsidR="009C3B70" w:rsidRPr="009A1099" w14:paraId="7A7AE1FB" w14:textId="77777777" w:rsidTr="00C8019A">
        <w:tc>
          <w:tcPr>
            <w:tcW w:w="2122" w:type="dxa"/>
            <w:tcBorders>
              <w:top w:val="nil"/>
            </w:tcBorders>
          </w:tcPr>
          <w:p w14:paraId="3F4182A7" w14:textId="77777777" w:rsidR="009C3B70" w:rsidRPr="009A1099" w:rsidRDefault="009C3B70" w:rsidP="006962E5">
            <w:pPr>
              <w:pStyle w:val="APA"/>
              <w:spacing w:line="240" w:lineRule="auto"/>
              <w:rPr>
                <w:rFonts w:cs="Arial"/>
                <w:sz w:val="20"/>
                <w:szCs w:val="20"/>
              </w:rPr>
            </w:pPr>
          </w:p>
        </w:tc>
        <w:tc>
          <w:tcPr>
            <w:tcW w:w="3543" w:type="dxa"/>
          </w:tcPr>
          <w:p w14:paraId="4F3E211A" w14:textId="39A72FCD" w:rsidR="009C3B70" w:rsidRPr="009A1099" w:rsidRDefault="00A21D7F" w:rsidP="006962E5">
            <w:pPr>
              <w:pStyle w:val="APA"/>
              <w:spacing w:line="240" w:lineRule="auto"/>
              <w:rPr>
                <w:rFonts w:cs="Arial"/>
                <w:sz w:val="20"/>
                <w:szCs w:val="20"/>
              </w:rPr>
            </w:pPr>
            <w:r w:rsidRPr="009A1099">
              <w:rPr>
                <w:rFonts w:cs="Arial"/>
                <w:sz w:val="20"/>
                <w:szCs w:val="20"/>
              </w:rPr>
              <w:t>Realimentación iterativa para el desarrollo del Sistema de Control de Pago de Aranceles del Instituto Universitario de Educación Especializada (Valera).</w:t>
            </w:r>
          </w:p>
        </w:tc>
        <w:tc>
          <w:tcPr>
            <w:tcW w:w="3686" w:type="dxa"/>
          </w:tcPr>
          <w:p w14:paraId="205BBD53" w14:textId="74A6B992" w:rsidR="009C3B70" w:rsidRPr="009A1099" w:rsidRDefault="00D85513" w:rsidP="006962E5">
            <w:pPr>
              <w:pStyle w:val="APA"/>
              <w:spacing w:line="240" w:lineRule="auto"/>
              <w:rPr>
                <w:rFonts w:cs="Arial"/>
                <w:sz w:val="20"/>
                <w:szCs w:val="20"/>
              </w:rPr>
            </w:pPr>
            <w:r w:rsidRPr="009A1099">
              <w:rPr>
                <w:rFonts w:cs="Arial"/>
                <w:sz w:val="20"/>
                <w:szCs w:val="20"/>
              </w:rPr>
              <w:t>Entregar prototipos iterados de calidad para Sistema Integral de Control de Pago de Aranceles del Instituto Universitario de Educación Especializada (Valera).</w:t>
            </w:r>
          </w:p>
        </w:tc>
      </w:tr>
      <w:tr w:rsidR="00910089" w:rsidRPr="009A1099" w14:paraId="51959725" w14:textId="77777777" w:rsidTr="00C8019A">
        <w:trPr>
          <w:trHeight w:val="2205"/>
        </w:trPr>
        <w:tc>
          <w:tcPr>
            <w:tcW w:w="2122" w:type="dxa"/>
            <w:vMerge w:val="restart"/>
          </w:tcPr>
          <w:p w14:paraId="3E2B4835" w14:textId="77777777" w:rsidR="00910089" w:rsidRPr="009A1099" w:rsidRDefault="00910089" w:rsidP="006962E5">
            <w:pPr>
              <w:pStyle w:val="APA"/>
              <w:spacing w:line="240" w:lineRule="auto"/>
              <w:rPr>
                <w:rFonts w:cs="Arial"/>
                <w:sz w:val="20"/>
                <w:szCs w:val="20"/>
              </w:rPr>
            </w:pPr>
          </w:p>
        </w:tc>
        <w:tc>
          <w:tcPr>
            <w:tcW w:w="3543" w:type="dxa"/>
            <w:vMerge w:val="restart"/>
          </w:tcPr>
          <w:p w14:paraId="1D7DDF9D" w14:textId="76EF973B" w:rsidR="00910089" w:rsidRPr="009A1099" w:rsidRDefault="00910089" w:rsidP="006962E5">
            <w:pPr>
              <w:pStyle w:val="APA"/>
              <w:spacing w:line="240" w:lineRule="auto"/>
              <w:rPr>
                <w:rFonts w:cs="Arial"/>
                <w:sz w:val="20"/>
                <w:szCs w:val="20"/>
              </w:rPr>
            </w:pPr>
            <w:r w:rsidRPr="009A1099">
              <w:rPr>
                <w:rFonts w:cs="Arial"/>
                <w:sz w:val="20"/>
                <w:szCs w:val="20"/>
              </w:rPr>
              <w:t>Implantación del Sistema de Control de Pago de Aranceles del Instituto Universitario de Educación Especializada (Valera).</w:t>
            </w:r>
          </w:p>
        </w:tc>
        <w:tc>
          <w:tcPr>
            <w:tcW w:w="3686" w:type="dxa"/>
          </w:tcPr>
          <w:p w14:paraId="00F85305" w14:textId="7578C53D" w:rsidR="00910089" w:rsidRPr="009A1099" w:rsidRDefault="00910089" w:rsidP="006962E5">
            <w:pPr>
              <w:pStyle w:val="APA"/>
              <w:spacing w:line="240" w:lineRule="auto"/>
              <w:rPr>
                <w:rFonts w:cs="Arial"/>
                <w:sz w:val="20"/>
                <w:szCs w:val="20"/>
              </w:rPr>
            </w:pPr>
            <w:r w:rsidRPr="009A1099">
              <w:rPr>
                <w:rFonts w:cs="Arial"/>
                <w:sz w:val="20"/>
                <w:szCs w:val="20"/>
              </w:rPr>
              <w:t>Creación de un manual de usuario para la implantación del Sistema Integral de Control de Pago de Aranceles del Instituto Universitario de Educación Especializada (Valera).</w:t>
            </w:r>
          </w:p>
        </w:tc>
      </w:tr>
      <w:tr w:rsidR="00910089" w:rsidRPr="009A1099" w14:paraId="18499BEF" w14:textId="77777777" w:rsidTr="00C8019A">
        <w:trPr>
          <w:trHeight w:val="2205"/>
        </w:trPr>
        <w:tc>
          <w:tcPr>
            <w:tcW w:w="2122" w:type="dxa"/>
            <w:vMerge/>
            <w:tcBorders>
              <w:bottom w:val="nil"/>
            </w:tcBorders>
          </w:tcPr>
          <w:p w14:paraId="74328FF9" w14:textId="77777777" w:rsidR="00910089" w:rsidRPr="009A1099" w:rsidRDefault="00910089" w:rsidP="006962E5">
            <w:pPr>
              <w:pStyle w:val="APA"/>
              <w:spacing w:line="240" w:lineRule="auto"/>
              <w:rPr>
                <w:rFonts w:cs="Arial"/>
                <w:sz w:val="20"/>
                <w:szCs w:val="20"/>
              </w:rPr>
            </w:pPr>
          </w:p>
        </w:tc>
        <w:tc>
          <w:tcPr>
            <w:tcW w:w="3543" w:type="dxa"/>
            <w:vMerge/>
          </w:tcPr>
          <w:p w14:paraId="52CA3C77" w14:textId="77777777" w:rsidR="00910089" w:rsidRPr="009A1099" w:rsidRDefault="00910089" w:rsidP="006962E5">
            <w:pPr>
              <w:pStyle w:val="APA"/>
              <w:spacing w:line="240" w:lineRule="auto"/>
              <w:rPr>
                <w:rFonts w:cs="Arial"/>
                <w:sz w:val="20"/>
                <w:szCs w:val="20"/>
              </w:rPr>
            </w:pPr>
          </w:p>
        </w:tc>
        <w:tc>
          <w:tcPr>
            <w:tcW w:w="3686" w:type="dxa"/>
          </w:tcPr>
          <w:p w14:paraId="337E888F" w14:textId="211FED51" w:rsidR="00910089" w:rsidRPr="009A1099" w:rsidRDefault="00910089" w:rsidP="006962E5">
            <w:pPr>
              <w:pStyle w:val="APA"/>
              <w:spacing w:line="240" w:lineRule="auto"/>
              <w:rPr>
                <w:rFonts w:cs="Arial"/>
                <w:sz w:val="20"/>
                <w:szCs w:val="20"/>
              </w:rPr>
            </w:pPr>
            <w:r w:rsidRPr="009A1099">
              <w:rPr>
                <w:rFonts w:cs="Arial"/>
                <w:sz w:val="20"/>
                <w:szCs w:val="20"/>
              </w:rPr>
              <w:t>Implantación del Sistema Integral de Control de Pago de Aranceles del Instituto Universitario de Educación Especializada (Valera).</w:t>
            </w:r>
          </w:p>
        </w:tc>
      </w:tr>
      <w:tr w:rsidR="009C3B70" w:rsidRPr="009A1099" w14:paraId="52E05331" w14:textId="77777777" w:rsidTr="00C8019A">
        <w:tc>
          <w:tcPr>
            <w:tcW w:w="2122" w:type="dxa"/>
            <w:tcBorders>
              <w:top w:val="nil"/>
            </w:tcBorders>
          </w:tcPr>
          <w:p w14:paraId="573C494D" w14:textId="77777777" w:rsidR="009C3B70" w:rsidRPr="009A1099" w:rsidRDefault="009C3B70" w:rsidP="006962E5">
            <w:pPr>
              <w:pStyle w:val="APA"/>
              <w:spacing w:line="240" w:lineRule="auto"/>
              <w:rPr>
                <w:rFonts w:cs="Arial"/>
                <w:sz w:val="20"/>
                <w:szCs w:val="20"/>
              </w:rPr>
            </w:pPr>
          </w:p>
        </w:tc>
        <w:tc>
          <w:tcPr>
            <w:tcW w:w="3543" w:type="dxa"/>
          </w:tcPr>
          <w:p w14:paraId="3ED4F733" w14:textId="05F6DADC" w:rsidR="009C3B70" w:rsidRPr="009A1099" w:rsidRDefault="00A21D7F" w:rsidP="006962E5">
            <w:pPr>
              <w:pStyle w:val="APA"/>
              <w:spacing w:line="240" w:lineRule="auto"/>
              <w:rPr>
                <w:rFonts w:cs="Arial"/>
                <w:sz w:val="20"/>
                <w:szCs w:val="20"/>
              </w:rPr>
            </w:pPr>
            <w:r w:rsidRPr="009A1099">
              <w:rPr>
                <w:rFonts w:cs="Arial"/>
                <w:sz w:val="20"/>
                <w:szCs w:val="20"/>
              </w:rPr>
              <w:t>Mantenimiento a largo plazo del Sistema de Control de Pago de Aranceles del Instituto Universitario de Educación Especializada (Valera).</w:t>
            </w:r>
          </w:p>
        </w:tc>
        <w:tc>
          <w:tcPr>
            <w:tcW w:w="3686" w:type="dxa"/>
          </w:tcPr>
          <w:p w14:paraId="0B1C2C68" w14:textId="093EA2AE" w:rsidR="009C3B70" w:rsidRPr="009A1099" w:rsidRDefault="00910089" w:rsidP="006962E5">
            <w:pPr>
              <w:pStyle w:val="APA"/>
              <w:spacing w:line="240" w:lineRule="auto"/>
              <w:rPr>
                <w:rFonts w:cs="Arial"/>
                <w:sz w:val="20"/>
                <w:szCs w:val="20"/>
              </w:rPr>
            </w:pPr>
            <w:r w:rsidRPr="009A1099">
              <w:rPr>
                <w:rFonts w:cs="Arial"/>
                <w:sz w:val="20"/>
                <w:szCs w:val="20"/>
              </w:rPr>
              <w:t>Programar el mantenimiento a largo plazo del Sistema Integral de Control de Pago de Aranceles del Instituto Universitario de Educación Especializada (Valera).</w:t>
            </w:r>
          </w:p>
        </w:tc>
      </w:tr>
    </w:tbl>
    <w:p w14:paraId="02E46E99" w14:textId="126D01E8" w:rsidR="00C1332F" w:rsidRPr="009A1099" w:rsidRDefault="0070193A" w:rsidP="008072F6">
      <w:pPr>
        <w:spacing w:line="480" w:lineRule="auto"/>
        <w:jc w:val="both"/>
        <w:rPr>
          <w:rFonts w:cs="Arial"/>
          <w:szCs w:val="24"/>
        </w:rPr>
      </w:pPr>
      <w:r w:rsidRPr="009A1099">
        <w:rPr>
          <w:rFonts w:cs="Arial"/>
          <w:b/>
          <w:i/>
          <w:szCs w:val="24"/>
        </w:rPr>
        <w:t>Fuente:</w:t>
      </w:r>
      <w:r w:rsidRPr="009A1099">
        <w:rPr>
          <w:rFonts w:cs="Arial"/>
          <w:szCs w:val="24"/>
        </w:rPr>
        <w:t xml:space="preserve"> Los autores (2025).</w:t>
      </w:r>
    </w:p>
    <w:p w14:paraId="1073975C" w14:textId="061C0FD0" w:rsidR="0070193A" w:rsidRPr="009A1099" w:rsidRDefault="001C0C1A" w:rsidP="008072F6">
      <w:pPr>
        <w:pStyle w:val="Ttulo2"/>
        <w:spacing w:line="480" w:lineRule="auto"/>
        <w:rPr>
          <w:rFonts w:cs="Arial"/>
          <w:szCs w:val="24"/>
        </w:rPr>
      </w:pPr>
      <w:bookmarkStart w:id="109" w:name="_Toc195037789"/>
      <w:bookmarkStart w:id="110" w:name="_Toc213492700"/>
      <w:r w:rsidRPr="009A1099">
        <w:rPr>
          <w:rFonts w:cs="Arial"/>
          <w:szCs w:val="24"/>
        </w:rPr>
        <w:t xml:space="preserve">1.15.- </w:t>
      </w:r>
      <w:r w:rsidR="0070193A" w:rsidRPr="009A1099">
        <w:rPr>
          <w:rFonts w:cs="Arial"/>
          <w:szCs w:val="24"/>
        </w:rPr>
        <w:t xml:space="preserve">Justificación e Impacto Social </w:t>
      </w:r>
      <w:r w:rsidR="009429DC" w:rsidRPr="009A1099">
        <w:rPr>
          <w:rFonts w:cs="Arial"/>
          <w:szCs w:val="24"/>
        </w:rPr>
        <w:t>de la Alternativa de Solución:</w:t>
      </w:r>
      <w:bookmarkEnd w:id="109"/>
      <w:bookmarkEnd w:id="110"/>
    </w:p>
    <w:p w14:paraId="3D826B9B" w14:textId="353BC57B" w:rsidR="00A10068" w:rsidRPr="009A1099" w:rsidRDefault="009A69E4" w:rsidP="00611F2C">
      <w:pPr>
        <w:pStyle w:val="Ttulo3"/>
        <w:numPr>
          <w:ilvl w:val="0"/>
          <w:numId w:val="1"/>
        </w:numPr>
        <w:rPr>
          <w:rFonts w:cs="Arial"/>
          <w:szCs w:val="24"/>
        </w:rPr>
      </w:pPr>
      <w:bookmarkStart w:id="111" w:name="_Toc195037790"/>
      <w:bookmarkStart w:id="112" w:name="_Toc213492701"/>
      <w:r w:rsidRPr="009A1099">
        <w:rPr>
          <w:rFonts w:cs="Arial"/>
          <w:szCs w:val="24"/>
        </w:rPr>
        <w:t xml:space="preserve">1.15.1.- </w:t>
      </w:r>
      <w:r w:rsidR="00614C0D" w:rsidRPr="009A1099">
        <w:rPr>
          <w:rFonts w:cs="Arial"/>
          <w:szCs w:val="24"/>
        </w:rPr>
        <w:t>Teórico</w:t>
      </w:r>
      <w:bookmarkEnd w:id="111"/>
      <w:bookmarkEnd w:id="112"/>
    </w:p>
    <w:p w14:paraId="4F66F937" w14:textId="4CE55492" w:rsidR="00A10068" w:rsidRPr="009A1099" w:rsidRDefault="00A10068" w:rsidP="00910089">
      <w:pPr>
        <w:spacing w:line="480" w:lineRule="auto"/>
        <w:ind w:firstLine="720"/>
        <w:jc w:val="both"/>
        <w:rPr>
          <w:rFonts w:cs="Arial"/>
          <w:szCs w:val="24"/>
        </w:rPr>
      </w:pPr>
      <w:r w:rsidRPr="009A1099">
        <w:rPr>
          <w:rFonts w:cs="Arial"/>
          <w:szCs w:val="24"/>
        </w:rPr>
        <w:t>El presente proyecto representa un aporte para el campo de la informática</w:t>
      </w:r>
      <w:r w:rsidR="00664538" w:rsidRPr="009A1099">
        <w:rPr>
          <w:rFonts w:cs="Arial"/>
          <w:szCs w:val="24"/>
        </w:rPr>
        <w:t xml:space="preserve"> aplicada</w:t>
      </w:r>
      <w:r w:rsidRPr="009A1099">
        <w:rPr>
          <w:rFonts w:cs="Arial"/>
          <w:szCs w:val="24"/>
        </w:rPr>
        <w:t>, con los objetivos</w:t>
      </w:r>
      <w:r w:rsidR="002B5E25" w:rsidRPr="009A1099">
        <w:rPr>
          <w:rFonts w:cs="Arial"/>
          <w:szCs w:val="24"/>
        </w:rPr>
        <w:t xml:space="preserve"> técnicos</w:t>
      </w:r>
      <w:r w:rsidRPr="009A1099">
        <w:rPr>
          <w:rFonts w:cs="Arial"/>
          <w:szCs w:val="24"/>
        </w:rPr>
        <w:t xml:space="preserve"> que posee y que se desarrollarán a lo largo del mismo</w:t>
      </w:r>
      <w:r w:rsidR="00670143" w:rsidRPr="009A1099">
        <w:rPr>
          <w:rFonts w:cs="Arial"/>
          <w:szCs w:val="24"/>
        </w:rPr>
        <w:t>,</w:t>
      </w:r>
      <w:r w:rsidRPr="009A1099">
        <w:rPr>
          <w:rFonts w:cs="Arial"/>
          <w:szCs w:val="24"/>
        </w:rPr>
        <w:t xml:space="preserve"> busca servir como ref</w:t>
      </w:r>
      <w:r w:rsidR="00D74460" w:rsidRPr="009A1099">
        <w:rPr>
          <w:rFonts w:cs="Arial"/>
          <w:szCs w:val="24"/>
        </w:rPr>
        <w:t>erencia en cuanto a estructura,</w:t>
      </w:r>
      <w:r w:rsidRPr="009A1099">
        <w:rPr>
          <w:rFonts w:cs="Arial"/>
          <w:szCs w:val="24"/>
        </w:rPr>
        <w:t xml:space="preserve"> desarrollo</w:t>
      </w:r>
      <w:r w:rsidR="00D74460" w:rsidRPr="009A1099">
        <w:rPr>
          <w:rFonts w:cs="Arial"/>
          <w:szCs w:val="24"/>
        </w:rPr>
        <w:t xml:space="preserve"> y modelo de implementación</w:t>
      </w:r>
      <w:r w:rsidR="00DA1AD4" w:rsidRPr="009A1099">
        <w:rPr>
          <w:rFonts w:cs="Arial"/>
          <w:szCs w:val="24"/>
        </w:rPr>
        <w:t>,</w:t>
      </w:r>
      <w:r w:rsidR="00307B4A" w:rsidRPr="009A1099">
        <w:rPr>
          <w:rFonts w:cs="Arial"/>
          <w:szCs w:val="24"/>
        </w:rPr>
        <w:t xml:space="preserve"> el Sistema Integral de Control de Pago de Aranceles d</w:t>
      </w:r>
      <w:r w:rsidR="00601B2B" w:rsidRPr="009A1099">
        <w:rPr>
          <w:rFonts w:cs="Arial"/>
          <w:szCs w:val="24"/>
        </w:rPr>
        <w:t>el IUNE Valera contribuye a la mejora integra de la comunidad abordada</w:t>
      </w:r>
      <w:r w:rsidR="00EB665C" w:rsidRPr="009A1099">
        <w:rPr>
          <w:rFonts w:cs="Arial"/>
          <w:szCs w:val="24"/>
        </w:rPr>
        <w:t xml:space="preserve">, </w:t>
      </w:r>
      <w:r w:rsidR="00623B4A" w:rsidRPr="009A1099">
        <w:rPr>
          <w:rFonts w:cs="Arial"/>
          <w:szCs w:val="24"/>
        </w:rPr>
        <w:t>representando una solución tecnol</w:t>
      </w:r>
      <w:r w:rsidR="00854A94" w:rsidRPr="009A1099">
        <w:rPr>
          <w:rFonts w:cs="Arial"/>
          <w:szCs w:val="24"/>
        </w:rPr>
        <w:t>ógica</w:t>
      </w:r>
      <w:r w:rsidR="000E242D" w:rsidRPr="009A1099">
        <w:rPr>
          <w:rFonts w:cs="Arial"/>
          <w:szCs w:val="24"/>
        </w:rPr>
        <w:t xml:space="preserve"> relevante para la misma</w:t>
      </w:r>
      <w:r w:rsidR="00601B2B" w:rsidRPr="009A1099">
        <w:rPr>
          <w:rFonts w:cs="Arial"/>
          <w:szCs w:val="24"/>
        </w:rPr>
        <w:t>, se espera que la alternativa cumpla con las expectativas y metas establecidas.</w:t>
      </w:r>
    </w:p>
    <w:p w14:paraId="3C73A000" w14:textId="14EA5296" w:rsidR="00601B2B" w:rsidRPr="009A1099" w:rsidRDefault="00601B2B" w:rsidP="00910089">
      <w:pPr>
        <w:spacing w:line="480" w:lineRule="auto"/>
        <w:ind w:firstLine="720"/>
        <w:jc w:val="both"/>
        <w:rPr>
          <w:rFonts w:cs="Arial"/>
          <w:szCs w:val="24"/>
        </w:rPr>
      </w:pPr>
      <w:r w:rsidRPr="009A1099">
        <w:rPr>
          <w:rFonts w:cs="Arial"/>
          <w:szCs w:val="24"/>
        </w:rPr>
        <w:t>El proyecto se fundamenta en las teorías de sistemas de información y desarrollo de software, que establecen que la automatización de procesos manuales mejora la eficiencia organizacional. La investigación acción participativa sustenta metodológicamente el proyecto, al involucrar activamente a la comunidad en el diagnóstico y solución de sus problemáticas. El sistema propuesto se alinea con los principios de usabilidad y experiencia de usuario, garantizando una solución intuitiva y accesible para los usuarios finales. Además, se aplican teorías de gestión de bases de datos para garantizar la integridad y seguridad de la información institucional.</w:t>
      </w:r>
    </w:p>
    <w:p w14:paraId="13F4E4AC" w14:textId="77777777" w:rsidR="00E9312F" w:rsidRDefault="00E9312F">
      <w:pPr>
        <w:spacing w:before="0" w:after="160" w:line="259" w:lineRule="auto"/>
        <w:rPr>
          <w:rFonts w:cs="Arial"/>
          <w:b/>
          <w:i/>
          <w:noProof/>
          <w:szCs w:val="24"/>
          <w:lang w:eastAsia="es-VE"/>
        </w:rPr>
      </w:pPr>
      <w:bookmarkStart w:id="113" w:name="_Toc195037791"/>
      <w:r>
        <w:rPr>
          <w:rFonts w:cs="Arial"/>
          <w:szCs w:val="24"/>
        </w:rPr>
        <w:br w:type="page"/>
      </w:r>
    </w:p>
    <w:p w14:paraId="3ACE04DB" w14:textId="0CA0E81A" w:rsidR="00601B2B" w:rsidRPr="009A1099" w:rsidRDefault="009A69E4" w:rsidP="00611F2C">
      <w:pPr>
        <w:pStyle w:val="Ttulo3"/>
        <w:numPr>
          <w:ilvl w:val="0"/>
          <w:numId w:val="2"/>
        </w:numPr>
        <w:rPr>
          <w:rFonts w:cs="Arial"/>
          <w:szCs w:val="24"/>
        </w:rPr>
      </w:pPr>
      <w:bookmarkStart w:id="114" w:name="_Toc213492702"/>
      <w:r w:rsidRPr="009A1099">
        <w:rPr>
          <w:rFonts w:cs="Arial"/>
          <w:szCs w:val="24"/>
        </w:rPr>
        <w:lastRenderedPageBreak/>
        <w:t xml:space="preserve">1.15.2.- </w:t>
      </w:r>
      <w:r w:rsidR="00614C0D" w:rsidRPr="009A1099">
        <w:rPr>
          <w:rFonts w:cs="Arial"/>
          <w:szCs w:val="24"/>
        </w:rPr>
        <w:t>Técnico</w:t>
      </w:r>
      <w:bookmarkEnd w:id="113"/>
      <w:bookmarkEnd w:id="114"/>
    </w:p>
    <w:p w14:paraId="53A7A07E" w14:textId="7C6F0D65" w:rsidR="00634202" w:rsidRPr="009A1099" w:rsidRDefault="00951598" w:rsidP="00910089">
      <w:pPr>
        <w:pStyle w:val="APA"/>
        <w:ind w:firstLine="720"/>
        <w:rPr>
          <w:rFonts w:cs="Arial"/>
          <w:szCs w:val="24"/>
        </w:rPr>
      </w:pPr>
      <w:r w:rsidRPr="009A1099">
        <w:rPr>
          <w:rFonts w:cs="Arial"/>
          <w:szCs w:val="24"/>
        </w:rPr>
        <w:t>Como se mencionó anteriormente, el equipo encargado de ejecutar el proyecto en el IUNE</w:t>
      </w:r>
      <w:r w:rsidR="005D1198" w:rsidRPr="009A1099">
        <w:rPr>
          <w:rFonts w:cs="Arial"/>
          <w:szCs w:val="24"/>
        </w:rPr>
        <w:t xml:space="preserve"> Valera</w:t>
      </w:r>
      <w:r w:rsidRPr="009A1099">
        <w:rPr>
          <w:rFonts w:cs="Arial"/>
          <w:szCs w:val="24"/>
        </w:rPr>
        <w:t xml:space="preserve"> tiene la finalidad de crear una base de datos que cumpla con los estándares necesarios para una correcto funcionamiento y manejo de información, todo con el fin de ofrecer una herramienta para el personal de esta institución en aras de mejorar el rendimiento laboral como también la comodidad a la hora de trabajar.</w:t>
      </w:r>
    </w:p>
    <w:p w14:paraId="7FD93F9B" w14:textId="02B9A354" w:rsidR="005659DB" w:rsidRPr="009A1099" w:rsidRDefault="005659DB" w:rsidP="00910089">
      <w:pPr>
        <w:pStyle w:val="APA"/>
        <w:ind w:firstLine="720"/>
        <w:rPr>
          <w:rFonts w:cs="Arial"/>
          <w:szCs w:val="24"/>
        </w:rPr>
      </w:pPr>
      <w:r w:rsidRPr="009A1099">
        <w:rPr>
          <w:rFonts w:cs="Arial"/>
          <w:szCs w:val="24"/>
        </w:rPr>
        <w:t>Para lograr este objetivo de optimizar el sistema actual</w:t>
      </w:r>
      <w:r w:rsidR="00062DC3" w:rsidRPr="009A1099">
        <w:rPr>
          <w:rFonts w:cs="Arial"/>
          <w:szCs w:val="24"/>
        </w:rPr>
        <w:t xml:space="preserve"> (basado en Excel)</w:t>
      </w:r>
      <w:r w:rsidRPr="009A1099">
        <w:rPr>
          <w:rFonts w:cs="Arial"/>
          <w:szCs w:val="24"/>
        </w:rPr>
        <w:t>, se emplearán los lenguajes informáticos: HTML5, CSS3, PHP y MySQL; de los cuales se analizó la factibilidad de construir el proyecto en base a estos, en su fronted, backend y base de datos</w:t>
      </w:r>
      <w:r w:rsidR="00BE6BC1" w:rsidRPr="009A1099">
        <w:rPr>
          <w:rFonts w:cs="Arial"/>
          <w:szCs w:val="24"/>
        </w:rPr>
        <w:t xml:space="preserve"> respectivamente</w:t>
      </w:r>
      <w:r w:rsidRPr="009A1099">
        <w:rPr>
          <w:rFonts w:cs="Arial"/>
          <w:szCs w:val="24"/>
        </w:rPr>
        <w:t>, estos siendo apoyados de</w:t>
      </w:r>
      <w:r w:rsidR="00C23512" w:rsidRPr="009A1099">
        <w:rPr>
          <w:rFonts w:cs="Arial"/>
          <w:szCs w:val="24"/>
        </w:rPr>
        <w:t xml:space="preserve"> editores de texto (NotePad+</w:t>
      </w:r>
      <w:r w:rsidR="00062DC3" w:rsidRPr="009A1099">
        <w:rPr>
          <w:rFonts w:cs="Arial"/>
          <w:szCs w:val="24"/>
        </w:rPr>
        <w:t>+</w:t>
      </w:r>
      <w:r w:rsidRPr="009A1099">
        <w:rPr>
          <w:rFonts w:cs="Arial"/>
          <w:szCs w:val="24"/>
        </w:rPr>
        <w:t xml:space="preserve"> y Visual Studio Code) y un servidor web (Wampserver) para su uso local en los equipos del IUNE.</w:t>
      </w:r>
    </w:p>
    <w:p w14:paraId="4C6A229B" w14:textId="24E846E2" w:rsidR="009A69E4" w:rsidRPr="009A1099" w:rsidRDefault="009A69E4" w:rsidP="00611F2C">
      <w:pPr>
        <w:pStyle w:val="Ttulo3"/>
        <w:numPr>
          <w:ilvl w:val="0"/>
          <w:numId w:val="2"/>
        </w:numPr>
        <w:rPr>
          <w:rFonts w:cs="Arial"/>
          <w:szCs w:val="24"/>
        </w:rPr>
      </w:pPr>
      <w:bookmarkStart w:id="115" w:name="_Toc195037792"/>
      <w:bookmarkStart w:id="116" w:name="_Toc213492703"/>
      <w:r w:rsidRPr="009A1099">
        <w:rPr>
          <w:rFonts w:cs="Arial"/>
          <w:szCs w:val="24"/>
        </w:rPr>
        <w:t>1.15.3.- Metodológico</w:t>
      </w:r>
      <w:bookmarkEnd w:id="115"/>
      <w:bookmarkEnd w:id="116"/>
    </w:p>
    <w:p w14:paraId="1EBE738B" w14:textId="26BB6D70" w:rsidR="00EC46F8" w:rsidRPr="009A1099" w:rsidRDefault="00EC46F8" w:rsidP="00910089">
      <w:pPr>
        <w:spacing w:line="480" w:lineRule="auto"/>
        <w:ind w:firstLine="720"/>
        <w:rPr>
          <w:rFonts w:cs="Arial"/>
          <w:szCs w:val="24"/>
        </w:rPr>
      </w:pPr>
      <w:r w:rsidRPr="009A1099">
        <w:rPr>
          <w:rFonts w:cs="Arial"/>
          <w:szCs w:val="24"/>
        </w:rPr>
        <w:t>Este proyecto adopta la Investigación Acción Participativa (IAP) como metodología central, siguiendo un proceso cíclico de diagnóstico, planificación, acción y evaluación con participación activa de la comunidad del IUNE Valera. La recolección de datos se realizó mediante entrevistas estructuradas, observación participante y análisis documental, mientras que la priorización de necesidades se apoyó en herramientas como matrices FODA y CAME.</w:t>
      </w:r>
    </w:p>
    <w:p w14:paraId="0B63702B" w14:textId="2FA78F0C" w:rsidR="009A69E4" w:rsidRPr="009A1099" w:rsidRDefault="0013416F" w:rsidP="008072F6">
      <w:pPr>
        <w:spacing w:line="480" w:lineRule="auto"/>
        <w:rPr>
          <w:rFonts w:cs="Arial"/>
          <w:b/>
          <w:bCs/>
          <w:i/>
          <w:iCs/>
          <w:szCs w:val="24"/>
        </w:rPr>
      </w:pPr>
      <w:r w:rsidRPr="009A1099">
        <w:rPr>
          <w:rFonts w:cs="Arial"/>
          <w:b/>
          <w:bCs/>
          <w:i/>
          <w:iCs/>
          <w:szCs w:val="24"/>
        </w:rPr>
        <w:t xml:space="preserve">     </w:t>
      </w:r>
      <w:bookmarkStart w:id="117" w:name="_Toc195037793"/>
      <w:r w:rsidR="009A69E4" w:rsidRPr="009A1099">
        <w:rPr>
          <w:rFonts w:cs="Arial"/>
          <w:b/>
          <w:bCs/>
          <w:i/>
          <w:iCs/>
          <w:szCs w:val="24"/>
        </w:rPr>
        <w:t>1.15.4.- Práctico</w:t>
      </w:r>
      <w:bookmarkEnd w:id="117"/>
    </w:p>
    <w:p w14:paraId="00D2DED7" w14:textId="7F6223B3" w:rsidR="00EA403D" w:rsidRPr="009A1099" w:rsidRDefault="003D2FFD" w:rsidP="00910089">
      <w:pPr>
        <w:spacing w:line="480" w:lineRule="auto"/>
        <w:ind w:firstLine="720"/>
        <w:jc w:val="both"/>
        <w:rPr>
          <w:rFonts w:cs="Arial"/>
          <w:szCs w:val="24"/>
        </w:rPr>
      </w:pPr>
      <w:r w:rsidRPr="009A1099">
        <w:rPr>
          <w:rFonts w:cs="Arial"/>
          <w:szCs w:val="24"/>
        </w:rPr>
        <w:t>La implementación del sistema de información mejorará directamente la gestión del IUNE Valera al agiliz</w:t>
      </w:r>
      <w:r w:rsidR="00D40DAA" w:rsidRPr="009A1099">
        <w:rPr>
          <w:rFonts w:cs="Arial"/>
          <w:szCs w:val="24"/>
        </w:rPr>
        <w:t>ar el proceso de pagos</w:t>
      </w:r>
      <w:r w:rsidRPr="009A1099">
        <w:rPr>
          <w:rFonts w:cs="Arial"/>
          <w:szCs w:val="24"/>
        </w:rPr>
        <w:t xml:space="preserve">, eliminar errores manuales y garantizar </w:t>
      </w:r>
      <w:r w:rsidR="00886A35" w:rsidRPr="009A1099">
        <w:rPr>
          <w:rFonts w:cs="Arial"/>
          <w:szCs w:val="24"/>
        </w:rPr>
        <w:t xml:space="preserve">acceso inmediato a información </w:t>
      </w:r>
      <w:r w:rsidRPr="009A1099">
        <w:rPr>
          <w:rFonts w:cs="Arial"/>
          <w:szCs w:val="24"/>
        </w:rPr>
        <w:t>actualizada</w:t>
      </w:r>
      <w:r w:rsidR="00886A35" w:rsidRPr="009A1099">
        <w:rPr>
          <w:rFonts w:cs="Arial"/>
          <w:szCs w:val="24"/>
        </w:rPr>
        <w:t>, avi</w:t>
      </w:r>
      <w:r w:rsidR="00DE321F" w:rsidRPr="009A1099">
        <w:rPr>
          <w:rFonts w:cs="Arial"/>
          <w:szCs w:val="24"/>
        </w:rPr>
        <w:t>sando del retraso en pagos de aranceles</w:t>
      </w:r>
      <w:r w:rsidRPr="009A1099">
        <w:rPr>
          <w:rFonts w:cs="Arial"/>
          <w:szCs w:val="24"/>
        </w:rPr>
        <w:t xml:space="preserve">. </w:t>
      </w:r>
      <w:r w:rsidRPr="009A1099">
        <w:rPr>
          <w:rFonts w:cs="Arial"/>
          <w:szCs w:val="24"/>
        </w:rPr>
        <w:lastRenderedPageBreak/>
        <w:t>Optimizará la atención a estudiantes mediante trámites más rápidos, reducirá costos operativos al disminuir el uso de papel</w:t>
      </w:r>
      <w:r w:rsidR="00EA403D" w:rsidRPr="009A1099">
        <w:rPr>
          <w:rFonts w:cs="Arial"/>
          <w:szCs w:val="24"/>
        </w:rPr>
        <w:t xml:space="preserve"> para el almacenamiento de información</w:t>
      </w:r>
      <w:r w:rsidRPr="009A1099">
        <w:rPr>
          <w:rFonts w:cs="Arial"/>
          <w:szCs w:val="24"/>
        </w:rPr>
        <w:t>, y fortalecerá las capacidades del personal mediante capacitación tecnológica. Además, generará mayor transparencia administrativa y sentará las bases para la modernización digital de la institución.</w:t>
      </w:r>
      <w:r w:rsidR="00344A25" w:rsidRPr="009A1099">
        <w:rPr>
          <w:rFonts w:cs="Arial"/>
          <w:szCs w:val="24"/>
        </w:rPr>
        <w:tab/>
      </w:r>
    </w:p>
    <w:p w14:paraId="34BBA0F1" w14:textId="0CDD1EB6" w:rsidR="00B235BE" w:rsidRPr="009A1099" w:rsidRDefault="009A69E4" w:rsidP="00611F2C">
      <w:pPr>
        <w:pStyle w:val="Ttulo3"/>
        <w:numPr>
          <w:ilvl w:val="0"/>
          <w:numId w:val="3"/>
        </w:numPr>
        <w:rPr>
          <w:rFonts w:cs="Arial"/>
          <w:bCs/>
          <w:szCs w:val="24"/>
        </w:rPr>
      </w:pPr>
      <w:bookmarkStart w:id="118" w:name="_Toc195037794"/>
      <w:bookmarkStart w:id="119" w:name="_Toc213492704"/>
      <w:r w:rsidRPr="009A1099">
        <w:rPr>
          <w:rFonts w:cs="Arial"/>
          <w:szCs w:val="24"/>
        </w:rPr>
        <w:t xml:space="preserve">1.15.5.- </w:t>
      </w:r>
      <w:r w:rsidR="00B235BE" w:rsidRPr="009A1099">
        <w:rPr>
          <w:rFonts w:cs="Arial"/>
          <w:szCs w:val="24"/>
        </w:rPr>
        <w:t>Legal</w:t>
      </w:r>
      <w:bookmarkEnd w:id="118"/>
      <w:bookmarkEnd w:id="119"/>
    </w:p>
    <w:p w14:paraId="1D1A184B" w14:textId="73007BD7" w:rsidR="00951598" w:rsidRPr="009A1099" w:rsidRDefault="00951598" w:rsidP="00910089">
      <w:pPr>
        <w:pStyle w:val="APA"/>
        <w:ind w:firstLine="720"/>
        <w:rPr>
          <w:rFonts w:cs="Arial"/>
          <w:szCs w:val="24"/>
        </w:rPr>
      </w:pPr>
      <w:r w:rsidRPr="009A1099">
        <w:rPr>
          <w:rFonts w:cs="Arial"/>
          <w:szCs w:val="24"/>
        </w:rPr>
        <w:t>En cuanto a la justificación legal tenemos las siguientes leyes de la República Bolivariana de Venezuela:</w:t>
      </w:r>
    </w:p>
    <w:p w14:paraId="0D22B2F4" w14:textId="749BE402" w:rsidR="00951598" w:rsidRPr="009A1099" w:rsidRDefault="00951598" w:rsidP="008072F6">
      <w:pPr>
        <w:pStyle w:val="APA"/>
        <w:rPr>
          <w:rFonts w:cs="Arial"/>
          <w:b/>
          <w:bCs/>
          <w:i/>
          <w:iCs/>
          <w:szCs w:val="24"/>
        </w:rPr>
      </w:pPr>
      <w:r w:rsidRPr="009A1099">
        <w:rPr>
          <w:rFonts w:cs="Arial"/>
          <w:b/>
          <w:bCs/>
          <w:i/>
          <w:iCs/>
          <w:szCs w:val="24"/>
        </w:rPr>
        <w:t>Constitución de la República Bolivariana de Venezuela (CRBV). Art. 110. 15 de diciembre de 1999 (Venezuela).</w:t>
      </w:r>
    </w:p>
    <w:p w14:paraId="0737F13B" w14:textId="1B871924" w:rsidR="00951598" w:rsidRPr="009A1099" w:rsidRDefault="00951598" w:rsidP="00910089">
      <w:pPr>
        <w:pStyle w:val="APA"/>
        <w:ind w:firstLine="720"/>
        <w:rPr>
          <w:rFonts w:cs="Arial"/>
          <w:szCs w:val="24"/>
        </w:rPr>
      </w:pPr>
      <w:r w:rsidRPr="009A1099">
        <w:rPr>
          <w:rFonts w:cs="Arial"/>
          <w:b/>
          <w:bCs/>
          <w:szCs w:val="24"/>
        </w:rPr>
        <w:t>Artículo 110.</w:t>
      </w:r>
      <w:r w:rsidRPr="009A1099">
        <w:rPr>
          <w:rFonts w:cs="Arial"/>
          <w:szCs w:val="24"/>
        </w:rPr>
        <w:t xml:space="preserve">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w:t>
      </w:r>
    </w:p>
    <w:p w14:paraId="082E1135" w14:textId="28DC29A9" w:rsidR="00951598" w:rsidRPr="009A1099" w:rsidRDefault="00951598" w:rsidP="008072F6">
      <w:pPr>
        <w:pStyle w:val="APA"/>
        <w:rPr>
          <w:rFonts w:cs="Arial"/>
          <w:b/>
          <w:bCs/>
          <w:i/>
          <w:iCs/>
          <w:szCs w:val="24"/>
        </w:rPr>
      </w:pPr>
      <w:r w:rsidRPr="009A1099">
        <w:rPr>
          <w:rFonts w:cs="Arial"/>
          <w:b/>
          <w:bCs/>
          <w:i/>
          <w:iCs/>
          <w:szCs w:val="24"/>
        </w:rPr>
        <w:t>Ley 1290 de 2001. Ley Orgánica de Ciencia, Tecnología e Innovación. 26 de septiembre de 2001. Gaceta Oficial de la República Bolivariana de Venezuela. Número 37291.</w:t>
      </w:r>
    </w:p>
    <w:p w14:paraId="6A56D2E4" w14:textId="2136F8FC" w:rsidR="00951598" w:rsidRPr="009A1099" w:rsidRDefault="00951598" w:rsidP="00910089">
      <w:pPr>
        <w:pStyle w:val="APA"/>
        <w:ind w:firstLine="720"/>
        <w:rPr>
          <w:rFonts w:cs="Arial"/>
          <w:szCs w:val="24"/>
        </w:rPr>
      </w:pPr>
      <w:r w:rsidRPr="009A1099">
        <w:rPr>
          <w:rFonts w:cs="Arial"/>
          <w:szCs w:val="24"/>
        </w:rPr>
        <w:lastRenderedPageBreak/>
        <w:t xml:space="preserve">Objeto de esta Ley. Artículo 1. La presente Ley tiene por objeto desarrollar los principios orientadores que en materia de ciencia, tecnología e innovación y sus aplicaciones, establece la Constitución de la República Bolivariana de Venezuela, organizar el Sistema Nacional de Ciencia, Tecnología e Innovación, definir los lineamientos que orientarán las políticas y estrategias para la actividad científica, tecnológica, de innovación y sus aplicaciones, con la implantación de mecanismos institucionales y operativos para la promoción, estímulo y fomento de la investigación científica, la apropiación social del conocimiento y la transferencia e innovación tecnológica, a fin de fomentar la capacidad para la generación, uso y circulación del conocimiento y de impulsar el desarrollo nacional. </w:t>
      </w:r>
    </w:p>
    <w:p w14:paraId="1FE5529A" w14:textId="54FAA50D" w:rsidR="00951598" w:rsidRPr="009A1099" w:rsidRDefault="00951598" w:rsidP="00910089">
      <w:pPr>
        <w:pStyle w:val="APA"/>
        <w:ind w:firstLine="720"/>
        <w:rPr>
          <w:rFonts w:cs="Arial"/>
          <w:szCs w:val="24"/>
        </w:rPr>
      </w:pPr>
      <w:r w:rsidRPr="009A1099">
        <w:rPr>
          <w:rFonts w:cs="Arial"/>
          <w:szCs w:val="24"/>
        </w:rPr>
        <w:t xml:space="preserve">Interés Público. Artículo 2. Las actividades científicas, tecnológicas, de innovación y sus aplicaciones son de interés público y de interés general. </w:t>
      </w:r>
    </w:p>
    <w:p w14:paraId="3B9EB10B" w14:textId="2E9AC4D5" w:rsidR="006E742F" w:rsidRPr="009A1099" w:rsidRDefault="00951598" w:rsidP="00910089">
      <w:pPr>
        <w:pStyle w:val="APA"/>
        <w:ind w:firstLine="720"/>
        <w:rPr>
          <w:rFonts w:cs="Arial"/>
          <w:szCs w:val="24"/>
        </w:rPr>
      </w:pPr>
      <w:r w:rsidRPr="009A1099">
        <w:rPr>
          <w:rFonts w:cs="Arial"/>
          <w:szCs w:val="24"/>
        </w:rPr>
        <w:t>Sujetos de esta Ley. Artículo 3. Forman parte del Sistema Nacional de Ciencia Tecnología e Innovación, las instituciones públicas o privadas que generen y desarrollen conocimientos científicos y tecnológicos, como procesos de innovación, y las personas que se dediquen a la planificación, administración, ejecución y aplicación de actividades que posibiliten la vinculación efectiva entre la ciencia, la tecnología y la sociedad. A tal efecto, los sujetos que</w:t>
      </w:r>
      <w:r w:rsidR="006E742F" w:rsidRPr="009A1099">
        <w:rPr>
          <w:rFonts w:cs="Arial"/>
          <w:szCs w:val="24"/>
        </w:rPr>
        <w:t xml:space="preserve"> forman parte del Sistema son: </w:t>
      </w:r>
    </w:p>
    <w:p w14:paraId="51FAB754" w14:textId="77777777" w:rsidR="00951598" w:rsidRPr="009A1099" w:rsidRDefault="00951598" w:rsidP="00611F2C">
      <w:pPr>
        <w:pStyle w:val="APA"/>
        <w:numPr>
          <w:ilvl w:val="0"/>
          <w:numId w:val="28"/>
        </w:numPr>
        <w:rPr>
          <w:rFonts w:cs="Arial"/>
          <w:szCs w:val="24"/>
        </w:rPr>
      </w:pPr>
      <w:r w:rsidRPr="009A1099">
        <w:rPr>
          <w:rFonts w:cs="Arial"/>
          <w:szCs w:val="24"/>
        </w:rPr>
        <w:t xml:space="preserve">El Ministerio de Ciencia y Tecnología, sus organismos adscritos y las entidades tuteladas por éstos, o aquéllas en las que tengan participación. </w:t>
      </w:r>
    </w:p>
    <w:p w14:paraId="1A580488" w14:textId="77777777" w:rsidR="00951598" w:rsidRPr="009A1099" w:rsidRDefault="00951598" w:rsidP="00611F2C">
      <w:pPr>
        <w:pStyle w:val="APA"/>
        <w:numPr>
          <w:ilvl w:val="0"/>
          <w:numId w:val="28"/>
        </w:numPr>
        <w:rPr>
          <w:rFonts w:cs="Arial"/>
          <w:szCs w:val="24"/>
        </w:rPr>
      </w:pPr>
      <w:r w:rsidRPr="009A1099">
        <w:rPr>
          <w:rFonts w:cs="Arial"/>
          <w:szCs w:val="24"/>
        </w:rPr>
        <w:t xml:space="preserve">Las instituciones de educación superior y de formación técnica, academias nacionales, colegios profesionales, sociedades científicas, laboratorios y centros de investigación y desarrollo, tanto públicos como privados. </w:t>
      </w:r>
    </w:p>
    <w:p w14:paraId="3DB2A847" w14:textId="77777777" w:rsidR="00951598" w:rsidRPr="009A1099" w:rsidRDefault="00951598" w:rsidP="00611F2C">
      <w:pPr>
        <w:pStyle w:val="APA"/>
        <w:numPr>
          <w:ilvl w:val="0"/>
          <w:numId w:val="28"/>
        </w:numPr>
        <w:rPr>
          <w:rFonts w:cs="Arial"/>
          <w:szCs w:val="24"/>
        </w:rPr>
      </w:pPr>
      <w:r w:rsidRPr="009A1099">
        <w:rPr>
          <w:rFonts w:cs="Arial"/>
          <w:szCs w:val="24"/>
        </w:rPr>
        <w:lastRenderedPageBreak/>
        <w:t xml:space="preserve">Los organismos del sector privado, empresas, proveedores de servicios, insumos y bienes de capital, redes de información y asistencia que sean incorporados al Sistema. </w:t>
      </w:r>
    </w:p>
    <w:p w14:paraId="09EE8197" w14:textId="77777777" w:rsidR="00951598" w:rsidRPr="009A1099" w:rsidRDefault="00951598" w:rsidP="00611F2C">
      <w:pPr>
        <w:pStyle w:val="APA"/>
        <w:numPr>
          <w:ilvl w:val="0"/>
          <w:numId w:val="28"/>
        </w:numPr>
        <w:rPr>
          <w:rFonts w:cs="Arial"/>
          <w:szCs w:val="24"/>
        </w:rPr>
      </w:pPr>
      <w:r w:rsidRPr="009A1099">
        <w:rPr>
          <w:rFonts w:cs="Arial"/>
          <w:szCs w:val="24"/>
        </w:rPr>
        <w:t xml:space="preserve">Las unidades de investigación y desarrollo, así como las unidades de tecnologías de información y comunicación de todos los organismos públicos. </w:t>
      </w:r>
    </w:p>
    <w:p w14:paraId="1DEE3082" w14:textId="77777777" w:rsidR="00951598" w:rsidRPr="009A1099" w:rsidRDefault="00951598" w:rsidP="00611F2C">
      <w:pPr>
        <w:pStyle w:val="APA"/>
        <w:numPr>
          <w:ilvl w:val="0"/>
          <w:numId w:val="28"/>
        </w:numPr>
        <w:rPr>
          <w:rFonts w:cs="Arial"/>
          <w:szCs w:val="24"/>
        </w:rPr>
      </w:pPr>
      <w:r w:rsidRPr="009A1099">
        <w:rPr>
          <w:rFonts w:cs="Arial"/>
          <w:szCs w:val="24"/>
        </w:rPr>
        <w:t xml:space="preserve">Las personas públicas o privadas que realicen actividades de ciencia, tecnología, innovación y sus aplicaciones. </w:t>
      </w:r>
    </w:p>
    <w:p w14:paraId="55C7BCF9" w14:textId="027DE272" w:rsidR="00951598" w:rsidRPr="009A1099" w:rsidRDefault="00951598" w:rsidP="00910089">
      <w:pPr>
        <w:pStyle w:val="APA"/>
        <w:ind w:firstLine="720"/>
        <w:rPr>
          <w:rFonts w:cs="Arial"/>
          <w:szCs w:val="24"/>
        </w:rPr>
      </w:pPr>
      <w:r w:rsidRPr="009A1099">
        <w:rPr>
          <w:rFonts w:cs="Arial"/>
          <w:szCs w:val="24"/>
        </w:rPr>
        <w:t xml:space="preserve">Ámbito de Acción. Artículo 4. De acuerdo con esta Ley, las acciones en materia de ciencia, tecnología, innovación y sus aplicaciones, estarán dirigidas a: </w:t>
      </w:r>
    </w:p>
    <w:p w14:paraId="6AA97CD0" w14:textId="77777777" w:rsidR="00951598" w:rsidRPr="009A1099" w:rsidRDefault="00951598" w:rsidP="00611F2C">
      <w:pPr>
        <w:pStyle w:val="APA"/>
        <w:numPr>
          <w:ilvl w:val="0"/>
          <w:numId w:val="29"/>
        </w:numPr>
        <w:rPr>
          <w:rFonts w:cs="Arial"/>
          <w:szCs w:val="24"/>
        </w:rPr>
      </w:pPr>
      <w:r w:rsidRPr="009A1099">
        <w:rPr>
          <w:rFonts w:cs="Arial"/>
          <w:szCs w:val="24"/>
        </w:rPr>
        <w:t xml:space="preserve">Formular, promover y evaluar planes nacionales que, en materia de ciencia, tecnología, innovación y sus aplicaciones, se diseñen para el corto, mediano y largo plazo. </w:t>
      </w:r>
    </w:p>
    <w:p w14:paraId="03262809" w14:textId="77777777" w:rsidR="00951598" w:rsidRPr="009A1099" w:rsidRDefault="00951598" w:rsidP="00611F2C">
      <w:pPr>
        <w:pStyle w:val="APA"/>
        <w:numPr>
          <w:ilvl w:val="0"/>
          <w:numId w:val="29"/>
        </w:numPr>
        <w:rPr>
          <w:rFonts w:cs="Arial"/>
          <w:szCs w:val="24"/>
        </w:rPr>
      </w:pPr>
      <w:r w:rsidRPr="009A1099">
        <w:rPr>
          <w:rFonts w:cs="Arial"/>
          <w:szCs w:val="24"/>
        </w:rPr>
        <w:t xml:space="preserve">Estimular y promover los programas de formación necesarios para el desarrollo científico y tecnológico del país. </w:t>
      </w:r>
    </w:p>
    <w:p w14:paraId="69DA8708" w14:textId="77777777" w:rsidR="00951598" w:rsidRPr="009A1099" w:rsidRDefault="00951598" w:rsidP="00611F2C">
      <w:pPr>
        <w:pStyle w:val="APA"/>
        <w:numPr>
          <w:ilvl w:val="0"/>
          <w:numId w:val="29"/>
        </w:numPr>
        <w:rPr>
          <w:rFonts w:cs="Arial"/>
          <w:szCs w:val="24"/>
        </w:rPr>
      </w:pPr>
      <w:r w:rsidRPr="009A1099">
        <w:rPr>
          <w:rFonts w:cs="Arial"/>
          <w:szCs w:val="24"/>
        </w:rPr>
        <w:t xml:space="preserve">Establecer programas de incentivos a la actividad de investigación y desarrollo y a la innovación tecnológica. </w:t>
      </w:r>
    </w:p>
    <w:p w14:paraId="7F7B2CB9" w14:textId="77777777" w:rsidR="00951598" w:rsidRPr="009A1099" w:rsidRDefault="00951598" w:rsidP="00611F2C">
      <w:pPr>
        <w:pStyle w:val="APA"/>
        <w:numPr>
          <w:ilvl w:val="0"/>
          <w:numId w:val="29"/>
        </w:numPr>
        <w:rPr>
          <w:rFonts w:cs="Arial"/>
          <w:szCs w:val="24"/>
        </w:rPr>
      </w:pPr>
      <w:r w:rsidRPr="009A1099">
        <w:rPr>
          <w:rFonts w:cs="Arial"/>
          <w:szCs w:val="24"/>
        </w:rPr>
        <w:t xml:space="preserve">Concertar y ejecutar las políticas de cooperación internacional requeridas para apoyar el desarrollo del Sistema Nacional de Ciencia, Tecnología e Innovación. </w:t>
      </w:r>
    </w:p>
    <w:p w14:paraId="336FBEDA" w14:textId="77777777" w:rsidR="00951598" w:rsidRPr="009A1099" w:rsidRDefault="00951598" w:rsidP="00611F2C">
      <w:pPr>
        <w:pStyle w:val="APA"/>
        <w:numPr>
          <w:ilvl w:val="0"/>
          <w:numId w:val="29"/>
        </w:numPr>
        <w:rPr>
          <w:rFonts w:cs="Arial"/>
          <w:szCs w:val="24"/>
        </w:rPr>
      </w:pPr>
      <w:r w:rsidRPr="009A1099">
        <w:rPr>
          <w:rFonts w:cs="Arial"/>
          <w:szCs w:val="24"/>
        </w:rPr>
        <w:t xml:space="preserve">La coordinación intersectorial de los demás entes y organismos públicos que se dediquen a la investigación, formación y capacitación científica y tecnológica, requeridas para apoyar el desarrollo y adecuación del Sistema Nacional de Ciencia, Tecnología e Innovación. </w:t>
      </w:r>
    </w:p>
    <w:p w14:paraId="60F97E98" w14:textId="77777777" w:rsidR="00951598" w:rsidRPr="009A1099" w:rsidRDefault="00951598" w:rsidP="00611F2C">
      <w:pPr>
        <w:pStyle w:val="APA"/>
        <w:numPr>
          <w:ilvl w:val="0"/>
          <w:numId w:val="29"/>
        </w:numPr>
        <w:rPr>
          <w:rFonts w:cs="Arial"/>
          <w:szCs w:val="24"/>
        </w:rPr>
      </w:pPr>
      <w:r w:rsidRPr="009A1099">
        <w:rPr>
          <w:rFonts w:cs="Arial"/>
          <w:szCs w:val="24"/>
        </w:rPr>
        <w:lastRenderedPageBreak/>
        <w:t xml:space="preserve">Impulsar el fortalecimiento de una infraestructura adecuada y el equipamiento para servicios de apoyo a las instituciones de investigación y desarrollo y de innovación tecnológica. </w:t>
      </w:r>
    </w:p>
    <w:p w14:paraId="5E7A7F68" w14:textId="77777777" w:rsidR="00951598" w:rsidRPr="009A1099" w:rsidRDefault="00951598" w:rsidP="00611F2C">
      <w:pPr>
        <w:pStyle w:val="APA"/>
        <w:numPr>
          <w:ilvl w:val="0"/>
          <w:numId w:val="29"/>
        </w:numPr>
        <w:rPr>
          <w:rFonts w:cs="Arial"/>
          <w:szCs w:val="24"/>
        </w:rPr>
      </w:pPr>
      <w:r w:rsidRPr="009A1099">
        <w:rPr>
          <w:rFonts w:cs="Arial"/>
          <w:szCs w:val="24"/>
        </w:rPr>
        <w:t xml:space="preserve">Estimular la capacidad de innovación tecnológica del sector productivo, empresarial y académico, tanto público como privado. </w:t>
      </w:r>
    </w:p>
    <w:p w14:paraId="1C76B218" w14:textId="77777777" w:rsidR="00951598" w:rsidRPr="009A1099" w:rsidRDefault="00951598" w:rsidP="00611F2C">
      <w:pPr>
        <w:pStyle w:val="APA"/>
        <w:numPr>
          <w:ilvl w:val="0"/>
          <w:numId w:val="29"/>
        </w:numPr>
        <w:rPr>
          <w:rFonts w:cs="Arial"/>
          <w:szCs w:val="24"/>
        </w:rPr>
      </w:pPr>
      <w:r w:rsidRPr="009A1099">
        <w:rPr>
          <w:rFonts w:cs="Arial"/>
          <w:szCs w:val="24"/>
        </w:rPr>
        <w:t xml:space="preserve">Estimular la creación de fondos de financiamiento a las actividades del Sistema Nacional de Ciencia, Tecnología e Innovación. </w:t>
      </w:r>
    </w:p>
    <w:p w14:paraId="109AF91F" w14:textId="77777777" w:rsidR="00951598" w:rsidRPr="009A1099" w:rsidRDefault="00951598" w:rsidP="00611F2C">
      <w:pPr>
        <w:pStyle w:val="APA"/>
        <w:numPr>
          <w:ilvl w:val="0"/>
          <w:numId w:val="29"/>
        </w:numPr>
        <w:rPr>
          <w:rFonts w:cs="Arial"/>
          <w:szCs w:val="24"/>
        </w:rPr>
      </w:pPr>
      <w:r w:rsidRPr="009A1099">
        <w:rPr>
          <w:rFonts w:cs="Arial"/>
          <w:szCs w:val="24"/>
        </w:rPr>
        <w:t xml:space="preserve">Desarrollar programas de valoración de la investigación a fin de facilitar la transferencia e innovación tecnológica. </w:t>
      </w:r>
    </w:p>
    <w:p w14:paraId="2453C8CB" w14:textId="77777777" w:rsidR="00951598" w:rsidRPr="009A1099" w:rsidRDefault="00951598" w:rsidP="00611F2C">
      <w:pPr>
        <w:pStyle w:val="APA"/>
        <w:numPr>
          <w:ilvl w:val="0"/>
          <w:numId w:val="29"/>
        </w:numPr>
        <w:rPr>
          <w:rFonts w:cs="Arial"/>
          <w:szCs w:val="24"/>
        </w:rPr>
      </w:pPr>
      <w:r w:rsidRPr="009A1099">
        <w:rPr>
          <w:rFonts w:cs="Arial"/>
          <w:szCs w:val="24"/>
        </w:rPr>
        <w:t xml:space="preserve">Impulsar el establecimiento de redes nacionales y regionales de cooperación científica y tecnológica. </w:t>
      </w:r>
    </w:p>
    <w:p w14:paraId="3D4AE5DE" w14:textId="77777777" w:rsidR="00951598" w:rsidRPr="009A1099" w:rsidRDefault="00951598" w:rsidP="00611F2C">
      <w:pPr>
        <w:pStyle w:val="APA"/>
        <w:numPr>
          <w:ilvl w:val="0"/>
          <w:numId w:val="29"/>
        </w:numPr>
        <w:rPr>
          <w:rFonts w:cs="Arial"/>
          <w:szCs w:val="24"/>
        </w:rPr>
      </w:pPr>
      <w:r w:rsidRPr="009A1099">
        <w:rPr>
          <w:rFonts w:cs="Arial"/>
          <w:szCs w:val="24"/>
        </w:rPr>
        <w:t xml:space="preserve">Promover mecanismos para la divulgación, difusión e intercambio de los resultados de investigación y desarrollo y de innovación tecnológica generados en el país. </w:t>
      </w:r>
    </w:p>
    <w:p w14:paraId="7D61527B" w14:textId="77777777" w:rsidR="00951598" w:rsidRPr="009A1099" w:rsidRDefault="00951598" w:rsidP="00611F2C">
      <w:pPr>
        <w:pStyle w:val="APA"/>
        <w:numPr>
          <w:ilvl w:val="0"/>
          <w:numId w:val="29"/>
        </w:numPr>
        <w:rPr>
          <w:rFonts w:cs="Arial"/>
          <w:szCs w:val="24"/>
        </w:rPr>
      </w:pPr>
      <w:r w:rsidRPr="009A1099">
        <w:rPr>
          <w:rFonts w:cs="Arial"/>
          <w:szCs w:val="24"/>
        </w:rPr>
        <w:t xml:space="preserve">Crear un Sistema Nacional de Información Científica y Tecnológica. </w:t>
      </w:r>
    </w:p>
    <w:p w14:paraId="19A63AE9" w14:textId="77777777" w:rsidR="00951598" w:rsidRPr="009A1099" w:rsidRDefault="00951598" w:rsidP="00611F2C">
      <w:pPr>
        <w:pStyle w:val="APA"/>
        <w:numPr>
          <w:ilvl w:val="0"/>
          <w:numId w:val="29"/>
        </w:numPr>
        <w:rPr>
          <w:rFonts w:cs="Arial"/>
          <w:szCs w:val="24"/>
        </w:rPr>
      </w:pPr>
      <w:r w:rsidRPr="009A1099">
        <w:rPr>
          <w:rFonts w:cs="Arial"/>
          <w:szCs w:val="24"/>
        </w:rPr>
        <w:t xml:space="preserve">Promover la creación de instrumentos jurídicos para optimizar el desarrollo del Sistema Nacional de Ciencia, Tecnología e Innovación. </w:t>
      </w:r>
    </w:p>
    <w:p w14:paraId="192ECAA6" w14:textId="77777777" w:rsidR="00951598" w:rsidRPr="009A1099" w:rsidRDefault="00951598" w:rsidP="00611F2C">
      <w:pPr>
        <w:pStyle w:val="APA"/>
        <w:numPr>
          <w:ilvl w:val="0"/>
          <w:numId w:val="29"/>
        </w:numPr>
        <w:rPr>
          <w:rFonts w:cs="Arial"/>
          <w:szCs w:val="24"/>
        </w:rPr>
      </w:pPr>
      <w:r w:rsidRPr="009A1099">
        <w:rPr>
          <w:rFonts w:cs="Arial"/>
          <w:szCs w:val="24"/>
        </w:rPr>
        <w:t xml:space="preserve">Estimular la participación del sector privado, a través de mecanismos que permitan la inversión de recursos financieros para el desarrollo de las actividades científicas, tecnológicas, de innovación y sus aplicaciones. </w:t>
      </w:r>
    </w:p>
    <w:p w14:paraId="3320F927" w14:textId="5E6FE2DA" w:rsidR="00951598" w:rsidRPr="009A1099" w:rsidRDefault="00951598" w:rsidP="00910089">
      <w:pPr>
        <w:pStyle w:val="APA"/>
        <w:ind w:firstLine="720"/>
        <w:rPr>
          <w:rFonts w:cs="Arial"/>
          <w:szCs w:val="24"/>
        </w:rPr>
      </w:pPr>
      <w:r w:rsidRPr="009A1099">
        <w:rPr>
          <w:rFonts w:cs="Arial"/>
          <w:szCs w:val="24"/>
        </w:rPr>
        <w:t xml:space="preserve">Actividades de Ciencia, Tecnología, Innovación y sus Aplicaciones. Artículo 5. Las actividades de ciencia, tecnología, innovación y sus aplicaciones, así como, la utilización de los resultados, deben estar encaminadas a contribuir con el bienestar de la </w:t>
      </w:r>
      <w:r w:rsidRPr="009A1099">
        <w:rPr>
          <w:rFonts w:cs="Arial"/>
          <w:szCs w:val="24"/>
        </w:rPr>
        <w:lastRenderedPageBreak/>
        <w:t xml:space="preserve">humanidad, la reducción de la pobreza, el respeto a la dignidad, a los derechos humanos y la preservación del ambiente. </w:t>
      </w:r>
    </w:p>
    <w:p w14:paraId="13032583" w14:textId="055EB584" w:rsidR="00951598" w:rsidRPr="009A1099" w:rsidRDefault="00951598" w:rsidP="00910089">
      <w:pPr>
        <w:pStyle w:val="APA"/>
        <w:ind w:firstLine="720"/>
        <w:rPr>
          <w:rFonts w:cs="Arial"/>
          <w:szCs w:val="24"/>
        </w:rPr>
      </w:pPr>
      <w:r w:rsidRPr="009A1099">
        <w:rPr>
          <w:rFonts w:cs="Arial"/>
          <w:szCs w:val="24"/>
        </w:rPr>
        <w:t xml:space="preserve">Ética, Probidad y buena Fe. Artículo 6. Los organismos públicos o privados, así como las personas naturales y jurídicas, deberán ajustar sus actuaciones y actividades inherentes a la presente Ley, a los principios de ética, probidad y buena fe que deben predominar en su desempeño, en concordancia con la salvaguarda de los derechos humanos y al logro de los fundamentos enunciados en el artículo 5 de esta Ley. </w:t>
      </w:r>
    </w:p>
    <w:p w14:paraId="7AC2CBFB" w14:textId="1D664725" w:rsidR="00951598" w:rsidRPr="009A1099" w:rsidRDefault="00951598" w:rsidP="00910089">
      <w:pPr>
        <w:pStyle w:val="APA"/>
        <w:ind w:firstLine="720"/>
        <w:rPr>
          <w:rFonts w:cs="Arial"/>
          <w:szCs w:val="24"/>
        </w:rPr>
      </w:pPr>
      <w:r w:rsidRPr="009A1099">
        <w:rPr>
          <w:rFonts w:cs="Arial"/>
          <w:szCs w:val="24"/>
        </w:rPr>
        <w:t xml:space="preserve">Principios Bioéticos. Artículo 7. El Ejecutivo Nacional, mediante los organismos competentes, velará por el adecuado cumplimiento de los principios bioéticos y ambientales en el desarrollo de la investigación científica y tecnológica, de conformidad con las disposiciones de carácter nacional y los acuerdos internacionales suscritos por la República. </w:t>
      </w:r>
    </w:p>
    <w:p w14:paraId="1E1861A2" w14:textId="77C42723" w:rsidR="00951598" w:rsidRPr="009A1099" w:rsidRDefault="00951598" w:rsidP="00910089">
      <w:pPr>
        <w:pStyle w:val="APA"/>
        <w:ind w:firstLine="720"/>
        <w:rPr>
          <w:rFonts w:cs="Arial"/>
          <w:szCs w:val="24"/>
        </w:rPr>
      </w:pPr>
      <w:r w:rsidRPr="009A1099">
        <w:rPr>
          <w:rFonts w:cs="Arial"/>
          <w:szCs w:val="24"/>
        </w:rPr>
        <w:t xml:space="preserve">Comisiones de Ética, Bioética y Biodiversidad. Artículo 8. El Ministerio de Ciencia y Tecnología propiciará la creación de comisiones multidisciplinarias de ética, bioética y biodiversidad, que se ocuparán de definir los aspectos inherentes a los artículos 6 y 7 de esta Ley, a través de la propuesta de códigos de ética, bioética y de protección del ambiente, relativos a la práctica científica, tecnológica y de innovación. </w:t>
      </w:r>
    </w:p>
    <w:p w14:paraId="28664AA9" w14:textId="3B1E5B9B" w:rsidR="00951598" w:rsidRPr="009A1099" w:rsidRDefault="00951598" w:rsidP="00910089">
      <w:pPr>
        <w:pStyle w:val="APA"/>
        <w:ind w:firstLine="720"/>
        <w:rPr>
          <w:rFonts w:cs="Arial"/>
          <w:szCs w:val="24"/>
        </w:rPr>
      </w:pPr>
      <w:r w:rsidRPr="009A1099">
        <w:rPr>
          <w:rFonts w:cs="Arial"/>
          <w:szCs w:val="24"/>
        </w:rPr>
        <w:t>Protección de los Conocimientos Tradicionales. Artículo 9. El Ministerio de Ciencia y Tecnología apoyará a los organismos competentes por la materia, en la definición de las políticas tendientes a proteger y garantizar los derechos de propiedad intelectual colectiva de los conocimientos tradicionales, tecnologías e innovaciones de los pueblos indígenas y de las comunidades locales.</w:t>
      </w:r>
    </w:p>
    <w:p w14:paraId="774B01D1" w14:textId="16AD26BF" w:rsidR="00951598" w:rsidRPr="009A1099" w:rsidRDefault="00951598" w:rsidP="008072F6">
      <w:pPr>
        <w:pStyle w:val="APA"/>
        <w:rPr>
          <w:rFonts w:cs="Arial"/>
          <w:b/>
          <w:bCs/>
          <w:i/>
          <w:iCs/>
          <w:szCs w:val="24"/>
        </w:rPr>
      </w:pPr>
      <w:r w:rsidRPr="009A1099">
        <w:rPr>
          <w:rFonts w:cs="Arial"/>
          <w:b/>
          <w:bCs/>
          <w:i/>
          <w:iCs/>
          <w:szCs w:val="24"/>
        </w:rPr>
        <w:lastRenderedPageBreak/>
        <w:t>Ley 48 de 2001. Ley Especial contra los Delitos Informáticos. 30 de octubre de 2001. Gaceta Oficial de la República Bolivariana de Venezuela. Número 37313.</w:t>
      </w:r>
    </w:p>
    <w:p w14:paraId="1391B99F" w14:textId="77777777" w:rsidR="00951598" w:rsidRPr="009A1099" w:rsidRDefault="00951598" w:rsidP="008072F6">
      <w:pPr>
        <w:pStyle w:val="APA"/>
        <w:rPr>
          <w:rFonts w:cs="Arial"/>
          <w:b/>
          <w:bCs/>
          <w:szCs w:val="24"/>
        </w:rPr>
      </w:pPr>
      <w:r w:rsidRPr="009A1099">
        <w:rPr>
          <w:rFonts w:cs="Arial"/>
          <w:b/>
          <w:bCs/>
          <w:szCs w:val="24"/>
        </w:rPr>
        <w:t>Título I. Disposiciones Generales</w:t>
      </w:r>
    </w:p>
    <w:p w14:paraId="588AC4A1" w14:textId="2DEC5E5F" w:rsidR="00951598" w:rsidRPr="009A1099" w:rsidRDefault="00951598" w:rsidP="00910089">
      <w:pPr>
        <w:pStyle w:val="APA"/>
        <w:ind w:firstLine="720"/>
        <w:rPr>
          <w:rFonts w:cs="Arial"/>
          <w:szCs w:val="24"/>
        </w:rPr>
      </w:pPr>
      <w:r w:rsidRPr="009A1099">
        <w:rPr>
          <w:rFonts w:cs="Arial"/>
          <w:szCs w:val="24"/>
        </w:rPr>
        <w:t>Artículo 1. Objetivo de la Ley. La presente Ley tiene por objetivo la protección integral de los sistemas que utilizan tecnologías de información, así como la preservación y sanción de los delitos cometidos contra tales sistemas o cualquiera de sus componentes, o de los delitos cometidos mediante el uso de dichas tecnologías en los términos previstos en esta Ley.</w:t>
      </w:r>
    </w:p>
    <w:p w14:paraId="5EA63359" w14:textId="5FED35D5" w:rsidR="00951598" w:rsidRPr="009A1099" w:rsidRDefault="00951598" w:rsidP="00910089">
      <w:pPr>
        <w:pStyle w:val="APA"/>
        <w:ind w:firstLine="720"/>
        <w:rPr>
          <w:rFonts w:cs="Arial"/>
          <w:szCs w:val="24"/>
        </w:rPr>
      </w:pPr>
      <w:r w:rsidRPr="009A1099">
        <w:rPr>
          <w:rFonts w:cs="Arial"/>
          <w:szCs w:val="24"/>
        </w:rPr>
        <w:t>Artículo 2. Definiciones. A los efectos de la presente ley y cumpliendo con lo previsto en el art. 9 de la Constitución de la República Bolivariana de Venezuela, se entiende por:</w:t>
      </w:r>
    </w:p>
    <w:p w14:paraId="290CB586" w14:textId="77777777" w:rsidR="00951598" w:rsidRPr="009A1099" w:rsidRDefault="00951598" w:rsidP="00611F2C">
      <w:pPr>
        <w:pStyle w:val="APA"/>
        <w:numPr>
          <w:ilvl w:val="0"/>
          <w:numId w:val="30"/>
        </w:numPr>
        <w:rPr>
          <w:rFonts w:cs="Arial"/>
          <w:szCs w:val="24"/>
        </w:rPr>
      </w:pPr>
      <w:r w:rsidRPr="009A1099">
        <w:rPr>
          <w:rFonts w:cs="Arial"/>
          <w:szCs w:val="24"/>
        </w:rPr>
        <w:t>Tecnología de Información: Rama de la tecnología que se dedica al estudio, aplicación y procesamiento de data, lo cual involucra la obtención, creación, almacenamiento, administración, modificación, manejo, movimiento, control, visualización, distribución, intercambio, transmisión o recepción de información en forma automática, así como el desarrollo y uso del “hardware”, “firmware”, “software”, cualesquiera de sus componentes y todos los procedimientos asociados con el procesamiento de data.</w:t>
      </w:r>
    </w:p>
    <w:p w14:paraId="679CA780" w14:textId="77777777" w:rsidR="00951598" w:rsidRPr="009A1099" w:rsidRDefault="00951598" w:rsidP="00611F2C">
      <w:pPr>
        <w:pStyle w:val="APA"/>
        <w:numPr>
          <w:ilvl w:val="0"/>
          <w:numId w:val="30"/>
        </w:numPr>
        <w:rPr>
          <w:rFonts w:cs="Arial"/>
          <w:szCs w:val="24"/>
        </w:rPr>
      </w:pPr>
      <w:r w:rsidRPr="009A1099">
        <w:rPr>
          <w:rFonts w:cs="Arial"/>
          <w:szCs w:val="24"/>
        </w:rPr>
        <w:t xml:space="preserve">Sistema: Cualquier arreglo organizado de recursos y procedimientos diseñados para el uso de tecnologías de información, unidos y regulados por interacción o interdependencia para cumplir una serie de funciones específicas, así como la combinación de dos o más componentes interrelacionados, organizados en un paquete funcional, de manera que estén en capacidad de realizar una función </w:t>
      </w:r>
      <w:r w:rsidRPr="009A1099">
        <w:rPr>
          <w:rFonts w:cs="Arial"/>
          <w:szCs w:val="24"/>
        </w:rPr>
        <w:lastRenderedPageBreak/>
        <w:t>operacional o satisfacer un requerimiento dentro de unas especificaciones previstas.</w:t>
      </w:r>
    </w:p>
    <w:p w14:paraId="7FD2C0D3" w14:textId="77777777" w:rsidR="00951598" w:rsidRPr="009A1099" w:rsidRDefault="00951598" w:rsidP="00611F2C">
      <w:pPr>
        <w:pStyle w:val="APA"/>
        <w:numPr>
          <w:ilvl w:val="0"/>
          <w:numId w:val="30"/>
        </w:numPr>
        <w:rPr>
          <w:rFonts w:cs="Arial"/>
          <w:szCs w:val="24"/>
        </w:rPr>
      </w:pPr>
      <w:r w:rsidRPr="009A1099">
        <w:rPr>
          <w:rFonts w:cs="Arial"/>
          <w:szCs w:val="24"/>
        </w:rPr>
        <w:t>Data: Hechos, conceptos, instrucciones o caracteres representados de una manera apropiada para que sean comunicados, transmitidos o procesados por seres humanos o por medios automáticos y a los cuales se les asigna o se les puede asignar significado.</w:t>
      </w:r>
    </w:p>
    <w:p w14:paraId="533C4AFF" w14:textId="77777777" w:rsidR="00951598" w:rsidRPr="009A1099" w:rsidRDefault="00951598" w:rsidP="00611F2C">
      <w:pPr>
        <w:pStyle w:val="APA"/>
        <w:numPr>
          <w:ilvl w:val="0"/>
          <w:numId w:val="30"/>
        </w:numPr>
        <w:rPr>
          <w:rFonts w:cs="Arial"/>
          <w:szCs w:val="24"/>
        </w:rPr>
      </w:pPr>
      <w:r w:rsidRPr="009A1099">
        <w:rPr>
          <w:rFonts w:cs="Arial"/>
          <w:szCs w:val="24"/>
        </w:rPr>
        <w:t>Información: Significado que el ser humano le asigna a la data utilizando las convenciones conocidas y generalmente aceptadas.</w:t>
      </w:r>
    </w:p>
    <w:p w14:paraId="4B160B80" w14:textId="77777777" w:rsidR="00951598" w:rsidRPr="009A1099" w:rsidRDefault="00951598" w:rsidP="00611F2C">
      <w:pPr>
        <w:pStyle w:val="APA"/>
        <w:numPr>
          <w:ilvl w:val="0"/>
          <w:numId w:val="30"/>
        </w:numPr>
        <w:rPr>
          <w:rFonts w:cs="Arial"/>
          <w:szCs w:val="24"/>
        </w:rPr>
      </w:pPr>
      <w:r w:rsidRPr="009A1099">
        <w:rPr>
          <w:rFonts w:cs="Arial"/>
          <w:szCs w:val="24"/>
        </w:rPr>
        <w:t>Documento: Registro incorporado en un sistema en forma de escrito, video, audio o cualquier otro medio, que contiene data o información acerca de un hecho o acto capaces de causar efectos jurídicos.</w:t>
      </w:r>
    </w:p>
    <w:p w14:paraId="27C418CD" w14:textId="77777777" w:rsidR="00951598" w:rsidRPr="009A1099" w:rsidRDefault="00951598" w:rsidP="00611F2C">
      <w:pPr>
        <w:pStyle w:val="APA"/>
        <w:numPr>
          <w:ilvl w:val="0"/>
          <w:numId w:val="30"/>
        </w:numPr>
        <w:rPr>
          <w:rFonts w:cs="Arial"/>
          <w:szCs w:val="24"/>
        </w:rPr>
      </w:pPr>
      <w:r w:rsidRPr="009A1099">
        <w:rPr>
          <w:rFonts w:cs="Arial"/>
          <w:szCs w:val="24"/>
        </w:rPr>
        <w:t>Computador: Dispositivo o unidad funcional que acepta data, la procesa de acuerdo con un programa guardado y genera resultados, incluidas operaciones aritméticas o lógicas.</w:t>
      </w:r>
    </w:p>
    <w:p w14:paraId="28F82825" w14:textId="77777777" w:rsidR="00951598" w:rsidRPr="009A1099" w:rsidRDefault="00951598" w:rsidP="00611F2C">
      <w:pPr>
        <w:pStyle w:val="APA"/>
        <w:numPr>
          <w:ilvl w:val="0"/>
          <w:numId w:val="30"/>
        </w:numPr>
        <w:rPr>
          <w:rFonts w:cs="Arial"/>
          <w:szCs w:val="24"/>
        </w:rPr>
      </w:pPr>
      <w:r w:rsidRPr="009A1099">
        <w:rPr>
          <w:rFonts w:cs="Arial"/>
          <w:szCs w:val="24"/>
        </w:rPr>
        <w:t>Hardware: Equipos o dispositivos físicos considerados en forma independiente de su capacidad o función, que forman un computador o sus componentes periféricos, de manera que pueden incluir herramientas, implementos, instrumentos, conexiones, ensamblajes, componentes y partes.</w:t>
      </w:r>
    </w:p>
    <w:p w14:paraId="5328EBB5" w14:textId="77777777" w:rsidR="00951598" w:rsidRPr="009A1099" w:rsidRDefault="00951598" w:rsidP="00611F2C">
      <w:pPr>
        <w:pStyle w:val="APA"/>
        <w:numPr>
          <w:ilvl w:val="0"/>
          <w:numId w:val="30"/>
        </w:numPr>
        <w:rPr>
          <w:rFonts w:cs="Arial"/>
          <w:szCs w:val="24"/>
        </w:rPr>
      </w:pPr>
      <w:r w:rsidRPr="009A1099">
        <w:rPr>
          <w:rFonts w:cs="Arial"/>
          <w:szCs w:val="24"/>
        </w:rPr>
        <w:t>Firmware: Programa o segmento de programa incorporado de manera permanente en algún componente de hardware.</w:t>
      </w:r>
    </w:p>
    <w:p w14:paraId="63E7578B" w14:textId="77777777" w:rsidR="00951598" w:rsidRPr="009A1099" w:rsidRDefault="00951598" w:rsidP="00611F2C">
      <w:pPr>
        <w:pStyle w:val="APA"/>
        <w:numPr>
          <w:ilvl w:val="0"/>
          <w:numId w:val="30"/>
        </w:numPr>
        <w:rPr>
          <w:rFonts w:cs="Arial"/>
          <w:szCs w:val="24"/>
        </w:rPr>
      </w:pPr>
      <w:r w:rsidRPr="009A1099">
        <w:rPr>
          <w:rFonts w:cs="Arial"/>
          <w:szCs w:val="24"/>
        </w:rPr>
        <w:t xml:space="preserve">Software: Información organizada en forma de programas de computación, procedimientos y documentación asociados, concebidos para realizar la operación de un sistema, de manera que pueda proveer de instrucciones a los </w:t>
      </w:r>
      <w:r w:rsidRPr="009A1099">
        <w:rPr>
          <w:rFonts w:cs="Arial"/>
          <w:szCs w:val="24"/>
        </w:rPr>
        <w:lastRenderedPageBreak/>
        <w:t>computadores, así como de data expresada en cualquier forma, con el objeto de que éstos realicen funciones específicas.</w:t>
      </w:r>
    </w:p>
    <w:p w14:paraId="3D1652B4" w14:textId="77777777" w:rsidR="00951598" w:rsidRPr="009A1099" w:rsidRDefault="00951598" w:rsidP="00611F2C">
      <w:pPr>
        <w:pStyle w:val="APA"/>
        <w:numPr>
          <w:ilvl w:val="0"/>
          <w:numId w:val="30"/>
        </w:numPr>
        <w:rPr>
          <w:rFonts w:cs="Arial"/>
          <w:szCs w:val="24"/>
        </w:rPr>
      </w:pPr>
      <w:r w:rsidRPr="009A1099">
        <w:rPr>
          <w:rFonts w:cs="Arial"/>
          <w:szCs w:val="24"/>
        </w:rPr>
        <w:t>Programa: Plan, rutina o secuencia de instrucciones utilizados para realizar un trabajo en particular o resolver un problema dado a través de un computador.</w:t>
      </w:r>
    </w:p>
    <w:p w14:paraId="1C6F89C0" w14:textId="77777777" w:rsidR="00951598" w:rsidRPr="009A1099" w:rsidRDefault="00951598" w:rsidP="00611F2C">
      <w:pPr>
        <w:pStyle w:val="APA"/>
        <w:numPr>
          <w:ilvl w:val="0"/>
          <w:numId w:val="30"/>
        </w:numPr>
        <w:rPr>
          <w:rFonts w:cs="Arial"/>
          <w:szCs w:val="24"/>
        </w:rPr>
      </w:pPr>
      <w:r w:rsidRPr="009A1099">
        <w:rPr>
          <w:rFonts w:cs="Arial"/>
          <w:szCs w:val="24"/>
        </w:rPr>
        <w:t>Procesamiento de data o de información: Realización sistemática de operaciones sobre data o sobre información, tales como manejo, fusión, organización o cómputo.</w:t>
      </w:r>
    </w:p>
    <w:p w14:paraId="7E0453BA" w14:textId="77777777" w:rsidR="00951598" w:rsidRPr="009A1099" w:rsidRDefault="00951598" w:rsidP="00611F2C">
      <w:pPr>
        <w:pStyle w:val="APA"/>
        <w:numPr>
          <w:ilvl w:val="0"/>
          <w:numId w:val="30"/>
        </w:numPr>
        <w:rPr>
          <w:rFonts w:cs="Arial"/>
          <w:szCs w:val="24"/>
        </w:rPr>
      </w:pPr>
      <w:r w:rsidRPr="009A1099">
        <w:rPr>
          <w:rFonts w:cs="Arial"/>
          <w:szCs w:val="24"/>
        </w:rPr>
        <w:t>Seguridad: Condición que resulta del establecimiento y mantenimiento de medidas de protección que garanticen un estado de inviolabilidad de influencias o de actos hostiles específicos que puedan propiciar el acceso a la data de personas no autorizadas o que afecten la operatividad de las funciones de un sistema de computación.</w:t>
      </w:r>
    </w:p>
    <w:p w14:paraId="070D03A1" w14:textId="77777777" w:rsidR="00951598" w:rsidRPr="009A1099" w:rsidRDefault="00951598" w:rsidP="00611F2C">
      <w:pPr>
        <w:pStyle w:val="APA"/>
        <w:numPr>
          <w:ilvl w:val="0"/>
          <w:numId w:val="30"/>
        </w:numPr>
        <w:rPr>
          <w:rFonts w:cs="Arial"/>
          <w:szCs w:val="24"/>
        </w:rPr>
      </w:pPr>
      <w:r w:rsidRPr="009A1099">
        <w:rPr>
          <w:rFonts w:cs="Arial"/>
          <w:szCs w:val="24"/>
        </w:rPr>
        <w:t>Virus: Programa o segmento de programa indeseado que se desarrolla incontroladamente y que genera efectos destructivos o perturbadores en un programa o componente del sistema.</w:t>
      </w:r>
    </w:p>
    <w:p w14:paraId="1950F11C" w14:textId="77777777" w:rsidR="00951598" w:rsidRPr="009A1099" w:rsidRDefault="00951598" w:rsidP="00611F2C">
      <w:pPr>
        <w:pStyle w:val="APA"/>
        <w:numPr>
          <w:ilvl w:val="0"/>
          <w:numId w:val="30"/>
        </w:numPr>
        <w:rPr>
          <w:rFonts w:cs="Arial"/>
          <w:szCs w:val="24"/>
        </w:rPr>
      </w:pPr>
      <w:r w:rsidRPr="009A1099">
        <w:rPr>
          <w:rFonts w:cs="Arial"/>
          <w:szCs w:val="24"/>
        </w:rPr>
        <w:t>Tarjeta inteligente: Rótulo, cédula o carnet que se utiliza como instrumento de identificación, de acceso a un sistema, de pago o de crédito y que contiene data, información o ambas, de uso restringido sobre el usuario autorizado para portarla.</w:t>
      </w:r>
    </w:p>
    <w:p w14:paraId="513E8CCC" w14:textId="77777777" w:rsidR="00951598" w:rsidRPr="009A1099" w:rsidRDefault="00951598" w:rsidP="00611F2C">
      <w:pPr>
        <w:pStyle w:val="APA"/>
        <w:numPr>
          <w:ilvl w:val="0"/>
          <w:numId w:val="30"/>
        </w:numPr>
        <w:rPr>
          <w:rFonts w:cs="Arial"/>
          <w:szCs w:val="24"/>
        </w:rPr>
      </w:pPr>
      <w:r w:rsidRPr="009A1099">
        <w:rPr>
          <w:rFonts w:cs="Arial"/>
          <w:szCs w:val="24"/>
        </w:rPr>
        <w:t>Contraseña (password): Secuencia alfabética, numérica o combinación de ambas, protegida por reglas de confidencialidad utilizada para verificar la autenticidad de la autorización expedida a un usuario para acceder a la data o a la información contenidas en un sistema.</w:t>
      </w:r>
    </w:p>
    <w:p w14:paraId="67AC4ED7" w14:textId="77777777" w:rsidR="00951598" w:rsidRPr="009A1099" w:rsidRDefault="00951598" w:rsidP="00611F2C">
      <w:pPr>
        <w:pStyle w:val="APA"/>
        <w:numPr>
          <w:ilvl w:val="0"/>
          <w:numId w:val="30"/>
        </w:numPr>
        <w:rPr>
          <w:rFonts w:cs="Arial"/>
          <w:szCs w:val="24"/>
        </w:rPr>
      </w:pPr>
      <w:r w:rsidRPr="009A1099">
        <w:rPr>
          <w:rFonts w:cs="Arial"/>
          <w:szCs w:val="24"/>
        </w:rPr>
        <w:lastRenderedPageBreak/>
        <w:t>Mensaje de datos: Cualquier pensamiento, idea, imagen, audio, data o información, expresados en un lenguaje conocido que puede ser explícito o secreto (encriptado), preparados dentro de un formato adecuado para ser transmitido por un sistema de comunicaciones.</w:t>
      </w:r>
    </w:p>
    <w:p w14:paraId="58597B0D" w14:textId="77777777" w:rsidR="00951598" w:rsidRPr="009A1099" w:rsidRDefault="00951598" w:rsidP="008072F6">
      <w:pPr>
        <w:pStyle w:val="APA"/>
        <w:rPr>
          <w:rFonts w:cs="Arial"/>
          <w:b/>
          <w:bCs/>
          <w:szCs w:val="24"/>
        </w:rPr>
      </w:pPr>
      <w:r w:rsidRPr="009A1099">
        <w:rPr>
          <w:rFonts w:cs="Arial"/>
          <w:b/>
          <w:bCs/>
          <w:szCs w:val="24"/>
        </w:rPr>
        <w:t>Título II. De los delitos</w:t>
      </w:r>
    </w:p>
    <w:p w14:paraId="7BD27F9B" w14:textId="77777777" w:rsidR="00951598" w:rsidRPr="009A1099" w:rsidRDefault="00951598" w:rsidP="00910089">
      <w:pPr>
        <w:pStyle w:val="APA"/>
        <w:ind w:firstLine="720"/>
        <w:rPr>
          <w:rFonts w:cs="Arial"/>
          <w:szCs w:val="24"/>
        </w:rPr>
      </w:pPr>
      <w:r w:rsidRPr="009A1099">
        <w:rPr>
          <w:rFonts w:cs="Arial"/>
          <w:szCs w:val="24"/>
        </w:rPr>
        <w:t>Capítulo I. De los Delitos Contra los Sistemas que Utilizan Tecnologías</w:t>
      </w:r>
    </w:p>
    <w:p w14:paraId="55764E00" w14:textId="77777777" w:rsidR="00951598" w:rsidRPr="009A1099" w:rsidRDefault="00951598" w:rsidP="00910089">
      <w:pPr>
        <w:pStyle w:val="APA"/>
        <w:ind w:firstLine="720"/>
        <w:rPr>
          <w:rFonts w:cs="Arial"/>
          <w:szCs w:val="24"/>
        </w:rPr>
      </w:pPr>
      <w:r w:rsidRPr="009A1099">
        <w:rPr>
          <w:rFonts w:cs="Arial"/>
          <w:szCs w:val="24"/>
        </w:rPr>
        <w:t>de Información. Artículo 6. El que sin la debida autorización o excediendo la que hubiere obtenido, acceda, intercepte, interfiera o use un sistema que utilice tecnologías de información, será penado con prisión de uno a cinco años y multa de diez a cincuenta unidades tributarias.</w:t>
      </w:r>
    </w:p>
    <w:p w14:paraId="369B3708" w14:textId="2A37059F" w:rsidR="00951598" w:rsidRPr="009A1099" w:rsidRDefault="00951598" w:rsidP="00910089">
      <w:pPr>
        <w:pStyle w:val="APA"/>
        <w:ind w:firstLine="720"/>
        <w:rPr>
          <w:rFonts w:cs="Arial"/>
          <w:szCs w:val="24"/>
        </w:rPr>
      </w:pPr>
      <w:r w:rsidRPr="009A1099">
        <w:rPr>
          <w:rFonts w:cs="Arial"/>
          <w:szCs w:val="24"/>
        </w:rPr>
        <w:t>Artículo 7. Sabotaje o daño a sistemas. El que destruya, dañe, modifique o realice cualquier acto que altere el funcionamiento o inutilice un sistema que utilice tecnologías de información o cualquiera de los componentes que lo conforman, será penado con prisión de cuatro a ocho años y multa de cuatrocientas a ochocientas unidades tributarias.</w:t>
      </w:r>
    </w:p>
    <w:p w14:paraId="7B9B105C" w14:textId="1BDF650D" w:rsidR="00951598" w:rsidRPr="009A1099" w:rsidRDefault="00951598" w:rsidP="00910089">
      <w:pPr>
        <w:pStyle w:val="APA"/>
        <w:ind w:firstLine="720"/>
        <w:rPr>
          <w:rFonts w:cs="Arial"/>
          <w:szCs w:val="24"/>
        </w:rPr>
      </w:pPr>
      <w:r w:rsidRPr="009A1099">
        <w:rPr>
          <w:rFonts w:cs="Arial"/>
          <w:szCs w:val="24"/>
        </w:rPr>
        <w:t>Incurrirá en la misma pena quien destruya, dañe, modifique o inutilice la data o la información contenida en cualquier sistema que utilice tecnologías de información o en cualquiera de sus componentes.</w:t>
      </w:r>
    </w:p>
    <w:p w14:paraId="06CF8D31" w14:textId="643477B7" w:rsidR="00951598" w:rsidRPr="009A1099" w:rsidRDefault="00951598" w:rsidP="00910089">
      <w:pPr>
        <w:pStyle w:val="APA"/>
        <w:ind w:firstLine="720"/>
        <w:rPr>
          <w:rFonts w:cs="Arial"/>
          <w:szCs w:val="24"/>
        </w:rPr>
      </w:pPr>
      <w:r w:rsidRPr="009A1099">
        <w:rPr>
          <w:rFonts w:cs="Arial"/>
          <w:szCs w:val="24"/>
        </w:rPr>
        <w:t>La pena será de cinco a diez años de prisión y mul</w:t>
      </w:r>
      <w:r w:rsidR="00B235BE" w:rsidRPr="009A1099">
        <w:rPr>
          <w:rFonts w:cs="Arial"/>
          <w:szCs w:val="24"/>
        </w:rPr>
        <w:t>ta de quinientas a mil unidades t</w:t>
      </w:r>
      <w:r w:rsidRPr="009A1099">
        <w:rPr>
          <w:rFonts w:cs="Arial"/>
          <w:szCs w:val="24"/>
        </w:rPr>
        <w:t>ributarias, si los efectos indicados en el presente artículo se realizaren mediante la</w:t>
      </w:r>
      <w:r w:rsidR="00B235BE" w:rsidRPr="009A1099">
        <w:rPr>
          <w:rFonts w:cs="Arial"/>
          <w:szCs w:val="24"/>
        </w:rPr>
        <w:t xml:space="preserve"> </w:t>
      </w:r>
      <w:r w:rsidRPr="009A1099">
        <w:rPr>
          <w:rFonts w:cs="Arial"/>
          <w:szCs w:val="24"/>
        </w:rPr>
        <w:t>creación, introducción o transmisión, por cualquier medio, de un virus o programa análogo.</w:t>
      </w:r>
    </w:p>
    <w:p w14:paraId="63683657" w14:textId="4BE19912" w:rsidR="00951598" w:rsidRPr="009A1099" w:rsidRDefault="00951598" w:rsidP="00910089">
      <w:pPr>
        <w:pStyle w:val="APA"/>
        <w:ind w:firstLine="720"/>
        <w:rPr>
          <w:rFonts w:cs="Arial"/>
          <w:szCs w:val="24"/>
        </w:rPr>
      </w:pPr>
      <w:r w:rsidRPr="009A1099">
        <w:rPr>
          <w:rFonts w:cs="Arial"/>
          <w:szCs w:val="24"/>
        </w:rPr>
        <w:lastRenderedPageBreak/>
        <w:t>Artículo 8. Sabotaje o daño culposos. Si el delito previsto en el artículo anterior se cometiere por imprudencia, negligencia, impericia o inobservancia de las normas establecidas, se aplicará la pena correspondiente según el caso, con una reducción entre la mitad y dos tercios.</w:t>
      </w:r>
    </w:p>
    <w:p w14:paraId="2FF98185" w14:textId="28BA2F77" w:rsidR="00951598" w:rsidRPr="009A1099" w:rsidRDefault="00951598" w:rsidP="00910089">
      <w:pPr>
        <w:pStyle w:val="APA"/>
        <w:ind w:firstLine="720"/>
        <w:rPr>
          <w:rFonts w:cs="Arial"/>
          <w:szCs w:val="24"/>
        </w:rPr>
      </w:pPr>
      <w:r w:rsidRPr="009A1099">
        <w:rPr>
          <w:rFonts w:cs="Arial"/>
          <w:szCs w:val="24"/>
        </w:rPr>
        <w:t>Artículo 9. Acceso indebido o sabotaje a sistemas protegidos. Las penas previstas en los artículos anteriores se aumentarán entre una tercera parte y la mitad cuando los hechos allí previstos o sus efectos recaigan sobre cualquiera de los componentes de un sistema que utilice tecnologías de información protegido por medidas de seguridad, que esté destinado a funciones públicas o que contenga información personal o patrimonial de personas naturales o jurídicas.</w:t>
      </w:r>
    </w:p>
    <w:p w14:paraId="11EAA3F6" w14:textId="09BBBF9A" w:rsidR="00951598" w:rsidRPr="009A1099" w:rsidRDefault="00951598" w:rsidP="00910089">
      <w:pPr>
        <w:pStyle w:val="APA"/>
        <w:ind w:firstLine="720"/>
        <w:rPr>
          <w:rFonts w:cs="Arial"/>
          <w:szCs w:val="24"/>
        </w:rPr>
      </w:pPr>
      <w:r w:rsidRPr="009A1099">
        <w:rPr>
          <w:rFonts w:cs="Arial"/>
          <w:szCs w:val="24"/>
        </w:rPr>
        <w:t>Artículo 10. Posesión de equipos o prestación de servicios de sabotaje. El que, con el propósito de destinarlos a vulnerar o eliminar la seguridad de cualquier sistema que utilice tecnologías de información, importe, fabrique, posea, distribuya, venda o utilice equipos, dispositivos o programas; o el que ofrezca o preste servicios destinados a cumplir los mismos fines, será penado con prisión de tres a seis años y multa de trescientas a seiscientas unidades tributarias.</w:t>
      </w:r>
    </w:p>
    <w:p w14:paraId="71A0C345" w14:textId="02B2227C" w:rsidR="00951598" w:rsidRPr="009A1099" w:rsidRDefault="00951598" w:rsidP="00910089">
      <w:pPr>
        <w:pStyle w:val="APA"/>
        <w:ind w:firstLine="720"/>
        <w:rPr>
          <w:rFonts w:cs="Arial"/>
          <w:szCs w:val="24"/>
        </w:rPr>
      </w:pPr>
      <w:r w:rsidRPr="009A1099">
        <w:rPr>
          <w:rFonts w:cs="Arial"/>
          <w:szCs w:val="24"/>
        </w:rPr>
        <w:t>Artículo 11. Espionaje informático. El que indebidamente obtenga, revele o difunda la data o información contenidas en un sistema que utilice tecnologías de información o en cualquiera de sus componentes, será penado con prisión de cuatro a ocho años y multa de cuatrocientas a ochocientas unidades tributarias.</w:t>
      </w:r>
    </w:p>
    <w:p w14:paraId="3F702308" w14:textId="06E1909E" w:rsidR="00951598" w:rsidRPr="009A1099" w:rsidRDefault="00951598" w:rsidP="00910089">
      <w:pPr>
        <w:pStyle w:val="APA"/>
        <w:ind w:firstLine="720"/>
        <w:rPr>
          <w:rFonts w:cs="Arial"/>
          <w:szCs w:val="24"/>
        </w:rPr>
      </w:pPr>
      <w:r w:rsidRPr="009A1099">
        <w:rPr>
          <w:rFonts w:cs="Arial"/>
          <w:szCs w:val="24"/>
        </w:rPr>
        <w:t>La pena se aumentará de un tercio a la mitad, si el delito previsto en el presente artículo se cometiere con el fin de obtener algún tipo de beneficio para sí o para otro.</w:t>
      </w:r>
    </w:p>
    <w:p w14:paraId="4BFCB236" w14:textId="1675BF44" w:rsidR="00951598" w:rsidRPr="009A1099" w:rsidRDefault="00951598" w:rsidP="00910089">
      <w:pPr>
        <w:pStyle w:val="APA"/>
        <w:ind w:firstLine="720"/>
        <w:rPr>
          <w:rFonts w:cs="Arial"/>
          <w:szCs w:val="24"/>
        </w:rPr>
      </w:pPr>
      <w:r w:rsidRPr="009A1099">
        <w:rPr>
          <w:rFonts w:cs="Arial"/>
          <w:szCs w:val="24"/>
        </w:rPr>
        <w:lastRenderedPageBreak/>
        <w:t>El aumento será de la mitad a dos tercios, si se pusiere en peligro la seguridad del Estado, la confiabilidad de la operación de las instituciones afectadas o resultare algún daño para las personas naturales o jurídicas como consecuencia de la revelación de las informaciones de carácter reservado.</w:t>
      </w:r>
    </w:p>
    <w:p w14:paraId="384DA652" w14:textId="3E375136" w:rsidR="00951598" w:rsidRPr="009A1099" w:rsidRDefault="00951598" w:rsidP="00910089">
      <w:pPr>
        <w:pStyle w:val="APA"/>
        <w:ind w:firstLine="720"/>
        <w:rPr>
          <w:rFonts w:cs="Arial"/>
          <w:szCs w:val="24"/>
        </w:rPr>
      </w:pPr>
      <w:r w:rsidRPr="009A1099">
        <w:rPr>
          <w:rFonts w:cs="Arial"/>
          <w:szCs w:val="24"/>
        </w:rPr>
        <w:t>Artículo 12. Falsificación de documentos. El que, a través de cualquier medio, cree, modifique o elimine un documento que se encuentre incorporado a un sistema que utilice tecnologías de información; o cree, modifique o elimine datos del mismo; o incorpore a dicho sistema un documento inexistente, será penado con prisión de tres a seis años y multa de trescientas a seiscientas unidades tributarias.</w:t>
      </w:r>
    </w:p>
    <w:p w14:paraId="15F2766D" w14:textId="6B335414" w:rsidR="00951598" w:rsidRPr="009A1099" w:rsidRDefault="00951598" w:rsidP="00910089">
      <w:pPr>
        <w:pStyle w:val="APA"/>
        <w:ind w:firstLine="720"/>
        <w:rPr>
          <w:rFonts w:cs="Arial"/>
          <w:szCs w:val="24"/>
        </w:rPr>
      </w:pPr>
      <w:r w:rsidRPr="009A1099">
        <w:rPr>
          <w:rFonts w:cs="Arial"/>
          <w:szCs w:val="24"/>
        </w:rPr>
        <w:t xml:space="preserve">Cuando el agente hubiere actuado con el fin de procurar para sí o para otro algún tipo de beneficio, la pena se aumentará entre un tercio y la mitad. </w:t>
      </w:r>
    </w:p>
    <w:p w14:paraId="11B5F6E3" w14:textId="2B2D6220" w:rsidR="00951598" w:rsidRPr="009A1099" w:rsidRDefault="00951598" w:rsidP="00910089">
      <w:pPr>
        <w:pStyle w:val="APA"/>
        <w:ind w:firstLine="720"/>
        <w:rPr>
          <w:rFonts w:cs="Arial"/>
          <w:szCs w:val="24"/>
        </w:rPr>
      </w:pPr>
      <w:r w:rsidRPr="009A1099">
        <w:rPr>
          <w:rFonts w:cs="Arial"/>
          <w:szCs w:val="24"/>
        </w:rPr>
        <w:t>El aumento será de la mitad a dos tercios si del hecho resultare un perjuicio para otro.</w:t>
      </w:r>
    </w:p>
    <w:p w14:paraId="0CCD1A4A" w14:textId="2EBF43EF" w:rsidR="00614C0D" w:rsidRPr="009A1099" w:rsidRDefault="009A69E4" w:rsidP="00611F2C">
      <w:pPr>
        <w:pStyle w:val="Ttulo3"/>
        <w:numPr>
          <w:ilvl w:val="0"/>
          <w:numId w:val="4"/>
        </w:numPr>
        <w:rPr>
          <w:rFonts w:cs="Arial"/>
          <w:szCs w:val="24"/>
        </w:rPr>
      </w:pPr>
      <w:bookmarkStart w:id="120" w:name="_Toc195037795"/>
      <w:bookmarkStart w:id="121" w:name="_Toc213492705"/>
      <w:r w:rsidRPr="009A1099">
        <w:rPr>
          <w:rFonts w:cs="Arial"/>
          <w:szCs w:val="24"/>
        </w:rPr>
        <w:t xml:space="preserve">1.15.6.- </w:t>
      </w:r>
      <w:r w:rsidR="00614C0D" w:rsidRPr="009A1099">
        <w:rPr>
          <w:rFonts w:cs="Arial"/>
          <w:szCs w:val="24"/>
        </w:rPr>
        <w:t>Participante- Comunidad</w:t>
      </w:r>
      <w:bookmarkEnd w:id="120"/>
      <w:bookmarkEnd w:id="121"/>
    </w:p>
    <w:p w14:paraId="337648B9" w14:textId="071A3DF8" w:rsidR="00951598" w:rsidRPr="009A1099" w:rsidRDefault="00DD2A2A" w:rsidP="005E35EA">
      <w:pPr>
        <w:pStyle w:val="APA"/>
        <w:ind w:firstLine="720"/>
        <w:rPr>
          <w:rFonts w:cs="Arial"/>
          <w:szCs w:val="24"/>
        </w:rPr>
      </w:pPr>
      <w:r w:rsidRPr="009A1099">
        <w:rPr>
          <w:rFonts w:cs="Arial"/>
          <w:szCs w:val="24"/>
        </w:rPr>
        <w:t xml:space="preserve">La implementación del sistema brindará a la comunidad del IUNE Valera importantes ventajas operativas y de transparencia, agilizando significativamente los procesos de pago mediante una plataforma accesible que reducirá tiempos de gestión, minimizará errores y permitirá </w:t>
      </w:r>
      <w:r w:rsidR="00C317DF" w:rsidRPr="009A1099">
        <w:rPr>
          <w:rFonts w:cs="Arial"/>
          <w:szCs w:val="24"/>
        </w:rPr>
        <w:t>automatizar los procesos de los que se encarga la coordinación</w:t>
      </w:r>
      <w:r w:rsidR="00AA4FB8" w:rsidRPr="009A1099">
        <w:rPr>
          <w:rFonts w:cs="Arial"/>
          <w:szCs w:val="24"/>
        </w:rPr>
        <w:t>; a</w:t>
      </w:r>
      <w:r w:rsidRPr="009A1099">
        <w:rPr>
          <w:rFonts w:cs="Arial"/>
          <w:szCs w:val="24"/>
        </w:rPr>
        <w:t>l incorporar sus necesidades durante el diseño, el sistema garantiza usabilidad y adaptación real a sus requerimientos, mejorando sustancialmente su experiencia administrativa.</w:t>
      </w:r>
    </w:p>
    <w:p w14:paraId="5BD0B1C1" w14:textId="2972A334" w:rsidR="00614C0D" w:rsidRPr="009A1099" w:rsidRDefault="009A69E4" w:rsidP="00611F2C">
      <w:pPr>
        <w:pStyle w:val="Ttulo3"/>
        <w:numPr>
          <w:ilvl w:val="0"/>
          <w:numId w:val="4"/>
        </w:numPr>
        <w:rPr>
          <w:rFonts w:cs="Arial"/>
          <w:szCs w:val="24"/>
        </w:rPr>
      </w:pPr>
      <w:bookmarkStart w:id="122" w:name="_Toc195037796"/>
      <w:bookmarkStart w:id="123" w:name="_Toc213492706"/>
      <w:r w:rsidRPr="009A1099">
        <w:rPr>
          <w:rFonts w:cs="Arial"/>
          <w:szCs w:val="24"/>
        </w:rPr>
        <w:t xml:space="preserve">1.15.7.- </w:t>
      </w:r>
      <w:r w:rsidR="00614C0D" w:rsidRPr="009A1099">
        <w:rPr>
          <w:rFonts w:cs="Arial"/>
          <w:szCs w:val="24"/>
        </w:rPr>
        <w:t>Línea de Investigación del PNF</w:t>
      </w:r>
      <w:bookmarkEnd w:id="122"/>
      <w:bookmarkEnd w:id="123"/>
    </w:p>
    <w:p w14:paraId="35E4D0F3" w14:textId="14C80C7E" w:rsidR="00522C3C" w:rsidRPr="009A1099" w:rsidRDefault="00522C3C" w:rsidP="005E35EA">
      <w:pPr>
        <w:spacing w:line="480" w:lineRule="auto"/>
        <w:ind w:firstLine="720"/>
        <w:rPr>
          <w:rFonts w:cs="Arial"/>
          <w:szCs w:val="24"/>
        </w:rPr>
      </w:pPr>
      <w:r w:rsidRPr="009A1099">
        <w:rPr>
          <w:rFonts w:cs="Arial"/>
          <w:szCs w:val="24"/>
        </w:rPr>
        <w:lastRenderedPageBreak/>
        <w:t xml:space="preserve">La línea de investigación alineada con el PNF es la de </w:t>
      </w:r>
      <w:r w:rsidRPr="009A1099">
        <w:rPr>
          <w:rFonts w:cs="Arial"/>
          <w:b/>
          <w:bCs/>
          <w:szCs w:val="24"/>
        </w:rPr>
        <w:t>Sistemas de Información y Modelado de Datos</w:t>
      </w:r>
      <w:r w:rsidRPr="009A1099">
        <w:rPr>
          <w:rFonts w:cs="Arial"/>
          <w:szCs w:val="24"/>
        </w:rPr>
        <w:t>, cuyos objetivos son los siguientes:</w:t>
      </w:r>
    </w:p>
    <w:p w14:paraId="2630C429" w14:textId="70075E1D" w:rsidR="00522C3C" w:rsidRPr="009A1099" w:rsidRDefault="00522C3C" w:rsidP="008072F6">
      <w:pPr>
        <w:spacing w:line="480" w:lineRule="auto"/>
        <w:rPr>
          <w:rFonts w:cs="Arial"/>
          <w:szCs w:val="24"/>
          <w:u w:val="single"/>
        </w:rPr>
      </w:pPr>
      <w:r w:rsidRPr="009A1099">
        <w:rPr>
          <w:rFonts w:cs="Arial"/>
          <w:b/>
          <w:bCs/>
          <w:i/>
          <w:iCs/>
          <w:szCs w:val="24"/>
          <w:u w:val="single"/>
        </w:rPr>
        <w:t>Objetivo General.</w:t>
      </w:r>
    </w:p>
    <w:p w14:paraId="37E2101E" w14:textId="5993F67E" w:rsidR="00522C3C" w:rsidRPr="009A1099" w:rsidRDefault="00522C3C" w:rsidP="005E35EA">
      <w:pPr>
        <w:spacing w:line="480" w:lineRule="auto"/>
        <w:ind w:firstLine="720"/>
        <w:rPr>
          <w:rFonts w:cs="Arial"/>
          <w:szCs w:val="24"/>
        </w:rPr>
      </w:pPr>
      <w:r w:rsidRPr="009A1099">
        <w:rPr>
          <w:rFonts w:cs="Arial"/>
          <w:szCs w:val="24"/>
        </w:rPr>
        <w:t>Desarrollar y gestionar sistemas de información dentro del ámbito social. Aplicando soluciones efectivas para el uso adecuado y óptimo de los sistemas de información.</w:t>
      </w:r>
    </w:p>
    <w:p w14:paraId="769123B7" w14:textId="77777777" w:rsidR="00522C3C" w:rsidRPr="009A1099" w:rsidRDefault="00522C3C" w:rsidP="008072F6">
      <w:pPr>
        <w:spacing w:line="480" w:lineRule="auto"/>
        <w:rPr>
          <w:rFonts w:cs="Arial"/>
          <w:szCs w:val="24"/>
        </w:rPr>
      </w:pPr>
      <w:r w:rsidRPr="009A1099">
        <w:rPr>
          <w:rFonts w:cs="Arial"/>
          <w:b/>
          <w:bCs/>
          <w:i/>
          <w:iCs/>
          <w:szCs w:val="24"/>
          <w:u w:val="single"/>
        </w:rPr>
        <w:t>Objetivos Específicos.</w:t>
      </w:r>
    </w:p>
    <w:p w14:paraId="391414FF" w14:textId="77777777" w:rsidR="00522C3C" w:rsidRPr="009A1099" w:rsidRDefault="00522C3C" w:rsidP="00611F2C">
      <w:pPr>
        <w:numPr>
          <w:ilvl w:val="2"/>
          <w:numId w:val="7"/>
        </w:numPr>
        <w:spacing w:line="480" w:lineRule="auto"/>
        <w:jc w:val="both"/>
        <w:rPr>
          <w:rFonts w:cs="Arial"/>
          <w:szCs w:val="24"/>
        </w:rPr>
      </w:pPr>
      <w:r w:rsidRPr="009A1099">
        <w:rPr>
          <w:rFonts w:cs="Arial"/>
          <w:szCs w:val="24"/>
        </w:rPr>
        <w:t xml:space="preserve">Mejorar los métodos y procedimientos actuales en las organizaciones a través del uso de sistemas de información automatizados. </w:t>
      </w:r>
    </w:p>
    <w:p w14:paraId="52765BAB" w14:textId="77777777" w:rsidR="00522C3C" w:rsidRPr="009A1099" w:rsidRDefault="00522C3C" w:rsidP="00611F2C">
      <w:pPr>
        <w:numPr>
          <w:ilvl w:val="2"/>
          <w:numId w:val="7"/>
        </w:numPr>
        <w:spacing w:line="480" w:lineRule="auto"/>
        <w:jc w:val="both"/>
        <w:rPr>
          <w:rFonts w:cs="Arial"/>
          <w:szCs w:val="24"/>
        </w:rPr>
      </w:pPr>
      <w:r w:rsidRPr="009A1099">
        <w:rPr>
          <w:rFonts w:cs="Arial"/>
          <w:szCs w:val="24"/>
        </w:rPr>
        <w:t xml:space="preserve">Aplicar metodologías, técnicas y herramientas para el desarrollo de sistemas de información. </w:t>
      </w:r>
    </w:p>
    <w:p w14:paraId="21A79194" w14:textId="77777777" w:rsidR="00522C3C" w:rsidRPr="009A1099" w:rsidRDefault="00522C3C" w:rsidP="00611F2C">
      <w:pPr>
        <w:numPr>
          <w:ilvl w:val="2"/>
          <w:numId w:val="7"/>
        </w:numPr>
        <w:spacing w:line="480" w:lineRule="auto"/>
        <w:jc w:val="both"/>
        <w:rPr>
          <w:rFonts w:cs="Arial"/>
          <w:szCs w:val="24"/>
        </w:rPr>
      </w:pPr>
      <w:r w:rsidRPr="009A1099">
        <w:rPr>
          <w:rFonts w:cs="Arial"/>
          <w:szCs w:val="24"/>
        </w:rPr>
        <w:t xml:space="preserve">Fortalecer la integración sector productivo – educativo desarrollando sistemas de información que apoyen las actividades de una empresa o negocio y permitan poner en práctica en el estudiante los conocimientos adquiridos durante proceso de formación. </w:t>
      </w:r>
    </w:p>
    <w:p w14:paraId="3488A82B" w14:textId="77777777" w:rsidR="00522C3C" w:rsidRPr="009A1099" w:rsidRDefault="00522C3C" w:rsidP="00611F2C">
      <w:pPr>
        <w:numPr>
          <w:ilvl w:val="2"/>
          <w:numId w:val="7"/>
        </w:numPr>
        <w:spacing w:line="480" w:lineRule="auto"/>
        <w:jc w:val="both"/>
        <w:rPr>
          <w:rFonts w:cs="Arial"/>
          <w:szCs w:val="24"/>
        </w:rPr>
      </w:pPr>
      <w:r w:rsidRPr="009A1099">
        <w:rPr>
          <w:rFonts w:cs="Arial"/>
          <w:szCs w:val="24"/>
        </w:rPr>
        <w:t xml:space="preserve">Desarrollar procesos que permitan la eficiente ejecución de sistemas de información nuevos o </w:t>
      </w:r>
      <w:proofErr w:type="spellStart"/>
      <w:r w:rsidRPr="009A1099">
        <w:rPr>
          <w:rFonts w:cs="Arial"/>
          <w:szCs w:val="24"/>
        </w:rPr>
        <w:t>pre-existentes</w:t>
      </w:r>
      <w:proofErr w:type="spellEnd"/>
      <w:r w:rsidRPr="009A1099">
        <w:rPr>
          <w:rFonts w:cs="Arial"/>
          <w:szCs w:val="24"/>
        </w:rPr>
        <w:t xml:space="preserve"> en las organizaciones. </w:t>
      </w:r>
    </w:p>
    <w:p w14:paraId="79A84572" w14:textId="77777777" w:rsidR="00522C3C" w:rsidRPr="009A1099" w:rsidRDefault="00522C3C" w:rsidP="00611F2C">
      <w:pPr>
        <w:numPr>
          <w:ilvl w:val="2"/>
          <w:numId w:val="7"/>
        </w:numPr>
        <w:spacing w:line="480" w:lineRule="auto"/>
        <w:jc w:val="both"/>
        <w:rPr>
          <w:rFonts w:cs="Arial"/>
          <w:szCs w:val="24"/>
        </w:rPr>
      </w:pPr>
      <w:r w:rsidRPr="009A1099">
        <w:rPr>
          <w:rFonts w:cs="Arial"/>
          <w:szCs w:val="24"/>
        </w:rPr>
        <w:t>Aplicar técnicas y herramientas para la migración de sistemas de información.</w:t>
      </w:r>
    </w:p>
    <w:p w14:paraId="477D1FB9" w14:textId="1C642CDF" w:rsidR="00522C3C" w:rsidRPr="009A1099" w:rsidRDefault="00522C3C" w:rsidP="005E35EA">
      <w:pPr>
        <w:spacing w:line="480" w:lineRule="auto"/>
        <w:ind w:firstLine="720"/>
        <w:rPr>
          <w:rFonts w:cs="Arial"/>
          <w:szCs w:val="24"/>
        </w:rPr>
      </w:pPr>
      <w:r w:rsidRPr="009A1099">
        <w:rPr>
          <w:rFonts w:cs="Arial"/>
          <w:szCs w:val="24"/>
        </w:rPr>
        <w:t xml:space="preserve">Dentro de este lineamiento se encuentran las </w:t>
      </w:r>
      <w:r w:rsidRPr="009A1099">
        <w:rPr>
          <w:rFonts w:cs="Arial"/>
          <w:b/>
          <w:bCs/>
          <w:szCs w:val="24"/>
        </w:rPr>
        <w:t>Dimensiones Operativas</w:t>
      </w:r>
      <w:r w:rsidRPr="009A1099">
        <w:rPr>
          <w:rFonts w:cs="Arial"/>
          <w:szCs w:val="24"/>
        </w:rPr>
        <w:t>, que detalla el enfoque que tendrá el presente proyecto:</w:t>
      </w:r>
    </w:p>
    <w:p w14:paraId="2636D90C" w14:textId="77777777" w:rsidR="00522C3C" w:rsidRPr="009A1099" w:rsidRDefault="00522C3C" w:rsidP="00611F2C">
      <w:pPr>
        <w:pStyle w:val="Prrafodelista"/>
        <w:numPr>
          <w:ilvl w:val="0"/>
          <w:numId w:val="31"/>
        </w:numPr>
        <w:spacing w:line="480" w:lineRule="auto"/>
        <w:jc w:val="both"/>
        <w:rPr>
          <w:rFonts w:cs="Arial"/>
          <w:szCs w:val="24"/>
        </w:rPr>
      </w:pPr>
      <w:r w:rsidRPr="009A1099">
        <w:rPr>
          <w:rFonts w:cs="Arial"/>
          <w:b/>
          <w:bCs/>
          <w:szCs w:val="24"/>
        </w:rPr>
        <w:lastRenderedPageBreak/>
        <w:t>Sistemas de información web:</w:t>
      </w:r>
      <w:r w:rsidRPr="009A1099">
        <w:rPr>
          <w:rFonts w:cs="Arial"/>
          <w:szCs w:val="24"/>
        </w:rPr>
        <w:t xml:space="preserve"> Son primeramente sistemas de información que para su desarrollo se debe considerar la misma disciplina de construcción de sistemas de información no Web exitosos y de calidad, sirven para integrar procesos o sistemas dentro de una sola interfaz y a ellos se puede acceder por medio de una Intranet local o por la red global Internet van más allá de ser un conjunto de páginas Web.</w:t>
      </w:r>
    </w:p>
    <w:p w14:paraId="1B94C8B7" w14:textId="4DCABE8B" w:rsidR="00522C3C" w:rsidRPr="009A1099" w:rsidRDefault="00522C3C" w:rsidP="005E35EA">
      <w:pPr>
        <w:spacing w:line="480" w:lineRule="auto"/>
        <w:ind w:firstLine="720"/>
        <w:jc w:val="both"/>
        <w:rPr>
          <w:rFonts w:cs="Arial"/>
          <w:szCs w:val="24"/>
        </w:rPr>
      </w:pPr>
      <w:r w:rsidRPr="009A1099">
        <w:rPr>
          <w:rFonts w:cs="Arial"/>
          <w:szCs w:val="24"/>
        </w:rPr>
        <w:t>Este lineamiento o programa resulta ser adecuado para el desarrollo integro de la investigación, alineándose con el Plan Nacional de Formación en Informática.</w:t>
      </w:r>
    </w:p>
    <w:p w14:paraId="70401D11" w14:textId="77777777" w:rsidR="005D1198" w:rsidRPr="009A1099" w:rsidRDefault="005D1198" w:rsidP="005E35EA">
      <w:pPr>
        <w:pStyle w:val="APA"/>
        <w:ind w:firstLine="720"/>
        <w:rPr>
          <w:rFonts w:cs="Arial"/>
          <w:szCs w:val="24"/>
        </w:rPr>
      </w:pPr>
      <w:r w:rsidRPr="009A1099">
        <w:rPr>
          <w:rFonts w:cs="Arial"/>
          <w:szCs w:val="24"/>
        </w:rPr>
        <w:t>Aquellas materias de principal importancia para el desarrollo del proyecto son:</w:t>
      </w:r>
    </w:p>
    <w:p w14:paraId="66A7FADA" w14:textId="77777777" w:rsidR="005D1198" w:rsidRPr="009A1099" w:rsidRDefault="005D1198" w:rsidP="00611F2C">
      <w:pPr>
        <w:pStyle w:val="APA"/>
        <w:numPr>
          <w:ilvl w:val="0"/>
          <w:numId w:val="31"/>
        </w:numPr>
        <w:rPr>
          <w:rFonts w:cs="Arial"/>
          <w:szCs w:val="24"/>
        </w:rPr>
      </w:pPr>
      <w:r w:rsidRPr="009A1099">
        <w:rPr>
          <w:rFonts w:cs="Arial"/>
          <w:szCs w:val="24"/>
        </w:rPr>
        <w:t>Programación: Ofreciendo las bases, entendimiento lógico y crítico a la hora de crear un entorno virtual funcional, interactivo e intuitivo.</w:t>
      </w:r>
    </w:p>
    <w:p w14:paraId="554F69C4" w14:textId="77777777" w:rsidR="005D1198" w:rsidRPr="009A1099" w:rsidRDefault="005D1198" w:rsidP="00611F2C">
      <w:pPr>
        <w:pStyle w:val="APA"/>
        <w:numPr>
          <w:ilvl w:val="0"/>
          <w:numId w:val="31"/>
        </w:numPr>
        <w:rPr>
          <w:rFonts w:cs="Arial"/>
          <w:szCs w:val="24"/>
        </w:rPr>
      </w:pPr>
      <w:r w:rsidRPr="009A1099">
        <w:rPr>
          <w:rFonts w:cs="Arial"/>
          <w:szCs w:val="24"/>
        </w:rPr>
        <w:t>Base de datos: Esta materia en concreto comparte los conocimientos respecto al manejo de datos de manera profesional, identificando su tipo, su correcto almacenamiento, como organizarlos para su fácil y rápida lectura.</w:t>
      </w:r>
    </w:p>
    <w:p w14:paraId="6299659C" w14:textId="77777777" w:rsidR="005D1198" w:rsidRPr="009A1099" w:rsidRDefault="005D1198" w:rsidP="00611F2C">
      <w:pPr>
        <w:pStyle w:val="APA"/>
        <w:numPr>
          <w:ilvl w:val="0"/>
          <w:numId w:val="31"/>
        </w:numPr>
        <w:rPr>
          <w:rFonts w:cs="Arial"/>
          <w:szCs w:val="24"/>
        </w:rPr>
      </w:pPr>
      <w:r w:rsidRPr="009A1099">
        <w:rPr>
          <w:rFonts w:cs="Arial"/>
          <w:szCs w:val="24"/>
        </w:rPr>
        <w:t>Ingeniería del software: Estableció los conceptos básicos para entender el significado en cuanto a la creación de un producto (siendo este una aplicación u programa), siendo así los primeros pasos que encaminan al equipo investigador hacia el punto actual.</w:t>
      </w:r>
    </w:p>
    <w:p w14:paraId="31DBF09B" w14:textId="77777777" w:rsidR="005D1198" w:rsidRPr="009A1099" w:rsidRDefault="005D1198" w:rsidP="00611F2C">
      <w:pPr>
        <w:pStyle w:val="APA"/>
        <w:numPr>
          <w:ilvl w:val="0"/>
          <w:numId w:val="31"/>
        </w:numPr>
        <w:rPr>
          <w:rFonts w:cs="Arial"/>
          <w:szCs w:val="24"/>
        </w:rPr>
      </w:pPr>
      <w:r w:rsidRPr="009A1099">
        <w:rPr>
          <w:rFonts w:cs="Arial"/>
          <w:szCs w:val="24"/>
        </w:rPr>
        <w:t>Sistemas Operativos: Centrándose principalmente en identificar los requerimientos para la realización del sistema, ayudando a definir requerimientos de buena calidad, el cómo obtenerlos y como graficarlos de una manera más agradable visualmente.</w:t>
      </w:r>
    </w:p>
    <w:p w14:paraId="5DAA4977" w14:textId="77777777" w:rsidR="00580024" w:rsidRPr="009A1099" w:rsidRDefault="005D1198" w:rsidP="00611F2C">
      <w:pPr>
        <w:pStyle w:val="APA"/>
        <w:numPr>
          <w:ilvl w:val="0"/>
          <w:numId w:val="31"/>
        </w:numPr>
        <w:rPr>
          <w:rFonts w:cs="Arial"/>
          <w:szCs w:val="24"/>
        </w:rPr>
      </w:pPr>
      <w:r w:rsidRPr="009A1099">
        <w:rPr>
          <w:rFonts w:cs="Arial"/>
          <w:szCs w:val="24"/>
        </w:rPr>
        <w:lastRenderedPageBreak/>
        <w:t>Proyecto Socio Tecnológico (PST): PST es la materia que guía de inicio a fin a los estudiantes en la elaboración de su proyecto, ofreciendo ayuda y estableciendo las pautas necesarias para la finalización correcta del proyecto.</w:t>
      </w:r>
    </w:p>
    <w:p w14:paraId="63EFC8B2" w14:textId="3E35DA18" w:rsidR="00CB24D7" w:rsidRPr="009A1099" w:rsidRDefault="006A60EE" w:rsidP="006A60EE">
      <w:pPr>
        <w:pStyle w:val="Ttulo3"/>
      </w:pPr>
      <w:bookmarkStart w:id="124" w:name="_Toc213492707"/>
      <w:bookmarkStart w:id="125" w:name="_Toc182299614"/>
      <w:r>
        <w:t xml:space="preserve">1.15.8.- </w:t>
      </w:r>
      <w:r w:rsidR="00CB24D7" w:rsidRPr="009A1099">
        <w:t>Plan de acción.</w:t>
      </w:r>
      <w:bookmarkEnd w:id="124"/>
    </w:p>
    <w:p w14:paraId="21CB8A08" w14:textId="4A1A2C78" w:rsidR="00415E6F" w:rsidRPr="009A1099" w:rsidRDefault="00CB24D7" w:rsidP="005E35EA">
      <w:pPr>
        <w:pStyle w:val="APA"/>
        <w:ind w:firstLine="720"/>
        <w:rPr>
          <w:rFonts w:cs="Arial"/>
          <w:szCs w:val="24"/>
        </w:rPr>
      </w:pPr>
      <w:r w:rsidRPr="009A1099">
        <w:rPr>
          <w:rFonts w:cs="Arial"/>
          <w:szCs w:val="24"/>
        </w:rPr>
        <w:t>Según McCarthy (1996), un plan de acción es “la descripción escrita de una acción y los detalles de tiempo relacionados con la implantación de la misma”. Bajo este enfoque, se consideran los objetivos, el contexto y el tiempo como elementos clave para alcanzar un fin específico. Este planteamiento es especialmente valioso en la gestión de proyectos, ya que permite definir con claridad las responsabilidades, el tiempo de ejecución y los principales objetivos, lo que contribuye a una implementación ordenada y eficaz.</w:t>
      </w:r>
    </w:p>
    <w:p w14:paraId="516BD600" w14:textId="4657A4BE" w:rsidR="00FC1D20" w:rsidRPr="009A1099" w:rsidRDefault="00CB24D7" w:rsidP="004313F4">
      <w:pPr>
        <w:pStyle w:val="APA"/>
        <w:ind w:firstLine="720"/>
        <w:rPr>
          <w:rFonts w:cs="Arial"/>
          <w:szCs w:val="24"/>
        </w:rPr>
        <w:sectPr w:rsidR="00FC1D20" w:rsidRPr="009A1099" w:rsidSect="008C5BD0">
          <w:headerReference w:type="default" r:id="rId40"/>
          <w:footerReference w:type="default" r:id="rId41"/>
          <w:headerReference w:type="first" r:id="rId42"/>
          <w:pgSz w:w="12240" w:h="15840" w:code="1"/>
          <w:pgMar w:top="1440" w:right="1440" w:bottom="1440" w:left="1440" w:header="709" w:footer="709" w:gutter="0"/>
          <w:cols w:space="708"/>
          <w:titlePg/>
          <w:docGrid w:linePitch="360"/>
        </w:sectPr>
      </w:pPr>
      <w:r w:rsidRPr="009A1099">
        <w:rPr>
          <w:rFonts w:cs="Arial"/>
          <w:szCs w:val="24"/>
        </w:rPr>
        <w:t>Objetivo General: Implementar un Sistema Integral de Control de Aranceles del Instituto de Educación Especializada (Extensión Valera)</w:t>
      </w:r>
    </w:p>
    <w:p w14:paraId="03ECF92A" w14:textId="0AFDF0D4" w:rsidR="002E1A6B" w:rsidRPr="00785B95" w:rsidRDefault="00785B95" w:rsidP="00785B95">
      <w:pPr>
        <w:rPr>
          <w:b/>
          <w:szCs w:val="18"/>
        </w:rPr>
      </w:pPr>
      <w:bookmarkStart w:id="126" w:name="_Toc213492882"/>
      <w:r w:rsidRPr="00785B95">
        <w:rPr>
          <w:b/>
        </w:rPr>
        <w:lastRenderedPageBreak/>
        <w:t xml:space="preserve">Cuadro </w:t>
      </w:r>
      <w:r w:rsidRPr="00785B95">
        <w:rPr>
          <w:b/>
        </w:rPr>
        <w:fldChar w:fldCharType="begin"/>
      </w:r>
      <w:r w:rsidRPr="00785B95">
        <w:rPr>
          <w:b/>
        </w:rPr>
        <w:instrText xml:space="preserve"> SEQ Cuadro \* ARABIC </w:instrText>
      </w:r>
      <w:r w:rsidRPr="00785B95">
        <w:rPr>
          <w:b/>
        </w:rPr>
        <w:fldChar w:fldCharType="separate"/>
      </w:r>
      <w:r w:rsidR="00B85987">
        <w:rPr>
          <w:b/>
          <w:noProof/>
        </w:rPr>
        <w:t>8</w:t>
      </w:r>
      <w:r w:rsidRPr="00785B95">
        <w:rPr>
          <w:b/>
        </w:rPr>
        <w:fldChar w:fldCharType="end"/>
      </w:r>
      <w:r w:rsidR="002E1A6B" w:rsidRPr="00785B95">
        <w:rPr>
          <w:rFonts w:cs="Arial"/>
          <w:b/>
          <w:szCs w:val="24"/>
        </w:rPr>
        <w:t>. Plan de Acción.</w:t>
      </w:r>
      <w:bookmarkEnd w:id="126"/>
    </w:p>
    <w:tbl>
      <w:tblPr>
        <w:tblStyle w:val="Tablaconcuadrcula"/>
        <w:tblW w:w="4697" w:type="pct"/>
        <w:tblLayout w:type="fixed"/>
        <w:tblLook w:val="04A0" w:firstRow="1" w:lastRow="0" w:firstColumn="1" w:lastColumn="0" w:noHBand="0" w:noVBand="1"/>
      </w:tblPr>
      <w:tblGrid>
        <w:gridCol w:w="1272"/>
        <w:gridCol w:w="1911"/>
        <w:gridCol w:w="1066"/>
        <w:gridCol w:w="1275"/>
        <w:gridCol w:w="1843"/>
        <w:gridCol w:w="1416"/>
      </w:tblGrid>
      <w:tr w:rsidR="006962E5" w:rsidRPr="009A1099" w14:paraId="363FC1BA" w14:textId="77777777" w:rsidTr="006962E5">
        <w:tc>
          <w:tcPr>
            <w:tcW w:w="724" w:type="pct"/>
          </w:tcPr>
          <w:p w14:paraId="74537343" w14:textId="77777777" w:rsidR="007636B8" w:rsidRPr="009A1099" w:rsidRDefault="007636B8" w:rsidP="006962E5">
            <w:pPr>
              <w:pStyle w:val="APA"/>
              <w:spacing w:line="240" w:lineRule="auto"/>
              <w:rPr>
                <w:rFonts w:cs="Arial"/>
                <w:b/>
                <w:bCs/>
                <w:sz w:val="20"/>
                <w:szCs w:val="20"/>
              </w:rPr>
            </w:pPr>
            <w:r w:rsidRPr="009A1099">
              <w:rPr>
                <w:rFonts w:cs="Arial"/>
                <w:b/>
                <w:bCs/>
                <w:sz w:val="20"/>
                <w:szCs w:val="20"/>
              </w:rPr>
              <w:t>¿Qué?</w:t>
            </w:r>
          </w:p>
        </w:tc>
        <w:tc>
          <w:tcPr>
            <w:tcW w:w="1088" w:type="pct"/>
          </w:tcPr>
          <w:p w14:paraId="4079C04F" w14:textId="77777777" w:rsidR="007636B8" w:rsidRPr="009A1099" w:rsidRDefault="007636B8" w:rsidP="006962E5">
            <w:pPr>
              <w:pStyle w:val="APA"/>
              <w:spacing w:line="240" w:lineRule="auto"/>
              <w:rPr>
                <w:rFonts w:cs="Arial"/>
                <w:b/>
                <w:bCs/>
                <w:sz w:val="20"/>
                <w:szCs w:val="20"/>
              </w:rPr>
            </w:pPr>
            <w:r w:rsidRPr="009A1099">
              <w:rPr>
                <w:rFonts w:cs="Arial"/>
                <w:b/>
                <w:bCs/>
                <w:sz w:val="20"/>
                <w:szCs w:val="20"/>
              </w:rPr>
              <w:t>¿Cómo?</w:t>
            </w:r>
          </w:p>
        </w:tc>
        <w:tc>
          <w:tcPr>
            <w:tcW w:w="607" w:type="pct"/>
          </w:tcPr>
          <w:p w14:paraId="19D370FE" w14:textId="77777777" w:rsidR="007636B8" w:rsidRPr="009A1099" w:rsidRDefault="007636B8" w:rsidP="006962E5">
            <w:pPr>
              <w:pStyle w:val="APA"/>
              <w:spacing w:line="240" w:lineRule="auto"/>
              <w:rPr>
                <w:rFonts w:cs="Arial"/>
                <w:b/>
                <w:bCs/>
                <w:sz w:val="20"/>
                <w:szCs w:val="20"/>
              </w:rPr>
            </w:pPr>
            <w:r w:rsidRPr="009A1099">
              <w:rPr>
                <w:rFonts w:cs="Arial"/>
                <w:b/>
                <w:bCs/>
                <w:sz w:val="20"/>
                <w:szCs w:val="20"/>
              </w:rPr>
              <w:t>¿Cuándo?</w:t>
            </w:r>
          </w:p>
        </w:tc>
        <w:tc>
          <w:tcPr>
            <w:tcW w:w="726" w:type="pct"/>
          </w:tcPr>
          <w:p w14:paraId="5FA26F07" w14:textId="77777777" w:rsidR="007636B8" w:rsidRPr="009A1099" w:rsidRDefault="007636B8" w:rsidP="006962E5">
            <w:pPr>
              <w:pStyle w:val="APA"/>
              <w:spacing w:line="240" w:lineRule="auto"/>
              <w:rPr>
                <w:rFonts w:cs="Arial"/>
                <w:b/>
                <w:bCs/>
                <w:sz w:val="20"/>
                <w:szCs w:val="20"/>
              </w:rPr>
            </w:pPr>
            <w:r w:rsidRPr="009A1099">
              <w:rPr>
                <w:rFonts w:cs="Arial"/>
                <w:b/>
                <w:bCs/>
                <w:sz w:val="20"/>
                <w:szCs w:val="20"/>
              </w:rPr>
              <w:t>¿Dónde?</w:t>
            </w:r>
          </w:p>
        </w:tc>
        <w:tc>
          <w:tcPr>
            <w:tcW w:w="1049" w:type="pct"/>
          </w:tcPr>
          <w:p w14:paraId="758A4691" w14:textId="77777777" w:rsidR="007636B8" w:rsidRPr="009A1099" w:rsidRDefault="007636B8" w:rsidP="006962E5">
            <w:pPr>
              <w:pStyle w:val="APA"/>
              <w:spacing w:line="240" w:lineRule="auto"/>
              <w:rPr>
                <w:rFonts w:cs="Arial"/>
                <w:b/>
                <w:bCs/>
                <w:sz w:val="20"/>
                <w:szCs w:val="20"/>
              </w:rPr>
            </w:pPr>
            <w:r w:rsidRPr="009A1099">
              <w:rPr>
                <w:rFonts w:cs="Arial"/>
                <w:b/>
                <w:bCs/>
                <w:sz w:val="20"/>
                <w:szCs w:val="20"/>
              </w:rPr>
              <w:t>¿Para qué?</w:t>
            </w:r>
          </w:p>
        </w:tc>
        <w:tc>
          <w:tcPr>
            <w:tcW w:w="806" w:type="pct"/>
          </w:tcPr>
          <w:p w14:paraId="54C21F83" w14:textId="77777777" w:rsidR="007636B8" w:rsidRPr="009A1099" w:rsidRDefault="007636B8" w:rsidP="006962E5">
            <w:pPr>
              <w:pStyle w:val="APA"/>
              <w:spacing w:line="240" w:lineRule="auto"/>
              <w:rPr>
                <w:rFonts w:cs="Arial"/>
                <w:b/>
                <w:bCs/>
                <w:sz w:val="20"/>
                <w:szCs w:val="20"/>
              </w:rPr>
            </w:pPr>
            <w:r w:rsidRPr="009A1099">
              <w:rPr>
                <w:rFonts w:cs="Arial"/>
                <w:b/>
                <w:bCs/>
                <w:sz w:val="20"/>
                <w:szCs w:val="20"/>
              </w:rPr>
              <w:t>Recursos</w:t>
            </w:r>
          </w:p>
        </w:tc>
      </w:tr>
      <w:tr w:rsidR="006962E5" w:rsidRPr="009A1099" w14:paraId="2D50D0CF" w14:textId="77777777" w:rsidTr="006962E5">
        <w:trPr>
          <w:trHeight w:val="1035"/>
        </w:trPr>
        <w:tc>
          <w:tcPr>
            <w:tcW w:w="724" w:type="pct"/>
            <w:vMerge w:val="restart"/>
          </w:tcPr>
          <w:p w14:paraId="46F7CDF1" w14:textId="1909DC9E" w:rsidR="007636B8" w:rsidRPr="009A1099" w:rsidRDefault="007636B8" w:rsidP="006962E5">
            <w:pPr>
              <w:pStyle w:val="APA"/>
              <w:spacing w:line="240" w:lineRule="auto"/>
              <w:rPr>
                <w:rFonts w:cs="Arial"/>
                <w:sz w:val="20"/>
                <w:szCs w:val="20"/>
              </w:rPr>
            </w:pPr>
            <w:r w:rsidRPr="009A1099">
              <w:rPr>
                <w:rFonts w:cs="Arial"/>
                <w:sz w:val="20"/>
                <w:szCs w:val="20"/>
              </w:rPr>
              <w:t>Diagnostico Situacional</w:t>
            </w:r>
          </w:p>
        </w:tc>
        <w:tc>
          <w:tcPr>
            <w:tcW w:w="1088" w:type="pct"/>
          </w:tcPr>
          <w:p w14:paraId="2BA47A6F" w14:textId="77777777" w:rsidR="007636B8" w:rsidRPr="009A1099" w:rsidRDefault="007636B8" w:rsidP="006962E5">
            <w:pPr>
              <w:pStyle w:val="APA"/>
              <w:spacing w:line="240" w:lineRule="auto"/>
              <w:rPr>
                <w:rFonts w:cs="Arial"/>
                <w:sz w:val="20"/>
                <w:szCs w:val="20"/>
              </w:rPr>
            </w:pPr>
            <w:r w:rsidRPr="009A1099">
              <w:rPr>
                <w:rFonts w:cs="Arial"/>
                <w:sz w:val="20"/>
                <w:szCs w:val="20"/>
              </w:rPr>
              <w:t>Orientaciones generales para el desarrollo de la fase I.</w:t>
            </w:r>
          </w:p>
        </w:tc>
        <w:tc>
          <w:tcPr>
            <w:tcW w:w="607" w:type="pct"/>
          </w:tcPr>
          <w:p w14:paraId="5FF9ACAB" w14:textId="77777777" w:rsidR="007636B8" w:rsidRPr="009A1099" w:rsidRDefault="007636B8" w:rsidP="006962E5">
            <w:pPr>
              <w:pStyle w:val="APA"/>
              <w:spacing w:line="240" w:lineRule="auto"/>
              <w:rPr>
                <w:rFonts w:cs="Arial"/>
                <w:sz w:val="20"/>
                <w:szCs w:val="20"/>
              </w:rPr>
            </w:pPr>
            <w:r w:rsidRPr="009A1099">
              <w:rPr>
                <w:rFonts w:cs="Arial"/>
                <w:sz w:val="20"/>
                <w:szCs w:val="20"/>
              </w:rPr>
              <w:t>25/01/25</w:t>
            </w:r>
          </w:p>
        </w:tc>
        <w:tc>
          <w:tcPr>
            <w:tcW w:w="726" w:type="pct"/>
            <w:vMerge w:val="restart"/>
          </w:tcPr>
          <w:p w14:paraId="08620CBE" w14:textId="666DB01B" w:rsidR="007636B8" w:rsidRPr="009A1099" w:rsidRDefault="007636B8" w:rsidP="006962E5">
            <w:pPr>
              <w:pStyle w:val="APA"/>
              <w:spacing w:line="240" w:lineRule="auto"/>
              <w:rPr>
                <w:rFonts w:cs="Arial"/>
                <w:sz w:val="20"/>
                <w:szCs w:val="20"/>
              </w:rPr>
            </w:pPr>
            <w:r w:rsidRPr="009A1099">
              <w:rPr>
                <w:rFonts w:cs="Arial"/>
                <w:sz w:val="20"/>
                <w:szCs w:val="20"/>
              </w:rPr>
              <w:t>Universidad Politécnica Territorial del Estado Trujillo Mario Briceño Iragorry</w:t>
            </w:r>
          </w:p>
        </w:tc>
        <w:tc>
          <w:tcPr>
            <w:tcW w:w="1049" w:type="pct"/>
          </w:tcPr>
          <w:p w14:paraId="348F88BA" w14:textId="77777777" w:rsidR="007636B8" w:rsidRPr="009A1099" w:rsidRDefault="007636B8" w:rsidP="006962E5">
            <w:pPr>
              <w:pStyle w:val="APA"/>
              <w:spacing w:line="240" w:lineRule="auto"/>
              <w:rPr>
                <w:rFonts w:cs="Arial"/>
                <w:sz w:val="20"/>
                <w:szCs w:val="20"/>
              </w:rPr>
            </w:pPr>
            <w:r w:rsidRPr="009A1099">
              <w:rPr>
                <w:rFonts w:cs="Arial"/>
                <w:sz w:val="20"/>
                <w:szCs w:val="20"/>
              </w:rPr>
              <w:t>Conocer los pasos y elementos a considerar para realizar el abordaje comunitario.</w:t>
            </w:r>
          </w:p>
        </w:tc>
        <w:tc>
          <w:tcPr>
            <w:tcW w:w="806" w:type="pct"/>
          </w:tcPr>
          <w:p w14:paraId="017D07CA" w14:textId="3B7EA9C3" w:rsidR="007636B8" w:rsidRPr="009A1099" w:rsidRDefault="007636B8" w:rsidP="006962E5">
            <w:pPr>
              <w:pStyle w:val="APA"/>
              <w:spacing w:line="240" w:lineRule="auto"/>
              <w:rPr>
                <w:rFonts w:cs="Arial"/>
                <w:sz w:val="20"/>
                <w:szCs w:val="20"/>
              </w:rPr>
            </w:pPr>
            <w:r w:rsidRPr="009A1099">
              <w:rPr>
                <w:rFonts w:cs="Arial"/>
                <w:sz w:val="20"/>
                <w:szCs w:val="20"/>
              </w:rPr>
              <w:t>Libreta anotación</w:t>
            </w:r>
          </w:p>
          <w:p w14:paraId="34A0770C" w14:textId="05436387" w:rsidR="007636B8" w:rsidRPr="009A1099" w:rsidRDefault="007636B8" w:rsidP="006962E5">
            <w:pPr>
              <w:pStyle w:val="APA"/>
              <w:spacing w:line="240" w:lineRule="auto"/>
              <w:rPr>
                <w:rFonts w:cs="Arial"/>
                <w:sz w:val="20"/>
                <w:szCs w:val="20"/>
              </w:rPr>
            </w:pPr>
            <w:r w:rsidRPr="009A1099">
              <w:rPr>
                <w:rFonts w:cs="Arial"/>
                <w:sz w:val="20"/>
                <w:szCs w:val="20"/>
              </w:rPr>
              <w:t>Portafolio</w:t>
            </w:r>
          </w:p>
          <w:p w14:paraId="0B03D6B7" w14:textId="15A02380" w:rsidR="007636B8" w:rsidRPr="009A1099" w:rsidRDefault="007636B8" w:rsidP="006962E5">
            <w:pPr>
              <w:pStyle w:val="APA"/>
              <w:spacing w:line="240" w:lineRule="auto"/>
              <w:rPr>
                <w:rFonts w:cs="Arial"/>
                <w:sz w:val="20"/>
                <w:szCs w:val="20"/>
              </w:rPr>
            </w:pPr>
            <w:r w:rsidRPr="009A1099">
              <w:rPr>
                <w:rFonts w:cs="Arial"/>
                <w:sz w:val="20"/>
                <w:szCs w:val="20"/>
              </w:rPr>
              <w:t>Material Impreso</w:t>
            </w:r>
          </w:p>
        </w:tc>
      </w:tr>
      <w:tr w:rsidR="006962E5" w:rsidRPr="009A1099" w14:paraId="4DFAF5AC" w14:textId="77777777" w:rsidTr="006962E5">
        <w:trPr>
          <w:trHeight w:val="1245"/>
        </w:trPr>
        <w:tc>
          <w:tcPr>
            <w:tcW w:w="724" w:type="pct"/>
            <w:vMerge/>
          </w:tcPr>
          <w:p w14:paraId="10675860" w14:textId="77777777" w:rsidR="007636B8" w:rsidRPr="009A1099" w:rsidRDefault="007636B8" w:rsidP="006962E5">
            <w:pPr>
              <w:pStyle w:val="APA"/>
              <w:spacing w:line="240" w:lineRule="auto"/>
              <w:rPr>
                <w:rFonts w:cs="Arial"/>
                <w:sz w:val="20"/>
                <w:szCs w:val="20"/>
              </w:rPr>
            </w:pPr>
          </w:p>
        </w:tc>
        <w:tc>
          <w:tcPr>
            <w:tcW w:w="1088" w:type="pct"/>
          </w:tcPr>
          <w:p w14:paraId="67B61B6C" w14:textId="77777777" w:rsidR="007636B8" w:rsidRPr="009A1099" w:rsidRDefault="007636B8" w:rsidP="006962E5">
            <w:pPr>
              <w:pStyle w:val="APA"/>
              <w:spacing w:line="240" w:lineRule="auto"/>
              <w:rPr>
                <w:rFonts w:cs="Arial"/>
                <w:sz w:val="20"/>
                <w:szCs w:val="20"/>
              </w:rPr>
            </w:pPr>
            <w:r w:rsidRPr="009A1099">
              <w:rPr>
                <w:rFonts w:cs="Arial"/>
                <w:sz w:val="20"/>
                <w:szCs w:val="20"/>
              </w:rPr>
              <w:t>Planteamiento para la realización del proyecto socio tecnológico (PSTI).</w:t>
            </w:r>
          </w:p>
        </w:tc>
        <w:tc>
          <w:tcPr>
            <w:tcW w:w="607" w:type="pct"/>
          </w:tcPr>
          <w:p w14:paraId="5046FDCD" w14:textId="77777777" w:rsidR="007636B8" w:rsidRPr="009A1099" w:rsidRDefault="007636B8" w:rsidP="006962E5">
            <w:pPr>
              <w:pStyle w:val="APA"/>
              <w:spacing w:line="240" w:lineRule="auto"/>
              <w:rPr>
                <w:rFonts w:cs="Arial"/>
                <w:sz w:val="20"/>
                <w:szCs w:val="20"/>
              </w:rPr>
            </w:pPr>
            <w:r w:rsidRPr="009A1099">
              <w:rPr>
                <w:rFonts w:cs="Arial"/>
                <w:sz w:val="20"/>
                <w:szCs w:val="20"/>
              </w:rPr>
              <w:t>28/01/25</w:t>
            </w:r>
          </w:p>
        </w:tc>
        <w:tc>
          <w:tcPr>
            <w:tcW w:w="726" w:type="pct"/>
            <w:vMerge/>
          </w:tcPr>
          <w:p w14:paraId="4E83717F" w14:textId="77777777" w:rsidR="007636B8" w:rsidRPr="009A1099" w:rsidRDefault="007636B8" w:rsidP="006962E5">
            <w:pPr>
              <w:pStyle w:val="APA"/>
              <w:spacing w:line="240" w:lineRule="auto"/>
              <w:rPr>
                <w:rFonts w:cs="Arial"/>
                <w:sz w:val="20"/>
                <w:szCs w:val="20"/>
              </w:rPr>
            </w:pPr>
          </w:p>
        </w:tc>
        <w:tc>
          <w:tcPr>
            <w:tcW w:w="1049" w:type="pct"/>
          </w:tcPr>
          <w:p w14:paraId="23A5EEAE" w14:textId="77777777" w:rsidR="007636B8" w:rsidRPr="009A1099" w:rsidRDefault="007636B8" w:rsidP="006962E5">
            <w:pPr>
              <w:pStyle w:val="APA"/>
              <w:spacing w:line="240" w:lineRule="auto"/>
              <w:rPr>
                <w:rFonts w:cs="Arial"/>
                <w:sz w:val="20"/>
                <w:szCs w:val="20"/>
              </w:rPr>
            </w:pPr>
            <w:r w:rsidRPr="009A1099">
              <w:rPr>
                <w:rFonts w:cs="Arial"/>
                <w:sz w:val="20"/>
                <w:szCs w:val="20"/>
              </w:rPr>
              <w:t>Posibilidad de realizar el proyecto socio tecnológico en la institución.</w:t>
            </w:r>
          </w:p>
        </w:tc>
        <w:tc>
          <w:tcPr>
            <w:tcW w:w="806" w:type="pct"/>
          </w:tcPr>
          <w:p w14:paraId="2FC23F03" w14:textId="67C1ECA3" w:rsidR="007636B8" w:rsidRPr="009A1099" w:rsidRDefault="007636B8" w:rsidP="006962E5">
            <w:pPr>
              <w:pStyle w:val="APA"/>
              <w:spacing w:line="240" w:lineRule="auto"/>
              <w:rPr>
                <w:rFonts w:cs="Arial"/>
                <w:sz w:val="20"/>
                <w:szCs w:val="20"/>
              </w:rPr>
            </w:pPr>
            <w:r w:rsidRPr="009A1099">
              <w:rPr>
                <w:rFonts w:cs="Arial"/>
                <w:sz w:val="20"/>
                <w:szCs w:val="20"/>
              </w:rPr>
              <w:t>Celular</w:t>
            </w:r>
          </w:p>
          <w:p w14:paraId="49F8199A" w14:textId="77777777" w:rsidR="007636B8" w:rsidRPr="009A1099" w:rsidRDefault="007636B8" w:rsidP="006962E5">
            <w:pPr>
              <w:pStyle w:val="APA"/>
              <w:spacing w:line="240" w:lineRule="auto"/>
              <w:rPr>
                <w:rFonts w:cs="Arial"/>
                <w:sz w:val="20"/>
                <w:szCs w:val="20"/>
              </w:rPr>
            </w:pPr>
          </w:p>
        </w:tc>
      </w:tr>
      <w:tr w:rsidR="006962E5" w:rsidRPr="009A1099" w14:paraId="748E2DC9" w14:textId="77777777" w:rsidTr="006962E5">
        <w:trPr>
          <w:trHeight w:val="1245"/>
        </w:trPr>
        <w:tc>
          <w:tcPr>
            <w:tcW w:w="724" w:type="pct"/>
            <w:vMerge/>
          </w:tcPr>
          <w:p w14:paraId="2FAFA153" w14:textId="77777777" w:rsidR="007636B8" w:rsidRPr="009A1099" w:rsidRDefault="007636B8" w:rsidP="006962E5">
            <w:pPr>
              <w:pStyle w:val="APA"/>
              <w:spacing w:line="240" w:lineRule="auto"/>
              <w:rPr>
                <w:rFonts w:cs="Arial"/>
                <w:sz w:val="20"/>
                <w:szCs w:val="20"/>
              </w:rPr>
            </w:pPr>
          </w:p>
        </w:tc>
        <w:tc>
          <w:tcPr>
            <w:tcW w:w="1088" w:type="pct"/>
          </w:tcPr>
          <w:p w14:paraId="7FCCBED2" w14:textId="77777777" w:rsidR="007636B8" w:rsidRPr="009A1099" w:rsidRDefault="007636B8" w:rsidP="006962E5">
            <w:pPr>
              <w:pStyle w:val="APA"/>
              <w:spacing w:line="240" w:lineRule="auto"/>
              <w:rPr>
                <w:rFonts w:cs="Arial"/>
                <w:sz w:val="20"/>
                <w:szCs w:val="20"/>
              </w:rPr>
            </w:pPr>
            <w:r w:rsidRPr="009A1099">
              <w:rPr>
                <w:rFonts w:cs="Arial"/>
                <w:sz w:val="20"/>
                <w:szCs w:val="20"/>
              </w:rPr>
              <w:t>Entrega de carta de aceptación en la comunidad.</w:t>
            </w:r>
          </w:p>
        </w:tc>
        <w:tc>
          <w:tcPr>
            <w:tcW w:w="607" w:type="pct"/>
          </w:tcPr>
          <w:p w14:paraId="6CC17E0A" w14:textId="77777777" w:rsidR="007636B8" w:rsidRPr="009A1099" w:rsidRDefault="007636B8" w:rsidP="006962E5">
            <w:pPr>
              <w:pStyle w:val="APA"/>
              <w:spacing w:line="240" w:lineRule="auto"/>
              <w:rPr>
                <w:rFonts w:cs="Arial"/>
                <w:sz w:val="20"/>
                <w:szCs w:val="20"/>
              </w:rPr>
            </w:pPr>
            <w:r w:rsidRPr="009A1099">
              <w:rPr>
                <w:rFonts w:cs="Arial"/>
                <w:sz w:val="20"/>
                <w:szCs w:val="20"/>
              </w:rPr>
              <w:t>05/02/25</w:t>
            </w:r>
          </w:p>
        </w:tc>
        <w:tc>
          <w:tcPr>
            <w:tcW w:w="726" w:type="pct"/>
            <w:vMerge/>
          </w:tcPr>
          <w:p w14:paraId="560D3A4C" w14:textId="77777777" w:rsidR="007636B8" w:rsidRPr="009A1099" w:rsidRDefault="007636B8" w:rsidP="006962E5">
            <w:pPr>
              <w:pStyle w:val="APA"/>
              <w:spacing w:line="240" w:lineRule="auto"/>
              <w:rPr>
                <w:rFonts w:cs="Arial"/>
                <w:sz w:val="20"/>
                <w:szCs w:val="20"/>
              </w:rPr>
            </w:pPr>
          </w:p>
        </w:tc>
        <w:tc>
          <w:tcPr>
            <w:tcW w:w="1049" w:type="pct"/>
          </w:tcPr>
          <w:p w14:paraId="54824867" w14:textId="77777777" w:rsidR="007636B8" w:rsidRPr="009A1099" w:rsidRDefault="007636B8" w:rsidP="006962E5">
            <w:pPr>
              <w:pStyle w:val="APA"/>
              <w:spacing w:line="240" w:lineRule="auto"/>
              <w:rPr>
                <w:rFonts w:cs="Arial"/>
                <w:sz w:val="20"/>
                <w:szCs w:val="20"/>
              </w:rPr>
            </w:pPr>
            <w:r w:rsidRPr="009A1099">
              <w:rPr>
                <w:rFonts w:cs="Arial"/>
                <w:sz w:val="20"/>
                <w:szCs w:val="20"/>
              </w:rPr>
              <w:t>Aprobación para la realización del PSTI en la institución.</w:t>
            </w:r>
          </w:p>
        </w:tc>
        <w:tc>
          <w:tcPr>
            <w:tcW w:w="806" w:type="pct"/>
          </w:tcPr>
          <w:p w14:paraId="25208C9C" w14:textId="5981DFA5" w:rsidR="007636B8" w:rsidRPr="009A1099" w:rsidRDefault="007636B8" w:rsidP="006962E5">
            <w:pPr>
              <w:pStyle w:val="APA"/>
              <w:spacing w:line="240" w:lineRule="auto"/>
              <w:rPr>
                <w:rFonts w:cs="Arial"/>
                <w:sz w:val="20"/>
                <w:szCs w:val="20"/>
              </w:rPr>
            </w:pPr>
            <w:r w:rsidRPr="009A1099">
              <w:rPr>
                <w:rFonts w:cs="Arial"/>
                <w:sz w:val="20"/>
                <w:szCs w:val="20"/>
              </w:rPr>
              <w:t>Material Impreso (Carta de Aceptación)</w:t>
            </w:r>
          </w:p>
          <w:p w14:paraId="6CBEF371" w14:textId="569D3332" w:rsidR="007636B8" w:rsidRPr="009A1099" w:rsidRDefault="007636B8" w:rsidP="006962E5">
            <w:pPr>
              <w:pStyle w:val="APA"/>
              <w:spacing w:line="240" w:lineRule="auto"/>
              <w:rPr>
                <w:rFonts w:cs="Arial"/>
                <w:sz w:val="20"/>
                <w:szCs w:val="20"/>
              </w:rPr>
            </w:pPr>
            <w:r w:rsidRPr="009A1099">
              <w:rPr>
                <w:rFonts w:cs="Arial"/>
                <w:sz w:val="20"/>
                <w:szCs w:val="20"/>
              </w:rPr>
              <w:t>Celular</w:t>
            </w:r>
          </w:p>
        </w:tc>
      </w:tr>
      <w:tr w:rsidR="006962E5" w:rsidRPr="009A1099" w14:paraId="2E14A14A" w14:textId="77777777" w:rsidTr="006962E5">
        <w:trPr>
          <w:trHeight w:val="690"/>
        </w:trPr>
        <w:tc>
          <w:tcPr>
            <w:tcW w:w="724" w:type="pct"/>
            <w:vMerge w:val="restart"/>
          </w:tcPr>
          <w:p w14:paraId="0D7F5C0D" w14:textId="2A6166F3" w:rsidR="007636B8" w:rsidRPr="009A1099" w:rsidRDefault="007636B8" w:rsidP="006962E5">
            <w:pPr>
              <w:pStyle w:val="APA"/>
              <w:spacing w:line="240" w:lineRule="auto"/>
              <w:rPr>
                <w:rFonts w:cs="Arial"/>
                <w:sz w:val="20"/>
                <w:szCs w:val="20"/>
              </w:rPr>
            </w:pPr>
            <w:r w:rsidRPr="009A1099">
              <w:rPr>
                <w:rFonts w:cs="Arial"/>
                <w:sz w:val="20"/>
                <w:szCs w:val="20"/>
              </w:rPr>
              <w:t>Diagnostico Comunitario</w:t>
            </w:r>
          </w:p>
        </w:tc>
        <w:tc>
          <w:tcPr>
            <w:tcW w:w="1088" w:type="pct"/>
          </w:tcPr>
          <w:p w14:paraId="69FB2514" w14:textId="77777777" w:rsidR="007636B8" w:rsidRPr="009A1099" w:rsidRDefault="007636B8" w:rsidP="006962E5">
            <w:pPr>
              <w:pStyle w:val="APA"/>
              <w:spacing w:line="240" w:lineRule="auto"/>
              <w:rPr>
                <w:rFonts w:cs="Arial"/>
                <w:sz w:val="20"/>
                <w:szCs w:val="20"/>
              </w:rPr>
            </w:pPr>
            <w:r w:rsidRPr="009A1099">
              <w:rPr>
                <w:rFonts w:cs="Arial"/>
                <w:sz w:val="20"/>
                <w:szCs w:val="20"/>
              </w:rPr>
              <w:t>Entrevista estructurada con el coordinador de la comunidad.</w:t>
            </w:r>
          </w:p>
        </w:tc>
        <w:tc>
          <w:tcPr>
            <w:tcW w:w="607" w:type="pct"/>
          </w:tcPr>
          <w:p w14:paraId="62CA5F9B" w14:textId="77777777" w:rsidR="007636B8" w:rsidRPr="009A1099" w:rsidRDefault="007636B8" w:rsidP="006962E5">
            <w:pPr>
              <w:pStyle w:val="APA"/>
              <w:spacing w:line="240" w:lineRule="auto"/>
              <w:rPr>
                <w:rFonts w:cs="Arial"/>
                <w:sz w:val="20"/>
                <w:szCs w:val="20"/>
              </w:rPr>
            </w:pPr>
            <w:r w:rsidRPr="009A1099">
              <w:rPr>
                <w:rFonts w:cs="Arial"/>
                <w:sz w:val="20"/>
                <w:szCs w:val="20"/>
              </w:rPr>
              <w:t>12/02/25</w:t>
            </w:r>
          </w:p>
        </w:tc>
        <w:tc>
          <w:tcPr>
            <w:tcW w:w="726" w:type="pct"/>
            <w:vMerge/>
          </w:tcPr>
          <w:p w14:paraId="08C2BA5E" w14:textId="77777777" w:rsidR="007636B8" w:rsidRPr="009A1099" w:rsidRDefault="007636B8" w:rsidP="006962E5">
            <w:pPr>
              <w:pStyle w:val="APA"/>
              <w:spacing w:line="240" w:lineRule="auto"/>
              <w:rPr>
                <w:rFonts w:cs="Arial"/>
                <w:sz w:val="20"/>
                <w:szCs w:val="20"/>
              </w:rPr>
            </w:pPr>
          </w:p>
        </w:tc>
        <w:tc>
          <w:tcPr>
            <w:tcW w:w="1049" w:type="pct"/>
          </w:tcPr>
          <w:p w14:paraId="317461B2" w14:textId="77777777" w:rsidR="007636B8" w:rsidRPr="009A1099" w:rsidRDefault="007636B8" w:rsidP="006962E5">
            <w:pPr>
              <w:pStyle w:val="APA"/>
              <w:spacing w:line="240" w:lineRule="auto"/>
              <w:rPr>
                <w:rFonts w:cs="Arial"/>
                <w:sz w:val="20"/>
                <w:szCs w:val="20"/>
              </w:rPr>
            </w:pPr>
            <w:r w:rsidRPr="009A1099">
              <w:rPr>
                <w:rFonts w:cs="Arial"/>
                <w:sz w:val="20"/>
                <w:szCs w:val="20"/>
              </w:rPr>
              <w:t>Búsqueda de información necesaria para la realización del proyecto</w:t>
            </w:r>
          </w:p>
        </w:tc>
        <w:tc>
          <w:tcPr>
            <w:tcW w:w="806" w:type="pct"/>
          </w:tcPr>
          <w:p w14:paraId="58D4B052" w14:textId="77777777" w:rsidR="007636B8" w:rsidRPr="009A1099" w:rsidRDefault="007636B8" w:rsidP="006962E5">
            <w:pPr>
              <w:pStyle w:val="APA"/>
              <w:spacing w:line="240" w:lineRule="auto"/>
              <w:rPr>
                <w:rFonts w:cs="Arial"/>
                <w:sz w:val="20"/>
                <w:szCs w:val="20"/>
              </w:rPr>
            </w:pPr>
            <w:r w:rsidRPr="009A1099">
              <w:rPr>
                <w:rFonts w:cs="Arial"/>
                <w:sz w:val="20"/>
                <w:szCs w:val="20"/>
              </w:rPr>
              <w:t>Material Impreso (Anexo A)</w:t>
            </w:r>
          </w:p>
          <w:p w14:paraId="727D1EA4" w14:textId="77777777" w:rsidR="007636B8" w:rsidRPr="009A1099" w:rsidRDefault="007636B8" w:rsidP="006962E5">
            <w:pPr>
              <w:pStyle w:val="APA"/>
              <w:spacing w:line="240" w:lineRule="auto"/>
              <w:rPr>
                <w:rFonts w:cs="Arial"/>
                <w:sz w:val="20"/>
                <w:szCs w:val="20"/>
              </w:rPr>
            </w:pPr>
            <w:r w:rsidRPr="009A1099">
              <w:rPr>
                <w:rFonts w:cs="Arial"/>
                <w:sz w:val="20"/>
                <w:szCs w:val="20"/>
              </w:rPr>
              <w:t>Material Impreso (Anexo B)</w:t>
            </w:r>
          </w:p>
          <w:p w14:paraId="450D6626" w14:textId="77777777" w:rsidR="007636B8" w:rsidRPr="009A1099" w:rsidRDefault="007636B8" w:rsidP="006962E5">
            <w:pPr>
              <w:pStyle w:val="APA"/>
              <w:spacing w:line="240" w:lineRule="auto"/>
              <w:rPr>
                <w:rFonts w:cs="Arial"/>
                <w:sz w:val="20"/>
                <w:szCs w:val="20"/>
              </w:rPr>
            </w:pPr>
            <w:r w:rsidRPr="009A1099">
              <w:rPr>
                <w:rFonts w:cs="Arial"/>
                <w:sz w:val="20"/>
                <w:szCs w:val="20"/>
              </w:rPr>
              <w:t>Celular</w:t>
            </w:r>
          </w:p>
        </w:tc>
      </w:tr>
      <w:tr w:rsidR="006962E5" w:rsidRPr="009A1099" w14:paraId="65032C92" w14:textId="77777777" w:rsidTr="006962E5">
        <w:trPr>
          <w:trHeight w:val="690"/>
        </w:trPr>
        <w:tc>
          <w:tcPr>
            <w:tcW w:w="724" w:type="pct"/>
            <w:vMerge/>
          </w:tcPr>
          <w:p w14:paraId="687C536B" w14:textId="77777777" w:rsidR="007636B8" w:rsidRPr="009A1099" w:rsidRDefault="007636B8" w:rsidP="006962E5">
            <w:pPr>
              <w:pStyle w:val="APA"/>
              <w:spacing w:line="240" w:lineRule="auto"/>
              <w:rPr>
                <w:rFonts w:cs="Arial"/>
                <w:sz w:val="20"/>
                <w:szCs w:val="20"/>
              </w:rPr>
            </w:pPr>
          </w:p>
        </w:tc>
        <w:tc>
          <w:tcPr>
            <w:tcW w:w="1088" w:type="pct"/>
          </w:tcPr>
          <w:p w14:paraId="04993147" w14:textId="77777777" w:rsidR="007636B8" w:rsidRPr="009A1099" w:rsidRDefault="007636B8" w:rsidP="006962E5">
            <w:pPr>
              <w:pStyle w:val="APA"/>
              <w:spacing w:line="240" w:lineRule="auto"/>
              <w:rPr>
                <w:rFonts w:cs="Arial"/>
                <w:sz w:val="20"/>
                <w:szCs w:val="20"/>
              </w:rPr>
            </w:pPr>
            <w:r w:rsidRPr="009A1099">
              <w:rPr>
                <w:rFonts w:cs="Arial"/>
                <w:sz w:val="20"/>
                <w:szCs w:val="20"/>
              </w:rPr>
              <w:t>Entrevista estructurada y corrección de dudas por parte del equipo investigador.</w:t>
            </w:r>
          </w:p>
        </w:tc>
        <w:tc>
          <w:tcPr>
            <w:tcW w:w="607" w:type="pct"/>
          </w:tcPr>
          <w:p w14:paraId="04041882" w14:textId="77777777" w:rsidR="007636B8" w:rsidRPr="009A1099" w:rsidRDefault="007636B8" w:rsidP="006962E5">
            <w:pPr>
              <w:pStyle w:val="APA"/>
              <w:spacing w:line="240" w:lineRule="auto"/>
              <w:rPr>
                <w:rFonts w:cs="Arial"/>
                <w:sz w:val="20"/>
                <w:szCs w:val="20"/>
              </w:rPr>
            </w:pPr>
            <w:r w:rsidRPr="009A1099">
              <w:rPr>
                <w:rFonts w:cs="Arial"/>
                <w:sz w:val="20"/>
                <w:szCs w:val="20"/>
              </w:rPr>
              <w:t>20/02/25</w:t>
            </w:r>
          </w:p>
        </w:tc>
        <w:tc>
          <w:tcPr>
            <w:tcW w:w="726" w:type="pct"/>
            <w:vMerge/>
          </w:tcPr>
          <w:p w14:paraId="2C2CF10B" w14:textId="77777777" w:rsidR="007636B8" w:rsidRPr="009A1099" w:rsidRDefault="007636B8" w:rsidP="006962E5">
            <w:pPr>
              <w:pStyle w:val="APA"/>
              <w:spacing w:line="240" w:lineRule="auto"/>
              <w:rPr>
                <w:rFonts w:cs="Arial"/>
                <w:sz w:val="20"/>
                <w:szCs w:val="20"/>
              </w:rPr>
            </w:pPr>
          </w:p>
        </w:tc>
        <w:tc>
          <w:tcPr>
            <w:tcW w:w="1049" w:type="pct"/>
          </w:tcPr>
          <w:p w14:paraId="53280737" w14:textId="77777777" w:rsidR="007636B8" w:rsidRPr="009A1099" w:rsidRDefault="007636B8" w:rsidP="006962E5">
            <w:pPr>
              <w:pStyle w:val="APA"/>
              <w:spacing w:line="240" w:lineRule="auto"/>
              <w:rPr>
                <w:rFonts w:cs="Arial"/>
                <w:sz w:val="20"/>
                <w:szCs w:val="20"/>
              </w:rPr>
            </w:pPr>
            <w:r w:rsidRPr="009A1099">
              <w:rPr>
                <w:rFonts w:cs="Arial"/>
                <w:sz w:val="20"/>
                <w:szCs w:val="20"/>
              </w:rPr>
              <w:t>Se consolido el funcionamiento del proceso de administrativo y además se recolecto información con respecto al software y hardware.</w:t>
            </w:r>
          </w:p>
        </w:tc>
        <w:tc>
          <w:tcPr>
            <w:tcW w:w="806" w:type="pct"/>
          </w:tcPr>
          <w:p w14:paraId="41A9A91D" w14:textId="20F0F2BE" w:rsidR="007636B8" w:rsidRPr="009A1099" w:rsidRDefault="007636B8" w:rsidP="006962E5">
            <w:pPr>
              <w:pStyle w:val="APA"/>
              <w:spacing w:line="240" w:lineRule="auto"/>
              <w:rPr>
                <w:rFonts w:cs="Arial"/>
                <w:sz w:val="20"/>
                <w:szCs w:val="20"/>
              </w:rPr>
            </w:pPr>
            <w:r w:rsidRPr="009A1099">
              <w:rPr>
                <w:rFonts w:cs="Arial"/>
                <w:sz w:val="20"/>
                <w:szCs w:val="20"/>
              </w:rPr>
              <w:t>Material. Impreso (Anexo B)</w:t>
            </w:r>
          </w:p>
          <w:p w14:paraId="24C99919" w14:textId="158B6D68" w:rsidR="007636B8" w:rsidRPr="009A1099" w:rsidRDefault="007636B8" w:rsidP="006962E5">
            <w:pPr>
              <w:pStyle w:val="APA"/>
              <w:spacing w:line="240" w:lineRule="auto"/>
              <w:rPr>
                <w:rFonts w:cs="Arial"/>
                <w:sz w:val="20"/>
                <w:szCs w:val="20"/>
              </w:rPr>
            </w:pPr>
            <w:r w:rsidRPr="009A1099">
              <w:rPr>
                <w:rFonts w:cs="Arial"/>
                <w:sz w:val="20"/>
                <w:szCs w:val="20"/>
              </w:rPr>
              <w:t>Celular</w:t>
            </w:r>
          </w:p>
        </w:tc>
      </w:tr>
      <w:tr w:rsidR="006962E5" w:rsidRPr="009A1099" w14:paraId="4E722581" w14:textId="77777777" w:rsidTr="006962E5">
        <w:trPr>
          <w:trHeight w:val="983"/>
        </w:trPr>
        <w:tc>
          <w:tcPr>
            <w:tcW w:w="724" w:type="pct"/>
            <w:vMerge/>
          </w:tcPr>
          <w:p w14:paraId="45D1CABC" w14:textId="77777777" w:rsidR="007636B8" w:rsidRPr="009A1099" w:rsidRDefault="007636B8" w:rsidP="006962E5">
            <w:pPr>
              <w:pStyle w:val="APA"/>
              <w:spacing w:line="240" w:lineRule="auto"/>
              <w:rPr>
                <w:rFonts w:cs="Arial"/>
                <w:sz w:val="20"/>
                <w:szCs w:val="20"/>
              </w:rPr>
            </w:pPr>
          </w:p>
        </w:tc>
        <w:tc>
          <w:tcPr>
            <w:tcW w:w="1088" w:type="pct"/>
          </w:tcPr>
          <w:p w14:paraId="1C5B6524" w14:textId="77777777" w:rsidR="007636B8" w:rsidRPr="009A1099" w:rsidRDefault="007636B8" w:rsidP="006962E5">
            <w:pPr>
              <w:pStyle w:val="APA"/>
              <w:spacing w:line="240" w:lineRule="auto"/>
              <w:rPr>
                <w:rFonts w:cs="Arial"/>
                <w:sz w:val="20"/>
                <w:szCs w:val="20"/>
              </w:rPr>
            </w:pPr>
            <w:r w:rsidRPr="009A1099">
              <w:rPr>
                <w:rFonts w:cs="Arial"/>
                <w:sz w:val="20"/>
                <w:szCs w:val="20"/>
              </w:rPr>
              <w:t>Finalización de la caracterización y solución de dudas.</w:t>
            </w:r>
          </w:p>
        </w:tc>
        <w:tc>
          <w:tcPr>
            <w:tcW w:w="607" w:type="pct"/>
          </w:tcPr>
          <w:p w14:paraId="7943DD8E" w14:textId="77777777" w:rsidR="007636B8" w:rsidRPr="009A1099" w:rsidRDefault="007636B8" w:rsidP="006962E5">
            <w:pPr>
              <w:pStyle w:val="APA"/>
              <w:spacing w:line="240" w:lineRule="auto"/>
              <w:rPr>
                <w:rFonts w:cs="Arial"/>
                <w:sz w:val="20"/>
                <w:szCs w:val="20"/>
              </w:rPr>
            </w:pPr>
            <w:r w:rsidRPr="009A1099">
              <w:rPr>
                <w:rFonts w:cs="Arial"/>
                <w:sz w:val="20"/>
                <w:szCs w:val="20"/>
              </w:rPr>
              <w:t>27/02/25</w:t>
            </w:r>
          </w:p>
        </w:tc>
        <w:tc>
          <w:tcPr>
            <w:tcW w:w="726" w:type="pct"/>
            <w:vMerge/>
          </w:tcPr>
          <w:p w14:paraId="3B979BBA" w14:textId="77777777" w:rsidR="007636B8" w:rsidRPr="009A1099" w:rsidRDefault="007636B8" w:rsidP="006962E5">
            <w:pPr>
              <w:pStyle w:val="APA"/>
              <w:spacing w:line="240" w:lineRule="auto"/>
              <w:rPr>
                <w:rFonts w:cs="Arial"/>
                <w:sz w:val="20"/>
                <w:szCs w:val="20"/>
              </w:rPr>
            </w:pPr>
          </w:p>
        </w:tc>
        <w:tc>
          <w:tcPr>
            <w:tcW w:w="1049" w:type="pct"/>
          </w:tcPr>
          <w:p w14:paraId="423E1440" w14:textId="77777777" w:rsidR="007636B8" w:rsidRPr="009A1099" w:rsidRDefault="007636B8" w:rsidP="006962E5">
            <w:pPr>
              <w:pStyle w:val="APA"/>
              <w:spacing w:line="240" w:lineRule="auto"/>
              <w:rPr>
                <w:rFonts w:cs="Arial"/>
                <w:sz w:val="20"/>
                <w:szCs w:val="20"/>
              </w:rPr>
            </w:pPr>
            <w:r w:rsidRPr="009A1099">
              <w:rPr>
                <w:rFonts w:cs="Arial"/>
                <w:sz w:val="20"/>
                <w:szCs w:val="20"/>
              </w:rPr>
              <w:t>Finalización para la caracterización y memoria fotográfica sobre la infraestructura del IUNE.</w:t>
            </w:r>
          </w:p>
          <w:p w14:paraId="629BA162" w14:textId="77777777" w:rsidR="007636B8" w:rsidRPr="009A1099" w:rsidRDefault="007636B8" w:rsidP="006962E5">
            <w:pPr>
              <w:pStyle w:val="APA"/>
              <w:spacing w:line="240" w:lineRule="auto"/>
              <w:rPr>
                <w:rFonts w:cs="Arial"/>
                <w:sz w:val="20"/>
                <w:szCs w:val="20"/>
              </w:rPr>
            </w:pPr>
          </w:p>
        </w:tc>
        <w:tc>
          <w:tcPr>
            <w:tcW w:w="806" w:type="pct"/>
          </w:tcPr>
          <w:p w14:paraId="078B070B" w14:textId="6FD33B00" w:rsidR="007636B8" w:rsidRPr="009A1099" w:rsidRDefault="007636B8" w:rsidP="006962E5">
            <w:pPr>
              <w:pStyle w:val="APA"/>
              <w:spacing w:line="240" w:lineRule="auto"/>
              <w:rPr>
                <w:rFonts w:cs="Arial"/>
                <w:sz w:val="20"/>
                <w:szCs w:val="20"/>
              </w:rPr>
            </w:pPr>
            <w:r w:rsidRPr="009A1099">
              <w:rPr>
                <w:rFonts w:cs="Arial"/>
                <w:sz w:val="20"/>
                <w:szCs w:val="20"/>
              </w:rPr>
              <w:t>Material Impreso (Anexo B)</w:t>
            </w:r>
          </w:p>
          <w:p w14:paraId="7B99EDAF" w14:textId="14933E8C" w:rsidR="007636B8" w:rsidRPr="009A1099" w:rsidRDefault="007636B8" w:rsidP="006962E5">
            <w:pPr>
              <w:pStyle w:val="APA"/>
              <w:spacing w:line="240" w:lineRule="auto"/>
              <w:rPr>
                <w:rFonts w:cs="Arial"/>
                <w:sz w:val="20"/>
                <w:szCs w:val="20"/>
              </w:rPr>
            </w:pPr>
            <w:r w:rsidRPr="009A1099">
              <w:rPr>
                <w:rFonts w:cs="Arial"/>
                <w:sz w:val="20"/>
                <w:szCs w:val="20"/>
              </w:rPr>
              <w:t>Celular</w:t>
            </w:r>
          </w:p>
          <w:p w14:paraId="5B4057B8" w14:textId="77777777" w:rsidR="007636B8" w:rsidRPr="009A1099" w:rsidRDefault="007636B8" w:rsidP="006962E5">
            <w:pPr>
              <w:pStyle w:val="APA"/>
              <w:spacing w:line="240" w:lineRule="auto"/>
              <w:rPr>
                <w:rFonts w:cs="Arial"/>
                <w:sz w:val="20"/>
                <w:szCs w:val="20"/>
              </w:rPr>
            </w:pPr>
          </w:p>
        </w:tc>
      </w:tr>
      <w:tr w:rsidR="006962E5" w:rsidRPr="009A1099" w14:paraId="378464E4" w14:textId="77777777" w:rsidTr="006962E5">
        <w:trPr>
          <w:trHeight w:val="690"/>
        </w:trPr>
        <w:tc>
          <w:tcPr>
            <w:tcW w:w="724" w:type="pct"/>
            <w:vMerge/>
          </w:tcPr>
          <w:p w14:paraId="0C15A2C7" w14:textId="77777777" w:rsidR="007636B8" w:rsidRPr="009A1099" w:rsidRDefault="007636B8" w:rsidP="006962E5">
            <w:pPr>
              <w:pStyle w:val="APA"/>
              <w:spacing w:line="240" w:lineRule="auto"/>
              <w:rPr>
                <w:rFonts w:cs="Arial"/>
                <w:sz w:val="20"/>
                <w:szCs w:val="20"/>
              </w:rPr>
            </w:pPr>
          </w:p>
        </w:tc>
        <w:tc>
          <w:tcPr>
            <w:tcW w:w="1088" w:type="pct"/>
          </w:tcPr>
          <w:p w14:paraId="351268C3" w14:textId="77777777" w:rsidR="007636B8" w:rsidRPr="009A1099" w:rsidRDefault="007636B8" w:rsidP="006962E5">
            <w:pPr>
              <w:pStyle w:val="APA"/>
              <w:spacing w:line="240" w:lineRule="auto"/>
              <w:rPr>
                <w:rFonts w:cs="Arial"/>
                <w:sz w:val="20"/>
                <w:szCs w:val="20"/>
              </w:rPr>
            </w:pPr>
            <w:r w:rsidRPr="009A1099">
              <w:rPr>
                <w:rFonts w:cs="Arial"/>
                <w:sz w:val="20"/>
                <w:szCs w:val="20"/>
              </w:rPr>
              <w:t>Realización de la matriz FODA y CAME.</w:t>
            </w:r>
          </w:p>
        </w:tc>
        <w:tc>
          <w:tcPr>
            <w:tcW w:w="607" w:type="pct"/>
          </w:tcPr>
          <w:p w14:paraId="1E49CAB9" w14:textId="77777777" w:rsidR="007636B8" w:rsidRPr="009A1099" w:rsidRDefault="007636B8" w:rsidP="006962E5">
            <w:pPr>
              <w:pStyle w:val="APA"/>
              <w:spacing w:line="240" w:lineRule="auto"/>
              <w:rPr>
                <w:rFonts w:cs="Arial"/>
                <w:sz w:val="20"/>
                <w:szCs w:val="20"/>
              </w:rPr>
            </w:pPr>
            <w:r w:rsidRPr="009A1099">
              <w:rPr>
                <w:rFonts w:cs="Arial"/>
                <w:sz w:val="20"/>
                <w:szCs w:val="20"/>
              </w:rPr>
              <w:t>05/03/25</w:t>
            </w:r>
          </w:p>
        </w:tc>
        <w:tc>
          <w:tcPr>
            <w:tcW w:w="726" w:type="pct"/>
          </w:tcPr>
          <w:p w14:paraId="0FF2D26F" w14:textId="77777777" w:rsidR="007636B8" w:rsidRPr="009A1099" w:rsidRDefault="007636B8" w:rsidP="006962E5">
            <w:pPr>
              <w:pStyle w:val="APA"/>
              <w:spacing w:line="240" w:lineRule="auto"/>
              <w:rPr>
                <w:rFonts w:cs="Arial"/>
                <w:sz w:val="20"/>
                <w:szCs w:val="20"/>
              </w:rPr>
            </w:pPr>
          </w:p>
        </w:tc>
        <w:tc>
          <w:tcPr>
            <w:tcW w:w="1049" w:type="pct"/>
          </w:tcPr>
          <w:p w14:paraId="717F9AC7" w14:textId="77777777" w:rsidR="007636B8" w:rsidRPr="009A1099" w:rsidRDefault="007636B8" w:rsidP="006962E5">
            <w:pPr>
              <w:pStyle w:val="APA"/>
              <w:spacing w:line="240" w:lineRule="auto"/>
              <w:rPr>
                <w:rFonts w:cs="Arial"/>
                <w:sz w:val="20"/>
                <w:szCs w:val="20"/>
              </w:rPr>
            </w:pPr>
            <w:r w:rsidRPr="009A1099">
              <w:rPr>
                <w:rFonts w:cs="Arial"/>
                <w:sz w:val="20"/>
                <w:szCs w:val="20"/>
              </w:rPr>
              <w:t xml:space="preserve">Se realiza la matriz FODA para identificar sus Fortalezas, Debilidades, Oportunidades y Amenazas. Además, se presenta la matriz </w:t>
            </w:r>
            <w:r w:rsidRPr="009A1099">
              <w:rPr>
                <w:rFonts w:cs="Arial"/>
                <w:sz w:val="20"/>
                <w:szCs w:val="20"/>
              </w:rPr>
              <w:lastRenderedPageBreak/>
              <w:t>CAME como un complemento buscando Corregir, Afrontar, Mantener y Explotar las diferentes dinámicas internas y externas de la comunidad.</w:t>
            </w:r>
          </w:p>
        </w:tc>
        <w:tc>
          <w:tcPr>
            <w:tcW w:w="806" w:type="pct"/>
          </w:tcPr>
          <w:p w14:paraId="4761B5CF" w14:textId="63321D19" w:rsidR="007636B8" w:rsidRPr="009A1099" w:rsidRDefault="007636B8" w:rsidP="006962E5">
            <w:pPr>
              <w:pStyle w:val="APA"/>
              <w:spacing w:line="240" w:lineRule="auto"/>
              <w:rPr>
                <w:rFonts w:cs="Arial"/>
                <w:sz w:val="20"/>
                <w:szCs w:val="20"/>
              </w:rPr>
            </w:pPr>
            <w:r w:rsidRPr="009A1099">
              <w:rPr>
                <w:rFonts w:cs="Arial"/>
                <w:sz w:val="20"/>
                <w:szCs w:val="20"/>
              </w:rPr>
              <w:lastRenderedPageBreak/>
              <w:t>Computador</w:t>
            </w:r>
          </w:p>
          <w:p w14:paraId="0A88A73C" w14:textId="2FCB73F6" w:rsidR="007636B8" w:rsidRPr="009A1099" w:rsidRDefault="007636B8" w:rsidP="006962E5">
            <w:pPr>
              <w:pStyle w:val="APA"/>
              <w:spacing w:line="240" w:lineRule="auto"/>
              <w:rPr>
                <w:rFonts w:cs="Arial"/>
                <w:sz w:val="20"/>
                <w:szCs w:val="20"/>
              </w:rPr>
            </w:pPr>
            <w:r w:rsidRPr="009A1099">
              <w:rPr>
                <w:rFonts w:cs="Arial"/>
                <w:sz w:val="20"/>
                <w:szCs w:val="20"/>
              </w:rPr>
              <w:t>Portafolio</w:t>
            </w:r>
          </w:p>
        </w:tc>
      </w:tr>
      <w:tr w:rsidR="006962E5" w:rsidRPr="009A1099" w14:paraId="3DC7CD87" w14:textId="77777777" w:rsidTr="006962E5">
        <w:trPr>
          <w:trHeight w:val="690"/>
        </w:trPr>
        <w:tc>
          <w:tcPr>
            <w:tcW w:w="724" w:type="pct"/>
            <w:vMerge/>
          </w:tcPr>
          <w:p w14:paraId="6D1F4C3A" w14:textId="77777777" w:rsidR="007636B8" w:rsidRPr="009A1099" w:rsidRDefault="007636B8" w:rsidP="006962E5">
            <w:pPr>
              <w:pStyle w:val="APA"/>
              <w:spacing w:line="240" w:lineRule="auto"/>
              <w:rPr>
                <w:rFonts w:cs="Arial"/>
                <w:sz w:val="20"/>
                <w:szCs w:val="20"/>
              </w:rPr>
            </w:pPr>
          </w:p>
        </w:tc>
        <w:tc>
          <w:tcPr>
            <w:tcW w:w="1088" w:type="pct"/>
          </w:tcPr>
          <w:p w14:paraId="64BC3F42" w14:textId="77777777" w:rsidR="007636B8" w:rsidRPr="009A1099" w:rsidRDefault="007636B8" w:rsidP="006962E5">
            <w:pPr>
              <w:pStyle w:val="APA"/>
              <w:spacing w:line="240" w:lineRule="auto"/>
              <w:rPr>
                <w:rFonts w:cs="Arial"/>
                <w:sz w:val="20"/>
                <w:szCs w:val="20"/>
              </w:rPr>
            </w:pPr>
            <w:r w:rsidRPr="009A1099">
              <w:rPr>
                <w:rFonts w:cs="Arial"/>
                <w:sz w:val="20"/>
                <w:szCs w:val="20"/>
              </w:rPr>
              <w:t>Realización de la matriz de priorización y de decisión.</w:t>
            </w:r>
          </w:p>
        </w:tc>
        <w:tc>
          <w:tcPr>
            <w:tcW w:w="607" w:type="pct"/>
          </w:tcPr>
          <w:p w14:paraId="24D3C04A" w14:textId="77777777" w:rsidR="007636B8" w:rsidRPr="009A1099" w:rsidRDefault="007636B8" w:rsidP="006962E5">
            <w:pPr>
              <w:pStyle w:val="APA"/>
              <w:spacing w:line="240" w:lineRule="auto"/>
              <w:rPr>
                <w:rFonts w:cs="Arial"/>
                <w:sz w:val="20"/>
                <w:szCs w:val="20"/>
              </w:rPr>
            </w:pPr>
            <w:r w:rsidRPr="009A1099">
              <w:rPr>
                <w:rFonts w:cs="Arial"/>
                <w:sz w:val="20"/>
                <w:szCs w:val="20"/>
              </w:rPr>
              <w:t>12/03/25</w:t>
            </w:r>
          </w:p>
        </w:tc>
        <w:tc>
          <w:tcPr>
            <w:tcW w:w="726" w:type="pct"/>
          </w:tcPr>
          <w:p w14:paraId="6A848D47" w14:textId="1E108BA6" w:rsidR="007636B8" w:rsidRPr="009A1099" w:rsidRDefault="007636B8" w:rsidP="006962E5">
            <w:pPr>
              <w:pStyle w:val="APA"/>
              <w:spacing w:line="240" w:lineRule="auto"/>
              <w:rPr>
                <w:rFonts w:cs="Arial"/>
                <w:sz w:val="20"/>
                <w:szCs w:val="20"/>
              </w:rPr>
            </w:pPr>
            <w:r w:rsidRPr="009A1099">
              <w:rPr>
                <w:rFonts w:cs="Arial"/>
                <w:sz w:val="20"/>
                <w:szCs w:val="20"/>
              </w:rPr>
              <w:t>Instituto Universitario de Educación Especializada</w:t>
            </w:r>
          </w:p>
        </w:tc>
        <w:tc>
          <w:tcPr>
            <w:tcW w:w="1049" w:type="pct"/>
          </w:tcPr>
          <w:p w14:paraId="7A2CD80C" w14:textId="77777777" w:rsidR="007636B8" w:rsidRPr="009A1099" w:rsidRDefault="007636B8" w:rsidP="006962E5">
            <w:pPr>
              <w:pStyle w:val="APA"/>
              <w:spacing w:line="240" w:lineRule="auto"/>
              <w:rPr>
                <w:rFonts w:cs="Arial"/>
                <w:sz w:val="20"/>
                <w:szCs w:val="20"/>
              </w:rPr>
            </w:pPr>
            <w:r w:rsidRPr="009A1099">
              <w:rPr>
                <w:rFonts w:cs="Arial"/>
                <w:sz w:val="20"/>
                <w:szCs w:val="20"/>
              </w:rPr>
              <w:t>Se realizo la matriz de priorización, definiendo el problema a abordar, además de realizar la matriz de decisión, en conjunto con el coordinador.</w:t>
            </w:r>
          </w:p>
        </w:tc>
        <w:tc>
          <w:tcPr>
            <w:tcW w:w="806" w:type="pct"/>
          </w:tcPr>
          <w:p w14:paraId="25693CD9" w14:textId="730206CA" w:rsidR="007636B8" w:rsidRPr="009A1099" w:rsidRDefault="007636B8" w:rsidP="006962E5">
            <w:pPr>
              <w:pStyle w:val="APA"/>
              <w:spacing w:line="240" w:lineRule="auto"/>
              <w:rPr>
                <w:rFonts w:cs="Arial"/>
                <w:sz w:val="20"/>
                <w:szCs w:val="20"/>
              </w:rPr>
            </w:pPr>
            <w:r w:rsidRPr="009A1099">
              <w:rPr>
                <w:rFonts w:cs="Arial"/>
                <w:sz w:val="20"/>
                <w:szCs w:val="20"/>
              </w:rPr>
              <w:t>Libreta</w:t>
            </w:r>
          </w:p>
          <w:p w14:paraId="5150074E" w14:textId="1C93F3F0" w:rsidR="007636B8" w:rsidRPr="009A1099" w:rsidRDefault="007636B8" w:rsidP="006962E5">
            <w:pPr>
              <w:pStyle w:val="APA"/>
              <w:spacing w:line="240" w:lineRule="auto"/>
              <w:rPr>
                <w:rFonts w:cs="Arial"/>
                <w:sz w:val="20"/>
                <w:szCs w:val="20"/>
              </w:rPr>
            </w:pPr>
            <w:r w:rsidRPr="009A1099">
              <w:rPr>
                <w:rFonts w:cs="Arial"/>
                <w:sz w:val="20"/>
                <w:szCs w:val="20"/>
              </w:rPr>
              <w:t>Portafolio</w:t>
            </w:r>
          </w:p>
          <w:p w14:paraId="06351734" w14:textId="03F9ADFA" w:rsidR="007636B8" w:rsidRPr="009A1099" w:rsidRDefault="007636B8" w:rsidP="006962E5">
            <w:pPr>
              <w:pStyle w:val="APA"/>
              <w:spacing w:line="240" w:lineRule="auto"/>
              <w:rPr>
                <w:rFonts w:cs="Arial"/>
                <w:sz w:val="20"/>
                <w:szCs w:val="20"/>
              </w:rPr>
            </w:pPr>
            <w:r w:rsidRPr="009A1099">
              <w:rPr>
                <w:rFonts w:cs="Arial"/>
                <w:sz w:val="20"/>
                <w:szCs w:val="20"/>
              </w:rPr>
              <w:t>Celular</w:t>
            </w:r>
          </w:p>
        </w:tc>
      </w:tr>
      <w:tr w:rsidR="006962E5" w:rsidRPr="009A1099" w14:paraId="2BAAD434" w14:textId="77777777" w:rsidTr="006962E5">
        <w:trPr>
          <w:trHeight w:val="690"/>
        </w:trPr>
        <w:tc>
          <w:tcPr>
            <w:tcW w:w="724" w:type="pct"/>
            <w:vMerge/>
          </w:tcPr>
          <w:p w14:paraId="35249141" w14:textId="77777777" w:rsidR="007636B8" w:rsidRPr="009A1099" w:rsidRDefault="007636B8" w:rsidP="006962E5">
            <w:pPr>
              <w:pStyle w:val="APA"/>
              <w:spacing w:line="240" w:lineRule="auto"/>
              <w:rPr>
                <w:rFonts w:cs="Arial"/>
                <w:sz w:val="20"/>
                <w:szCs w:val="20"/>
              </w:rPr>
            </w:pPr>
          </w:p>
        </w:tc>
        <w:tc>
          <w:tcPr>
            <w:tcW w:w="1088" w:type="pct"/>
          </w:tcPr>
          <w:p w14:paraId="56E542F4" w14:textId="77777777" w:rsidR="007636B8" w:rsidRPr="009A1099" w:rsidRDefault="007636B8" w:rsidP="006962E5">
            <w:pPr>
              <w:pStyle w:val="APA"/>
              <w:spacing w:line="240" w:lineRule="auto"/>
              <w:rPr>
                <w:rFonts w:cs="Arial"/>
                <w:sz w:val="20"/>
                <w:szCs w:val="20"/>
              </w:rPr>
            </w:pPr>
            <w:r w:rsidRPr="009A1099">
              <w:rPr>
                <w:rFonts w:cs="Arial"/>
                <w:sz w:val="20"/>
                <w:szCs w:val="20"/>
              </w:rPr>
              <w:t>Creación del árbol general del problema y alternativas de solución.</w:t>
            </w:r>
          </w:p>
        </w:tc>
        <w:tc>
          <w:tcPr>
            <w:tcW w:w="607" w:type="pct"/>
          </w:tcPr>
          <w:p w14:paraId="34466A66" w14:textId="77777777" w:rsidR="007636B8" w:rsidRPr="009A1099" w:rsidRDefault="007636B8" w:rsidP="006962E5">
            <w:pPr>
              <w:pStyle w:val="APA"/>
              <w:spacing w:line="240" w:lineRule="auto"/>
              <w:rPr>
                <w:rFonts w:cs="Arial"/>
                <w:sz w:val="20"/>
                <w:szCs w:val="20"/>
              </w:rPr>
            </w:pPr>
            <w:r w:rsidRPr="009A1099">
              <w:rPr>
                <w:rFonts w:cs="Arial"/>
                <w:sz w:val="20"/>
                <w:szCs w:val="20"/>
              </w:rPr>
              <w:t>25/03/25</w:t>
            </w:r>
          </w:p>
        </w:tc>
        <w:tc>
          <w:tcPr>
            <w:tcW w:w="726" w:type="pct"/>
          </w:tcPr>
          <w:p w14:paraId="0C6CAA24" w14:textId="77777777" w:rsidR="007636B8" w:rsidRPr="009A1099" w:rsidRDefault="007636B8" w:rsidP="006962E5">
            <w:pPr>
              <w:pStyle w:val="APA"/>
              <w:spacing w:line="240" w:lineRule="auto"/>
              <w:rPr>
                <w:rFonts w:cs="Arial"/>
                <w:sz w:val="20"/>
                <w:szCs w:val="20"/>
              </w:rPr>
            </w:pPr>
          </w:p>
        </w:tc>
        <w:tc>
          <w:tcPr>
            <w:tcW w:w="1049" w:type="pct"/>
          </w:tcPr>
          <w:p w14:paraId="3FC7EDD0" w14:textId="77777777" w:rsidR="007636B8" w:rsidRPr="009A1099" w:rsidRDefault="007636B8" w:rsidP="006962E5">
            <w:pPr>
              <w:pStyle w:val="APA"/>
              <w:spacing w:line="240" w:lineRule="auto"/>
              <w:rPr>
                <w:rFonts w:cs="Arial"/>
                <w:sz w:val="20"/>
                <w:szCs w:val="20"/>
              </w:rPr>
            </w:pPr>
            <w:r w:rsidRPr="009A1099">
              <w:rPr>
                <w:rFonts w:cs="Arial"/>
                <w:sz w:val="20"/>
                <w:szCs w:val="20"/>
              </w:rPr>
              <w:t>Representar gráficamente el problema a abordar y las alternativas de solución para el IUNE.</w:t>
            </w:r>
          </w:p>
        </w:tc>
        <w:tc>
          <w:tcPr>
            <w:tcW w:w="806" w:type="pct"/>
          </w:tcPr>
          <w:p w14:paraId="73FB0A05" w14:textId="25F004ED" w:rsidR="007636B8" w:rsidRPr="009A1099" w:rsidRDefault="007636B8" w:rsidP="006962E5">
            <w:pPr>
              <w:pStyle w:val="APA"/>
              <w:spacing w:line="240" w:lineRule="auto"/>
              <w:rPr>
                <w:rFonts w:cs="Arial"/>
                <w:sz w:val="20"/>
                <w:szCs w:val="20"/>
              </w:rPr>
            </w:pPr>
            <w:r w:rsidRPr="009A1099">
              <w:rPr>
                <w:rFonts w:cs="Arial"/>
                <w:sz w:val="20"/>
                <w:szCs w:val="20"/>
              </w:rPr>
              <w:t>Computador</w:t>
            </w:r>
          </w:p>
          <w:p w14:paraId="00BC4A45" w14:textId="0597230B" w:rsidR="007636B8" w:rsidRPr="009A1099" w:rsidRDefault="007636B8" w:rsidP="006962E5">
            <w:pPr>
              <w:pStyle w:val="APA"/>
              <w:spacing w:line="240" w:lineRule="auto"/>
              <w:rPr>
                <w:rFonts w:cs="Arial"/>
                <w:sz w:val="20"/>
                <w:szCs w:val="20"/>
              </w:rPr>
            </w:pPr>
            <w:r w:rsidRPr="009A1099">
              <w:rPr>
                <w:rFonts w:cs="Arial"/>
                <w:sz w:val="20"/>
                <w:szCs w:val="20"/>
              </w:rPr>
              <w:t>Portafolio</w:t>
            </w:r>
          </w:p>
          <w:p w14:paraId="5279F4A2" w14:textId="4F94413A" w:rsidR="007636B8" w:rsidRPr="009A1099" w:rsidRDefault="007636B8" w:rsidP="006962E5">
            <w:pPr>
              <w:pStyle w:val="APA"/>
              <w:spacing w:line="240" w:lineRule="auto"/>
              <w:rPr>
                <w:rFonts w:cs="Arial"/>
                <w:sz w:val="20"/>
                <w:szCs w:val="20"/>
              </w:rPr>
            </w:pPr>
            <w:r w:rsidRPr="009A1099">
              <w:rPr>
                <w:rFonts w:cs="Arial"/>
                <w:sz w:val="20"/>
                <w:szCs w:val="20"/>
              </w:rPr>
              <w:t>Celular</w:t>
            </w:r>
          </w:p>
        </w:tc>
      </w:tr>
      <w:tr w:rsidR="006962E5" w:rsidRPr="009A1099" w14:paraId="4F5C2771" w14:textId="77777777" w:rsidTr="006962E5">
        <w:trPr>
          <w:trHeight w:val="690"/>
        </w:trPr>
        <w:tc>
          <w:tcPr>
            <w:tcW w:w="724" w:type="pct"/>
            <w:vMerge/>
          </w:tcPr>
          <w:p w14:paraId="539B9CAA" w14:textId="77777777" w:rsidR="007636B8" w:rsidRPr="009A1099" w:rsidRDefault="007636B8" w:rsidP="006962E5">
            <w:pPr>
              <w:pStyle w:val="APA"/>
              <w:spacing w:line="240" w:lineRule="auto"/>
              <w:rPr>
                <w:rFonts w:cs="Arial"/>
                <w:sz w:val="20"/>
                <w:szCs w:val="20"/>
              </w:rPr>
            </w:pPr>
          </w:p>
        </w:tc>
        <w:tc>
          <w:tcPr>
            <w:tcW w:w="1088" w:type="pct"/>
          </w:tcPr>
          <w:p w14:paraId="13D6146E" w14:textId="77777777" w:rsidR="007636B8" w:rsidRPr="009A1099" w:rsidRDefault="007636B8" w:rsidP="006962E5">
            <w:pPr>
              <w:pStyle w:val="APA"/>
              <w:spacing w:line="240" w:lineRule="auto"/>
              <w:rPr>
                <w:rFonts w:cs="Arial"/>
                <w:sz w:val="20"/>
                <w:szCs w:val="20"/>
              </w:rPr>
            </w:pPr>
            <w:r w:rsidRPr="009A1099">
              <w:rPr>
                <w:rFonts w:cs="Arial"/>
                <w:sz w:val="20"/>
                <w:szCs w:val="20"/>
              </w:rPr>
              <w:t>Definición de Objetivos del proyecto socio integrador.</w:t>
            </w:r>
          </w:p>
        </w:tc>
        <w:tc>
          <w:tcPr>
            <w:tcW w:w="607" w:type="pct"/>
          </w:tcPr>
          <w:p w14:paraId="16DA7E4E" w14:textId="77777777" w:rsidR="007636B8" w:rsidRPr="009A1099" w:rsidRDefault="007636B8" w:rsidP="006962E5">
            <w:pPr>
              <w:pStyle w:val="APA"/>
              <w:spacing w:line="240" w:lineRule="auto"/>
              <w:rPr>
                <w:rFonts w:cs="Arial"/>
                <w:sz w:val="20"/>
                <w:szCs w:val="20"/>
              </w:rPr>
            </w:pPr>
            <w:r w:rsidRPr="009A1099">
              <w:rPr>
                <w:rFonts w:cs="Arial"/>
                <w:sz w:val="20"/>
                <w:szCs w:val="20"/>
              </w:rPr>
              <w:t>14/04/25</w:t>
            </w:r>
          </w:p>
        </w:tc>
        <w:tc>
          <w:tcPr>
            <w:tcW w:w="726" w:type="pct"/>
          </w:tcPr>
          <w:p w14:paraId="572C2E9B" w14:textId="77777777" w:rsidR="007636B8" w:rsidRPr="009A1099" w:rsidRDefault="007636B8" w:rsidP="006962E5">
            <w:pPr>
              <w:pStyle w:val="APA"/>
              <w:spacing w:line="240" w:lineRule="auto"/>
              <w:rPr>
                <w:rFonts w:cs="Arial"/>
                <w:sz w:val="20"/>
                <w:szCs w:val="20"/>
              </w:rPr>
            </w:pPr>
          </w:p>
        </w:tc>
        <w:tc>
          <w:tcPr>
            <w:tcW w:w="1049" w:type="pct"/>
          </w:tcPr>
          <w:p w14:paraId="5504D9F5" w14:textId="77777777" w:rsidR="007636B8" w:rsidRPr="009A1099" w:rsidRDefault="007636B8" w:rsidP="006962E5">
            <w:pPr>
              <w:pStyle w:val="APA"/>
              <w:spacing w:line="240" w:lineRule="auto"/>
              <w:rPr>
                <w:rFonts w:cs="Arial"/>
                <w:sz w:val="20"/>
                <w:szCs w:val="20"/>
              </w:rPr>
            </w:pPr>
            <w:r w:rsidRPr="009A1099">
              <w:rPr>
                <w:rFonts w:cs="Arial"/>
                <w:sz w:val="20"/>
                <w:szCs w:val="20"/>
              </w:rPr>
              <w:t>Establecer el objetivo general, objetivos intermedios y objetivos específicos del proyecto.</w:t>
            </w:r>
          </w:p>
        </w:tc>
        <w:tc>
          <w:tcPr>
            <w:tcW w:w="806" w:type="pct"/>
          </w:tcPr>
          <w:p w14:paraId="362A6A31" w14:textId="77777777" w:rsidR="007636B8" w:rsidRPr="009A1099" w:rsidRDefault="007636B8" w:rsidP="006962E5">
            <w:pPr>
              <w:pStyle w:val="APA"/>
              <w:spacing w:line="240" w:lineRule="auto"/>
              <w:rPr>
                <w:rFonts w:cs="Arial"/>
                <w:sz w:val="20"/>
                <w:szCs w:val="20"/>
              </w:rPr>
            </w:pPr>
            <w:r w:rsidRPr="009A1099">
              <w:rPr>
                <w:rFonts w:cs="Arial"/>
                <w:sz w:val="20"/>
                <w:szCs w:val="20"/>
              </w:rPr>
              <w:t>Libreta.</w:t>
            </w:r>
          </w:p>
          <w:p w14:paraId="143899A5" w14:textId="6E744070" w:rsidR="007636B8" w:rsidRPr="009A1099" w:rsidRDefault="007636B8" w:rsidP="006962E5">
            <w:pPr>
              <w:pStyle w:val="APA"/>
              <w:spacing w:line="240" w:lineRule="auto"/>
              <w:rPr>
                <w:rFonts w:cs="Arial"/>
                <w:sz w:val="20"/>
                <w:szCs w:val="20"/>
              </w:rPr>
            </w:pPr>
            <w:r w:rsidRPr="009A1099">
              <w:rPr>
                <w:rFonts w:cs="Arial"/>
                <w:sz w:val="20"/>
                <w:szCs w:val="20"/>
              </w:rPr>
              <w:t>Computador</w:t>
            </w:r>
          </w:p>
          <w:p w14:paraId="5A6AF920" w14:textId="2C0ED1D2" w:rsidR="007636B8" w:rsidRPr="009A1099" w:rsidRDefault="007636B8" w:rsidP="006962E5">
            <w:pPr>
              <w:pStyle w:val="APA"/>
              <w:spacing w:line="240" w:lineRule="auto"/>
              <w:rPr>
                <w:rFonts w:cs="Arial"/>
                <w:sz w:val="20"/>
                <w:szCs w:val="20"/>
              </w:rPr>
            </w:pPr>
            <w:r w:rsidRPr="009A1099">
              <w:rPr>
                <w:rFonts w:cs="Arial"/>
                <w:sz w:val="20"/>
                <w:szCs w:val="20"/>
              </w:rPr>
              <w:t>Portafolio</w:t>
            </w:r>
          </w:p>
          <w:p w14:paraId="54E42494" w14:textId="7CD9012B" w:rsidR="007636B8" w:rsidRPr="009A1099" w:rsidRDefault="007636B8" w:rsidP="006962E5">
            <w:pPr>
              <w:pStyle w:val="APA"/>
              <w:spacing w:line="240" w:lineRule="auto"/>
              <w:rPr>
                <w:rFonts w:cs="Arial"/>
                <w:sz w:val="20"/>
                <w:szCs w:val="20"/>
              </w:rPr>
            </w:pPr>
            <w:r w:rsidRPr="009A1099">
              <w:rPr>
                <w:rFonts w:cs="Arial"/>
                <w:sz w:val="20"/>
                <w:szCs w:val="20"/>
              </w:rPr>
              <w:t>Teléfono</w:t>
            </w:r>
          </w:p>
        </w:tc>
      </w:tr>
      <w:tr w:rsidR="006962E5" w:rsidRPr="009A1099" w14:paraId="270D0A7A" w14:textId="77777777" w:rsidTr="006962E5">
        <w:trPr>
          <w:trHeight w:val="689"/>
        </w:trPr>
        <w:tc>
          <w:tcPr>
            <w:tcW w:w="724" w:type="pct"/>
            <w:vMerge w:val="restart"/>
          </w:tcPr>
          <w:p w14:paraId="1D62068D" w14:textId="77777777" w:rsidR="007636B8" w:rsidRPr="009A1099" w:rsidRDefault="007636B8" w:rsidP="006962E5">
            <w:pPr>
              <w:pStyle w:val="APA"/>
              <w:spacing w:line="240" w:lineRule="auto"/>
              <w:rPr>
                <w:rFonts w:cs="Arial"/>
                <w:sz w:val="20"/>
                <w:szCs w:val="20"/>
              </w:rPr>
            </w:pPr>
            <w:r w:rsidRPr="009A1099">
              <w:rPr>
                <w:rFonts w:cs="Arial"/>
                <w:sz w:val="20"/>
                <w:szCs w:val="20"/>
              </w:rPr>
              <w:t>Justificación e Impacto Social del Proyecto.</w:t>
            </w:r>
          </w:p>
        </w:tc>
        <w:tc>
          <w:tcPr>
            <w:tcW w:w="1088" w:type="pct"/>
          </w:tcPr>
          <w:p w14:paraId="54A2034C" w14:textId="77777777" w:rsidR="007636B8" w:rsidRPr="009A1099" w:rsidRDefault="007636B8" w:rsidP="006962E5">
            <w:pPr>
              <w:pStyle w:val="APA"/>
              <w:spacing w:line="240" w:lineRule="auto"/>
              <w:rPr>
                <w:rFonts w:cs="Arial"/>
                <w:sz w:val="20"/>
                <w:szCs w:val="20"/>
              </w:rPr>
            </w:pPr>
            <w:r w:rsidRPr="009A1099">
              <w:rPr>
                <w:rFonts w:cs="Arial"/>
                <w:sz w:val="20"/>
                <w:szCs w:val="20"/>
              </w:rPr>
              <w:t>Revisión documental de autores expertos del tema y de leyes relacionadas al proyecto.</w:t>
            </w:r>
          </w:p>
        </w:tc>
        <w:tc>
          <w:tcPr>
            <w:tcW w:w="607" w:type="pct"/>
          </w:tcPr>
          <w:p w14:paraId="66655DAA" w14:textId="77777777" w:rsidR="007636B8" w:rsidRPr="009A1099" w:rsidRDefault="007636B8" w:rsidP="006962E5">
            <w:pPr>
              <w:pStyle w:val="APA"/>
              <w:spacing w:line="240" w:lineRule="auto"/>
              <w:rPr>
                <w:rFonts w:cs="Arial"/>
                <w:sz w:val="20"/>
                <w:szCs w:val="20"/>
              </w:rPr>
            </w:pPr>
            <w:r w:rsidRPr="009A1099">
              <w:rPr>
                <w:rFonts w:cs="Arial"/>
                <w:sz w:val="20"/>
                <w:szCs w:val="20"/>
              </w:rPr>
              <w:t>16/04/25</w:t>
            </w:r>
          </w:p>
        </w:tc>
        <w:tc>
          <w:tcPr>
            <w:tcW w:w="726" w:type="pct"/>
          </w:tcPr>
          <w:p w14:paraId="59C7218A" w14:textId="77777777" w:rsidR="007636B8" w:rsidRPr="009A1099" w:rsidRDefault="007636B8" w:rsidP="006962E5">
            <w:pPr>
              <w:pStyle w:val="APA"/>
              <w:spacing w:line="240" w:lineRule="auto"/>
              <w:rPr>
                <w:rFonts w:cs="Arial"/>
                <w:sz w:val="20"/>
                <w:szCs w:val="20"/>
              </w:rPr>
            </w:pPr>
          </w:p>
        </w:tc>
        <w:tc>
          <w:tcPr>
            <w:tcW w:w="1049" w:type="pct"/>
            <w:vMerge w:val="restart"/>
          </w:tcPr>
          <w:p w14:paraId="475EA2B8" w14:textId="77777777" w:rsidR="007636B8" w:rsidRPr="009A1099" w:rsidRDefault="007636B8" w:rsidP="006962E5">
            <w:pPr>
              <w:pStyle w:val="APA"/>
              <w:spacing w:line="240" w:lineRule="auto"/>
              <w:rPr>
                <w:rFonts w:cs="Arial"/>
                <w:sz w:val="20"/>
                <w:szCs w:val="20"/>
              </w:rPr>
            </w:pPr>
            <w:r w:rsidRPr="009A1099">
              <w:rPr>
                <w:rFonts w:cs="Arial"/>
                <w:sz w:val="20"/>
                <w:szCs w:val="20"/>
              </w:rPr>
              <w:t>Establecer la importancia del proyecto desde el punto de vista teórico, practico, legal y comunitario.</w:t>
            </w:r>
          </w:p>
        </w:tc>
        <w:tc>
          <w:tcPr>
            <w:tcW w:w="806" w:type="pct"/>
            <w:vMerge w:val="restart"/>
          </w:tcPr>
          <w:p w14:paraId="149542CA" w14:textId="44F8478D" w:rsidR="007636B8" w:rsidRPr="009A1099" w:rsidRDefault="007636B8" w:rsidP="006962E5">
            <w:pPr>
              <w:pStyle w:val="APA"/>
              <w:spacing w:line="240" w:lineRule="auto"/>
              <w:rPr>
                <w:rFonts w:cs="Arial"/>
                <w:sz w:val="20"/>
                <w:szCs w:val="20"/>
              </w:rPr>
            </w:pPr>
            <w:r w:rsidRPr="009A1099">
              <w:rPr>
                <w:rFonts w:cs="Arial"/>
                <w:sz w:val="20"/>
                <w:szCs w:val="20"/>
              </w:rPr>
              <w:t>Computador</w:t>
            </w:r>
          </w:p>
          <w:p w14:paraId="3D2FFFF9" w14:textId="03DDC8FD" w:rsidR="007636B8" w:rsidRPr="009A1099" w:rsidRDefault="007636B8" w:rsidP="006962E5">
            <w:pPr>
              <w:pStyle w:val="APA"/>
              <w:spacing w:line="240" w:lineRule="auto"/>
              <w:rPr>
                <w:rFonts w:cs="Arial"/>
                <w:sz w:val="20"/>
                <w:szCs w:val="20"/>
              </w:rPr>
            </w:pPr>
            <w:r w:rsidRPr="009A1099">
              <w:rPr>
                <w:rFonts w:cs="Arial"/>
                <w:sz w:val="20"/>
                <w:szCs w:val="20"/>
              </w:rPr>
              <w:t>Celular</w:t>
            </w:r>
          </w:p>
          <w:p w14:paraId="757BBCF5" w14:textId="1F3B6757" w:rsidR="007636B8" w:rsidRPr="009A1099" w:rsidRDefault="007636B8" w:rsidP="006962E5">
            <w:pPr>
              <w:pStyle w:val="APA"/>
              <w:spacing w:line="240" w:lineRule="auto"/>
              <w:rPr>
                <w:rFonts w:cs="Arial"/>
                <w:sz w:val="20"/>
                <w:szCs w:val="20"/>
              </w:rPr>
            </w:pPr>
            <w:r w:rsidRPr="009A1099">
              <w:rPr>
                <w:rFonts w:cs="Arial"/>
                <w:sz w:val="20"/>
                <w:szCs w:val="20"/>
              </w:rPr>
              <w:t>Portafolio</w:t>
            </w:r>
          </w:p>
        </w:tc>
      </w:tr>
      <w:tr w:rsidR="006962E5" w:rsidRPr="009A1099" w14:paraId="3B8E9325" w14:textId="77777777" w:rsidTr="006962E5">
        <w:trPr>
          <w:trHeight w:val="699"/>
        </w:trPr>
        <w:tc>
          <w:tcPr>
            <w:tcW w:w="724" w:type="pct"/>
            <w:vMerge/>
          </w:tcPr>
          <w:p w14:paraId="3A57AD62" w14:textId="77777777" w:rsidR="007636B8" w:rsidRPr="009A1099" w:rsidRDefault="007636B8" w:rsidP="006962E5">
            <w:pPr>
              <w:pStyle w:val="APA"/>
              <w:spacing w:line="240" w:lineRule="auto"/>
              <w:rPr>
                <w:rFonts w:cs="Arial"/>
                <w:sz w:val="20"/>
                <w:szCs w:val="20"/>
              </w:rPr>
            </w:pPr>
          </w:p>
        </w:tc>
        <w:tc>
          <w:tcPr>
            <w:tcW w:w="1088" w:type="pct"/>
          </w:tcPr>
          <w:p w14:paraId="50A351E1" w14:textId="77777777" w:rsidR="007636B8" w:rsidRPr="009A1099" w:rsidRDefault="007636B8" w:rsidP="006962E5">
            <w:pPr>
              <w:pStyle w:val="APA"/>
              <w:spacing w:line="240" w:lineRule="auto"/>
              <w:rPr>
                <w:rFonts w:cs="Arial"/>
                <w:sz w:val="20"/>
                <w:szCs w:val="20"/>
              </w:rPr>
            </w:pPr>
            <w:r w:rsidRPr="009A1099">
              <w:rPr>
                <w:rFonts w:cs="Arial"/>
                <w:sz w:val="20"/>
                <w:szCs w:val="20"/>
              </w:rPr>
              <w:t>Redacción de la importancia del proyecto a nivel comunitario-participante.</w:t>
            </w:r>
          </w:p>
          <w:p w14:paraId="2489174E" w14:textId="77777777" w:rsidR="007636B8" w:rsidRPr="009A1099" w:rsidRDefault="007636B8" w:rsidP="006962E5">
            <w:pPr>
              <w:pStyle w:val="APA"/>
              <w:spacing w:line="240" w:lineRule="auto"/>
              <w:rPr>
                <w:rFonts w:cs="Arial"/>
                <w:sz w:val="20"/>
                <w:szCs w:val="20"/>
              </w:rPr>
            </w:pPr>
          </w:p>
        </w:tc>
        <w:tc>
          <w:tcPr>
            <w:tcW w:w="607" w:type="pct"/>
          </w:tcPr>
          <w:p w14:paraId="3A4FDAC3" w14:textId="77777777" w:rsidR="007636B8" w:rsidRPr="009A1099" w:rsidRDefault="007636B8" w:rsidP="006962E5">
            <w:pPr>
              <w:pStyle w:val="APA"/>
              <w:spacing w:line="240" w:lineRule="auto"/>
              <w:rPr>
                <w:rFonts w:cs="Arial"/>
                <w:sz w:val="20"/>
                <w:szCs w:val="20"/>
              </w:rPr>
            </w:pPr>
            <w:r w:rsidRPr="009A1099">
              <w:rPr>
                <w:rFonts w:cs="Arial"/>
                <w:sz w:val="20"/>
                <w:szCs w:val="20"/>
              </w:rPr>
              <w:t>16/04/25</w:t>
            </w:r>
          </w:p>
        </w:tc>
        <w:tc>
          <w:tcPr>
            <w:tcW w:w="726" w:type="pct"/>
          </w:tcPr>
          <w:p w14:paraId="248832FF" w14:textId="77777777" w:rsidR="007636B8" w:rsidRPr="009A1099" w:rsidRDefault="007636B8" w:rsidP="006962E5">
            <w:pPr>
              <w:pStyle w:val="APA"/>
              <w:spacing w:line="240" w:lineRule="auto"/>
              <w:rPr>
                <w:rFonts w:cs="Arial"/>
                <w:sz w:val="20"/>
                <w:szCs w:val="20"/>
              </w:rPr>
            </w:pPr>
          </w:p>
        </w:tc>
        <w:tc>
          <w:tcPr>
            <w:tcW w:w="1049" w:type="pct"/>
            <w:vMerge/>
          </w:tcPr>
          <w:p w14:paraId="18193768" w14:textId="77777777" w:rsidR="007636B8" w:rsidRPr="009A1099" w:rsidRDefault="007636B8" w:rsidP="006962E5">
            <w:pPr>
              <w:pStyle w:val="APA"/>
              <w:spacing w:line="240" w:lineRule="auto"/>
              <w:rPr>
                <w:rFonts w:cs="Arial"/>
                <w:sz w:val="20"/>
                <w:szCs w:val="20"/>
              </w:rPr>
            </w:pPr>
          </w:p>
        </w:tc>
        <w:tc>
          <w:tcPr>
            <w:tcW w:w="806" w:type="pct"/>
            <w:vMerge/>
          </w:tcPr>
          <w:p w14:paraId="1A6F514C" w14:textId="77777777" w:rsidR="007636B8" w:rsidRPr="009A1099" w:rsidRDefault="007636B8" w:rsidP="006962E5">
            <w:pPr>
              <w:pStyle w:val="APA"/>
              <w:spacing w:line="240" w:lineRule="auto"/>
              <w:rPr>
                <w:rFonts w:cs="Arial"/>
                <w:sz w:val="20"/>
                <w:szCs w:val="20"/>
              </w:rPr>
            </w:pPr>
          </w:p>
        </w:tc>
      </w:tr>
      <w:tr w:rsidR="006962E5" w:rsidRPr="009A1099" w14:paraId="37B292C1" w14:textId="77777777" w:rsidTr="006962E5">
        <w:tc>
          <w:tcPr>
            <w:tcW w:w="724" w:type="pct"/>
          </w:tcPr>
          <w:p w14:paraId="67AFD7AB" w14:textId="77777777" w:rsidR="007636B8" w:rsidRPr="009A1099" w:rsidRDefault="007636B8" w:rsidP="006962E5">
            <w:pPr>
              <w:pStyle w:val="APA"/>
              <w:spacing w:line="240" w:lineRule="auto"/>
              <w:rPr>
                <w:rFonts w:cs="Arial"/>
                <w:sz w:val="20"/>
                <w:szCs w:val="20"/>
              </w:rPr>
            </w:pPr>
            <w:r w:rsidRPr="009A1099">
              <w:rPr>
                <w:rFonts w:cs="Arial"/>
                <w:sz w:val="20"/>
                <w:szCs w:val="20"/>
              </w:rPr>
              <w:t>Línea de Investigación.</w:t>
            </w:r>
          </w:p>
        </w:tc>
        <w:tc>
          <w:tcPr>
            <w:tcW w:w="1088" w:type="pct"/>
          </w:tcPr>
          <w:p w14:paraId="5FF1A42B" w14:textId="77777777" w:rsidR="007636B8" w:rsidRPr="009A1099" w:rsidRDefault="007636B8" w:rsidP="006962E5">
            <w:pPr>
              <w:pStyle w:val="APA"/>
              <w:spacing w:line="240" w:lineRule="auto"/>
              <w:rPr>
                <w:rFonts w:cs="Arial"/>
                <w:sz w:val="20"/>
                <w:szCs w:val="20"/>
              </w:rPr>
            </w:pPr>
            <w:r w:rsidRPr="009A1099">
              <w:rPr>
                <w:rFonts w:cs="Arial"/>
                <w:sz w:val="20"/>
                <w:szCs w:val="20"/>
              </w:rPr>
              <w:t>Lectura del documento rector.</w:t>
            </w:r>
          </w:p>
        </w:tc>
        <w:tc>
          <w:tcPr>
            <w:tcW w:w="607" w:type="pct"/>
          </w:tcPr>
          <w:p w14:paraId="5433F8C9" w14:textId="77777777" w:rsidR="007636B8" w:rsidRPr="009A1099" w:rsidRDefault="007636B8" w:rsidP="006962E5">
            <w:pPr>
              <w:pStyle w:val="APA"/>
              <w:spacing w:line="240" w:lineRule="auto"/>
              <w:rPr>
                <w:rFonts w:cs="Arial"/>
                <w:sz w:val="20"/>
                <w:szCs w:val="20"/>
              </w:rPr>
            </w:pPr>
            <w:r w:rsidRPr="009A1099">
              <w:rPr>
                <w:rFonts w:cs="Arial"/>
                <w:sz w:val="20"/>
                <w:szCs w:val="20"/>
              </w:rPr>
              <w:t>18/04/25</w:t>
            </w:r>
          </w:p>
        </w:tc>
        <w:tc>
          <w:tcPr>
            <w:tcW w:w="726" w:type="pct"/>
          </w:tcPr>
          <w:p w14:paraId="68DC17D3" w14:textId="77777777" w:rsidR="007636B8" w:rsidRPr="009A1099" w:rsidRDefault="007636B8" w:rsidP="006962E5">
            <w:pPr>
              <w:pStyle w:val="APA"/>
              <w:spacing w:line="240" w:lineRule="auto"/>
              <w:rPr>
                <w:rFonts w:cs="Arial"/>
                <w:sz w:val="20"/>
                <w:szCs w:val="20"/>
              </w:rPr>
            </w:pPr>
          </w:p>
        </w:tc>
        <w:tc>
          <w:tcPr>
            <w:tcW w:w="1049" w:type="pct"/>
          </w:tcPr>
          <w:p w14:paraId="5E8AED91" w14:textId="77777777" w:rsidR="007636B8" w:rsidRPr="009A1099" w:rsidRDefault="007636B8" w:rsidP="006962E5">
            <w:pPr>
              <w:pStyle w:val="APA"/>
              <w:spacing w:line="240" w:lineRule="auto"/>
              <w:rPr>
                <w:rFonts w:cs="Arial"/>
                <w:sz w:val="20"/>
                <w:szCs w:val="20"/>
              </w:rPr>
            </w:pPr>
            <w:r w:rsidRPr="009A1099">
              <w:rPr>
                <w:rFonts w:cs="Arial"/>
                <w:sz w:val="20"/>
                <w:szCs w:val="20"/>
              </w:rPr>
              <w:t>Inscribir el proyecto en una línea de investigación del PNFI.</w:t>
            </w:r>
          </w:p>
        </w:tc>
        <w:tc>
          <w:tcPr>
            <w:tcW w:w="806" w:type="pct"/>
          </w:tcPr>
          <w:p w14:paraId="12C8AD71" w14:textId="63FDEB5E" w:rsidR="007636B8" w:rsidRPr="009A1099" w:rsidRDefault="007636B8" w:rsidP="006962E5">
            <w:pPr>
              <w:pStyle w:val="APA"/>
              <w:spacing w:line="240" w:lineRule="auto"/>
              <w:rPr>
                <w:rFonts w:cs="Arial"/>
                <w:sz w:val="20"/>
                <w:szCs w:val="20"/>
              </w:rPr>
            </w:pPr>
            <w:r w:rsidRPr="009A1099">
              <w:rPr>
                <w:rFonts w:cs="Arial"/>
                <w:sz w:val="20"/>
                <w:szCs w:val="20"/>
              </w:rPr>
              <w:t>Material Impreso (Ficha de Inscripción del Proyecto)</w:t>
            </w:r>
          </w:p>
        </w:tc>
      </w:tr>
      <w:tr w:rsidR="006962E5" w:rsidRPr="009A1099" w14:paraId="17A6D3FE" w14:textId="77777777" w:rsidTr="006962E5">
        <w:tc>
          <w:tcPr>
            <w:tcW w:w="724" w:type="pct"/>
          </w:tcPr>
          <w:p w14:paraId="58B4D39F" w14:textId="77777777" w:rsidR="007636B8" w:rsidRPr="009A1099" w:rsidRDefault="007636B8" w:rsidP="006962E5">
            <w:pPr>
              <w:pStyle w:val="APA"/>
              <w:spacing w:line="240" w:lineRule="auto"/>
              <w:rPr>
                <w:rFonts w:cs="Arial"/>
                <w:sz w:val="20"/>
                <w:szCs w:val="20"/>
              </w:rPr>
            </w:pPr>
            <w:r w:rsidRPr="009A1099">
              <w:rPr>
                <w:rFonts w:cs="Arial"/>
                <w:sz w:val="20"/>
                <w:szCs w:val="20"/>
              </w:rPr>
              <w:t xml:space="preserve">Construcción del marco </w:t>
            </w:r>
            <w:r w:rsidRPr="009A1099">
              <w:rPr>
                <w:rFonts w:cs="Arial"/>
                <w:sz w:val="20"/>
                <w:szCs w:val="20"/>
              </w:rPr>
              <w:lastRenderedPageBreak/>
              <w:t>referencial del proyecto.</w:t>
            </w:r>
          </w:p>
          <w:p w14:paraId="2C276EFA" w14:textId="77777777" w:rsidR="007636B8" w:rsidRPr="009A1099" w:rsidRDefault="007636B8" w:rsidP="006962E5">
            <w:pPr>
              <w:pStyle w:val="APA"/>
              <w:spacing w:line="240" w:lineRule="auto"/>
              <w:rPr>
                <w:rFonts w:cs="Arial"/>
                <w:sz w:val="20"/>
                <w:szCs w:val="20"/>
              </w:rPr>
            </w:pPr>
            <w:r w:rsidRPr="009A1099">
              <w:rPr>
                <w:rFonts w:cs="Arial"/>
                <w:sz w:val="20"/>
                <w:szCs w:val="20"/>
              </w:rPr>
              <w:t>Antecedentes.</w:t>
            </w:r>
          </w:p>
          <w:p w14:paraId="7FD93C17" w14:textId="77777777" w:rsidR="007636B8" w:rsidRPr="009A1099" w:rsidRDefault="007636B8" w:rsidP="006962E5">
            <w:pPr>
              <w:pStyle w:val="APA"/>
              <w:spacing w:line="240" w:lineRule="auto"/>
              <w:rPr>
                <w:rFonts w:cs="Arial"/>
                <w:sz w:val="20"/>
                <w:szCs w:val="20"/>
              </w:rPr>
            </w:pPr>
            <w:r w:rsidRPr="009A1099">
              <w:rPr>
                <w:rFonts w:cs="Arial"/>
                <w:sz w:val="20"/>
                <w:szCs w:val="20"/>
              </w:rPr>
              <w:t>Bases Teóricas.</w:t>
            </w:r>
          </w:p>
        </w:tc>
        <w:tc>
          <w:tcPr>
            <w:tcW w:w="1088" w:type="pct"/>
          </w:tcPr>
          <w:p w14:paraId="4BE3454D" w14:textId="77777777" w:rsidR="007636B8" w:rsidRPr="009A1099" w:rsidRDefault="007636B8" w:rsidP="006962E5">
            <w:pPr>
              <w:pStyle w:val="APA"/>
              <w:spacing w:line="240" w:lineRule="auto"/>
              <w:rPr>
                <w:rFonts w:cs="Arial"/>
                <w:sz w:val="20"/>
                <w:szCs w:val="20"/>
              </w:rPr>
            </w:pPr>
            <w:r w:rsidRPr="009A1099">
              <w:rPr>
                <w:rFonts w:cs="Arial"/>
                <w:sz w:val="20"/>
                <w:szCs w:val="20"/>
              </w:rPr>
              <w:lastRenderedPageBreak/>
              <w:t xml:space="preserve">Revisión bibliográfica, </w:t>
            </w:r>
            <w:r w:rsidRPr="009A1099">
              <w:rPr>
                <w:rFonts w:cs="Arial"/>
                <w:sz w:val="20"/>
                <w:szCs w:val="20"/>
              </w:rPr>
              <w:lastRenderedPageBreak/>
              <w:t>libros, repositorios de internet, blogs.</w:t>
            </w:r>
          </w:p>
        </w:tc>
        <w:tc>
          <w:tcPr>
            <w:tcW w:w="607" w:type="pct"/>
          </w:tcPr>
          <w:p w14:paraId="68E67A0E" w14:textId="77777777" w:rsidR="007636B8" w:rsidRPr="009A1099" w:rsidRDefault="007636B8" w:rsidP="006962E5">
            <w:pPr>
              <w:pStyle w:val="APA"/>
              <w:spacing w:line="240" w:lineRule="auto"/>
              <w:rPr>
                <w:rFonts w:cs="Arial"/>
                <w:sz w:val="20"/>
                <w:szCs w:val="20"/>
              </w:rPr>
            </w:pPr>
            <w:r w:rsidRPr="009A1099">
              <w:rPr>
                <w:rFonts w:cs="Arial"/>
                <w:sz w:val="20"/>
                <w:szCs w:val="20"/>
              </w:rPr>
              <w:lastRenderedPageBreak/>
              <w:t>19/04/25</w:t>
            </w:r>
          </w:p>
        </w:tc>
        <w:tc>
          <w:tcPr>
            <w:tcW w:w="726" w:type="pct"/>
          </w:tcPr>
          <w:p w14:paraId="6CE5582E" w14:textId="77777777" w:rsidR="007636B8" w:rsidRPr="009A1099" w:rsidRDefault="007636B8" w:rsidP="006962E5">
            <w:pPr>
              <w:pStyle w:val="APA"/>
              <w:spacing w:line="240" w:lineRule="auto"/>
              <w:rPr>
                <w:rFonts w:cs="Arial"/>
                <w:sz w:val="20"/>
                <w:szCs w:val="20"/>
              </w:rPr>
            </w:pPr>
          </w:p>
        </w:tc>
        <w:tc>
          <w:tcPr>
            <w:tcW w:w="1049" w:type="pct"/>
          </w:tcPr>
          <w:p w14:paraId="3574C889" w14:textId="77777777" w:rsidR="007636B8" w:rsidRPr="009A1099" w:rsidRDefault="007636B8" w:rsidP="006962E5">
            <w:pPr>
              <w:pStyle w:val="APA"/>
              <w:spacing w:line="240" w:lineRule="auto"/>
              <w:rPr>
                <w:rFonts w:cs="Arial"/>
                <w:sz w:val="20"/>
                <w:szCs w:val="20"/>
              </w:rPr>
            </w:pPr>
            <w:r w:rsidRPr="009A1099">
              <w:rPr>
                <w:rFonts w:cs="Arial"/>
                <w:sz w:val="20"/>
                <w:szCs w:val="20"/>
              </w:rPr>
              <w:t xml:space="preserve">Fundamentar teóricamente el </w:t>
            </w:r>
            <w:r w:rsidRPr="009A1099">
              <w:rPr>
                <w:rFonts w:cs="Arial"/>
                <w:sz w:val="20"/>
                <w:szCs w:val="20"/>
              </w:rPr>
              <w:lastRenderedPageBreak/>
              <w:t>proyecto y sustentarlo con aportes de investigaciones realizadas a nivel mundial, nacional y local.</w:t>
            </w:r>
          </w:p>
        </w:tc>
        <w:tc>
          <w:tcPr>
            <w:tcW w:w="806" w:type="pct"/>
          </w:tcPr>
          <w:p w14:paraId="5C3DF1EE" w14:textId="293F282D" w:rsidR="007636B8" w:rsidRPr="009A1099" w:rsidRDefault="007636B8" w:rsidP="006962E5">
            <w:pPr>
              <w:pStyle w:val="APA"/>
              <w:spacing w:line="240" w:lineRule="auto"/>
              <w:rPr>
                <w:rFonts w:cs="Arial"/>
                <w:sz w:val="20"/>
                <w:szCs w:val="20"/>
              </w:rPr>
            </w:pPr>
            <w:r w:rsidRPr="009A1099">
              <w:rPr>
                <w:rFonts w:cs="Arial"/>
                <w:sz w:val="20"/>
                <w:szCs w:val="20"/>
              </w:rPr>
              <w:lastRenderedPageBreak/>
              <w:t>Computador</w:t>
            </w:r>
          </w:p>
          <w:p w14:paraId="4F772036" w14:textId="76F51E4F" w:rsidR="007636B8" w:rsidRPr="009A1099" w:rsidRDefault="007636B8" w:rsidP="006962E5">
            <w:pPr>
              <w:pStyle w:val="APA"/>
              <w:spacing w:line="240" w:lineRule="auto"/>
              <w:rPr>
                <w:rFonts w:cs="Arial"/>
                <w:sz w:val="20"/>
                <w:szCs w:val="20"/>
              </w:rPr>
            </w:pPr>
            <w:r w:rsidRPr="009A1099">
              <w:rPr>
                <w:rFonts w:cs="Arial"/>
                <w:sz w:val="20"/>
                <w:szCs w:val="20"/>
              </w:rPr>
              <w:t>Internet</w:t>
            </w:r>
          </w:p>
          <w:p w14:paraId="281B8EE9" w14:textId="3498C658" w:rsidR="007636B8" w:rsidRPr="009A1099" w:rsidRDefault="007636B8" w:rsidP="006962E5">
            <w:pPr>
              <w:pStyle w:val="APA"/>
              <w:spacing w:line="240" w:lineRule="auto"/>
              <w:rPr>
                <w:rFonts w:cs="Arial"/>
                <w:sz w:val="20"/>
                <w:szCs w:val="20"/>
              </w:rPr>
            </w:pPr>
            <w:r w:rsidRPr="009A1099">
              <w:rPr>
                <w:rFonts w:cs="Arial"/>
                <w:sz w:val="20"/>
                <w:szCs w:val="20"/>
              </w:rPr>
              <w:lastRenderedPageBreak/>
              <w:t>Libros/Material Impreso</w:t>
            </w:r>
          </w:p>
          <w:p w14:paraId="44464B93" w14:textId="491E44B8" w:rsidR="007636B8" w:rsidRPr="009A1099" w:rsidRDefault="007636B8" w:rsidP="006962E5">
            <w:pPr>
              <w:pStyle w:val="APA"/>
              <w:spacing w:line="240" w:lineRule="auto"/>
              <w:rPr>
                <w:rFonts w:cs="Arial"/>
                <w:sz w:val="20"/>
                <w:szCs w:val="20"/>
              </w:rPr>
            </w:pPr>
            <w:r w:rsidRPr="009A1099">
              <w:rPr>
                <w:rFonts w:cs="Arial"/>
                <w:sz w:val="20"/>
                <w:szCs w:val="20"/>
              </w:rPr>
              <w:t>Celular</w:t>
            </w:r>
          </w:p>
          <w:p w14:paraId="57CE1274" w14:textId="77777777" w:rsidR="007636B8" w:rsidRPr="009A1099" w:rsidRDefault="007636B8" w:rsidP="006962E5">
            <w:pPr>
              <w:pStyle w:val="APA"/>
              <w:spacing w:line="240" w:lineRule="auto"/>
              <w:rPr>
                <w:rFonts w:cs="Arial"/>
                <w:sz w:val="20"/>
                <w:szCs w:val="20"/>
              </w:rPr>
            </w:pPr>
          </w:p>
        </w:tc>
      </w:tr>
      <w:tr w:rsidR="006962E5" w:rsidRPr="009A1099" w14:paraId="219567C4" w14:textId="77777777" w:rsidTr="006962E5">
        <w:tc>
          <w:tcPr>
            <w:tcW w:w="724" w:type="pct"/>
          </w:tcPr>
          <w:p w14:paraId="761F87AB" w14:textId="77777777" w:rsidR="007636B8" w:rsidRPr="009A1099" w:rsidRDefault="007636B8" w:rsidP="006962E5">
            <w:pPr>
              <w:pStyle w:val="APA"/>
              <w:spacing w:line="240" w:lineRule="auto"/>
              <w:rPr>
                <w:rFonts w:cs="Arial"/>
                <w:sz w:val="20"/>
                <w:szCs w:val="20"/>
              </w:rPr>
            </w:pPr>
            <w:r w:rsidRPr="009A1099">
              <w:rPr>
                <w:rFonts w:cs="Arial"/>
                <w:sz w:val="20"/>
                <w:szCs w:val="20"/>
              </w:rPr>
              <w:lastRenderedPageBreak/>
              <w:t>Elaboración del marco metodológico del proyecto.</w:t>
            </w:r>
          </w:p>
          <w:p w14:paraId="32A4A781" w14:textId="77777777" w:rsidR="007636B8" w:rsidRPr="009A1099" w:rsidRDefault="007636B8" w:rsidP="006962E5">
            <w:pPr>
              <w:pStyle w:val="APA"/>
              <w:spacing w:line="240" w:lineRule="auto"/>
              <w:rPr>
                <w:rFonts w:cs="Arial"/>
                <w:sz w:val="20"/>
                <w:szCs w:val="20"/>
              </w:rPr>
            </w:pPr>
            <w:r w:rsidRPr="009A1099">
              <w:rPr>
                <w:rFonts w:cs="Arial"/>
                <w:sz w:val="20"/>
                <w:szCs w:val="20"/>
              </w:rPr>
              <w:t>Tipo de investigación.</w:t>
            </w:r>
          </w:p>
          <w:p w14:paraId="71BAC76B" w14:textId="77777777" w:rsidR="007636B8" w:rsidRPr="009A1099" w:rsidRDefault="007636B8" w:rsidP="006962E5">
            <w:pPr>
              <w:pStyle w:val="APA"/>
              <w:spacing w:line="240" w:lineRule="auto"/>
              <w:rPr>
                <w:rFonts w:cs="Arial"/>
                <w:sz w:val="20"/>
                <w:szCs w:val="20"/>
              </w:rPr>
            </w:pPr>
            <w:r w:rsidRPr="009A1099">
              <w:rPr>
                <w:rFonts w:cs="Arial"/>
                <w:sz w:val="20"/>
                <w:szCs w:val="20"/>
              </w:rPr>
              <w:t>Técnicas e instrumentos para la recolección de datos.</w:t>
            </w:r>
          </w:p>
          <w:p w14:paraId="25813F9F" w14:textId="77777777" w:rsidR="007636B8" w:rsidRPr="009A1099" w:rsidRDefault="007636B8" w:rsidP="006962E5">
            <w:pPr>
              <w:pStyle w:val="APA"/>
              <w:spacing w:line="240" w:lineRule="auto"/>
              <w:rPr>
                <w:rFonts w:cs="Arial"/>
                <w:sz w:val="20"/>
                <w:szCs w:val="20"/>
              </w:rPr>
            </w:pPr>
          </w:p>
        </w:tc>
        <w:tc>
          <w:tcPr>
            <w:tcW w:w="1088" w:type="pct"/>
          </w:tcPr>
          <w:p w14:paraId="6A727207" w14:textId="77777777" w:rsidR="007636B8" w:rsidRPr="009A1099" w:rsidRDefault="007636B8" w:rsidP="006962E5">
            <w:pPr>
              <w:pStyle w:val="APA"/>
              <w:spacing w:line="240" w:lineRule="auto"/>
              <w:rPr>
                <w:rFonts w:cs="Arial"/>
                <w:sz w:val="20"/>
                <w:szCs w:val="20"/>
              </w:rPr>
            </w:pPr>
            <w:r w:rsidRPr="009A1099">
              <w:rPr>
                <w:rFonts w:cs="Arial"/>
                <w:sz w:val="20"/>
                <w:szCs w:val="20"/>
              </w:rPr>
              <w:t>Revisión bibliográfica de autores para sustentar la IAP, y selección de la metodología para el desarrollo de la propuesta.</w:t>
            </w:r>
          </w:p>
        </w:tc>
        <w:tc>
          <w:tcPr>
            <w:tcW w:w="607" w:type="pct"/>
          </w:tcPr>
          <w:p w14:paraId="438D6A62" w14:textId="77777777" w:rsidR="007636B8" w:rsidRPr="009A1099" w:rsidRDefault="007636B8" w:rsidP="006962E5">
            <w:pPr>
              <w:pStyle w:val="APA"/>
              <w:spacing w:line="240" w:lineRule="auto"/>
              <w:rPr>
                <w:rFonts w:cs="Arial"/>
                <w:sz w:val="20"/>
                <w:szCs w:val="20"/>
              </w:rPr>
            </w:pPr>
            <w:r w:rsidRPr="009A1099">
              <w:rPr>
                <w:rFonts w:cs="Arial"/>
                <w:sz w:val="20"/>
                <w:szCs w:val="20"/>
              </w:rPr>
              <w:t>25/04/25</w:t>
            </w:r>
          </w:p>
        </w:tc>
        <w:tc>
          <w:tcPr>
            <w:tcW w:w="726" w:type="pct"/>
          </w:tcPr>
          <w:p w14:paraId="23370466" w14:textId="77777777" w:rsidR="007636B8" w:rsidRPr="009A1099" w:rsidRDefault="007636B8" w:rsidP="006962E5">
            <w:pPr>
              <w:pStyle w:val="APA"/>
              <w:spacing w:line="240" w:lineRule="auto"/>
              <w:rPr>
                <w:rFonts w:cs="Arial"/>
                <w:sz w:val="20"/>
                <w:szCs w:val="20"/>
              </w:rPr>
            </w:pPr>
          </w:p>
        </w:tc>
        <w:tc>
          <w:tcPr>
            <w:tcW w:w="1049" w:type="pct"/>
          </w:tcPr>
          <w:p w14:paraId="10B08BE2" w14:textId="77777777" w:rsidR="007636B8" w:rsidRPr="009A1099" w:rsidRDefault="007636B8" w:rsidP="006962E5">
            <w:pPr>
              <w:pStyle w:val="APA"/>
              <w:spacing w:line="240" w:lineRule="auto"/>
              <w:rPr>
                <w:rFonts w:cs="Arial"/>
                <w:sz w:val="20"/>
                <w:szCs w:val="20"/>
              </w:rPr>
            </w:pPr>
            <w:r w:rsidRPr="009A1099">
              <w:rPr>
                <w:rFonts w:cs="Arial"/>
                <w:sz w:val="20"/>
                <w:szCs w:val="20"/>
              </w:rPr>
              <w:t>Conceptualizar metodológicamente el proyecto.</w:t>
            </w:r>
          </w:p>
          <w:p w14:paraId="5FF313DF" w14:textId="77777777" w:rsidR="007636B8" w:rsidRPr="009A1099" w:rsidRDefault="007636B8" w:rsidP="006962E5">
            <w:pPr>
              <w:pStyle w:val="APA"/>
              <w:spacing w:line="240" w:lineRule="auto"/>
              <w:rPr>
                <w:rFonts w:cs="Arial"/>
                <w:sz w:val="20"/>
                <w:szCs w:val="20"/>
              </w:rPr>
            </w:pPr>
          </w:p>
        </w:tc>
        <w:tc>
          <w:tcPr>
            <w:tcW w:w="806" w:type="pct"/>
          </w:tcPr>
          <w:p w14:paraId="0B4E49C0" w14:textId="37EE3970" w:rsidR="007636B8" w:rsidRPr="009A1099" w:rsidRDefault="007636B8" w:rsidP="006962E5">
            <w:pPr>
              <w:pStyle w:val="APA"/>
              <w:spacing w:line="240" w:lineRule="auto"/>
              <w:rPr>
                <w:rFonts w:cs="Arial"/>
                <w:sz w:val="20"/>
                <w:szCs w:val="20"/>
              </w:rPr>
            </w:pPr>
            <w:r w:rsidRPr="009A1099">
              <w:rPr>
                <w:rFonts w:cs="Arial"/>
                <w:sz w:val="20"/>
                <w:szCs w:val="20"/>
              </w:rPr>
              <w:t>Computador</w:t>
            </w:r>
          </w:p>
          <w:p w14:paraId="55700844" w14:textId="77777777" w:rsidR="007636B8" w:rsidRPr="009A1099" w:rsidRDefault="007636B8" w:rsidP="006962E5">
            <w:pPr>
              <w:pStyle w:val="APA"/>
              <w:spacing w:line="240" w:lineRule="auto"/>
              <w:rPr>
                <w:rFonts w:cs="Arial"/>
                <w:sz w:val="20"/>
                <w:szCs w:val="20"/>
              </w:rPr>
            </w:pPr>
            <w:r w:rsidRPr="009A1099">
              <w:rPr>
                <w:rFonts w:cs="Arial"/>
                <w:sz w:val="20"/>
                <w:szCs w:val="20"/>
              </w:rPr>
              <w:t>Internet</w:t>
            </w:r>
          </w:p>
          <w:p w14:paraId="45F9F76A" w14:textId="526CEDDE" w:rsidR="007636B8" w:rsidRPr="009A1099" w:rsidRDefault="007636B8" w:rsidP="006962E5">
            <w:pPr>
              <w:pStyle w:val="APA"/>
              <w:spacing w:line="240" w:lineRule="auto"/>
              <w:rPr>
                <w:rFonts w:cs="Arial"/>
                <w:sz w:val="20"/>
                <w:szCs w:val="20"/>
              </w:rPr>
            </w:pPr>
            <w:r w:rsidRPr="009A1099">
              <w:rPr>
                <w:rFonts w:cs="Arial"/>
                <w:sz w:val="20"/>
                <w:szCs w:val="20"/>
              </w:rPr>
              <w:t>Tesis de investigación</w:t>
            </w:r>
          </w:p>
        </w:tc>
      </w:tr>
      <w:tr w:rsidR="006962E5" w:rsidRPr="009A1099" w14:paraId="6B9A785A" w14:textId="77777777" w:rsidTr="006962E5">
        <w:tc>
          <w:tcPr>
            <w:tcW w:w="724" w:type="pct"/>
          </w:tcPr>
          <w:p w14:paraId="7BBA7DE6" w14:textId="77777777" w:rsidR="007636B8" w:rsidRPr="009A1099" w:rsidRDefault="007636B8" w:rsidP="006962E5">
            <w:pPr>
              <w:pStyle w:val="APA"/>
              <w:spacing w:line="240" w:lineRule="auto"/>
              <w:rPr>
                <w:rFonts w:cs="Arial"/>
                <w:sz w:val="20"/>
                <w:szCs w:val="20"/>
              </w:rPr>
            </w:pPr>
            <w:r w:rsidRPr="009A1099">
              <w:rPr>
                <w:rFonts w:cs="Arial"/>
                <w:sz w:val="20"/>
                <w:szCs w:val="20"/>
              </w:rPr>
              <w:t>Metodología para el desarrollo del producto tecnológico.</w:t>
            </w:r>
          </w:p>
        </w:tc>
        <w:tc>
          <w:tcPr>
            <w:tcW w:w="1088" w:type="pct"/>
          </w:tcPr>
          <w:p w14:paraId="3C7CED7F" w14:textId="77777777" w:rsidR="007636B8" w:rsidRPr="009A1099" w:rsidRDefault="007636B8" w:rsidP="006962E5">
            <w:pPr>
              <w:pStyle w:val="APA"/>
              <w:spacing w:line="240" w:lineRule="auto"/>
              <w:rPr>
                <w:rFonts w:cs="Arial"/>
                <w:sz w:val="20"/>
                <w:szCs w:val="20"/>
              </w:rPr>
            </w:pPr>
          </w:p>
        </w:tc>
        <w:tc>
          <w:tcPr>
            <w:tcW w:w="607" w:type="pct"/>
          </w:tcPr>
          <w:p w14:paraId="1FAFEE3D" w14:textId="3BD14DB6" w:rsidR="007636B8" w:rsidRPr="009A1099" w:rsidRDefault="007636B8" w:rsidP="006962E5">
            <w:pPr>
              <w:pStyle w:val="APA"/>
              <w:spacing w:line="240" w:lineRule="auto"/>
              <w:rPr>
                <w:rFonts w:cs="Arial"/>
                <w:sz w:val="20"/>
                <w:szCs w:val="20"/>
              </w:rPr>
            </w:pPr>
            <w:r w:rsidRPr="009A1099">
              <w:rPr>
                <w:rFonts w:cs="Arial"/>
                <w:sz w:val="20"/>
                <w:szCs w:val="20"/>
              </w:rPr>
              <w:t>20/05/25</w:t>
            </w:r>
          </w:p>
        </w:tc>
        <w:tc>
          <w:tcPr>
            <w:tcW w:w="726" w:type="pct"/>
          </w:tcPr>
          <w:p w14:paraId="3B53707A" w14:textId="77777777" w:rsidR="007636B8" w:rsidRPr="009A1099" w:rsidRDefault="007636B8" w:rsidP="006962E5">
            <w:pPr>
              <w:pStyle w:val="APA"/>
              <w:spacing w:line="240" w:lineRule="auto"/>
              <w:rPr>
                <w:rFonts w:cs="Arial"/>
                <w:sz w:val="20"/>
                <w:szCs w:val="20"/>
              </w:rPr>
            </w:pPr>
          </w:p>
        </w:tc>
        <w:tc>
          <w:tcPr>
            <w:tcW w:w="1049" w:type="pct"/>
          </w:tcPr>
          <w:p w14:paraId="0B0EDBC1" w14:textId="77777777" w:rsidR="007636B8" w:rsidRPr="009A1099" w:rsidRDefault="007636B8" w:rsidP="006962E5">
            <w:pPr>
              <w:pStyle w:val="APA"/>
              <w:spacing w:line="240" w:lineRule="auto"/>
              <w:rPr>
                <w:rFonts w:cs="Arial"/>
                <w:sz w:val="20"/>
                <w:szCs w:val="20"/>
              </w:rPr>
            </w:pPr>
            <w:r w:rsidRPr="009A1099">
              <w:rPr>
                <w:rFonts w:cs="Arial"/>
                <w:sz w:val="20"/>
                <w:szCs w:val="20"/>
              </w:rPr>
              <w:t>Seleccionar la metodología que servirá de guía para el desarrollo de la solución tecnológica.</w:t>
            </w:r>
          </w:p>
        </w:tc>
        <w:tc>
          <w:tcPr>
            <w:tcW w:w="806" w:type="pct"/>
          </w:tcPr>
          <w:p w14:paraId="54113003" w14:textId="679F04A6" w:rsidR="007636B8" w:rsidRPr="009A1099" w:rsidRDefault="007636B8" w:rsidP="006962E5">
            <w:pPr>
              <w:pStyle w:val="APA"/>
              <w:spacing w:line="240" w:lineRule="auto"/>
              <w:rPr>
                <w:rFonts w:cs="Arial"/>
                <w:sz w:val="20"/>
                <w:szCs w:val="20"/>
              </w:rPr>
            </w:pPr>
            <w:r w:rsidRPr="009A1099">
              <w:rPr>
                <w:rFonts w:cs="Arial"/>
                <w:sz w:val="20"/>
                <w:szCs w:val="20"/>
              </w:rPr>
              <w:t>Computador</w:t>
            </w:r>
          </w:p>
          <w:p w14:paraId="326BC612" w14:textId="5A8243B9" w:rsidR="007636B8" w:rsidRPr="009A1099" w:rsidRDefault="007636B8" w:rsidP="006962E5">
            <w:pPr>
              <w:pStyle w:val="APA"/>
              <w:spacing w:line="240" w:lineRule="auto"/>
              <w:rPr>
                <w:rFonts w:cs="Arial"/>
                <w:sz w:val="20"/>
                <w:szCs w:val="20"/>
              </w:rPr>
            </w:pPr>
            <w:r w:rsidRPr="009A1099">
              <w:rPr>
                <w:rFonts w:cs="Arial"/>
                <w:sz w:val="20"/>
                <w:szCs w:val="20"/>
              </w:rPr>
              <w:t>Internet</w:t>
            </w:r>
          </w:p>
        </w:tc>
      </w:tr>
      <w:tr w:rsidR="006962E5" w:rsidRPr="009A1099" w14:paraId="773D8C7D" w14:textId="77777777" w:rsidTr="006962E5">
        <w:trPr>
          <w:trHeight w:val="1812"/>
        </w:trPr>
        <w:tc>
          <w:tcPr>
            <w:tcW w:w="724" w:type="pct"/>
          </w:tcPr>
          <w:p w14:paraId="20081067" w14:textId="77777777" w:rsidR="007636B8" w:rsidRPr="009A1099" w:rsidRDefault="007636B8" w:rsidP="006962E5">
            <w:pPr>
              <w:pStyle w:val="APA"/>
              <w:spacing w:line="240" w:lineRule="auto"/>
              <w:rPr>
                <w:rFonts w:cs="Arial"/>
                <w:sz w:val="20"/>
                <w:szCs w:val="20"/>
              </w:rPr>
            </w:pPr>
            <w:r w:rsidRPr="009A1099">
              <w:rPr>
                <w:rFonts w:cs="Arial"/>
                <w:sz w:val="20"/>
                <w:szCs w:val="20"/>
              </w:rPr>
              <w:t>Desarrollo del producto tecnológico.</w:t>
            </w:r>
          </w:p>
        </w:tc>
        <w:tc>
          <w:tcPr>
            <w:tcW w:w="1088" w:type="pct"/>
          </w:tcPr>
          <w:p w14:paraId="706A150F" w14:textId="77777777" w:rsidR="007636B8" w:rsidRPr="009A1099" w:rsidRDefault="007636B8" w:rsidP="006962E5">
            <w:pPr>
              <w:pStyle w:val="APA"/>
              <w:spacing w:line="240" w:lineRule="auto"/>
              <w:rPr>
                <w:rFonts w:cs="Arial"/>
                <w:sz w:val="20"/>
                <w:szCs w:val="20"/>
              </w:rPr>
            </w:pPr>
            <w:r w:rsidRPr="009A1099">
              <w:rPr>
                <w:rFonts w:cs="Arial"/>
                <w:sz w:val="20"/>
                <w:szCs w:val="20"/>
              </w:rPr>
              <w:t>Desarrollar la metodología seleccionada para diagnosticar, diseñar, desarrollar, implementar y documentar la solución tecnológica.</w:t>
            </w:r>
          </w:p>
        </w:tc>
        <w:tc>
          <w:tcPr>
            <w:tcW w:w="607" w:type="pct"/>
          </w:tcPr>
          <w:p w14:paraId="30B6D1E4" w14:textId="77777777" w:rsidR="007636B8" w:rsidRPr="009A1099" w:rsidRDefault="007636B8" w:rsidP="006962E5">
            <w:pPr>
              <w:pStyle w:val="APA"/>
              <w:spacing w:line="240" w:lineRule="auto"/>
              <w:rPr>
                <w:rFonts w:cs="Arial"/>
                <w:sz w:val="20"/>
                <w:szCs w:val="20"/>
              </w:rPr>
            </w:pPr>
            <w:r w:rsidRPr="009A1099">
              <w:rPr>
                <w:rFonts w:cs="Arial"/>
                <w:sz w:val="20"/>
                <w:szCs w:val="20"/>
              </w:rPr>
              <w:t>Junio- Julio</w:t>
            </w:r>
          </w:p>
        </w:tc>
        <w:tc>
          <w:tcPr>
            <w:tcW w:w="726" w:type="pct"/>
          </w:tcPr>
          <w:p w14:paraId="709EF1F7" w14:textId="77777777" w:rsidR="007636B8" w:rsidRPr="009A1099" w:rsidRDefault="007636B8" w:rsidP="006962E5">
            <w:pPr>
              <w:pStyle w:val="APA"/>
              <w:spacing w:line="240" w:lineRule="auto"/>
              <w:rPr>
                <w:rFonts w:cs="Arial"/>
                <w:sz w:val="20"/>
                <w:szCs w:val="20"/>
              </w:rPr>
            </w:pPr>
          </w:p>
        </w:tc>
        <w:tc>
          <w:tcPr>
            <w:tcW w:w="1049" w:type="pct"/>
          </w:tcPr>
          <w:p w14:paraId="1CB57E47" w14:textId="77777777" w:rsidR="007636B8" w:rsidRPr="009A1099" w:rsidRDefault="007636B8" w:rsidP="006962E5">
            <w:pPr>
              <w:pStyle w:val="APA"/>
              <w:spacing w:line="240" w:lineRule="auto"/>
              <w:rPr>
                <w:rFonts w:cs="Arial"/>
                <w:sz w:val="20"/>
                <w:szCs w:val="20"/>
              </w:rPr>
            </w:pPr>
            <w:r w:rsidRPr="009A1099">
              <w:rPr>
                <w:rFonts w:cs="Arial"/>
                <w:sz w:val="20"/>
                <w:szCs w:val="20"/>
              </w:rPr>
              <w:t>Implementar la solución tecnológica que solventará el problema detectado en la comunidad.</w:t>
            </w:r>
          </w:p>
        </w:tc>
        <w:tc>
          <w:tcPr>
            <w:tcW w:w="806" w:type="pct"/>
          </w:tcPr>
          <w:p w14:paraId="79BA32D8" w14:textId="77777777" w:rsidR="007636B8" w:rsidRPr="009A1099" w:rsidRDefault="007636B8" w:rsidP="006962E5">
            <w:pPr>
              <w:pStyle w:val="APA"/>
              <w:spacing w:line="240" w:lineRule="auto"/>
              <w:rPr>
                <w:rFonts w:cs="Arial"/>
                <w:sz w:val="20"/>
                <w:szCs w:val="20"/>
              </w:rPr>
            </w:pPr>
          </w:p>
        </w:tc>
      </w:tr>
      <w:tr w:rsidR="006962E5" w:rsidRPr="009A1099" w14:paraId="1DDD0A91" w14:textId="77777777" w:rsidTr="006962E5">
        <w:trPr>
          <w:trHeight w:val="1916"/>
        </w:trPr>
        <w:tc>
          <w:tcPr>
            <w:tcW w:w="724" w:type="pct"/>
          </w:tcPr>
          <w:p w14:paraId="0F4399B7" w14:textId="77777777" w:rsidR="007636B8" w:rsidRPr="009A1099" w:rsidRDefault="007636B8" w:rsidP="006962E5">
            <w:pPr>
              <w:pStyle w:val="APA"/>
              <w:spacing w:line="240" w:lineRule="auto"/>
              <w:rPr>
                <w:rFonts w:cs="Arial"/>
                <w:sz w:val="20"/>
                <w:szCs w:val="20"/>
              </w:rPr>
            </w:pPr>
            <w:r w:rsidRPr="009A1099">
              <w:rPr>
                <w:rFonts w:cs="Arial"/>
                <w:sz w:val="20"/>
                <w:szCs w:val="20"/>
              </w:rPr>
              <w:t>Elaboración de conclusiones y recomendaciones del proyecto.</w:t>
            </w:r>
          </w:p>
        </w:tc>
        <w:tc>
          <w:tcPr>
            <w:tcW w:w="1088" w:type="pct"/>
          </w:tcPr>
          <w:p w14:paraId="2F6CB02A" w14:textId="77777777" w:rsidR="007636B8" w:rsidRPr="009A1099" w:rsidRDefault="007636B8" w:rsidP="006962E5">
            <w:pPr>
              <w:pStyle w:val="APA"/>
              <w:spacing w:line="240" w:lineRule="auto"/>
              <w:rPr>
                <w:rFonts w:cs="Arial"/>
                <w:sz w:val="20"/>
                <w:szCs w:val="20"/>
              </w:rPr>
            </w:pPr>
            <w:r w:rsidRPr="009A1099">
              <w:rPr>
                <w:rFonts w:cs="Arial"/>
                <w:sz w:val="20"/>
                <w:szCs w:val="20"/>
              </w:rPr>
              <w:t>Redacción de las conclusiones del proyecto de acuerdo a los objetivos planteados</w:t>
            </w:r>
          </w:p>
          <w:p w14:paraId="77AEF4F3" w14:textId="77777777" w:rsidR="007636B8" w:rsidRPr="009A1099" w:rsidRDefault="007636B8" w:rsidP="006962E5">
            <w:pPr>
              <w:pStyle w:val="APA"/>
              <w:spacing w:line="240" w:lineRule="auto"/>
              <w:rPr>
                <w:rFonts w:cs="Arial"/>
                <w:sz w:val="20"/>
                <w:szCs w:val="20"/>
              </w:rPr>
            </w:pPr>
            <w:r w:rsidRPr="009A1099">
              <w:rPr>
                <w:rFonts w:cs="Arial"/>
                <w:sz w:val="20"/>
                <w:szCs w:val="20"/>
              </w:rPr>
              <w:t>-Redacción de sugerencias a la comunidad y a la universidad.</w:t>
            </w:r>
          </w:p>
        </w:tc>
        <w:tc>
          <w:tcPr>
            <w:tcW w:w="607" w:type="pct"/>
          </w:tcPr>
          <w:p w14:paraId="0DF8093D" w14:textId="77777777" w:rsidR="007636B8" w:rsidRPr="009A1099" w:rsidRDefault="007636B8" w:rsidP="006962E5">
            <w:pPr>
              <w:pStyle w:val="APA"/>
              <w:spacing w:line="240" w:lineRule="auto"/>
              <w:rPr>
                <w:rFonts w:cs="Arial"/>
                <w:sz w:val="20"/>
                <w:szCs w:val="20"/>
              </w:rPr>
            </w:pPr>
            <w:r w:rsidRPr="009A1099">
              <w:rPr>
                <w:rFonts w:cs="Arial"/>
                <w:sz w:val="20"/>
                <w:szCs w:val="20"/>
              </w:rPr>
              <w:t>Octubre – Noviembre.</w:t>
            </w:r>
          </w:p>
        </w:tc>
        <w:tc>
          <w:tcPr>
            <w:tcW w:w="726" w:type="pct"/>
          </w:tcPr>
          <w:p w14:paraId="7F871F7B" w14:textId="77777777" w:rsidR="007636B8" w:rsidRPr="009A1099" w:rsidRDefault="007636B8" w:rsidP="006962E5">
            <w:pPr>
              <w:pStyle w:val="APA"/>
              <w:spacing w:line="240" w:lineRule="auto"/>
              <w:rPr>
                <w:rFonts w:cs="Arial"/>
                <w:sz w:val="20"/>
                <w:szCs w:val="20"/>
              </w:rPr>
            </w:pPr>
          </w:p>
        </w:tc>
        <w:tc>
          <w:tcPr>
            <w:tcW w:w="1049" w:type="pct"/>
          </w:tcPr>
          <w:p w14:paraId="7DCFA5F8" w14:textId="77777777" w:rsidR="007636B8" w:rsidRPr="009A1099" w:rsidRDefault="007636B8" w:rsidP="006962E5">
            <w:pPr>
              <w:pStyle w:val="APA"/>
              <w:spacing w:line="240" w:lineRule="auto"/>
              <w:rPr>
                <w:rFonts w:cs="Arial"/>
                <w:sz w:val="20"/>
                <w:szCs w:val="20"/>
              </w:rPr>
            </w:pPr>
            <w:r w:rsidRPr="009A1099">
              <w:rPr>
                <w:rFonts w:cs="Arial"/>
                <w:sz w:val="20"/>
                <w:szCs w:val="20"/>
              </w:rPr>
              <w:t>Presentar las conclusiones del proyecto, aportes y sugerencias a la comunidad.</w:t>
            </w:r>
          </w:p>
        </w:tc>
        <w:tc>
          <w:tcPr>
            <w:tcW w:w="806" w:type="pct"/>
          </w:tcPr>
          <w:p w14:paraId="221F17B4" w14:textId="77777777" w:rsidR="007636B8" w:rsidRPr="009A1099" w:rsidRDefault="007636B8" w:rsidP="006962E5">
            <w:pPr>
              <w:pStyle w:val="APA"/>
              <w:spacing w:line="240" w:lineRule="auto"/>
              <w:rPr>
                <w:rFonts w:cs="Arial"/>
                <w:sz w:val="20"/>
                <w:szCs w:val="20"/>
              </w:rPr>
            </w:pPr>
          </w:p>
        </w:tc>
      </w:tr>
      <w:tr w:rsidR="006962E5" w:rsidRPr="009A1099" w14:paraId="3C4D7481" w14:textId="77777777" w:rsidTr="006962E5">
        <w:tc>
          <w:tcPr>
            <w:tcW w:w="724" w:type="pct"/>
          </w:tcPr>
          <w:p w14:paraId="43EB1CAA" w14:textId="77777777" w:rsidR="007636B8" w:rsidRPr="009A1099" w:rsidRDefault="007636B8" w:rsidP="006962E5">
            <w:pPr>
              <w:pStyle w:val="APA"/>
              <w:spacing w:line="240" w:lineRule="auto"/>
              <w:rPr>
                <w:rFonts w:cs="Arial"/>
                <w:sz w:val="20"/>
                <w:szCs w:val="20"/>
              </w:rPr>
            </w:pPr>
            <w:r w:rsidRPr="009A1099">
              <w:rPr>
                <w:rFonts w:cs="Arial"/>
                <w:sz w:val="20"/>
                <w:szCs w:val="20"/>
              </w:rPr>
              <w:t>Presentación de la bibliografía y referencias consultadas.</w:t>
            </w:r>
          </w:p>
          <w:p w14:paraId="2DB7843E" w14:textId="77777777" w:rsidR="007636B8" w:rsidRPr="009A1099" w:rsidRDefault="007636B8" w:rsidP="006962E5">
            <w:pPr>
              <w:pStyle w:val="APA"/>
              <w:spacing w:line="240" w:lineRule="auto"/>
              <w:rPr>
                <w:rFonts w:cs="Arial"/>
                <w:sz w:val="20"/>
                <w:szCs w:val="20"/>
              </w:rPr>
            </w:pPr>
            <w:r w:rsidRPr="009A1099">
              <w:rPr>
                <w:rFonts w:cs="Arial"/>
                <w:sz w:val="20"/>
                <w:szCs w:val="20"/>
              </w:rPr>
              <w:t>Anexos.</w:t>
            </w:r>
          </w:p>
        </w:tc>
        <w:tc>
          <w:tcPr>
            <w:tcW w:w="1088" w:type="pct"/>
          </w:tcPr>
          <w:p w14:paraId="74591A3C" w14:textId="77777777" w:rsidR="007636B8" w:rsidRPr="009A1099" w:rsidRDefault="007636B8" w:rsidP="006962E5">
            <w:pPr>
              <w:pStyle w:val="APA"/>
              <w:spacing w:line="240" w:lineRule="auto"/>
              <w:rPr>
                <w:rFonts w:cs="Arial"/>
                <w:sz w:val="20"/>
                <w:szCs w:val="20"/>
              </w:rPr>
            </w:pPr>
            <w:r w:rsidRPr="009A1099">
              <w:rPr>
                <w:rFonts w:cs="Arial"/>
                <w:sz w:val="20"/>
                <w:szCs w:val="20"/>
              </w:rPr>
              <w:t>Elaboración de la bibliografía siguiendo las normas APA.</w:t>
            </w:r>
          </w:p>
        </w:tc>
        <w:tc>
          <w:tcPr>
            <w:tcW w:w="607" w:type="pct"/>
          </w:tcPr>
          <w:p w14:paraId="1950563A" w14:textId="77777777" w:rsidR="007636B8" w:rsidRPr="009A1099" w:rsidRDefault="007636B8" w:rsidP="006962E5">
            <w:pPr>
              <w:pStyle w:val="APA"/>
              <w:spacing w:line="240" w:lineRule="auto"/>
              <w:rPr>
                <w:rFonts w:cs="Arial"/>
                <w:sz w:val="20"/>
                <w:szCs w:val="20"/>
              </w:rPr>
            </w:pPr>
            <w:r w:rsidRPr="009A1099">
              <w:rPr>
                <w:rFonts w:cs="Arial"/>
                <w:sz w:val="20"/>
                <w:szCs w:val="20"/>
              </w:rPr>
              <w:t>Noviembre.</w:t>
            </w:r>
          </w:p>
        </w:tc>
        <w:tc>
          <w:tcPr>
            <w:tcW w:w="726" w:type="pct"/>
          </w:tcPr>
          <w:p w14:paraId="3A08AE3C" w14:textId="77777777" w:rsidR="007636B8" w:rsidRPr="009A1099" w:rsidRDefault="007636B8" w:rsidP="006962E5">
            <w:pPr>
              <w:pStyle w:val="APA"/>
              <w:spacing w:line="240" w:lineRule="auto"/>
              <w:rPr>
                <w:rFonts w:cs="Arial"/>
                <w:sz w:val="20"/>
                <w:szCs w:val="20"/>
              </w:rPr>
            </w:pPr>
          </w:p>
        </w:tc>
        <w:tc>
          <w:tcPr>
            <w:tcW w:w="1049" w:type="pct"/>
          </w:tcPr>
          <w:p w14:paraId="7A11125A" w14:textId="77777777" w:rsidR="007636B8" w:rsidRPr="009A1099" w:rsidRDefault="007636B8" w:rsidP="006962E5">
            <w:pPr>
              <w:pStyle w:val="APA"/>
              <w:spacing w:line="240" w:lineRule="auto"/>
              <w:rPr>
                <w:rFonts w:cs="Arial"/>
                <w:sz w:val="20"/>
                <w:szCs w:val="20"/>
              </w:rPr>
            </w:pPr>
            <w:r w:rsidRPr="009A1099">
              <w:rPr>
                <w:rFonts w:cs="Arial"/>
                <w:sz w:val="20"/>
                <w:szCs w:val="20"/>
              </w:rPr>
              <w:t>Citar los autores consultados para sustentar el proyecto.</w:t>
            </w:r>
          </w:p>
          <w:p w14:paraId="7BFA0FBC" w14:textId="77777777" w:rsidR="007636B8" w:rsidRPr="009A1099" w:rsidRDefault="007636B8" w:rsidP="006962E5">
            <w:pPr>
              <w:pStyle w:val="APA"/>
              <w:spacing w:line="240" w:lineRule="auto"/>
              <w:rPr>
                <w:rFonts w:cs="Arial"/>
                <w:sz w:val="20"/>
                <w:szCs w:val="20"/>
              </w:rPr>
            </w:pPr>
            <w:r w:rsidRPr="009A1099">
              <w:rPr>
                <w:rFonts w:cs="Arial"/>
                <w:sz w:val="20"/>
                <w:szCs w:val="20"/>
              </w:rPr>
              <w:t>Presentación de anexos, soportes del proyecto.</w:t>
            </w:r>
          </w:p>
        </w:tc>
        <w:tc>
          <w:tcPr>
            <w:tcW w:w="806" w:type="pct"/>
          </w:tcPr>
          <w:p w14:paraId="433AA80B" w14:textId="77777777" w:rsidR="007636B8" w:rsidRPr="009A1099" w:rsidRDefault="007636B8" w:rsidP="006962E5">
            <w:pPr>
              <w:pStyle w:val="APA"/>
              <w:spacing w:line="240" w:lineRule="auto"/>
              <w:rPr>
                <w:rFonts w:cs="Arial"/>
                <w:sz w:val="20"/>
                <w:szCs w:val="20"/>
              </w:rPr>
            </w:pPr>
          </w:p>
        </w:tc>
      </w:tr>
    </w:tbl>
    <w:p w14:paraId="2E0089AC" w14:textId="5737CAD4" w:rsidR="00C8019A" w:rsidRDefault="007636B8" w:rsidP="008072F6">
      <w:pPr>
        <w:pStyle w:val="APA"/>
        <w:rPr>
          <w:rFonts w:cs="Arial"/>
          <w:szCs w:val="24"/>
        </w:rPr>
      </w:pPr>
      <w:r w:rsidRPr="009A1099">
        <w:rPr>
          <w:rFonts w:cs="Arial"/>
          <w:b/>
          <w:bCs/>
          <w:szCs w:val="24"/>
        </w:rPr>
        <w:lastRenderedPageBreak/>
        <w:t xml:space="preserve"> </w:t>
      </w:r>
      <w:r w:rsidR="00C55882" w:rsidRPr="009A1099">
        <w:rPr>
          <w:rFonts w:cs="Arial"/>
          <w:b/>
          <w:bCs/>
          <w:szCs w:val="24"/>
        </w:rPr>
        <w:t>Fuente:</w:t>
      </w:r>
      <w:r w:rsidR="00C55882" w:rsidRPr="009A1099">
        <w:rPr>
          <w:rFonts w:cs="Arial"/>
          <w:szCs w:val="24"/>
        </w:rPr>
        <w:t xml:space="preserve"> Los autores</w:t>
      </w:r>
      <w:r w:rsidR="002E1A6B" w:rsidRPr="009A1099">
        <w:rPr>
          <w:rFonts w:cs="Arial"/>
          <w:szCs w:val="24"/>
        </w:rPr>
        <w:t xml:space="preserve"> (2025)</w:t>
      </w:r>
      <w:r w:rsidR="00C55882" w:rsidRPr="009A1099">
        <w:rPr>
          <w:rFonts w:cs="Arial"/>
          <w:szCs w:val="24"/>
        </w:rPr>
        <w:t>.</w:t>
      </w:r>
    </w:p>
    <w:p w14:paraId="5473826B" w14:textId="55A8D53D" w:rsidR="000234A3" w:rsidRPr="00461AA2" w:rsidRDefault="00461AA2" w:rsidP="00461AA2">
      <w:pPr>
        <w:jc w:val="both"/>
        <w:rPr>
          <w:b/>
        </w:rPr>
      </w:pPr>
      <w:bookmarkStart w:id="127" w:name="_Toc213492955"/>
      <w:r w:rsidRPr="00461AA2">
        <w:rPr>
          <w:b/>
        </w:rPr>
        <w:t xml:space="preserve">Diagrama </w:t>
      </w:r>
      <w:r w:rsidRPr="00461AA2">
        <w:rPr>
          <w:b/>
        </w:rPr>
        <w:fldChar w:fldCharType="begin"/>
      </w:r>
      <w:r w:rsidRPr="00461AA2">
        <w:rPr>
          <w:b/>
        </w:rPr>
        <w:instrText xml:space="preserve"> SEQ Diagrama \* ARABIC </w:instrText>
      </w:r>
      <w:r w:rsidRPr="00461AA2">
        <w:rPr>
          <w:b/>
        </w:rPr>
        <w:fldChar w:fldCharType="separate"/>
      </w:r>
      <w:r w:rsidR="00110F70">
        <w:rPr>
          <w:b/>
          <w:noProof/>
        </w:rPr>
        <w:t>1</w:t>
      </w:r>
      <w:r w:rsidRPr="00461AA2">
        <w:rPr>
          <w:b/>
        </w:rPr>
        <w:fldChar w:fldCharType="end"/>
      </w:r>
      <w:r>
        <w:rPr>
          <w:b/>
        </w:rPr>
        <w:t xml:space="preserve">. </w:t>
      </w:r>
      <w:r w:rsidR="000234A3">
        <w:rPr>
          <w:rFonts w:cs="Arial"/>
          <w:b/>
          <w:bCs/>
          <w:szCs w:val="24"/>
        </w:rPr>
        <w:t>Diagrama de Gantt del plan de acción.</w:t>
      </w:r>
      <w:bookmarkEnd w:id="127"/>
    </w:p>
    <w:p w14:paraId="303D8712" w14:textId="43F37C60" w:rsidR="000234A3" w:rsidRDefault="000234A3" w:rsidP="004313F4">
      <w:pPr>
        <w:pStyle w:val="APA"/>
        <w:rPr>
          <w:rFonts w:cs="Arial"/>
          <w:b/>
          <w:bCs/>
          <w:szCs w:val="24"/>
        </w:rPr>
      </w:pPr>
      <w:r>
        <w:rPr>
          <w:rFonts w:cs="Arial"/>
          <w:b/>
          <w:bCs/>
          <w:szCs w:val="24"/>
        </w:rPr>
        <w:drawing>
          <wp:inline distT="0" distB="0" distL="0" distR="0" wp14:anchorId="6EF75680" wp14:editId="7DD2564E">
            <wp:extent cx="5762625" cy="2839447"/>
            <wp:effectExtent l="0" t="0" r="0" b="0"/>
            <wp:docPr id="135833780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37802" name="Imagen 135833780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6305" cy="2841260"/>
                    </a:xfrm>
                    <a:prstGeom prst="rect">
                      <a:avLst/>
                    </a:prstGeom>
                  </pic:spPr>
                </pic:pic>
              </a:graphicData>
            </a:graphic>
          </wp:inline>
        </w:drawing>
      </w:r>
    </w:p>
    <w:p w14:paraId="0C4C9D47" w14:textId="61A6CDF3" w:rsidR="000234A3" w:rsidRPr="000234A3" w:rsidRDefault="000234A3" w:rsidP="008072F6">
      <w:pPr>
        <w:pStyle w:val="APA"/>
        <w:rPr>
          <w:rFonts w:cs="Arial"/>
          <w:szCs w:val="24"/>
        </w:rPr>
      </w:pPr>
      <w:r>
        <w:rPr>
          <w:rFonts w:cs="Arial"/>
          <w:b/>
          <w:bCs/>
          <w:szCs w:val="24"/>
        </w:rPr>
        <w:t>Fuente:</w:t>
      </w:r>
      <w:r>
        <w:rPr>
          <w:rFonts w:cs="Arial"/>
          <w:szCs w:val="24"/>
        </w:rPr>
        <w:t xml:space="preserve"> Los autores (2025).</w:t>
      </w:r>
    </w:p>
    <w:p w14:paraId="68D14E4B" w14:textId="6ABEF9AB" w:rsidR="00580024" w:rsidRPr="009A1099" w:rsidRDefault="006E44E9" w:rsidP="006E44E9">
      <w:pPr>
        <w:pStyle w:val="Ttulo3"/>
      </w:pPr>
      <w:bookmarkStart w:id="128" w:name="_Toc213492708"/>
      <w:r>
        <w:t xml:space="preserve">1.15.9.- </w:t>
      </w:r>
      <w:r w:rsidR="00580024" w:rsidRPr="009A1099">
        <w:t>Beneficiarios</w:t>
      </w:r>
      <w:bookmarkEnd w:id="125"/>
      <w:bookmarkEnd w:id="128"/>
    </w:p>
    <w:p w14:paraId="40B57AF2" w14:textId="77777777" w:rsidR="00580024" w:rsidRPr="009A1099" w:rsidRDefault="00580024" w:rsidP="008072F6">
      <w:pPr>
        <w:pStyle w:val="APA"/>
        <w:rPr>
          <w:rFonts w:cs="Arial"/>
          <w:b/>
          <w:bCs/>
          <w:i/>
          <w:iCs/>
          <w:szCs w:val="24"/>
        </w:rPr>
      </w:pPr>
      <w:r w:rsidRPr="009A1099">
        <w:rPr>
          <w:rFonts w:cs="Arial"/>
          <w:b/>
          <w:bCs/>
          <w:i/>
          <w:iCs/>
          <w:szCs w:val="24"/>
        </w:rPr>
        <w:t>Directos</w:t>
      </w:r>
    </w:p>
    <w:p w14:paraId="0D3A7EBE" w14:textId="77777777" w:rsidR="00580024" w:rsidRPr="009A1099" w:rsidRDefault="00580024" w:rsidP="00611F2C">
      <w:pPr>
        <w:pStyle w:val="APA"/>
        <w:numPr>
          <w:ilvl w:val="0"/>
          <w:numId w:val="32"/>
        </w:numPr>
        <w:rPr>
          <w:rFonts w:cs="Arial"/>
          <w:szCs w:val="24"/>
        </w:rPr>
      </w:pPr>
      <w:r w:rsidRPr="009A1099">
        <w:rPr>
          <w:rFonts w:cs="Arial"/>
          <w:szCs w:val="24"/>
        </w:rPr>
        <w:t>Coordinador del IUNE (Valera).</w:t>
      </w:r>
    </w:p>
    <w:p w14:paraId="181CF6EC" w14:textId="77777777" w:rsidR="00580024" w:rsidRPr="009A1099" w:rsidRDefault="00580024" w:rsidP="00611F2C">
      <w:pPr>
        <w:pStyle w:val="APA"/>
        <w:numPr>
          <w:ilvl w:val="0"/>
          <w:numId w:val="32"/>
        </w:numPr>
        <w:rPr>
          <w:rFonts w:cs="Arial"/>
          <w:szCs w:val="24"/>
        </w:rPr>
      </w:pPr>
      <w:r w:rsidRPr="009A1099">
        <w:rPr>
          <w:rFonts w:cs="Arial"/>
          <w:szCs w:val="24"/>
        </w:rPr>
        <w:t>Departamento administrativo.</w:t>
      </w:r>
    </w:p>
    <w:p w14:paraId="2A39828B" w14:textId="77777777" w:rsidR="00580024" w:rsidRPr="009A1099" w:rsidRDefault="00580024" w:rsidP="00611F2C">
      <w:pPr>
        <w:pStyle w:val="APA"/>
        <w:numPr>
          <w:ilvl w:val="0"/>
          <w:numId w:val="32"/>
        </w:numPr>
        <w:rPr>
          <w:rFonts w:cs="Arial"/>
          <w:szCs w:val="24"/>
        </w:rPr>
      </w:pPr>
      <w:r w:rsidRPr="009A1099">
        <w:rPr>
          <w:rFonts w:cs="Arial"/>
          <w:szCs w:val="24"/>
        </w:rPr>
        <w:t>Departamento de control de estudio.</w:t>
      </w:r>
    </w:p>
    <w:p w14:paraId="7B51DAEB" w14:textId="77777777" w:rsidR="00580024" w:rsidRPr="009A1099" w:rsidRDefault="00580024" w:rsidP="00611F2C">
      <w:pPr>
        <w:pStyle w:val="APA"/>
        <w:numPr>
          <w:ilvl w:val="0"/>
          <w:numId w:val="32"/>
        </w:numPr>
        <w:rPr>
          <w:rFonts w:cs="Arial"/>
          <w:szCs w:val="24"/>
        </w:rPr>
      </w:pPr>
      <w:r w:rsidRPr="009A1099">
        <w:rPr>
          <w:rFonts w:cs="Arial"/>
          <w:szCs w:val="24"/>
        </w:rPr>
        <w:t>Estudiantes.</w:t>
      </w:r>
    </w:p>
    <w:p w14:paraId="0E487411" w14:textId="77777777" w:rsidR="00580024" w:rsidRPr="009A1099" w:rsidRDefault="00580024" w:rsidP="008072F6">
      <w:pPr>
        <w:pStyle w:val="APA"/>
        <w:rPr>
          <w:rFonts w:cs="Arial"/>
          <w:b/>
          <w:bCs/>
          <w:i/>
          <w:iCs/>
          <w:szCs w:val="24"/>
        </w:rPr>
      </w:pPr>
      <w:r w:rsidRPr="009A1099">
        <w:rPr>
          <w:rFonts w:cs="Arial"/>
          <w:b/>
          <w:bCs/>
          <w:i/>
          <w:iCs/>
          <w:szCs w:val="24"/>
        </w:rPr>
        <w:t>Indirectos</w:t>
      </w:r>
    </w:p>
    <w:p w14:paraId="39DDAFBB" w14:textId="13D07909" w:rsidR="00FC1D20" w:rsidRPr="009A1099" w:rsidRDefault="001861D4" w:rsidP="00611F2C">
      <w:pPr>
        <w:pStyle w:val="APA"/>
        <w:numPr>
          <w:ilvl w:val="0"/>
          <w:numId w:val="33"/>
        </w:numPr>
        <w:rPr>
          <w:rFonts w:cs="Arial"/>
          <w:szCs w:val="24"/>
        </w:rPr>
      </w:pPr>
      <w:r w:rsidRPr="009A1099">
        <w:rPr>
          <w:rFonts w:cs="Arial"/>
          <w:szCs w:val="24"/>
        </w:rPr>
        <w:t>S</w:t>
      </w:r>
      <w:r w:rsidR="00580024" w:rsidRPr="009A1099">
        <w:rPr>
          <w:rFonts w:cs="Arial"/>
          <w:szCs w:val="24"/>
        </w:rPr>
        <w:t>ede principal del IUNE.</w:t>
      </w:r>
    </w:p>
    <w:p w14:paraId="3D3E8E8F" w14:textId="77777777" w:rsidR="008072F6" w:rsidRPr="009A1099" w:rsidRDefault="008072F6" w:rsidP="008072F6">
      <w:pPr>
        <w:pStyle w:val="APA"/>
        <w:rPr>
          <w:rFonts w:cs="Arial"/>
          <w:szCs w:val="24"/>
        </w:rPr>
      </w:pPr>
    </w:p>
    <w:p w14:paraId="7D1A2047" w14:textId="77777777" w:rsidR="008072F6" w:rsidRPr="009A1099" w:rsidRDefault="008072F6" w:rsidP="008072F6">
      <w:pPr>
        <w:pStyle w:val="APA"/>
        <w:rPr>
          <w:rFonts w:cs="Arial"/>
          <w:szCs w:val="24"/>
        </w:rPr>
      </w:pPr>
    </w:p>
    <w:p w14:paraId="05DEBE64" w14:textId="77777777" w:rsidR="004313F4" w:rsidRDefault="004313F4">
      <w:pPr>
        <w:spacing w:before="0" w:after="160" w:line="259" w:lineRule="auto"/>
        <w:rPr>
          <w:rFonts w:cs="Arial"/>
          <w:b/>
          <w:szCs w:val="24"/>
        </w:rPr>
      </w:pPr>
      <w:r>
        <w:rPr>
          <w:rFonts w:cs="Arial"/>
          <w:szCs w:val="24"/>
        </w:rPr>
        <w:br w:type="page"/>
      </w:r>
    </w:p>
    <w:p w14:paraId="74D2C0DA" w14:textId="1AFA0D59" w:rsidR="00385144" w:rsidRPr="009A1099" w:rsidRDefault="000626A7" w:rsidP="0058032D">
      <w:pPr>
        <w:pStyle w:val="Ttulo1"/>
        <w:spacing w:line="480" w:lineRule="auto"/>
        <w:rPr>
          <w:rFonts w:cs="Arial"/>
          <w:szCs w:val="24"/>
        </w:rPr>
      </w:pPr>
      <w:bookmarkStart w:id="129" w:name="_Toc213492709"/>
      <w:r w:rsidRPr="009A1099">
        <w:rPr>
          <w:rFonts w:cs="Arial"/>
          <w:szCs w:val="24"/>
        </w:rPr>
        <w:lastRenderedPageBreak/>
        <w:t>PARTE II. MARCO REFERENCIAL</w:t>
      </w:r>
      <w:r w:rsidR="009B7A7C">
        <w:rPr>
          <w:rFonts w:cs="Arial"/>
          <w:szCs w:val="24"/>
        </w:rPr>
        <w:t>.</w:t>
      </w:r>
      <w:bookmarkEnd w:id="129"/>
    </w:p>
    <w:p w14:paraId="543D69C0" w14:textId="3013864A" w:rsidR="000826B7" w:rsidRPr="009A1099" w:rsidRDefault="00A36F69" w:rsidP="0058032D">
      <w:pPr>
        <w:pStyle w:val="Ttulo2"/>
        <w:spacing w:line="480" w:lineRule="auto"/>
        <w:rPr>
          <w:rFonts w:cs="Arial"/>
          <w:szCs w:val="24"/>
        </w:rPr>
      </w:pPr>
      <w:bookmarkStart w:id="130" w:name="_Toc195037798"/>
      <w:bookmarkStart w:id="131" w:name="_Toc213492710"/>
      <w:r w:rsidRPr="009A1099">
        <w:rPr>
          <w:rFonts w:cs="Arial"/>
          <w:szCs w:val="24"/>
        </w:rPr>
        <w:t>2</w:t>
      </w:r>
      <w:r w:rsidR="00CA0C62" w:rsidRPr="009A1099">
        <w:rPr>
          <w:rFonts w:cs="Arial"/>
          <w:szCs w:val="24"/>
        </w:rPr>
        <w:t xml:space="preserve">.1.- </w:t>
      </w:r>
      <w:r w:rsidR="000826B7" w:rsidRPr="009A1099">
        <w:rPr>
          <w:rFonts w:cs="Arial"/>
          <w:szCs w:val="24"/>
        </w:rPr>
        <w:t>Antecedentes.</w:t>
      </w:r>
      <w:bookmarkEnd w:id="130"/>
      <w:bookmarkEnd w:id="131"/>
    </w:p>
    <w:p w14:paraId="1301E670" w14:textId="39710463" w:rsidR="007D2720" w:rsidRPr="009A1099" w:rsidRDefault="007D2720" w:rsidP="0058032D">
      <w:pPr>
        <w:spacing w:line="480" w:lineRule="auto"/>
        <w:rPr>
          <w:rFonts w:cs="Arial"/>
          <w:szCs w:val="24"/>
        </w:rPr>
      </w:pPr>
      <w:r w:rsidRPr="009A1099">
        <w:rPr>
          <w:rFonts w:cs="Arial"/>
          <w:szCs w:val="24"/>
        </w:rPr>
        <w:t xml:space="preserve">Estudios de </w:t>
      </w:r>
      <w:r w:rsidRPr="009A1099">
        <w:rPr>
          <w:rFonts w:cs="Arial"/>
          <w:b/>
          <w:bCs/>
          <w:szCs w:val="24"/>
        </w:rPr>
        <w:t>Grado Internacional</w:t>
      </w:r>
      <w:r w:rsidRPr="009A1099">
        <w:rPr>
          <w:rFonts w:cs="Arial"/>
          <w:szCs w:val="24"/>
        </w:rPr>
        <w:t xml:space="preserve"> referidos para este trabajo:</w:t>
      </w:r>
    </w:p>
    <w:p w14:paraId="42292174" w14:textId="5AAA5409" w:rsidR="0058032D" w:rsidRPr="009A1099" w:rsidRDefault="00357AAE" w:rsidP="0058032D">
      <w:pPr>
        <w:spacing w:line="480" w:lineRule="auto"/>
        <w:ind w:firstLine="720"/>
        <w:jc w:val="both"/>
        <w:rPr>
          <w:rFonts w:cs="Arial"/>
          <w:szCs w:val="24"/>
        </w:rPr>
      </w:pPr>
      <w:r w:rsidRPr="009A1099">
        <w:rPr>
          <w:rFonts w:cs="Arial"/>
          <w:b/>
          <w:bCs/>
          <w:szCs w:val="24"/>
        </w:rPr>
        <w:t>Villanueva (2021).</w:t>
      </w:r>
      <w:r w:rsidR="0076314D" w:rsidRPr="009A1099">
        <w:rPr>
          <w:rFonts w:cs="Arial"/>
          <w:szCs w:val="24"/>
        </w:rPr>
        <w:t xml:space="preserve"> </w:t>
      </w:r>
      <w:r w:rsidR="000640AC" w:rsidRPr="009A1099">
        <w:rPr>
          <w:rFonts w:cs="Arial"/>
          <w:szCs w:val="24"/>
        </w:rPr>
        <w:t>En su artículo</w:t>
      </w:r>
      <w:r w:rsidR="0076314D" w:rsidRPr="009A1099">
        <w:rPr>
          <w:rFonts w:cs="Arial"/>
          <w:szCs w:val="24"/>
        </w:rPr>
        <w:t xml:space="preserve"> </w:t>
      </w:r>
      <w:r w:rsidR="00C2258B" w:rsidRPr="009A1099">
        <w:rPr>
          <w:rFonts w:cs="Arial"/>
          <w:b/>
          <w:szCs w:val="24"/>
        </w:rPr>
        <w:t>“</w:t>
      </w:r>
      <w:r w:rsidR="008A0531" w:rsidRPr="009A1099">
        <w:rPr>
          <w:rFonts w:cs="Arial"/>
          <w:b/>
          <w:szCs w:val="24"/>
        </w:rPr>
        <w:t>Implementación de un Sistema de Información Web para la Gestión de Labores Académicas y Administrativas de la Institución Educativa Privada Nueva Esperanza Distrito de San Ramón, Provincia de Chanchamayo en el 2019</w:t>
      </w:r>
      <w:r w:rsidRPr="009A1099">
        <w:rPr>
          <w:rFonts w:cs="Arial"/>
          <w:b/>
          <w:szCs w:val="24"/>
        </w:rPr>
        <w:t>”</w:t>
      </w:r>
      <w:r w:rsidRPr="009A1099">
        <w:rPr>
          <w:rFonts w:cs="Arial"/>
          <w:szCs w:val="24"/>
        </w:rPr>
        <w:t>. Este sistema tiene como objetivo Implementar un Sistema de Información Web para el apoyo de la gestión de las labores académicas y Administrativas de la Institución Educativa Privada Nueva Esperanza distrito de San Ramon, Provincia de Chanchamayo En El 2019</w:t>
      </w:r>
      <w:r w:rsidR="0058032D" w:rsidRPr="009A1099">
        <w:rPr>
          <w:rFonts w:cs="Arial"/>
          <w:szCs w:val="24"/>
        </w:rPr>
        <w:t>.</w:t>
      </w:r>
      <w:r w:rsidRPr="009A1099">
        <w:rPr>
          <w:rFonts w:cs="Arial"/>
          <w:szCs w:val="24"/>
        </w:rPr>
        <w:t xml:space="preserve"> </w:t>
      </w:r>
    </w:p>
    <w:p w14:paraId="5260D790" w14:textId="0EECFB72" w:rsidR="00A55287" w:rsidRPr="009A1099" w:rsidRDefault="0058032D" w:rsidP="0058032D">
      <w:pPr>
        <w:spacing w:line="480" w:lineRule="auto"/>
        <w:ind w:firstLine="680"/>
        <w:jc w:val="both"/>
        <w:rPr>
          <w:rFonts w:cs="Arial"/>
          <w:szCs w:val="24"/>
        </w:rPr>
      </w:pPr>
      <w:r w:rsidRPr="009A1099">
        <w:rPr>
          <w:rFonts w:cs="Arial"/>
          <w:szCs w:val="24"/>
        </w:rPr>
        <w:t>Los objetivos</w:t>
      </w:r>
      <w:r w:rsidR="00357AAE" w:rsidRPr="009A1099">
        <w:rPr>
          <w:rFonts w:cs="Arial"/>
          <w:szCs w:val="24"/>
        </w:rPr>
        <w:t xml:space="preserve"> secundarios eran: Realizar la toma de requerimientos de información para el sistema de información web, Elaborar el Analís y Diseño mediante el uso de la metodología RUP, Codificar el sistema y los módulos correspondientes bajo las herramientas de software libre, Realizar las pruebas correspondientes al uso del sistema, Elaborar el manual de usuario y Documentar la aplicación. </w:t>
      </w:r>
    </w:p>
    <w:p w14:paraId="01EC9C6F" w14:textId="77777777" w:rsidR="0058032D" w:rsidRPr="009A1099" w:rsidRDefault="00357AAE" w:rsidP="0058032D">
      <w:pPr>
        <w:spacing w:line="480" w:lineRule="auto"/>
        <w:ind w:firstLine="680"/>
        <w:jc w:val="both"/>
        <w:rPr>
          <w:rFonts w:cs="Arial"/>
          <w:szCs w:val="24"/>
        </w:rPr>
      </w:pPr>
      <w:r w:rsidRPr="009A1099">
        <w:rPr>
          <w:rFonts w:cs="Arial"/>
          <w:szCs w:val="24"/>
        </w:rPr>
        <w:t>Este sistema se desarrolla en La Institución Educativa Privada “NUEVA ESPERANZA”</w:t>
      </w:r>
      <w:r w:rsidR="004F2545" w:rsidRPr="009A1099">
        <w:rPr>
          <w:rFonts w:cs="Arial"/>
          <w:szCs w:val="24"/>
        </w:rPr>
        <w:t xml:space="preserve">. Este proyecto inicia en </w:t>
      </w:r>
      <w:r w:rsidR="00D774AF" w:rsidRPr="009A1099">
        <w:rPr>
          <w:rFonts w:cs="Arial"/>
          <w:szCs w:val="24"/>
        </w:rPr>
        <w:t>febrero</w:t>
      </w:r>
      <w:r w:rsidR="004F2545" w:rsidRPr="009A1099">
        <w:rPr>
          <w:rFonts w:cs="Arial"/>
          <w:szCs w:val="24"/>
        </w:rPr>
        <w:t xml:space="preserve"> de 2021, y finaliza en </w:t>
      </w:r>
      <w:r w:rsidR="00D774AF" w:rsidRPr="009A1099">
        <w:rPr>
          <w:rFonts w:cs="Arial"/>
          <w:szCs w:val="24"/>
        </w:rPr>
        <w:t>noviembre</w:t>
      </w:r>
      <w:r w:rsidR="004F2545" w:rsidRPr="009A1099">
        <w:rPr>
          <w:rFonts w:cs="Arial"/>
          <w:szCs w:val="24"/>
        </w:rPr>
        <w:t xml:space="preserve"> de 2021. Esta tesis se </w:t>
      </w:r>
      <w:r w:rsidR="00C2258B" w:rsidRPr="009A1099">
        <w:rPr>
          <w:rFonts w:cs="Arial"/>
          <w:szCs w:val="24"/>
        </w:rPr>
        <w:t>fundamentó</w:t>
      </w:r>
      <w:r w:rsidR="004F2545" w:rsidRPr="009A1099">
        <w:rPr>
          <w:rFonts w:cs="Arial"/>
          <w:szCs w:val="24"/>
        </w:rPr>
        <w:t xml:space="preserve"> bajo diversos trabajos de diferentes localidades pero que tenían en común la esencia de los sistemas, estos trabajaban con la gestión académica, además de utilizar la metodología </w:t>
      </w:r>
      <w:r w:rsidR="008F6DC6" w:rsidRPr="009A1099">
        <w:rPr>
          <w:rFonts w:cs="Arial"/>
          <w:szCs w:val="24"/>
        </w:rPr>
        <w:t>RUP,</w:t>
      </w:r>
      <w:r w:rsidR="004F2545" w:rsidRPr="009A1099">
        <w:rPr>
          <w:rFonts w:cs="Arial"/>
          <w:szCs w:val="24"/>
        </w:rPr>
        <w:t xml:space="preserve"> para su desarrollo. El tipo de investigación usada fue la de acción participativa.</w:t>
      </w:r>
      <w:r w:rsidR="00D774AF" w:rsidRPr="009A1099">
        <w:rPr>
          <w:rFonts w:cs="Arial"/>
          <w:szCs w:val="24"/>
        </w:rPr>
        <w:t xml:space="preserve"> </w:t>
      </w:r>
    </w:p>
    <w:p w14:paraId="31E2BCEE" w14:textId="587D16EB" w:rsidR="007D2720" w:rsidRPr="009A1099" w:rsidRDefault="00D774AF" w:rsidP="0058032D">
      <w:pPr>
        <w:spacing w:line="480" w:lineRule="auto"/>
        <w:ind w:firstLine="680"/>
        <w:jc w:val="both"/>
        <w:rPr>
          <w:rFonts w:cs="Arial"/>
          <w:szCs w:val="24"/>
        </w:rPr>
      </w:pPr>
      <w:r w:rsidRPr="009A1099">
        <w:rPr>
          <w:rFonts w:cs="Arial"/>
          <w:szCs w:val="24"/>
        </w:rPr>
        <w:lastRenderedPageBreak/>
        <w:t>Para el diseño se elaboraron los diagramas de caso de uso, las especificaciones de caso de uso, los diagramas de actividad y de secuencia que permitieron modelar el comportamiento del sistema. Para las técnicas e instrumentos se realizaron las reuniones pert</w:t>
      </w:r>
      <w:r w:rsidR="00746F87">
        <w:rPr>
          <w:rFonts w:cs="Arial"/>
          <w:szCs w:val="24"/>
        </w:rPr>
        <w:t>inentes con el personal docente</w:t>
      </w:r>
      <w:r w:rsidRPr="009A1099">
        <w:rPr>
          <w:rFonts w:cs="Arial"/>
          <w:szCs w:val="24"/>
        </w:rPr>
        <w:t xml:space="preserve"> y administrativo para extraer la información relacionada a las actividades y tareas de la gestión académica, obteniendo así la lista de requerimientos funcionales que permitirán la realización de la siguiente fase del análisis y diseño. En conclusión, se logró realizar el sistema y obtener un alto puntaje de aceptación por parte de los usuarios.</w:t>
      </w:r>
    </w:p>
    <w:p w14:paraId="59BE3320" w14:textId="069F7310" w:rsidR="00D774AF" w:rsidRPr="009A1099" w:rsidRDefault="00D774AF" w:rsidP="0058032D">
      <w:pPr>
        <w:spacing w:line="480" w:lineRule="auto"/>
        <w:ind w:firstLine="680"/>
        <w:jc w:val="both"/>
        <w:rPr>
          <w:rFonts w:cs="Arial"/>
          <w:szCs w:val="24"/>
        </w:rPr>
      </w:pPr>
      <w:r w:rsidRPr="009A1099">
        <w:rPr>
          <w:rFonts w:cs="Arial"/>
          <w:szCs w:val="24"/>
        </w:rPr>
        <w:t xml:space="preserve">El trabajo de </w:t>
      </w:r>
      <w:r w:rsidRPr="009A1099">
        <w:rPr>
          <w:rFonts w:cs="Arial"/>
          <w:b/>
          <w:bCs/>
          <w:szCs w:val="24"/>
        </w:rPr>
        <w:t>Villanueva (2021</w:t>
      </w:r>
      <w:r w:rsidR="00941984" w:rsidRPr="009A1099">
        <w:rPr>
          <w:rFonts w:cs="Arial"/>
          <w:b/>
          <w:bCs/>
          <w:szCs w:val="24"/>
        </w:rPr>
        <w:t xml:space="preserve">). </w:t>
      </w:r>
      <w:r w:rsidR="00941984" w:rsidRPr="009A1099">
        <w:rPr>
          <w:rFonts w:cs="Arial"/>
          <w:szCs w:val="24"/>
        </w:rPr>
        <w:t xml:space="preserve">Le propone al equipo una oportunidad de ver </w:t>
      </w:r>
      <w:r w:rsidR="00C2258B" w:rsidRPr="009A1099">
        <w:rPr>
          <w:rFonts w:cs="Arial"/>
          <w:szCs w:val="24"/>
        </w:rPr>
        <w:t>cómo</w:t>
      </w:r>
      <w:r w:rsidR="00941984" w:rsidRPr="009A1099">
        <w:rPr>
          <w:rFonts w:cs="Arial"/>
          <w:szCs w:val="24"/>
        </w:rPr>
        <w:t xml:space="preserve"> gestionar los distintos cambios a lo largo del desarrollo del sistema, ya que el sistema de </w:t>
      </w:r>
      <w:r w:rsidR="00941984" w:rsidRPr="009A1099">
        <w:rPr>
          <w:rFonts w:cs="Arial"/>
          <w:b/>
          <w:bCs/>
          <w:szCs w:val="24"/>
        </w:rPr>
        <w:t>Villanueva</w:t>
      </w:r>
      <w:r w:rsidR="00941984" w:rsidRPr="009A1099">
        <w:rPr>
          <w:rFonts w:cs="Arial"/>
          <w:szCs w:val="24"/>
        </w:rPr>
        <w:t xml:space="preserve"> comprendía una complejidad mayor a la esperada. También brinda conocimientos en la toma y trata de datos referentes a los requerimientos y como llevarlo a código de una manera limpia. Estos conocimientos son necesarios para el equipo de desarrollo y para la gestión del sistema a trabajar.</w:t>
      </w:r>
    </w:p>
    <w:p w14:paraId="2AAC17D2" w14:textId="7A9352E9" w:rsidR="00A55287" w:rsidRPr="009A1099" w:rsidRDefault="00D07ACE" w:rsidP="0058032D">
      <w:pPr>
        <w:spacing w:line="480" w:lineRule="auto"/>
        <w:ind w:firstLine="680"/>
        <w:jc w:val="both"/>
        <w:rPr>
          <w:rFonts w:cs="Arial"/>
          <w:szCs w:val="24"/>
        </w:rPr>
      </w:pPr>
      <w:r w:rsidRPr="009A1099">
        <w:rPr>
          <w:rFonts w:cs="Arial"/>
          <w:b/>
          <w:bCs/>
          <w:szCs w:val="24"/>
        </w:rPr>
        <w:t>Sotelo</w:t>
      </w:r>
      <w:r w:rsidRPr="009A1099">
        <w:rPr>
          <w:rFonts w:cs="Arial"/>
          <w:szCs w:val="24"/>
        </w:rPr>
        <w:t xml:space="preserve"> (2022). Llevó a cabo un estudio titulado </w:t>
      </w:r>
      <w:r w:rsidR="008A0531" w:rsidRPr="009A1099">
        <w:rPr>
          <w:rFonts w:cs="Arial"/>
          <w:szCs w:val="24"/>
        </w:rPr>
        <w:t>“</w:t>
      </w:r>
      <w:r w:rsidRPr="009A1099">
        <w:rPr>
          <w:rFonts w:cs="Arial"/>
          <w:b/>
          <w:bCs/>
          <w:szCs w:val="24"/>
        </w:rPr>
        <w:t>Sistema de Recursos Humanos para la Facultad de Ciencias Químicas, desarrollado en la Facultad de Ciencias Químicas de la Universidad Nacional de Asunción, en Paraguay</w:t>
      </w:r>
      <w:r w:rsidR="008A0531" w:rsidRPr="009A1099">
        <w:rPr>
          <w:rFonts w:cs="Arial"/>
          <w:b/>
          <w:bCs/>
          <w:szCs w:val="24"/>
        </w:rPr>
        <w:t>”</w:t>
      </w:r>
      <w:r w:rsidRPr="009A1099">
        <w:rPr>
          <w:rFonts w:cs="Arial"/>
          <w:szCs w:val="24"/>
        </w:rPr>
        <w:t xml:space="preserve">. Su objetivo principal fue describir y automatizar el procesamiento de datos en los módulos de admisión, seguimiento y gestión de salarios del personal. Para ello, estableció como objetivos específicos la identificación de eventos clave en la administración de recursos humanos, la elaboración de un cuadro de requerimientos y el diseño de un sistema informático basado en </w:t>
      </w:r>
      <w:r w:rsidRPr="009A1099">
        <w:rPr>
          <w:rFonts w:cs="Arial"/>
          <w:b/>
          <w:bCs/>
          <w:szCs w:val="24"/>
        </w:rPr>
        <w:t>Java, PostgreSQL y UML</w:t>
      </w:r>
      <w:r w:rsidRPr="009A1099">
        <w:rPr>
          <w:rFonts w:cs="Arial"/>
          <w:szCs w:val="24"/>
        </w:rPr>
        <w:t xml:space="preserve">. El marco teórico de la investigación </w:t>
      </w:r>
      <w:r w:rsidRPr="009A1099">
        <w:rPr>
          <w:rFonts w:cs="Arial"/>
          <w:szCs w:val="24"/>
        </w:rPr>
        <w:lastRenderedPageBreak/>
        <w:t xml:space="preserve">se sustentó en los principios de </w:t>
      </w:r>
      <w:r w:rsidRPr="009A1099">
        <w:rPr>
          <w:rFonts w:cs="Arial"/>
          <w:b/>
          <w:bCs/>
          <w:szCs w:val="24"/>
        </w:rPr>
        <w:t>sistemas de información, automatización de procesos administrativos y eficiencia en la gestión de recursos humanos</w:t>
      </w:r>
      <w:r w:rsidRPr="009A1099">
        <w:rPr>
          <w:rFonts w:cs="Arial"/>
          <w:szCs w:val="24"/>
        </w:rPr>
        <w:t xml:space="preserve">. </w:t>
      </w:r>
    </w:p>
    <w:p w14:paraId="6024E7A7" w14:textId="683A967D" w:rsidR="00D07ACE" w:rsidRPr="009A1099" w:rsidRDefault="00D07ACE" w:rsidP="0058032D">
      <w:pPr>
        <w:spacing w:line="480" w:lineRule="auto"/>
        <w:ind w:firstLine="680"/>
        <w:jc w:val="both"/>
        <w:rPr>
          <w:rFonts w:cs="Arial"/>
          <w:szCs w:val="24"/>
        </w:rPr>
      </w:pPr>
      <w:r w:rsidRPr="009A1099">
        <w:rPr>
          <w:rFonts w:cs="Arial"/>
          <w:szCs w:val="24"/>
        </w:rPr>
        <w:t xml:space="preserve">En cuanto a la metodología, el estudio adoptó un enfoque cuantitativo con un diseño </w:t>
      </w:r>
      <w:r w:rsidRPr="009A1099">
        <w:rPr>
          <w:rFonts w:cs="Arial"/>
          <w:b/>
          <w:bCs/>
          <w:szCs w:val="24"/>
        </w:rPr>
        <w:t>descriptivo y experimental</w:t>
      </w:r>
      <w:r w:rsidRPr="009A1099">
        <w:rPr>
          <w:rFonts w:cs="Arial"/>
          <w:szCs w:val="24"/>
        </w:rPr>
        <w:t xml:space="preserve">. Para la recopilación de datos, se emplearon </w:t>
      </w:r>
      <w:r w:rsidRPr="009A1099">
        <w:rPr>
          <w:rFonts w:cs="Arial"/>
          <w:b/>
          <w:bCs/>
          <w:szCs w:val="24"/>
        </w:rPr>
        <w:t>encuestas</w:t>
      </w:r>
      <w:r w:rsidRPr="009A1099">
        <w:rPr>
          <w:rFonts w:cs="Arial"/>
          <w:szCs w:val="24"/>
        </w:rPr>
        <w:t xml:space="preserve"> dirigidas al personal administrativo y académico, junto con </w:t>
      </w:r>
      <w:r w:rsidRPr="009A1099">
        <w:rPr>
          <w:rFonts w:cs="Arial"/>
          <w:b/>
          <w:bCs/>
          <w:szCs w:val="24"/>
        </w:rPr>
        <w:t>entrevistas semiestructuradas</w:t>
      </w:r>
      <w:r w:rsidRPr="009A1099">
        <w:rPr>
          <w:rFonts w:cs="Arial"/>
          <w:szCs w:val="24"/>
        </w:rPr>
        <w:t xml:space="preserve">, permitiendo un análisis detallado de las necesidades y dificultades en la gestión del talento humano. La selección de los participantes se realizó mediante un </w:t>
      </w:r>
      <w:r w:rsidRPr="009A1099">
        <w:rPr>
          <w:rFonts w:cs="Arial"/>
          <w:b/>
          <w:bCs/>
          <w:szCs w:val="24"/>
        </w:rPr>
        <w:t>muestreo no probabilístico por conveniencia</w:t>
      </w:r>
      <w:r w:rsidRPr="009A1099">
        <w:rPr>
          <w:rFonts w:cs="Arial"/>
          <w:szCs w:val="24"/>
        </w:rPr>
        <w:t>, considerando a aquellos directamente involucrados en los procesos administrativos.</w:t>
      </w:r>
    </w:p>
    <w:p w14:paraId="6C646F98" w14:textId="4E65578F" w:rsidR="00D07ACE" w:rsidRPr="009A1099" w:rsidRDefault="00D07ACE" w:rsidP="0058032D">
      <w:pPr>
        <w:spacing w:line="480" w:lineRule="auto"/>
        <w:ind w:firstLine="680"/>
        <w:jc w:val="both"/>
        <w:rPr>
          <w:rFonts w:cs="Arial"/>
          <w:szCs w:val="24"/>
        </w:rPr>
      </w:pPr>
      <w:r w:rsidRPr="009A1099">
        <w:rPr>
          <w:rFonts w:cs="Arial"/>
          <w:szCs w:val="24"/>
        </w:rPr>
        <w:t>El estudio de Sotelo brinda al equipo investigador unas firmes bases sobre los diferentes medios de recolección de datos, así como una leve visión sobre la gestión de pagos administrativos.</w:t>
      </w:r>
    </w:p>
    <w:p w14:paraId="441101BF" w14:textId="764D3A9B" w:rsidR="00C2258B" w:rsidRPr="009A1099" w:rsidRDefault="00C2258B" w:rsidP="0058032D">
      <w:pPr>
        <w:spacing w:line="480" w:lineRule="auto"/>
        <w:jc w:val="both"/>
        <w:rPr>
          <w:rFonts w:cs="Arial"/>
          <w:szCs w:val="24"/>
        </w:rPr>
      </w:pPr>
      <w:r w:rsidRPr="009A1099">
        <w:rPr>
          <w:rFonts w:cs="Arial"/>
          <w:szCs w:val="24"/>
        </w:rPr>
        <w:t xml:space="preserve">Estudios de </w:t>
      </w:r>
      <w:r w:rsidRPr="009A1099">
        <w:rPr>
          <w:rFonts w:cs="Arial"/>
          <w:b/>
          <w:bCs/>
          <w:szCs w:val="24"/>
        </w:rPr>
        <w:t xml:space="preserve">Grado Nacional </w:t>
      </w:r>
      <w:r w:rsidRPr="009A1099">
        <w:rPr>
          <w:rFonts w:cs="Arial"/>
          <w:szCs w:val="24"/>
        </w:rPr>
        <w:t>referenciados para este trabajo:</w:t>
      </w:r>
    </w:p>
    <w:p w14:paraId="493CF14F" w14:textId="1CFE29F0" w:rsidR="00B833F2" w:rsidRPr="009A1099" w:rsidRDefault="00112912" w:rsidP="00B833F2">
      <w:pPr>
        <w:spacing w:line="480" w:lineRule="auto"/>
        <w:ind w:firstLine="720"/>
        <w:jc w:val="both"/>
        <w:rPr>
          <w:rFonts w:cs="Arial"/>
          <w:szCs w:val="24"/>
        </w:rPr>
      </w:pPr>
      <w:r w:rsidRPr="009A1099">
        <w:rPr>
          <w:rFonts w:cs="Arial"/>
          <w:b/>
          <w:bCs/>
          <w:szCs w:val="24"/>
        </w:rPr>
        <w:t>Noguera (2023</w:t>
      </w:r>
      <w:r w:rsidR="001D14FE" w:rsidRPr="009A1099">
        <w:rPr>
          <w:rFonts w:cs="Arial"/>
          <w:b/>
          <w:bCs/>
          <w:szCs w:val="24"/>
        </w:rPr>
        <w:t xml:space="preserve">). </w:t>
      </w:r>
      <w:r w:rsidR="001D14FE" w:rsidRPr="009A1099">
        <w:rPr>
          <w:rFonts w:cs="Arial"/>
          <w:szCs w:val="24"/>
        </w:rPr>
        <w:t xml:space="preserve">Implementó un proyecto de automatización titulado </w:t>
      </w:r>
      <w:r w:rsidR="001D14FE" w:rsidRPr="009A1099">
        <w:rPr>
          <w:rFonts w:cs="Arial"/>
          <w:b/>
          <w:bCs/>
          <w:szCs w:val="24"/>
        </w:rPr>
        <w:t>“</w:t>
      </w:r>
      <w:r w:rsidR="008A0531" w:rsidRPr="009A1099">
        <w:rPr>
          <w:rFonts w:cs="Arial"/>
          <w:b/>
          <w:bCs/>
          <w:szCs w:val="24"/>
        </w:rPr>
        <w:t>Diseño de un Sistema de Información para la Automatización de Procesos Administrativos para Pequeñas Empresas</w:t>
      </w:r>
      <w:r w:rsidR="001D14FE" w:rsidRPr="009A1099">
        <w:rPr>
          <w:rFonts w:cs="Arial"/>
          <w:b/>
          <w:bCs/>
          <w:szCs w:val="24"/>
        </w:rPr>
        <w:t>”</w:t>
      </w:r>
      <w:r w:rsidR="001D14FE" w:rsidRPr="009A1099">
        <w:rPr>
          <w:rFonts w:cs="Arial"/>
          <w:szCs w:val="24"/>
        </w:rPr>
        <w:t>, cuya investigación se propuso para diseñar un sistema de información que permita a Inversiones DamichellK2, C.A la automatización de los procesos administrativos bajo la metodología PMBOK y SCRUM. Se establecieron los siguientes objetivos específicos para cumplir esta tarea; Evaluar los procesos administrativos actuales de la empresa para identificar las</w:t>
      </w:r>
      <w:r w:rsidR="00F90FE0" w:rsidRPr="009A1099">
        <w:rPr>
          <w:rFonts w:cs="Arial"/>
          <w:szCs w:val="24"/>
        </w:rPr>
        <w:t xml:space="preserve"> </w:t>
      </w:r>
      <w:r w:rsidR="001D14FE" w:rsidRPr="009A1099">
        <w:rPr>
          <w:rFonts w:cs="Arial"/>
          <w:szCs w:val="24"/>
        </w:rPr>
        <w:t>áreas que pueden ser automatizadas</w:t>
      </w:r>
      <w:r w:rsidR="008F6DC6" w:rsidRPr="009A1099">
        <w:rPr>
          <w:rFonts w:cs="Arial"/>
          <w:szCs w:val="24"/>
        </w:rPr>
        <w:t>, e</w:t>
      </w:r>
      <w:r w:rsidR="001D14FE" w:rsidRPr="009A1099">
        <w:rPr>
          <w:rFonts w:cs="Arial"/>
          <w:szCs w:val="24"/>
        </w:rPr>
        <w:t>stablecer los requisitos funcionales y técnicos de la empresa</w:t>
      </w:r>
      <w:r w:rsidR="008F6DC6" w:rsidRPr="009A1099">
        <w:rPr>
          <w:rFonts w:cs="Arial"/>
          <w:szCs w:val="24"/>
        </w:rPr>
        <w:t>, d</w:t>
      </w:r>
      <w:r w:rsidR="001D14FE" w:rsidRPr="009A1099">
        <w:rPr>
          <w:rFonts w:cs="Arial"/>
          <w:szCs w:val="24"/>
        </w:rPr>
        <w:t>iseñar el sistema de información que permita a la empresa Inversiones</w:t>
      </w:r>
      <w:r w:rsidR="008F6DC6" w:rsidRPr="009A1099">
        <w:rPr>
          <w:rFonts w:cs="Arial"/>
          <w:szCs w:val="24"/>
        </w:rPr>
        <w:t xml:space="preserve">, </w:t>
      </w:r>
      <w:r w:rsidR="001D14FE" w:rsidRPr="009A1099">
        <w:rPr>
          <w:rFonts w:cs="Arial"/>
          <w:szCs w:val="24"/>
        </w:rPr>
        <w:t>amichellK2, C.A la automatización de procesos administrativos.</w:t>
      </w:r>
      <w:r w:rsidR="008F6DC6" w:rsidRPr="009A1099">
        <w:rPr>
          <w:rFonts w:cs="Arial"/>
          <w:szCs w:val="24"/>
        </w:rPr>
        <w:t xml:space="preserve"> </w:t>
      </w:r>
    </w:p>
    <w:p w14:paraId="44AD2574" w14:textId="6E3286A9" w:rsidR="00A55287" w:rsidRPr="009A1099" w:rsidRDefault="00B833F2" w:rsidP="00B833F2">
      <w:pPr>
        <w:spacing w:line="480" w:lineRule="auto"/>
        <w:ind w:firstLine="720"/>
        <w:jc w:val="both"/>
        <w:rPr>
          <w:rFonts w:cs="Arial"/>
          <w:szCs w:val="24"/>
        </w:rPr>
      </w:pPr>
      <w:r w:rsidRPr="009A1099">
        <w:rPr>
          <w:rFonts w:cs="Arial"/>
          <w:szCs w:val="24"/>
        </w:rPr>
        <w:lastRenderedPageBreak/>
        <w:t>El</w:t>
      </w:r>
      <w:r w:rsidR="008F6DC6" w:rsidRPr="009A1099">
        <w:rPr>
          <w:rFonts w:cs="Arial"/>
          <w:szCs w:val="24"/>
        </w:rPr>
        <w:t xml:space="preserve"> estudio se realizó en la empresa Inversiones </w:t>
      </w:r>
      <w:proofErr w:type="spellStart"/>
      <w:r w:rsidR="008F6DC6" w:rsidRPr="009A1099">
        <w:rPr>
          <w:rFonts w:cs="Arial"/>
          <w:szCs w:val="24"/>
        </w:rPr>
        <w:t>Damichell</w:t>
      </w:r>
      <w:proofErr w:type="spellEnd"/>
      <w:r w:rsidR="008F6DC6" w:rsidRPr="009A1099">
        <w:rPr>
          <w:rFonts w:cs="Arial"/>
          <w:szCs w:val="24"/>
        </w:rPr>
        <w:t xml:space="preserve"> K2, C.A es una organización familiar, que desde sus inicios se encarga de la compra y venta de mercancía con la finalidad de llevar a sus clientes productos de excelente calidad y frescura., ubicada en Carretera Petare – Guarenas Km2 detrás de Makro de la Urbina, sector el Samán en el local 01-11B.</w:t>
      </w:r>
      <w:r w:rsidR="00F90FE0" w:rsidRPr="009A1099">
        <w:rPr>
          <w:rFonts w:cs="Arial"/>
          <w:szCs w:val="24"/>
        </w:rPr>
        <w:t xml:space="preserve"> Realizado entre el </w:t>
      </w:r>
      <w:r w:rsidR="00534FFD" w:rsidRPr="009A1099">
        <w:rPr>
          <w:rFonts w:cs="Arial"/>
          <w:szCs w:val="24"/>
        </w:rPr>
        <w:t>2022 y 2023</w:t>
      </w:r>
      <w:r w:rsidR="007246E9" w:rsidRPr="009A1099">
        <w:rPr>
          <w:rFonts w:cs="Arial"/>
          <w:szCs w:val="24"/>
        </w:rPr>
        <w:t xml:space="preserve">. </w:t>
      </w:r>
    </w:p>
    <w:p w14:paraId="1C7D09B9" w14:textId="77777777" w:rsidR="00B833F2" w:rsidRPr="009A1099" w:rsidRDefault="007246E9" w:rsidP="00B833F2">
      <w:pPr>
        <w:spacing w:line="480" w:lineRule="auto"/>
        <w:ind w:firstLine="720"/>
        <w:jc w:val="both"/>
        <w:rPr>
          <w:rFonts w:cs="Arial"/>
          <w:szCs w:val="24"/>
        </w:rPr>
      </w:pPr>
      <w:r w:rsidRPr="009A1099">
        <w:rPr>
          <w:rFonts w:cs="Arial"/>
          <w:szCs w:val="24"/>
        </w:rPr>
        <w:t>Teóricamente, el estudio se basó en los conceptos de Kendall y Kendall (2005), quienes ofrecen una visión general de los conceptos básicos de una base de datos</w:t>
      </w:r>
      <w:r w:rsidR="000B4C31" w:rsidRPr="009A1099">
        <w:rPr>
          <w:rFonts w:cs="Arial"/>
          <w:szCs w:val="24"/>
        </w:rPr>
        <w:t>, también se hace mención a Andreu (1991)</w:t>
      </w:r>
      <w:r w:rsidR="000B4C31" w:rsidRPr="009A1099">
        <w:rPr>
          <w:rFonts w:cs="Arial"/>
          <w:szCs w:val="24"/>
          <w:lang w:val="es-ES"/>
        </w:rPr>
        <w:t>, donde define los sistemas de información como procesos que se operan en cola, procesos que manejan información vital</w:t>
      </w:r>
      <w:r w:rsidRPr="009A1099">
        <w:rPr>
          <w:rFonts w:cs="Arial"/>
          <w:szCs w:val="24"/>
        </w:rPr>
        <w:t>.</w:t>
      </w:r>
      <w:r w:rsidR="000B4C31" w:rsidRPr="009A1099">
        <w:rPr>
          <w:rFonts w:cs="Arial"/>
          <w:szCs w:val="24"/>
        </w:rPr>
        <w:t xml:space="preserve"> En cuanto a la metodología empleada, el estudio utilizó una metodología </w:t>
      </w:r>
      <w:r w:rsidR="007D283A" w:rsidRPr="009A1099">
        <w:rPr>
          <w:rFonts w:cs="Arial"/>
          <w:szCs w:val="24"/>
        </w:rPr>
        <w:t>proyectiva ya que se adaptaba a las necesidades del caso estudiado</w:t>
      </w:r>
      <w:r w:rsidR="00B833F2" w:rsidRPr="009A1099">
        <w:rPr>
          <w:rFonts w:cs="Arial"/>
          <w:szCs w:val="24"/>
        </w:rPr>
        <w:t>.</w:t>
      </w:r>
      <w:r w:rsidR="007D283A" w:rsidRPr="009A1099">
        <w:rPr>
          <w:rFonts w:cs="Arial"/>
          <w:szCs w:val="24"/>
        </w:rPr>
        <w:t xml:space="preserve"> </w:t>
      </w:r>
    </w:p>
    <w:p w14:paraId="0357B41D" w14:textId="5D7E7A71" w:rsidR="00112912" w:rsidRPr="009A1099" w:rsidRDefault="00B833F2" w:rsidP="00B833F2">
      <w:pPr>
        <w:spacing w:line="480" w:lineRule="auto"/>
        <w:ind w:firstLine="720"/>
        <w:jc w:val="both"/>
        <w:rPr>
          <w:rFonts w:cs="Arial"/>
          <w:szCs w:val="24"/>
        </w:rPr>
      </w:pPr>
      <w:r w:rsidRPr="009A1099">
        <w:rPr>
          <w:rFonts w:cs="Arial"/>
          <w:szCs w:val="24"/>
        </w:rPr>
        <w:t>S</w:t>
      </w:r>
      <w:r w:rsidR="007D283A" w:rsidRPr="009A1099">
        <w:rPr>
          <w:rFonts w:cs="Arial"/>
          <w:szCs w:val="24"/>
        </w:rPr>
        <w:t>u diseño por otra parte el diseño empleado fue la investigación transversal.</w:t>
      </w:r>
      <w:r w:rsidR="000B4C31" w:rsidRPr="009A1099">
        <w:rPr>
          <w:rFonts w:cs="Arial"/>
          <w:szCs w:val="24"/>
        </w:rPr>
        <w:t xml:space="preserve"> La población objetivo fue </w:t>
      </w:r>
      <w:r w:rsidR="00142F03" w:rsidRPr="009A1099">
        <w:rPr>
          <w:rFonts w:cs="Arial"/>
          <w:szCs w:val="24"/>
        </w:rPr>
        <w:t xml:space="preserve">la empresa Inversiones </w:t>
      </w:r>
      <w:proofErr w:type="spellStart"/>
      <w:r w:rsidR="00142F03" w:rsidRPr="009A1099">
        <w:rPr>
          <w:rFonts w:cs="Arial"/>
          <w:szCs w:val="24"/>
        </w:rPr>
        <w:t>Damichell</w:t>
      </w:r>
      <w:proofErr w:type="spellEnd"/>
      <w:r w:rsidR="00142F03" w:rsidRPr="009A1099">
        <w:rPr>
          <w:rFonts w:cs="Arial"/>
          <w:szCs w:val="24"/>
        </w:rPr>
        <w:t xml:space="preserve"> K2, C.A</w:t>
      </w:r>
      <w:r w:rsidR="00CE495E" w:rsidRPr="009A1099">
        <w:rPr>
          <w:rFonts w:cs="Arial"/>
          <w:szCs w:val="24"/>
        </w:rPr>
        <w:t xml:space="preserve"> compuesta por nueve integrantes</w:t>
      </w:r>
      <w:r w:rsidR="00142F03" w:rsidRPr="009A1099">
        <w:rPr>
          <w:rFonts w:cs="Arial"/>
          <w:szCs w:val="24"/>
        </w:rPr>
        <w:t xml:space="preserve">, donde la muestra tomada </w:t>
      </w:r>
      <w:r w:rsidR="00CE495E" w:rsidRPr="009A1099">
        <w:rPr>
          <w:rFonts w:cs="Arial"/>
          <w:szCs w:val="24"/>
        </w:rPr>
        <w:t xml:space="preserve">de 4 integrantes de dicha empresa, constituidos por el presidente y los 3 gerentes de los diferentes departamentos. </w:t>
      </w:r>
      <w:r w:rsidR="007D283A" w:rsidRPr="009A1099">
        <w:rPr>
          <w:rFonts w:cs="Arial"/>
          <w:szCs w:val="24"/>
        </w:rPr>
        <w:t>Las técnicas e instrumentos de recolección de datos fueron la observación directa</w:t>
      </w:r>
      <w:r w:rsidR="00CE495E" w:rsidRPr="009A1099">
        <w:rPr>
          <w:rFonts w:cs="Arial"/>
          <w:szCs w:val="24"/>
        </w:rPr>
        <w:t xml:space="preserve"> y</w:t>
      </w:r>
      <w:r w:rsidR="007D283A" w:rsidRPr="009A1099">
        <w:rPr>
          <w:rFonts w:cs="Arial"/>
          <w:szCs w:val="24"/>
        </w:rPr>
        <w:t xml:space="preserve"> encuestas estructurad</w:t>
      </w:r>
      <w:r w:rsidR="00CE495E" w:rsidRPr="009A1099">
        <w:rPr>
          <w:rFonts w:cs="Arial"/>
          <w:szCs w:val="24"/>
        </w:rPr>
        <w:t>as, y para el análisis de estos datos se utiliz</w:t>
      </w:r>
      <w:r w:rsidR="00A66EF5" w:rsidRPr="009A1099">
        <w:rPr>
          <w:rFonts w:cs="Arial"/>
          <w:szCs w:val="24"/>
        </w:rPr>
        <w:t>aron gráficos sectoriales (o gráficos circulares) como también análisis descriptivo e inductivo</w:t>
      </w:r>
      <w:r w:rsidR="00861359" w:rsidRPr="009A1099">
        <w:rPr>
          <w:rFonts w:cs="Arial"/>
          <w:szCs w:val="24"/>
        </w:rPr>
        <w:t>.</w:t>
      </w:r>
    </w:p>
    <w:p w14:paraId="55E3873B" w14:textId="582C3A22" w:rsidR="00861359" w:rsidRPr="009A1099" w:rsidRDefault="00861359" w:rsidP="00B833F2">
      <w:pPr>
        <w:spacing w:line="480" w:lineRule="auto"/>
        <w:ind w:firstLine="720"/>
        <w:jc w:val="both"/>
        <w:rPr>
          <w:rFonts w:cs="Arial"/>
          <w:szCs w:val="24"/>
        </w:rPr>
      </w:pPr>
      <w:r w:rsidRPr="009A1099">
        <w:rPr>
          <w:rFonts w:cs="Arial"/>
          <w:szCs w:val="24"/>
        </w:rPr>
        <w:t xml:space="preserve">El proyecto se centró en diseñar un sistema de información para automatizar los procesos administrativos de Inversiones DamichellK2, C.A. utilizando las metodologías PMBOK y SCRUM. A través de observación directa y encuestas, se detectaron ineficiencias en los procesos manuales—como la gestión de cuentas por pagar y por cobrar—que conllevaban riesgo de pérdida de información, retrasos en pagos y </w:t>
      </w:r>
      <w:r w:rsidRPr="009A1099">
        <w:rPr>
          <w:rFonts w:cs="Arial"/>
          <w:szCs w:val="24"/>
        </w:rPr>
        <w:lastRenderedPageBreak/>
        <w:t xml:space="preserve">despachos, y posibles sanciones regulatorias. Se identificaron y seleccionaron los principales módulos a automatizar, y mediante un análisis costo-beneficio (con un presupuesto de 6,000$ frente a un costo estimado de 5,122$) se confirmó tanto la viabilidad financiera como la operativa del proyecto, respaldado además por un plan de capacitación y gestión de riesgos. En resumen, se cumplieron satisfactoriamente los objetivos específicos y generales, ofreciendo una solución eficaz para mejorar la productividad y el control administrativo. </w:t>
      </w:r>
    </w:p>
    <w:p w14:paraId="41B7BF9E" w14:textId="33BF1892" w:rsidR="001F3820" w:rsidRPr="009A1099" w:rsidRDefault="001F3820" w:rsidP="00B833F2">
      <w:pPr>
        <w:spacing w:line="480" w:lineRule="auto"/>
        <w:ind w:firstLine="720"/>
        <w:jc w:val="both"/>
        <w:rPr>
          <w:rFonts w:cs="Arial"/>
          <w:szCs w:val="24"/>
        </w:rPr>
      </w:pPr>
      <w:r w:rsidRPr="009A1099">
        <w:rPr>
          <w:rFonts w:cs="Arial"/>
          <w:szCs w:val="24"/>
        </w:rPr>
        <w:t>El estudio anteriormente mencionado sirve de aporte a la presente investigación, ofreciendo un marco teórico sólido del cual se usaría de guía para el desarrollo conceptual del proyecto.</w:t>
      </w:r>
    </w:p>
    <w:p w14:paraId="1426FE38" w14:textId="547E3CFE" w:rsidR="009B122B" w:rsidRPr="009A1099" w:rsidRDefault="009B122B" w:rsidP="00B833F2">
      <w:pPr>
        <w:spacing w:line="480" w:lineRule="auto"/>
        <w:ind w:firstLine="720"/>
        <w:jc w:val="both"/>
        <w:rPr>
          <w:rFonts w:cs="Arial"/>
          <w:szCs w:val="24"/>
        </w:rPr>
      </w:pPr>
      <w:r w:rsidRPr="009A1099">
        <w:rPr>
          <w:rFonts w:cs="Arial"/>
          <w:b/>
          <w:bCs/>
          <w:szCs w:val="24"/>
        </w:rPr>
        <w:t>Castillo (2020)</w:t>
      </w:r>
      <w:r w:rsidRPr="009A1099">
        <w:rPr>
          <w:rFonts w:cs="Arial"/>
          <w:szCs w:val="24"/>
        </w:rPr>
        <w:t xml:space="preserve"> desarrolló </w:t>
      </w:r>
      <w:r w:rsidRPr="009A1099">
        <w:rPr>
          <w:rFonts w:cs="Arial"/>
          <w:b/>
          <w:bCs/>
          <w:szCs w:val="24"/>
        </w:rPr>
        <w:t>“Un Sistema Web Para la Gestión Administrativa Del Equipo Magallanes BBC”</w:t>
      </w:r>
      <w:r w:rsidR="008A0531" w:rsidRPr="009A1099">
        <w:rPr>
          <w:rFonts w:cs="Arial"/>
          <w:szCs w:val="24"/>
        </w:rPr>
        <w:t>,</w:t>
      </w:r>
      <w:r w:rsidRPr="009A1099">
        <w:rPr>
          <w:rFonts w:cs="Arial"/>
          <w:szCs w:val="24"/>
        </w:rPr>
        <w:t xml:space="preserve"> utilizando la metodología XP, demostrando su eficacia para manejar procesos complejos mediante un enfoque ágil e iterativo. Este trabajo resulta relevante para un sistema de control de aranceles universitarios porque validó estrategias clave como el uso de historias de usuario para priorizar funcionalidades, la integración de módulos interdependientes (pagos, contratos, reportes), y la importancia de la retroalimentación continua con usuarios finales. Estas lecciones son directamente aplicables al ámbito educativo, donde se requiere manejar múltiples conceptos de pago, interconectar sistemas financieros y académicos, y adaptarse a normativas institucionales cambiantes.</w:t>
      </w:r>
    </w:p>
    <w:p w14:paraId="7BDBCC61" w14:textId="6C636B31" w:rsidR="009B122B" w:rsidRPr="009A1099" w:rsidRDefault="009B122B" w:rsidP="00B833F2">
      <w:pPr>
        <w:spacing w:line="480" w:lineRule="auto"/>
        <w:ind w:firstLine="720"/>
        <w:jc w:val="both"/>
        <w:rPr>
          <w:rFonts w:cs="Arial"/>
          <w:szCs w:val="24"/>
        </w:rPr>
      </w:pPr>
      <w:r w:rsidRPr="009A1099">
        <w:rPr>
          <w:rFonts w:cs="Arial"/>
          <w:szCs w:val="24"/>
        </w:rPr>
        <w:t xml:space="preserve">La investigación también demostró que tecnologías como PHP, MySQL y JavaScript son adecuadas para desarrollar sistemas seguros, escalables y con interfaces intuitivas, características esenciales para una plataforma de gestión de aranceles. </w:t>
      </w:r>
      <w:r w:rsidRPr="009A1099">
        <w:rPr>
          <w:rFonts w:cs="Arial"/>
          <w:szCs w:val="24"/>
        </w:rPr>
        <w:lastRenderedPageBreak/>
        <w:t xml:space="preserve">Aunque el contexto deportivo difiere del educativo, el estudio ofrece un marco metodológico probado para implementar soluciones administrativas robustas en entornos dinámicos. Su enfoque en desarrollo iterativo, arquitectura modular y ajuste </w:t>
      </w:r>
      <w:proofErr w:type="gramStart"/>
      <w:r w:rsidR="00B833F2" w:rsidRPr="009A1099">
        <w:rPr>
          <w:rFonts w:cs="Arial"/>
          <w:szCs w:val="24"/>
        </w:rPr>
        <w:t>continuo</w:t>
      </w:r>
      <w:proofErr w:type="gramEnd"/>
      <w:r w:rsidRPr="009A1099">
        <w:rPr>
          <w:rFonts w:cs="Arial"/>
          <w:szCs w:val="24"/>
        </w:rPr>
        <w:t xml:space="preserve"> basado en necesidades usuarias proporciona lineamientos valiosos para diseñar un sistema integral de pagos universitarios que sea flexible, eficiente y centrado en el usuario.</w:t>
      </w:r>
    </w:p>
    <w:p w14:paraId="5EFC38D6" w14:textId="31D60DCA" w:rsidR="005E4A0D" w:rsidRPr="009A1099" w:rsidRDefault="00861359" w:rsidP="0058032D">
      <w:pPr>
        <w:spacing w:line="480" w:lineRule="auto"/>
        <w:jc w:val="both"/>
        <w:rPr>
          <w:rFonts w:cs="Arial"/>
          <w:szCs w:val="24"/>
        </w:rPr>
      </w:pPr>
      <w:r w:rsidRPr="009A1099">
        <w:rPr>
          <w:rFonts w:cs="Arial"/>
          <w:szCs w:val="24"/>
        </w:rPr>
        <w:t>Estudios</w:t>
      </w:r>
      <w:r w:rsidR="005E4A0D" w:rsidRPr="009A1099">
        <w:rPr>
          <w:rFonts w:cs="Arial"/>
          <w:szCs w:val="24"/>
        </w:rPr>
        <w:t xml:space="preserve"> de </w:t>
      </w:r>
      <w:r w:rsidR="005E4A0D" w:rsidRPr="009A1099">
        <w:rPr>
          <w:rFonts w:cs="Arial"/>
          <w:b/>
          <w:bCs/>
          <w:szCs w:val="24"/>
        </w:rPr>
        <w:t>Grado Local</w:t>
      </w:r>
      <w:r w:rsidR="005E4A0D" w:rsidRPr="009A1099">
        <w:rPr>
          <w:rFonts w:cs="Arial"/>
          <w:szCs w:val="24"/>
        </w:rPr>
        <w:t xml:space="preserve"> referenciados para este trabajo:</w:t>
      </w:r>
    </w:p>
    <w:p w14:paraId="13D786A0" w14:textId="77777777" w:rsidR="00B833F2" w:rsidRPr="009A1099" w:rsidRDefault="005E4A0D" w:rsidP="00B833F2">
      <w:pPr>
        <w:spacing w:line="480" w:lineRule="auto"/>
        <w:ind w:firstLine="720"/>
        <w:jc w:val="both"/>
        <w:rPr>
          <w:rFonts w:cs="Arial"/>
          <w:szCs w:val="24"/>
        </w:rPr>
      </w:pPr>
      <w:r w:rsidRPr="009A1099">
        <w:rPr>
          <w:rFonts w:cs="Arial"/>
          <w:b/>
          <w:bCs/>
          <w:szCs w:val="24"/>
        </w:rPr>
        <w:t>Carrero</w:t>
      </w:r>
      <w:r w:rsidR="00112912" w:rsidRPr="009A1099">
        <w:rPr>
          <w:rFonts w:cs="Arial"/>
          <w:b/>
          <w:bCs/>
          <w:szCs w:val="24"/>
        </w:rPr>
        <w:t xml:space="preserve"> </w:t>
      </w:r>
      <w:r w:rsidRPr="009A1099">
        <w:rPr>
          <w:rFonts w:cs="Arial"/>
          <w:b/>
          <w:bCs/>
          <w:szCs w:val="24"/>
        </w:rPr>
        <w:t xml:space="preserve">(2025). </w:t>
      </w:r>
      <w:r w:rsidR="00A816D3" w:rsidRPr="009A1099">
        <w:rPr>
          <w:rFonts w:cs="Arial"/>
          <w:szCs w:val="24"/>
        </w:rPr>
        <w:t>r</w:t>
      </w:r>
      <w:r w:rsidR="00E46BD8" w:rsidRPr="009A1099">
        <w:rPr>
          <w:rFonts w:cs="Arial"/>
          <w:szCs w:val="24"/>
        </w:rPr>
        <w:t>ealizó un artículo titulado</w:t>
      </w:r>
      <w:r w:rsidRPr="009A1099">
        <w:rPr>
          <w:rFonts w:cs="Arial"/>
          <w:b/>
          <w:bCs/>
          <w:i/>
          <w:iCs/>
          <w:szCs w:val="24"/>
        </w:rPr>
        <w:t xml:space="preserve"> </w:t>
      </w:r>
      <w:r w:rsidRPr="009A1099">
        <w:rPr>
          <w:rFonts w:cs="Arial"/>
          <w:b/>
          <w:bCs/>
          <w:szCs w:val="24"/>
        </w:rPr>
        <w:t>“Sistema Automatizado de cálculo de poleas y correas (SACPV) Versión 2”</w:t>
      </w:r>
      <w:r w:rsidRPr="009A1099">
        <w:rPr>
          <w:rFonts w:cs="Arial"/>
          <w:szCs w:val="24"/>
        </w:rPr>
        <w:t xml:space="preserve">. Este sistema tiene como objetivo principal proporcionar a los estudiantes una comprensión sólida y práctica sobre el diseño y selección de transmisiones mediante poleas y correas, junto a nuevas imágenes mejorando el uso del software, utilizando técnicas de la ingeniería del software como lo son la metodología XP aplicada en este proyecto. </w:t>
      </w:r>
    </w:p>
    <w:p w14:paraId="58111703" w14:textId="308EEEE5" w:rsidR="00A816D3" w:rsidRPr="009A1099" w:rsidRDefault="005E4A0D" w:rsidP="00B833F2">
      <w:pPr>
        <w:spacing w:line="480" w:lineRule="auto"/>
        <w:ind w:firstLine="720"/>
        <w:jc w:val="both"/>
        <w:rPr>
          <w:rFonts w:cs="Arial"/>
          <w:color w:val="000000"/>
          <w:szCs w:val="24"/>
        </w:rPr>
      </w:pPr>
      <w:r w:rsidRPr="009A1099">
        <w:rPr>
          <w:rFonts w:cs="Arial"/>
          <w:szCs w:val="24"/>
        </w:rPr>
        <w:t>Este</w:t>
      </w:r>
      <w:r w:rsidR="00B833F2" w:rsidRPr="009A1099">
        <w:rPr>
          <w:rFonts w:cs="Arial"/>
          <w:szCs w:val="24"/>
        </w:rPr>
        <w:t xml:space="preserve"> proyecto</w:t>
      </w:r>
      <w:r w:rsidRPr="009A1099">
        <w:rPr>
          <w:rFonts w:cs="Arial"/>
          <w:szCs w:val="24"/>
        </w:rPr>
        <w:t xml:space="preserve"> se </w:t>
      </w:r>
      <w:r w:rsidR="008C48B2" w:rsidRPr="009A1099">
        <w:rPr>
          <w:rFonts w:cs="Arial"/>
          <w:szCs w:val="24"/>
        </w:rPr>
        <w:t>desarrolló</w:t>
      </w:r>
      <w:r w:rsidRPr="009A1099">
        <w:rPr>
          <w:rFonts w:cs="Arial"/>
          <w:szCs w:val="24"/>
        </w:rPr>
        <w:t xml:space="preserve"> en </w:t>
      </w:r>
      <w:r w:rsidR="008C48B2" w:rsidRPr="009A1099">
        <w:rPr>
          <w:rFonts w:cs="Arial"/>
          <w:szCs w:val="24"/>
        </w:rPr>
        <w:t>l</w:t>
      </w:r>
      <w:r w:rsidRPr="009A1099">
        <w:rPr>
          <w:rFonts w:cs="Arial"/>
          <w:szCs w:val="24"/>
        </w:rPr>
        <w:t>a Universidad Politécnica Territorial del estado Trujillo “Mario Briceño Iragorry” específicamente en el PNF Mecánica existe una materia denominada “Cálculo gráfico” la cual no posee un sistema automatizado el cual es necesario para optimizar y mejorar la realización del cálculo de la polea para poder obtener el resultado de las correas en V.</w:t>
      </w:r>
      <w:r w:rsidR="00BD6924" w:rsidRPr="009A1099">
        <w:rPr>
          <w:rFonts w:cs="Arial"/>
          <w:szCs w:val="24"/>
        </w:rPr>
        <w:t xml:space="preserve"> </w:t>
      </w:r>
      <w:r w:rsidR="00352CA7" w:rsidRPr="009A1099">
        <w:rPr>
          <w:rFonts w:cs="Arial"/>
          <w:szCs w:val="24"/>
        </w:rPr>
        <w:t>E</w:t>
      </w:r>
      <w:r w:rsidR="00BD6924" w:rsidRPr="009A1099">
        <w:rPr>
          <w:rFonts w:cs="Arial"/>
          <w:szCs w:val="24"/>
        </w:rPr>
        <w:t>ste proyecto inici</w:t>
      </w:r>
      <w:r w:rsidR="00352CA7" w:rsidRPr="009A1099">
        <w:rPr>
          <w:rFonts w:cs="Arial"/>
          <w:szCs w:val="24"/>
        </w:rPr>
        <w:t>o</w:t>
      </w:r>
      <w:r w:rsidR="00BD6924" w:rsidRPr="009A1099">
        <w:rPr>
          <w:rFonts w:cs="Arial"/>
          <w:szCs w:val="24"/>
        </w:rPr>
        <w:t xml:space="preserve"> el </w:t>
      </w:r>
      <w:r w:rsidR="00BD6924" w:rsidRPr="009A1099">
        <w:rPr>
          <w:rFonts w:cs="Arial"/>
          <w:color w:val="000000"/>
          <w:szCs w:val="24"/>
        </w:rPr>
        <w:t>24/05/2024 con el abordamiento de la institución y finaliz</w:t>
      </w:r>
      <w:r w:rsidR="00352CA7" w:rsidRPr="009A1099">
        <w:rPr>
          <w:rFonts w:cs="Arial"/>
          <w:color w:val="000000"/>
          <w:szCs w:val="24"/>
        </w:rPr>
        <w:t>o</w:t>
      </w:r>
      <w:r w:rsidR="00BD6924" w:rsidRPr="009A1099">
        <w:rPr>
          <w:rFonts w:cs="Arial"/>
          <w:color w:val="000000"/>
          <w:szCs w:val="24"/>
        </w:rPr>
        <w:t xml:space="preserve"> el 25/02/2025 con la implantación del sistema.</w:t>
      </w:r>
      <w:r w:rsidR="00D75358" w:rsidRPr="009A1099">
        <w:rPr>
          <w:rFonts w:cs="Arial"/>
          <w:color w:val="000000"/>
          <w:szCs w:val="24"/>
        </w:rPr>
        <w:t xml:space="preserve"> Este trabajo se </w:t>
      </w:r>
      <w:r w:rsidR="008C48B2" w:rsidRPr="009A1099">
        <w:rPr>
          <w:rFonts w:cs="Arial"/>
          <w:color w:val="000000"/>
          <w:szCs w:val="24"/>
        </w:rPr>
        <w:t>fundamentó</w:t>
      </w:r>
      <w:r w:rsidR="00D75358" w:rsidRPr="009A1099">
        <w:rPr>
          <w:rFonts w:cs="Arial"/>
          <w:color w:val="000000"/>
          <w:szCs w:val="24"/>
        </w:rPr>
        <w:t xml:space="preserve"> en los proyectos socios tecnológicos</w:t>
      </w:r>
      <w:r w:rsidR="00352CA7" w:rsidRPr="009A1099">
        <w:rPr>
          <w:rFonts w:cs="Arial"/>
          <w:color w:val="000000"/>
          <w:szCs w:val="24"/>
        </w:rPr>
        <w:t xml:space="preserve">, </w:t>
      </w:r>
      <w:r w:rsidR="00D75358" w:rsidRPr="009A1099">
        <w:rPr>
          <w:rFonts w:cs="Arial"/>
          <w:color w:val="000000"/>
          <w:szCs w:val="24"/>
        </w:rPr>
        <w:t>en la automatización de software</w:t>
      </w:r>
      <w:r w:rsidR="00352CA7" w:rsidRPr="009A1099">
        <w:rPr>
          <w:rFonts w:cs="Arial"/>
          <w:color w:val="000000"/>
          <w:szCs w:val="24"/>
        </w:rPr>
        <w:t xml:space="preserve"> y en el cálculo grafico de poleas</w:t>
      </w:r>
      <w:r w:rsidR="00D75358" w:rsidRPr="009A1099">
        <w:rPr>
          <w:rFonts w:cs="Arial"/>
          <w:color w:val="000000"/>
          <w:szCs w:val="24"/>
        </w:rPr>
        <w:t xml:space="preserve">. </w:t>
      </w:r>
    </w:p>
    <w:p w14:paraId="5C6D52B7" w14:textId="3E36D188" w:rsidR="005E4A0D" w:rsidRPr="009A1099" w:rsidRDefault="00352CA7" w:rsidP="00B833F2">
      <w:pPr>
        <w:spacing w:line="480" w:lineRule="auto"/>
        <w:ind w:firstLine="720"/>
        <w:jc w:val="both"/>
        <w:rPr>
          <w:rFonts w:cs="Arial"/>
          <w:szCs w:val="24"/>
        </w:rPr>
      </w:pPr>
      <w:r w:rsidRPr="009A1099">
        <w:rPr>
          <w:rFonts w:cs="Arial"/>
          <w:color w:val="000000"/>
          <w:szCs w:val="24"/>
        </w:rPr>
        <w:t xml:space="preserve">El tipo de investigación de este trabajo fue cualitativa. Para su diseño </w:t>
      </w:r>
      <w:r w:rsidRPr="009A1099">
        <w:rPr>
          <w:rFonts w:cs="Arial"/>
          <w:color w:val="202020"/>
          <w:szCs w:val="24"/>
        </w:rPr>
        <w:t xml:space="preserve">se crea una arquitectura en base a los requisitos del usuario, y se definen los objetos y las clases </w:t>
      </w:r>
      <w:r w:rsidRPr="009A1099">
        <w:rPr>
          <w:rFonts w:cs="Arial"/>
          <w:color w:val="202020"/>
          <w:szCs w:val="24"/>
        </w:rPr>
        <w:lastRenderedPageBreak/>
        <w:t>necesarias. Las técnicas para recolectar estos datos fueron la entrevista no estructurada y la observación, las herramientas para analizar estos datos fueron el análisis de patrones y el análisis de contenido. En conclusión, el sistema automatizado cumplió con los objetivos propuestos y mejoró en gran medida la precisión y el manejo de cálculos para el desarrollo de correas en V y Cuñas.</w:t>
      </w:r>
    </w:p>
    <w:p w14:paraId="09F18911" w14:textId="766FA692" w:rsidR="005E4A0D" w:rsidRPr="009A1099" w:rsidRDefault="00352CA7" w:rsidP="00B833F2">
      <w:pPr>
        <w:spacing w:line="480" w:lineRule="auto"/>
        <w:ind w:firstLine="720"/>
        <w:jc w:val="both"/>
        <w:rPr>
          <w:rFonts w:cs="Arial"/>
          <w:szCs w:val="24"/>
        </w:rPr>
      </w:pPr>
      <w:r w:rsidRPr="009A1099">
        <w:rPr>
          <w:rFonts w:cs="Arial"/>
          <w:szCs w:val="24"/>
        </w:rPr>
        <w:t xml:space="preserve">El trabajo </w:t>
      </w:r>
      <w:r w:rsidR="007541BF" w:rsidRPr="009A1099">
        <w:rPr>
          <w:rFonts w:cs="Arial"/>
          <w:szCs w:val="24"/>
        </w:rPr>
        <w:t>presentado por</w:t>
      </w:r>
      <w:r w:rsidRPr="009A1099">
        <w:rPr>
          <w:rFonts w:cs="Arial"/>
          <w:szCs w:val="24"/>
        </w:rPr>
        <w:t xml:space="preserve"> </w:t>
      </w:r>
      <w:r w:rsidRPr="009A1099">
        <w:rPr>
          <w:rFonts w:cs="Arial"/>
          <w:b/>
          <w:bCs/>
          <w:szCs w:val="24"/>
        </w:rPr>
        <w:t>Carrero</w:t>
      </w:r>
      <w:r w:rsidR="00112912" w:rsidRPr="009A1099">
        <w:rPr>
          <w:rFonts w:cs="Arial"/>
          <w:b/>
          <w:bCs/>
          <w:szCs w:val="24"/>
        </w:rPr>
        <w:t xml:space="preserve"> </w:t>
      </w:r>
      <w:r w:rsidRPr="009A1099">
        <w:rPr>
          <w:rFonts w:cs="Arial"/>
          <w:b/>
          <w:bCs/>
          <w:szCs w:val="24"/>
        </w:rPr>
        <w:t xml:space="preserve">(2025) </w:t>
      </w:r>
      <w:r w:rsidR="007541BF" w:rsidRPr="009A1099">
        <w:rPr>
          <w:rFonts w:cs="Arial"/>
          <w:szCs w:val="24"/>
        </w:rPr>
        <w:t xml:space="preserve">ofrece un panorama claro sobre </w:t>
      </w:r>
      <w:r w:rsidR="00AC1B4A" w:rsidRPr="009A1099">
        <w:rPr>
          <w:rFonts w:cs="Arial"/>
          <w:szCs w:val="24"/>
        </w:rPr>
        <w:t>el</w:t>
      </w:r>
      <w:r w:rsidR="007541BF" w:rsidRPr="009A1099">
        <w:rPr>
          <w:rFonts w:cs="Arial"/>
          <w:szCs w:val="24"/>
        </w:rPr>
        <w:t xml:space="preserve"> desarrollo de un sistema de</w:t>
      </w:r>
      <w:r w:rsidR="007541BF" w:rsidRPr="009A1099">
        <w:rPr>
          <w:rFonts w:cs="Arial"/>
          <w:b/>
          <w:bCs/>
          <w:szCs w:val="24"/>
        </w:rPr>
        <w:t xml:space="preserve"> </w:t>
      </w:r>
      <w:r w:rsidR="007541BF" w:rsidRPr="009A1099">
        <w:rPr>
          <w:rFonts w:cs="Arial"/>
          <w:szCs w:val="24"/>
        </w:rPr>
        <w:t xml:space="preserve">información basado en la metodología </w:t>
      </w:r>
      <w:proofErr w:type="spellStart"/>
      <w:r w:rsidR="007541BF" w:rsidRPr="009A1099">
        <w:rPr>
          <w:rFonts w:cs="Arial"/>
          <w:szCs w:val="24"/>
        </w:rPr>
        <w:t>xp</w:t>
      </w:r>
      <w:proofErr w:type="spellEnd"/>
      <w:r w:rsidR="007541BF" w:rsidRPr="009A1099">
        <w:rPr>
          <w:rFonts w:cs="Arial"/>
          <w:szCs w:val="24"/>
        </w:rPr>
        <w:t xml:space="preserve"> (Extreme </w:t>
      </w:r>
      <w:proofErr w:type="spellStart"/>
      <w:r w:rsidR="007541BF" w:rsidRPr="009A1099">
        <w:rPr>
          <w:rFonts w:cs="Arial"/>
          <w:szCs w:val="24"/>
        </w:rPr>
        <w:t>Programing</w:t>
      </w:r>
      <w:proofErr w:type="spellEnd"/>
      <w:r w:rsidR="007541BF" w:rsidRPr="009A1099">
        <w:rPr>
          <w:rFonts w:cs="Arial"/>
          <w:szCs w:val="24"/>
        </w:rPr>
        <w:t xml:space="preserve">), obteniendo los casos de usos, método de recolección propio de la </w:t>
      </w:r>
      <w:r w:rsidR="00AC1B4A" w:rsidRPr="009A1099">
        <w:rPr>
          <w:rFonts w:cs="Arial"/>
          <w:szCs w:val="24"/>
        </w:rPr>
        <w:t>metodología</w:t>
      </w:r>
      <w:r w:rsidR="007541BF" w:rsidRPr="009A1099">
        <w:rPr>
          <w:rFonts w:cs="Arial"/>
          <w:szCs w:val="24"/>
        </w:rPr>
        <w:t xml:space="preserve"> para los requerimientos, así mismo para las siguientes fases de la metodología, donde se alcanzan todos los objetivos. Esto le aporta conocimientos necesarios al equipo investigador para el desarrollo de este trabajo.</w:t>
      </w:r>
    </w:p>
    <w:p w14:paraId="18C0377F" w14:textId="77777777" w:rsidR="00B833F2" w:rsidRPr="009A1099" w:rsidRDefault="00F74C0D" w:rsidP="00B833F2">
      <w:pPr>
        <w:spacing w:line="480" w:lineRule="auto"/>
        <w:ind w:firstLine="720"/>
        <w:jc w:val="both"/>
        <w:rPr>
          <w:rFonts w:cs="Arial"/>
          <w:szCs w:val="24"/>
        </w:rPr>
      </w:pPr>
      <w:r w:rsidRPr="009A1099">
        <w:rPr>
          <w:rFonts w:cs="Arial"/>
          <w:b/>
          <w:bCs/>
          <w:szCs w:val="24"/>
        </w:rPr>
        <w:t xml:space="preserve">García (2024) </w:t>
      </w:r>
      <w:r w:rsidRPr="009A1099">
        <w:rPr>
          <w:rFonts w:cs="Arial"/>
          <w:szCs w:val="24"/>
        </w:rPr>
        <w:t xml:space="preserve">desarrolló un artículo titulado </w:t>
      </w:r>
      <w:r w:rsidRPr="009A1099">
        <w:rPr>
          <w:rFonts w:cs="Arial"/>
          <w:b/>
          <w:bCs/>
          <w:szCs w:val="24"/>
        </w:rPr>
        <w:t>“Sistema Automatizado del Control de Pacientes en el Área de Traumatología del Hospital Universitario Dr. Pedro Emilio Carrillo”</w:t>
      </w:r>
      <w:r w:rsidRPr="009A1099">
        <w:rPr>
          <w:rFonts w:cs="Arial"/>
          <w:szCs w:val="24"/>
        </w:rPr>
        <w:t xml:space="preserve">, con el propósito de implementar un sistema de información para gestionar los registros de ingreso y egreso de pacientes en traumatología. Para garantizar el éxito del sistema, se establecieron cinco objetivos específicos: diagnosticar los problemas, definir el rol y funcionamiento del sistema dentro de la institución, diseñar la estructura y procesos del sistema, realizar la codificación y verificar su desarrollo completo. </w:t>
      </w:r>
    </w:p>
    <w:p w14:paraId="2D541EAE" w14:textId="0251D760" w:rsidR="0061043E" w:rsidRPr="009A1099" w:rsidRDefault="00F74C0D" w:rsidP="00B833F2">
      <w:pPr>
        <w:spacing w:line="480" w:lineRule="auto"/>
        <w:ind w:firstLine="720"/>
        <w:jc w:val="both"/>
        <w:rPr>
          <w:rFonts w:cs="Arial"/>
          <w:szCs w:val="24"/>
        </w:rPr>
      </w:pPr>
      <w:r w:rsidRPr="009A1099">
        <w:rPr>
          <w:rFonts w:cs="Arial"/>
          <w:szCs w:val="24"/>
        </w:rPr>
        <w:t xml:space="preserve">El estudio se fundamentó en conceptos teóricos como sistemas de información, registro de pacientes, traumatología y la metodología XP. En cuanto a su metodología, se utilizó el marco lógico, basado en investigación de campo, observando y recopilando datos en su contexto real. La recolección y análisis de información se efectuó mediante </w:t>
      </w:r>
      <w:r w:rsidRPr="009A1099">
        <w:rPr>
          <w:rFonts w:cs="Arial"/>
          <w:szCs w:val="24"/>
        </w:rPr>
        <w:lastRenderedPageBreak/>
        <w:t>métodos tradicionales y persuasivos, incluyendo entrevistas no formales y observación directa para examinar el entorno. Tras finalizar todas las fases metodológicas, se concluyó que el sistema facilita el registro y seguimiento de pacientes en traumatología dentro del Hospital Universitario Dr. Pedro Emilio Carrillo.</w:t>
      </w:r>
    </w:p>
    <w:p w14:paraId="178A41B4" w14:textId="399C6D97" w:rsidR="00BB283D" w:rsidRPr="009A1099" w:rsidRDefault="00BB283D" w:rsidP="00B833F2">
      <w:pPr>
        <w:spacing w:line="480" w:lineRule="auto"/>
        <w:ind w:firstLine="720"/>
        <w:jc w:val="both"/>
        <w:rPr>
          <w:rFonts w:cs="Arial"/>
          <w:szCs w:val="24"/>
        </w:rPr>
      </w:pPr>
      <w:r w:rsidRPr="009A1099">
        <w:rPr>
          <w:rFonts w:cs="Arial"/>
          <w:bCs/>
          <w:szCs w:val="24"/>
        </w:rPr>
        <w:t xml:space="preserve">     El trabajo de </w:t>
      </w:r>
      <w:r w:rsidRPr="009A1099">
        <w:rPr>
          <w:rFonts w:cs="Arial"/>
          <w:b/>
          <w:bCs/>
          <w:szCs w:val="24"/>
        </w:rPr>
        <w:t xml:space="preserve">García (2024) </w:t>
      </w:r>
      <w:r w:rsidRPr="009A1099">
        <w:rPr>
          <w:rFonts w:cs="Arial"/>
          <w:szCs w:val="24"/>
        </w:rPr>
        <w:t>muestra al equipo investigador otra perspectiva sobre el trabajar con la metodología XP, como relata García con la retroalimentación generada por las diferentes entregas y visitas hacia su comunidad el programa obtuvo una evolución progresiva y una mejora constante.</w:t>
      </w:r>
    </w:p>
    <w:p w14:paraId="530EBCA5" w14:textId="0CB32FDA" w:rsidR="000826B7" w:rsidRPr="009A1099" w:rsidRDefault="00AE16C5" w:rsidP="0058032D">
      <w:pPr>
        <w:pStyle w:val="Ttulo2"/>
        <w:spacing w:line="480" w:lineRule="auto"/>
        <w:rPr>
          <w:rFonts w:cs="Arial"/>
          <w:szCs w:val="24"/>
        </w:rPr>
      </w:pPr>
      <w:bookmarkStart w:id="132" w:name="_Toc195037799"/>
      <w:bookmarkStart w:id="133" w:name="_Toc213492711"/>
      <w:r w:rsidRPr="009A1099">
        <w:rPr>
          <w:rFonts w:cs="Arial"/>
          <w:szCs w:val="24"/>
        </w:rPr>
        <w:t>2</w:t>
      </w:r>
      <w:r w:rsidR="00CA0C62" w:rsidRPr="009A1099">
        <w:rPr>
          <w:rFonts w:cs="Arial"/>
          <w:szCs w:val="24"/>
        </w:rPr>
        <w:t xml:space="preserve">.2.- </w:t>
      </w:r>
      <w:r w:rsidR="00137757" w:rsidRPr="009A1099">
        <w:rPr>
          <w:rFonts w:cs="Arial"/>
          <w:szCs w:val="24"/>
        </w:rPr>
        <w:t>Bases teóricas.</w:t>
      </w:r>
      <w:bookmarkEnd w:id="132"/>
      <w:bookmarkEnd w:id="133"/>
    </w:p>
    <w:p w14:paraId="48A338A9" w14:textId="5D948528" w:rsidR="00F31B97" w:rsidRPr="009A1099" w:rsidRDefault="00F31B97" w:rsidP="0058032D">
      <w:pPr>
        <w:pStyle w:val="Ttulo3"/>
        <w:rPr>
          <w:rFonts w:cs="Arial"/>
          <w:szCs w:val="24"/>
        </w:rPr>
      </w:pPr>
      <w:bookmarkStart w:id="134" w:name="_Toc195037800"/>
      <w:bookmarkStart w:id="135" w:name="_Toc213492712"/>
      <w:r w:rsidRPr="009A1099">
        <w:rPr>
          <w:rFonts w:cs="Arial"/>
          <w:szCs w:val="24"/>
        </w:rPr>
        <w:t>2</w:t>
      </w:r>
      <w:r w:rsidR="002D510B" w:rsidRPr="009A1099">
        <w:rPr>
          <w:rFonts w:cs="Arial"/>
          <w:szCs w:val="24"/>
        </w:rPr>
        <w:t>.2.1</w:t>
      </w:r>
      <w:r w:rsidRPr="009A1099">
        <w:rPr>
          <w:rFonts w:cs="Arial"/>
          <w:szCs w:val="24"/>
        </w:rPr>
        <w:t>.- Sistema de información.</w:t>
      </w:r>
      <w:bookmarkEnd w:id="134"/>
      <w:bookmarkEnd w:id="135"/>
    </w:p>
    <w:p w14:paraId="38C17F9D" w14:textId="4A25A40B" w:rsidR="00F31B97" w:rsidRPr="009A1099" w:rsidRDefault="00F31B97" w:rsidP="00B833F2">
      <w:pPr>
        <w:pStyle w:val="APA"/>
        <w:ind w:firstLine="720"/>
        <w:rPr>
          <w:rFonts w:cs="Arial"/>
          <w:szCs w:val="24"/>
        </w:rPr>
      </w:pPr>
      <w:r w:rsidRPr="009A1099">
        <w:rPr>
          <w:rFonts w:cs="Arial"/>
          <w:szCs w:val="24"/>
        </w:rPr>
        <w:t>Laudon y Laudon (2012) lo definen como: “Un conjunto de componentes interrelacionados que apoyan la toma de decisiones y el control en una organizació</w:t>
      </w:r>
      <w:r w:rsidR="00C95F5F" w:rsidRPr="009A1099">
        <w:rPr>
          <w:rFonts w:cs="Arial"/>
          <w:szCs w:val="24"/>
        </w:rPr>
        <w:t>n”, indicando que estos componentes se unirán con la finalidad de mejorar la organización del lugar en el que esté siendo empleado, generalmente esto se hace cumpliendo con objetivos o acciones dirigidas a apoyar dichas decisiones y organización.</w:t>
      </w:r>
    </w:p>
    <w:p w14:paraId="04026393" w14:textId="0A4CFBD4" w:rsidR="00082128" w:rsidRPr="009A1099" w:rsidRDefault="00F31B97" w:rsidP="00B833F2">
      <w:pPr>
        <w:pStyle w:val="APA"/>
        <w:ind w:firstLine="720"/>
        <w:rPr>
          <w:rFonts w:cs="Arial"/>
          <w:szCs w:val="24"/>
        </w:rPr>
      </w:pPr>
      <w:r w:rsidRPr="009A1099">
        <w:rPr>
          <w:rFonts w:cs="Arial"/>
          <w:szCs w:val="24"/>
        </w:rPr>
        <w:t xml:space="preserve">Otros autores como Peralta (2008), de una manera más </w:t>
      </w:r>
      <w:r w:rsidR="00151B37" w:rsidRPr="009A1099">
        <w:rPr>
          <w:rFonts w:cs="Arial"/>
          <w:szCs w:val="24"/>
        </w:rPr>
        <w:t>directa</w:t>
      </w:r>
      <w:r w:rsidRPr="009A1099">
        <w:rPr>
          <w:rFonts w:cs="Arial"/>
          <w:szCs w:val="24"/>
        </w:rPr>
        <w:t xml:space="preserve"> define </w:t>
      </w:r>
      <w:r w:rsidR="00062897" w:rsidRPr="009A1099">
        <w:rPr>
          <w:rFonts w:cs="Arial"/>
          <w:szCs w:val="24"/>
        </w:rPr>
        <w:t xml:space="preserve">un </w:t>
      </w:r>
      <w:r w:rsidRPr="009A1099">
        <w:rPr>
          <w:rFonts w:cs="Arial"/>
          <w:szCs w:val="24"/>
        </w:rPr>
        <w:t>sistema de información como</w:t>
      </w:r>
      <w:r w:rsidR="00A816D3" w:rsidRPr="009A1099">
        <w:rPr>
          <w:rFonts w:cs="Arial"/>
          <w:szCs w:val="24"/>
        </w:rPr>
        <w:t xml:space="preserve"> un c</w:t>
      </w:r>
      <w:r w:rsidRPr="009A1099">
        <w:rPr>
          <w:rFonts w:cs="Arial"/>
          <w:szCs w:val="24"/>
        </w:rPr>
        <w:t xml:space="preserve">onjunto de elementos que interactúan entre sí con el fin de apoyar las actividades de una empresa o negocio. </w:t>
      </w:r>
      <w:r w:rsidR="00591D57" w:rsidRPr="009A1099">
        <w:rPr>
          <w:rFonts w:cs="Arial"/>
          <w:szCs w:val="24"/>
        </w:rPr>
        <w:t>El equipo computacional: el hardware necesario para que el sistema de información pueda</w:t>
      </w:r>
      <w:r w:rsidR="00082128" w:rsidRPr="009A1099">
        <w:rPr>
          <w:rFonts w:cs="Arial"/>
          <w:szCs w:val="24"/>
        </w:rPr>
        <w:t xml:space="preserve"> </w:t>
      </w:r>
      <w:r w:rsidR="00591D57" w:rsidRPr="009A1099">
        <w:rPr>
          <w:rFonts w:cs="Arial"/>
          <w:szCs w:val="24"/>
        </w:rPr>
        <w:t>operar. El recurso humano que interactúa con el Sistema de Información, el cual está formado por las personas que utilizan el sistema.</w:t>
      </w:r>
      <w:r w:rsidR="006622F6" w:rsidRPr="009A1099">
        <w:rPr>
          <w:rFonts w:cs="Arial"/>
          <w:szCs w:val="24"/>
        </w:rPr>
        <w:t>”</w:t>
      </w:r>
    </w:p>
    <w:p w14:paraId="60C4ECDA" w14:textId="77777777" w:rsidR="004313F4" w:rsidRDefault="004313F4">
      <w:pPr>
        <w:spacing w:before="0" w:after="160" w:line="259" w:lineRule="auto"/>
        <w:rPr>
          <w:b/>
          <w:noProof/>
          <w:lang w:eastAsia="es-VE"/>
        </w:rPr>
      </w:pPr>
      <w:r>
        <w:br w:type="page"/>
      </w:r>
    </w:p>
    <w:p w14:paraId="4B2436B7" w14:textId="4D3AB880" w:rsidR="00F31B97" w:rsidRPr="009A1099" w:rsidRDefault="00082128" w:rsidP="009A0769">
      <w:pPr>
        <w:pStyle w:val="Ttulo4"/>
      </w:pPr>
      <w:r w:rsidRPr="009A1099">
        <w:lastRenderedPageBreak/>
        <w:t>2.2.1.1</w:t>
      </w:r>
      <w:r w:rsidR="002C728A">
        <w:t>.-</w:t>
      </w:r>
      <w:r w:rsidRPr="009A1099">
        <w:t xml:space="preserve"> </w:t>
      </w:r>
      <w:r w:rsidR="00F31B97" w:rsidRPr="009A1099">
        <w:t>Características.</w:t>
      </w:r>
    </w:p>
    <w:p w14:paraId="72AA1FEC" w14:textId="429C2C74" w:rsidR="00F31B97" w:rsidRPr="009A1099" w:rsidRDefault="00F31B97" w:rsidP="00BF177F">
      <w:pPr>
        <w:pStyle w:val="APA"/>
        <w:ind w:firstLine="720"/>
        <w:rPr>
          <w:rFonts w:cs="Arial"/>
          <w:szCs w:val="24"/>
        </w:rPr>
      </w:pPr>
      <w:r w:rsidRPr="009A1099">
        <w:rPr>
          <w:rFonts w:cs="Arial"/>
          <w:szCs w:val="24"/>
        </w:rPr>
        <w:t xml:space="preserve">Tiene una organización determinada. Está organizado de forma tal que funciona correctamente para que la información esté bien clasificada y sea simple de </w:t>
      </w:r>
      <w:r w:rsidR="00BF177F">
        <w:rPr>
          <w:rFonts w:cs="Arial"/>
          <w:szCs w:val="24"/>
        </w:rPr>
        <w:t>comprender, e</w:t>
      </w:r>
      <w:r w:rsidRPr="009A1099">
        <w:rPr>
          <w:rFonts w:cs="Arial"/>
          <w:szCs w:val="24"/>
        </w:rPr>
        <w:t>stá conformado por elementos informáticos y no informáticos. Incluye computadoras, programas, aplicaciones y otros elementos tecnológicos, pero también está compuesto por personas y procedimientos q</w:t>
      </w:r>
      <w:r w:rsidR="00BF177F">
        <w:rPr>
          <w:rFonts w:cs="Arial"/>
          <w:szCs w:val="24"/>
        </w:rPr>
        <w:t>ue garantizan su funcionamiento, d</w:t>
      </w:r>
      <w:r w:rsidRPr="009A1099">
        <w:rPr>
          <w:rFonts w:cs="Arial"/>
          <w:szCs w:val="24"/>
        </w:rPr>
        <w:t>ebe ser seguro. Tiene que contar con herramientas tecnológicas que protejan la información, para que solo determinadas personas puedan consultarla y para que no se pierdan datos.</w:t>
      </w:r>
    </w:p>
    <w:p w14:paraId="6B9B6235" w14:textId="4F812234" w:rsidR="00F31B97" w:rsidRPr="009A1099" w:rsidRDefault="00F31B97" w:rsidP="00BF177F">
      <w:pPr>
        <w:pStyle w:val="APA"/>
        <w:ind w:firstLine="720"/>
        <w:rPr>
          <w:rFonts w:cs="Arial"/>
          <w:szCs w:val="24"/>
        </w:rPr>
      </w:pPr>
      <w:r w:rsidRPr="009A1099">
        <w:rPr>
          <w:rFonts w:cs="Arial"/>
          <w:szCs w:val="24"/>
        </w:rPr>
        <w:t>Debe poder ser actualizado. Tiene que ser lo suficientemente versátil para poder recolectar nuevos datos y transformarlos en información útil. Además, debe poder</w:t>
      </w:r>
      <w:r w:rsidR="00BF177F">
        <w:rPr>
          <w:rFonts w:cs="Arial"/>
          <w:szCs w:val="24"/>
        </w:rPr>
        <w:t xml:space="preserve"> adaptarse a nuevas tecnologías, s</w:t>
      </w:r>
      <w:r w:rsidRPr="009A1099">
        <w:rPr>
          <w:rFonts w:cs="Arial"/>
          <w:szCs w:val="24"/>
        </w:rPr>
        <w:t>e emplea con distintos objetivos. Sirve para almacenar información que se utiliza para tomar decisiones, recolectar datos de clientes, dirigir las actividades de una organización, implementar cambios, realizar planificaciones, entre otros fines.</w:t>
      </w:r>
    </w:p>
    <w:p w14:paraId="43137B7F" w14:textId="361F6586" w:rsidR="00F31B97" w:rsidRPr="009A1099" w:rsidRDefault="00F31B97" w:rsidP="009A0769">
      <w:pPr>
        <w:pStyle w:val="Ttulo4"/>
      </w:pPr>
      <w:bookmarkStart w:id="136" w:name="_Toc195037801"/>
      <w:r w:rsidRPr="009A1099">
        <w:t>2</w:t>
      </w:r>
      <w:r w:rsidR="002D510B" w:rsidRPr="009A1099">
        <w:t>.2.</w:t>
      </w:r>
      <w:r w:rsidR="00944394" w:rsidRPr="009A1099">
        <w:t xml:space="preserve">1. </w:t>
      </w:r>
      <w:r w:rsidR="002D510B" w:rsidRPr="009A1099">
        <w:t>2</w:t>
      </w:r>
      <w:r w:rsidRPr="009A1099">
        <w:t>.- Tipos de sistemas de información</w:t>
      </w:r>
      <w:bookmarkEnd w:id="136"/>
    </w:p>
    <w:p w14:paraId="02DD11C5" w14:textId="31BBED9C" w:rsidR="00F31B97" w:rsidRPr="009A1099" w:rsidRDefault="00F31B97" w:rsidP="00B833F2">
      <w:pPr>
        <w:pStyle w:val="APA"/>
        <w:ind w:firstLine="720"/>
        <w:rPr>
          <w:rFonts w:cs="Arial"/>
          <w:szCs w:val="24"/>
        </w:rPr>
      </w:pPr>
      <w:r w:rsidRPr="009A1099">
        <w:rPr>
          <w:rFonts w:cs="Arial"/>
          <w:szCs w:val="24"/>
        </w:rPr>
        <w:t>Desde un punto de vista empresarial u organizativo, los sistemas de información pueden clasificarse en:</w:t>
      </w:r>
    </w:p>
    <w:p w14:paraId="75FF7579" w14:textId="77777777" w:rsidR="00F31B97" w:rsidRPr="009A1099" w:rsidRDefault="00F31B97" w:rsidP="00B833F2">
      <w:pPr>
        <w:pStyle w:val="APA"/>
        <w:ind w:firstLine="720"/>
        <w:rPr>
          <w:rFonts w:cs="Arial"/>
          <w:szCs w:val="24"/>
        </w:rPr>
      </w:pPr>
      <w:r w:rsidRPr="009A1099">
        <w:rPr>
          <w:rFonts w:cs="Arial"/>
          <w:szCs w:val="24"/>
        </w:rPr>
        <w:t>Sistemas de procesamiento de transacciones (TPS, por sus siglas en inglés). También conocidos como sistemas de gestión operativa, recopilan la información relacionada con las transacciones cotidianas de una organización. El tipo de datos que ordenan son horarios, información sobre las áreas y sus integrantes, logística, entre otros.</w:t>
      </w:r>
    </w:p>
    <w:p w14:paraId="644AAB07" w14:textId="77777777" w:rsidR="00F31B97" w:rsidRPr="009A1099" w:rsidRDefault="00F31B97" w:rsidP="00B833F2">
      <w:pPr>
        <w:pStyle w:val="APA"/>
        <w:ind w:firstLine="720"/>
        <w:rPr>
          <w:rFonts w:cs="Arial"/>
          <w:szCs w:val="24"/>
        </w:rPr>
      </w:pPr>
      <w:r w:rsidRPr="009A1099">
        <w:rPr>
          <w:rFonts w:cs="Arial"/>
          <w:szCs w:val="24"/>
        </w:rPr>
        <w:lastRenderedPageBreak/>
        <w:t>Sistemas de información ejecutiva (EIS, por sus siglas en inglés). Organizan y proveen información relevante para los directores o encargados de un área y que sirve para cumplir objetivos, tomar decisiones y comunicar mejor. Incluyen datos relacionados con el funcionamiento interno de una empresa y con variables externas, como la sociedad, la economía y la política.</w:t>
      </w:r>
    </w:p>
    <w:p w14:paraId="1F901711" w14:textId="77777777" w:rsidR="00F31B97" w:rsidRPr="009A1099" w:rsidRDefault="00F31B97" w:rsidP="00B833F2">
      <w:pPr>
        <w:pStyle w:val="APA"/>
        <w:ind w:firstLine="720"/>
        <w:rPr>
          <w:rFonts w:cs="Arial"/>
          <w:szCs w:val="24"/>
        </w:rPr>
      </w:pPr>
      <w:r w:rsidRPr="009A1099">
        <w:rPr>
          <w:rFonts w:cs="Arial"/>
          <w:szCs w:val="24"/>
        </w:rPr>
        <w:t>Sistemas de información gerencial (MIS, por sus siglas en inglés). También denominados sistemas de información para la administración (SIA), contemplan datos que son relevantes para empleados de jerarquía intermedia y que sirven para planificar, gestionar procesos y tomar decisiones. Incluyen información relacionada con el presupuesto, el inventario, las inversiones, los precios, entre otros.</w:t>
      </w:r>
    </w:p>
    <w:p w14:paraId="75D1B3C0" w14:textId="77777777" w:rsidR="00F31B97" w:rsidRPr="009A1099" w:rsidRDefault="00F31B97" w:rsidP="00B833F2">
      <w:pPr>
        <w:pStyle w:val="APA"/>
        <w:ind w:firstLine="720"/>
        <w:rPr>
          <w:rFonts w:cs="Arial"/>
          <w:szCs w:val="24"/>
        </w:rPr>
      </w:pPr>
      <w:r w:rsidRPr="009A1099">
        <w:rPr>
          <w:rFonts w:cs="Arial"/>
          <w:szCs w:val="24"/>
        </w:rPr>
        <w:t>Sistemas para el soporte de decisiones (DSS, por sus siglas en inglés). Están orientados al procesamiento de información que es importante para la gerencia intermedia y que sirve para resolver problemas. Incluyen datos relacionados con análisis de costos, de distintas opciones, de beneficios, de oportunidades, entre otros.</w:t>
      </w:r>
    </w:p>
    <w:p w14:paraId="08E9BF05" w14:textId="77777777" w:rsidR="00F31B97" w:rsidRPr="009A1099" w:rsidRDefault="00F31B97" w:rsidP="00B833F2">
      <w:pPr>
        <w:pStyle w:val="APA"/>
        <w:ind w:firstLine="720"/>
        <w:rPr>
          <w:rFonts w:cs="Arial"/>
          <w:szCs w:val="24"/>
        </w:rPr>
      </w:pPr>
      <w:r w:rsidRPr="009A1099">
        <w:rPr>
          <w:rFonts w:cs="Arial"/>
          <w:szCs w:val="24"/>
        </w:rPr>
        <w:t>Sistemas de información de procesos de negocios (BPM, por sus siglas en inglés). Organizan información que es relevante para directores y otros empleados de la compañía y que sirve para controlar y mejorar la producción, la innovación, el comercio de un producto o un servicio y los procesos empresariales. Incluyen análisis detallados de los procesos productivos y comerciales, de la competencia y el mercado, de la gestión y la comunicación de la empresa, entre otros.</w:t>
      </w:r>
    </w:p>
    <w:p w14:paraId="0A51D672" w14:textId="77777777" w:rsidR="00F31B97" w:rsidRPr="009A1099" w:rsidRDefault="00F31B97" w:rsidP="00B833F2">
      <w:pPr>
        <w:pStyle w:val="APA"/>
        <w:ind w:firstLine="720"/>
        <w:rPr>
          <w:rFonts w:cs="Arial"/>
          <w:szCs w:val="24"/>
        </w:rPr>
      </w:pPr>
      <w:r w:rsidRPr="009A1099">
        <w:rPr>
          <w:rFonts w:cs="Arial"/>
          <w:szCs w:val="24"/>
        </w:rPr>
        <w:t xml:space="preserve">Sistemas de planificación de recursos empresariales (ERP, por sus siglas en inglés). Contemplan la información que es importante para quienes organizan el trabajo productivo y que sirve para determinar cómo se utilizan distintos recursos con la finalidad </w:t>
      </w:r>
      <w:r w:rsidRPr="009A1099">
        <w:rPr>
          <w:rFonts w:cs="Arial"/>
          <w:szCs w:val="24"/>
        </w:rPr>
        <w:lastRenderedPageBreak/>
        <w:t>de cumplir un objetivo o implementar un proyecto. Incluyen datos relacionados con la logística de la organización, la gestión del trabajo de otros, las finanzas, las necesidades de la empresa, entre otros.</w:t>
      </w:r>
    </w:p>
    <w:p w14:paraId="009C8CAA" w14:textId="77777777" w:rsidR="00F31B97" w:rsidRPr="009A1099" w:rsidRDefault="00F31B97" w:rsidP="00B833F2">
      <w:pPr>
        <w:pStyle w:val="APA"/>
        <w:ind w:firstLine="720"/>
        <w:rPr>
          <w:rFonts w:cs="Arial"/>
          <w:szCs w:val="24"/>
        </w:rPr>
      </w:pPr>
      <w:r w:rsidRPr="009A1099">
        <w:rPr>
          <w:rFonts w:cs="Arial"/>
          <w:szCs w:val="24"/>
        </w:rPr>
        <w:t>Sistemas de automatización en la oficina (SAO). Organizan la información que es importante para empleados de menor jerarquía, como secretarios y asistentes. Incluyen datos relacionados con calendarios, reuniones, agendas, correos electrónicos, entre otros.</w:t>
      </w:r>
    </w:p>
    <w:p w14:paraId="10CD008C" w14:textId="77777777" w:rsidR="00F31B97" w:rsidRPr="009A1099" w:rsidRDefault="00F31B97" w:rsidP="00B833F2">
      <w:pPr>
        <w:pStyle w:val="APA"/>
        <w:ind w:firstLine="720"/>
        <w:rPr>
          <w:rFonts w:cs="Arial"/>
          <w:szCs w:val="24"/>
        </w:rPr>
      </w:pPr>
      <w:r w:rsidRPr="009A1099">
        <w:rPr>
          <w:rFonts w:cs="Arial"/>
          <w:szCs w:val="24"/>
        </w:rPr>
        <w:t>Sistemas de trabajo del conocimiento (STC). Organizan la información que utilizan personas cuya tarea es producir, incorporar o divulgar conocimiento en una organización. Incluyen datos relacionados con análisis, reportes y gráficos de distintos temas.</w:t>
      </w:r>
    </w:p>
    <w:p w14:paraId="239AA379" w14:textId="77777777" w:rsidR="00F31B97" w:rsidRPr="009A1099" w:rsidRDefault="00F31B97" w:rsidP="00B833F2">
      <w:pPr>
        <w:spacing w:line="480" w:lineRule="auto"/>
        <w:ind w:firstLine="720"/>
        <w:jc w:val="both"/>
        <w:rPr>
          <w:rFonts w:cs="Arial"/>
          <w:szCs w:val="24"/>
        </w:rPr>
      </w:pPr>
      <w:r w:rsidRPr="009A1099">
        <w:rPr>
          <w:rFonts w:cs="Arial"/>
          <w:szCs w:val="24"/>
        </w:rPr>
        <w:t xml:space="preserve">     Además, existen otras formas especializadas o aplicadas de sistemas de información, que dependen del campo puntual y de sus funciones específicas.</w:t>
      </w:r>
    </w:p>
    <w:p w14:paraId="2B97F561" w14:textId="37F04469" w:rsidR="004517DB" w:rsidRPr="009A1099" w:rsidRDefault="004517DB" w:rsidP="004517DB">
      <w:pPr>
        <w:spacing w:line="480" w:lineRule="auto"/>
        <w:ind w:firstLine="720"/>
        <w:jc w:val="both"/>
        <w:rPr>
          <w:rFonts w:cs="Arial"/>
          <w:szCs w:val="24"/>
        </w:rPr>
      </w:pPr>
      <w:r w:rsidRPr="009A1099">
        <w:rPr>
          <w:rFonts w:cs="Arial"/>
          <w:szCs w:val="24"/>
        </w:rPr>
        <w:t>De acuerdo con la tipología expuesta, el sistema de información desarrollado se clasifica como un sistema de información gerencial (MIS) que incorpora un módulo de procesamiento de transacciones (TPS). El TPS se encarga de capturar, validar y almacenar el registro de cada arancel, mientras que el MIS extrae y consolida esos datos para generar reportes de gestión académica y financiera que apoyan la toma de decisiones en niveles intermedios de la universidad. De este modo, el sistema combina eficiencia operativa y soporte gerencial, adaptándose a las necesidades administrativas de la institución.</w:t>
      </w:r>
    </w:p>
    <w:p w14:paraId="7E7E292A" w14:textId="3036A35F" w:rsidR="00F31B97" w:rsidRPr="009A1099" w:rsidRDefault="00F31B97" w:rsidP="009A0769">
      <w:pPr>
        <w:pStyle w:val="Ttulo4"/>
      </w:pPr>
      <w:bookmarkStart w:id="137" w:name="_Toc195037802"/>
      <w:r w:rsidRPr="009A1099">
        <w:t>2</w:t>
      </w:r>
      <w:r w:rsidR="009A0769">
        <w:t>.2.1.3</w:t>
      </w:r>
      <w:r w:rsidRPr="009A1099">
        <w:t>.- Actividades de un sistema de información</w:t>
      </w:r>
      <w:bookmarkEnd w:id="137"/>
    </w:p>
    <w:p w14:paraId="5A46E422" w14:textId="29B1CCCC" w:rsidR="00F31B97" w:rsidRPr="009A1099" w:rsidRDefault="00F31B97" w:rsidP="003141B5">
      <w:pPr>
        <w:pStyle w:val="APA"/>
        <w:ind w:firstLine="720"/>
        <w:rPr>
          <w:rFonts w:cs="Arial"/>
          <w:szCs w:val="24"/>
        </w:rPr>
      </w:pPr>
      <w:r w:rsidRPr="009A1099">
        <w:rPr>
          <w:rFonts w:cs="Arial"/>
          <w:szCs w:val="24"/>
        </w:rPr>
        <w:t>Las actividades son los pasos necesarios para que un sistema de información esté bien organizado. Estas son:</w:t>
      </w:r>
    </w:p>
    <w:p w14:paraId="6CAAC776" w14:textId="77777777" w:rsidR="00F31B97" w:rsidRPr="009A1099" w:rsidRDefault="00F31B97" w:rsidP="00611F2C">
      <w:pPr>
        <w:pStyle w:val="APA"/>
        <w:numPr>
          <w:ilvl w:val="0"/>
          <w:numId w:val="33"/>
        </w:numPr>
        <w:rPr>
          <w:rFonts w:cs="Arial"/>
          <w:szCs w:val="24"/>
        </w:rPr>
      </w:pPr>
      <w:r w:rsidRPr="009A1099">
        <w:rPr>
          <w:rFonts w:cs="Arial"/>
          <w:szCs w:val="24"/>
        </w:rPr>
        <w:lastRenderedPageBreak/>
        <w:t>Recopilación. Consiste en reunir los datos relevantes para la organización. Por ejemplo, cuando se indica qué tareas realiza cada empleado de una compañía.</w:t>
      </w:r>
    </w:p>
    <w:p w14:paraId="6EB2F546" w14:textId="77777777" w:rsidR="00F31B97" w:rsidRPr="009A1099" w:rsidRDefault="00F31B97" w:rsidP="00611F2C">
      <w:pPr>
        <w:pStyle w:val="APA"/>
        <w:numPr>
          <w:ilvl w:val="0"/>
          <w:numId w:val="33"/>
        </w:numPr>
        <w:rPr>
          <w:rFonts w:cs="Arial"/>
          <w:szCs w:val="24"/>
        </w:rPr>
      </w:pPr>
      <w:r w:rsidRPr="009A1099">
        <w:rPr>
          <w:rFonts w:cs="Arial"/>
          <w:szCs w:val="24"/>
        </w:rPr>
        <w:t>Almacenamiento. Consiste en guardar los datos recopilados, de forma tal que estén bien organizados y categorizados. Por ejemplo, se pueden clasificar las tareas de cada empleado de una compañía según el departamento al que pertenece o la etapa del proceso productivo.</w:t>
      </w:r>
    </w:p>
    <w:p w14:paraId="62785E90" w14:textId="77777777" w:rsidR="00F31B97" w:rsidRPr="009A1099" w:rsidRDefault="00F31B97" w:rsidP="00611F2C">
      <w:pPr>
        <w:pStyle w:val="APA"/>
        <w:numPr>
          <w:ilvl w:val="0"/>
          <w:numId w:val="33"/>
        </w:numPr>
        <w:rPr>
          <w:rFonts w:cs="Arial"/>
          <w:szCs w:val="24"/>
        </w:rPr>
      </w:pPr>
      <w:r w:rsidRPr="009A1099">
        <w:rPr>
          <w:rFonts w:cs="Arial"/>
          <w:szCs w:val="24"/>
        </w:rPr>
        <w:t>Procesamiento. Consiste en analizar los datos para generar información útil, significativa y fácil de comprender. Por ejemplo, se pueden realizar gráficos e informes sobre las tareas de cada empleado.</w:t>
      </w:r>
    </w:p>
    <w:p w14:paraId="3ED095F3" w14:textId="77777777" w:rsidR="00F31B97" w:rsidRPr="009A1099" w:rsidRDefault="00F31B97" w:rsidP="00611F2C">
      <w:pPr>
        <w:pStyle w:val="APA"/>
        <w:numPr>
          <w:ilvl w:val="0"/>
          <w:numId w:val="33"/>
        </w:numPr>
        <w:rPr>
          <w:rFonts w:cs="Arial"/>
          <w:szCs w:val="24"/>
        </w:rPr>
      </w:pPr>
      <w:r w:rsidRPr="009A1099">
        <w:rPr>
          <w:rFonts w:cs="Arial"/>
          <w:szCs w:val="24"/>
        </w:rPr>
        <w:t>Distribución. Consiste en enviar la información a las personas, áreas, empresas u organismos que sean pertinentes. Por ejemplo, se pueden enviar los gráficos y los informes a los directores de cada área.</w:t>
      </w:r>
    </w:p>
    <w:p w14:paraId="08E808B8" w14:textId="3ABC93C3" w:rsidR="00F31B97" w:rsidRPr="009A1099" w:rsidRDefault="00F31B97" w:rsidP="00611F2C">
      <w:pPr>
        <w:pStyle w:val="APA"/>
        <w:numPr>
          <w:ilvl w:val="0"/>
          <w:numId w:val="33"/>
        </w:numPr>
        <w:rPr>
          <w:rFonts w:cs="Arial"/>
          <w:szCs w:val="24"/>
        </w:rPr>
      </w:pPr>
      <w:r w:rsidRPr="009A1099">
        <w:rPr>
          <w:rFonts w:cs="Arial"/>
          <w:szCs w:val="24"/>
        </w:rPr>
        <w:t>Retroalimentación. Consiste en realizar una evaluación sobre las actividades anteriores. Por ejemplo, los directores de cada área indican si hay información faltante o que se debe corregir.</w:t>
      </w:r>
    </w:p>
    <w:p w14:paraId="7767F43C" w14:textId="74500752" w:rsidR="00137757" w:rsidRPr="009A1099" w:rsidRDefault="00AE16C5" w:rsidP="0058032D">
      <w:pPr>
        <w:pStyle w:val="Ttulo3"/>
        <w:rPr>
          <w:rFonts w:cs="Arial"/>
          <w:szCs w:val="24"/>
        </w:rPr>
      </w:pPr>
      <w:bookmarkStart w:id="138" w:name="_Toc195037803"/>
      <w:bookmarkStart w:id="139" w:name="_Toc213492713"/>
      <w:r w:rsidRPr="009A1099">
        <w:rPr>
          <w:rFonts w:cs="Arial"/>
          <w:szCs w:val="24"/>
        </w:rPr>
        <w:t>2</w:t>
      </w:r>
      <w:r w:rsidR="009A0769">
        <w:rPr>
          <w:rFonts w:cs="Arial"/>
          <w:szCs w:val="24"/>
        </w:rPr>
        <w:t>.2.2</w:t>
      </w:r>
      <w:r w:rsidR="00CA0C62" w:rsidRPr="009A1099">
        <w:rPr>
          <w:rFonts w:cs="Arial"/>
          <w:szCs w:val="24"/>
        </w:rPr>
        <w:t xml:space="preserve">.- </w:t>
      </w:r>
      <w:r w:rsidR="00137757" w:rsidRPr="009A1099">
        <w:rPr>
          <w:rFonts w:cs="Arial"/>
          <w:szCs w:val="24"/>
        </w:rPr>
        <w:t>Lenguajes informáticos</w:t>
      </w:r>
      <w:bookmarkEnd w:id="138"/>
      <w:bookmarkEnd w:id="139"/>
    </w:p>
    <w:p w14:paraId="7C494DDC" w14:textId="68445651" w:rsidR="00983816" w:rsidRPr="009A1099" w:rsidRDefault="00137757" w:rsidP="00AF5C55">
      <w:pPr>
        <w:pStyle w:val="APA"/>
        <w:ind w:firstLine="720"/>
        <w:rPr>
          <w:rFonts w:cs="Arial"/>
          <w:szCs w:val="24"/>
        </w:rPr>
      </w:pPr>
      <w:r w:rsidRPr="009A1099">
        <w:rPr>
          <w:rFonts w:cs="Arial"/>
          <w:szCs w:val="24"/>
        </w:rPr>
        <w:t xml:space="preserve">Es un lenguaje usado por ordenadores. Muchas veces, este término se usa como sinónimo de lenguaje de programación, pero un lenguaje informático no tiene por qué </w:t>
      </w:r>
      <w:bookmarkStart w:id="140" w:name="_Toc195037804"/>
      <w:r w:rsidR="00983816" w:rsidRPr="009A1099">
        <w:rPr>
          <w:rFonts w:cs="Arial"/>
          <w:szCs w:val="24"/>
        </w:rPr>
        <w:t>ser un lenguaje de programación, el autor estadounide</w:t>
      </w:r>
      <w:r w:rsidR="00BB66AE" w:rsidRPr="009A1099">
        <w:rPr>
          <w:rFonts w:cs="Arial"/>
          <w:szCs w:val="24"/>
        </w:rPr>
        <w:t>nse Sitti</w:t>
      </w:r>
      <w:r w:rsidR="00983816" w:rsidRPr="009A1099">
        <w:rPr>
          <w:rFonts w:cs="Arial"/>
          <w:szCs w:val="24"/>
        </w:rPr>
        <w:t>g (2</w:t>
      </w:r>
      <w:r w:rsidR="00EA3ABF" w:rsidRPr="009A1099">
        <w:rPr>
          <w:rFonts w:cs="Arial"/>
          <w:szCs w:val="24"/>
        </w:rPr>
        <w:t>017) lo define</w:t>
      </w:r>
      <w:r w:rsidR="008E6DBE" w:rsidRPr="009A1099">
        <w:rPr>
          <w:rFonts w:cs="Arial"/>
          <w:szCs w:val="24"/>
        </w:rPr>
        <w:t xml:space="preserve"> como</w:t>
      </w:r>
      <w:r w:rsidR="00983816" w:rsidRPr="009A1099">
        <w:rPr>
          <w:rFonts w:cs="Arial"/>
          <w:szCs w:val="24"/>
        </w:rPr>
        <w:t>: “Lenguaje de computación formal que incluye un vocabulario controlado y un conjunto de reglas gramaticales diseñadas para indicar a un ordenador cómo realizar tareas específicas.”</w:t>
      </w:r>
      <w:r w:rsidR="00287F49" w:rsidRPr="009A1099">
        <w:rPr>
          <w:rFonts w:cs="Arial"/>
          <w:szCs w:val="24"/>
        </w:rPr>
        <w:t xml:space="preserve"> Esta definición aclara qué debe contener un lenguaje informático, existiendo lenguajes informáticos que no son de program</w:t>
      </w:r>
      <w:r w:rsidR="00E74520" w:rsidRPr="009A1099">
        <w:rPr>
          <w:rFonts w:cs="Arial"/>
          <w:szCs w:val="24"/>
        </w:rPr>
        <w:t>ación como en</w:t>
      </w:r>
      <w:r w:rsidR="00287F49" w:rsidRPr="009A1099">
        <w:rPr>
          <w:rFonts w:cs="Arial"/>
          <w:szCs w:val="24"/>
        </w:rPr>
        <w:t xml:space="preserve"> el caso de HTML</w:t>
      </w:r>
      <w:r w:rsidR="00EC5C3A" w:rsidRPr="009A1099">
        <w:rPr>
          <w:rFonts w:cs="Arial"/>
          <w:szCs w:val="24"/>
        </w:rPr>
        <w:t>.</w:t>
      </w:r>
    </w:p>
    <w:p w14:paraId="284541BC" w14:textId="11121403" w:rsidR="0064230D" w:rsidRPr="009A1099" w:rsidRDefault="00AE16C5" w:rsidP="0058032D">
      <w:pPr>
        <w:pStyle w:val="Ttulo3"/>
        <w:rPr>
          <w:rFonts w:cs="Arial"/>
          <w:szCs w:val="24"/>
        </w:rPr>
      </w:pPr>
      <w:bookmarkStart w:id="141" w:name="_Toc213492714"/>
      <w:r w:rsidRPr="009A1099">
        <w:rPr>
          <w:rFonts w:cs="Arial"/>
          <w:szCs w:val="24"/>
        </w:rPr>
        <w:lastRenderedPageBreak/>
        <w:t>2</w:t>
      </w:r>
      <w:r w:rsidR="002D510B" w:rsidRPr="009A1099">
        <w:rPr>
          <w:rFonts w:cs="Arial"/>
          <w:szCs w:val="24"/>
        </w:rPr>
        <w:t>.2.</w:t>
      </w:r>
      <w:r w:rsidR="009A0769">
        <w:rPr>
          <w:rFonts w:cs="Arial"/>
          <w:szCs w:val="24"/>
        </w:rPr>
        <w:t>3</w:t>
      </w:r>
      <w:r w:rsidR="00FB0018" w:rsidRPr="009A1099">
        <w:rPr>
          <w:rFonts w:cs="Arial"/>
          <w:szCs w:val="24"/>
        </w:rPr>
        <w:t xml:space="preserve">.- </w:t>
      </w:r>
      <w:r w:rsidR="00137757" w:rsidRPr="009A1099">
        <w:rPr>
          <w:rFonts w:cs="Arial"/>
          <w:szCs w:val="24"/>
        </w:rPr>
        <w:t>Lenguajes de programación.</w:t>
      </w:r>
      <w:bookmarkEnd w:id="140"/>
      <w:bookmarkEnd w:id="141"/>
    </w:p>
    <w:p w14:paraId="03F78E9C" w14:textId="77777777" w:rsidR="00137757" w:rsidRPr="009A1099" w:rsidRDefault="00137757" w:rsidP="00AF5C55">
      <w:pPr>
        <w:pStyle w:val="APA"/>
        <w:ind w:firstLine="720"/>
        <w:rPr>
          <w:rFonts w:cs="Arial"/>
          <w:szCs w:val="24"/>
        </w:rPr>
      </w:pPr>
      <w:r w:rsidRPr="009A1099">
        <w:rPr>
          <w:rFonts w:cs="Arial"/>
          <w:szCs w:val="24"/>
        </w:rPr>
        <w:t xml:space="preserve"> Pérez y Gardey (2022) Expresaron:</w:t>
      </w:r>
    </w:p>
    <w:p w14:paraId="4B26AAD2" w14:textId="53770B0E" w:rsidR="00137757" w:rsidRPr="009A1099" w:rsidRDefault="00F568C4" w:rsidP="00AF5C55">
      <w:pPr>
        <w:pStyle w:val="APA"/>
        <w:ind w:firstLine="720"/>
        <w:rPr>
          <w:rFonts w:cs="Arial"/>
          <w:szCs w:val="24"/>
        </w:rPr>
      </w:pPr>
      <w:r w:rsidRPr="009A1099">
        <w:rPr>
          <w:rFonts w:cs="Arial"/>
          <w:szCs w:val="24"/>
        </w:rPr>
        <w:t>“</w:t>
      </w:r>
      <w:r w:rsidR="00137757" w:rsidRPr="009A1099">
        <w:rPr>
          <w:rFonts w:cs="Arial"/>
          <w:szCs w:val="24"/>
        </w:rPr>
        <w:t>Es el proceso por el cual una persona desarrolla un programa valiéndose de una herramienta que le permita escribir el código (el cual puede estar en uno o varios lenguajes, tales como C++, Java y Python) y de otra que sea capaz de «traducirlo» a lo que se conoce como lenguaje de máquina, el cual puede ser entendido por un microprocesador.</w:t>
      </w:r>
      <w:r w:rsidRPr="009A1099">
        <w:rPr>
          <w:rFonts w:cs="Arial"/>
          <w:szCs w:val="24"/>
        </w:rPr>
        <w:t>”</w:t>
      </w:r>
    </w:p>
    <w:p w14:paraId="4B713841" w14:textId="6073BF19" w:rsidR="008C184D" w:rsidRPr="009A1099" w:rsidRDefault="00DE7362" w:rsidP="00AF5C55">
      <w:pPr>
        <w:pStyle w:val="APA"/>
        <w:ind w:firstLine="720"/>
        <w:rPr>
          <w:rFonts w:cs="Arial"/>
          <w:szCs w:val="24"/>
        </w:rPr>
      </w:pPr>
      <w:r w:rsidRPr="009A1099">
        <w:rPr>
          <w:rFonts w:cs="Arial"/>
          <w:szCs w:val="24"/>
        </w:rPr>
        <w:t>Aunado a este punto, Pérez y Merino (2023) definen</w:t>
      </w:r>
      <w:r w:rsidR="008C184D" w:rsidRPr="009A1099">
        <w:rPr>
          <w:rFonts w:cs="Arial"/>
          <w:szCs w:val="24"/>
        </w:rPr>
        <w:t xml:space="preserve"> el funcionar de un lenguaje de programación como</w:t>
      </w:r>
      <w:r w:rsidRPr="009A1099">
        <w:rPr>
          <w:rFonts w:cs="Arial"/>
          <w:szCs w:val="24"/>
        </w:rPr>
        <w:t xml:space="preserve">: </w:t>
      </w:r>
    </w:p>
    <w:p w14:paraId="25742451" w14:textId="5187E377" w:rsidR="00704277" w:rsidRPr="009A1099" w:rsidRDefault="00DE7362" w:rsidP="00AF5C55">
      <w:pPr>
        <w:pStyle w:val="APA"/>
        <w:ind w:firstLine="720"/>
        <w:rPr>
          <w:rFonts w:cs="Arial"/>
          <w:szCs w:val="24"/>
        </w:rPr>
      </w:pPr>
      <w:r w:rsidRPr="009A1099">
        <w:rPr>
          <w:rFonts w:cs="Arial"/>
          <w:szCs w:val="24"/>
        </w:rPr>
        <w:t>“El lenguaje de programación tiene la capacidad de especificar, de forma precisa, cuáles son los datos que debe trabajar un equipo informático, de qué modo deben ser conservados o transferidos dichos datos y qué instrucciones debe poner en marcha la computadora ante ciertas circunstancias.”</w:t>
      </w:r>
    </w:p>
    <w:p w14:paraId="652E1B81" w14:textId="18F00449" w:rsidR="008C184D" w:rsidRPr="009A1099" w:rsidRDefault="006D2FE5" w:rsidP="00AF5C55">
      <w:pPr>
        <w:pStyle w:val="APA"/>
        <w:ind w:firstLine="720"/>
        <w:rPr>
          <w:rFonts w:cs="Arial"/>
          <w:szCs w:val="24"/>
        </w:rPr>
      </w:pPr>
      <w:r w:rsidRPr="009A1099">
        <w:rPr>
          <w:rFonts w:cs="Arial"/>
          <w:szCs w:val="24"/>
        </w:rPr>
        <w:t>Estas definiciones nos dejan una idea consolidada de cómo funciona un lenguaje de programación: requieren un programador que comprenda su sintaxis, una herramienta que permita traducir las instrucciones a código y un intérprete o compilador que convierta ese código en acciones ejecutables para la máquina. Así, el proceso de programación no solo implica la escritura de instrucciones, sino también su correcta interpretación para que el computador las ejecute de manera eficiente y precisa</w:t>
      </w:r>
      <w:r w:rsidR="00406A20" w:rsidRPr="009A1099">
        <w:rPr>
          <w:rFonts w:cs="Arial"/>
          <w:szCs w:val="24"/>
        </w:rPr>
        <w:t>.</w:t>
      </w:r>
    </w:p>
    <w:p w14:paraId="73A1EBB9" w14:textId="19054A30" w:rsidR="00137757" w:rsidRPr="009A1099" w:rsidRDefault="00AE16C5" w:rsidP="009A0769">
      <w:pPr>
        <w:pStyle w:val="Ttulo4"/>
      </w:pPr>
      <w:bookmarkStart w:id="142" w:name="_Toc195037805"/>
      <w:r w:rsidRPr="009A1099">
        <w:t>2</w:t>
      </w:r>
      <w:r w:rsidR="009A0769">
        <w:t>.2.3</w:t>
      </w:r>
      <w:r w:rsidR="0064230D" w:rsidRPr="009A1099">
        <w:t>.</w:t>
      </w:r>
      <w:r w:rsidR="009A0769">
        <w:t>1.</w:t>
      </w:r>
      <w:r w:rsidR="0064230D" w:rsidRPr="009A1099">
        <w:t xml:space="preserve">- </w:t>
      </w:r>
      <w:r w:rsidR="00137757" w:rsidRPr="009A1099">
        <w:t>Lenguajes de programación empleados:</w:t>
      </w:r>
      <w:bookmarkEnd w:id="142"/>
      <w:r w:rsidR="00137757" w:rsidRPr="009A1099">
        <w:t xml:space="preserve"> </w:t>
      </w:r>
    </w:p>
    <w:p w14:paraId="25DD102B" w14:textId="77777777" w:rsidR="00137757" w:rsidRPr="009A1099" w:rsidRDefault="00137757" w:rsidP="00735A78">
      <w:pPr>
        <w:pStyle w:val="APA"/>
        <w:ind w:firstLine="720"/>
        <w:rPr>
          <w:rFonts w:cs="Arial"/>
          <w:szCs w:val="24"/>
        </w:rPr>
      </w:pPr>
      <w:r w:rsidRPr="009A1099">
        <w:rPr>
          <w:rFonts w:cs="Arial"/>
          <w:szCs w:val="24"/>
        </w:rPr>
        <w:t>PHP: PHP es un lenguaje de programación destinado a desarrollar aplicaciones para la web y crear páginas web, favoreciendo la conexión entre los servidores (con SQL, por ejemplo) y la interfaz de usuario (HTML y CSS).</w:t>
      </w:r>
    </w:p>
    <w:p w14:paraId="2CC2141E" w14:textId="2416DF8B" w:rsidR="00137757" w:rsidRPr="009A1099" w:rsidRDefault="00AE16C5" w:rsidP="0058032D">
      <w:pPr>
        <w:pStyle w:val="Ttulo3"/>
        <w:rPr>
          <w:rFonts w:cs="Arial"/>
          <w:szCs w:val="24"/>
        </w:rPr>
      </w:pPr>
      <w:bookmarkStart w:id="143" w:name="_Toc195037806"/>
      <w:bookmarkStart w:id="144" w:name="_Toc213492715"/>
      <w:r w:rsidRPr="009A1099">
        <w:rPr>
          <w:rFonts w:cs="Arial"/>
          <w:szCs w:val="24"/>
        </w:rPr>
        <w:lastRenderedPageBreak/>
        <w:t>2</w:t>
      </w:r>
      <w:r w:rsidR="009A0769">
        <w:rPr>
          <w:rFonts w:cs="Arial"/>
          <w:szCs w:val="24"/>
        </w:rPr>
        <w:t>.2.4</w:t>
      </w:r>
      <w:r w:rsidR="0064230D" w:rsidRPr="009A1099">
        <w:rPr>
          <w:rFonts w:cs="Arial"/>
          <w:szCs w:val="24"/>
        </w:rPr>
        <w:t xml:space="preserve">.- </w:t>
      </w:r>
      <w:r w:rsidR="00137757" w:rsidRPr="009A1099">
        <w:rPr>
          <w:rFonts w:cs="Arial"/>
          <w:szCs w:val="24"/>
        </w:rPr>
        <w:t>Lenguajes de marcas.</w:t>
      </w:r>
      <w:bookmarkEnd w:id="143"/>
      <w:bookmarkEnd w:id="144"/>
    </w:p>
    <w:p w14:paraId="2C8A9C37" w14:textId="3E7417B0" w:rsidR="00704277" w:rsidRPr="009A1099" w:rsidRDefault="00176FCE" w:rsidP="00735A78">
      <w:pPr>
        <w:pStyle w:val="APA"/>
        <w:ind w:firstLine="720"/>
        <w:rPr>
          <w:rFonts w:cs="Arial"/>
          <w:szCs w:val="24"/>
        </w:rPr>
      </w:pPr>
      <w:r w:rsidRPr="009A1099">
        <w:rPr>
          <w:rFonts w:cs="Arial"/>
          <w:szCs w:val="24"/>
        </w:rPr>
        <w:t>En programación web, un lenguaje de marcado es un sistema que utiliza etiquetas para estructurar y dar significado al contenido de un documento. Estos lenguajes, como HTML, XML o GML, definen tanto la organización del texto como su presentación, permitiendo que navegadores y aplicaciones interpreten correctamente la información. Su principal objetivo es garantizar claridad en la estructura y el significado semántico del contenido.</w:t>
      </w:r>
    </w:p>
    <w:p w14:paraId="42774109" w14:textId="5D07D90D" w:rsidR="00137757" w:rsidRPr="009A1099" w:rsidRDefault="00AE16C5" w:rsidP="009A0769">
      <w:pPr>
        <w:pStyle w:val="Ttulo4"/>
      </w:pPr>
      <w:bookmarkStart w:id="145" w:name="_Toc195037807"/>
      <w:r w:rsidRPr="009A1099">
        <w:t>2</w:t>
      </w:r>
      <w:r w:rsidR="009A0769">
        <w:t>.2.4</w:t>
      </w:r>
      <w:r w:rsidR="0064230D" w:rsidRPr="009A1099">
        <w:t>.</w:t>
      </w:r>
      <w:r w:rsidR="009A0769">
        <w:t>1.</w:t>
      </w:r>
      <w:r w:rsidR="0064230D" w:rsidRPr="009A1099">
        <w:t xml:space="preserve">- </w:t>
      </w:r>
      <w:r w:rsidR="00137757" w:rsidRPr="009A1099">
        <w:t>Lenguajes de marcas empleados:</w:t>
      </w:r>
      <w:bookmarkEnd w:id="145"/>
    </w:p>
    <w:p w14:paraId="7406C1DF" w14:textId="77777777" w:rsidR="00137757" w:rsidRPr="009A1099" w:rsidRDefault="00137757" w:rsidP="00735A78">
      <w:pPr>
        <w:pStyle w:val="APA"/>
        <w:ind w:firstLine="720"/>
        <w:rPr>
          <w:rFonts w:cs="Arial"/>
          <w:szCs w:val="24"/>
        </w:rPr>
      </w:pPr>
      <w:r w:rsidRPr="009A1099">
        <w:rPr>
          <w:rFonts w:cs="Arial"/>
          <w:szCs w:val="24"/>
        </w:rPr>
        <w:t>HTML5: Es un estándar que sirve para definir la estructura, el diseño y el contenido de una página web. En realidad, se trata de un código, un lenguaje (HTML) que define los contenidos que forman parte de una página web, como imágenes, texto, vídeos, juegos, marcos, estilo de letra, etc.</w:t>
      </w:r>
    </w:p>
    <w:p w14:paraId="42486C6A" w14:textId="77777777" w:rsidR="00137757" w:rsidRPr="009A1099" w:rsidRDefault="00137757" w:rsidP="00735A78">
      <w:pPr>
        <w:pStyle w:val="APA"/>
        <w:ind w:firstLine="720"/>
        <w:rPr>
          <w:rFonts w:cs="Arial"/>
          <w:szCs w:val="24"/>
        </w:rPr>
      </w:pPr>
      <w:r w:rsidRPr="009A1099">
        <w:rPr>
          <w:rFonts w:cs="Arial"/>
          <w:szCs w:val="24"/>
        </w:rPr>
        <w:t>CSS: Es un estándar que sirve para definir la estructura, el diseño y el contenido de una página web. En realidad, se trata de un código, un lenguaje (HTML) que define los contenidos que forman parte de una página web, como imágenes, texto, vídeos, juegos, marcos, estilo de letra, etc.</w:t>
      </w:r>
    </w:p>
    <w:p w14:paraId="6F7407A1" w14:textId="2E2A735C" w:rsidR="0064230D" w:rsidRPr="009A1099" w:rsidRDefault="00AE16C5" w:rsidP="0058032D">
      <w:pPr>
        <w:pStyle w:val="Ttulo3"/>
        <w:rPr>
          <w:rFonts w:cs="Arial"/>
          <w:szCs w:val="24"/>
        </w:rPr>
      </w:pPr>
      <w:bookmarkStart w:id="146" w:name="_Toc195037808"/>
      <w:bookmarkStart w:id="147" w:name="_Toc213492716"/>
      <w:r w:rsidRPr="009A1099">
        <w:rPr>
          <w:rFonts w:cs="Arial"/>
          <w:szCs w:val="24"/>
        </w:rPr>
        <w:t>2</w:t>
      </w:r>
      <w:r w:rsidR="009A0769">
        <w:rPr>
          <w:rFonts w:cs="Arial"/>
          <w:szCs w:val="24"/>
        </w:rPr>
        <w:t>.2.5</w:t>
      </w:r>
      <w:r w:rsidR="0064230D" w:rsidRPr="009A1099">
        <w:rPr>
          <w:rFonts w:cs="Arial"/>
          <w:szCs w:val="24"/>
        </w:rPr>
        <w:t xml:space="preserve">.- </w:t>
      </w:r>
      <w:r w:rsidR="00137757" w:rsidRPr="009A1099">
        <w:rPr>
          <w:rFonts w:cs="Arial"/>
          <w:szCs w:val="24"/>
        </w:rPr>
        <w:t>Lenguaje de consulta.</w:t>
      </w:r>
      <w:bookmarkEnd w:id="146"/>
      <w:bookmarkEnd w:id="147"/>
      <w:r w:rsidR="00137757" w:rsidRPr="009A1099">
        <w:rPr>
          <w:rFonts w:cs="Arial"/>
          <w:szCs w:val="24"/>
        </w:rPr>
        <w:t xml:space="preserve"> </w:t>
      </w:r>
    </w:p>
    <w:p w14:paraId="4A920E63" w14:textId="77777777" w:rsidR="00C2262C" w:rsidRPr="009A1099" w:rsidRDefault="00C2262C" w:rsidP="00735A78">
      <w:pPr>
        <w:pStyle w:val="APA"/>
        <w:ind w:firstLine="720"/>
        <w:rPr>
          <w:rFonts w:cs="Arial"/>
          <w:szCs w:val="24"/>
        </w:rPr>
      </w:pPr>
      <w:r w:rsidRPr="009A1099">
        <w:rPr>
          <w:rFonts w:cs="Arial"/>
          <w:szCs w:val="24"/>
        </w:rPr>
        <w:t>Orsola (2024) expresó:</w:t>
      </w:r>
    </w:p>
    <w:p w14:paraId="09A77CD5" w14:textId="55896BF2" w:rsidR="00707ACA" w:rsidRPr="009A1099" w:rsidRDefault="00C2262C" w:rsidP="00735A78">
      <w:pPr>
        <w:pStyle w:val="APA"/>
        <w:ind w:firstLine="720"/>
        <w:rPr>
          <w:rFonts w:cs="Arial"/>
          <w:szCs w:val="24"/>
        </w:rPr>
      </w:pPr>
      <w:r w:rsidRPr="009A1099">
        <w:rPr>
          <w:rFonts w:cs="Arial"/>
          <w:szCs w:val="24"/>
        </w:rPr>
        <w:t xml:space="preserve">“Un lenguaje de consulta es un lenguaje que se utiliza para realizar consultas a bases de datos o fuentes de datos. Los lenguajes de consulta son similares a los lenguajes de programación en el sentido de que se utilizan para especificar qué datos recuperar de una fuente de datos y cómo manipularlos. Sin embargo, los lenguajes de </w:t>
      </w:r>
      <w:r w:rsidRPr="009A1099">
        <w:rPr>
          <w:rFonts w:cs="Arial"/>
          <w:szCs w:val="24"/>
        </w:rPr>
        <w:lastRenderedPageBreak/>
        <w:t>consulta suelen ser mucho más simples que los lenguajes de programación, y están diseñados específicamente para consultar datos.”</w:t>
      </w:r>
      <w:r w:rsidR="00707ACA" w:rsidRPr="009A1099">
        <w:rPr>
          <w:rFonts w:cs="Arial"/>
          <w:szCs w:val="24"/>
        </w:rPr>
        <w:t>.</w:t>
      </w:r>
    </w:p>
    <w:p w14:paraId="72E896B9" w14:textId="0B1D0C78" w:rsidR="00707ACA" w:rsidRPr="009A1099" w:rsidRDefault="002B4A16" w:rsidP="00735A78">
      <w:pPr>
        <w:pStyle w:val="APA"/>
        <w:ind w:firstLine="720"/>
        <w:rPr>
          <w:rFonts w:cs="Arial"/>
          <w:szCs w:val="24"/>
        </w:rPr>
      </w:pPr>
      <w:r w:rsidRPr="009A1099">
        <w:rPr>
          <w:rFonts w:cs="Arial"/>
          <w:szCs w:val="24"/>
        </w:rPr>
        <w:t>En base a esto, podemos notar que los lenguajes de consulta desempeñan un papel crucial en la interacción con bases de datos, ya que permiten a los usuarios recuperar y manipular datos de manera eficiente y precisa. Estas herramientas se destacan por su simplicidad en comparación con los lenguajes de programación, lo que facilita su uso incluso para quienes no tienen experiencia técnica avanzada.</w:t>
      </w:r>
    </w:p>
    <w:p w14:paraId="1BA186B5" w14:textId="0A4925DA" w:rsidR="00137757" w:rsidRPr="009A1099" w:rsidRDefault="00AE16C5" w:rsidP="009A0769">
      <w:pPr>
        <w:pStyle w:val="Ttulo4"/>
      </w:pPr>
      <w:bookmarkStart w:id="148" w:name="_Toc195037809"/>
      <w:r w:rsidRPr="009A1099">
        <w:t>2</w:t>
      </w:r>
      <w:r w:rsidR="009A0769">
        <w:t>.2.5</w:t>
      </w:r>
      <w:r w:rsidR="00D23B99" w:rsidRPr="009A1099">
        <w:t>.</w:t>
      </w:r>
      <w:r w:rsidR="009A0769">
        <w:t>1.</w:t>
      </w:r>
      <w:r w:rsidR="00D23B99" w:rsidRPr="009A1099">
        <w:t xml:space="preserve">- </w:t>
      </w:r>
      <w:r w:rsidR="00137757" w:rsidRPr="009A1099">
        <w:t>Lenguajes de consulta empleados:</w:t>
      </w:r>
      <w:bookmarkEnd w:id="148"/>
    </w:p>
    <w:p w14:paraId="1EB97DA3" w14:textId="77777777" w:rsidR="00137757" w:rsidRPr="009A1099" w:rsidRDefault="00137757" w:rsidP="00735A78">
      <w:pPr>
        <w:pStyle w:val="APA"/>
        <w:ind w:firstLine="720"/>
        <w:rPr>
          <w:rFonts w:cs="Arial"/>
          <w:szCs w:val="24"/>
        </w:rPr>
      </w:pPr>
      <w:r w:rsidRPr="009A1099">
        <w:rPr>
          <w:rFonts w:cs="Arial"/>
          <w:szCs w:val="24"/>
        </w:rPr>
        <w:t>SQL: El lenguaje de consulta estructurada (SQL) es un lenguaje de consulta para almacenar y procesar información en una base de datos relacional. Una base de datos relacional almacena información en forma de tabla, con filas y columnas que representan diferentes atributos de datos y las diversas relaciones entre los valores de datos. Puede usar las instrucciones SQL para almacenar, actualizar, eliminar, buscar y recuperar información de la base de datos. También puede usar SQL para mantener y optimizar el rendimiento de la base de datos.</w:t>
      </w:r>
    </w:p>
    <w:p w14:paraId="4D158C50" w14:textId="2A574F6D" w:rsidR="00137757" w:rsidRPr="009A1099" w:rsidRDefault="00AE16C5" w:rsidP="0058032D">
      <w:pPr>
        <w:pStyle w:val="Ttulo3"/>
        <w:rPr>
          <w:rFonts w:cs="Arial"/>
          <w:szCs w:val="24"/>
        </w:rPr>
      </w:pPr>
      <w:bookmarkStart w:id="149" w:name="_Toc195037810"/>
      <w:bookmarkStart w:id="150" w:name="_Toc213492717"/>
      <w:r w:rsidRPr="009A1099">
        <w:rPr>
          <w:rFonts w:cs="Arial"/>
          <w:szCs w:val="24"/>
        </w:rPr>
        <w:t>2</w:t>
      </w:r>
      <w:r w:rsidR="009A0769">
        <w:rPr>
          <w:rFonts w:cs="Arial"/>
          <w:szCs w:val="24"/>
        </w:rPr>
        <w:t>.2.6</w:t>
      </w:r>
      <w:r w:rsidR="00D23B99" w:rsidRPr="009A1099">
        <w:rPr>
          <w:rFonts w:cs="Arial"/>
          <w:szCs w:val="24"/>
        </w:rPr>
        <w:t xml:space="preserve">.- </w:t>
      </w:r>
      <w:r w:rsidR="00137757" w:rsidRPr="009A1099">
        <w:rPr>
          <w:rFonts w:cs="Arial"/>
          <w:szCs w:val="24"/>
        </w:rPr>
        <w:t>Protocolo de comunicaciones.</w:t>
      </w:r>
      <w:bookmarkEnd w:id="149"/>
      <w:bookmarkEnd w:id="150"/>
    </w:p>
    <w:p w14:paraId="0614D006" w14:textId="171E93E9" w:rsidR="00137757" w:rsidRPr="009A1099" w:rsidRDefault="003C138C" w:rsidP="00735A78">
      <w:pPr>
        <w:pStyle w:val="APA"/>
        <w:ind w:firstLine="720"/>
        <w:rPr>
          <w:rFonts w:cs="Arial"/>
          <w:szCs w:val="24"/>
        </w:rPr>
      </w:pPr>
      <w:r w:rsidRPr="009A1099">
        <w:rPr>
          <w:rFonts w:cs="Arial"/>
          <w:szCs w:val="24"/>
        </w:rPr>
        <w:t xml:space="preserve">Un protocolo de comunicación es un conjunto de reglas estandarizadas que gobiernan el intercambio de información entre dispositivos o sistemas. Estas normas definen aspectos clave como el formato de los datos, los métodos de identificación, la corrección de errores y los procedimientos de conexión, garantizando que la comunicación sea organizada, fiable y compatible entre diferentes tecnologías. Su correcta implementación es esencial para que máquinas y programas puedan interactuar </w:t>
      </w:r>
      <w:r w:rsidRPr="009A1099">
        <w:rPr>
          <w:rFonts w:cs="Arial"/>
          <w:szCs w:val="24"/>
        </w:rPr>
        <w:lastRenderedPageBreak/>
        <w:t>eficientemente, formando la base de todas las interacciones digitales, desde navegación web hasta transferencia de archivos.</w:t>
      </w:r>
    </w:p>
    <w:p w14:paraId="677D2B27" w14:textId="706A0442" w:rsidR="00137757" w:rsidRPr="009A1099" w:rsidRDefault="00AE16C5" w:rsidP="009A0769">
      <w:pPr>
        <w:pStyle w:val="Ttulo4"/>
      </w:pPr>
      <w:bookmarkStart w:id="151" w:name="_Toc195037811"/>
      <w:r w:rsidRPr="009A1099">
        <w:t>2</w:t>
      </w:r>
      <w:r w:rsidR="009A0769">
        <w:t>.2.6</w:t>
      </w:r>
      <w:r w:rsidR="00D23B99" w:rsidRPr="009A1099">
        <w:t>.</w:t>
      </w:r>
      <w:r w:rsidR="009A0769">
        <w:t>1.</w:t>
      </w:r>
      <w:r w:rsidR="00D23B99" w:rsidRPr="009A1099">
        <w:t xml:space="preserve">- </w:t>
      </w:r>
      <w:r w:rsidR="00137757" w:rsidRPr="009A1099">
        <w:t>Protocolo de comunicación implementado:</w:t>
      </w:r>
      <w:bookmarkEnd w:id="151"/>
    </w:p>
    <w:p w14:paraId="47ED611E" w14:textId="77777777" w:rsidR="00137757" w:rsidRPr="009A1099" w:rsidRDefault="00137757" w:rsidP="00735A78">
      <w:pPr>
        <w:pStyle w:val="APA"/>
        <w:ind w:firstLine="720"/>
        <w:rPr>
          <w:rFonts w:cs="Arial"/>
          <w:szCs w:val="24"/>
        </w:rPr>
      </w:pPr>
      <w:r w:rsidRPr="009A1099">
        <w:rPr>
          <w:rFonts w:cs="Arial"/>
          <w:szCs w:val="24"/>
        </w:rPr>
        <w:t>¿Qué es el protocolo HTTP?. El protocolo de transferencia de hipertexto (HTTP) es un protocolo o conjunto de reglas de comunicación para la comunicación cliente-servidor. Cuando visita un sitio web, su navegador envía una solicitud HTTP al servidor web, que responde con una respuesta HTTP. El servidor web y su navegador intercambian datos como texto sin formato. En resumen, el protocolo HTTP es la tecnología subyacente que impulsa la comunicación de red.</w:t>
      </w:r>
    </w:p>
    <w:p w14:paraId="78B38F97" w14:textId="1893A791" w:rsidR="00D23B99" w:rsidRPr="009A1099" w:rsidRDefault="00AE16C5" w:rsidP="0058032D">
      <w:pPr>
        <w:pStyle w:val="Ttulo3"/>
        <w:rPr>
          <w:rFonts w:cs="Arial"/>
          <w:szCs w:val="24"/>
        </w:rPr>
      </w:pPr>
      <w:bookmarkStart w:id="152" w:name="_Toc195037812"/>
      <w:bookmarkStart w:id="153" w:name="_Toc213492718"/>
      <w:r w:rsidRPr="009A1099">
        <w:rPr>
          <w:rFonts w:cs="Arial"/>
          <w:szCs w:val="24"/>
        </w:rPr>
        <w:t>2</w:t>
      </w:r>
      <w:r w:rsidR="009A0769">
        <w:rPr>
          <w:rFonts w:cs="Arial"/>
          <w:szCs w:val="24"/>
        </w:rPr>
        <w:t>.2.7</w:t>
      </w:r>
      <w:r w:rsidR="00D23B99" w:rsidRPr="009A1099">
        <w:rPr>
          <w:rFonts w:cs="Arial"/>
          <w:szCs w:val="24"/>
        </w:rPr>
        <w:t xml:space="preserve">.- </w:t>
      </w:r>
      <w:r w:rsidR="00137757" w:rsidRPr="009A1099">
        <w:rPr>
          <w:rFonts w:cs="Arial"/>
          <w:szCs w:val="24"/>
        </w:rPr>
        <w:t>Apache.</w:t>
      </w:r>
      <w:bookmarkEnd w:id="152"/>
      <w:bookmarkEnd w:id="153"/>
      <w:r w:rsidR="00137757" w:rsidRPr="009A1099">
        <w:rPr>
          <w:rFonts w:cs="Arial"/>
          <w:szCs w:val="24"/>
        </w:rPr>
        <w:t xml:space="preserve"> </w:t>
      </w:r>
    </w:p>
    <w:p w14:paraId="1B988FF0" w14:textId="04C607BE" w:rsidR="00137757" w:rsidRPr="009A1099" w:rsidRDefault="00137757" w:rsidP="007463E2">
      <w:pPr>
        <w:pStyle w:val="APA"/>
        <w:ind w:firstLine="720"/>
        <w:rPr>
          <w:rFonts w:cs="Arial"/>
          <w:szCs w:val="24"/>
        </w:rPr>
      </w:pPr>
      <w:r w:rsidRPr="009A1099">
        <w:rPr>
          <w:rFonts w:cs="Arial"/>
          <w:szCs w:val="24"/>
        </w:rPr>
        <w:t xml:space="preserve">El servidor web Apache es el principal producto de software mantenido por la </w:t>
      </w:r>
      <w:r w:rsidR="00263828" w:rsidRPr="009A1099">
        <w:rPr>
          <w:rFonts w:cs="Arial"/>
          <w:szCs w:val="24"/>
        </w:rPr>
        <w:t>Apache Software Fundation</w:t>
      </w:r>
      <w:r w:rsidRPr="009A1099">
        <w:rPr>
          <w:rFonts w:cs="Arial"/>
          <w:szCs w:val="24"/>
        </w:rPr>
        <w:t xml:space="preserve">. </w:t>
      </w:r>
      <w:r w:rsidR="007A77B7" w:rsidRPr="009A1099">
        <w:rPr>
          <w:rFonts w:cs="Arial"/>
          <w:szCs w:val="24"/>
        </w:rPr>
        <w:t>Este software, caracterizado por ser de código abierto, completamente gratuito y compatible con múltiples plataformas (Windows, Linux, macOS), cumple la función fundamental de intermediario entre los usuarios y los sitios web: opera constantemente a la espera de solicitudes HTTP/HTTPS que llegan cuando los clientes intentan acceder a una URL específica, procesando estas peticiones de manera eficiente y devolviendo las respuestas adecuadas en forma de páginas web, archivos o datos solicitados.</w:t>
      </w:r>
    </w:p>
    <w:p w14:paraId="46D6BC3C" w14:textId="365B3D2D" w:rsidR="00137757" w:rsidRPr="009A1099" w:rsidRDefault="00AE16C5" w:rsidP="0058032D">
      <w:pPr>
        <w:pStyle w:val="Ttulo3"/>
        <w:rPr>
          <w:rFonts w:cs="Arial"/>
          <w:szCs w:val="24"/>
        </w:rPr>
      </w:pPr>
      <w:bookmarkStart w:id="154" w:name="_Toc195037813"/>
      <w:bookmarkStart w:id="155" w:name="_Toc213492719"/>
      <w:r w:rsidRPr="009A1099">
        <w:rPr>
          <w:rFonts w:cs="Arial"/>
          <w:szCs w:val="24"/>
        </w:rPr>
        <w:t>2</w:t>
      </w:r>
      <w:r w:rsidR="009A0769">
        <w:rPr>
          <w:rFonts w:cs="Arial"/>
          <w:szCs w:val="24"/>
        </w:rPr>
        <w:t>.2.8</w:t>
      </w:r>
      <w:r w:rsidR="00D23B99" w:rsidRPr="009A1099">
        <w:rPr>
          <w:rFonts w:cs="Arial"/>
          <w:szCs w:val="24"/>
        </w:rPr>
        <w:t xml:space="preserve">.- </w:t>
      </w:r>
      <w:r w:rsidR="00137757" w:rsidRPr="009A1099">
        <w:rPr>
          <w:rFonts w:cs="Arial"/>
          <w:szCs w:val="24"/>
        </w:rPr>
        <w:t>Bases de datos</w:t>
      </w:r>
      <w:bookmarkEnd w:id="154"/>
      <w:bookmarkEnd w:id="155"/>
    </w:p>
    <w:p w14:paraId="37001FAA" w14:textId="3C23B5C7" w:rsidR="00137757" w:rsidRPr="009A1099" w:rsidRDefault="00137757" w:rsidP="007463E2">
      <w:pPr>
        <w:pStyle w:val="APA"/>
        <w:ind w:firstLine="720"/>
        <w:rPr>
          <w:rFonts w:cs="Arial"/>
          <w:szCs w:val="24"/>
        </w:rPr>
      </w:pPr>
      <w:r w:rsidRPr="009A1099">
        <w:rPr>
          <w:rFonts w:cs="Arial"/>
          <w:szCs w:val="24"/>
        </w:rPr>
        <w:t xml:space="preserve">Una base de datos es una recopilación de datos sistemática y almacenada electrónicamente (o no). Puede contener cualquier tipo de datos, incluidos palabras, números, imágenes, vídeos y archivos. Puede usar un software denominado sistema de administración de bases de datos (DBMS) para almacenar, recuperar y editar datos. En </w:t>
      </w:r>
      <w:r w:rsidRPr="009A1099">
        <w:rPr>
          <w:rFonts w:cs="Arial"/>
          <w:szCs w:val="24"/>
        </w:rPr>
        <w:lastRenderedPageBreak/>
        <w:t>los sistemas informáticos, la palabra base de datos también puede referirse a cualquier DBMS, al sistema de base de datos o a una aplicación asociada con la base de datos.</w:t>
      </w:r>
    </w:p>
    <w:p w14:paraId="1ACB9CBE" w14:textId="2B10F600" w:rsidR="00137757" w:rsidRPr="009A1099" w:rsidRDefault="00AE16C5" w:rsidP="009A0769">
      <w:pPr>
        <w:pStyle w:val="Ttulo4"/>
      </w:pPr>
      <w:bookmarkStart w:id="156" w:name="_Toc195037814"/>
      <w:r w:rsidRPr="009A1099">
        <w:t>2</w:t>
      </w:r>
      <w:r w:rsidR="009A0769">
        <w:t>.2.8</w:t>
      </w:r>
      <w:r w:rsidR="009C2838" w:rsidRPr="009A1099">
        <w:t>.</w:t>
      </w:r>
      <w:r w:rsidR="009A0769">
        <w:t>1.</w:t>
      </w:r>
      <w:r w:rsidR="009C2838" w:rsidRPr="009A1099">
        <w:t xml:space="preserve">- </w:t>
      </w:r>
      <w:r w:rsidR="00137757" w:rsidRPr="009A1099">
        <w:t>Base de datos empleada:</w:t>
      </w:r>
      <w:bookmarkEnd w:id="156"/>
    </w:p>
    <w:p w14:paraId="1048F2A7" w14:textId="77777777" w:rsidR="00137757" w:rsidRPr="009A1099" w:rsidRDefault="00137757" w:rsidP="007463E2">
      <w:pPr>
        <w:pStyle w:val="APA"/>
        <w:ind w:firstLine="720"/>
        <w:rPr>
          <w:rFonts w:cs="Arial"/>
          <w:szCs w:val="24"/>
        </w:rPr>
      </w:pPr>
      <w:r w:rsidRPr="009A1099">
        <w:rPr>
          <w:rFonts w:cs="Arial"/>
          <w:szCs w:val="24"/>
        </w:rPr>
        <w:t>MySQL: Es un sistema de gestión de bases de datos (DBMS, por sus siglas en inglés) de código abierto desarrollado por Oracle. Se ha ganado su lugar en el mundo digital como una base de datos relacional que permite almacenar, organizar y recuperar datos de manera eficiente. MySQL es utilizado por una amplia variedad de organizaciones y aplicaciones en todo el mundo.</w:t>
      </w:r>
    </w:p>
    <w:p w14:paraId="5991AB09" w14:textId="3C3EE4EE" w:rsidR="00137757" w:rsidRPr="009A1099" w:rsidRDefault="00137757" w:rsidP="007463E2">
      <w:pPr>
        <w:pStyle w:val="APA"/>
        <w:ind w:firstLine="720"/>
        <w:rPr>
          <w:rFonts w:cs="Arial"/>
          <w:szCs w:val="24"/>
        </w:rPr>
      </w:pPr>
      <w:r w:rsidRPr="009A1099">
        <w:rPr>
          <w:rFonts w:cs="Arial"/>
          <w:szCs w:val="24"/>
        </w:rPr>
        <w:t>Además, utiliza el lenguaje SQL (Structured Query Language) para acceder y manipular los datos.</w:t>
      </w:r>
    </w:p>
    <w:p w14:paraId="445B6537" w14:textId="77777777" w:rsidR="009C2838" w:rsidRPr="009A1099" w:rsidRDefault="00137757" w:rsidP="007463E2">
      <w:pPr>
        <w:pStyle w:val="APA"/>
        <w:ind w:firstLine="720"/>
        <w:rPr>
          <w:rFonts w:cs="Arial"/>
          <w:szCs w:val="24"/>
        </w:rPr>
      </w:pPr>
      <w:r w:rsidRPr="009A1099">
        <w:rPr>
          <w:rFonts w:cs="Arial"/>
          <w:szCs w:val="24"/>
        </w:rPr>
        <w:t xml:space="preserve">Diferencia entre SQL y MySQL. </w:t>
      </w:r>
    </w:p>
    <w:p w14:paraId="0146CCDF" w14:textId="67BC01DD" w:rsidR="00137757" w:rsidRPr="009A1099" w:rsidRDefault="00C82701" w:rsidP="007463E2">
      <w:pPr>
        <w:pStyle w:val="APA"/>
        <w:ind w:firstLine="720"/>
        <w:rPr>
          <w:rFonts w:cs="Arial"/>
          <w:szCs w:val="24"/>
        </w:rPr>
      </w:pPr>
      <w:r w:rsidRPr="009A1099">
        <w:rPr>
          <w:rFonts w:cs="Arial"/>
          <w:szCs w:val="24"/>
        </w:rPr>
        <w:t xml:space="preserve">SQL y MySQL son dos conceptos fundamentales pero distintos en el mundo de las bases de datos: SQL (Structured Query Language) es el lenguaje estándar universal utilizado para consultar, manipular y gestionar datos en sistemas relacionales, mientras que MySQL es un sistema de gestión de bases de datos relacionales (RDBMS) específico, de código abierto y ampliamente popular, que implementa SQL como su lenguaje principal para interactuar con los datos almacenados. </w:t>
      </w:r>
    </w:p>
    <w:p w14:paraId="142E2AFB" w14:textId="6F88AA7B" w:rsidR="00137757" w:rsidRPr="009A1099" w:rsidRDefault="00AE16C5" w:rsidP="009A0769">
      <w:pPr>
        <w:pStyle w:val="Ttulo4"/>
      </w:pPr>
      <w:bookmarkStart w:id="157" w:name="_Toc195037815"/>
      <w:r w:rsidRPr="009A1099">
        <w:t>2</w:t>
      </w:r>
      <w:r w:rsidR="009A0769">
        <w:t>.2.8</w:t>
      </w:r>
      <w:r w:rsidR="009C2838" w:rsidRPr="009A1099">
        <w:t>.</w:t>
      </w:r>
      <w:r w:rsidR="009A0769">
        <w:t>2</w:t>
      </w:r>
      <w:r w:rsidR="009C2838" w:rsidRPr="009A1099">
        <w:t xml:space="preserve">- </w:t>
      </w:r>
      <w:r w:rsidR="00137757" w:rsidRPr="009A1099">
        <w:t>Motor de almacenamiento implementado:</w:t>
      </w:r>
      <w:bookmarkEnd w:id="157"/>
    </w:p>
    <w:p w14:paraId="4A3399DA" w14:textId="77777777" w:rsidR="00137757" w:rsidRPr="009A1099" w:rsidRDefault="00137757" w:rsidP="007463E2">
      <w:pPr>
        <w:pStyle w:val="APA"/>
        <w:ind w:firstLine="720"/>
        <w:rPr>
          <w:rFonts w:cs="Arial"/>
          <w:szCs w:val="24"/>
        </w:rPr>
      </w:pPr>
      <w:r w:rsidRPr="009A1099">
        <w:rPr>
          <w:rFonts w:cs="Arial"/>
          <w:szCs w:val="24"/>
        </w:rPr>
        <w:t>InnoDB. En el almacenamiento de los datos en MySQL, InnoDB desempeña un papel importante. InnoDB es un subsistema de almacenamiento que ha prevalecido sobre otros motores de almacenamiento en los últimos años, sobre todo gracias a su mayor rendimiento y fiabilidad.</w:t>
      </w:r>
    </w:p>
    <w:p w14:paraId="38A22E27" w14:textId="53E159CC" w:rsidR="00137757" w:rsidRPr="009A1099" w:rsidRDefault="00137757" w:rsidP="007463E2">
      <w:pPr>
        <w:pStyle w:val="APA"/>
        <w:ind w:firstLine="720"/>
        <w:rPr>
          <w:rFonts w:cs="Arial"/>
          <w:szCs w:val="24"/>
        </w:rPr>
      </w:pPr>
      <w:r w:rsidRPr="009A1099">
        <w:rPr>
          <w:rFonts w:cs="Arial"/>
          <w:szCs w:val="24"/>
        </w:rPr>
        <w:lastRenderedPageBreak/>
        <w:t>InnoDB ha pasado de ser un subsistema de almacenamiento al motor de almacenamiento de propósito general para MySQL. Su gran fiabilidad, incluso a muy alto rendimiento, ha llevado a MySQL a hacer de InnoDB el motor de almacenamiento predeterminado en las versiones 5.6 y posteriores.</w:t>
      </w:r>
    </w:p>
    <w:p w14:paraId="40D16A41" w14:textId="7F598887" w:rsidR="00137757" w:rsidRPr="009A1099" w:rsidRDefault="00AE16C5" w:rsidP="0058032D">
      <w:pPr>
        <w:pStyle w:val="Ttulo3"/>
        <w:rPr>
          <w:rFonts w:cs="Arial"/>
          <w:szCs w:val="24"/>
        </w:rPr>
      </w:pPr>
      <w:bookmarkStart w:id="158" w:name="_Toc195037816"/>
      <w:bookmarkStart w:id="159" w:name="_Toc213492720"/>
      <w:r w:rsidRPr="009A1099">
        <w:rPr>
          <w:rFonts w:cs="Arial"/>
          <w:szCs w:val="24"/>
        </w:rPr>
        <w:t>2</w:t>
      </w:r>
      <w:r w:rsidR="002D510B" w:rsidRPr="009A1099">
        <w:rPr>
          <w:rFonts w:cs="Arial"/>
          <w:szCs w:val="24"/>
        </w:rPr>
        <w:t>.2.</w:t>
      </w:r>
      <w:r w:rsidR="009A0769">
        <w:rPr>
          <w:rFonts w:cs="Arial"/>
          <w:szCs w:val="24"/>
        </w:rPr>
        <w:t>9</w:t>
      </w:r>
      <w:r w:rsidR="009C2838" w:rsidRPr="009A1099">
        <w:rPr>
          <w:rFonts w:cs="Arial"/>
          <w:szCs w:val="24"/>
        </w:rPr>
        <w:t xml:space="preserve">.- </w:t>
      </w:r>
      <w:r w:rsidR="00137757" w:rsidRPr="009A1099">
        <w:rPr>
          <w:rFonts w:cs="Arial"/>
          <w:szCs w:val="24"/>
        </w:rPr>
        <w:t>Editor de código.</w:t>
      </w:r>
      <w:bookmarkEnd w:id="158"/>
      <w:bookmarkEnd w:id="159"/>
    </w:p>
    <w:p w14:paraId="3CE62285" w14:textId="073ED110" w:rsidR="00137757" w:rsidRPr="009A1099" w:rsidRDefault="00C82701" w:rsidP="007463E2">
      <w:pPr>
        <w:pStyle w:val="APA"/>
        <w:ind w:firstLine="720"/>
        <w:rPr>
          <w:rFonts w:cs="Arial"/>
          <w:szCs w:val="24"/>
        </w:rPr>
      </w:pPr>
      <w:r w:rsidRPr="009A1099">
        <w:rPr>
          <w:rFonts w:cs="Arial"/>
          <w:szCs w:val="24"/>
        </w:rPr>
        <w:t>Un editor de código es una herramienta de software especializada que permite a los desarrolladores escribir, modificar y organizar código fuente de manera eficiente, diferenciándose de los editores de texto convencionales al ofrecer funciones avanzadas como resaltado de sintaxis para mejorar la legibilidad, autocompletado inteligente que acelera la escritura, verificación de errores en tiempo real, formato automático para mantener consistencia en el código, integración con herramientas de control de versiones, y soporte para múltiples lenguajes de programación.</w:t>
      </w:r>
    </w:p>
    <w:p w14:paraId="63C7192A" w14:textId="72D54CDF" w:rsidR="00137757" w:rsidRPr="009A1099" w:rsidRDefault="00AE16C5" w:rsidP="009A0769">
      <w:pPr>
        <w:pStyle w:val="Ttulo4"/>
      </w:pPr>
      <w:bookmarkStart w:id="160" w:name="_Toc195037817"/>
      <w:r w:rsidRPr="009A1099">
        <w:t>2</w:t>
      </w:r>
      <w:r w:rsidR="002D510B" w:rsidRPr="009A1099">
        <w:t>.2.</w:t>
      </w:r>
      <w:r w:rsidR="009A0769">
        <w:t>9</w:t>
      </w:r>
      <w:r w:rsidR="00307E5B" w:rsidRPr="009A1099">
        <w:t>.</w:t>
      </w:r>
      <w:r w:rsidR="009A0769">
        <w:t>1.</w:t>
      </w:r>
      <w:r w:rsidR="00307E5B" w:rsidRPr="009A1099">
        <w:t xml:space="preserve">- </w:t>
      </w:r>
      <w:r w:rsidR="00137757" w:rsidRPr="009A1099">
        <w:t>Editor</w:t>
      </w:r>
      <w:r w:rsidR="009D3292" w:rsidRPr="009A1099">
        <w:t>es</w:t>
      </w:r>
      <w:r w:rsidR="00137757" w:rsidRPr="009A1099">
        <w:t xml:space="preserve"> de código utilizado:</w:t>
      </w:r>
      <w:bookmarkEnd w:id="160"/>
    </w:p>
    <w:p w14:paraId="681D39B8" w14:textId="77777777" w:rsidR="00137757" w:rsidRPr="009A1099" w:rsidRDefault="00137757" w:rsidP="007463E2">
      <w:pPr>
        <w:pStyle w:val="APA"/>
        <w:ind w:firstLine="720"/>
        <w:rPr>
          <w:rFonts w:cs="Arial"/>
          <w:szCs w:val="24"/>
        </w:rPr>
      </w:pPr>
      <w:r w:rsidRPr="009A1099">
        <w:rPr>
          <w:rFonts w:cs="Arial"/>
          <w:szCs w:val="24"/>
        </w:rPr>
        <w:t>Notepad++. Es un editor de texto y de código fuente libre con soporte para varios lenguajes de programación. Con soporte nativo para Microsoft Windows. Se parece al Bloc de notas en cuanto al hecho de que puede editar texto sin formato y de forma simple.</w:t>
      </w:r>
    </w:p>
    <w:p w14:paraId="51857D87" w14:textId="5A102109" w:rsidR="00173BB1" w:rsidRPr="009A1099" w:rsidRDefault="00E907F9" w:rsidP="007463E2">
      <w:pPr>
        <w:pStyle w:val="APA"/>
        <w:ind w:firstLine="720"/>
        <w:rPr>
          <w:rFonts w:cs="Arial"/>
          <w:szCs w:val="24"/>
        </w:rPr>
      </w:pPr>
      <w:r w:rsidRPr="009A1099">
        <w:rPr>
          <w:rFonts w:cs="Arial"/>
          <w:szCs w:val="24"/>
        </w:rPr>
        <w:t xml:space="preserve">Visual Studio Code: Visual Studio Code (VS Code) es un editor de código fuente ligero, multiplataforma y de código abierto desarrollado por Microsoft, que ofrece soporte para múltiples lenguajes de programación mediante extensiones. </w:t>
      </w:r>
    </w:p>
    <w:p w14:paraId="20986C60" w14:textId="468A9319" w:rsidR="0061036A" w:rsidRPr="009A1099" w:rsidRDefault="0061036A" w:rsidP="0058032D">
      <w:pPr>
        <w:pStyle w:val="Ttulo3"/>
        <w:rPr>
          <w:rFonts w:cs="Arial"/>
          <w:szCs w:val="24"/>
        </w:rPr>
      </w:pPr>
      <w:bookmarkStart w:id="161" w:name="_Toc213492721"/>
      <w:r w:rsidRPr="009A1099">
        <w:rPr>
          <w:rFonts w:cs="Arial"/>
          <w:szCs w:val="24"/>
        </w:rPr>
        <w:t>2.2.</w:t>
      </w:r>
      <w:r w:rsidR="009A0769">
        <w:rPr>
          <w:rFonts w:cs="Arial"/>
          <w:szCs w:val="24"/>
        </w:rPr>
        <w:t>10</w:t>
      </w:r>
      <w:r w:rsidRPr="009A1099">
        <w:rPr>
          <w:rFonts w:cs="Arial"/>
          <w:szCs w:val="24"/>
        </w:rPr>
        <w:t>.- Control de Aranceles</w:t>
      </w:r>
      <w:bookmarkEnd w:id="161"/>
    </w:p>
    <w:p w14:paraId="4302421F" w14:textId="0FE70026" w:rsidR="0061036A" w:rsidRPr="009A1099" w:rsidRDefault="003C1661" w:rsidP="007463E2">
      <w:pPr>
        <w:pStyle w:val="APA"/>
        <w:ind w:firstLine="720"/>
        <w:rPr>
          <w:rFonts w:cs="Arial"/>
          <w:szCs w:val="24"/>
        </w:rPr>
      </w:pPr>
      <w:r w:rsidRPr="009A1099">
        <w:rPr>
          <w:rFonts w:cs="Arial"/>
          <w:szCs w:val="24"/>
        </w:rPr>
        <w:t xml:space="preserve">En el ámbito de las universidades privadas, el control de aranceles se refiere al sistema implementado para administrar y supervisar el cobro de las mensualidades y otros pagos académicos. Este proceso garantiza que los estudiantes cumplan con sus </w:t>
      </w:r>
      <w:r w:rsidRPr="009A1099">
        <w:rPr>
          <w:rFonts w:cs="Arial"/>
          <w:szCs w:val="24"/>
        </w:rPr>
        <w:lastRenderedPageBreak/>
        <w:t xml:space="preserve">obligaciones financieras según los montos, plazos y modalidades establecidos por la institución. Incluye actividades como la emisión de facturas, el registro de pagos, la gestión de descuentos o becas, y el seguimiento de morosidad. </w:t>
      </w:r>
    </w:p>
    <w:p w14:paraId="73A61462" w14:textId="1E3BE1F8" w:rsidR="00944394" w:rsidRPr="009A1099" w:rsidRDefault="003C1661" w:rsidP="007463E2">
      <w:pPr>
        <w:pStyle w:val="APA"/>
        <w:ind w:firstLine="720"/>
        <w:rPr>
          <w:rFonts w:cs="Arial"/>
          <w:szCs w:val="24"/>
        </w:rPr>
      </w:pPr>
      <w:r w:rsidRPr="009A1099">
        <w:rPr>
          <w:rFonts w:cs="Arial"/>
          <w:szCs w:val="24"/>
        </w:rPr>
        <w:t xml:space="preserve">Además, el control de aranceles en este contexto busca equilibrar flexibilidad y rigurosidad, adaptándose a situaciones particulares —como convenios de pago o ayudas económicas— sin dejar de asegurar los ingresos necesarios para la operación académica. Las universidades suelen emplear plataformas digitales para automatizar procesos, generar recordatorios de pago y ofrecer </w:t>
      </w:r>
      <w:r w:rsidR="0004316B" w:rsidRPr="009A1099">
        <w:rPr>
          <w:rFonts w:cs="Arial"/>
          <w:szCs w:val="24"/>
        </w:rPr>
        <w:t>transparencia a los estudiantes, con la finalidad evitar conflictos financieros y fortalecer la relación que tenga la institución con los alumnos.</w:t>
      </w:r>
      <w:bookmarkStart w:id="162" w:name="_Toc193995868"/>
    </w:p>
    <w:p w14:paraId="3902AD1A" w14:textId="77777777" w:rsidR="007463E2" w:rsidRPr="009A1099" w:rsidRDefault="007463E2" w:rsidP="007463E2">
      <w:pPr>
        <w:pStyle w:val="APA"/>
        <w:ind w:firstLine="720"/>
        <w:rPr>
          <w:rFonts w:cs="Arial"/>
          <w:szCs w:val="24"/>
        </w:rPr>
      </w:pPr>
    </w:p>
    <w:p w14:paraId="3B2F07A4" w14:textId="77777777" w:rsidR="007463E2" w:rsidRPr="009A1099" w:rsidRDefault="007463E2" w:rsidP="007463E2">
      <w:pPr>
        <w:pStyle w:val="APA"/>
        <w:ind w:firstLine="720"/>
        <w:rPr>
          <w:rFonts w:cs="Arial"/>
          <w:szCs w:val="24"/>
        </w:rPr>
      </w:pPr>
    </w:p>
    <w:p w14:paraId="6FE6A7F0" w14:textId="77777777" w:rsidR="007463E2" w:rsidRPr="009A1099" w:rsidRDefault="007463E2" w:rsidP="007463E2">
      <w:pPr>
        <w:pStyle w:val="APA"/>
        <w:ind w:firstLine="720"/>
        <w:rPr>
          <w:rFonts w:cs="Arial"/>
          <w:szCs w:val="24"/>
        </w:rPr>
      </w:pPr>
    </w:p>
    <w:p w14:paraId="7A3C5E63" w14:textId="77777777" w:rsidR="007463E2" w:rsidRPr="009A1099" w:rsidRDefault="007463E2" w:rsidP="007463E2">
      <w:pPr>
        <w:pStyle w:val="APA"/>
        <w:ind w:firstLine="720"/>
        <w:rPr>
          <w:rFonts w:cs="Arial"/>
          <w:szCs w:val="24"/>
        </w:rPr>
      </w:pPr>
    </w:p>
    <w:p w14:paraId="1F3255E4" w14:textId="77777777" w:rsidR="00C8019A" w:rsidRPr="009A1099" w:rsidRDefault="00C8019A" w:rsidP="007463E2">
      <w:pPr>
        <w:pStyle w:val="APA"/>
        <w:ind w:firstLine="720"/>
        <w:rPr>
          <w:rFonts w:cs="Arial"/>
          <w:szCs w:val="24"/>
        </w:rPr>
      </w:pPr>
    </w:p>
    <w:p w14:paraId="03CE9433" w14:textId="77777777" w:rsidR="00C8019A" w:rsidRPr="009A1099" w:rsidRDefault="00C8019A" w:rsidP="007463E2">
      <w:pPr>
        <w:pStyle w:val="APA"/>
        <w:ind w:firstLine="720"/>
        <w:rPr>
          <w:rFonts w:cs="Arial"/>
          <w:szCs w:val="24"/>
        </w:rPr>
      </w:pPr>
    </w:p>
    <w:p w14:paraId="6319A27B" w14:textId="77777777" w:rsidR="00C8019A" w:rsidRPr="009A1099" w:rsidRDefault="00C8019A" w:rsidP="007463E2">
      <w:pPr>
        <w:pStyle w:val="APA"/>
        <w:ind w:firstLine="720"/>
        <w:rPr>
          <w:rFonts w:cs="Arial"/>
          <w:szCs w:val="24"/>
        </w:rPr>
      </w:pPr>
    </w:p>
    <w:p w14:paraId="37ED520E" w14:textId="77777777" w:rsidR="00C8019A" w:rsidRPr="009A1099" w:rsidRDefault="00C8019A" w:rsidP="007463E2">
      <w:pPr>
        <w:pStyle w:val="APA"/>
        <w:ind w:firstLine="720"/>
        <w:rPr>
          <w:rFonts w:cs="Arial"/>
          <w:szCs w:val="24"/>
        </w:rPr>
      </w:pPr>
    </w:p>
    <w:p w14:paraId="71B7C0CE" w14:textId="77777777" w:rsidR="00C8019A" w:rsidRDefault="00C8019A" w:rsidP="007463E2">
      <w:pPr>
        <w:pStyle w:val="APA"/>
        <w:ind w:firstLine="720"/>
        <w:rPr>
          <w:rFonts w:cs="Arial"/>
          <w:szCs w:val="24"/>
        </w:rPr>
      </w:pPr>
    </w:p>
    <w:p w14:paraId="4D3A08D6" w14:textId="77777777" w:rsidR="009A0769" w:rsidRDefault="009A0769" w:rsidP="007463E2">
      <w:pPr>
        <w:pStyle w:val="APA"/>
        <w:ind w:firstLine="720"/>
        <w:rPr>
          <w:rFonts w:cs="Arial"/>
          <w:szCs w:val="24"/>
        </w:rPr>
      </w:pPr>
    </w:p>
    <w:p w14:paraId="4671E304" w14:textId="77777777" w:rsidR="009A0769" w:rsidRPr="009A1099" w:rsidRDefault="009A0769" w:rsidP="007463E2">
      <w:pPr>
        <w:pStyle w:val="APA"/>
        <w:ind w:firstLine="720"/>
        <w:rPr>
          <w:rFonts w:cs="Arial"/>
          <w:szCs w:val="24"/>
        </w:rPr>
      </w:pPr>
    </w:p>
    <w:p w14:paraId="2DCAE3A4" w14:textId="77777777" w:rsidR="00C8019A" w:rsidRPr="009A1099" w:rsidRDefault="00C8019A" w:rsidP="007463E2">
      <w:pPr>
        <w:pStyle w:val="APA"/>
        <w:ind w:firstLine="720"/>
        <w:rPr>
          <w:rFonts w:cs="Arial"/>
          <w:szCs w:val="24"/>
        </w:rPr>
      </w:pPr>
    </w:p>
    <w:p w14:paraId="1FE398C3" w14:textId="77777777" w:rsidR="00C8019A" w:rsidRPr="009A1099" w:rsidRDefault="00C8019A" w:rsidP="007463E2">
      <w:pPr>
        <w:pStyle w:val="APA"/>
        <w:ind w:firstLine="720"/>
        <w:rPr>
          <w:rFonts w:cs="Arial"/>
          <w:szCs w:val="24"/>
        </w:rPr>
      </w:pPr>
    </w:p>
    <w:p w14:paraId="2836DD8C" w14:textId="4B831FDB" w:rsidR="00E167AA" w:rsidRPr="009A1099" w:rsidRDefault="00E167AA" w:rsidP="0058032D">
      <w:pPr>
        <w:pStyle w:val="Ttulo1"/>
        <w:spacing w:line="480" w:lineRule="auto"/>
        <w:rPr>
          <w:rFonts w:eastAsia="Times New Roman" w:cs="Arial"/>
          <w:bCs/>
          <w:szCs w:val="24"/>
          <w:lang w:eastAsia="es-VE"/>
        </w:rPr>
      </w:pPr>
      <w:bookmarkStart w:id="163" w:name="_Toc213492722"/>
      <w:r w:rsidRPr="009A1099">
        <w:rPr>
          <w:rFonts w:eastAsia="Times New Roman" w:cs="Arial"/>
          <w:bCs/>
          <w:szCs w:val="24"/>
          <w:lang w:eastAsia="es-VE"/>
        </w:rPr>
        <w:lastRenderedPageBreak/>
        <w:t>PARTE III. MARCO METODOLÓGICO</w:t>
      </w:r>
      <w:bookmarkEnd w:id="162"/>
      <w:r w:rsidR="009B7A7C">
        <w:rPr>
          <w:rFonts w:eastAsia="Times New Roman" w:cs="Arial"/>
          <w:bCs/>
          <w:szCs w:val="24"/>
          <w:lang w:eastAsia="es-VE"/>
        </w:rPr>
        <w:t>.</w:t>
      </w:r>
      <w:bookmarkEnd w:id="163"/>
    </w:p>
    <w:p w14:paraId="20100B01" w14:textId="57A12F95" w:rsidR="00A36C4A" w:rsidRPr="009A1099" w:rsidRDefault="00E167AA" w:rsidP="0058032D">
      <w:pPr>
        <w:pStyle w:val="Ttulo2"/>
        <w:spacing w:line="480" w:lineRule="auto"/>
        <w:rPr>
          <w:rFonts w:cs="Arial"/>
          <w:szCs w:val="24"/>
          <w:lang w:eastAsia="es-VE"/>
        </w:rPr>
      </w:pPr>
      <w:bookmarkStart w:id="164" w:name="_Toc213492723"/>
      <w:r w:rsidRPr="009A1099">
        <w:rPr>
          <w:rFonts w:cs="Arial"/>
          <w:szCs w:val="24"/>
        </w:rPr>
        <w:t xml:space="preserve">3.1.- </w:t>
      </w:r>
      <w:r w:rsidR="00A36C4A" w:rsidRPr="009A1099">
        <w:rPr>
          <w:rFonts w:cs="Arial"/>
          <w:szCs w:val="24"/>
          <w:lang w:eastAsia="es-VE"/>
        </w:rPr>
        <w:t>Tipo de Investigación</w:t>
      </w:r>
      <w:bookmarkEnd w:id="164"/>
    </w:p>
    <w:p w14:paraId="24159DAC" w14:textId="2678E98D" w:rsidR="00A36C4A" w:rsidRPr="009A1099" w:rsidRDefault="00A36C4A" w:rsidP="00765594">
      <w:pPr>
        <w:spacing w:line="480" w:lineRule="auto"/>
        <w:ind w:firstLine="720"/>
        <w:jc w:val="both"/>
        <w:rPr>
          <w:rFonts w:cs="Arial"/>
          <w:szCs w:val="24"/>
          <w:lang w:eastAsia="es-VE"/>
        </w:rPr>
      </w:pPr>
      <w:r w:rsidRPr="009A1099">
        <w:rPr>
          <w:rFonts w:cs="Arial"/>
          <w:szCs w:val="24"/>
          <w:lang w:eastAsia="es-VE"/>
        </w:rPr>
        <w:t xml:space="preserve">Según Taylor y </w:t>
      </w:r>
      <w:proofErr w:type="spellStart"/>
      <w:r w:rsidRPr="009A1099">
        <w:rPr>
          <w:rFonts w:cs="Arial"/>
          <w:szCs w:val="24"/>
          <w:lang w:eastAsia="es-VE"/>
        </w:rPr>
        <w:t>Bogdan</w:t>
      </w:r>
      <w:proofErr w:type="spellEnd"/>
      <w:r w:rsidRPr="009A1099">
        <w:rPr>
          <w:rFonts w:cs="Arial"/>
          <w:szCs w:val="24"/>
          <w:lang w:eastAsia="es-VE"/>
        </w:rPr>
        <w:t xml:space="preserve"> (1984), la investigación cualitativa es un método enfocado en la recopilación y examen de datos descriptivos. Estos pueden abarcar expresiones escritas u orales, además de la observación del comportamiento humano. Su propósito fundamental es profundizar en la interpretación que las personas otorgan a sus vivencias y en el entorno donde estas ocurren. Basados en esta explicación y los datos tratados y recolectados por el equipo investigador, se </w:t>
      </w:r>
      <w:r w:rsidR="00765594" w:rsidRPr="009A1099">
        <w:rPr>
          <w:rFonts w:cs="Arial"/>
          <w:szCs w:val="24"/>
          <w:lang w:eastAsia="es-VE"/>
        </w:rPr>
        <w:t>llegó</w:t>
      </w:r>
      <w:r w:rsidRPr="009A1099">
        <w:rPr>
          <w:rFonts w:cs="Arial"/>
          <w:szCs w:val="24"/>
          <w:lang w:eastAsia="es-VE"/>
        </w:rPr>
        <w:t xml:space="preserve"> a la conclusión de que el tipo de investigación es Cualitativa.</w:t>
      </w:r>
    </w:p>
    <w:p w14:paraId="5BDE17B4" w14:textId="506BEEA4" w:rsidR="00E167AA" w:rsidRPr="009A1099" w:rsidRDefault="00A36C4A" w:rsidP="0058032D">
      <w:pPr>
        <w:pStyle w:val="Ttulo2"/>
        <w:spacing w:line="480" w:lineRule="auto"/>
        <w:rPr>
          <w:rFonts w:cs="Arial"/>
          <w:szCs w:val="24"/>
          <w:lang w:eastAsia="es-VE"/>
        </w:rPr>
      </w:pPr>
      <w:bookmarkStart w:id="165" w:name="_Toc193995870"/>
      <w:bookmarkStart w:id="166" w:name="_Toc213492724"/>
      <w:r w:rsidRPr="009A1099">
        <w:rPr>
          <w:rFonts w:cs="Arial"/>
          <w:szCs w:val="24"/>
          <w:lang w:eastAsia="es-VE"/>
        </w:rPr>
        <w:t xml:space="preserve">3.2.- </w:t>
      </w:r>
      <w:bookmarkEnd w:id="165"/>
      <w:r w:rsidR="00E167AA" w:rsidRPr="009A1099">
        <w:rPr>
          <w:rFonts w:cs="Arial"/>
          <w:szCs w:val="24"/>
        </w:rPr>
        <w:t>Modalidad metodológica</w:t>
      </w:r>
      <w:bookmarkEnd w:id="166"/>
    </w:p>
    <w:p w14:paraId="6AFAAB10" w14:textId="44693C3A" w:rsidR="00B458FA" w:rsidRPr="009A1099" w:rsidRDefault="00962A28" w:rsidP="00765594">
      <w:pPr>
        <w:spacing w:line="480" w:lineRule="auto"/>
        <w:ind w:firstLine="720"/>
        <w:jc w:val="both"/>
        <w:rPr>
          <w:rFonts w:cs="Arial"/>
          <w:szCs w:val="24"/>
          <w:lang w:val="es-ES"/>
        </w:rPr>
      </w:pPr>
      <w:r w:rsidRPr="009A1099">
        <w:rPr>
          <w:rFonts w:cs="Arial"/>
          <w:szCs w:val="24"/>
        </w:rPr>
        <w:t xml:space="preserve">Según Rojas (2015), las modalidades metodológicas representan enfoques teóricos y prácticos diseñados para resolver problemas de investigación mediante el uso del método científico. Algunas de las estrategias utilizadas en la elaboración de una tesis incluyen la </w:t>
      </w:r>
      <w:r w:rsidRPr="009A1099">
        <w:rPr>
          <w:rFonts w:cs="Arial"/>
          <w:b/>
          <w:bCs/>
          <w:szCs w:val="24"/>
        </w:rPr>
        <w:t>investigación-acción participativa, el estudio de caso, la sistematización de experiencias, la historia de vida, las propuestas de innovación</w:t>
      </w:r>
      <w:r w:rsidRPr="009A1099">
        <w:rPr>
          <w:rFonts w:cs="Arial"/>
          <w:szCs w:val="24"/>
        </w:rPr>
        <w:t xml:space="preserve"> y los </w:t>
      </w:r>
      <w:r w:rsidRPr="009A1099">
        <w:rPr>
          <w:rFonts w:cs="Arial"/>
          <w:b/>
          <w:bCs/>
          <w:szCs w:val="24"/>
        </w:rPr>
        <w:t>estudios transversales y longitudinales</w:t>
      </w:r>
      <w:r w:rsidRPr="009A1099">
        <w:rPr>
          <w:rFonts w:cs="Arial"/>
          <w:szCs w:val="24"/>
        </w:rPr>
        <w:t xml:space="preserve">. </w:t>
      </w:r>
    </w:p>
    <w:p w14:paraId="0193B783" w14:textId="77777777" w:rsidR="007463E2" w:rsidRPr="009A1099" w:rsidRDefault="00962A28" w:rsidP="00765594">
      <w:pPr>
        <w:spacing w:line="480" w:lineRule="auto"/>
        <w:ind w:firstLine="720"/>
        <w:jc w:val="both"/>
        <w:rPr>
          <w:rFonts w:cs="Arial"/>
          <w:szCs w:val="24"/>
        </w:rPr>
      </w:pPr>
      <w:r w:rsidRPr="009A1099">
        <w:rPr>
          <w:rFonts w:cs="Arial"/>
          <w:szCs w:val="24"/>
        </w:rPr>
        <w:t>Por otro lado, Arias (2012) define la metodología como el conjunto de pasos, técnicas y procedimientos empleados para formular y resolver cuestiones de investigación. En este sentido, la metodología aplicada en un proyecto determina la manera en que se desarrollará el estudio para abordar las problemáticas planteadas.</w:t>
      </w:r>
    </w:p>
    <w:p w14:paraId="7617CAFA" w14:textId="7AB4777B" w:rsidR="00E167AA" w:rsidRPr="009A1099" w:rsidRDefault="009A0769" w:rsidP="009A0769">
      <w:pPr>
        <w:pStyle w:val="Ttulo3"/>
      </w:pPr>
      <w:bookmarkStart w:id="167" w:name="_Toc213492725"/>
      <w:r>
        <w:t xml:space="preserve">3.2.1.- </w:t>
      </w:r>
      <w:r w:rsidR="00E167AA" w:rsidRPr="009A1099">
        <w:t>Modalidad aplicada a este proyecto</w:t>
      </w:r>
      <w:bookmarkEnd w:id="167"/>
    </w:p>
    <w:p w14:paraId="09D2DF18" w14:textId="77777777" w:rsidR="00E167AA" w:rsidRPr="009A1099" w:rsidRDefault="00E167AA" w:rsidP="007463E2">
      <w:pPr>
        <w:spacing w:line="480" w:lineRule="auto"/>
        <w:jc w:val="both"/>
        <w:rPr>
          <w:rFonts w:cs="Arial"/>
          <w:b/>
          <w:i/>
          <w:szCs w:val="24"/>
        </w:rPr>
      </w:pPr>
      <w:r w:rsidRPr="009A1099">
        <w:rPr>
          <w:rFonts w:cs="Arial"/>
          <w:b/>
          <w:i/>
          <w:szCs w:val="24"/>
        </w:rPr>
        <w:t>Investigación-acción participativa.</w:t>
      </w:r>
    </w:p>
    <w:p w14:paraId="79C5625F" w14:textId="1AF3D28A" w:rsidR="00E167AA" w:rsidRPr="009A1099" w:rsidRDefault="00962A28" w:rsidP="00765594">
      <w:pPr>
        <w:spacing w:line="480" w:lineRule="auto"/>
        <w:ind w:firstLine="720"/>
        <w:jc w:val="both"/>
        <w:rPr>
          <w:rFonts w:cs="Arial"/>
          <w:szCs w:val="24"/>
        </w:rPr>
      </w:pPr>
      <w:r w:rsidRPr="009A1099">
        <w:rPr>
          <w:rFonts w:cs="Arial"/>
          <w:szCs w:val="24"/>
        </w:rPr>
        <w:lastRenderedPageBreak/>
        <w:t xml:space="preserve">Según </w:t>
      </w:r>
      <w:proofErr w:type="spellStart"/>
      <w:r w:rsidRPr="009A1099">
        <w:rPr>
          <w:rFonts w:cs="Arial"/>
          <w:szCs w:val="24"/>
        </w:rPr>
        <w:t>Alberich</w:t>
      </w:r>
      <w:proofErr w:type="spellEnd"/>
      <w:r w:rsidRPr="009A1099">
        <w:rPr>
          <w:rFonts w:cs="Arial"/>
          <w:szCs w:val="24"/>
        </w:rPr>
        <w:t xml:space="preserve"> (2006), la </w:t>
      </w:r>
      <w:r w:rsidRPr="009A1099">
        <w:rPr>
          <w:rFonts w:cs="Arial"/>
          <w:b/>
          <w:bCs/>
          <w:szCs w:val="24"/>
        </w:rPr>
        <w:t>Investigación-Acción Participativa (IAP)</w:t>
      </w:r>
      <w:r w:rsidRPr="009A1099">
        <w:rPr>
          <w:rFonts w:cs="Arial"/>
          <w:szCs w:val="24"/>
        </w:rPr>
        <w:t xml:space="preserve"> es un enfoque metodológico que combina el estudio y la acción con el propósito de generar resultados confiables y aplicables para la mejora de situaciones colectivas. Este método fundamenta la investigación en la participación activa de los grupos involucrados, permitiendo que sean parte esencial del proceso de análisis y transformación. Este enfoque metodológico ayuda al desarrollo del proyecto ya que se cubren las diferentes problemáticas y dudas con la activa visita al IUNE.</w:t>
      </w:r>
    </w:p>
    <w:p w14:paraId="6331CC13" w14:textId="77777777" w:rsidR="00C271BD" w:rsidRPr="009A1099" w:rsidRDefault="00C271BD" w:rsidP="00765594">
      <w:pPr>
        <w:spacing w:line="480" w:lineRule="auto"/>
        <w:ind w:firstLine="720"/>
        <w:jc w:val="both"/>
        <w:rPr>
          <w:rFonts w:cs="Arial"/>
          <w:szCs w:val="24"/>
        </w:rPr>
      </w:pPr>
      <w:r w:rsidRPr="009A1099">
        <w:rPr>
          <w:rFonts w:cs="Arial"/>
          <w:szCs w:val="24"/>
        </w:rPr>
        <w:t xml:space="preserve">En un artículo detallado sobre la IAP y sus características, Acosta et al. (2017) presentan lo siguiente: </w:t>
      </w:r>
    </w:p>
    <w:p w14:paraId="4E2720D7" w14:textId="086EE539" w:rsidR="00201FF9" w:rsidRPr="009A1099" w:rsidRDefault="004904B2" w:rsidP="007463E2">
      <w:pPr>
        <w:spacing w:line="480" w:lineRule="auto"/>
        <w:jc w:val="both"/>
        <w:rPr>
          <w:rFonts w:cs="Arial"/>
          <w:b/>
          <w:i/>
          <w:iCs/>
          <w:szCs w:val="24"/>
        </w:rPr>
      </w:pPr>
      <w:r w:rsidRPr="009A1099">
        <w:rPr>
          <w:rFonts w:cs="Arial"/>
          <w:b/>
          <w:i/>
          <w:iCs/>
          <w:szCs w:val="24"/>
        </w:rPr>
        <w:t>La IAP</w:t>
      </w:r>
    </w:p>
    <w:p w14:paraId="245BE1BB" w14:textId="77777777" w:rsidR="00E167AA" w:rsidRPr="009A1099" w:rsidRDefault="00E167AA" w:rsidP="00611F2C">
      <w:pPr>
        <w:pStyle w:val="Prrafodelista"/>
        <w:numPr>
          <w:ilvl w:val="0"/>
          <w:numId w:val="34"/>
        </w:numPr>
        <w:spacing w:before="0" w:after="160" w:line="480" w:lineRule="auto"/>
        <w:jc w:val="both"/>
        <w:rPr>
          <w:rFonts w:cs="Arial"/>
          <w:szCs w:val="24"/>
        </w:rPr>
      </w:pPr>
      <w:r w:rsidRPr="009A1099">
        <w:rPr>
          <w:rFonts w:cs="Arial"/>
          <w:b/>
          <w:bCs/>
          <w:szCs w:val="24"/>
        </w:rPr>
        <w:t>Es investigación: </w:t>
      </w:r>
      <w:r w:rsidRPr="009A1099">
        <w:rPr>
          <w:rFonts w:cs="Arial"/>
          <w:szCs w:val="24"/>
        </w:rPr>
        <w:t>Orienta un proceso de estudio de la realidad o de aspectos determinados de ella, con rigor científico. </w:t>
      </w:r>
    </w:p>
    <w:p w14:paraId="73EF894A" w14:textId="77777777" w:rsidR="00E167AA" w:rsidRPr="009A1099" w:rsidRDefault="00E167AA" w:rsidP="00611F2C">
      <w:pPr>
        <w:pStyle w:val="Prrafodelista"/>
        <w:numPr>
          <w:ilvl w:val="0"/>
          <w:numId w:val="34"/>
        </w:numPr>
        <w:spacing w:line="480" w:lineRule="auto"/>
        <w:jc w:val="both"/>
        <w:rPr>
          <w:rFonts w:cs="Arial"/>
          <w:szCs w:val="24"/>
        </w:rPr>
      </w:pPr>
      <w:r w:rsidRPr="009A1099">
        <w:rPr>
          <w:rFonts w:cs="Arial"/>
          <w:b/>
          <w:bCs/>
          <w:szCs w:val="24"/>
        </w:rPr>
        <w:t>Es acción (asistencialista, o solidaria, o transformadora): </w:t>
      </w:r>
      <w:r w:rsidRPr="009A1099">
        <w:rPr>
          <w:rFonts w:cs="Arial"/>
          <w:szCs w:val="24"/>
        </w:rPr>
        <w:t>En esta investigación hay acción la cual es entendida no solo como el simple actuar, o cualquier tipo de acción, sino como acción que conduce al cambio social estructural; esta acción es llamada por algunos de sus impulsores, praxis (proceso síntesis entre teoría y práctica), la cual es el resultado de una reflexión - investigación continua sobre la realidad abordada no solo para conocerla, sino para transformarla; en la medida que haya mayor reflexión sobre la realidad, mayor calidad y eficacia transformadora se tendrá en ella.</w:t>
      </w:r>
    </w:p>
    <w:p w14:paraId="720C467D" w14:textId="182EF434" w:rsidR="00E167AA" w:rsidRPr="009A1099" w:rsidRDefault="00E167AA" w:rsidP="00611F2C">
      <w:pPr>
        <w:pStyle w:val="Prrafodelista"/>
        <w:numPr>
          <w:ilvl w:val="0"/>
          <w:numId w:val="34"/>
        </w:numPr>
        <w:spacing w:line="480" w:lineRule="auto"/>
        <w:jc w:val="both"/>
        <w:rPr>
          <w:rFonts w:cs="Arial"/>
          <w:szCs w:val="24"/>
        </w:rPr>
      </w:pPr>
      <w:r w:rsidRPr="009A1099">
        <w:rPr>
          <w:rFonts w:cs="Arial"/>
          <w:b/>
          <w:bCs/>
          <w:szCs w:val="24"/>
        </w:rPr>
        <w:t>Es participativa: </w:t>
      </w:r>
      <w:r w:rsidRPr="009A1099">
        <w:rPr>
          <w:rFonts w:cs="Arial"/>
          <w:szCs w:val="24"/>
        </w:rPr>
        <w:t>Es una investigación - acción realizada participativamente. La investigación no es solo realizada por los expertos, sino con la participación de la comunidad involucrada en ella.</w:t>
      </w:r>
    </w:p>
    <w:p w14:paraId="2EDD2690" w14:textId="60CB845B" w:rsidR="008031D6" w:rsidRPr="009A1099" w:rsidRDefault="00BB32B4" w:rsidP="007463E2">
      <w:pPr>
        <w:pStyle w:val="Ttulo2"/>
        <w:spacing w:line="480" w:lineRule="auto"/>
        <w:rPr>
          <w:rFonts w:cs="Arial"/>
          <w:szCs w:val="24"/>
        </w:rPr>
      </w:pPr>
      <w:bookmarkStart w:id="168" w:name="_Toc193995871"/>
      <w:bookmarkStart w:id="169" w:name="_Toc213492726"/>
      <w:r w:rsidRPr="009A1099">
        <w:rPr>
          <w:rFonts w:cs="Arial"/>
          <w:szCs w:val="24"/>
        </w:rPr>
        <w:lastRenderedPageBreak/>
        <w:t xml:space="preserve">3.3.- </w:t>
      </w:r>
      <w:r w:rsidR="00E167AA" w:rsidRPr="009A1099">
        <w:rPr>
          <w:rFonts w:cs="Arial"/>
          <w:szCs w:val="24"/>
        </w:rPr>
        <w:t>Técnica e Instrumento de Recolección de Información</w:t>
      </w:r>
      <w:bookmarkEnd w:id="168"/>
      <w:bookmarkEnd w:id="169"/>
    </w:p>
    <w:p w14:paraId="20DC1D8E" w14:textId="0054FF77" w:rsidR="007463E2" w:rsidRPr="009A1099" w:rsidRDefault="007463E2" w:rsidP="00765594">
      <w:pPr>
        <w:spacing w:line="480" w:lineRule="auto"/>
        <w:ind w:firstLine="720"/>
        <w:jc w:val="both"/>
        <w:rPr>
          <w:rFonts w:cs="Arial"/>
          <w:szCs w:val="24"/>
        </w:rPr>
      </w:pPr>
      <w:r w:rsidRPr="009A1099">
        <w:rPr>
          <w:rFonts w:cs="Arial"/>
          <w:szCs w:val="24"/>
        </w:rPr>
        <w:t>Según Hurtado (2000), en la construcción y validación de instrumentos, la medición de las características del proyecto es un aspecto esencial. La autora destaca que este proceso requiere el uso de técnicas e instrumentos que faciliten el acceso a los datos necesarios para la investigación. Además, clasifica diversas estrategias de recolección de datos, como la observación (ver o experimentar), la encuesta (formular preguntas), la entrevista (establecer diálogos), la revisión documental (analizar textos) y las sesiones en profundidad (participar activamente en el estudio). Estas herramientas fueron usadas activamente por el equipo investigador para conocer y almacenar las diferentes problemáticas.</w:t>
      </w:r>
    </w:p>
    <w:p w14:paraId="784F6272" w14:textId="7AA180EE" w:rsidR="00E167AA" w:rsidRPr="009A1099" w:rsidRDefault="00E167AA" w:rsidP="0058032D">
      <w:pPr>
        <w:spacing w:line="480" w:lineRule="auto"/>
        <w:jc w:val="both"/>
        <w:rPr>
          <w:rFonts w:cs="Arial"/>
          <w:b/>
          <w:bCs/>
          <w:szCs w:val="24"/>
        </w:rPr>
      </w:pPr>
      <w:r w:rsidRPr="009A1099">
        <w:rPr>
          <w:rFonts w:cs="Arial"/>
          <w:b/>
          <w:bCs/>
          <w:szCs w:val="24"/>
        </w:rPr>
        <w:t xml:space="preserve">Técnicas </w:t>
      </w:r>
      <w:r w:rsidR="00A3544D" w:rsidRPr="009A1099">
        <w:rPr>
          <w:rFonts w:cs="Arial"/>
          <w:b/>
          <w:bCs/>
          <w:szCs w:val="24"/>
        </w:rPr>
        <w:t>empleadas</w:t>
      </w:r>
      <w:r w:rsidRPr="009A1099">
        <w:rPr>
          <w:rFonts w:cs="Arial"/>
          <w:b/>
          <w:bCs/>
          <w:szCs w:val="24"/>
        </w:rPr>
        <w:t xml:space="preserve"> en </w:t>
      </w:r>
      <w:r w:rsidR="00A3544D" w:rsidRPr="009A1099">
        <w:rPr>
          <w:rFonts w:cs="Arial"/>
          <w:b/>
          <w:bCs/>
          <w:szCs w:val="24"/>
        </w:rPr>
        <w:t>el presente</w:t>
      </w:r>
      <w:r w:rsidRPr="009A1099">
        <w:rPr>
          <w:rFonts w:cs="Arial"/>
          <w:b/>
          <w:bCs/>
          <w:szCs w:val="24"/>
        </w:rPr>
        <w:t xml:space="preserve"> trabajo</w:t>
      </w:r>
    </w:p>
    <w:p w14:paraId="1880B10B" w14:textId="6C279BE2" w:rsidR="00E167AA" w:rsidRPr="009A1099" w:rsidRDefault="0050469E" w:rsidP="0058032D">
      <w:pPr>
        <w:pStyle w:val="Ttulo3"/>
        <w:rPr>
          <w:rFonts w:cs="Arial"/>
          <w:szCs w:val="24"/>
        </w:rPr>
      </w:pPr>
      <w:bookmarkStart w:id="170" w:name="_Toc213492727"/>
      <w:r w:rsidRPr="009A1099">
        <w:rPr>
          <w:rFonts w:cs="Arial"/>
          <w:szCs w:val="24"/>
        </w:rPr>
        <w:t xml:space="preserve">3.3.1.- </w:t>
      </w:r>
      <w:r w:rsidR="00E167AA" w:rsidRPr="009A1099">
        <w:rPr>
          <w:rFonts w:cs="Arial"/>
          <w:szCs w:val="24"/>
        </w:rPr>
        <w:t>Entrevista estructurada</w:t>
      </w:r>
      <w:bookmarkEnd w:id="170"/>
    </w:p>
    <w:p w14:paraId="1C54E153" w14:textId="57D92C61" w:rsidR="00E167AA" w:rsidRPr="009A1099" w:rsidRDefault="008031D6" w:rsidP="00765594">
      <w:pPr>
        <w:spacing w:line="480" w:lineRule="auto"/>
        <w:ind w:firstLine="720"/>
        <w:jc w:val="both"/>
        <w:rPr>
          <w:rFonts w:cs="Arial"/>
          <w:szCs w:val="24"/>
        </w:rPr>
      </w:pPr>
      <w:r w:rsidRPr="009A1099">
        <w:rPr>
          <w:rFonts w:cs="Arial"/>
          <w:szCs w:val="24"/>
        </w:rPr>
        <w:t>Según Fuenzalida (2023), la entrevista estructurada es un procedimiento de selección meticuloso en el que todos los postulantes responden las mismas preguntas en un orden fijo, asegurando imparcialidad en la evaluación.</w:t>
      </w:r>
      <w:r w:rsidR="00691FDF" w:rsidRPr="009A1099">
        <w:rPr>
          <w:rFonts w:cs="Arial"/>
          <w:szCs w:val="24"/>
          <w:lang w:eastAsia="es-VE"/>
        </w:rPr>
        <w:t xml:space="preserve"> </w:t>
      </w:r>
      <w:r w:rsidRPr="009A1099">
        <w:rPr>
          <w:rFonts w:cs="Arial"/>
          <w:szCs w:val="24"/>
        </w:rPr>
        <w:t>Sabiendo esto se</w:t>
      </w:r>
      <w:r w:rsidR="00E167AA" w:rsidRPr="009A1099">
        <w:rPr>
          <w:rFonts w:cs="Arial"/>
          <w:szCs w:val="24"/>
        </w:rPr>
        <w:t xml:space="preserve"> </w:t>
      </w:r>
      <w:r w:rsidR="00AF5656" w:rsidRPr="009A1099">
        <w:rPr>
          <w:rFonts w:cs="Arial"/>
          <w:szCs w:val="24"/>
        </w:rPr>
        <w:t>utilizó</w:t>
      </w:r>
      <w:r w:rsidR="00E167AA" w:rsidRPr="009A1099">
        <w:rPr>
          <w:rFonts w:cs="Arial"/>
          <w:szCs w:val="24"/>
        </w:rPr>
        <w:t xml:space="preserve"> un formato inicial lleno de preguntas genéricas para extraer información importante del IUNE</w:t>
      </w:r>
      <w:r w:rsidR="00EB2085" w:rsidRPr="009A1099">
        <w:rPr>
          <w:rFonts w:cs="Arial"/>
          <w:szCs w:val="24"/>
        </w:rPr>
        <w:t>, en cuanto a sus necesidades, carencias y fortalezas, esto a fin de analizar la infraestructura tecnológica de la comunidad y saber con qué se puede trabajar durante el desarrollo del proyecto</w:t>
      </w:r>
      <w:r w:rsidR="00E167AA" w:rsidRPr="009A1099">
        <w:rPr>
          <w:rFonts w:cs="Arial"/>
          <w:szCs w:val="24"/>
        </w:rPr>
        <w:t>, dicha información nos lleva a la formulación de más preguntas referentes a nuevas dudas que surgieron y no encontramos en el formato principal</w:t>
      </w:r>
      <w:r w:rsidR="0007556E" w:rsidRPr="009A1099">
        <w:rPr>
          <w:rFonts w:cs="Arial"/>
          <w:szCs w:val="24"/>
        </w:rPr>
        <w:t>, estas siendo abordadas con entrevistas no estructuradas.</w:t>
      </w:r>
    </w:p>
    <w:p w14:paraId="7F54DD1A" w14:textId="545C872F" w:rsidR="00E167AA" w:rsidRPr="009A1099" w:rsidRDefault="0050469E" w:rsidP="0058032D">
      <w:pPr>
        <w:pStyle w:val="Ttulo3"/>
        <w:rPr>
          <w:rFonts w:cs="Arial"/>
          <w:szCs w:val="24"/>
        </w:rPr>
      </w:pPr>
      <w:bookmarkStart w:id="171" w:name="_Toc213492728"/>
      <w:r w:rsidRPr="009A1099">
        <w:rPr>
          <w:rFonts w:cs="Arial"/>
          <w:szCs w:val="24"/>
        </w:rPr>
        <w:t xml:space="preserve">3.3.2.- </w:t>
      </w:r>
      <w:r w:rsidR="00A05BB1" w:rsidRPr="009A1099">
        <w:rPr>
          <w:rFonts w:cs="Arial"/>
          <w:szCs w:val="24"/>
        </w:rPr>
        <w:t>Entrevista</w:t>
      </w:r>
      <w:r w:rsidR="00E167AA" w:rsidRPr="009A1099">
        <w:rPr>
          <w:rFonts w:cs="Arial"/>
          <w:szCs w:val="24"/>
        </w:rPr>
        <w:t xml:space="preserve"> No Estructurada</w:t>
      </w:r>
      <w:bookmarkEnd w:id="171"/>
    </w:p>
    <w:p w14:paraId="38068D29" w14:textId="41886F43" w:rsidR="00E167AA" w:rsidRPr="009A1099" w:rsidRDefault="008031D6" w:rsidP="00765594">
      <w:pPr>
        <w:spacing w:line="480" w:lineRule="auto"/>
        <w:ind w:firstLine="720"/>
        <w:jc w:val="both"/>
        <w:rPr>
          <w:rFonts w:cs="Arial"/>
          <w:szCs w:val="24"/>
        </w:rPr>
      </w:pPr>
      <w:r w:rsidRPr="009A1099">
        <w:rPr>
          <w:rFonts w:cs="Arial"/>
          <w:szCs w:val="24"/>
        </w:rPr>
        <w:lastRenderedPageBreak/>
        <w:t xml:space="preserve">Según </w:t>
      </w:r>
      <w:proofErr w:type="spellStart"/>
      <w:r w:rsidRPr="009A1099">
        <w:rPr>
          <w:rFonts w:cs="Arial"/>
          <w:szCs w:val="24"/>
        </w:rPr>
        <w:t>Sybing</w:t>
      </w:r>
      <w:proofErr w:type="spellEnd"/>
      <w:r w:rsidRPr="009A1099">
        <w:rPr>
          <w:rFonts w:cs="Arial"/>
          <w:szCs w:val="24"/>
        </w:rPr>
        <w:t xml:space="preserve"> (2021), la entrevista no estructurada es un diálogo espontáneo entre el investigador y el participante, sin un conjunto predefinido de preguntas. Aunque el entrevistador tiene un tema central que orienta la conversación, las preguntas surgen de manera natural en el desarrollo de la interacción. Como menciona </w:t>
      </w:r>
      <w:proofErr w:type="spellStart"/>
      <w:r w:rsidRPr="009A1099">
        <w:rPr>
          <w:rFonts w:cs="Arial"/>
          <w:szCs w:val="24"/>
        </w:rPr>
        <w:t>Sybing</w:t>
      </w:r>
      <w:proofErr w:type="spellEnd"/>
      <w:r w:rsidRPr="009A1099">
        <w:rPr>
          <w:rFonts w:cs="Arial"/>
          <w:szCs w:val="24"/>
        </w:rPr>
        <w:t xml:space="preserve"> </w:t>
      </w:r>
      <w:r w:rsidR="00E167AA" w:rsidRPr="009A1099">
        <w:rPr>
          <w:rFonts w:cs="Arial"/>
          <w:szCs w:val="24"/>
        </w:rPr>
        <w:t>la entrevista no estructurada</w:t>
      </w:r>
      <w:r w:rsidRPr="009A1099">
        <w:rPr>
          <w:rFonts w:cs="Arial"/>
          <w:szCs w:val="24"/>
        </w:rPr>
        <w:t xml:space="preserve"> se </w:t>
      </w:r>
      <w:r w:rsidR="00C30FC9" w:rsidRPr="009A1099">
        <w:rPr>
          <w:rFonts w:cs="Arial"/>
          <w:szCs w:val="24"/>
        </w:rPr>
        <w:t>usó</w:t>
      </w:r>
      <w:r w:rsidR="00E167AA" w:rsidRPr="009A1099">
        <w:rPr>
          <w:rFonts w:cs="Arial"/>
          <w:szCs w:val="24"/>
        </w:rPr>
        <w:t xml:space="preserve"> para </w:t>
      </w:r>
      <w:r w:rsidR="00571392" w:rsidRPr="009A1099">
        <w:rPr>
          <w:rFonts w:cs="Arial"/>
          <w:szCs w:val="24"/>
        </w:rPr>
        <w:t>aclarar inquietudes</w:t>
      </w:r>
      <w:r w:rsidR="00CF0661" w:rsidRPr="009A1099">
        <w:rPr>
          <w:rFonts w:cs="Arial"/>
          <w:szCs w:val="24"/>
        </w:rPr>
        <w:t xml:space="preserve"> que surgían</w:t>
      </w:r>
      <w:r w:rsidR="00E167AA" w:rsidRPr="009A1099">
        <w:rPr>
          <w:rFonts w:cs="Arial"/>
          <w:szCs w:val="24"/>
        </w:rPr>
        <w:t xml:space="preserve"> </w:t>
      </w:r>
      <w:r w:rsidR="00337DE6" w:rsidRPr="009A1099">
        <w:rPr>
          <w:rFonts w:cs="Arial"/>
          <w:szCs w:val="24"/>
        </w:rPr>
        <w:t>durante</w:t>
      </w:r>
      <w:r w:rsidR="001C570E" w:rsidRPr="009A1099">
        <w:rPr>
          <w:rFonts w:cs="Arial"/>
          <w:szCs w:val="24"/>
        </w:rPr>
        <w:t xml:space="preserve"> las visitas, </w:t>
      </w:r>
      <w:r w:rsidR="00BC47AF" w:rsidRPr="009A1099">
        <w:rPr>
          <w:rFonts w:cs="Arial"/>
          <w:szCs w:val="24"/>
        </w:rPr>
        <w:t>especialmente</w:t>
      </w:r>
      <w:r w:rsidR="001C570E" w:rsidRPr="009A1099">
        <w:rPr>
          <w:rFonts w:cs="Arial"/>
          <w:szCs w:val="24"/>
        </w:rPr>
        <w:t xml:space="preserve"> </w:t>
      </w:r>
      <w:r w:rsidR="00BC47AF" w:rsidRPr="009A1099">
        <w:rPr>
          <w:rFonts w:cs="Arial"/>
          <w:szCs w:val="24"/>
        </w:rPr>
        <w:t>aquellas relacionadas con los procesos comunitarios analizados en la investigación, así como cuestiones más concretas sobre el flujo de trabajo, los pagos pendientes</w:t>
      </w:r>
      <w:r w:rsidR="00A102B6" w:rsidRPr="009A1099">
        <w:rPr>
          <w:rFonts w:cs="Arial"/>
          <w:szCs w:val="24"/>
        </w:rPr>
        <w:t xml:space="preserve"> o la relación de las materias aplazadas por estudiantes a los pagos de sus aranceles</w:t>
      </w:r>
      <w:r w:rsidR="00BC47AF" w:rsidRPr="009A1099">
        <w:rPr>
          <w:rFonts w:cs="Arial"/>
          <w:szCs w:val="24"/>
        </w:rPr>
        <w:t>, aspectos que podrían influir en la propuesta de solución diseñada para el IUNE.</w:t>
      </w:r>
    </w:p>
    <w:p w14:paraId="6E6238A1" w14:textId="2EEF5D6F" w:rsidR="00E167AA" w:rsidRPr="009A1099" w:rsidRDefault="00DD5F06" w:rsidP="0058032D">
      <w:pPr>
        <w:pStyle w:val="Ttulo3"/>
        <w:rPr>
          <w:rFonts w:cs="Arial"/>
          <w:szCs w:val="24"/>
        </w:rPr>
      </w:pPr>
      <w:bookmarkStart w:id="172" w:name="_Toc213492729"/>
      <w:r w:rsidRPr="009A1099">
        <w:rPr>
          <w:rFonts w:cs="Arial"/>
          <w:szCs w:val="24"/>
        </w:rPr>
        <w:t xml:space="preserve">3.3.3.- </w:t>
      </w:r>
      <w:r w:rsidR="00E167AA" w:rsidRPr="009A1099">
        <w:rPr>
          <w:rFonts w:cs="Arial"/>
          <w:szCs w:val="24"/>
        </w:rPr>
        <w:t>Observación</w:t>
      </w:r>
      <w:bookmarkEnd w:id="172"/>
      <w:r w:rsidR="00E167AA" w:rsidRPr="009A1099">
        <w:rPr>
          <w:rFonts w:cs="Arial"/>
          <w:szCs w:val="24"/>
        </w:rPr>
        <w:t xml:space="preserve"> </w:t>
      </w:r>
    </w:p>
    <w:p w14:paraId="4923776B" w14:textId="2A214664" w:rsidR="00E167AA" w:rsidRPr="009A1099" w:rsidRDefault="00C30FC9" w:rsidP="00765594">
      <w:pPr>
        <w:spacing w:line="480" w:lineRule="auto"/>
        <w:ind w:firstLine="720"/>
        <w:jc w:val="both"/>
        <w:rPr>
          <w:rFonts w:cs="Arial"/>
          <w:szCs w:val="24"/>
        </w:rPr>
      </w:pPr>
      <w:r w:rsidRPr="009A1099">
        <w:rPr>
          <w:rFonts w:cs="Arial"/>
          <w:szCs w:val="24"/>
        </w:rPr>
        <w:t>Según Mayan (2001), la observación participante requiere que el investigador se sumerja en un entorno específico, interactuando directamente con los sujetos de estudio para comprender su cultura y dinámicas internas. Aplicando este método, el equipo investigador logró identificar problemáticas no evidentes en el IUNE, como tensiones entre áreas o resistencias a cambios institucionales, obteniendo así una visión más profunda y contextualizada de la realidad del instituto.</w:t>
      </w:r>
    </w:p>
    <w:p w14:paraId="64875F8A" w14:textId="3D80F887" w:rsidR="00E167AA" w:rsidRPr="009A1099" w:rsidRDefault="002F083A" w:rsidP="0058032D">
      <w:pPr>
        <w:pStyle w:val="Ttulo3"/>
        <w:rPr>
          <w:rFonts w:cs="Arial"/>
          <w:szCs w:val="24"/>
        </w:rPr>
      </w:pPr>
      <w:bookmarkStart w:id="173" w:name="_Toc213492730"/>
      <w:r w:rsidRPr="009A1099">
        <w:rPr>
          <w:rFonts w:cs="Arial"/>
          <w:szCs w:val="24"/>
        </w:rPr>
        <w:t xml:space="preserve">3.3.4.- </w:t>
      </w:r>
      <w:r w:rsidR="00E167AA" w:rsidRPr="009A1099">
        <w:rPr>
          <w:rFonts w:cs="Arial"/>
          <w:szCs w:val="24"/>
        </w:rPr>
        <w:t>Análisis documental</w:t>
      </w:r>
      <w:bookmarkEnd w:id="173"/>
    </w:p>
    <w:p w14:paraId="4D53051F" w14:textId="59963721" w:rsidR="00E167AA" w:rsidRPr="009A1099" w:rsidRDefault="00806B75" w:rsidP="00765594">
      <w:pPr>
        <w:spacing w:line="480" w:lineRule="auto"/>
        <w:ind w:firstLine="720"/>
        <w:jc w:val="both"/>
        <w:rPr>
          <w:rFonts w:cs="Arial"/>
          <w:szCs w:val="24"/>
        </w:rPr>
      </w:pPr>
      <w:r w:rsidRPr="009A1099">
        <w:rPr>
          <w:rFonts w:cs="Arial"/>
          <w:szCs w:val="24"/>
        </w:rPr>
        <w:t xml:space="preserve">Según Gutiérrez (2002), el análisis documental es un método técnico de investigación que busca organizar y representar documentos de manera sistemática para facilitar su acceso. Por otro lado, Hurtado (2000) lo define como una técnica que emplea documentos escritos, ya sea como registros de mediciones realizadas por otros o como textos que constituyen en sí mismos los eventos de estudio. </w:t>
      </w:r>
      <w:r w:rsidR="005A0AE4" w:rsidRPr="009A1099">
        <w:rPr>
          <w:rFonts w:cs="Arial"/>
          <w:szCs w:val="24"/>
        </w:rPr>
        <w:t xml:space="preserve">El análisis documental se </w:t>
      </w:r>
      <w:r w:rsidR="005A0AE4" w:rsidRPr="009A1099">
        <w:rPr>
          <w:rFonts w:cs="Arial"/>
          <w:szCs w:val="24"/>
        </w:rPr>
        <w:lastRenderedPageBreak/>
        <w:t xml:space="preserve">aplicó durante la recopilación y extracción de información contenida en diversos documentos </w:t>
      </w:r>
      <w:r w:rsidR="00D468C5" w:rsidRPr="009A1099">
        <w:rPr>
          <w:rFonts w:cs="Arial"/>
          <w:szCs w:val="24"/>
        </w:rPr>
        <w:t>aportados</w:t>
      </w:r>
      <w:r w:rsidR="005A0AE4" w:rsidRPr="009A1099">
        <w:rPr>
          <w:rFonts w:cs="Arial"/>
          <w:szCs w:val="24"/>
        </w:rPr>
        <w:t xml:space="preserve"> por la comunidad, los cuales fueron fundamentales para comprender a profundidad los procesos administrativos del IUNE. </w:t>
      </w:r>
    </w:p>
    <w:p w14:paraId="04F86649" w14:textId="5F660457" w:rsidR="00E167AA" w:rsidRPr="009A1099" w:rsidRDefault="00E167AA" w:rsidP="00765594">
      <w:pPr>
        <w:pStyle w:val="APA"/>
        <w:ind w:firstLine="720"/>
        <w:rPr>
          <w:rFonts w:cs="Arial"/>
          <w:szCs w:val="24"/>
        </w:rPr>
      </w:pPr>
      <w:r w:rsidRPr="009A1099">
        <w:rPr>
          <w:rFonts w:cs="Arial"/>
          <w:szCs w:val="24"/>
        </w:rPr>
        <w:t>Los Instrumentos Usados En Este trabajo Son</w:t>
      </w:r>
      <w:r w:rsidR="00691FDF" w:rsidRPr="009A1099">
        <w:rPr>
          <w:rFonts w:cs="Arial"/>
          <w:szCs w:val="24"/>
        </w:rPr>
        <w:t>:</w:t>
      </w:r>
    </w:p>
    <w:p w14:paraId="4878A0D6" w14:textId="4B6D56CB" w:rsidR="00E167AA" w:rsidRPr="009A1099" w:rsidRDefault="00532602" w:rsidP="0058032D">
      <w:pPr>
        <w:pStyle w:val="Ttulo3"/>
        <w:rPr>
          <w:rFonts w:cs="Arial"/>
          <w:szCs w:val="24"/>
        </w:rPr>
      </w:pPr>
      <w:bookmarkStart w:id="174" w:name="_Toc213492731"/>
      <w:r w:rsidRPr="009A1099">
        <w:rPr>
          <w:rFonts w:cs="Arial"/>
          <w:szCs w:val="24"/>
        </w:rPr>
        <w:t xml:space="preserve">3.3.5.- </w:t>
      </w:r>
      <w:r w:rsidR="00E167AA" w:rsidRPr="009A1099">
        <w:rPr>
          <w:rFonts w:cs="Arial"/>
          <w:szCs w:val="24"/>
        </w:rPr>
        <w:t>Guías de Entrevista</w:t>
      </w:r>
      <w:bookmarkEnd w:id="174"/>
      <w:r w:rsidR="00E167AA" w:rsidRPr="009A1099">
        <w:rPr>
          <w:rFonts w:cs="Arial"/>
          <w:szCs w:val="24"/>
        </w:rPr>
        <w:t xml:space="preserve"> </w:t>
      </w:r>
    </w:p>
    <w:p w14:paraId="41812F26" w14:textId="0C711584" w:rsidR="00E167AA" w:rsidRPr="009A1099" w:rsidRDefault="00806B75" w:rsidP="00765594">
      <w:pPr>
        <w:spacing w:line="480" w:lineRule="auto"/>
        <w:ind w:firstLine="720"/>
        <w:jc w:val="both"/>
        <w:rPr>
          <w:rFonts w:cs="Arial"/>
          <w:szCs w:val="24"/>
        </w:rPr>
      </w:pPr>
      <w:r w:rsidRPr="009A1099">
        <w:rPr>
          <w:rFonts w:cs="Arial"/>
          <w:szCs w:val="24"/>
        </w:rPr>
        <w:t>Según Cime (2021), la guía de entrevista es un recurso metodológico esencial que organiza el proceso de recopilación de información a través de preguntas previamente definidas, ejes temáticos y criterios de análisis. Este documento funciona como un marco estructurado que establece una interacción uniforme entre el entrevistador y el entrevistado, garantizando coherencia y consistencia en el desarrollo de los temas de investigación.</w:t>
      </w:r>
      <w:r w:rsidRPr="009A1099">
        <w:rPr>
          <w:rFonts w:cs="Arial"/>
          <w:szCs w:val="24"/>
          <w:lang w:eastAsia="es-VE"/>
        </w:rPr>
        <w:t xml:space="preserve"> Como menciona Cime, l</w:t>
      </w:r>
      <w:r w:rsidR="00126FB7" w:rsidRPr="009A1099">
        <w:rPr>
          <w:rFonts w:cs="Arial"/>
          <w:szCs w:val="24"/>
          <w:lang w:eastAsia="es-VE"/>
        </w:rPr>
        <w:t>a</w:t>
      </w:r>
      <w:r w:rsidR="00E167AA" w:rsidRPr="009A1099">
        <w:rPr>
          <w:rFonts w:cs="Arial"/>
          <w:szCs w:val="24"/>
        </w:rPr>
        <w:t xml:space="preserve"> guía de entrevista </w:t>
      </w:r>
      <w:r w:rsidRPr="009A1099">
        <w:rPr>
          <w:rFonts w:cs="Arial"/>
          <w:szCs w:val="24"/>
        </w:rPr>
        <w:t>formo parte esencial en la búsqueda de dudas que surgieran de anteriores visitas por parte del equipo investigador.</w:t>
      </w:r>
    </w:p>
    <w:p w14:paraId="13FA9176" w14:textId="413A5903" w:rsidR="00E167AA" w:rsidRPr="009A1099" w:rsidRDefault="00532602" w:rsidP="0058032D">
      <w:pPr>
        <w:pStyle w:val="Ttulo3"/>
        <w:rPr>
          <w:rFonts w:cs="Arial"/>
          <w:szCs w:val="24"/>
        </w:rPr>
      </w:pPr>
      <w:bookmarkStart w:id="175" w:name="_Toc213492732"/>
      <w:r w:rsidRPr="009A1099">
        <w:rPr>
          <w:rFonts w:cs="Arial"/>
          <w:szCs w:val="24"/>
        </w:rPr>
        <w:t xml:space="preserve">3.3.6.- </w:t>
      </w:r>
      <w:r w:rsidR="00E167AA" w:rsidRPr="009A1099">
        <w:rPr>
          <w:rFonts w:cs="Arial"/>
          <w:szCs w:val="24"/>
        </w:rPr>
        <w:t>Fotografía Documental</w:t>
      </w:r>
      <w:bookmarkEnd w:id="175"/>
    </w:p>
    <w:p w14:paraId="3F8B1923" w14:textId="69532C76" w:rsidR="00E167AA" w:rsidRPr="009A1099" w:rsidRDefault="00806B75" w:rsidP="00765594">
      <w:pPr>
        <w:spacing w:line="480" w:lineRule="auto"/>
        <w:ind w:firstLine="720"/>
        <w:jc w:val="both"/>
        <w:rPr>
          <w:rFonts w:cs="Arial"/>
          <w:szCs w:val="24"/>
        </w:rPr>
      </w:pPr>
      <w:r w:rsidRPr="009A1099">
        <w:rPr>
          <w:rFonts w:cs="Arial"/>
          <w:szCs w:val="24"/>
        </w:rPr>
        <w:t xml:space="preserve">Según </w:t>
      </w:r>
      <w:proofErr w:type="spellStart"/>
      <w:r w:rsidRPr="009A1099">
        <w:rPr>
          <w:rFonts w:cs="Arial"/>
          <w:szCs w:val="24"/>
        </w:rPr>
        <w:t>Augustowsky</w:t>
      </w:r>
      <w:proofErr w:type="spellEnd"/>
      <w:r w:rsidRPr="009A1099">
        <w:rPr>
          <w:rFonts w:cs="Arial"/>
          <w:szCs w:val="24"/>
        </w:rPr>
        <w:t xml:space="preserve"> (2007), la fotografía se presenta como un recurso clave para la recopilación de información en el trabajo de campo, funcionando como un método de registro que permite captar datos de manera empírica. En este proyecto, el equipo investigador uso la fotografía documental para archivar pruebas, evidencias, datos y formatos proporcionados por el IUNE, asegurando su adecuada conservación y análisis.</w:t>
      </w:r>
    </w:p>
    <w:p w14:paraId="56502576" w14:textId="4364A89D" w:rsidR="00E167AA" w:rsidRPr="009A1099" w:rsidRDefault="00AE5E9B" w:rsidP="0058032D">
      <w:pPr>
        <w:pStyle w:val="Ttulo2"/>
        <w:keepNext/>
        <w:keepLines/>
        <w:spacing w:before="40" w:after="0" w:line="480" w:lineRule="auto"/>
        <w:rPr>
          <w:rFonts w:cs="Arial"/>
          <w:b w:val="0"/>
          <w:bCs/>
          <w:szCs w:val="24"/>
          <w:lang w:eastAsia="es-VE"/>
        </w:rPr>
      </w:pPr>
      <w:bookmarkStart w:id="176" w:name="_Toc193995872"/>
      <w:bookmarkStart w:id="177" w:name="_Toc213492733"/>
      <w:r w:rsidRPr="009A1099">
        <w:rPr>
          <w:rFonts w:cs="Arial"/>
          <w:bCs/>
          <w:szCs w:val="24"/>
          <w:lang w:eastAsia="es-VE"/>
        </w:rPr>
        <w:t xml:space="preserve">3.4.- </w:t>
      </w:r>
      <w:r w:rsidR="00E167AA" w:rsidRPr="009A1099">
        <w:rPr>
          <w:rFonts w:cs="Arial"/>
          <w:bCs/>
          <w:szCs w:val="24"/>
          <w:lang w:eastAsia="es-VE"/>
        </w:rPr>
        <w:t>Técnica de Procesamiento y Análisis de Datos</w:t>
      </w:r>
      <w:bookmarkEnd w:id="176"/>
      <w:bookmarkEnd w:id="177"/>
    </w:p>
    <w:p w14:paraId="5BBA0039" w14:textId="1355060A" w:rsidR="00E167AA" w:rsidRPr="009A1099" w:rsidRDefault="0080534C" w:rsidP="00765594">
      <w:pPr>
        <w:pStyle w:val="Ttulo3"/>
        <w:rPr>
          <w:rFonts w:cs="Arial"/>
          <w:szCs w:val="24"/>
        </w:rPr>
      </w:pPr>
      <w:bookmarkStart w:id="178" w:name="_Toc213492734"/>
      <w:r w:rsidRPr="009A1099">
        <w:rPr>
          <w:rFonts w:cs="Arial"/>
          <w:szCs w:val="24"/>
        </w:rPr>
        <w:t xml:space="preserve">3.4.1.- </w:t>
      </w:r>
      <w:r w:rsidR="00E167AA" w:rsidRPr="009A1099">
        <w:rPr>
          <w:rFonts w:cs="Arial"/>
          <w:szCs w:val="24"/>
        </w:rPr>
        <w:t>Técnicas de procesamientos de datos</w:t>
      </w:r>
      <w:bookmarkEnd w:id="178"/>
    </w:p>
    <w:p w14:paraId="792D3979" w14:textId="36DD9DF5" w:rsidR="00E167AA" w:rsidRPr="009A1099" w:rsidRDefault="00806B75" w:rsidP="00765594">
      <w:pPr>
        <w:spacing w:line="480" w:lineRule="auto"/>
        <w:ind w:firstLine="720"/>
        <w:jc w:val="both"/>
        <w:rPr>
          <w:rFonts w:cs="Arial"/>
          <w:szCs w:val="24"/>
        </w:rPr>
      </w:pPr>
      <w:r w:rsidRPr="009A1099">
        <w:rPr>
          <w:rFonts w:cs="Arial"/>
          <w:szCs w:val="24"/>
        </w:rPr>
        <w:lastRenderedPageBreak/>
        <w:t>Según Ramírez (2021), el procesamiento de datos abarca múltiples etapas, como la recopilación, limpieza y validación de la información, seguida de su transformación y análisis, hasta llegar a la presentación de los resultados. Su propósito es proporcionar una base confiable para la toma de decisiones estratégicas, ayudando a organizaciones e individuos a interpretar su entorno y optimizar sus acciones de manera más eficiente. Como menciona Ramírez, para verificar la veracidad de los datos, el equipo investigador debe estudiar y separar los datos recolectados con anterioridad.</w:t>
      </w:r>
    </w:p>
    <w:p w14:paraId="5702C5C6" w14:textId="14818BC3" w:rsidR="00E167AA" w:rsidRPr="009A1099" w:rsidRDefault="0080534C" w:rsidP="0058032D">
      <w:pPr>
        <w:pStyle w:val="Ttulo3"/>
        <w:rPr>
          <w:rFonts w:cs="Arial"/>
          <w:szCs w:val="24"/>
        </w:rPr>
      </w:pPr>
      <w:bookmarkStart w:id="179" w:name="_Toc213492735"/>
      <w:r w:rsidRPr="009A1099">
        <w:rPr>
          <w:rFonts w:cs="Arial"/>
          <w:szCs w:val="24"/>
        </w:rPr>
        <w:t xml:space="preserve">3.4.2.- </w:t>
      </w:r>
      <w:r w:rsidR="00E167AA" w:rsidRPr="009A1099">
        <w:rPr>
          <w:rFonts w:cs="Arial"/>
          <w:szCs w:val="24"/>
        </w:rPr>
        <w:t>Codificación de Datos</w:t>
      </w:r>
      <w:bookmarkEnd w:id="179"/>
    </w:p>
    <w:p w14:paraId="753C323F" w14:textId="6F0199D7" w:rsidR="00E167AA" w:rsidRPr="009A1099" w:rsidRDefault="00806B75" w:rsidP="00765594">
      <w:pPr>
        <w:spacing w:line="480" w:lineRule="auto"/>
        <w:ind w:firstLine="720"/>
        <w:jc w:val="both"/>
        <w:rPr>
          <w:rFonts w:cs="Arial"/>
          <w:szCs w:val="24"/>
        </w:rPr>
      </w:pPr>
      <w:r w:rsidRPr="009A1099">
        <w:rPr>
          <w:rFonts w:cs="Arial"/>
          <w:szCs w:val="24"/>
        </w:rPr>
        <w:t xml:space="preserve">Según Ortega (2021), la codificación de datos en investigación es un procedimiento esencial en el que se establecen categorías para organizar y analizar la información recopilada. Este proceso es fundamental, especialmente en estudios cualitativos, ya que facilita la interpretación de los datos y permite estructurar la investigación de manera coherente. </w:t>
      </w:r>
      <w:r w:rsidR="00BD3DCA" w:rsidRPr="009A1099">
        <w:rPr>
          <w:rFonts w:cs="Arial"/>
          <w:szCs w:val="24"/>
        </w:rPr>
        <w:t>L</w:t>
      </w:r>
      <w:r w:rsidR="00E167AA" w:rsidRPr="009A1099">
        <w:rPr>
          <w:rFonts w:cs="Arial"/>
          <w:szCs w:val="24"/>
        </w:rPr>
        <w:t xml:space="preserve">a codificación de datos </w:t>
      </w:r>
      <w:r w:rsidR="00452830" w:rsidRPr="009A1099">
        <w:rPr>
          <w:rFonts w:cs="Arial"/>
          <w:szCs w:val="24"/>
        </w:rPr>
        <w:t>usada por el equipo investigador</w:t>
      </w:r>
      <w:r w:rsidR="00E167AA" w:rsidRPr="009A1099">
        <w:rPr>
          <w:rFonts w:cs="Arial"/>
          <w:szCs w:val="24"/>
        </w:rPr>
        <w:t xml:space="preserve"> para la caracterización de las respuestas sobre los cuestionarios y las entrevistas informales, todo esto para extraer la información correcta proporcionada por parte del </w:t>
      </w:r>
      <w:r w:rsidR="00ED6B4D" w:rsidRPr="009A1099">
        <w:rPr>
          <w:rFonts w:cs="Arial"/>
          <w:szCs w:val="24"/>
        </w:rPr>
        <w:t>IUNE</w:t>
      </w:r>
      <w:r w:rsidR="00E167AA" w:rsidRPr="009A1099">
        <w:rPr>
          <w:rFonts w:cs="Arial"/>
          <w:szCs w:val="24"/>
        </w:rPr>
        <w:t>.</w:t>
      </w:r>
    </w:p>
    <w:p w14:paraId="216098C5" w14:textId="444CFAB5" w:rsidR="00E167AA" w:rsidRPr="009A1099" w:rsidRDefault="0080534C" w:rsidP="0058032D">
      <w:pPr>
        <w:pStyle w:val="Ttulo3"/>
        <w:rPr>
          <w:rFonts w:cs="Arial"/>
          <w:szCs w:val="24"/>
        </w:rPr>
      </w:pPr>
      <w:bookmarkStart w:id="180" w:name="_Toc213492736"/>
      <w:r w:rsidRPr="009A1099">
        <w:rPr>
          <w:rFonts w:cs="Arial"/>
          <w:szCs w:val="24"/>
        </w:rPr>
        <w:t xml:space="preserve">3.4.3.- </w:t>
      </w:r>
      <w:r w:rsidR="00E167AA" w:rsidRPr="009A1099">
        <w:rPr>
          <w:rFonts w:cs="Arial"/>
          <w:szCs w:val="24"/>
        </w:rPr>
        <w:t>Técnicas de análisis de datos</w:t>
      </w:r>
      <w:bookmarkEnd w:id="180"/>
    </w:p>
    <w:p w14:paraId="11D1770A" w14:textId="6A743D13" w:rsidR="00E167AA" w:rsidRPr="009A1099" w:rsidRDefault="00452830" w:rsidP="00765594">
      <w:pPr>
        <w:spacing w:line="480" w:lineRule="auto"/>
        <w:ind w:firstLine="720"/>
        <w:jc w:val="both"/>
        <w:rPr>
          <w:rFonts w:cs="Arial"/>
          <w:szCs w:val="24"/>
        </w:rPr>
      </w:pPr>
      <w:r w:rsidRPr="009A1099">
        <w:rPr>
          <w:rFonts w:cs="Arial"/>
          <w:szCs w:val="24"/>
        </w:rPr>
        <w:t>Según Ortega (2022), el análisis de datos en una investigación es un procedimiento estructurado que permite identificar, examinar y describir los elementos de una unidad de información. Este proceso organiza y sintetiza los datos, facilitando su interpretación y comprensión dentro del estudio. Usada por el equipo investigador para la extracción de datos de suma importancia proporcionados por el IUNE.</w:t>
      </w:r>
    </w:p>
    <w:p w14:paraId="77F184C3" w14:textId="178646DB" w:rsidR="00E167AA" w:rsidRPr="009A1099" w:rsidRDefault="0080534C" w:rsidP="0058032D">
      <w:pPr>
        <w:pStyle w:val="Ttulo3"/>
        <w:rPr>
          <w:rFonts w:cs="Arial"/>
          <w:szCs w:val="24"/>
        </w:rPr>
      </w:pPr>
      <w:bookmarkStart w:id="181" w:name="_Toc213492737"/>
      <w:r w:rsidRPr="009A1099">
        <w:rPr>
          <w:rFonts w:cs="Arial"/>
          <w:szCs w:val="24"/>
        </w:rPr>
        <w:lastRenderedPageBreak/>
        <w:t xml:space="preserve">3.4.4.- </w:t>
      </w:r>
      <w:r w:rsidR="00E167AA" w:rsidRPr="009A1099">
        <w:rPr>
          <w:rFonts w:cs="Arial"/>
          <w:szCs w:val="24"/>
        </w:rPr>
        <w:t>Análisis de contenido</w:t>
      </w:r>
      <w:bookmarkEnd w:id="181"/>
    </w:p>
    <w:p w14:paraId="6BB498B3" w14:textId="0857F9F1" w:rsidR="00E167AA" w:rsidRPr="009A1099" w:rsidRDefault="00452830" w:rsidP="00765594">
      <w:pPr>
        <w:spacing w:line="480" w:lineRule="auto"/>
        <w:ind w:firstLine="720"/>
        <w:jc w:val="both"/>
        <w:rPr>
          <w:rFonts w:cs="Arial"/>
          <w:szCs w:val="24"/>
        </w:rPr>
      </w:pPr>
      <w:r w:rsidRPr="009A1099">
        <w:rPr>
          <w:rFonts w:cs="Arial"/>
          <w:szCs w:val="24"/>
          <w:lang w:eastAsia="es-VE"/>
        </w:rPr>
        <w:t>S</w:t>
      </w:r>
      <w:r w:rsidRPr="009A1099">
        <w:rPr>
          <w:rFonts w:cs="Arial"/>
          <w:szCs w:val="24"/>
        </w:rPr>
        <w:t xml:space="preserve">egún Schmitz (2024), el análisis cualitativo de contenidos es un enfoque metodológico dentro de la investigación social empírica. Este método permite clasificar, evaluar e interpretar distintos tipos de material, como entrevistas, artículos de prensa, reportajes radiofónicos y videos, facilitando un examen estructurado de la información. </w:t>
      </w:r>
      <w:r w:rsidR="00206DC7" w:rsidRPr="009A1099">
        <w:rPr>
          <w:rFonts w:cs="Arial"/>
          <w:szCs w:val="24"/>
        </w:rPr>
        <w:t>E</w:t>
      </w:r>
      <w:r w:rsidR="00E167AA" w:rsidRPr="009A1099">
        <w:rPr>
          <w:rFonts w:cs="Arial"/>
          <w:szCs w:val="24"/>
        </w:rPr>
        <w:t>l análisis de contenido fue ampliamente usado para la extracción de información o datos de alto valor</w:t>
      </w:r>
      <w:r w:rsidR="00AC123D" w:rsidRPr="009A1099">
        <w:rPr>
          <w:rFonts w:cs="Arial"/>
          <w:szCs w:val="24"/>
        </w:rPr>
        <w:t xml:space="preserve"> para el proyecto</w:t>
      </w:r>
      <w:r w:rsidR="00E167AA" w:rsidRPr="009A1099">
        <w:rPr>
          <w:rFonts w:cs="Arial"/>
          <w:szCs w:val="24"/>
        </w:rPr>
        <w:t xml:space="preserve"> de los diferentes</w:t>
      </w:r>
      <w:r w:rsidRPr="009A1099">
        <w:rPr>
          <w:rFonts w:cs="Arial"/>
          <w:szCs w:val="24"/>
        </w:rPr>
        <w:t xml:space="preserve"> datos obtenidos por medio de las herramientas de extracción como menciona Schmitz, tanto de los cuestionarios como de las fotos y los documentos</w:t>
      </w:r>
      <w:r w:rsidR="00E167AA" w:rsidRPr="009A1099">
        <w:rPr>
          <w:rFonts w:cs="Arial"/>
          <w:szCs w:val="24"/>
        </w:rPr>
        <w:t>.</w:t>
      </w:r>
    </w:p>
    <w:p w14:paraId="0A530EAE" w14:textId="04C28210" w:rsidR="00E167AA" w:rsidRPr="009A1099" w:rsidRDefault="0080534C" w:rsidP="0058032D">
      <w:pPr>
        <w:pStyle w:val="Ttulo3"/>
        <w:rPr>
          <w:rFonts w:cs="Arial"/>
          <w:szCs w:val="24"/>
        </w:rPr>
      </w:pPr>
      <w:bookmarkStart w:id="182" w:name="_Toc213492738"/>
      <w:r w:rsidRPr="009A1099">
        <w:rPr>
          <w:rFonts w:cs="Arial"/>
          <w:szCs w:val="24"/>
        </w:rPr>
        <w:t xml:space="preserve">3.4.5.- </w:t>
      </w:r>
      <w:r w:rsidR="00E167AA" w:rsidRPr="009A1099">
        <w:rPr>
          <w:rFonts w:cs="Arial"/>
          <w:szCs w:val="24"/>
        </w:rPr>
        <w:t>Análisis Narrativo</w:t>
      </w:r>
      <w:bookmarkEnd w:id="182"/>
    </w:p>
    <w:p w14:paraId="76305EF8" w14:textId="321C4594" w:rsidR="00E167AA" w:rsidRPr="009A1099" w:rsidRDefault="00452830" w:rsidP="00765594">
      <w:pPr>
        <w:spacing w:line="480" w:lineRule="auto"/>
        <w:ind w:firstLine="720"/>
        <w:jc w:val="both"/>
        <w:rPr>
          <w:rFonts w:cs="Arial"/>
          <w:szCs w:val="24"/>
        </w:rPr>
      </w:pPr>
      <w:r w:rsidRPr="009A1099">
        <w:rPr>
          <w:rFonts w:cs="Arial"/>
          <w:szCs w:val="24"/>
        </w:rPr>
        <w:t xml:space="preserve">Según Creswell (2005), el análisis narrativo puede funcionar tanto como un enfoque de investigación como una estrategia de intervención. Relatar una historia facilita la comprensión de aspectos previamente ambiguos, permitiendo procesar y estructurar la información de manera más clara. </w:t>
      </w:r>
      <w:r w:rsidR="00E167AA" w:rsidRPr="009A1099">
        <w:rPr>
          <w:rFonts w:cs="Arial"/>
          <w:szCs w:val="24"/>
        </w:rPr>
        <w:t xml:space="preserve">El análisis narrativo se </w:t>
      </w:r>
      <w:r w:rsidRPr="009A1099">
        <w:rPr>
          <w:rFonts w:cs="Arial"/>
          <w:szCs w:val="24"/>
        </w:rPr>
        <w:t>usó</w:t>
      </w:r>
      <w:r w:rsidR="00E167AA" w:rsidRPr="009A1099">
        <w:rPr>
          <w:rFonts w:cs="Arial"/>
          <w:szCs w:val="24"/>
        </w:rPr>
        <w:t xml:space="preserve"> en gran medida para entender con exactitud los datos obtenidos, para corroborar dichos datos y para llegar a la resolución de dudas por parte del equipo investigador.</w:t>
      </w:r>
    </w:p>
    <w:p w14:paraId="361E1788" w14:textId="0385959B" w:rsidR="001637A6" w:rsidRPr="009A1099" w:rsidRDefault="001637A6" w:rsidP="00AA1332">
      <w:pPr>
        <w:pStyle w:val="Ttulo2"/>
      </w:pPr>
      <w:bookmarkStart w:id="183" w:name="_Toc213492739"/>
      <w:r w:rsidRPr="009A1099">
        <w:t>3.5.- Metodología de la Solución Tecnológica</w:t>
      </w:r>
      <w:bookmarkEnd w:id="183"/>
    </w:p>
    <w:p w14:paraId="5DC63805" w14:textId="29B67F71" w:rsidR="001637A6" w:rsidRPr="009A0769" w:rsidRDefault="001637A6" w:rsidP="009A0769">
      <w:pPr>
        <w:rPr>
          <w:b/>
        </w:rPr>
      </w:pPr>
      <w:r w:rsidRPr="009A0769">
        <w:rPr>
          <w:b/>
        </w:rPr>
        <w:t xml:space="preserve">Metodología Programación Extrema (XP) </w:t>
      </w:r>
    </w:p>
    <w:p w14:paraId="186001EB" w14:textId="77777777" w:rsidR="001637A6" w:rsidRPr="009A1099" w:rsidRDefault="001637A6" w:rsidP="001637A6">
      <w:pPr>
        <w:spacing w:line="480" w:lineRule="auto"/>
        <w:ind w:firstLine="720"/>
        <w:jc w:val="both"/>
        <w:rPr>
          <w:rFonts w:cs="Arial"/>
          <w:b/>
          <w:bCs/>
          <w:lang w:eastAsia="es-VE"/>
        </w:rPr>
      </w:pPr>
      <w:r w:rsidRPr="009A1099">
        <w:rPr>
          <w:rFonts w:cs="Arial"/>
          <w:lang w:eastAsia="es-VE"/>
        </w:rPr>
        <w:t xml:space="preserve">Según </w:t>
      </w:r>
      <w:proofErr w:type="spellStart"/>
      <w:r w:rsidRPr="009A1099">
        <w:rPr>
          <w:rFonts w:cs="Arial"/>
          <w:lang w:eastAsia="es-VE"/>
        </w:rPr>
        <w:t>Raeburn</w:t>
      </w:r>
      <w:proofErr w:type="spellEnd"/>
      <w:r w:rsidRPr="009A1099">
        <w:rPr>
          <w:rFonts w:cs="Arial"/>
          <w:lang w:eastAsia="es-VE"/>
        </w:rPr>
        <w:t xml:space="preserve"> (2025), esta metodología es ágil orientada hacia la eficiencia y la simplicidad, fundamentada en la ejecución de ciclos cortos de desarrollo. Esta metodología se apoya en cinco valores, cinco reglas y doce prácticas de programación, lo que permite estructurar el proceso de manera rigurosa sin perder la flexibilidad necesaria para optimizar la calidad del producto final.</w:t>
      </w:r>
    </w:p>
    <w:p w14:paraId="36364FA4" w14:textId="77777777" w:rsidR="001637A6" w:rsidRPr="009A1099" w:rsidRDefault="001637A6" w:rsidP="00611F2C">
      <w:pPr>
        <w:pStyle w:val="Prrafodelista"/>
        <w:numPr>
          <w:ilvl w:val="0"/>
          <w:numId w:val="35"/>
        </w:numPr>
        <w:spacing w:line="480" w:lineRule="auto"/>
        <w:jc w:val="both"/>
        <w:rPr>
          <w:rFonts w:cs="Arial"/>
          <w:lang w:eastAsia="es-VE"/>
        </w:rPr>
      </w:pPr>
      <w:r w:rsidRPr="009A1099">
        <w:rPr>
          <w:rFonts w:cs="Arial"/>
          <w:lang w:eastAsia="es-VE"/>
        </w:rPr>
        <w:lastRenderedPageBreak/>
        <w:t xml:space="preserve">Uno de los valores primordiales es la </w:t>
      </w:r>
      <w:r w:rsidRPr="009A1099">
        <w:rPr>
          <w:rFonts w:cs="Arial"/>
          <w:b/>
          <w:bCs/>
          <w:lang w:eastAsia="es-VE"/>
        </w:rPr>
        <w:t>simplicidad</w:t>
      </w:r>
      <w:r w:rsidRPr="009A1099">
        <w:rPr>
          <w:rFonts w:cs="Arial"/>
          <w:lang w:eastAsia="es-VE"/>
        </w:rPr>
        <w:t>. Este principio implica la priorización de la solución más directa y funcional para alcanzar los objetivos del desarrollo. En la etapa previa a la ejecución de cualquier tarea bajo XP, se sugiere analizar cuál es la alternativa más sencilla que, a la vez, garantice la eficacia exigida, reconociendo que la opción más simple no siempre resulta ser la más viable. Así, la metodología enfatiza atender primero las tareas esenciales, promoviendo un enfoque claro y factible.</w:t>
      </w:r>
    </w:p>
    <w:p w14:paraId="5C9A140D" w14:textId="77777777" w:rsidR="001637A6" w:rsidRPr="009A1099" w:rsidRDefault="001637A6" w:rsidP="00611F2C">
      <w:pPr>
        <w:pStyle w:val="Prrafodelista"/>
        <w:numPr>
          <w:ilvl w:val="0"/>
          <w:numId w:val="35"/>
        </w:numPr>
        <w:spacing w:line="480" w:lineRule="auto"/>
        <w:jc w:val="both"/>
        <w:rPr>
          <w:rFonts w:cs="Arial"/>
          <w:lang w:eastAsia="es-VE"/>
        </w:rPr>
      </w:pPr>
      <w:r w:rsidRPr="009A1099">
        <w:rPr>
          <w:rFonts w:cs="Arial"/>
          <w:lang w:eastAsia="es-VE"/>
        </w:rPr>
        <w:t xml:space="preserve">Otro valor fundamental es el de la </w:t>
      </w:r>
      <w:r w:rsidRPr="009A1099">
        <w:rPr>
          <w:rFonts w:cs="Arial"/>
          <w:b/>
          <w:bCs/>
          <w:lang w:eastAsia="es-VE"/>
        </w:rPr>
        <w:t>comunicación</w:t>
      </w:r>
      <w:r w:rsidRPr="009A1099">
        <w:rPr>
          <w:rFonts w:cs="Arial"/>
          <w:lang w:eastAsia="es-VE"/>
        </w:rPr>
        <w:t>. XP promueve la transparencia y apertura entre los integrantes del equipo, requiriéndose la exposición y discusión de ideas y soluciones ante la manifestación de problemas. El aprovechamiento del conocimiento colectivo se configura, en este sentido, como un mecanismo para resolver desafíos de forma más eficaz en comparación con el trabajo individual.</w:t>
      </w:r>
    </w:p>
    <w:p w14:paraId="1E002FE2" w14:textId="77777777" w:rsidR="001637A6" w:rsidRPr="009A1099" w:rsidRDefault="001637A6" w:rsidP="00611F2C">
      <w:pPr>
        <w:pStyle w:val="Prrafodelista"/>
        <w:numPr>
          <w:ilvl w:val="0"/>
          <w:numId w:val="35"/>
        </w:numPr>
        <w:spacing w:line="480" w:lineRule="auto"/>
        <w:jc w:val="both"/>
        <w:rPr>
          <w:rFonts w:cs="Arial"/>
          <w:lang w:eastAsia="es-VE"/>
        </w:rPr>
      </w:pPr>
      <w:r w:rsidRPr="009A1099">
        <w:rPr>
          <w:rFonts w:cs="Arial"/>
          <w:lang w:eastAsia="es-VE"/>
        </w:rPr>
        <w:t xml:space="preserve">De igual importancia es la incorporación de </w:t>
      </w:r>
      <w:r w:rsidRPr="009A1099">
        <w:rPr>
          <w:rFonts w:cs="Arial"/>
          <w:b/>
          <w:bCs/>
          <w:lang w:eastAsia="es-VE"/>
        </w:rPr>
        <w:t>comentarios</w:t>
      </w:r>
      <w:r w:rsidRPr="009A1099">
        <w:rPr>
          <w:rFonts w:cs="Arial"/>
          <w:lang w:eastAsia="es-VE"/>
        </w:rPr>
        <w:t xml:space="preserve"> o </w:t>
      </w:r>
      <w:proofErr w:type="spellStart"/>
      <w:r w:rsidRPr="009A1099">
        <w:rPr>
          <w:rFonts w:cs="Arial"/>
          <w:lang w:eastAsia="es-VE"/>
        </w:rPr>
        <w:t>feedback</w:t>
      </w:r>
      <w:proofErr w:type="spellEnd"/>
      <w:r w:rsidRPr="009A1099">
        <w:rPr>
          <w:rFonts w:cs="Arial"/>
          <w:lang w:eastAsia="es-VE"/>
        </w:rPr>
        <w:t>. En consonancia con el enfoque ágil, XP insiste en la integración constante de la retroalimentación proveniente de usuarios y clientes. La generación periódica de versiones del producto permite recabar información desde las primeras etapas y ajustar el proceso de desarrollo conforme a las necesidades y expectativas del cliente, optimizando de esta manera el flujo de trabajo.</w:t>
      </w:r>
    </w:p>
    <w:p w14:paraId="0839BFEE" w14:textId="77777777" w:rsidR="001637A6" w:rsidRPr="009A1099" w:rsidRDefault="001637A6" w:rsidP="00611F2C">
      <w:pPr>
        <w:pStyle w:val="Prrafodelista"/>
        <w:numPr>
          <w:ilvl w:val="0"/>
          <w:numId w:val="35"/>
        </w:numPr>
        <w:spacing w:line="480" w:lineRule="auto"/>
        <w:jc w:val="both"/>
        <w:rPr>
          <w:rFonts w:cs="Arial"/>
          <w:lang w:eastAsia="es-VE"/>
        </w:rPr>
      </w:pPr>
      <w:r w:rsidRPr="009A1099">
        <w:rPr>
          <w:rFonts w:cs="Arial"/>
          <w:lang w:eastAsia="es-VE"/>
        </w:rPr>
        <w:t xml:space="preserve">La </w:t>
      </w:r>
      <w:r w:rsidRPr="009A1099">
        <w:rPr>
          <w:rFonts w:cs="Arial"/>
          <w:b/>
          <w:bCs/>
          <w:lang w:eastAsia="es-VE"/>
        </w:rPr>
        <w:t>valentía</w:t>
      </w:r>
      <w:r w:rsidRPr="009A1099">
        <w:rPr>
          <w:rFonts w:cs="Arial"/>
          <w:lang w:eastAsia="es-VE"/>
        </w:rPr>
        <w:t xml:space="preserve"> conforma otro valor esencial de la metodología. En este marco, se requiere que los desarrolladores afronten los avances y contratiempos del proyecto con sinceridad y responsabilidad, reconociendo los errores sin recurrir a excusas y adaptándose de manera expedita a los cambios imprevistos. Los </w:t>
      </w:r>
      <w:r w:rsidRPr="009A1099">
        <w:rPr>
          <w:rFonts w:cs="Arial"/>
          <w:lang w:eastAsia="es-VE"/>
        </w:rPr>
        <w:lastRenderedPageBreak/>
        <w:t>líderes del equipo tienen la responsabilidad de establecer objetivos precisos y fomentar la resiliencia ante las dificultades surgidas durante el proceso.</w:t>
      </w:r>
    </w:p>
    <w:p w14:paraId="2A84C43C" w14:textId="77777777" w:rsidR="001637A6" w:rsidRPr="009A1099" w:rsidRDefault="001637A6" w:rsidP="001637A6">
      <w:pPr>
        <w:spacing w:line="480" w:lineRule="auto"/>
        <w:ind w:firstLine="720"/>
        <w:jc w:val="both"/>
        <w:rPr>
          <w:rFonts w:cs="Arial"/>
          <w:lang w:eastAsia="es-VE"/>
        </w:rPr>
      </w:pPr>
      <w:r w:rsidRPr="009A1099">
        <w:rPr>
          <w:rFonts w:cs="Arial"/>
          <w:lang w:eastAsia="es-VE"/>
        </w:rPr>
        <w:t xml:space="preserve">Finalmente, el valor del </w:t>
      </w:r>
      <w:r w:rsidRPr="009A1099">
        <w:rPr>
          <w:rFonts w:cs="Arial"/>
          <w:b/>
          <w:bCs/>
          <w:lang w:eastAsia="es-VE"/>
        </w:rPr>
        <w:t>respeto</w:t>
      </w:r>
      <w:r w:rsidRPr="009A1099">
        <w:rPr>
          <w:rFonts w:cs="Arial"/>
          <w:lang w:eastAsia="es-VE"/>
        </w:rPr>
        <w:t xml:space="preserve"> se erige como pieza clave para una comunicación efectiva en el entorno de XP. Es fundamental la instauración de un ambiente basado en la confianza y el respeto mutuo, en el que tanto desarrolladores como clientes valoren las contribuciones de cada uno y gestionen las diferencias con la debida cortesía, garantizando así un entorno colaborativo que potencie la calidad del proyecto.</w:t>
      </w:r>
    </w:p>
    <w:p w14:paraId="4269032B" w14:textId="3C8EF442" w:rsidR="001637A6" w:rsidRPr="009A1099" w:rsidRDefault="009A0769" w:rsidP="009A0769">
      <w:pPr>
        <w:pStyle w:val="Ttulo4"/>
      </w:pPr>
      <w:r>
        <w:t>3.5.1.-</w:t>
      </w:r>
      <w:r w:rsidR="001637A6" w:rsidRPr="009A1099">
        <w:t xml:space="preserve"> </w:t>
      </w:r>
      <w:r>
        <w:t xml:space="preserve">Fase I </w:t>
      </w:r>
      <w:r w:rsidR="001637A6" w:rsidRPr="009A1099">
        <w:t>Exploración.</w:t>
      </w:r>
    </w:p>
    <w:p w14:paraId="51AB6C80" w14:textId="77777777" w:rsidR="001637A6" w:rsidRPr="009A1099" w:rsidRDefault="001637A6" w:rsidP="001637A6">
      <w:pPr>
        <w:spacing w:line="480" w:lineRule="auto"/>
        <w:jc w:val="both"/>
        <w:rPr>
          <w:rFonts w:cs="Arial"/>
          <w:lang w:eastAsia="es-VE"/>
        </w:rPr>
      </w:pPr>
      <w:r w:rsidRPr="009A1099">
        <w:rPr>
          <w:rFonts w:cs="Arial"/>
          <w:b/>
          <w:bCs/>
          <w:lang w:eastAsia="es-VE"/>
        </w:rPr>
        <w:t>Objetivo:</w:t>
      </w:r>
      <w:r w:rsidRPr="009A1099">
        <w:rPr>
          <w:rFonts w:cs="Arial"/>
          <w:lang w:eastAsia="es-VE"/>
        </w:rPr>
        <w:t xml:space="preserve"> La fase de exploración se consagra a la recopilación inicial de requisitos y al establecimiento de una visión preliminar del proyecto. Durante esta etapa, el equipo de desarrollo colabora estrechamente con el cliente para identificar necesidades fundamentales y definir de manera informal las funcionalidades esenciales.</w:t>
      </w:r>
    </w:p>
    <w:p w14:paraId="386E4936" w14:textId="77777777" w:rsidR="001637A6" w:rsidRPr="009A1099" w:rsidRDefault="001637A6" w:rsidP="001637A6">
      <w:pPr>
        <w:spacing w:line="480" w:lineRule="auto"/>
        <w:jc w:val="both"/>
        <w:rPr>
          <w:rFonts w:cs="Arial"/>
          <w:lang w:eastAsia="es-VE"/>
        </w:rPr>
      </w:pPr>
      <w:r w:rsidRPr="009A1099">
        <w:rPr>
          <w:rFonts w:cs="Arial"/>
          <w:b/>
          <w:bCs/>
          <w:lang w:eastAsia="es-VE"/>
        </w:rPr>
        <w:t>Características y actividades principales:</w:t>
      </w:r>
    </w:p>
    <w:p w14:paraId="79FB66DE" w14:textId="77777777" w:rsidR="001637A6" w:rsidRPr="009A1099" w:rsidRDefault="001637A6" w:rsidP="00611F2C">
      <w:pPr>
        <w:numPr>
          <w:ilvl w:val="0"/>
          <w:numId w:val="12"/>
        </w:numPr>
        <w:spacing w:line="480" w:lineRule="auto"/>
        <w:jc w:val="both"/>
        <w:rPr>
          <w:rFonts w:cs="Arial"/>
          <w:lang w:eastAsia="es-VE"/>
        </w:rPr>
      </w:pPr>
      <w:r w:rsidRPr="009A1099">
        <w:rPr>
          <w:rFonts w:cs="Arial"/>
          <w:b/>
          <w:bCs/>
          <w:lang w:eastAsia="es-VE"/>
        </w:rPr>
        <w:t>Recopilación de requerimientos:</w:t>
      </w:r>
      <w:r w:rsidRPr="009A1099">
        <w:rPr>
          <w:rFonts w:cs="Arial"/>
          <w:lang w:eastAsia="es-VE"/>
        </w:rPr>
        <w:t xml:space="preserve"> Se fomenta el diálogo entre el equipo y el cliente, utilizando técnicas como entrevistas y reuniones informales para identificar las expectativas y objetivos del producto.</w:t>
      </w:r>
    </w:p>
    <w:p w14:paraId="3CA65313" w14:textId="77777777" w:rsidR="001637A6" w:rsidRPr="009A1099" w:rsidRDefault="001637A6" w:rsidP="00611F2C">
      <w:pPr>
        <w:numPr>
          <w:ilvl w:val="0"/>
          <w:numId w:val="12"/>
        </w:numPr>
        <w:spacing w:line="480" w:lineRule="auto"/>
        <w:jc w:val="both"/>
        <w:rPr>
          <w:rFonts w:cs="Arial"/>
          <w:lang w:eastAsia="es-VE"/>
        </w:rPr>
      </w:pPr>
      <w:r w:rsidRPr="009A1099">
        <w:rPr>
          <w:rFonts w:cs="Arial"/>
          <w:b/>
          <w:bCs/>
          <w:lang w:eastAsia="es-VE"/>
        </w:rPr>
        <w:t>Elaboración preliminar de historias de usuario:</w:t>
      </w:r>
      <w:r w:rsidRPr="009A1099">
        <w:rPr>
          <w:rFonts w:cs="Arial"/>
          <w:lang w:eastAsia="es-VE"/>
        </w:rPr>
        <w:t xml:space="preserve"> Se generan descripciones sencillas y directas de las funcionalidades deseadas, manteniendo un enfoque en la simplicidad y la funcionalidad básica.</w:t>
      </w:r>
    </w:p>
    <w:p w14:paraId="53CDE6A1" w14:textId="77777777" w:rsidR="001637A6" w:rsidRPr="009A1099" w:rsidRDefault="001637A6" w:rsidP="00611F2C">
      <w:pPr>
        <w:numPr>
          <w:ilvl w:val="0"/>
          <w:numId w:val="12"/>
        </w:numPr>
        <w:spacing w:line="480" w:lineRule="auto"/>
        <w:jc w:val="both"/>
        <w:rPr>
          <w:rFonts w:cs="Arial"/>
          <w:lang w:eastAsia="es-VE"/>
        </w:rPr>
      </w:pPr>
      <w:r w:rsidRPr="009A1099">
        <w:rPr>
          <w:rFonts w:cs="Arial"/>
          <w:b/>
          <w:bCs/>
          <w:lang w:eastAsia="es-VE"/>
        </w:rPr>
        <w:t>Identificación de riesgos y oportunidades:</w:t>
      </w:r>
      <w:r w:rsidRPr="009A1099">
        <w:rPr>
          <w:rFonts w:cs="Arial"/>
          <w:lang w:eastAsia="es-VE"/>
        </w:rPr>
        <w:t xml:space="preserve"> Se realizan análisis preliminares que permiten detectar potenciales complicaciones o barreras, así como oportunidades para simplificar la implementación.</w:t>
      </w:r>
    </w:p>
    <w:p w14:paraId="1D158974" w14:textId="77777777" w:rsidR="001637A6" w:rsidRPr="009A1099" w:rsidRDefault="001637A6" w:rsidP="00611F2C">
      <w:pPr>
        <w:numPr>
          <w:ilvl w:val="0"/>
          <w:numId w:val="12"/>
        </w:numPr>
        <w:spacing w:line="480" w:lineRule="auto"/>
        <w:jc w:val="both"/>
        <w:rPr>
          <w:rFonts w:cs="Arial"/>
          <w:lang w:eastAsia="es-VE"/>
        </w:rPr>
      </w:pPr>
      <w:r w:rsidRPr="009A1099">
        <w:rPr>
          <w:rFonts w:cs="Arial"/>
          <w:b/>
          <w:bCs/>
          <w:lang w:eastAsia="es-VE"/>
        </w:rPr>
        <w:lastRenderedPageBreak/>
        <w:t>Validación de la viabilidad del proyecto:</w:t>
      </w:r>
      <w:r w:rsidRPr="009A1099">
        <w:rPr>
          <w:rFonts w:cs="Arial"/>
          <w:lang w:eastAsia="es-VE"/>
        </w:rPr>
        <w:t xml:space="preserve"> Se evalúa si el proyecto es adecuado para aplicar XP, considerando factores como la complejidad inherente de las historias de usuario y la disponibilidad del cliente para retroalimentar durante el proceso.</w:t>
      </w:r>
    </w:p>
    <w:p w14:paraId="5E46EE3F" w14:textId="77777777" w:rsidR="001637A6" w:rsidRPr="009A1099" w:rsidRDefault="001637A6" w:rsidP="001637A6">
      <w:pPr>
        <w:spacing w:line="480" w:lineRule="auto"/>
        <w:ind w:firstLine="720"/>
        <w:jc w:val="both"/>
        <w:rPr>
          <w:rFonts w:cs="Arial"/>
          <w:lang w:eastAsia="es-VE"/>
        </w:rPr>
      </w:pPr>
      <w:r w:rsidRPr="009A1099">
        <w:rPr>
          <w:rFonts w:cs="Arial"/>
          <w:lang w:eastAsia="es-VE"/>
        </w:rPr>
        <w:t>Esta fase es fundamental porque sienta las bases del proceso de desarrollo, permitiendo que el equipo entienda en profundidad las necesidades del cliente y establezca un marco flexible para los cambios que pudieran surgir más adelante.</w:t>
      </w:r>
    </w:p>
    <w:p w14:paraId="622ECF2F" w14:textId="74A5AC85" w:rsidR="001637A6" w:rsidRPr="009A1099" w:rsidRDefault="009A0769" w:rsidP="009A0769">
      <w:pPr>
        <w:pStyle w:val="Ttulo4"/>
      </w:pPr>
      <w:r>
        <w:t>3.5.2</w:t>
      </w:r>
      <w:r w:rsidR="001637A6" w:rsidRPr="009A1099">
        <w:t>.</w:t>
      </w:r>
      <w:r>
        <w:t>- Fase II</w:t>
      </w:r>
      <w:r w:rsidR="001637A6" w:rsidRPr="009A1099">
        <w:t xml:space="preserve"> Planeación</w:t>
      </w:r>
      <w:r w:rsidR="00B675FC">
        <w:t>.</w:t>
      </w:r>
    </w:p>
    <w:p w14:paraId="38CF3848" w14:textId="77777777" w:rsidR="001637A6" w:rsidRPr="009A1099" w:rsidRDefault="001637A6" w:rsidP="001637A6">
      <w:pPr>
        <w:spacing w:line="480" w:lineRule="auto"/>
        <w:ind w:firstLine="720"/>
        <w:jc w:val="both"/>
        <w:rPr>
          <w:rFonts w:cs="Arial"/>
          <w:lang w:eastAsia="es-VE"/>
        </w:rPr>
      </w:pPr>
      <w:r w:rsidRPr="009A1099">
        <w:rPr>
          <w:rFonts w:cs="Arial"/>
          <w:b/>
          <w:bCs/>
          <w:lang w:eastAsia="es-VE"/>
        </w:rPr>
        <w:t>Objetivo:</w:t>
      </w:r>
      <w:r w:rsidRPr="009A1099">
        <w:rPr>
          <w:rFonts w:cs="Arial"/>
          <w:lang w:eastAsia="es-VE"/>
        </w:rPr>
        <w:t xml:space="preserve"> La fase de planeación tiene como finalidad organizar de forma estratégica el proyecto, definiendo prioridades, estableciendo un cronograma iterativo y determinando de manera colaborativa qué funcionalidades se desarrollarán en cada ciclo.</w:t>
      </w:r>
    </w:p>
    <w:p w14:paraId="00AF05D1" w14:textId="77777777" w:rsidR="001637A6" w:rsidRPr="009A1099" w:rsidRDefault="001637A6" w:rsidP="001637A6">
      <w:pPr>
        <w:spacing w:line="480" w:lineRule="auto"/>
        <w:jc w:val="both"/>
        <w:rPr>
          <w:rFonts w:cs="Arial"/>
          <w:lang w:eastAsia="es-VE"/>
        </w:rPr>
      </w:pPr>
      <w:r w:rsidRPr="009A1099">
        <w:rPr>
          <w:rFonts w:cs="Arial"/>
          <w:b/>
          <w:bCs/>
          <w:lang w:eastAsia="es-VE"/>
        </w:rPr>
        <w:t>Características y actividades principales:</w:t>
      </w:r>
    </w:p>
    <w:p w14:paraId="557EC65E" w14:textId="77777777" w:rsidR="001637A6" w:rsidRPr="009A1099" w:rsidRDefault="001637A6" w:rsidP="00611F2C">
      <w:pPr>
        <w:numPr>
          <w:ilvl w:val="0"/>
          <w:numId w:val="13"/>
        </w:numPr>
        <w:spacing w:line="480" w:lineRule="auto"/>
        <w:jc w:val="both"/>
        <w:rPr>
          <w:rFonts w:cs="Arial"/>
          <w:lang w:eastAsia="es-VE"/>
        </w:rPr>
      </w:pPr>
      <w:r w:rsidRPr="009A1099">
        <w:rPr>
          <w:rFonts w:cs="Arial"/>
          <w:b/>
          <w:bCs/>
          <w:lang w:eastAsia="es-VE"/>
        </w:rPr>
        <w:t>Priorización de historias de usuario:</w:t>
      </w:r>
      <w:r w:rsidRPr="009A1099">
        <w:rPr>
          <w:rFonts w:cs="Arial"/>
          <w:lang w:eastAsia="es-VE"/>
        </w:rPr>
        <w:t xml:space="preserve"> Utilizando el concepto del “</w:t>
      </w:r>
      <w:proofErr w:type="spellStart"/>
      <w:r w:rsidRPr="009A1099">
        <w:rPr>
          <w:rFonts w:cs="Arial"/>
          <w:lang w:eastAsia="es-VE"/>
        </w:rPr>
        <w:t>Planning</w:t>
      </w:r>
      <w:proofErr w:type="spellEnd"/>
      <w:r w:rsidRPr="009A1099">
        <w:rPr>
          <w:rFonts w:cs="Arial"/>
          <w:lang w:eastAsia="es-VE"/>
        </w:rPr>
        <w:t xml:space="preserve"> </w:t>
      </w:r>
      <w:proofErr w:type="spellStart"/>
      <w:r w:rsidRPr="009A1099">
        <w:rPr>
          <w:rFonts w:cs="Arial"/>
          <w:lang w:eastAsia="es-VE"/>
        </w:rPr>
        <w:t>Game</w:t>
      </w:r>
      <w:proofErr w:type="spellEnd"/>
      <w:r w:rsidRPr="009A1099">
        <w:rPr>
          <w:rFonts w:cs="Arial"/>
          <w:lang w:eastAsia="es-VE"/>
        </w:rPr>
        <w:t>”, se asigna un orden de importancia a las funcionalidades, atendiendo al valor comercial y al impacto que cada una tendrá en el producto final.</w:t>
      </w:r>
    </w:p>
    <w:p w14:paraId="7B8CDAC3" w14:textId="77777777" w:rsidR="001637A6" w:rsidRPr="009A1099" w:rsidRDefault="001637A6" w:rsidP="00611F2C">
      <w:pPr>
        <w:numPr>
          <w:ilvl w:val="0"/>
          <w:numId w:val="13"/>
        </w:numPr>
        <w:spacing w:line="480" w:lineRule="auto"/>
        <w:jc w:val="both"/>
        <w:rPr>
          <w:rFonts w:cs="Arial"/>
          <w:lang w:eastAsia="es-VE"/>
        </w:rPr>
      </w:pPr>
      <w:r w:rsidRPr="009A1099">
        <w:rPr>
          <w:rFonts w:cs="Arial"/>
          <w:b/>
          <w:bCs/>
          <w:lang w:eastAsia="es-VE"/>
        </w:rPr>
        <w:t>Estimación y asignación de esfuerzos:</w:t>
      </w:r>
      <w:r w:rsidRPr="009A1099">
        <w:rPr>
          <w:rFonts w:cs="Arial"/>
          <w:lang w:eastAsia="es-VE"/>
        </w:rPr>
        <w:t xml:space="preserve"> El equipo evalúa el tiempo y los recursos necesarios para implementar cada historia, estableciendo iteraciones de trabajo con duración habitual de una a dos semanas.</w:t>
      </w:r>
    </w:p>
    <w:p w14:paraId="65B1759B" w14:textId="77777777" w:rsidR="001637A6" w:rsidRPr="009A1099" w:rsidRDefault="001637A6" w:rsidP="00611F2C">
      <w:pPr>
        <w:numPr>
          <w:ilvl w:val="0"/>
          <w:numId w:val="13"/>
        </w:numPr>
        <w:spacing w:line="480" w:lineRule="auto"/>
        <w:jc w:val="both"/>
        <w:rPr>
          <w:rFonts w:cs="Arial"/>
          <w:lang w:eastAsia="es-VE"/>
        </w:rPr>
      </w:pPr>
      <w:r w:rsidRPr="009A1099">
        <w:rPr>
          <w:rFonts w:cs="Arial"/>
          <w:b/>
          <w:bCs/>
          <w:lang w:eastAsia="es-VE"/>
        </w:rPr>
        <w:t>Diseño del cronograma de lanzamientos:</w:t>
      </w:r>
      <w:r w:rsidRPr="009A1099">
        <w:rPr>
          <w:rFonts w:cs="Arial"/>
          <w:lang w:eastAsia="es-VE"/>
        </w:rPr>
        <w:t xml:space="preserve"> Se planifican entregas incrementales que permitan obtener retroalimentación frecuente, asegurando que el software evolucione de acuerdo a las expectativas del cliente.</w:t>
      </w:r>
    </w:p>
    <w:p w14:paraId="63F9A46E" w14:textId="77777777" w:rsidR="001637A6" w:rsidRPr="009A1099" w:rsidRDefault="001637A6" w:rsidP="00611F2C">
      <w:pPr>
        <w:numPr>
          <w:ilvl w:val="0"/>
          <w:numId w:val="13"/>
        </w:numPr>
        <w:spacing w:line="480" w:lineRule="auto"/>
        <w:jc w:val="both"/>
        <w:rPr>
          <w:rFonts w:cs="Arial"/>
          <w:lang w:eastAsia="es-VE"/>
        </w:rPr>
      </w:pPr>
      <w:r w:rsidRPr="009A1099">
        <w:rPr>
          <w:rFonts w:cs="Arial"/>
          <w:b/>
          <w:bCs/>
          <w:lang w:eastAsia="es-VE"/>
        </w:rPr>
        <w:lastRenderedPageBreak/>
        <w:t>Definición de un marco de trabajo colaborativo:</w:t>
      </w:r>
      <w:r w:rsidRPr="009A1099">
        <w:rPr>
          <w:rFonts w:cs="Arial"/>
          <w:lang w:eastAsia="es-VE"/>
        </w:rPr>
        <w:t xml:space="preserve"> Se establecen mecanismos de comunicación continua y herramientas de gestión (como tableros Kanban) que faciliten el seguimiento del progreso del proyecto y la adaptación inmediata a cambios.</w:t>
      </w:r>
    </w:p>
    <w:p w14:paraId="7B260A17" w14:textId="77777777" w:rsidR="001637A6" w:rsidRPr="009A1099" w:rsidRDefault="001637A6" w:rsidP="001637A6">
      <w:pPr>
        <w:spacing w:line="480" w:lineRule="auto"/>
        <w:ind w:firstLine="720"/>
        <w:jc w:val="both"/>
        <w:rPr>
          <w:rFonts w:cs="Arial"/>
          <w:lang w:eastAsia="es-VE"/>
        </w:rPr>
      </w:pPr>
      <w:r w:rsidRPr="009A1099">
        <w:rPr>
          <w:rFonts w:cs="Arial"/>
          <w:lang w:eastAsia="es-VE"/>
        </w:rPr>
        <w:t>Esta fase garantiza que el proyecto se inicie de manera ordenada y adaptativa, priorizando siempre las necesidades más relevantes y preparándose para la incorporación de mejoras conforme se desarrolle el software.</w:t>
      </w:r>
    </w:p>
    <w:p w14:paraId="7D5E1767" w14:textId="4BA0861A" w:rsidR="001637A6" w:rsidRPr="009A1099" w:rsidRDefault="001637A6" w:rsidP="009A0769">
      <w:pPr>
        <w:pStyle w:val="Ttulo4"/>
      </w:pPr>
      <w:r w:rsidRPr="009A1099">
        <w:t>3.</w:t>
      </w:r>
      <w:r w:rsidR="009A0769">
        <w:t>5.3.-</w:t>
      </w:r>
      <w:r w:rsidRPr="009A1099">
        <w:t xml:space="preserve"> </w:t>
      </w:r>
      <w:r w:rsidR="009A0769">
        <w:t xml:space="preserve">Fase III </w:t>
      </w:r>
      <w:r w:rsidRPr="009A1099">
        <w:t>Iteraciones</w:t>
      </w:r>
      <w:r w:rsidR="00B675FC">
        <w:t>.</w:t>
      </w:r>
    </w:p>
    <w:p w14:paraId="1DB4BEC9" w14:textId="77777777" w:rsidR="001637A6" w:rsidRPr="009A1099" w:rsidRDefault="001637A6" w:rsidP="001637A6">
      <w:pPr>
        <w:spacing w:line="480" w:lineRule="auto"/>
        <w:ind w:firstLine="720"/>
        <w:jc w:val="both"/>
        <w:rPr>
          <w:rFonts w:cs="Arial"/>
          <w:lang w:eastAsia="es-VE"/>
        </w:rPr>
      </w:pPr>
      <w:r w:rsidRPr="009A1099">
        <w:rPr>
          <w:rFonts w:cs="Arial"/>
          <w:b/>
          <w:bCs/>
          <w:lang w:eastAsia="es-VE"/>
        </w:rPr>
        <w:t>Objetivo:</w:t>
      </w:r>
      <w:r w:rsidRPr="009A1099">
        <w:rPr>
          <w:rFonts w:cs="Arial"/>
          <w:lang w:eastAsia="es-VE"/>
        </w:rPr>
        <w:t xml:space="preserve"> La fase de iteraciones constituye el núcleo del proceso XP, en el cual se lleva a cabo el desarrollo, la integración y la validación constante de funcionalidades a través de ciclos cortos y repetitivos.</w:t>
      </w:r>
    </w:p>
    <w:p w14:paraId="3A07DBF1" w14:textId="77777777" w:rsidR="001637A6" w:rsidRPr="009A1099" w:rsidRDefault="001637A6" w:rsidP="001637A6">
      <w:pPr>
        <w:spacing w:line="480" w:lineRule="auto"/>
        <w:jc w:val="both"/>
        <w:rPr>
          <w:rFonts w:cs="Arial"/>
          <w:lang w:eastAsia="es-VE"/>
        </w:rPr>
      </w:pPr>
      <w:r w:rsidRPr="009A1099">
        <w:rPr>
          <w:rFonts w:cs="Arial"/>
          <w:b/>
          <w:bCs/>
          <w:lang w:eastAsia="es-VE"/>
        </w:rPr>
        <w:t>Características y actividades principales:</w:t>
      </w:r>
    </w:p>
    <w:p w14:paraId="5A8D8BDC" w14:textId="77777777" w:rsidR="001637A6" w:rsidRPr="009A1099" w:rsidRDefault="001637A6" w:rsidP="00611F2C">
      <w:pPr>
        <w:numPr>
          <w:ilvl w:val="0"/>
          <w:numId w:val="14"/>
        </w:numPr>
        <w:spacing w:line="480" w:lineRule="auto"/>
        <w:jc w:val="both"/>
        <w:rPr>
          <w:rFonts w:cs="Arial"/>
          <w:lang w:eastAsia="es-VE"/>
        </w:rPr>
      </w:pPr>
      <w:r w:rsidRPr="009A1099">
        <w:rPr>
          <w:rFonts w:cs="Arial"/>
          <w:b/>
          <w:bCs/>
          <w:lang w:eastAsia="es-VE"/>
        </w:rPr>
        <w:t>Ciclo de desarrollo integral:</w:t>
      </w:r>
      <w:r w:rsidRPr="009A1099">
        <w:rPr>
          <w:rFonts w:cs="Arial"/>
          <w:lang w:eastAsia="es-VE"/>
        </w:rPr>
        <w:t xml:space="preserve"> Cada iteración comprende todas las actividades del ciclo de vida del desarrollo, desde el diseño y la codificación hasta las pruebas y la integración del software.</w:t>
      </w:r>
    </w:p>
    <w:p w14:paraId="033B5290" w14:textId="77777777" w:rsidR="001637A6" w:rsidRPr="009A1099" w:rsidRDefault="001637A6" w:rsidP="00611F2C">
      <w:pPr>
        <w:numPr>
          <w:ilvl w:val="0"/>
          <w:numId w:val="14"/>
        </w:numPr>
        <w:spacing w:line="480" w:lineRule="auto"/>
        <w:jc w:val="both"/>
        <w:rPr>
          <w:rFonts w:cs="Arial"/>
          <w:lang w:eastAsia="es-VE"/>
        </w:rPr>
      </w:pPr>
      <w:r w:rsidRPr="009A1099">
        <w:rPr>
          <w:rFonts w:cs="Arial"/>
          <w:b/>
          <w:bCs/>
          <w:lang w:eastAsia="es-VE"/>
        </w:rPr>
        <w:t>Aplicación de prácticas clave:</w:t>
      </w:r>
      <w:r w:rsidRPr="009A1099">
        <w:rPr>
          <w:rFonts w:cs="Arial"/>
          <w:lang w:eastAsia="es-VE"/>
        </w:rPr>
        <w:t xml:space="preserve"> Se emplean técnicas como el </w:t>
      </w:r>
      <w:proofErr w:type="spellStart"/>
      <w:r w:rsidRPr="009A1099">
        <w:rPr>
          <w:rFonts w:cs="Arial"/>
          <w:i/>
          <w:iCs/>
          <w:lang w:eastAsia="es-VE"/>
        </w:rPr>
        <w:t>pair</w:t>
      </w:r>
      <w:proofErr w:type="spellEnd"/>
      <w:r w:rsidRPr="009A1099">
        <w:rPr>
          <w:rFonts w:cs="Arial"/>
          <w:i/>
          <w:iCs/>
          <w:lang w:eastAsia="es-VE"/>
        </w:rPr>
        <w:t xml:space="preserve"> </w:t>
      </w:r>
      <w:proofErr w:type="spellStart"/>
      <w:r w:rsidRPr="009A1099">
        <w:rPr>
          <w:rFonts w:cs="Arial"/>
          <w:i/>
          <w:iCs/>
          <w:lang w:eastAsia="es-VE"/>
        </w:rPr>
        <w:t>programming</w:t>
      </w:r>
      <w:proofErr w:type="spellEnd"/>
      <w:r w:rsidRPr="009A1099">
        <w:rPr>
          <w:rFonts w:cs="Arial"/>
          <w:lang w:eastAsia="es-VE"/>
        </w:rPr>
        <w:t xml:space="preserve"> (programación en pareja), la integración continua y el desarrollo basado en pruebas (TDD), lo que garantiza un control de calidad riguroso a lo largo de todo el proceso.</w:t>
      </w:r>
    </w:p>
    <w:p w14:paraId="15DB1769" w14:textId="77777777" w:rsidR="001637A6" w:rsidRPr="009A1099" w:rsidRDefault="001637A6" w:rsidP="00611F2C">
      <w:pPr>
        <w:numPr>
          <w:ilvl w:val="0"/>
          <w:numId w:val="14"/>
        </w:numPr>
        <w:spacing w:line="480" w:lineRule="auto"/>
        <w:jc w:val="both"/>
        <w:rPr>
          <w:rFonts w:cs="Arial"/>
          <w:lang w:eastAsia="es-VE"/>
        </w:rPr>
      </w:pPr>
      <w:proofErr w:type="spellStart"/>
      <w:r w:rsidRPr="009A1099">
        <w:rPr>
          <w:rFonts w:cs="Arial"/>
          <w:b/>
          <w:bCs/>
          <w:lang w:eastAsia="es-VE"/>
        </w:rPr>
        <w:t>Feedback</w:t>
      </w:r>
      <w:proofErr w:type="spellEnd"/>
      <w:r w:rsidRPr="009A1099">
        <w:rPr>
          <w:rFonts w:cs="Arial"/>
          <w:b/>
          <w:bCs/>
          <w:lang w:eastAsia="es-VE"/>
        </w:rPr>
        <w:t xml:space="preserve"> inmediato:</w:t>
      </w:r>
      <w:r w:rsidRPr="009A1099">
        <w:rPr>
          <w:rFonts w:cs="Arial"/>
          <w:lang w:eastAsia="es-VE"/>
        </w:rPr>
        <w:t xml:space="preserve"> Al final de cada iteración se obtiene retroalimentación tanto interna (entre los propios miembros del equipo) como externa (por parte del cliente), lo que permite ajustar y mejorar las implementaciones futuras.</w:t>
      </w:r>
    </w:p>
    <w:p w14:paraId="111DDA5C" w14:textId="77777777" w:rsidR="001637A6" w:rsidRPr="009A1099" w:rsidRDefault="001637A6" w:rsidP="00611F2C">
      <w:pPr>
        <w:numPr>
          <w:ilvl w:val="0"/>
          <w:numId w:val="14"/>
        </w:numPr>
        <w:spacing w:line="480" w:lineRule="auto"/>
        <w:jc w:val="both"/>
        <w:rPr>
          <w:rFonts w:cs="Arial"/>
          <w:lang w:eastAsia="es-VE"/>
        </w:rPr>
      </w:pPr>
      <w:r w:rsidRPr="009A1099">
        <w:rPr>
          <w:rFonts w:cs="Arial"/>
          <w:b/>
          <w:bCs/>
          <w:lang w:eastAsia="es-VE"/>
        </w:rPr>
        <w:lastRenderedPageBreak/>
        <w:t>Entrega incremental de valor:</w:t>
      </w:r>
      <w:r w:rsidRPr="009A1099">
        <w:rPr>
          <w:rFonts w:cs="Arial"/>
          <w:lang w:eastAsia="es-VE"/>
        </w:rPr>
        <w:t xml:space="preserve"> Cada ciclo produce una versión funcional del software, asegurando que se aborden de manera prioritaria las funcionalidades esenciales y se mantenga una alta adaptabilidad a los requerimientos cambiantes.</w:t>
      </w:r>
    </w:p>
    <w:p w14:paraId="414EC347" w14:textId="77777777" w:rsidR="001637A6" w:rsidRPr="009A1099" w:rsidRDefault="001637A6" w:rsidP="001637A6">
      <w:pPr>
        <w:spacing w:line="480" w:lineRule="auto"/>
        <w:ind w:firstLine="720"/>
        <w:jc w:val="both"/>
        <w:rPr>
          <w:rFonts w:cs="Arial"/>
          <w:lang w:eastAsia="es-VE"/>
        </w:rPr>
      </w:pPr>
      <w:r w:rsidRPr="009A1099">
        <w:rPr>
          <w:rFonts w:cs="Arial"/>
          <w:lang w:eastAsia="es-VE"/>
        </w:rPr>
        <w:t>Mediante este enfoque iterativo, XP permite detectar y corregir errores de forma temprana, mejorar la calidad del código y asegurar que el desarrollo se mantenga alineado con las expectativas del cliente.</w:t>
      </w:r>
    </w:p>
    <w:p w14:paraId="05A65C0E" w14:textId="05B34974" w:rsidR="001637A6" w:rsidRPr="009A1099" w:rsidRDefault="009A0769" w:rsidP="009A0769">
      <w:pPr>
        <w:pStyle w:val="Ttulo4"/>
      </w:pPr>
      <w:r>
        <w:t>3.5.</w:t>
      </w:r>
      <w:r w:rsidR="001637A6" w:rsidRPr="009A1099">
        <w:t>4.</w:t>
      </w:r>
      <w:r>
        <w:t>-</w:t>
      </w:r>
      <w:r w:rsidR="001637A6" w:rsidRPr="009A1099">
        <w:t xml:space="preserve"> </w:t>
      </w:r>
      <w:r>
        <w:t xml:space="preserve">Fase IV </w:t>
      </w:r>
      <w:r w:rsidR="001637A6" w:rsidRPr="009A1099">
        <w:t>Release (Entrega)</w:t>
      </w:r>
      <w:r w:rsidR="00B675FC">
        <w:t>.</w:t>
      </w:r>
    </w:p>
    <w:p w14:paraId="5A262FB8" w14:textId="77777777" w:rsidR="001637A6" w:rsidRPr="009A1099" w:rsidRDefault="001637A6" w:rsidP="001637A6">
      <w:pPr>
        <w:spacing w:line="480" w:lineRule="auto"/>
        <w:ind w:firstLine="720"/>
        <w:jc w:val="both"/>
        <w:rPr>
          <w:rFonts w:cs="Arial"/>
          <w:lang w:eastAsia="es-VE"/>
        </w:rPr>
      </w:pPr>
      <w:r w:rsidRPr="009A1099">
        <w:rPr>
          <w:rFonts w:cs="Arial"/>
          <w:b/>
          <w:bCs/>
          <w:lang w:eastAsia="es-VE"/>
        </w:rPr>
        <w:t>Objetivo:</w:t>
      </w:r>
      <w:r w:rsidRPr="009A1099">
        <w:rPr>
          <w:rFonts w:cs="Arial"/>
          <w:lang w:eastAsia="es-VE"/>
        </w:rPr>
        <w:t xml:space="preserve"> La fase de </w:t>
      </w:r>
      <w:proofErr w:type="spellStart"/>
      <w:r w:rsidRPr="009A1099">
        <w:rPr>
          <w:rFonts w:cs="Arial"/>
          <w:lang w:eastAsia="es-VE"/>
        </w:rPr>
        <w:t>release</w:t>
      </w:r>
      <w:proofErr w:type="spellEnd"/>
      <w:r w:rsidRPr="009A1099">
        <w:rPr>
          <w:rFonts w:cs="Arial"/>
          <w:lang w:eastAsia="es-VE"/>
        </w:rPr>
        <w:t xml:space="preserve"> se orienta a consolidar los incrementos desarrollados en las iteraciones previas y presentar una versión estable y funcional del producto al cliente y otros </w:t>
      </w:r>
      <w:proofErr w:type="spellStart"/>
      <w:r w:rsidRPr="009A1099">
        <w:rPr>
          <w:rFonts w:cs="Arial"/>
          <w:lang w:eastAsia="es-VE"/>
        </w:rPr>
        <w:t>stakeholders</w:t>
      </w:r>
      <w:proofErr w:type="spellEnd"/>
      <w:r w:rsidRPr="009A1099">
        <w:rPr>
          <w:rFonts w:cs="Arial"/>
          <w:lang w:eastAsia="es-VE"/>
        </w:rPr>
        <w:t>.</w:t>
      </w:r>
    </w:p>
    <w:p w14:paraId="06018D40" w14:textId="77777777" w:rsidR="001637A6" w:rsidRPr="009A1099" w:rsidRDefault="001637A6" w:rsidP="001637A6">
      <w:pPr>
        <w:spacing w:line="480" w:lineRule="auto"/>
        <w:jc w:val="both"/>
        <w:rPr>
          <w:rFonts w:cs="Arial"/>
          <w:lang w:eastAsia="es-VE"/>
        </w:rPr>
      </w:pPr>
      <w:r w:rsidRPr="009A1099">
        <w:rPr>
          <w:rFonts w:cs="Arial"/>
          <w:b/>
          <w:bCs/>
          <w:lang w:eastAsia="es-VE"/>
        </w:rPr>
        <w:t>Características y actividades principales:</w:t>
      </w:r>
    </w:p>
    <w:p w14:paraId="049476D8" w14:textId="77777777" w:rsidR="001637A6" w:rsidRPr="009A1099" w:rsidRDefault="001637A6" w:rsidP="00611F2C">
      <w:pPr>
        <w:numPr>
          <w:ilvl w:val="0"/>
          <w:numId w:val="15"/>
        </w:numPr>
        <w:spacing w:line="480" w:lineRule="auto"/>
        <w:jc w:val="both"/>
        <w:rPr>
          <w:rFonts w:cs="Arial"/>
          <w:lang w:eastAsia="es-VE"/>
        </w:rPr>
      </w:pPr>
      <w:r w:rsidRPr="009A1099">
        <w:rPr>
          <w:rFonts w:cs="Arial"/>
          <w:b/>
          <w:bCs/>
          <w:lang w:eastAsia="es-VE"/>
        </w:rPr>
        <w:t>Integración y consolidación:</w:t>
      </w:r>
      <w:r w:rsidRPr="009A1099">
        <w:rPr>
          <w:rFonts w:cs="Arial"/>
          <w:lang w:eastAsia="es-VE"/>
        </w:rPr>
        <w:t xml:space="preserve"> Se reúnen y se integran las funcionalidades probadas durante las iteraciones, realizando pruebas sistémicas para asegurar la coherencia y estabilidad del producto global.</w:t>
      </w:r>
    </w:p>
    <w:p w14:paraId="4E9FDE7C" w14:textId="77777777" w:rsidR="001637A6" w:rsidRPr="009A1099" w:rsidRDefault="001637A6" w:rsidP="00611F2C">
      <w:pPr>
        <w:numPr>
          <w:ilvl w:val="0"/>
          <w:numId w:val="15"/>
        </w:numPr>
        <w:spacing w:line="480" w:lineRule="auto"/>
        <w:jc w:val="both"/>
        <w:rPr>
          <w:rFonts w:cs="Arial"/>
          <w:lang w:eastAsia="es-VE"/>
        </w:rPr>
      </w:pPr>
      <w:r w:rsidRPr="009A1099">
        <w:rPr>
          <w:rFonts w:cs="Arial"/>
          <w:b/>
          <w:bCs/>
          <w:lang w:eastAsia="es-VE"/>
        </w:rPr>
        <w:t>Procesos de validación y aseguramiento de calidad:</w:t>
      </w:r>
      <w:r w:rsidRPr="009A1099">
        <w:rPr>
          <w:rFonts w:cs="Arial"/>
          <w:lang w:eastAsia="es-VE"/>
        </w:rPr>
        <w:t xml:space="preserve"> Se efectúan pruebas más exhaustivas, que pueden incluir pruebas de aceptación y de rendimiento, con el fin de garantizar que la versión liberada cumpla con los estándares de calidad.</w:t>
      </w:r>
    </w:p>
    <w:p w14:paraId="662726B8" w14:textId="77777777" w:rsidR="001637A6" w:rsidRPr="009A1099" w:rsidRDefault="001637A6" w:rsidP="00611F2C">
      <w:pPr>
        <w:numPr>
          <w:ilvl w:val="0"/>
          <w:numId w:val="15"/>
        </w:numPr>
        <w:spacing w:line="480" w:lineRule="auto"/>
        <w:jc w:val="both"/>
        <w:rPr>
          <w:rFonts w:cs="Arial"/>
          <w:lang w:eastAsia="es-VE"/>
        </w:rPr>
      </w:pPr>
      <w:r w:rsidRPr="009A1099">
        <w:rPr>
          <w:rFonts w:cs="Arial"/>
          <w:b/>
          <w:bCs/>
          <w:lang w:eastAsia="es-VE"/>
        </w:rPr>
        <w:t>Entrega al cliente:</w:t>
      </w:r>
      <w:r w:rsidRPr="009A1099">
        <w:rPr>
          <w:rFonts w:cs="Arial"/>
          <w:lang w:eastAsia="es-VE"/>
        </w:rPr>
        <w:t xml:space="preserve"> Se pone a disposición del cliente una versión del software lista para ser utilizada en un entorno real, permitiendo obtener una retroalimentación adicional sobre el producto y su rendimiento en condiciones operativas.</w:t>
      </w:r>
    </w:p>
    <w:p w14:paraId="07053B5C" w14:textId="77777777" w:rsidR="001637A6" w:rsidRPr="009A1099" w:rsidRDefault="001637A6" w:rsidP="00611F2C">
      <w:pPr>
        <w:numPr>
          <w:ilvl w:val="0"/>
          <w:numId w:val="15"/>
        </w:numPr>
        <w:spacing w:line="480" w:lineRule="auto"/>
        <w:jc w:val="both"/>
        <w:rPr>
          <w:rFonts w:cs="Arial"/>
          <w:lang w:eastAsia="es-VE"/>
        </w:rPr>
      </w:pPr>
      <w:r w:rsidRPr="009A1099">
        <w:rPr>
          <w:rFonts w:cs="Arial"/>
          <w:b/>
          <w:bCs/>
          <w:lang w:eastAsia="es-VE"/>
        </w:rPr>
        <w:lastRenderedPageBreak/>
        <w:t>Documentación y comunicación:</w:t>
      </w:r>
      <w:r w:rsidRPr="009A1099">
        <w:rPr>
          <w:rFonts w:cs="Arial"/>
          <w:lang w:eastAsia="es-VE"/>
        </w:rPr>
        <w:t xml:space="preserve"> Se elabora la documentación pertinente y se comunica de manera clara y precisa el contenido, las mejoras y las limitaciones de la versión liberada.</w:t>
      </w:r>
    </w:p>
    <w:p w14:paraId="6EC2FC14" w14:textId="77777777" w:rsidR="001637A6" w:rsidRPr="009A1099" w:rsidRDefault="001637A6" w:rsidP="001637A6">
      <w:pPr>
        <w:spacing w:line="480" w:lineRule="auto"/>
        <w:ind w:firstLine="720"/>
        <w:jc w:val="both"/>
        <w:rPr>
          <w:rFonts w:cs="Arial"/>
          <w:lang w:eastAsia="es-VE"/>
        </w:rPr>
      </w:pPr>
      <w:r w:rsidRPr="009A1099">
        <w:rPr>
          <w:rFonts w:cs="Arial"/>
          <w:lang w:eastAsia="es-VE"/>
        </w:rPr>
        <w:t>Esta fase es crucial para asegurar que el producto culminado sea confiable y satisfaga tanto las necesidades funcionales como las expectativas de los usuarios finales.</w:t>
      </w:r>
    </w:p>
    <w:p w14:paraId="494D8C4B" w14:textId="26982B67" w:rsidR="001637A6" w:rsidRPr="009A1099" w:rsidRDefault="009A0769" w:rsidP="009A0769">
      <w:pPr>
        <w:pStyle w:val="Ttulo4"/>
      </w:pPr>
      <w:r>
        <w:t>3.5.</w:t>
      </w:r>
      <w:r w:rsidR="001637A6" w:rsidRPr="009A1099">
        <w:t>5.</w:t>
      </w:r>
      <w:r>
        <w:t>- Fase V</w:t>
      </w:r>
      <w:r w:rsidR="001637A6" w:rsidRPr="009A1099">
        <w:t xml:space="preserve"> Mantenimiento</w:t>
      </w:r>
      <w:r w:rsidR="00B675FC">
        <w:t>.</w:t>
      </w:r>
    </w:p>
    <w:p w14:paraId="3F0BEAFE" w14:textId="77777777" w:rsidR="001637A6" w:rsidRPr="009A1099" w:rsidRDefault="001637A6" w:rsidP="001637A6">
      <w:pPr>
        <w:spacing w:line="480" w:lineRule="auto"/>
        <w:ind w:firstLine="720"/>
        <w:jc w:val="both"/>
        <w:rPr>
          <w:rFonts w:cs="Arial"/>
          <w:b/>
          <w:bCs/>
          <w:lang w:eastAsia="es-VE"/>
        </w:rPr>
      </w:pPr>
      <w:r w:rsidRPr="009A1099">
        <w:rPr>
          <w:rFonts w:cs="Arial"/>
          <w:b/>
          <w:bCs/>
          <w:lang w:eastAsia="es-VE"/>
        </w:rPr>
        <w:t>Objetivo:</w:t>
      </w:r>
      <w:r w:rsidRPr="009A1099">
        <w:rPr>
          <w:rFonts w:cs="Arial"/>
          <w:lang w:eastAsia="es-VE"/>
        </w:rPr>
        <w:t xml:space="preserve"> La fase de mantenimiento abarca las actividades posteriores al </w:t>
      </w:r>
      <w:proofErr w:type="spellStart"/>
      <w:r w:rsidRPr="009A1099">
        <w:rPr>
          <w:rFonts w:cs="Arial"/>
          <w:lang w:eastAsia="es-VE"/>
        </w:rPr>
        <w:t>release</w:t>
      </w:r>
      <w:proofErr w:type="spellEnd"/>
      <w:r w:rsidRPr="009A1099">
        <w:rPr>
          <w:rFonts w:cs="Arial"/>
          <w:lang w:eastAsia="es-VE"/>
        </w:rPr>
        <w:t>, orientadas a la corrección de errores, optimización continua y adaptación del software ante nuevos requerimientos o cambios en el entorno.</w:t>
      </w:r>
    </w:p>
    <w:p w14:paraId="4742F2A2" w14:textId="77777777" w:rsidR="001637A6" w:rsidRPr="009A1099" w:rsidRDefault="001637A6" w:rsidP="001637A6">
      <w:pPr>
        <w:spacing w:line="480" w:lineRule="auto"/>
        <w:jc w:val="both"/>
        <w:rPr>
          <w:rFonts w:cs="Arial"/>
          <w:lang w:eastAsia="es-VE"/>
        </w:rPr>
      </w:pPr>
      <w:r w:rsidRPr="009A1099">
        <w:rPr>
          <w:rFonts w:cs="Arial"/>
          <w:b/>
          <w:bCs/>
          <w:lang w:eastAsia="es-VE"/>
        </w:rPr>
        <w:t>Características y actividades principales:</w:t>
      </w:r>
    </w:p>
    <w:p w14:paraId="6E62FAF4" w14:textId="77777777" w:rsidR="001637A6" w:rsidRPr="009A1099" w:rsidRDefault="001637A6" w:rsidP="00611F2C">
      <w:pPr>
        <w:numPr>
          <w:ilvl w:val="0"/>
          <w:numId w:val="16"/>
        </w:numPr>
        <w:spacing w:line="480" w:lineRule="auto"/>
        <w:jc w:val="both"/>
        <w:rPr>
          <w:rFonts w:cs="Arial"/>
          <w:lang w:eastAsia="es-VE"/>
        </w:rPr>
      </w:pPr>
      <w:r w:rsidRPr="009A1099">
        <w:rPr>
          <w:rFonts w:cs="Arial"/>
          <w:b/>
          <w:bCs/>
          <w:lang w:eastAsia="es-VE"/>
        </w:rPr>
        <w:t>Corrección de errores y refactorización:</w:t>
      </w:r>
      <w:r w:rsidRPr="009A1099">
        <w:rPr>
          <w:rFonts w:cs="Arial"/>
          <w:lang w:eastAsia="es-VE"/>
        </w:rPr>
        <w:t xml:space="preserve"> Se abordan de manera inmediata los fallos identificados en producción, realizando ajustes y mejorando la calidad del código a través de prácticas de refactorización.</w:t>
      </w:r>
    </w:p>
    <w:p w14:paraId="66425521" w14:textId="77777777" w:rsidR="001637A6" w:rsidRPr="009A1099" w:rsidRDefault="001637A6" w:rsidP="00611F2C">
      <w:pPr>
        <w:numPr>
          <w:ilvl w:val="0"/>
          <w:numId w:val="16"/>
        </w:numPr>
        <w:spacing w:line="480" w:lineRule="auto"/>
        <w:jc w:val="both"/>
        <w:rPr>
          <w:rFonts w:cs="Arial"/>
          <w:lang w:eastAsia="es-VE"/>
        </w:rPr>
      </w:pPr>
      <w:r w:rsidRPr="009A1099">
        <w:rPr>
          <w:rFonts w:cs="Arial"/>
          <w:b/>
          <w:bCs/>
          <w:lang w:eastAsia="es-VE"/>
        </w:rPr>
        <w:t>Actualización e incorporación de nuevas funcionalidades:</w:t>
      </w:r>
      <w:r w:rsidRPr="009A1099">
        <w:rPr>
          <w:rFonts w:cs="Arial"/>
          <w:lang w:eastAsia="es-VE"/>
        </w:rPr>
        <w:t xml:space="preserve"> Se integra la retroalimentación del cliente y se incorporan modificaciones y mejoras que permitan mantener el software actualizado con los requerimientos del mercado.</w:t>
      </w:r>
    </w:p>
    <w:p w14:paraId="19C8C1CF" w14:textId="77777777" w:rsidR="001637A6" w:rsidRPr="009A1099" w:rsidRDefault="001637A6" w:rsidP="00611F2C">
      <w:pPr>
        <w:numPr>
          <w:ilvl w:val="0"/>
          <w:numId w:val="16"/>
        </w:numPr>
        <w:spacing w:line="480" w:lineRule="auto"/>
        <w:jc w:val="both"/>
        <w:rPr>
          <w:rFonts w:cs="Arial"/>
          <w:lang w:eastAsia="es-VE"/>
        </w:rPr>
      </w:pPr>
      <w:r w:rsidRPr="009A1099">
        <w:rPr>
          <w:rFonts w:cs="Arial"/>
          <w:b/>
          <w:bCs/>
          <w:lang w:eastAsia="es-VE"/>
        </w:rPr>
        <w:t>Monitorización y evaluación constante:</w:t>
      </w:r>
      <w:r w:rsidRPr="009A1099">
        <w:rPr>
          <w:rFonts w:cs="Arial"/>
          <w:lang w:eastAsia="es-VE"/>
        </w:rPr>
        <w:t xml:space="preserve"> Se establecen mecanismos de seguimiento del desempeño y la estabilidad del software, los cuales facilitan la detección temprana de problemas para su pronta resolución.</w:t>
      </w:r>
    </w:p>
    <w:p w14:paraId="45BFEE7A" w14:textId="77777777" w:rsidR="001637A6" w:rsidRPr="009A1099" w:rsidRDefault="001637A6" w:rsidP="00611F2C">
      <w:pPr>
        <w:numPr>
          <w:ilvl w:val="0"/>
          <w:numId w:val="16"/>
        </w:numPr>
        <w:spacing w:line="480" w:lineRule="auto"/>
        <w:jc w:val="both"/>
        <w:rPr>
          <w:rFonts w:cs="Arial"/>
          <w:lang w:eastAsia="es-VE"/>
        </w:rPr>
      </w:pPr>
      <w:r w:rsidRPr="009A1099">
        <w:rPr>
          <w:rFonts w:cs="Arial"/>
          <w:b/>
          <w:bCs/>
          <w:lang w:eastAsia="es-VE"/>
        </w:rPr>
        <w:t>Ciclo iterativo de mejora continua:</w:t>
      </w:r>
      <w:r w:rsidRPr="009A1099">
        <w:rPr>
          <w:rFonts w:cs="Arial"/>
          <w:lang w:eastAsia="es-VE"/>
        </w:rPr>
        <w:t xml:space="preserve"> El mantenimiento en XP no es un proceso lineal, sino que se concibe como un conjunto continuo de iteraciones, en el que el </w:t>
      </w:r>
      <w:r w:rsidRPr="009A1099">
        <w:rPr>
          <w:rFonts w:cs="Arial"/>
          <w:lang w:eastAsia="es-VE"/>
        </w:rPr>
        <w:lastRenderedPageBreak/>
        <w:t>producto continúa evolucionando para mejorar su funcionalidad y adaptarse a nuevas circunstancias.</w:t>
      </w:r>
    </w:p>
    <w:p w14:paraId="6F2C94B6" w14:textId="01E846F3" w:rsidR="001637A6" w:rsidRPr="009A1099" w:rsidRDefault="001637A6" w:rsidP="001637A6">
      <w:pPr>
        <w:spacing w:line="480" w:lineRule="auto"/>
        <w:ind w:firstLine="720"/>
        <w:jc w:val="both"/>
        <w:rPr>
          <w:rFonts w:cs="Arial"/>
          <w:lang w:eastAsia="es-VE"/>
        </w:rPr>
      </w:pPr>
      <w:r w:rsidRPr="009A1099">
        <w:rPr>
          <w:rFonts w:cs="Arial"/>
          <w:lang w:eastAsia="es-VE"/>
        </w:rPr>
        <w:t>La fase de mantenimiento refuerza la filosofía ágil de XP, ya que permite al producto adaptarse de forma continua mediante pequeños ajustes y optimizaciones, asegurando así su sostenibilidad y relevancia a largo plazo</w:t>
      </w:r>
      <w:r w:rsidR="00DE023D" w:rsidRPr="009A1099">
        <w:rPr>
          <w:rFonts w:cs="Arial"/>
          <w:lang w:eastAsia="es-VE"/>
        </w:rPr>
        <w:t>.</w:t>
      </w:r>
    </w:p>
    <w:p w14:paraId="1C51F485" w14:textId="3F101B0C" w:rsidR="001637A6" w:rsidRPr="009A1099" w:rsidRDefault="009A0769" w:rsidP="009A0769">
      <w:pPr>
        <w:pStyle w:val="Ttulo4"/>
      </w:pPr>
      <w:r>
        <w:t>3.5.6.</w:t>
      </w:r>
      <w:r w:rsidR="00AA11DF">
        <w:t>-</w:t>
      </w:r>
      <w:r>
        <w:t xml:space="preserve"> </w:t>
      </w:r>
      <w:r w:rsidR="001637A6" w:rsidRPr="009A1099">
        <w:t>Plan de actividades.</w:t>
      </w:r>
    </w:p>
    <w:p w14:paraId="0F1E4319" w14:textId="77777777" w:rsidR="001637A6" w:rsidRPr="009A1099" w:rsidRDefault="001637A6" w:rsidP="001637A6">
      <w:pPr>
        <w:spacing w:line="480" w:lineRule="auto"/>
        <w:ind w:firstLine="720"/>
        <w:jc w:val="both"/>
        <w:rPr>
          <w:rFonts w:cs="Arial"/>
          <w:lang w:eastAsia="es-VE"/>
        </w:rPr>
      </w:pPr>
      <w:r w:rsidRPr="009A1099">
        <w:rPr>
          <w:rFonts w:cs="Arial"/>
          <w:lang w:eastAsia="es-VE"/>
        </w:rPr>
        <w:t>El plan de actividades se refiere al conjunto de tareas y acciones específicas que se deben realizar para cumplir con los objetivos de un proyecto, por su parte, Harold K. (2009) indicó que:</w:t>
      </w:r>
    </w:p>
    <w:p w14:paraId="1700D314" w14:textId="7D896BA7" w:rsidR="001637A6" w:rsidRPr="009A1099" w:rsidRDefault="001637A6" w:rsidP="001637A6">
      <w:pPr>
        <w:spacing w:line="480" w:lineRule="auto"/>
        <w:ind w:firstLine="720"/>
        <w:jc w:val="both"/>
        <w:rPr>
          <w:rFonts w:cs="Arial"/>
          <w:lang w:eastAsia="es-VE"/>
        </w:rPr>
      </w:pPr>
      <w:r w:rsidRPr="009A1099">
        <w:rPr>
          <w:rFonts w:cs="Arial"/>
          <w:lang w:eastAsia="es-VE"/>
        </w:rPr>
        <w:t>“Un plan de actividades es un documento operativo que desglosa de forma detallada las tareas y acciones específicas necesarias para alcanzar los objetivos de un proyecto. En este plan se establece, de manera secuencial y cronológica, quién ejecutará cada actividad, el tiempo asignado para cada tarea y los recursos requeridos. Esta herramienta es esencial para coordinar y supervisar la implementación, ya que permite transformar los objetivos estratégicos en acciones concretas y medibles.”</w:t>
      </w:r>
    </w:p>
    <w:p w14:paraId="30C476FF" w14:textId="0654D388" w:rsidR="003D1BBD" w:rsidRPr="009A1099" w:rsidRDefault="001637A6" w:rsidP="009A0769">
      <w:pPr>
        <w:spacing w:line="480" w:lineRule="auto"/>
        <w:ind w:firstLine="720"/>
        <w:jc w:val="both"/>
        <w:rPr>
          <w:rFonts w:cs="Arial"/>
          <w:lang w:eastAsia="es-VE"/>
        </w:rPr>
      </w:pPr>
      <w:r w:rsidRPr="009A1099">
        <w:rPr>
          <w:rFonts w:cs="Arial"/>
          <w:lang w:eastAsia="es-VE"/>
        </w:rPr>
        <w:t>Así, la definición y asignación precisa de cada actividad minimiza la incertidumbre y facilita el seguimiento del progreso.</w:t>
      </w:r>
    </w:p>
    <w:p w14:paraId="5BE0E944" w14:textId="52359513" w:rsidR="001637A6" w:rsidRPr="00785B95" w:rsidRDefault="00785B95" w:rsidP="00785B95">
      <w:pPr>
        <w:rPr>
          <w:b/>
        </w:rPr>
      </w:pPr>
      <w:bookmarkStart w:id="184" w:name="_Toc213492883"/>
      <w:r w:rsidRPr="00785B95">
        <w:rPr>
          <w:b/>
        </w:rPr>
        <w:t xml:space="preserve">Cuadro </w:t>
      </w:r>
      <w:r w:rsidRPr="00785B95">
        <w:rPr>
          <w:b/>
        </w:rPr>
        <w:fldChar w:fldCharType="begin"/>
      </w:r>
      <w:r w:rsidRPr="00785B95">
        <w:rPr>
          <w:b/>
        </w:rPr>
        <w:instrText xml:space="preserve"> SEQ Cuadro \* ARABIC </w:instrText>
      </w:r>
      <w:r w:rsidRPr="00785B95">
        <w:rPr>
          <w:b/>
        </w:rPr>
        <w:fldChar w:fldCharType="separate"/>
      </w:r>
      <w:r w:rsidR="00B85987">
        <w:rPr>
          <w:b/>
          <w:noProof/>
        </w:rPr>
        <w:t>9</w:t>
      </w:r>
      <w:r w:rsidRPr="00785B95">
        <w:rPr>
          <w:b/>
        </w:rPr>
        <w:fldChar w:fldCharType="end"/>
      </w:r>
      <w:r w:rsidRPr="00785B95">
        <w:rPr>
          <w:b/>
        </w:rPr>
        <w:t xml:space="preserve">. </w:t>
      </w:r>
      <w:r w:rsidR="001637A6" w:rsidRPr="00785B95">
        <w:rPr>
          <w:rFonts w:cs="Arial"/>
          <w:b/>
          <w:bCs/>
          <w:lang w:eastAsia="es-VE"/>
        </w:rPr>
        <w:t>Plan de actividades.</w:t>
      </w:r>
      <w:bookmarkEnd w:id="184"/>
    </w:p>
    <w:tbl>
      <w:tblPr>
        <w:tblStyle w:val="Tablaconcuadrcula"/>
        <w:tblW w:w="0" w:type="auto"/>
        <w:tblLook w:val="04A0" w:firstRow="1" w:lastRow="0" w:firstColumn="1" w:lastColumn="0" w:noHBand="0" w:noVBand="1"/>
      </w:tblPr>
      <w:tblGrid>
        <w:gridCol w:w="2557"/>
        <w:gridCol w:w="1528"/>
        <w:gridCol w:w="3981"/>
        <w:gridCol w:w="1284"/>
      </w:tblGrid>
      <w:tr w:rsidR="001637A6" w:rsidRPr="009A1099" w14:paraId="667AA05E" w14:textId="77777777" w:rsidTr="003D1BBD">
        <w:tc>
          <w:tcPr>
            <w:tcW w:w="2895" w:type="dxa"/>
          </w:tcPr>
          <w:p w14:paraId="5E61AD25" w14:textId="77777777" w:rsidR="001637A6" w:rsidRPr="009A1099" w:rsidRDefault="001637A6" w:rsidP="006962E5">
            <w:pPr>
              <w:spacing w:line="240" w:lineRule="auto"/>
              <w:jc w:val="both"/>
              <w:rPr>
                <w:rFonts w:cs="Arial"/>
                <w:sz w:val="20"/>
                <w:szCs w:val="20"/>
                <w:lang w:eastAsia="es-VE"/>
              </w:rPr>
            </w:pPr>
            <w:bookmarkStart w:id="185" w:name="_Hlk201921144"/>
            <w:r w:rsidRPr="009A1099">
              <w:rPr>
                <w:rFonts w:cs="Arial"/>
                <w:sz w:val="20"/>
                <w:szCs w:val="20"/>
                <w:lang w:eastAsia="es-VE"/>
              </w:rPr>
              <w:t>Propósito</w:t>
            </w:r>
          </w:p>
        </w:tc>
        <w:tc>
          <w:tcPr>
            <w:tcW w:w="502" w:type="dxa"/>
          </w:tcPr>
          <w:p w14:paraId="643C3D4E"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Estrategia</w:t>
            </w:r>
          </w:p>
        </w:tc>
        <w:tc>
          <w:tcPr>
            <w:tcW w:w="4759" w:type="dxa"/>
          </w:tcPr>
          <w:p w14:paraId="7608C382"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Actividad</w:t>
            </w:r>
          </w:p>
        </w:tc>
        <w:tc>
          <w:tcPr>
            <w:tcW w:w="1194" w:type="dxa"/>
          </w:tcPr>
          <w:p w14:paraId="49413AD4"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Fecha</w:t>
            </w:r>
          </w:p>
        </w:tc>
      </w:tr>
      <w:tr w:rsidR="001637A6" w:rsidRPr="009A1099" w14:paraId="2F1748C8" w14:textId="77777777" w:rsidTr="003D1BBD">
        <w:tc>
          <w:tcPr>
            <w:tcW w:w="2895" w:type="dxa"/>
          </w:tcPr>
          <w:p w14:paraId="09672FB0"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 xml:space="preserve">Planificar las historias de usuario para el Sistema Integral de Control de Pago de Aranceles del Instituto Universitario de </w:t>
            </w:r>
            <w:r w:rsidRPr="009A1099">
              <w:rPr>
                <w:rFonts w:cs="Arial"/>
                <w:sz w:val="20"/>
                <w:szCs w:val="20"/>
                <w:lang w:eastAsia="es-VE"/>
              </w:rPr>
              <w:lastRenderedPageBreak/>
              <w:t>Educación Especializada (Valera).</w:t>
            </w:r>
          </w:p>
          <w:p w14:paraId="569D17E0" w14:textId="77777777" w:rsidR="001637A6" w:rsidRPr="009A1099" w:rsidRDefault="001637A6" w:rsidP="006962E5">
            <w:pPr>
              <w:spacing w:line="240" w:lineRule="auto"/>
              <w:jc w:val="both"/>
              <w:rPr>
                <w:rFonts w:cs="Arial"/>
                <w:sz w:val="20"/>
                <w:szCs w:val="20"/>
                <w:lang w:eastAsia="es-VE"/>
              </w:rPr>
            </w:pPr>
          </w:p>
        </w:tc>
        <w:tc>
          <w:tcPr>
            <w:tcW w:w="502" w:type="dxa"/>
          </w:tcPr>
          <w:p w14:paraId="63A9DB44"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lastRenderedPageBreak/>
              <w:t xml:space="preserve">Exploración </w:t>
            </w:r>
          </w:p>
        </w:tc>
        <w:tc>
          <w:tcPr>
            <w:tcW w:w="4759" w:type="dxa"/>
          </w:tcPr>
          <w:p w14:paraId="064DB951"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1.-Identificar los requerimientos del Sistema de Información, funcional, no funcional, usuarios y roles, datos de entrada procesamiento y salida del sistema</w:t>
            </w:r>
          </w:p>
          <w:p w14:paraId="6ECB0455"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2.-Elaboración de las Historias de Usuario</w:t>
            </w:r>
          </w:p>
          <w:p w14:paraId="7D721BA6"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lastRenderedPageBreak/>
              <w:t>3.-Identificar riesgos de oportunidades</w:t>
            </w:r>
          </w:p>
          <w:p w14:paraId="1D9BA95E"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4.-Viabilidad del proyecto: Técnica, operativa</w:t>
            </w:r>
          </w:p>
        </w:tc>
        <w:tc>
          <w:tcPr>
            <w:tcW w:w="1194" w:type="dxa"/>
          </w:tcPr>
          <w:p w14:paraId="77BD2A93" w14:textId="08C5430D"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lastRenderedPageBreak/>
              <w:t>02/04/2025-03/06/2025</w:t>
            </w:r>
          </w:p>
        </w:tc>
      </w:tr>
      <w:tr w:rsidR="001637A6" w:rsidRPr="009A1099" w14:paraId="05F62045" w14:textId="77777777" w:rsidTr="003D1BBD">
        <w:tc>
          <w:tcPr>
            <w:tcW w:w="2895" w:type="dxa"/>
          </w:tcPr>
          <w:p w14:paraId="2B4FF268"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Diseñar el Sistema Integral de Control de Pago de Aranceles del Instituto Universitario de Educación Especializada (Valera).</w:t>
            </w:r>
          </w:p>
          <w:p w14:paraId="351339C7" w14:textId="77777777" w:rsidR="001637A6" w:rsidRPr="009A1099" w:rsidRDefault="001637A6" w:rsidP="006962E5">
            <w:pPr>
              <w:spacing w:line="240" w:lineRule="auto"/>
              <w:jc w:val="both"/>
              <w:rPr>
                <w:rFonts w:cs="Arial"/>
                <w:sz w:val="20"/>
                <w:szCs w:val="20"/>
                <w:lang w:eastAsia="es-VE"/>
              </w:rPr>
            </w:pPr>
          </w:p>
        </w:tc>
        <w:tc>
          <w:tcPr>
            <w:tcW w:w="502" w:type="dxa"/>
          </w:tcPr>
          <w:p w14:paraId="3D9C5166"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 xml:space="preserve">Planeación </w:t>
            </w:r>
          </w:p>
        </w:tc>
        <w:tc>
          <w:tcPr>
            <w:tcW w:w="4759" w:type="dxa"/>
          </w:tcPr>
          <w:p w14:paraId="30EB822F"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1.-Priorizar historias de Usuario (</w:t>
            </w:r>
            <w:proofErr w:type="spellStart"/>
            <w:r w:rsidRPr="009A1099">
              <w:rPr>
                <w:rFonts w:cs="Arial"/>
                <w:sz w:val="20"/>
                <w:szCs w:val="20"/>
                <w:lang w:eastAsia="es-VE"/>
              </w:rPr>
              <w:t>Planning</w:t>
            </w:r>
            <w:proofErr w:type="spellEnd"/>
            <w:r w:rsidRPr="009A1099">
              <w:rPr>
                <w:rFonts w:cs="Arial"/>
                <w:sz w:val="20"/>
                <w:szCs w:val="20"/>
                <w:lang w:eastAsia="es-VE"/>
              </w:rPr>
              <w:t xml:space="preserve"> </w:t>
            </w:r>
            <w:proofErr w:type="spellStart"/>
            <w:r w:rsidRPr="009A1099">
              <w:rPr>
                <w:rFonts w:cs="Arial"/>
                <w:sz w:val="20"/>
                <w:szCs w:val="20"/>
                <w:lang w:eastAsia="es-VE"/>
              </w:rPr>
              <w:t>Game</w:t>
            </w:r>
            <w:proofErr w:type="spellEnd"/>
            <w:r w:rsidRPr="009A1099">
              <w:rPr>
                <w:rFonts w:cs="Arial"/>
                <w:sz w:val="20"/>
                <w:szCs w:val="20"/>
                <w:lang w:eastAsia="es-VE"/>
              </w:rPr>
              <w:t>)</w:t>
            </w:r>
          </w:p>
          <w:p w14:paraId="55EE0D87"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2.-Estimación y asignación de esfuerzos</w:t>
            </w:r>
          </w:p>
          <w:p w14:paraId="2889E6AF"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3.-Diseño del cronograma de lanzamientos</w:t>
            </w:r>
          </w:p>
          <w:p w14:paraId="4D639DF7"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4.-Definición de un marco de trabajo colaborativo</w:t>
            </w:r>
          </w:p>
          <w:p w14:paraId="01AFF722"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5.-Diseñar la estructura del sistema</w:t>
            </w:r>
          </w:p>
          <w:p w14:paraId="56A88421"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 xml:space="preserve">6.-Diseñar la Base de Datos del sistema de información </w:t>
            </w:r>
          </w:p>
        </w:tc>
        <w:tc>
          <w:tcPr>
            <w:tcW w:w="1194" w:type="dxa"/>
          </w:tcPr>
          <w:p w14:paraId="19E1C959" w14:textId="7137E7D1"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03/06/2025-26/06/2025</w:t>
            </w:r>
          </w:p>
        </w:tc>
      </w:tr>
      <w:tr w:rsidR="001637A6" w:rsidRPr="009A1099" w14:paraId="12894F49" w14:textId="77777777" w:rsidTr="003D1BBD">
        <w:tc>
          <w:tcPr>
            <w:tcW w:w="2895" w:type="dxa"/>
          </w:tcPr>
          <w:p w14:paraId="4E40AEBD"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Codificar los módulos del Sistema Integral de Control de Pago de Aranceles del Instituto Universitario de Educación Especializada (Valera).</w:t>
            </w:r>
          </w:p>
          <w:p w14:paraId="227C60EE" w14:textId="77777777" w:rsidR="001637A6" w:rsidRPr="009A1099" w:rsidRDefault="001637A6" w:rsidP="006962E5">
            <w:pPr>
              <w:spacing w:line="240" w:lineRule="auto"/>
              <w:jc w:val="both"/>
              <w:rPr>
                <w:rFonts w:cs="Arial"/>
                <w:sz w:val="20"/>
                <w:szCs w:val="20"/>
                <w:lang w:eastAsia="es-VE"/>
              </w:rPr>
            </w:pPr>
          </w:p>
          <w:p w14:paraId="189F3CE4"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Validar integralmente los módulos del Sistema Integral para el Control de Pagos de Aranceles del Instituto Universitario de Educación Especializada (Valera).</w:t>
            </w:r>
          </w:p>
          <w:p w14:paraId="2FEFB3AC" w14:textId="77777777" w:rsidR="001637A6" w:rsidRPr="009A1099" w:rsidRDefault="001637A6" w:rsidP="006962E5">
            <w:pPr>
              <w:spacing w:line="240" w:lineRule="auto"/>
              <w:jc w:val="both"/>
              <w:rPr>
                <w:rFonts w:cs="Arial"/>
                <w:sz w:val="20"/>
                <w:szCs w:val="20"/>
                <w:lang w:eastAsia="es-VE"/>
              </w:rPr>
            </w:pPr>
          </w:p>
          <w:p w14:paraId="19CC93D8" w14:textId="77777777" w:rsidR="001637A6" w:rsidRPr="009A1099" w:rsidRDefault="001637A6" w:rsidP="006962E5">
            <w:pPr>
              <w:spacing w:line="240" w:lineRule="auto"/>
              <w:jc w:val="both"/>
              <w:rPr>
                <w:rFonts w:cs="Arial"/>
                <w:sz w:val="20"/>
                <w:szCs w:val="20"/>
                <w:lang w:eastAsia="es-VE"/>
              </w:rPr>
            </w:pPr>
          </w:p>
          <w:p w14:paraId="58508E73"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Implementar una realimentación iterativa para el Sistema Integral de Control de Pago de Aranceles del Instituto Universitario de Educación Especializada (Valera).</w:t>
            </w:r>
          </w:p>
          <w:p w14:paraId="2575A879" w14:textId="77777777" w:rsidR="001637A6" w:rsidRPr="009A1099" w:rsidRDefault="001637A6" w:rsidP="006962E5">
            <w:pPr>
              <w:spacing w:line="240" w:lineRule="auto"/>
              <w:jc w:val="both"/>
              <w:rPr>
                <w:rFonts w:cs="Arial"/>
                <w:sz w:val="20"/>
                <w:szCs w:val="20"/>
                <w:lang w:eastAsia="es-VE"/>
              </w:rPr>
            </w:pPr>
          </w:p>
          <w:p w14:paraId="2DCCE381"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Entregar prototipos iterados de calidad para Sistema Integral de Control de Pago de Aranceles del Instituto Universitario de Educación Especializada (Valera).</w:t>
            </w:r>
          </w:p>
        </w:tc>
        <w:tc>
          <w:tcPr>
            <w:tcW w:w="502" w:type="dxa"/>
          </w:tcPr>
          <w:p w14:paraId="28409286"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 xml:space="preserve">Iteraciones </w:t>
            </w:r>
          </w:p>
        </w:tc>
        <w:tc>
          <w:tcPr>
            <w:tcW w:w="4759" w:type="dxa"/>
          </w:tcPr>
          <w:p w14:paraId="5041DD2B"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1.-Ciclo de desarrollo integral</w:t>
            </w:r>
          </w:p>
          <w:p w14:paraId="09CEA732"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2.-Aplicación de prácticas clave (programación en pareja, integración continua)</w:t>
            </w:r>
          </w:p>
          <w:p w14:paraId="57F0E435"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3.-Entrega incremental de valor, cada ciclo produce una versión funcional del software</w:t>
            </w:r>
          </w:p>
          <w:p w14:paraId="4F6FA430"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4.-Feedback inmediato al finalizar cada iteración</w:t>
            </w:r>
          </w:p>
        </w:tc>
        <w:tc>
          <w:tcPr>
            <w:tcW w:w="1194" w:type="dxa"/>
          </w:tcPr>
          <w:p w14:paraId="08FAA49A" w14:textId="1FADFFB8"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27/06/2025-octubre</w:t>
            </w:r>
          </w:p>
        </w:tc>
      </w:tr>
      <w:tr w:rsidR="001637A6" w:rsidRPr="009A1099" w14:paraId="0662FB24" w14:textId="77777777" w:rsidTr="003D1BBD">
        <w:tc>
          <w:tcPr>
            <w:tcW w:w="2895" w:type="dxa"/>
          </w:tcPr>
          <w:p w14:paraId="38B364DC"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lastRenderedPageBreak/>
              <w:t>Implantación del Sistema Integral de Control de Pago de Aranceles del Instituto Universitario de Educación Especializada (Valera).</w:t>
            </w:r>
          </w:p>
          <w:p w14:paraId="55310E62" w14:textId="77777777" w:rsidR="001637A6" w:rsidRPr="009A1099" w:rsidRDefault="001637A6" w:rsidP="006962E5">
            <w:pPr>
              <w:spacing w:line="240" w:lineRule="auto"/>
              <w:jc w:val="both"/>
              <w:rPr>
                <w:rFonts w:cs="Arial"/>
                <w:sz w:val="20"/>
                <w:szCs w:val="20"/>
                <w:lang w:eastAsia="es-VE"/>
              </w:rPr>
            </w:pPr>
          </w:p>
          <w:p w14:paraId="5601A3DC"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Elaboración de un manual de usuario del Sistema Integral de Control de Pago de Aranceles del Instituto Universitario de Educación Especializada (Valera).</w:t>
            </w:r>
          </w:p>
        </w:tc>
        <w:tc>
          <w:tcPr>
            <w:tcW w:w="502" w:type="dxa"/>
          </w:tcPr>
          <w:p w14:paraId="17F81C18"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Entrega</w:t>
            </w:r>
          </w:p>
        </w:tc>
        <w:tc>
          <w:tcPr>
            <w:tcW w:w="4759" w:type="dxa"/>
          </w:tcPr>
          <w:p w14:paraId="245A9126"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1.-Integración y consolidación del producto global</w:t>
            </w:r>
          </w:p>
          <w:p w14:paraId="417F1CC5"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2.-Procesos de validación y aseguramiento de calidad</w:t>
            </w:r>
          </w:p>
          <w:p w14:paraId="447F93B9"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3.-Entrega al cliente</w:t>
            </w:r>
          </w:p>
          <w:p w14:paraId="6D52F818"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4.-Documentación y comunicación (instrucción del uso del software)</w:t>
            </w:r>
          </w:p>
        </w:tc>
        <w:tc>
          <w:tcPr>
            <w:tcW w:w="1194" w:type="dxa"/>
          </w:tcPr>
          <w:p w14:paraId="2304B365" w14:textId="2F606275"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Octubre</w:t>
            </w:r>
          </w:p>
        </w:tc>
      </w:tr>
      <w:tr w:rsidR="001637A6" w:rsidRPr="009A1099" w14:paraId="06EE339A" w14:textId="77777777" w:rsidTr="003D1BBD">
        <w:tc>
          <w:tcPr>
            <w:tcW w:w="2895" w:type="dxa"/>
          </w:tcPr>
          <w:p w14:paraId="1E495891"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Programar el mantenimiento a largo plazo del Sistema Integral de Control de Pago de Aranceles del Instituto Universitario de Educación Especializada (Valera).</w:t>
            </w:r>
          </w:p>
        </w:tc>
        <w:tc>
          <w:tcPr>
            <w:tcW w:w="502" w:type="dxa"/>
          </w:tcPr>
          <w:p w14:paraId="7ED766E6"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Mantenimiento</w:t>
            </w:r>
          </w:p>
        </w:tc>
        <w:tc>
          <w:tcPr>
            <w:tcW w:w="4759" w:type="dxa"/>
          </w:tcPr>
          <w:p w14:paraId="2893768C"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1.-Correción de errores y refactorización</w:t>
            </w:r>
          </w:p>
          <w:p w14:paraId="3C37AF67"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2.-Actualización e incorporación de nuevas funcionalidades</w:t>
            </w:r>
          </w:p>
          <w:p w14:paraId="3F50D464"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3.-Monitorización y evaluación constante del producto</w:t>
            </w:r>
          </w:p>
          <w:p w14:paraId="1AF0CF3B" w14:textId="77777777"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4.-Ciclo iterativo de mejora continua</w:t>
            </w:r>
          </w:p>
        </w:tc>
        <w:tc>
          <w:tcPr>
            <w:tcW w:w="1194" w:type="dxa"/>
          </w:tcPr>
          <w:p w14:paraId="234AC82D" w14:textId="04FB14FA" w:rsidR="001637A6" w:rsidRPr="009A1099" w:rsidRDefault="001637A6" w:rsidP="006962E5">
            <w:pPr>
              <w:spacing w:line="240" w:lineRule="auto"/>
              <w:jc w:val="both"/>
              <w:rPr>
                <w:rFonts w:cs="Arial"/>
                <w:sz w:val="20"/>
                <w:szCs w:val="20"/>
                <w:lang w:eastAsia="es-VE"/>
              </w:rPr>
            </w:pPr>
            <w:r w:rsidRPr="009A1099">
              <w:rPr>
                <w:rFonts w:cs="Arial"/>
                <w:sz w:val="20"/>
                <w:szCs w:val="20"/>
                <w:lang w:eastAsia="es-VE"/>
              </w:rPr>
              <w:t>Octubre-noviembre</w:t>
            </w:r>
          </w:p>
        </w:tc>
      </w:tr>
    </w:tbl>
    <w:p w14:paraId="7B3E58D5" w14:textId="35859B62" w:rsidR="001637A6" w:rsidRPr="009A1099" w:rsidRDefault="001637A6" w:rsidP="001637A6">
      <w:pPr>
        <w:spacing w:line="480" w:lineRule="auto"/>
        <w:jc w:val="both"/>
        <w:rPr>
          <w:rFonts w:cs="Arial"/>
          <w:lang w:eastAsia="es-VE"/>
        </w:rPr>
      </w:pPr>
      <w:r w:rsidRPr="009A1099">
        <w:rPr>
          <w:rFonts w:cs="Arial"/>
          <w:b/>
          <w:bCs/>
          <w:i/>
          <w:iCs/>
          <w:lang w:eastAsia="es-VE"/>
        </w:rPr>
        <w:t>Fuente:</w:t>
      </w:r>
      <w:r w:rsidRPr="009A1099">
        <w:rPr>
          <w:rFonts w:cs="Arial"/>
          <w:lang w:eastAsia="es-VE"/>
        </w:rPr>
        <w:t xml:space="preserve"> Los autores (2025).</w:t>
      </w:r>
    </w:p>
    <w:bookmarkEnd w:id="185"/>
    <w:p w14:paraId="21E2E4EF" w14:textId="6DE2360C" w:rsidR="001637A6" w:rsidRPr="009A1099" w:rsidRDefault="009A0769" w:rsidP="00A227A3">
      <w:pPr>
        <w:pStyle w:val="Ttulo4"/>
      </w:pPr>
      <w:r>
        <w:t xml:space="preserve">3.5.7.- </w:t>
      </w:r>
      <w:r w:rsidR="001637A6" w:rsidRPr="009A1099">
        <w:t>Diagrama de Gantt.</w:t>
      </w:r>
    </w:p>
    <w:p w14:paraId="18755A8D" w14:textId="77777777" w:rsidR="001637A6" w:rsidRPr="009A1099" w:rsidRDefault="001637A6" w:rsidP="00A8589F">
      <w:pPr>
        <w:spacing w:line="480" w:lineRule="auto"/>
        <w:ind w:firstLine="720"/>
        <w:jc w:val="both"/>
        <w:rPr>
          <w:rFonts w:cs="Arial"/>
          <w:lang w:eastAsia="es-VE"/>
        </w:rPr>
      </w:pPr>
      <w:r w:rsidRPr="009A1099">
        <w:rPr>
          <w:rFonts w:cs="Arial"/>
          <w:lang w:eastAsia="es-VE"/>
        </w:rPr>
        <w:t>El diagrama de Gantt permite planificar y monitorear actividades a lo largo del tiempo, añadido a esto Henry G. (1913) estableció que “se trata de una representación en la que cada actividad se despliega como una barra horizontal cuya longitud refleja su duración, permitiendo visualizar de forma inmediata la secuencia, el solapamiento y las interdependencias entre las tareas de un proyecto”.</w:t>
      </w:r>
    </w:p>
    <w:p w14:paraId="691F8FC3" w14:textId="77777777" w:rsidR="001637A6" w:rsidRPr="009A1099" w:rsidRDefault="001637A6" w:rsidP="00A8589F">
      <w:pPr>
        <w:spacing w:line="480" w:lineRule="auto"/>
        <w:ind w:firstLine="720"/>
        <w:jc w:val="both"/>
        <w:rPr>
          <w:rFonts w:cs="Arial"/>
          <w:lang w:eastAsia="es-VE"/>
        </w:rPr>
      </w:pPr>
      <w:r w:rsidRPr="009A1099">
        <w:rPr>
          <w:rFonts w:cs="Arial"/>
          <w:lang w:eastAsia="es-VE"/>
        </w:rPr>
        <w:t>Además, esta herramienta facilita la coordinación y el seguimiento del progreso del proyecto al ofrecer una visión global del cronograma, lo que resulta fundamental para identificar retrasos y optimizar la asignación de recursos.</w:t>
      </w:r>
    </w:p>
    <w:p w14:paraId="2F9E8CF9" w14:textId="77777777" w:rsidR="00B07F03" w:rsidRDefault="00B07F03" w:rsidP="00110F70">
      <w:pPr>
        <w:rPr>
          <w:b/>
        </w:rPr>
      </w:pPr>
    </w:p>
    <w:p w14:paraId="53C9FEC1" w14:textId="77777777" w:rsidR="00B07F03" w:rsidRDefault="00B07F03" w:rsidP="00110F70">
      <w:pPr>
        <w:rPr>
          <w:b/>
        </w:rPr>
      </w:pPr>
    </w:p>
    <w:p w14:paraId="7ADB230C" w14:textId="709308EA" w:rsidR="001637A6" w:rsidRPr="00110F70" w:rsidRDefault="00110F70" w:rsidP="00110F70">
      <w:pPr>
        <w:rPr>
          <w:b/>
        </w:rPr>
      </w:pPr>
      <w:bookmarkStart w:id="186" w:name="_Toc213492956"/>
      <w:r w:rsidRPr="00110F70">
        <w:rPr>
          <w:b/>
        </w:rPr>
        <w:lastRenderedPageBreak/>
        <w:t xml:space="preserve">Diagrama </w:t>
      </w:r>
      <w:r w:rsidRPr="00110F70">
        <w:rPr>
          <w:b/>
        </w:rPr>
        <w:fldChar w:fldCharType="begin"/>
      </w:r>
      <w:r w:rsidRPr="00110F70">
        <w:rPr>
          <w:b/>
        </w:rPr>
        <w:instrText xml:space="preserve"> SEQ Diagrama \* ARABIC </w:instrText>
      </w:r>
      <w:r w:rsidRPr="00110F70">
        <w:rPr>
          <w:b/>
        </w:rPr>
        <w:fldChar w:fldCharType="separate"/>
      </w:r>
      <w:r w:rsidRPr="00110F70">
        <w:rPr>
          <w:b/>
          <w:noProof/>
        </w:rPr>
        <w:t>2</w:t>
      </w:r>
      <w:r w:rsidRPr="00110F70">
        <w:rPr>
          <w:b/>
        </w:rPr>
        <w:fldChar w:fldCharType="end"/>
      </w:r>
      <w:r w:rsidRPr="00110F70">
        <w:rPr>
          <w:b/>
        </w:rPr>
        <w:t xml:space="preserve">. </w:t>
      </w:r>
      <w:r w:rsidR="001637A6" w:rsidRPr="00110F70">
        <w:rPr>
          <w:b/>
          <w:lang w:eastAsia="es-VE"/>
        </w:rPr>
        <w:t>Diagrama de Gantt</w:t>
      </w:r>
      <w:r w:rsidR="000234A3" w:rsidRPr="00110F70">
        <w:rPr>
          <w:b/>
          <w:lang w:eastAsia="es-VE"/>
        </w:rPr>
        <w:t xml:space="preserve"> para el desarrollo de la propuesta</w:t>
      </w:r>
      <w:r w:rsidR="001637A6" w:rsidRPr="00110F70">
        <w:rPr>
          <w:b/>
          <w:lang w:eastAsia="es-VE"/>
        </w:rPr>
        <w:t>.</w:t>
      </w:r>
      <w:bookmarkEnd w:id="186"/>
    </w:p>
    <w:p w14:paraId="43DC8330" w14:textId="77777777" w:rsidR="001637A6" w:rsidRPr="009A1099" w:rsidRDefault="001637A6" w:rsidP="00027E50">
      <w:pPr>
        <w:spacing w:line="480" w:lineRule="auto"/>
        <w:rPr>
          <w:rFonts w:cs="Arial"/>
          <w:b/>
          <w:bCs/>
          <w:lang w:eastAsia="es-VE"/>
        </w:rPr>
      </w:pPr>
      <w:r w:rsidRPr="009A1099">
        <w:rPr>
          <w:rFonts w:cs="Arial"/>
          <w:b/>
          <w:bCs/>
          <w:noProof/>
          <w:lang w:eastAsia="es-VE"/>
        </w:rPr>
        <w:drawing>
          <wp:inline distT="0" distB="0" distL="0" distR="0" wp14:anchorId="276B220D" wp14:editId="03736ABC">
            <wp:extent cx="5527749" cy="3109359"/>
            <wp:effectExtent l="0" t="0" r="0" b="0"/>
            <wp:docPr id="55744037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40370" name="Imagen 55744037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37311" cy="3114738"/>
                    </a:xfrm>
                    <a:prstGeom prst="rect">
                      <a:avLst/>
                    </a:prstGeom>
                  </pic:spPr>
                </pic:pic>
              </a:graphicData>
            </a:graphic>
          </wp:inline>
        </w:drawing>
      </w:r>
    </w:p>
    <w:p w14:paraId="7DA19DC7" w14:textId="7EBD0C16" w:rsidR="001637A6" w:rsidRPr="009A1099" w:rsidRDefault="001637A6" w:rsidP="001637A6">
      <w:pPr>
        <w:spacing w:line="480" w:lineRule="auto"/>
        <w:jc w:val="both"/>
        <w:rPr>
          <w:rFonts w:cs="Arial"/>
          <w:i/>
          <w:iCs/>
          <w:lang w:eastAsia="es-VE"/>
        </w:rPr>
      </w:pPr>
      <w:r w:rsidRPr="009A1099">
        <w:rPr>
          <w:rFonts w:cs="Arial"/>
          <w:b/>
          <w:bCs/>
          <w:i/>
          <w:iCs/>
          <w:lang w:eastAsia="es-VE"/>
        </w:rPr>
        <w:t>Fuente:</w:t>
      </w:r>
      <w:r w:rsidRPr="009A1099">
        <w:rPr>
          <w:rFonts w:cs="Arial"/>
          <w:i/>
          <w:iCs/>
          <w:lang w:eastAsia="es-VE"/>
        </w:rPr>
        <w:t xml:space="preserve"> Los autores (2025).</w:t>
      </w:r>
    </w:p>
    <w:p w14:paraId="3C2ED73A" w14:textId="77777777" w:rsidR="001637A6" w:rsidRPr="009A1099" w:rsidRDefault="001637A6" w:rsidP="001637A6">
      <w:pPr>
        <w:spacing w:line="480" w:lineRule="auto"/>
        <w:jc w:val="both"/>
        <w:rPr>
          <w:rFonts w:cs="Arial"/>
          <w:i/>
          <w:iCs/>
          <w:lang w:eastAsia="es-VE"/>
        </w:rPr>
      </w:pPr>
    </w:p>
    <w:p w14:paraId="0E7CB485" w14:textId="77777777" w:rsidR="00A8589F" w:rsidRPr="009A1099" w:rsidRDefault="00A8589F" w:rsidP="001637A6">
      <w:pPr>
        <w:jc w:val="both"/>
        <w:rPr>
          <w:rFonts w:cs="Arial"/>
          <w:i/>
          <w:iCs/>
          <w:lang w:eastAsia="es-VE"/>
        </w:rPr>
      </w:pPr>
    </w:p>
    <w:p w14:paraId="216F368D" w14:textId="77777777" w:rsidR="003D1BBD" w:rsidRPr="009A1099" w:rsidRDefault="003D1BBD" w:rsidP="001637A6">
      <w:pPr>
        <w:jc w:val="both"/>
        <w:rPr>
          <w:rFonts w:cs="Arial"/>
          <w:i/>
          <w:iCs/>
          <w:lang w:eastAsia="es-VE"/>
        </w:rPr>
      </w:pPr>
    </w:p>
    <w:p w14:paraId="2471A829" w14:textId="77777777" w:rsidR="003D1BBD" w:rsidRPr="009A1099" w:rsidRDefault="003D1BBD" w:rsidP="001637A6">
      <w:pPr>
        <w:jc w:val="both"/>
        <w:rPr>
          <w:rFonts w:cs="Arial"/>
          <w:i/>
          <w:iCs/>
          <w:lang w:eastAsia="es-VE"/>
        </w:rPr>
      </w:pPr>
    </w:p>
    <w:p w14:paraId="20E5AD86" w14:textId="77777777" w:rsidR="003D1BBD" w:rsidRPr="009A1099" w:rsidRDefault="003D1BBD" w:rsidP="001637A6">
      <w:pPr>
        <w:jc w:val="both"/>
        <w:rPr>
          <w:rFonts w:cs="Arial"/>
          <w:i/>
          <w:iCs/>
          <w:lang w:eastAsia="es-VE"/>
        </w:rPr>
      </w:pPr>
    </w:p>
    <w:p w14:paraId="4D517AD7" w14:textId="77777777" w:rsidR="003D1BBD" w:rsidRPr="009A1099" w:rsidRDefault="003D1BBD" w:rsidP="001637A6">
      <w:pPr>
        <w:jc w:val="both"/>
        <w:rPr>
          <w:rFonts w:cs="Arial"/>
          <w:i/>
          <w:iCs/>
          <w:lang w:eastAsia="es-VE"/>
        </w:rPr>
      </w:pPr>
    </w:p>
    <w:p w14:paraId="0B9A1E2E" w14:textId="77777777" w:rsidR="003D1BBD" w:rsidRPr="009A1099" w:rsidRDefault="003D1BBD" w:rsidP="001637A6">
      <w:pPr>
        <w:jc w:val="both"/>
        <w:rPr>
          <w:rFonts w:cs="Arial"/>
          <w:i/>
          <w:iCs/>
          <w:lang w:eastAsia="es-VE"/>
        </w:rPr>
      </w:pPr>
    </w:p>
    <w:p w14:paraId="31689B13" w14:textId="77777777" w:rsidR="003D1BBD" w:rsidRDefault="003D1BBD" w:rsidP="001637A6">
      <w:pPr>
        <w:jc w:val="both"/>
        <w:rPr>
          <w:rFonts w:cs="Arial"/>
          <w:i/>
          <w:iCs/>
          <w:lang w:eastAsia="es-VE"/>
        </w:rPr>
      </w:pPr>
    </w:p>
    <w:p w14:paraId="1C2E57B6" w14:textId="77777777" w:rsidR="00A227A3" w:rsidRDefault="00A227A3" w:rsidP="001637A6">
      <w:pPr>
        <w:jc w:val="both"/>
        <w:rPr>
          <w:rFonts w:cs="Arial"/>
          <w:i/>
          <w:iCs/>
          <w:lang w:eastAsia="es-VE"/>
        </w:rPr>
      </w:pPr>
    </w:p>
    <w:p w14:paraId="2C04E5CD" w14:textId="77777777" w:rsidR="00A227A3" w:rsidRDefault="00A227A3" w:rsidP="001637A6">
      <w:pPr>
        <w:jc w:val="both"/>
        <w:rPr>
          <w:rFonts w:cs="Arial"/>
          <w:i/>
          <w:iCs/>
          <w:lang w:eastAsia="es-VE"/>
        </w:rPr>
      </w:pPr>
    </w:p>
    <w:p w14:paraId="492BC42A" w14:textId="77777777" w:rsidR="00A227A3" w:rsidRPr="009A1099" w:rsidRDefault="00A227A3" w:rsidP="001637A6">
      <w:pPr>
        <w:jc w:val="both"/>
        <w:rPr>
          <w:rFonts w:cs="Arial"/>
          <w:i/>
          <w:iCs/>
          <w:lang w:eastAsia="es-VE"/>
        </w:rPr>
      </w:pPr>
    </w:p>
    <w:p w14:paraId="33EA25FE" w14:textId="77777777" w:rsidR="005F63CD" w:rsidRDefault="005F63CD">
      <w:pPr>
        <w:spacing w:before="0" w:after="160" w:line="259" w:lineRule="auto"/>
        <w:rPr>
          <w:b/>
          <w:lang w:eastAsia="es-VE"/>
        </w:rPr>
      </w:pPr>
      <w:r>
        <w:rPr>
          <w:lang w:eastAsia="es-VE"/>
        </w:rPr>
        <w:br w:type="page"/>
      </w:r>
    </w:p>
    <w:p w14:paraId="22F20E42" w14:textId="531DA906" w:rsidR="001637A6" w:rsidRPr="009A1099" w:rsidRDefault="001637A6" w:rsidP="00C34161">
      <w:pPr>
        <w:pStyle w:val="Ttulo1"/>
        <w:rPr>
          <w:lang w:eastAsia="es-VE"/>
        </w:rPr>
      </w:pPr>
      <w:bookmarkStart w:id="187" w:name="_Toc213492740"/>
      <w:r w:rsidRPr="009A1099">
        <w:rPr>
          <w:lang w:eastAsia="es-VE"/>
        </w:rPr>
        <w:lastRenderedPageBreak/>
        <w:t>PARTE IV</w:t>
      </w:r>
      <w:r w:rsidR="009B7A7C">
        <w:rPr>
          <w:lang w:eastAsia="es-VE"/>
        </w:rPr>
        <w:t>.</w:t>
      </w:r>
      <w:r w:rsidRPr="009A1099">
        <w:rPr>
          <w:lang w:eastAsia="es-VE"/>
        </w:rPr>
        <w:t xml:space="preserve"> PRODUCTO FINAL</w:t>
      </w:r>
      <w:r w:rsidR="009B7A7C">
        <w:rPr>
          <w:lang w:eastAsia="es-VE"/>
        </w:rPr>
        <w:t>.</w:t>
      </w:r>
      <w:bookmarkEnd w:id="187"/>
    </w:p>
    <w:p w14:paraId="3B19AC7B" w14:textId="77777777" w:rsidR="001637A6" w:rsidRPr="009A1099" w:rsidRDefault="001637A6" w:rsidP="00027E50">
      <w:pPr>
        <w:spacing w:line="480" w:lineRule="auto"/>
        <w:ind w:firstLine="720"/>
        <w:jc w:val="both"/>
        <w:rPr>
          <w:rFonts w:cs="Arial"/>
          <w:lang w:eastAsia="es-VE"/>
        </w:rPr>
      </w:pPr>
      <w:r w:rsidRPr="009A1099">
        <w:rPr>
          <w:rFonts w:cs="Arial"/>
          <w:lang w:eastAsia="es-VE"/>
        </w:rPr>
        <w:t>En este capítulo se plasma la culminación de un largo proceso de investigación, diseño y desarrollo. Se integra el recorrido teórico-práctico que ha permitido transformar ideas y conceptos en una solución tangible y operativa. Asimismo, se presentan de manera detallada las características, funcionalidades y procedimientos que sustentan el producto, evidenciando la evolución metodológica aplicada a lo largo de todo el proyecto.</w:t>
      </w:r>
    </w:p>
    <w:p w14:paraId="69D0F87A" w14:textId="51AA6872" w:rsidR="00A8589F" w:rsidRPr="009A1099" w:rsidRDefault="00C34161" w:rsidP="00C34161">
      <w:pPr>
        <w:pStyle w:val="Ttulo2"/>
        <w:rPr>
          <w:lang w:eastAsia="es-VE"/>
        </w:rPr>
      </w:pPr>
      <w:bookmarkStart w:id="188" w:name="_Toc213492741"/>
      <w:r>
        <w:rPr>
          <w:lang w:eastAsia="es-VE"/>
        </w:rPr>
        <w:t xml:space="preserve">4.1.- </w:t>
      </w:r>
      <w:r w:rsidR="00A8589F" w:rsidRPr="009A1099">
        <w:rPr>
          <w:lang w:eastAsia="es-VE"/>
        </w:rPr>
        <w:t>Desarrollo de la metodología XP.</w:t>
      </w:r>
      <w:bookmarkEnd w:id="188"/>
    </w:p>
    <w:p w14:paraId="10D96120" w14:textId="2DC1CF83" w:rsidR="00A8589F" w:rsidRPr="009A1099" w:rsidRDefault="00C34161" w:rsidP="00C34161">
      <w:pPr>
        <w:pStyle w:val="Ttulo3"/>
      </w:pPr>
      <w:bookmarkStart w:id="189" w:name="_Toc213492742"/>
      <w:r>
        <w:t xml:space="preserve">4.1.1.- </w:t>
      </w:r>
      <w:r w:rsidR="00A8589F" w:rsidRPr="009A1099">
        <w:t>Fase I</w:t>
      </w:r>
      <w:r w:rsidR="006D4AF2">
        <w:t>:</w:t>
      </w:r>
      <w:r w:rsidR="00A8589F" w:rsidRPr="009A1099">
        <w:t xml:space="preserve"> Exploración.</w:t>
      </w:r>
      <w:bookmarkEnd w:id="189"/>
    </w:p>
    <w:p w14:paraId="092E6C2D" w14:textId="2DDF74D5" w:rsidR="00A8589F" w:rsidRPr="00C34161" w:rsidRDefault="00C34161" w:rsidP="00C34161">
      <w:pPr>
        <w:pStyle w:val="Ttulo4"/>
      </w:pPr>
      <w:r w:rsidRPr="00C34161">
        <w:t xml:space="preserve">4.1.1.1.- </w:t>
      </w:r>
      <w:r w:rsidR="003E73A1" w:rsidRPr="00C34161">
        <w:t>Requerimientos del Sistema.</w:t>
      </w:r>
    </w:p>
    <w:p w14:paraId="62FAAE7E" w14:textId="77777777" w:rsidR="001637A6" w:rsidRPr="009A1099" w:rsidRDefault="001637A6" w:rsidP="00E97238">
      <w:pPr>
        <w:pStyle w:val="Ttulo4"/>
      </w:pPr>
      <w:r w:rsidRPr="009A1099">
        <w:t>Visita Comunitaria N°7</w:t>
      </w:r>
    </w:p>
    <w:p w14:paraId="59B01045" w14:textId="30AAEF56" w:rsidR="00C25401" w:rsidRPr="005F63CD" w:rsidRDefault="001637A6" w:rsidP="005F63CD">
      <w:pPr>
        <w:spacing w:line="480" w:lineRule="auto"/>
        <w:ind w:firstLine="720"/>
        <w:jc w:val="both"/>
        <w:rPr>
          <w:rFonts w:cs="Arial"/>
          <w:lang w:eastAsia="es-VE"/>
        </w:rPr>
      </w:pPr>
      <w:r w:rsidRPr="009A1099">
        <w:rPr>
          <w:rFonts w:cs="Arial"/>
          <w:lang w:eastAsia="es-VE"/>
        </w:rPr>
        <w:t>Durante la visita realizada el 2 de Abril de 2025, el equipo investigador se reunió con el Lcdo. Jorge López con la finalidad de revisar información referente al informe del proyecto específicamente en cuanto a lo referente a las organizaciones vinculadas y como afectan actualmente a la institución, además de esto se presentó la metodología con la que se desarrollará el proyecto explicando los pasos a futuro, también se hizo una breve recolección de historias de usuario sentando unas bases referente a los procesos que se abarcarán en el sistema de información.</w:t>
      </w:r>
    </w:p>
    <w:p w14:paraId="54005F0D" w14:textId="77777777" w:rsidR="00C25401" w:rsidRDefault="00C25401" w:rsidP="00C25401">
      <w:pPr>
        <w:spacing w:line="480" w:lineRule="auto"/>
        <w:jc w:val="both"/>
        <w:rPr>
          <w:rFonts w:cs="Arial"/>
          <w:b/>
          <w:lang w:eastAsia="es-VE"/>
        </w:rPr>
      </w:pPr>
    </w:p>
    <w:p w14:paraId="73A4A9B4" w14:textId="28AC7A94" w:rsidR="00C25401" w:rsidRPr="00C25401" w:rsidRDefault="005F63CD" w:rsidP="005F63CD">
      <w:pPr>
        <w:spacing w:before="0" w:after="160" w:line="259" w:lineRule="auto"/>
        <w:rPr>
          <w:rFonts w:cs="Arial"/>
          <w:b/>
          <w:lang w:eastAsia="es-VE"/>
        </w:rPr>
      </w:pPr>
      <w:r>
        <w:rPr>
          <w:rFonts w:cs="Arial"/>
          <w:b/>
          <w:lang w:eastAsia="es-VE"/>
        </w:rPr>
        <w:br w:type="page"/>
      </w:r>
      <w:bookmarkStart w:id="190" w:name="_Toc213492844"/>
      <w:r w:rsidR="00C25401" w:rsidRPr="00C25401">
        <w:rPr>
          <w:rFonts w:cs="Arial"/>
          <w:b/>
          <w:lang w:eastAsia="es-VE"/>
        </w:rPr>
        <w:lastRenderedPageBreak/>
        <w:t xml:space="preserve">Figura </w:t>
      </w:r>
      <w:r w:rsidR="00C25401" w:rsidRPr="00C25401">
        <w:rPr>
          <w:rFonts w:cs="Arial"/>
          <w:b/>
          <w:lang w:eastAsia="es-VE"/>
        </w:rPr>
        <w:fldChar w:fldCharType="begin"/>
      </w:r>
      <w:r w:rsidR="00C25401" w:rsidRPr="00C25401">
        <w:rPr>
          <w:rFonts w:cs="Arial"/>
          <w:b/>
          <w:lang w:eastAsia="es-VE"/>
        </w:rPr>
        <w:instrText xml:space="preserve"> SEQ Figura \* ARABIC </w:instrText>
      </w:r>
      <w:r w:rsidR="00C25401" w:rsidRPr="00C25401">
        <w:rPr>
          <w:rFonts w:cs="Arial"/>
          <w:b/>
          <w:lang w:eastAsia="es-VE"/>
        </w:rPr>
        <w:fldChar w:fldCharType="separate"/>
      </w:r>
      <w:r w:rsidR="00C25401" w:rsidRPr="00C25401">
        <w:rPr>
          <w:rFonts w:cs="Arial"/>
          <w:b/>
          <w:lang w:eastAsia="es-VE"/>
        </w:rPr>
        <w:t>31</w:t>
      </w:r>
      <w:r w:rsidR="00C25401" w:rsidRPr="00C25401">
        <w:rPr>
          <w:rFonts w:cs="Arial"/>
          <w:b/>
          <w:lang w:eastAsia="es-VE"/>
        </w:rPr>
        <w:fldChar w:fldCharType="end"/>
      </w:r>
      <w:r w:rsidR="00C25401" w:rsidRPr="00C25401">
        <w:rPr>
          <w:rFonts w:cs="Arial"/>
          <w:b/>
          <w:lang w:eastAsia="es-VE"/>
        </w:rPr>
        <w:t>. Revisión de información con el coordinador del IUNE.</w:t>
      </w:r>
      <w:bookmarkEnd w:id="190"/>
    </w:p>
    <w:p w14:paraId="48EC2C3B" w14:textId="77777777" w:rsidR="001637A6" w:rsidRPr="009A1099" w:rsidRDefault="001637A6" w:rsidP="00C25401">
      <w:pPr>
        <w:spacing w:line="480" w:lineRule="auto"/>
        <w:jc w:val="both"/>
        <w:rPr>
          <w:rFonts w:cs="Arial"/>
          <w:lang w:eastAsia="es-VE"/>
        </w:rPr>
      </w:pPr>
      <w:r w:rsidRPr="009A1099">
        <w:rPr>
          <w:rFonts w:cs="Arial"/>
          <w:noProof/>
          <w:lang w:eastAsia="es-VE"/>
        </w:rPr>
        <w:drawing>
          <wp:inline distT="0" distB="0" distL="0" distR="0" wp14:anchorId="07A0FAEA" wp14:editId="2E6C1521">
            <wp:extent cx="3505200" cy="2628794"/>
            <wp:effectExtent l="0" t="0" r="0" b="63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7fb2bc02-9ffb-4f3c-80ac-4f29db44b46f.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524498" cy="2643267"/>
                    </a:xfrm>
                    <a:prstGeom prst="rect">
                      <a:avLst/>
                    </a:prstGeom>
                  </pic:spPr>
                </pic:pic>
              </a:graphicData>
            </a:graphic>
          </wp:inline>
        </w:drawing>
      </w:r>
    </w:p>
    <w:p w14:paraId="1B29539D" w14:textId="6918FD5F" w:rsidR="001637A6" w:rsidRDefault="001637A6" w:rsidP="00A8589F">
      <w:pPr>
        <w:spacing w:line="480" w:lineRule="auto"/>
        <w:jc w:val="both"/>
        <w:rPr>
          <w:rFonts w:cs="Arial"/>
          <w:iCs/>
          <w:lang w:eastAsia="es-VE"/>
        </w:rPr>
      </w:pPr>
      <w:r w:rsidRPr="00C25401">
        <w:rPr>
          <w:rFonts w:cs="Arial"/>
          <w:b/>
          <w:iCs/>
          <w:lang w:eastAsia="es-VE"/>
        </w:rPr>
        <w:t xml:space="preserve">Fuente: </w:t>
      </w:r>
      <w:r w:rsidRPr="00C25401">
        <w:rPr>
          <w:rFonts w:cs="Arial"/>
          <w:iCs/>
          <w:lang w:eastAsia="es-VE"/>
        </w:rPr>
        <w:t>Los autores (2025)</w:t>
      </w:r>
    </w:p>
    <w:p w14:paraId="0C3FB6A3" w14:textId="6FDFAE3B" w:rsidR="00C25401" w:rsidRPr="00C25401" w:rsidRDefault="00C25401" w:rsidP="00A8589F">
      <w:pPr>
        <w:spacing w:line="480" w:lineRule="auto"/>
        <w:jc w:val="both"/>
        <w:rPr>
          <w:rFonts w:cs="Arial"/>
          <w:b/>
          <w:iCs/>
          <w:lang w:eastAsia="es-VE"/>
        </w:rPr>
      </w:pPr>
      <w:bookmarkStart w:id="191" w:name="_Toc213492845"/>
      <w:r w:rsidRPr="00C25401">
        <w:rPr>
          <w:rFonts w:cs="Arial"/>
          <w:b/>
          <w:iCs/>
          <w:lang w:eastAsia="es-VE"/>
        </w:rPr>
        <w:t xml:space="preserve">Figura </w:t>
      </w:r>
      <w:r w:rsidRPr="00C25401">
        <w:rPr>
          <w:rFonts w:cs="Arial"/>
          <w:b/>
          <w:iCs/>
          <w:lang w:eastAsia="es-VE"/>
        </w:rPr>
        <w:fldChar w:fldCharType="begin"/>
      </w:r>
      <w:r w:rsidRPr="00C25401">
        <w:rPr>
          <w:rFonts w:cs="Arial"/>
          <w:b/>
          <w:iCs/>
          <w:lang w:eastAsia="es-VE"/>
        </w:rPr>
        <w:instrText xml:space="preserve"> SEQ Figura \* ARABIC </w:instrText>
      </w:r>
      <w:r w:rsidRPr="00C25401">
        <w:rPr>
          <w:rFonts w:cs="Arial"/>
          <w:b/>
          <w:iCs/>
          <w:lang w:eastAsia="es-VE"/>
        </w:rPr>
        <w:fldChar w:fldCharType="separate"/>
      </w:r>
      <w:r w:rsidRPr="00C25401">
        <w:rPr>
          <w:rFonts w:cs="Arial"/>
          <w:b/>
          <w:iCs/>
          <w:lang w:eastAsia="es-VE"/>
        </w:rPr>
        <w:t>32</w:t>
      </w:r>
      <w:r w:rsidRPr="00C25401">
        <w:rPr>
          <w:rFonts w:cs="Arial"/>
          <w:b/>
          <w:iCs/>
          <w:lang w:eastAsia="es-VE"/>
        </w:rPr>
        <w:fldChar w:fldCharType="end"/>
      </w:r>
      <w:r w:rsidRPr="00C25401">
        <w:rPr>
          <w:rFonts w:cs="Arial"/>
          <w:b/>
          <w:iCs/>
          <w:lang w:eastAsia="es-VE"/>
        </w:rPr>
        <w:t>. Entrevista referente a las historias de usuario.</w:t>
      </w:r>
      <w:bookmarkEnd w:id="191"/>
    </w:p>
    <w:p w14:paraId="1B797691" w14:textId="77777777" w:rsidR="001637A6" w:rsidRPr="009A1099" w:rsidRDefault="001637A6" w:rsidP="00C25401">
      <w:pPr>
        <w:spacing w:line="480" w:lineRule="auto"/>
        <w:jc w:val="both"/>
        <w:rPr>
          <w:rFonts w:cs="Arial"/>
          <w:lang w:eastAsia="es-VE"/>
        </w:rPr>
      </w:pPr>
      <w:r w:rsidRPr="009A1099">
        <w:rPr>
          <w:rFonts w:cs="Arial"/>
          <w:noProof/>
          <w:lang w:eastAsia="es-VE"/>
        </w:rPr>
        <w:drawing>
          <wp:inline distT="0" distB="0" distL="0" distR="0" wp14:anchorId="70622F61" wp14:editId="7AA1DB6E">
            <wp:extent cx="3632346" cy="2724150"/>
            <wp:effectExtent l="0" t="0" r="635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02ae12f9-5201-4b77-b05b-b5e565f6ba52.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57457" cy="2742983"/>
                    </a:xfrm>
                    <a:prstGeom prst="rect">
                      <a:avLst/>
                    </a:prstGeom>
                  </pic:spPr>
                </pic:pic>
              </a:graphicData>
            </a:graphic>
          </wp:inline>
        </w:drawing>
      </w:r>
    </w:p>
    <w:p w14:paraId="60270F01" w14:textId="5187FD9B" w:rsidR="001637A6" w:rsidRDefault="001637A6" w:rsidP="00A8589F">
      <w:pPr>
        <w:spacing w:line="480" w:lineRule="auto"/>
        <w:jc w:val="both"/>
        <w:rPr>
          <w:rFonts w:cs="Arial"/>
          <w:lang w:eastAsia="es-VE"/>
        </w:rPr>
      </w:pPr>
      <w:r w:rsidRPr="009A1099">
        <w:rPr>
          <w:rFonts w:cs="Arial"/>
          <w:b/>
          <w:lang w:eastAsia="es-VE"/>
        </w:rPr>
        <w:t xml:space="preserve">Fuente: </w:t>
      </w:r>
      <w:r w:rsidRPr="009A1099">
        <w:rPr>
          <w:rFonts w:cs="Arial"/>
          <w:lang w:eastAsia="es-VE"/>
        </w:rPr>
        <w:t>Los autores (2025)</w:t>
      </w:r>
    </w:p>
    <w:p w14:paraId="37116941" w14:textId="77777777" w:rsidR="00C25401" w:rsidRDefault="00C25401" w:rsidP="00A8589F">
      <w:pPr>
        <w:spacing w:line="480" w:lineRule="auto"/>
        <w:jc w:val="both"/>
        <w:rPr>
          <w:rFonts w:cs="Arial"/>
          <w:lang w:eastAsia="es-VE"/>
        </w:rPr>
      </w:pPr>
    </w:p>
    <w:p w14:paraId="38A31A32" w14:textId="77777777" w:rsidR="00C25401" w:rsidRDefault="00C25401" w:rsidP="00A8589F">
      <w:pPr>
        <w:spacing w:line="480" w:lineRule="auto"/>
        <w:jc w:val="both"/>
        <w:rPr>
          <w:rFonts w:cs="Arial"/>
          <w:lang w:eastAsia="es-VE"/>
        </w:rPr>
      </w:pPr>
    </w:p>
    <w:p w14:paraId="3E32A080" w14:textId="1AA59011" w:rsidR="00C25401" w:rsidRPr="00C25401" w:rsidRDefault="00C25401" w:rsidP="00A8589F">
      <w:pPr>
        <w:spacing w:line="480" w:lineRule="auto"/>
        <w:jc w:val="both"/>
        <w:rPr>
          <w:rFonts w:cs="Arial"/>
          <w:b/>
          <w:lang w:eastAsia="es-VE"/>
        </w:rPr>
      </w:pPr>
      <w:bookmarkStart w:id="192" w:name="_Toc213492846"/>
      <w:r w:rsidRPr="00C25401">
        <w:rPr>
          <w:rFonts w:cs="Arial"/>
          <w:b/>
          <w:lang w:eastAsia="es-VE"/>
        </w:rPr>
        <w:lastRenderedPageBreak/>
        <w:t xml:space="preserve">Figura </w:t>
      </w:r>
      <w:r w:rsidRPr="00C25401">
        <w:rPr>
          <w:rFonts w:cs="Arial"/>
          <w:b/>
          <w:lang w:eastAsia="es-VE"/>
        </w:rPr>
        <w:fldChar w:fldCharType="begin"/>
      </w:r>
      <w:r w:rsidRPr="00C25401">
        <w:rPr>
          <w:rFonts w:cs="Arial"/>
          <w:b/>
          <w:lang w:eastAsia="es-VE"/>
        </w:rPr>
        <w:instrText xml:space="preserve"> SEQ Figura \* ARABIC </w:instrText>
      </w:r>
      <w:r w:rsidRPr="00C25401">
        <w:rPr>
          <w:rFonts w:cs="Arial"/>
          <w:b/>
          <w:lang w:eastAsia="es-VE"/>
        </w:rPr>
        <w:fldChar w:fldCharType="separate"/>
      </w:r>
      <w:r w:rsidRPr="00C25401">
        <w:rPr>
          <w:rFonts w:cs="Arial"/>
          <w:b/>
          <w:lang w:eastAsia="es-VE"/>
        </w:rPr>
        <w:t>33</w:t>
      </w:r>
      <w:r w:rsidRPr="00C25401">
        <w:rPr>
          <w:rFonts w:cs="Arial"/>
          <w:b/>
          <w:lang w:eastAsia="es-VE"/>
        </w:rPr>
        <w:fldChar w:fldCharType="end"/>
      </w:r>
      <w:r w:rsidRPr="00C25401">
        <w:rPr>
          <w:rFonts w:cs="Arial"/>
          <w:b/>
          <w:lang w:eastAsia="es-VE"/>
        </w:rPr>
        <w:t>. Inicio de recolección de historias de usuario.</w:t>
      </w:r>
      <w:bookmarkEnd w:id="192"/>
    </w:p>
    <w:p w14:paraId="55778423" w14:textId="77777777" w:rsidR="001637A6" w:rsidRPr="009A1099" w:rsidRDefault="001637A6" w:rsidP="00C25401">
      <w:pPr>
        <w:spacing w:line="480" w:lineRule="auto"/>
        <w:jc w:val="both"/>
        <w:rPr>
          <w:rFonts w:cs="Arial"/>
          <w:lang w:eastAsia="es-VE"/>
        </w:rPr>
      </w:pPr>
      <w:r w:rsidRPr="009A1099">
        <w:rPr>
          <w:rFonts w:cs="Arial"/>
          <w:noProof/>
          <w:lang w:eastAsia="es-VE"/>
        </w:rPr>
        <w:drawing>
          <wp:inline distT="0" distB="0" distL="0" distR="0" wp14:anchorId="5102BDA1" wp14:editId="08388062">
            <wp:extent cx="3552825" cy="2664512"/>
            <wp:effectExtent l="0" t="0" r="0" b="254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637c6f1d-a4e9-4367-935d-bf4acd5da103.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586370" cy="2689669"/>
                    </a:xfrm>
                    <a:prstGeom prst="rect">
                      <a:avLst/>
                    </a:prstGeom>
                  </pic:spPr>
                </pic:pic>
              </a:graphicData>
            </a:graphic>
          </wp:inline>
        </w:drawing>
      </w:r>
    </w:p>
    <w:p w14:paraId="72A0DFFD" w14:textId="4F56D721" w:rsidR="001637A6" w:rsidRDefault="001637A6" w:rsidP="00A8589F">
      <w:pPr>
        <w:spacing w:line="480" w:lineRule="auto"/>
        <w:jc w:val="both"/>
        <w:rPr>
          <w:rFonts w:cs="Arial"/>
          <w:lang w:eastAsia="es-VE"/>
        </w:rPr>
      </w:pPr>
      <w:r w:rsidRPr="009A1099">
        <w:rPr>
          <w:rFonts w:cs="Arial"/>
          <w:b/>
          <w:lang w:eastAsia="es-VE"/>
        </w:rPr>
        <w:t xml:space="preserve">Fuente: </w:t>
      </w:r>
      <w:r w:rsidRPr="009A1099">
        <w:rPr>
          <w:rFonts w:cs="Arial"/>
          <w:lang w:eastAsia="es-VE"/>
        </w:rPr>
        <w:t>Los autores (2025)</w:t>
      </w:r>
    </w:p>
    <w:p w14:paraId="20B74856" w14:textId="457D9DE7" w:rsidR="00C25401" w:rsidRPr="00C25401" w:rsidRDefault="00C25401" w:rsidP="00A8589F">
      <w:pPr>
        <w:spacing w:line="480" w:lineRule="auto"/>
        <w:jc w:val="both"/>
        <w:rPr>
          <w:rFonts w:cs="Arial"/>
          <w:b/>
          <w:bCs/>
          <w:lang w:eastAsia="es-VE"/>
        </w:rPr>
      </w:pPr>
      <w:bookmarkStart w:id="193" w:name="_Toc213492847"/>
      <w:r w:rsidRPr="00C25401">
        <w:rPr>
          <w:rFonts w:cs="Arial"/>
          <w:b/>
          <w:lang w:eastAsia="es-VE"/>
        </w:rPr>
        <w:t xml:space="preserve">Figura </w:t>
      </w:r>
      <w:r w:rsidRPr="00C25401">
        <w:rPr>
          <w:rFonts w:cs="Arial"/>
          <w:b/>
          <w:lang w:eastAsia="es-VE"/>
        </w:rPr>
        <w:fldChar w:fldCharType="begin"/>
      </w:r>
      <w:r w:rsidRPr="00C25401">
        <w:rPr>
          <w:rFonts w:cs="Arial"/>
          <w:b/>
          <w:lang w:eastAsia="es-VE"/>
        </w:rPr>
        <w:instrText xml:space="preserve"> SEQ Figura \* ARABIC </w:instrText>
      </w:r>
      <w:r w:rsidRPr="00C25401">
        <w:rPr>
          <w:rFonts w:cs="Arial"/>
          <w:b/>
          <w:lang w:eastAsia="es-VE"/>
        </w:rPr>
        <w:fldChar w:fldCharType="separate"/>
      </w:r>
      <w:r w:rsidRPr="00C25401">
        <w:rPr>
          <w:rFonts w:cs="Arial"/>
          <w:b/>
          <w:lang w:eastAsia="es-VE"/>
        </w:rPr>
        <w:t>34</w:t>
      </w:r>
      <w:r w:rsidRPr="00C25401">
        <w:rPr>
          <w:rFonts w:cs="Arial"/>
          <w:lang w:eastAsia="es-VE"/>
        </w:rPr>
        <w:fldChar w:fldCharType="end"/>
      </w:r>
      <w:r w:rsidRPr="00C25401">
        <w:rPr>
          <w:rFonts w:cs="Arial"/>
          <w:b/>
          <w:lang w:eastAsia="es-VE"/>
        </w:rPr>
        <w:t>.</w:t>
      </w:r>
      <w:r w:rsidRPr="00C25401">
        <w:rPr>
          <w:rFonts w:cs="Arial"/>
          <w:lang w:eastAsia="es-VE"/>
        </w:rPr>
        <w:t xml:space="preserve"> </w:t>
      </w:r>
      <w:r w:rsidRPr="00C25401">
        <w:rPr>
          <w:rFonts w:cs="Arial"/>
          <w:b/>
          <w:bCs/>
          <w:lang w:eastAsia="es-VE"/>
        </w:rPr>
        <w:t>Foto grupal con el Coordinador del IUNE.</w:t>
      </w:r>
      <w:bookmarkEnd w:id="193"/>
    </w:p>
    <w:p w14:paraId="20BDE971" w14:textId="77777777" w:rsidR="001637A6" w:rsidRPr="009A1099" w:rsidRDefault="001637A6" w:rsidP="00C25401">
      <w:pPr>
        <w:spacing w:line="480" w:lineRule="auto"/>
        <w:jc w:val="both"/>
        <w:rPr>
          <w:rFonts w:cs="Arial"/>
          <w:lang w:eastAsia="es-VE"/>
        </w:rPr>
      </w:pPr>
      <w:r w:rsidRPr="009A1099">
        <w:rPr>
          <w:rFonts w:cs="Arial"/>
          <w:noProof/>
          <w:lang w:eastAsia="es-VE"/>
        </w:rPr>
        <w:drawing>
          <wp:inline distT="0" distB="0" distL="0" distR="0" wp14:anchorId="17766027" wp14:editId="3CFB1A9B">
            <wp:extent cx="3505200" cy="2622437"/>
            <wp:effectExtent l="0" t="0" r="0" b="698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0b6a5706-1009-4db2-8dbc-f1db246d7371.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536475" cy="2645836"/>
                    </a:xfrm>
                    <a:prstGeom prst="rect">
                      <a:avLst/>
                    </a:prstGeom>
                  </pic:spPr>
                </pic:pic>
              </a:graphicData>
            </a:graphic>
          </wp:inline>
        </w:drawing>
      </w:r>
    </w:p>
    <w:p w14:paraId="21309CBF" w14:textId="412BFB5C" w:rsidR="001637A6" w:rsidRPr="009A1099" w:rsidRDefault="001637A6" w:rsidP="00A8589F">
      <w:pPr>
        <w:spacing w:line="480" w:lineRule="auto"/>
        <w:jc w:val="both"/>
        <w:rPr>
          <w:rFonts w:cs="Arial"/>
          <w:lang w:eastAsia="es-VE"/>
        </w:rPr>
      </w:pPr>
      <w:r w:rsidRPr="009A1099">
        <w:rPr>
          <w:rFonts w:cs="Arial"/>
          <w:b/>
          <w:lang w:eastAsia="es-VE"/>
        </w:rPr>
        <w:t xml:space="preserve">Fuente: </w:t>
      </w:r>
      <w:r w:rsidRPr="009A1099">
        <w:rPr>
          <w:rFonts w:cs="Arial"/>
          <w:lang w:eastAsia="es-VE"/>
        </w:rPr>
        <w:t>Los autores (2025).</w:t>
      </w:r>
    </w:p>
    <w:p w14:paraId="74BE399D" w14:textId="77777777" w:rsidR="00C25401" w:rsidRDefault="00C25401">
      <w:pPr>
        <w:spacing w:before="0" w:after="160" w:line="259" w:lineRule="auto"/>
        <w:rPr>
          <w:b/>
          <w:noProof/>
          <w:lang w:eastAsia="es-VE"/>
        </w:rPr>
      </w:pPr>
      <w:r>
        <w:br w:type="page"/>
      </w:r>
    </w:p>
    <w:p w14:paraId="60F9FF03" w14:textId="7F1F7451" w:rsidR="001637A6" w:rsidRPr="009A1099" w:rsidRDefault="001637A6" w:rsidP="00E97238">
      <w:pPr>
        <w:pStyle w:val="Ttulo4"/>
      </w:pPr>
      <w:r w:rsidRPr="009A1099">
        <w:lastRenderedPageBreak/>
        <w:t>Visita Comunitaria N°8.</w:t>
      </w:r>
    </w:p>
    <w:p w14:paraId="71B8F5B2" w14:textId="77777777" w:rsidR="001637A6" w:rsidRPr="009A1099" w:rsidRDefault="001637A6" w:rsidP="00A8589F">
      <w:pPr>
        <w:spacing w:line="480" w:lineRule="auto"/>
        <w:ind w:firstLine="720"/>
        <w:jc w:val="both"/>
        <w:rPr>
          <w:rFonts w:cs="Arial"/>
          <w:lang w:eastAsia="es-VE"/>
        </w:rPr>
      </w:pPr>
      <w:r w:rsidRPr="009A1099">
        <w:rPr>
          <w:rFonts w:cs="Arial"/>
          <w:lang w:eastAsia="es-VE"/>
        </w:rPr>
        <w:t xml:space="preserve">En la visita realizada el 3 de junio del 2025, a través de la entrevista realizada al Lcdo. Jorge López se logró establecer varios de los objetivos y metas que tendrá el Sistema Integral de Control de Pago de Aranceles del IUNE – Valera, se consolidaron las siguientes funciones a incluir dentro del mismo: </w:t>
      </w:r>
    </w:p>
    <w:p w14:paraId="5FB6A52C" w14:textId="77777777" w:rsidR="001637A6" w:rsidRPr="009A1099" w:rsidRDefault="001637A6" w:rsidP="00611F2C">
      <w:pPr>
        <w:numPr>
          <w:ilvl w:val="0"/>
          <w:numId w:val="8"/>
        </w:numPr>
        <w:spacing w:line="480" w:lineRule="auto"/>
        <w:jc w:val="both"/>
        <w:rPr>
          <w:rFonts w:cs="Arial"/>
          <w:lang w:eastAsia="es-VE"/>
        </w:rPr>
      </w:pPr>
      <w:r w:rsidRPr="009A1099">
        <w:rPr>
          <w:rFonts w:cs="Arial"/>
          <w:lang w:eastAsia="es-VE"/>
        </w:rPr>
        <w:t>Verificación y constatación de pagos, separando estudiantes que han pagado de los que no en el periodo de tiempo actual.</w:t>
      </w:r>
    </w:p>
    <w:p w14:paraId="7CEB7E65" w14:textId="77777777" w:rsidR="001637A6" w:rsidRPr="009A1099" w:rsidRDefault="001637A6" w:rsidP="00611F2C">
      <w:pPr>
        <w:numPr>
          <w:ilvl w:val="0"/>
          <w:numId w:val="8"/>
        </w:numPr>
        <w:spacing w:line="480" w:lineRule="auto"/>
        <w:jc w:val="both"/>
        <w:rPr>
          <w:rFonts w:cs="Arial"/>
          <w:lang w:eastAsia="es-VE"/>
        </w:rPr>
      </w:pPr>
      <w:r w:rsidRPr="009A1099">
        <w:rPr>
          <w:rFonts w:cs="Arial"/>
          <w:lang w:eastAsia="es-VE"/>
        </w:rPr>
        <w:t>Historial de pagos realizados.</w:t>
      </w:r>
    </w:p>
    <w:p w14:paraId="715CDABB" w14:textId="77777777" w:rsidR="001637A6" w:rsidRPr="009A1099" w:rsidRDefault="001637A6" w:rsidP="00611F2C">
      <w:pPr>
        <w:numPr>
          <w:ilvl w:val="0"/>
          <w:numId w:val="8"/>
        </w:numPr>
        <w:spacing w:line="480" w:lineRule="auto"/>
        <w:jc w:val="both"/>
        <w:rPr>
          <w:rFonts w:cs="Arial"/>
          <w:lang w:eastAsia="es-VE"/>
        </w:rPr>
      </w:pPr>
      <w:r w:rsidRPr="009A1099">
        <w:rPr>
          <w:rFonts w:cs="Arial"/>
          <w:lang w:eastAsia="es-VE"/>
        </w:rPr>
        <w:t>Expedir factura de pago.</w:t>
      </w:r>
    </w:p>
    <w:p w14:paraId="12402375" w14:textId="77777777" w:rsidR="001637A6" w:rsidRPr="009A1099" w:rsidRDefault="001637A6" w:rsidP="00611F2C">
      <w:pPr>
        <w:numPr>
          <w:ilvl w:val="0"/>
          <w:numId w:val="8"/>
        </w:numPr>
        <w:spacing w:line="480" w:lineRule="auto"/>
        <w:jc w:val="both"/>
        <w:rPr>
          <w:rFonts w:cs="Arial"/>
          <w:lang w:eastAsia="es-VE"/>
        </w:rPr>
      </w:pPr>
      <w:r w:rsidRPr="009A1099">
        <w:rPr>
          <w:rFonts w:cs="Arial"/>
          <w:lang w:eastAsia="es-VE"/>
        </w:rPr>
        <w:t>Expedir hoja de cálculo de Excel con datos de pagos pendientes.</w:t>
      </w:r>
    </w:p>
    <w:p w14:paraId="419D0C28" w14:textId="77777777" w:rsidR="001637A6" w:rsidRPr="009A1099" w:rsidRDefault="001637A6" w:rsidP="00611F2C">
      <w:pPr>
        <w:numPr>
          <w:ilvl w:val="0"/>
          <w:numId w:val="8"/>
        </w:numPr>
        <w:spacing w:line="480" w:lineRule="auto"/>
        <w:jc w:val="both"/>
        <w:rPr>
          <w:rFonts w:cs="Arial"/>
          <w:lang w:eastAsia="es-VE"/>
        </w:rPr>
      </w:pPr>
      <w:r w:rsidRPr="009A1099">
        <w:rPr>
          <w:rFonts w:cs="Arial"/>
          <w:lang w:eastAsia="es-VE"/>
        </w:rPr>
        <w:t>Cargar datos en la base de datos usando una hoja de cálculo de Excel.</w:t>
      </w:r>
    </w:p>
    <w:p w14:paraId="40E82D67" w14:textId="77777777" w:rsidR="001637A6" w:rsidRPr="009A1099" w:rsidRDefault="001637A6" w:rsidP="00611F2C">
      <w:pPr>
        <w:numPr>
          <w:ilvl w:val="0"/>
          <w:numId w:val="8"/>
        </w:numPr>
        <w:spacing w:line="480" w:lineRule="auto"/>
        <w:jc w:val="both"/>
        <w:rPr>
          <w:rFonts w:cs="Arial"/>
          <w:lang w:eastAsia="es-VE"/>
        </w:rPr>
      </w:pPr>
      <w:r w:rsidRPr="009A1099">
        <w:rPr>
          <w:rFonts w:cs="Arial"/>
          <w:lang w:eastAsia="es-VE"/>
        </w:rPr>
        <w:t>Designar privilegios según el rol de cada usuario.</w:t>
      </w:r>
    </w:p>
    <w:p w14:paraId="26229E36" w14:textId="77777777" w:rsidR="001637A6" w:rsidRPr="009A1099" w:rsidRDefault="001637A6" w:rsidP="00611F2C">
      <w:pPr>
        <w:numPr>
          <w:ilvl w:val="0"/>
          <w:numId w:val="8"/>
        </w:numPr>
        <w:spacing w:line="480" w:lineRule="auto"/>
        <w:jc w:val="both"/>
        <w:rPr>
          <w:rFonts w:cs="Arial"/>
          <w:lang w:eastAsia="es-VE"/>
        </w:rPr>
      </w:pPr>
      <w:r w:rsidRPr="009A1099">
        <w:rPr>
          <w:rFonts w:cs="Arial"/>
          <w:lang w:eastAsia="es-VE"/>
        </w:rPr>
        <w:t>Historial de estudiantes retirados.</w:t>
      </w:r>
    </w:p>
    <w:p w14:paraId="2A8CFF1D" w14:textId="501C620F" w:rsidR="00C25401" w:rsidRDefault="001637A6" w:rsidP="00C25401">
      <w:pPr>
        <w:numPr>
          <w:ilvl w:val="0"/>
          <w:numId w:val="8"/>
        </w:numPr>
        <w:spacing w:line="480" w:lineRule="auto"/>
        <w:jc w:val="both"/>
        <w:rPr>
          <w:rFonts w:cs="Arial"/>
          <w:lang w:eastAsia="es-VE"/>
        </w:rPr>
      </w:pPr>
      <w:r w:rsidRPr="009A1099">
        <w:rPr>
          <w:rFonts w:cs="Arial"/>
          <w:lang w:eastAsia="es-VE"/>
        </w:rPr>
        <w:t>Creación de respaldos automáticos y manuales.</w:t>
      </w:r>
    </w:p>
    <w:p w14:paraId="68032511" w14:textId="77777777" w:rsidR="00C25401" w:rsidRDefault="00C25401">
      <w:pPr>
        <w:spacing w:before="0" w:after="160" w:line="259" w:lineRule="auto"/>
        <w:rPr>
          <w:rFonts w:cs="Arial"/>
          <w:b/>
          <w:bCs/>
          <w:lang w:eastAsia="es-VE"/>
        </w:rPr>
      </w:pPr>
      <w:r>
        <w:rPr>
          <w:rFonts w:cs="Arial"/>
          <w:b/>
          <w:bCs/>
          <w:lang w:eastAsia="es-VE"/>
        </w:rPr>
        <w:br w:type="page"/>
      </w:r>
    </w:p>
    <w:p w14:paraId="265A2AA4" w14:textId="28693AD7" w:rsidR="00C25401" w:rsidRPr="00C25401" w:rsidRDefault="00C25401" w:rsidP="00C25401">
      <w:pPr>
        <w:spacing w:line="480" w:lineRule="auto"/>
        <w:jc w:val="both"/>
        <w:rPr>
          <w:rFonts w:cs="Arial"/>
          <w:b/>
          <w:bCs/>
          <w:lang w:eastAsia="es-VE"/>
        </w:rPr>
      </w:pPr>
      <w:r w:rsidRPr="00C25401">
        <w:rPr>
          <w:rFonts w:cs="Arial"/>
          <w:b/>
          <w:bCs/>
          <w:lang w:eastAsia="es-VE"/>
        </w:rPr>
        <w:lastRenderedPageBreak/>
        <w:t>Figura 35. Discusión sobre la integración de nuevas funcionalidades.</w:t>
      </w:r>
    </w:p>
    <w:p w14:paraId="6F345699" w14:textId="77777777" w:rsidR="001637A6" w:rsidRPr="009A1099" w:rsidRDefault="001637A6" w:rsidP="00C25401">
      <w:pPr>
        <w:spacing w:line="480" w:lineRule="auto"/>
        <w:jc w:val="both"/>
        <w:rPr>
          <w:rFonts w:cs="Arial"/>
          <w:lang w:eastAsia="es-VE"/>
        </w:rPr>
      </w:pPr>
      <w:r w:rsidRPr="009A1099">
        <w:rPr>
          <w:rFonts w:cs="Arial"/>
          <w:noProof/>
          <w:lang w:eastAsia="es-VE"/>
        </w:rPr>
        <w:drawing>
          <wp:inline distT="0" distB="0" distL="0" distR="0" wp14:anchorId="2277E910" wp14:editId="046F4D74">
            <wp:extent cx="4038600" cy="3021503"/>
            <wp:effectExtent l="0" t="0" r="0" b="7620"/>
            <wp:docPr id="173354196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41968" name="Imagen 173354196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061734" cy="3038811"/>
                    </a:xfrm>
                    <a:prstGeom prst="rect">
                      <a:avLst/>
                    </a:prstGeom>
                  </pic:spPr>
                </pic:pic>
              </a:graphicData>
            </a:graphic>
          </wp:inline>
        </w:drawing>
      </w:r>
    </w:p>
    <w:p w14:paraId="6535E6CE" w14:textId="5721A7B7" w:rsidR="001637A6" w:rsidRPr="009A1099" w:rsidRDefault="001637A6" w:rsidP="00A8589F">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5FE446E6" w14:textId="77777777" w:rsidR="001637A6" w:rsidRPr="009A1099" w:rsidRDefault="001637A6" w:rsidP="00A8589F">
      <w:pPr>
        <w:spacing w:line="480" w:lineRule="auto"/>
        <w:ind w:firstLine="720"/>
        <w:jc w:val="both"/>
        <w:rPr>
          <w:rFonts w:cs="Arial"/>
          <w:lang w:eastAsia="es-VE"/>
        </w:rPr>
      </w:pPr>
      <w:r w:rsidRPr="009A1099">
        <w:rPr>
          <w:rFonts w:cs="Arial"/>
          <w:lang w:eastAsia="es-VE"/>
        </w:rPr>
        <w:t>En este sistema que será manejado principalmente por el Lcdo. Jorge López y la TSU. Yohana Ramírez, se tomará en cuenta sus tareas individuales, durante la entrevista pudimos aclarar algunas de las tareas específicas que se necesitan realizar dentro del sistema para que este les resulte eficaz, a continuación, se enlistan:</w:t>
      </w:r>
    </w:p>
    <w:p w14:paraId="5380CC21" w14:textId="77777777" w:rsidR="001637A6" w:rsidRPr="009A1099" w:rsidRDefault="001637A6" w:rsidP="00611F2C">
      <w:pPr>
        <w:numPr>
          <w:ilvl w:val="0"/>
          <w:numId w:val="9"/>
        </w:numPr>
        <w:spacing w:line="480" w:lineRule="auto"/>
        <w:jc w:val="both"/>
        <w:rPr>
          <w:rFonts w:cs="Arial"/>
          <w:lang w:eastAsia="es-VE"/>
        </w:rPr>
      </w:pPr>
      <w:r w:rsidRPr="009A1099">
        <w:rPr>
          <w:rFonts w:cs="Arial"/>
          <w:lang w:eastAsia="es-VE"/>
        </w:rPr>
        <w:t>Inicio de sesión.</w:t>
      </w:r>
    </w:p>
    <w:p w14:paraId="0F240162" w14:textId="77777777" w:rsidR="001637A6" w:rsidRPr="009A1099" w:rsidRDefault="001637A6" w:rsidP="00611F2C">
      <w:pPr>
        <w:numPr>
          <w:ilvl w:val="0"/>
          <w:numId w:val="9"/>
        </w:numPr>
        <w:spacing w:line="480" w:lineRule="auto"/>
        <w:jc w:val="both"/>
        <w:rPr>
          <w:rFonts w:cs="Arial"/>
          <w:lang w:eastAsia="es-VE"/>
        </w:rPr>
      </w:pPr>
      <w:r w:rsidRPr="009A1099">
        <w:rPr>
          <w:rFonts w:cs="Arial"/>
          <w:lang w:eastAsia="es-VE"/>
        </w:rPr>
        <w:t>Consulta de estudiante y datos relacionados (como sus pagos) por el campo “cédula”.</w:t>
      </w:r>
    </w:p>
    <w:p w14:paraId="7355B596" w14:textId="77777777" w:rsidR="001637A6" w:rsidRPr="009A1099" w:rsidRDefault="001637A6" w:rsidP="00611F2C">
      <w:pPr>
        <w:numPr>
          <w:ilvl w:val="0"/>
          <w:numId w:val="9"/>
        </w:numPr>
        <w:spacing w:line="480" w:lineRule="auto"/>
        <w:jc w:val="both"/>
        <w:rPr>
          <w:rFonts w:cs="Arial"/>
          <w:lang w:eastAsia="es-VE"/>
        </w:rPr>
      </w:pPr>
      <w:r w:rsidRPr="009A1099">
        <w:rPr>
          <w:rFonts w:cs="Arial"/>
          <w:lang w:eastAsia="es-VE"/>
        </w:rPr>
        <w:t>Ingreso, modificación y eliminación de estudiantes.</w:t>
      </w:r>
    </w:p>
    <w:p w14:paraId="3A24230B" w14:textId="77777777" w:rsidR="001637A6" w:rsidRPr="009A1099" w:rsidRDefault="001637A6" w:rsidP="00611F2C">
      <w:pPr>
        <w:numPr>
          <w:ilvl w:val="0"/>
          <w:numId w:val="9"/>
        </w:numPr>
        <w:spacing w:line="480" w:lineRule="auto"/>
        <w:jc w:val="both"/>
        <w:rPr>
          <w:rFonts w:cs="Arial"/>
          <w:lang w:eastAsia="es-VE"/>
        </w:rPr>
      </w:pPr>
      <w:r w:rsidRPr="009A1099">
        <w:rPr>
          <w:rFonts w:cs="Arial"/>
          <w:lang w:eastAsia="es-VE"/>
        </w:rPr>
        <w:t>Ingreso, modificación y eliminación de pagos.</w:t>
      </w:r>
    </w:p>
    <w:p w14:paraId="17613809" w14:textId="77777777" w:rsidR="001637A6" w:rsidRPr="009A1099" w:rsidRDefault="001637A6" w:rsidP="00611F2C">
      <w:pPr>
        <w:numPr>
          <w:ilvl w:val="0"/>
          <w:numId w:val="9"/>
        </w:numPr>
        <w:spacing w:line="480" w:lineRule="auto"/>
        <w:jc w:val="both"/>
        <w:rPr>
          <w:rFonts w:cs="Arial"/>
          <w:lang w:eastAsia="es-VE"/>
        </w:rPr>
      </w:pPr>
      <w:r w:rsidRPr="009A1099">
        <w:rPr>
          <w:rFonts w:cs="Arial"/>
          <w:lang w:eastAsia="es-VE"/>
        </w:rPr>
        <w:lastRenderedPageBreak/>
        <w:t>Ingreso, modificación y eliminación de datos complementarios en el sistema (materias, pensum, carreras, entre otros) a fin de mejorar la escalabilidad del mismo.</w:t>
      </w:r>
    </w:p>
    <w:p w14:paraId="07AF7F59" w14:textId="77777777" w:rsidR="001637A6" w:rsidRPr="009A1099" w:rsidRDefault="001637A6" w:rsidP="00611F2C">
      <w:pPr>
        <w:numPr>
          <w:ilvl w:val="0"/>
          <w:numId w:val="9"/>
        </w:numPr>
        <w:spacing w:line="480" w:lineRule="auto"/>
        <w:jc w:val="both"/>
        <w:rPr>
          <w:rFonts w:cs="Arial"/>
          <w:lang w:eastAsia="es-VE"/>
        </w:rPr>
      </w:pPr>
      <w:r w:rsidRPr="009A1099">
        <w:rPr>
          <w:rFonts w:cs="Arial"/>
          <w:lang w:eastAsia="es-VE"/>
        </w:rPr>
        <w:t>Carga de datos a partir de archivo de Excel.</w:t>
      </w:r>
    </w:p>
    <w:p w14:paraId="72B53725" w14:textId="77777777" w:rsidR="001637A6" w:rsidRPr="009A1099" w:rsidRDefault="001637A6" w:rsidP="00611F2C">
      <w:pPr>
        <w:numPr>
          <w:ilvl w:val="0"/>
          <w:numId w:val="9"/>
        </w:numPr>
        <w:spacing w:line="480" w:lineRule="auto"/>
        <w:jc w:val="both"/>
        <w:rPr>
          <w:rFonts w:cs="Arial"/>
          <w:lang w:eastAsia="es-VE"/>
        </w:rPr>
      </w:pPr>
      <w:r w:rsidRPr="009A1099">
        <w:rPr>
          <w:rFonts w:cs="Arial"/>
          <w:lang w:eastAsia="es-VE"/>
        </w:rPr>
        <w:t>Manejo de pagos adelantados y su respectiva diferencia (Acción no permitida pero que los cursantes a veces realizan, el sistema debe poder manejar estas situaciones).</w:t>
      </w:r>
    </w:p>
    <w:p w14:paraId="2D118107" w14:textId="77777777" w:rsidR="001637A6" w:rsidRPr="009A1099" w:rsidRDefault="001637A6" w:rsidP="00A8589F">
      <w:pPr>
        <w:spacing w:line="480" w:lineRule="auto"/>
        <w:ind w:firstLine="720"/>
        <w:jc w:val="both"/>
        <w:rPr>
          <w:rFonts w:cs="Arial"/>
          <w:lang w:eastAsia="es-VE"/>
        </w:rPr>
      </w:pPr>
      <w:r w:rsidRPr="009A1099">
        <w:rPr>
          <w:rFonts w:cs="Arial"/>
          <w:lang w:eastAsia="es-VE"/>
        </w:rPr>
        <w:t>A su vez se plantearon de nuevo los datos a tratar en el sistema, tomando en cuenta los documentos previamente aportados por la comunidad, manteniendo la estructura prevista y añadiendo algunos campos que se habían pasado por alto en un primer bosquejo del sistema, donde se seguiría tomando en cuenta las planillas inscripción, los modelos que utiliza la institución para los pensum además de las facturas que se deben emitir en caso de que un estudiante quiera un comprobante de su pago realizado, tras lo anterior se detalla la estructura de dichos datos.</w:t>
      </w:r>
    </w:p>
    <w:p w14:paraId="138FA351" w14:textId="77777777" w:rsidR="001637A6" w:rsidRPr="009A1099" w:rsidRDefault="001637A6" w:rsidP="00A8589F">
      <w:pPr>
        <w:spacing w:line="480" w:lineRule="auto"/>
        <w:jc w:val="both"/>
        <w:rPr>
          <w:rFonts w:cs="Arial"/>
          <w:b/>
          <w:lang w:eastAsia="es-VE"/>
        </w:rPr>
      </w:pPr>
      <w:r w:rsidRPr="009A1099">
        <w:rPr>
          <w:rFonts w:cs="Arial"/>
          <w:b/>
          <w:lang w:eastAsia="es-VE"/>
        </w:rPr>
        <w:t>Planilla de Inscripción:</w:t>
      </w:r>
    </w:p>
    <w:p w14:paraId="08790FA1"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Nombres.</w:t>
      </w:r>
    </w:p>
    <w:p w14:paraId="2759459E"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Apellidos.</w:t>
      </w:r>
    </w:p>
    <w:p w14:paraId="26D085BB"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Fecha de nacimiento.</w:t>
      </w:r>
    </w:p>
    <w:p w14:paraId="28A72DC7"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Edad.</w:t>
      </w:r>
    </w:p>
    <w:p w14:paraId="3093F2C7"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Tipo de cédula (V o E).</w:t>
      </w:r>
    </w:p>
    <w:p w14:paraId="36D57AB6"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Cédula de identidad.</w:t>
      </w:r>
    </w:p>
    <w:p w14:paraId="36D1575C"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lastRenderedPageBreak/>
        <w:t>Lugar de nacimiento.</w:t>
      </w:r>
    </w:p>
    <w:p w14:paraId="18112397"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Estado.</w:t>
      </w:r>
    </w:p>
    <w:p w14:paraId="648F100D"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País.</w:t>
      </w:r>
    </w:p>
    <w:p w14:paraId="5F67A567"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Sexo (M o F).</w:t>
      </w:r>
    </w:p>
    <w:p w14:paraId="264142BA"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Estado civil.</w:t>
      </w:r>
    </w:p>
    <w:p w14:paraId="30A99909"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Profesión u oficio.</w:t>
      </w:r>
    </w:p>
    <w:p w14:paraId="7560C256"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Dirección de la habitación.</w:t>
      </w:r>
    </w:p>
    <w:p w14:paraId="1C0C55CE"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Teléfono(s).</w:t>
      </w:r>
    </w:p>
    <w:p w14:paraId="20447D5B"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 xml:space="preserve">Dirección de trabajo. </w:t>
      </w:r>
    </w:p>
    <w:p w14:paraId="7E89C467"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Teléfono(s) de trabajo.</w:t>
      </w:r>
    </w:p>
    <w:p w14:paraId="0640940A"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Fecha de inscripción.</w:t>
      </w:r>
    </w:p>
    <w:p w14:paraId="767BF768"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Carrera a cursar/Especialidad.</w:t>
      </w:r>
    </w:p>
    <w:p w14:paraId="0CCF3E54"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Mención.</w:t>
      </w:r>
    </w:p>
    <w:p w14:paraId="0596E593"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Lapso.</w:t>
      </w:r>
    </w:p>
    <w:p w14:paraId="08F1EFB4" w14:textId="77777777" w:rsidR="001637A6" w:rsidRPr="009A1099" w:rsidRDefault="001637A6" w:rsidP="00611F2C">
      <w:pPr>
        <w:numPr>
          <w:ilvl w:val="0"/>
          <w:numId w:val="10"/>
        </w:numPr>
        <w:spacing w:line="480" w:lineRule="auto"/>
        <w:jc w:val="both"/>
        <w:rPr>
          <w:rFonts w:cs="Arial"/>
          <w:lang w:eastAsia="es-VE"/>
        </w:rPr>
      </w:pPr>
      <w:r w:rsidRPr="009A1099">
        <w:rPr>
          <w:rFonts w:cs="Arial"/>
          <w:lang w:eastAsia="es-VE"/>
        </w:rPr>
        <w:t>Turno (Mañana, Tarde, Noche o Recursos Educativos Abiertos).</w:t>
      </w:r>
    </w:p>
    <w:p w14:paraId="448581D1" w14:textId="77777777" w:rsidR="001637A6" w:rsidRPr="009A1099" w:rsidRDefault="001637A6" w:rsidP="00A8589F">
      <w:pPr>
        <w:spacing w:line="480" w:lineRule="auto"/>
        <w:ind w:firstLine="720"/>
        <w:jc w:val="both"/>
        <w:rPr>
          <w:rFonts w:cs="Arial"/>
          <w:lang w:eastAsia="es-VE"/>
        </w:rPr>
      </w:pPr>
      <w:r w:rsidRPr="009A1099">
        <w:rPr>
          <w:rFonts w:cs="Arial"/>
          <w:lang w:eastAsia="es-VE"/>
        </w:rPr>
        <w:t>En cuanto al procesamiento de estos datos, se segmentarán en varias tablas secundarias para poder crear varios teléfonos y direcciones, además de mantener una mejor estructura de datos, al registrarse se deberán enlazar directamente a una carrera y automáticamente se creará un registro de si el estudiante actualmente está solvente o no, esperando los pagos iniciales realizados por la inscripción y pagos posteriores.</w:t>
      </w:r>
    </w:p>
    <w:p w14:paraId="50D1F5F5" w14:textId="77777777" w:rsidR="001637A6" w:rsidRPr="009A1099" w:rsidRDefault="001637A6" w:rsidP="00A8589F">
      <w:pPr>
        <w:spacing w:line="480" w:lineRule="auto"/>
        <w:jc w:val="both"/>
        <w:rPr>
          <w:rFonts w:cs="Arial"/>
          <w:b/>
          <w:lang w:eastAsia="es-VE"/>
        </w:rPr>
      </w:pPr>
      <w:r w:rsidRPr="009A1099">
        <w:rPr>
          <w:rFonts w:cs="Arial"/>
          <w:b/>
          <w:lang w:eastAsia="es-VE"/>
        </w:rPr>
        <w:lastRenderedPageBreak/>
        <w:t>Factura.</w:t>
      </w:r>
    </w:p>
    <w:p w14:paraId="21D59957" w14:textId="77777777" w:rsidR="001637A6" w:rsidRPr="009A1099" w:rsidRDefault="001637A6" w:rsidP="00611F2C">
      <w:pPr>
        <w:numPr>
          <w:ilvl w:val="0"/>
          <w:numId w:val="11"/>
        </w:numPr>
        <w:spacing w:line="480" w:lineRule="auto"/>
        <w:jc w:val="both"/>
        <w:rPr>
          <w:rFonts w:cs="Arial"/>
          <w:lang w:eastAsia="es-VE"/>
        </w:rPr>
      </w:pPr>
      <w:r w:rsidRPr="009A1099">
        <w:rPr>
          <w:rFonts w:cs="Arial"/>
          <w:lang w:eastAsia="es-VE"/>
        </w:rPr>
        <w:t>Fecha de emisión.</w:t>
      </w:r>
    </w:p>
    <w:p w14:paraId="1A685036" w14:textId="77777777" w:rsidR="001637A6" w:rsidRPr="009A1099" w:rsidRDefault="001637A6" w:rsidP="00611F2C">
      <w:pPr>
        <w:numPr>
          <w:ilvl w:val="0"/>
          <w:numId w:val="11"/>
        </w:numPr>
        <w:spacing w:line="480" w:lineRule="auto"/>
        <w:jc w:val="both"/>
        <w:rPr>
          <w:rFonts w:cs="Arial"/>
          <w:lang w:eastAsia="es-VE"/>
        </w:rPr>
      </w:pPr>
      <w:proofErr w:type="spellStart"/>
      <w:r w:rsidRPr="009A1099">
        <w:rPr>
          <w:rFonts w:cs="Arial"/>
          <w:lang w:eastAsia="es-VE"/>
        </w:rPr>
        <w:t>N°</w:t>
      </w:r>
      <w:proofErr w:type="spellEnd"/>
      <w:r w:rsidRPr="009A1099">
        <w:rPr>
          <w:rFonts w:cs="Arial"/>
          <w:lang w:eastAsia="es-VE"/>
        </w:rPr>
        <w:t xml:space="preserve"> de Factura.</w:t>
      </w:r>
    </w:p>
    <w:p w14:paraId="2ED9E489" w14:textId="77777777" w:rsidR="001637A6" w:rsidRPr="009A1099" w:rsidRDefault="001637A6" w:rsidP="00611F2C">
      <w:pPr>
        <w:numPr>
          <w:ilvl w:val="0"/>
          <w:numId w:val="11"/>
        </w:numPr>
        <w:spacing w:line="480" w:lineRule="auto"/>
        <w:jc w:val="both"/>
        <w:rPr>
          <w:rFonts w:cs="Arial"/>
          <w:lang w:eastAsia="es-VE"/>
        </w:rPr>
      </w:pPr>
      <w:r w:rsidRPr="009A1099">
        <w:rPr>
          <w:rFonts w:cs="Arial"/>
          <w:lang w:eastAsia="es-VE"/>
        </w:rPr>
        <w:t>Datos del estudiante que presenta el pago (C.I y nombre).</w:t>
      </w:r>
    </w:p>
    <w:p w14:paraId="78212918" w14:textId="77777777" w:rsidR="001637A6" w:rsidRPr="009A1099" w:rsidRDefault="001637A6" w:rsidP="00A8589F">
      <w:pPr>
        <w:spacing w:line="480" w:lineRule="auto"/>
        <w:jc w:val="both"/>
        <w:rPr>
          <w:rFonts w:cs="Arial"/>
          <w:b/>
          <w:lang w:eastAsia="es-VE"/>
        </w:rPr>
      </w:pPr>
      <w:r w:rsidRPr="009A1099">
        <w:rPr>
          <w:rFonts w:cs="Arial"/>
          <w:b/>
          <w:lang w:eastAsia="es-VE"/>
        </w:rPr>
        <w:t>Pago.</w:t>
      </w:r>
    </w:p>
    <w:p w14:paraId="2B3268F1" w14:textId="77777777" w:rsidR="001637A6" w:rsidRPr="009A1099" w:rsidRDefault="001637A6" w:rsidP="00611F2C">
      <w:pPr>
        <w:numPr>
          <w:ilvl w:val="0"/>
          <w:numId w:val="11"/>
        </w:numPr>
        <w:spacing w:line="480" w:lineRule="auto"/>
        <w:jc w:val="both"/>
        <w:rPr>
          <w:rFonts w:cs="Arial"/>
          <w:lang w:eastAsia="es-VE"/>
        </w:rPr>
      </w:pPr>
      <w:r w:rsidRPr="009A1099">
        <w:rPr>
          <w:rFonts w:cs="Arial"/>
          <w:lang w:eastAsia="es-VE"/>
        </w:rPr>
        <w:t>Comprobante.</w:t>
      </w:r>
    </w:p>
    <w:p w14:paraId="47F0BCB1" w14:textId="77777777" w:rsidR="001637A6" w:rsidRPr="009A1099" w:rsidRDefault="001637A6" w:rsidP="00611F2C">
      <w:pPr>
        <w:numPr>
          <w:ilvl w:val="0"/>
          <w:numId w:val="11"/>
        </w:numPr>
        <w:spacing w:line="480" w:lineRule="auto"/>
        <w:jc w:val="both"/>
        <w:rPr>
          <w:rFonts w:cs="Arial"/>
          <w:lang w:eastAsia="es-VE"/>
        </w:rPr>
      </w:pPr>
      <w:r w:rsidRPr="009A1099">
        <w:rPr>
          <w:rFonts w:cs="Arial"/>
          <w:lang w:eastAsia="es-VE"/>
        </w:rPr>
        <w:t>Monto.</w:t>
      </w:r>
    </w:p>
    <w:p w14:paraId="7983B5A7" w14:textId="77777777" w:rsidR="001637A6" w:rsidRPr="009A1099" w:rsidRDefault="001637A6" w:rsidP="00611F2C">
      <w:pPr>
        <w:numPr>
          <w:ilvl w:val="0"/>
          <w:numId w:val="11"/>
        </w:numPr>
        <w:spacing w:line="480" w:lineRule="auto"/>
        <w:jc w:val="both"/>
        <w:rPr>
          <w:rFonts w:cs="Arial"/>
          <w:lang w:eastAsia="es-VE"/>
        </w:rPr>
      </w:pPr>
      <w:r w:rsidRPr="009A1099">
        <w:rPr>
          <w:rFonts w:cs="Arial"/>
          <w:lang w:eastAsia="es-VE"/>
        </w:rPr>
        <w:t>Fecha del pago.</w:t>
      </w:r>
    </w:p>
    <w:p w14:paraId="4CDCC253" w14:textId="77777777" w:rsidR="001637A6" w:rsidRPr="009A1099" w:rsidRDefault="001637A6" w:rsidP="00611F2C">
      <w:pPr>
        <w:numPr>
          <w:ilvl w:val="0"/>
          <w:numId w:val="11"/>
        </w:numPr>
        <w:spacing w:line="480" w:lineRule="auto"/>
        <w:jc w:val="both"/>
        <w:rPr>
          <w:rFonts w:cs="Arial"/>
          <w:lang w:eastAsia="es-VE"/>
        </w:rPr>
      </w:pPr>
      <w:r w:rsidRPr="009A1099">
        <w:rPr>
          <w:rFonts w:cs="Arial"/>
          <w:lang w:eastAsia="es-VE"/>
        </w:rPr>
        <w:t>Estado del Pago.</w:t>
      </w:r>
    </w:p>
    <w:p w14:paraId="4C17D154" w14:textId="77777777" w:rsidR="001637A6" w:rsidRPr="009A1099" w:rsidRDefault="001637A6" w:rsidP="00611F2C">
      <w:pPr>
        <w:numPr>
          <w:ilvl w:val="0"/>
          <w:numId w:val="11"/>
        </w:numPr>
        <w:spacing w:line="480" w:lineRule="auto"/>
        <w:jc w:val="both"/>
        <w:rPr>
          <w:rFonts w:cs="Arial"/>
          <w:lang w:eastAsia="es-VE"/>
        </w:rPr>
      </w:pPr>
      <w:r w:rsidRPr="009A1099">
        <w:rPr>
          <w:rFonts w:cs="Arial"/>
          <w:lang w:eastAsia="es-VE"/>
        </w:rPr>
        <w:t>Concepto (Que conlleva ubicar la carrera, semestre y materias que se están pagando).</w:t>
      </w:r>
    </w:p>
    <w:p w14:paraId="48C661ED" w14:textId="77777777" w:rsidR="001637A6" w:rsidRPr="009A1099" w:rsidRDefault="001637A6" w:rsidP="00611F2C">
      <w:pPr>
        <w:numPr>
          <w:ilvl w:val="0"/>
          <w:numId w:val="11"/>
        </w:numPr>
        <w:spacing w:line="480" w:lineRule="auto"/>
        <w:jc w:val="both"/>
        <w:rPr>
          <w:rFonts w:cs="Arial"/>
          <w:lang w:eastAsia="es-VE"/>
        </w:rPr>
      </w:pPr>
      <w:r w:rsidRPr="009A1099">
        <w:rPr>
          <w:rFonts w:cs="Arial"/>
          <w:lang w:eastAsia="es-VE"/>
        </w:rPr>
        <w:t>Banco.</w:t>
      </w:r>
    </w:p>
    <w:p w14:paraId="7DA795D7" w14:textId="77777777" w:rsidR="001637A6" w:rsidRPr="009A1099" w:rsidRDefault="001637A6" w:rsidP="00A8589F">
      <w:pPr>
        <w:spacing w:line="480" w:lineRule="auto"/>
        <w:ind w:firstLine="720"/>
        <w:jc w:val="both"/>
        <w:rPr>
          <w:rFonts w:cs="Arial"/>
          <w:lang w:eastAsia="es-VE"/>
        </w:rPr>
      </w:pPr>
      <w:r w:rsidRPr="009A1099">
        <w:rPr>
          <w:rFonts w:cs="Arial"/>
          <w:lang w:eastAsia="es-VE"/>
        </w:rPr>
        <w:t xml:space="preserve">Dentro del Sistema Integral de Pago de Aranceles del IUNE – Valera las facturas serán tomadas en dos partes para facilitar su uso, en donde se tendrá por una parte el pago y por otra la factura que refleje dicho pago (tomará los datos del pago para expedirse), los pagos dentro del IUNE son mensuales, se ingresará su concepto (las materias que se pagan en el mes) y estos se registrarán como pagos pendientes automáticamente, los datos de dichos pagos pendientes serán tomados para expedir el Excel para su posterior envío a la central del IUNE, donde enviarán otro archivo Excel de vuelta actualizado con los pagos aprobados, el cual será cargado en la base de datos para actualizar esta información, y por consecuencia el estado del estudiante (de si ha </w:t>
      </w:r>
      <w:r w:rsidRPr="009A1099">
        <w:rPr>
          <w:rFonts w:cs="Arial"/>
          <w:lang w:eastAsia="es-VE"/>
        </w:rPr>
        <w:lastRenderedPageBreak/>
        <w:t>pagado el periodo o si se encuentra moroso), y al ser aprobado un pago este permitirá crear una factura que refleje la información del pago realizado y generará un número de factura.</w:t>
      </w:r>
    </w:p>
    <w:p w14:paraId="212C43A8" w14:textId="77777777" w:rsidR="001637A6" w:rsidRPr="009A1099" w:rsidRDefault="001637A6" w:rsidP="00A8589F">
      <w:pPr>
        <w:spacing w:line="480" w:lineRule="auto"/>
        <w:jc w:val="both"/>
        <w:rPr>
          <w:rFonts w:cs="Arial"/>
          <w:lang w:eastAsia="es-VE"/>
        </w:rPr>
      </w:pPr>
      <w:r w:rsidRPr="009A1099">
        <w:rPr>
          <w:rFonts w:cs="Arial"/>
          <w:b/>
          <w:lang w:eastAsia="es-VE"/>
        </w:rPr>
        <w:t>Carrera, Pensum, Materia y Semestre</w:t>
      </w:r>
      <w:r w:rsidRPr="009A1099">
        <w:rPr>
          <w:rFonts w:cs="Arial"/>
          <w:lang w:eastAsia="es-VE"/>
        </w:rPr>
        <w:t>.</w:t>
      </w:r>
    </w:p>
    <w:p w14:paraId="3A2C42E6" w14:textId="77777777" w:rsidR="001637A6" w:rsidRDefault="001637A6" w:rsidP="00A8589F">
      <w:pPr>
        <w:spacing w:line="480" w:lineRule="auto"/>
        <w:ind w:firstLine="720"/>
        <w:jc w:val="both"/>
        <w:rPr>
          <w:rFonts w:cs="Arial"/>
          <w:lang w:eastAsia="es-VE"/>
        </w:rPr>
      </w:pPr>
      <w:r w:rsidRPr="009A1099">
        <w:rPr>
          <w:rFonts w:cs="Arial"/>
          <w:lang w:eastAsia="es-VE"/>
        </w:rPr>
        <w:t>Siendo datos tomados desde el modelo de los pensum usados en el IUNE, se asociarían los semestres, materias y pensum, este último ya enlazado a su carrera correspondiente, usándose principalmente para rastrear los pagos realizados, pudiendo seleccionarse este conjunto como el motivo de cada pago, donde por ejemplo un estudiante pagaría “Matemáticas” “Semestre II” “Informática”.</w:t>
      </w:r>
    </w:p>
    <w:p w14:paraId="1520550B" w14:textId="32CABFE7" w:rsidR="00C25401" w:rsidRPr="00C25401" w:rsidRDefault="00C25401" w:rsidP="00C25401">
      <w:pPr>
        <w:spacing w:line="480" w:lineRule="auto"/>
        <w:jc w:val="both"/>
        <w:rPr>
          <w:rFonts w:cs="Arial"/>
          <w:bCs/>
          <w:lang w:eastAsia="es-VE"/>
        </w:rPr>
      </w:pPr>
      <w:bookmarkStart w:id="194" w:name="_Toc213492848"/>
      <w:r w:rsidRPr="00C25401">
        <w:rPr>
          <w:rFonts w:cs="Arial"/>
          <w:b/>
          <w:lang w:eastAsia="es-VE"/>
        </w:rPr>
        <w:t xml:space="preserve">Figura </w:t>
      </w:r>
      <w:r w:rsidRPr="00C25401">
        <w:rPr>
          <w:rFonts w:cs="Arial"/>
          <w:b/>
          <w:lang w:eastAsia="es-VE"/>
        </w:rPr>
        <w:fldChar w:fldCharType="begin"/>
      </w:r>
      <w:r w:rsidRPr="00C25401">
        <w:rPr>
          <w:rFonts w:cs="Arial"/>
          <w:b/>
          <w:lang w:eastAsia="es-VE"/>
        </w:rPr>
        <w:instrText xml:space="preserve"> SEQ Figura \* ARABIC </w:instrText>
      </w:r>
      <w:r w:rsidRPr="00C25401">
        <w:rPr>
          <w:rFonts w:cs="Arial"/>
          <w:b/>
          <w:lang w:eastAsia="es-VE"/>
        </w:rPr>
        <w:fldChar w:fldCharType="separate"/>
      </w:r>
      <w:r w:rsidRPr="00C25401">
        <w:rPr>
          <w:rFonts w:cs="Arial"/>
          <w:b/>
          <w:lang w:eastAsia="es-VE"/>
        </w:rPr>
        <w:t>36</w:t>
      </w:r>
      <w:r w:rsidRPr="00C25401">
        <w:rPr>
          <w:rFonts w:cs="Arial"/>
          <w:lang w:eastAsia="es-VE"/>
        </w:rPr>
        <w:fldChar w:fldCharType="end"/>
      </w:r>
      <w:r w:rsidRPr="00C25401">
        <w:rPr>
          <w:rFonts w:cs="Arial"/>
          <w:bCs/>
          <w:lang w:eastAsia="es-VE"/>
        </w:rPr>
        <w:t xml:space="preserve">. </w:t>
      </w:r>
      <w:r w:rsidRPr="00C25401">
        <w:rPr>
          <w:rFonts w:cs="Arial"/>
          <w:b/>
          <w:lang w:eastAsia="es-VE"/>
        </w:rPr>
        <w:t>Explicación general de la estructura del manejo de datos al Coordinador del IUNE Valera.</w:t>
      </w:r>
      <w:bookmarkEnd w:id="194"/>
    </w:p>
    <w:p w14:paraId="4F0F343E" w14:textId="77777777" w:rsidR="001637A6" w:rsidRPr="009A1099" w:rsidRDefault="001637A6" w:rsidP="00C25401">
      <w:pPr>
        <w:spacing w:line="480" w:lineRule="auto"/>
        <w:jc w:val="both"/>
        <w:rPr>
          <w:rFonts w:cs="Arial"/>
          <w:lang w:eastAsia="es-VE"/>
        </w:rPr>
      </w:pPr>
      <w:r w:rsidRPr="009A1099">
        <w:rPr>
          <w:rFonts w:cs="Arial"/>
          <w:noProof/>
          <w:lang w:eastAsia="es-VE"/>
        </w:rPr>
        <w:drawing>
          <wp:inline distT="0" distB="0" distL="0" distR="0" wp14:anchorId="1F7A0042" wp14:editId="2046E1E7">
            <wp:extent cx="3162300" cy="3061454"/>
            <wp:effectExtent l="0" t="0" r="0" b="5715"/>
            <wp:docPr id="98673328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33280" name="Imagen 986733280"/>
                    <pic:cNvPicPr/>
                  </pic:nvPicPr>
                  <pic:blipFill>
                    <a:blip r:embed="rId50">
                      <a:extLst>
                        <a:ext uri="{28A0092B-C50C-407E-A947-70E740481C1C}">
                          <a14:useLocalDpi xmlns:a14="http://schemas.microsoft.com/office/drawing/2010/main" val="0"/>
                        </a:ext>
                      </a:extLst>
                    </a:blip>
                    <a:stretch>
                      <a:fillRect/>
                    </a:stretch>
                  </pic:blipFill>
                  <pic:spPr>
                    <a:xfrm>
                      <a:off x="0" y="0"/>
                      <a:ext cx="3209469" cy="3107119"/>
                    </a:xfrm>
                    <a:prstGeom prst="rect">
                      <a:avLst/>
                    </a:prstGeom>
                  </pic:spPr>
                </pic:pic>
              </a:graphicData>
            </a:graphic>
          </wp:inline>
        </w:drawing>
      </w:r>
    </w:p>
    <w:p w14:paraId="51DD7FF5" w14:textId="68531A37" w:rsidR="001637A6" w:rsidRPr="009A1099" w:rsidRDefault="001637A6" w:rsidP="00A8589F">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3982CDEB" w14:textId="77777777" w:rsidR="001637A6" w:rsidRPr="009A1099" w:rsidRDefault="001637A6" w:rsidP="00A8589F">
      <w:pPr>
        <w:spacing w:line="480" w:lineRule="auto"/>
        <w:ind w:firstLine="720"/>
        <w:jc w:val="both"/>
        <w:rPr>
          <w:rFonts w:cs="Arial"/>
          <w:lang w:eastAsia="es-VE"/>
        </w:rPr>
      </w:pPr>
      <w:r w:rsidRPr="009A1099">
        <w:rPr>
          <w:rFonts w:cs="Arial"/>
          <w:lang w:eastAsia="es-VE"/>
        </w:rPr>
        <w:lastRenderedPageBreak/>
        <w:t>Prosiguiendo con los datos aclarados en la entrevista, en cuanto a las entradas que debe recibir el sistema se tomarán en cuenta las planillas previamente mencionadas, recibiéndose la mayoría de datos por formularios comunes, a excepción de los datos cargados de archivos Excel, y respecto a los datos de salida, los principales reportes que debe generar el sistema son la factura de cada pago y el archivo de Excel que contenga los pagos pendientes, también se acordó la creación de métricas sobre cada grupo de estudiantes (morosos y solventes), que el sistema muestre alertas a los usuarios al eliminar datos, y la generación de archivos de respaldo de la base de datos.</w:t>
      </w:r>
    </w:p>
    <w:p w14:paraId="6A228A22" w14:textId="77777777" w:rsidR="001637A6" w:rsidRPr="009A1099" w:rsidRDefault="001637A6" w:rsidP="00A8589F">
      <w:pPr>
        <w:spacing w:line="480" w:lineRule="auto"/>
        <w:ind w:firstLine="720"/>
        <w:jc w:val="both"/>
        <w:rPr>
          <w:rFonts w:cs="Arial"/>
          <w:lang w:eastAsia="es-VE"/>
        </w:rPr>
      </w:pPr>
      <w:r w:rsidRPr="009A1099">
        <w:rPr>
          <w:rFonts w:cs="Arial"/>
          <w:lang w:eastAsia="es-VE"/>
        </w:rPr>
        <w:t>El equipo de desarrollo cuestionó durante la entrevista acerca de las reglas que sigue el IUNE que pudieran afectar al sistema, en otras palabras reglas que estén impuestas en el flujo de pagos o de registro de estudiantes, en respuesta el Lcdo. Jorge López aclaró que la única restricción a tener en cuenta es que no se pueden pagar meses por adelantado, limitándose a un periodo de un mes a la vez, sin embargo se busca una solución para que esto no cause conflictos si ocurre y se necesita registrar un pago de este estilo ya que es algo que ocurre de vez en cuando por errores de parte de los estudiantes.</w:t>
      </w:r>
    </w:p>
    <w:p w14:paraId="4A1A2B6B" w14:textId="77777777" w:rsidR="001637A6" w:rsidRPr="009A1099" w:rsidRDefault="001637A6" w:rsidP="00A8589F">
      <w:pPr>
        <w:spacing w:line="480" w:lineRule="auto"/>
        <w:ind w:firstLine="720"/>
        <w:jc w:val="both"/>
        <w:rPr>
          <w:rFonts w:cs="Arial"/>
          <w:lang w:eastAsia="es-VE"/>
        </w:rPr>
      </w:pPr>
      <w:r w:rsidRPr="009A1099">
        <w:rPr>
          <w:rFonts w:cs="Arial"/>
          <w:lang w:eastAsia="es-VE"/>
        </w:rPr>
        <w:t>Se hizo hincapié en que, si bien la generación y recepción de archivos Excel para el envío del listado de pagos pendientes y el recibimiento de los aprobados respectivamente se realizará automáticamente, el propio envío seguirá siendo manual de parte del Lcdo. Jorge, el resto de funciones se plasmarán en el sistema de la forma más cómoda para los usuarios.</w:t>
      </w:r>
    </w:p>
    <w:p w14:paraId="69008561" w14:textId="77777777" w:rsidR="001637A6" w:rsidRPr="009A1099" w:rsidRDefault="001637A6" w:rsidP="00A8589F">
      <w:pPr>
        <w:spacing w:line="480" w:lineRule="auto"/>
        <w:ind w:firstLine="720"/>
        <w:jc w:val="both"/>
        <w:rPr>
          <w:rFonts w:cs="Arial"/>
          <w:lang w:eastAsia="es-VE"/>
        </w:rPr>
      </w:pPr>
      <w:r w:rsidRPr="009A1099">
        <w:rPr>
          <w:rFonts w:cs="Arial"/>
          <w:lang w:eastAsia="es-VE"/>
        </w:rPr>
        <w:t>En cuanto a los usuarios y sus roles se identifican los papeles de los encargados de la administración del IUNE, el Lic. Jorge López en el rol de “Administrador”,</w:t>
      </w:r>
      <w:r w:rsidRPr="009A1099">
        <w:rPr>
          <w:rFonts w:cs="Arial"/>
          <w:b/>
          <w:lang w:eastAsia="es-VE"/>
        </w:rPr>
        <w:t xml:space="preserve"> </w:t>
      </w:r>
      <w:r w:rsidRPr="009A1099">
        <w:rPr>
          <w:rFonts w:cs="Arial"/>
          <w:lang w:eastAsia="es-VE"/>
        </w:rPr>
        <w:t xml:space="preserve">a fin de </w:t>
      </w:r>
      <w:r w:rsidRPr="009A1099">
        <w:rPr>
          <w:rFonts w:cs="Arial"/>
          <w:lang w:eastAsia="es-VE"/>
        </w:rPr>
        <w:lastRenderedPageBreak/>
        <w:t xml:space="preserve">que pueda controlar el sistema, sus variables, y todas las funciones que ofrece a gusto, el papel de Jorge en el IUNE se suele centrar en el área de pagos, pero llega a incluir el registro y empleo de datos de los estudiantes, y la TSU. Yohana Ramírez como “Supervisor”, accediendo a todas las funciones que tiene el sistema respecto a los procesos del IUNE, si bien su rol en la institución va más orientado a la revisión de los pagos pendientes o de los estudiantes que no han pagado, también puede requerir del apartado de facturación en caso de que algún estudiante llegue a solicitar algún recibo de pago en las oficinas en ausencia de Jorge. </w:t>
      </w:r>
    </w:p>
    <w:p w14:paraId="5409CE73" w14:textId="77777777" w:rsidR="001637A6" w:rsidRPr="009A1099" w:rsidRDefault="001637A6" w:rsidP="00A8589F">
      <w:pPr>
        <w:spacing w:line="480" w:lineRule="auto"/>
        <w:ind w:firstLine="720"/>
        <w:jc w:val="both"/>
        <w:rPr>
          <w:rFonts w:cs="Arial"/>
          <w:lang w:eastAsia="es-VE"/>
        </w:rPr>
      </w:pPr>
      <w:r w:rsidRPr="009A1099">
        <w:rPr>
          <w:rFonts w:cs="Arial"/>
          <w:lang w:eastAsia="es-VE"/>
        </w:rPr>
        <w:t>Respecto a los requerimientos no funcionales principales establecimos como principales: disponibilidad, a fin de que el sistema se mantenga operativo en la medida de lo posible mientras el equipo en el que será implementado esté disponible, usabilidad, asegurando que el personal que use el sistema lo encuentre intuitivo y fácil de usar en comparación con el sistema antiguo, y la escalabilidad, pudiendo alterarse variables del sistema más específicas como la posibilidad de agregar, editar o eliminar tanto carreras, datos dentro de los pensum, materias, usuarios, configuraciones, entre otros elementos en el sistema que afectarán a como se utilizan otros registros o propiamente el sistema.</w:t>
      </w:r>
    </w:p>
    <w:p w14:paraId="1742076B" w14:textId="77777777" w:rsidR="001637A6" w:rsidRPr="009A1099" w:rsidRDefault="001637A6" w:rsidP="00A8589F">
      <w:pPr>
        <w:spacing w:line="480" w:lineRule="auto"/>
        <w:ind w:firstLine="720"/>
        <w:jc w:val="both"/>
        <w:rPr>
          <w:rFonts w:cs="Arial"/>
          <w:lang w:eastAsia="es-VE"/>
        </w:rPr>
      </w:pPr>
      <w:r w:rsidRPr="009A1099">
        <w:rPr>
          <w:rFonts w:cs="Arial"/>
          <w:lang w:eastAsia="es-VE"/>
        </w:rPr>
        <w:t>Existen otros que se mantendrán por estándar, como la seguridad, mantenibilidad, compatibilidad y el cumplimiento de normas, en donde no se encontraron exigencias reales por parte de la comunidad al ser un sistema local, donde solo el personal tendrá acceso al mismo y que no debe cumplir con normativas específicas más allá de cómo se llevan los procesos (lo planteado anteriormente de los pagos adelantados prohibidos), y por último en cuanto al rendimiento, las características del equipo a disposición son adecuadas para el uso del sistema.</w:t>
      </w:r>
    </w:p>
    <w:p w14:paraId="5B234E17" w14:textId="77777777" w:rsidR="001637A6" w:rsidRPr="009A1099" w:rsidRDefault="001637A6" w:rsidP="00A8589F">
      <w:pPr>
        <w:spacing w:line="480" w:lineRule="auto"/>
        <w:ind w:firstLine="720"/>
        <w:jc w:val="both"/>
        <w:rPr>
          <w:rFonts w:cs="Arial"/>
          <w:lang w:eastAsia="es-VE"/>
        </w:rPr>
      </w:pPr>
      <w:r w:rsidRPr="009A1099">
        <w:rPr>
          <w:rFonts w:cs="Arial"/>
          <w:lang w:eastAsia="es-VE"/>
        </w:rPr>
        <w:lastRenderedPageBreak/>
        <w:t>En cuanto al entorno, el hardware en el que será desplegado se trata de una laptop con 4GB de RAM, procesador de 1.10 GHz, y un sistema operativo MiniOS10 LTSC 2021.10 con una arquitectura de 64 bits, siendo suficiente para este sistema, esta puede conectarse a internet aunque la disponibilidad del mismo hasta el momento es incierta (se está concretando desde la mudanza de las oficinas), y en el contexto, no existen limitaciones claras además de la mencionada referente a la conexión a internet, razón para hacer todo el sistema de manera local, se conectaría únicamente con otras aplicaciones al generar y cargar el archivo de Excel si se puede considerar de tal forma. En cuanto a aspectos visuales del sistema se acordó que este tendría un diseño acorde a los colores del logo del IUNE, sumado a un “modo oscuro” para comodidad y menos impacto en la vista del personal.</w:t>
      </w:r>
    </w:p>
    <w:p w14:paraId="7477A75D" w14:textId="77777777" w:rsidR="001637A6" w:rsidRPr="009A1099" w:rsidRDefault="001637A6" w:rsidP="00A8589F">
      <w:pPr>
        <w:spacing w:line="480" w:lineRule="auto"/>
        <w:ind w:firstLine="720"/>
        <w:jc w:val="both"/>
        <w:rPr>
          <w:rFonts w:cs="Arial"/>
          <w:lang w:eastAsia="es-VE"/>
        </w:rPr>
      </w:pPr>
      <w:r w:rsidRPr="009A1099">
        <w:rPr>
          <w:rFonts w:cs="Arial"/>
          <w:lang w:eastAsia="es-VE"/>
        </w:rPr>
        <w:t>Se planteó a la comunidad en cuanto a la evolución y actualización del sistema, aportar las herramientas necesarias al rol de “Administrador” para que este pudiera modificar manualmente variables del sistema que afecten directamente a módulos de forma relevante, a su vez en caso de un crecimiento en el personal del IUNE se le daría la posibilidad de crear usuarios personalizados con ciertos privilegios en base a los puestos nuevos en ese escenario, se crearían instrucciones específicas para este apartado de administrador, por parte del equipo desarrollador se espera que posterior a la implantación del sistema se dé un tiempo en el cual se realizarán visitas para verificar con los usuarios que todo esté donde debe y hacer cambios según las peticiones que se hagan, a fin de pulir el sistema y que este cumpla con la razón de su creación, hacer más sencillo el trabajo para la comunidad del IUNE – Valera.</w:t>
      </w:r>
    </w:p>
    <w:p w14:paraId="2D5C80EA" w14:textId="77777777" w:rsidR="001637A6" w:rsidRDefault="001637A6" w:rsidP="00A8589F">
      <w:pPr>
        <w:spacing w:line="480" w:lineRule="auto"/>
        <w:ind w:firstLine="720"/>
        <w:jc w:val="both"/>
        <w:rPr>
          <w:rFonts w:cs="Arial"/>
          <w:lang w:eastAsia="es-VE"/>
        </w:rPr>
      </w:pPr>
      <w:r w:rsidRPr="009A1099">
        <w:rPr>
          <w:rFonts w:cs="Arial"/>
          <w:lang w:eastAsia="es-VE"/>
        </w:rPr>
        <w:lastRenderedPageBreak/>
        <w:t>El equipo desarrollador acordó con la comunidad que, al terminar la realización del proyecto, se entreguen tanto un manual de usuario como un vídeo explicativo acerca del uso del Sistema Integral de Pago de Aranceles del IUNE – Valera.</w:t>
      </w:r>
    </w:p>
    <w:p w14:paraId="708F65C2" w14:textId="77777777" w:rsidR="00C25401" w:rsidRPr="00C25401" w:rsidRDefault="00C25401" w:rsidP="00C25401">
      <w:pPr>
        <w:spacing w:line="480" w:lineRule="auto"/>
        <w:jc w:val="both"/>
        <w:rPr>
          <w:rFonts w:cs="Arial"/>
          <w:lang w:eastAsia="es-VE"/>
        </w:rPr>
      </w:pPr>
      <w:bookmarkStart w:id="195" w:name="_Toc213492849"/>
      <w:r w:rsidRPr="00C25401">
        <w:rPr>
          <w:rFonts w:cs="Arial"/>
          <w:b/>
          <w:lang w:eastAsia="es-VE"/>
        </w:rPr>
        <w:t xml:space="preserve">Figura </w:t>
      </w:r>
      <w:r w:rsidRPr="00C25401">
        <w:rPr>
          <w:rFonts w:cs="Arial"/>
          <w:b/>
          <w:lang w:eastAsia="es-VE"/>
        </w:rPr>
        <w:fldChar w:fldCharType="begin"/>
      </w:r>
      <w:r w:rsidRPr="00C25401">
        <w:rPr>
          <w:rFonts w:cs="Arial"/>
          <w:b/>
          <w:lang w:eastAsia="es-VE"/>
        </w:rPr>
        <w:instrText xml:space="preserve"> SEQ Figura \* ARABIC </w:instrText>
      </w:r>
      <w:r w:rsidRPr="00C25401">
        <w:rPr>
          <w:rFonts w:cs="Arial"/>
          <w:b/>
          <w:lang w:eastAsia="es-VE"/>
        </w:rPr>
        <w:fldChar w:fldCharType="separate"/>
      </w:r>
      <w:r w:rsidRPr="00C25401">
        <w:rPr>
          <w:rFonts w:cs="Arial"/>
          <w:b/>
          <w:lang w:eastAsia="es-VE"/>
        </w:rPr>
        <w:t>37</w:t>
      </w:r>
      <w:r w:rsidRPr="00C25401">
        <w:rPr>
          <w:rFonts w:cs="Arial"/>
          <w:lang w:eastAsia="es-VE"/>
        </w:rPr>
        <w:fldChar w:fldCharType="end"/>
      </w:r>
      <w:r w:rsidRPr="00C25401">
        <w:rPr>
          <w:rFonts w:cs="Arial"/>
          <w:b/>
          <w:lang w:eastAsia="es-VE"/>
        </w:rPr>
        <w:t>.</w:t>
      </w:r>
      <w:r w:rsidRPr="00C25401">
        <w:rPr>
          <w:rFonts w:cs="Arial"/>
          <w:lang w:eastAsia="es-VE"/>
        </w:rPr>
        <w:t xml:space="preserve"> Foto grupal al terminar la reunión con el Coordinador del IUNE Valera.</w:t>
      </w:r>
      <w:bookmarkEnd w:id="195"/>
    </w:p>
    <w:p w14:paraId="50CA5AA9" w14:textId="77777777" w:rsidR="001637A6" w:rsidRDefault="001637A6" w:rsidP="00C25401">
      <w:pPr>
        <w:spacing w:line="480" w:lineRule="auto"/>
        <w:jc w:val="both"/>
        <w:rPr>
          <w:rFonts w:cs="Arial"/>
          <w:lang w:eastAsia="es-VE"/>
        </w:rPr>
      </w:pPr>
      <w:r w:rsidRPr="009A1099">
        <w:rPr>
          <w:rFonts w:cs="Arial"/>
          <w:noProof/>
          <w:lang w:eastAsia="es-VE"/>
        </w:rPr>
        <w:drawing>
          <wp:inline distT="0" distB="0" distL="0" distR="0" wp14:anchorId="1894EBA3" wp14:editId="7C347B68">
            <wp:extent cx="3924300" cy="2935989"/>
            <wp:effectExtent l="0" t="0" r="0" b="0"/>
            <wp:docPr id="178669102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91027" name="Imagen 178669102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937379" cy="2945774"/>
                    </a:xfrm>
                    <a:prstGeom prst="rect">
                      <a:avLst/>
                    </a:prstGeom>
                  </pic:spPr>
                </pic:pic>
              </a:graphicData>
            </a:graphic>
          </wp:inline>
        </w:drawing>
      </w:r>
    </w:p>
    <w:p w14:paraId="0FBAB643" w14:textId="1568961A" w:rsidR="00C25401" w:rsidRPr="009A1099" w:rsidRDefault="00C25401" w:rsidP="00C25401">
      <w:pPr>
        <w:spacing w:line="480" w:lineRule="auto"/>
        <w:jc w:val="both"/>
        <w:rPr>
          <w:rFonts w:cs="Arial"/>
          <w:lang w:eastAsia="es-VE"/>
        </w:rPr>
      </w:pPr>
      <w:r w:rsidRPr="00C25401">
        <w:rPr>
          <w:rFonts w:cs="Arial"/>
          <w:b/>
          <w:bCs/>
          <w:lang w:eastAsia="es-VE"/>
        </w:rPr>
        <w:t>Fuente:</w:t>
      </w:r>
      <w:r w:rsidRPr="00C25401">
        <w:rPr>
          <w:rFonts w:cs="Arial"/>
          <w:lang w:eastAsia="es-VE"/>
        </w:rPr>
        <w:t xml:space="preserve"> Los autores (2025).</w:t>
      </w:r>
    </w:p>
    <w:p w14:paraId="0E800107" w14:textId="16CCC89D" w:rsidR="001637A6" w:rsidRPr="009A1099" w:rsidRDefault="001637A6" w:rsidP="000C2039">
      <w:pPr>
        <w:spacing w:line="480" w:lineRule="auto"/>
        <w:ind w:firstLine="720"/>
        <w:jc w:val="both"/>
        <w:rPr>
          <w:rFonts w:cs="Arial"/>
          <w:lang w:eastAsia="es-VE"/>
        </w:rPr>
      </w:pPr>
      <w:r w:rsidRPr="009A1099">
        <w:rPr>
          <w:rFonts w:cs="Arial"/>
          <w:lang w:eastAsia="es-VE"/>
        </w:rPr>
        <w:t>Con esta visita se concluyeron las historias de usuario, donde el grupo investigador concretó las funcionalidades y requerimientos que tendría el Sistema de Control de Pago de Aranceles del IUNE Valera.</w:t>
      </w:r>
    </w:p>
    <w:p w14:paraId="3FE9519E" w14:textId="52C25B08" w:rsidR="003E73A1" w:rsidRPr="009A1099" w:rsidRDefault="00C34161" w:rsidP="00C34161">
      <w:pPr>
        <w:pStyle w:val="Ttulo4"/>
      </w:pPr>
      <w:r>
        <w:t xml:space="preserve">4.1.1.2.- </w:t>
      </w:r>
      <w:r w:rsidR="003E73A1" w:rsidRPr="009A1099">
        <w:t>Requerimientos funcionales.</w:t>
      </w:r>
    </w:p>
    <w:p w14:paraId="143A482A" w14:textId="77777777" w:rsidR="000C2039" w:rsidRPr="009A1099" w:rsidRDefault="000C2039" w:rsidP="000C2039">
      <w:pPr>
        <w:spacing w:line="480" w:lineRule="auto"/>
        <w:jc w:val="both"/>
        <w:rPr>
          <w:rFonts w:cs="Arial"/>
          <w:b/>
          <w:iCs/>
          <w:lang w:eastAsia="es-VE"/>
        </w:rPr>
      </w:pPr>
      <w:r w:rsidRPr="009A1099">
        <w:rPr>
          <w:rFonts w:cs="Arial"/>
          <w:b/>
          <w:iCs/>
          <w:lang w:eastAsia="es-VE"/>
        </w:rPr>
        <w:t>Principales funciones del sistema:</w:t>
      </w:r>
    </w:p>
    <w:p w14:paraId="1AEF23D0" w14:textId="47DE5CA2" w:rsidR="000C2039" w:rsidRPr="009A1099" w:rsidRDefault="000C2039" w:rsidP="00611F2C">
      <w:pPr>
        <w:numPr>
          <w:ilvl w:val="0"/>
          <w:numId w:val="36"/>
        </w:numPr>
        <w:spacing w:line="480" w:lineRule="auto"/>
        <w:jc w:val="both"/>
        <w:rPr>
          <w:rFonts w:cs="Arial"/>
          <w:iCs/>
          <w:lang w:eastAsia="es-VE"/>
        </w:rPr>
      </w:pPr>
      <w:r w:rsidRPr="009A1099">
        <w:rPr>
          <w:rFonts w:cs="Arial"/>
          <w:iCs/>
          <w:lang w:eastAsia="es-VE"/>
        </w:rPr>
        <w:t>Verificar y constatar los pagos actuales de los estudiantes, separando a deudores de aprobados.</w:t>
      </w:r>
    </w:p>
    <w:p w14:paraId="633DB103" w14:textId="77777777" w:rsidR="000C2039" w:rsidRPr="009A1099" w:rsidRDefault="000C2039" w:rsidP="00611F2C">
      <w:pPr>
        <w:numPr>
          <w:ilvl w:val="0"/>
          <w:numId w:val="36"/>
        </w:numPr>
        <w:spacing w:line="480" w:lineRule="auto"/>
        <w:jc w:val="both"/>
        <w:rPr>
          <w:rFonts w:cs="Arial"/>
          <w:iCs/>
          <w:lang w:eastAsia="es-VE"/>
        </w:rPr>
      </w:pPr>
      <w:r w:rsidRPr="009A1099">
        <w:rPr>
          <w:rFonts w:cs="Arial"/>
          <w:iCs/>
          <w:lang w:eastAsia="es-VE"/>
        </w:rPr>
        <w:t>Historial de pagos realizados</w:t>
      </w:r>
    </w:p>
    <w:p w14:paraId="50BCA0BF" w14:textId="0554BE14" w:rsidR="000C2039" w:rsidRPr="009A1099" w:rsidRDefault="000C2039" w:rsidP="00611F2C">
      <w:pPr>
        <w:numPr>
          <w:ilvl w:val="0"/>
          <w:numId w:val="36"/>
        </w:numPr>
        <w:spacing w:line="480" w:lineRule="auto"/>
        <w:jc w:val="both"/>
        <w:rPr>
          <w:rFonts w:cs="Arial"/>
          <w:iCs/>
          <w:lang w:eastAsia="es-VE"/>
        </w:rPr>
      </w:pPr>
      <w:r w:rsidRPr="009A1099">
        <w:rPr>
          <w:rFonts w:cs="Arial"/>
          <w:iCs/>
          <w:lang w:eastAsia="es-VE"/>
        </w:rPr>
        <w:lastRenderedPageBreak/>
        <w:t>Expedir factura de pago.</w:t>
      </w:r>
    </w:p>
    <w:p w14:paraId="6F6FA55D" w14:textId="004F82AC" w:rsidR="000C2039" w:rsidRPr="009A1099" w:rsidRDefault="000C2039" w:rsidP="00611F2C">
      <w:pPr>
        <w:numPr>
          <w:ilvl w:val="0"/>
          <w:numId w:val="36"/>
        </w:numPr>
        <w:spacing w:line="480" w:lineRule="auto"/>
        <w:jc w:val="both"/>
        <w:rPr>
          <w:rFonts w:cs="Arial"/>
          <w:iCs/>
          <w:lang w:eastAsia="es-VE"/>
        </w:rPr>
      </w:pPr>
      <w:r w:rsidRPr="009A1099">
        <w:rPr>
          <w:rFonts w:cs="Arial"/>
          <w:iCs/>
          <w:lang w:eastAsia="es-VE"/>
        </w:rPr>
        <w:t>Expedir hoja de cálculo de Excel con los datos de los pagos pendientes.</w:t>
      </w:r>
    </w:p>
    <w:p w14:paraId="2927C2CB" w14:textId="16D83AAB" w:rsidR="000C2039" w:rsidRPr="009A1099" w:rsidRDefault="000C2039" w:rsidP="00611F2C">
      <w:pPr>
        <w:numPr>
          <w:ilvl w:val="0"/>
          <w:numId w:val="36"/>
        </w:numPr>
        <w:spacing w:line="480" w:lineRule="auto"/>
        <w:jc w:val="both"/>
        <w:rPr>
          <w:rFonts w:cs="Arial"/>
          <w:iCs/>
          <w:lang w:eastAsia="es-VE"/>
        </w:rPr>
      </w:pPr>
      <w:r w:rsidRPr="009A1099">
        <w:rPr>
          <w:rFonts w:cs="Arial"/>
          <w:iCs/>
          <w:lang w:eastAsia="es-VE"/>
        </w:rPr>
        <w:t>Carga de datos usando un Excel con los datos de los pagos aprobados.</w:t>
      </w:r>
    </w:p>
    <w:p w14:paraId="7568AFB3" w14:textId="531990E3" w:rsidR="000C2039" w:rsidRPr="009A1099" w:rsidRDefault="000C2039" w:rsidP="00611F2C">
      <w:pPr>
        <w:numPr>
          <w:ilvl w:val="0"/>
          <w:numId w:val="36"/>
        </w:numPr>
        <w:spacing w:line="480" w:lineRule="auto"/>
        <w:jc w:val="both"/>
        <w:rPr>
          <w:rFonts w:cs="Arial"/>
          <w:iCs/>
          <w:lang w:eastAsia="es-VE"/>
        </w:rPr>
      </w:pPr>
      <w:r w:rsidRPr="009A1099">
        <w:rPr>
          <w:rFonts w:cs="Arial"/>
          <w:iCs/>
          <w:lang w:eastAsia="es-VE"/>
        </w:rPr>
        <w:t>Delegar funciones por roles de usuario.</w:t>
      </w:r>
    </w:p>
    <w:p w14:paraId="4C294A95" w14:textId="06A06A45" w:rsidR="000C2039" w:rsidRPr="009A1099" w:rsidRDefault="000C2039" w:rsidP="00611F2C">
      <w:pPr>
        <w:numPr>
          <w:ilvl w:val="0"/>
          <w:numId w:val="36"/>
        </w:numPr>
        <w:spacing w:line="480" w:lineRule="auto"/>
        <w:jc w:val="both"/>
        <w:rPr>
          <w:rFonts w:cs="Arial"/>
          <w:iCs/>
          <w:lang w:eastAsia="es-VE"/>
        </w:rPr>
      </w:pPr>
      <w:r w:rsidRPr="009A1099">
        <w:rPr>
          <w:rFonts w:cs="Arial"/>
          <w:iCs/>
          <w:lang w:eastAsia="es-VE"/>
        </w:rPr>
        <w:t>Historial de estudiantes retirados (graduados o que han congelado sus estudios).</w:t>
      </w:r>
    </w:p>
    <w:p w14:paraId="671F06F9" w14:textId="0F107D37" w:rsidR="000C2039" w:rsidRPr="009A1099" w:rsidRDefault="000C2039" w:rsidP="00611F2C">
      <w:pPr>
        <w:numPr>
          <w:ilvl w:val="0"/>
          <w:numId w:val="36"/>
        </w:numPr>
        <w:spacing w:line="480" w:lineRule="auto"/>
        <w:jc w:val="both"/>
        <w:rPr>
          <w:rFonts w:cs="Arial"/>
          <w:iCs/>
          <w:lang w:eastAsia="es-VE"/>
        </w:rPr>
      </w:pPr>
      <w:r w:rsidRPr="009A1099">
        <w:rPr>
          <w:rFonts w:cs="Arial"/>
          <w:iCs/>
          <w:lang w:eastAsia="es-VE"/>
        </w:rPr>
        <w:t>Creación de respaldos automáticos y manuales.</w:t>
      </w:r>
    </w:p>
    <w:p w14:paraId="2C5B7E49" w14:textId="77777777" w:rsidR="000C2039" w:rsidRPr="009A1099" w:rsidRDefault="000C2039" w:rsidP="000C2039">
      <w:pPr>
        <w:spacing w:line="480" w:lineRule="auto"/>
        <w:jc w:val="both"/>
        <w:rPr>
          <w:rFonts w:cs="Arial"/>
          <w:b/>
          <w:iCs/>
          <w:lang w:eastAsia="es-VE"/>
        </w:rPr>
      </w:pPr>
      <w:r w:rsidRPr="009A1099">
        <w:rPr>
          <w:rFonts w:cs="Arial"/>
          <w:b/>
          <w:iCs/>
          <w:lang w:eastAsia="es-VE"/>
        </w:rPr>
        <w:t>Tareas específicas que debe poder ejecutar el usuario en el sistema:</w:t>
      </w:r>
    </w:p>
    <w:p w14:paraId="4D088BB6" w14:textId="270F7373" w:rsidR="000C2039" w:rsidRPr="009A1099" w:rsidRDefault="000C2039" w:rsidP="000C2039">
      <w:pPr>
        <w:spacing w:line="480" w:lineRule="auto"/>
        <w:ind w:firstLine="720"/>
        <w:jc w:val="both"/>
        <w:rPr>
          <w:rFonts w:cs="Arial"/>
          <w:iCs/>
          <w:lang w:eastAsia="es-VE"/>
        </w:rPr>
      </w:pPr>
      <w:r w:rsidRPr="009A1099">
        <w:rPr>
          <w:rFonts w:cs="Arial"/>
          <w:iCs/>
          <w:lang w:eastAsia="es-VE"/>
        </w:rPr>
        <w:t>Estas tareas específicas giran alrededor de la función principal y razón de crear el sistema: Que el IUNE obtenga un sistema que permita el control de pagos de aranceles y visualización de las deudas de cada estudiante para su debido recordatorio o exclusión de las actividades académicas, tomando esto en cuenta las principales acciones que debe llevar a cabo este sistema serían:</w:t>
      </w:r>
    </w:p>
    <w:p w14:paraId="5BE4B31C" w14:textId="77777777" w:rsidR="000C2039" w:rsidRPr="009A1099" w:rsidRDefault="000C2039" w:rsidP="00611F2C">
      <w:pPr>
        <w:numPr>
          <w:ilvl w:val="0"/>
          <w:numId w:val="37"/>
        </w:numPr>
        <w:spacing w:line="480" w:lineRule="auto"/>
        <w:jc w:val="both"/>
        <w:rPr>
          <w:rFonts w:cs="Arial"/>
          <w:iCs/>
          <w:lang w:eastAsia="es-VE"/>
        </w:rPr>
      </w:pPr>
      <w:r w:rsidRPr="009A1099">
        <w:rPr>
          <w:rFonts w:cs="Arial"/>
          <w:iCs/>
          <w:lang w:eastAsia="es-VE"/>
        </w:rPr>
        <w:t>Inicio de sesión</w:t>
      </w:r>
    </w:p>
    <w:p w14:paraId="6FB82BE2" w14:textId="230EF47D" w:rsidR="000C2039" w:rsidRPr="009A1099" w:rsidRDefault="000C2039" w:rsidP="00611F2C">
      <w:pPr>
        <w:numPr>
          <w:ilvl w:val="0"/>
          <w:numId w:val="37"/>
        </w:numPr>
        <w:spacing w:line="480" w:lineRule="auto"/>
        <w:jc w:val="both"/>
        <w:rPr>
          <w:rFonts w:cs="Arial"/>
          <w:iCs/>
          <w:lang w:eastAsia="es-VE"/>
        </w:rPr>
      </w:pPr>
      <w:r w:rsidRPr="009A1099">
        <w:rPr>
          <w:rFonts w:cs="Arial"/>
          <w:iCs/>
          <w:lang w:eastAsia="es-VE"/>
        </w:rPr>
        <w:t>Consulta de estudiante y datos relacionados (como sus pagos) por el campo “cédula”.</w:t>
      </w:r>
    </w:p>
    <w:p w14:paraId="077880D4" w14:textId="0FC617FC" w:rsidR="000C2039" w:rsidRPr="009A1099" w:rsidRDefault="000C2039" w:rsidP="00611F2C">
      <w:pPr>
        <w:numPr>
          <w:ilvl w:val="0"/>
          <w:numId w:val="37"/>
        </w:numPr>
        <w:spacing w:line="480" w:lineRule="auto"/>
        <w:jc w:val="both"/>
        <w:rPr>
          <w:rFonts w:cs="Arial"/>
          <w:iCs/>
          <w:lang w:eastAsia="es-VE"/>
        </w:rPr>
      </w:pPr>
      <w:r w:rsidRPr="009A1099">
        <w:rPr>
          <w:rFonts w:cs="Arial"/>
          <w:iCs/>
          <w:lang w:eastAsia="es-VE"/>
        </w:rPr>
        <w:t>Ingreso, modificación y eliminación de estudiantes.</w:t>
      </w:r>
    </w:p>
    <w:p w14:paraId="34F30515" w14:textId="3D92D758" w:rsidR="000C2039" w:rsidRPr="009A1099" w:rsidRDefault="000C2039" w:rsidP="00611F2C">
      <w:pPr>
        <w:numPr>
          <w:ilvl w:val="0"/>
          <w:numId w:val="37"/>
        </w:numPr>
        <w:spacing w:line="480" w:lineRule="auto"/>
        <w:jc w:val="both"/>
        <w:rPr>
          <w:rFonts w:cs="Arial"/>
          <w:iCs/>
          <w:lang w:eastAsia="es-VE"/>
        </w:rPr>
      </w:pPr>
      <w:r w:rsidRPr="009A1099">
        <w:rPr>
          <w:rFonts w:cs="Arial"/>
          <w:iCs/>
          <w:lang w:eastAsia="es-VE"/>
        </w:rPr>
        <w:t>Ingreso, modificación y eliminación de pagos.</w:t>
      </w:r>
    </w:p>
    <w:p w14:paraId="6A16B5B7" w14:textId="0B3C441E" w:rsidR="000C2039" w:rsidRPr="009A1099" w:rsidRDefault="000C2039" w:rsidP="00611F2C">
      <w:pPr>
        <w:numPr>
          <w:ilvl w:val="0"/>
          <w:numId w:val="37"/>
        </w:numPr>
        <w:spacing w:line="480" w:lineRule="auto"/>
        <w:jc w:val="both"/>
        <w:rPr>
          <w:rFonts w:cs="Arial"/>
          <w:iCs/>
          <w:lang w:eastAsia="es-VE"/>
        </w:rPr>
      </w:pPr>
      <w:r w:rsidRPr="009A1099">
        <w:rPr>
          <w:rFonts w:cs="Arial"/>
          <w:iCs/>
          <w:lang w:eastAsia="es-VE"/>
        </w:rPr>
        <w:t>Ingreso, modificación y eliminación de datos complementarios en el sistema (materias, pensum, carreras, entre otros) a fin de mejorar la escalabilidad del mismo.</w:t>
      </w:r>
    </w:p>
    <w:p w14:paraId="04462B70" w14:textId="6FF41FB0" w:rsidR="000C2039" w:rsidRPr="009A1099" w:rsidRDefault="000C2039" w:rsidP="00611F2C">
      <w:pPr>
        <w:numPr>
          <w:ilvl w:val="0"/>
          <w:numId w:val="37"/>
        </w:numPr>
        <w:spacing w:line="480" w:lineRule="auto"/>
        <w:jc w:val="both"/>
        <w:rPr>
          <w:rFonts w:cs="Arial"/>
          <w:iCs/>
          <w:lang w:eastAsia="es-VE"/>
        </w:rPr>
      </w:pPr>
      <w:r w:rsidRPr="009A1099">
        <w:rPr>
          <w:rFonts w:cs="Arial"/>
          <w:iCs/>
          <w:lang w:eastAsia="es-VE"/>
        </w:rPr>
        <w:lastRenderedPageBreak/>
        <w:t>Carga de datos a partir de archivo de Excel.</w:t>
      </w:r>
    </w:p>
    <w:p w14:paraId="12FD2821" w14:textId="037087A5" w:rsidR="000C2039" w:rsidRPr="009A1099" w:rsidRDefault="000C2039" w:rsidP="00611F2C">
      <w:pPr>
        <w:numPr>
          <w:ilvl w:val="0"/>
          <w:numId w:val="37"/>
        </w:numPr>
        <w:spacing w:line="480" w:lineRule="auto"/>
        <w:jc w:val="both"/>
        <w:rPr>
          <w:rFonts w:cs="Arial"/>
          <w:iCs/>
          <w:lang w:eastAsia="es-VE"/>
        </w:rPr>
      </w:pPr>
      <w:r w:rsidRPr="009A1099">
        <w:rPr>
          <w:rFonts w:cs="Arial"/>
          <w:iCs/>
          <w:lang w:eastAsia="es-VE"/>
        </w:rPr>
        <w:t>Manejo de pagos adelantados y su respectiva diferencia.</w:t>
      </w:r>
    </w:p>
    <w:p w14:paraId="7A442F1F" w14:textId="74ACAFBA" w:rsidR="000C2039" w:rsidRPr="009A1099" w:rsidRDefault="00C34161" w:rsidP="00C34161">
      <w:pPr>
        <w:pStyle w:val="Ttulo4"/>
      </w:pPr>
      <w:r>
        <w:t xml:space="preserve">4.1.1.3.- </w:t>
      </w:r>
      <w:r w:rsidR="000C2039" w:rsidRPr="009A1099">
        <w:t>Requerimientos no funcionales.</w:t>
      </w:r>
    </w:p>
    <w:p w14:paraId="24D0BA6A" w14:textId="00795D17" w:rsidR="000C2039" w:rsidRPr="009A1099" w:rsidRDefault="000C2039" w:rsidP="00144ED4">
      <w:pPr>
        <w:spacing w:line="480" w:lineRule="auto"/>
        <w:ind w:firstLine="720"/>
        <w:jc w:val="both"/>
        <w:rPr>
          <w:rFonts w:cs="Arial"/>
          <w:iCs/>
          <w:lang w:eastAsia="es-VE"/>
        </w:rPr>
      </w:pPr>
      <w:r w:rsidRPr="009A1099">
        <w:rPr>
          <w:rFonts w:cs="Arial"/>
          <w:iCs/>
          <w:lang w:eastAsia="es-VE"/>
        </w:rPr>
        <w:t>El IUNE como requerimientos no funcionales principales encontramos: disponibilidad, a fin de que el sistema se mantenga operativo en la medida de lo posible mientras el equipo en el que será implementado esté disponible, usabilidad, asegurando que el personal que use el sistema lo encuentre intuitivo y fácil de usar en comparación con el sistema antiguo, y la escalabilidad, pudiendo alterarse variables del sistema más específicas como la posibilidad de agregar, editar o eliminar tanto carreras, datos dentro de los pensum, materias, usuarios, configuraciones, entre otros elementos en el sistema que afectarán a como se utilizan otros registros o propiamente el sistema.</w:t>
      </w:r>
    </w:p>
    <w:p w14:paraId="0EF4550D" w14:textId="3AB0F825" w:rsidR="000C2039" w:rsidRPr="009A1099" w:rsidRDefault="000C2039" w:rsidP="000C2039">
      <w:pPr>
        <w:spacing w:line="480" w:lineRule="auto"/>
        <w:ind w:firstLine="720"/>
        <w:jc w:val="both"/>
        <w:rPr>
          <w:rFonts w:cs="Arial"/>
          <w:iCs/>
          <w:lang w:eastAsia="es-VE"/>
        </w:rPr>
      </w:pPr>
      <w:r w:rsidRPr="009A1099">
        <w:rPr>
          <w:rFonts w:cs="Arial"/>
          <w:iCs/>
          <w:lang w:eastAsia="es-VE"/>
        </w:rPr>
        <w:t>Existen otros que se mantendrán por estándar, como la seguridad, mantenibilidad, compatibilidad y el cumplimiento de normas, en donde no se encontraron exigencias reales por parte de la comunidad al ser un sistema local, donde solo el personal tendrá acceso al mismo y que no debe cumplir con normativas específicas más allá de cómo se llevan los procesos (lo planteado anteriormente de los pagos adelantados prohibidos), y por último en cuanto al rendimiento, las características del equipo a disposición son adecuadas para el uso del sistema.</w:t>
      </w:r>
    </w:p>
    <w:p w14:paraId="20B15E99" w14:textId="2AFD0AEC" w:rsidR="00DE023D" w:rsidRPr="009A1099" w:rsidRDefault="00C34161" w:rsidP="00C34161">
      <w:pPr>
        <w:pStyle w:val="Ttulo4"/>
      </w:pPr>
      <w:r>
        <w:t xml:space="preserve">4.1.1.4.- </w:t>
      </w:r>
      <w:r w:rsidR="00DE023D" w:rsidRPr="009A1099">
        <w:t>Usuario y Roles.</w:t>
      </w:r>
    </w:p>
    <w:p w14:paraId="02472857" w14:textId="77777777" w:rsidR="00DE023D" w:rsidRPr="009A1099" w:rsidRDefault="00DE023D" w:rsidP="00DE023D">
      <w:pPr>
        <w:spacing w:line="480" w:lineRule="auto"/>
        <w:jc w:val="both"/>
        <w:rPr>
          <w:rFonts w:cs="Arial"/>
          <w:b/>
          <w:bCs/>
          <w:iCs/>
          <w:lang w:eastAsia="es-VE"/>
        </w:rPr>
      </w:pPr>
      <w:r w:rsidRPr="009A1099">
        <w:rPr>
          <w:rFonts w:cs="Arial"/>
          <w:b/>
          <w:bCs/>
          <w:iCs/>
          <w:lang w:eastAsia="es-VE"/>
        </w:rPr>
        <w:t>Identificación de actores</w:t>
      </w:r>
    </w:p>
    <w:p w14:paraId="7EE333EB" w14:textId="77777777" w:rsidR="00DE023D" w:rsidRPr="009A1099" w:rsidRDefault="00DE023D" w:rsidP="00DE023D">
      <w:pPr>
        <w:spacing w:line="480" w:lineRule="auto"/>
        <w:ind w:firstLine="720"/>
        <w:jc w:val="both"/>
        <w:rPr>
          <w:rFonts w:cs="Arial"/>
          <w:iCs/>
          <w:lang w:eastAsia="es-VE"/>
        </w:rPr>
      </w:pPr>
      <w:r w:rsidRPr="009A1099">
        <w:rPr>
          <w:rFonts w:cs="Arial"/>
          <w:iCs/>
          <w:lang w:eastAsia="es-VE"/>
        </w:rPr>
        <w:t>Después de la extracción de datos por parte del grupo investigador hacia la comunidad del IUNE, se detectaron posibles actores/usuarios de interés.</w:t>
      </w:r>
    </w:p>
    <w:p w14:paraId="6D4BC5EB" w14:textId="77777777" w:rsidR="00DE023D" w:rsidRPr="009A1099" w:rsidRDefault="00DE023D" w:rsidP="00611F2C">
      <w:pPr>
        <w:numPr>
          <w:ilvl w:val="0"/>
          <w:numId w:val="5"/>
        </w:numPr>
        <w:spacing w:line="480" w:lineRule="auto"/>
        <w:jc w:val="both"/>
        <w:rPr>
          <w:rFonts w:cs="Arial"/>
          <w:iCs/>
          <w:lang w:eastAsia="es-VE"/>
        </w:rPr>
      </w:pPr>
      <w:r w:rsidRPr="009A1099">
        <w:rPr>
          <w:rFonts w:cs="Arial"/>
          <w:b/>
          <w:bCs/>
          <w:iCs/>
          <w:lang w:eastAsia="es-VE"/>
        </w:rPr>
        <w:lastRenderedPageBreak/>
        <w:t xml:space="preserve">Coordinador del IUNE: </w:t>
      </w:r>
      <w:r w:rsidRPr="009A1099">
        <w:rPr>
          <w:rFonts w:cs="Arial"/>
          <w:iCs/>
          <w:lang w:eastAsia="es-VE"/>
        </w:rPr>
        <w:t>Administrador del sistema, responsable de la nómina de estudiantes, su gestión y la entrega de nómina a la sede principal.</w:t>
      </w:r>
    </w:p>
    <w:p w14:paraId="0EF4A968" w14:textId="77777777" w:rsidR="00811BBA" w:rsidRPr="009A1099" w:rsidRDefault="00DE023D" w:rsidP="00611F2C">
      <w:pPr>
        <w:numPr>
          <w:ilvl w:val="0"/>
          <w:numId w:val="5"/>
        </w:numPr>
        <w:spacing w:line="480" w:lineRule="auto"/>
        <w:jc w:val="both"/>
        <w:rPr>
          <w:rFonts w:cs="Arial"/>
          <w:iCs/>
          <w:lang w:eastAsia="es-VE"/>
        </w:rPr>
      </w:pPr>
      <w:r w:rsidRPr="009A1099">
        <w:rPr>
          <w:rFonts w:cs="Arial"/>
          <w:b/>
          <w:bCs/>
          <w:iCs/>
          <w:lang w:eastAsia="es-VE"/>
        </w:rPr>
        <w:t>Secretaria:</w:t>
      </w:r>
      <w:r w:rsidRPr="009A1099">
        <w:rPr>
          <w:rFonts w:cs="Arial"/>
          <w:iCs/>
          <w:lang w:eastAsia="es-VE"/>
        </w:rPr>
        <w:t xml:space="preserve"> Encargada de la atención a los estudiantes, la consulta para saber su estado y facilitadora de documentos y constancias.</w:t>
      </w:r>
    </w:p>
    <w:p w14:paraId="5B13B6F3" w14:textId="3B098666" w:rsidR="00DE023D" w:rsidRPr="00A40BCE" w:rsidRDefault="00A40BCE" w:rsidP="00A40BCE">
      <w:pPr>
        <w:rPr>
          <w:b/>
          <w:iCs/>
        </w:rPr>
      </w:pPr>
      <w:bookmarkStart w:id="196" w:name="_Toc213492884"/>
      <w:r w:rsidRPr="00A40BCE">
        <w:rPr>
          <w:b/>
        </w:rPr>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10</w:t>
      </w:r>
      <w:r w:rsidRPr="00A40BCE">
        <w:rPr>
          <w:b/>
        </w:rPr>
        <w:fldChar w:fldCharType="end"/>
      </w:r>
      <w:r w:rsidR="00AE11FD" w:rsidRPr="00A40BCE">
        <w:rPr>
          <w:rFonts w:cs="Arial"/>
          <w:b/>
          <w:bCs/>
          <w:iCs/>
          <w:lang w:eastAsia="es-VE"/>
        </w:rPr>
        <w:t xml:space="preserve">.  </w:t>
      </w:r>
      <w:r w:rsidR="00DE023D" w:rsidRPr="00A40BCE">
        <w:rPr>
          <w:rFonts w:cs="Arial"/>
          <w:b/>
          <w:bCs/>
          <w:iCs/>
          <w:lang w:eastAsia="es-VE"/>
        </w:rPr>
        <w:t>Mapeo de Actores</w:t>
      </w:r>
      <w:bookmarkEnd w:id="196"/>
    </w:p>
    <w:tbl>
      <w:tblPr>
        <w:tblW w:w="9483" w:type="dxa"/>
        <w:tblLook w:val="04A0" w:firstRow="1" w:lastRow="0" w:firstColumn="1" w:lastColumn="0" w:noHBand="0" w:noVBand="1"/>
      </w:tblPr>
      <w:tblGrid>
        <w:gridCol w:w="2597"/>
        <w:gridCol w:w="3318"/>
        <w:gridCol w:w="1394"/>
        <w:gridCol w:w="2174"/>
      </w:tblGrid>
      <w:tr w:rsidR="00DE023D" w:rsidRPr="00C25401" w14:paraId="23BF1141" w14:textId="77777777" w:rsidTr="00B71DE1">
        <w:trPr>
          <w:trHeight w:val="846"/>
        </w:trPr>
        <w:tc>
          <w:tcPr>
            <w:tcW w:w="0" w:type="auto"/>
            <w:tcBorders>
              <w:top w:val="single" w:sz="4" w:space="0" w:color="auto"/>
              <w:left w:val="single" w:sz="4" w:space="0" w:color="auto"/>
              <w:bottom w:val="single" w:sz="4" w:space="0" w:color="auto"/>
              <w:right w:val="single" w:sz="4" w:space="0" w:color="auto"/>
            </w:tcBorders>
            <w:hideMark/>
          </w:tcPr>
          <w:p w14:paraId="1E5E5CA6" w14:textId="77777777" w:rsidR="00DE023D" w:rsidRPr="00C25401" w:rsidRDefault="00DE023D" w:rsidP="00C25401">
            <w:pPr>
              <w:spacing w:line="240" w:lineRule="auto"/>
              <w:jc w:val="both"/>
              <w:rPr>
                <w:rFonts w:cs="Arial"/>
                <w:b/>
                <w:bCs/>
                <w:iCs/>
                <w:sz w:val="20"/>
                <w:szCs w:val="20"/>
                <w:lang w:eastAsia="es-VE"/>
              </w:rPr>
            </w:pPr>
            <w:r w:rsidRPr="00C25401">
              <w:rPr>
                <w:rFonts w:cs="Arial"/>
                <w:b/>
                <w:bCs/>
                <w:iCs/>
                <w:sz w:val="20"/>
                <w:szCs w:val="20"/>
                <w:lang w:eastAsia="es-VE"/>
              </w:rPr>
              <w:t>Actor</w:t>
            </w:r>
          </w:p>
        </w:tc>
        <w:tc>
          <w:tcPr>
            <w:tcW w:w="3318" w:type="dxa"/>
            <w:tcBorders>
              <w:top w:val="single" w:sz="4" w:space="0" w:color="auto"/>
              <w:left w:val="single" w:sz="4" w:space="0" w:color="auto"/>
              <w:bottom w:val="single" w:sz="4" w:space="0" w:color="auto"/>
              <w:right w:val="single" w:sz="4" w:space="0" w:color="auto"/>
            </w:tcBorders>
            <w:hideMark/>
          </w:tcPr>
          <w:p w14:paraId="25151403" w14:textId="77777777" w:rsidR="00DE023D" w:rsidRPr="00C25401" w:rsidRDefault="00DE023D" w:rsidP="00C25401">
            <w:pPr>
              <w:spacing w:line="240" w:lineRule="auto"/>
              <w:jc w:val="both"/>
              <w:rPr>
                <w:rFonts w:cs="Arial"/>
                <w:b/>
                <w:bCs/>
                <w:iCs/>
                <w:sz w:val="20"/>
                <w:szCs w:val="20"/>
                <w:lang w:eastAsia="es-VE"/>
              </w:rPr>
            </w:pPr>
            <w:r w:rsidRPr="00C25401">
              <w:rPr>
                <w:rFonts w:cs="Arial"/>
                <w:b/>
                <w:bCs/>
                <w:iCs/>
                <w:sz w:val="20"/>
                <w:szCs w:val="20"/>
                <w:lang w:eastAsia="es-VE"/>
              </w:rPr>
              <w:t>Responsabilidad</w:t>
            </w:r>
          </w:p>
        </w:tc>
        <w:tc>
          <w:tcPr>
            <w:tcW w:w="1394" w:type="dxa"/>
            <w:tcBorders>
              <w:top w:val="single" w:sz="4" w:space="0" w:color="auto"/>
              <w:left w:val="single" w:sz="4" w:space="0" w:color="auto"/>
              <w:bottom w:val="single" w:sz="4" w:space="0" w:color="auto"/>
              <w:right w:val="single" w:sz="4" w:space="0" w:color="auto"/>
            </w:tcBorders>
          </w:tcPr>
          <w:p w14:paraId="34AD8A69" w14:textId="77777777" w:rsidR="00DE023D" w:rsidRPr="00C25401" w:rsidRDefault="00DE023D" w:rsidP="00C25401">
            <w:pPr>
              <w:spacing w:line="240" w:lineRule="auto"/>
              <w:jc w:val="both"/>
              <w:rPr>
                <w:rFonts w:cs="Arial"/>
                <w:b/>
                <w:bCs/>
                <w:iCs/>
                <w:sz w:val="20"/>
                <w:szCs w:val="20"/>
                <w:lang w:eastAsia="es-VE"/>
              </w:rPr>
            </w:pPr>
            <w:r w:rsidRPr="00C25401">
              <w:rPr>
                <w:rFonts w:cs="Arial"/>
                <w:b/>
                <w:bCs/>
                <w:iCs/>
                <w:sz w:val="20"/>
                <w:szCs w:val="20"/>
                <w:lang w:eastAsia="es-VE"/>
              </w:rPr>
              <w:t>Relación</w:t>
            </w:r>
          </w:p>
        </w:tc>
        <w:tc>
          <w:tcPr>
            <w:tcW w:w="2174" w:type="dxa"/>
            <w:tcBorders>
              <w:top w:val="single" w:sz="4" w:space="0" w:color="auto"/>
              <w:left w:val="single" w:sz="4" w:space="0" w:color="auto"/>
              <w:bottom w:val="single" w:sz="4" w:space="0" w:color="auto"/>
              <w:right w:val="single" w:sz="4" w:space="0" w:color="auto"/>
            </w:tcBorders>
          </w:tcPr>
          <w:p w14:paraId="00A3B763" w14:textId="77777777" w:rsidR="00DE023D" w:rsidRPr="00C25401" w:rsidRDefault="00DE023D" w:rsidP="00C25401">
            <w:pPr>
              <w:spacing w:line="240" w:lineRule="auto"/>
              <w:jc w:val="both"/>
              <w:rPr>
                <w:rFonts w:cs="Arial"/>
                <w:b/>
                <w:bCs/>
                <w:iCs/>
                <w:sz w:val="20"/>
                <w:szCs w:val="20"/>
                <w:lang w:eastAsia="es-VE"/>
              </w:rPr>
            </w:pPr>
            <w:r w:rsidRPr="00C25401">
              <w:rPr>
                <w:rFonts w:cs="Arial"/>
                <w:b/>
                <w:bCs/>
                <w:iCs/>
                <w:sz w:val="20"/>
                <w:szCs w:val="20"/>
                <w:lang w:eastAsia="es-VE"/>
              </w:rPr>
              <w:t>Requerimiento</w:t>
            </w:r>
          </w:p>
        </w:tc>
      </w:tr>
      <w:tr w:rsidR="00DE023D" w:rsidRPr="00C25401" w14:paraId="3FF80AD7" w14:textId="77777777" w:rsidTr="00B71DE1">
        <w:trPr>
          <w:trHeight w:val="1044"/>
        </w:trPr>
        <w:tc>
          <w:tcPr>
            <w:tcW w:w="0" w:type="auto"/>
            <w:tcBorders>
              <w:top w:val="single" w:sz="4" w:space="0" w:color="auto"/>
              <w:left w:val="single" w:sz="4" w:space="0" w:color="auto"/>
              <w:bottom w:val="single" w:sz="4" w:space="0" w:color="auto"/>
              <w:right w:val="single" w:sz="4" w:space="0" w:color="auto"/>
            </w:tcBorders>
            <w:hideMark/>
          </w:tcPr>
          <w:p w14:paraId="7405BE9B" w14:textId="77777777" w:rsidR="00DE023D" w:rsidRPr="00C25401" w:rsidRDefault="00DE023D" w:rsidP="00C25401">
            <w:pPr>
              <w:spacing w:line="240" w:lineRule="auto"/>
              <w:jc w:val="both"/>
              <w:rPr>
                <w:rFonts w:cs="Arial"/>
                <w:iCs/>
                <w:sz w:val="20"/>
                <w:szCs w:val="20"/>
                <w:lang w:eastAsia="es-VE"/>
              </w:rPr>
            </w:pPr>
            <w:r w:rsidRPr="00C25401">
              <w:rPr>
                <w:rFonts w:cs="Arial"/>
                <w:iCs/>
                <w:sz w:val="20"/>
                <w:szCs w:val="20"/>
                <w:lang w:eastAsia="es-VE"/>
              </w:rPr>
              <w:t>Coordinador del IUNE</w:t>
            </w:r>
          </w:p>
        </w:tc>
        <w:tc>
          <w:tcPr>
            <w:tcW w:w="3318" w:type="dxa"/>
            <w:tcBorders>
              <w:top w:val="single" w:sz="4" w:space="0" w:color="auto"/>
              <w:left w:val="single" w:sz="4" w:space="0" w:color="auto"/>
              <w:bottom w:val="single" w:sz="4" w:space="0" w:color="auto"/>
              <w:right w:val="single" w:sz="4" w:space="0" w:color="auto"/>
            </w:tcBorders>
            <w:hideMark/>
          </w:tcPr>
          <w:p w14:paraId="1B6E3D67" w14:textId="77777777" w:rsidR="00DE023D" w:rsidRPr="00C25401" w:rsidRDefault="00DE023D" w:rsidP="00C25401">
            <w:pPr>
              <w:spacing w:line="240" w:lineRule="auto"/>
              <w:jc w:val="both"/>
              <w:rPr>
                <w:rFonts w:cs="Arial"/>
                <w:iCs/>
                <w:sz w:val="20"/>
                <w:szCs w:val="20"/>
                <w:lang w:eastAsia="es-VE"/>
              </w:rPr>
            </w:pPr>
            <w:r w:rsidRPr="00C25401">
              <w:rPr>
                <w:rFonts w:cs="Arial"/>
                <w:iCs/>
                <w:sz w:val="20"/>
                <w:szCs w:val="20"/>
                <w:lang w:eastAsia="es-VE"/>
              </w:rPr>
              <w:t>Gestión de pagos</w:t>
            </w:r>
          </w:p>
        </w:tc>
        <w:tc>
          <w:tcPr>
            <w:tcW w:w="1394" w:type="dxa"/>
            <w:tcBorders>
              <w:top w:val="single" w:sz="4" w:space="0" w:color="auto"/>
              <w:left w:val="single" w:sz="4" w:space="0" w:color="auto"/>
              <w:bottom w:val="single" w:sz="4" w:space="0" w:color="auto"/>
              <w:right w:val="single" w:sz="4" w:space="0" w:color="auto"/>
            </w:tcBorders>
          </w:tcPr>
          <w:p w14:paraId="6F3668AA" w14:textId="77777777" w:rsidR="00DE023D" w:rsidRPr="00C25401" w:rsidRDefault="00DE023D" w:rsidP="00C25401">
            <w:pPr>
              <w:spacing w:line="240" w:lineRule="auto"/>
              <w:jc w:val="both"/>
              <w:rPr>
                <w:rFonts w:cs="Arial"/>
                <w:iCs/>
                <w:sz w:val="20"/>
                <w:szCs w:val="20"/>
                <w:lang w:eastAsia="es-VE"/>
              </w:rPr>
            </w:pPr>
            <w:r w:rsidRPr="00C25401">
              <w:rPr>
                <w:rFonts w:cs="Arial"/>
                <w:iCs/>
                <w:sz w:val="20"/>
                <w:szCs w:val="20"/>
                <w:lang w:eastAsia="es-VE"/>
              </w:rPr>
              <w:t>Directa</w:t>
            </w:r>
          </w:p>
        </w:tc>
        <w:tc>
          <w:tcPr>
            <w:tcW w:w="2174" w:type="dxa"/>
            <w:tcBorders>
              <w:top w:val="single" w:sz="4" w:space="0" w:color="auto"/>
              <w:left w:val="single" w:sz="4" w:space="0" w:color="auto"/>
              <w:bottom w:val="single" w:sz="4" w:space="0" w:color="auto"/>
              <w:right w:val="single" w:sz="4" w:space="0" w:color="auto"/>
            </w:tcBorders>
          </w:tcPr>
          <w:p w14:paraId="155A3034" w14:textId="4DE5D3CC" w:rsidR="00DE023D" w:rsidRPr="00C25401" w:rsidRDefault="00DE023D" w:rsidP="00C25401">
            <w:pPr>
              <w:spacing w:line="240" w:lineRule="auto"/>
              <w:jc w:val="both"/>
              <w:rPr>
                <w:rFonts w:cs="Arial"/>
                <w:iCs/>
                <w:sz w:val="20"/>
                <w:szCs w:val="20"/>
                <w:lang w:eastAsia="es-VE"/>
              </w:rPr>
            </w:pPr>
            <w:r w:rsidRPr="00C25401">
              <w:rPr>
                <w:rFonts w:cs="Arial"/>
                <w:iCs/>
                <w:sz w:val="20"/>
                <w:szCs w:val="20"/>
                <w:lang w:eastAsia="es-VE"/>
              </w:rPr>
              <w:t>Modulo para la Administración y Gestión de Pagos</w:t>
            </w:r>
            <w:r w:rsidR="00C8019A" w:rsidRPr="00C25401">
              <w:rPr>
                <w:rFonts w:cs="Arial"/>
                <w:iCs/>
                <w:sz w:val="20"/>
                <w:szCs w:val="20"/>
                <w:lang w:eastAsia="es-VE"/>
              </w:rPr>
              <w:t>.</w:t>
            </w:r>
          </w:p>
        </w:tc>
      </w:tr>
      <w:tr w:rsidR="00DE023D" w:rsidRPr="00C25401" w14:paraId="029FFA7B" w14:textId="77777777" w:rsidTr="00B71DE1">
        <w:trPr>
          <w:trHeight w:val="1015"/>
        </w:trPr>
        <w:tc>
          <w:tcPr>
            <w:tcW w:w="0" w:type="auto"/>
            <w:tcBorders>
              <w:top w:val="single" w:sz="4" w:space="0" w:color="auto"/>
              <w:left w:val="single" w:sz="4" w:space="0" w:color="auto"/>
              <w:bottom w:val="single" w:sz="4" w:space="0" w:color="auto"/>
              <w:right w:val="single" w:sz="4" w:space="0" w:color="auto"/>
            </w:tcBorders>
            <w:hideMark/>
          </w:tcPr>
          <w:p w14:paraId="29C4ACAE" w14:textId="77777777" w:rsidR="00DE023D" w:rsidRPr="00C25401" w:rsidRDefault="00DE023D" w:rsidP="00C25401">
            <w:pPr>
              <w:spacing w:line="240" w:lineRule="auto"/>
              <w:jc w:val="both"/>
              <w:rPr>
                <w:rFonts w:cs="Arial"/>
                <w:iCs/>
                <w:sz w:val="20"/>
                <w:szCs w:val="20"/>
                <w:lang w:eastAsia="es-VE"/>
              </w:rPr>
            </w:pPr>
            <w:r w:rsidRPr="00C25401">
              <w:rPr>
                <w:rFonts w:cs="Arial"/>
                <w:iCs/>
                <w:sz w:val="20"/>
                <w:szCs w:val="20"/>
                <w:lang w:eastAsia="es-VE"/>
              </w:rPr>
              <w:t>Secretaria</w:t>
            </w:r>
          </w:p>
        </w:tc>
        <w:tc>
          <w:tcPr>
            <w:tcW w:w="3318" w:type="dxa"/>
            <w:tcBorders>
              <w:top w:val="single" w:sz="4" w:space="0" w:color="auto"/>
              <w:left w:val="single" w:sz="4" w:space="0" w:color="auto"/>
              <w:bottom w:val="single" w:sz="4" w:space="0" w:color="auto"/>
              <w:right w:val="single" w:sz="4" w:space="0" w:color="auto"/>
            </w:tcBorders>
            <w:hideMark/>
          </w:tcPr>
          <w:p w14:paraId="79214921" w14:textId="77777777" w:rsidR="00DE023D" w:rsidRPr="00C25401" w:rsidRDefault="00DE023D" w:rsidP="00C25401">
            <w:pPr>
              <w:spacing w:line="240" w:lineRule="auto"/>
              <w:jc w:val="both"/>
              <w:rPr>
                <w:rFonts w:cs="Arial"/>
                <w:iCs/>
                <w:sz w:val="20"/>
                <w:szCs w:val="20"/>
                <w:lang w:eastAsia="es-VE"/>
              </w:rPr>
            </w:pPr>
            <w:r w:rsidRPr="00C25401">
              <w:rPr>
                <w:rFonts w:cs="Arial"/>
                <w:iCs/>
                <w:sz w:val="20"/>
                <w:szCs w:val="20"/>
                <w:lang w:eastAsia="es-VE"/>
              </w:rPr>
              <w:t xml:space="preserve">Entrega de Recibos y </w:t>
            </w:r>
            <w:proofErr w:type="spellStart"/>
            <w:r w:rsidRPr="00C25401">
              <w:rPr>
                <w:rFonts w:cs="Arial"/>
                <w:iCs/>
                <w:sz w:val="20"/>
                <w:szCs w:val="20"/>
                <w:lang w:eastAsia="es-VE"/>
              </w:rPr>
              <w:t>Bauches</w:t>
            </w:r>
            <w:proofErr w:type="spellEnd"/>
          </w:p>
        </w:tc>
        <w:tc>
          <w:tcPr>
            <w:tcW w:w="1394" w:type="dxa"/>
            <w:tcBorders>
              <w:top w:val="single" w:sz="4" w:space="0" w:color="auto"/>
              <w:left w:val="single" w:sz="4" w:space="0" w:color="auto"/>
              <w:bottom w:val="single" w:sz="4" w:space="0" w:color="auto"/>
              <w:right w:val="single" w:sz="4" w:space="0" w:color="auto"/>
            </w:tcBorders>
          </w:tcPr>
          <w:p w14:paraId="0CFF607E" w14:textId="77777777" w:rsidR="00DE023D" w:rsidRPr="00C25401" w:rsidRDefault="00DE023D" w:rsidP="00C25401">
            <w:pPr>
              <w:spacing w:line="240" w:lineRule="auto"/>
              <w:jc w:val="both"/>
              <w:rPr>
                <w:rFonts w:cs="Arial"/>
                <w:iCs/>
                <w:sz w:val="20"/>
                <w:szCs w:val="20"/>
                <w:lang w:eastAsia="es-VE"/>
              </w:rPr>
            </w:pPr>
            <w:r w:rsidRPr="00C25401">
              <w:rPr>
                <w:rFonts w:cs="Arial"/>
                <w:iCs/>
                <w:sz w:val="20"/>
                <w:szCs w:val="20"/>
                <w:lang w:eastAsia="es-VE"/>
              </w:rPr>
              <w:t>Directa</w:t>
            </w:r>
          </w:p>
        </w:tc>
        <w:tc>
          <w:tcPr>
            <w:tcW w:w="2174" w:type="dxa"/>
            <w:tcBorders>
              <w:top w:val="single" w:sz="4" w:space="0" w:color="auto"/>
              <w:left w:val="single" w:sz="4" w:space="0" w:color="auto"/>
              <w:bottom w:val="single" w:sz="4" w:space="0" w:color="auto"/>
              <w:right w:val="single" w:sz="4" w:space="0" w:color="auto"/>
            </w:tcBorders>
          </w:tcPr>
          <w:p w14:paraId="3C256BA9" w14:textId="470CB76E" w:rsidR="00DE023D" w:rsidRPr="00C25401" w:rsidRDefault="00DE023D" w:rsidP="00C25401">
            <w:pPr>
              <w:spacing w:line="240" w:lineRule="auto"/>
              <w:jc w:val="both"/>
              <w:rPr>
                <w:rFonts w:cs="Arial"/>
                <w:iCs/>
                <w:sz w:val="20"/>
                <w:szCs w:val="20"/>
                <w:lang w:eastAsia="es-VE"/>
              </w:rPr>
            </w:pPr>
            <w:r w:rsidRPr="00C25401">
              <w:rPr>
                <w:rFonts w:cs="Arial"/>
                <w:iCs/>
                <w:sz w:val="20"/>
                <w:szCs w:val="20"/>
                <w:lang w:eastAsia="es-VE"/>
              </w:rPr>
              <w:t>Modulo para la Exportación de Recibos en PDF</w:t>
            </w:r>
            <w:r w:rsidR="00C8019A" w:rsidRPr="00C25401">
              <w:rPr>
                <w:rFonts w:cs="Arial"/>
                <w:iCs/>
                <w:sz w:val="20"/>
                <w:szCs w:val="20"/>
                <w:lang w:eastAsia="es-VE"/>
              </w:rPr>
              <w:t>.</w:t>
            </w:r>
          </w:p>
        </w:tc>
      </w:tr>
    </w:tbl>
    <w:p w14:paraId="0259D060" w14:textId="2B6323FE" w:rsidR="00DE023D" w:rsidRPr="009A1099" w:rsidRDefault="00DE023D" w:rsidP="00DE023D">
      <w:pPr>
        <w:spacing w:line="480" w:lineRule="auto"/>
        <w:jc w:val="both"/>
        <w:rPr>
          <w:rFonts w:cs="Arial"/>
          <w:bCs/>
          <w:lang w:eastAsia="es-VE"/>
        </w:rPr>
      </w:pPr>
      <w:r w:rsidRPr="009A1099">
        <w:rPr>
          <w:rFonts w:cs="Arial"/>
          <w:b/>
          <w:lang w:eastAsia="es-VE"/>
        </w:rPr>
        <w:t xml:space="preserve">Fuente: </w:t>
      </w:r>
      <w:r w:rsidRPr="009A1099">
        <w:rPr>
          <w:rFonts w:cs="Arial"/>
          <w:bCs/>
          <w:lang w:eastAsia="es-VE"/>
        </w:rPr>
        <w:t>Los autores (2025).</w:t>
      </w:r>
    </w:p>
    <w:p w14:paraId="4E58EA1E" w14:textId="1FC276F1" w:rsidR="00DE023D" w:rsidRPr="009A1099" w:rsidRDefault="00DE023D" w:rsidP="00DE023D">
      <w:pPr>
        <w:spacing w:line="480" w:lineRule="auto"/>
        <w:jc w:val="both"/>
        <w:rPr>
          <w:rFonts w:cs="Arial"/>
          <w:b/>
          <w:i/>
          <w:iCs/>
          <w:lang w:eastAsia="es-VE"/>
        </w:rPr>
      </w:pPr>
      <w:r w:rsidRPr="009A1099">
        <w:rPr>
          <w:rFonts w:cs="Arial"/>
          <w:b/>
          <w:i/>
          <w:iCs/>
          <w:lang w:eastAsia="es-VE"/>
        </w:rPr>
        <w:t xml:space="preserve"> Identificación de roles</w:t>
      </w:r>
    </w:p>
    <w:p w14:paraId="4FF58587" w14:textId="75756F56" w:rsidR="00811BBA" w:rsidRPr="009A1099" w:rsidRDefault="00DE023D" w:rsidP="00611F2C">
      <w:pPr>
        <w:numPr>
          <w:ilvl w:val="0"/>
          <w:numId w:val="6"/>
        </w:numPr>
        <w:spacing w:line="480" w:lineRule="auto"/>
        <w:jc w:val="both"/>
        <w:rPr>
          <w:rFonts w:cs="Arial"/>
          <w:iCs/>
          <w:lang w:eastAsia="es-VE"/>
        </w:rPr>
      </w:pPr>
      <w:r w:rsidRPr="009A1099">
        <w:rPr>
          <w:rFonts w:cs="Arial"/>
          <w:b/>
          <w:bCs/>
          <w:iCs/>
          <w:lang w:eastAsia="es-VE"/>
        </w:rPr>
        <w:t xml:space="preserve">Administrador: </w:t>
      </w:r>
      <w:r w:rsidRPr="009A1099">
        <w:rPr>
          <w:rFonts w:cs="Arial"/>
          <w:iCs/>
          <w:lang w:eastAsia="es-VE"/>
        </w:rPr>
        <w:t xml:space="preserve">Por el cargo que ocupa y su naturaleza dentro del sistema, se define que el </w:t>
      </w:r>
      <w:proofErr w:type="spellStart"/>
      <w:r w:rsidRPr="009A1099">
        <w:rPr>
          <w:rFonts w:cs="Arial"/>
          <w:iCs/>
          <w:lang w:eastAsia="es-VE"/>
        </w:rPr>
        <w:t>superusuario</w:t>
      </w:r>
      <w:proofErr w:type="spellEnd"/>
      <w:r w:rsidRPr="009A1099">
        <w:rPr>
          <w:rFonts w:cs="Arial"/>
          <w:iCs/>
          <w:lang w:eastAsia="es-VE"/>
        </w:rPr>
        <w:t xml:space="preserve"> será el Coordinador del IUNE.</w:t>
      </w:r>
    </w:p>
    <w:p w14:paraId="19106429" w14:textId="77777777" w:rsidR="00DE023D" w:rsidRPr="009A1099" w:rsidRDefault="00DE023D" w:rsidP="00611F2C">
      <w:pPr>
        <w:numPr>
          <w:ilvl w:val="0"/>
          <w:numId w:val="6"/>
        </w:numPr>
        <w:spacing w:line="480" w:lineRule="auto"/>
        <w:jc w:val="both"/>
        <w:rPr>
          <w:rFonts w:cs="Arial"/>
          <w:b/>
          <w:bCs/>
          <w:iCs/>
          <w:lang w:eastAsia="es-VE"/>
        </w:rPr>
      </w:pPr>
      <w:r w:rsidRPr="009A1099">
        <w:rPr>
          <w:rFonts w:cs="Arial"/>
          <w:b/>
          <w:bCs/>
          <w:iCs/>
          <w:lang w:eastAsia="es-VE"/>
        </w:rPr>
        <w:t>Usuario Estándar</w:t>
      </w:r>
      <w:r w:rsidRPr="009A1099">
        <w:rPr>
          <w:rFonts w:cs="Arial"/>
          <w:iCs/>
          <w:lang w:eastAsia="es-VE"/>
        </w:rPr>
        <w:t>: Se Elije la secretaria por sus funciones como gestora de los estudiantes, y por la expensa de documentos digitales.</w:t>
      </w:r>
    </w:p>
    <w:p w14:paraId="18DDDF16" w14:textId="519CE905" w:rsidR="00144ED4" w:rsidRPr="009A1099" w:rsidRDefault="00C34161" w:rsidP="00C34161">
      <w:pPr>
        <w:pStyle w:val="Ttulo4"/>
      </w:pPr>
      <w:r>
        <w:t xml:space="preserve">4.1.1.5.- </w:t>
      </w:r>
      <w:r w:rsidR="00144ED4" w:rsidRPr="009A1099">
        <w:t>Datos de Entrada y salida del sistema.</w:t>
      </w:r>
    </w:p>
    <w:p w14:paraId="05F17FEB" w14:textId="39B7C5C6" w:rsidR="00144ED4" w:rsidRPr="009A1099" w:rsidRDefault="00144ED4" w:rsidP="00144ED4">
      <w:pPr>
        <w:spacing w:line="480" w:lineRule="auto"/>
        <w:ind w:firstLine="720"/>
        <w:jc w:val="both"/>
        <w:rPr>
          <w:rFonts w:cs="Arial"/>
          <w:iCs/>
          <w:lang w:eastAsia="es-VE"/>
        </w:rPr>
      </w:pPr>
      <w:r w:rsidRPr="009A1099">
        <w:rPr>
          <w:rFonts w:cs="Arial"/>
          <w:iCs/>
          <w:lang w:eastAsia="es-VE"/>
        </w:rPr>
        <w:t xml:space="preserve">El sistema como se explicó en el apartado anterior tratará la información de varias planillas, registrándose a través de formularios en su mayoría, excepto la hoja de cálculo de Excel, archivo que el cual debe generar el sistema en base a los pagos pendientes que se hayan registrado y una vez este sea devuelto con la información aprobada de </w:t>
      </w:r>
      <w:r w:rsidRPr="009A1099">
        <w:rPr>
          <w:rFonts w:cs="Arial"/>
          <w:iCs/>
          <w:lang w:eastAsia="es-VE"/>
        </w:rPr>
        <w:lastRenderedPageBreak/>
        <w:t>cada pago, este se pueda cargar dentro de la base de datos para que el proceso de edición del estado de estos pagos no sea tedioso para el usuario encargado, debe mostrar las métricas o listados de cada grupo de estudiantes (morosos o con pagos en orden), debe contener alertas al momento de eliminar datos para evitar errores, también se generarán archivos de respaldo de la base de datos de forma periódica, tanto de forma programada como de forma manual.</w:t>
      </w:r>
    </w:p>
    <w:p w14:paraId="045B6873" w14:textId="0AB5E8B3" w:rsidR="00144ED4" w:rsidRPr="009A1099" w:rsidRDefault="00C34161" w:rsidP="00C34161">
      <w:pPr>
        <w:pStyle w:val="Ttulo4"/>
      </w:pPr>
      <w:r>
        <w:t xml:space="preserve">4.1.1.6.- </w:t>
      </w:r>
      <w:r w:rsidR="00144ED4" w:rsidRPr="009A1099">
        <w:t>Límites del sistema.</w:t>
      </w:r>
    </w:p>
    <w:p w14:paraId="0362B1D5" w14:textId="4A581EF7" w:rsidR="00144ED4" w:rsidRPr="009A1099" w:rsidRDefault="00144ED4" w:rsidP="00144ED4">
      <w:pPr>
        <w:spacing w:line="480" w:lineRule="auto"/>
        <w:ind w:firstLine="720"/>
        <w:jc w:val="both"/>
        <w:rPr>
          <w:rFonts w:cs="Arial"/>
          <w:lang w:eastAsia="es-VE"/>
        </w:rPr>
      </w:pPr>
      <w:r w:rsidRPr="009A1099">
        <w:rPr>
          <w:rFonts w:cs="Arial"/>
          <w:lang w:eastAsia="es-VE"/>
        </w:rPr>
        <w:t>Dentro del área de los pagos existe la restricción de que los pagos no se pueden adelantar, todos los pagos son del mes en curso por lo que no se debe realizar pagos adelantados, en estos casos se suele pagar la diferencia en el mes que viene, pero es un remedio a dicho error por parte de los estudiantes (puesto que esto no es aceptado por el IUNE en general) y que sería reflejado como tal en el sistema.</w:t>
      </w:r>
    </w:p>
    <w:p w14:paraId="1C0E6705" w14:textId="5D9D265F" w:rsidR="00537845" w:rsidRPr="009A1099" w:rsidRDefault="00C34161" w:rsidP="00C34161">
      <w:pPr>
        <w:pStyle w:val="Ttulo4"/>
      </w:pPr>
      <w:r>
        <w:t xml:space="preserve">4.1.1.7.- </w:t>
      </w:r>
      <w:r w:rsidR="00537845" w:rsidRPr="009A1099">
        <w:t>Historias de Usuario.</w:t>
      </w:r>
    </w:p>
    <w:p w14:paraId="3B8DB99A" w14:textId="77777777" w:rsidR="00F265D3" w:rsidRPr="009A1099" w:rsidRDefault="00F265D3" w:rsidP="00F265D3">
      <w:pPr>
        <w:spacing w:line="480" w:lineRule="auto"/>
        <w:ind w:firstLine="720"/>
        <w:jc w:val="both"/>
        <w:rPr>
          <w:rFonts w:cs="Arial"/>
          <w:lang w:eastAsia="es-VE"/>
        </w:rPr>
      </w:pPr>
      <w:r w:rsidRPr="009A1099">
        <w:rPr>
          <w:rFonts w:cs="Arial"/>
          <w:lang w:eastAsia="es-VE"/>
        </w:rPr>
        <w:t>A continuación, se presentan las historias de usuario que guiarán el desarrollo del Sistema Integral de Control de Pago de Aranceles del IUNE – Valera. Cada historia está formulada según el patrón presentado a continuación:</w:t>
      </w:r>
    </w:p>
    <w:p w14:paraId="3915D59D" w14:textId="6BE10A69" w:rsidR="00F265D3" w:rsidRPr="009A1099" w:rsidRDefault="00F265D3" w:rsidP="00611F2C">
      <w:pPr>
        <w:pStyle w:val="Prrafodelista"/>
        <w:numPr>
          <w:ilvl w:val="0"/>
          <w:numId w:val="38"/>
        </w:numPr>
        <w:spacing w:line="480" w:lineRule="auto"/>
        <w:jc w:val="both"/>
        <w:rPr>
          <w:rFonts w:cs="Arial"/>
          <w:lang w:eastAsia="es-VE"/>
        </w:rPr>
      </w:pPr>
      <w:r w:rsidRPr="009A1099">
        <w:rPr>
          <w:rFonts w:cs="Arial"/>
          <w:lang w:eastAsia="es-VE"/>
        </w:rPr>
        <w:t>ID: Identificador de cada historia de usuario.</w:t>
      </w:r>
    </w:p>
    <w:p w14:paraId="3BC3CB3E" w14:textId="03FC89DA" w:rsidR="00F265D3" w:rsidRPr="009A1099" w:rsidRDefault="00F265D3" w:rsidP="00611F2C">
      <w:pPr>
        <w:pStyle w:val="Prrafodelista"/>
        <w:numPr>
          <w:ilvl w:val="0"/>
          <w:numId w:val="38"/>
        </w:numPr>
        <w:spacing w:line="480" w:lineRule="auto"/>
        <w:jc w:val="both"/>
        <w:rPr>
          <w:rFonts w:cs="Arial"/>
          <w:lang w:eastAsia="es-VE"/>
        </w:rPr>
      </w:pPr>
      <w:r w:rsidRPr="009A1099">
        <w:rPr>
          <w:rFonts w:cs="Arial"/>
          <w:lang w:eastAsia="es-VE"/>
        </w:rPr>
        <w:t>Usuario: Usuario que interactuará con la función.</w:t>
      </w:r>
    </w:p>
    <w:p w14:paraId="008C48F4" w14:textId="1B005E8F" w:rsidR="00F265D3" w:rsidRPr="009A1099" w:rsidRDefault="00F265D3" w:rsidP="00611F2C">
      <w:pPr>
        <w:pStyle w:val="Prrafodelista"/>
        <w:numPr>
          <w:ilvl w:val="0"/>
          <w:numId w:val="38"/>
        </w:numPr>
        <w:spacing w:line="480" w:lineRule="auto"/>
        <w:jc w:val="both"/>
        <w:rPr>
          <w:rFonts w:cs="Arial"/>
          <w:lang w:eastAsia="es-VE"/>
        </w:rPr>
      </w:pPr>
      <w:r w:rsidRPr="009A1099">
        <w:rPr>
          <w:rFonts w:cs="Arial"/>
          <w:lang w:eastAsia="es-VE"/>
        </w:rPr>
        <w:t>Descripción: Detalles de la función.</w:t>
      </w:r>
    </w:p>
    <w:p w14:paraId="224CAFF2" w14:textId="04ACE030" w:rsidR="00F265D3" w:rsidRPr="009A1099" w:rsidRDefault="00F265D3" w:rsidP="00611F2C">
      <w:pPr>
        <w:pStyle w:val="Prrafodelista"/>
        <w:numPr>
          <w:ilvl w:val="0"/>
          <w:numId w:val="38"/>
        </w:numPr>
        <w:spacing w:line="480" w:lineRule="auto"/>
        <w:jc w:val="both"/>
        <w:rPr>
          <w:rFonts w:cs="Arial"/>
          <w:lang w:eastAsia="es-VE"/>
        </w:rPr>
      </w:pPr>
      <w:r w:rsidRPr="009A1099">
        <w:rPr>
          <w:rFonts w:cs="Arial"/>
          <w:lang w:eastAsia="es-VE"/>
        </w:rPr>
        <w:t>Importancia: Relevancia.</w:t>
      </w:r>
    </w:p>
    <w:p w14:paraId="5E957891" w14:textId="47162EFF" w:rsidR="00F265D3" w:rsidRPr="009A1099" w:rsidRDefault="00F265D3" w:rsidP="00F265D3">
      <w:pPr>
        <w:spacing w:line="480" w:lineRule="auto"/>
        <w:jc w:val="both"/>
        <w:rPr>
          <w:rFonts w:cs="Arial"/>
          <w:lang w:eastAsia="es-VE"/>
        </w:rPr>
      </w:pPr>
      <w:r w:rsidRPr="009A1099">
        <w:rPr>
          <w:rFonts w:cs="Arial"/>
          <w:lang w:eastAsia="es-VE"/>
        </w:rPr>
        <w:t xml:space="preserve">de manera que podamos priorizar y validar las funcionalidades más críticas desde la perspectiva de estudiantes y administradores. Este enfoque nos permite entregar valor </w:t>
      </w:r>
      <w:r w:rsidRPr="009A1099">
        <w:rPr>
          <w:rFonts w:cs="Arial"/>
          <w:lang w:eastAsia="es-VE"/>
        </w:rPr>
        <w:lastRenderedPageBreak/>
        <w:t>de forma continua, adaptar el producto a cambios en las reglas de negocio y mantenernos alineados con la filosofía de iteraciones cortas de XP.</w:t>
      </w:r>
    </w:p>
    <w:p w14:paraId="311C22E2" w14:textId="3FA5FB93" w:rsidR="00AE11FD" w:rsidRPr="009A1099" w:rsidRDefault="00DB66F4" w:rsidP="00C6416F">
      <w:pPr>
        <w:spacing w:line="480" w:lineRule="auto"/>
        <w:ind w:firstLine="720"/>
        <w:jc w:val="both"/>
        <w:rPr>
          <w:rFonts w:cs="Arial"/>
          <w:lang w:eastAsia="es-VE"/>
        </w:rPr>
      </w:pPr>
      <w:r w:rsidRPr="009A1099">
        <w:rPr>
          <w:rFonts w:cs="Arial"/>
          <w:lang w:eastAsia="es-VE"/>
        </w:rPr>
        <w:t>Las historias de usuarios se organizarán de la siguiente manera:</w:t>
      </w:r>
    </w:p>
    <w:p w14:paraId="1C5BDE09" w14:textId="18A2CB78" w:rsidR="00AE11FD" w:rsidRPr="00A40BCE" w:rsidRDefault="00A40BCE" w:rsidP="00A40BCE">
      <w:pPr>
        <w:rPr>
          <w:rFonts w:cs="Arial"/>
          <w:b/>
          <w:bCs/>
          <w:lang w:eastAsia="es-VE"/>
        </w:rPr>
      </w:pPr>
      <w:bookmarkStart w:id="197" w:name="_Toc213492885"/>
      <w:bookmarkStart w:id="198" w:name="_Hlk202715598"/>
      <w:r w:rsidRPr="00A40BCE">
        <w:rPr>
          <w:b/>
        </w:rPr>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11</w:t>
      </w:r>
      <w:r w:rsidRPr="00A40BCE">
        <w:rPr>
          <w:b/>
        </w:rPr>
        <w:fldChar w:fldCharType="end"/>
      </w:r>
      <w:r w:rsidR="00AE11FD" w:rsidRPr="00A40BCE">
        <w:rPr>
          <w:rFonts w:cs="Arial"/>
          <w:b/>
          <w:bCs/>
          <w:lang w:eastAsia="es-VE"/>
        </w:rPr>
        <w:t>. Historia de usuario 1.</w:t>
      </w:r>
      <w:bookmarkEnd w:id="197"/>
      <w:r w:rsidRPr="00A40BCE">
        <w:rPr>
          <w:rFonts w:cs="Arial"/>
          <w:b/>
          <w:bCs/>
          <w:lang w:eastAsia="es-VE"/>
        </w:rPr>
        <w:tab/>
      </w:r>
    </w:p>
    <w:tbl>
      <w:tblPr>
        <w:tblStyle w:val="Tablaconcuadrcula"/>
        <w:tblW w:w="0" w:type="auto"/>
        <w:tblLook w:val="04A0" w:firstRow="1" w:lastRow="0" w:firstColumn="1" w:lastColumn="0" w:noHBand="0" w:noVBand="1"/>
      </w:tblPr>
      <w:tblGrid>
        <w:gridCol w:w="1838"/>
        <w:gridCol w:w="6990"/>
      </w:tblGrid>
      <w:tr w:rsidR="00DB66F4" w:rsidRPr="00C25401" w14:paraId="013F2274" w14:textId="77777777" w:rsidTr="00DB66F4">
        <w:tc>
          <w:tcPr>
            <w:tcW w:w="1838" w:type="dxa"/>
            <w:tcBorders>
              <w:top w:val="single" w:sz="4" w:space="0" w:color="auto"/>
              <w:left w:val="single" w:sz="4" w:space="0" w:color="auto"/>
              <w:bottom w:val="single" w:sz="4" w:space="0" w:color="auto"/>
              <w:right w:val="single" w:sz="4" w:space="0" w:color="auto"/>
            </w:tcBorders>
            <w:hideMark/>
          </w:tcPr>
          <w:p w14:paraId="0123A7AD" w14:textId="77777777" w:rsidR="00DB66F4" w:rsidRPr="00C25401" w:rsidRDefault="00DB66F4" w:rsidP="00C25401">
            <w:pPr>
              <w:spacing w:line="240" w:lineRule="auto"/>
              <w:jc w:val="both"/>
              <w:rPr>
                <w:rFonts w:cs="Arial"/>
                <w:sz w:val="20"/>
                <w:szCs w:val="20"/>
              </w:rPr>
            </w:pPr>
            <w:r w:rsidRPr="00C25401">
              <w:rPr>
                <w:rFonts w:cs="Arial"/>
                <w:sz w:val="20"/>
                <w:szCs w:val="20"/>
              </w:rPr>
              <w:t>ID</w:t>
            </w:r>
          </w:p>
        </w:tc>
        <w:tc>
          <w:tcPr>
            <w:tcW w:w="6990" w:type="dxa"/>
            <w:tcBorders>
              <w:top w:val="single" w:sz="4" w:space="0" w:color="auto"/>
              <w:left w:val="single" w:sz="4" w:space="0" w:color="auto"/>
              <w:bottom w:val="single" w:sz="4" w:space="0" w:color="auto"/>
              <w:right w:val="single" w:sz="4" w:space="0" w:color="auto"/>
            </w:tcBorders>
            <w:hideMark/>
          </w:tcPr>
          <w:p w14:paraId="4FE437D7" w14:textId="77777777" w:rsidR="00DB66F4" w:rsidRPr="00C25401" w:rsidRDefault="00DB66F4" w:rsidP="00C25401">
            <w:pPr>
              <w:spacing w:line="240" w:lineRule="auto"/>
              <w:jc w:val="both"/>
              <w:rPr>
                <w:rFonts w:cs="Arial"/>
                <w:sz w:val="20"/>
                <w:szCs w:val="20"/>
              </w:rPr>
            </w:pPr>
            <w:r w:rsidRPr="00C25401">
              <w:rPr>
                <w:rFonts w:cs="Arial"/>
                <w:sz w:val="20"/>
                <w:szCs w:val="20"/>
              </w:rPr>
              <w:t>HDU-001</w:t>
            </w:r>
          </w:p>
        </w:tc>
      </w:tr>
      <w:tr w:rsidR="00DB66F4" w:rsidRPr="00C25401" w14:paraId="3C9ECB68" w14:textId="77777777" w:rsidTr="00DB66F4">
        <w:tc>
          <w:tcPr>
            <w:tcW w:w="1838" w:type="dxa"/>
            <w:tcBorders>
              <w:top w:val="single" w:sz="4" w:space="0" w:color="auto"/>
              <w:left w:val="single" w:sz="4" w:space="0" w:color="auto"/>
              <w:bottom w:val="single" w:sz="4" w:space="0" w:color="auto"/>
              <w:right w:val="single" w:sz="4" w:space="0" w:color="auto"/>
            </w:tcBorders>
            <w:hideMark/>
          </w:tcPr>
          <w:p w14:paraId="6E1977EE" w14:textId="77777777" w:rsidR="00DB66F4" w:rsidRPr="00C25401" w:rsidRDefault="00DB66F4" w:rsidP="00C25401">
            <w:pPr>
              <w:spacing w:line="240" w:lineRule="auto"/>
              <w:jc w:val="both"/>
              <w:rPr>
                <w:rFonts w:cs="Arial"/>
                <w:sz w:val="20"/>
                <w:szCs w:val="20"/>
              </w:rPr>
            </w:pPr>
            <w:r w:rsidRPr="00C25401">
              <w:rPr>
                <w:rFonts w:cs="Arial"/>
                <w:sz w:val="20"/>
                <w:szCs w:val="20"/>
              </w:rPr>
              <w:t>Usuario</w:t>
            </w:r>
          </w:p>
        </w:tc>
        <w:tc>
          <w:tcPr>
            <w:tcW w:w="6990" w:type="dxa"/>
            <w:tcBorders>
              <w:top w:val="single" w:sz="4" w:space="0" w:color="auto"/>
              <w:left w:val="single" w:sz="4" w:space="0" w:color="auto"/>
              <w:bottom w:val="single" w:sz="4" w:space="0" w:color="auto"/>
              <w:right w:val="single" w:sz="4" w:space="0" w:color="auto"/>
            </w:tcBorders>
            <w:hideMark/>
          </w:tcPr>
          <w:p w14:paraId="621AE3B7" w14:textId="31DF01E0" w:rsidR="00DB66F4" w:rsidRPr="00C25401" w:rsidRDefault="00C6416F" w:rsidP="00C25401">
            <w:pPr>
              <w:spacing w:line="240" w:lineRule="auto"/>
              <w:jc w:val="both"/>
              <w:rPr>
                <w:rFonts w:cs="Arial"/>
                <w:sz w:val="20"/>
                <w:szCs w:val="20"/>
              </w:rPr>
            </w:pPr>
            <w:r w:rsidRPr="00C25401">
              <w:rPr>
                <w:rFonts w:cs="Arial"/>
                <w:sz w:val="20"/>
                <w:szCs w:val="20"/>
              </w:rPr>
              <w:t>Coordinador del IUNE</w:t>
            </w:r>
          </w:p>
        </w:tc>
      </w:tr>
      <w:tr w:rsidR="00DB66F4" w:rsidRPr="00C25401" w14:paraId="57CFE452" w14:textId="77777777" w:rsidTr="00DB66F4">
        <w:tc>
          <w:tcPr>
            <w:tcW w:w="1838" w:type="dxa"/>
            <w:tcBorders>
              <w:top w:val="single" w:sz="4" w:space="0" w:color="auto"/>
              <w:left w:val="single" w:sz="4" w:space="0" w:color="auto"/>
              <w:bottom w:val="single" w:sz="4" w:space="0" w:color="auto"/>
              <w:right w:val="single" w:sz="4" w:space="0" w:color="auto"/>
            </w:tcBorders>
            <w:hideMark/>
          </w:tcPr>
          <w:p w14:paraId="32EE2C26" w14:textId="77777777" w:rsidR="00DB66F4" w:rsidRPr="00C25401" w:rsidRDefault="00DB66F4" w:rsidP="00C25401">
            <w:pPr>
              <w:spacing w:line="240" w:lineRule="auto"/>
              <w:jc w:val="both"/>
              <w:rPr>
                <w:rFonts w:cs="Arial"/>
                <w:sz w:val="20"/>
                <w:szCs w:val="20"/>
              </w:rPr>
            </w:pPr>
            <w:r w:rsidRPr="00C25401">
              <w:rPr>
                <w:rFonts w:cs="Arial"/>
                <w:sz w:val="20"/>
                <w:szCs w:val="20"/>
              </w:rPr>
              <w:t>Historia</w:t>
            </w:r>
          </w:p>
        </w:tc>
        <w:tc>
          <w:tcPr>
            <w:tcW w:w="6990" w:type="dxa"/>
            <w:tcBorders>
              <w:top w:val="single" w:sz="4" w:space="0" w:color="auto"/>
              <w:left w:val="single" w:sz="4" w:space="0" w:color="auto"/>
              <w:bottom w:val="single" w:sz="4" w:space="0" w:color="auto"/>
              <w:right w:val="single" w:sz="4" w:space="0" w:color="auto"/>
            </w:tcBorders>
            <w:hideMark/>
          </w:tcPr>
          <w:p w14:paraId="76207FB3" w14:textId="14617C54" w:rsidR="00DB66F4" w:rsidRPr="00C25401" w:rsidRDefault="00266ECE" w:rsidP="00C25401">
            <w:pPr>
              <w:spacing w:line="240" w:lineRule="auto"/>
              <w:jc w:val="both"/>
              <w:rPr>
                <w:rFonts w:cs="Arial"/>
                <w:sz w:val="20"/>
                <w:szCs w:val="20"/>
              </w:rPr>
            </w:pPr>
            <w:r w:rsidRPr="00C25401">
              <w:rPr>
                <w:rFonts w:cs="Arial"/>
                <w:sz w:val="20"/>
                <w:szCs w:val="20"/>
              </w:rPr>
              <w:t>Como administrador me gustaría que el sistema tuviese un inicio de sesión y el poder gestionar otros usuarios</w:t>
            </w:r>
          </w:p>
        </w:tc>
      </w:tr>
      <w:tr w:rsidR="00DB66F4" w:rsidRPr="00C25401" w14:paraId="27FD424B" w14:textId="77777777" w:rsidTr="00DB66F4">
        <w:tc>
          <w:tcPr>
            <w:tcW w:w="1838" w:type="dxa"/>
            <w:tcBorders>
              <w:top w:val="single" w:sz="4" w:space="0" w:color="auto"/>
              <w:left w:val="single" w:sz="4" w:space="0" w:color="auto"/>
              <w:bottom w:val="single" w:sz="4" w:space="0" w:color="auto"/>
              <w:right w:val="single" w:sz="4" w:space="0" w:color="auto"/>
            </w:tcBorders>
            <w:hideMark/>
          </w:tcPr>
          <w:p w14:paraId="5D770603" w14:textId="77777777" w:rsidR="00DB66F4" w:rsidRPr="00C25401" w:rsidRDefault="00DB66F4" w:rsidP="00C25401">
            <w:pPr>
              <w:spacing w:line="240" w:lineRule="auto"/>
              <w:jc w:val="both"/>
              <w:rPr>
                <w:rFonts w:cs="Arial"/>
                <w:sz w:val="20"/>
                <w:szCs w:val="20"/>
              </w:rPr>
            </w:pPr>
            <w:r w:rsidRPr="00C25401">
              <w:rPr>
                <w:rFonts w:cs="Arial"/>
                <w:sz w:val="20"/>
                <w:szCs w:val="20"/>
              </w:rPr>
              <w:t>Descripción</w:t>
            </w:r>
          </w:p>
        </w:tc>
        <w:tc>
          <w:tcPr>
            <w:tcW w:w="6990" w:type="dxa"/>
            <w:tcBorders>
              <w:top w:val="single" w:sz="4" w:space="0" w:color="auto"/>
              <w:left w:val="single" w:sz="4" w:space="0" w:color="auto"/>
              <w:bottom w:val="single" w:sz="4" w:space="0" w:color="auto"/>
              <w:right w:val="single" w:sz="4" w:space="0" w:color="auto"/>
            </w:tcBorders>
            <w:hideMark/>
          </w:tcPr>
          <w:p w14:paraId="3A2E9455" w14:textId="0D6E6CCD" w:rsidR="00DB66F4" w:rsidRPr="00C25401" w:rsidRDefault="00DB66F4" w:rsidP="00C25401">
            <w:pPr>
              <w:spacing w:line="240" w:lineRule="auto"/>
              <w:jc w:val="both"/>
              <w:rPr>
                <w:rFonts w:cs="Arial"/>
                <w:sz w:val="20"/>
                <w:szCs w:val="20"/>
              </w:rPr>
            </w:pPr>
            <w:r w:rsidRPr="00C25401">
              <w:rPr>
                <w:rFonts w:cs="Arial"/>
                <w:sz w:val="20"/>
                <w:szCs w:val="20"/>
              </w:rPr>
              <w:t xml:space="preserve">Crear </w:t>
            </w:r>
            <w:r w:rsidR="00266ECE" w:rsidRPr="00C25401">
              <w:rPr>
                <w:rFonts w:cs="Arial"/>
                <w:sz w:val="20"/>
                <w:szCs w:val="20"/>
              </w:rPr>
              <w:t xml:space="preserve">un </w:t>
            </w:r>
            <w:proofErr w:type="spellStart"/>
            <w:r w:rsidR="00266ECE" w:rsidRPr="00C25401">
              <w:rPr>
                <w:rFonts w:cs="Arial"/>
                <w:sz w:val="20"/>
                <w:szCs w:val="20"/>
              </w:rPr>
              <w:t>login</w:t>
            </w:r>
            <w:proofErr w:type="spellEnd"/>
            <w:r w:rsidR="00266ECE" w:rsidRPr="00C25401">
              <w:rPr>
                <w:rFonts w:cs="Arial"/>
                <w:sz w:val="20"/>
                <w:szCs w:val="20"/>
              </w:rPr>
              <w:t xml:space="preserve"> y gestor de usuarios.</w:t>
            </w:r>
          </w:p>
        </w:tc>
      </w:tr>
    </w:tbl>
    <w:p w14:paraId="0EC13192" w14:textId="39A5DEDA" w:rsidR="00DB66F4" w:rsidRPr="009A1099" w:rsidRDefault="00AE11FD" w:rsidP="00DB66F4">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4DE4ECB2" w14:textId="1B26DA08" w:rsidR="00266ECE" w:rsidRPr="00A40BCE" w:rsidRDefault="00A40BCE" w:rsidP="00A40BCE">
      <w:pPr>
        <w:rPr>
          <w:b/>
        </w:rPr>
      </w:pPr>
      <w:bookmarkStart w:id="199" w:name="_Toc213492886"/>
      <w:r w:rsidRPr="00A40BCE">
        <w:rPr>
          <w:b/>
        </w:rPr>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12</w:t>
      </w:r>
      <w:r w:rsidRPr="00A40BCE">
        <w:rPr>
          <w:b/>
        </w:rPr>
        <w:fldChar w:fldCharType="end"/>
      </w:r>
      <w:r w:rsidR="00266ECE" w:rsidRPr="00A40BCE">
        <w:rPr>
          <w:rFonts w:cs="Arial"/>
          <w:b/>
          <w:bCs/>
          <w:lang w:eastAsia="es-VE"/>
        </w:rPr>
        <w:t>. Historia de usuario 2.</w:t>
      </w:r>
      <w:bookmarkEnd w:id="199"/>
    </w:p>
    <w:tbl>
      <w:tblPr>
        <w:tblStyle w:val="Tablaconcuadrcula"/>
        <w:tblW w:w="0" w:type="auto"/>
        <w:tblLook w:val="04A0" w:firstRow="1" w:lastRow="0" w:firstColumn="1" w:lastColumn="0" w:noHBand="0" w:noVBand="1"/>
      </w:tblPr>
      <w:tblGrid>
        <w:gridCol w:w="1838"/>
        <w:gridCol w:w="6990"/>
      </w:tblGrid>
      <w:tr w:rsidR="00266ECE" w:rsidRPr="00C25401" w14:paraId="0F6836B1" w14:textId="77777777" w:rsidTr="00B71DE1">
        <w:tc>
          <w:tcPr>
            <w:tcW w:w="1838" w:type="dxa"/>
            <w:tcBorders>
              <w:top w:val="single" w:sz="4" w:space="0" w:color="auto"/>
              <w:left w:val="single" w:sz="4" w:space="0" w:color="auto"/>
              <w:bottom w:val="single" w:sz="4" w:space="0" w:color="auto"/>
              <w:right w:val="single" w:sz="4" w:space="0" w:color="auto"/>
            </w:tcBorders>
            <w:hideMark/>
          </w:tcPr>
          <w:p w14:paraId="62594174" w14:textId="77777777" w:rsidR="00266ECE" w:rsidRPr="00C25401" w:rsidRDefault="00266ECE" w:rsidP="00C25401">
            <w:pPr>
              <w:spacing w:line="240" w:lineRule="auto"/>
              <w:jc w:val="both"/>
              <w:rPr>
                <w:rFonts w:cs="Arial"/>
                <w:sz w:val="20"/>
                <w:szCs w:val="20"/>
                <w:lang w:eastAsia="es-VE"/>
              </w:rPr>
            </w:pPr>
            <w:r w:rsidRPr="00C25401">
              <w:rPr>
                <w:rFonts w:cs="Arial"/>
                <w:sz w:val="20"/>
                <w:szCs w:val="20"/>
                <w:lang w:eastAsia="es-VE"/>
              </w:rPr>
              <w:t>ID</w:t>
            </w:r>
          </w:p>
        </w:tc>
        <w:tc>
          <w:tcPr>
            <w:tcW w:w="6990" w:type="dxa"/>
            <w:tcBorders>
              <w:top w:val="single" w:sz="4" w:space="0" w:color="auto"/>
              <w:left w:val="single" w:sz="4" w:space="0" w:color="auto"/>
              <w:bottom w:val="single" w:sz="4" w:space="0" w:color="auto"/>
              <w:right w:val="single" w:sz="4" w:space="0" w:color="auto"/>
            </w:tcBorders>
            <w:hideMark/>
          </w:tcPr>
          <w:p w14:paraId="1530E259" w14:textId="7A0B9CB4" w:rsidR="00266ECE" w:rsidRPr="00C25401" w:rsidRDefault="00266ECE" w:rsidP="00C25401">
            <w:pPr>
              <w:spacing w:line="240" w:lineRule="auto"/>
              <w:jc w:val="both"/>
              <w:rPr>
                <w:rFonts w:cs="Arial"/>
                <w:sz w:val="20"/>
                <w:szCs w:val="20"/>
                <w:lang w:eastAsia="es-VE"/>
              </w:rPr>
            </w:pPr>
            <w:r w:rsidRPr="00C25401">
              <w:rPr>
                <w:rFonts w:cs="Arial"/>
                <w:sz w:val="20"/>
                <w:szCs w:val="20"/>
                <w:lang w:eastAsia="es-VE"/>
              </w:rPr>
              <w:t>HDU-002</w:t>
            </w:r>
          </w:p>
        </w:tc>
      </w:tr>
      <w:tr w:rsidR="00266ECE" w:rsidRPr="00C25401" w14:paraId="75EB99BD" w14:textId="77777777" w:rsidTr="00B71DE1">
        <w:tc>
          <w:tcPr>
            <w:tcW w:w="1838" w:type="dxa"/>
            <w:tcBorders>
              <w:top w:val="single" w:sz="4" w:space="0" w:color="auto"/>
              <w:left w:val="single" w:sz="4" w:space="0" w:color="auto"/>
              <w:bottom w:val="single" w:sz="4" w:space="0" w:color="auto"/>
              <w:right w:val="single" w:sz="4" w:space="0" w:color="auto"/>
            </w:tcBorders>
            <w:hideMark/>
          </w:tcPr>
          <w:p w14:paraId="2C06ED48" w14:textId="77777777" w:rsidR="00266ECE" w:rsidRPr="00C25401" w:rsidRDefault="00266ECE" w:rsidP="00C25401">
            <w:pPr>
              <w:spacing w:line="240" w:lineRule="auto"/>
              <w:jc w:val="both"/>
              <w:rPr>
                <w:rFonts w:cs="Arial"/>
                <w:sz w:val="20"/>
                <w:szCs w:val="20"/>
                <w:lang w:eastAsia="es-VE"/>
              </w:rPr>
            </w:pPr>
            <w:r w:rsidRPr="00C25401">
              <w:rPr>
                <w:rFonts w:cs="Arial"/>
                <w:sz w:val="20"/>
                <w:szCs w:val="20"/>
                <w:lang w:eastAsia="es-VE"/>
              </w:rPr>
              <w:t>Usuario</w:t>
            </w:r>
          </w:p>
        </w:tc>
        <w:tc>
          <w:tcPr>
            <w:tcW w:w="6990" w:type="dxa"/>
            <w:tcBorders>
              <w:top w:val="single" w:sz="4" w:space="0" w:color="auto"/>
              <w:left w:val="single" w:sz="4" w:space="0" w:color="auto"/>
              <w:bottom w:val="single" w:sz="4" w:space="0" w:color="auto"/>
              <w:right w:val="single" w:sz="4" w:space="0" w:color="auto"/>
            </w:tcBorders>
            <w:hideMark/>
          </w:tcPr>
          <w:p w14:paraId="20C9B9DA" w14:textId="77777777" w:rsidR="00266ECE" w:rsidRPr="00C25401" w:rsidRDefault="00266ECE" w:rsidP="00C25401">
            <w:pPr>
              <w:spacing w:line="240" w:lineRule="auto"/>
              <w:jc w:val="both"/>
              <w:rPr>
                <w:rFonts w:cs="Arial"/>
                <w:sz w:val="20"/>
                <w:szCs w:val="20"/>
                <w:lang w:eastAsia="es-VE"/>
              </w:rPr>
            </w:pPr>
            <w:r w:rsidRPr="00C25401">
              <w:rPr>
                <w:rFonts w:cs="Arial"/>
                <w:sz w:val="20"/>
                <w:szCs w:val="20"/>
                <w:lang w:eastAsia="es-VE"/>
              </w:rPr>
              <w:t>Secretaria</w:t>
            </w:r>
          </w:p>
        </w:tc>
      </w:tr>
      <w:tr w:rsidR="00266ECE" w:rsidRPr="00C25401" w14:paraId="0111BE42" w14:textId="77777777" w:rsidTr="00B71DE1">
        <w:tc>
          <w:tcPr>
            <w:tcW w:w="1838" w:type="dxa"/>
            <w:tcBorders>
              <w:top w:val="single" w:sz="4" w:space="0" w:color="auto"/>
              <w:left w:val="single" w:sz="4" w:space="0" w:color="auto"/>
              <w:bottom w:val="single" w:sz="4" w:space="0" w:color="auto"/>
              <w:right w:val="single" w:sz="4" w:space="0" w:color="auto"/>
            </w:tcBorders>
            <w:hideMark/>
          </w:tcPr>
          <w:p w14:paraId="6A75D4AE" w14:textId="77777777" w:rsidR="00266ECE" w:rsidRPr="00C25401" w:rsidRDefault="00266ECE" w:rsidP="00C25401">
            <w:pPr>
              <w:spacing w:line="240" w:lineRule="auto"/>
              <w:jc w:val="both"/>
              <w:rPr>
                <w:rFonts w:cs="Arial"/>
                <w:sz w:val="20"/>
                <w:szCs w:val="20"/>
                <w:lang w:eastAsia="es-VE"/>
              </w:rPr>
            </w:pPr>
            <w:r w:rsidRPr="00C25401">
              <w:rPr>
                <w:rFonts w:cs="Arial"/>
                <w:sz w:val="20"/>
                <w:szCs w:val="20"/>
                <w:lang w:eastAsia="es-VE"/>
              </w:rPr>
              <w:t>Historia</w:t>
            </w:r>
          </w:p>
        </w:tc>
        <w:tc>
          <w:tcPr>
            <w:tcW w:w="6990" w:type="dxa"/>
            <w:tcBorders>
              <w:top w:val="single" w:sz="4" w:space="0" w:color="auto"/>
              <w:left w:val="single" w:sz="4" w:space="0" w:color="auto"/>
              <w:bottom w:val="single" w:sz="4" w:space="0" w:color="auto"/>
              <w:right w:val="single" w:sz="4" w:space="0" w:color="auto"/>
            </w:tcBorders>
            <w:hideMark/>
          </w:tcPr>
          <w:p w14:paraId="456CFC24" w14:textId="77777777" w:rsidR="00266ECE" w:rsidRPr="00C25401" w:rsidRDefault="00266ECE" w:rsidP="00C25401">
            <w:pPr>
              <w:spacing w:line="240" w:lineRule="auto"/>
              <w:jc w:val="both"/>
              <w:rPr>
                <w:rFonts w:cs="Arial"/>
                <w:sz w:val="20"/>
                <w:szCs w:val="20"/>
                <w:lang w:eastAsia="es-VE"/>
              </w:rPr>
            </w:pPr>
            <w:r w:rsidRPr="00C25401">
              <w:rPr>
                <w:rFonts w:cs="Arial"/>
                <w:sz w:val="20"/>
                <w:szCs w:val="20"/>
                <w:lang w:eastAsia="es-VE"/>
              </w:rPr>
              <w:t>Como usuaria estándar me gustaría que el sistema pueda expedir facturas digitales sobre los pagos de las mensualidades.</w:t>
            </w:r>
          </w:p>
        </w:tc>
      </w:tr>
      <w:tr w:rsidR="00266ECE" w:rsidRPr="00C25401" w14:paraId="585DE36C" w14:textId="77777777" w:rsidTr="00B71DE1">
        <w:tc>
          <w:tcPr>
            <w:tcW w:w="1838" w:type="dxa"/>
            <w:tcBorders>
              <w:top w:val="single" w:sz="4" w:space="0" w:color="auto"/>
              <w:left w:val="single" w:sz="4" w:space="0" w:color="auto"/>
              <w:bottom w:val="single" w:sz="4" w:space="0" w:color="auto"/>
              <w:right w:val="single" w:sz="4" w:space="0" w:color="auto"/>
            </w:tcBorders>
            <w:hideMark/>
          </w:tcPr>
          <w:p w14:paraId="20BCA0E7" w14:textId="77777777" w:rsidR="00266ECE" w:rsidRPr="00C25401" w:rsidRDefault="00266ECE" w:rsidP="00C25401">
            <w:pPr>
              <w:spacing w:line="240" w:lineRule="auto"/>
              <w:jc w:val="both"/>
              <w:rPr>
                <w:rFonts w:cs="Arial"/>
                <w:sz w:val="20"/>
                <w:szCs w:val="20"/>
                <w:lang w:eastAsia="es-VE"/>
              </w:rPr>
            </w:pPr>
            <w:r w:rsidRPr="00C25401">
              <w:rPr>
                <w:rFonts w:cs="Arial"/>
                <w:sz w:val="20"/>
                <w:szCs w:val="20"/>
                <w:lang w:eastAsia="es-VE"/>
              </w:rPr>
              <w:t>Descripción</w:t>
            </w:r>
          </w:p>
        </w:tc>
        <w:tc>
          <w:tcPr>
            <w:tcW w:w="6990" w:type="dxa"/>
            <w:tcBorders>
              <w:top w:val="single" w:sz="4" w:space="0" w:color="auto"/>
              <w:left w:val="single" w:sz="4" w:space="0" w:color="auto"/>
              <w:bottom w:val="single" w:sz="4" w:space="0" w:color="auto"/>
              <w:right w:val="single" w:sz="4" w:space="0" w:color="auto"/>
            </w:tcBorders>
            <w:hideMark/>
          </w:tcPr>
          <w:p w14:paraId="7F7576DC" w14:textId="77777777" w:rsidR="00266ECE" w:rsidRPr="00C25401" w:rsidRDefault="00266ECE" w:rsidP="00C25401">
            <w:pPr>
              <w:spacing w:line="240" w:lineRule="auto"/>
              <w:jc w:val="both"/>
              <w:rPr>
                <w:rFonts w:cs="Arial"/>
                <w:sz w:val="20"/>
                <w:szCs w:val="20"/>
                <w:lang w:eastAsia="es-VE"/>
              </w:rPr>
            </w:pPr>
            <w:r w:rsidRPr="00C25401">
              <w:rPr>
                <w:rFonts w:cs="Arial"/>
                <w:sz w:val="20"/>
                <w:szCs w:val="20"/>
                <w:lang w:eastAsia="es-VE"/>
              </w:rPr>
              <w:t xml:space="preserve">Crear una factura digital en </w:t>
            </w:r>
            <w:proofErr w:type="spellStart"/>
            <w:r w:rsidRPr="00C25401">
              <w:rPr>
                <w:rFonts w:cs="Arial"/>
                <w:sz w:val="20"/>
                <w:szCs w:val="20"/>
                <w:lang w:eastAsia="es-VE"/>
              </w:rPr>
              <w:t>pdf</w:t>
            </w:r>
            <w:proofErr w:type="spellEnd"/>
            <w:r w:rsidRPr="00C25401">
              <w:rPr>
                <w:rFonts w:cs="Arial"/>
                <w:sz w:val="20"/>
                <w:szCs w:val="20"/>
                <w:lang w:eastAsia="es-VE"/>
              </w:rPr>
              <w:t xml:space="preserve"> sobre los pagos de la mensualidad.</w:t>
            </w:r>
          </w:p>
        </w:tc>
      </w:tr>
    </w:tbl>
    <w:p w14:paraId="2D99F54F" w14:textId="51DD80DF" w:rsidR="007D3514" w:rsidRPr="009A1099" w:rsidRDefault="00266ECE" w:rsidP="00DB66F4">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0D264C01" w14:textId="1DCF4F58" w:rsidR="00DB66F4" w:rsidRPr="00A40BCE" w:rsidRDefault="00A40BCE" w:rsidP="00A40BCE">
      <w:pPr>
        <w:rPr>
          <w:rFonts w:cs="Arial"/>
          <w:b/>
          <w:bCs/>
          <w:lang w:eastAsia="es-VE"/>
        </w:rPr>
      </w:pPr>
      <w:bookmarkStart w:id="200" w:name="_Toc213492887"/>
      <w:r w:rsidRPr="00A40BCE">
        <w:rPr>
          <w:b/>
        </w:rPr>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13</w:t>
      </w:r>
      <w:r w:rsidRPr="00A40BCE">
        <w:rPr>
          <w:b/>
        </w:rPr>
        <w:fldChar w:fldCharType="end"/>
      </w:r>
      <w:r w:rsidR="00AE11FD" w:rsidRPr="00A40BCE">
        <w:rPr>
          <w:rFonts w:cs="Arial"/>
          <w:b/>
          <w:bCs/>
          <w:lang w:eastAsia="es-VE"/>
        </w:rPr>
        <w:t xml:space="preserve">. Historia de usuario </w:t>
      </w:r>
      <w:r w:rsidR="00266ECE" w:rsidRPr="00A40BCE">
        <w:rPr>
          <w:rFonts w:cs="Arial"/>
          <w:b/>
          <w:bCs/>
          <w:lang w:eastAsia="es-VE"/>
        </w:rPr>
        <w:t>3</w:t>
      </w:r>
      <w:r w:rsidR="00AE11FD" w:rsidRPr="00A40BCE">
        <w:rPr>
          <w:rFonts w:cs="Arial"/>
          <w:b/>
          <w:bCs/>
          <w:lang w:eastAsia="es-VE"/>
        </w:rPr>
        <w:t>.</w:t>
      </w:r>
      <w:bookmarkEnd w:id="200"/>
    </w:p>
    <w:tbl>
      <w:tblPr>
        <w:tblStyle w:val="Tablaconcuadrcula"/>
        <w:tblW w:w="0" w:type="auto"/>
        <w:tblLook w:val="04A0" w:firstRow="1" w:lastRow="0" w:firstColumn="1" w:lastColumn="0" w:noHBand="0" w:noVBand="1"/>
      </w:tblPr>
      <w:tblGrid>
        <w:gridCol w:w="1838"/>
        <w:gridCol w:w="6990"/>
      </w:tblGrid>
      <w:tr w:rsidR="00DB66F4" w:rsidRPr="00C25401" w14:paraId="1713A416" w14:textId="77777777" w:rsidTr="00DB66F4">
        <w:tc>
          <w:tcPr>
            <w:tcW w:w="1838" w:type="dxa"/>
            <w:tcBorders>
              <w:top w:val="single" w:sz="4" w:space="0" w:color="auto"/>
              <w:left w:val="single" w:sz="4" w:space="0" w:color="auto"/>
              <w:bottom w:val="single" w:sz="4" w:space="0" w:color="auto"/>
              <w:right w:val="single" w:sz="4" w:space="0" w:color="auto"/>
            </w:tcBorders>
            <w:hideMark/>
          </w:tcPr>
          <w:p w14:paraId="24977034" w14:textId="77777777" w:rsidR="00DB66F4" w:rsidRPr="00C25401" w:rsidRDefault="00DB66F4" w:rsidP="00C25401">
            <w:pPr>
              <w:spacing w:line="240" w:lineRule="auto"/>
              <w:jc w:val="both"/>
              <w:rPr>
                <w:rFonts w:cs="Arial"/>
                <w:sz w:val="20"/>
                <w:szCs w:val="20"/>
              </w:rPr>
            </w:pPr>
            <w:r w:rsidRPr="00C25401">
              <w:rPr>
                <w:rFonts w:cs="Arial"/>
                <w:sz w:val="20"/>
                <w:szCs w:val="20"/>
              </w:rPr>
              <w:t>ID</w:t>
            </w:r>
          </w:p>
        </w:tc>
        <w:tc>
          <w:tcPr>
            <w:tcW w:w="6990" w:type="dxa"/>
            <w:tcBorders>
              <w:top w:val="single" w:sz="4" w:space="0" w:color="auto"/>
              <w:left w:val="single" w:sz="4" w:space="0" w:color="auto"/>
              <w:bottom w:val="single" w:sz="4" w:space="0" w:color="auto"/>
              <w:right w:val="single" w:sz="4" w:space="0" w:color="auto"/>
            </w:tcBorders>
            <w:hideMark/>
          </w:tcPr>
          <w:p w14:paraId="60B83D47" w14:textId="1F9A5585" w:rsidR="00DB66F4" w:rsidRPr="00C25401" w:rsidRDefault="00DB66F4" w:rsidP="00C25401">
            <w:pPr>
              <w:spacing w:line="240" w:lineRule="auto"/>
              <w:jc w:val="both"/>
              <w:rPr>
                <w:rFonts w:cs="Arial"/>
                <w:sz w:val="20"/>
                <w:szCs w:val="20"/>
              </w:rPr>
            </w:pPr>
            <w:r w:rsidRPr="00C25401">
              <w:rPr>
                <w:rFonts w:cs="Arial"/>
                <w:sz w:val="20"/>
                <w:szCs w:val="20"/>
              </w:rPr>
              <w:t>HDU-00</w:t>
            </w:r>
            <w:r w:rsidR="00266ECE" w:rsidRPr="00C25401">
              <w:rPr>
                <w:rFonts w:cs="Arial"/>
                <w:sz w:val="20"/>
                <w:szCs w:val="20"/>
              </w:rPr>
              <w:t>3</w:t>
            </w:r>
          </w:p>
        </w:tc>
      </w:tr>
      <w:tr w:rsidR="00DB66F4" w:rsidRPr="00C25401" w14:paraId="232165DF" w14:textId="77777777" w:rsidTr="00DB66F4">
        <w:tc>
          <w:tcPr>
            <w:tcW w:w="1838" w:type="dxa"/>
            <w:tcBorders>
              <w:top w:val="single" w:sz="4" w:space="0" w:color="auto"/>
              <w:left w:val="single" w:sz="4" w:space="0" w:color="auto"/>
              <w:bottom w:val="single" w:sz="4" w:space="0" w:color="auto"/>
              <w:right w:val="single" w:sz="4" w:space="0" w:color="auto"/>
            </w:tcBorders>
            <w:hideMark/>
          </w:tcPr>
          <w:p w14:paraId="678AAAEB" w14:textId="77777777" w:rsidR="00DB66F4" w:rsidRPr="00C25401" w:rsidRDefault="00DB66F4" w:rsidP="00C25401">
            <w:pPr>
              <w:spacing w:line="240" w:lineRule="auto"/>
              <w:jc w:val="both"/>
              <w:rPr>
                <w:rFonts w:cs="Arial"/>
                <w:sz w:val="20"/>
                <w:szCs w:val="20"/>
              </w:rPr>
            </w:pPr>
            <w:r w:rsidRPr="00C25401">
              <w:rPr>
                <w:rFonts w:cs="Arial"/>
                <w:sz w:val="20"/>
                <w:szCs w:val="20"/>
              </w:rPr>
              <w:t>Usuario</w:t>
            </w:r>
          </w:p>
        </w:tc>
        <w:tc>
          <w:tcPr>
            <w:tcW w:w="6990" w:type="dxa"/>
            <w:tcBorders>
              <w:top w:val="single" w:sz="4" w:space="0" w:color="auto"/>
              <w:left w:val="single" w:sz="4" w:space="0" w:color="auto"/>
              <w:bottom w:val="single" w:sz="4" w:space="0" w:color="auto"/>
              <w:right w:val="single" w:sz="4" w:space="0" w:color="auto"/>
            </w:tcBorders>
            <w:hideMark/>
          </w:tcPr>
          <w:p w14:paraId="4DCBEBC9" w14:textId="5F60D777" w:rsidR="00DB66F4" w:rsidRPr="00C25401" w:rsidRDefault="00F265D3" w:rsidP="00C25401">
            <w:pPr>
              <w:spacing w:line="240" w:lineRule="auto"/>
              <w:jc w:val="both"/>
              <w:rPr>
                <w:rFonts w:cs="Arial"/>
                <w:sz w:val="20"/>
                <w:szCs w:val="20"/>
              </w:rPr>
            </w:pPr>
            <w:r w:rsidRPr="00C25401">
              <w:rPr>
                <w:rFonts w:cs="Arial"/>
                <w:sz w:val="20"/>
                <w:szCs w:val="20"/>
              </w:rPr>
              <w:t>Coordinador del IUNE</w:t>
            </w:r>
          </w:p>
        </w:tc>
      </w:tr>
      <w:tr w:rsidR="00DB66F4" w:rsidRPr="00C25401" w14:paraId="358A68D1" w14:textId="77777777" w:rsidTr="00DB66F4">
        <w:tc>
          <w:tcPr>
            <w:tcW w:w="1838" w:type="dxa"/>
            <w:tcBorders>
              <w:top w:val="single" w:sz="4" w:space="0" w:color="auto"/>
              <w:left w:val="single" w:sz="4" w:space="0" w:color="auto"/>
              <w:bottom w:val="single" w:sz="4" w:space="0" w:color="auto"/>
              <w:right w:val="single" w:sz="4" w:space="0" w:color="auto"/>
            </w:tcBorders>
            <w:hideMark/>
          </w:tcPr>
          <w:p w14:paraId="534DEC69" w14:textId="77777777" w:rsidR="00DB66F4" w:rsidRPr="00C25401" w:rsidRDefault="00DB66F4" w:rsidP="00C25401">
            <w:pPr>
              <w:spacing w:line="240" w:lineRule="auto"/>
              <w:jc w:val="both"/>
              <w:rPr>
                <w:rFonts w:cs="Arial"/>
                <w:sz w:val="20"/>
                <w:szCs w:val="20"/>
              </w:rPr>
            </w:pPr>
            <w:r w:rsidRPr="00C25401">
              <w:rPr>
                <w:rFonts w:cs="Arial"/>
                <w:sz w:val="20"/>
                <w:szCs w:val="20"/>
              </w:rPr>
              <w:t>Historia</w:t>
            </w:r>
          </w:p>
        </w:tc>
        <w:tc>
          <w:tcPr>
            <w:tcW w:w="6990" w:type="dxa"/>
            <w:tcBorders>
              <w:top w:val="single" w:sz="4" w:space="0" w:color="auto"/>
              <w:left w:val="single" w:sz="4" w:space="0" w:color="auto"/>
              <w:bottom w:val="single" w:sz="4" w:space="0" w:color="auto"/>
              <w:right w:val="single" w:sz="4" w:space="0" w:color="auto"/>
            </w:tcBorders>
            <w:hideMark/>
          </w:tcPr>
          <w:p w14:paraId="6F734E29" w14:textId="46ADC267" w:rsidR="00DB66F4" w:rsidRPr="00C25401" w:rsidRDefault="00DB66F4" w:rsidP="00C25401">
            <w:pPr>
              <w:spacing w:line="240" w:lineRule="auto"/>
              <w:jc w:val="both"/>
              <w:rPr>
                <w:rFonts w:cs="Arial"/>
                <w:sz w:val="20"/>
                <w:szCs w:val="20"/>
              </w:rPr>
            </w:pPr>
            <w:r w:rsidRPr="00C25401">
              <w:rPr>
                <w:rFonts w:cs="Arial"/>
                <w:sz w:val="20"/>
                <w:szCs w:val="20"/>
              </w:rPr>
              <w:t>Siendo administrador, necesito que el sistema me cree un reporte en Excel sobre los cursantes que cancelaron su mensualidad ya que es el formato que utiliza la sede principal</w:t>
            </w:r>
            <w:r w:rsidR="00C8019A" w:rsidRPr="00C25401">
              <w:rPr>
                <w:rFonts w:cs="Arial"/>
                <w:sz w:val="20"/>
                <w:szCs w:val="20"/>
              </w:rPr>
              <w:t>.</w:t>
            </w:r>
          </w:p>
        </w:tc>
      </w:tr>
      <w:tr w:rsidR="00DB66F4" w:rsidRPr="00C25401" w14:paraId="7D322380" w14:textId="77777777" w:rsidTr="00DB66F4">
        <w:tc>
          <w:tcPr>
            <w:tcW w:w="1838" w:type="dxa"/>
            <w:tcBorders>
              <w:top w:val="single" w:sz="4" w:space="0" w:color="auto"/>
              <w:left w:val="single" w:sz="4" w:space="0" w:color="auto"/>
              <w:bottom w:val="single" w:sz="4" w:space="0" w:color="auto"/>
              <w:right w:val="single" w:sz="4" w:space="0" w:color="auto"/>
            </w:tcBorders>
            <w:hideMark/>
          </w:tcPr>
          <w:p w14:paraId="19E3DF63" w14:textId="77777777" w:rsidR="00DB66F4" w:rsidRPr="00C25401" w:rsidRDefault="00DB66F4" w:rsidP="00C25401">
            <w:pPr>
              <w:spacing w:line="240" w:lineRule="auto"/>
              <w:jc w:val="both"/>
              <w:rPr>
                <w:rFonts w:cs="Arial"/>
                <w:sz w:val="20"/>
                <w:szCs w:val="20"/>
              </w:rPr>
            </w:pPr>
            <w:r w:rsidRPr="00C25401">
              <w:rPr>
                <w:rFonts w:cs="Arial"/>
                <w:sz w:val="20"/>
                <w:szCs w:val="20"/>
              </w:rPr>
              <w:t>Descripción</w:t>
            </w:r>
          </w:p>
        </w:tc>
        <w:tc>
          <w:tcPr>
            <w:tcW w:w="6990" w:type="dxa"/>
            <w:tcBorders>
              <w:top w:val="single" w:sz="4" w:space="0" w:color="auto"/>
              <w:left w:val="single" w:sz="4" w:space="0" w:color="auto"/>
              <w:bottom w:val="single" w:sz="4" w:space="0" w:color="auto"/>
              <w:right w:val="single" w:sz="4" w:space="0" w:color="auto"/>
            </w:tcBorders>
            <w:hideMark/>
          </w:tcPr>
          <w:p w14:paraId="55FD9B0D" w14:textId="14922BFA" w:rsidR="00DB66F4" w:rsidRPr="00C25401" w:rsidRDefault="00DB66F4" w:rsidP="00C25401">
            <w:pPr>
              <w:spacing w:line="240" w:lineRule="auto"/>
              <w:jc w:val="both"/>
              <w:rPr>
                <w:rFonts w:cs="Arial"/>
                <w:sz w:val="20"/>
                <w:szCs w:val="20"/>
              </w:rPr>
            </w:pPr>
            <w:r w:rsidRPr="00C25401">
              <w:rPr>
                <w:rFonts w:cs="Arial"/>
                <w:sz w:val="20"/>
                <w:szCs w:val="20"/>
              </w:rPr>
              <w:t>Crear un reporte en Excel de los cursantes que pagaron su mensualidad</w:t>
            </w:r>
            <w:r w:rsidR="00C8019A" w:rsidRPr="00C25401">
              <w:rPr>
                <w:rFonts w:cs="Arial"/>
                <w:sz w:val="20"/>
                <w:szCs w:val="20"/>
              </w:rPr>
              <w:t>.</w:t>
            </w:r>
          </w:p>
        </w:tc>
      </w:tr>
    </w:tbl>
    <w:p w14:paraId="1A30BD05" w14:textId="1E9EEC57" w:rsidR="00DB66F4" w:rsidRPr="009A1099" w:rsidRDefault="00AE11FD" w:rsidP="00DB66F4">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02AD7D83" w14:textId="7216BA54" w:rsidR="000648FF" w:rsidRPr="00A40BCE" w:rsidRDefault="00A40BCE" w:rsidP="00A40BCE">
      <w:pPr>
        <w:rPr>
          <w:rFonts w:cs="Arial"/>
          <w:b/>
          <w:bCs/>
          <w:lang w:eastAsia="es-VE"/>
        </w:rPr>
      </w:pPr>
      <w:bookmarkStart w:id="201" w:name="_Toc213492888"/>
      <w:r w:rsidRPr="00A40BCE">
        <w:rPr>
          <w:b/>
        </w:rPr>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14</w:t>
      </w:r>
      <w:r w:rsidRPr="00A40BCE">
        <w:rPr>
          <w:b/>
        </w:rPr>
        <w:fldChar w:fldCharType="end"/>
      </w:r>
      <w:r w:rsidRPr="00A40BCE">
        <w:rPr>
          <w:b/>
        </w:rPr>
        <w:t xml:space="preserve">. </w:t>
      </w:r>
      <w:r w:rsidR="00852704" w:rsidRPr="00A40BCE">
        <w:rPr>
          <w:rFonts w:cs="Arial"/>
          <w:b/>
          <w:bCs/>
          <w:lang w:eastAsia="es-VE"/>
        </w:rPr>
        <w:t xml:space="preserve">Historia de usuario </w:t>
      </w:r>
      <w:r w:rsidR="00266ECE" w:rsidRPr="00A40BCE">
        <w:rPr>
          <w:rFonts w:cs="Arial"/>
          <w:b/>
          <w:bCs/>
          <w:lang w:eastAsia="es-VE"/>
        </w:rPr>
        <w:t>4</w:t>
      </w:r>
      <w:r w:rsidR="00852704" w:rsidRPr="00A40BCE">
        <w:rPr>
          <w:rFonts w:cs="Arial"/>
          <w:b/>
          <w:bCs/>
          <w:lang w:eastAsia="es-VE"/>
        </w:rPr>
        <w:t>.</w:t>
      </w:r>
      <w:bookmarkEnd w:id="201"/>
    </w:p>
    <w:tbl>
      <w:tblPr>
        <w:tblStyle w:val="Tablaconcuadrcula"/>
        <w:tblW w:w="0" w:type="auto"/>
        <w:tblLook w:val="04A0" w:firstRow="1" w:lastRow="0" w:firstColumn="1" w:lastColumn="0" w:noHBand="0" w:noVBand="1"/>
      </w:tblPr>
      <w:tblGrid>
        <w:gridCol w:w="1838"/>
        <w:gridCol w:w="6990"/>
      </w:tblGrid>
      <w:tr w:rsidR="000648FF" w:rsidRPr="009A1099" w14:paraId="167DCA07" w14:textId="77777777" w:rsidTr="00B71DE1">
        <w:tc>
          <w:tcPr>
            <w:tcW w:w="1838" w:type="dxa"/>
            <w:tcBorders>
              <w:top w:val="single" w:sz="4" w:space="0" w:color="auto"/>
              <w:left w:val="single" w:sz="4" w:space="0" w:color="auto"/>
              <w:bottom w:val="single" w:sz="4" w:space="0" w:color="auto"/>
              <w:right w:val="single" w:sz="4" w:space="0" w:color="auto"/>
            </w:tcBorders>
            <w:hideMark/>
          </w:tcPr>
          <w:p w14:paraId="0E8CF742" w14:textId="77777777" w:rsidR="000648FF" w:rsidRPr="00C25401" w:rsidRDefault="000648FF" w:rsidP="00C25401">
            <w:pPr>
              <w:spacing w:line="240" w:lineRule="auto"/>
              <w:jc w:val="both"/>
              <w:rPr>
                <w:rFonts w:cs="Arial"/>
                <w:sz w:val="20"/>
                <w:szCs w:val="20"/>
                <w:lang w:eastAsia="es-VE"/>
              </w:rPr>
            </w:pPr>
            <w:r w:rsidRPr="00C25401">
              <w:rPr>
                <w:rFonts w:cs="Arial"/>
                <w:sz w:val="20"/>
                <w:szCs w:val="20"/>
                <w:lang w:eastAsia="es-VE"/>
              </w:rPr>
              <w:lastRenderedPageBreak/>
              <w:t>ID</w:t>
            </w:r>
          </w:p>
        </w:tc>
        <w:tc>
          <w:tcPr>
            <w:tcW w:w="6990" w:type="dxa"/>
            <w:tcBorders>
              <w:top w:val="single" w:sz="4" w:space="0" w:color="auto"/>
              <w:left w:val="single" w:sz="4" w:space="0" w:color="auto"/>
              <w:bottom w:val="single" w:sz="4" w:space="0" w:color="auto"/>
              <w:right w:val="single" w:sz="4" w:space="0" w:color="auto"/>
            </w:tcBorders>
            <w:hideMark/>
          </w:tcPr>
          <w:p w14:paraId="50F65DEA" w14:textId="5127B54C" w:rsidR="000648FF" w:rsidRPr="00C25401" w:rsidRDefault="000648FF" w:rsidP="00C25401">
            <w:pPr>
              <w:spacing w:line="240" w:lineRule="auto"/>
              <w:jc w:val="both"/>
              <w:rPr>
                <w:rFonts w:cs="Arial"/>
                <w:sz w:val="20"/>
                <w:szCs w:val="20"/>
                <w:lang w:eastAsia="es-VE"/>
              </w:rPr>
            </w:pPr>
            <w:r w:rsidRPr="00C25401">
              <w:rPr>
                <w:rFonts w:cs="Arial"/>
                <w:sz w:val="20"/>
                <w:szCs w:val="20"/>
                <w:lang w:eastAsia="es-VE"/>
              </w:rPr>
              <w:t>HDU-00</w:t>
            </w:r>
            <w:r w:rsidR="00266ECE" w:rsidRPr="00C25401">
              <w:rPr>
                <w:rFonts w:cs="Arial"/>
                <w:sz w:val="20"/>
                <w:szCs w:val="20"/>
                <w:lang w:eastAsia="es-VE"/>
              </w:rPr>
              <w:t>4</w:t>
            </w:r>
          </w:p>
        </w:tc>
      </w:tr>
      <w:tr w:rsidR="000648FF" w:rsidRPr="009A1099" w14:paraId="333B02EF" w14:textId="77777777" w:rsidTr="00B71DE1">
        <w:tc>
          <w:tcPr>
            <w:tcW w:w="1838" w:type="dxa"/>
            <w:tcBorders>
              <w:top w:val="single" w:sz="4" w:space="0" w:color="auto"/>
              <w:left w:val="single" w:sz="4" w:space="0" w:color="auto"/>
              <w:bottom w:val="single" w:sz="4" w:space="0" w:color="auto"/>
              <w:right w:val="single" w:sz="4" w:space="0" w:color="auto"/>
            </w:tcBorders>
            <w:hideMark/>
          </w:tcPr>
          <w:p w14:paraId="72BC3738" w14:textId="77777777" w:rsidR="000648FF" w:rsidRPr="00C25401" w:rsidRDefault="000648FF" w:rsidP="00C25401">
            <w:pPr>
              <w:spacing w:line="240" w:lineRule="auto"/>
              <w:jc w:val="both"/>
              <w:rPr>
                <w:rFonts w:cs="Arial"/>
                <w:sz w:val="20"/>
                <w:szCs w:val="20"/>
                <w:lang w:eastAsia="es-VE"/>
              </w:rPr>
            </w:pPr>
            <w:r w:rsidRPr="00C25401">
              <w:rPr>
                <w:rFonts w:cs="Arial"/>
                <w:sz w:val="20"/>
                <w:szCs w:val="20"/>
                <w:lang w:eastAsia="es-VE"/>
              </w:rPr>
              <w:t>Usuario</w:t>
            </w:r>
          </w:p>
        </w:tc>
        <w:tc>
          <w:tcPr>
            <w:tcW w:w="6990" w:type="dxa"/>
            <w:tcBorders>
              <w:top w:val="single" w:sz="4" w:space="0" w:color="auto"/>
              <w:left w:val="single" w:sz="4" w:space="0" w:color="auto"/>
              <w:bottom w:val="single" w:sz="4" w:space="0" w:color="auto"/>
              <w:right w:val="single" w:sz="4" w:space="0" w:color="auto"/>
            </w:tcBorders>
            <w:hideMark/>
          </w:tcPr>
          <w:p w14:paraId="399F66E4" w14:textId="36BB2CA7" w:rsidR="000648FF" w:rsidRPr="00C25401" w:rsidRDefault="00F265D3" w:rsidP="00C25401">
            <w:pPr>
              <w:spacing w:line="240" w:lineRule="auto"/>
              <w:jc w:val="both"/>
              <w:rPr>
                <w:rFonts w:cs="Arial"/>
                <w:sz w:val="20"/>
                <w:szCs w:val="20"/>
                <w:lang w:eastAsia="es-VE"/>
              </w:rPr>
            </w:pPr>
            <w:r w:rsidRPr="00C25401">
              <w:rPr>
                <w:rFonts w:cs="Arial"/>
                <w:sz w:val="20"/>
                <w:szCs w:val="20"/>
                <w:lang w:eastAsia="es-VE"/>
              </w:rPr>
              <w:t>Coordinador del IUNE</w:t>
            </w:r>
          </w:p>
        </w:tc>
      </w:tr>
      <w:tr w:rsidR="000648FF" w:rsidRPr="009A1099" w14:paraId="2F41666F" w14:textId="77777777" w:rsidTr="00B71DE1">
        <w:tc>
          <w:tcPr>
            <w:tcW w:w="1838" w:type="dxa"/>
            <w:tcBorders>
              <w:top w:val="single" w:sz="4" w:space="0" w:color="auto"/>
              <w:left w:val="single" w:sz="4" w:space="0" w:color="auto"/>
              <w:bottom w:val="single" w:sz="4" w:space="0" w:color="auto"/>
              <w:right w:val="single" w:sz="4" w:space="0" w:color="auto"/>
            </w:tcBorders>
            <w:hideMark/>
          </w:tcPr>
          <w:p w14:paraId="79EC56F3" w14:textId="77777777" w:rsidR="000648FF" w:rsidRPr="00C25401" w:rsidRDefault="000648FF" w:rsidP="00C25401">
            <w:pPr>
              <w:spacing w:line="240" w:lineRule="auto"/>
              <w:jc w:val="both"/>
              <w:rPr>
                <w:rFonts w:cs="Arial"/>
                <w:sz w:val="20"/>
                <w:szCs w:val="20"/>
                <w:lang w:eastAsia="es-VE"/>
              </w:rPr>
            </w:pPr>
            <w:r w:rsidRPr="00C25401">
              <w:rPr>
                <w:rFonts w:cs="Arial"/>
                <w:sz w:val="20"/>
                <w:szCs w:val="20"/>
                <w:lang w:eastAsia="es-VE"/>
              </w:rPr>
              <w:t>Historia</w:t>
            </w:r>
          </w:p>
        </w:tc>
        <w:tc>
          <w:tcPr>
            <w:tcW w:w="6990" w:type="dxa"/>
            <w:tcBorders>
              <w:top w:val="single" w:sz="4" w:space="0" w:color="auto"/>
              <w:left w:val="single" w:sz="4" w:space="0" w:color="auto"/>
              <w:bottom w:val="single" w:sz="4" w:space="0" w:color="auto"/>
              <w:right w:val="single" w:sz="4" w:space="0" w:color="auto"/>
            </w:tcBorders>
            <w:hideMark/>
          </w:tcPr>
          <w:p w14:paraId="7AD09718" w14:textId="7029F468" w:rsidR="000648FF" w:rsidRPr="00C25401" w:rsidRDefault="000648FF" w:rsidP="00C25401">
            <w:pPr>
              <w:spacing w:line="240" w:lineRule="auto"/>
              <w:jc w:val="both"/>
              <w:rPr>
                <w:rFonts w:cs="Arial"/>
                <w:sz w:val="20"/>
                <w:szCs w:val="20"/>
                <w:lang w:eastAsia="es-VE"/>
              </w:rPr>
            </w:pPr>
            <w:r w:rsidRPr="00C25401">
              <w:rPr>
                <w:rFonts w:cs="Arial"/>
                <w:sz w:val="20"/>
                <w:szCs w:val="20"/>
                <w:lang w:eastAsia="es-VE"/>
              </w:rPr>
              <w:t>Siendo administrador, poder visualizar quienes pagaron su mensualidad</w:t>
            </w:r>
            <w:r w:rsidR="00C8019A" w:rsidRPr="00C25401">
              <w:rPr>
                <w:rFonts w:cs="Arial"/>
                <w:sz w:val="20"/>
                <w:szCs w:val="20"/>
                <w:lang w:eastAsia="es-VE"/>
              </w:rPr>
              <w:t>.</w:t>
            </w:r>
          </w:p>
        </w:tc>
      </w:tr>
      <w:tr w:rsidR="000648FF" w:rsidRPr="009A1099" w14:paraId="1D26E4C1" w14:textId="77777777" w:rsidTr="00B71DE1">
        <w:tc>
          <w:tcPr>
            <w:tcW w:w="1838" w:type="dxa"/>
            <w:tcBorders>
              <w:top w:val="single" w:sz="4" w:space="0" w:color="auto"/>
              <w:left w:val="single" w:sz="4" w:space="0" w:color="auto"/>
              <w:bottom w:val="single" w:sz="4" w:space="0" w:color="auto"/>
              <w:right w:val="single" w:sz="4" w:space="0" w:color="auto"/>
            </w:tcBorders>
            <w:hideMark/>
          </w:tcPr>
          <w:p w14:paraId="7B038DC2" w14:textId="77777777" w:rsidR="000648FF" w:rsidRPr="00C25401" w:rsidRDefault="000648FF" w:rsidP="00C25401">
            <w:pPr>
              <w:spacing w:line="240" w:lineRule="auto"/>
              <w:jc w:val="both"/>
              <w:rPr>
                <w:rFonts w:cs="Arial"/>
                <w:sz w:val="20"/>
                <w:szCs w:val="20"/>
                <w:lang w:eastAsia="es-VE"/>
              </w:rPr>
            </w:pPr>
            <w:r w:rsidRPr="00C25401">
              <w:rPr>
                <w:rFonts w:cs="Arial"/>
                <w:sz w:val="20"/>
                <w:szCs w:val="20"/>
                <w:lang w:eastAsia="es-VE"/>
              </w:rPr>
              <w:t>Descripción</w:t>
            </w:r>
          </w:p>
        </w:tc>
        <w:tc>
          <w:tcPr>
            <w:tcW w:w="6990" w:type="dxa"/>
            <w:tcBorders>
              <w:top w:val="single" w:sz="4" w:space="0" w:color="auto"/>
              <w:left w:val="single" w:sz="4" w:space="0" w:color="auto"/>
              <w:bottom w:val="single" w:sz="4" w:space="0" w:color="auto"/>
              <w:right w:val="single" w:sz="4" w:space="0" w:color="auto"/>
            </w:tcBorders>
            <w:hideMark/>
          </w:tcPr>
          <w:p w14:paraId="526238B9" w14:textId="0E550EEB" w:rsidR="000648FF" w:rsidRPr="00C25401" w:rsidRDefault="000648FF" w:rsidP="00C25401">
            <w:pPr>
              <w:spacing w:line="240" w:lineRule="auto"/>
              <w:jc w:val="both"/>
              <w:rPr>
                <w:rFonts w:cs="Arial"/>
                <w:sz w:val="20"/>
                <w:szCs w:val="20"/>
                <w:lang w:eastAsia="es-VE"/>
              </w:rPr>
            </w:pPr>
            <w:r w:rsidRPr="00C25401">
              <w:rPr>
                <w:rFonts w:cs="Arial"/>
                <w:sz w:val="20"/>
                <w:szCs w:val="20"/>
                <w:lang w:eastAsia="es-VE"/>
              </w:rPr>
              <w:t xml:space="preserve">Crear un </w:t>
            </w:r>
            <w:r w:rsidR="00F265D3" w:rsidRPr="00C25401">
              <w:rPr>
                <w:rFonts w:cs="Arial"/>
                <w:sz w:val="20"/>
                <w:szCs w:val="20"/>
                <w:lang w:eastAsia="es-VE"/>
              </w:rPr>
              <w:t>módulo</w:t>
            </w:r>
            <w:r w:rsidRPr="00C25401">
              <w:rPr>
                <w:rFonts w:cs="Arial"/>
                <w:sz w:val="20"/>
                <w:szCs w:val="20"/>
                <w:lang w:eastAsia="es-VE"/>
              </w:rPr>
              <w:t xml:space="preserve"> que me permita visualizar las métricas de los cursantes en función a quienes pagaron y a quienes no</w:t>
            </w:r>
            <w:r w:rsidR="00C8019A" w:rsidRPr="00C25401">
              <w:rPr>
                <w:rFonts w:cs="Arial"/>
                <w:sz w:val="20"/>
                <w:szCs w:val="20"/>
                <w:lang w:eastAsia="es-VE"/>
              </w:rPr>
              <w:t>.</w:t>
            </w:r>
          </w:p>
        </w:tc>
      </w:tr>
    </w:tbl>
    <w:p w14:paraId="549FAA27" w14:textId="6EF3EB83" w:rsidR="007D3514" w:rsidRPr="009A1099" w:rsidRDefault="00852704" w:rsidP="00DB66F4">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148944A4" w14:textId="1A21EC6F" w:rsidR="000648FF" w:rsidRPr="00A40BCE" w:rsidRDefault="00A40BCE" w:rsidP="00A40BCE">
      <w:pPr>
        <w:rPr>
          <w:rFonts w:cs="Arial"/>
          <w:b/>
          <w:bCs/>
          <w:lang w:eastAsia="es-VE"/>
        </w:rPr>
      </w:pPr>
      <w:bookmarkStart w:id="202" w:name="_Toc213492889"/>
      <w:r w:rsidRPr="00A40BCE">
        <w:rPr>
          <w:b/>
        </w:rPr>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15</w:t>
      </w:r>
      <w:r w:rsidRPr="00A40BCE">
        <w:rPr>
          <w:b/>
        </w:rPr>
        <w:fldChar w:fldCharType="end"/>
      </w:r>
      <w:r w:rsidR="00852704" w:rsidRPr="00A40BCE">
        <w:rPr>
          <w:rFonts w:cs="Arial"/>
          <w:b/>
          <w:bCs/>
          <w:lang w:eastAsia="es-VE"/>
        </w:rPr>
        <w:t xml:space="preserve">. Historia de usuario </w:t>
      </w:r>
      <w:r w:rsidR="00266ECE" w:rsidRPr="00A40BCE">
        <w:rPr>
          <w:rFonts w:cs="Arial"/>
          <w:b/>
          <w:bCs/>
          <w:lang w:eastAsia="es-VE"/>
        </w:rPr>
        <w:t>5</w:t>
      </w:r>
      <w:r w:rsidR="00852704" w:rsidRPr="00A40BCE">
        <w:rPr>
          <w:rFonts w:cs="Arial"/>
          <w:b/>
          <w:bCs/>
          <w:lang w:eastAsia="es-VE"/>
        </w:rPr>
        <w:t>.</w:t>
      </w:r>
      <w:bookmarkEnd w:id="202"/>
    </w:p>
    <w:tbl>
      <w:tblPr>
        <w:tblStyle w:val="Tablaconcuadrcula"/>
        <w:tblW w:w="0" w:type="auto"/>
        <w:tblLook w:val="04A0" w:firstRow="1" w:lastRow="0" w:firstColumn="1" w:lastColumn="0" w:noHBand="0" w:noVBand="1"/>
      </w:tblPr>
      <w:tblGrid>
        <w:gridCol w:w="1838"/>
        <w:gridCol w:w="6990"/>
      </w:tblGrid>
      <w:tr w:rsidR="00DB66F4" w:rsidRPr="00C25401" w14:paraId="4160A513" w14:textId="77777777" w:rsidTr="00DB66F4">
        <w:tc>
          <w:tcPr>
            <w:tcW w:w="1838" w:type="dxa"/>
            <w:tcBorders>
              <w:top w:val="single" w:sz="4" w:space="0" w:color="auto"/>
              <w:left w:val="single" w:sz="4" w:space="0" w:color="auto"/>
              <w:bottom w:val="single" w:sz="4" w:space="0" w:color="auto"/>
              <w:right w:val="single" w:sz="4" w:space="0" w:color="auto"/>
            </w:tcBorders>
            <w:hideMark/>
          </w:tcPr>
          <w:p w14:paraId="5AD02030" w14:textId="77777777" w:rsidR="00DB66F4" w:rsidRPr="00C25401" w:rsidRDefault="00DB66F4" w:rsidP="00C25401">
            <w:pPr>
              <w:spacing w:line="240" w:lineRule="auto"/>
              <w:jc w:val="both"/>
              <w:rPr>
                <w:rFonts w:cs="Arial"/>
                <w:sz w:val="20"/>
                <w:szCs w:val="20"/>
              </w:rPr>
            </w:pPr>
            <w:r w:rsidRPr="00C25401">
              <w:rPr>
                <w:rFonts w:cs="Arial"/>
                <w:sz w:val="20"/>
                <w:szCs w:val="20"/>
              </w:rPr>
              <w:t>ID</w:t>
            </w:r>
          </w:p>
        </w:tc>
        <w:tc>
          <w:tcPr>
            <w:tcW w:w="6990" w:type="dxa"/>
            <w:tcBorders>
              <w:top w:val="single" w:sz="4" w:space="0" w:color="auto"/>
              <w:left w:val="single" w:sz="4" w:space="0" w:color="auto"/>
              <w:bottom w:val="single" w:sz="4" w:space="0" w:color="auto"/>
              <w:right w:val="single" w:sz="4" w:space="0" w:color="auto"/>
            </w:tcBorders>
            <w:hideMark/>
          </w:tcPr>
          <w:p w14:paraId="7D6FB431" w14:textId="2833ECC9" w:rsidR="00DB66F4" w:rsidRPr="00C25401" w:rsidRDefault="00DB66F4" w:rsidP="00C25401">
            <w:pPr>
              <w:spacing w:line="240" w:lineRule="auto"/>
              <w:jc w:val="both"/>
              <w:rPr>
                <w:rFonts w:cs="Arial"/>
                <w:sz w:val="20"/>
                <w:szCs w:val="20"/>
              </w:rPr>
            </w:pPr>
            <w:r w:rsidRPr="00C25401">
              <w:rPr>
                <w:rFonts w:cs="Arial"/>
                <w:sz w:val="20"/>
                <w:szCs w:val="20"/>
              </w:rPr>
              <w:t>HDU-00</w:t>
            </w:r>
            <w:r w:rsidR="00266ECE" w:rsidRPr="00C25401">
              <w:rPr>
                <w:rFonts w:cs="Arial"/>
                <w:sz w:val="20"/>
                <w:szCs w:val="20"/>
              </w:rPr>
              <w:t>5</w:t>
            </w:r>
          </w:p>
        </w:tc>
      </w:tr>
      <w:tr w:rsidR="00DB66F4" w:rsidRPr="00C25401" w14:paraId="2DD33B77" w14:textId="77777777" w:rsidTr="00DB66F4">
        <w:tc>
          <w:tcPr>
            <w:tcW w:w="1838" w:type="dxa"/>
            <w:tcBorders>
              <w:top w:val="single" w:sz="4" w:space="0" w:color="auto"/>
              <w:left w:val="single" w:sz="4" w:space="0" w:color="auto"/>
              <w:bottom w:val="single" w:sz="4" w:space="0" w:color="auto"/>
              <w:right w:val="single" w:sz="4" w:space="0" w:color="auto"/>
            </w:tcBorders>
            <w:hideMark/>
          </w:tcPr>
          <w:p w14:paraId="33A9ABAF" w14:textId="77777777" w:rsidR="00DB66F4" w:rsidRPr="00C25401" w:rsidRDefault="00DB66F4" w:rsidP="00C25401">
            <w:pPr>
              <w:spacing w:line="240" w:lineRule="auto"/>
              <w:jc w:val="both"/>
              <w:rPr>
                <w:rFonts w:cs="Arial"/>
                <w:sz w:val="20"/>
                <w:szCs w:val="20"/>
              </w:rPr>
            </w:pPr>
            <w:r w:rsidRPr="00C25401">
              <w:rPr>
                <w:rFonts w:cs="Arial"/>
                <w:sz w:val="20"/>
                <w:szCs w:val="20"/>
              </w:rPr>
              <w:t>Usuario</w:t>
            </w:r>
          </w:p>
        </w:tc>
        <w:tc>
          <w:tcPr>
            <w:tcW w:w="6990" w:type="dxa"/>
            <w:tcBorders>
              <w:top w:val="single" w:sz="4" w:space="0" w:color="auto"/>
              <w:left w:val="single" w:sz="4" w:space="0" w:color="auto"/>
              <w:bottom w:val="single" w:sz="4" w:space="0" w:color="auto"/>
              <w:right w:val="single" w:sz="4" w:space="0" w:color="auto"/>
            </w:tcBorders>
            <w:hideMark/>
          </w:tcPr>
          <w:p w14:paraId="0F2C33FD" w14:textId="0ABA38AF" w:rsidR="00DB66F4" w:rsidRPr="00C25401" w:rsidRDefault="00AE11FD" w:rsidP="00C25401">
            <w:pPr>
              <w:spacing w:line="240" w:lineRule="auto"/>
              <w:jc w:val="both"/>
              <w:rPr>
                <w:rFonts w:cs="Arial"/>
                <w:sz w:val="20"/>
                <w:szCs w:val="20"/>
              </w:rPr>
            </w:pPr>
            <w:r w:rsidRPr="00C25401">
              <w:rPr>
                <w:rFonts w:cs="Arial"/>
                <w:sz w:val="20"/>
                <w:szCs w:val="20"/>
              </w:rPr>
              <w:t>Secretaria</w:t>
            </w:r>
          </w:p>
        </w:tc>
      </w:tr>
      <w:tr w:rsidR="00DB66F4" w:rsidRPr="00C25401" w14:paraId="4923C7FC" w14:textId="77777777" w:rsidTr="00DB66F4">
        <w:tc>
          <w:tcPr>
            <w:tcW w:w="1838" w:type="dxa"/>
            <w:tcBorders>
              <w:top w:val="single" w:sz="4" w:space="0" w:color="auto"/>
              <w:left w:val="single" w:sz="4" w:space="0" w:color="auto"/>
              <w:bottom w:val="single" w:sz="4" w:space="0" w:color="auto"/>
              <w:right w:val="single" w:sz="4" w:space="0" w:color="auto"/>
            </w:tcBorders>
            <w:hideMark/>
          </w:tcPr>
          <w:p w14:paraId="1B9D13CF" w14:textId="77777777" w:rsidR="00DB66F4" w:rsidRPr="00C25401" w:rsidRDefault="00DB66F4" w:rsidP="00C25401">
            <w:pPr>
              <w:spacing w:line="240" w:lineRule="auto"/>
              <w:jc w:val="both"/>
              <w:rPr>
                <w:rFonts w:cs="Arial"/>
                <w:sz w:val="20"/>
                <w:szCs w:val="20"/>
              </w:rPr>
            </w:pPr>
            <w:r w:rsidRPr="00C25401">
              <w:rPr>
                <w:rFonts w:cs="Arial"/>
                <w:sz w:val="20"/>
                <w:szCs w:val="20"/>
              </w:rPr>
              <w:t>Historia</w:t>
            </w:r>
          </w:p>
        </w:tc>
        <w:tc>
          <w:tcPr>
            <w:tcW w:w="6990" w:type="dxa"/>
            <w:tcBorders>
              <w:top w:val="single" w:sz="4" w:space="0" w:color="auto"/>
              <w:left w:val="single" w:sz="4" w:space="0" w:color="auto"/>
              <w:bottom w:val="single" w:sz="4" w:space="0" w:color="auto"/>
              <w:right w:val="single" w:sz="4" w:space="0" w:color="auto"/>
            </w:tcBorders>
            <w:hideMark/>
          </w:tcPr>
          <w:p w14:paraId="740D9BED" w14:textId="24488CFA" w:rsidR="00DB66F4" w:rsidRPr="00C25401" w:rsidRDefault="00DB66F4" w:rsidP="00C25401">
            <w:pPr>
              <w:spacing w:line="240" w:lineRule="auto"/>
              <w:jc w:val="both"/>
              <w:rPr>
                <w:rFonts w:cs="Arial"/>
                <w:sz w:val="20"/>
                <w:szCs w:val="20"/>
              </w:rPr>
            </w:pPr>
            <w:r w:rsidRPr="00C25401">
              <w:rPr>
                <w:rFonts w:cs="Arial"/>
                <w:sz w:val="20"/>
                <w:szCs w:val="20"/>
              </w:rPr>
              <w:t>Siendo usuaria estándar y trabajadora de la parte administrativa, me gustaría poder agregar cursantes al sistema para tener un mejor control de los pagos de los cursantes y de las facturas</w:t>
            </w:r>
            <w:r w:rsidR="00C8019A" w:rsidRPr="00C25401">
              <w:rPr>
                <w:rFonts w:cs="Arial"/>
                <w:sz w:val="20"/>
                <w:szCs w:val="20"/>
              </w:rPr>
              <w:t>.</w:t>
            </w:r>
          </w:p>
        </w:tc>
      </w:tr>
      <w:tr w:rsidR="00DB66F4" w:rsidRPr="00C25401" w14:paraId="136835A4" w14:textId="77777777" w:rsidTr="00DB66F4">
        <w:tc>
          <w:tcPr>
            <w:tcW w:w="1838" w:type="dxa"/>
            <w:tcBorders>
              <w:top w:val="single" w:sz="4" w:space="0" w:color="auto"/>
              <w:left w:val="single" w:sz="4" w:space="0" w:color="auto"/>
              <w:bottom w:val="single" w:sz="4" w:space="0" w:color="auto"/>
              <w:right w:val="single" w:sz="4" w:space="0" w:color="auto"/>
            </w:tcBorders>
            <w:hideMark/>
          </w:tcPr>
          <w:p w14:paraId="7CBBF62B" w14:textId="77777777" w:rsidR="00DB66F4" w:rsidRPr="00C25401" w:rsidRDefault="00DB66F4" w:rsidP="00C25401">
            <w:pPr>
              <w:spacing w:line="240" w:lineRule="auto"/>
              <w:jc w:val="both"/>
              <w:rPr>
                <w:rFonts w:cs="Arial"/>
                <w:sz w:val="20"/>
                <w:szCs w:val="20"/>
              </w:rPr>
            </w:pPr>
            <w:r w:rsidRPr="00C25401">
              <w:rPr>
                <w:rFonts w:cs="Arial"/>
                <w:sz w:val="20"/>
                <w:szCs w:val="20"/>
              </w:rPr>
              <w:t>Descripción</w:t>
            </w:r>
          </w:p>
        </w:tc>
        <w:tc>
          <w:tcPr>
            <w:tcW w:w="6990" w:type="dxa"/>
            <w:tcBorders>
              <w:top w:val="single" w:sz="4" w:space="0" w:color="auto"/>
              <w:left w:val="single" w:sz="4" w:space="0" w:color="auto"/>
              <w:bottom w:val="single" w:sz="4" w:space="0" w:color="auto"/>
              <w:right w:val="single" w:sz="4" w:space="0" w:color="auto"/>
            </w:tcBorders>
            <w:hideMark/>
          </w:tcPr>
          <w:p w14:paraId="51DFD7D7" w14:textId="65CB8F72" w:rsidR="00DB66F4" w:rsidRPr="00C25401" w:rsidRDefault="00DB66F4" w:rsidP="00C25401">
            <w:pPr>
              <w:spacing w:line="240" w:lineRule="auto"/>
              <w:jc w:val="both"/>
              <w:rPr>
                <w:rFonts w:cs="Arial"/>
                <w:sz w:val="20"/>
                <w:szCs w:val="20"/>
              </w:rPr>
            </w:pPr>
            <w:r w:rsidRPr="00C25401">
              <w:rPr>
                <w:rFonts w:cs="Arial"/>
                <w:sz w:val="20"/>
                <w:szCs w:val="20"/>
              </w:rPr>
              <w:t xml:space="preserve">Crear un </w:t>
            </w:r>
            <w:r w:rsidR="00F265D3" w:rsidRPr="00C25401">
              <w:rPr>
                <w:rFonts w:cs="Arial"/>
                <w:sz w:val="20"/>
                <w:szCs w:val="20"/>
              </w:rPr>
              <w:t>módulo</w:t>
            </w:r>
            <w:r w:rsidRPr="00C25401">
              <w:rPr>
                <w:rFonts w:cs="Arial"/>
                <w:sz w:val="20"/>
                <w:szCs w:val="20"/>
              </w:rPr>
              <w:t xml:space="preserve"> que me permita agregar cursantes al sistema de gestión integral</w:t>
            </w:r>
            <w:r w:rsidR="00AE11FD" w:rsidRPr="00C25401">
              <w:rPr>
                <w:rFonts w:cs="Arial"/>
                <w:sz w:val="20"/>
                <w:szCs w:val="20"/>
              </w:rPr>
              <w:t>.</w:t>
            </w:r>
          </w:p>
        </w:tc>
      </w:tr>
    </w:tbl>
    <w:p w14:paraId="0E11E8D8" w14:textId="5F94EA78" w:rsidR="00852704" w:rsidRPr="009A1099" w:rsidRDefault="00852704" w:rsidP="00852704">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43BB503A" w14:textId="7B6C1E27" w:rsidR="00DB66F4" w:rsidRPr="00A40BCE" w:rsidRDefault="00A40BCE" w:rsidP="00A40BCE">
      <w:pPr>
        <w:rPr>
          <w:rFonts w:cs="Arial"/>
          <w:b/>
          <w:bCs/>
          <w:lang w:eastAsia="es-VE"/>
        </w:rPr>
      </w:pPr>
      <w:bookmarkStart w:id="203" w:name="_Toc213492890"/>
      <w:r w:rsidRPr="00A40BCE">
        <w:rPr>
          <w:b/>
        </w:rPr>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16</w:t>
      </w:r>
      <w:r w:rsidRPr="00A40BCE">
        <w:rPr>
          <w:b/>
        </w:rPr>
        <w:fldChar w:fldCharType="end"/>
      </w:r>
      <w:r w:rsidR="00852704" w:rsidRPr="00A40BCE">
        <w:rPr>
          <w:rFonts w:cs="Arial"/>
          <w:b/>
          <w:bCs/>
          <w:lang w:eastAsia="es-VE"/>
        </w:rPr>
        <w:t xml:space="preserve">. Historia de usuario </w:t>
      </w:r>
      <w:r w:rsidR="00266ECE" w:rsidRPr="00A40BCE">
        <w:rPr>
          <w:rFonts w:cs="Arial"/>
          <w:b/>
          <w:bCs/>
          <w:lang w:eastAsia="es-VE"/>
        </w:rPr>
        <w:t>6</w:t>
      </w:r>
      <w:r w:rsidR="00852704" w:rsidRPr="00A40BCE">
        <w:rPr>
          <w:rFonts w:cs="Arial"/>
          <w:b/>
          <w:bCs/>
          <w:lang w:eastAsia="es-VE"/>
        </w:rPr>
        <w:t>.</w:t>
      </w:r>
      <w:bookmarkEnd w:id="203"/>
    </w:p>
    <w:tbl>
      <w:tblPr>
        <w:tblStyle w:val="Tablaconcuadrcula"/>
        <w:tblW w:w="0" w:type="auto"/>
        <w:tblLook w:val="04A0" w:firstRow="1" w:lastRow="0" w:firstColumn="1" w:lastColumn="0" w:noHBand="0" w:noVBand="1"/>
      </w:tblPr>
      <w:tblGrid>
        <w:gridCol w:w="1838"/>
        <w:gridCol w:w="6990"/>
      </w:tblGrid>
      <w:tr w:rsidR="00DB66F4" w:rsidRPr="00C25401" w14:paraId="6E6207B6" w14:textId="77777777" w:rsidTr="00DB66F4">
        <w:tc>
          <w:tcPr>
            <w:tcW w:w="1838" w:type="dxa"/>
            <w:tcBorders>
              <w:top w:val="single" w:sz="4" w:space="0" w:color="auto"/>
              <w:left w:val="single" w:sz="4" w:space="0" w:color="auto"/>
              <w:bottom w:val="single" w:sz="4" w:space="0" w:color="auto"/>
              <w:right w:val="single" w:sz="4" w:space="0" w:color="auto"/>
            </w:tcBorders>
            <w:hideMark/>
          </w:tcPr>
          <w:p w14:paraId="0401A960" w14:textId="77777777" w:rsidR="00DB66F4" w:rsidRPr="00C25401" w:rsidRDefault="00DB66F4" w:rsidP="00C25401">
            <w:pPr>
              <w:spacing w:line="240" w:lineRule="auto"/>
              <w:jc w:val="both"/>
              <w:rPr>
                <w:rFonts w:cs="Arial"/>
                <w:sz w:val="20"/>
                <w:szCs w:val="20"/>
              </w:rPr>
            </w:pPr>
            <w:r w:rsidRPr="00C25401">
              <w:rPr>
                <w:rFonts w:cs="Arial"/>
                <w:sz w:val="20"/>
                <w:szCs w:val="20"/>
              </w:rPr>
              <w:t>ID</w:t>
            </w:r>
          </w:p>
        </w:tc>
        <w:tc>
          <w:tcPr>
            <w:tcW w:w="6990" w:type="dxa"/>
            <w:tcBorders>
              <w:top w:val="single" w:sz="4" w:space="0" w:color="auto"/>
              <w:left w:val="single" w:sz="4" w:space="0" w:color="auto"/>
              <w:bottom w:val="single" w:sz="4" w:space="0" w:color="auto"/>
              <w:right w:val="single" w:sz="4" w:space="0" w:color="auto"/>
            </w:tcBorders>
            <w:hideMark/>
          </w:tcPr>
          <w:p w14:paraId="4ECB755B" w14:textId="7DD66DDC" w:rsidR="00DB66F4" w:rsidRPr="00C25401" w:rsidRDefault="00DB66F4" w:rsidP="00C25401">
            <w:pPr>
              <w:spacing w:line="240" w:lineRule="auto"/>
              <w:jc w:val="both"/>
              <w:rPr>
                <w:rFonts w:cs="Arial"/>
                <w:sz w:val="20"/>
                <w:szCs w:val="20"/>
              </w:rPr>
            </w:pPr>
            <w:r w:rsidRPr="00C25401">
              <w:rPr>
                <w:rFonts w:cs="Arial"/>
                <w:sz w:val="20"/>
                <w:szCs w:val="20"/>
              </w:rPr>
              <w:t>HDU-00</w:t>
            </w:r>
            <w:r w:rsidR="00266ECE" w:rsidRPr="00C25401">
              <w:rPr>
                <w:rFonts w:cs="Arial"/>
                <w:sz w:val="20"/>
                <w:szCs w:val="20"/>
              </w:rPr>
              <w:t>6</w:t>
            </w:r>
          </w:p>
        </w:tc>
      </w:tr>
      <w:tr w:rsidR="00DB66F4" w:rsidRPr="00C25401" w14:paraId="4914CB86" w14:textId="77777777" w:rsidTr="00DB66F4">
        <w:tc>
          <w:tcPr>
            <w:tcW w:w="1838" w:type="dxa"/>
            <w:tcBorders>
              <w:top w:val="single" w:sz="4" w:space="0" w:color="auto"/>
              <w:left w:val="single" w:sz="4" w:space="0" w:color="auto"/>
              <w:bottom w:val="single" w:sz="4" w:space="0" w:color="auto"/>
              <w:right w:val="single" w:sz="4" w:space="0" w:color="auto"/>
            </w:tcBorders>
            <w:hideMark/>
          </w:tcPr>
          <w:p w14:paraId="41CEC149" w14:textId="77777777" w:rsidR="00DB66F4" w:rsidRPr="00C25401" w:rsidRDefault="00DB66F4" w:rsidP="00C25401">
            <w:pPr>
              <w:spacing w:line="240" w:lineRule="auto"/>
              <w:jc w:val="both"/>
              <w:rPr>
                <w:rFonts w:cs="Arial"/>
                <w:sz w:val="20"/>
                <w:szCs w:val="20"/>
              </w:rPr>
            </w:pPr>
            <w:r w:rsidRPr="00C25401">
              <w:rPr>
                <w:rFonts w:cs="Arial"/>
                <w:sz w:val="20"/>
                <w:szCs w:val="20"/>
              </w:rPr>
              <w:t>Usuario</w:t>
            </w:r>
          </w:p>
        </w:tc>
        <w:tc>
          <w:tcPr>
            <w:tcW w:w="6990" w:type="dxa"/>
            <w:tcBorders>
              <w:top w:val="single" w:sz="4" w:space="0" w:color="auto"/>
              <w:left w:val="single" w:sz="4" w:space="0" w:color="auto"/>
              <w:bottom w:val="single" w:sz="4" w:space="0" w:color="auto"/>
              <w:right w:val="single" w:sz="4" w:space="0" w:color="auto"/>
            </w:tcBorders>
            <w:hideMark/>
          </w:tcPr>
          <w:p w14:paraId="33D9E436" w14:textId="57039E80" w:rsidR="00DB66F4" w:rsidRPr="00C25401" w:rsidRDefault="00AE11FD" w:rsidP="00C25401">
            <w:pPr>
              <w:spacing w:line="240" w:lineRule="auto"/>
              <w:jc w:val="both"/>
              <w:rPr>
                <w:rFonts w:cs="Arial"/>
                <w:sz w:val="20"/>
                <w:szCs w:val="20"/>
              </w:rPr>
            </w:pPr>
            <w:r w:rsidRPr="00C25401">
              <w:rPr>
                <w:rFonts w:cs="Arial"/>
                <w:sz w:val="20"/>
                <w:szCs w:val="20"/>
              </w:rPr>
              <w:t>Coordinador del IUNE</w:t>
            </w:r>
          </w:p>
        </w:tc>
      </w:tr>
      <w:tr w:rsidR="00DB66F4" w:rsidRPr="00C25401" w14:paraId="446CDF4F" w14:textId="77777777" w:rsidTr="00DB66F4">
        <w:tc>
          <w:tcPr>
            <w:tcW w:w="1838" w:type="dxa"/>
            <w:tcBorders>
              <w:top w:val="single" w:sz="4" w:space="0" w:color="auto"/>
              <w:left w:val="single" w:sz="4" w:space="0" w:color="auto"/>
              <w:bottom w:val="single" w:sz="4" w:space="0" w:color="auto"/>
              <w:right w:val="single" w:sz="4" w:space="0" w:color="auto"/>
            </w:tcBorders>
            <w:hideMark/>
          </w:tcPr>
          <w:p w14:paraId="3DD0C0B3" w14:textId="77777777" w:rsidR="00DB66F4" w:rsidRPr="00C25401" w:rsidRDefault="00DB66F4" w:rsidP="00C25401">
            <w:pPr>
              <w:spacing w:line="240" w:lineRule="auto"/>
              <w:jc w:val="both"/>
              <w:rPr>
                <w:rFonts w:cs="Arial"/>
                <w:sz w:val="20"/>
                <w:szCs w:val="20"/>
              </w:rPr>
            </w:pPr>
            <w:r w:rsidRPr="00C25401">
              <w:rPr>
                <w:rFonts w:cs="Arial"/>
                <w:sz w:val="20"/>
                <w:szCs w:val="20"/>
              </w:rPr>
              <w:t>Historia</w:t>
            </w:r>
          </w:p>
        </w:tc>
        <w:tc>
          <w:tcPr>
            <w:tcW w:w="6990" w:type="dxa"/>
            <w:tcBorders>
              <w:top w:val="single" w:sz="4" w:space="0" w:color="auto"/>
              <w:left w:val="single" w:sz="4" w:space="0" w:color="auto"/>
              <w:bottom w:val="single" w:sz="4" w:space="0" w:color="auto"/>
              <w:right w:val="single" w:sz="4" w:space="0" w:color="auto"/>
            </w:tcBorders>
            <w:hideMark/>
          </w:tcPr>
          <w:p w14:paraId="0C7D77E2" w14:textId="2F744A85" w:rsidR="00DB66F4" w:rsidRPr="00C25401" w:rsidRDefault="00DB66F4" w:rsidP="00C25401">
            <w:pPr>
              <w:spacing w:line="240" w:lineRule="auto"/>
              <w:jc w:val="both"/>
              <w:rPr>
                <w:rFonts w:cs="Arial"/>
                <w:sz w:val="20"/>
                <w:szCs w:val="20"/>
              </w:rPr>
            </w:pPr>
            <w:r w:rsidRPr="00C25401">
              <w:rPr>
                <w:rFonts w:cs="Arial"/>
                <w:sz w:val="20"/>
                <w:szCs w:val="20"/>
              </w:rPr>
              <w:t>Siendo administrador y rector quiero un módulo que me permita registrar el flujo de los pagos, esperando la confirmación desde Maracaibo</w:t>
            </w:r>
            <w:r w:rsidR="00C8019A" w:rsidRPr="00C25401">
              <w:rPr>
                <w:rFonts w:cs="Arial"/>
                <w:sz w:val="20"/>
                <w:szCs w:val="20"/>
              </w:rPr>
              <w:t>.</w:t>
            </w:r>
          </w:p>
        </w:tc>
      </w:tr>
      <w:tr w:rsidR="00DB66F4" w:rsidRPr="00C25401" w14:paraId="72A32D2E" w14:textId="77777777" w:rsidTr="00DB66F4">
        <w:tc>
          <w:tcPr>
            <w:tcW w:w="1838" w:type="dxa"/>
            <w:tcBorders>
              <w:top w:val="single" w:sz="4" w:space="0" w:color="auto"/>
              <w:left w:val="single" w:sz="4" w:space="0" w:color="auto"/>
              <w:bottom w:val="single" w:sz="4" w:space="0" w:color="auto"/>
              <w:right w:val="single" w:sz="4" w:space="0" w:color="auto"/>
            </w:tcBorders>
            <w:hideMark/>
          </w:tcPr>
          <w:p w14:paraId="1FBFBB1C" w14:textId="77777777" w:rsidR="00DB66F4" w:rsidRPr="00C25401" w:rsidRDefault="00DB66F4" w:rsidP="00C25401">
            <w:pPr>
              <w:spacing w:line="240" w:lineRule="auto"/>
              <w:jc w:val="both"/>
              <w:rPr>
                <w:rFonts w:cs="Arial"/>
                <w:sz w:val="20"/>
                <w:szCs w:val="20"/>
              </w:rPr>
            </w:pPr>
            <w:r w:rsidRPr="00C25401">
              <w:rPr>
                <w:rFonts w:cs="Arial"/>
                <w:sz w:val="20"/>
                <w:szCs w:val="20"/>
              </w:rPr>
              <w:t>Descripción</w:t>
            </w:r>
          </w:p>
        </w:tc>
        <w:tc>
          <w:tcPr>
            <w:tcW w:w="6990" w:type="dxa"/>
            <w:tcBorders>
              <w:top w:val="single" w:sz="4" w:space="0" w:color="auto"/>
              <w:left w:val="single" w:sz="4" w:space="0" w:color="auto"/>
              <w:bottom w:val="single" w:sz="4" w:space="0" w:color="auto"/>
              <w:right w:val="single" w:sz="4" w:space="0" w:color="auto"/>
            </w:tcBorders>
            <w:hideMark/>
          </w:tcPr>
          <w:p w14:paraId="1979D9BF" w14:textId="578D7707" w:rsidR="00DB66F4" w:rsidRPr="00C25401" w:rsidRDefault="00DB66F4" w:rsidP="00C25401">
            <w:pPr>
              <w:spacing w:line="240" w:lineRule="auto"/>
              <w:jc w:val="both"/>
              <w:rPr>
                <w:rFonts w:cs="Arial"/>
                <w:sz w:val="20"/>
                <w:szCs w:val="20"/>
              </w:rPr>
            </w:pPr>
            <w:r w:rsidRPr="00C25401">
              <w:rPr>
                <w:rFonts w:cs="Arial"/>
                <w:sz w:val="20"/>
                <w:szCs w:val="20"/>
              </w:rPr>
              <w:t xml:space="preserve">Crear un módulo para </w:t>
            </w:r>
            <w:r w:rsidR="00C6416F" w:rsidRPr="00C25401">
              <w:rPr>
                <w:rFonts w:cs="Arial"/>
                <w:sz w:val="20"/>
                <w:szCs w:val="20"/>
              </w:rPr>
              <w:t>cargar</w:t>
            </w:r>
            <w:r w:rsidRPr="00C25401">
              <w:rPr>
                <w:rFonts w:cs="Arial"/>
                <w:sz w:val="20"/>
                <w:szCs w:val="20"/>
              </w:rPr>
              <w:t xml:space="preserve"> pagos de los cursantes</w:t>
            </w:r>
            <w:r w:rsidR="00C6416F" w:rsidRPr="00C25401">
              <w:rPr>
                <w:rFonts w:cs="Arial"/>
                <w:sz w:val="20"/>
                <w:szCs w:val="20"/>
              </w:rPr>
              <w:t xml:space="preserve"> confirmados</w:t>
            </w:r>
            <w:r w:rsidR="00C8019A" w:rsidRPr="00C25401">
              <w:rPr>
                <w:rFonts w:cs="Arial"/>
                <w:sz w:val="20"/>
                <w:szCs w:val="20"/>
              </w:rPr>
              <w:t>.</w:t>
            </w:r>
          </w:p>
        </w:tc>
      </w:tr>
    </w:tbl>
    <w:bookmarkEnd w:id="198"/>
    <w:p w14:paraId="4EA8F2B1" w14:textId="25D7B704" w:rsidR="003D1BBD" w:rsidRPr="009A1099" w:rsidRDefault="00852704" w:rsidP="00DB66F4">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64F4683E" w14:textId="77777777" w:rsidR="0018664E" w:rsidRDefault="0018664E">
      <w:pPr>
        <w:spacing w:before="0" w:after="160" w:line="259" w:lineRule="auto"/>
        <w:rPr>
          <w:b/>
          <w:noProof/>
          <w:lang w:eastAsia="es-VE"/>
        </w:rPr>
      </w:pPr>
      <w:r>
        <w:br w:type="page"/>
      </w:r>
    </w:p>
    <w:p w14:paraId="264EF83C" w14:textId="0EC98B5F" w:rsidR="003D1BBD" w:rsidRPr="009A1099" w:rsidRDefault="00C34161" w:rsidP="00C34161">
      <w:pPr>
        <w:pStyle w:val="Ttulo4"/>
      </w:pPr>
      <w:r>
        <w:lastRenderedPageBreak/>
        <w:t>4.1.</w:t>
      </w:r>
      <w:r w:rsidR="003064F1">
        <w:t xml:space="preserve">1.8.- </w:t>
      </w:r>
      <w:r w:rsidR="003D1BBD" w:rsidRPr="009A1099">
        <w:t>Riesgos y oportunidades.</w:t>
      </w:r>
    </w:p>
    <w:p w14:paraId="6E806E2A" w14:textId="50A7F519" w:rsidR="00DB66F4" w:rsidRPr="00A40BCE" w:rsidRDefault="00A40BCE" w:rsidP="00A40BCE">
      <w:pPr>
        <w:rPr>
          <w:rFonts w:cs="Arial"/>
          <w:b/>
          <w:bCs/>
          <w:lang w:eastAsia="es-VE"/>
        </w:rPr>
      </w:pPr>
      <w:bookmarkStart w:id="204" w:name="_Toc213492891"/>
      <w:r w:rsidRPr="00A40BCE">
        <w:rPr>
          <w:b/>
        </w:rPr>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17</w:t>
      </w:r>
      <w:r w:rsidRPr="00A40BCE">
        <w:rPr>
          <w:b/>
        </w:rPr>
        <w:fldChar w:fldCharType="end"/>
      </w:r>
      <w:r w:rsidR="00F33183" w:rsidRPr="00A40BCE">
        <w:rPr>
          <w:rFonts w:cs="Arial"/>
          <w:b/>
          <w:bCs/>
          <w:lang w:eastAsia="es-VE"/>
        </w:rPr>
        <w:t xml:space="preserve">. </w:t>
      </w:r>
      <w:r w:rsidR="006962E5" w:rsidRPr="00A40BCE">
        <w:rPr>
          <w:rFonts w:cs="Arial"/>
          <w:b/>
          <w:bCs/>
          <w:lang w:eastAsia="es-VE"/>
        </w:rPr>
        <w:t>Matriz Riesgo</w:t>
      </w:r>
      <w:r w:rsidR="00C8019A" w:rsidRPr="00A40BCE">
        <w:rPr>
          <w:rFonts w:cs="Arial"/>
          <w:b/>
          <w:bCs/>
          <w:lang w:eastAsia="es-VE"/>
        </w:rPr>
        <w:t>-</w:t>
      </w:r>
      <w:r w:rsidR="006962E5" w:rsidRPr="00A40BCE">
        <w:rPr>
          <w:rFonts w:cs="Arial"/>
          <w:b/>
          <w:bCs/>
          <w:lang w:eastAsia="es-VE"/>
        </w:rPr>
        <w:t>Oportunidad</w:t>
      </w:r>
      <w:bookmarkEnd w:id="204"/>
    </w:p>
    <w:tbl>
      <w:tblPr>
        <w:tblStyle w:val="Tablaconcuadrcula"/>
        <w:tblW w:w="0" w:type="auto"/>
        <w:tblLook w:val="04A0" w:firstRow="1" w:lastRow="0" w:firstColumn="1" w:lastColumn="0" w:noHBand="0" w:noVBand="1"/>
      </w:tblPr>
      <w:tblGrid>
        <w:gridCol w:w="4675"/>
        <w:gridCol w:w="4675"/>
      </w:tblGrid>
      <w:tr w:rsidR="006962E5" w:rsidRPr="00C25401" w14:paraId="0AF036DA" w14:textId="77777777">
        <w:tc>
          <w:tcPr>
            <w:tcW w:w="4675" w:type="dxa"/>
          </w:tcPr>
          <w:p w14:paraId="62F1A9B2" w14:textId="6E62533D" w:rsidR="006962E5" w:rsidRPr="00C25401" w:rsidRDefault="006962E5" w:rsidP="00C25401">
            <w:pPr>
              <w:spacing w:line="240" w:lineRule="auto"/>
              <w:jc w:val="both"/>
              <w:rPr>
                <w:rFonts w:cs="Arial"/>
                <w:b/>
                <w:bCs/>
                <w:sz w:val="20"/>
                <w:szCs w:val="20"/>
                <w:lang w:eastAsia="es-VE"/>
              </w:rPr>
            </w:pPr>
            <w:r w:rsidRPr="00C25401">
              <w:rPr>
                <w:rFonts w:cs="Arial"/>
                <w:b/>
                <w:bCs/>
                <w:sz w:val="20"/>
                <w:szCs w:val="20"/>
                <w:lang w:eastAsia="es-VE"/>
              </w:rPr>
              <w:t>Riesgo identificado</w:t>
            </w:r>
          </w:p>
        </w:tc>
        <w:tc>
          <w:tcPr>
            <w:tcW w:w="4675" w:type="dxa"/>
          </w:tcPr>
          <w:p w14:paraId="6C08068D" w14:textId="21E5B5A7" w:rsidR="006962E5" w:rsidRPr="00C25401" w:rsidRDefault="006962E5" w:rsidP="00C25401">
            <w:pPr>
              <w:spacing w:line="240" w:lineRule="auto"/>
              <w:jc w:val="both"/>
              <w:rPr>
                <w:rFonts w:cs="Arial"/>
                <w:sz w:val="20"/>
                <w:szCs w:val="20"/>
                <w:lang w:eastAsia="es-VE"/>
              </w:rPr>
            </w:pPr>
            <w:r w:rsidRPr="00C25401">
              <w:rPr>
                <w:rFonts w:cs="Arial"/>
                <w:b/>
                <w:bCs/>
                <w:sz w:val="20"/>
                <w:szCs w:val="20"/>
                <w:lang w:eastAsia="es-VE"/>
              </w:rPr>
              <w:t>Oportunidad propuesta</w:t>
            </w:r>
          </w:p>
        </w:tc>
      </w:tr>
      <w:tr w:rsidR="006962E5" w:rsidRPr="00C25401" w14:paraId="1242981E" w14:textId="77777777">
        <w:tc>
          <w:tcPr>
            <w:tcW w:w="4675" w:type="dxa"/>
          </w:tcPr>
          <w:p w14:paraId="3C7504C4" w14:textId="410C9299" w:rsidR="006962E5" w:rsidRPr="00C25401" w:rsidRDefault="00AC076B" w:rsidP="00C25401">
            <w:pPr>
              <w:spacing w:line="240" w:lineRule="auto"/>
              <w:jc w:val="both"/>
              <w:rPr>
                <w:rFonts w:cs="Arial"/>
                <w:sz w:val="20"/>
                <w:szCs w:val="20"/>
                <w:lang w:eastAsia="es-VE"/>
              </w:rPr>
            </w:pPr>
            <w:r w:rsidRPr="00C25401">
              <w:rPr>
                <w:rFonts w:cs="Arial"/>
                <w:sz w:val="20"/>
                <w:szCs w:val="20"/>
                <w:lang w:eastAsia="es-VE"/>
              </w:rPr>
              <w:t>Requisitos inestables o mal definidos</w:t>
            </w:r>
          </w:p>
        </w:tc>
        <w:tc>
          <w:tcPr>
            <w:tcW w:w="4675" w:type="dxa"/>
          </w:tcPr>
          <w:p w14:paraId="70449630" w14:textId="5BA64C4A" w:rsidR="006962E5" w:rsidRPr="00C25401" w:rsidRDefault="00AC076B" w:rsidP="00C25401">
            <w:pPr>
              <w:spacing w:line="240" w:lineRule="auto"/>
              <w:rPr>
                <w:rFonts w:cs="Arial"/>
                <w:sz w:val="20"/>
                <w:szCs w:val="20"/>
                <w:lang w:eastAsia="es-VE"/>
              </w:rPr>
            </w:pPr>
            <w:r w:rsidRPr="00C25401">
              <w:rPr>
                <w:rFonts w:cs="Arial"/>
                <w:sz w:val="20"/>
                <w:szCs w:val="20"/>
                <w:lang w:eastAsia="es-VE"/>
              </w:rPr>
              <w:t>Imple</w:t>
            </w:r>
            <w:r w:rsidR="006305C9" w:rsidRPr="00C25401">
              <w:rPr>
                <w:rFonts w:cs="Arial"/>
                <w:sz w:val="20"/>
                <w:szCs w:val="20"/>
                <w:lang w:eastAsia="es-VE"/>
              </w:rPr>
              <w:t>mentar prototipos de baja fidelidad para clarificar y estabilizar requisitos</w:t>
            </w:r>
            <w:r w:rsidR="00C8019A" w:rsidRPr="00C25401">
              <w:rPr>
                <w:rFonts w:cs="Arial"/>
                <w:sz w:val="20"/>
                <w:szCs w:val="20"/>
                <w:lang w:eastAsia="es-VE"/>
              </w:rPr>
              <w:t>.</w:t>
            </w:r>
            <w:r w:rsidR="006305C9" w:rsidRPr="00C25401">
              <w:rPr>
                <w:rFonts w:cs="Arial"/>
                <w:sz w:val="20"/>
                <w:szCs w:val="20"/>
                <w:lang w:eastAsia="es-VE"/>
              </w:rPr>
              <w:br/>
            </w:r>
          </w:p>
        </w:tc>
      </w:tr>
      <w:tr w:rsidR="006962E5" w:rsidRPr="00C25401" w14:paraId="218AD407" w14:textId="77777777">
        <w:tc>
          <w:tcPr>
            <w:tcW w:w="4675" w:type="dxa"/>
          </w:tcPr>
          <w:p w14:paraId="1FD260EF" w14:textId="5F7D9E28" w:rsidR="006962E5" w:rsidRPr="00C25401" w:rsidRDefault="006305C9" w:rsidP="00C25401">
            <w:pPr>
              <w:spacing w:line="240" w:lineRule="auto"/>
              <w:jc w:val="both"/>
              <w:rPr>
                <w:rFonts w:cs="Arial"/>
                <w:sz w:val="20"/>
                <w:szCs w:val="20"/>
                <w:lang w:eastAsia="es-VE"/>
              </w:rPr>
            </w:pPr>
            <w:r w:rsidRPr="00C25401">
              <w:rPr>
                <w:rFonts w:cs="Arial"/>
                <w:sz w:val="20"/>
                <w:szCs w:val="20"/>
                <w:lang w:eastAsia="es-VE"/>
              </w:rPr>
              <w:t>Cambios frecuentes sin gestión formal</w:t>
            </w:r>
          </w:p>
        </w:tc>
        <w:tc>
          <w:tcPr>
            <w:tcW w:w="4675" w:type="dxa"/>
          </w:tcPr>
          <w:p w14:paraId="64DD86D7" w14:textId="4C43AF3B" w:rsidR="006962E5" w:rsidRPr="00C25401" w:rsidRDefault="006305C9" w:rsidP="00C25401">
            <w:pPr>
              <w:spacing w:line="240" w:lineRule="auto"/>
              <w:jc w:val="both"/>
              <w:rPr>
                <w:rFonts w:cs="Arial"/>
                <w:sz w:val="20"/>
                <w:szCs w:val="20"/>
                <w:lang w:eastAsia="es-VE"/>
              </w:rPr>
            </w:pPr>
            <w:r w:rsidRPr="00C25401">
              <w:rPr>
                <w:rFonts w:cs="Arial"/>
                <w:sz w:val="20"/>
                <w:szCs w:val="20"/>
                <w:lang w:eastAsia="es-VE"/>
              </w:rPr>
              <w:t>Establecer criterios ligeros que permitan incorporar cambios sin caos</w:t>
            </w:r>
            <w:r w:rsidR="00C8019A" w:rsidRPr="00C25401">
              <w:rPr>
                <w:rFonts w:cs="Arial"/>
                <w:sz w:val="20"/>
                <w:szCs w:val="20"/>
                <w:lang w:eastAsia="es-VE"/>
              </w:rPr>
              <w:t>.</w:t>
            </w:r>
          </w:p>
        </w:tc>
      </w:tr>
      <w:tr w:rsidR="006962E5" w:rsidRPr="00C25401" w14:paraId="643201AB" w14:textId="77777777">
        <w:tc>
          <w:tcPr>
            <w:tcW w:w="4675" w:type="dxa"/>
          </w:tcPr>
          <w:p w14:paraId="65F4D5ED" w14:textId="390EE777" w:rsidR="006962E5" w:rsidRPr="00C25401" w:rsidRDefault="006305C9" w:rsidP="00C25401">
            <w:pPr>
              <w:spacing w:line="240" w:lineRule="auto"/>
              <w:jc w:val="both"/>
              <w:rPr>
                <w:rFonts w:cs="Arial"/>
                <w:sz w:val="20"/>
                <w:szCs w:val="20"/>
                <w:lang w:eastAsia="es-VE"/>
              </w:rPr>
            </w:pPr>
            <w:r w:rsidRPr="00C25401">
              <w:rPr>
                <w:rFonts w:cs="Arial"/>
                <w:sz w:val="20"/>
                <w:szCs w:val="20"/>
                <w:lang w:eastAsia="es-VE"/>
              </w:rPr>
              <w:t>Cobertura de pruebas insuficiente</w:t>
            </w:r>
          </w:p>
        </w:tc>
        <w:tc>
          <w:tcPr>
            <w:tcW w:w="4675" w:type="dxa"/>
          </w:tcPr>
          <w:p w14:paraId="7CBFC693" w14:textId="13F8D658" w:rsidR="006962E5" w:rsidRPr="00C25401" w:rsidRDefault="006305C9" w:rsidP="00C25401">
            <w:pPr>
              <w:spacing w:line="240" w:lineRule="auto"/>
              <w:jc w:val="both"/>
              <w:rPr>
                <w:rFonts w:cs="Arial"/>
                <w:sz w:val="20"/>
                <w:szCs w:val="20"/>
                <w:lang w:eastAsia="es-VE"/>
              </w:rPr>
            </w:pPr>
            <w:r w:rsidRPr="00C25401">
              <w:rPr>
                <w:rFonts w:cs="Arial"/>
                <w:sz w:val="20"/>
                <w:szCs w:val="20"/>
                <w:lang w:eastAsia="es-VE"/>
              </w:rPr>
              <w:t>Realizar revisiones instantáneas luego de cada iteración para elevar la calidad y disminuir defectos</w:t>
            </w:r>
            <w:r w:rsidR="00C8019A" w:rsidRPr="00C25401">
              <w:rPr>
                <w:rFonts w:cs="Arial"/>
                <w:sz w:val="20"/>
                <w:szCs w:val="20"/>
                <w:lang w:eastAsia="es-VE"/>
              </w:rPr>
              <w:t>.</w:t>
            </w:r>
          </w:p>
        </w:tc>
      </w:tr>
      <w:tr w:rsidR="006962E5" w:rsidRPr="00C25401" w14:paraId="18C7906D" w14:textId="77777777">
        <w:tc>
          <w:tcPr>
            <w:tcW w:w="4675" w:type="dxa"/>
          </w:tcPr>
          <w:p w14:paraId="6D76D828" w14:textId="08DD5590" w:rsidR="006962E5" w:rsidRPr="00C25401" w:rsidRDefault="006305C9" w:rsidP="00C25401">
            <w:pPr>
              <w:spacing w:line="240" w:lineRule="auto"/>
              <w:jc w:val="both"/>
              <w:rPr>
                <w:rFonts w:cs="Arial"/>
                <w:sz w:val="20"/>
                <w:szCs w:val="20"/>
                <w:lang w:eastAsia="es-VE"/>
              </w:rPr>
            </w:pPr>
            <w:r w:rsidRPr="00C25401">
              <w:rPr>
                <w:rFonts w:cs="Arial"/>
                <w:sz w:val="20"/>
                <w:szCs w:val="20"/>
                <w:lang w:eastAsia="es-VE"/>
              </w:rPr>
              <w:t>Déficit de comunicación entre desarrolladores y cliente</w:t>
            </w:r>
          </w:p>
        </w:tc>
        <w:tc>
          <w:tcPr>
            <w:tcW w:w="4675" w:type="dxa"/>
          </w:tcPr>
          <w:p w14:paraId="034F6AF9" w14:textId="518FBE67" w:rsidR="006962E5" w:rsidRPr="00C25401" w:rsidRDefault="006305C9" w:rsidP="00C25401">
            <w:pPr>
              <w:spacing w:line="240" w:lineRule="auto"/>
              <w:jc w:val="both"/>
              <w:rPr>
                <w:rFonts w:cs="Arial"/>
                <w:sz w:val="20"/>
                <w:szCs w:val="20"/>
                <w:lang w:eastAsia="es-VE"/>
              </w:rPr>
            </w:pPr>
            <w:r w:rsidRPr="00C25401">
              <w:rPr>
                <w:rFonts w:cs="Arial"/>
                <w:sz w:val="20"/>
                <w:szCs w:val="20"/>
                <w:lang w:eastAsia="es-VE"/>
              </w:rPr>
              <w:t>Crear demos por cada iteración y reuniones para alinear expectativas</w:t>
            </w:r>
            <w:r w:rsidR="00C8019A" w:rsidRPr="00C25401">
              <w:rPr>
                <w:rFonts w:cs="Arial"/>
                <w:sz w:val="20"/>
                <w:szCs w:val="20"/>
                <w:lang w:eastAsia="es-VE"/>
              </w:rPr>
              <w:t>.</w:t>
            </w:r>
          </w:p>
        </w:tc>
      </w:tr>
      <w:tr w:rsidR="006962E5" w:rsidRPr="00C25401" w14:paraId="1BE0E5F4" w14:textId="77777777">
        <w:tc>
          <w:tcPr>
            <w:tcW w:w="4675" w:type="dxa"/>
          </w:tcPr>
          <w:p w14:paraId="3AFC6165" w14:textId="2B9EF356" w:rsidR="006962E5" w:rsidRPr="00C25401" w:rsidRDefault="006305C9" w:rsidP="00C25401">
            <w:pPr>
              <w:spacing w:line="240" w:lineRule="auto"/>
              <w:jc w:val="both"/>
              <w:rPr>
                <w:rFonts w:cs="Arial"/>
                <w:sz w:val="20"/>
                <w:szCs w:val="20"/>
                <w:lang w:eastAsia="es-VE"/>
              </w:rPr>
            </w:pPr>
            <w:r w:rsidRPr="00C25401">
              <w:rPr>
                <w:rFonts w:cs="Arial"/>
                <w:sz w:val="20"/>
                <w:szCs w:val="20"/>
                <w:lang w:eastAsia="es-VE"/>
              </w:rPr>
              <w:t>Sobrecostes por estimaciones optimistas</w:t>
            </w:r>
          </w:p>
        </w:tc>
        <w:tc>
          <w:tcPr>
            <w:tcW w:w="4675" w:type="dxa"/>
          </w:tcPr>
          <w:p w14:paraId="7F312838" w14:textId="04768317" w:rsidR="006962E5" w:rsidRPr="00C25401" w:rsidRDefault="006305C9" w:rsidP="00C25401">
            <w:pPr>
              <w:spacing w:line="240" w:lineRule="auto"/>
              <w:jc w:val="both"/>
              <w:rPr>
                <w:rFonts w:cs="Arial"/>
                <w:sz w:val="20"/>
                <w:szCs w:val="20"/>
                <w:lang w:eastAsia="es-VE"/>
              </w:rPr>
            </w:pPr>
            <w:r w:rsidRPr="00C25401">
              <w:rPr>
                <w:rFonts w:cs="Arial"/>
                <w:sz w:val="20"/>
                <w:szCs w:val="20"/>
                <w:lang w:eastAsia="es-VE"/>
              </w:rPr>
              <w:t>Aplicar retrospectivas constantes para afinar la precisión de las estimaciones</w:t>
            </w:r>
            <w:r w:rsidR="00C8019A" w:rsidRPr="00C25401">
              <w:rPr>
                <w:rFonts w:cs="Arial"/>
                <w:sz w:val="20"/>
                <w:szCs w:val="20"/>
                <w:lang w:eastAsia="es-VE"/>
              </w:rPr>
              <w:t>.</w:t>
            </w:r>
          </w:p>
        </w:tc>
      </w:tr>
    </w:tbl>
    <w:p w14:paraId="72903E0E" w14:textId="68231B35" w:rsidR="006962E5" w:rsidRPr="009A1099" w:rsidRDefault="00F33183" w:rsidP="00537845">
      <w:pPr>
        <w:spacing w:line="480" w:lineRule="auto"/>
        <w:jc w:val="both"/>
        <w:rPr>
          <w:rFonts w:cs="Arial"/>
        </w:rPr>
      </w:pPr>
      <w:r w:rsidRPr="009A1099">
        <w:rPr>
          <w:rFonts w:cs="Arial"/>
          <w:b/>
          <w:bCs/>
          <w:lang w:eastAsia="es-VE"/>
        </w:rPr>
        <w:t>Fuente:</w:t>
      </w:r>
      <w:r w:rsidRPr="009A1099">
        <w:rPr>
          <w:rFonts w:cs="Arial"/>
        </w:rPr>
        <w:t xml:space="preserve"> Los autores (2025).</w:t>
      </w:r>
    </w:p>
    <w:p w14:paraId="3702A4F5" w14:textId="76D5512F" w:rsidR="00B73E00" w:rsidRPr="009A1099" w:rsidRDefault="003064F1" w:rsidP="003064F1">
      <w:pPr>
        <w:pStyle w:val="Ttulo4"/>
      </w:pPr>
      <w:r>
        <w:t xml:space="preserve">4.1.1.9.- </w:t>
      </w:r>
      <w:r w:rsidR="00F33183" w:rsidRPr="009A1099">
        <w:t>Dimensiones de viabilidad.</w:t>
      </w:r>
    </w:p>
    <w:p w14:paraId="1B08586E" w14:textId="36312D03" w:rsidR="00F33183" w:rsidRPr="009A1099" w:rsidRDefault="00F33183" w:rsidP="00F33183">
      <w:pPr>
        <w:spacing w:line="480" w:lineRule="auto"/>
        <w:ind w:firstLine="720"/>
        <w:jc w:val="both"/>
        <w:rPr>
          <w:rFonts w:cs="Arial"/>
          <w:lang w:eastAsia="es-VE"/>
        </w:rPr>
      </w:pPr>
      <w:r w:rsidRPr="009A1099">
        <w:rPr>
          <w:rFonts w:cs="Arial"/>
          <w:lang w:eastAsia="es-VE"/>
        </w:rPr>
        <w:t>Para establecer la factibilidad de la utilización de la metodología XP se tomaron en cuenta los siguientes puntos clave:</w:t>
      </w:r>
    </w:p>
    <w:p w14:paraId="535C6D13" w14:textId="5220B0AA" w:rsidR="00F33183" w:rsidRPr="009A1099" w:rsidRDefault="00F33183" w:rsidP="00611F2C">
      <w:pPr>
        <w:pStyle w:val="Prrafodelista"/>
        <w:numPr>
          <w:ilvl w:val="0"/>
          <w:numId w:val="39"/>
        </w:numPr>
        <w:spacing w:line="480" w:lineRule="auto"/>
        <w:jc w:val="both"/>
        <w:rPr>
          <w:rFonts w:cs="Arial"/>
          <w:lang w:eastAsia="es-VE"/>
        </w:rPr>
      </w:pPr>
      <w:r w:rsidRPr="009A1099">
        <w:rPr>
          <w:rFonts w:cs="Arial"/>
          <w:lang w:eastAsia="es-VE"/>
        </w:rPr>
        <w:t>Técnica.</w:t>
      </w:r>
    </w:p>
    <w:p w14:paraId="1497A64B" w14:textId="604E3250" w:rsidR="00F33183" w:rsidRPr="009A1099" w:rsidRDefault="00F33183" w:rsidP="00611F2C">
      <w:pPr>
        <w:pStyle w:val="Prrafodelista"/>
        <w:numPr>
          <w:ilvl w:val="0"/>
          <w:numId w:val="39"/>
        </w:numPr>
        <w:spacing w:line="480" w:lineRule="auto"/>
        <w:jc w:val="both"/>
        <w:rPr>
          <w:rFonts w:cs="Arial"/>
          <w:lang w:eastAsia="es-VE"/>
        </w:rPr>
      </w:pPr>
      <w:r w:rsidRPr="009A1099">
        <w:rPr>
          <w:rFonts w:cs="Arial"/>
          <w:lang w:eastAsia="es-VE"/>
        </w:rPr>
        <w:t>Ec</w:t>
      </w:r>
      <w:r w:rsidR="00583A41" w:rsidRPr="009A1099">
        <w:rPr>
          <w:rFonts w:cs="Arial"/>
          <w:lang w:eastAsia="es-VE"/>
        </w:rPr>
        <w:t>onómica.</w:t>
      </w:r>
    </w:p>
    <w:p w14:paraId="4BB273C9" w14:textId="546CE806" w:rsidR="00583A41" w:rsidRPr="009A1099" w:rsidRDefault="00583A41" w:rsidP="00611F2C">
      <w:pPr>
        <w:pStyle w:val="Prrafodelista"/>
        <w:numPr>
          <w:ilvl w:val="0"/>
          <w:numId w:val="39"/>
        </w:numPr>
        <w:spacing w:line="480" w:lineRule="auto"/>
        <w:jc w:val="both"/>
        <w:rPr>
          <w:rFonts w:cs="Arial"/>
          <w:lang w:eastAsia="es-VE"/>
        </w:rPr>
      </w:pPr>
      <w:r w:rsidRPr="009A1099">
        <w:rPr>
          <w:rFonts w:cs="Arial"/>
          <w:lang w:eastAsia="es-VE"/>
        </w:rPr>
        <w:t>Operativa.</w:t>
      </w:r>
    </w:p>
    <w:p w14:paraId="42A415FF" w14:textId="060169B3" w:rsidR="00583A41" w:rsidRPr="009A1099" w:rsidRDefault="00583A41" w:rsidP="00611F2C">
      <w:pPr>
        <w:pStyle w:val="Prrafodelista"/>
        <w:numPr>
          <w:ilvl w:val="0"/>
          <w:numId w:val="39"/>
        </w:numPr>
        <w:spacing w:line="480" w:lineRule="auto"/>
        <w:jc w:val="both"/>
        <w:rPr>
          <w:rFonts w:cs="Arial"/>
          <w:lang w:eastAsia="es-VE"/>
        </w:rPr>
      </w:pPr>
      <w:r w:rsidRPr="009A1099">
        <w:rPr>
          <w:rFonts w:cs="Arial"/>
          <w:lang w:eastAsia="es-VE"/>
        </w:rPr>
        <w:t>Organizacional.</w:t>
      </w:r>
    </w:p>
    <w:p w14:paraId="6D9615D4" w14:textId="6A9D5DC9" w:rsidR="00583A41" w:rsidRPr="009A1099" w:rsidRDefault="00583A41" w:rsidP="00611F2C">
      <w:pPr>
        <w:pStyle w:val="Prrafodelista"/>
        <w:numPr>
          <w:ilvl w:val="0"/>
          <w:numId w:val="39"/>
        </w:numPr>
        <w:spacing w:line="480" w:lineRule="auto"/>
        <w:jc w:val="both"/>
        <w:rPr>
          <w:rFonts w:cs="Arial"/>
          <w:lang w:eastAsia="es-VE"/>
        </w:rPr>
      </w:pPr>
      <w:r w:rsidRPr="009A1099">
        <w:rPr>
          <w:rFonts w:cs="Arial"/>
          <w:lang w:eastAsia="es-VE"/>
        </w:rPr>
        <w:t>Recursos.</w:t>
      </w:r>
    </w:p>
    <w:p w14:paraId="780A073C" w14:textId="5670B47C" w:rsidR="00583A41" w:rsidRPr="009A1099" w:rsidRDefault="003064F1" w:rsidP="003064F1">
      <w:pPr>
        <w:pStyle w:val="Ttulo4"/>
      </w:pPr>
      <w:r>
        <w:t xml:space="preserve">4.1.1.10.- </w:t>
      </w:r>
      <w:r w:rsidR="00583A41" w:rsidRPr="009A1099">
        <w:t>Criterios para XP.</w:t>
      </w:r>
    </w:p>
    <w:p w14:paraId="2E7FA9FA" w14:textId="74447F2D" w:rsidR="00583A41" w:rsidRPr="009A1099" w:rsidRDefault="00583A41" w:rsidP="00583A41">
      <w:pPr>
        <w:spacing w:line="480" w:lineRule="auto"/>
        <w:ind w:firstLine="720"/>
        <w:jc w:val="both"/>
        <w:rPr>
          <w:rFonts w:cs="Arial"/>
          <w:lang w:eastAsia="es-VE"/>
        </w:rPr>
      </w:pPr>
      <w:r w:rsidRPr="009A1099">
        <w:rPr>
          <w:rFonts w:cs="Arial"/>
          <w:lang w:eastAsia="es-VE"/>
        </w:rPr>
        <w:t>Contextualizando cada punto importante a evaluar, se toman los siguientes criterios relacionados a la metodología XP:</w:t>
      </w:r>
    </w:p>
    <w:p w14:paraId="7198A6DB" w14:textId="242422D0" w:rsidR="00583A41" w:rsidRPr="00A40BCE" w:rsidRDefault="00A40BCE" w:rsidP="00A40BCE">
      <w:pPr>
        <w:rPr>
          <w:rFonts w:cs="Arial"/>
          <w:b/>
          <w:lang w:eastAsia="es-VE"/>
        </w:rPr>
      </w:pPr>
      <w:bookmarkStart w:id="205" w:name="_Toc213492892"/>
      <w:r w:rsidRPr="00A40BCE">
        <w:rPr>
          <w:b/>
        </w:rPr>
        <w:lastRenderedPageBreak/>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18</w:t>
      </w:r>
      <w:r w:rsidRPr="00A40BCE">
        <w:rPr>
          <w:b/>
        </w:rPr>
        <w:fldChar w:fldCharType="end"/>
      </w:r>
      <w:r w:rsidR="00583A41" w:rsidRPr="00A40BCE">
        <w:rPr>
          <w:rFonts w:cs="Arial"/>
          <w:b/>
          <w:bCs/>
          <w:lang w:eastAsia="es-VE"/>
        </w:rPr>
        <w:t>. Criterios para XP.</w:t>
      </w:r>
      <w:bookmarkEnd w:id="205"/>
    </w:p>
    <w:tbl>
      <w:tblPr>
        <w:tblStyle w:val="Tablaconcuadrcula"/>
        <w:tblW w:w="0" w:type="auto"/>
        <w:tblLook w:val="04A0" w:firstRow="1" w:lastRow="0" w:firstColumn="1" w:lastColumn="0" w:noHBand="0" w:noVBand="1"/>
      </w:tblPr>
      <w:tblGrid>
        <w:gridCol w:w="3116"/>
        <w:gridCol w:w="3117"/>
        <w:gridCol w:w="3117"/>
      </w:tblGrid>
      <w:tr w:rsidR="00583A41" w:rsidRPr="00C25401" w14:paraId="33F4454E" w14:textId="77777777">
        <w:tc>
          <w:tcPr>
            <w:tcW w:w="3116" w:type="dxa"/>
          </w:tcPr>
          <w:p w14:paraId="3932DFC2" w14:textId="06D593D2" w:rsidR="00583A41" w:rsidRPr="00C25401" w:rsidRDefault="00583A41" w:rsidP="00C25401">
            <w:pPr>
              <w:spacing w:line="240" w:lineRule="auto"/>
              <w:jc w:val="both"/>
              <w:rPr>
                <w:rFonts w:cs="Arial"/>
                <w:b/>
                <w:bCs/>
                <w:sz w:val="20"/>
                <w:szCs w:val="20"/>
                <w:lang w:eastAsia="es-VE"/>
              </w:rPr>
            </w:pPr>
            <w:r w:rsidRPr="00C25401">
              <w:rPr>
                <w:rFonts w:cs="Arial"/>
                <w:b/>
                <w:bCs/>
                <w:sz w:val="20"/>
                <w:szCs w:val="20"/>
                <w:lang w:eastAsia="es-VE"/>
              </w:rPr>
              <w:t>Dimensiones de viabilidad</w:t>
            </w:r>
          </w:p>
        </w:tc>
        <w:tc>
          <w:tcPr>
            <w:tcW w:w="3117" w:type="dxa"/>
          </w:tcPr>
          <w:p w14:paraId="6FBEE69F" w14:textId="727B69AE" w:rsidR="00583A41" w:rsidRPr="00C25401" w:rsidRDefault="00583A41" w:rsidP="00C25401">
            <w:pPr>
              <w:spacing w:line="240" w:lineRule="auto"/>
              <w:jc w:val="both"/>
              <w:rPr>
                <w:rFonts w:cs="Arial"/>
                <w:b/>
                <w:bCs/>
                <w:sz w:val="20"/>
                <w:szCs w:val="20"/>
                <w:lang w:eastAsia="es-VE"/>
              </w:rPr>
            </w:pPr>
            <w:r w:rsidRPr="00C25401">
              <w:rPr>
                <w:rFonts w:cs="Arial"/>
                <w:b/>
                <w:bCs/>
                <w:sz w:val="20"/>
                <w:szCs w:val="20"/>
                <w:lang w:eastAsia="es-VE"/>
              </w:rPr>
              <w:t>Criterio</w:t>
            </w:r>
          </w:p>
        </w:tc>
        <w:tc>
          <w:tcPr>
            <w:tcW w:w="3117" w:type="dxa"/>
          </w:tcPr>
          <w:p w14:paraId="09A2571A" w14:textId="13F80081" w:rsidR="00583A41" w:rsidRPr="00C25401" w:rsidRDefault="00583A41" w:rsidP="00C25401">
            <w:pPr>
              <w:spacing w:line="240" w:lineRule="auto"/>
              <w:jc w:val="both"/>
              <w:rPr>
                <w:rFonts w:cs="Arial"/>
                <w:b/>
                <w:bCs/>
                <w:sz w:val="20"/>
                <w:szCs w:val="20"/>
                <w:lang w:eastAsia="es-VE"/>
              </w:rPr>
            </w:pPr>
            <w:r w:rsidRPr="00C25401">
              <w:rPr>
                <w:rFonts w:cs="Arial"/>
                <w:b/>
                <w:bCs/>
                <w:sz w:val="20"/>
                <w:szCs w:val="20"/>
                <w:lang w:eastAsia="es-VE"/>
              </w:rPr>
              <w:t>Descripción</w:t>
            </w:r>
          </w:p>
        </w:tc>
      </w:tr>
      <w:tr w:rsidR="00583A41" w:rsidRPr="00C25401" w14:paraId="60D9D3FA" w14:textId="77777777">
        <w:tc>
          <w:tcPr>
            <w:tcW w:w="3116" w:type="dxa"/>
          </w:tcPr>
          <w:p w14:paraId="3D139867" w14:textId="0F65A595" w:rsidR="00583A41" w:rsidRPr="00C25401" w:rsidRDefault="00583A41" w:rsidP="00C25401">
            <w:pPr>
              <w:spacing w:line="240" w:lineRule="auto"/>
              <w:jc w:val="both"/>
              <w:rPr>
                <w:rFonts w:cs="Arial"/>
                <w:sz w:val="20"/>
                <w:szCs w:val="20"/>
                <w:lang w:eastAsia="es-VE"/>
              </w:rPr>
            </w:pPr>
            <w:r w:rsidRPr="00C25401">
              <w:rPr>
                <w:rFonts w:cs="Arial"/>
                <w:sz w:val="20"/>
                <w:szCs w:val="20"/>
                <w:lang w:eastAsia="es-VE"/>
              </w:rPr>
              <w:t>Técnica</w:t>
            </w:r>
          </w:p>
        </w:tc>
        <w:tc>
          <w:tcPr>
            <w:tcW w:w="3117" w:type="dxa"/>
          </w:tcPr>
          <w:p w14:paraId="33CA83CE" w14:textId="0A65ED07" w:rsidR="00583A41" w:rsidRPr="00C25401" w:rsidRDefault="00583A41" w:rsidP="00C25401">
            <w:pPr>
              <w:spacing w:line="240" w:lineRule="auto"/>
              <w:jc w:val="both"/>
              <w:rPr>
                <w:rFonts w:cs="Arial"/>
                <w:sz w:val="20"/>
                <w:szCs w:val="20"/>
                <w:lang w:eastAsia="es-VE"/>
              </w:rPr>
            </w:pPr>
            <w:r w:rsidRPr="00C25401">
              <w:rPr>
                <w:rFonts w:cs="Arial"/>
                <w:sz w:val="20"/>
                <w:szCs w:val="20"/>
                <w:lang w:eastAsia="es-VE"/>
              </w:rPr>
              <w:t xml:space="preserve">Madurez en TDD y </w:t>
            </w:r>
            <w:proofErr w:type="spellStart"/>
            <w:r w:rsidRPr="00C25401">
              <w:rPr>
                <w:rFonts w:cs="Arial"/>
                <w:sz w:val="20"/>
                <w:szCs w:val="20"/>
                <w:lang w:eastAsia="es-VE"/>
              </w:rPr>
              <w:t>Refactoring</w:t>
            </w:r>
            <w:proofErr w:type="spellEnd"/>
            <w:r w:rsidRPr="00C25401">
              <w:rPr>
                <w:rFonts w:cs="Arial"/>
                <w:sz w:val="20"/>
                <w:szCs w:val="20"/>
                <w:lang w:eastAsia="es-VE"/>
              </w:rPr>
              <w:t>.</w:t>
            </w:r>
          </w:p>
        </w:tc>
        <w:tc>
          <w:tcPr>
            <w:tcW w:w="3117" w:type="dxa"/>
          </w:tcPr>
          <w:p w14:paraId="7B2F4E3F" w14:textId="175479CC" w:rsidR="00583A41" w:rsidRPr="00C25401" w:rsidRDefault="00583A41" w:rsidP="00C25401">
            <w:pPr>
              <w:spacing w:line="240" w:lineRule="auto"/>
              <w:jc w:val="both"/>
              <w:rPr>
                <w:rFonts w:cs="Arial"/>
                <w:sz w:val="20"/>
                <w:szCs w:val="20"/>
                <w:lang w:eastAsia="es-VE"/>
              </w:rPr>
            </w:pPr>
            <w:r w:rsidRPr="00C25401">
              <w:rPr>
                <w:rFonts w:cs="Arial"/>
                <w:sz w:val="20"/>
                <w:szCs w:val="20"/>
                <w:lang w:eastAsia="es-VE"/>
              </w:rPr>
              <w:t>Nivel de experiencia del equipo en pruebas unitarias y refactorización frecuente.</w:t>
            </w:r>
          </w:p>
        </w:tc>
      </w:tr>
      <w:tr w:rsidR="00583A41" w:rsidRPr="00C25401" w14:paraId="5EF71D25" w14:textId="77777777">
        <w:tc>
          <w:tcPr>
            <w:tcW w:w="3116" w:type="dxa"/>
          </w:tcPr>
          <w:p w14:paraId="1FA5F8DC" w14:textId="4A97F822" w:rsidR="00583A41" w:rsidRPr="00C25401" w:rsidRDefault="00583A41" w:rsidP="00C25401">
            <w:pPr>
              <w:spacing w:line="240" w:lineRule="auto"/>
              <w:jc w:val="both"/>
              <w:rPr>
                <w:rFonts w:cs="Arial"/>
                <w:sz w:val="20"/>
                <w:szCs w:val="20"/>
                <w:lang w:eastAsia="es-VE"/>
              </w:rPr>
            </w:pPr>
            <w:r w:rsidRPr="00C25401">
              <w:rPr>
                <w:rFonts w:cs="Arial"/>
                <w:sz w:val="20"/>
                <w:szCs w:val="20"/>
                <w:lang w:eastAsia="es-VE"/>
              </w:rPr>
              <w:t>Técnica</w:t>
            </w:r>
          </w:p>
        </w:tc>
        <w:tc>
          <w:tcPr>
            <w:tcW w:w="3117" w:type="dxa"/>
          </w:tcPr>
          <w:p w14:paraId="3D48DDFF" w14:textId="75049017" w:rsidR="00583A41" w:rsidRPr="00C25401" w:rsidRDefault="00583A41" w:rsidP="00C25401">
            <w:pPr>
              <w:spacing w:line="240" w:lineRule="auto"/>
              <w:jc w:val="both"/>
              <w:rPr>
                <w:rFonts w:cs="Arial"/>
                <w:sz w:val="20"/>
                <w:szCs w:val="20"/>
                <w:lang w:eastAsia="es-VE"/>
              </w:rPr>
            </w:pPr>
            <w:r w:rsidRPr="00C25401">
              <w:rPr>
                <w:rFonts w:cs="Arial"/>
                <w:sz w:val="20"/>
                <w:szCs w:val="20"/>
                <w:lang w:eastAsia="es-VE"/>
              </w:rPr>
              <w:t>Infraestructura de CI/CD.</w:t>
            </w:r>
          </w:p>
        </w:tc>
        <w:tc>
          <w:tcPr>
            <w:tcW w:w="3117" w:type="dxa"/>
          </w:tcPr>
          <w:p w14:paraId="2F7963D1" w14:textId="661CE8DA" w:rsidR="00583A41" w:rsidRPr="00C25401" w:rsidRDefault="00583A41" w:rsidP="00C25401">
            <w:pPr>
              <w:spacing w:line="240" w:lineRule="auto"/>
              <w:jc w:val="both"/>
              <w:rPr>
                <w:rFonts w:cs="Arial"/>
                <w:sz w:val="20"/>
                <w:szCs w:val="20"/>
                <w:lang w:eastAsia="es-VE"/>
              </w:rPr>
            </w:pPr>
            <w:r w:rsidRPr="00C25401">
              <w:rPr>
                <w:rFonts w:cs="Arial"/>
                <w:sz w:val="20"/>
                <w:szCs w:val="20"/>
                <w:lang w:eastAsia="es-VE"/>
              </w:rPr>
              <w:t>Herramientas para integración continua y despliegue rápido.</w:t>
            </w:r>
          </w:p>
        </w:tc>
      </w:tr>
      <w:tr w:rsidR="00583A41" w:rsidRPr="00C25401" w14:paraId="4075740A" w14:textId="77777777">
        <w:tc>
          <w:tcPr>
            <w:tcW w:w="3116" w:type="dxa"/>
          </w:tcPr>
          <w:p w14:paraId="4925F493" w14:textId="7C7C95BE" w:rsidR="00583A41" w:rsidRPr="00C25401" w:rsidRDefault="00583A41" w:rsidP="00C25401">
            <w:pPr>
              <w:spacing w:line="240" w:lineRule="auto"/>
              <w:jc w:val="both"/>
              <w:rPr>
                <w:rFonts w:cs="Arial"/>
                <w:sz w:val="20"/>
                <w:szCs w:val="20"/>
                <w:lang w:eastAsia="es-VE"/>
              </w:rPr>
            </w:pPr>
            <w:r w:rsidRPr="00C25401">
              <w:rPr>
                <w:rFonts w:cs="Arial"/>
                <w:sz w:val="20"/>
                <w:szCs w:val="20"/>
                <w:lang w:eastAsia="es-VE"/>
              </w:rPr>
              <w:t>Económica</w:t>
            </w:r>
          </w:p>
        </w:tc>
        <w:tc>
          <w:tcPr>
            <w:tcW w:w="3117" w:type="dxa"/>
          </w:tcPr>
          <w:p w14:paraId="502486F7" w14:textId="37816000" w:rsidR="00583A41" w:rsidRPr="00C25401" w:rsidRDefault="00583A41" w:rsidP="00C25401">
            <w:pPr>
              <w:spacing w:line="240" w:lineRule="auto"/>
              <w:jc w:val="both"/>
              <w:rPr>
                <w:rFonts w:cs="Arial"/>
                <w:sz w:val="20"/>
                <w:szCs w:val="20"/>
                <w:lang w:eastAsia="es-VE"/>
              </w:rPr>
            </w:pPr>
            <w:r w:rsidRPr="00C25401">
              <w:rPr>
                <w:rFonts w:cs="Arial"/>
                <w:sz w:val="20"/>
                <w:szCs w:val="20"/>
                <w:lang w:eastAsia="es-VE"/>
              </w:rPr>
              <w:t>Coste de formación en XP.</w:t>
            </w:r>
          </w:p>
        </w:tc>
        <w:tc>
          <w:tcPr>
            <w:tcW w:w="3117" w:type="dxa"/>
          </w:tcPr>
          <w:p w14:paraId="245A8A39" w14:textId="023487CD" w:rsidR="00583A41" w:rsidRPr="00C25401" w:rsidRDefault="00583A41" w:rsidP="00C25401">
            <w:pPr>
              <w:spacing w:line="240" w:lineRule="auto"/>
              <w:jc w:val="both"/>
              <w:rPr>
                <w:rFonts w:cs="Arial"/>
                <w:sz w:val="20"/>
                <w:szCs w:val="20"/>
                <w:lang w:eastAsia="es-VE"/>
              </w:rPr>
            </w:pPr>
            <w:r w:rsidRPr="00C25401">
              <w:rPr>
                <w:rFonts w:cs="Arial"/>
                <w:sz w:val="20"/>
                <w:szCs w:val="20"/>
                <w:lang w:eastAsia="es-VE"/>
              </w:rPr>
              <w:t>Recursos disponibles para capacitar al equipo en prácticas y valores XP.</w:t>
            </w:r>
          </w:p>
        </w:tc>
      </w:tr>
      <w:tr w:rsidR="00583A41" w:rsidRPr="00C25401" w14:paraId="5BBF6EAB" w14:textId="77777777">
        <w:tc>
          <w:tcPr>
            <w:tcW w:w="3116" w:type="dxa"/>
          </w:tcPr>
          <w:p w14:paraId="74F17A79" w14:textId="5944A482" w:rsidR="00583A41" w:rsidRPr="00C25401" w:rsidRDefault="00583A41" w:rsidP="00C25401">
            <w:pPr>
              <w:spacing w:line="240" w:lineRule="auto"/>
              <w:jc w:val="both"/>
              <w:rPr>
                <w:rFonts w:cs="Arial"/>
                <w:sz w:val="20"/>
                <w:szCs w:val="20"/>
                <w:lang w:eastAsia="es-VE"/>
              </w:rPr>
            </w:pPr>
            <w:r w:rsidRPr="00C25401">
              <w:rPr>
                <w:rFonts w:cs="Arial"/>
                <w:sz w:val="20"/>
                <w:szCs w:val="20"/>
                <w:lang w:eastAsia="es-VE"/>
              </w:rPr>
              <w:t>Operativa</w:t>
            </w:r>
          </w:p>
        </w:tc>
        <w:tc>
          <w:tcPr>
            <w:tcW w:w="3117" w:type="dxa"/>
          </w:tcPr>
          <w:p w14:paraId="6EF461CD" w14:textId="1E473E95" w:rsidR="00583A41" w:rsidRPr="00C25401" w:rsidRDefault="00583A41" w:rsidP="00C25401">
            <w:pPr>
              <w:spacing w:line="240" w:lineRule="auto"/>
              <w:jc w:val="both"/>
              <w:rPr>
                <w:rFonts w:cs="Arial"/>
                <w:sz w:val="20"/>
                <w:szCs w:val="20"/>
                <w:lang w:eastAsia="es-VE"/>
              </w:rPr>
            </w:pPr>
            <w:r w:rsidRPr="00C25401">
              <w:rPr>
                <w:rFonts w:cs="Arial"/>
                <w:sz w:val="20"/>
                <w:szCs w:val="20"/>
                <w:lang w:eastAsia="es-VE"/>
              </w:rPr>
              <w:t>Disponibilidad del cliente.</w:t>
            </w:r>
          </w:p>
        </w:tc>
        <w:tc>
          <w:tcPr>
            <w:tcW w:w="3117" w:type="dxa"/>
          </w:tcPr>
          <w:p w14:paraId="3058DA67" w14:textId="162BDDEB" w:rsidR="00583A41" w:rsidRPr="00C25401" w:rsidRDefault="00583A41" w:rsidP="00C25401">
            <w:pPr>
              <w:spacing w:line="240" w:lineRule="auto"/>
              <w:jc w:val="both"/>
              <w:rPr>
                <w:rFonts w:cs="Arial"/>
                <w:sz w:val="20"/>
                <w:szCs w:val="20"/>
                <w:lang w:eastAsia="es-VE"/>
              </w:rPr>
            </w:pPr>
            <w:r w:rsidRPr="00C25401">
              <w:rPr>
                <w:rFonts w:cs="Arial"/>
                <w:sz w:val="20"/>
                <w:szCs w:val="20"/>
                <w:lang w:eastAsia="es-VE"/>
              </w:rPr>
              <w:t xml:space="preserve">Compromiso del cliente para participar </w:t>
            </w:r>
            <w:r w:rsidR="008660E7" w:rsidRPr="00C25401">
              <w:rPr>
                <w:rFonts w:cs="Arial"/>
                <w:sz w:val="20"/>
                <w:szCs w:val="20"/>
                <w:lang w:eastAsia="es-VE"/>
              </w:rPr>
              <w:t>en</w:t>
            </w:r>
            <w:r w:rsidRPr="00C25401">
              <w:rPr>
                <w:rFonts w:cs="Arial"/>
                <w:sz w:val="20"/>
                <w:szCs w:val="20"/>
                <w:lang w:eastAsia="es-VE"/>
              </w:rPr>
              <w:t xml:space="preserve"> revisiones al final de cada iteración.</w:t>
            </w:r>
          </w:p>
        </w:tc>
      </w:tr>
      <w:tr w:rsidR="00583A41" w:rsidRPr="00C25401" w14:paraId="71F22796" w14:textId="77777777">
        <w:tc>
          <w:tcPr>
            <w:tcW w:w="3116" w:type="dxa"/>
          </w:tcPr>
          <w:p w14:paraId="5A057A60" w14:textId="648335B2" w:rsidR="00583A41" w:rsidRPr="00C25401" w:rsidRDefault="00583A41" w:rsidP="00C25401">
            <w:pPr>
              <w:spacing w:line="240" w:lineRule="auto"/>
              <w:jc w:val="both"/>
              <w:rPr>
                <w:rFonts w:cs="Arial"/>
                <w:sz w:val="20"/>
                <w:szCs w:val="20"/>
                <w:lang w:eastAsia="es-VE"/>
              </w:rPr>
            </w:pPr>
            <w:r w:rsidRPr="00C25401">
              <w:rPr>
                <w:rFonts w:cs="Arial"/>
                <w:sz w:val="20"/>
                <w:szCs w:val="20"/>
                <w:lang w:eastAsia="es-VE"/>
              </w:rPr>
              <w:t>Organizacional</w:t>
            </w:r>
          </w:p>
        </w:tc>
        <w:tc>
          <w:tcPr>
            <w:tcW w:w="3117" w:type="dxa"/>
          </w:tcPr>
          <w:p w14:paraId="1F349011" w14:textId="75B24971" w:rsidR="00583A41" w:rsidRPr="00C25401" w:rsidRDefault="00583A41" w:rsidP="00C25401">
            <w:pPr>
              <w:spacing w:line="240" w:lineRule="auto"/>
              <w:jc w:val="both"/>
              <w:rPr>
                <w:rFonts w:cs="Arial"/>
                <w:sz w:val="20"/>
                <w:szCs w:val="20"/>
                <w:lang w:eastAsia="es-VE"/>
              </w:rPr>
            </w:pPr>
            <w:r w:rsidRPr="00C25401">
              <w:rPr>
                <w:rFonts w:cs="Arial"/>
                <w:sz w:val="20"/>
                <w:szCs w:val="20"/>
                <w:lang w:eastAsia="es-VE"/>
              </w:rPr>
              <w:t>Cultura colaborativa</w:t>
            </w:r>
          </w:p>
        </w:tc>
        <w:tc>
          <w:tcPr>
            <w:tcW w:w="3117" w:type="dxa"/>
          </w:tcPr>
          <w:p w14:paraId="3E8791D3" w14:textId="67F095C9" w:rsidR="00583A41" w:rsidRPr="00C25401" w:rsidRDefault="008660E7" w:rsidP="00C25401">
            <w:pPr>
              <w:spacing w:line="240" w:lineRule="auto"/>
              <w:jc w:val="both"/>
              <w:rPr>
                <w:rFonts w:cs="Arial"/>
                <w:sz w:val="20"/>
                <w:szCs w:val="20"/>
                <w:lang w:eastAsia="es-VE"/>
              </w:rPr>
            </w:pPr>
            <w:r w:rsidRPr="00C25401">
              <w:rPr>
                <w:rFonts w:cs="Arial"/>
                <w:sz w:val="20"/>
                <w:szCs w:val="20"/>
                <w:lang w:eastAsia="es-VE"/>
              </w:rPr>
              <w:t xml:space="preserve">Equipo con amplia disponibilidad al </w:t>
            </w:r>
            <w:proofErr w:type="spellStart"/>
            <w:r w:rsidRPr="00C25401">
              <w:rPr>
                <w:rFonts w:cs="Arial"/>
                <w:sz w:val="20"/>
                <w:szCs w:val="20"/>
                <w:lang w:eastAsia="es-VE"/>
              </w:rPr>
              <w:t>feedback</w:t>
            </w:r>
            <w:proofErr w:type="spellEnd"/>
            <w:r w:rsidRPr="00C25401">
              <w:rPr>
                <w:rFonts w:cs="Arial"/>
                <w:sz w:val="20"/>
                <w:szCs w:val="20"/>
                <w:lang w:eastAsia="es-VE"/>
              </w:rPr>
              <w:t xml:space="preserve">, </w:t>
            </w:r>
            <w:proofErr w:type="spellStart"/>
            <w:r w:rsidRPr="00C25401">
              <w:rPr>
                <w:rFonts w:cs="Arial"/>
                <w:sz w:val="20"/>
                <w:szCs w:val="20"/>
                <w:lang w:eastAsia="es-VE"/>
              </w:rPr>
              <w:t>pair</w:t>
            </w:r>
            <w:proofErr w:type="spellEnd"/>
            <w:r w:rsidRPr="00C25401">
              <w:rPr>
                <w:rFonts w:cs="Arial"/>
                <w:sz w:val="20"/>
                <w:szCs w:val="20"/>
                <w:lang w:eastAsia="es-VE"/>
              </w:rPr>
              <w:t xml:space="preserve"> </w:t>
            </w:r>
            <w:proofErr w:type="spellStart"/>
            <w:r w:rsidRPr="00C25401">
              <w:rPr>
                <w:rFonts w:cs="Arial"/>
                <w:sz w:val="20"/>
                <w:szCs w:val="20"/>
                <w:lang w:eastAsia="es-VE"/>
              </w:rPr>
              <w:t>programming</w:t>
            </w:r>
            <w:proofErr w:type="spellEnd"/>
            <w:r w:rsidRPr="00C25401">
              <w:rPr>
                <w:rFonts w:cs="Arial"/>
                <w:sz w:val="20"/>
                <w:szCs w:val="20"/>
                <w:lang w:eastAsia="es-VE"/>
              </w:rPr>
              <w:t xml:space="preserve"> y decisiones compartidas.</w:t>
            </w:r>
          </w:p>
        </w:tc>
      </w:tr>
      <w:tr w:rsidR="00583A41" w:rsidRPr="00C25401" w14:paraId="45EAEE44" w14:textId="77777777">
        <w:tc>
          <w:tcPr>
            <w:tcW w:w="3116" w:type="dxa"/>
          </w:tcPr>
          <w:p w14:paraId="777F226D" w14:textId="13319FEA" w:rsidR="00583A41" w:rsidRPr="00C25401" w:rsidRDefault="008660E7" w:rsidP="00C25401">
            <w:pPr>
              <w:spacing w:line="240" w:lineRule="auto"/>
              <w:jc w:val="both"/>
              <w:rPr>
                <w:rFonts w:cs="Arial"/>
                <w:sz w:val="20"/>
                <w:szCs w:val="20"/>
                <w:lang w:eastAsia="es-VE"/>
              </w:rPr>
            </w:pPr>
            <w:r w:rsidRPr="00C25401">
              <w:rPr>
                <w:rFonts w:cs="Arial"/>
                <w:sz w:val="20"/>
                <w:szCs w:val="20"/>
                <w:lang w:eastAsia="es-VE"/>
              </w:rPr>
              <w:t>Recursos</w:t>
            </w:r>
          </w:p>
        </w:tc>
        <w:tc>
          <w:tcPr>
            <w:tcW w:w="3117" w:type="dxa"/>
          </w:tcPr>
          <w:p w14:paraId="6358B4E5" w14:textId="16571984" w:rsidR="00583A41" w:rsidRPr="00C25401" w:rsidRDefault="008660E7" w:rsidP="00C25401">
            <w:pPr>
              <w:spacing w:line="240" w:lineRule="auto"/>
              <w:jc w:val="both"/>
              <w:rPr>
                <w:rFonts w:cs="Arial"/>
                <w:sz w:val="20"/>
                <w:szCs w:val="20"/>
                <w:lang w:eastAsia="es-VE"/>
              </w:rPr>
            </w:pPr>
            <w:r w:rsidRPr="00C25401">
              <w:rPr>
                <w:rFonts w:cs="Arial"/>
                <w:sz w:val="20"/>
                <w:szCs w:val="20"/>
                <w:lang w:eastAsia="es-VE"/>
              </w:rPr>
              <w:t>Tamaño y estabilidad del equipo.</w:t>
            </w:r>
          </w:p>
        </w:tc>
        <w:tc>
          <w:tcPr>
            <w:tcW w:w="3117" w:type="dxa"/>
          </w:tcPr>
          <w:p w14:paraId="5D20946C" w14:textId="4F537D4D" w:rsidR="00583A41" w:rsidRPr="00C25401" w:rsidRDefault="008660E7" w:rsidP="00C25401">
            <w:pPr>
              <w:spacing w:line="240" w:lineRule="auto"/>
              <w:jc w:val="both"/>
              <w:rPr>
                <w:rFonts w:cs="Arial"/>
                <w:sz w:val="20"/>
                <w:szCs w:val="20"/>
                <w:lang w:eastAsia="es-VE"/>
              </w:rPr>
            </w:pPr>
            <w:r w:rsidRPr="00C25401">
              <w:rPr>
                <w:rFonts w:cs="Arial"/>
                <w:sz w:val="20"/>
                <w:szCs w:val="20"/>
                <w:lang w:eastAsia="es-VE"/>
              </w:rPr>
              <w:t>Equipo pequeño (4-10 personas) con roles definidos y dedicación fija al proyecto.</w:t>
            </w:r>
          </w:p>
        </w:tc>
      </w:tr>
    </w:tbl>
    <w:p w14:paraId="4C1E1B4B" w14:textId="6871930C" w:rsidR="008660E7" w:rsidRPr="009A1099" w:rsidRDefault="008660E7" w:rsidP="00583A41">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25692970" w14:textId="0B25F61C" w:rsidR="008660E7" w:rsidRPr="009A1099" w:rsidRDefault="003064F1" w:rsidP="003064F1">
      <w:pPr>
        <w:pStyle w:val="Ttulo4"/>
      </w:pPr>
      <w:r>
        <w:t xml:space="preserve">4.1.1.11.- </w:t>
      </w:r>
      <w:r w:rsidR="00FA4989" w:rsidRPr="009A1099">
        <w:t>E</w:t>
      </w:r>
      <w:r w:rsidR="008660E7" w:rsidRPr="009A1099">
        <w:t>valuación y puntuación.</w:t>
      </w:r>
    </w:p>
    <w:p w14:paraId="42052C3D" w14:textId="3141F40D" w:rsidR="00FA4989" w:rsidRPr="009A1099" w:rsidRDefault="00FA4989" w:rsidP="006412CB">
      <w:pPr>
        <w:spacing w:line="480" w:lineRule="auto"/>
        <w:ind w:firstLine="720"/>
        <w:jc w:val="both"/>
        <w:rPr>
          <w:rFonts w:cs="Arial"/>
          <w:lang w:eastAsia="es-VE"/>
        </w:rPr>
      </w:pPr>
      <w:r w:rsidRPr="009A1099">
        <w:rPr>
          <w:rFonts w:cs="Arial"/>
          <w:lang w:eastAsia="es-VE"/>
        </w:rPr>
        <w:t xml:space="preserve">Para evaluar los diferentes puntos antes mencionados, se tomará en cuenta 2 apartados, </w:t>
      </w:r>
      <w:r w:rsidRPr="009A1099">
        <w:rPr>
          <w:rFonts w:cs="Arial"/>
          <w:b/>
          <w:bCs/>
          <w:lang w:eastAsia="es-VE"/>
        </w:rPr>
        <w:t>peso</w:t>
      </w:r>
      <w:r w:rsidRPr="009A1099">
        <w:rPr>
          <w:rFonts w:cs="Arial"/>
          <w:lang w:eastAsia="es-VE"/>
        </w:rPr>
        <w:t xml:space="preserve"> según su importancia (1 a 5), y </w:t>
      </w:r>
      <w:r w:rsidRPr="009A1099">
        <w:rPr>
          <w:rFonts w:cs="Arial"/>
          <w:b/>
          <w:bCs/>
          <w:lang w:eastAsia="es-VE"/>
        </w:rPr>
        <w:t>valoración</w:t>
      </w:r>
      <w:r w:rsidRPr="009A1099">
        <w:rPr>
          <w:rFonts w:cs="Arial"/>
          <w:lang w:eastAsia="es-VE"/>
        </w:rPr>
        <w:t xml:space="preserve"> respecto al equipo y su contexto (1 a 5).</w:t>
      </w:r>
    </w:p>
    <w:p w14:paraId="267045C5" w14:textId="704706AA" w:rsidR="00FA4989" w:rsidRPr="009A1099" w:rsidRDefault="00FA4989" w:rsidP="006412CB">
      <w:pPr>
        <w:spacing w:line="480" w:lineRule="auto"/>
        <w:ind w:firstLine="720"/>
        <w:jc w:val="both"/>
        <w:rPr>
          <w:rFonts w:cs="Arial"/>
          <w:lang w:eastAsia="es-VE"/>
        </w:rPr>
      </w:pPr>
      <w:r w:rsidRPr="009A1099">
        <w:rPr>
          <w:rFonts w:cs="Arial"/>
          <w:b/>
          <w:bCs/>
          <w:lang w:eastAsia="es-VE"/>
        </w:rPr>
        <w:t>Nota:</w:t>
      </w:r>
      <w:r w:rsidRPr="009A1099">
        <w:rPr>
          <w:rFonts w:cs="Arial"/>
          <w:lang w:eastAsia="es-VE"/>
        </w:rPr>
        <w:t xml:space="preserve"> Para determinar si es viable la utilización de XP se espera una puntuación mínima de 80.</w:t>
      </w:r>
    </w:p>
    <w:p w14:paraId="0B49DAE7" w14:textId="57D61F55" w:rsidR="00FA4989" w:rsidRPr="00A40BCE" w:rsidRDefault="00A40BCE" w:rsidP="00A40BCE">
      <w:pPr>
        <w:rPr>
          <w:rFonts w:cs="Arial"/>
          <w:b/>
          <w:bCs/>
          <w:lang w:eastAsia="es-VE"/>
        </w:rPr>
      </w:pPr>
      <w:bookmarkStart w:id="206" w:name="_Toc213492893"/>
      <w:r w:rsidRPr="00A40BCE">
        <w:rPr>
          <w:b/>
        </w:rPr>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19</w:t>
      </w:r>
      <w:r w:rsidRPr="00A40BCE">
        <w:rPr>
          <w:b/>
        </w:rPr>
        <w:fldChar w:fldCharType="end"/>
      </w:r>
      <w:r w:rsidR="00FA4989" w:rsidRPr="00A40BCE">
        <w:rPr>
          <w:rFonts w:cs="Arial"/>
          <w:b/>
          <w:bCs/>
          <w:lang w:eastAsia="es-VE"/>
        </w:rPr>
        <w:t>.</w:t>
      </w:r>
      <w:r w:rsidR="00FA4989" w:rsidRPr="00A40BCE">
        <w:rPr>
          <w:rFonts w:cs="Arial"/>
          <w:b/>
          <w:lang w:eastAsia="es-VE"/>
        </w:rPr>
        <w:t xml:space="preserve"> </w:t>
      </w:r>
      <w:r w:rsidR="00FA4989" w:rsidRPr="00A40BCE">
        <w:rPr>
          <w:rFonts w:cs="Arial"/>
          <w:b/>
          <w:bCs/>
          <w:lang w:eastAsia="es-VE"/>
        </w:rPr>
        <w:t>Matriz de valoración y peso.</w:t>
      </w:r>
      <w:bookmarkEnd w:id="206"/>
    </w:p>
    <w:tbl>
      <w:tblPr>
        <w:tblStyle w:val="Tablaconcuadrcula"/>
        <w:tblW w:w="0" w:type="auto"/>
        <w:tblLook w:val="04A0" w:firstRow="1" w:lastRow="0" w:firstColumn="1" w:lastColumn="0" w:noHBand="0" w:noVBand="1"/>
      </w:tblPr>
      <w:tblGrid>
        <w:gridCol w:w="2336"/>
        <w:gridCol w:w="2338"/>
        <w:gridCol w:w="2338"/>
        <w:gridCol w:w="2338"/>
      </w:tblGrid>
      <w:tr w:rsidR="00FA4989" w:rsidRPr="0018664E" w14:paraId="3C80060C" w14:textId="5A0C08E1" w:rsidTr="00FA4989">
        <w:tc>
          <w:tcPr>
            <w:tcW w:w="2336" w:type="dxa"/>
          </w:tcPr>
          <w:p w14:paraId="391B14F9" w14:textId="41BA5C3B" w:rsidR="00FA4989" w:rsidRPr="0018664E" w:rsidRDefault="00FA4989" w:rsidP="0018664E">
            <w:pPr>
              <w:spacing w:line="240" w:lineRule="auto"/>
              <w:jc w:val="both"/>
              <w:rPr>
                <w:rFonts w:cs="Arial"/>
                <w:b/>
                <w:bCs/>
                <w:sz w:val="20"/>
                <w:szCs w:val="20"/>
                <w:lang w:eastAsia="es-VE"/>
              </w:rPr>
            </w:pPr>
            <w:r w:rsidRPr="0018664E">
              <w:rPr>
                <w:rFonts w:cs="Arial"/>
                <w:b/>
                <w:bCs/>
                <w:sz w:val="20"/>
                <w:szCs w:val="20"/>
                <w:lang w:eastAsia="es-VE"/>
              </w:rPr>
              <w:t>Criterio</w:t>
            </w:r>
          </w:p>
        </w:tc>
        <w:tc>
          <w:tcPr>
            <w:tcW w:w="2338" w:type="dxa"/>
          </w:tcPr>
          <w:p w14:paraId="5F006BE6" w14:textId="32A02B5A" w:rsidR="00FA4989" w:rsidRPr="0018664E" w:rsidRDefault="00FA4989" w:rsidP="0018664E">
            <w:pPr>
              <w:spacing w:line="240" w:lineRule="auto"/>
              <w:jc w:val="both"/>
              <w:rPr>
                <w:rFonts w:cs="Arial"/>
                <w:b/>
                <w:bCs/>
                <w:sz w:val="20"/>
                <w:szCs w:val="20"/>
                <w:lang w:eastAsia="es-VE"/>
              </w:rPr>
            </w:pPr>
            <w:r w:rsidRPr="0018664E">
              <w:rPr>
                <w:rFonts w:cs="Arial"/>
                <w:b/>
                <w:bCs/>
                <w:sz w:val="20"/>
                <w:szCs w:val="20"/>
                <w:lang w:eastAsia="es-VE"/>
              </w:rPr>
              <w:t>Peso</w:t>
            </w:r>
          </w:p>
        </w:tc>
        <w:tc>
          <w:tcPr>
            <w:tcW w:w="2338" w:type="dxa"/>
          </w:tcPr>
          <w:p w14:paraId="2E382F6C" w14:textId="50DF7B63" w:rsidR="00FA4989" w:rsidRPr="0018664E" w:rsidRDefault="00FA4989" w:rsidP="0018664E">
            <w:pPr>
              <w:spacing w:line="240" w:lineRule="auto"/>
              <w:jc w:val="both"/>
              <w:rPr>
                <w:rFonts w:cs="Arial"/>
                <w:b/>
                <w:bCs/>
                <w:sz w:val="20"/>
                <w:szCs w:val="20"/>
                <w:lang w:eastAsia="es-VE"/>
              </w:rPr>
            </w:pPr>
            <w:r w:rsidRPr="0018664E">
              <w:rPr>
                <w:rFonts w:cs="Arial"/>
                <w:b/>
                <w:bCs/>
                <w:sz w:val="20"/>
                <w:szCs w:val="20"/>
                <w:lang w:eastAsia="es-VE"/>
              </w:rPr>
              <w:t>Valoración</w:t>
            </w:r>
          </w:p>
        </w:tc>
        <w:tc>
          <w:tcPr>
            <w:tcW w:w="2338" w:type="dxa"/>
          </w:tcPr>
          <w:p w14:paraId="1ABD8A10" w14:textId="51B24B0C" w:rsidR="00FA4989" w:rsidRPr="0018664E" w:rsidRDefault="00FA4989" w:rsidP="0018664E">
            <w:pPr>
              <w:spacing w:line="240" w:lineRule="auto"/>
              <w:jc w:val="both"/>
              <w:rPr>
                <w:rFonts w:cs="Arial"/>
                <w:b/>
                <w:bCs/>
                <w:sz w:val="20"/>
                <w:szCs w:val="20"/>
                <w:lang w:eastAsia="es-VE"/>
              </w:rPr>
            </w:pPr>
            <w:r w:rsidRPr="0018664E">
              <w:rPr>
                <w:rFonts w:cs="Arial"/>
                <w:b/>
                <w:bCs/>
                <w:sz w:val="20"/>
                <w:szCs w:val="20"/>
                <w:lang w:eastAsia="es-VE"/>
              </w:rPr>
              <w:t>Puntuación (Peso x Valoración)</w:t>
            </w:r>
          </w:p>
        </w:tc>
      </w:tr>
      <w:tr w:rsidR="00FA4989" w:rsidRPr="0018664E" w14:paraId="475F88BA" w14:textId="746657FC" w:rsidTr="00FA4989">
        <w:tc>
          <w:tcPr>
            <w:tcW w:w="2336" w:type="dxa"/>
          </w:tcPr>
          <w:p w14:paraId="1674BC99" w14:textId="7D2448AB" w:rsidR="00FA4989" w:rsidRPr="0018664E" w:rsidRDefault="00FA4989" w:rsidP="0018664E">
            <w:pPr>
              <w:spacing w:line="240" w:lineRule="auto"/>
              <w:jc w:val="both"/>
              <w:rPr>
                <w:rFonts w:cs="Arial"/>
                <w:sz w:val="20"/>
                <w:szCs w:val="20"/>
                <w:lang w:eastAsia="es-VE"/>
              </w:rPr>
            </w:pPr>
            <w:r w:rsidRPr="0018664E">
              <w:rPr>
                <w:rFonts w:cs="Arial"/>
                <w:sz w:val="20"/>
                <w:szCs w:val="20"/>
                <w:lang w:eastAsia="es-VE"/>
              </w:rPr>
              <w:t xml:space="preserve">Madurez en TDD y </w:t>
            </w:r>
            <w:proofErr w:type="spellStart"/>
            <w:r w:rsidRPr="0018664E">
              <w:rPr>
                <w:rFonts w:cs="Arial"/>
                <w:sz w:val="20"/>
                <w:szCs w:val="20"/>
                <w:lang w:eastAsia="es-VE"/>
              </w:rPr>
              <w:t>Refacturing</w:t>
            </w:r>
            <w:proofErr w:type="spellEnd"/>
          </w:p>
        </w:tc>
        <w:tc>
          <w:tcPr>
            <w:tcW w:w="2338" w:type="dxa"/>
          </w:tcPr>
          <w:p w14:paraId="177402F1" w14:textId="7404CCBE" w:rsidR="00FA4989" w:rsidRPr="0018664E" w:rsidRDefault="00FA4989" w:rsidP="0018664E">
            <w:pPr>
              <w:spacing w:line="240" w:lineRule="auto"/>
              <w:jc w:val="center"/>
              <w:rPr>
                <w:rFonts w:cs="Arial"/>
                <w:sz w:val="20"/>
                <w:szCs w:val="20"/>
                <w:lang w:eastAsia="es-VE"/>
              </w:rPr>
            </w:pPr>
            <w:r w:rsidRPr="0018664E">
              <w:rPr>
                <w:rFonts w:cs="Arial"/>
                <w:sz w:val="20"/>
                <w:szCs w:val="20"/>
                <w:lang w:eastAsia="es-VE"/>
              </w:rPr>
              <w:t>5</w:t>
            </w:r>
          </w:p>
        </w:tc>
        <w:tc>
          <w:tcPr>
            <w:tcW w:w="2338" w:type="dxa"/>
          </w:tcPr>
          <w:p w14:paraId="58A1845B" w14:textId="772F8257" w:rsidR="00FA4989" w:rsidRPr="0018664E" w:rsidRDefault="00FA4989" w:rsidP="0018664E">
            <w:pPr>
              <w:spacing w:line="240" w:lineRule="auto"/>
              <w:jc w:val="center"/>
              <w:rPr>
                <w:rFonts w:cs="Arial"/>
                <w:sz w:val="20"/>
                <w:szCs w:val="20"/>
                <w:lang w:eastAsia="es-VE"/>
              </w:rPr>
            </w:pPr>
            <w:r w:rsidRPr="0018664E">
              <w:rPr>
                <w:rFonts w:cs="Arial"/>
                <w:sz w:val="20"/>
                <w:szCs w:val="20"/>
                <w:lang w:eastAsia="es-VE"/>
              </w:rPr>
              <w:t>5</w:t>
            </w:r>
          </w:p>
        </w:tc>
        <w:tc>
          <w:tcPr>
            <w:tcW w:w="2338" w:type="dxa"/>
          </w:tcPr>
          <w:p w14:paraId="154A4607" w14:textId="76552CE9" w:rsidR="00FA4989" w:rsidRPr="0018664E" w:rsidRDefault="00FA4989" w:rsidP="0018664E">
            <w:pPr>
              <w:spacing w:line="240" w:lineRule="auto"/>
              <w:jc w:val="center"/>
              <w:rPr>
                <w:rFonts w:cs="Arial"/>
                <w:sz w:val="20"/>
                <w:szCs w:val="20"/>
                <w:lang w:eastAsia="es-VE"/>
              </w:rPr>
            </w:pPr>
            <w:r w:rsidRPr="0018664E">
              <w:rPr>
                <w:rFonts w:cs="Arial"/>
                <w:sz w:val="20"/>
                <w:szCs w:val="20"/>
                <w:lang w:eastAsia="es-VE"/>
              </w:rPr>
              <w:t>25</w:t>
            </w:r>
          </w:p>
        </w:tc>
      </w:tr>
      <w:tr w:rsidR="00FA4989" w:rsidRPr="0018664E" w14:paraId="27378BD0" w14:textId="5D6D282C" w:rsidTr="00FA4989">
        <w:tc>
          <w:tcPr>
            <w:tcW w:w="2336" w:type="dxa"/>
          </w:tcPr>
          <w:p w14:paraId="370D101A" w14:textId="4FC12479" w:rsidR="00FA4989" w:rsidRPr="0018664E" w:rsidRDefault="00FA4989" w:rsidP="0018664E">
            <w:pPr>
              <w:spacing w:line="240" w:lineRule="auto"/>
              <w:jc w:val="both"/>
              <w:rPr>
                <w:rFonts w:cs="Arial"/>
                <w:sz w:val="20"/>
                <w:szCs w:val="20"/>
                <w:lang w:eastAsia="es-VE"/>
              </w:rPr>
            </w:pPr>
            <w:r w:rsidRPr="0018664E">
              <w:rPr>
                <w:rFonts w:cs="Arial"/>
                <w:sz w:val="20"/>
                <w:szCs w:val="20"/>
                <w:lang w:eastAsia="es-VE"/>
              </w:rPr>
              <w:lastRenderedPageBreak/>
              <w:t>Infraestructura de CI/CD</w:t>
            </w:r>
          </w:p>
        </w:tc>
        <w:tc>
          <w:tcPr>
            <w:tcW w:w="2338" w:type="dxa"/>
          </w:tcPr>
          <w:p w14:paraId="0B2F88B2" w14:textId="3FA11AA9" w:rsidR="00FA4989" w:rsidRPr="0018664E" w:rsidRDefault="00FA4989" w:rsidP="0018664E">
            <w:pPr>
              <w:spacing w:line="240" w:lineRule="auto"/>
              <w:jc w:val="center"/>
              <w:rPr>
                <w:rFonts w:cs="Arial"/>
                <w:sz w:val="20"/>
                <w:szCs w:val="20"/>
                <w:lang w:eastAsia="es-VE"/>
              </w:rPr>
            </w:pPr>
            <w:r w:rsidRPr="0018664E">
              <w:rPr>
                <w:rFonts w:cs="Arial"/>
                <w:sz w:val="20"/>
                <w:szCs w:val="20"/>
                <w:lang w:eastAsia="es-VE"/>
              </w:rPr>
              <w:t>4</w:t>
            </w:r>
          </w:p>
        </w:tc>
        <w:tc>
          <w:tcPr>
            <w:tcW w:w="2338" w:type="dxa"/>
          </w:tcPr>
          <w:p w14:paraId="399BC093" w14:textId="2288A408" w:rsidR="00FA4989" w:rsidRPr="0018664E" w:rsidRDefault="00FA4989" w:rsidP="0018664E">
            <w:pPr>
              <w:spacing w:line="240" w:lineRule="auto"/>
              <w:jc w:val="center"/>
              <w:rPr>
                <w:rFonts w:cs="Arial"/>
                <w:sz w:val="20"/>
                <w:szCs w:val="20"/>
                <w:lang w:eastAsia="es-VE"/>
              </w:rPr>
            </w:pPr>
            <w:r w:rsidRPr="0018664E">
              <w:rPr>
                <w:rFonts w:cs="Arial"/>
                <w:sz w:val="20"/>
                <w:szCs w:val="20"/>
                <w:lang w:eastAsia="es-VE"/>
              </w:rPr>
              <w:t>5</w:t>
            </w:r>
          </w:p>
        </w:tc>
        <w:tc>
          <w:tcPr>
            <w:tcW w:w="2338" w:type="dxa"/>
          </w:tcPr>
          <w:p w14:paraId="3FAB1193" w14:textId="5C0757FC" w:rsidR="00FA4989" w:rsidRPr="0018664E" w:rsidRDefault="00FA4989" w:rsidP="0018664E">
            <w:pPr>
              <w:spacing w:line="240" w:lineRule="auto"/>
              <w:jc w:val="center"/>
              <w:rPr>
                <w:rFonts w:cs="Arial"/>
                <w:sz w:val="20"/>
                <w:szCs w:val="20"/>
                <w:lang w:eastAsia="es-VE"/>
              </w:rPr>
            </w:pPr>
            <w:r w:rsidRPr="0018664E">
              <w:rPr>
                <w:rFonts w:cs="Arial"/>
                <w:sz w:val="20"/>
                <w:szCs w:val="20"/>
                <w:lang w:eastAsia="es-VE"/>
              </w:rPr>
              <w:t>20</w:t>
            </w:r>
          </w:p>
        </w:tc>
      </w:tr>
      <w:tr w:rsidR="00FA4989" w:rsidRPr="0018664E" w14:paraId="35AE48C9" w14:textId="20CE1C55" w:rsidTr="00FA4989">
        <w:tc>
          <w:tcPr>
            <w:tcW w:w="2336" w:type="dxa"/>
          </w:tcPr>
          <w:p w14:paraId="18FB7E2F" w14:textId="5288988A" w:rsidR="00FA4989" w:rsidRPr="0018664E" w:rsidRDefault="00FA4989" w:rsidP="0018664E">
            <w:pPr>
              <w:spacing w:line="240" w:lineRule="auto"/>
              <w:jc w:val="both"/>
              <w:rPr>
                <w:rFonts w:cs="Arial"/>
                <w:sz w:val="20"/>
                <w:szCs w:val="20"/>
                <w:lang w:eastAsia="es-VE"/>
              </w:rPr>
            </w:pPr>
            <w:r w:rsidRPr="0018664E">
              <w:rPr>
                <w:rFonts w:cs="Arial"/>
                <w:sz w:val="20"/>
                <w:szCs w:val="20"/>
                <w:lang w:eastAsia="es-VE"/>
              </w:rPr>
              <w:t>Coste de formación XP</w:t>
            </w:r>
          </w:p>
        </w:tc>
        <w:tc>
          <w:tcPr>
            <w:tcW w:w="2338" w:type="dxa"/>
          </w:tcPr>
          <w:p w14:paraId="03249FD4" w14:textId="111498FA" w:rsidR="00FA4989" w:rsidRPr="0018664E" w:rsidRDefault="00FA4989" w:rsidP="0018664E">
            <w:pPr>
              <w:spacing w:line="240" w:lineRule="auto"/>
              <w:jc w:val="center"/>
              <w:rPr>
                <w:rFonts w:cs="Arial"/>
                <w:sz w:val="20"/>
                <w:szCs w:val="20"/>
                <w:lang w:eastAsia="es-VE"/>
              </w:rPr>
            </w:pPr>
            <w:r w:rsidRPr="0018664E">
              <w:rPr>
                <w:rFonts w:cs="Arial"/>
                <w:sz w:val="20"/>
                <w:szCs w:val="20"/>
                <w:lang w:eastAsia="es-VE"/>
              </w:rPr>
              <w:t>4</w:t>
            </w:r>
          </w:p>
        </w:tc>
        <w:tc>
          <w:tcPr>
            <w:tcW w:w="2338" w:type="dxa"/>
          </w:tcPr>
          <w:p w14:paraId="2F1437D2" w14:textId="7391F38C" w:rsidR="00FA4989" w:rsidRPr="0018664E" w:rsidRDefault="00FA4989" w:rsidP="0018664E">
            <w:pPr>
              <w:spacing w:line="240" w:lineRule="auto"/>
              <w:jc w:val="center"/>
              <w:rPr>
                <w:rFonts w:cs="Arial"/>
                <w:sz w:val="20"/>
                <w:szCs w:val="20"/>
                <w:lang w:eastAsia="es-VE"/>
              </w:rPr>
            </w:pPr>
            <w:r w:rsidRPr="0018664E">
              <w:rPr>
                <w:rFonts w:cs="Arial"/>
                <w:sz w:val="20"/>
                <w:szCs w:val="20"/>
                <w:lang w:eastAsia="es-VE"/>
              </w:rPr>
              <w:t>3</w:t>
            </w:r>
          </w:p>
        </w:tc>
        <w:tc>
          <w:tcPr>
            <w:tcW w:w="2338" w:type="dxa"/>
          </w:tcPr>
          <w:p w14:paraId="1E2199E2" w14:textId="49F93065" w:rsidR="00FA4989" w:rsidRPr="0018664E" w:rsidRDefault="00FA4989" w:rsidP="0018664E">
            <w:pPr>
              <w:spacing w:line="240" w:lineRule="auto"/>
              <w:jc w:val="center"/>
              <w:rPr>
                <w:rFonts w:cs="Arial"/>
                <w:sz w:val="20"/>
                <w:szCs w:val="20"/>
                <w:lang w:eastAsia="es-VE"/>
              </w:rPr>
            </w:pPr>
            <w:r w:rsidRPr="0018664E">
              <w:rPr>
                <w:rFonts w:cs="Arial"/>
                <w:sz w:val="20"/>
                <w:szCs w:val="20"/>
                <w:lang w:eastAsia="es-VE"/>
              </w:rPr>
              <w:t>12</w:t>
            </w:r>
          </w:p>
        </w:tc>
      </w:tr>
      <w:tr w:rsidR="00FA4989" w:rsidRPr="0018664E" w14:paraId="5562B03A" w14:textId="0A194500" w:rsidTr="00FA4989">
        <w:tc>
          <w:tcPr>
            <w:tcW w:w="2336" w:type="dxa"/>
          </w:tcPr>
          <w:p w14:paraId="7A2B1B29" w14:textId="68DBFB1B" w:rsidR="00FA4989" w:rsidRPr="0018664E" w:rsidRDefault="00FA4989" w:rsidP="0018664E">
            <w:pPr>
              <w:spacing w:line="240" w:lineRule="auto"/>
              <w:jc w:val="both"/>
              <w:rPr>
                <w:rFonts w:cs="Arial"/>
                <w:sz w:val="20"/>
                <w:szCs w:val="20"/>
                <w:lang w:eastAsia="es-VE"/>
              </w:rPr>
            </w:pPr>
            <w:r w:rsidRPr="0018664E">
              <w:rPr>
                <w:rFonts w:cs="Arial"/>
                <w:sz w:val="20"/>
                <w:szCs w:val="20"/>
                <w:lang w:eastAsia="es-VE"/>
              </w:rPr>
              <w:t>Disponibilidad del cliente</w:t>
            </w:r>
          </w:p>
        </w:tc>
        <w:tc>
          <w:tcPr>
            <w:tcW w:w="2338" w:type="dxa"/>
          </w:tcPr>
          <w:p w14:paraId="62BDF36C" w14:textId="486923D2" w:rsidR="00FA4989" w:rsidRPr="0018664E" w:rsidRDefault="00FA4989" w:rsidP="0018664E">
            <w:pPr>
              <w:spacing w:line="240" w:lineRule="auto"/>
              <w:jc w:val="center"/>
              <w:rPr>
                <w:rFonts w:cs="Arial"/>
                <w:sz w:val="20"/>
                <w:szCs w:val="20"/>
                <w:lang w:eastAsia="es-VE"/>
              </w:rPr>
            </w:pPr>
            <w:r w:rsidRPr="0018664E">
              <w:rPr>
                <w:rFonts w:cs="Arial"/>
                <w:sz w:val="20"/>
                <w:szCs w:val="20"/>
                <w:lang w:eastAsia="es-VE"/>
              </w:rPr>
              <w:t>5</w:t>
            </w:r>
          </w:p>
        </w:tc>
        <w:tc>
          <w:tcPr>
            <w:tcW w:w="2338" w:type="dxa"/>
          </w:tcPr>
          <w:p w14:paraId="2C305612" w14:textId="364814C9" w:rsidR="00FA4989" w:rsidRPr="0018664E" w:rsidRDefault="00FA4989" w:rsidP="0018664E">
            <w:pPr>
              <w:spacing w:line="240" w:lineRule="auto"/>
              <w:jc w:val="center"/>
              <w:rPr>
                <w:rFonts w:cs="Arial"/>
                <w:sz w:val="20"/>
                <w:szCs w:val="20"/>
                <w:lang w:eastAsia="es-VE"/>
              </w:rPr>
            </w:pPr>
            <w:r w:rsidRPr="0018664E">
              <w:rPr>
                <w:rFonts w:cs="Arial"/>
                <w:sz w:val="20"/>
                <w:szCs w:val="20"/>
                <w:lang w:eastAsia="es-VE"/>
              </w:rPr>
              <w:t>4</w:t>
            </w:r>
          </w:p>
        </w:tc>
        <w:tc>
          <w:tcPr>
            <w:tcW w:w="2338" w:type="dxa"/>
          </w:tcPr>
          <w:p w14:paraId="0678D8EF" w14:textId="1A3809A4" w:rsidR="00FA4989" w:rsidRPr="0018664E" w:rsidRDefault="00FA4989" w:rsidP="0018664E">
            <w:pPr>
              <w:spacing w:line="240" w:lineRule="auto"/>
              <w:jc w:val="center"/>
              <w:rPr>
                <w:rFonts w:cs="Arial"/>
                <w:sz w:val="20"/>
                <w:szCs w:val="20"/>
                <w:lang w:eastAsia="es-VE"/>
              </w:rPr>
            </w:pPr>
            <w:r w:rsidRPr="0018664E">
              <w:rPr>
                <w:rFonts w:cs="Arial"/>
                <w:sz w:val="20"/>
                <w:szCs w:val="20"/>
                <w:lang w:eastAsia="es-VE"/>
              </w:rPr>
              <w:t>20</w:t>
            </w:r>
          </w:p>
        </w:tc>
      </w:tr>
      <w:tr w:rsidR="00FA4989" w:rsidRPr="0018664E" w14:paraId="20C2F31D" w14:textId="65270AAF" w:rsidTr="00FA4989">
        <w:tc>
          <w:tcPr>
            <w:tcW w:w="2336" w:type="dxa"/>
          </w:tcPr>
          <w:p w14:paraId="460F8A0B" w14:textId="700006FD" w:rsidR="00FA4989" w:rsidRPr="0018664E" w:rsidRDefault="00FA4989" w:rsidP="0018664E">
            <w:pPr>
              <w:spacing w:line="240" w:lineRule="auto"/>
              <w:jc w:val="both"/>
              <w:rPr>
                <w:rFonts w:cs="Arial"/>
                <w:sz w:val="20"/>
                <w:szCs w:val="20"/>
                <w:lang w:eastAsia="es-VE"/>
              </w:rPr>
            </w:pPr>
            <w:r w:rsidRPr="0018664E">
              <w:rPr>
                <w:rFonts w:cs="Arial"/>
                <w:sz w:val="20"/>
                <w:szCs w:val="20"/>
                <w:lang w:eastAsia="es-VE"/>
              </w:rPr>
              <w:t>Cultura colaborativa</w:t>
            </w:r>
          </w:p>
        </w:tc>
        <w:tc>
          <w:tcPr>
            <w:tcW w:w="2338" w:type="dxa"/>
          </w:tcPr>
          <w:p w14:paraId="5D2FB431" w14:textId="132E02A8" w:rsidR="00FA4989" w:rsidRPr="0018664E" w:rsidRDefault="00FA4989" w:rsidP="0018664E">
            <w:pPr>
              <w:spacing w:line="240" w:lineRule="auto"/>
              <w:jc w:val="center"/>
              <w:rPr>
                <w:rFonts w:cs="Arial"/>
                <w:sz w:val="20"/>
                <w:szCs w:val="20"/>
                <w:lang w:eastAsia="es-VE"/>
              </w:rPr>
            </w:pPr>
            <w:r w:rsidRPr="0018664E">
              <w:rPr>
                <w:rFonts w:cs="Arial"/>
                <w:sz w:val="20"/>
                <w:szCs w:val="20"/>
                <w:lang w:eastAsia="es-VE"/>
              </w:rPr>
              <w:t>5</w:t>
            </w:r>
          </w:p>
        </w:tc>
        <w:tc>
          <w:tcPr>
            <w:tcW w:w="2338" w:type="dxa"/>
          </w:tcPr>
          <w:p w14:paraId="0A20A0BC" w14:textId="67289A5B" w:rsidR="00FA4989" w:rsidRPr="0018664E" w:rsidRDefault="00FA4989" w:rsidP="0018664E">
            <w:pPr>
              <w:spacing w:line="240" w:lineRule="auto"/>
              <w:jc w:val="center"/>
              <w:rPr>
                <w:rFonts w:cs="Arial"/>
                <w:sz w:val="20"/>
                <w:szCs w:val="20"/>
                <w:lang w:eastAsia="es-VE"/>
              </w:rPr>
            </w:pPr>
            <w:r w:rsidRPr="0018664E">
              <w:rPr>
                <w:rFonts w:cs="Arial"/>
                <w:sz w:val="20"/>
                <w:szCs w:val="20"/>
                <w:lang w:eastAsia="es-VE"/>
              </w:rPr>
              <w:t>5</w:t>
            </w:r>
          </w:p>
        </w:tc>
        <w:tc>
          <w:tcPr>
            <w:tcW w:w="2338" w:type="dxa"/>
          </w:tcPr>
          <w:p w14:paraId="25D1CED1" w14:textId="4339032A" w:rsidR="00FA4989" w:rsidRPr="0018664E" w:rsidRDefault="00FA4989" w:rsidP="0018664E">
            <w:pPr>
              <w:spacing w:line="240" w:lineRule="auto"/>
              <w:jc w:val="center"/>
              <w:rPr>
                <w:rFonts w:cs="Arial"/>
                <w:sz w:val="20"/>
                <w:szCs w:val="20"/>
                <w:lang w:eastAsia="es-VE"/>
              </w:rPr>
            </w:pPr>
            <w:r w:rsidRPr="0018664E">
              <w:rPr>
                <w:rFonts w:cs="Arial"/>
                <w:sz w:val="20"/>
                <w:szCs w:val="20"/>
                <w:lang w:eastAsia="es-VE"/>
              </w:rPr>
              <w:t>25</w:t>
            </w:r>
          </w:p>
        </w:tc>
      </w:tr>
      <w:tr w:rsidR="00FA4989" w:rsidRPr="0018664E" w14:paraId="6F5D8369" w14:textId="7CF7E956" w:rsidTr="00FA4989">
        <w:tc>
          <w:tcPr>
            <w:tcW w:w="2336" w:type="dxa"/>
          </w:tcPr>
          <w:p w14:paraId="193B3FB9" w14:textId="52E70B66" w:rsidR="00FA4989" w:rsidRPr="0018664E" w:rsidRDefault="00FA4989" w:rsidP="0018664E">
            <w:pPr>
              <w:spacing w:line="240" w:lineRule="auto"/>
              <w:jc w:val="both"/>
              <w:rPr>
                <w:rFonts w:cs="Arial"/>
                <w:sz w:val="20"/>
                <w:szCs w:val="20"/>
                <w:lang w:eastAsia="es-VE"/>
              </w:rPr>
            </w:pPr>
            <w:r w:rsidRPr="0018664E">
              <w:rPr>
                <w:rFonts w:cs="Arial"/>
                <w:sz w:val="20"/>
                <w:szCs w:val="20"/>
                <w:lang w:eastAsia="es-VE"/>
              </w:rPr>
              <w:t>Tamaño y estabilidad del equipo</w:t>
            </w:r>
          </w:p>
        </w:tc>
        <w:tc>
          <w:tcPr>
            <w:tcW w:w="2338" w:type="dxa"/>
          </w:tcPr>
          <w:p w14:paraId="11086378" w14:textId="04AD27AB" w:rsidR="00FA4989" w:rsidRPr="0018664E" w:rsidRDefault="00FA4989" w:rsidP="0018664E">
            <w:pPr>
              <w:spacing w:line="240" w:lineRule="auto"/>
              <w:jc w:val="center"/>
              <w:rPr>
                <w:rFonts w:cs="Arial"/>
                <w:sz w:val="20"/>
                <w:szCs w:val="20"/>
                <w:lang w:eastAsia="es-VE"/>
              </w:rPr>
            </w:pPr>
            <w:r w:rsidRPr="0018664E">
              <w:rPr>
                <w:rFonts w:cs="Arial"/>
                <w:sz w:val="20"/>
                <w:szCs w:val="20"/>
                <w:lang w:eastAsia="es-VE"/>
              </w:rPr>
              <w:t>5</w:t>
            </w:r>
          </w:p>
        </w:tc>
        <w:tc>
          <w:tcPr>
            <w:tcW w:w="2338" w:type="dxa"/>
          </w:tcPr>
          <w:p w14:paraId="09DC9C1C" w14:textId="01D775E9" w:rsidR="00FA4989" w:rsidRPr="0018664E" w:rsidRDefault="00FA4989" w:rsidP="0018664E">
            <w:pPr>
              <w:spacing w:line="240" w:lineRule="auto"/>
              <w:jc w:val="center"/>
              <w:rPr>
                <w:rFonts w:cs="Arial"/>
                <w:sz w:val="20"/>
                <w:szCs w:val="20"/>
                <w:lang w:eastAsia="es-VE"/>
              </w:rPr>
            </w:pPr>
            <w:r w:rsidRPr="0018664E">
              <w:rPr>
                <w:rFonts w:cs="Arial"/>
                <w:sz w:val="20"/>
                <w:szCs w:val="20"/>
                <w:lang w:eastAsia="es-VE"/>
              </w:rPr>
              <w:t>5</w:t>
            </w:r>
          </w:p>
        </w:tc>
        <w:tc>
          <w:tcPr>
            <w:tcW w:w="2338" w:type="dxa"/>
          </w:tcPr>
          <w:p w14:paraId="4DBF7809" w14:textId="59BCECB0" w:rsidR="00FA4989" w:rsidRPr="0018664E" w:rsidRDefault="00FA4989" w:rsidP="0018664E">
            <w:pPr>
              <w:spacing w:line="240" w:lineRule="auto"/>
              <w:jc w:val="center"/>
              <w:rPr>
                <w:rFonts w:cs="Arial"/>
                <w:sz w:val="20"/>
                <w:szCs w:val="20"/>
                <w:lang w:eastAsia="es-VE"/>
              </w:rPr>
            </w:pPr>
            <w:r w:rsidRPr="0018664E">
              <w:rPr>
                <w:rFonts w:cs="Arial"/>
                <w:sz w:val="20"/>
                <w:szCs w:val="20"/>
                <w:lang w:eastAsia="es-VE"/>
              </w:rPr>
              <w:t>25</w:t>
            </w:r>
          </w:p>
        </w:tc>
      </w:tr>
      <w:tr w:rsidR="00FA4989" w:rsidRPr="0018664E" w14:paraId="08209419" w14:textId="456CCB69" w:rsidTr="00FA4989">
        <w:tc>
          <w:tcPr>
            <w:tcW w:w="2336" w:type="dxa"/>
          </w:tcPr>
          <w:p w14:paraId="5DB5090E" w14:textId="01D18D2E" w:rsidR="00FA4989" w:rsidRPr="0018664E" w:rsidRDefault="00FA4989" w:rsidP="0018664E">
            <w:pPr>
              <w:spacing w:line="240" w:lineRule="auto"/>
              <w:jc w:val="both"/>
              <w:rPr>
                <w:rFonts w:cs="Arial"/>
                <w:sz w:val="20"/>
                <w:szCs w:val="20"/>
                <w:lang w:eastAsia="es-VE"/>
              </w:rPr>
            </w:pPr>
            <w:proofErr w:type="gramStart"/>
            <w:r w:rsidRPr="0018664E">
              <w:rPr>
                <w:rFonts w:cs="Arial"/>
                <w:sz w:val="20"/>
                <w:szCs w:val="20"/>
                <w:lang w:eastAsia="es-VE"/>
              </w:rPr>
              <w:t>Total</w:t>
            </w:r>
            <w:proofErr w:type="gramEnd"/>
            <w:r w:rsidRPr="0018664E">
              <w:rPr>
                <w:rFonts w:cs="Arial"/>
                <w:sz w:val="20"/>
                <w:szCs w:val="20"/>
                <w:lang w:eastAsia="es-VE"/>
              </w:rPr>
              <w:t xml:space="preserve"> índice de viabilidad</w:t>
            </w:r>
          </w:p>
        </w:tc>
        <w:tc>
          <w:tcPr>
            <w:tcW w:w="2338" w:type="dxa"/>
          </w:tcPr>
          <w:p w14:paraId="0529554D" w14:textId="77777777" w:rsidR="00FA4989" w:rsidRPr="0018664E" w:rsidRDefault="00FA4989" w:rsidP="0018664E">
            <w:pPr>
              <w:spacing w:line="240" w:lineRule="auto"/>
              <w:jc w:val="center"/>
              <w:rPr>
                <w:rFonts w:cs="Arial"/>
                <w:sz w:val="20"/>
                <w:szCs w:val="20"/>
                <w:lang w:eastAsia="es-VE"/>
              </w:rPr>
            </w:pPr>
          </w:p>
        </w:tc>
        <w:tc>
          <w:tcPr>
            <w:tcW w:w="2338" w:type="dxa"/>
          </w:tcPr>
          <w:p w14:paraId="1DBA1E14" w14:textId="77777777" w:rsidR="00FA4989" w:rsidRPr="0018664E" w:rsidRDefault="00FA4989" w:rsidP="0018664E">
            <w:pPr>
              <w:spacing w:line="240" w:lineRule="auto"/>
              <w:jc w:val="center"/>
              <w:rPr>
                <w:rFonts w:cs="Arial"/>
                <w:sz w:val="20"/>
                <w:szCs w:val="20"/>
                <w:lang w:eastAsia="es-VE"/>
              </w:rPr>
            </w:pPr>
          </w:p>
        </w:tc>
        <w:tc>
          <w:tcPr>
            <w:tcW w:w="2338" w:type="dxa"/>
          </w:tcPr>
          <w:p w14:paraId="79C44253" w14:textId="65EF9DE5" w:rsidR="00FA4989" w:rsidRPr="0018664E" w:rsidRDefault="00E426A7" w:rsidP="0018664E">
            <w:pPr>
              <w:spacing w:line="240" w:lineRule="auto"/>
              <w:jc w:val="center"/>
              <w:rPr>
                <w:rFonts w:cs="Arial"/>
                <w:sz w:val="20"/>
                <w:szCs w:val="20"/>
                <w:lang w:eastAsia="es-VE"/>
              </w:rPr>
            </w:pPr>
            <w:r w:rsidRPr="0018664E">
              <w:rPr>
                <w:rFonts w:cs="Arial"/>
                <w:sz w:val="20"/>
                <w:szCs w:val="20"/>
                <w:lang w:eastAsia="es-VE"/>
              </w:rPr>
              <w:t>127</w:t>
            </w:r>
          </w:p>
        </w:tc>
      </w:tr>
    </w:tbl>
    <w:p w14:paraId="4E203ECE" w14:textId="245B950B" w:rsidR="00FA4989" w:rsidRPr="009A1099" w:rsidRDefault="00E426A7" w:rsidP="00583A41">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3F250713" w14:textId="4941CB8C" w:rsidR="00E426A7" w:rsidRPr="009A1099" w:rsidRDefault="00E426A7" w:rsidP="006412CB">
      <w:pPr>
        <w:spacing w:line="480" w:lineRule="auto"/>
        <w:ind w:firstLine="720"/>
        <w:jc w:val="both"/>
        <w:rPr>
          <w:rFonts w:cs="Arial"/>
          <w:lang w:eastAsia="es-VE"/>
        </w:rPr>
      </w:pPr>
      <w:r w:rsidRPr="009A1099">
        <w:rPr>
          <w:rFonts w:cs="Arial"/>
          <w:lang w:eastAsia="es-VE"/>
        </w:rPr>
        <w:t>Al obtener un resultado sobresaliente de 127 puntos, se considera factible implementar la metodología XP como metodología de desarrollo para el Sistema Integral de Control de pago de Aranceles del IUNE (Valera).</w:t>
      </w:r>
    </w:p>
    <w:p w14:paraId="0C3ADD20" w14:textId="60ECFD42" w:rsidR="00143582" w:rsidRPr="009A1099" w:rsidRDefault="003064F1" w:rsidP="003064F1">
      <w:pPr>
        <w:pStyle w:val="Ttulo3"/>
      </w:pPr>
      <w:bookmarkStart w:id="207" w:name="_Toc213492743"/>
      <w:r>
        <w:t xml:space="preserve">4.1.2.- </w:t>
      </w:r>
      <w:r w:rsidR="00143582" w:rsidRPr="009A1099">
        <w:t xml:space="preserve">Fase </w:t>
      </w:r>
      <w:r w:rsidR="009F3C6F">
        <w:t>II</w:t>
      </w:r>
      <w:r w:rsidR="006D4AF2">
        <w:t>:</w:t>
      </w:r>
      <w:r w:rsidR="00143582" w:rsidRPr="009A1099">
        <w:t xml:space="preserve"> Planeación.</w:t>
      </w:r>
      <w:bookmarkEnd w:id="207"/>
    </w:p>
    <w:p w14:paraId="2BAC3161" w14:textId="76014C2A" w:rsidR="00A46D02" w:rsidRPr="009A1099" w:rsidRDefault="003064F1" w:rsidP="0094410C">
      <w:pPr>
        <w:pStyle w:val="Ttulo4"/>
      </w:pPr>
      <w:r>
        <w:t xml:space="preserve">4.1.2.1.- </w:t>
      </w:r>
      <w:r w:rsidR="00A46D02" w:rsidRPr="009A1099">
        <w:t>Priorización de historias de usuario.</w:t>
      </w:r>
    </w:p>
    <w:p w14:paraId="79F77C4B" w14:textId="7B9CABE7" w:rsidR="00A46D02" w:rsidRPr="009A1099" w:rsidRDefault="00A46D02" w:rsidP="006412CB">
      <w:pPr>
        <w:spacing w:line="480" w:lineRule="auto"/>
        <w:ind w:firstLine="720"/>
        <w:jc w:val="both"/>
        <w:rPr>
          <w:rFonts w:cs="Arial"/>
          <w:lang w:eastAsia="es-VE"/>
        </w:rPr>
      </w:pPr>
      <w:r w:rsidRPr="009A1099">
        <w:rPr>
          <w:rFonts w:cs="Arial"/>
          <w:lang w:eastAsia="es-VE"/>
        </w:rPr>
        <w:t xml:space="preserve">Para conocer el orden con el que se desarrollarán los </w:t>
      </w:r>
      <w:proofErr w:type="spellStart"/>
      <w:r w:rsidRPr="009A1099">
        <w:rPr>
          <w:rFonts w:cs="Arial"/>
          <w:lang w:eastAsia="es-VE"/>
        </w:rPr>
        <w:t>modulos</w:t>
      </w:r>
      <w:proofErr w:type="spellEnd"/>
      <w:r w:rsidRPr="009A1099">
        <w:rPr>
          <w:rFonts w:cs="Arial"/>
          <w:lang w:eastAsia="es-VE"/>
        </w:rPr>
        <w:t xml:space="preserve"> del sistema se emplea algo llamado </w:t>
      </w:r>
      <w:proofErr w:type="spellStart"/>
      <w:r w:rsidRPr="009A1099">
        <w:rPr>
          <w:rFonts w:cs="Arial"/>
          <w:lang w:eastAsia="es-VE"/>
        </w:rPr>
        <w:t>planning</w:t>
      </w:r>
      <w:proofErr w:type="spellEnd"/>
      <w:r w:rsidRPr="009A1099">
        <w:rPr>
          <w:rFonts w:cs="Arial"/>
          <w:lang w:eastAsia="es-VE"/>
        </w:rPr>
        <w:t xml:space="preserve"> </w:t>
      </w:r>
      <w:proofErr w:type="spellStart"/>
      <w:r w:rsidRPr="009A1099">
        <w:rPr>
          <w:rFonts w:cs="Arial"/>
          <w:lang w:eastAsia="es-VE"/>
        </w:rPr>
        <w:t>game</w:t>
      </w:r>
      <w:proofErr w:type="spellEnd"/>
      <w:r w:rsidR="00FB7155" w:rsidRPr="009A1099">
        <w:rPr>
          <w:rFonts w:cs="Arial"/>
          <w:lang w:eastAsia="es-VE"/>
        </w:rPr>
        <w:t xml:space="preserve"> que se componen del reléase </w:t>
      </w:r>
      <w:proofErr w:type="spellStart"/>
      <w:r w:rsidR="00FB7155" w:rsidRPr="009A1099">
        <w:rPr>
          <w:rFonts w:cs="Arial"/>
          <w:lang w:eastAsia="es-VE"/>
        </w:rPr>
        <w:t>planning</w:t>
      </w:r>
      <w:proofErr w:type="spellEnd"/>
      <w:r w:rsidR="00FB7155" w:rsidRPr="009A1099">
        <w:rPr>
          <w:rFonts w:cs="Arial"/>
          <w:lang w:eastAsia="es-VE"/>
        </w:rPr>
        <w:t xml:space="preserve"> (priorización en busca de varias iteraciones) y </w:t>
      </w:r>
      <w:proofErr w:type="spellStart"/>
      <w:r w:rsidR="00FB7155" w:rsidRPr="009A1099">
        <w:rPr>
          <w:rFonts w:cs="Arial"/>
          <w:lang w:eastAsia="es-VE"/>
        </w:rPr>
        <w:t>iteration</w:t>
      </w:r>
      <w:proofErr w:type="spellEnd"/>
      <w:r w:rsidR="00FB7155" w:rsidRPr="009A1099">
        <w:rPr>
          <w:rFonts w:cs="Arial"/>
          <w:lang w:eastAsia="es-VE"/>
        </w:rPr>
        <w:t xml:space="preserve"> </w:t>
      </w:r>
      <w:proofErr w:type="spellStart"/>
      <w:r w:rsidR="00FB7155" w:rsidRPr="009A1099">
        <w:rPr>
          <w:rFonts w:cs="Arial"/>
          <w:lang w:eastAsia="es-VE"/>
        </w:rPr>
        <w:t>planning</w:t>
      </w:r>
      <w:proofErr w:type="spellEnd"/>
      <w:r w:rsidR="00FB7155" w:rsidRPr="009A1099">
        <w:rPr>
          <w:rFonts w:cs="Arial"/>
          <w:lang w:eastAsia="es-VE"/>
        </w:rPr>
        <w:t xml:space="preserve"> (se toman las historias de mayor prioridad definiendo el conjunto de estas como 1 iteración)</w:t>
      </w:r>
      <w:r w:rsidRPr="009A1099">
        <w:rPr>
          <w:rFonts w:cs="Arial"/>
          <w:lang w:eastAsia="es-VE"/>
        </w:rPr>
        <w:t>, donde la entidad negocio (cliente) y desarrollo (equipo encargado de desarrollar el sistema) puntúan de la siguiente manera.</w:t>
      </w:r>
    </w:p>
    <w:p w14:paraId="6F7C982E" w14:textId="37C8898D" w:rsidR="00A46D02" w:rsidRPr="009A1099" w:rsidRDefault="00A46D02" w:rsidP="00611F2C">
      <w:pPr>
        <w:pStyle w:val="Prrafodelista"/>
        <w:numPr>
          <w:ilvl w:val="0"/>
          <w:numId w:val="40"/>
        </w:numPr>
        <w:spacing w:line="480" w:lineRule="auto"/>
        <w:jc w:val="both"/>
        <w:rPr>
          <w:rFonts w:cs="Arial"/>
          <w:lang w:eastAsia="es-VE"/>
        </w:rPr>
      </w:pPr>
      <w:r w:rsidRPr="009A1099">
        <w:rPr>
          <w:rFonts w:cs="Arial"/>
          <w:lang w:eastAsia="es-VE"/>
        </w:rPr>
        <w:t>Negocio define el valor de cada historia</w:t>
      </w:r>
      <w:r w:rsidR="006412CB" w:rsidRPr="009A1099">
        <w:rPr>
          <w:rFonts w:cs="Arial"/>
          <w:lang w:eastAsia="es-VE"/>
        </w:rPr>
        <w:t xml:space="preserve"> (máximo de 10 puntos).</w:t>
      </w:r>
    </w:p>
    <w:p w14:paraId="5582B540" w14:textId="6EE29E62" w:rsidR="00A46D02" w:rsidRPr="009A1099" w:rsidRDefault="00A46D02" w:rsidP="00611F2C">
      <w:pPr>
        <w:pStyle w:val="Prrafodelista"/>
        <w:numPr>
          <w:ilvl w:val="0"/>
          <w:numId w:val="40"/>
        </w:numPr>
        <w:spacing w:line="480" w:lineRule="auto"/>
        <w:jc w:val="both"/>
        <w:rPr>
          <w:rFonts w:cs="Arial"/>
          <w:lang w:eastAsia="es-VE"/>
        </w:rPr>
      </w:pPr>
      <w:r w:rsidRPr="009A1099">
        <w:rPr>
          <w:rFonts w:cs="Arial"/>
          <w:lang w:eastAsia="es-VE"/>
        </w:rPr>
        <w:t>Desarrollo estima cuanto esfuerzo requiere</w:t>
      </w:r>
      <w:r w:rsidR="006412CB" w:rsidRPr="009A1099">
        <w:rPr>
          <w:rFonts w:cs="Arial"/>
          <w:lang w:eastAsia="es-VE"/>
        </w:rPr>
        <w:t xml:space="preserve"> (traducido a días)</w:t>
      </w:r>
      <w:r w:rsidRPr="009A1099">
        <w:rPr>
          <w:rFonts w:cs="Arial"/>
          <w:lang w:eastAsia="es-VE"/>
        </w:rPr>
        <w:t>.</w:t>
      </w:r>
    </w:p>
    <w:p w14:paraId="13AF003C" w14:textId="447BC00B" w:rsidR="00FB7155" w:rsidRPr="009A1099" w:rsidRDefault="006412CB" w:rsidP="00FB7155">
      <w:pPr>
        <w:spacing w:line="480" w:lineRule="auto"/>
        <w:ind w:firstLine="720"/>
        <w:jc w:val="both"/>
        <w:rPr>
          <w:rFonts w:cs="Arial"/>
          <w:lang w:eastAsia="es-VE"/>
        </w:rPr>
      </w:pPr>
      <w:r w:rsidRPr="009A1099">
        <w:rPr>
          <w:rFonts w:cs="Arial"/>
          <w:lang w:eastAsia="es-VE"/>
        </w:rPr>
        <w:t>De esta manera se busca entregar lo que aporte más valor por menos esfuerzo</w:t>
      </w:r>
      <w:r w:rsidR="00FB7155" w:rsidRPr="009A1099">
        <w:rPr>
          <w:rFonts w:cs="Arial"/>
          <w:lang w:eastAsia="es-VE"/>
        </w:rPr>
        <w:t>.</w:t>
      </w:r>
    </w:p>
    <w:p w14:paraId="328AE5EF" w14:textId="43B51426" w:rsidR="00A46D02" w:rsidRPr="00A40BCE" w:rsidRDefault="00A40BCE" w:rsidP="00A40BCE">
      <w:pPr>
        <w:rPr>
          <w:rFonts w:cs="Arial"/>
          <w:b/>
          <w:bCs/>
          <w:lang w:eastAsia="es-VE"/>
        </w:rPr>
      </w:pPr>
      <w:bookmarkStart w:id="208" w:name="_Toc213492894"/>
      <w:r w:rsidRPr="00A40BCE">
        <w:rPr>
          <w:b/>
        </w:rPr>
        <w:lastRenderedPageBreak/>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20</w:t>
      </w:r>
      <w:r w:rsidRPr="00A40BCE">
        <w:rPr>
          <w:b/>
        </w:rPr>
        <w:fldChar w:fldCharType="end"/>
      </w:r>
      <w:r w:rsidR="00A46D02" w:rsidRPr="00A40BCE">
        <w:rPr>
          <w:rFonts w:cs="Arial"/>
          <w:b/>
          <w:bCs/>
          <w:lang w:eastAsia="es-VE"/>
        </w:rPr>
        <w:t xml:space="preserve">. </w:t>
      </w:r>
      <w:proofErr w:type="spellStart"/>
      <w:r w:rsidR="00FB7155" w:rsidRPr="00A40BCE">
        <w:rPr>
          <w:rFonts w:cs="Arial"/>
          <w:b/>
          <w:bCs/>
          <w:lang w:eastAsia="es-VE"/>
        </w:rPr>
        <w:t>Release</w:t>
      </w:r>
      <w:proofErr w:type="spellEnd"/>
      <w:r w:rsidR="00FB7155" w:rsidRPr="00A40BCE">
        <w:rPr>
          <w:rFonts w:cs="Arial"/>
          <w:b/>
          <w:bCs/>
          <w:lang w:eastAsia="es-VE"/>
        </w:rPr>
        <w:t xml:space="preserve"> </w:t>
      </w:r>
      <w:proofErr w:type="spellStart"/>
      <w:r w:rsidR="00A46D02" w:rsidRPr="00A40BCE">
        <w:rPr>
          <w:rFonts w:cs="Arial"/>
          <w:b/>
          <w:bCs/>
          <w:lang w:eastAsia="es-VE"/>
        </w:rPr>
        <w:t>Planning</w:t>
      </w:r>
      <w:proofErr w:type="spellEnd"/>
      <w:r w:rsidR="00A46D02" w:rsidRPr="00A40BCE">
        <w:rPr>
          <w:rFonts w:cs="Arial"/>
          <w:b/>
          <w:bCs/>
          <w:lang w:eastAsia="es-VE"/>
        </w:rPr>
        <w:t>.</w:t>
      </w:r>
      <w:bookmarkEnd w:id="208"/>
    </w:p>
    <w:tbl>
      <w:tblPr>
        <w:tblStyle w:val="Tablaconcuadrcula"/>
        <w:tblW w:w="0" w:type="auto"/>
        <w:tblLook w:val="04A0" w:firstRow="1" w:lastRow="0" w:firstColumn="1" w:lastColumn="0" w:noHBand="0" w:noVBand="1"/>
      </w:tblPr>
      <w:tblGrid>
        <w:gridCol w:w="4090"/>
        <w:gridCol w:w="717"/>
        <w:gridCol w:w="1061"/>
        <w:gridCol w:w="2218"/>
        <w:gridCol w:w="1264"/>
      </w:tblGrid>
      <w:tr w:rsidR="00FB7155" w:rsidRPr="009A1099" w14:paraId="7A2BD824" w14:textId="77777777" w:rsidTr="00FB7155">
        <w:tc>
          <w:tcPr>
            <w:tcW w:w="4150" w:type="dxa"/>
          </w:tcPr>
          <w:p w14:paraId="5A462658" w14:textId="24BF5278" w:rsidR="00A46D02" w:rsidRPr="009A1099" w:rsidRDefault="00A46D02" w:rsidP="004552C5">
            <w:pPr>
              <w:spacing w:line="240" w:lineRule="auto"/>
              <w:jc w:val="both"/>
              <w:rPr>
                <w:rFonts w:cs="Arial"/>
                <w:b/>
                <w:bCs/>
                <w:sz w:val="20"/>
                <w:szCs w:val="20"/>
                <w:lang w:eastAsia="es-VE"/>
              </w:rPr>
            </w:pPr>
            <w:r w:rsidRPr="009A1099">
              <w:rPr>
                <w:rFonts w:cs="Arial"/>
                <w:b/>
                <w:bCs/>
                <w:sz w:val="20"/>
                <w:szCs w:val="20"/>
                <w:lang w:eastAsia="es-VE"/>
              </w:rPr>
              <w:t>Historia de Usuario</w:t>
            </w:r>
          </w:p>
        </w:tc>
        <w:tc>
          <w:tcPr>
            <w:tcW w:w="705" w:type="dxa"/>
          </w:tcPr>
          <w:p w14:paraId="5039DB8E" w14:textId="7DF0B779" w:rsidR="00A46D02" w:rsidRPr="009A1099" w:rsidRDefault="00A46D02" w:rsidP="004552C5">
            <w:pPr>
              <w:spacing w:line="240" w:lineRule="auto"/>
              <w:jc w:val="center"/>
              <w:rPr>
                <w:rFonts w:cs="Arial"/>
                <w:b/>
                <w:bCs/>
                <w:sz w:val="20"/>
                <w:szCs w:val="20"/>
                <w:lang w:eastAsia="es-VE"/>
              </w:rPr>
            </w:pPr>
            <w:r w:rsidRPr="009A1099">
              <w:rPr>
                <w:rFonts w:cs="Arial"/>
                <w:b/>
                <w:bCs/>
                <w:sz w:val="20"/>
                <w:szCs w:val="20"/>
                <w:lang w:eastAsia="es-VE"/>
              </w:rPr>
              <w:t>Valor</w:t>
            </w:r>
          </w:p>
        </w:tc>
        <w:tc>
          <w:tcPr>
            <w:tcW w:w="991" w:type="dxa"/>
          </w:tcPr>
          <w:p w14:paraId="56A8AB67" w14:textId="4869EE32" w:rsidR="00A46D02" w:rsidRPr="009A1099" w:rsidRDefault="00A46D02" w:rsidP="004552C5">
            <w:pPr>
              <w:spacing w:line="240" w:lineRule="auto"/>
              <w:jc w:val="center"/>
              <w:rPr>
                <w:rFonts w:cs="Arial"/>
                <w:b/>
                <w:bCs/>
                <w:sz w:val="20"/>
                <w:szCs w:val="20"/>
                <w:lang w:eastAsia="es-VE"/>
              </w:rPr>
            </w:pPr>
            <w:r w:rsidRPr="009A1099">
              <w:rPr>
                <w:rFonts w:cs="Arial"/>
                <w:b/>
                <w:bCs/>
                <w:sz w:val="20"/>
                <w:szCs w:val="20"/>
                <w:lang w:eastAsia="es-VE"/>
              </w:rPr>
              <w:t>Esfuerzo</w:t>
            </w:r>
          </w:p>
        </w:tc>
        <w:tc>
          <w:tcPr>
            <w:tcW w:w="2229" w:type="dxa"/>
          </w:tcPr>
          <w:p w14:paraId="1FC47FF0" w14:textId="46DAF7FE" w:rsidR="00A46D02" w:rsidRPr="009A1099" w:rsidRDefault="00A46D02" w:rsidP="004552C5">
            <w:pPr>
              <w:spacing w:line="240" w:lineRule="auto"/>
              <w:jc w:val="center"/>
              <w:rPr>
                <w:rFonts w:cs="Arial"/>
                <w:b/>
                <w:bCs/>
                <w:sz w:val="20"/>
                <w:szCs w:val="20"/>
                <w:lang w:eastAsia="es-VE"/>
              </w:rPr>
            </w:pPr>
            <w:r w:rsidRPr="009A1099">
              <w:rPr>
                <w:rFonts w:cs="Arial"/>
                <w:b/>
                <w:bCs/>
                <w:sz w:val="20"/>
                <w:szCs w:val="20"/>
                <w:lang w:eastAsia="es-VE"/>
              </w:rPr>
              <w:t>Ratio (Valor/Esfuerzo)</w:t>
            </w:r>
          </w:p>
        </w:tc>
        <w:tc>
          <w:tcPr>
            <w:tcW w:w="1275" w:type="dxa"/>
          </w:tcPr>
          <w:p w14:paraId="506CD4C8" w14:textId="2DA1DA52" w:rsidR="00A46D02" w:rsidRPr="009A1099" w:rsidRDefault="00A46D02" w:rsidP="004552C5">
            <w:pPr>
              <w:spacing w:line="240" w:lineRule="auto"/>
              <w:jc w:val="center"/>
              <w:rPr>
                <w:rFonts w:cs="Arial"/>
                <w:b/>
                <w:bCs/>
                <w:sz w:val="20"/>
                <w:szCs w:val="20"/>
                <w:lang w:eastAsia="es-VE"/>
              </w:rPr>
            </w:pPr>
            <w:r w:rsidRPr="009A1099">
              <w:rPr>
                <w:rFonts w:cs="Arial"/>
                <w:b/>
                <w:bCs/>
                <w:sz w:val="20"/>
                <w:szCs w:val="20"/>
                <w:lang w:eastAsia="es-VE"/>
              </w:rPr>
              <w:t>Orden</w:t>
            </w:r>
          </w:p>
        </w:tc>
      </w:tr>
      <w:tr w:rsidR="00266ECE" w:rsidRPr="009A1099" w14:paraId="0216317D" w14:textId="77777777" w:rsidTr="00FB7155">
        <w:tc>
          <w:tcPr>
            <w:tcW w:w="4150" w:type="dxa"/>
          </w:tcPr>
          <w:p w14:paraId="1E54B6FF" w14:textId="5D0A811F" w:rsidR="00266ECE" w:rsidRPr="009A1099" w:rsidRDefault="00266ECE" w:rsidP="004552C5">
            <w:pPr>
              <w:spacing w:line="240" w:lineRule="auto"/>
              <w:jc w:val="both"/>
              <w:rPr>
                <w:rFonts w:cs="Arial"/>
                <w:sz w:val="20"/>
                <w:szCs w:val="20"/>
                <w:lang w:eastAsia="es-VE"/>
              </w:rPr>
            </w:pPr>
            <w:r w:rsidRPr="009A1099">
              <w:rPr>
                <w:rFonts w:cs="Arial"/>
                <w:sz w:val="20"/>
                <w:szCs w:val="20"/>
                <w:lang w:eastAsia="es-VE"/>
              </w:rPr>
              <w:t>Como administrador me gustaría que el sistema tuviese un inicio de sesión y el poder gestionar otros usuarios</w:t>
            </w:r>
          </w:p>
        </w:tc>
        <w:tc>
          <w:tcPr>
            <w:tcW w:w="705" w:type="dxa"/>
          </w:tcPr>
          <w:p w14:paraId="32FD2868" w14:textId="17DEB651" w:rsidR="00266ECE" w:rsidRPr="009A1099" w:rsidRDefault="00266ECE" w:rsidP="004552C5">
            <w:pPr>
              <w:spacing w:line="240" w:lineRule="auto"/>
              <w:jc w:val="center"/>
              <w:rPr>
                <w:rFonts w:cs="Arial"/>
                <w:sz w:val="20"/>
                <w:szCs w:val="20"/>
                <w:lang w:eastAsia="es-VE"/>
              </w:rPr>
            </w:pPr>
            <w:r w:rsidRPr="009A1099">
              <w:rPr>
                <w:rFonts w:cs="Arial"/>
                <w:sz w:val="20"/>
                <w:szCs w:val="20"/>
                <w:lang w:eastAsia="es-VE"/>
              </w:rPr>
              <w:t>10</w:t>
            </w:r>
          </w:p>
        </w:tc>
        <w:tc>
          <w:tcPr>
            <w:tcW w:w="991" w:type="dxa"/>
          </w:tcPr>
          <w:p w14:paraId="3503FA78" w14:textId="5605028A" w:rsidR="00266ECE" w:rsidRPr="009A1099" w:rsidRDefault="00266ECE" w:rsidP="004552C5">
            <w:pPr>
              <w:spacing w:line="240" w:lineRule="auto"/>
              <w:jc w:val="center"/>
              <w:rPr>
                <w:rFonts w:cs="Arial"/>
                <w:sz w:val="20"/>
                <w:szCs w:val="20"/>
                <w:lang w:eastAsia="es-VE"/>
              </w:rPr>
            </w:pPr>
            <w:r w:rsidRPr="009A1099">
              <w:rPr>
                <w:rFonts w:cs="Arial"/>
                <w:sz w:val="20"/>
                <w:szCs w:val="20"/>
                <w:lang w:eastAsia="es-VE"/>
              </w:rPr>
              <w:t>7</w:t>
            </w:r>
          </w:p>
        </w:tc>
        <w:tc>
          <w:tcPr>
            <w:tcW w:w="2229" w:type="dxa"/>
          </w:tcPr>
          <w:p w14:paraId="74AC9B84" w14:textId="47A24D72" w:rsidR="00266ECE" w:rsidRPr="009A1099" w:rsidRDefault="00266ECE" w:rsidP="004552C5">
            <w:pPr>
              <w:spacing w:line="240" w:lineRule="auto"/>
              <w:jc w:val="center"/>
              <w:rPr>
                <w:rFonts w:cs="Arial"/>
                <w:sz w:val="20"/>
                <w:szCs w:val="20"/>
                <w:lang w:eastAsia="es-VE"/>
              </w:rPr>
            </w:pPr>
            <w:r w:rsidRPr="009A1099">
              <w:rPr>
                <w:rFonts w:cs="Arial"/>
                <w:sz w:val="20"/>
                <w:szCs w:val="20"/>
                <w:lang w:eastAsia="es-VE"/>
              </w:rPr>
              <w:t>1,42</w:t>
            </w:r>
          </w:p>
        </w:tc>
        <w:tc>
          <w:tcPr>
            <w:tcW w:w="1275" w:type="dxa"/>
          </w:tcPr>
          <w:p w14:paraId="1CD71390" w14:textId="3881E3D5" w:rsidR="00266ECE" w:rsidRPr="009A1099" w:rsidRDefault="00266ECE" w:rsidP="004552C5">
            <w:pPr>
              <w:spacing w:line="240" w:lineRule="auto"/>
              <w:jc w:val="center"/>
              <w:rPr>
                <w:rFonts w:cs="Arial"/>
                <w:sz w:val="20"/>
                <w:szCs w:val="20"/>
                <w:lang w:eastAsia="es-VE"/>
              </w:rPr>
            </w:pPr>
            <w:r w:rsidRPr="009A1099">
              <w:rPr>
                <w:rFonts w:cs="Arial"/>
                <w:sz w:val="20"/>
                <w:szCs w:val="20"/>
                <w:lang w:eastAsia="es-VE"/>
              </w:rPr>
              <w:t>1</w:t>
            </w:r>
          </w:p>
        </w:tc>
      </w:tr>
      <w:tr w:rsidR="00FB7155" w:rsidRPr="009A1099" w14:paraId="7377BDFD" w14:textId="77777777" w:rsidTr="00FB7155">
        <w:tc>
          <w:tcPr>
            <w:tcW w:w="4150" w:type="dxa"/>
          </w:tcPr>
          <w:p w14:paraId="7F0FD4F6" w14:textId="2FFE706E" w:rsidR="00A46D02" w:rsidRPr="009A1099" w:rsidRDefault="006412CB" w:rsidP="004552C5">
            <w:pPr>
              <w:spacing w:line="240" w:lineRule="auto"/>
              <w:jc w:val="both"/>
              <w:rPr>
                <w:rFonts w:cs="Arial"/>
                <w:sz w:val="20"/>
                <w:szCs w:val="20"/>
                <w:lang w:eastAsia="es-VE"/>
              </w:rPr>
            </w:pPr>
            <w:r w:rsidRPr="009A1099">
              <w:rPr>
                <w:rFonts w:cs="Arial"/>
                <w:sz w:val="20"/>
                <w:szCs w:val="20"/>
                <w:lang w:eastAsia="es-VE"/>
              </w:rPr>
              <w:t>Como usuario estándar me gustaría que el sistema pueda expedir facturas digitales sobre los pagos de las mensualidades.</w:t>
            </w:r>
          </w:p>
        </w:tc>
        <w:tc>
          <w:tcPr>
            <w:tcW w:w="705" w:type="dxa"/>
          </w:tcPr>
          <w:p w14:paraId="1D69D330" w14:textId="7631DED0" w:rsidR="00A46D02" w:rsidRPr="009A1099" w:rsidRDefault="006412CB" w:rsidP="004552C5">
            <w:pPr>
              <w:spacing w:line="240" w:lineRule="auto"/>
              <w:jc w:val="center"/>
              <w:rPr>
                <w:rFonts w:cs="Arial"/>
                <w:sz w:val="20"/>
                <w:szCs w:val="20"/>
                <w:lang w:eastAsia="es-VE"/>
              </w:rPr>
            </w:pPr>
            <w:r w:rsidRPr="009A1099">
              <w:rPr>
                <w:rFonts w:cs="Arial"/>
                <w:sz w:val="20"/>
                <w:szCs w:val="20"/>
                <w:lang w:eastAsia="es-VE"/>
              </w:rPr>
              <w:t>3</w:t>
            </w:r>
          </w:p>
        </w:tc>
        <w:tc>
          <w:tcPr>
            <w:tcW w:w="991" w:type="dxa"/>
          </w:tcPr>
          <w:p w14:paraId="7FD7889D" w14:textId="7EEEA909" w:rsidR="00A46D02" w:rsidRPr="009A1099" w:rsidRDefault="00662A43" w:rsidP="004552C5">
            <w:pPr>
              <w:spacing w:line="240" w:lineRule="auto"/>
              <w:jc w:val="center"/>
              <w:rPr>
                <w:rFonts w:cs="Arial"/>
                <w:sz w:val="20"/>
                <w:szCs w:val="20"/>
                <w:lang w:eastAsia="es-VE"/>
              </w:rPr>
            </w:pPr>
            <w:r w:rsidRPr="009A1099">
              <w:rPr>
                <w:rFonts w:cs="Arial"/>
                <w:sz w:val="20"/>
                <w:szCs w:val="20"/>
                <w:lang w:eastAsia="es-VE"/>
              </w:rPr>
              <w:t>7</w:t>
            </w:r>
          </w:p>
        </w:tc>
        <w:tc>
          <w:tcPr>
            <w:tcW w:w="2229" w:type="dxa"/>
          </w:tcPr>
          <w:p w14:paraId="0AA0E760" w14:textId="24B78DAE" w:rsidR="00A46D02" w:rsidRPr="009A1099" w:rsidRDefault="00662A43" w:rsidP="004552C5">
            <w:pPr>
              <w:spacing w:line="240" w:lineRule="auto"/>
              <w:jc w:val="center"/>
              <w:rPr>
                <w:rFonts w:cs="Arial"/>
                <w:sz w:val="20"/>
                <w:szCs w:val="20"/>
                <w:lang w:eastAsia="es-VE"/>
              </w:rPr>
            </w:pPr>
            <w:r w:rsidRPr="009A1099">
              <w:rPr>
                <w:rFonts w:cs="Arial"/>
                <w:sz w:val="20"/>
                <w:szCs w:val="20"/>
                <w:lang w:eastAsia="es-VE"/>
              </w:rPr>
              <w:t>0,42</w:t>
            </w:r>
          </w:p>
        </w:tc>
        <w:tc>
          <w:tcPr>
            <w:tcW w:w="1275" w:type="dxa"/>
          </w:tcPr>
          <w:p w14:paraId="59D8F68F" w14:textId="3F907D5C" w:rsidR="00A46D02" w:rsidRPr="009A1099" w:rsidRDefault="00266ECE" w:rsidP="004552C5">
            <w:pPr>
              <w:spacing w:line="240" w:lineRule="auto"/>
              <w:jc w:val="center"/>
              <w:rPr>
                <w:rFonts w:cs="Arial"/>
                <w:sz w:val="20"/>
                <w:szCs w:val="20"/>
                <w:lang w:eastAsia="es-VE"/>
              </w:rPr>
            </w:pPr>
            <w:r w:rsidRPr="009A1099">
              <w:rPr>
                <w:rFonts w:cs="Arial"/>
                <w:sz w:val="20"/>
                <w:szCs w:val="20"/>
                <w:lang w:eastAsia="es-VE"/>
              </w:rPr>
              <w:t>3</w:t>
            </w:r>
          </w:p>
        </w:tc>
      </w:tr>
      <w:tr w:rsidR="00FB7155" w:rsidRPr="009A1099" w14:paraId="14F7A23C" w14:textId="77777777" w:rsidTr="00FB7155">
        <w:tc>
          <w:tcPr>
            <w:tcW w:w="4150" w:type="dxa"/>
          </w:tcPr>
          <w:p w14:paraId="53C07E48" w14:textId="780376F5" w:rsidR="00A46D02" w:rsidRPr="009A1099" w:rsidRDefault="00662A43" w:rsidP="004552C5">
            <w:pPr>
              <w:spacing w:line="240" w:lineRule="auto"/>
              <w:jc w:val="both"/>
              <w:rPr>
                <w:rFonts w:cs="Arial"/>
                <w:sz w:val="20"/>
                <w:szCs w:val="20"/>
                <w:lang w:eastAsia="es-VE"/>
              </w:rPr>
            </w:pPr>
            <w:r w:rsidRPr="009A1099">
              <w:rPr>
                <w:rFonts w:cs="Arial"/>
                <w:sz w:val="20"/>
                <w:szCs w:val="20"/>
                <w:lang w:eastAsia="es-VE"/>
              </w:rPr>
              <w:t>Siendo administrador, necesito que el sistema me cree un reporte en Excel sobre los cursantes que cancelaron su mensualidad ya que es el formato que utiliza la sede principal.</w:t>
            </w:r>
          </w:p>
        </w:tc>
        <w:tc>
          <w:tcPr>
            <w:tcW w:w="705" w:type="dxa"/>
          </w:tcPr>
          <w:p w14:paraId="1AB9753D" w14:textId="483D4DED" w:rsidR="00A46D02" w:rsidRPr="009A1099" w:rsidRDefault="00662A43" w:rsidP="004552C5">
            <w:pPr>
              <w:spacing w:line="240" w:lineRule="auto"/>
              <w:jc w:val="center"/>
              <w:rPr>
                <w:rFonts w:cs="Arial"/>
                <w:sz w:val="20"/>
                <w:szCs w:val="20"/>
                <w:lang w:eastAsia="es-VE"/>
              </w:rPr>
            </w:pPr>
            <w:r w:rsidRPr="009A1099">
              <w:rPr>
                <w:rFonts w:cs="Arial"/>
                <w:sz w:val="20"/>
                <w:szCs w:val="20"/>
                <w:lang w:eastAsia="es-VE"/>
              </w:rPr>
              <w:t>4</w:t>
            </w:r>
          </w:p>
        </w:tc>
        <w:tc>
          <w:tcPr>
            <w:tcW w:w="991" w:type="dxa"/>
          </w:tcPr>
          <w:p w14:paraId="57D359E9" w14:textId="72E3524A" w:rsidR="00A46D02" w:rsidRPr="009A1099" w:rsidRDefault="00662A43" w:rsidP="004552C5">
            <w:pPr>
              <w:spacing w:line="240" w:lineRule="auto"/>
              <w:jc w:val="center"/>
              <w:rPr>
                <w:rFonts w:cs="Arial"/>
                <w:sz w:val="20"/>
                <w:szCs w:val="20"/>
                <w:lang w:eastAsia="es-VE"/>
              </w:rPr>
            </w:pPr>
            <w:r w:rsidRPr="009A1099">
              <w:rPr>
                <w:rFonts w:cs="Arial"/>
                <w:sz w:val="20"/>
                <w:szCs w:val="20"/>
                <w:lang w:eastAsia="es-VE"/>
              </w:rPr>
              <w:t>7</w:t>
            </w:r>
          </w:p>
        </w:tc>
        <w:tc>
          <w:tcPr>
            <w:tcW w:w="2229" w:type="dxa"/>
          </w:tcPr>
          <w:p w14:paraId="622D14B0" w14:textId="742236D4" w:rsidR="00A46D02" w:rsidRPr="009A1099" w:rsidRDefault="00662A43" w:rsidP="004552C5">
            <w:pPr>
              <w:spacing w:line="240" w:lineRule="auto"/>
              <w:jc w:val="center"/>
              <w:rPr>
                <w:rFonts w:cs="Arial"/>
                <w:sz w:val="20"/>
                <w:szCs w:val="20"/>
                <w:lang w:eastAsia="es-VE"/>
              </w:rPr>
            </w:pPr>
            <w:r w:rsidRPr="009A1099">
              <w:rPr>
                <w:rFonts w:cs="Arial"/>
                <w:sz w:val="20"/>
                <w:szCs w:val="20"/>
                <w:lang w:eastAsia="es-VE"/>
              </w:rPr>
              <w:t>0,57</w:t>
            </w:r>
          </w:p>
        </w:tc>
        <w:tc>
          <w:tcPr>
            <w:tcW w:w="1275" w:type="dxa"/>
          </w:tcPr>
          <w:p w14:paraId="767F83FE" w14:textId="14CB9E79" w:rsidR="00A46D02" w:rsidRPr="009A1099" w:rsidRDefault="00266ECE" w:rsidP="004552C5">
            <w:pPr>
              <w:spacing w:line="240" w:lineRule="auto"/>
              <w:jc w:val="center"/>
              <w:rPr>
                <w:rFonts w:cs="Arial"/>
                <w:sz w:val="20"/>
                <w:szCs w:val="20"/>
                <w:lang w:eastAsia="es-VE"/>
              </w:rPr>
            </w:pPr>
            <w:r w:rsidRPr="009A1099">
              <w:rPr>
                <w:rFonts w:cs="Arial"/>
                <w:sz w:val="20"/>
                <w:szCs w:val="20"/>
                <w:lang w:eastAsia="es-VE"/>
              </w:rPr>
              <w:t>2</w:t>
            </w:r>
          </w:p>
        </w:tc>
      </w:tr>
      <w:tr w:rsidR="00FB7155" w:rsidRPr="009A1099" w14:paraId="4B315242" w14:textId="77777777" w:rsidTr="00FB7155">
        <w:tc>
          <w:tcPr>
            <w:tcW w:w="4150" w:type="dxa"/>
          </w:tcPr>
          <w:p w14:paraId="7B178E1E" w14:textId="4DA67656" w:rsidR="00A46D02" w:rsidRPr="009A1099" w:rsidRDefault="00662A43" w:rsidP="004552C5">
            <w:pPr>
              <w:spacing w:line="240" w:lineRule="auto"/>
              <w:jc w:val="both"/>
              <w:rPr>
                <w:rFonts w:cs="Arial"/>
                <w:sz w:val="20"/>
                <w:szCs w:val="20"/>
                <w:lang w:eastAsia="es-VE"/>
              </w:rPr>
            </w:pPr>
            <w:r w:rsidRPr="009A1099">
              <w:rPr>
                <w:rFonts w:cs="Arial"/>
                <w:sz w:val="20"/>
                <w:szCs w:val="20"/>
                <w:lang w:eastAsia="es-VE"/>
              </w:rPr>
              <w:t>Siendo administrador, poder visualizar quienes pagaron su mensualidad.</w:t>
            </w:r>
          </w:p>
        </w:tc>
        <w:tc>
          <w:tcPr>
            <w:tcW w:w="705" w:type="dxa"/>
          </w:tcPr>
          <w:p w14:paraId="51B40930" w14:textId="2F39646B" w:rsidR="00A46D02" w:rsidRPr="009A1099" w:rsidRDefault="00662A43" w:rsidP="004552C5">
            <w:pPr>
              <w:spacing w:line="240" w:lineRule="auto"/>
              <w:jc w:val="center"/>
              <w:rPr>
                <w:rFonts w:cs="Arial"/>
                <w:sz w:val="20"/>
                <w:szCs w:val="20"/>
                <w:lang w:eastAsia="es-VE"/>
              </w:rPr>
            </w:pPr>
            <w:r w:rsidRPr="009A1099">
              <w:rPr>
                <w:rFonts w:cs="Arial"/>
                <w:sz w:val="20"/>
                <w:szCs w:val="20"/>
                <w:lang w:eastAsia="es-VE"/>
              </w:rPr>
              <w:t>10</w:t>
            </w:r>
          </w:p>
        </w:tc>
        <w:tc>
          <w:tcPr>
            <w:tcW w:w="991" w:type="dxa"/>
          </w:tcPr>
          <w:p w14:paraId="02D14CAF" w14:textId="4C2FC022" w:rsidR="00A46D02" w:rsidRPr="009A1099" w:rsidRDefault="00662A43" w:rsidP="004552C5">
            <w:pPr>
              <w:spacing w:line="240" w:lineRule="auto"/>
              <w:jc w:val="center"/>
              <w:rPr>
                <w:rFonts w:cs="Arial"/>
                <w:sz w:val="20"/>
                <w:szCs w:val="20"/>
                <w:lang w:eastAsia="es-VE"/>
              </w:rPr>
            </w:pPr>
            <w:r w:rsidRPr="009A1099">
              <w:rPr>
                <w:rFonts w:cs="Arial"/>
                <w:sz w:val="20"/>
                <w:szCs w:val="20"/>
                <w:lang w:eastAsia="es-VE"/>
              </w:rPr>
              <w:t>14</w:t>
            </w:r>
          </w:p>
        </w:tc>
        <w:tc>
          <w:tcPr>
            <w:tcW w:w="2229" w:type="dxa"/>
          </w:tcPr>
          <w:p w14:paraId="32778BAC" w14:textId="51238CD7" w:rsidR="00A46D02" w:rsidRPr="009A1099" w:rsidRDefault="00662A43" w:rsidP="004552C5">
            <w:pPr>
              <w:spacing w:line="240" w:lineRule="auto"/>
              <w:jc w:val="center"/>
              <w:rPr>
                <w:rFonts w:cs="Arial"/>
                <w:sz w:val="20"/>
                <w:szCs w:val="20"/>
                <w:lang w:eastAsia="es-VE"/>
              </w:rPr>
            </w:pPr>
            <w:r w:rsidRPr="009A1099">
              <w:rPr>
                <w:rFonts w:cs="Arial"/>
                <w:sz w:val="20"/>
                <w:szCs w:val="20"/>
                <w:lang w:eastAsia="es-VE"/>
              </w:rPr>
              <w:t>0,71</w:t>
            </w:r>
          </w:p>
        </w:tc>
        <w:tc>
          <w:tcPr>
            <w:tcW w:w="1275" w:type="dxa"/>
          </w:tcPr>
          <w:p w14:paraId="2F3624DF" w14:textId="148D6AD1" w:rsidR="00A46D02" w:rsidRPr="009A1099" w:rsidRDefault="00266ECE" w:rsidP="004552C5">
            <w:pPr>
              <w:spacing w:line="240" w:lineRule="auto"/>
              <w:jc w:val="center"/>
              <w:rPr>
                <w:rFonts w:cs="Arial"/>
                <w:sz w:val="20"/>
                <w:szCs w:val="20"/>
                <w:lang w:eastAsia="es-VE"/>
              </w:rPr>
            </w:pPr>
            <w:r w:rsidRPr="009A1099">
              <w:rPr>
                <w:rFonts w:cs="Arial"/>
                <w:sz w:val="20"/>
                <w:szCs w:val="20"/>
                <w:lang w:eastAsia="es-VE"/>
              </w:rPr>
              <w:t>2</w:t>
            </w:r>
          </w:p>
        </w:tc>
      </w:tr>
      <w:tr w:rsidR="00FB7155" w:rsidRPr="009A1099" w14:paraId="2DF5C7F2" w14:textId="77777777" w:rsidTr="00FB7155">
        <w:tc>
          <w:tcPr>
            <w:tcW w:w="4150" w:type="dxa"/>
          </w:tcPr>
          <w:p w14:paraId="3E2D8040" w14:textId="239F4C21" w:rsidR="00A46D02" w:rsidRPr="009A1099" w:rsidRDefault="00662A43" w:rsidP="004552C5">
            <w:pPr>
              <w:spacing w:line="240" w:lineRule="auto"/>
              <w:jc w:val="both"/>
              <w:rPr>
                <w:rFonts w:cs="Arial"/>
                <w:sz w:val="20"/>
                <w:szCs w:val="20"/>
                <w:lang w:eastAsia="es-VE"/>
              </w:rPr>
            </w:pPr>
            <w:r w:rsidRPr="009A1099">
              <w:rPr>
                <w:rFonts w:cs="Arial"/>
                <w:sz w:val="20"/>
                <w:szCs w:val="20"/>
                <w:lang w:eastAsia="es-VE"/>
              </w:rPr>
              <w:t>Siendo usuaria estándar y trabajadora de la parte administrativa, me gustaría poder agregar cursantes al sistema para tener un mejor control de los pagos de los cursantes y de las facturas.</w:t>
            </w:r>
          </w:p>
        </w:tc>
        <w:tc>
          <w:tcPr>
            <w:tcW w:w="705" w:type="dxa"/>
          </w:tcPr>
          <w:p w14:paraId="729DDBA8" w14:textId="5750D719" w:rsidR="00A46D02" w:rsidRPr="009A1099" w:rsidRDefault="00662A43" w:rsidP="004552C5">
            <w:pPr>
              <w:spacing w:line="240" w:lineRule="auto"/>
              <w:jc w:val="center"/>
              <w:rPr>
                <w:rFonts w:cs="Arial"/>
                <w:sz w:val="20"/>
                <w:szCs w:val="20"/>
                <w:lang w:eastAsia="es-VE"/>
              </w:rPr>
            </w:pPr>
            <w:r w:rsidRPr="009A1099">
              <w:rPr>
                <w:rFonts w:cs="Arial"/>
                <w:sz w:val="20"/>
                <w:szCs w:val="20"/>
                <w:lang w:eastAsia="es-VE"/>
              </w:rPr>
              <w:t>10</w:t>
            </w:r>
          </w:p>
        </w:tc>
        <w:tc>
          <w:tcPr>
            <w:tcW w:w="991" w:type="dxa"/>
          </w:tcPr>
          <w:p w14:paraId="2D00B604" w14:textId="0F037F00" w:rsidR="00A46D02" w:rsidRPr="009A1099" w:rsidRDefault="00662A43" w:rsidP="004552C5">
            <w:pPr>
              <w:spacing w:line="240" w:lineRule="auto"/>
              <w:jc w:val="center"/>
              <w:rPr>
                <w:rFonts w:cs="Arial"/>
                <w:sz w:val="20"/>
                <w:szCs w:val="20"/>
                <w:lang w:eastAsia="es-VE"/>
              </w:rPr>
            </w:pPr>
            <w:r w:rsidRPr="009A1099">
              <w:rPr>
                <w:rFonts w:cs="Arial"/>
                <w:sz w:val="20"/>
                <w:szCs w:val="20"/>
                <w:lang w:eastAsia="es-VE"/>
              </w:rPr>
              <w:t>14</w:t>
            </w:r>
          </w:p>
        </w:tc>
        <w:tc>
          <w:tcPr>
            <w:tcW w:w="2229" w:type="dxa"/>
          </w:tcPr>
          <w:p w14:paraId="0F538635" w14:textId="201C5EBB" w:rsidR="00A46D02" w:rsidRPr="009A1099" w:rsidRDefault="00662A43" w:rsidP="004552C5">
            <w:pPr>
              <w:spacing w:line="240" w:lineRule="auto"/>
              <w:jc w:val="center"/>
              <w:rPr>
                <w:rFonts w:cs="Arial"/>
                <w:sz w:val="20"/>
                <w:szCs w:val="20"/>
                <w:lang w:eastAsia="es-VE"/>
              </w:rPr>
            </w:pPr>
            <w:r w:rsidRPr="009A1099">
              <w:rPr>
                <w:rFonts w:cs="Arial"/>
                <w:sz w:val="20"/>
                <w:szCs w:val="20"/>
                <w:lang w:eastAsia="es-VE"/>
              </w:rPr>
              <w:t>0,71</w:t>
            </w:r>
          </w:p>
        </w:tc>
        <w:tc>
          <w:tcPr>
            <w:tcW w:w="1275" w:type="dxa"/>
          </w:tcPr>
          <w:p w14:paraId="12504F10" w14:textId="4F0C5E45" w:rsidR="00A46D02" w:rsidRPr="009A1099" w:rsidRDefault="00266ECE" w:rsidP="004552C5">
            <w:pPr>
              <w:spacing w:line="240" w:lineRule="auto"/>
              <w:jc w:val="center"/>
              <w:rPr>
                <w:rFonts w:cs="Arial"/>
                <w:sz w:val="20"/>
                <w:szCs w:val="20"/>
                <w:lang w:eastAsia="es-VE"/>
              </w:rPr>
            </w:pPr>
            <w:r w:rsidRPr="009A1099">
              <w:rPr>
                <w:rFonts w:cs="Arial"/>
                <w:sz w:val="20"/>
                <w:szCs w:val="20"/>
                <w:lang w:eastAsia="es-VE"/>
              </w:rPr>
              <w:t>2</w:t>
            </w:r>
          </w:p>
        </w:tc>
      </w:tr>
      <w:tr w:rsidR="00FB7155" w:rsidRPr="009A1099" w14:paraId="168E9284" w14:textId="77777777" w:rsidTr="00FB7155">
        <w:tc>
          <w:tcPr>
            <w:tcW w:w="4150" w:type="dxa"/>
          </w:tcPr>
          <w:p w14:paraId="49044C0E" w14:textId="412AAF3E" w:rsidR="00A46D02" w:rsidRPr="009A1099" w:rsidRDefault="00662A43" w:rsidP="004552C5">
            <w:pPr>
              <w:spacing w:line="240" w:lineRule="auto"/>
              <w:jc w:val="both"/>
              <w:rPr>
                <w:rFonts w:cs="Arial"/>
                <w:sz w:val="20"/>
                <w:szCs w:val="20"/>
                <w:lang w:eastAsia="es-VE"/>
              </w:rPr>
            </w:pPr>
            <w:r w:rsidRPr="009A1099">
              <w:rPr>
                <w:rFonts w:cs="Arial"/>
                <w:sz w:val="20"/>
                <w:szCs w:val="20"/>
                <w:lang w:eastAsia="es-VE"/>
              </w:rPr>
              <w:t>Siendo administrador y rector quiero un módulo que me permita registrar el flujo de los pagos, esperando la confirmación desde Maracaibo.</w:t>
            </w:r>
          </w:p>
        </w:tc>
        <w:tc>
          <w:tcPr>
            <w:tcW w:w="705" w:type="dxa"/>
          </w:tcPr>
          <w:p w14:paraId="44E69751" w14:textId="776B5C87" w:rsidR="00A46D02" w:rsidRPr="009A1099" w:rsidRDefault="00662A43" w:rsidP="004552C5">
            <w:pPr>
              <w:spacing w:line="240" w:lineRule="auto"/>
              <w:jc w:val="center"/>
              <w:rPr>
                <w:rFonts w:cs="Arial"/>
                <w:sz w:val="20"/>
                <w:szCs w:val="20"/>
                <w:lang w:eastAsia="es-VE"/>
              </w:rPr>
            </w:pPr>
            <w:r w:rsidRPr="009A1099">
              <w:rPr>
                <w:rFonts w:cs="Arial"/>
                <w:sz w:val="20"/>
                <w:szCs w:val="20"/>
                <w:lang w:eastAsia="es-VE"/>
              </w:rPr>
              <w:t>10</w:t>
            </w:r>
          </w:p>
        </w:tc>
        <w:tc>
          <w:tcPr>
            <w:tcW w:w="991" w:type="dxa"/>
          </w:tcPr>
          <w:p w14:paraId="5D47DD49" w14:textId="0CFFC635" w:rsidR="00A46D02" w:rsidRPr="009A1099" w:rsidRDefault="00662A43" w:rsidP="004552C5">
            <w:pPr>
              <w:spacing w:line="240" w:lineRule="auto"/>
              <w:jc w:val="center"/>
              <w:rPr>
                <w:rFonts w:cs="Arial"/>
                <w:sz w:val="20"/>
                <w:szCs w:val="20"/>
                <w:lang w:eastAsia="es-VE"/>
              </w:rPr>
            </w:pPr>
            <w:r w:rsidRPr="009A1099">
              <w:rPr>
                <w:rFonts w:cs="Arial"/>
                <w:sz w:val="20"/>
                <w:szCs w:val="20"/>
                <w:lang w:eastAsia="es-VE"/>
              </w:rPr>
              <w:t>14</w:t>
            </w:r>
          </w:p>
        </w:tc>
        <w:tc>
          <w:tcPr>
            <w:tcW w:w="2229" w:type="dxa"/>
          </w:tcPr>
          <w:p w14:paraId="290111B6" w14:textId="6D8B31FA" w:rsidR="00A46D02" w:rsidRPr="009A1099" w:rsidRDefault="00662A43" w:rsidP="004552C5">
            <w:pPr>
              <w:spacing w:line="240" w:lineRule="auto"/>
              <w:jc w:val="center"/>
              <w:rPr>
                <w:rFonts w:cs="Arial"/>
                <w:sz w:val="20"/>
                <w:szCs w:val="20"/>
                <w:lang w:eastAsia="es-VE"/>
              </w:rPr>
            </w:pPr>
            <w:r w:rsidRPr="009A1099">
              <w:rPr>
                <w:rFonts w:cs="Arial"/>
                <w:sz w:val="20"/>
                <w:szCs w:val="20"/>
                <w:lang w:eastAsia="es-VE"/>
              </w:rPr>
              <w:t>0,71</w:t>
            </w:r>
          </w:p>
        </w:tc>
        <w:tc>
          <w:tcPr>
            <w:tcW w:w="1275" w:type="dxa"/>
          </w:tcPr>
          <w:p w14:paraId="291144F1" w14:textId="39A97F01" w:rsidR="00A46D02" w:rsidRPr="009A1099" w:rsidRDefault="00266ECE" w:rsidP="004552C5">
            <w:pPr>
              <w:spacing w:line="240" w:lineRule="auto"/>
              <w:jc w:val="center"/>
              <w:rPr>
                <w:rFonts w:cs="Arial"/>
                <w:sz w:val="20"/>
                <w:szCs w:val="20"/>
                <w:lang w:eastAsia="es-VE"/>
              </w:rPr>
            </w:pPr>
            <w:r w:rsidRPr="009A1099">
              <w:rPr>
                <w:rFonts w:cs="Arial"/>
                <w:sz w:val="20"/>
                <w:szCs w:val="20"/>
                <w:lang w:eastAsia="es-VE"/>
              </w:rPr>
              <w:t>2</w:t>
            </w:r>
          </w:p>
        </w:tc>
      </w:tr>
    </w:tbl>
    <w:p w14:paraId="1EAFBB48" w14:textId="177179EF" w:rsidR="00A46D02" w:rsidRPr="009A1099" w:rsidRDefault="007D3514" w:rsidP="00583A41">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38B9A0FD" w14:textId="62F67392" w:rsidR="00A50F34" w:rsidRPr="009A1099" w:rsidRDefault="0094410C" w:rsidP="0094410C">
      <w:pPr>
        <w:pStyle w:val="Ttulo4"/>
      </w:pPr>
      <w:r>
        <w:t xml:space="preserve">4.1.2.2.- </w:t>
      </w:r>
      <w:r w:rsidR="00A50F34" w:rsidRPr="009A1099">
        <w:t>Iteration Planning.</w:t>
      </w:r>
    </w:p>
    <w:p w14:paraId="232E732F" w14:textId="1D7A668F" w:rsidR="00A50F34" w:rsidRPr="009A1099" w:rsidRDefault="00A50F34" w:rsidP="00A50F34">
      <w:pPr>
        <w:spacing w:line="480" w:lineRule="auto"/>
        <w:ind w:firstLine="720"/>
        <w:jc w:val="both"/>
        <w:rPr>
          <w:rFonts w:cs="Arial"/>
          <w:lang w:eastAsia="es-VE"/>
        </w:rPr>
      </w:pPr>
      <w:r w:rsidRPr="009A1099">
        <w:rPr>
          <w:rFonts w:cs="Arial"/>
          <w:lang w:eastAsia="es-VE"/>
        </w:rPr>
        <w:t xml:space="preserve">Con los datos obtenidos del </w:t>
      </w:r>
      <w:proofErr w:type="spellStart"/>
      <w:r w:rsidRPr="009A1099">
        <w:rPr>
          <w:rFonts w:cs="Arial"/>
          <w:lang w:eastAsia="es-VE"/>
        </w:rPr>
        <w:t>release</w:t>
      </w:r>
      <w:proofErr w:type="spellEnd"/>
      <w:r w:rsidRPr="009A1099">
        <w:rPr>
          <w:rFonts w:cs="Arial"/>
          <w:lang w:eastAsia="es-VE"/>
        </w:rPr>
        <w:t xml:space="preserve"> </w:t>
      </w:r>
      <w:proofErr w:type="spellStart"/>
      <w:r w:rsidRPr="009A1099">
        <w:rPr>
          <w:rFonts w:cs="Arial"/>
          <w:lang w:eastAsia="es-VE"/>
        </w:rPr>
        <w:t>planning</w:t>
      </w:r>
      <w:proofErr w:type="spellEnd"/>
      <w:r w:rsidRPr="009A1099">
        <w:rPr>
          <w:rFonts w:cs="Arial"/>
          <w:lang w:eastAsia="es-VE"/>
        </w:rPr>
        <w:t xml:space="preserve"> se extraen el conjunto de secciones del sistema a desarrollar</w:t>
      </w:r>
      <w:r w:rsidR="00943F56" w:rsidRPr="009A1099">
        <w:rPr>
          <w:rFonts w:cs="Arial"/>
          <w:lang w:eastAsia="es-VE"/>
        </w:rPr>
        <w:t>, definiendo roles y concretando el tiempo estimado por modulo</w:t>
      </w:r>
      <w:r w:rsidRPr="009A1099">
        <w:rPr>
          <w:rFonts w:cs="Arial"/>
          <w:lang w:eastAsia="es-VE"/>
        </w:rPr>
        <w:t>.</w:t>
      </w:r>
    </w:p>
    <w:p w14:paraId="244CD4B6" w14:textId="36A301B8" w:rsidR="00943F56" w:rsidRPr="009A1099" w:rsidRDefault="0094410C" w:rsidP="00943F56">
      <w:pPr>
        <w:spacing w:line="480" w:lineRule="auto"/>
        <w:jc w:val="both"/>
        <w:rPr>
          <w:rFonts w:cs="Arial"/>
          <w:lang w:eastAsia="es-VE"/>
        </w:rPr>
      </w:pPr>
      <w:r>
        <w:rPr>
          <w:rFonts w:cs="Arial"/>
          <w:b/>
          <w:bCs/>
          <w:i/>
          <w:iCs/>
          <w:lang w:eastAsia="es-VE"/>
        </w:rPr>
        <w:t>Roles:</w:t>
      </w:r>
    </w:p>
    <w:p w14:paraId="4794103A" w14:textId="30C135D6" w:rsidR="002E17B9" w:rsidRPr="0094410C" w:rsidRDefault="002E17B9" w:rsidP="00DB70EE">
      <w:pPr>
        <w:pStyle w:val="Prrafodelista"/>
        <w:numPr>
          <w:ilvl w:val="0"/>
          <w:numId w:val="49"/>
        </w:numPr>
        <w:spacing w:line="480" w:lineRule="auto"/>
        <w:jc w:val="both"/>
        <w:rPr>
          <w:rFonts w:cs="Arial"/>
          <w:lang w:val="es-ES" w:eastAsia="es-VE"/>
        </w:rPr>
      </w:pPr>
      <w:r w:rsidRPr="0094410C">
        <w:rPr>
          <w:rFonts w:cs="Arial"/>
          <w:b/>
          <w:bCs/>
          <w:lang w:val="es-ES" w:eastAsia="es-VE"/>
        </w:rPr>
        <w:t>Cliente:</w:t>
      </w:r>
      <w:r w:rsidRPr="0094410C">
        <w:rPr>
          <w:rFonts w:cs="Arial"/>
          <w:lang w:val="es-ES" w:eastAsia="es-VE"/>
        </w:rPr>
        <w:t xml:space="preserve"> Comunidad del IUNE (Coordinador del IUNE y jefa del departamento de administración).</w:t>
      </w:r>
    </w:p>
    <w:p w14:paraId="163F5584" w14:textId="77777777" w:rsidR="002E17B9" w:rsidRPr="0094410C" w:rsidRDefault="002E17B9" w:rsidP="00DB70EE">
      <w:pPr>
        <w:pStyle w:val="Prrafodelista"/>
        <w:numPr>
          <w:ilvl w:val="1"/>
          <w:numId w:val="49"/>
        </w:numPr>
        <w:spacing w:line="480" w:lineRule="auto"/>
        <w:jc w:val="both"/>
        <w:rPr>
          <w:rFonts w:cs="Arial"/>
          <w:lang w:val="es-ES" w:eastAsia="es-VE"/>
        </w:rPr>
      </w:pPr>
      <w:r w:rsidRPr="0094410C">
        <w:rPr>
          <w:rFonts w:cs="Arial"/>
          <w:lang w:val="es-ES" w:eastAsia="es-VE"/>
        </w:rPr>
        <w:lastRenderedPageBreak/>
        <w:t xml:space="preserve">Define las historias de usuario, las pruebas funcionales para validar la implementación, asigna prioridades y decide qué historias se implementan en cada iteración para maximizar el valor del negocio. </w:t>
      </w:r>
    </w:p>
    <w:p w14:paraId="0FAAC002" w14:textId="70921146" w:rsidR="002E17B9" w:rsidRPr="0094410C" w:rsidRDefault="002E17B9" w:rsidP="00DB70EE">
      <w:pPr>
        <w:pStyle w:val="Prrafodelista"/>
        <w:numPr>
          <w:ilvl w:val="0"/>
          <w:numId w:val="49"/>
        </w:numPr>
        <w:spacing w:line="480" w:lineRule="auto"/>
        <w:jc w:val="both"/>
        <w:rPr>
          <w:rFonts w:cs="Arial"/>
          <w:lang w:val="es-ES" w:eastAsia="es-VE"/>
        </w:rPr>
      </w:pPr>
      <w:r w:rsidRPr="0094410C">
        <w:rPr>
          <w:rFonts w:cs="Arial"/>
          <w:b/>
          <w:bCs/>
          <w:lang w:val="es-ES" w:eastAsia="es-VE"/>
        </w:rPr>
        <w:t xml:space="preserve">Programador: </w:t>
      </w:r>
      <w:r w:rsidRPr="0094410C">
        <w:rPr>
          <w:rFonts w:cs="Arial"/>
          <w:lang w:val="es-ES" w:eastAsia="es-VE"/>
        </w:rPr>
        <w:t xml:space="preserve">José </w:t>
      </w:r>
      <w:proofErr w:type="spellStart"/>
      <w:r w:rsidRPr="0094410C">
        <w:rPr>
          <w:rFonts w:cs="Arial"/>
          <w:lang w:val="es-ES" w:eastAsia="es-VE"/>
        </w:rPr>
        <w:t>Perez</w:t>
      </w:r>
      <w:proofErr w:type="spellEnd"/>
      <w:r w:rsidRPr="0094410C">
        <w:rPr>
          <w:rFonts w:cs="Arial"/>
          <w:lang w:val="es-ES" w:eastAsia="es-VE"/>
        </w:rPr>
        <w:t>, Andrus Ramírez y Miguel Gonz</w:t>
      </w:r>
      <w:r w:rsidR="007D7297" w:rsidRPr="0094410C">
        <w:rPr>
          <w:rFonts w:cs="Arial"/>
          <w:lang w:val="es-ES" w:eastAsia="es-VE"/>
        </w:rPr>
        <w:t>á</w:t>
      </w:r>
      <w:r w:rsidRPr="0094410C">
        <w:rPr>
          <w:rFonts w:cs="Arial"/>
          <w:lang w:val="es-ES" w:eastAsia="es-VE"/>
        </w:rPr>
        <w:t>lez.</w:t>
      </w:r>
    </w:p>
    <w:p w14:paraId="7E140F16" w14:textId="61A99101" w:rsidR="00943F56" w:rsidRPr="0094410C" w:rsidRDefault="002E17B9" w:rsidP="00DB70EE">
      <w:pPr>
        <w:pStyle w:val="Prrafodelista"/>
        <w:numPr>
          <w:ilvl w:val="1"/>
          <w:numId w:val="49"/>
        </w:numPr>
        <w:spacing w:line="480" w:lineRule="auto"/>
        <w:jc w:val="both"/>
        <w:rPr>
          <w:rFonts w:cs="Arial"/>
          <w:lang w:val="es-ES" w:eastAsia="es-VE"/>
        </w:rPr>
      </w:pPr>
      <w:r w:rsidRPr="0094410C">
        <w:rPr>
          <w:rFonts w:cs="Arial"/>
          <w:lang w:val="es-ES" w:eastAsia="es-VE"/>
        </w:rPr>
        <w:t xml:space="preserve">Escribe el código, las pruebas unitarias y realiza las tareas de ingeniería necesarias para implementar las historias de usuario, estimando el esfuerzo requerido. </w:t>
      </w:r>
    </w:p>
    <w:p w14:paraId="096243E0" w14:textId="3DCA12FC" w:rsidR="002E17B9" w:rsidRPr="0094410C" w:rsidRDefault="002E17B9" w:rsidP="00DB70EE">
      <w:pPr>
        <w:pStyle w:val="Prrafodelista"/>
        <w:numPr>
          <w:ilvl w:val="0"/>
          <w:numId w:val="49"/>
        </w:numPr>
        <w:spacing w:line="480" w:lineRule="auto"/>
        <w:jc w:val="both"/>
        <w:rPr>
          <w:rFonts w:cs="Arial"/>
          <w:lang w:val="es-ES" w:eastAsia="es-VE"/>
        </w:rPr>
      </w:pPr>
      <w:r w:rsidRPr="0094410C">
        <w:rPr>
          <w:rFonts w:cs="Arial"/>
          <w:b/>
          <w:bCs/>
          <w:lang w:val="es-ES" w:eastAsia="es-VE"/>
        </w:rPr>
        <w:t>Probador (</w:t>
      </w:r>
      <w:proofErr w:type="spellStart"/>
      <w:r w:rsidRPr="0094410C">
        <w:rPr>
          <w:rFonts w:cs="Arial"/>
          <w:b/>
          <w:bCs/>
          <w:lang w:val="es-ES" w:eastAsia="es-VE"/>
        </w:rPr>
        <w:t>Tester</w:t>
      </w:r>
      <w:proofErr w:type="spellEnd"/>
      <w:r w:rsidRPr="0094410C">
        <w:rPr>
          <w:rFonts w:cs="Arial"/>
          <w:b/>
          <w:bCs/>
          <w:lang w:val="es-ES" w:eastAsia="es-VE"/>
        </w:rPr>
        <w:t xml:space="preserve">): </w:t>
      </w:r>
      <w:r w:rsidRPr="0094410C">
        <w:rPr>
          <w:rFonts w:cs="Arial"/>
          <w:lang w:val="es-ES" w:eastAsia="es-VE"/>
        </w:rPr>
        <w:t>Yohan Estrada.</w:t>
      </w:r>
    </w:p>
    <w:p w14:paraId="4A6C653D" w14:textId="18F31CCE" w:rsidR="002E17B9" w:rsidRPr="0094410C" w:rsidRDefault="002E17B9" w:rsidP="00DB70EE">
      <w:pPr>
        <w:pStyle w:val="Prrafodelista"/>
        <w:numPr>
          <w:ilvl w:val="1"/>
          <w:numId w:val="49"/>
        </w:numPr>
        <w:spacing w:line="480" w:lineRule="auto"/>
        <w:jc w:val="both"/>
        <w:rPr>
          <w:rFonts w:cs="Arial"/>
          <w:lang w:val="es-ES" w:eastAsia="es-VE"/>
        </w:rPr>
      </w:pPr>
      <w:r w:rsidRPr="0094410C">
        <w:rPr>
          <w:rFonts w:cs="Arial"/>
          <w:lang w:val="es-ES" w:eastAsia="es-VE"/>
        </w:rPr>
        <w:t xml:space="preserve">Ayuda al cliente a escribir las pruebas funcionales, ejecuta pruebas regularmente, difunde los resultados en el equipo y es responsable de las herramientas de soporte para las pruebas. </w:t>
      </w:r>
    </w:p>
    <w:p w14:paraId="0EE9F4D3" w14:textId="77777777" w:rsidR="002E17B9" w:rsidRPr="0094410C" w:rsidRDefault="002E17B9" w:rsidP="00DB70EE">
      <w:pPr>
        <w:pStyle w:val="Prrafodelista"/>
        <w:numPr>
          <w:ilvl w:val="0"/>
          <w:numId w:val="49"/>
        </w:numPr>
        <w:spacing w:line="480" w:lineRule="auto"/>
        <w:jc w:val="both"/>
        <w:rPr>
          <w:rFonts w:cs="Arial"/>
          <w:lang w:val="es-ES" w:eastAsia="es-VE"/>
        </w:rPr>
      </w:pPr>
      <w:r w:rsidRPr="0094410C">
        <w:rPr>
          <w:rFonts w:cs="Arial"/>
          <w:b/>
          <w:bCs/>
          <w:lang w:val="es-ES" w:eastAsia="es-VE"/>
        </w:rPr>
        <w:t>Encargado de Seguimiento (</w:t>
      </w:r>
      <w:proofErr w:type="spellStart"/>
      <w:r w:rsidRPr="0094410C">
        <w:rPr>
          <w:rFonts w:cs="Arial"/>
          <w:b/>
          <w:bCs/>
          <w:lang w:val="es-ES" w:eastAsia="es-VE"/>
        </w:rPr>
        <w:t>Tracker</w:t>
      </w:r>
      <w:proofErr w:type="spellEnd"/>
      <w:r w:rsidRPr="0094410C">
        <w:rPr>
          <w:rFonts w:cs="Arial"/>
          <w:b/>
          <w:bCs/>
          <w:lang w:val="es-ES" w:eastAsia="es-VE"/>
        </w:rPr>
        <w:t>):</w:t>
      </w:r>
      <w:r w:rsidRPr="0094410C">
        <w:rPr>
          <w:rFonts w:cs="Arial"/>
          <w:lang w:val="es-ES" w:eastAsia="es-VE"/>
        </w:rPr>
        <w:t xml:space="preserve"> José Rojo.</w:t>
      </w:r>
    </w:p>
    <w:p w14:paraId="058275B1" w14:textId="4F8CD4AB" w:rsidR="002E17B9" w:rsidRPr="0094410C" w:rsidRDefault="002E17B9" w:rsidP="00DB70EE">
      <w:pPr>
        <w:pStyle w:val="Prrafodelista"/>
        <w:numPr>
          <w:ilvl w:val="1"/>
          <w:numId w:val="49"/>
        </w:numPr>
        <w:spacing w:line="480" w:lineRule="auto"/>
        <w:jc w:val="both"/>
        <w:rPr>
          <w:rFonts w:cs="Arial"/>
          <w:lang w:val="es-ES" w:eastAsia="es-VE"/>
        </w:rPr>
      </w:pPr>
      <w:r w:rsidRPr="0094410C">
        <w:rPr>
          <w:rFonts w:cs="Arial"/>
          <w:lang w:val="es-ES" w:eastAsia="es-VE"/>
        </w:rPr>
        <w:t>Monitorea el progreso del desarrollo, detecta problemas y proporciona retroalimentación al equipo sobre el progreso del proyecto.</w:t>
      </w:r>
    </w:p>
    <w:p w14:paraId="78E9C8C9" w14:textId="7BCAC9AD" w:rsidR="002E17B9" w:rsidRPr="0094410C" w:rsidRDefault="002E17B9" w:rsidP="00DB70EE">
      <w:pPr>
        <w:pStyle w:val="Prrafodelista"/>
        <w:numPr>
          <w:ilvl w:val="0"/>
          <w:numId w:val="49"/>
        </w:numPr>
        <w:spacing w:line="480" w:lineRule="auto"/>
        <w:jc w:val="both"/>
        <w:rPr>
          <w:rFonts w:cs="Arial"/>
          <w:b/>
          <w:bCs/>
          <w:lang w:val="es-ES" w:eastAsia="es-VE"/>
        </w:rPr>
      </w:pPr>
      <w:r w:rsidRPr="0094410C">
        <w:rPr>
          <w:rFonts w:cs="Arial"/>
          <w:b/>
          <w:bCs/>
          <w:lang w:val="es-ES" w:eastAsia="es-VE"/>
        </w:rPr>
        <w:t xml:space="preserve">Entrenador (Coach): </w:t>
      </w:r>
      <w:r w:rsidRPr="0094410C">
        <w:rPr>
          <w:rFonts w:cs="Arial"/>
          <w:lang w:val="es-ES" w:eastAsia="es-VE"/>
        </w:rPr>
        <w:t>José Rojo.</w:t>
      </w:r>
    </w:p>
    <w:p w14:paraId="3BC8BDC8" w14:textId="77777777" w:rsidR="002E17B9" w:rsidRPr="0094410C" w:rsidRDefault="002E17B9" w:rsidP="00DB70EE">
      <w:pPr>
        <w:pStyle w:val="Prrafodelista"/>
        <w:numPr>
          <w:ilvl w:val="1"/>
          <w:numId w:val="49"/>
        </w:numPr>
        <w:spacing w:line="480" w:lineRule="auto"/>
        <w:jc w:val="both"/>
        <w:rPr>
          <w:rFonts w:cs="Arial"/>
          <w:lang w:val="es-ES" w:eastAsia="es-VE"/>
        </w:rPr>
      </w:pPr>
      <w:r w:rsidRPr="0094410C">
        <w:rPr>
          <w:rFonts w:cs="Arial"/>
          <w:lang w:val="es-ES" w:eastAsia="es-VE"/>
        </w:rPr>
        <w:t xml:space="preserve">Guía al equipo en la aplicación de las prácticas XP, asegura que se sigan los procesos correctamente y ayuda a resolver problemas técnicos. </w:t>
      </w:r>
    </w:p>
    <w:p w14:paraId="2F133875" w14:textId="5ED331BE" w:rsidR="002E17B9" w:rsidRPr="0094410C" w:rsidRDefault="002E17B9" w:rsidP="00DB70EE">
      <w:pPr>
        <w:pStyle w:val="Prrafodelista"/>
        <w:numPr>
          <w:ilvl w:val="0"/>
          <w:numId w:val="49"/>
        </w:numPr>
        <w:spacing w:line="480" w:lineRule="auto"/>
        <w:jc w:val="both"/>
        <w:rPr>
          <w:rFonts w:cs="Arial"/>
          <w:lang w:val="es-ES" w:eastAsia="es-VE"/>
        </w:rPr>
      </w:pPr>
      <w:r w:rsidRPr="0094410C">
        <w:rPr>
          <w:rFonts w:cs="Arial"/>
          <w:b/>
          <w:bCs/>
          <w:lang w:val="es-ES" w:eastAsia="es-VE"/>
        </w:rPr>
        <w:t>Consultor:</w:t>
      </w:r>
      <w:r w:rsidRPr="0094410C">
        <w:rPr>
          <w:rFonts w:cs="Arial"/>
          <w:lang w:val="es-ES" w:eastAsia="es-VE"/>
        </w:rPr>
        <w:t xml:space="preserve"> Karina </w:t>
      </w:r>
      <w:proofErr w:type="spellStart"/>
      <w:r w:rsidRPr="0094410C">
        <w:rPr>
          <w:rFonts w:cs="Arial"/>
          <w:lang w:val="es-ES" w:eastAsia="es-VE"/>
        </w:rPr>
        <w:t>Gutierrez</w:t>
      </w:r>
      <w:proofErr w:type="spellEnd"/>
      <w:r w:rsidRPr="0094410C">
        <w:rPr>
          <w:rFonts w:cs="Arial"/>
          <w:lang w:val="es-ES" w:eastAsia="es-VE"/>
        </w:rPr>
        <w:t>.</w:t>
      </w:r>
    </w:p>
    <w:p w14:paraId="0F69BACC" w14:textId="79129A73" w:rsidR="002E17B9" w:rsidRPr="0094410C" w:rsidRDefault="002E17B9" w:rsidP="00DB70EE">
      <w:pPr>
        <w:pStyle w:val="Prrafodelista"/>
        <w:numPr>
          <w:ilvl w:val="1"/>
          <w:numId w:val="49"/>
        </w:numPr>
        <w:spacing w:line="480" w:lineRule="auto"/>
        <w:jc w:val="both"/>
        <w:rPr>
          <w:rFonts w:cs="Arial"/>
          <w:lang w:val="es-ES" w:eastAsia="es-VE"/>
        </w:rPr>
      </w:pPr>
      <w:r w:rsidRPr="0094410C">
        <w:rPr>
          <w:rFonts w:cs="Arial"/>
          <w:lang w:val="es-ES" w:eastAsia="es-VE"/>
        </w:rPr>
        <w:t xml:space="preserve">Consultor externo que ofrece orientación y experiencia adicional en áreas específicas. </w:t>
      </w:r>
    </w:p>
    <w:p w14:paraId="587C2E90" w14:textId="0D41152E" w:rsidR="002E17B9" w:rsidRPr="0094410C" w:rsidRDefault="0008796F" w:rsidP="00DB70EE">
      <w:pPr>
        <w:pStyle w:val="Prrafodelista"/>
        <w:numPr>
          <w:ilvl w:val="0"/>
          <w:numId w:val="49"/>
        </w:numPr>
        <w:spacing w:line="480" w:lineRule="auto"/>
        <w:jc w:val="both"/>
        <w:rPr>
          <w:rFonts w:cs="Arial"/>
          <w:lang w:val="es-ES" w:eastAsia="es-VE"/>
        </w:rPr>
      </w:pPr>
      <w:r w:rsidRPr="0094410C">
        <w:rPr>
          <w:rFonts w:cs="Arial"/>
          <w:b/>
          <w:bCs/>
          <w:lang w:val="es-ES" w:eastAsia="es-VE"/>
        </w:rPr>
        <w:t xml:space="preserve">Manager: </w:t>
      </w:r>
      <w:r w:rsidRPr="0094410C">
        <w:rPr>
          <w:rFonts w:cs="Arial"/>
          <w:lang w:val="es-ES" w:eastAsia="es-VE"/>
        </w:rPr>
        <w:t>José Rojo.</w:t>
      </w:r>
    </w:p>
    <w:p w14:paraId="7C3C9700" w14:textId="69172349" w:rsidR="0008796F" w:rsidRPr="0094410C" w:rsidRDefault="0008796F" w:rsidP="00DB70EE">
      <w:pPr>
        <w:pStyle w:val="Prrafodelista"/>
        <w:numPr>
          <w:ilvl w:val="1"/>
          <w:numId w:val="49"/>
        </w:numPr>
        <w:spacing w:line="480" w:lineRule="auto"/>
        <w:jc w:val="both"/>
        <w:rPr>
          <w:rFonts w:cs="Arial"/>
          <w:lang w:val="es-ES" w:eastAsia="es-VE"/>
        </w:rPr>
      </w:pPr>
      <w:r w:rsidRPr="0094410C">
        <w:rPr>
          <w:rFonts w:cs="Arial"/>
          <w:lang w:val="es-ES" w:eastAsia="es-VE"/>
        </w:rPr>
        <w:lastRenderedPageBreak/>
        <w:t>El Manager en XP asume funciones de coordinación y seguimiento para garantizar que el equipo avance de forma ordenada y mantenga altos niveles de motivación.</w:t>
      </w:r>
    </w:p>
    <w:p w14:paraId="01407486" w14:textId="6D11BB51" w:rsidR="002E17B9" w:rsidRPr="009A1099" w:rsidRDefault="0094410C" w:rsidP="0094410C">
      <w:pPr>
        <w:pStyle w:val="Ttulo4"/>
        <w:rPr>
          <w:lang w:val="es-ES"/>
        </w:rPr>
      </w:pPr>
      <w:r>
        <w:rPr>
          <w:lang w:val="es-ES"/>
        </w:rPr>
        <w:t>4.1.2.2.-</w:t>
      </w:r>
      <w:r w:rsidR="00DE0CA6">
        <w:rPr>
          <w:lang w:val="es-ES"/>
        </w:rPr>
        <w:t xml:space="preserve"> </w:t>
      </w:r>
      <w:r w:rsidR="0008796F" w:rsidRPr="009A1099">
        <w:rPr>
          <w:lang w:val="es-ES"/>
        </w:rPr>
        <w:t>Módulos del Sistema.</w:t>
      </w:r>
    </w:p>
    <w:p w14:paraId="67028F35" w14:textId="504F5368" w:rsidR="0008796F" w:rsidRPr="009A1099" w:rsidRDefault="0008796F" w:rsidP="0008796F">
      <w:pPr>
        <w:spacing w:line="480" w:lineRule="auto"/>
        <w:jc w:val="both"/>
        <w:rPr>
          <w:rFonts w:cs="Arial"/>
          <w:lang w:eastAsia="es-VE"/>
        </w:rPr>
      </w:pPr>
      <w:r w:rsidRPr="009A1099">
        <w:rPr>
          <w:rFonts w:cs="Arial"/>
          <w:b/>
          <w:bCs/>
          <w:lang w:eastAsia="es-VE"/>
        </w:rPr>
        <w:t>Módulo de Gestión de Usuarios</w:t>
      </w:r>
      <w:r w:rsidRPr="009A1099">
        <w:rPr>
          <w:rFonts w:cs="Arial"/>
          <w:lang w:eastAsia="es-VE"/>
        </w:rPr>
        <w:t xml:space="preserve"> Este módulo se encarga de todo lo relacionado con la identificación y administración de los usuarios del sistema.</w:t>
      </w:r>
    </w:p>
    <w:p w14:paraId="683CD4F2" w14:textId="77777777" w:rsidR="0008796F" w:rsidRPr="009A1099" w:rsidRDefault="0008796F" w:rsidP="00611F2C">
      <w:pPr>
        <w:numPr>
          <w:ilvl w:val="0"/>
          <w:numId w:val="41"/>
        </w:numPr>
        <w:spacing w:line="480" w:lineRule="auto"/>
        <w:jc w:val="both"/>
        <w:rPr>
          <w:rFonts w:cs="Arial"/>
          <w:lang w:eastAsia="es-VE"/>
        </w:rPr>
      </w:pPr>
      <w:r w:rsidRPr="009A1099">
        <w:rPr>
          <w:rFonts w:cs="Arial"/>
          <w:b/>
          <w:bCs/>
          <w:lang w:eastAsia="es-VE"/>
        </w:rPr>
        <w:t>Submódulo de Registro y Autenticación:</w:t>
      </w:r>
      <w:r w:rsidRPr="009A1099">
        <w:rPr>
          <w:rFonts w:cs="Arial"/>
          <w:lang w:eastAsia="es-VE"/>
        </w:rPr>
        <w:t xml:space="preserve"> Responsable de la creación de cuentas, inicio de sesión, recuperación de contraseñas y gestión de credenciales.</w:t>
      </w:r>
    </w:p>
    <w:p w14:paraId="00C228F3" w14:textId="77777777" w:rsidR="0008796F" w:rsidRPr="009A1099" w:rsidRDefault="0008796F" w:rsidP="00611F2C">
      <w:pPr>
        <w:numPr>
          <w:ilvl w:val="0"/>
          <w:numId w:val="41"/>
        </w:numPr>
        <w:spacing w:line="480" w:lineRule="auto"/>
        <w:jc w:val="both"/>
        <w:rPr>
          <w:rFonts w:cs="Arial"/>
          <w:lang w:eastAsia="es-VE"/>
        </w:rPr>
      </w:pPr>
      <w:r w:rsidRPr="009A1099">
        <w:rPr>
          <w:rFonts w:cs="Arial"/>
          <w:b/>
          <w:bCs/>
          <w:lang w:eastAsia="es-VE"/>
        </w:rPr>
        <w:t>Submódulo de Gestión de Perfiles:</w:t>
      </w:r>
      <w:r w:rsidRPr="009A1099">
        <w:rPr>
          <w:rFonts w:cs="Arial"/>
          <w:lang w:eastAsia="es-VE"/>
        </w:rPr>
        <w:t xml:space="preserve"> Encargado de la actualización y mantenimiento de la información personal y de los roles asignados a cada usuario.</w:t>
      </w:r>
    </w:p>
    <w:p w14:paraId="3FE8BFF8" w14:textId="1EBE9F11" w:rsidR="008072DE" w:rsidRPr="009A1099" w:rsidRDefault="008072DE" w:rsidP="008072DE">
      <w:pPr>
        <w:spacing w:line="480" w:lineRule="auto"/>
        <w:jc w:val="both"/>
        <w:rPr>
          <w:rFonts w:cs="Arial"/>
          <w:lang w:eastAsia="es-VE"/>
        </w:rPr>
      </w:pPr>
      <w:r w:rsidRPr="009A1099">
        <w:rPr>
          <w:rFonts w:cs="Arial"/>
          <w:b/>
          <w:bCs/>
          <w:lang w:eastAsia="es-VE"/>
        </w:rPr>
        <w:t>Tiempo estimado:</w:t>
      </w:r>
      <w:r w:rsidRPr="009A1099">
        <w:rPr>
          <w:rFonts w:cs="Arial"/>
          <w:lang w:eastAsia="es-VE"/>
        </w:rPr>
        <w:t xml:space="preserve"> 7 días.</w:t>
      </w:r>
    </w:p>
    <w:p w14:paraId="33A9AE5F" w14:textId="34A8C1DB" w:rsidR="0008796F" w:rsidRPr="009A1099" w:rsidRDefault="0008796F" w:rsidP="0008796F">
      <w:pPr>
        <w:spacing w:line="480" w:lineRule="auto"/>
        <w:jc w:val="both"/>
        <w:rPr>
          <w:rFonts w:cs="Arial"/>
          <w:lang w:eastAsia="es-VE"/>
        </w:rPr>
      </w:pPr>
      <w:r w:rsidRPr="009A1099">
        <w:rPr>
          <w:rFonts w:cs="Arial"/>
          <w:b/>
          <w:bCs/>
          <w:lang w:eastAsia="es-VE"/>
        </w:rPr>
        <w:t>Módulo de Gestión de Pagos</w:t>
      </w:r>
      <w:r w:rsidRPr="009A1099">
        <w:rPr>
          <w:rFonts w:cs="Arial"/>
          <w:lang w:eastAsia="es-VE"/>
        </w:rPr>
        <w:t xml:space="preserve"> Este módulo agrupa la lógica y las operaciones relacionadas con el procesamiento de aranceles.</w:t>
      </w:r>
    </w:p>
    <w:p w14:paraId="0F933FEB" w14:textId="77777777" w:rsidR="0008796F" w:rsidRPr="009A1099" w:rsidRDefault="0008796F" w:rsidP="00611F2C">
      <w:pPr>
        <w:numPr>
          <w:ilvl w:val="0"/>
          <w:numId w:val="42"/>
        </w:numPr>
        <w:spacing w:line="480" w:lineRule="auto"/>
        <w:jc w:val="both"/>
        <w:rPr>
          <w:rFonts w:cs="Arial"/>
          <w:lang w:eastAsia="es-VE"/>
        </w:rPr>
      </w:pPr>
      <w:r w:rsidRPr="009A1099">
        <w:rPr>
          <w:rFonts w:cs="Arial"/>
          <w:b/>
          <w:bCs/>
          <w:lang w:eastAsia="es-VE"/>
        </w:rPr>
        <w:t>Submódulo de Procesamiento de Pagos:</w:t>
      </w:r>
      <w:r w:rsidRPr="009A1099">
        <w:rPr>
          <w:rFonts w:cs="Arial"/>
          <w:lang w:eastAsia="es-VE"/>
        </w:rPr>
        <w:t xml:space="preserve"> Se ocupa de validar, autorizar y registrar los pagos realizados por los usuarios.</w:t>
      </w:r>
    </w:p>
    <w:p w14:paraId="1F07CB57" w14:textId="77777777" w:rsidR="0008796F" w:rsidRPr="009A1099" w:rsidRDefault="0008796F" w:rsidP="00611F2C">
      <w:pPr>
        <w:numPr>
          <w:ilvl w:val="0"/>
          <w:numId w:val="42"/>
        </w:numPr>
        <w:spacing w:line="480" w:lineRule="auto"/>
        <w:jc w:val="both"/>
        <w:rPr>
          <w:rFonts w:cs="Arial"/>
          <w:lang w:eastAsia="es-VE"/>
        </w:rPr>
      </w:pPr>
      <w:r w:rsidRPr="009A1099">
        <w:rPr>
          <w:rFonts w:cs="Arial"/>
          <w:b/>
          <w:bCs/>
          <w:lang w:eastAsia="es-VE"/>
        </w:rPr>
        <w:t>Submódulo de Consulta de Historial de Pagos:</w:t>
      </w:r>
      <w:r w:rsidRPr="009A1099">
        <w:rPr>
          <w:rFonts w:cs="Arial"/>
          <w:lang w:eastAsia="es-VE"/>
        </w:rPr>
        <w:t xml:space="preserve"> Permite el acceso a un registro detallado de todas las transacciones efectuadas, facilitando auditorías y la resolución de incidencias.</w:t>
      </w:r>
    </w:p>
    <w:p w14:paraId="35BB13F3" w14:textId="7C8045FC" w:rsidR="008072DE" w:rsidRPr="009A1099" w:rsidRDefault="008072DE" w:rsidP="008072DE">
      <w:pPr>
        <w:spacing w:line="480" w:lineRule="auto"/>
        <w:jc w:val="both"/>
        <w:rPr>
          <w:rFonts w:cs="Arial"/>
          <w:lang w:eastAsia="es-VE"/>
        </w:rPr>
      </w:pPr>
      <w:r w:rsidRPr="009A1099">
        <w:rPr>
          <w:rFonts w:cs="Arial"/>
          <w:b/>
          <w:bCs/>
          <w:lang w:eastAsia="es-VE"/>
        </w:rPr>
        <w:t>Tiempo estimado:</w:t>
      </w:r>
      <w:r w:rsidRPr="009A1099">
        <w:rPr>
          <w:rFonts w:cs="Arial"/>
          <w:lang w:eastAsia="es-VE"/>
        </w:rPr>
        <w:t xml:space="preserve"> 14 días.</w:t>
      </w:r>
    </w:p>
    <w:p w14:paraId="091083D7" w14:textId="3522E19A" w:rsidR="0008796F" w:rsidRPr="009A1099" w:rsidRDefault="0008796F" w:rsidP="0008796F">
      <w:pPr>
        <w:spacing w:line="480" w:lineRule="auto"/>
        <w:jc w:val="both"/>
        <w:rPr>
          <w:rFonts w:cs="Arial"/>
          <w:lang w:eastAsia="es-VE"/>
        </w:rPr>
      </w:pPr>
      <w:r w:rsidRPr="009A1099">
        <w:rPr>
          <w:rFonts w:cs="Arial"/>
          <w:b/>
          <w:bCs/>
          <w:lang w:eastAsia="es-VE"/>
        </w:rPr>
        <w:t>Módulo Administrativo</w:t>
      </w:r>
      <w:r w:rsidRPr="009A1099">
        <w:rPr>
          <w:rFonts w:cs="Arial"/>
          <w:lang w:eastAsia="es-VE"/>
        </w:rPr>
        <w:t xml:space="preserve"> Sirve para la gestión integral de la administración y supervisión del sistema.</w:t>
      </w:r>
    </w:p>
    <w:p w14:paraId="599E85EA" w14:textId="77777777" w:rsidR="0008796F" w:rsidRPr="009A1099" w:rsidRDefault="0008796F" w:rsidP="00611F2C">
      <w:pPr>
        <w:numPr>
          <w:ilvl w:val="0"/>
          <w:numId w:val="43"/>
        </w:numPr>
        <w:spacing w:line="480" w:lineRule="auto"/>
        <w:jc w:val="both"/>
        <w:rPr>
          <w:rFonts w:cs="Arial"/>
          <w:lang w:eastAsia="es-VE"/>
        </w:rPr>
      </w:pPr>
      <w:r w:rsidRPr="009A1099">
        <w:rPr>
          <w:rFonts w:cs="Arial"/>
          <w:b/>
          <w:bCs/>
          <w:lang w:eastAsia="es-VE"/>
        </w:rPr>
        <w:lastRenderedPageBreak/>
        <w:t>Submódulo de Reportes y Análisis:</w:t>
      </w:r>
      <w:r w:rsidRPr="009A1099">
        <w:rPr>
          <w:rFonts w:cs="Arial"/>
          <w:lang w:eastAsia="es-VE"/>
        </w:rPr>
        <w:t xml:space="preserve"> Genera informes y estadísticas sobre el comportamiento del sistema y los usuarios.</w:t>
      </w:r>
    </w:p>
    <w:p w14:paraId="31844A0C" w14:textId="77777777" w:rsidR="0008796F" w:rsidRPr="009A1099" w:rsidRDefault="0008796F" w:rsidP="00611F2C">
      <w:pPr>
        <w:numPr>
          <w:ilvl w:val="0"/>
          <w:numId w:val="43"/>
        </w:numPr>
        <w:spacing w:line="480" w:lineRule="auto"/>
        <w:jc w:val="both"/>
        <w:rPr>
          <w:rFonts w:cs="Arial"/>
          <w:lang w:eastAsia="es-VE"/>
        </w:rPr>
      </w:pPr>
      <w:r w:rsidRPr="009A1099">
        <w:rPr>
          <w:rFonts w:cs="Arial"/>
          <w:b/>
          <w:bCs/>
          <w:lang w:eastAsia="es-VE"/>
        </w:rPr>
        <w:t>Submódulo de Configuración:</w:t>
      </w:r>
      <w:r w:rsidRPr="009A1099">
        <w:rPr>
          <w:rFonts w:cs="Arial"/>
          <w:lang w:eastAsia="es-VE"/>
        </w:rPr>
        <w:t xml:space="preserve"> Permite ajustar parámetros, gestionar políticas de seguridad y configurar aspectos operativos del sistema.</w:t>
      </w:r>
    </w:p>
    <w:p w14:paraId="309E08DD" w14:textId="63DB6B2A" w:rsidR="0008796F" w:rsidRPr="009A1099" w:rsidRDefault="008072DE" w:rsidP="002E17B9">
      <w:pPr>
        <w:spacing w:line="480" w:lineRule="auto"/>
        <w:jc w:val="both"/>
        <w:rPr>
          <w:rFonts w:cs="Arial"/>
          <w:lang w:eastAsia="es-VE"/>
        </w:rPr>
      </w:pPr>
      <w:r w:rsidRPr="009A1099">
        <w:rPr>
          <w:rFonts w:cs="Arial"/>
          <w:b/>
          <w:bCs/>
          <w:lang w:eastAsia="es-VE"/>
        </w:rPr>
        <w:t>Tiempo estimado:</w:t>
      </w:r>
      <w:r w:rsidRPr="009A1099">
        <w:rPr>
          <w:rFonts w:cs="Arial"/>
          <w:lang w:eastAsia="es-VE"/>
        </w:rPr>
        <w:t xml:space="preserve"> 7 días.</w:t>
      </w:r>
    </w:p>
    <w:p w14:paraId="591679DF" w14:textId="43B1B54A" w:rsidR="008072DE" w:rsidRPr="00DB7FBC" w:rsidRDefault="00DB7FBC" w:rsidP="00DB7FBC">
      <w:pPr>
        <w:rPr>
          <w:rFonts w:cs="Arial"/>
          <w:b/>
          <w:bCs/>
          <w:lang w:eastAsia="es-VE"/>
        </w:rPr>
      </w:pPr>
      <w:bookmarkStart w:id="209" w:name="_Toc213492957"/>
      <w:r w:rsidRPr="00DB7FBC">
        <w:rPr>
          <w:b/>
        </w:rPr>
        <w:t xml:space="preserve">Diagrama </w:t>
      </w:r>
      <w:r w:rsidRPr="00DB7FBC">
        <w:rPr>
          <w:b/>
        </w:rPr>
        <w:fldChar w:fldCharType="begin"/>
      </w:r>
      <w:r w:rsidRPr="00DB7FBC">
        <w:rPr>
          <w:b/>
        </w:rPr>
        <w:instrText xml:space="preserve"> SEQ Diagrama \* ARABIC </w:instrText>
      </w:r>
      <w:r w:rsidRPr="00DB7FBC">
        <w:rPr>
          <w:b/>
        </w:rPr>
        <w:fldChar w:fldCharType="separate"/>
      </w:r>
      <w:r w:rsidR="00110F70">
        <w:rPr>
          <w:b/>
          <w:noProof/>
        </w:rPr>
        <w:t>3</w:t>
      </w:r>
      <w:r w:rsidRPr="00DB7FBC">
        <w:rPr>
          <w:b/>
        </w:rPr>
        <w:fldChar w:fldCharType="end"/>
      </w:r>
      <w:r w:rsidR="008072DE" w:rsidRPr="00DB7FBC">
        <w:rPr>
          <w:rFonts w:cs="Arial"/>
          <w:b/>
          <w:bCs/>
          <w:lang w:eastAsia="es-VE"/>
        </w:rPr>
        <w:t>. Diagrama General del Sistema.</w:t>
      </w:r>
      <w:bookmarkEnd w:id="209"/>
    </w:p>
    <w:p w14:paraId="4E4E4936" w14:textId="77777777" w:rsidR="008072DE" w:rsidRPr="009A1099" w:rsidRDefault="008072DE" w:rsidP="0018664E">
      <w:pPr>
        <w:spacing w:line="480" w:lineRule="auto"/>
        <w:jc w:val="both"/>
        <w:rPr>
          <w:rFonts w:cs="Arial"/>
          <w:lang w:eastAsia="es-VE"/>
        </w:rPr>
      </w:pPr>
      <w:r w:rsidRPr="009A1099">
        <w:rPr>
          <w:rFonts w:cs="Arial"/>
          <w:noProof/>
          <w:lang w:eastAsia="es-VE"/>
        </w:rPr>
        <w:drawing>
          <wp:inline distT="0" distB="0" distL="0" distR="0" wp14:anchorId="4BFEB6A0" wp14:editId="2F0CA4A2">
            <wp:extent cx="4596968" cy="3444949"/>
            <wp:effectExtent l="0" t="0" r="0" b="3175"/>
            <wp:docPr id="68528812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01635" cy="3448447"/>
                    </a:xfrm>
                    <a:prstGeom prst="rect">
                      <a:avLst/>
                    </a:prstGeom>
                    <a:noFill/>
                  </pic:spPr>
                </pic:pic>
              </a:graphicData>
            </a:graphic>
          </wp:inline>
        </w:drawing>
      </w:r>
    </w:p>
    <w:p w14:paraId="05D121D7" w14:textId="6101A706" w:rsidR="008072DE" w:rsidRPr="009A1099" w:rsidRDefault="008072DE" w:rsidP="002E17B9">
      <w:pPr>
        <w:spacing w:line="480" w:lineRule="auto"/>
        <w:jc w:val="both"/>
        <w:rPr>
          <w:rFonts w:cs="Arial"/>
          <w:lang w:eastAsia="es-VE"/>
        </w:rPr>
      </w:pPr>
      <w:r w:rsidRPr="009A1099">
        <w:rPr>
          <w:rFonts w:cs="Arial"/>
          <w:b/>
          <w:bCs/>
          <w:lang w:eastAsia="es-VE"/>
        </w:rPr>
        <w:t>Fuente:</w:t>
      </w:r>
      <w:r w:rsidR="00C75929">
        <w:rPr>
          <w:rFonts w:cs="Arial"/>
          <w:lang w:eastAsia="es-VE"/>
        </w:rPr>
        <w:t xml:space="preserve"> Los autores (2025).</w:t>
      </w:r>
    </w:p>
    <w:p w14:paraId="5616833A" w14:textId="34489F90" w:rsidR="00A50F34" w:rsidRPr="009A1099" w:rsidRDefault="00C75929" w:rsidP="00C75929">
      <w:pPr>
        <w:pStyle w:val="Ttulo4"/>
      </w:pPr>
      <w:r>
        <w:t xml:space="preserve">4.1.2.3.- </w:t>
      </w:r>
      <w:r w:rsidR="001172C2">
        <w:t xml:space="preserve">Estructura  de la </w:t>
      </w:r>
      <w:r w:rsidR="00A50F34" w:rsidRPr="009A1099">
        <w:t>Primera iteración</w:t>
      </w:r>
      <w:r w:rsidR="004B4CA0" w:rsidRPr="009A1099">
        <w:t xml:space="preserve"> (Modulo Gestión de Usuario)</w:t>
      </w:r>
      <w:r w:rsidR="00A50F34" w:rsidRPr="009A1099">
        <w:t>.</w:t>
      </w:r>
    </w:p>
    <w:p w14:paraId="48ED9867" w14:textId="1BD121F8" w:rsidR="004B4CA0" w:rsidRPr="00A40BCE" w:rsidRDefault="00A40BCE" w:rsidP="00A40BCE">
      <w:pPr>
        <w:rPr>
          <w:rFonts w:cs="Arial"/>
          <w:b/>
          <w:bCs/>
          <w:lang w:eastAsia="es-VE"/>
        </w:rPr>
      </w:pPr>
      <w:bookmarkStart w:id="210" w:name="_Toc213492895"/>
      <w:r w:rsidRPr="00A40BCE">
        <w:rPr>
          <w:b/>
        </w:rPr>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21</w:t>
      </w:r>
      <w:r w:rsidRPr="00A40BCE">
        <w:rPr>
          <w:b/>
        </w:rPr>
        <w:fldChar w:fldCharType="end"/>
      </w:r>
      <w:r w:rsidRPr="00A40BCE">
        <w:rPr>
          <w:b/>
        </w:rPr>
        <w:t>.</w:t>
      </w:r>
      <w:r w:rsidR="004B4CA0" w:rsidRPr="00A40BCE">
        <w:rPr>
          <w:rFonts w:cs="Arial"/>
          <w:b/>
          <w:bCs/>
          <w:lang w:eastAsia="es-VE"/>
        </w:rPr>
        <w:t>Iniciar Sesión.</w:t>
      </w:r>
      <w:bookmarkEnd w:id="210"/>
    </w:p>
    <w:tbl>
      <w:tblPr>
        <w:tblW w:w="0" w:type="auto"/>
        <w:tblLook w:val="04A0" w:firstRow="1" w:lastRow="0" w:firstColumn="1" w:lastColumn="0" w:noHBand="0" w:noVBand="1"/>
      </w:tblPr>
      <w:tblGrid>
        <w:gridCol w:w="1980"/>
        <w:gridCol w:w="6848"/>
      </w:tblGrid>
      <w:tr w:rsidR="004B4CA0" w:rsidRPr="0018664E" w14:paraId="30DD0E23"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5DFC8A8C"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ID</w:t>
            </w:r>
          </w:p>
        </w:tc>
        <w:tc>
          <w:tcPr>
            <w:tcW w:w="6848" w:type="dxa"/>
            <w:tcBorders>
              <w:top w:val="single" w:sz="4" w:space="0" w:color="auto"/>
              <w:left w:val="single" w:sz="4" w:space="0" w:color="auto"/>
              <w:bottom w:val="single" w:sz="4" w:space="0" w:color="auto"/>
              <w:right w:val="single" w:sz="4" w:space="0" w:color="auto"/>
            </w:tcBorders>
            <w:hideMark/>
          </w:tcPr>
          <w:p w14:paraId="3C5C029D" w14:textId="62E0319D"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MGU-001</w:t>
            </w:r>
          </w:p>
        </w:tc>
      </w:tr>
      <w:tr w:rsidR="004B4CA0" w:rsidRPr="0018664E" w14:paraId="7D707F80"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2B742B09"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Nombre</w:t>
            </w:r>
          </w:p>
        </w:tc>
        <w:tc>
          <w:tcPr>
            <w:tcW w:w="6848" w:type="dxa"/>
            <w:tcBorders>
              <w:top w:val="single" w:sz="4" w:space="0" w:color="auto"/>
              <w:left w:val="single" w:sz="4" w:space="0" w:color="auto"/>
              <w:bottom w:val="single" w:sz="4" w:space="0" w:color="auto"/>
              <w:right w:val="single" w:sz="4" w:space="0" w:color="auto"/>
            </w:tcBorders>
            <w:hideMark/>
          </w:tcPr>
          <w:p w14:paraId="22A3B557" w14:textId="77777777" w:rsidR="004B4CA0" w:rsidRPr="0018664E" w:rsidRDefault="004B4CA0" w:rsidP="0018664E">
            <w:pPr>
              <w:spacing w:line="240" w:lineRule="auto"/>
              <w:jc w:val="both"/>
              <w:rPr>
                <w:rFonts w:cs="Arial"/>
                <w:sz w:val="20"/>
                <w:szCs w:val="20"/>
                <w:lang w:eastAsia="es-VE"/>
              </w:rPr>
            </w:pPr>
            <w:proofErr w:type="spellStart"/>
            <w:r w:rsidRPr="0018664E">
              <w:rPr>
                <w:rFonts w:cs="Arial"/>
                <w:sz w:val="20"/>
                <w:szCs w:val="20"/>
                <w:lang w:eastAsia="es-VE"/>
              </w:rPr>
              <w:t>IniciarSesion</w:t>
            </w:r>
            <w:proofErr w:type="spellEnd"/>
            <w:r w:rsidRPr="0018664E">
              <w:rPr>
                <w:rFonts w:cs="Arial"/>
                <w:sz w:val="20"/>
                <w:szCs w:val="20"/>
                <w:lang w:eastAsia="es-VE"/>
              </w:rPr>
              <w:t>(</w:t>
            </w:r>
            <w:proofErr w:type="spellStart"/>
            <w:r w:rsidRPr="0018664E">
              <w:rPr>
                <w:rFonts w:cs="Arial"/>
                <w:sz w:val="20"/>
                <w:szCs w:val="20"/>
                <w:lang w:eastAsia="es-VE"/>
              </w:rPr>
              <w:t>index</w:t>
            </w:r>
            <w:proofErr w:type="spellEnd"/>
            <w:r w:rsidRPr="0018664E">
              <w:rPr>
                <w:rFonts w:cs="Arial"/>
                <w:sz w:val="20"/>
                <w:szCs w:val="20"/>
                <w:lang w:eastAsia="es-VE"/>
              </w:rPr>
              <w:t>)</w:t>
            </w:r>
          </w:p>
        </w:tc>
      </w:tr>
      <w:tr w:rsidR="004B4CA0" w:rsidRPr="0018664E" w14:paraId="51DBEDBC"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5FD85AD8"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Descripción</w:t>
            </w:r>
          </w:p>
        </w:tc>
        <w:tc>
          <w:tcPr>
            <w:tcW w:w="6848" w:type="dxa"/>
            <w:tcBorders>
              <w:top w:val="single" w:sz="4" w:space="0" w:color="auto"/>
              <w:left w:val="single" w:sz="4" w:space="0" w:color="auto"/>
              <w:bottom w:val="single" w:sz="4" w:space="0" w:color="auto"/>
              <w:right w:val="single" w:sz="4" w:space="0" w:color="auto"/>
            </w:tcBorders>
            <w:hideMark/>
          </w:tcPr>
          <w:p w14:paraId="0A21E85D"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Permite ingresar al sistema.</w:t>
            </w:r>
          </w:p>
        </w:tc>
      </w:tr>
      <w:tr w:rsidR="004B4CA0" w:rsidRPr="0018664E" w14:paraId="5B87D74A"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1D28D851"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lastRenderedPageBreak/>
              <w:t>Dependencias</w:t>
            </w:r>
          </w:p>
        </w:tc>
        <w:tc>
          <w:tcPr>
            <w:tcW w:w="6848" w:type="dxa"/>
            <w:tcBorders>
              <w:top w:val="single" w:sz="4" w:space="0" w:color="auto"/>
              <w:left w:val="single" w:sz="4" w:space="0" w:color="auto"/>
              <w:bottom w:val="single" w:sz="4" w:space="0" w:color="auto"/>
              <w:right w:val="single" w:sz="4" w:space="0" w:color="auto"/>
            </w:tcBorders>
          </w:tcPr>
          <w:p w14:paraId="42FF69BA"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Usuario</w:t>
            </w:r>
          </w:p>
        </w:tc>
      </w:tr>
    </w:tbl>
    <w:p w14:paraId="2A317E9E" w14:textId="75A9AD04" w:rsidR="00B71DE1" w:rsidRPr="009A1099" w:rsidRDefault="004B4CA0" w:rsidP="004B4CA0">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2AB2614D" w14:textId="4B821CC5" w:rsidR="0094714D" w:rsidRPr="00DB7FBC" w:rsidRDefault="00DB7FBC" w:rsidP="00DB7FBC">
      <w:pPr>
        <w:rPr>
          <w:b/>
          <w:lang w:eastAsia="es-VE"/>
        </w:rPr>
      </w:pPr>
      <w:bookmarkStart w:id="211" w:name="_Toc213492958"/>
      <w:bookmarkStart w:id="212" w:name="_Hlk202823563"/>
      <w:r w:rsidRPr="00DB7FBC">
        <w:rPr>
          <w:b/>
        </w:rPr>
        <w:t xml:space="preserve">Diagrama </w:t>
      </w:r>
      <w:r w:rsidRPr="00DB7FBC">
        <w:rPr>
          <w:b/>
        </w:rPr>
        <w:fldChar w:fldCharType="begin"/>
      </w:r>
      <w:r w:rsidRPr="00DB7FBC">
        <w:rPr>
          <w:b/>
        </w:rPr>
        <w:instrText xml:space="preserve"> SEQ Diagrama \* ARABIC </w:instrText>
      </w:r>
      <w:r w:rsidRPr="00DB7FBC">
        <w:rPr>
          <w:b/>
        </w:rPr>
        <w:fldChar w:fldCharType="separate"/>
      </w:r>
      <w:r w:rsidR="00110F70">
        <w:rPr>
          <w:b/>
          <w:noProof/>
        </w:rPr>
        <w:t>4</w:t>
      </w:r>
      <w:r w:rsidRPr="00DB7FBC">
        <w:rPr>
          <w:b/>
        </w:rPr>
        <w:fldChar w:fldCharType="end"/>
      </w:r>
      <w:r w:rsidR="0094714D" w:rsidRPr="00DB7FBC">
        <w:rPr>
          <w:b/>
          <w:lang w:eastAsia="es-VE"/>
        </w:rPr>
        <w:t>. Diagrama de Flujo de Iniciar Sesión.</w:t>
      </w:r>
      <w:bookmarkEnd w:id="211"/>
    </w:p>
    <w:p w14:paraId="24AC65ED" w14:textId="3E515D2B" w:rsidR="00B71DE1" w:rsidRPr="009A1099" w:rsidRDefault="00B71DE1" w:rsidP="0018664E">
      <w:pPr>
        <w:spacing w:line="480" w:lineRule="auto"/>
        <w:jc w:val="both"/>
        <w:rPr>
          <w:rFonts w:cs="Arial"/>
          <w:b/>
          <w:bCs/>
          <w:lang w:eastAsia="es-VE"/>
        </w:rPr>
      </w:pPr>
      <w:r w:rsidRPr="009A1099">
        <w:rPr>
          <w:rFonts w:cs="Arial"/>
          <w:b/>
          <w:bCs/>
          <w:noProof/>
          <w:lang w:eastAsia="es-VE"/>
        </w:rPr>
        <w:drawing>
          <wp:inline distT="0" distB="0" distL="0" distR="0" wp14:anchorId="52701549" wp14:editId="2271604A">
            <wp:extent cx="3125972" cy="3034301"/>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iagrama - Iniciar Sesión.png"/>
                    <pic:cNvPicPr/>
                  </pic:nvPicPr>
                  <pic:blipFill>
                    <a:blip r:embed="rId53">
                      <a:extLst>
                        <a:ext uri="{28A0092B-C50C-407E-A947-70E740481C1C}">
                          <a14:useLocalDpi xmlns:a14="http://schemas.microsoft.com/office/drawing/2010/main" val="0"/>
                        </a:ext>
                      </a:extLst>
                    </a:blip>
                    <a:stretch>
                      <a:fillRect/>
                    </a:stretch>
                  </pic:blipFill>
                  <pic:spPr>
                    <a:xfrm>
                      <a:off x="0" y="0"/>
                      <a:ext cx="3128022" cy="3036291"/>
                    </a:xfrm>
                    <a:prstGeom prst="rect">
                      <a:avLst/>
                    </a:prstGeom>
                  </pic:spPr>
                </pic:pic>
              </a:graphicData>
            </a:graphic>
          </wp:inline>
        </w:drawing>
      </w:r>
    </w:p>
    <w:p w14:paraId="1123D4DD" w14:textId="666CC40A" w:rsidR="0094714D" w:rsidRPr="009A1099" w:rsidRDefault="0094714D" w:rsidP="004B4CA0">
      <w:pPr>
        <w:spacing w:line="480" w:lineRule="auto"/>
        <w:jc w:val="both"/>
        <w:rPr>
          <w:rFonts w:cs="Arial"/>
          <w:b/>
          <w:bCs/>
          <w:lang w:eastAsia="es-VE"/>
        </w:rPr>
      </w:pPr>
      <w:r w:rsidRPr="009A1099">
        <w:rPr>
          <w:rFonts w:cs="Arial"/>
          <w:b/>
          <w:bCs/>
          <w:lang w:eastAsia="es-VE"/>
        </w:rPr>
        <w:t xml:space="preserve">Fuente: </w:t>
      </w:r>
      <w:r w:rsidRPr="009A1099">
        <w:rPr>
          <w:rFonts w:cs="Arial"/>
          <w:lang w:eastAsia="es-VE"/>
        </w:rPr>
        <w:t>Los autores (2025).</w:t>
      </w:r>
    </w:p>
    <w:p w14:paraId="13EB66B5" w14:textId="47BE7DB7" w:rsidR="004B4CA0" w:rsidRPr="00A40BCE" w:rsidRDefault="00A40BCE" w:rsidP="00A40BCE">
      <w:pPr>
        <w:rPr>
          <w:rFonts w:cs="Arial"/>
          <w:b/>
          <w:bCs/>
          <w:lang w:eastAsia="es-VE"/>
        </w:rPr>
      </w:pPr>
      <w:bookmarkStart w:id="213" w:name="_Toc213492896"/>
      <w:bookmarkEnd w:id="212"/>
      <w:r w:rsidRPr="00A40BCE">
        <w:rPr>
          <w:b/>
        </w:rPr>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22</w:t>
      </w:r>
      <w:r w:rsidRPr="00A40BCE">
        <w:rPr>
          <w:b/>
        </w:rPr>
        <w:fldChar w:fldCharType="end"/>
      </w:r>
      <w:r w:rsidR="004B4CA0" w:rsidRPr="00A40BCE">
        <w:rPr>
          <w:rFonts w:cs="Arial"/>
          <w:b/>
          <w:bCs/>
          <w:lang w:eastAsia="es-VE"/>
        </w:rPr>
        <w:t>. Crear Usuario.</w:t>
      </w:r>
      <w:bookmarkEnd w:id="213"/>
    </w:p>
    <w:tbl>
      <w:tblPr>
        <w:tblW w:w="0" w:type="auto"/>
        <w:tblLook w:val="04A0" w:firstRow="1" w:lastRow="0" w:firstColumn="1" w:lastColumn="0" w:noHBand="0" w:noVBand="1"/>
      </w:tblPr>
      <w:tblGrid>
        <w:gridCol w:w="1980"/>
        <w:gridCol w:w="6848"/>
      </w:tblGrid>
      <w:tr w:rsidR="004B4CA0" w:rsidRPr="0018664E" w14:paraId="57E52419"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48CFD863"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ID</w:t>
            </w:r>
          </w:p>
        </w:tc>
        <w:tc>
          <w:tcPr>
            <w:tcW w:w="6848" w:type="dxa"/>
            <w:tcBorders>
              <w:top w:val="single" w:sz="4" w:space="0" w:color="auto"/>
              <w:left w:val="single" w:sz="4" w:space="0" w:color="auto"/>
              <w:bottom w:val="single" w:sz="4" w:space="0" w:color="auto"/>
              <w:right w:val="single" w:sz="4" w:space="0" w:color="auto"/>
            </w:tcBorders>
            <w:hideMark/>
          </w:tcPr>
          <w:p w14:paraId="68AD355D" w14:textId="42C72D41"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MGU-002</w:t>
            </w:r>
          </w:p>
        </w:tc>
      </w:tr>
      <w:tr w:rsidR="004B4CA0" w:rsidRPr="0018664E" w14:paraId="212DF5AB"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0CA6C1D4"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Nombre</w:t>
            </w:r>
          </w:p>
        </w:tc>
        <w:tc>
          <w:tcPr>
            <w:tcW w:w="6848" w:type="dxa"/>
            <w:tcBorders>
              <w:top w:val="single" w:sz="4" w:space="0" w:color="auto"/>
              <w:left w:val="single" w:sz="4" w:space="0" w:color="auto"/>
              <w:bottom w:val="single" w:sz="4" w:space="0" w:color="auto"/>
              <w:right w:val="single" w:sz="4" w:space="0" w:color="auto"/>
            </w:tcBorders>
            <w:hideMark/>
          </w:tcPr>
          <w:p w14:paraId="7466A752" w14:textId="77777777" w:rsidR="004B4CA0" w:rsidRPr="0018664E" w:rsidRDefault="004B4CA0" w:rsidP="0018664E">
            <w:pPr>
              <w:spacing w:line="240" w:lineRule="auto"/>
              <w:jc w:val="both"/>
              <w:rPr>
                <w:rFonts w:cs="Arial"/>
                <w:sz w:val="20"/>
                <w:szCs w:val="20"/>
                <w:lang w:eastAsia="es-VE"/>
              </w:rPr>
            </w:pPr>
            <w:proofErr w:type="spellStart"/>
            <w:r w:rsidRPr="0018664E">
              <w:rPr>
                <w:rFonts w:cs="Arial"/>
                <w:sz w:val="20"/>
                <w:szCs w:val="20"/>
                <w:lang w:eastAsia="es-VE"/>
              </w:rPr>
              <w:t>crearUsuario</w:t>
            </w:r>
            <w:proofErr w:type="spellEnd"/>
          </w:p>
        </w:tc>
      </w:tr>
      <w:tr w:rsidR="004B4CA0" w:rsidRPr="0018664E" w14:paraId="56824689"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7B3664C7"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Descripción</w:t>
            </w:r>
          </w:p>
        </w:tc>
        <w:tc>
          <w:tcPr>
            <w:tcW w:w="6848" w:type="dxa"/>
            <w:tcBorders>
              <w:top w:val="single" w:sz="4" w:space="0" w:color="auto"/>
              <w:left w:val="single" w:sz="4" w:space="0" w:color="auto"/>
              <w:bottom w:val="single" w:sz="4" w:space="0" w:color="auto"/>
              <w:right w:val="single" w:sz="4" w:space="0" w:color="auto"/>
            </w:tcBorders>
            <w:hideMark/>
          </w:tcPr>
          <w:p w14:paraId="70C52751"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Permite crear un usuario del sistema.</w:t>
            </w:r>
          </w:p>
        </w:tc>
      </w:tr>
      <w:tr w:rsidR="004B4CA0" w:rsidRPr="0018664E" w14:paraId="7FB9B831"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226ABB7E"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Dependencias</w:t>
            </w:r>
          </w:p>
        </w:tc>
        <w:tc>
          <w:tcPr>
            <w:tcW w:w="6848" w:type="dxa"/>
            <w:tcBorders>
              <w:top w:val="single" w:sz="4" w:space="0" w:color="auto"/>
              <w:left w:val="single" w:sz="4" w:space="0" w:color="auto"/>
              <w:bottom w:val="single" w:sz="4" w:space="0" w:color="auto"/>
              <w:right w:val="single" w:sz="4" w:space="0" w:color="auto"/>
            </w:tcBorders>
          </w:tcPr>
          <w:p w14:paraId="73A79987"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Rol</w:t>
            </w:r>
          </w:p>
        </w:tc>
      </w:tr>
    </w:tbl>
    <w:p w14:paraId="12DC1C3A" w14:textId="1CA0F892" w:rsidR="004B4CA0" w:rsidRPr="009A1099" w:rsidRDefault="004B4CA0" w:rsidP="004B4CA0">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717F2D43" w14:textId="77777777" w:rsidR="0018664E" w:rsidRDefault="0018664E">
      <w:pPr>
        <w:spacing w:before="0" w:after="160" w:line="259" w:lineRule="auto"/>
        <w:rPr>
          <w:b/>
        </w:rPr>
      </w:pPr>
      <w:r>
        <w:rPr>
          <w:b/>
        </w:rPr>
        <w:br w:type="page"/>
      </w:r>
    </w:p>
    <w:p w14:paraId="0F83830F" w14:textId="17820179" w:rsidR="0094714D" w:rsidRPr="00DB7FBC" w:rsidRDefault="00DB7FBC" w:rsidP="00DB7FBC">
      <w:pPr>
        <w:rPr>
          <w:rFonts w:cs="Arial"/>
          <w:b/>
          <w:bCs/>
          <w:lang w:eastAsia="es-VE"/>
        </w:rPr>
      </w:pPr>
      <w:bookmarkStart w:id="214" w:name="_Toc213492959"/>
      <w:r w:rsidRPr="00DB7FBC">
        <w:rPr>
          <w:b/>
        </w:rPr>
        <w:lastRenderedPageBreak/>
        <w:t xml:space="preserve">Diagrama </w:t>
      </w:r>
      <w:r w:rsidRPr="00DB7FBC">
        <w:rPr>
          <w:b/>
        </w:rPr>
        <w:fldChar w:fldCharType="begin"/>
      </w:r>
      <w:r w:rsidRPr="00DB7FBC">
        <w:rPr>
          <w:b/>
        </w:rPr>
        <w:instrText xml:space="preserve"> SEQ Diagrama \* ARABIC </w:instrText>
      </w:r>
      <w:r w:rsidRPr="00DB7FBC">
        <w:rPr>
          <w:b/>
        </w:rPr>
        <w:fldChar w:fldCharType="separate"/>
      </w:r>
      <w:r w:rsidR="00110F70">
        <w:rPr>
          <w:b/>
          <w:noProof/>
        </w:rPr>
        <w:t>5</w:t>
      </w:r>
      <w:r w:rsidRPr="00DB7FBC">
        <w:rPr>
          <w:b/>
        </w:rPr>
        <w:fldChar w:fldCharType="end"/>
      </w:r>
      <w:r w:rsidRPr="00DB7FBC">
        <w:rPr>
          <w:b/>
        </w:rPr>
        <w:t>.</w:t>
      </w:r>
      <w:r w:rsidR="0094714D" w:rsidRPr="00DB7FBC">
        <w:rPr>
          <w:rFonts w:cs="Arial"/>
          <w:b/>
          <w:bCs/>
          <w:lang w:eastAsia="es-VE"/>
        </w:rPr>
        <w:t>Diagrama de Flujo de Crear Usuario.</w:t>
      </w:r>
      <w:bookmarkEnd w:id="214"/>
    </w:p>
    <w:p w14:paraId="28B9BE18" w14:textId="05022B87" w:rsidR="00B71DE1" w:rsidRPr="009A1099" w:rsidRDefault="00B71DE1" w:rsidP="0094714D">
      <w:pPr>
        <w:spacing w:line="480" w:lineRule="auto"/>
        <w:jc w:val="both"/>
        <w:rPr>
          <w:rFonts w:cs="Arial"/>
          <w:b/>
          <w:bCs/>
          <w:lang w:eastAsia="es-VE"/>
        </w:rPr>
      </w:pPr>
      <w:r w:rsidRPr="009A1099">
        <w:rPr>
          <w:rFonts w:cs="Arial"/>
          <w:b/>
          <w:bCs/>
          <w:noProof/>
          <w:lang w:eastAsia="es-VE"/>
        </w:rPr>
        <w:drawing>
          <wp:inline distT="0" distB="0" distL="0" distR="0" wp14:anchorId="3F4C844E" wp14:editId="411A9793">
            <wp:extent cx="3636335" cy="2579622"/>
            <wp:effectExtent l="0" t="0" r="254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iagrama - Crear Usuario.png"/>
                    <pic:cNvPicPr/>
                  </pic:nvPicPr>
                  <pic:blipFill>
                    <a:blip r:embed="rId54">
                      <a:extLst>
                        <a:ext uri="{28A0092B-C50C-407E-A947-70E740481C1C}">
                          <a14:useLocalDpi xmlns:a14="http://schemas.microsoft.com/office/drawing/2010/main" val="0"/>
                        </a:ext>
                      </a:extLst>
                    </a:blip>
                    <a:stretch>
                      <a:fillRect/>
                    </a:stretch>
                  </pic:blipFill>
                  <pic:spPr>
                    <a:xfrm>
                      <a:off x="0" y="0"/>
                      <a:ext cx="3647739" cy="2587712"/>
                    </a:xfrm>
                    <a:prstGeom prst="rect">
                      <a:avLst/>
                    </a:prstGeom>
                  </pic:spPr>
                </pic:pic>
              </a:graphicData>
            </a:graphic>
          </wp:inline>
        </w:drawing>
      </w:r>
    </w:p>
    <w:p w14:paraId="7EE041F4" w14:textId="4B0F14E2" w:rsidR="0094714D" w:rsidRPr="001224D4" w:rsidRDefault="0094714D" w:rsidP="004B4CA0">
      <w:pPr>
        <w:spacing w:line="480" w:lineRule="auto"/>
        <w:jc w:val="both"/>
        <w:rPr>
          <w:rFonts w:cs="Arial"/>
          <w:b/>
          <w:bCs/>
          <w:lang w:eastAsia="es-VE"/>
        </w:rPr>
      </w:pPr>
      <w:r w:rsidRPr="009A1099">
        <w:rPr>
          <w:rFonts w:cs="Arial"/>
          <w:b/>
          <w:bCs/>
          <w:lang w:eastAsia="es-VE"/>
        </w:rPr>
        <w:t xml:space="preserve">Fuente: </w:t>
      </w:r>
      <w:r w:rsidRPr="009A1099">
        <w:rPr>
          <w:rFonts w:cs="Arial"/>
          <w:lang w:eastAsia="es-VE"/>
        </w:rPr>
        <w:t>Los autores (2025).</w:t>
      </w:r>
    </w:p>
    <w:p w14:paraId="21338A41" w14:textId="6D55A95C" w:rsidR="004B4CA0" w:rsidRPr="00A40BCE" w:rsidRDefault="00A40BCE" w:rsidP="00A40BCE">
      <w:pPr>
        <w:rPr>
          <w:rFonts w:cs="Arial"/>
          <w:b/>
          <w:bCs/>
          <w:lang w:eastAsia="es-VE"/>
        </w:rPr>
      </w:pPr>
      <w:bookmarkStart w:id="215" w:name="_Toc213492897"/>
      <w:r w:rsidRPr="00A40BCE">
        <w:rPr>
          <w:b/>
        </w:rPr>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23</w:t>
      </w:r>
      <w:r w:rsidRPr="00A40BCE">
        <w:rPr>
          <w:b/>
        </w:rPr>
        <w:fldChar w:fldCharType="end"/>
      </w:r>
      <w:r w:rsidR="004B4CA0" w:rsidRPr="00A40BCE">
        <w:rPr>
          <w:rFonts w:cs="Arial"/>
          <w:b/>
          <w:bCs/>
          <w:lang w:eastAsia="es-VE"/>
        </w:rPr>
        <w:t>. Editar Usuario.</w:t>
      </w:r>
      <w:bookmarkEnd w:id="215"/>
    </w:p>
    <w:tbl>
      <w:tblPr>
        <w:tblW w:w="0" w:type="auto"/>
        <w:tblLook w:val="04A0" w:firstRow="1" w:lastRow="0" w:firstColumn="1" w:lastColumn="0" w:noHBand="0" w:noVBand="1"/>
      </w:tblPr>
      <w:tblGrid>
        <w:gridCol w:w="1980"/>
        <w:gridCol w:w="6848"/>
      </w:tblGrid>
      <w:tr w:rsidR="004B4CA0" w:rsidRPr="0018664E" w14:paraId="63761D4D"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514BA765"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ID</w:t>
            </w:r>
          </w:p>
        </w:tc>
        <w:tc>
          <w:tcPr>
            <w:tcW w:w="6848" w:type="dxa"/>
            <w:tcBorders>
              <w:top w:val="single" w:sz="4" w:space="0" w:color="auto"/>
              <w:left w:val="single" w:sz="4" w:space="0" w:color="auto"/>
              <w:bottom w:val="single" w:sz="4" w:space="0" w:color="auto"/>
              <w:right w:val="single" w:sz="4" w:space="0" w:color="auto"/>
            </w:tcBorders>
            <w:hideMark/>
          </w:tcPr>
          <w:p w14:paraId="5E61A7FA" w14:textId="46B61B78"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MGU-003</w:t>
            </w:r>
          </w:p>
        </w:tc>
      </w:tr>
      <w:tr w:rsidR="004B4CA0" w:rsidRPr="0018664E" w14:paraId="153AD8F2"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454EFA00"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Nombre</w:t>
            </w:r>
          </w:p>
        </w:tc>
        <w:tc>
          <w:tcPr>
            <w:tcW w:w="6848" w:type="dxa"/>
            <w:tcBorders>
              <w:top w:val="single" w:sz="4" w:space="0" w:color="auto"/>
              <w:left w:val="single" w:sz="4" w:space="0" w:color="auto"/>
              <w:bottom w:val="single" w:sz="4" w:space="0" w:color="auto"/>
              <w:right w:val="single" w:sz="4" w:space="0" w:color="auto"/>
            </w:tcBorders>
            <w:hideMark/>
          </w:tcPr>
          <w:p w14:paraId="01D9A27A" w14:textId="77777777" w:rsidR="004B4CA0" w:rsidRPr="0018664E" w:rsidRDefault="004B4CA0" w:rsidP="0018664E">
            <w:pPr>
              <w:spacing w:line="240" w:lineRule="auto"/>
              <w:jc w:val="both"/>
              <w:rPr>
                <w:rFonts w:cs="Arial"/>
                <w:sz w:val="20"/>
                <w:szCs w:val="20"/>
                <w:lang w:eastAsia="es-VE"/>
              </w:rPr>
            </w:pPr>
            <w:proofErr w:type="spellStart"/>
            <w:r w:rsidRPr="0018664E">
              <w:rPr>
                <w:rFonts w:cs="Arial"/>
                <w:sz w:val="20"/>
                <w:szCs w:val="20"/>
                <w:lang w:eastAsia="es-VE"/>
              </w:rPr>
              <w:t>editarUsuario</w:t>
            </w:r>
            <w:proofErr w:type="spellEnd"/>
          </w:p>
        </w:tc>
      </w:tr>
      <w:tr w:rsidR="004B4CA0" w:rsidRPr="0018664E" w14:paraId="0C766967"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0DA17F5B"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Descripción</w:t>
            </w:r>
          </w:p>
        </w:tc>
        <w:tc>
          <w:tcPr>
            <w:tcW w:w="6848" w:type="dxa"/>
            <w:tcBorders>
              <w:top w:val="single" w:sz="4" w:space="0" w:color="auto"/>
              <w:left w:val="single" w:sz="4" w:space="0" w:color="auto"/>
              <w:bottom w:val="single" w:sz="4" w:space="0" w:color="auto"/>
              <w:right w:val="single" w:sz="4" w:space="0" w:color="auto"/>
            </w:tcBorders>
            <w:hideMark/>
          </w:tcPr>
          <w:p w14:paraId="079F7C76"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Permite editar los datos del usuario actual del sistema.</w:t>
            </w:r>
          </w:p>
        </w:tc>
      </w:tr>
      <w:tr w:rsidR="004B4CA0" w:rsidRPr="0018664E" w14:paraId="5569C4A5"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74F2462F"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Dependencias</w:t>
            </w:r>
          </w:p>
        </w:tc>
        <w:tc>
          <w:tcPr>
            <w:tcW w:w="6848" w:type="dxa"/>
            <w:tcBorders>
              <w:top w:val="single" w:sz="4" w:space="0" w:color="auto"/>
              <w:left w:val="single" w:sz="4" w:space="0" w:color="auto"/>
              <w:bottom w:val="single" w:sz="4" w:space="0" w:color="auto"/>
              <w:right w:val="single" w:sz="4" w:space="0" w:color="auto"/>
            </w:tcBorders>
          </w:tcPr>
          <w:p w14:paraId="0D7B7CA7"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Usuario</w:t>
            </w:r>
          </w:p>
        </w:tc>
      </w:tr>
    </w:tbl>
    <w:p w14:paraId="55A9CDB3" w14:textId="1F423C46" w:rsidR="004B4CA0" w:rsidRPr="009A1099" w:rsidRDefault="004B4CA0" w:rsidP="004B4CA0">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71916E99" w14:textId="77777777" w:rsidR="0018664E" w:rsidRDefault="0018664E">
      <w:pPr>
        <w:spacing w:before="0" w:after="160" w:line="259" w:lineRule="auto"/>
        <w:rPr>
          <w:b/>
        </w:rPr>
      </w:pPr>
      <w:r>
        <w:rPr>
          <w:b/>
        </w:rPr>
        <w:br w:type="page"/>
      </w:r>
    </w:p>
    <w:p w14:paraId="1AC28572" w14:textId="3F350F1C" w:rsidR="0094714D" w:rsidRPr="00DB7FBC" w:rsidRDefault="00DB7FBC" w:rsidP="00DB7FBC">
      <w:pPr>
        <w:rPr>
          <w:b/>
          <w:lang w:eastAsia="es-VE"/>
        </w:rPr>
      </w:pPr>
      <w:bookmarkStart w:id="216" w:name="_Toc213492960"/>
      <w:r w:rsidRPr="00DB7FBC">
        <w:rPr>
          <w:b/>
        </w:rPr>
        <w:lastRenderedPageBreak/>
        <w:t xml:space="preserve">Diagrama </w:t>
      </w:r>
      <w:r w:rsidRPr="00DB7FBC">
        <w:rPr>
          <w:b/>
        </w:rPr>
        <w:fldChar w:fldCharType="begin"/>
      </w:r>
      <w:r w:rsidRPr="00DB7FBC">
        <w:rPr>
          <w:b/>
        </w:rPr>
        <w:instrText xml:space="preserve"> SEQ Diagrama \* ARABIC </w:instrText>
      </w:r>
      <w:r w:rsidRPr="00DB7FBC">
        <w:rPr>
          <w:b/>
        </w:rPr>
        <w:fldChar w:fldCharType="separate"/>
      </w:r>
      <w:r w:rsidR="00110F70">
        <w:rPr>
          <w:b/>
          <w:noProof/>
        </w:rPr>
        <w:t>6</w:t>
      </w:r>
      <w:r w:rsidRPr="00DB7FBC">
        <w:rPr>
          <w:b/>
        </w:rPr>
        <w:fldChar w:fldCharType="end"/>
      </w:r>
      <w:r w:rsidR="0094714D" w:rsidRPr="00DB7FBC">
        <w:rPr>
          <w:b/>
          <w:lang w:eastAsia="es-VE"/>
        </w:rPr>
        <w:t>. Diagrama de Flujo de Editar Usuario.</w:t>
      </w:r>
      <w:bookmarkEnd w:id="216"/>
    </w:p>
    <w:p w14:paraId="56A2A0A2" w14:textId="46109585" w:rsidR="00B71DE1" w:rsidRPr="009A1099" w:rsidRDefault="00B71DE1" w:rsidP="0018664E">
      <w:pPr>
        <w:spacing w:line="480" w:lineRule="auto"/>
        <w:jc w:val="both"/>
        <w:rPr>
          <w:rFonts w:cs="Arial"/>
          <w:b/>
          <w:bCs/>
          <w:lang w:eastAsia="es-VE"/>
        </w:rPr>
      </w:pPr>
      <w:r w:rsidRPr="009A1099">
        <w:rPr>
          <w:rFonts w:cs="Arial"/>
          <w:b/>
          <w:bCs/>
          <w:noProof/>
          <w:lang w:eastAsia="es-VE"/>
        </w:rPr>
        <w:drawing>
          <wp:inline distT="0" distB="0" distL="0" distR="0" wp14:anchorId="0544E018" wp14:editId="65170559">
            <wp:extent cx="3987209" cy="3250257"/>
            <wp:effectExtent l="0" t="0" r="0" b="7620"/>
            <wp:docPr id="1972427200" name="Imagen 197242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27200" name="Diagrama - Editar Usuario.png"/>
                    <pic:cNvPicPr/>
                  </pic:nvPicPr>
                  <pic:blipFill>
                    <a:blip r:embed="rId55">
                      <a:extLst>
                        <a:ext uri="{28A0092B-C50C-407E-A947-70E740481C1C}">
                          <a14:useLocalDpi xmlns:a14="http://schemas.microsoft.com/office/drawing/2010/main" val="0"/>
                        </a:ext>
                      </a:extLst>
                    </a:blip>
                    <a:stretch>
                      <a:fillRect/>
                    </a:stretch>
                  </pic:blipFill>
                  <pic:spPr>
                    <a:xfrm>
                      <a:off x="0" y="0"/>
                      <a:ext cx="4000857" cy="3261382"/>
                    </a:xfrm>
                    <a:prstGeom prst="rect">
                      <a:avLst/>
                    </a:prstGeom>
                  </pic:spPr>
                </pic:pic>
              </a:graphicData>
            </a:graphic>
          </wp:inline>
        </w:drawing>
      </w:r>
    </w:p>
    <w:p w14:paraId="0FFA9212" w14:textId="3706E9C0" w:rsidR="0094714D" w:rsidRPr="009A1099" w:rsidRDefault="0094714D" w:rsidP="004B4CA0">
      <w:pPr>
        <w:spacing w:line="480" w:lineRule="auto"/>
        <w:jc w:val="both"/>
        <w:rPr>
          <w:rFonts w:cs="Arial"/>
          <w:b/>
          <w:bCs/>
          <w:lang w:eastAsia="es-VE"/>
        </w:rPr>
      </w:pPr>
      <w:r w:rsidRPr="009A1099">
        <w:rPr>
          <w:rFonts w:cs="Arial"/>
          <w:b/>
          <w:bCs/>
          <w:lang w:eastAsia="es-VE"/>
        </w:rPr>
        <w:t xml:space="preserve">Fuente: </w:t>
      </w:r>
      <w:r w:rsidRPr="009A1099">
        <w:rPr>
          <w:rFonts w:cs="Arial"/>
          <w:lang w:eastAsia="es-VE"/>
        </w:rPr>
        <w:t>Los autores (2025).</w:t>
      </w:r>
    </w:p>
    <w:p w14:paraId="6E452B1C" w14:textId="196B24AE" w:rsidR="004B4CA0" w:rsidRPr="00A40BCE" w:rsidRDefault="00A40BCE" w:rsidP="00A40BCE">
      <w:pPr>
        <w:rPr>
          <w:rFonts w:cs="Arial"/>
          <w:b/>
          <w:bCs/>
          <w:lang w:eastAsia="es-VE"/>
        </w:rPr>
      </w:pPr>
      <w:bookmarkStart w:id="217" w:name="_Toc213492898"/>
      <w:r w:rsidRPr="00A40BCE">
        <w:rPr>
          <w:b/>
        </w:rPr>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24</w:t>
      </w:r>
      <w:r w:rsidRPr="00A40BCE">
        <w:rPr>
          <w:b/>
        </w:rPr>
        <w:fldChar w:fldCharType="end"/>
      </w:r>
      <w:r w:rsidR="004B4CA0" w:rsidRPr="00A40BCE">
        <w:rPr>
          <w:rFonts w:cs="Arial"/>
          <w:b/>
          <w:bCs/>
          <w:lang w:eastAsia="es-VE"/>
        </w:rPr>
        <w:t>. Eliminar Usuario.</w:t>
      </w:r>
      <w:bookmarkEnd w:id="217"/>
    </w:p>
    <w:tbl>
      <w:tblPr>
        <w:tblW w:w="0" w:type="auto"/>
        <w:tblLook w:val="04A0" w:firstRow="1" w:lastRow="0" w:firstColumn="1" w:lastColumn="0" w:noHBand="0" w:noVBand="1"/>
      </w:tblPr>
      <w:tblGrid>
        <w:gridCol w:w="1980"/>
        <w:gridCol w:w="6848"/>
      </w:tblGrid>
      <w:tr w:rsidR="004B4CA0" w:rsidRPr="0018664E" w14:paraId="07F45735"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6E93BE44"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ID</w:t>
            </w:r>
          </w:p>
        </w:tc>
        <w:tc>
          <w:tcPr>
            <w:tcW w:w="6848" w:type="dxa"/>
            <w:tcBorders>
              <w:top w:val="single" w:sz="4" w:space="0" w:color="auto"/>
              <w:left w:val="single" w:sz="4" w:space="0" w:color="auto"/>
              <w:bottom w:val="single" w:sz="4" w:space="0" w:color="auto"/>
              <w:right w:val="single" w:sz="4" w:space="0" w:color="auto"/>
            </w:tcBorders>
            <w:hideMark/>
          </w:tcPr>
          <w:p w14:paraId="34F72287" w14:textId="75AB166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MGU-004</w:t>
            </w:r>
          </w:p>
        </w:tc>
      </w:tr>
      <w:tr w:rsidR="004B4CA0" w:rsidRPr="0018664E" w14:paraId="5EA6F5F0"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43C24EA4"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Nombre</w:t>
            </w:r>
          </w:p>
        </w:tc>
        <w:tc>
          <w:tcPr>
            <w:tcW w:w="6848" w:type="dxa"/>
            <w:tcBorders>
              <w:top w:val="single" w:sz="4" w:space="0" w:color="auto"/>
              <w:left w:val="single" w:sz="4" w:space="0" w:color="auto"/>
              <w:bottom w:val="single" w:sz="4" w:space="0" w:color="auto"/>
              <w:right w:val="single" w:sz="4" w:space="0" w:color="auto"/>
            </w:tcBorders>
            <w:hideMark/>
          </w:tcPr>
          <w:p w14:paraId="104FC0DF" w14:textId="77777777" w:rsidR="004B4CA0" w:rsidRPr="0018664E" w:rsidRDefault="004B4CA0" w:rsidP="0018664E">
            <w:pPr>
              <w:spacing w:line="240" w:lineRule="auto"/>
              <w:jc w:val="both"/>
              <w:rPr>
                <w:rFonts w:cs="Arial"/>
                <w:sz w:val="20"/>
                <w:szCs w:val="20"/>
                <w:lang w:eastAsia="es-VE"/>
              </w:rPr>
            </w:pPr>
            <w:proofErr w:type="spellStart"/>
            <w:r w:rsidRPr="0018664E">
              <w:rPr>
                <w:rFonts w:cs="Arial"/>
                <w:sz w:val="20"/>
                <w:szCs w:val="20"/>
                <w:lang w:eastAsia="es-VE"/>
              </w:rPr>
              <w:t>eliminarUsuario</w:t>
            </w:r>
            <w:proofErr w:type="spellEnd"/>
          </w:p>
        </w:tc>
      </w:tr>
      <w:tr w:rsidR="004B4CA0" w:rsidRPr="0018664E" w14:paraId="52964B82"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4635EA9A"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Descripción</w:t>
            </w:r>
          </w:p>
        </w:tc>
        <w:tc>
          <w:tcPr>
            <w:tcW w:w="6848" w:type="dxa"/>
            <w:tcBorders>
              <w:top w:val="single" w:sz="4" w:space="0" w:color="auto"/>
              <w:left w:val="single" w:sz="4" w:space="0" w:color="auto"/>
              <w:bottom w:val="single" w:sz="4" w:space="0" w:color="auto"/>
              <w:right w:val="single" w:sz="4" w:space="0" w:color="auto"/>
            </w:tcBorders>
            <w:hideMark/>
          </w:tcPr>
          <w:p w14:paraId="1D75FDCC"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Permite eliminar el usuario actual.</w:t>
            </w:r>
          </w:p>
        </w:tc>
      </w:tr>
      <w:tr w:rsidR="004B4CA0" w:rsidRPr="0018664E" w14:paraId="16DB80B8"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25F64D77"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Dependencias</w:t>
            </w:r>
          </w:p>
        </w:tc>
        <w:tc>
          <w:tcPr>
            <w:tcW w:w="6848" w:type="dxa"/>
            <w:tcBorders>
              <w:top w:val="single" w:sz="4" w:space="0" w:color="auto"/>
              <w:left w:val="single" w:sz="4" w:space="0" w:color="auto"/>
              <w:bottom w:val="single" w:sz="4" w:space="0" w:color="auto"/>
              <w:right w:val="single" w:sz="4" w:space="0" w:color="auto"/>
            </w:tcBorders>
          </w:tcPr>
          <w:p w14:paraId="750689A5" w14:textId="77777777" w:rsidR="004B4CA0" w:rsidRPr="0018664E" w:rsidRDefault="004B4CA0" w:rsidP="0018664E">
            <w:pPr>
              <w:spacing w:line="240" w:lineRule="auto"/>
              <w:jc w:val="both"/>
              <w:rPr>
                <w:rFonts w:cs="Arial"/>
                <w:sz w:val="20"/>
                <w:szCs w:val="20"/>
                <w:lang w:eastAsia="es-VE"/>
              </w:rPr>
            </w:pPr>
            <w:r w:rsidRPr="0018664E">
              <w:rPr>
                <w:rFonts w:cs="Arial"/>
                <w:sz w:val="20"/>
                <w:szCs w:val="20"/>
                <w:lang w:eastAsia="es-VE"/>
              </w:rPr>
              <w:t>Usuario</w:t>
            </w:r>
          </w:p>
        </w:tc>
      </w:tr>
    </w:tbl>
    <w:p w14:paraId="7DE5DD65" w14:textId="66827D1F" w:rsidR="004B4CA0" w:rsidRPr="009A1099" w:rsidRDefault="004B4CA0" w:rsidP="004B4CA0">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64E6732B" w14:textId="77777777" w:rsidR="0018664E" w:rsidRDefault="0018664E">
      <w:pPr>
        <w:spacing w:before="0" w:after="160" w:line="259" w:lineRule="auto"/>
        <w:rPr>
          <w:b/>
        </w:rPr>
      </w:pPr>
      <w:r>
        <w:rPr>
          <w:b/>
        </w:rPr>
        <w:br w:type="page"/>
      </w:r>
    </w:p>
    <w:p w14:paraId="79D0CA45" w14:textId="48C912E3" w:rsidR="00CF4980" w:rsidRPr="00DB7FBC" w:rsidRDefault="00DB7FBC" w:rsidP="00DB7FBC">
      <w:pPr>
        <w:rPr>
          <w:rFonts w:cs="Arial"/>
          <w:b/>
          <w:lang w:eastAsia="es-VE"/>
        </w:rPr>
      </w:pPr>
      <w:bookmarkStart w:id="218" w:name="_Toc213492961"/>
      <w:r w:rsidRPr="00DB7FBC">
        <w:rPr>
          <w:b/>
        </w:rPr>
        <w:lastRenderedPageBreak/>
        <w:t xml:space="preserve">Diagrama </w:t>
      </w:r>
      <w:r w:rsidRPr="00DB7FBC">
        <w:rPr>
          <w:b/>
        </w:rPr>
        <w:fldChar w:fldCharType="begin"/>
      </w:r>
      <w:r w:rsidRPr="00DB7FBC">
        <w:rPr>
          <w:b/>
        </w:rPr>
        <w:instrText xml:space="preserve"> SEQ Diagrama \* ARABIC </w:instrText>
      </w:r>
      <w:r w:rsidRPr="00DB7FBC">
        <w:rPr>
          <w:b/>
        </w:rPr>
        <w:fldChar w:fldCharType="separate"/>
      </w:r>
      <w:r w:rsidR="00110F70">
        <w:rPr>
          <w:b/>
          <w:noProof/>
        </w:rPr>
        <w:t>7</w:t>
      </w:r>
      <w:r w:rsidRPr="00DB7FBC">
        <w:rPr>
          <w:b/>
        </w:rPr>
        <w:fldChar w:fldCharType="end"/>
      </w:r>
      <w:r w:rsidR="00CF4980" w:rsidRPr="00DB7FBC">
        <w:rPr>
          <w:rFonts w:cs="Arial"/>
          <w:b/>
          <w:lang w:eastAsia="es-VE"/>
        </w:rPr>
        <w:t>. Diagrama de Flujo Eliminar Usuario.</w:t>
      </w:r>
      <w:bookmarkEnd w:id="218"/>
    </w:p>
    <w:p w14:paraId="703DE480" w14:textId="389BC055" w:rsidR="005E423D" w:rsidRPr="009A1099" w:rsidRDefault="005E423D" w:rsidP="0018664E">
      <w:pPr>
        <w:spacing w:line="480" w:lineRule="auto"/>
        <w:jc w:val="both"/>
        <w:rPr>
          <w:rFonts w:cs="Arial"/>
          <w:b/>
          <w:bCs/>
          <w:lang w:eastAsia="es-VE"/>
        </w:rPr>
      </w:pPr>
      <w:r w:rsidRPr="009A1099">
        <w:rPr>
          <w:rFonts w:cs="Arial"/>
          <w:b/>
          <w:bCs/>
          <w:noProof/>
          <w:lang w:eastAsia="es-VE"/>
        </w:rPr>
        <w:drawing>
          <wp:inline distT="0" distB="0" distL="0" distR="0" wp14:anchorId="4A2E3F91" wp14:editId="2D8B0199">
            <wp:extent cx="4412512" cy="1919631"/>
            <wp:effectExtent l="0" t="0" r="7620" b="4445"/>
            <wp:docPr id="1972427201" name="Imagen 197242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27201" name="Diagrama - Eliminar Usuario.png"/>
                    <pic:cNvPicPr/>
                  </pic:nvPicPr>
                  <pic:blipFill>
                    <a:blip r:embed="rId56">
                      <a:extLst>
                        <a:ext uri="{28A0092B-C50C-407E-A947-70E740481C1C}">
                          <a14:useLocalDpi xmlns:a14="http://schemas.microsoft.com/office/drawing/2010/main" val="0"/>
                        </a:ext>
                      </a:extLst>
                    </a:blip>
                    <a:stretch>
                      <a:fillRect/>
                    </a:stretch>
                  </pic:blipFill>
                  <pic:spPr>
                    <a:xfrm>
                      <a:off x="0" y="0"/>
                      <a:ext cx="4436823" cy="1930207"/>
                    </a:xfrm>
                    <a:prstGeom prst="rect">
                      <a:avLst/>
                    </a:prstGeom>
                  </pic:spPr>
                </pic:pic>
              </a:graphicData>
            </a:graphic>
          </wp:inline>
        </w:drawing>
      </w:r>
    </w:p>
    <w:p w14:paraId="631D65A1" w14:textId="7B1EC542" w:rsidR="00CF4980" w:rsidRPr="009A1099" w:rsidRDefault="00CF4980" w:rsidP="004B4CA0">
      <w:pPr>
        <w:spacing w:line="480" w:lineRule="auto"/>
        <w:jc w:val="both"/>
        <w:rPr>
          <w:rFonts w:cs="Arial"/>
          <w:b/>
          <w:bCs/>
          <w:lang w:eastAsia="es-VE"/>
        </w:rPr>
      </w:pPr>
      <w:r w:rsidRPr="009A1099">
        <w:rPr>
          <w:rFonts w:cs="Arial"/>
          <w:b/>
          <w:bCs/>
          <w:lang w:eastAsia="es-VE"/>
        </w:rPr>
        <w:t xml:space="preserve">Fuente: </w:t>
      </w:r>
      <w:r w:rsidRPr="009A1099">
        <w:rPr>
          <w:rFonts w:cs="Arial"/>
          <w:lang w:eastAsia="es-VE"/>
        </w:rPr>
        <w:t>Los autores (2025).</w:t>
      </w:r>
    </w:p>
    <w:p w14:paraId="591E6115" w14:textId="6C01C5AB" w:rsidR="008072DE" w:rsidRPr="009A1099" w:rsidRDefault="001224D4" w:rsidP="001224D4">
      <w:pPr>
        <w:pStyle w:val="Ttulo4"/>
      </w:pPr>
      <w:r>
        <w:t xml:space="preserve">4.1.2.4.- </w:t>
      </w:r>
      <w:r w:rsidR="001172C2" w:rsidRPr="001172C2">
        <w:t xml:space="preserve">Estructura  de la </w:t>
      </w:r>
      <w:r w:rsidR="008072DE" w:rsidRPr="009A1099">
        <w:t>Segunda Iteración (Módulo de Gestión de Pagos).</w:t>
      </w:r>
    </w:p>
    <w:p w14:paraId="7D90F899" w14:textId="116CA3DA" w:rsidR="00000118" w:rsidRPr="00A40BCE" w:rsidRDefault="00A40BCE" w:rsidP="00A40BCE">
      <w:pPr>
        <w:rPr>
          <w:rFonts w:cs="Arial"/>
          <w:b/>
          <w:bCs/>
          <w:lang w:eastAsia="es-VE"/>
        </w:rPr>
      </w:pPr>
      <w:bookmarkStart w:id="219" w:name="_Toc213492899"/>
      <w:r w:rsidRPr="00A40BCE">
        <w:rPr>
          <w:b/>
        </w:rPr>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25</w:t>
      </w:r>
      <w:r w:rsidRPr="00A40BCE">
        <w:rPr>
          <w:b/>
        </w:rPr>
        <w:fldChar w:fldCharType="end"/>
      </w:r>
      <w:r w:rsidRPr="00A40BCE">
        <w:rPr>
          <w:b/>
        </w:rPr>
        <w:t xml:space="preserve">. </w:t>
      </w:r>
      <w:r w:rsidR="00000118" w:rsidRPr="00A40BCE">
        <w:rPr>
          <w:rFonts w:cs="Arial"/>
          <w:b/>
          <w:bCs/>
          <w:lang w:eastAsia="es-VE"/>
        </w:rPr>
        <w:t>Agregar Cursante.</w:t>
      </w:r>
      <w:bookmarkEnd w:id="219"/>
    </w:p>
    <w:tbl>
      <w:tblPr>
        <w:tblW w:w="0" w:type="auto"/>
        <w:tblLook w:val="04A0" w:firstRow="1" w:lastRow="0" w:firstColumn="1" w:lastColumn="0" w:noHBand="0" w:noVBand="1"/>
      </w:tblPr>
      <w:tblGrid>
        <w:gridCol w:w="1980"/>
        <w:gridCol w:w="6848"/>
      </w:tblGrid>
      <w:tr w:rsidR="00000118" w:rsidRPr="0018664E" w14:paraId="796E1C93"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3D9DFDD8" w14:textId="77777777" w:rsidR="00000118" w:rsidRPr="0018664E" w:rsidRDefault="00000118" w:rsidP="0018664E">
            <w:pPr>
              <w:spacing w:line="240" w:lineRule="auto"/>
              <w:jc w:val="both"/>
              <w:rPr>
                <w:rFonts w:cs="Arial"/>
                <w:sz w:val="20"/>
                <w:szCs w:val="20"/>
                <w:lang w:eastAsia="es-VE"/>
              </w:rPr>
            </w:pPr>
            <w:r w:rsidRPr="0018664E">
              <w:rPr>
                <w:rFonts w:cs="Arial"/>
                <w:sz w:val="20"/>
                <w:szCs w:val="20"/>
                <w:lang w:eastAsia="es-VE"/>
              </w:rPr>
              <w:t>ID</w:t>
            </w:r>
          </w:p>
        </w:tc>
        <w:tc>
          <w:tcPr>
            <w:tcW w:w="6848" w:type="dxa"/>
            <w:tcBorders>
              <w:top w:val="single" w:sz="4" w:space="0" w:color="auto"/>
              <w:left w:val="single" w:sz="4" w:space="0" w:color="auto"/>
              <w:bottom w:val="single" w:sz="4" w:space="0" w:color="auto"/>
              <w:right w:val="single" w:sz="4" w:space="0" w:color="auto"/>
            </w:tcBorders>
            <w:hideMark/>
          </w:tcPr>
          <w:p w14:paraId="71202666" w14:textId="7B001A09" w:rsidR="00000118" w:rsidRPr="0018664E" w:rsidRDefault="00000118" w:rsidP="0018664E">
            <w:pPr>
              <w:spacing w:line="240" w:lineRule="auto"/>
              <w:jc w:val="both"/>
              <w:rPr>
                <w:rFonts w:cs="Arial"/>
                <w:sz w:val="20"/>
                <w:szCs w:val="20"/>
                <w:lang w:eastAsia="es-VE"/>
              </w:rPr>
            </w:pPr>
            <w:r w:rsidRPr="0018664E">
              <w:rPr>
                <w:rFonts w:cs="Arial"/>
                <w:sz w:val="20"/>
                <w:szCs w:val="20"/>
                <w:lang w:eastAsia="es-VE"/>
              </w:rPr>
              <w:t>MGP-001</w:t>
            </w:r>
          </w:p>
        </w:tc>
      </w:tr>
      <w:tr w:rsidR="00000118" w:rsidRPr="0018664E" w14:paraId="419F31F0"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104B279F" w14:textId="77777777" w:rsidR="00000118" w:rsidRPr="0018664E" w:rsidRDefault="00000118" w:rsidP="0018664E">
            <w:pPr>
              <w:spacing w:line="240" w:lineRule="auto"/>
              <w:jc w:val="both"/>
              <w:rPr>
                <w:rFonts w:cs="Arial"/>
                <w:sz w:val="20"/>
                <w:szCs w:val="20"/>
                <w:lang w:eastAsia="es-VE"/>
              </w:rPr>
            </w:pPr>
            <w:r w:rsidRPr="0018664E">
              <w:rPr>
                <w:rFonts w:cs="Arial"/>
                <w:sz w:val="20"/>
                <w:szCs w:val="20"/>
                <w:lang w:eastAsia="es-VE"/>
              </w:rPr>
              <w:t>Nombre</w:t>
            </w:r>
          </w:p>
        </w:tc>
        <w:tc>
          <w:tcPr>
            <w:tcW w:w="6848" w:type="dxa"/>
            <w:tcBorders>
              <w:top w:val="single" w:sz="4" w:space="0" w:color="auto"/>
              <w:left w:val="single" w:sz="4" w:space="0" w:color="auto"/>
              <w:bottom w:val="single" w:sz="4" w:space="0" w:color="auto"/>
              <w:right w:val="single" w:sz="4" w:space="0" w:color="auto"/>
            </w:tcBorders>
            <w:hideMark/>
          </w:tcPr>
          <w:p w14:paraId="2E3BA7C0" w14:textId="77777777" w:rsidR="00000118" w:rsidRPr="0018664E" w:rsidRDefault="00000118" w:rsidP="0018664E">
            <w:pPr>
              <w:spacing w:line="240" w:lineRule="auto"/>
              <w:jc w:val="both"/>
              <w:rPr>
                <w:rFonts w:cs="Arial"/>
                <w:sz w:val="20"/>
                <w:szCs w:val="20"/>
                <w:lang w:eastAsia="es-VE"/>
              </w:rPr>
            </w:pPr>
            <w:proofErr w:type="spellStart"/>
            <w:r w:rsidRPr="0018664E">
              <w:rPr>
                <w:rFonts w:cs="Arial"/>
                <w:sz w:val="20"/>
                <w:szCs w:val="20"/>
                <w:lang w:eastAsia="es-VE"/>
              </w:rPr>
              <w:t>agregarCursante</w:t>
            </w:r>
            <w:proofErr w:type="spellEnd"/>
          </w:p>
        </w:tc>
      </w:tr>
      <w:tr w:rsidR="00000118" w:rsidRPr="0018664E" w14:paraId="61F195D6"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134B9F14" w14:textId="77777777" w:rsidR="00000118" w:rsidRPr="0018664E" w:rsidRDefault="00000118" w:rsidP="0018664E">
            <w:pPr>
              <w:spacing w:line="240" w:lineRule="auto"/>
              <w:jc w:val="both"/>
              <w:rPr>
                <w:rFonts w:cs="Arial"/>
                <w:sz w:val="20"/>
                <w:szCs w:val="20"/>
                <w:lang w:eastAsia="es-VE"/>
              </w:rPr>
            </w:pPr>
            <w:r w:rsidRPr="0018664E">
              <w:rPr>
                <w:rFonts w:cs="Arial"/>
                <w:sz w:val="20"/>
                <w:szCs w:val="20"/>
                <w:lang w:eastAsia="es-VE"/>
              </w:rPr>
              <w:t>Descripción</w:t>
            </w:r>
          </w:p>
        </w:tc>
        <w:tc>
          <w:tcPr>
            <w:tcW w:w="6848" w:type="dxa"/>
            <w:tcBorders>
              <w:top w:val="single" w:sz="4" w:space="0" w:color="auto"/>
              <w:left w:val="single" w:sz="4" w:space="0" w:color="auto"/>
              <w:bottom w:val="single" w:sz="4" w:space="0" w:color="auto"/>
              <w:right w:val="single" w:sz="4" w:space="0" w:color="auto"/>
            </w:tcBorders>
            <w:hideMark/>
          </w:tcPr>
          <w:p w14:paraId="57228267" w14:textId="77777777" w:rsidR="00000118" w:rsidRPr="0018664E" w:rsidRDefault="00000118" w:rsidP="0018664E">
            <w:pPr>
              <w:spacing w:line="240" w:lineRule="auto"/>
              <w:jc w:val="both"/>
              <w:rPr>
                <w:rFonts w:cs="Arial"/>
                <w:sz w:val="20"/>
                <w:szCs w:val="20"/>
                <w:lang w:eastAsia="es-VE"/>
              </w:rPr>
            </w:pPr>
            <w:r w:rsidRPr="0018664E">
              <w:rPr>
                <w:rFonts w:cs="Arial"/>
                <w:sz w:val="20"/>
                <w:szCs w:val="20"/>
                <w:lang w:eastAsia="es-VE"/>
              </w:rPr>
              <w:t>Permite agregar un estudiante al sistema.</w:t>
            </w:r>
          </w:p>
        </w:tc>
      </w:tr>
      <w:tr w:rsidR="00000118" w:rsidRPr="0018664E" w14:paraId="7C729FFE"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6760A917" w14:textId="77777777" w:rsidR="00000118" w:rsidRPr="0018664E" w:rsidRDefault="00000118" w:rsidP="0018664E">
            <w:pPr>
              <w:spacing w:line="240" w:lineRule="auto"/>
              <w:jc w:val="both"/>
              <w:rPr>
                <w:rFonts w:cs="Arial"/>
                <w:sz w:val="20"/>
                <w:szCs w:val="20"/>
                <w:lang w:eastAsia="es-VE"/>
              </w:rPr>
            </w:pPr>
            <w:r w:rsidRPr="0018664E">
              <w:rPr>
                <w:rFonts w:cs="Arial"/>
                <w:sz w:val="20"/>
                <w:szCs w:val="20"/>
                <w:lang w:eastAsia="es-VE"/>
              </w:rPr>
              <w:t>Dependencias</w:t>
            </w:r>
          </w:p>
        </w:tc>
        <w:tc>
          <w:tcPr>
            <w:tcW w:w="6848" w:type="dxa"/>
            <w:tcBorders>
              <w:top w:val="single" w:sz="4" w:space="0" w:color="auto"/>
              <w:left w:val="single" w:sz="4" w:space="0" w:color="auto"/>
              <w:bottom w:val="single" w:sz="4" w:space="0" w:color="auto"/>
              <w:right w:val="single" w:sz="4" w:space="0" w:color="auto"/>
            </w:tcBorders>
          </w:tcPr>
          <w:p w14:paraId="0243C1E8" w14:textId="77777777" w:rsidR="00000118" w:rsidRPr="0018664E" w:rsidRDefault="00000118" w:rsidP="0018664E">
            <w:pPr>
              <w:spacing w:line="240" w:lineRule="auto"/>
              <w:jc w:val="both"/>
              <w:rPr>
                <w:rFonts w:cs="Arial"/>
                <w:sz w:val="20"/>
                <w:szCs w:val="20"/>
                <w:lang w:eastAsia="es-VE"/>
              </w:rPr>
            </w:pPr>
            <w:r w:rsidRPr="0018664E">
              <w:rPr>
                <w:rFonts w:cs="Arial"/>
                <w:sz w:val="20"/>
                <w:szCs w:val="20"/>
                <w:lang w:eastAsia="es-VE"/>
              </w:rPr>
              <w:t>Cursante</w:t>
            </w:r>
          </w:p>
        </w:tc>
      </w:tr>
    </w:tbl>
    <w:p w14:paraId="17D0077F" w14:textId="5F87E310" w:rsidR="00000118" w:rsidRPr="009A1099" w:rsidRDefault="00000118" w:rsidP="00000118">
      <w:pPr>
        <w:spacing w:line="480" w:lineRule="auto"/>
        <w:jc w:val="both"/>
        <w:rPr>
          <w:rFonts w:cs="Arial"/>
          <w:b/>
          <w:bCs/>
          <w:lang w:eastAsia="es-VE"/>
        </w:rPr>
      </w:pPr>
      <w:r w:rsidRPr="009A1099">
        <w:rPr>
          <w:rFonts w:cs="Arial"/>
          <w:b/>
          <w:bCs/>
          <w:lang w:eastAsia="es-VE"/>
        </w:rPr>
        <w:t>Fuente: Los autores (2025).</w:t>
      </w:r>
    </w:p>
    <w:p w14:paraId="079EB5E0" w14:textId="735C8351" w:rsidR="00000118" w:rsidRPr="00DB7FBC" w:rsidRDefault="00DB7FBC" w:rsidP="00DB7FBC">
      <w:pPr>
        <w:rPr>
          <w:b/>
          <w:lang w:eastAsia="es-VE"/>
        </w:rPr>
      </w:pPr>
      <w:bookmarkStart w:id="220" w:name="_Toc213492962"/>
      <w:r w:rsidRPr="00DB7FBC">
        <w:rPr>
          <w:b/>
        </w:rPr>
        <w:t xml:space="preserve">Diagrama </w:t>
      </w:r>
      <w:r w:rsidRPr="00DB7FBC">
        <w:rPr>
          <w:b/>
        </w:rPr>
        <w:fldChar w:fldCharType="begin"/>
      </w:r>
      <w:r w:rsidRPr="00DB7FBC">
        <w:rPr>
          <w:b/>
        </w:rPr>
        <w:instrText xml:space="preserve"> SEQ Diagrama \* ARABIC </w:instrText>
      </w:r>
      <w:r w:rsidRPr="00DB7FBC">
        <w:rPr>
          <w:b/>
        </w:rPr>
        <w:fldChar w:fldCharType="separate"/>
      </w:r>
      <w:r w:rsidR="00110F70">
        <w:rPr>
          <w:b/>
          <w:noProof/>
        </w:rPr>
        <w:t>8</w:t>
      </w:r>
      <w:r w:rsidRPr="00DB7FBC">
        <w:rPr>
          <w:b/>
        </w:rPr>
        <w:fldChar w:fldCharType="end"/>
      </w:r>
      <w:r w:rsidR="00000118" w:rsidRPr="00DB7FBC">
        <w:rPr>
          <w:b/>
          <w:lang w:eastAsia="es-VE"/>
        </w:rPr>
        <w:t>. Diagrama de flujo de Agregar Cursante.</w:t>
      </w:r>
      <w:bookmarkEnd w:id="220"/>
    </w:p>
    <w:p w14:paraId="1CA17A61" w14:textId="65754524" w:rsidR="005E423D" w:rsidRPr="009A1099" w:rsidRDefault="004A4748" w:rsidP="0018664E">
      <w:pPr>
        <w:spacing w:line="480" w:lineRule="auto"/>
        <w:jc w:val="both"/>
        <w:rPr>
          <w:rFonts w:cs="Arial"/>
          <w:b/>
          <w:bCs/>
          <w:lang w:eastAsia="es-VE"/>
        </w:rPr>
      </w:pPr>
      <w:r w:rsidRPr="009A1099">
        <w:rPr>
          <w:rFonts w:cs="Arial"/>
          <w:b/>
          <w:bCs/>
          <w:noProof/>
          <w:lang w:eastAsia="es-VE"/>
        </w:rPr>
        <w:drawing>
          <wp:inline distT="0" distB="0" distL="0" distR="0" wp14:anchorId="5EEA60ED" wp14:editId="2EB7D0FA">
            <wp:extent cx="4221126" cy="2436166"/>
            <wp:effectExtent l="0" t="0" r="8255" b="2540"/>
            <wp:docPr id="1972427202" name="Imagen 1972427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27202" name="Diagrama - Crear Cursante.png"/>
                    <pic:cNvPicPr/>
                  </pic:nvPicPr>
                  <pic:blipFill>
                    <a:blip r:embed="rId57">
                      <a:extLst>
                        <a:ext uri="{28A0092B-C50C-407E-A947-70E740481C1C}">
                          <a14:useLocalDpi xmlns:a14="http://schemas.microsoft.com/office/drawing/2010/main" val="0"/>
                        </a:ext>
                      </a:extLst>
                    </a:blip>
                    <a:stretch>
                      <a:fillRect/>
                    </a:stretch>
                  </pic:blipFill>
                  <pic:spPr>
                    <a:xfrm>
                      <a:off x="0" y="0"/>
                      <a:ext cx="4259174" cy="2458125"/>
                    </a:xfrm>
                    <a:prstGeom prst="rect">
                      <a:avLst/>
                    </a:prstGeom>
                  </pic:spPr>
                </pic:pic>
              </a:graphicData>
            </a:graphic>
          </wp:inline>
        </w:drawing>
      </w:r>
    </w:p>
    <w:p w14:paraId="6EB409F8" w14:textId="189D2457" w:rsidR="00000118" w:rsidRPr="009A1099" w:rsidRDefault="00000118" w:rsidP="00000118">
      <w:pPr>
        <w:spacing w:line="480" w:lineRule="auto"/>
        <w:jc w:val="both"/>
        <w:rPr>
          <w:rFonts w:cs="Arial"/>
          <w:b/>
          <w:bCs/>
          <w:lang w:eastAsia="es-VE"/>
        </w:rPr>
      </w:pPr>
      <w:r w:rsidRPr="009A1099">
        <w:rPr>
          <w:rFonts w:cs="Arial"/>
          <w:b/>
          <w:bCs/>
          <w:lang w:eastAsia="es-VE"/>
        </w:rPr>
        <w:lastRenderedPageBreak/>
        <w:t>Fuente: Los autores (2025).</w:t>
      </w:r>
    </w:p>
    <w:p w14:paraId="5AACB6FB" w14:textId="02B8F9FC" w:rsidR="00000118" w:rsidRPr="00A40BCE" w:rsidRDefault="00A40BCE" w:rsidP="00A40BCE">
      <w:pPr>
        <w:rPr>
          <w:rFonts w:cs="Arial"/>
          <w:b/>
          <w:bCs/>
          <w:lang w:eastAsia="es-VE"/>
        </w:rPr>
      </w:pPr>
      <w:bookmarkStart w:id="221" w:name="_Toc213492900"/>
      <w:r w:rsidRPr="00A40BCE">
        <w:rPr>
          <w:b/>
        </w:rPr>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26</w:t>
      </w:r>
      <w:r w:rsidRPr="00A40BCE">
        <w:rPr>
          <w:b/>
        </w:rPr>
        <w:fldChar w:fldCharType="end"/>
      </w:r>
      <w:r w:rsidR="00000118" w:rsidRPr="00A40BCE">
        <w:rPr>
          <w:rFonts w:cs="Arial"/>
          <w:b/>
          <w:bCs/>
          <w:lang w:eastAsia="es-VE"/>
        </w:rPr>
        <w:t>. Editar Cursante.</w:t>
      </w:r>
      <w:bookmarkEnd w:id="221"/>
    </w:p>
    <w:tbl>
      <w:tblPr>
        <w:tblW w:w="0" w:type="auto"/>
        <w:tblLook w:val="04A0" w:firstRow="1" w:lastRow="0" w:firstColumn="1" w:lastColumn="0" w:noHBand="0" w:noVBand="1"/>
      </w:tblPr>
      <w:tblGrid>
        <w:gridCol w:w="1980"/>
        <w:gridCol w:w="6848"/>
      </w:tblGrid>
      <w:tr w:rsidR="00000118" w:rsidRPr="0018664E" w14:paraId="0109DC6F"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2EF49972" w14:textId="77777777" w:rsidR="00000118" w:rsidRPr="0018664E" w:rsidRDefault="00000118" w:rsidP="0018664E">
            <w:pPr>
              <w:spacing w:line="240" w:lineRule="auto"/>
              <w:jc w:val="both"/>
              <w:rPr>
                <w:rFonts w:cs="Arial"/>
                <w:sz w:val="20"/>
                <w:szCs w:val="20"/>
                <w:lang w:eastAsia="es-VE"/>
              </w:rPr>
            </w:pPr>
            <w:r w:rsidRPr="0018664E">
              <w:rPr>
                <w:rFonts w:cs="Arial"/>
                <w:sz w:val="20"/>
                <w:szCs w:val="20"/>
                <w:lang w:eastAsia="es-VE"/>
              </w:rPr>
              <w:t>ID</w:t>
            </w:r>
          </w:p>
        </w:tc>
        <w:tc>
          <w:tcPr>
            <w:tcW w:w="6848" w:type="dxa"/>
            <w:tcBorders>
              <w:top w:val="single" w:sz="4" w:space="0" w:color="auto"/>
              <w:left w:val="single" w:sz="4" w:space="0" w:color="auto"/>
              <w:bottom w:val="single" w:sz="4" w:space="0" w:color="auto"/>
              <w:right w:val="single" w:sz="4" w:space="0" w:color="auto"/>
            </w:tcBorders>
            <w:hideMark/>
          </w:tcPr>
          <w:p w14:paraId="78AF8839" w14:textId="637AEA32" w:rsidR="00000118" w:rsidRPr="0018664E" w:rsidRDefault="00000118" w:rsidP="0018664E">
            <w:pPr>
              <w:spacing w:line="240" w:lineRule="auto"/>
              <w:jc w:val="both"/>
              <w:rPr>
                <w:rFonts w:cs="Arial"/>
                <w:sz w:val="20"/>
                <w:szCs w:val="20"/>
                <w:lang w:eastAsia="es-VE"/>
              </w:rPr>
            </w:pPr>
            <w:r w:rsidRPr="0018664E">
              <w:rPr>
                <w:rFonts w:cs="Arial"/>
                <w:sz w:val="20"/>
                <w:szCs w:val="20"/>
                <w:lang w:eastAsia="es-VE"/>
              </w:rPr>
              <w:t>MGP-002</w:t>
            </w:r>
          </w:p>
        </w:tc>
      </w:tr>
      <w:tr w:rsidR="00000118" w:rsidRPr="0018664E" w14:paraId="54087AC0"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725A4D30" w14:textId="77777777" w:rsidR="00000118" w:rsidRPr="0018664E" w:rsidRDefault="00000118" w:rsidP="0018664E">
            <w:pPr>
              <w:spacing w:line="240" w:lineRule="auto"/>
              <w:jc w:val="both"/>
              <w:rPr>
                <w:rFonts w:cs="Arial"/>
                <w:sz w:val="20"/>
                <w:szCs w:val="20"/>
                <w:lang w:eastAsia="es-VE"/>
              </w:rPr>
            </w:pPr>
            <w:r w:rsidRPr="0018664E">
              <w:rPr>
                <w:rFonts w:cs="Arial"/>
                <w:sz w:val="20"/>
                <w:szCs w:val="20"/>
                <w:lang w:eastAsia="es-VE"/>
              </w:rPr>
              <w:t>Nombre</w:t>
            </w:r>
          </w:p>
        </w:tc>
        <w:tc>
          <w:tcPr>
            <w:tcW w:w="6848" w:type="dxa"/>
            <w:tcBorders>
              <w:top w:val="single" w:sz="4" w:space="0" w:color="auto"/>
              <w:left w:val="single" w:sz="4" w:space="0" w:color="auto"/>
              <w:bottom w:val="single" w:sz="4" w:space="0" w:color="auto"/>
              <w:right w:val="single" w:sz="4" w:space="0" w:color="auto"/>
            </w:tcBorders>
            <w:hideMark/>
          </w:tcPr>
          <w:p w14:paraId="0D50137E" w14:textId="77777777" w:rsidR="00000118" w:rsidRPr="0018664E" w:rsidRDefault="00000118" w:rsidP="0018664E">
            <w:pPr>
              <w:spacing w:line="240" w:lineRule="auto"/>
              <w:jc w:val="both"/>
              <w:rPr>
                <w:rFonts w:cs="Arial"/>
                <w:sz w:val="20"/>
                <w:szCs w:val="20"/>
                <w:lang w:eastAsia="es-VE"/>
              </w:rPr>
            </w:pPr>
            <w:proofErr w:type="spellStart"/>
            <w:r w:rsidRPr="0018664E">
              <w:rPr>
                <w:rFonts w:cs="Arial"/>
                <w:sz w:val="20"/>
                <w:szCs w:val="20"/>
                <w:lang w:eastAsia="es-VE"/>
              </w:rPr>
              <w:t>editarCursante</w:t>
            </w:r>
            <w:proofErr w:type="spellEnd"/>
          </w:p>
        </w:tc>
      </w:tr>
      <w:tr w:rsidR="00000118" w:rsidRPr="0018664E" w14:paraId="423364CC"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6459F782" w14:textId="77777777" w:rsidR="00000118" w:rsidRPr="0018664E" w:rsidRDefault="00000118" w:rsidP="0018664E">
            <w:pPr>
              <w:spacing w:line="240" w:lineRule="auto"/>
              <w:jc w:val="both"/>
              <w:rPr>
                <w:rFonts w:cs="Arial"/>
                <w:sz w:val="20"/>
                <w:szCs w:val="20"/>
                <w:lang w:eastAsia="es-VE"/>
              </w:rPr>
            </w:pPr>
            <w:r w:rsidRPr="0018664E">
              <w:rPr>
                <w:rFonts w:cs="Arial"/>
                <w:sz w:val="20"/>
                <w:szCs w:val="20"/>
                <w:lang w:eastAsia="es-VE"/>
              </w:rPr>
              <w:t>Descripción</w:t>
            </w:r>
          </w:p>
        </w:tc>
        <w:tc>
          <w:tcPr>
            <w:tcW w:w="6848" w:type="dxa"/>
            <w:tcBorders>
              <w:top w:val="single" w:sz="4" w:space="0" w:color="auto"/>
              <w:left w:val="single" w:sz="4" w:space="0" w:color="auto"/>
              <w:bottom w:val="single" w:sz="4" w:space="0" w:color="auto"/>
              <w:right w:val="single" w:sz="4" w:space="0" w:color="auto"/>
            </w:tcBorders>
            <w:hideMark/>
          </w:tcPr>
          <w:p w14:paraId="6A79154F" w14:textId="77777777" w:rsidR="00000118" w:rsidRPr="0018664E" w:rsidRDefault="00000118" w:rsidP="0018664E">
            <w:pPr>
              <w:spacing w:line="240" w:lineRule="auto"/>
              <w:jc w:val="both"/>
              <w:rPr>
                <w:rFonts w:cs="Arial"/>
                <w:sz w:val="20"/>
                <w:szCs w:val="20"/>
                <w:lang w:eastAsia="es-VE"/>
              </w:rPr>
            </w:pPr>
            <w:r w:rsidRPr="0018664E">
              <w:rPr>
                <w:rFonts w:cs="Arial"/>
                <w:sz w:val="20"/>
                <w:szCs w:val="20"/>
                <w:lang w:eastAsia="es-VE"/>
              </w:rPr>
              <w:t>Opción para editar los datos del cursante, normalmente para actualizar datos.</w:t>
            </w:r>
          </w:p>
        </w:tc>
      </w:tr>
      <w:tr w:rsidR="00000118" w:rsidRPr="0018664E" w14:paraId="27E3704F"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5FC09C44" w14:textId="77777777" w:rsidR="00000118" w:rsidRPr="0018664E" w:rsidRDefault="00000118" w:rsidP="0018664E">
            <w:pPr>
              <w:spacing w:line="240" w:lineRule="auto"/>
              <w:jc w:val="both"/>
              <w:rPr>
                <w:rFonts w:cs="Arial"/>
                <w:sz w:val="20"/>
                <w:szCs w:val="20"/>
                <w:lang w:eastAsia="es-VE"/>
              </w:rPr>
            </w:pPr>
            <w:r w:rsidRPr="0018664E">
              <w:rPr>
                <w:rFonts w:cs="Arial"/>
                <w:sz w:val="20"/>
                <w:szCs w:val="20"/>
                <w:lang w:eastAsia="es-VE"/>
              </w:rPr>
              <w:t>Dependencias</w:t>
            </w:r>
          </w:p>
        </w:tc>
        <w:tc>
          <w:tcPr>
            <w:tcW w:w="6848" w:type="dxa"/>
            <w:tcBorders>
              <w:top w:val="single" w:sz="4" w:space="0" w:color="auto"/>
              <w:left w:val="single" w:sz="4" w:space="0" w:color="auto"/>
              <w:bottom w:val="single" w:sz="4" w:space="0" w:color="auto"/>
              <w:right w:val="single" w:sz="4" w:space="0" w:color="auto"/>
            </w:tcBorders>
          </w:tcPr>
          <w:p w14:paraId="7B37D496" w14:textId="77777777" w:rsidR="00000118" w:rsidRPr="0018664E" w:rsidRDefault="00000118" w:rsidP="0018664E">
            <w:pPr>
              <w:spacing w:line="240" w:lineRule="auto"/>
              <w:jc w:val="both"/>
              <w:rPr>
                <w:rFonts w:cs="Arial"/>
                <w:sz w:val="20"/>
                <w:szCs w:val="20"/>
                <w:lang w:eastAsia="es-VE"/>
              </w:rPr>
            </w:pPr>
            <w:r w:rsidRPr="0018664E">
              <w:rPr>
                <w:rFonts w:cs="Arial"/>
                <w:sz w:val="20"/>
                <w:szCs w:val="20"/>
                <w:lang w:eastAsia="es-VE"/>
              </w:rPr>
              <w:t>Cursante</w:t>
            </w:r>
          </w:p>
        </w:tc>
      </w:tr>
    </w:tbl>
    <w:p w14:paraId="0210D449" w14:textId="52336456" w:rsidR="00000118" w:rsidRPr="009A1099" w:rsidRDefault="00CF4980" w:rsidP="00000118">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0D7F8B2C" w14:textId="4C33E17A" w:rsidR="00CF4980" w:rsidRPr="00DB7FBC" w:rsidRDefault="00DB7FBC" w:rsidP="00DB7FBC">
      <w:pPr>
        <w:rPr>
          <w:b/>
          <w:lang w:eastAsia="es-VE"/>
        </w:rPr>
      </w:pPr>
      <w:bookmarkStart w:id="222" w:name="_Toc213492963"/>
      <w:bookmarkStart w:id="223" w:name="_Hlk202824029"/>
      <w:r w:rsidRPr="00DB7FBC">
        <w:rPr>
          <w:b/>
        </w:rPr>
        <w:t xml:space="preserve">Diagrama </w:t>
      </w:r>
      <w:r w:rsidRPr="00DB7FBC">
        <w:rPr>
          <w:b/>
        </w:rPr>
        <w:fldChar w:fldCharType="begin"/>
      </w:r>
      <w:r w:rsidRPr="00DB7FBC">
        <w:rPr>
          <w:b/>
        </w:rPr>
        <w:instrText xml:space="preserve"> SEQ Diagrama \* ARABIC </w:instrText>
      </w:r>
      <w:r w:rsidRPr="00DB7FBC">
        <w:rPr>
          <w:b/>
        </w:rPr>
        <w:fldChar w:fldCharType="separate"/>
      </w:r>
      <w:r w:rsidR="00110F70">
        <w:rPr>
          <w:b/>
          <w:noProof/>
        </w:rPr>
        <w:t>9</w:t>
      </w:r>
      <w:r w:rsidRPr="00DB7FBC">
        <w:rPr>
          <w:b/>
        </w:rPr>
        <w:fldChar w:fldCharType="end"/>
      </w:r>
      <w:r w:rsidR="00CF4980" w:rsidRPr="00DB7FBC">
        <w:rPr>
          <w:b/>
          <w:lang w:eastAsia="es-VE"/>
        </w:rPr>
        <w:t>. Diagrama de Flujo de Editar Cursante.</w:t>
      </w:r>
      <w:bookmarkEnd w:id="222"/>
    </w:p>
    <w:p w14:paraId="0A8F3BD0" w14:textId="562CD547" w:rsidR="00D801C9" w:rsidRPr="009A1099" w:rsidRDefault="00D801C9" w:rsidP="0018664E">
      <w:pPr>
        <w:spacing w:line="480" w:lineRule="auto"/>
        <w:jc w:val="both"/>
        <w:rPr>
          <w:rFonts w:cs="Arial"/>
          <w:b/>
          <w:bCs/>
          <w:lang w:eastAsia="es-VE"/>
        </w:rPr>
      </w:pPr>
      <w:r>
        <w:rPr>
          <w:rFonts w:cs="Arial"/>
          <w:b/>
          <w:bCs/>
          <w:noProof/>
          <w:lang w:eastAsia="es-VE"/>
        </w:rPr>
        <w:drawing>
          <wp:inline distT="0" distB="0" distL="0" distR="0" wp14:anchorId="10FED86B" wp14:editId="17022250">
            <wp:extent cx="3987209" cy="2330984"/>
            <wp:effectExtent l="0" t="0" r="0" b="0"/>
            <wp:docPr id="1972427222" name="Imagen 1972427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27222" name="Diagrama - Editar Cursante.png"/>
                    <pic:cNvPicPr/>
                  </pic:nvPicPr>
                  <pic:blipFill>
                    <a:blip r:embed="rId58">
                      <a:extLst>
                        <a:ext uri="{28A0092B-C50C-407E-A947-70E740481C1C}">
                          <a14:useLocalDpi xmlns:a14="http://schemas.microsoft.com/office/drawing/2010/main" val="0"/>
                        </a:ext>
                      </a:extLst>
                    </a:blip>
                    <a:stretch>
                      <a:fillRect/>
                    </a:stretch>
                  </pic:blipFill>
                  <pic:spPr>
                    <a:xfrm>
                      <a:off x="0" y="0"/>
                      <a:ext cx="3997620" cy="2337070"/>
                    </a:xfrm>
                    <a:prstGeom prst="rect">
                      <a:avLst/>
                    </a:prstGeom>
                  </pic:spPr>
                </pic:pic>
              </a:graphicData>
            </a:graphic>
          </wp:inline>
        </w:drawing>
      </w:r>
    </w:p>
    <w:p w14:paraId="710ACFED" w14:textId="3A07A435" w:rsidR="00CF4980" w:rsidRPr="009A1099" w:rsidRDefault="00CF4980" w:rsidP="00CF4980">
      <w:pPr>
        <w:spacing w:line="480" w:lineRule="auto"/>
        <w:jc w:val="both"/>
        <w:rPr>
          <w:rFonts w:cs="Arial"/>
          <w:lang w:eastAsia="es-VE"/>
        </w:rPr>
      </w:pPr>
      <w:r w:rsidRPr="009A1099">
        <w:rPr>
          <w:rFonts w:cs="Arial"/>
          <w:b/>
          <w:bCs/>
          <w:lang w:eastAsia="es-VE"/>
        </w:rPr>
        <w:t xml:space="preserve">Fuente: </w:t>
      </w:r>
      <w:r w:rsidRPr="009A1099">
        <w:rPr>
          <w:rFonts w:cs="Arial"/>
          <w:lang w:eastAsia="es-VE"/>
        </w:rPr>
        <w:t>Los autores (2025).</w:t>
      </w:r>
    </w:p>
    <w:p w14:paraId="279F0239" w14:textId="0A2301DC" w:rsidR="00CF4980" w:rsidRPr="00A40BCE" w:rsidRDefault="00A40BCE" w:rsidP="00A40BCE">
      <w:pPr>
        <w:rPr>
          <w:rFonts w:cs="Arial"/>
          <w:b/>
          <w:bCs/>
          <w:lang w:eastAsia="es-VE"/>
        </w:rPr>
      </w:pPr>
      <w:bookmarkStart w:id="224" w:name="_Toc213492901"/>
      <w:bookmarkEnd w:id="223"/>
      <w:r w:rsidRPr="00A40BCE">
        <w:rPr>
          <w:b/>
        </w:rPr>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27</w:t>
      </w:r>
      <w:r w:rsidRPr="00A40BCE">
        <w:rPr>
          <w:b/>
        </w:rPr>
        <w:fldChar w:fldCharType="end"/>
      </w:r>
      <w:r w:rsidR="00CF4980" w:rsidRPr="00A40BCE">
        <w:rPr>
          <w:rFonts w:cs="Arial"/>
          <w:b/>
          <w:bCs/>
          <w:lang w:eastAsia="es-VE"/>
        </w:rPr>
        <w:t>. Agregar Carrera.</w:t>
      </w:r>
      <w:bookmarkEnd w:id="224"/>
    </w:p>
    <w:tbl>
      <w:tblPr>
        <w:tblW w:w="0" w:type="auto"/>
        <w:tblLook w:val="04A0" w:firstRow="1" w:lastRow="0" w:firstColumn="1" w:lastColumn="0" w:noHBand="0" w:noVBand="1"/>
      </w:tblPr>
      <w:tblGrid>
        <w:gridCol w:w="1980"/>
        <w:gridCol w:w="6848"/>
      </w:tblGrid>
      <w:tr w:rsidR="00CF4980" w:rsidRPr="0018664E" w14:paraId="10197648"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1A2516AE" w14:textId="77777777" w:rsidR="00CF4980" w:rsidRPr="0018664E" w:rsidRDefault="00CF4980" w:rsidP="0018664E">
            <w:pPr>
              <w:spacing w:line="240" w:lineRule="auto"/>
              <w:jc w:val="both"/>
              <w:rPr>
                <w:rFonts w:cs="Arial"/>
                <w:sz w:val="20"/>
                <w:szCs w:val="20"/>
                <w:lang w:eastAsia="es-VE"/>
              </w:rPr>
            </w:pPr>
            <w:r w:rsidRPr="0018664E">
              <w:rPr>
                <w:rFonts w:cs="Arial"/>
                <w:sz w:val="20"/>
                <w:szCs w:val="20"/>
                <w:lang w:eastAsia="es-VE"/>
              </w:rPr>
              <w:t>ID</w:t>
            </w:r>
          </w:p>
        </w:tc>
        <w:tc>
          <w:tcPr>
            <w:tcW w:w="6848" w:type="dxa"/>
            <w:tcBorders>
              <w:top w:val="single" w:sz="4" w:space="0" w:color="auto"/>
              <w:left w:val="single" w:sz="4" w:space="0" w:color="auto"/>
              <w:bottom w:val="single" w:sz="4" w:space="0" w:color="auto"/>
              <w:right w:val="single" w:sz="4" w:space="0" w:color="auto"/>
            </w:tcBorders>
            <w:hideMark/>
          </w:tcPr>
          <w:p w14:paraId="1BE3E01D" w14:textId="5B7D2533" w:rsidR="00CF4980" w:rsidRPr="0018664E" w:rsidRDefault="00CF4980" w:rsidP="0018664E">
            <w:pPr>
              <w:spacing w:line="240" w:lineRule="auto"/>
              <w:jc w:val="both"/>
              <w:rPr>
                <w:rFonts w:cs="Arial"/>
                <w:sz w:val="20"/>
                <w:szCs w:val="20"/>
                <w:lang w:eastAsia="es-VE"/>
              </w:rPr>
            </w:pPr>
            <w:r w:rsidRPr="0018664E">
              <w:rPr>
                <w:rFonts w:cs="Arial"/>
                <w:sz w:val="20"/>
                <w:szCs w:val="20"/>
                <w:lang w:eastAsia="es-VE"/>
              </w:rPr>
              <w:t>MGP-003</w:t>
            </w:r>
          </w:p>
        </w:tc>
      </w:tr>
      <w:tr w:rsidR="00CF4980" w:rsidRPr="0018664E" w14:paraId="715E9B6F"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3BDB4F0B" w14:textId="77777777" w:rsidR="00CF4980" w:rsidRPr="0018664E" w:rsidRDefault="00CF4980" w:rsidP="0018664E">
            <w:pPr>
              <w:spacing w:line="240" w:lineRule="auto"/>
              <w:jc w:val="both"/>
              <w:rPr>
                <w:rFonts w:cs="Arial"/>
                <w:sz w:val="20"/>
                <w:szCs w:val="20"/>
                <w:lang w:eastAsia="es-VE"/>
              </w:rPr>
            </w:pPr>
            <w:r w:rsidRPr="0018664E">
              <w:rPr>
                <w:rFonts w:cs="Arial"/>
                <w:sz w:val="20"/>
                <w:szCs w:val="20"/>
                <w:lang w:eastAsia="es-VE"/>
              </w:rPr>
              <w:t>Nombre</w:t>
            </w:r>
          </w:p>
        </w:tc>
        <w:tc>
          <w:tcPr>
            <w:tcW w:w="6848" w:type="dxa"/>
            <w:tcBorders>
              <w:top w:val="single" w:sz="4" w:space="0" w:color="auto"/>
              <w:left w:val="single" w:sz="4" w:space="0" w:color="auto"/>
              <w:bottom w:val="single" w:sz="4" w:space="0" w:color="auto"/>
              <w:right w:val="single" w:sz="4" w:space="0" w:color="auto"/>
            </w:tcBorders>
            <w:hideMark/>
          </w:tcPr>
          <w:p w14:paraId="67743D40" w14:textId="77777777" w:rsidR="00CF4980" w:rsidRPr="0018664E" w:rsidRDefault="00CF4980" w:rsidP="0018664E">
            <w:pPr>
              <w:spacing w:line="240" w:lineRule="auto"/>
              <w:jc w:val="both"/>
              <w:rPr>
                <w:rFonts w:cs="Arial"/>
                <w:sz w:val="20"/>
                <w:szCs w:val="20"/>
                <w:lang w:eastAsia="es-VE"/>
              </w:rPr>
            </w:pPr>
            <w:proofErr w:type="spellStart"/>
            <w:r w:rsidRPr="0018664E">
              <w:rPr>
                <w:rFonts w:cs="Arial"/>
                <w:sz w:val="20"/>
                <w:szCs w:val="20"/>
                <w:lang w:eastAsia="es-VE"/>
              </w:rPr>
              <w:t>agregarCarrera</w:t>
            </w:r>
            <w:proofErr w:type="spellEnd"/>
          </w:p>
        </w:tc>
      </w:tr>
      <w:tr w:rsidR="00CF4980" w:rsidRPr="0018664E" w14:paraId="45BAD9B3"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557DF3B3" w14:textId="77777777" w:rsidR="00CF4980" w:rsidRPr="0018664E" w:rsidRDefault="00CF4980" w:rsidP="0018664E">
            <w:pPr>
              <w:spacing w:line="240" w:lineRule="auto"/>
              <w:jc w:val="both"/>
              <w:rPr>
                <w:rFonts w:cs="Arial"/>
                <w:sz w:val="20"/>
                <w:szCs w:val="20"/>
                <w:lang w:eastAsia="es-VE"/>
              </w:rPr>
            </w:pPr>
            <w:r w:rsidRPr="0018664E">
              <w:rPr>
                <w:rFonts w:cs="Arial"/>
                <w:sz w:val="20"/>
                <w:szCs w:val="20"/>
                <w:lang w:eastAsia="es-VE"/>
              </w:rPr>
              <w:t>Descripción</w:t>
            </w:r>
          </w:p>
        </w:tc>
        <w:tc>
          <w:tcPr>
            <w:tcW w:w="6848" w:type="dxa"/>
            <w:tcBorders>
              <w:top w:val="single" w:sz="4" w:space="0" w:color="auto"/>
              <w:left w:val="single" w:sz="4" w:space="0" w:color="auto"/>
              <w:bottom w:val="single" w:sz="4" w:space="0" w:color="auto"/>
              <w:right w:val="single" w:sz="4" w:space="0" w:color="auto"/>
            </w:tcBorders>
            <w:hideMark/>
          </w:tcPr>
          <w:p w14:paraId="5BFAF5F7" w14:textId="7B1CB77B" w:rsidR="00CF4980" w:rsidRPr="0018664E" w:rsidRDefault="00CF4980" w:rsidP="0018664E">
            <w:pPr>
              <w:spacing w:line="240" w:lineRule="auto"/>
              <w:jc w:val="both"/>
              <w:rPr>
                <w:rFonts w:cs="Arial"/>
                <w:sz w:val="20"/>
                <w:szCs w:val="20"/>
                <w:lang w:eastAsia="es-VE"/>
              </w:rPr>
            </w:pPr>
            <w:r w:rsidRPr="0018664E">
              <w:rPr>
                <w:rFonts w:cs="Arial"/>
                <w:sz w:val="20"/>
                <w:szCs w:val="20"/>
                <w:lang w:eastAsia="es-VE"/>
              </w:rPr>
              <w:t xml:space="preserve">Constructor que permite crear, agregar o quitar carreras, </w:t>
            </w:r>
            <w:r w:rsidR="0098313C" w:rsidRPr="0018664E">
              <w:rPr>
                <w:rFonts w:cs="Arial"/>
                <w:sz w:val="20"/>
                <w:szCs w:val="20"/>
                <w:lang w:eastAsia="es-VE"/>
              </w:rPr>
              <w:t>estas aparecerán disponibles para la asignación de pensum a la carrera y la relación de cursante a su respectiva carrera</w:t>
            </w:r>
          </w:p>
        </w:tc>
      </w:tr>
      <w:tr w:rsidR="00CF4980" w:rsidRPr="0018664E" w14:paraId="77C5045A"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59DA12FB" w14:textId="77777777" w:rsidR="00CF4980" w:rsidRPr="0018664E" w:rsidRDefault="00CF4980" w:rsidP="0018664E">
            <w:pPr>
              <w:spacing w:line="240" w:lineRule="auto"/>
              <w:jc w:val="both"/>
              <w:rPr>
                <w:rFonts w:cs="Arial"/>
                <w:sz w:val="20"/>
                <w:szCs w:val="20"/>
                <w:lang w:eastAsia="es-VE"/>
              </w:rPr>
            </w:pPr>
            <w:r w:rsidRPr="0018664E">
              <w:rPr>
                <w:rFonts w:cs="Arial"/>
                <w:sz w:val="20"/>
                <w:szCs w:val="20"/>
                <w:lang w:eastAsia="es-VE"/>
              </w:rPr>
              <w:t>Dependencias</w:t>
            </w:r>
          </w:p>
        </w:tc>
        <w:tc>
          <w:tcPr>
            <w:tcW w:w="6848" w:type="dxa"/>
            <w:tcBorders>
              <w:top w:val="single" w:sz="4" w:space="0" w:color="auto"/>
              <w:left w:val="single" w:sz="4" w:space="0" w:color="auto"/>
              <w:bottom w:val="single" w:sz="4" w:space="0" w:color="auto"/>
              <w:right w:val="single" w:sz="4" w:space="0" w:color="auto"/>
            </w:tcBorders>
          </w:tcPr>
          <w:p w14:paraId="1E171D20" w14:textId="0FEDE8AE" w:rsidR="00CF4980" w:rsidRPr="0018664E" w:rsidRDefault="0098313C" w:rsidP="0018664E">
            <w:pPr>
              <w:spacing w:line="240" w:lineRule="auto"/>
              <w:jc w:val="both"/>
              <w:rPr>
                <w:rFonts w:cs="Arial"/>
                <w:sz w:val="20"/>
                <w:szCs w:val="20"/>
                <w:lang w:eastAsia="es-VE"/>
              </w:rPr>
            </w:pPr>
            <w:r w:rsidRPr="0018664E">
              <w:rPr>
                <w:rFonts w:cs="Arial"/>
                <w:sz w:val="20"/>
                <w:szCs w:val="20"/>
                <w:lang w:eastAsia="es-VE"/>
              </w:rPr>
              <w:t>Carrera</w:t>
            </w:r>
          </w:p>
        </w:tc>
      </w:tr>
    </w:tbl>
    <w:p w14:paraId="5C44E595" w14:textId="707E5820" w:rsidR="00CF4980" w:rsidRPr="009A1099" w:rsidRDefault="00CF4980" w:rsidP="00CF4980">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15560C81" w14:textId="05EEF606" w:rsidR="00CF4980" w:rsidRPr="00DB7FBC" w:rsidRDefault="00DB7FBC" w:rsidP="00DB7FBC">
      <w:pPr>
        <w:rPr>
          <w:b/>
          <w:lang w:eastAsia="es-VE"/>
        </w:rPr>
      </w:pPr>
      <w:bookmarkStart w:id="225" w:name="_Toc213492964"/>
      <w:bookmarkStart w:id="226" w:name="_Hlk202824111"/>
      <w:r w:rsidRPr="00DB7FBC">
        <w:rPr>
          <w:b/>
        </w:rPr>
        <w:lastRenderedPageBreak/>
        <w:t xml:space="preserve">Diagrama </w:t>
      </w:r>
      <w:r w:rsidRPr="00DB7FBC">
        <w:rPr>
          <w:b/>
        </w:rPr>
        <w:fldChar w:fldCharType="begin"/>
      </w:r>
      <w:r w:rsidRPr="00DB7FBC">
        <w:rPr>
          <w:b/>
        </w:rPr>
        <w:instrText xml:space="preserve"> SEQ Diagrama \* ARABIC </w:instrText>
      </w:r>
      <w:r w:rsidRPr="00DB7FBC">
        <w:rPr>
          <w:b/>
        </w:rPr>
        <w:fldChar w:fldCharType="separate"/>
      </w:r>
      <w:r w:rsidR="00110F70">
        <w:rPr>
          <w:b/>
          <w:noProof/>
        </w:rPr>
        <w:t>10</w:t>
      </w:r>
      <w:r w:rsidRPr="00DB7FBC">
        <w:rPr>
          <w:b/>
        </w:rPr>
        <w:fldChar w:fldCharType="end"/>
      </w:r>
      <w:r w:rsidR="00CF4980" w:rsidRPr="00DB7FBC">
        <w:rPr>
          <w:b/>
          <w:lang w:eastAsia="es-VE"/>
        </w:rPr>
        <w:t>. Diagrama de Flujo de Agregar Carrera.</w:t>
      </w:r>
      <w:bookmarkEnd w:id="225"/>
    </w:p>
    <w:p w14:paraId="17B7F248" w14:textId="5D8A3323" w:rsidR="0098313C" w:rsidRPr="009A1099" w:rsidRDefault="0098313C" w:rsidP="0018664E">
      <w:pPr>
        <w:spacing w:line="480" w:lineRule="auto"/>
        <w:jc w:val="both"/>
        <w:rPr>
          <w:rFonts w:cs="Arial"/>
          <w:b/>
          <w:bCs/>
          <w:lang w:eastAsia="es-VE"/>
        </w:rPr>
      </w:pPr>
      <w:r>
        <w:rPr>
          <w:rFonts w:cs="Arial"/>
          <w:b/>
          <w:bCs/>
          <w:noProof/>
          <w:lang w:eastAsia="es-VE"/>
        </w:rPr>
        <w:drawing>
          <wp:inline distT="0" distB="0" distL="0" distR="0" wp14:anchorId="19D8A088" wp14:editId="192D39AE">
            <wp:extent cx="3466214" cy="2464101"/>
            <wp:effectExtent l="0" t="0" r="1270" b="0"/>
            <wp:docPr id="1972427223" name="Imagen 1972427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27223" name="Diagrama - Agregar Carrera.png"/>
                    <pic:cNvPicPr/>
                  </pic:nvPicPr>
                  <pic:blipFill>
                    <a:blip r:embed="rId59">
                      <a:extLst>
                        <a:ext uri="{28A0092B-C50C-407E-A947-70E740481C1C}">
                          <a14:useLocalDpi xmlns:a14="http://schemas.microsoft.com/office/drawing/2010/main" val="0"/>
                        </a:ext>
                      </a:extLst>
                    </a:blip>
                    <a:stretch>
                      <a:fillRect/>
                    </a:stretch>
                  </pic:blipFill>
                  <pic:spPr>
                    <a:xfrm>
                      <a:off x="0" y="0"/>
                      <a:ext cx="3476715" cy="2471566"/>
                    </a:xfrm>
                    <a:prstGeom prst="rect">
                      <a:avLst/>
                    </a:prstGeom>
                  </pic:spPr>
                </pic:pic>
              </a:graphicData>
            </a:graphic>
          </wp:inline>
        </w:drawing>
      </w:r>
    </w:p>
    <w:p w14:paraId="67213B39" w14:textId="3E662AA2" w:rsidR="00CF4980" w:rsidRPr="009A1099" w:rsidRDefault="00CF4980" w:rsidP="00CF4980">
      <w:pPr>
        <w:spacing w:line="480" w:lineRule="auto"/>
        <w:jc w:val="both"/>
        <w:rPr>
          <w:rFonts w:cs="Arial"/>
          <w:lang w:eastAsia="es-VE"/>
        </w:rPr>
      </w:pPr>
      <w:r w:rsidRPr="009A1099">
        <w:rPr>
          <w:rFonts w:cs="Arial"/>
          <w:b/>
          <w:bCs/>
          <w:lang w:eastAsia="es-VE"/>
        </w:rPr>
        <w:t xml:space="preserve">Fuente: </w:t>
      </w:r>
      <w:r w:rsidRPr="009A1099">
        <w:rPr>
          <w:rFonts w:cs="Arial"/>
          <w:lang w:eastAsia="es-VE"/>
        </w:rPr>
        <w:t>Los autores (2025).</w:t>
      </w:r>
    </w:p>
    <w:p w14:paraId="5A286CC1" w14:textId="0B1F28EF" w:rsidR="00CF4980" w:rsidRPr="00A40BCE" w:rsidRDefault="00A40BCE" w:rsidP="00A40BCE">
      <w:pPr>
        <w:rPr>
          <w:rFonts w:cs="Arial"/>
          <w:b/>
          <w:bCs/>
          <w:lang w:eastAsia="es-VE"/>
        </w:rPr>
      </w:pPr>
      <w:bookmarkStart w:id="227" w:name="_Toc213492902"/>
      <w:bookmarkEnd w:id="226"/>
      <w:r w:rsidRPr="00A40BCE">
        <w:rPr>
          <w:b/>
        </w:rPr>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28</w:t>
      </w:r>
      <w:r w:rsidRPr="00A40BCE">
        <w:rPr>
          <w:b/>
        </w:rPr>
        <w:fldChar w:fldCharType="end"/>
      </w:r>
      <w:r w:rsidR="00CF4980" w:rsidRPr="00A40BCE">
        <w:rPr>
          <w:rFonts w:cs="Arial"/>
          <w:b/>
          <w:bCs/>
          <w:lang w:eastAsia="es-VE"/>
        </w:rPr>
        <w:t>. Editar Carrera.</w:t>
      </w:r>
      <w:bookmarkEnd w:id="227"/>
    </w:p>
    <w:tbl>
      <w:tblPr>
        <w:tblW w:w="0" w:type="auto"/>
        <w:tblLook w:val="04A0" w:firstRow="1" w:lastRow="0" w:firstColumn="1" w:lastColumn="0" w:noHBand="0" w:noVBand="1"/>
      </w:tblPr>
      <w:tblGrid>
        <w:gridCol w:w="1980"/>
        <w:gridCol w:w="6848"/>
      </w:tblGrid>
      <w:tr w:rsidR="00CF4980" w:rsidRPr="0018664E" w14:paraId="686A7BC0"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5BE109F8" w14:textId="77777777" w:rsidR="00CF4980" w:rsidRPr="0018664E" w:rsidRDefault="00CF4980" w:rsidP="0018664E">
            <w:pPr>
              <w:spacing w:line="240" w:lineRule="auto"/>
              <w:jc w:val="both"/>
              <w:rPr>
                <w:rFonts w:cs="Arial"/>
                <w:sz w:val="20"/>
                <w:szCs w:val="20"/>
                <w:lang w:eastAsia="es-VE"/>
              </w:rPr>
            </w:pPr>
            <w:r w:rsidRPr="0018664E">
              <w:rPr>
                <w:rFonts w:cs="Arial"/>
                <w:sz w:val="20"/>
                <w:szCs w:val="20"/>
                <w:lang w:eastAsia="es-VE"/>
              </w:rPr>
              <w:t>ID</w:t>
            </w:r>
          </w:p>
        </w:tc>
        <w:tc>
          <w:tcPr>
            <w:tcW w:w="6848" w:type="dxa"/>
            <w:tcBorders>
              <w:top w:val="single" w:sz="4" w:space="0" w:color="auto"/>
              <w:left w:val="single" w:sz="4" w:space="0" w:color="auto"/>
              <w:bottom w:val="single" w:sz="4" w:space="0" w:color="auto"/>
              <w:right w:val="single" w:sz="4" w:space="0" w:color="auto"/>
            </w:tcBorders>
            <w:hideMark/>
          </w:tcPr>
          <w:p w14:paraId="63485179" w14:textId="7D53EA4C" w:rsidR="00CF4980" w:rsidRPr="0018664E" w:rsidRDefault="00CF4980" w:rsidP="0018664E">
            <w:pPr>
              <w:spacing w:line="240" w:lineRule="auto"/>
              <w:jc w:val="both"/>
              <w:rPr>
                <w:rFonts w:cs="Arial"/>
                <w:sz w:val="20"/>
                <w:szCs w:val="20"/>
                <w:lang w:eastAsia="es-VE"/>
              </w:rPr>
            </w:pPr>
            <w:r w:rsidRPr="0018664E">
              <w:rPr>
                <w:rFonts w:cs="Arial"/>
                <w:sz w:val="20"/>
                <w:szCs w:val="20"/>
                <w:lang w:eastAsia="es-VE"/>
              </w:rPr>
              <w:t>M</w:t>
            </w:r>
            <w:r w:rsidR="00B43662" w:rsidRPr="0018664E">
              <w:rPr>
                <w:rFonts w:cs="Arial"/>
                <w:sz w:val="20"/>
                <w:szCs w:val="20"/>
                <w:lang w:eastAsia="es-VE"/>
              </w:rPr>
              <w:t>GP</w:t>
            </w:r>
            <w:r w:rsidRPr="0018664E">
              <w:rPr>
                <w:rFonts w:cs="Arial"/>
                <w:sz w:val="20"/>
                <w:szCs w:val="20"/>
                <w:lang w:eastAsia="es-VE"/>
              </w:rPr>
              <w:t>-00</w:t>
            </w:r>
            <w:r w:rsidR="00B43662" w:rsidRPr="0018664E">
              <w:rPr>
                <w:rFonts w:cs="Arial"/>
                <w:sz w:val="20"/>
                <w:szCs w:val="20"/>
                <w:lang w:eastAsia="es-VE"/>
              </w:rPr>
              <w:t>4</w:t>
            </w:r>
          </w:p>
        </w:tc>
      </w:tr>
      <w:tr w:rsidR="00CF4980" w:rsidRPr="0018664E" w14:paraId="34AFEAE3"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581A6B10" w14:textId="77777777" w:rsidR="00CF4980" w:rsidRPr="0018664E" w:rsidRDefault="00CF4980" w:rsidP="0018664E">
            <w:pPr>
              <w:spacing w:line="240" w:lineRule="auto"/>
              <w:jc w:val="both"/>
              <w:rPr>
                <w:rFonts w:cs="Arial"/>
                <w:sz w:val="20"/>
                <w:szCs w:val="20"/>
                <w:lang w:eastAsia="es-VE"/>
              </w:rPr>
            </w:pPr>
            <w:r w:rsidRPr="0018664E">
              <w:rPr>
                <w:rFonts w:cs="Arial"/>
                <w:sz w:val="20"/>
                <w:szCs w:val="20"/>
                <w:lang w:eastAsia="es-VE"/>
              </w:rPr>
              <w:t>Nombre</w:t>
            </w:r>
          </w:p>
        </w:tc>
        <w:tc>
          <w:tcPr>
            <w:tcW w:w="6848" w:type="dxa"/>
            <w:tcBorders>
              <w:top w:val="single" w:sz="4" w:space="0" w:color="auto"/>
              <w:left w:val="single" w:sz="4" w:space="0" w:color="auto"/>
              <w:bottom w:val="single" w:sz="4" w:space="0" w:color="auto"/>
              <w:right w:val="single" w:sz="4" w:space="0" w:color="auto"/>
            </w:tcBorders>
            <w:hideMark/>
          </w:tcPr>
          <w:p w14:paraId="088A1763" w14:textId="77777777" w:rsidR="00CF4980" w:rsidRPr="0018664E" w:rsidRDefault="00CF4980" w:rsidP="0018664E">
            <w:pPr>
              <w:spacing w:line="240" w:lineRule="auto"/>
              <w:jc w:val="both"/>
              <w:rPr>
                <w:rFonts w:cs="Arial"/>
                <w:sz w:val="20"/>
                <w:szCs w:val="20"/>
                <w:lang w:eastAsia="es-VE"/>
              </w:rPr>
            </w:pPr>
            <w:proofErr w:type="spellStart"/>
            <w:r w:rsidRPr="0018664E">
              <w:rPr>
                <w:rFonts w:cs="Arial"/>
                <w:sz w:val="20"/>
                <w:szCs w:val="20"/>
                <w:lang w:eastAsia="es-VE"/>
              </w:rPr>
              <w:t>editarCarrera</w:t>
            </w:r>
            <w:proofErr w:type="spellEnd"/>
          </w:p>
        </w:tc>
      </w:tr>
      <w:tr w:rsidR="00CF4980" w:rsidRPr="0018664E" w14:paraId="78DAEB3E"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5BD2C999" w14:textId="77777777" w:rsidR="00CF4980" w:rsidRPr="0018664E" w:rsidRDefault="00CF4980" w:rsidP="0018664E">
            <w:pPr>
              <w:spacing w:line="240" w:lineRule="auto"/>
              <w:jc w:val="both"/>
              <w:rPr>
                <w:rFonts w:cs="Arial"/>
                <w:sz w:val="20"/>
                <w:szCs w:val="20"/>
                <w:lang w:eastAsia="es-VE"/>
              </w:rPr>
            </w:pPr>
            <w:r w:rsidRPr="0018664E">
              <w:rPr>
                <w:rFonts w:cs="Arial"/>
                <w:sz w:val="20"/>
                <w:szCs w:val="20"/>
                <w:lang w:eastAsia="es-VE"/>
              </w:rPr>
              <w:t>Descripción</w:t>
            </w:r>
          </w:p>
        </w:tc>
        <w:tc>
          <w:tcPr>
            <w:tcW w:w="6848" w:type="dxa"/>
            <w:tcBorders>
              <w:top w:val="single" w:sz="4" w:space="0" w:color="auto"/>
              <w:left w:val="single" w:sz="4" w:space="0" w:color="auto"/>
              <w:bottom w:val="single" w:sz="4" w:space="0" w:color="auto"/>
              <w:right w:val="single" w:sz="4" w:space="0" w:color="auto"/>
            </w:tcBorders>
            <w:hideMark/>
          </w:tcPr>
          <w:p w14:paraId="408CE932" w14:textId="08DF3D6F" w:rsidR="00CF4980" w:rsidRPr="0018664E" w:rsidRDefault="00CF4980" w:rsidP="0018664E">
            <w:pPr>
              <w:spacing w:line="240" w:lineRule="auto"/>
              <w:jc w:val="both"/>
              <w:rPr>
                <w:rFonts w:cs="Arial"/>
                <w:sz w:val="20"/>
                <w:szCs w:val="20"/>
                <w:lang w:eastAsia="es-VE"/>
              </w:rPr>
            </w:pPr>
            <w:r w:rsidRPr="0018664E">
              <w:rPr>
                <w:rFonts w:cs="Arial"/>
                <w:sz w:val="20"/>
                <w:szCs w:val="20"/>
                <w:lang w:eastAsia="es-VE"/>
              </w:rPr>
              <w:t>Opción de editar los atributos de las carreras</w:t>
            </w:r>
            <w:r w:rsidR="00C53C85" w:rsidRPr="0018664E">
              <w:rPr>
                <w:rFonts w:cs="Arial"/>
                <w:sz w:val="20"/>
                <w:szCs w:val="20"/>
                <w:lang w:eastAsia="es-VE"/>
              </w:rPr>
              <w:t>.</w:t>
            </w:r>
          </w:p>
        </w:tc>
      </w:tr>
      <w:tr w:rsidR="00CF4980" w:rsidRPr="0018664E" w14:paraId="57F06E68"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6AE75674" w14:textId="77777777" w:rsidR="00CF4980" w:rsidRPr="0018664E" w:rsidRDefault="00CF4980" w:rsidP="0018664E">
            <w:pPr>
              <w:spacing w:line="240" w:lineRule="auto"/>
              <w:jc w:val="both"/>
              <w:rPr>
                <w:rFonts w:cs="Arial"/>
                <w:sz w:val="20"/>
                <w:szCs w:val="20"/>
                <w:lang w:eastAsia="es-VE"/>
              </w:rPr>
            </w:pPr>
            <w:r w:rsidRPr="0018664E">
              <w:rPr>
                <w:rFonts w:cs="Arial"/>
                <w:sz w:val="20"/>
                <w:szCs w:val="20"/>
                <w:lang w:eastAsia="es-VE"/>
              </w:rPr>
              <w:t>Dependencias</w:t>
            </w:r>
          </w:p>
        </w:tc>
        <w:tc>
          <w:tcPr>
            <w:tcW w:w="6848" w:type="dxa"/>
            <w:tcBorders>
              <w:top w:val="single" w:sz="4" w:space="0" w:color="auto"/>
              <w:left w:val="single" w:sz="4" w:space="0" w:color="auto"/>
              <w:bottom w:val="single" w:sz="4" w:space="0" w:color="auto"/>
              <w:right w:val="single" w:sz="4" w:space="0" w:color="auto"/>
            </w:tcBorders>
          </w:tcPr>
          <w:p w14:paraId="47EC867E" w14:textId="77777777" w:rsidR="00CF4980" w:rsidRPr="0018664E" w:rsidRDefault="00CF4980" w:rsidP="0018664E">
            <w:pPr>
              <w:spacing w:line="240" w:lineRule="auto"/>
              <w:jc w:val="both"/>
              <w:rPr>
                <w:rFonts w:cs="Arial"/>
                <w:sz w:val="20"/>
                <w:szCs w:val="20"/>
                <w:lang w:eastAsia="es-VE"/>
              </w:rPr>
            </w:pPr>
            <w:r w:rsidRPr="0018664E">
              <w:rPr>
                <w:rFonts w:cs="Arial"/>
                <w:sz w:val="20"/>
                <w:szCs w:val="20"/>
                <w:lang w:eastAsia="es-VE"/>
              </w:rPr>
              <w:t>Carrera</w:t>
            </w:r>
          </w:p>
        </w:tc>
      </w:tr>
    </w:tbl>
    <w:p w14:paraId="3DC8756E" w14:textId="53682529" w:rsidR="00CF4980" w:rsidRPr="009A1099" w:rsidRDefault="00CF4980" w:rsidP="00CF4980">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34DA121E" w14:textId="4ACD473B" w:rsidR="00B43662" w:rsidRPr="00DB7FBC" w:rsidRDefault="00DB7FBC" w:rsidP="00DB7FBC">
      <w:pPr>
        <w:rPr>
          <w:b/>
          <w:lang w:eastAsia="es-VE"/>
        </w:rPr>
      </w:pPr>
      <w:bookmarkStart w:id="228" w:name="_Toc213492965"/>
      <w:r w:rsidRPr="00DB7FBC">
        <w:rPr>
          <w:b/>
        </w:rPr>
        <w:t xml:space="preserve">Diagrama </w:t>
      </w:r>
      <w:r w:rsidRPr="00DB7FBC">
        <w:rPr>
          <w:b/>
        </w:rPr>
        <w:fldChar w:fldCharType="begin"/>
      </w:r>
      <w:r w:rsidRPr="00DB7FBC">
        <w:rPr>
          <w:b/>
        </w:rPr>
        <w:instrText xml:space="preserve"> SEQ Diagrama \* ARABIC </w:instrText>
      </w:r>
      <w:r w:rsidRPr="00DB7FBC">
        <w:rPr>
          <w:b/>
        </w:rPr>
        <w:fldChar w:fldCharType="separate"/>
      </w:r>
      <w:r w:rsidR="00110F70">
        <w:rPr>
          <w:b/>
          <w:noProof/>
        </w:rPr>
        <w:t>11</w:t>
      </w:r>
      <w:r w:rsidRPr="00DB7FBC">
        <w:rPr>
          <w:b/>
        </w:rPr>
        <w:fldChar w:fldCharType="end"/>
      </w:r>
      <w:r w:rsidR="00B43662" w:rsidRPr="00DB7FBC">
        <w:rPr>
          <w:b/>
          <w:lang w:eastAsia="es-VE"/>
        </w:rPr>
        <w:t>. Diagrama de Flujo de Editar Carrera.</w:t>
      </w:r>
      <w:bookmarkEnd w:id="228"/>
    </w:p>
    <w:p w14:paraId="713AD1D2" w14:textId="55A6AF20" w:rsidR="00054776" w:rsidRDefault="00054776" w:rsidP="00B43662">
      <w:pPr>
        <w:spacing w:line="480" w:lineRule="auto"/>
        <w:jc w:val="both"/>
        <w:rPr>
          <w:rFonts w:cs="Arial"/>
          <w:b/>
          <w:bCs/>
          <w:lang w:eastAsia="es-VE"/>
        </w:rPr>
      </w:pPr>
      <w:r>
        <w:rPr>
          <w:rFonts w:cs="Arial"/>
          <w:b/>
          <w:bCs/>
          <w:noProof/>
          <w:lang w:eastAsia="es-VE"/>
        </w:rPr>
        <w:drawing>
          <wp:inline distT="0" distB="0" distL="0" distR="0" wp14:anchorId="769937B6" wp14:editId="08EAC83D">
            <wp:extent cx="4529554" cy="1860698"/>
            <wp:effectExtent l="0" t="0" r="4445" b="6350"/>
            <wp:docPr id="1972427226" name="Imagen 1972427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27226" name="Diagrama - Editar Carrera.png"/>
                    <pic:cNvPicPr/>
                  </pic:nvPicPr>
                  <pic:blipFill>
                    <a:blip r:embed="rId60">
                      <a:extLst>
                        <a:ext uri="{28A0092B-C50C-407E-A947-70E740481C1C}">
                          <a14:useLocalDpi xmlns:a14="http://schemas.microsoft.com/office/drawing/2010/main" val="0"/>
                        </a:ext>
                      </a:extLst>
                    </a:blip>
                    <a:stretch>
                      <a:fillRect/>
                    </a:stretch>
                  </pic:blipFill>
                  <pic:spPr>
                    <a:xfrm>
                      <a:off x="0" y="0"/>
                      <a:ext cx="4611634" cy="1894416"/>
                    </a:xfrm>
                    <a:prstGeom prst="rect">
                      <a:avLst/>
                    </a:prstGeom>
                  </pic:spPr>
                </pic:pic>
              </a:graphicData>
            </a:graphic>
          </wp:inline>
        </w:drawing>
      </w:r>
    </w:p>
    <w:p w14:paraId="1D2303C9" w14:textId="3C5992F9" w:rsidR="0018664E" w:rsidRPr="0018664E" w:rsidRDefault="0018664E" w:rsidP="00B43662">
      <w:pPr>
        <w:spacing w:line="480" w:lineRule="auto"/>
        <w:jc w:val="both"/>
        <w:rPr>
          <w:rFonts w:cs="Arial"/>
          <w:lang w:eastAsia="es-VE"/>
        </w:rPr>
      </w:pPr>
      <w:r>
        <w:rPr>
          <w:rFonts w:cs="Arial"/>
          <w:b/>
          <w:bCs/>
          <w:lang w:eastAsia="es-VE"/>
        </w:rPr>
        <w:t>Fuente:</w:t>
      </w:r>
      <w:r>
        <w:rPr>
          <w:rFonts w:cs="Arial"/>
          <w:lang w:eastAsia="es-VE"/>
        </w:rPr>
        <w:t xml:space="preserve"> Los autores (2025).</w:t>
      </w:r>
    </w:p>
    <w:p w14:paraId="37E94323" w14:textId="2337E6F6" w:rsidR="008543F7" w:rsidRPr="00A40BCE" w:rsidRDefault="00A40BCE" w:rsidP="00A40BCE">
      <w:pPr>
        <w:rPr>
          <w:rFonts w:cs="Arial"/>
          <w:b/>
          <w:bCs/>
          <w:lang w:eastAsia="es-VE"/>
        </w:rPr>
      </w:pPr>
      <w:bookmarkStart w:id="229" w:name="_Toc213492903"/>
      <w:r w:rsidRPr="00A40BCE">
        <w:rPr>
          <w:b/>
        </w:rPr>
        <w:lastRenderedPageBreak/>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29</w:t>
      </w:r>
      <w:r w:rsidRPr="00A40BCE">
        <w:rPr>
          <w:b/>
        </w:rPr>
        <w:fldChar w:fldCharType="end"/>
      </w:r>
      <w:r w:rsidR="008543F7" w:rsidRPr="00A40BCE">
        <w:rPr>
          <w:rFonts w:cs="Arial"/>
          <w:b/>
          <w:bCs/>
          <w:lang w:eastAsia="es-VE"/>
        </w:rPr>
        <w:t>. Agregar Pensum-Materia.</w:t>
      </w:r>
      <w:bookmarkEnd w:id="229"/>
      <w:r w:rsidRPr="00A40BCE">
        <w:rPr>
          <w:rFonts w:cs="Arial"/>
          <w:b/>
          <w:bCs/>
          <w:lang w:eastAsia="es-VE"/>
        </w:rPr>
        <w:tab/>
      </w:r>
    </w:p>
    <w:tbl>
      <w:tblPr>
        <w:tblW w:w="0" w:type="auto"/>
        <w:tblLook w:val="04A0" w:firstRow="1" w:lastRow="0" w:firstColumn="1" w:lastColumn="0" w:noHBand="0" w:noVBand="1"/>
      </w:tblPr>
      <w:tblGrid>
        <w:gridCol w:w="1980"/>
        <w:gridCol w:w="6848"/>
      </w:tblGrid>
      <w:tr w:rsidR="008543F7" w:rsidRPr="0018664E" w14:paraId="6964AEFA" w14:textId="77777777" w:rsidTr="00912C84">
        <w:tc>
          <w:tcPr>
            <w:tcW w:w="1980" w:type="dxa"/>
            <w:tcBorders>
              <w:top w:val="single" w:sz="4" w:space="0" w:color="auto"/>
              <w:left w:val="single" w:sz="4" w:space="0" w:color="auto"/>
              <w:bottom w:val="single" w:sz="4" w:space="0" w:color="auto"/>
              <w:right w:val="single" w:sz="4" w:space="0" w:color="auto"/>
            </w:tcBorders>
            <w:hideMark/>
          </w:tcPr>
          <w:p w14:paraId="0AC155C8" w14:textId="77777777" w:rsidR="008543F7" w:rsidRPr="0018664E" w:rsidRDefault="008543F7" w:rsidP="0018664E">
            <w:pPr>
              <w:spacing w:line="240" w:lineRule="auto"/>
              <w:jc w:val="both"/>
              <w:rPr>
                <w:rFonts w:cs="Arial"/>
                <w:sz w:val="20"/>
                <w:szCs w:val="20"/>
                <w:lang w:eastAsia="es-VE"/>
              </w:rPr>
            </w:pPr>
            <w:r w:rsidRPr="0018664E">
              <w:rPr>
                <w:rFonts w:cs="Arial"/>
                <w:sz w:val="20"/>
                <w:szCs w:val="20"/>
                <w:lang w:eastAsia="es-VE"/>
              </w:rPr>
              <w:t>ID</w:t>
            </w:r>
          </w:p>
        </w:tc>
        <w:tc>
          <w:tcPr>
            <w:tcW w:w="6848" w:type="dxa"/>
            <w:tcBorders>
              <w:top w:val="single" w:sz="4" w:space="0" w:color="auto"/>
              <w:left w:val="single" w:sz="4" w:space="0" w:color="auto"/>
              <w:bottom w:val="single" w:sz="4" w:space="0" w:color="auto"/>
              <w:right w:val="single" w:sz="4" w:space="0" w:color="auto"/>
            </w:tcBorders>
            <w:hideMark/>
          </w:tcPr>
          <w:p w14:paraId="360498BF" w14:textId="77777777" w:rsidR="008543F7" w:rsidRPr="0018664E" w:rsidRDefault="008543F7" w:rsidP="0018664E">
            <w:pPr>
              <w:spacing w:line="240" w:lineRule="auto"/>
              <w:jc w:val="both"/>
              <w:rPr>
                <w:rFonts w:cs="Arial"/>
                <w:sz w:val="20"/>
                <w:szCs w:val="20"/>
                <w:lang w:eastAsia="es-VE"/>
              </w:rPr>
            </w:pPr>
            <w:r w:rsidRPr="0018664E">
              <w:rPr>
                <w:rFonts w:cs="Arial"/>
                <w:sz w:val="20"/>
                <w:szCs w:val="20"/>
                <w:lang w:eastAsia="es-VE"/>
              </w:rPr>
              <w:t>MGP-004</w:t>
            </w:r>
          </w:p>
        </w:tc>
      </w:tr>
      <w:tr w:rsidR="008543F7" w:rsidRPr="0018664E" w14:paraId="77769BA6" w14:textId="77777777" w:rsidTr="00912C84">
        <w:tc>
          <w:tcPr>
            <w:tcW w:w="1980" w:type="dxa"/>
            <w:tcBorders>
              <w:top w:val="single" w:sz="4" w:space="0" w:color="auto"/>
              <w:left w:val="single" w:sz="4" w:space="0" w:color="auto"/>
              <w:bottom w:val="single" w:sz="4" w:space="0" w:color="auto"/>
              <w:right w:val="single" w:sz="4" w:space="0" w:color="auto"/>
            </w:tcBorders>
            <w:hideMark/>
          </w:tcPr>
          <w:p w14:paraId="5699939F" w14:textId="77777777" w:rsidR="008543F7" w:rsidRPr="0018664E" w:rsidRDefault="008543F7" w:rsidP="0018664E">
            <w:pPr>
              <w:spacing w:line="240" w:lineRule="auto"/>
              <w:jc w:val="both"/>
              <w:rPr>
                <w:rFonts w:cs="Arial"/>
                <w:sz w:val="20"/>
                <w:szCs w:val="20"/>
                <w:lang w:eastAsia="es-VE"/>
              </w:rPr>
            </w:pPr>
            <w:r w:rsidRPr="0018664E">
              <w:rPr>
                <w:rFonts w:cs="Arial"/>
                <w:sz w:val="20"/>
                <w:szCs w:val="20"/>
                <w:lang w:eastAsia="es-VE"/>
              </w:rPr>
              <w:t>Nombre</w:t>
            </w:r>
          </w:p>
        </w:tc>
        <w:tc>
          <w:tcPr>
            <w:tcW w:w="6848" w:type="dxa"/>
            <w:tcBorders>
              <w:top w:val="single" w:sz="4" w:space="0" w:color="auto"/>
              <w:left w:val="single" w:sz="4" w:space="0" w:color="auto"/>
              <w:bottom w:val="single" w:sz="4" w:space="0" w:color="auto"/>
              <w:right w:val="single" w:sz="4" w:space="0" w:color="auto"/>
            </w:tcBorders>
            <w:hideMark/>
          </w:tcPr>
          <w:p w14:paraId="5CC11CB1" w14:textId="6F879971" w:rsidR="008543F7" w:rsidRPr="0018664E" w:rsidRDefault="008543F7" w:rsidP="0018664E">
            <w:pPr>
              <w:spacing w:line="240" w:lineRule="auto"/>
              <w:jc w:val="both"/>
              <w:rPr>
                <w:rFonts w:cs="Arial"/>
                <w:sz w:val="20"/>
                <w:szCs w:val="20"/>
                <w:lang w:eastAsia="es-VE"/>
              </w:rPr>
            </w:pPr>
            <w:proofErr w:type="spellStart"/>
            <w:r w:rsidRPr="0018664E">
              <w:rPr>
                <w:rFonts w:cs="Arial"/>
                <w:sz w:val="20"/>
                <w:szCs w:val="20"/>
                <w:lang w:eastAsia="es-VE"/>
              </w:rPr>
              <w:t>agregarPensumMateria</w:t>
            </w:r>
            <w:proofErr w:type="spellEnd"/>
          </w:p>
        </w:tc>
      </w:tr>
      <w:tr w:rsidR="008543F7" w:rsidRPr="0018664E" w14:paraId="255DD226" w14:textId="77777777" w:rsidTr="00912C84">
        <w:tc>
          <w:tcPr>
            <w:tcW w:w="1980" w:type="dxa"/>
            <w:tcBorders>
              <w:top w:val="single" w:sz="4" w:space="0" w:color="auto"/>
              <w:left w:val="single" w:sz="4" w:space="0" w:color="auto"/>
              <w:bottom w:val="single" w:sz="4" w:space="0" w:color="auto"/>
              <w:right w:val="single" w:sz="4" w:space="0" w:color="auto"/>
            </w:tcBorders>
            <w:hideMark/>
          </w:tcPr>
          <w:p w14:paraId="1C3E17FB" w14:textId="77777777" w:rsidR="008543F7" w:rsidRPr="0018664E" w:rsidRDefault="008543F7" w:rsidP="0018664E">
            <w:pPr>
              <w:spacing w:line="240" w:lineRule="auto"/>
              <w:jc w:val="both"/>
              <w:rPr>
                <w:rFonts w:cs="Arial"/>
                <w:sz w:val="20"/>
                <w:szCs w:val="20"/>
                <w:lang w:eastAsia="es-VE"/>
              </w:rPr>
            </w:pPr>
            <w:r w:rsidRPr="0018664E">
              <w:rPr>
                <w:rFonts w:cs="Arial"/>
                <w:sz w:val="20"/>
                <w:szCs w:val="20"/>
                <w:lang w:eastAsia="es-VE"/>
              </w:rPr>
              <w:t>Descripción</w:t>
            </w:r>
          </w:p>
        </w:tc>
        <w:tc>
          <w:tcPr>
            <w:tcW w:w="6848" w:type="dxa"/>
            <w:tcBorders>
              <w:top w:val="single" w:sz="4" w:space="0" w:color="auto"/>
              <w:left w:val="single" w:sz="4" w:space="0" w:color="auto"/>
              <w:bottom w:val="single" w:sz="4" w:space="0" w:color="auto"/>
              <w:right w:val="single" w:sz="4" w:space="0" w:color="auto"/>
            </w:tcBorders>
            <w:hideMark/>
          </w:tcPr>
          <w:p w14:paraId="152AC896" w14:textId="6C1F8610" w:rsidR="008543F7" w:rsidRPr="0018664E" w:rsidRDefault="008543F7" w:rsidP="0018664E">
            <w:pPr>
              <w:spacing w:line="240" w:lineRule="auto"/>
              <w:jc w:val="both"/>
              <w:rPr>
                <w:rFonts w:cs="Arial"/>
                <w:sz w:val="20"/>
                <w:szCs w:val="20"/>
                <w:lang w:eastAsia="es-VE"/>
              </w:rPr>
            </w:pPr>
            <w:r w:rsidRPr="0018664E">
              <w:rPr>
                <w:rFonts w:cs="Arial"/>
                <w:sz w:val="20"/>
                <w:szCs w:val="20"/>
                <w:lang w:eastAsia="es-VE"/>
              </w:rPr>
              <w:t>Crear el conjunto de materias, semestres y pensum al que pertenece una carrera, a fin de usar estos datos para rastrear correctamente los pagos de cada cursante</w:t>
            </w:r>
          </w:p>
        </w:tc>
      </w:tr>
      <w:tr w:rsidR="008543F7" w:rsidRPr="0018664E" w14:paraId="33602F1B" w14:textId="77777777" w:rsidTr="00912C84">
        <w:tc>
          <w:tcPr>
            <w:tcW w:w="1980" w:type="dxa"/>
            <w:tcBorders>
              <w:top w:val="single" w:sz="4" w:space="0" w:color="auto"/>
              <w:left w:val="single" w:sz="4" w:space="0" w:color="auto"/>
              <w:bottom w:val="single" w:sz="4" w:space="0" w:color="auto"/>
              <w:right w:val="single" w:sz="4" w:space="0" w:color="auto"/>
            </w:tcBorders>
            <w:hideMark/>
          </w:tcPr>
          <w:p w14:paraId="1B53C35D" w14:textId="77777777" w:rsidR="008543F7" w:rsidRPr="0018664E" w:rsidRDefault="008543F7" w:rsidP="0018664E">
            <w:pPr>
              <w:spacing w:line="240" w:lineRule="auto"/>
              <w:jc w:val="both"/>
              <w:rPr>
                <w:rFonts w:cs="Arial"/>
                <w:sz w:val="20"/>
                <w:szCs w:val="20"/>
                <w:lang w:eastAsia="es-VE"/>
              </w:rPr>
            </w:pPr>
            <w:r w:rsidRPr="0018664E">
              <w:rPr>
                <w:rFonts w:cs="Arial"/>
                <w:sz w:val="20"/>
                <w:szCs w:val="20"/>
                <w:lang w:eastAsia="es-VE"/>
              </w:rPr>
              <w:t>Dependencias</w:t>
            </w:r>
          </w:p>
        </w:tc>
        <w:tc>
          <w:tcPr>
            <w:tcW w:w="6848" w:type="dxa"/>
            <w:tcBorders>
              <w:top w:val="single" w:sz="4" w:space="0" w:color="auto"/>
              <w:left w:val="single" w:sz="4" w:space="0" w:color="auto"/>
              <w:bottom w:val="single" w:sz="4" w:space="0" w:color="auto"/>
              <w:right w:val="single" w:sz="4" w:space="0" w:color="auto"/>
            </w:tcBorders>
          </w:tcPr>
          <w:p w14:paraId="777A8C2A" w14:textId="29157226" w:rsidR="008543F7" w:rsidRPr="0018664E" w:rsidRDefault="00006FDE" w:rsidP="0018664E">
            <w:pPr>
              <w:spacing w:line="240" w:lineRule="auto"/>
              <w:jc w:val="both"/>
              <w:rPr>
                <w:rFonts w:cs="Arial"/>
                <w:sz w:val="20"/>
                <w:szCs w:val="20"/>
                <w:lang w:eastAsia="es-VE"/>
              </w:rPr>
            </w:pPr>
            <w:r w:rsidRPr="0018664E">
              <w:rPr>
                <w:rFonts w:cs="Arial"/>
                <w:sz w:val="20"/>
                <w:szCs w:val="20"/>
                <w:lang w:eastAsia="es-VE"/>
              </w:rPr>
              <w:t>Pensum, Materia, Semestre</w:t>
            </w:r>
          </w:p>
        </w:tc>
      </w:tr>
    </w:tbl>
    <w:p w14:paraId="0BFBDE6D" w14:textId="5D667367" w:rsidR="008543F7" w:rsidRPr="009A1099" w:rsidRDefault="008543F7" w:rsidP="008543F7">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5890B73D" w14:textId="2F9FC7B8" w:rsidR="008543F7" w:rsidRPr="00DB7FBC" w:rsidRDefault="00DB7FBC" w:rsidP="00DB7FBC">
      <w:pPr>
        <w:rPr>
          <w:b/>
          <w:lang w:eastAsia="es-VE"/>
        </w:rPr>
      </w:pPr>
      <w:bookmarkStart w:id="230" w:name="_Toc213492966"/>
      <w:r w:rsidRPr="00DB7FBC">
        <w:rPr>
          <w:b/>
        </w:rPr>
        <w:t xml:space="preserve">Diagrama </w:t>
      </w:r>
      <w:r w:rsidRPr="00DB7FBC">
        <w:rPr>
          <w:b/>
        </w:rPr>
        <w:fldChar w:fldCharType="begin"/>
      </w:r>
      <w:r w:rsidRPr="00DB7FBC">
        <w:rPr>
          <w:b/>
        </w:rPr>
        <w:instrText xml:space="preserve"> SEQ Diagrama \* ARABIC </w:instrText>
      </w:r>
      <w:r w:rsidRPr="00DB7FBC">
        <w:rPr>
          <w:b/>
        </w:rPr>
        <w:fldChar w:fldCharType="separate"/>
      </w:r>
      <w:r w:rsidR="00110F70">
        <w:rPr>
          <w:b/>
          <w:noProof/>
        </w:rPr>
        <w:t>12</w:t>
      </w:r>
      <w:r w:rsidRPr="00DB7FBC">
        <w:rPr>
          <w:b/>
        </w:rPr>
        <w:fldChar w:fldCharType="end"/>
      </w:r>
      <w:r w:rsidR="008543F7" w:rsidRPr="00DB7FBC">
        <w:rPr>
          <w:b/>
          <w:lang w:eastAsia="es-VE"/>
        </w:rPr>
        <w:t xml:space="preserve">. Diagrama de Flujo de </w:t>
      </w:r>
      <w:r w:rsidR="00006FDE" w:rsidRPr="00DB7FBC">
        <w:rPr>
          <w:b/>
          <w:lang w:eastAsia="es-VE"/>
        </w:rPr>
        <w:t>Agregar Pensum-Materia.</w:t>
      </w:r>
      <w:bookmarkEnd w:id="230"/>
    </w:p>
    <w:p w14:paraId="2B3F956F" w14:textId="58232134" w:rsidR="008543F7" w:rsidRDefault="00054776" w:rsidP="008543F7">
      <w:pPr>
        <w:spacing w:line="480" w:lineRule="auto"/>
        <w:jc w:val="both"/>
        <w:rPr>
          <w:rFonts w:cs="Arial"/>
          <w:b/>
          <w:bCs/>
          <w:lang w:eastAsia="es-VE"/>
        </w:rPr>
      </w:pPr>
      <w:r>
        <w:rPr>
          <w:rFonts w:cs="Arial"/>
          <w:b/>
          <w:bCs/>
          <w:noProof/>
          <w:lang w:eastAsia="es-VE"/>
        </w:rPr>
        <w:drawing>
          <wp:inline distT="0" distB="0" distL="0" distR="0" wp14:anchorId="56BDA493" wp14:editId="26095AAB">
            <wp:extent cx="4476307" cy="2274500"/>
            <wp:effectExtent l="0" t="0" r="635" b="0"/>
            <wp:docPr id="1972427225" name="Imagen 1972427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27225" name="Diagrama - Agregar PensumCarrera.png"/>
                    <pic:cNvPicPr/>
                  </pic:nvPicPr>
                  <pic:blipFill>
                    <a:blip r:embed="rId61">
                      <a:extLst>
                        <a:ext uri="{28A0092B-C50C-407E-A947-70E740481C1C}">
                          <a14:useLocalDpi xmlns:a14="http://schemas.microsoft.com/office/drawing/2010/main" val="0"/>
                        </a:ext>
                      </a:extLst>
                    </a:blip>
                    <a:stretch>
                      <a:fillRect/>
                    </a:stretch>
                  </pic:blipFill>
                  <pic:spPr>
                    <a:xfrm>
                      <a:off x="0" y="0"/>
                      <a:ext cx="4498343" cy="2285697"/>
                    </a:xfrm>
                    <a:prstGeom prst="rect">
                      <a:avLst/>
                    </a:prstGeom>
                  </pic:spPr>
                </pic:pic>
              </a:graphicData>
            </a:graphic>
          </wp:inline>
        </w:drawing>
      </w:r>
    </w:p>
    <w:p w14:paraId="31EEA513" w14:textId="775F76C0" w:rsidR="008543F7" w:rsidRPr="009A1099" w:rsidRDefault="008543F7" w:rsidP="008543F7">
      <w:pPr>
        <w:spacing w:line="480" w:lineRule="auto"/>
        <w:jc w:val="both"/>
        <w:rPr>
          <w:rFonts w:cs="Arial"/>
          <w:lang w:eastAsia="es-VE"/>
        </w:rPr>
      </w:pPr>
      <w:r w:rsidRPr="009A1099">
        <w:rPr>
          <w:rFonts w:cs="Arial"/>
          <w:b/>
          <w:bCs/>
          <w:lang w:eastAsia="es-VE"/>
        </w:rPr>
        <w:t xml:space="preserve">Fuente: </w:t>
      </w:r>
      <w:r w:rsidRPr="009A1099">
        <w:rPr>
          <w:rFonts w:cs="Arial"/>
          <w:lang w:eastAsia="es-VE"/>
        </w:rPr>
        <w:t>Los autores (2025).</w:t>
      </w:r>
    </w:p>
    <w:p w14:paraId="5A8A8222" w14:textId="5257E95F" w:rsidR="00B43662" w:rsidRPr="00A40BCE" w:rsidRDefault="00A40BCE" w:rsidP="00A40BCE">
      <w:pPr>
        <w:rPr>
          <w:rFonts w:cs="Arial"/>
          <w:b/>
          <w:bCs/>
          <w:lang w:eastAsia="es-VE"/>
        </w:rPr>
      </w:pPr>
      <w:bookmarkStart w:id="231" w:name="_Toc213492904"/>
      <w:bookmarkStart w:id="232" w:name="_Hlk202478992"/>
      <w:r w:rsidRPr="00A40BCE">
        <w:rPr>
          <w:b/>
        </w:rPr>
        <w:t xml:space="preserve">Cuadro </w:t>
      </w:r>
      <w:r w:rsidRPr="00A40BCE">
        <w:rPr>
          <w:b/>
        </w:rPr>
        <w:fldChar w:fldCharType="begin"/>
      </w:r>
      <w:r w:rsidRPr="00A40BCE">
        <w:rPr>
          <w:b/>
        </w:rPr>
        <w:instrText xml:space="preserve"> SEQ Cuadro \* ARABIC </w:instrText>
      </w:r>
      <w:r w:rsidRPr="00A40BCE">
        <w:rPr>
          <w:b/>
        </w:rPr>
        <w:fldChar w:fldCharType="separate"/>
      </w:r>
      <w:r w:rsidR="00B85987">
        <w:rPr>
          <w:b/>
          <w:noProof/>
        </w:rPr>
        <w:t>30</w:t>
      </w:r>
      <w:r w:rsidRPr="00A40BCE">
        <w:rPr>
          <w:b/>
        </w:rPr>
        <w:fldChar w:fldCharType="end"/>
      </w:r>
      <w:r w:rsidR="00B43662" w:rsidRPr="00A40BCE">
        <w:rPr>
          <w:rFonts w:cs="Arial"/>
          <w:b/>
          <w:bCs/>
          <w:lang w:eastAsia="es-VE"/>
        </w:rPr>
        <w:t>. Registrar Pago.</w:t>
      </w:r>
      <w:bookmarkEnd w:id="231"/>
    </w:p>
    <w:tbl>
      <w:tblPr>
        <w:tblW w:w="0" w:type="auto"/>
        <w:tblLook w:val="04A0" w:firstRow="1" w:lastRow="0" w:firstColumn="1" w:lastColumn="0" w:noHBand="0" w:noVBand="1"/>
      </w:tblPr>
      <w:tblGrid>
        <w:gridCol w:w="1980"/>
        <w:gridCol w:w="6848"/>
      </w:tblGrid>
      <w:tr w:rsidR="00B43662" w:rsidRPr="0018664E" w14:paraId="45CE60B1" w14:textId="77777777" w:rsidTr="00B71DE1">
        <w:tc>
          <w:tcPr>
            <w:tcW w:w="1980" w:type="dxa"/>
            <w:tcBorders>
              <w:top w:val="single" w:sz="4" w:space="0" w:color="auto"/>
              <w:left w:val="single" w:sz="4" w:space="0" w:color="auto"/>
              <w:bottom w:val="single" w:sz="4" w:space="0" w:color="auto"/>
              <w:right w:val="single" w:sz="4" w:space="0" w:color="auto"/>
            </w:tcBorders>
            <w:hideMark/>
          </w:tcPr>
          <w:bookmarkEnd w:id="232"/>
          <w:p w14:paraId="0EAF3170" w14:textId="77777777" w:rsidR="00B43662" w:rsidRPr="0018664E" w:rsidRDefault="00B43662" w:rsidP="0018664E">
            <w:pPr>
              <w:spacing w:line="240" w:lineRule="auto"/>
              <w:jc w:val="both"/>
              <w:rPr>
                <w:rFonts w:cs="Arial"/>
                <w:sz w:val="20"/>
                <w:szCs w:val="20"/>
                <w:lang w:eastAsia="es-VE"/>
              </w:rPr>
            </w:pPr>
            <w:r w:rsidRPr="0018664E">
              <w:rPr>
                <w:rFonts w:cs="Arial"/>
                <w:sz w:val="20"/>
                <w:szCs w:val="20"/>
                <w:lang w:eastAsia="es-VE"/>
              </w:rPr>
              <w:t>ID</w:t>
            </w:r>
          </w:p>
        </w:tc>
        <w:tc>
          <w:tcPr>
            <w:tcW w:w="6848" w:type="dxa"/>
            <w:tcBorders>
              <w:top w:val="single" w:sz="4" w:space="0" w:color="auto"/>
              <w:left w:val="single" w:sz="4" w:space="0" w:color="auto"/>
              <w:bottom w:val="single" w:sz="4" w:space="0" w:color="auto"/>
              <w:right w:val="single" w:sz="4" w:space="0" w:color="auto"/>
            </w:tcBorders>
            <w:hideMark/>
          </w:tcPr>
          <w:p w14:paraId="72085C6B" w14:textId="19E4FE59" w:rsidR="00B43662" w:rsidRPr="0018664E" w:rsidRDefault="00B43662" w:rsidP="0018664E">
            <w:pPr>
              <w:spacing w:line="240" w:lineRule="auto"/>
              <w:jc w:val="both"/>
              <w:rPr>
                <w:rFonts w:cs="Arial"/>
                <w:sz w:val="20"/>
                <w:szCs w:val="20"/>
                <w:lang w:eastAsia="es-VE"/>
              </w:rPr>
            </w:pPr>
            <w:r w:rsidRPr="0018664E">
              <w:rPr>
                <w:rFonts w:cs="Arial"/>
                <w:sz w:val="20"/>
                <w:szCs w:val="20"/>
                <w:lang w:eastAsia="es-VE"/>
              </w:rPr>
              <w:t>MGP-005</w:t>
            </w:r>
          </w:p>
        </w:tc>
      </w:tr>
      <w:tr w:rsidR="00B43662" w:rsidRPr="0018664E" w14:paraId="4E868FB5"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19604ED4" w14:textId="77777777" w:rsidR="00B43662" w:rsidRPr="0018664E" w:rsidRDefault="00B43662" w:rsidP="0018664E">
            <w:pPr>
              <w:spacing w:line="240" w:lineRule="auto"/>
              <w:jc w:val="both"/>
              <w:rPr>
                <w:rFonts w:cs="Arial"/>
                <w:sz w:val="20"/>
                <w:szCs w:val="20"/>
                <w:lang w:eastAsia="es-VE"/>
              </w:rPr>
            </w:pPr>
            <w:r w:rsidRPr="0018664E">
              <w:rPr>
                <w:rFonts w:cs="Arial"/>
                <w:sz w:val="20"/>
                <w:szCs w:val="20"/>
                <w:lang w:eastAsia="es-VE"/>
              </w:rPr>
              <w:t>Nombre</w:t>
            </w:r>
          </w:p>
        </w:tc>
        <w:tc>
          <w:tcPr>
            <w:tcW w:w="6848" w:type="dxa"/>
            <w:tcBorders>
              <w:top w:val="single" w:sz="4" w:space="0" w:color="auto"/>
              <w:left w:val="single" w:sz="4" w:space="0" w:color="auto"/>
              <w:bottom w:val="single" w:sz="4" w:space="0" w:color="auto"/>
              <w:right w:val="single" w:sz="4" w:space="0" w:color="auto"/>
            </w:tcBorders>
            <w:hideMark/>
          </w:tcPr>
          <w:p w14:paraId="1EBCDD68" w14:textId="77777777" w:rsidR="00B43662" w:rsidRPr="0018664E" w:rsidRDefault="00B43662" w:rsidP="0018664E">
            <w:pPr>
              <w:spacing w:line="240" w:lineRule="auto"/>
              <w:jc w:val="both"/>
              <w:rPr>
                <w:rFonts w:cs="Arial"/>
                <w:sz w:val="20"/>
                <w:szCs w:val="20"/>
                <w:lang w:eastAsia="es-VE"/>
              </w:rPr>
            </w:pPr>
            <w:proofErr w:type="spellStart"/>
            <w:r w:rsidRPr="0018664E">
              <w:rPr>
                <w:rFonts w:cs="Arial"/>
                <w:sz w:val="20"/>
                <w:szCs w:val="20"/>
                <w:lang w:eastAsia="es-VE"/>
              </w:rPr>
              <w:t>registrarPago</w:t>
            </w:r>
            <w:proofErr w:type="spellEnd"/>
          </w:p>
        </w:tc>
      </w:tr>
      <w:tr w:rsidR="00B43662" w:rsidRPr="0018664E" w14:paraId="3554FFFF"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1B44040C" w14:textId="77777777" w:rsidR="00B43662" w:rsidRPr="0018664E" w:rsidRDefault="00B43662" w:rsidP="0018664E">
            <w:pPr>
              <w:spacing w:line="240" w:lineRule="auto"/>
              <w:jc w:val="both"/>
              <w:rPr>
                <w:rFonts w:cs="Arial"/>
                <w:sz w:val="20"/>
                <w:szCs w:val="20"/>
                <w:lang w:eastAsia="es-VE"/>
              </w:rPr>
            </w:pPr>
            <w:r w:rsidRPr="0018664E">
              <w:rPr>
                <w:rFonts w:cs="Arial"/>
                <w:sz w:val="20"/>
                <w:szCs w:val="20"/>
                <w:lang w:eastAsia="es-VE"/>
              </w:rPr>
              <w:t>Descripción</w:t>
            </w:r>
          </w:p>
        </w:tc>
        <w:tc>
          <w:tcPr>
            <w:tcW w:w="6848" w:type="dxa"/>
            <w:tcBorders>
              <w:top w:val="single" w:sz="4" w:space="0" w:color="auto"/>
              <w:left w:val="single" w:sz="4" w:space="0" w:color="auto"/>
              <w:bottom w:val="single" w:sz="4" w:space="0" w:color="auto"/>
              <w:right w:val="single" w:sz="4" w:space="0" w:color="auto"/>
            </w:tcBorders>
            <w:hideMark/>
          </w:tcPr>
          <w:p w14:paraId="1B5C0C6A" w14:textId="1C7038E9" w:rsidR="00B43662" w:rsidRPr="0018664E" w:rsidRDefault="00B43662" w:rsidP="0018664E">
            <w:pPr>
              <w:spacing w:line="240" w:lineRule="auto"/>
              <w:jc w:val="both"/>
              <w:rPr>
                <w:rFonts w:cs="Arial"/>
                <w:sz w:val="20"/>
                <w:szCs w:val="20"/>
                <w:lang w:eastAsia="es-VE"/>
              </w:rPr>
            </w:pPr>
            <w:r w:rsidRPr="0018664E">
              <w:rPr>
                <w:rFonts w:cs="Arial"/>
                <w:sz w:val="20"/>
                <w:szCs w:val="20"/>
                <w:lang w:eastAsia="es-VE"/>
              </w:rPr>
              <w:t>Permite agregar una instancia de pago mientras se espera la confirmación desde la sede principal.</w:t>
            </w:r>
          </w:p>
        </w:tc>
      </w:tr>
      <w:tr w:rsidR="00B43662" w:rsidRPr="0018664E" w14:paraId="441630A1"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0D079383" w14:textId="77777777" w:rsidR="00B43662" w:rsidRPr="0018664E" w:rsidRDefault="00B43662" w:rsidP="0018664E">
            <w:pPr>
              <w:spacing w:line="240" w:lineRule="auto"/>
              <w:jc w:val="both"/>
              <w:rPr>
                <w:rFonts w:cs="Arial"/>
                <w:sz w:val="20"/>
                <w:szCs w:val="20"/>
                <w:lang w:eastAsia="es-VE"/>
              </w:rPr>
            </w:pPr>
            <w:r w:rsidRPr="0018664E">
              <w:rPr>
                <w:rFonts w:cs="Arial"/>
                <w:sz w:val="20"/>
                <w:szCs w:val="20"/>
                <w:lang w:eastAsia="es-VE"/>
              </w:rPr>
              <w:t>Dependencias</w:t>
            </w:r>
          </w:p>
        </w:tc>
        <w:tc>
          <w:tcPr>
            <w:tcW w:w="6848" w:type="dxa"/>
            <w:tcBorders>
              <w:top w:val="single" w:sz="4" w:space="0" w:color="auto"/>
              <w:left w:val="single" w:sz="4" w:space="0" w:color="auto"/>
              <w:bottom w:val="single" w:sz="4" w:space="0" w:color="auto"/>
              <w:right w:val="single" w:sz="4" w:space="0" w:color="auto"/>
            </w:tcBorders>
          </w:tcPr>
          <w:p w14:paraId="76B2CAAC" w14:textId="77777777" w:rsidR="00B43662" w:rsidRPr="0018664E" w:rsidRDefault="00B43662" w:rsidP="0018664E">
            <w:pPr>
              <w:spacing w:line="240" w:lineRule="auto"/>
              <w:jc w:val="both"/>
              <w:rPr>
                <w:rFonts w:cs="Arial"/>
                <w:sz w:val="20"/>
                <w:szCs w:val="20"/>
                <w:lang w:eastAsia="es-VE"/>
              </w:rPr>
            </w:pPr>
            <w:r w:rsidRPr="0018664E">
              <w:rPr>
                <w:rFonts w:cs="Arial"/>
                <w:sz w:val="20"/>
                <w:szCs w:val="20"/>
                <w:lang w:eastAsia="es-VE"/>
              </w:rPr>
              <w:t>Cursante</w:t>
            </w:r>
          </w:p>
        </w:tc>
      </w:tr>
    </w:tbl>
    <w:p w14:paraId="22546BFA" w14:textId="23107B47" w:rsidR="00B43662" w:rsidRPr="009A1099" w:rsidRDefault="00B43662" w:rsidP="00B43662">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169E088E" w14:textId="77777777" w:rsidR="005F63CD" w:rsidRDefault="005F63CD">
      <w:pPr>
        <w:spacing w:before="0" w:after="160" w:line="259" w:lineRule="auto"/>
        <w:rPr>
          <w:b/>
        </w:rPr>
      </w:pPr>
      <w:r>
        <w:rPr>
          <w:b/>
        </w:rPr>
        <w:br w:type="page"/>
      </w:r>
    </w:p>
    <w:p w14:paraId="1BBF2758" w14:textId="4FE81C99" w:rsidR="00B43662" w:rsidRPr="00DB7FBC" w:rsidRDefault="00DB7FBC" w:rsidP="00DB7FBC">
      <w:pPr>
        <w:rPr>
          <w:b/>
          <w:lang w:eastAsia="es-VE"/>
        </w:rPr>
      </w:pPr>
      <w:bookmarkStart w:id="233" w:name="_Toc213492967"/>
      <w:r w:rsidRPr="00DB7FBC">
        <w:rPr>
          <w:b/>
        </w:rPr>
        <w:lastRenderedPageBreak/>
        <w:t xml:space="preserve">Diagrama </w:t>
      </w:r>
      <w:r w:rsidRPr="00DB7FBC">
        <w:rPr>
          <w:b/>
        </w:rPr>
        <w:fldChar w:fldCharType="begin"/>
      </w:r>
      <w:r w:rsidRPr="00DB7FBC">
        <w:rPr>
          <w:b/>
        </w:rPr>
        <w:instrText xml:space="preserve"> SEQ Diagrama \* ARABIC </w:instrText>
      </w:r>
      <w:r w:rsidRPr="00DB7FBC">
        <w:rPr>
          <w:b/>
        </w:rPr>
        <w:fldChar w:fldCharType="separate"/>
      </w:r>
      <w:r w:rsidR="00110F70">
        <w:rPr>
          <w:b/>
          <w:noProof/>
        </w:rPr>
        <w:t>13</w:t>
      </w:r>
      <w:r w:rsidRPr="00DB7FBC">
        <w:rPr>
          <w:b/>
        </w:rPr>
        <w:fldChar w:fldCharType="end"/>
      </w:r>
      <w:r w:rsidR="00B43662" w:rsidRPr="00DB7FBC">
        <w:rPr>
          <w:b/>
          <w:bCs/>
          <w:lang w:eastAsia="es-VE"/>
        </w:rPr>
        <w:t>. Diagrama de flujo de Registrar Pago.</w:t>
      </w:r>
      <w:bookmarkEnd w:id="233"/>
    </w:p>
    <w:p w14:paraId="0F55266D" w14:textId="77777777" w:rsidR="00B43662" w:rsidRPr="009A1099" w:rsidRDefault="00B43662" w:rsidP="005F63CD">
      <w:pPr>
        <w:spacing w:line="480" w:lineRule="auto"/>
        <w:jc w:val="both"/>
        <w:rPr>
          <w:rFonts w:cs="Arial"/>
          <w:lang w:eastAsia="es-VE"/>
        </w:rPr>
      </w:pPr>
      <w:r w:rsidRPr="009A1099">
        <w:rPr>
          <w:rFonts w:cs="Arial"/>
          <w:noProof/>
          <w:lang w:eastAsia="es-VE"/>
        </w:rPr>
        <w:drawing>
          <wp:inline distT="0" distB="0" distL="0" distR="0" wp14:anchorId="04596B66" wp14:editId="0266ADE4">
            <wp:extent cx="3061663" cy="3072809"/>
            <wp:effectExtent l="0" t="0" r="5715" b="0"/>
            <wp:docPr id="186104586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70340" cy="3081518"/>
                    </a:xfrm>
                    <a:prstGeom prst="rect">
                      <a:avLst/>
                    </a:prstGeom>
                    <a:noFill/>
                  </pic:spPr>
                </pic:pic>
              </a:graphicData>
            </a:graphic>
          </wp:inline>
        </w:drawing>
      </w:r>
    </w:p>
    <w:p w14:paraId="50AFD3B3" w14:textId="218C6BCE" w:rsidR="00B43662" w:rsidRPr="009A1099" w:rsidRDefault="00B43662" w:rsidP="00B43662">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785FB24D" w14:textId="18B4E5E4" w:rsidR="00B43662" w:rsidRPr="004E7268" w:rsidRDefault="004E7268" w:rsidP="004E7268">
      <w:pPr>
        <w:rPr>
          <w:rFonts w:cs="Arial"/>
          <w:b/>
          <w:bCs/>
          <w:lang w:eastAsia="es-VE"/>
        </w:rPr>
      </w:pPr>
      <w:bookmarkStart w:id="234" w:name="_Toc213492905"/>
      <w:r w:rsidRPr="004E7268">
        <w:rPr>
          <w:b/>
        </w:rPr>
        <w:t xml:space="preserve">Cuadro </w:t>
      </w:r>
      <w:r w:rsidRPr="004E7268">
        <w:rPr>
          <w:b/>
        </w:rPr>
        <w:fldChar w:fldCharType="begin"/>
      </w:r>
      <w:r w:rsidRPr="004E7268">
        <w:rPr>
          <w:b/>
        </w:rPr>
        <w:instrText xml:space="preserve"> SEQ Cuadro \* ARABIC </w:instrText>
      </w:r>
      <w:r w:rsidRPr="004E7268">
        <w:rPr>
          <w:b/>
        </w:rPr>
        <w:fldChar w:fldCharType="separate"/>
      </w:r>
      <w:r w:rsidR="00B85987">
        <w:rPr>
          <w:b/>
          <w:noProof/>
        </w:rPr>
        <w:t>31</w:t>
      </w:r>
      <w:r w:rsidRPr="004E7268">
        <w:rPr>
          <w:b/>
        </w:rPr>
        <w:fldChar w:fldCharType="end"/>
      </w:r>
      <w:r w:rsidR="00B43662" w:rsidRPr="004E7268">
        <w:rPr>
          <w:rFonts w:cs="Arial"/>
          <w:b/>
          <w:bCs/>
          <w:lang w:eastAsia="es-VE"/>
        </w:rPr>
        <w:t>. Editar Confirmación de Pago.</w:t>
      </w:r>
      <w:bookmarkEnd w:id="234"/>
    </w:p>
    <w:tbl>
      <w:tblPr>
        <w:tblW w:w="0" w:type="auto"/>
        <w:tblLook w:val="04A0" w:firstRow="1" w:lastRow="0" w:firstColumn="1" w:lastColumn="0" w:noHBand="0" w:noVBand="1"/>
      </w:tblPr>
      <w:tblGrid>
        <w:gridCol w:w="1980"/>
        <w:gridCol w:w="6848"/>
      </w:tblGrid>
      <w:tr w:rsidR="00B43662" w:rsidRPr="0018664E" w14:paraId="45DB67F5"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0A483EBF" w14:textId="77777777" w:rsidR="00B43662" w:rsidRPr="0018664E" w:rsidRDefault="00B43662" w:rsidP="0018664E">
            <w:pPr>
              <w:spacing w:line="240" w:lineRule="auto"/>
              <w:jc w:val="both"/>
              <w:rPr>
                <w:rFonts w:cs="Arial"/>
                <w:sz w:val="20"/>
                <w:szCs w:val="20"/>
                <w:lang w:eastAsia="es-VE"/>
              </w:rPr>
            </w:pPr>
            <w:r w:rsidRPr="0018664E">
              <w:rPr>
                <w:rFonts w:cs="Arial"/>
                <w:sz w:val="20"/>
                <w:szCs w:val="20"/>
                <w:lang w:eastAsia="es-VE"/>
              </w:rPr>
              <w:t>ID</w:t>
            </w:r>
          </w:p>
        </w:tc>
        <w:tc>
          <w:tcPr>
            <w:tcW w:w="6848" w:type="dxa"/>
            <w:tcBorders>
              <w:top w:val="single" w:sz="4" w:space="0" w:color="auto"/>
              <w:left w:val="single" w:sz="4" w:space="0" w:color="auto"/>
              <w:bottom w:val="single" w:sz="4" w:space="0" w:color="auto"/>
              <w:right w:val="single" w:sz="4" w:space="0" w:color="auto"/>
            </w:tcBorders>
            <w:hideMark/>
          </w:tcPr>
          <w:p w14:paraId="109BD8DE" w14:textId="4AAEA50B" w:rsidR="00B43662" w:rsidRPr="0018664E" w:rsidRDefault="00B43662" w:rsidP="0018664E">
            <w:pPr>
              <w:spacing w:line="240" w:lineRule="auto"/>
              <w:jc w:val="both"/>
              <w:rPr>
                <w:rFonts w:cs="Arial"/>
                <w:sz w:val="20"/>
                <w:szCs w:val="20"/>
                <w:lang w:eastAsia="es-VE"/>
              </w:rPr>
            </w:pPr>
            <w:r w:rsidRPr="0018664E">
              <w:rPr>
                <w:rFonts w:cs="Arial"/>
                <w:sz w:val="20"/>
                <w:szCs w:val="20"/>
                <w:lang w:eastAsia="es-VE"/>
              </w:rPr>
              <w:t>MGP-006</w:t>
            </w:r>
          </w:p>
        </w:tc>
      </w:tr>
      <w:tr w:rsidR="00B43662" w:rsidRPr="0018664E" w14:paraId="25F14620"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0D2FFB66" w14:textId="77777777" w:rsidR="00B43662" w:rsidRPr="0018664E" w:rsidRDefault="00B43662" w:rsidP="0018664E">
            <w:pPr>
              <w:spacing w:line="240" w:lineRule="auto"/>
              <w:jc w:val="both"/>
              <w:rPr>
                <w:rFonts w:cs="Arial"/>
                <w:sz w:val="20"/>
                <w:szCs w:val="20"/>
                <w:lang w:eastAsia="es-VE"/>
              </w:rPr>
            </w:pPr>
            <w:r w:rsidRPr="0018664E">
              <w:rPr>
                <w:rFonts w:cs="Arial"/>
                <w:sz w:val="20"/>
                <w:szCs w:val="20"/>
                <w:lang w:eastAsia="es-VE"/>
              </w:rPr>
              <w:t>Nombre</w:t>
            </w:r>
          </w:p>
        </w:tc>
        <w:tc>
          <w:tcPr>
            <w:tcW w:w="6848" w:type="dxa"/>
            <w:tcBorders>
              <w:top w:val="single" w:sz="4" w:space="0" w:color="auto"/>
              <w:left w:val="single" w:sz="4" w:space="0" w:color="auto"/>
              <w:bottom w:val="single" w:sz="4" w:space="0" w:color="auto"/>
              <w:right w:val="single" w:sz="4" w:space="0" w:color="auto"/>
            </w:tcBorders>
            <w:hideMark/>
          </w:tcPr>
          <w:p w14:paraId="04CC1FEC" w14:textId="77777777" w:rsidR="00B43662" w:rsidRPr="0018664E" w:rsidRDefault="00B43662" w:rsidP="0018664E">
            <w:pPr>
              <w:spacing w:line="240" w:lineRule="auto"/>
              <w:jc w:val="both"/>
              <w:rPr>
                <w:rFonts w:cs="Arial"/>
                <w:sz w:val="20"/>
                <w:szCs w:val="20"/>
                <w:lang w:eastAsia="es-VE"/>
              </w:rPr>
            </w:pPr>
            <w:bookmarkStart w:id="235" w:name="_Hlk202479478"/>
            <w:proofErr w:type="spellStart"/>
            <w:r w:rsidRPr="0018664E">
              <w:rPr>
                <w:rFonts w:cs="Arial"/>
                <w:sz w:val="20"/>
                <w:szCs w:val="20"/>
                <w:lang w:eastAsia="es-VE"/>
              </w:rPr>
              <w:t>editarConfirmarcionDePago</w:t>
            </w:r>
            <w:bookmarkEnd w:id="235"/>
            <w:proofErr w:type="spellEnd"/>
          </w:p>
        </w:tc>
      </w:tr>
      <w:tr w:rsidR="00B43662" w:rsidRPr="0018664E" w14:paraId="22252A89"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341C059A" w14:textId="77777777" w:rsidR="00B43662" w:rsidRPr="0018664E" w:rsidRDefault="00B43662" w:rsidP="0018664E">
            <w:pPr>
              <w:spacing w:line="240" w:lineRule="auto"/>
              <w:jc w:val="both"/>
              <w:rPr>
                <w:rFonts w:cs="Arial"/>
                <w:sz w:val="20"/>
                <w:szCs w:val="20"/>
                <w:lang w:eastAsia="es-VE"/>
              </w:rPr>
            </w:pPr>
            <w:r w:rsidRPr="0018664E">
              <w:rPr>
                <w:rFonts w:cs="Arial"/>
                <w:sz w:val="20"/>
                <w:szCs w:val="20"/>
                <w:lang w:eastAsia="es-VE"/>
              </w:rPr>
              <w:t>Descripción</w:t>
            </w:r>
          </w:p>
        </w:tc>
        <w:tc>
          <w:tcPr>
            <w:tcW w:w="6848" w:type="dxa"/>
            <w:tcBorders>
              <w:top w:val="single" w:sz="4" w:space="0" w:color="auto"/>
              <w:left w:val="single" w:sz="4" w:space="0" w:color="auto"/>
              <w:bottom w:val="single" w:sz="4" w:space="0" w:color="auto"/>
              <w:right w:val="single" w:sz="4" w:space="0" w:color="auto"/>
            </w:tcBorders>
            <w:hideMark/>
          </w:tcPr>
          <w:p w14:paraId="320FC5D4" w14:textId="295C64B3" w:rsidR="00B43662" w:rsidRPr="0018664E" w:rsidRDefault="00B43662" w:rsidP="0018664E">
            <w:pPr>
              <w:spacing w:line="240" w:lineRule="auto"/>
              <w:jc w:val="both"/>
              <w:rPr>
                <w:rFonts w:cs="Arial"/>
                <w:sz w:val="20"/>
                <w:szCs w:val="20"/>
                <w:lang w:eastAsia="es-VE"/>
              </w:rPr>
            </w:pPr>
            <w:r w:rsidRPr="0018664E">
              <w:rPr>
                <w:rFonts w:cs="Arial"/>
                <w:sz w:val="20"/>
                <w:szCs w:val="20"/>
                <w:lang w:eastAsia="es-VE"/>
              </w:rPr>
              <w:t xml:space="preserve">Configura </w:t>
            </w:r>
            <w:r w:rsidR="00B20081" w:rsidRPr="0018664E">
              <w:rPr>
                <w:rFonts w:cs="Arial"/>
                <w:sz w:val="20"/>
                <w:szCs w:val="20"/>
                <w:lang w:eastAsia="es-VE"/>
              </w:rPr>
              <w:t>el estado del pago (EN ESPERA o</w:t>
            </w:r>
            <w:r w:rsidRPr="0018664E">
              <w:rPr>
                <w:rFonts w:cs="Arial"/>
                <w:sz w:val="20"/>
                <w:szCs w:val="20"/>
                <w:lang w:eastAsia="es-VE"/>
              </w:rPr>
              <w:t xml:space="preserve"> CONFIRMADO) una vez se haya confirmado e</w:t>
            </w:r>
            <w:r w:rsidR="00B20081" w:rsidRPr="0018664E">
              <w:rPr>
                <w:rFonts w:cs="Arial"/>
                <w:sz w:val="20"/>
                <w:szCs w:val="20"/>
                <w:lang w:eastAsia="es-VE"/>
              </w:rPr>
              <w:t>n la sede principal, cargándose desde la hoja de cálculo (Excel) o manualmente</w:t>
            </w:r>
          </w:p>
        </w:tc>
      </w:tr>
      <w:tr w:rsidR="00B43662" w:rsidRPr="0018664E" w14:paraId="64A2C38E"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1135C25F" w14:textId="77777777" w:rsidR="00B43662" w:rsidRPr="0018664E" w:rsidRDefault="00B43662" w:rsidP="0018664E">
            <w:pPr>
              <w:spacing w:line="240" w:lineRule="auto"/>
              <w:jc w:val="both"/>
              <w:rPr>
                <w:rFonts w:cs="Arial"/>
                <w:sz w:val="20"/>
                <w:szCs w:val="20"/>
                <w:lang w:eastAsia="es-VE"/>
              </w:rPr>
            </w:pPr>
            <w:r w:rsidRPr="0018664E">
              <w:rPr>
                <w:rFonts w:cs="Arial"/>
                <w:sz w:val="20"/>
                <w:szCs w:val="20"/>
                <w:lang w:eastAsia="es-VE"/>
              </w:rPr>
              <w:t>Dependencias</w:t>
            </w:r>
          </w:p>
        </w:tc>
        <w:tc>
          <w:tcPr>
            <w:tcW w:w="6848" w:type="dxa"/>
            <w:tcBorders>
              <w:top w:val="single" w:sz="4" w:space="0" w:color="auto"/>
              <w:left w:val="single" w:sz="4" w:space="0" w:color="auto"/>
              <w:bottom w:val="single" w:sz="4" w:space="0" w:color="auto"/>
              <w:right w:val="single" w:sz="4" w:space="0" w:color="auto"/>
            </w:tcBorders>
          </w:tcPr>
          <w:p w14:paraId="566E6843" w14:textId="77777777" w:rsidR="00B43662" w:rsidRPr="0018664E" w:rsidRDefault="00B43662" w:rsidP="0018664E">
            <w:pPr>
              <w:spacing w:line="240" w:lineRule="auto"/>
              <w:jc w:val="both"/>
              <w:rPr>
                <w:rFonts w:cs="Arial"/>
                <w:sz w:val="20"/>
                <w:szCs w:val="20"/>
                <w:lang w:eastAsia="es-VE"/>
              </w:rPr>
            </w:pPr>
            <w:proofErr w:type="spellStart"/>
            <w:r w:rsidRPr="0018664E">
              <w:rPr>
                <w:rFonts w:cs="Arial"/>
                <w:sz w:val="20"/>
                <w:szCs w:val="20"/>
                <w:lang w:eastAsia="es-VE"/>
              </w:rPr>
              <w:t>pagoUsuario</w:t>
            </w:r>
            <w:proofErr w:type="spellEnd"/>
          </w:p>
        </w:tc>
      </w:tr>
    </w:tbl>
    <w:p w14:paraId="53350A08" w14:textId="21F3D057" w:rsidR="00B43662" w:rsidRPr="009A1099" w:rsidRDefault="00B43662" w:rsidP="00B43662">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311F9765" w14:textId="77777777" w:rsidR="005F63CD" w:rsidRDefault="005F63CD">
      <w:pPr>
        <w:spacing w:before="0" w:after="160" w:line="259" w:lineRule="auto"/>
        <w:rPr>
          <w:b/>
        </w:rPr>
      </w:pPr>
      <w:bookmarkStart w:id="236" w:name="_Hlk202824730"/>
      <w:r>
        <w:rPr>
          <w:b/>
        </w:rPr>
        <w:br w:type="page"/>
      </w:r>
    </w:p>
    <w:p w14:paraId="0B6FA84E" w14:textId="3829A805" w:rsidR="00B43662" w:rsidRPr="00DB7FBC" w:rsidRDefault="00DB7FBC" w:rsidP="00DB7FBC">
      <w:pPr>
        <w:rPr>
          <w:b/>
          <w:lang w:eastAsia="es-VE"/>
        </w:rPr>
      </w:pPr>
      <w:bookmarkStart w:id="237" w:name="_Toc213492968"/>
      <w:r w:rsidRPr="00DB7FBC">
        <w:rPr>
          <w:b/>
        </w:rPr>
        <w:lastRenderedPageBreak/>
        <w:t xml:space="preserve">Diagrama </w:t>
      </w:r>
      <w:r w:rsidRPr="00DB7FBC">
        <w:rPr>
          <w:b/>
        </w:rPr>
        <w:fldChar w:fldCharType="begin"/>
      </w:r>
      <w:r w:rsidRPr="00DB7FBC">
        <w:rPr>
          <w:b/>
        </w:rPr>
        <w:instrText xml:space="preserve"> SEQ Diagrama \* ARABIC </w:instrText>
      </w:r>
      <w:r w:rsidRPr="00DB7FBC">
        <w:rPr>
          <w:b/>
        </w:rPr>
        <w:fldChar w:fldCharType="separate"/>
      </w:r>
      <w:r w:rsidR="00110F70">
        <w:rPr>
          <w:b/>
          <w:noProof/>
        </w:rPr>
        <w:t>14</w:t>
      </w:r>
      <w:r w:rsidRPr="00DB7FBC">
        <w:rPr>
          <w:b/>
        </w:rPr>
        <w:fldChar w:fldCharType="end"/>
      </w:r>
      <w:r w:rsidR="00B43662" w:rsidRPr="00DB7FBC">
        <w:rPr>
          <w:b/>
          <w:lang w:eastAsia="es-VE"/>
        </w:rPr>
        <w:t>. Diagrama de Flujo de Confirmación de Pago.</w:t>
      </w:r>
      <w:bookmarkEnd w:id="237"/>
    </w:p>
    <w:p w14:paraId="5B1FABBE" w14:textId="01E3990D" w:rsidR="00B20081" w:rsidRPr="009A1099" w:rsidRDefault="00B20081" w:rsidP="00B43662">
      <w:pPr>
        <w:spacing w:line="480" w:lineRule="auto"/>
        <w:jc w:val="both"/>
        <w:rPr>
          <w:rFonts w:cs="Arial"/>
          <w:b/>
          <w:bCs/>
          <w:lang w:eastAsia="es-VE"/>
        </w:rPr>
      </w:pPr>
      <w:r>
        <w:rPr>
          <w:rFonts w:cs="Arial"/>
          <w:b/>
          <w:bCs/>
          <w:noProof/>
          <w:lang w:eastAsia="es-VE"/>
        </w:rPr>
        <w:drawing>
          <wp:inline distT="0" distB="0" distL="0" distR="0" wp14:anchorId="13733CB3" wp14:editId="43941823">
            <wp:extent cx="3838046" cy="2583711"/>
            <wp:effectExtent l="0" t="0" r="0" b="7620"/>
            <wp:docPr id="1972427228" name="Imagen 1972427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27228" name="Diagrama - ConfirmarPagos.png"/>
                    <pic:cNvPicPr/>
                  </pic:nvPicPr>
                  <pic:blipFill>
                    <a:blip r:embed="rId63">
                      <a:extLst>
                        <a:ext uri="{28A0092B-C50C-407E-A947-70E740481C1C}">
                          <a14:useLocalDpi xmlns:a14="http://schemas.microsoft.com/office/drawing/2010/main" val="0"/>
                        </a:ext>
                      </a:extLst>
                    </a:blip>
                    <a:stretch>
                      <a:fillRect/>
                    </a:stretch>
                  </pic:blipFill>
                  <pic:spPr>
                    <a:xfrm>
                      <a:off x="0" y="0"/>
                      <a:ext cx="3862908" cy="2600447"/>
                    </a:xfrm>
                    <a:prstGeom prst="rect">
                      <a:avLst/>
                    </a:prstGeom>
                  </pic:spPr>
                </pic:pic>
              </a:graphicData>
            </a:graphic>
          </wp:inline>
        </w:drawing>
      </w:r>
    </w:p>
    <w:p w14:paraId="6D68866C" w14:textId="1A7BFF0A" w:rsidR="00B43662" w:rsidRPr="009A1099" w:rsidRDefault="00B43662" w:rsidP="00B43662">
      <w:pPr>
        <w:spacing w:line="480" w:lineRule="auto"/>
        <w:jc w:val="both"/>
        <w:rPr>
          <w:rFonts w:cs="Arial"/>
          <w:lang w:eastAsia="es-VE"/>
        </w:rPr>
      </w:pPr>
      <w:r w:rsidRPr="009A1099">
        <w:rPr>
          <w:rFonts w:cs="Arial"/>
          <w:b/>
          <w:bCs/>
          <w:lang w:eastAsia="es-VE"/>
        </w:rPr>
        <w:t xml:space="preserve">Fuente: </w:t>
      </w:r>
      <w:r w:rsidRPr="009A1099">
        <w:rPr>
          <w:rFonts w:cs="Arial"/>
          <w:lang w:eastAsia="es-VE"/>
        </w:rPr>
        <w:t>Los autores (2025).</w:t>
      </w:r>
      <w:bookmarkStart w:id="238" w:name="_Hlk202823872"/>
      <w:bookmarkEnd w:id="236"/>
    </w:p>
    <w:p w14:paraId="6CF88E51" w14:textId="33A9F7EF" w:rsidR="00CE5A3B" w:rsidRPr="009A1099" w:rsidRDefault="001224D4" w:rsidP="001224D4">
      <w:pPr>
        <w:pStyle w:val="Ttulo4"/>
      </w:pPr>
      <w:r>
        <w:t>4.1.2.5.-</w:t>
      </w:r>
      <w:r w:rsidR="001172C2" w:rsidRPr="001172C2">
        <w:rPr>
          <w:b w:val="0"/>
          <w:noProof w:val="0"/>
          <w:lang w:eastAsia="en-US"/>
        </w:rPr>
        <w:t xml:space="preserve"> </w:t>
      </w:r>
      <w:r w:rsidR="001172C2" w:rsidRPr="001172C2">
        <w:t xml:space="preserve">Estructura  de la </w:t>
      </w:r>
      <w:r w:rsidR="00CE5A3B" w:rsidRPr="009A1099">
        <w:t>Tercera Iteración (Módulo Administrativo).</w:t>
      </w:r>
    </w:p>
    <w:p w14:paraId="0AE0C9E3" w14:textId="7EB82226" w:rsidR="00CE5A3B" w:rsidRPr="004E7268" w:rsidRDefault="004E7268" w:rsidP="004E7268">
      <w:pPr>
        <w:rPr>
          <w:rFonts w:cs="Arial"/>
          <w:b/>
          <w:bCs/>
          <w:lang w:eastAsia="es-VE"/>
        </w:rPr>
      </w:pPr>
      <w:bookmarkStart w:id="239" w:name="_Toc213492906"/>
      <w:r w:rsidRPr="004E7268">
        <w:rPr>
          <w:b/>
        </w:rPr>
        <w:t xml:space="preserve">Cuadro </w:t>
      </w:r>
      <w:r w:rsidRPr="004E7268">
        <w:rPr>
          <w:b/>
        </w:rPr>
        <w:fldChar w:fldCharType="begin"/>
      </w:r>
      <w:r w:rsidRPr="004E7268">
        <w:rPr>
          <w:b/>
        </w:rPr>
        <w:instrText xml:space="preserve"> SEQ Cuadro \* ARABIC </w:instrText>
      </w:r>
      <w:r w:rsidRPr="004E7268">
        <w:rPr>
          <w:b/>
        </w:rPr>
        <w:fldChar w:fldCharType="separate"/>
      </w:r>
      <w:r w:rsidR="00B85987">
        <w:rPr>
          <w:b/>
          <w:noProof/>
        </w:rPr>
        <w:t>32</w:t>
      </w:r>
      <w:r w:rsidRPr="004E7268">
        <w:rPr>
          <w:b/>
        </w:rPr>
        <w:fldChar w:fldCharType="end"/>
      </w:r>
      <w:r w:rsidR="00CE5A3B" w:rsidRPr="004E7268">
        <w:rPr>
          <w:rFonts w:cs="Arial"/>
          <w:b/>
          <w:bCs/>
          <w:lang w:eastAsia="es-VE"/>
        </w:rPr>
        <w:t>. Factura de Pago.</w:t>
      </w:r>
      <w:bookmarkEnd w:id="239"/>
    </w:p>
    <w:tbl>
      <w:tblPr>
        <w:tblW w:w="0" w:type="auto"/>
        <w:tblLook w:val="04A0" w:firstRow="1" w:lastRow="0" w:firstColumn="1" w:lastColumn="0" w:noHBand="0" w:noVBand="1"/>
      </w:tblPr>
      <w:tblGrid>
        <w:gridCol w:w="1980"/>
        <w:gridCol w:w="6848"/>
      </w:tblGrid>
      <w:tr w:rsidR="00CE5A3B" w:rsidRPr="0018664E" w14:paraId="54664072"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6CADC6FB" w14:textId="77777777" w:rsidR="00CE5A3B" w:rsidRPr="0018664E" w:rsidRDefault="00CE5A3B" w:rsidP="0018664E">
            <w:pPr>
              <w:spacing w:line="240" w:lineRule="auto"/>
              <w:jc w:val="both"/>
              <w:rPr>
                <w:rFonts w:cs="Arial"/>
                <w:sz w:val="20"/>
                <w:szCs w:val="20"/>
                <w:lang w:eastAsia="es-VE"/>
              </w:rPr>
            </w:pPr>
            <w:r w:rsidRPr="0018664E">
              <w:rPr>
                <w:rFonts w:cs="Arial"/>
                <w:sz w:val="20"/>
                <w:szCs w:val="20"/>
                <w:lang w:eastAsia="es-VE"/>
              </w:rPr>
              <w:t>ID</w:t>
            </w:r>
          </w:p>
        </w:tc>
        <w:tc>
          <w:tcPr>
            <w:tcW w:w="6848" w:type="dxa"/>
            <w:tcBorders>
              <w:top w:val="single" w:sz="4" w:space="0" w:color="auto"/>
              <w:left w:val="single" w:sz="4" w:space="0" w:color="auto"/>
              <w:bottom w:val="single" w:sz="4" w:space="0" w:color="auto"/>
              <w:right w:val="single" w:sz="4" w:space="0" w:color="auto"/>
            </w:tcBorders>
            <w:hideMark/>
          </w:tcPr>
          <w:p w14:paraId="61B769E4" w14:textId="739FC15E" w:rsidR="00CE5A3B" w:rsidRPr="0018664E" w:rsidRDefault="00CE5A3B" w:rsidP="0018664E">
            <w:pPr>
              <w:spacing w:line="240" w:lineRule="auto"/>
              <w:jc w:val="both"/>
              <w:rPr>
                <w:rFonts w:cs="Arial"/>
                <w:sz w:val="20"/>
                <w:szCs w:val="20"/>
                <w:lang w:eastAsia="es-VE"/>
              </w:rPr>
            </w:pPr>
            <w:r w:rsidRPr="0018664E">
              <w:rPr>
                <w:rFonts w:cs="Arial"/>
                <w:sz w:val="20"/>
                <w:szCs w:val="20"/>
                <w:lang w:eastAsia="es-VE"/>
              </w:rPr>
              <w:t>MA-001</w:t>
            </w:r>
          </w:p>
        </w:tc>
      </w:tr>
      <w:tr w:rsidR="00CE5A3B" w:rsidRPr="0018664E" w14:paraId="1349E1A9"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71C32F7A" w14:textId="77777777" w:rsidR="00CE5A3B" w:rsidRPr="0018664E" w:rsidRDefault="00CE5A3B" w:rsidP="0018664E">
            <w:pPr>
              <w:spacing w:line="240" w:lineRule="auto"/>
              <w:jc w:val="both"/>
              <w:rPr>
                <w:rFonts w:cs="Arial"/>
                <w:sz w:val="20"/>
                <w:szCs w:val="20"/>
                <w:lang w:eastAsia="es-VE"/>
              </w:rPr>
            </w:pPr>
            <w:r w:rsidRPr="0018664E">
              <w:rPr>
                <w:rFonts w:cs="Arial"/>
                <w:sz w:val="20"/>
                <w:szCs w:val="20"/>
                <w:lang w:eastAsia="es-VE"/>
              </w:rPr>
              <w:t>Nombre</w:t>
            </w:r>
          </w:p>
        </w:tc>
        <w:tc>
          <w:tcPr>
            <w:tcW w:w="6848" w:type="dxa"/>
            <w:tcBorders>
              <w:top w:val="single" w:sz="4" w:space="0" w:color="auto"/>
              <w:left w:val="single" w:sz="4" w:space="0" w:color="auto"/>
              <w:bottom w:val="single" w:sz="4" w:space="0" w:color="auto"/>
              <w:right w:val="single" w:sz="4" w:space="0" w:color="auto"/>
            </w:tcBorders>
            <w:hideMark/>
          </w:tcPr>
          <w:p w14:paraId="680141E5" w14:textId="77777777" w:rsidR="00CE5A3B" w:rsidRPr="0018664E" w:rsidRDefault="00CE5A3B" w:rsidP="0018664E">
            <w:pPr>
              <w:spacing w:line="240" w:lineRule="auto"/>
              <w:jc w:val="both"/>
              <w:rPr>
                <w:rFonts w:cs="Arial"/>
                <w:sz w:val="20"/>
                <w:szCs w:val="20"/>
                <w:lang w:eastAsia="es-VE"/>
              </w:rPr>
            </w:pPr>
            <w:proofErr w:type="spellStart"/>
            <w:r w:rsidRPr="0018664E">
              <w:rPr>
                <w:rFonts w:cs="Arial"/>
                <w:sz w:val="20"/>
                <w:szCs w:val="20"/>
                <w:lang w:eastAsia="es-VE"/>
              </w:rPr>
              <w:t>facturaDePago</w:t>
            </w:r>
            <w:proofErr w:type="spellEnd"/>
          </w:p>
        </w:tc>
      </w:tr>
      <w:tr w:rsidR="00CE5A3B" w:rsidRPr="0018664E" w14:paraId="016F891B"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1462C05A" w14:textId="77777777" w:rsidR="00CE5A3B" w:rsidRPr="0018664E" w:rsidRDefault="00CE5A3B" w:rsidP="0018664E">
            <w:pPr>
              <w:spacing w:line="240" w:lineRule="auto"/>
              <w:jc w:val="both"/>
              <w:rPr>
                <w:rFonts w:cs="Arial"/>
                <w:sz w:val="20"/>
                <w:szCs w:val="20"/>
                <w:lang w:eastAsia="es-VE"/>
              </w:rPr>
            </w:pPr>
            <w:r w:rsidRPr="0018664E">
              <w:rPr>
                <w:rFonts w:cs="Arial"/>
                <w:sz w:val="20"/>
                <w:szCs w:val="20"/>
                <w:lang w:eastAsia="es-VE"/>
              </w:rPr>
              <w:t>Descripción</w:t>
            </w:r>
          </w:p>
        </w:tc>
        <w:tc>
          <w:tcPr>
            <w:tcW w:w="6848" w:type="dxa"/>
            <w:tcBorders>
              <w:top w:val="single" w:sz="4" w:space="0" w:color="auto"/>
              <w:left w:val="single" w:sz="4" w:space="0" w:color="auto"/>
              <w:bottom w:val="single" w:sz="4" w:space="0" w:color="auto"/>
              <w:right w:val="single" w:sz="4" w:space="0" w:color="auto"/>
            </w:tcBorders>
            <w:hideMark/>
          </w:tcPr>
          <w:p w14:paraId="2B79F9C3" w14:textId="77777777" w:rsidR="00CE5A3B" w:rsidRPr="0018664E" w:rsidRDefault="00CE5A3B" w:rsidP="0018664E">
            <w:pPr>
              <w:spacing w:line="240" w:lineRule="auto"/>
              <w:jc w:val="both"/>
              <w:rPr>
                <w:rFonts w:cs="Arial"/>
                <w:sz w:val="20"/>
                <w:szCs w:val="20"/>
                <w:lang w:eastAsia="es-VE"/>
              </w:rPr>
            </w:pPr>
            <w:r w:rsidRPr="0018664E">
              <w:rPr>
                <w:rFonts w:cs="Arial"/>
                <w:sz w:val="20"/>
                <w:szCs w:val="20"/>
                <w:lang w:eastAsia="es-VE"/>
              </w:rPr>
              <w:t xml:space="preserve">Expide una factura hecha en </w:t>
            </w:r>
            <w:proofErr w:type="spellStart"/>
            <w:r w:rsidRPr="0018664E">
              <w:rPr>
                <w:rFonts w:cs="Arial"/>
                <w:sz w:val="20"/>
                <w:szCs w:val="20"/>
                <w:lang w:eastAsia="es-VE"/>
              </w:rPr>
              <w:t>fpdf</w:t>
            </w:r>
            <w:proofErr w:type="spellEnd"/>
            <w:r w:rsidRPr="0018664E">
              <w:rPr>
                <w:rFonts w:cs="Arial"/>
                <w:sz w:val="20"/>
                <w:szCs w:val="20"/>
                <w:lang w:eastAsia="es-VE"/>
              </w:rPr>
              <w:t xml:space="preserve"> sobre el pago realizado por x cursante.</w:t>
            </w:r>
          </w:p>
        </w:tc>
      </w:tr>
      <w:tr w:rsidR="00CE5A3B" w:rsidRPr="0018664E" w14:paraId="7025925C"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48624DE9" w14:textId="77777777" w:rsidR="00CE5A3B" w:rsidRPr="0018664E" w:rsidRDefault="00CE5A3B" w:rsidP="0018664E">
            <w:pPr>
              <w:spacing w:line="240" w:lineRule="auto"/>
              <w:jc w:val="both"/>
              <w:rPr>
                <w:rFonts w:cs="Arial"/>
                <w:sz w:val="20"/>
                <w:szCs w:val="20"/>
                <w:lang w:eastAsia="es-VE"/>
              </w:rPr>
            </w:pPr>
            <w:r w:rsidRPr="0018664E">
              <w:rPr>
                <w:rFonts w:cs="Arial"/>
                <w:sz w:val="20"/>
                <w:szCs w:val="20"/>
                <w:lang w:eastAsia="es-VE"/>
              </w:rPr>
              <w:t>Dependencias</w:t>
            </w:r>
          </w:p>
        </w:tc>
        <w:tc>
          <w:tcPr>
            <w:tcW w:w="6848" w:type="dxa"/>
            <w:tcBorders>
              <w:top w:val="single" w:sz="4" w:space="0" w:color="auto"/>
              <w:left w:val="single" w:sz="4" w:space="0" w:color="auto"/>
              <w:bottom w:val="single" w:sz="4" w:space="0" w:color="auto"/>
              <w:right w:val="single" w:sz="4" w:space="0" w:color="auto"/>
            </w:tcBorders>
          </w:tcPr>
          <w:p w14:paraId="7E53CE7D" w14:textId="77777777" w:rsidR="00CE5A3B" w:rsidRPr="0018664E" w:rsidRDefault="00CE5A3B" w:rsidP="0018664E">
            <w:pPr>
              <w:spacing w:line="240" w:lineRule="auto"/>
              <w:jc w:val="both"/>
              <w:rPr>
                <w:rFonts w:cs="Arial"/>
                <w:sz w:val="20"/>
                <w:szCs w:val="20"/>
                <w:lang w:eastAsia="es-VE"/>
              </w:rPr>
            </w:pPr>
            <w:proofErr w:type="spellStart"/>
            <w:r w:rsidRPr="0018664E">
              <w:rPr>
                <w:rFonts w:cs="Arial"/>
                <w:sz w:val="20"/>
                <w:szCs w:val="20"/>
                <w:lang w:eastAsia="es-VE"/>
              </w:rPr>
              <w:t>estudiantePago</w:t>
            </w:r>
            <w:proofErr w:type="spellEnd"/>
          </w:p>
        </w:tc>
      </w:tr>
    </w:tbl>
    <w:p w14:paraId="6C6CC47C" w14:textId="34AAE0BA" w:rsidR="00CE5A3B" w:rsidRDefault="00CE5A3B" w:rsidP="00CE5A3B">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768E435C" w14:textId="4ABB0AF8" w:rsidR="00DB7FBC" w:rsidRPr="00DB7FBC" w:rsidRDefault="00DB7FBC" w:rsidP="00CE5A3B">
      <w:pPr>
        <w:spacing w:line="480" w:lineRule="auto"/>
        <w:jc w:val="both"/>
        <w:rPr>
          <w:rFonts w:cs="Arial"/>
          <w:b/>
          <w:lang w:eastAsia="es-VE"/>
        </w:rPr>
      </w:pPr>
      <w:bookmarkStart w:id="240" w:name="_Toc213492969"/>
      <w:r w:rsidRPr="00DB7FBC">
        <w:rPr>
          <w:b/>
        </w:rPr>
        <w:t xml:space="preserve">Diagrama </w:t>
      </w:r>
      <w:r w:rsidRPr="00DB7FBC">
        <w:rPr>
          <w:b/>
        </w:rPr>
        <w:fldChar w:fldCharType="begin"/>
      </w:r>
      <w:r w:rsidRPr="00DB7FBC">
        <w:rPr>
          <w:b/>
        </w:rPr>
        <w:instrText xml:space="preserve"> SEQ Diagrama \* ARABIC </w:instrText>
      </w:r>
      <w:r w:rsidRPr="00DB7FBC">
        <w:rPr>
          <w:b/>
        </w:rPr>
        <w:fldChar w:fldCharType="separate"/>
      </w:r>
      <w:r w:rsidR="00110F70">
        <w:rPr>
          <w:b/>
          <w:noProof/>
        </w:rPr>
        <w:t>15</w:t>
      </w:r>
      <w:r w:rsidRPr="00DB7FBC">
        <w:rPr>
          <w:b/>
        </w:rPr>
        <w:fldChar w:fldCharType="end"/>
      </w:r>
      <w:r w:rsidRPr="00DB7FBC">
        <w:rPr>
          <w:rFonts w:cs="Arial"/>
          <w:b/>
          <w:bCs/>
          <w:lang w:eastAsia="es-VE"/>
        </w:rPr>
        <w:t>. Diagrama de flujo modulo Factura de Pago.</w:t>
      </w:r>
      <w:bookmarkEnd w:id="240"/>
    </w:p>
    <w:p w14:paraId="23BACCFF" w14:textId="11495236" w:rsidR="00CE5A3B" w:rsidRPr="009A1099" w:rsidRDefault="005F63CD" w:rsidP="00DB7FBC">
      <w:pPr>
        <w:pStyle w:val="Descripcin"/>
        <w:rPr>
          <w:rFonts w:cs="Arial"/>
          <w:b/>
          <w:bCs/>
          <w:lang w:eastAsia="es-VE"/>
        </w:rPr>
      </w:pPr>
      <w:r w:rsidRPr="009A1099">
        <w:rPr>
          <w:rFonts w:cs="Arial"/>
          <w:noProof/>
          <w:lang w:eastAsia="es-VE"/>
        </w:rPr>
        <w:lastRenderedPageBreak/>
        <w:drawing>
          <wp:anchor distT="0" distB="0" distL="114300" distR="114300" simplePos="0" relativeHeight="251663360" behindDoc="0" locked="0" layoutInCell="1" allowOverlap="1" wp14:anchorId="361E7EE7" wp14:editId="03FDDEDA">
            <wp:simplePos x="0" y="0"/>
            <wp:positionH relativeFrom="margin">
              <wp:align>left</wp:align>
            </wp:positionH>
            <wp:positionV relativeFrom="paragraph">
              <wp:posOffset>335915</wp:posOffset>
            </wp:positionV>
            <wp:extent cx="3338195" cy="2574925"/>
            <wp:effectExtent l="0" t="0" r="0" b="0"/>
            <wp:wrapTopAndBottom/>
            <wp:docPr id="150989090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342948" cy="2578826"/>
                    </a:xfrm>
                    <a:prstGeom prst="rect">
                      <a:avLst/>
                    </a:prstGeom>
                    <a:noFill/>
                  </pic:spPr>
                </pic:pic>
              </a:graphicData>
            </a:graphic>
            <wp14:sizeRelH relativeFrom="margin">
              <wp14:pctWidth>0</wp14:pctWidth>
            </wp14:sizeRelH>
            <wp14:sizeRelV relativeFrom="margin">
              <wp14:pctHeight>0</wp14:pctHeight>
            </wp14:sizeRelV>
          </wp:anchor>
        </w:drawing>
      </w:r>
    </w:p>
    <w:p w14:paraId="373F8820" w14:textId="40943886" w:rsidR="00CE5A3B" w:rsidRPr="001224D4" w:rsidRDefault="00CE5A3B" w:rsidP="00CE5A3B">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bookmarkStart w:id="241" w:name="_Hlk202478356"/>
    </w:p>
    <w:p w14:paraId="0981BC9B" w14:textId="3B594985" w:rsidR="00CE5A3B" w:rsidRPr="004E7268" w:rsidRDefault="004E7268" w:rsidP="004E7268">
      <w:pPr>
        <w:rPr>
          <w:rFonts w:cs="Arial"/>
          <w:b/>
          <w:bCs/>
          <w:lang w:eastAsia="es-VE"/>
        </w:rPr>
      </w:pPr>
      <w:bookmarkStart w:id="242" w:name="_Toc213492907"/>
      <w:r w:rsidRPr="004E7268">
        <w:rPr>
          <w:b/>
        </w:rPr>
        <w:t xml:space="preserve">Cuadro </w:t>
      </w:r>
      <w:r w:rsidRPr="004E7268">
        <w:rPr>
          <w:b/>
        </w:rPr>
        <w:fldChar w:fldCharType="begin"/>
      </w:r>
      <w:r w:rsidRPr="004E7268">
        <w:rPr>
          <w:b/>
        </w:rPr>
        <w:instrText xml:space="preserve"> SEQ Cuadro \* ARABIC </w:instrText>
      </w:r>
      <w:r w:rsidRPr="004E7268">
        <w:rPr>
          <w:b/>
        </w:rPr>
        <w:fldChar w:fldCharType="separate"/>
      </w:r>
      <w:r w:rsidR="00B85987">
        <w:rPr>
          <w:b/>
          <w:noProof/>
        </w:rPr>
        <w:t>33</w:t>
      </w:r>
      <w:r w:rsidRPr="004E7268">
        <w:rPr>
          <w:b/>
        </w:rPr>
        <w:fldChar w:fldCharType="end"/>
      </w:r>
      <w:r w:rsidR="00CE5A3B" w:rsidRPr="004E7268">
        <w:rPr>
          <w:rFonts w:cs="Arial"/>
          <w:b/>
          <w:bCs/>
          <w:lang w:eastAsia="es-VE"/>
        </w:rPr>
        <w:t>. Reporte de Excel.</w:t>
      </w:r>
      <w:bookmarkEnd w:id="242"/>
    </w:p>
    <w:tbl>
      <w:tblPr>
        <w:tblW w:w="0" w:type="auto"/>
        <w:tblLook w:val="04A0" w:firstRow="1" w:lastRow="0" w:firstColumn="1" w:lastColumn="0" w:noHBand="0" w:noVBand="1"/>
      </w:tblPr>
      <w:tblGrid>
        <w:gridCol w:w="1980"/>
        <w:gridCol w:w="6848"/>
      </w:tblGrid>
      <w:tr w:rsidR="00CE5A3B" w:rsidRPr="0018664E" w14:paraId="7081F5F6" w14:textId="77777777" w:rsidTr="00B71DE1">
        <w:tc>
          <w:tcPr>
            <w:tcW w:w="1980" w:type="dxa"/>
            <w:tcBorders>
              <w:top w:val="single" w:sz="4" w:space="0" w:color="auto"/>
              <w:left w:val="single" w:sz="4" w:space="0" w:color="auto"/>
              <w:bottom w:val="single" w:sz="4" w:space="0" w:color="auto"/>
              <w:right w:val="single" w:sz="4" w:space="0" w:color="auto"/>
            </w:tcBorders>
            <w:hideMark/>
          </w:tcPr>
          <w:bookmarkEnd w:id="241"/>
          <w:p w14:paraId="512D2DF2" w14:textId="77777777" w:rsidR="00CE5A3B" w:rsidRPr="0018664E" w:rsidRDefault="00CE5A3B" w:rsidP="0018664E">
            <w:pPr>
              <w:spacing w:line="240" w:lineRule="auto"/>
              <w:jc w:val="both"/>
              <w:rPr>
                <w:rFonts w:cs="Arial"/>
                <w:sz w:val="20"/>
                <w:szCs w:val="20"/>
                <w:lang w:eastAsia="es-VE"/>
              </w:rPr>
            </w:pPr>
            <w:r w:rsidRPr="0018664E">
              <w:rPr>
                <w:rFonts w:cs="Arial"/>
                <w:sz w:val="20"/>
                <w:szCs w:val="20"/>
                <w:lang w:eastAsia="es-VE"/>
              </w:rPr>
              <w:t>ID</w:t>
            </w:r>
          </w:p>
        </w:tc>
        <w:tc>
          <w:tcPr>
            <w:tcW w:w="6848" w:type="dxa"/>
            <w:tcBorders>
              <w:top w:val="single" w:sz="4" w:space="0" w:color="auto"/>
              <w:left w:val="single" w:sz="4" w:space="0" w:color="auto"/>
              <w:bottom w:val="single" w:sz="4" w:space="0" w:color="auto"/>
              <w:right w:val="single" w:sz="4" w:space="0" w:color="auto"/>
            </w:tcBorders>
            <w:hideMark/>
          </w:tcPr>
          <w:p w14:paraId="4D487A20" w14:textId="430431AA" w:rsidR="00CE5A3B" w:rsidRPr="0018664E" w:rsidRDefault="00CE5A3B" w:rsidP="0018664E">
            <w:pPr>
              <w:spacing w:line="240" w:lineRule="auto"/>
              <w:jc w:val="both"/>
              <w:rPr>
                <w:rFonts w:cs="Arial"/>
                <w:sz w:val="20"/>
                <w:szCs w:val="20"/>
                <w:lang w:eastAsia="es-VE"/>
              </w:rPr>
            </w:pPr>
            <w:r w:rsidRPr="0018664E">
              <w:rPr>
                <w:rFonts w:cs="Arial"/>
                <w:sz w:val="20"/>
                <w:szCs w:val="20"/>
                <w:lang w:eastAsia="es-VE"/>
              </w:rPr>
              <w:t>MA-002</w:t>
            </w:r>
          </w:p>
        </w:tc>
      </w:tr>
      <w:tr w:rsidR="00CE5A3B" w:rsidRPr="0018664E" w14:paraId="5B30849C"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44C5E47D" w14:textId="77777777" w:rsidR="00CE5A3B" w:rsidRPr="0018664E" w:rsidRDefault="00CE5A3B" w:rsidP="0018664E">
            <w:pPr>
              <w:spacing w:line="240" w:lineRule="auto"/>
              <w:jc w:val="both"/>
              <w:rPr>
                <w:rFonts w:cs="Arial"/>
                <w:sz w:val="20"/>
                <w:szCs w:val="20"/>
                <w:lang w:eastAsia="es-VE"/>
              </w:rPr>
            </w:pPr>
            <w:r w:rsidRPr="0018664E">
              <w:rPr>
                <w:rFonts w:cs="Arial"/>
                <w:sz w:val="20"/>
                <w:szCs w:val="20"/>
                <w:lang w:eastAsia="es-VE"/>
              </w:rPr>
              <w:t>Nombre</w:t>
            </w:r>
          </w:p>
        </w:tc>
        <w:tc>
          <w:tcPr>
            <w:tcW w:w="6848" w:type="dxa"/>
            <w:tcBorders>
              <w:top w:val="single" w:sz="4" w:space="0" w:color="auto"/>
              <w:left w:val="single" w:sz="4" w:space="0" w:color="auto"/>
              <w:bottom w:val="single" w:sz="4" w:space="0" w:color="auto"/>
              <w:right w:val="single" w:sz="4" w:space="0" w:color="auto"/>
            </w:tcBorders>
            <w:hideMark/>
          </w:tcPr>
          <w:p w14:paraId="76DB6EA4" w14:textId="77777777" w:rsidR="00CE5A3B" w:rsidRPr="0018664E" w:rsidRDefault="00CE5A3B" w:rsidP="0018664E">
            <w:pPr>
              <w:spacing w:line="240" w:lineRule="auto"/>
              <w:jc w:val="both"/>
              <w:rPr>
                <w:rFonts w:cs="Arial"/>
                <w:sz w:val="20"/>
                <w:szCs w:val="20"/>
                <w:lang w:eastAsia="es-VE"/>
              </w:rPr>
            </w:pPr>
            <w:proofErr w:type="spellStart"/>
            <w:r w:rsidRPr="0018664E">
              <w:rPr>
                <w:rFonts w:cs="Arial"/>
                <w:sz w:val="20"/>
                <w:szCs w:val="20"/>
                <w:lang w:eastAsia="es-VE"/>
              </w:rPr>
              <w:t>reporteDeExcel</w:t>
            </w:r>
            <w:proofErr w:type="spellEnd"/>
          </w:p>
        </w:tc>
      </w:tr>
      <w:tr w:rsidR="00CE5A3B" w:rsidRPr="0018664E" w14:paraId="72976272"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6F5C3866" w14:textId="77777777" w:rsidR="00CE5A3B" w:rsidRPr="0018664E" w:rsidRDefault="00CE5A3B" w:rsidP="0018664E">
            <w:pPr>
              <w:spacing w:line="240" w:lineRule="auto"/>
              <w:jc w:val="both"/>
              <w:rPr>
                <w:rFonts w:cs="Arial"/>
                <w:sz w:val="20"/>
                <w:szCs w:val="20"/>
                <w:lang w:eastAsia="es-VE"/>
              </w:rPr>
            </w:pPr>
            <w:r w:rsidRPr="0018664E">
              <w:rPr>
                <w:rFonts w:cs="Arial"/>
                <w:sz w:val="20"/>
                <w:szCs w:val="20"/>
                <w:lang w:eastAsia="es-VE"/>
              </w:rPr>
              <w:t>Descripción</w:t>
            </w:r>
          </w:p>
        </w:tc>
        <w:tc>
          <w:tcPr>
            <w:tcW w:w="6848" w:type="dxa"/>
            <w:tcBorders>
              <w:top w:val="single" w:sz="4" w:space="0" w:color="auto"/>
              <w:left w:val="single" w:sz="4" w:space="0" w:color="auto"/>
              <w:bottom w:val="single" w:sz="4" w:space="0" w:color="auto"/>
              <w:right w:val="single" w:sz="4" w:space="0" w:color="auto"/>
            </w:tcBorders>
            <w:hideMark/>
          </w:tcPr>
          <w:p w14:paraId="3FEC9831" w14:textId="77777777" w:rsidR="00CE5A3B" w:rsidRPr="0018664E" w:rsidRDefault="00CE5A3B" w:rsidP="0018664E">
            <w:pPr>
              <w:spacing w:line="240" w:lineRule="auto"/>
              <w:jc w:val="both"/>
              <w:rPr>
                <w:rFonts w:cs="Arial"/>
                <w:sz w:val="20"/>
                <w:szCs w:val="20"/>
                <w:lang w:eastAsia="es-VE"/>
              </w:rPr>
            </w:pPr>
            <w:r w:rsidRPr="0018664E">
              <w:rPr>
                <w:rFonts w:cs="Arial"/>
                <w:sz w:val="20"/>
                <w:szCs w:val="20"/>
                <w:lang w:eastAsia="es-VE"/>
              </w:rPr>
              <w:t>Genera un reporte basado en una planilla de Excel sobre los cursantes que pagaron.</w:t>
            </w:r>
          </w:p>
        </w:tc>
      </w:tr>
      <w:tr w:rsidR="00CE5A3B" w:rsidRPr="0018664E" w14:paraId="5A1F392C"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602E99F2" w14:textId="77777777" w:rsidR="00CE5A3B" w:rsidRPr="0018664E" w:rsidRDefault="00CE5A3B" w:rsidP="0018664E">
            <w:pPr>
              <w:spacing w:line="240" w:lineRule="auto"/>
              <w:jc w:val="both"/>
              <w:rPr>
                <w:rFonts w:cs="Arial"/>
                <w:sz w:val="20"/>
                <w:szCs w:val="20"/>
                <w:lang w:eastAsia="es-VE"/>
              </w:rPr>
            </w:pPr>
            <w:r w:rsidRPr="0018664E">
              <w:rPr>
                <w:rFonts w:cs="Arial"/>
                <w:sz w:val="20"/>
                <w:szCs w:val="20"/>
                <w:lang w:eastAsia="es-VE"/>
              </w:rPr>
              <w:t>Dependencias</w:t>
            </w:r>
          </w:p>
        </w:tc>
        <w:tc>
          <w:tcPr>
            <w:tcW w:w="6848" w:type="dxa"/>
            <w:tcBorders>
              <w:top w:val="single" w:sz="4" w:space="0" w:color="auto"/>
              <w:left w:val="single" w:sz="4" w:space="0" w:color="auto"/>
              <w:bottom w:val="single" w:sz="4" w:space="0" w:color="auto"/>
              <w:right w:val="single" w:sz="4" w:space="0" w:color="auto"/>
            </w:tcBorders>
          </w:tcPr>
          <w:p w14:paraId="76D4BB38" w14:textId="77777777" w:rsidR="00CE5A3B" w:rsidRPr="0018664E" w:rsidRDefault="00CE5A3B" w:rsidP="0018664E">
            <w:pPr>
              <w:spacing w:line="240" w:lineRule="auto"/>
              <w:jc w:val="both"/>
              <w:rPr>
                <w:rFonts w:cs="Arial"/>
                <w:sz w:val="20"/>
                <w:szCs w:val="20"/>
                <w:lang w:eastAsia="es-VE"/>
              </w:rPr>
            </w:pPr>
            <w:proofErr w:type="spellStart"/>
            <w:r w:rsidRPr="0018664E">
              <w:rPr>
                <w:rFonts w:cs="Arial"/>
                <w:sz w:val="20"/>
                <w:szCs w:val="20"/>
                <w:lang w:eastAsia="es-VE"/>
              </w:rPr>
              <w:t>estudiantePago</w:t>
            </w:r>
            <w:proofErr w:type="spellEnd"/>
          </w:p>
        </w:tc>
      </w:tr>
    </w:tbl>
    <w:p w14:paraId="7AE12120" w14:textId="1E22BE0E" w:rsidR="00CE5A3B" w:rsidRPr="009A1099" w:rsidRDefault="00CE5A3B" w:rsidP="00CE5A3B">
      <w:pPr>
        <w:spacing w:line="480" w:lineRule="auto"/>
        <w:jc w:val="both"/>
        <w:rPr>
          <w:rFonts w:cs="Arial"/>
          <w:lang w:eastAsia="es-VE"/>
        </w:rPr>
      </w:pPr>
      <w:r w:rsidRPr="009A1099">
        <w:rPr>
          <w:rFonts w:cs="Arial"/>
          <w:b/>
          <w:bCs/>
          <w:lang w:eastAsia="es-VE"/>
        </w:rPr>
        <w:t xml:space="preserve">Fuente: </w:t>
      </w:r>
      <w:r w:rsidRPr="009A1099">
        <w:rPr>
          <w:rFonts w:cs="Arial"/>
          <w:lang w:eastAsia="es-VE"/>
        </w:rPr>
        <w:t>Los autores (2025).</w:t>
      </w:r>
    </w:p>
    <w:p w14:paraId="648B76B5" w14:textId="14600C25" w:rsidR="005F63CD" w:rsidRPr="005F63CD" w:rsidRDefault="00DB7FBC" w:rsidP="005F63CD">
      <w:pPr>
        <w:rPr>
          <w:b/>
          <w:lang w:eastAsia="es-VE"/>
        </w:rPr>
      </w:pPr>
      <w:bookmarkStart w:id="243" w:name="_Toc213492970"/>
      <w:r w:rsidRPr="00DB7FBC">
        <w:rPr>
          <w:b/>
        </w:rPr>
        <w:t xml:space="preserve">Diagrama </w:t>
      </w:r>
      <w:r w:rsidRPr="00DB7FBC">
        <w:rPr>
          <w:b/>
        </w:rPr>
        <w:fldChar w:fldCharType="begin"/>
      </w:r>
      <w:r w:rsidRPr="00DB7FBC">
        <w:rPr>
          <w:b/>
        </w:rPr>
        <w:instrText xml:space="preserve"> SEQ Diagrama \* ARABIC </w:instrText>
      </w:r>
      <w:r w:rsidRPr="00DB7FBC">
        <w:rPr>
          <w:b/>
        </w:rPr>
        <w:fldChar w:fldCharType="separate"/>
      </w:r>
      <w:r w:rsidR="00110F70">
        <w:rPr>
          <w:b/>
          <w:noProof/>
        </w:rPr>
        <w:t>16</w:t>
      </w:r>
      <w:r w:rsidRPr="00DB7FBC">
        <w:rPr>
          <w:b/>
        </w:rPr>
        <w:fldChar w:fldCharType="end"/>
      </w:r>
      <w:r w:rsidRPr="00DB7FBC">
        <w:rPr>
          <w:b/>
        </w:rPr>
        <w:t xml:space="preserve">. </w:t>
      </w:r>
      <w:r w:rsidR="00CE5A3B" w:rsidRPr="00DB7FBC">
        <w:rPr>
          <w:b/>
          <w:bCs/>
          <w:lang w:eastAsia="es-VE"/>
        </w:rPr>
        <w:t>Diagrama de flujo de Reporte de Excel.</w:t>
      </w:r>
      <w:r w:rsidR="005F63CD" w:rsidRPr="005F63CD">
        <w:rPr>
          <w:rFonts w:ascii="Calibri" w:eastAsia="Times New Roman" w:hAnsi="Calibri" w:cs="Times New Roman"/>
          <w:b/>
          <w:noProof/>
          <w:kern w:val="2"/>
          <w:szCs w:val="24"/>
          <w:lang w:eastAsia="es-VE"/>
          <w14:ligatures w14:val="standardContextual"/>
        </w:rPr>
        <w:drawing>
          <wp:anchor distT="0" distB="0" distL="114300" distR="114300" simplePos="0" relativeHeight="251665408" behindDoc="0" locked="0" layoutInCell="1" allowOverlap="1" wp14:anchorId="5D3744A8" wp14:editId="2C51BE2B">
            <wp:simplePos x="0" y="0"/>
            <wp:positionH relativeFrom="column">
              <wp:posOffset>0</wp:posOffset>
            </wp:positionH>
            <wp:positionV relativeFrom="paragraph">
              <wp:posOffset>278765</wp:posOffset>
            </wp:positionV>
            <wp:extent cx="4019550" cy="2057400"/>
            <wp:effectExtent l="0" t="0" r="0" b="0"/>
            <wp:wrapTopAndBottom/>
            <wp:docPr id="197242722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019550" cy="2057400"/>
                    </a:xfrm>
                    <a:prstGeom prst="rect">
                      <a:avLst/>
                    </a:prstGeom>
                    <a:noFill/>
                  </pic:spPr>
                </pic:pic>
              </a:graphicData>
            </a:graphic>
          </wp:anchor>
        </w:drawing>
      </w:r>
      <w:bookmarkEnd w:id="243"/>
    </w:p>
    <w:p w14:paraId="5DAD8FA8" w14:textId="4294E113" w:rsidR="00F123AD" w:rsidRPr="009A1099" w:rsidRDefault="00CE5A3B" w:rsidP="00CE5A3B">
      <w:pPr>
        <w:spacing w:line="480" w:lineRule="auto"/>
        <w:jc w:val="both"/>
        <w:rPr>
          <w:rFonts w:cs="Arial"/>
          <w:lang w:eastAsia="es-VE"/>
        </w:rPr>
      </w:pPr>
      <w:r w:rsidRPr="009A1099">
        <w:rPr>
          <w:rFonts w:cs="Arial"/>
          <w:b/>
          <w:bCs/>
          <w:lang w:eastAsia="es-VE"/>
        </w:rPr>
        <w:t>Fuente:</w:t>
      </w:r>
      <w:r w:rsidR="00D801C9">
        <w:rPr>
          <w:rFonts w:cs="Arial"/>
          <w:lang w:eastAsia="es-VE"/>
        </w:rPr>
        <w:t xml:space="preserve"> Los autores (2025).</w:t>
      </w:r>
    </w:p>
    <w:p w14:paraId="6608A972" w14:textId="3021CA77" w:rsidR="00CE5A3B" w:rsidRPr="004E7268" w:rsidRDefault="004E7268" w:rsidP="004E7268">
      <w:pPr>
        <w:rPr>
          <w:rFonts w:cs="Arial"/>
          <w:b/>
          <w:bCs/>
          <w:lang w:eastAsia="es-VE"/>
        </w:rPr>
      </w:pPr>
      <w:bookmarkStart w:id="244" w:name="_Toc213492908"/>
      <w:r w:rsidRPr="004E7268">
        <w:rPr>
          <w:b/>
        </w:rPr>
        <w:lastRenderedPageBreak/>
        <w:t xml:space="preserve">Cuadro </w:t>
      </w:r>
      <w:r w:rsidRPr="004E7268">
        <w:rPr>
          <w:b/>
        </w:rPr>
        <w:fldChar w:fldCharType="begin"/>
      </w:r>
      <w:r w:rsidRPr="004E7268">
        <w:rPr>
          <w:b/>
        </w:rPr>
        <w:instrText xml:space="preserve"> SEQ Cuadro \* ARABIC </w:instrText>
      </w:r>
      <w:r w:rsidRPr="004E7268">
        <w:rPr>
          <w:b/>
        </w:rPr>
        <w:fldChar w:fldCharType="separate"/>
      </w:r>
      <w:r w:rsidR="00B85987">
        <w:rPr>
          <w:b/>
          <w:noProof/>
        </w:rPr>
        <w:t>34</w:t>
      </w:r>
      <w:r w:rsidRPr="004E7268">
        <w:rPr>
          <w:b/>
        </w:rPr>
        <w:fldChar w:fldCharType="end"/>
      </w:r>
      <w:r w:rsidR="00CE5A3B" w:rsidRPr="004E7268">
        <w:rPr>
          <w:rFonts w:cs="Arial"/>
          <w:b/>
          <w:bCs/>
          <w:lang w:eastAsia="es-VE"/>
        </w:rPr>
        <w:t>. Mostrar Métricas.</w:t>
      </w:r>
      <w:bookmarkEnd w:id="244"/>
    </w:p>
    <w:tbl>
      <w:tblPr>
        <w:tblW w:w="0" w:type="auto"/>
        <w:tblLook w:val="04A0" w:firstRow="1" w:lastRow="0" w:firstColumn="1" w:lastColumn="0" w:noHBand="0" w:noVBand="1"/>
      </w:tblPr>
      <w:tblGrid>
        <w:gridCol w:w="1980"/>
        <w:gridCol w:w="6848"/>
      </w:tblGrid>
      <w:tr w:rsidR="00CE5A3B" w:rsidRPr="0018664E" w14:paraId="5C2C99C0"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75595EBD" w14:textId="77777777" w:rsidR="00CE5A3B" w:rsidRPr="0018664E" w:rsidRDefault="00CE5A3B" w:rsidP="0018664E">
            <w:pPr>
              <w:spacing w:line="240" w:lineRule="auto"/>
              <w:jc w:val="both"/>
              <w:rPr>
                <w:rFonts w:cs="Arial"/>
                <w:sz w:val="20"/>
                <w:szCs w:val="20"/>
                <w:lang w:eastAsia="es-VE"/>
              </w:rPr>
            </w:pPr>
            <w:r w:rsidRPr="0018664E">
              <w:rPr>
                <w:rFonts w:cs="Arial"/>
                <w:sz w:val="20"/>
                <w:szCs w:val="20"/>
                <w:lang w:eastAsia="es-VE"/>
              </w:rPr>
              <w:t>ID</w:t>
            </w:r>
          </w:p>
        </w:tc>
        <w:tc>
          <w:tcPr>
            <w:tcW w:w="6848" w:type="dxa"/>
            <w:tcBorders>
              <w:top w:val="single" w:sz="4" w:space="0" w:color="auto"/>
              <w:left w:val="single" w:sz="4" w:space="0" w:color="auto"/>
              <w:bottom w:val="single" w:sz="4" w:space="0" w:color="auto"/>
              <w:right w:val="single" w:sz="4" w:space="0" w:color="auto"/>
            </w:tcBorders>
            <w:hideMark/>
          </w:tcPr>
          <w:p w14:paraId="0094812F" w14:textId="46D25917" w:rsidR="00CE5A3B" w:rsidRPr="0018664E" w:rsidRDefault="00CE5A3B" w:rsidP="0018664E">
            <w:pPr>
              <w:spacing w:line="240" w:lineRule="auto"/>
              <w:jc w:val="both"/>
              <w:rPr>
                <w:rFonts w:cs="Arial"/>
                <w:sz w:val="20"/>
                <w:szCs w:val="20"/>
                <w:lang w:eastAsia="es-VE"/>
              </w:rPr>
            </w:pPr>
            <w:r w:rsidRPr="0018664E">
              <w:rPr>
                <w:rFonts w:cs="Arial"/>
                <w:sz w:val="20"/>
                <w:szCs w:val="20"/>
                <w:lang w:eastAsia="es-VE"/>
              </w:rPr>
              <w:t>MA-003</w:t>
            </w:r>
          </w:p>
        </w:tc>
      </w:tr>
      <w:tr w:rsidR="00CE5A3B" w:rsidRPr="0018664E" w14:paraId="0059B4B4"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36134500" w14:textId="77777777" w:rsidR="00CE5A3B" w:rsidRPr="0018664E" w:rsidRDefault="00CE5A3B" w:rsidP="0018664E">
            <w:pPr>
              <w:spacing w:line="240" w:lineRule="auto"/>
              <w:jc w:val="both"/>
              <w:rPr>
                <w:rFonts w:cs="Arial"/>
                <w:sz w:val="20"/>
                <w:szCs w:val="20"/>
                <w:lang w:eastAsia="es-VE"/>
              </w:rPr>
            </w:pPr>
            <w:r w:rsidRPr="0018664E">
              <w:rPr>
                <w:rFonts w:cs="Arial"/>
                <w:sz w:val="20"/>
                <w:szCs w:val="20"/>
                <w:lang w:eastAsia="es-VE"/>
              </w:rPr>
              <w:t>Nombre</w:t>
            </w:r>
          </w:p>
        </w:tc>
        <w:tc>
          <w:tcPr>
            <w:tcW w:w="6848" w:type="dxa"/>
            <w:tcBorders>
              <w:top w:val="single" w:sz="4" w:space="0" w:color="auto"/>
              <w:left w:val="single" w:sz="4" w:space="0" w:color="auto"/>
              <w:bottom w:val="single" w:sz="4" w:space="0" w:color="auto"/>
              <w:right w:val="single" w:sz="4" w:space="0" w:color="auto"/>
            </w:tcBorders>
            <w:hideMark/>
          </w:tcPr>
          <w:p w14:paraId="1C4AE5AC" w14:textId="77777777" w:rsidR="00CE5A3B" w:rsidRPr="0018664E" w:rsidRDefault="00CE5A3B" w:rsidP="0018664E">
            <w:pPr>
              <w:spacing w:line="240" w:lineRule="auto"/>
              <w:jc w:val="both"/>
              <w:rPr>
                <w:rFonts w:cs="Arial"/>
                <w:sz w:val="20"/>
                <w:szCs w:val="20"/>
                <w:lang w:eastAsia="es-VE"/>
              </w:rPr>
            </w:pPr>
            <w:proofErr w:type="spellStart"/>
            <w:r w:rsidRPr="0018664E">
              <w:rPr>
                <w:rFonts w:cs="Arial"/>
                <w:sz w:val="20"/>
                <w:szCs w:val="20"/>
                <w:lang w:eastAsia="es-VE"/>
              </w:rPr>
              <w:t>mostrarMetricas</w:t>
            </w:r>
            <w:proofErr w:type="spellEnd"/>
          </w:p>
        </w:tc>
      </w:tr>
      <w:tr w:rsidR="00CE5A3B" w:rsidRPr="0018664E" w14:paraId="03008B25"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0C76203B" w14:textId="77777777" w:rsidR="00CE5A3B" w:rsidRPr="0018664E" w:rsidRDefault="00CE5A3B" w:rsidP="0018664E">
            <w:pPr>
              <w:spacing w:line="240" w:lineRule="auto"/>
              <w:jc w:val="both"/>
              <w:rPr>
                <w:rFonts w:cs="Arial"/>
                <w:sz w:val="20"/>
                <w:szCs w:val="20"/>
                <w:lang w:eastAsia="es-VE"/>
              </w:rPr>
            </w:pPr>
            <w:r w:rsidRPr="0018664E">
              <w:rPr>
                <w:rFonts w:cs="Arial"/>
                <w:sz w:val="20"/>
                <w:szCs w:val="20"/>
                <w:lang w:eastAsia="es-VE"/>
              </w:rPr>
              <w:t>Descripción</w:t>
            </w:r>
          </w:p>
        </w:tc>
        <w:tc>
          <w:tcPr>
            <w:tcW w:w="6848" w:type="dxa"/>
            <w:tcBorders>
              <w:top w:val="single" w:sz="4" w:space="0" w:color="auto"/>
              <w:left w:val="single" w:sz="4" w:space="0" w:color="auto"/>
              <w:bottom w:val="single" w:sz="4" w:space="0" w:color="auto"/>
              <w:right w:val="single" w:sz="4" w:space="0" w:color="auto"/>
            </w:tcBorders>
            <w:hideMark/>
          </w:tcPr>
          <w:p w14:paraId="2ABF2BD0" w14:textId="77777777" w:rsidR="00CE5A3B" w:rsidRPr="0018664E" w:rsidRDefault="00CE5A3B" w:rsidP="0018664E">
            <w:pPr>
              <w:spacing w:line="240" w:lineRule="auto"/>
              <w:jc w:val="both"/>
              <w:rPr>
                <w:rFonts w:cs="Arial"/>
                <w:sz w:val="20"/>
                <w:szCs w:val="20"/>
                <w:lang w:eastAsia="es-VE"/>
              </w:rPr>
            </w:pPr>
            <w:r w:rsidRPr="0018664E">
              <w:rPr>
                <w:rFonts w:cs="Arial"/>
                <w:sz w:val="20"/>
                <w:szCs w:val="20"/>
                <w:lang w:eastAsia="es-VE"/>
              </w:rPr>
              <w:t>Página principal que permite visualizar las métricas de los cursantes en base a su estado.</w:t>
            </w:r>
          </w:p>
        </w:tc>
      </w:tr>
      <w:tr w:rsidR="00CE5A3B" w:rsidRPr="0018664E" w14:paraId="003108C0"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77AAEBE6" w14:textId="77777777" w:rsidR="00CE5A3B" w:rsidRPr="0018664E" w:rsidRDefault="00CE5A3B" w:rsidP="0018664E">
            <w:pPr>
              <w:spacing w:line="240" w:lineRule="auto"/>
              <w:jc w:val="both"/>
              <w:rPr>
                <w:rFonts w:cs="Arial"/>
                <w:sz w:val="20"/>
                <w:szCs w:val="20"/>
                <w:lang w:eastAsia="es-VE"/>
              </w:rPr>
            </w:pPr>
            <w:r w:rsidRPr="0018664E">
              <w:rPr>
                <w:rFonts w:cs="Arial"/>
                <w:sz w:val="20"/>
                <w:szCs w:val="20"/>
                <w:lang w:eastAsia="es-VE"/>
              </w:rPr>
              <w:t>Dependencias</w:t>
            </w:r>
          </w:p>
        </w:tc>
        <w:tc>
          <w:tcPr>
            <w:tcW w:w="6848" w:type="dxa"/>
            <w:tcBorders>
              <w:top w:val="single" w:sz="4" w:space="0" w:color="auto"/>
              <w:left w:val="single" w:sz="4" w:space="0" w:color="auto"/>
              <w:bottom w:val="single" w:sz="4" w:space="0" w:color="auto"/>
              <w:right w:val="single" w:sz="4" w:space="0" w:color="auto"/>
            </w:tcBorders>
          </w:tcPr>
          <w:p w14:paraId="7328D2EF" w14:textId="77777777" w:rsidR="00CE5A3B" w:rsidRPr="0018664E" w:rsidRDefault="00CE5A3B" w:rsidP="0018664E">
            <w:pPr>
              <w:spacing w:line="240" w:lineRule="auto"/>
              <w:jc w:val="both"/>
              <w:rPr>
                <w:rFonts w:cs="Arial"/>
                <w:sz w:val="20"/>
                <w:szCs w:val="20"/>
                <w:lang w:eastAsia="es-VE"/>
              </w:rPr>
            </w:pPr>
            <w:proofErr w:type="spellStart"/>
            <w:r w:rsidRPr="0018664E">
              <w:rPr>
                <w:rFonts w:cs="Arial"/>
                <w:sz w:val="20"/>
                <w:szCs w:val="20"/>
                <w:lang w:eastAsia="es-VE"/>
              </w:rPr>
              <w:t>estudiantePago</w:t>
            </w:r>
            <w:proofErr w:type="spellEnd"/>
            <w:r w:rsidRPr="0018664E">
              <w:rPr>
                <w:rFonts w:cs="Arial"/>
                <w:sz w:val="20"/>
                <w:szCs w:val="20"/>
                <w:lang w:eastAsia="es-VE"/>
              </w:rPr>
              <w:t xml:space="preserve"> y </w:t>
            </w:r>
            <w:proofErr w:type="spellStart"/>
            <w:r w:rsidRPr="0018664E">
              <w:rPr>
                <w:rFonts w:cs="Arial"/>
                <w:sz w:val="20"/>
                <w:szCs w:val="20"/>
                <w:lang w:eastAsia="es-VE"/>
              </w:rPr>
              <w:t>confirmacionPago</w:t>
            </w:r>
            <w:proofErr w:type="spellEnd"/>
          </w:p>
        </w:tc>
      </w:tr>
    </w:tbl>
    <w:p w14:paraId="74294CD8" w14:textId="03E16C3F" w:rsidR="00CE5A3B" w:rsidRPr="009A1099" w:rsidRDefault="00CE5A3B" w:rsidP="00CE5A3B">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6F75E2EB" w14:textId="2515DAF9" w:rsidR="00CE5A3B" w:rsidRPr="00DB7FBC" w:rsidRDefault="00DB7FBC" w:rsidP="00DB7FBC">
      <w:pPr>
        <w:rPr>
          <w:b/>
          <w:lang w:eastAsia="es-VE"/>
        </w:rPr>
      </w:pPr>
      <w:bookmarkStart w:id="245" w:name="_Toc213492971"/>
      <w:r w:rsidRPr="00DB7FBC">
        <w:rPr>
          <w:b/>
        </w:rPr>
        <w:t xml:space="preserve">Diagrama </w:t>
      </w:r>
      <w:r w:rsidRPr="00DB7FBC">
        <w:rPr>
          <w:b/>
        </w:rPr>
        <w:fldChar w:fldCharType="begin"/>
      </w:r>
      <w:r w:rsidRPr="00DB7FBC">
        <w:rPr>
          <w:b/>
        </w:rPr>
        <w:instrText xml:space="preserve"> SEQ Diagrama \* ARABIC </w:instrText>
      </w:r>
      <w:r w:rsidRPr="00DB7FBC">
        <w:rPr>
          <w:b/>
        </w:rPr>
        <w:fldChar w:fldCharType="separate"/>
      </w:r>
      <w:r w:rsidR="00110F70">
        <w:rPr>
          <w:b/>
          <w:noProof/>
        </w:rPr>
        <w:t>17</w:t>
      </w:r>
      <w:r w:rsidRPr="00DB7FBC">
        <w:rPr>
          <w:b/>
        </w:rPr>
        <w:fldChar w:fldCharType="end"/>
      </w:r>
      <w:r w:rsidR="00CE5A3B" w:rsidRPr="00DB7FBC">
        <w:rPr>
          <w:b/>
          <w:lang w:eastAsia="es-VE"/>
        </w:rPr>
        <w:t>. Diagrama de flujo de Reporte Mostrar Métricas.</w:t>
      </w:r>
      <w:bookmarkEnd w:id="245"/>
    </w:p>
    <w:p w14:paraId="188F418B" w14:textId="77777777" w:rsidR="00CE5A3B" w:rsidRPr="009A1099" w:rsidRDefault="00CE5A3B" w:rsidP="005F63CD">
      <w:pPr>
        <w:spacing w:line="480" w:lineRule="auto"/>
        <w:jc w:val="both"/>
        <w:rPr>
          <w:rFonts w:cs="Arial"/>
          <w:lang w:eastAsia="es-VE"/>
        </w:rPr>
      </w:pPr>
      <w:r w:rsidRPr="009A1099">
        <w:rPr>
          <w:rFonts w:cs="Arial"/>
          <w:noProof/>
          <w:lang w:eastAsia="es-VE"/>
        </w:rPr>
        <w:drawing>
          <wp:inline distT="0" distB="0" distL="0" distR="0" wp14:anchorId="5CCC7B58" wp14:editId="42BD2F77">
            <wp:extent cx="3466214" cy="3317425"/>
            <wp:effectExtent l="0" t="0" r="1270" b="0"/>
            <wp:docPr id="102576996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484266" cy="3334702"/>
                    </a:xfrm>
                    <a:prstGeom prst="rect">
                      <a:avLst/>
                    </a:prstGeom>
                    <a:noFill/>
                  </pic:spPr>
                </pic:pic>
              </a:graphicData>
            </a:graphic>
          </wp:inline>
        </w:drawing>
      </w:r>
    </w:p>
    <w:p w14:paraId="2879E33C" w14:textId="7A72B8A6" w:rsidR="00F123AD" w:rsidRPr="009A1099" w:rsidRDefault="00CE5A3B" w:rsidP="00CE5A3B">
      <w:pPr>
        <w:spacing w:line="480" w:lineRule="auto"/>
        <w:jc w:val="both"/>
        <w:rPr>
          <w:rFonts w:cs="Arial"/>
          <w:lang w:eastAsia="es-VE"/>
        </w:rPr>
      </w:pPr>
      <w:r w:rsidRPr="009A1099">
        <w:rPr>
          <w:rFonts w:cs="Arial"/>
          <w:b/>
          <w:bCs/>
          <w:lang w:eastAsia="es-VE"/>
        </w:rPr>
        <w:t xml:space="preserve">Fuente: </w:t>
      </w:r>
      <w:r w:rsidR="00D801C9">
        <w:rPr>
          <w:rFonts w:cs="Arial"/>
          <w:lang w:eastAsia="es-VE"/>
        </w:rPr>
        <w:t>Los autores (2025).</w:t>
      </w:r>
    </w:p>
    <w:p w14:paraId="0C6F5A70" w14:textId="69891CF2" w:rsidR="00802F22" w:rsidRPr="004E7268" w:rsidRDefault="004E7268" w:rsidP="004E7268">
      <w:pPr>
        <w:rPr>
          <w:rFonts w:cs="Arial"/>
          <w:b/>
          <w:bCs/>
          <w:lang w:eastAsia="es-VE"/>
        </w:rPr>
      </w:pPr>
      <w:bookmarkStart w:id="246" w:name="_Toc213492909"/>
      <w:r w:rsidRPr="004E7268">
        <w:rPr>
          <w:b/>
        </w:rPr>
        <w:t xml:space="preserve">Cuadro </w:t>
      </w:r>
      <w:r w:rsidRPr="004E7268">
        <w:rPr>
          <w:b/>
        </w:rPr>
        <w:fldChar w:fldCharType="begin"/>
      </w:r>
      <w:r w:rsidRPr="004E7268">
        <w:rPr>
          <w:b/>
        </w:rPr>
        <w:instrText xml:space="preserve"> SEQ Cuadro \* ARABIC </w:instrText>
      </w:r>
      <w:r w:rsidRPr="004E7268">
        <w:rPr>
          <w:b/>
        </w:rPr>
        <w:fldChar w:fldCharType="separate"/>
      </w:r>
      <w:r w:rsidR="00B85987">
        <w:rPr>
          <w:b/>
          <w:noProof/>
        </w:rPr>
        <w:t>35</w:t>
      </w:r>
      <w:r w:rsidRPr="004E7268">
        <w:rPr>
          <w:b/>
        </w:rPr>
        <w:fldChar w:fldCharType="end"/>
      </w:r>
      <w:r w:rsidR="00054776" w:rsidRPr="004E7268">
        <w:rPr>
          <w:rFonts w:cs="Arial"/>
          <w:b/>
          <w:bCs/>
          <w:lang w:eastAsia="es-VE"/>
        </w:rPr>
        <w:t>.</w:t>
      </w:r>
      <w:r w:rsidR="00802F22" w:rsidRPr="004E7268">
        <w:rPr>
          <w:rFonts w:cs="Arial"/>
          <w:b/>
          <w:bCs/>
          <w:lang w:eastAsia="es-VE"/>
        </w:rPr>
        <w:t xml:space="preserve"> Informe en PDF.</w:t>
      </w:r>
      <w:bookmarkEnd w:id="246"/>
    </w:p>
    <w:tbl>
      <w:tblPr>
        <w:tblW w:w="0" w:type="auto"/>
        <w:tblLook w:val="04A0" w:firstRow="1" w:lastRow="0" w:firstColumn="1" w:lastColumn="0" w:noHBand="0" w:noVBand="1"/>
      </w:tblPr>
      <w:tblGrid>
        <w:gridCol w:w="1980"/>
        <w:gridCol w:w="6848"/>
      </w:tblGrid>
      <w:tr w:rsidR="00802F22" w:rsidRPr="0018664E" w14:paraId="62566AFC"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26ED210D" w14:textId="77777777" w:rsidR="00802F22" w:rsidRPr="0018664E" w:rsidRDefault="00802F22" w:rsidP="0018664E">
            <w:pPr>
              <w:spacing w:line="240" w:lineRule="auto"/>
              <w:jc w:val="both"/>
              <w:rPr>
                <w:rFonts w:cs="Arial"/>
                <w:sz w:val="20"/>
                <w:szCs w:val="20"/>
                <w:lang w:eastAsia="es-VE"/>
              </w:rPr>
            </w:pPr>
            <w:r w:rsidRPr="0018664E">
              <w:rPr>
                <w:rFonts w:cs="Arial"/>
                <w:sz w:val="20"/>
                <w:szCs w:val="20"/>
                <w:lang w:eastAsia="es-VE"/>
              </w:rPr>
              <w:t>ID</w:t>
            </w:r>
          </w:p>
        </w:tc>
        <w:tc>
          <w:tcPr>
            <w:tcW w:w="6848" w:type="dxa"/>
            <w:tcBorders>
              <w:top w:val="single" w:sz="4" w:space="0" w:color="auto"/>
              <w:left w:val="single" w:sz="4" w:space="0" w:color="auto"/>
              <w:bottom w:val="single" w:sz="4" w:space="0" w:color="auto"/>
              <w:right w:val="single" w:sz="4" w:space="0" w:color="auto"/>
            </w:tcBorders>
            <w:hideMark/>
          </w:tcPr>
          <w:p w14:paraId="7219C98F" w14:textId="37EC00E2" w:rsidR="00802F22" w:rsidRPr="0018664E" w:rsidRDefault="00802F22" w:rsidP="0018664E">
            <w:pPr>
              <w:spacing w:line="240" w:lineRule="auto"/>
              <w:jc w:val="both"/>
              <w:rPr>
                <w:rFonts w:cs="Arial"/>
                <w:sz w:val="20"/>
                <w:szCs w:val="20"/>
                <w:lang w:eastAsia="es-VE"/>
              </w:rPr>
            </w:pPr>
            <w:r w:rsidRPr="0018664E">
              <w:rPr>
                <w:rFonts w:cs="Arial"/>
                <w:sz w:val="20"/>
                <w:szCs w:val="20"/>
                <w:lang w:eastAsia="es-VE"/>
              </w:rPr>
              <w:t>MA-004</w:t>
            </w:r>
          </w:p>
        </w:tc>
      </w:tr>
      <w:tr w:rsidR="00802F22" w:rsidRPr="0018664E" w14:paraId="7E07A10A"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28531F17" w14:textId="77777777" w:rsidR="00802F22" w:rsidRPr="0018664E" w:rsidRDefault="00802F22" w:rsidP="0018664E">
            <w:pPr>
              <w:spacing w:line="240" w:lineRule="auto"/>
              <w:jc w:val="both"/>
              <w:rPr>
                <w:rFonts w:cs="Arial"/>
                <w:sz w:val="20"/>
                <w:szCs w:val="20"/>
                <w:lang w:eastAsia="es-VE"/>
              </w:rPr>
            </w:pPr>
            <w:r w:rsidRPr="0018664E">
              <w:rPr>
                <w:rFonts w:cs="Arial"/>
                <w:sz w:val="20"/>
                <w:szCs w:val="20"/>
                <w:lang w:eastAsia="es-VE"/>
              </w:rPr>
              <w:t>Nombre</w:t>
            </w:r>
          </w:p>
        </w:tc>
        <w:tc>
          <w:tcPr>
            <w:tcW w:w="6848" w:type="dxa"/>
            <w:tcBorders>
              <w:top w:val="single" w:sz="4" w:space="0" w:color="auto"/>
              <w:left w:val="single" w:sz="4" w:space="0" w:color="auto"/>
              <w:bottom w:val="single" w:sz="4" w:space="0" w:color="auto"/>
              <w:right w:val="single" w:sz="4" w:space="0" w:color="auto"/>
            </w:tcBorders>
            <w:hideMark/>
          </w:tcPr>
          <w:p w14:paraId="17DC6B28" w14:textId="77777777" w:rsidR="00802F22" w:rsidRPr="0018664E" w:rsidRDefault="00802F22" w:rsidP="0018664E">
            <w:pPr>
              <w:spacing w:line="240" w:lineRule="auto"/>
              <w:jc w:val="both"/>
              <w:rPr>
                <w:rFonts w:cs="Arial"/>
                <w:sz w:val="20"/>
                <w:szCs w:val="20"/>
                <w:lang w:eastAsia="es-VE"/>
              </w:rPr>
            </w:pPr>
            <w:proofErr w:type="spellStart"/>
            <w:r w:rsidRPr="0018664E">
              <w:rPr>
                <w:rFonts w:cs="Arial"/>
                <w:sz w:val="20"/>
                <w:szCs w:val="20"/>
                <w:lang w:eastAsia="es-VE"/>
              </w:rPr>
              <w:t>informeEnPdf</w:t>
            </w:r>
            <w:proofErr w:type="spellEnd"/>
          </w:p>
        </w:tc>
      </w:tr>
      <w:tr w:rsidR="00802F22" w:rsidRPr="0018664E" w14:paraId="140DAC09"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05B9EFBA" w14:textId="77777777" w:rsidR="00802F22" w:rsidRPr="0018664E" w:rsidRDefault="00802F22" w:rsidP="0018664E">
            <w:pPr>
              <w:spacing w:line="240" w:lineRule="auto"/>
              <w:jc w:val="both"/>
              <w:rPr>
                <w:rFonts w:cs="Arial"/>
                <w:sz w:val="20"/>
                <w:szCs w:val="20"/>
                <w:lang w:eastAsia="es-VE"/>
              </w:rPr>
            </w:pPr>
            <w:r w:rsidRPr="0018664E">
              <w:rPr>
                <w:rFonts w:cs="Arial"/>
                <w:sz w:val="20"/>
                <w:szCs w:val="20"/>
                <w:lang w:eastAsia="es-VE"/>
              </w:rPr>
              <w:t>Descripción</w:t>
            </w:r>
          </w:p>
        </w:tc>
        <w:tc>
          <w:tcPr>
            <w:tcW w:w="6848" w:type="dxa"/>
            <w:tcBorders>
              <w:top w:val="single" w:sz="4" w:space="0" w:color="auto"/>
              <w:left w:val="single" w:sz="4" w:space="0" w:color="auto"/>
              <w:bottom w:val="single" w:sz="4" w:space="0" w:color="auto"/>
              <w:right w:val="single" w:sz="4" w:space="0" w:color="auto"/>
            </w:tcBorders>
            <w:hideMark/>
          </w:tcPr>
          <w:p w14:paraId="492E660C" w14:textId="6E3A76B6" w:rsidR="00802F22" w:rsidRPr="0018664E" w:rsidRDefault="00802F22" w:rsidP="0018664E">
            <w:pPr>
              <w:spacing w:line="240" w:lineRule="auto"/>
              <w:jc w:val="both"/>
              <w:rPr>
                <w:rFonts w:cs="Arial"/>
                <w:sz w:val="20"/>
                <w:szCs w:val="20"/>
                <w:lang w:eastAsia="es-VE"/>
              </w:rPr>
            </w:pPr>
            <w:r w:rsidRPr="0018664E">
              <w:rPr>
                <w:rFonts w:cs="Arial"/>
                <w:sz w:val="20"/>
                <w:szCs w:val="20"/>
                <w:lang w:eastAsia="es-VE"/>
              </w:rPr>
              <w:t xml:space="preserve">Opción extra que permite expedir el informe </w:t>
            </w:r>
            <w:r w:rsidR="00873B7D" w:rsidRPr="0018664E">
              <w:rPr>
                <w:rFonts w:cs="Arial"/>
                <w:sz w:val="20"/>
                <w:szCs w:val="20"/>
                <w:lang w:eastAsia="es-VE"/>
              </w:rPr>
              <w:t>del historial de pagos completos de un cursante</w:t>
            </w:r>
          </w:p>
        </w:tc>
      </w:tr>
      <w:tr w:rsidR="00802F22" w:rsidRPr="0018664E" w14:paraId="1E420022" w14:textId="77777777" w:rsidTr="00B71DE1">
        <w:tc>
          <w:tcPr>
            <w:tcW w:w="1980" w:type="dxa"/>
            <w:tcBorders>
              <w:top w:val="single" w:sz="4" w:space="0" w:color="auto"/>
              <w:left w:val="single" w:sz="4" w:space="0" w:color="auto"/>
              <w:bottom w:val="single" w:sz="4" w:space="0" w:color="auto"/>
              <w:right w:val="single" w:sz="4" w:space="0" w:color="auto"/>
            </w:tcBorders>
            <w:hideMark/>
          </w:tcPr>
          <w:p w14:paraId="18693E1E" w14:textId="77777777" w:rsidR="00802F22" w:rsidRPr="0018664E" w:rsidRDefault="00802F22" w:rsidP="0018664E">
            <w:pPr>
              <w:spacing w:line="240" w:lineRule="auto"/>
              <w:jc w:val="both"/>
              <w:rPr>
                <w:rFonts w:cs="Arial"/>
                <w:sz w:val="20"/>
                <w:szCs w:val="20"/>
                <w:lang w:eastAsia="es-VE"/>
              </w:rPr>
            </w:pPr>
            <w:r w:rsidRPr="0018664E">
              <w:rPr>
                <w:rFonts w:cs="Arial"/>
                <w:sz w:val="20"/>
                <w:szCs w:val="20"/>
                <w:lang w:eastAsia="es-VE"/>
              </w:rPr>
              <w:lastRenderedPageBreak/>
              <w:t>Dependencias</w:t>
            </w:r>
          </w:p>
        </w:tc>
        <w:tc>
          <w:tcPr>
            <w:tcW w:w="6848" w:type="dxa"/>
            <w:tcBorders>
              <w:top w:val="single" w:sz="4" w:space="0" w:color="auto"/>
              <w:left w:val="single" w:sz="4" w:space="0" w:color="auto"/>
              <w:bottom w:val="single" w:sz="4" w:space="0" w:color="auto"/>
              <w:right w:val="single" w:sz="4" w:space="0" w:color="auto"/>
            </w:tcBorders>
          </w:tcPr>
          <w:p w14:paraId="1880BF92" w14:textId="61E12AAA" w:rsidR="00802F22" w:rsidRPr="0018664E" w:rsidRDefault="00873B7D" w:rsidP="0018664E">
            <w:pPr>
              <w:spacing w:line="240" w:lineRule="auto"/>
              <w:jc w:val="both"/>
              <w:rPr>
                <w:rFonts w:cs="Arial"/>
                <w:sz w:val="20"/>
                <w:szCs w:val="20"/>
                <w:lang w:eastAsia="es-VE"/>
              </w:rPr>
            </w:pPr>
            <w:r w:rsidRPr="0018664E">
              <w:rPr>
                <w:rFonts w:cs="Arial"/>
                <w:sz w:val="20"/>
                <w:szCs w:val="20"/>
                <w:lang w:eastAsia="es-VE"/>
              </w:rPr>
              <w:t xml:space="preserve">Cursante y </w:t>
            </w:r>
            <w:proofErr w:type="spellStart"/>
            <w:r w:rsidRPr="0018664E">
              <w:rPr>
                <w:rFonts w:cs="Arial"/>
                <w:sz w:val="20"/>
                <w:szCs w:val="20"/>
                <w:lang w:eastAsia="es-VE"/>
              </w:rPr>
              <w:t>pagoCursante</w:t>
            </w:r>
            <w:proofErr w:type="spellEnd"/>
          </w:p>
        </w:tc>
      </w:tr>
    </w:tbl>
    <w:p w14:paraId="23E8970E" w14:textId="6ED2D28D" w:rsidR="00E17D21" w:rsidRPr="009A1099" w:rsidRDefault="00802F22" w:rsidP="00802F22">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32BDC741" w14:textId="7CBFD114" w:rsidR="00802F22" w:rsidRPr="00DB7FBC" w:rsidRDefault="00DB7FBC" w:rsidP="00DB7FBC">
      <w:pPr>
        <w:rPr>
          <w:b/>
          <w:lang w:eastAsia="es-VE"/>
        </w:rPr>
      </w:pPr>
      <w:bookmarkStart w:id="247" w:name="_Toc213492972"/>
      <w:r w:rsidRPr="00DB7FBC">
        <w:rPr>
          <w:b/>
        </w:rPr>
        <w:t xml:space="preserve">Diagrama </w:t>
      </w:r>
      <w:r w:rsidRPr="00DB7FBC">
        <w:rPr>
          <w:b/>
        </w:rPr>
        <w:fldChar w:fldCharType="begin"/>
      </w:r>
      <w:r w:rsidRPr="00DB7FBC">
        <w:rPr>
          <w:b/>
        </w:rPr>
        <w:instrText xml:space="preserve"> SEQ Diagrama \* ARABIC </w:instrText>
      </w:r>
      <w:r w:rsidRPr="00DB7FBC">
        <w:rPr>
          <w:b/>
        </w:rPr>
        <w:fldChar w:fldCharType="separate"/>
      </w:r>
      <w:r w:rsidR="00110F70">
        <w:rPr>
          <w:b/>
          <w:noProof/>
        </w:rPr>
        <w:t>18</w:t>
      </w:r>
      <w:r w:rsidRPr="00DB7FBC">
        <w:rPr>
          <w:b/>
        </w:rPr>
        <w:fldChar w:fldCharType="end"/>
      </w:r>
      <w:r w:rsidR="00802F22" w:rsidRPr="00DB7FBC">
        <w:rPr>
          <w:b/>
          <w:lang w:eastAsia="es-VE"/>
        </w:rPr>
        <w:t>. Diagrama de Flujo de Informe en PDF.</w:t>
      </w:r>
      <w:bookmarkEnd w:id="247"/>
    </w:p>
    <w:p w14:paraId="22790211" w14:textId="1C1B4416" w:rsidR="00873B7D" w:rsidRPr="009A1099" w:rsidRDefault="00873B7D" w:rsidP="00802F22">
      <w:pPr>
        <w:spacing w:line="480" w:lineRule="auto"/>
        <w:jc w:val="both"/>
        <w:rPr>
          <w:rFonts w:cs="Arial"/>
          <w:b/>
          <w:bCs/>
          <w:lang w:eastAsia="es-VE"/>
        </w:rPr>
      </w:pPr>
      <w:r>
        <w:rPr>
          <w:rFonts w:cs="Arial"/>
          <w:b/>
          <w:bCs/>
          <w:noProof/>
          <w:lang w:eastAsia="es-VE"/>
        </w:rPr>
        <w:drawing>
          <wp:inline distT="0" distB="0" distL="0" distR="0" wp14:anchorId="5D0FCF1D" wp14:editId="4CC3A8DB">
            <wp:extent cx="4933507" cy="2433547"/>
            <wp:effectExtent l="0" t="0" r="635" b="5080"/>
            <wp:docPr id="1972427229" name="Imagen 1972427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27229" name="Diagrama - PDF.png"/>
                    <pic:cNvPicPr/>
                  </pic:nvPicPr>
                  <pic:blipFill>
                    <a:blip r:embed="rId67">
                      <a:extLst>
                        <a:ext uri="{28A0092B-C50C-407E-A947-70E740481C1C}">
                          <a14:useLocalDpi xmlns:a14="http://schemas.microsoft.com/office/drawing/2010/main" val="0"/>
                        </a:ext>
                      </a:extLst>
                    </a:blip>
                    <a:stretch>
                      <a:fillRect/>
                    </a:stretch>
                  </pic:blipFill>
                  <pic:spPr>
                    <a:xfrm>
                      <a:off x="0" y="0"/>
                      <a:ext cx="4973351" cy="2453201"/>
                    </a:xfrm>
                    <a:prstGeom prst="rect">
                      <a:avLst/>
                    </a:prstGeom>
                  </pic:spPr>
                </pic:pic>
              </a:graphicData>
            </a:graphic>
          </wp:inline>
        </w:drawing>
      </w:r>
    </w:p>
    <w:p w14:paraId="3591E05B" w14:textId="1361AFD4" w:rsidR="00802F22" w:rsidRPr="009A1099" w:rsidRDefault="00802F22" w:rsidP="00802F22">
      <w:pPr>
        <w:spacing w:line="480" w:lineRule="auto"/>
        <w:jc w:val="both"/>
        <w:rPr>
          <w:rFonts w:cs="Arial"/>
          <w:lang w:eastAsia="es-VE"/>
        </w:rPr>
      </w:pPr>
      <w:r w:rsidRPr="009A1099">
        <w:rPr>
          <w:rFonts w:cs="Arial"/>
          <w:b/>
          <w:bCs/>
          <w:lang w:eastAsia="es-VE"/>
        </w:rPr>
        <w:t xml:space="preserve">Fuente: </w:t>
      </w:r>
      <w:r w:rsidRPr="009A1099">
        <w:rPr>
          <w:rFonts w:cs="Arial"/>
          <w:lang w:eastAsia="es-VE"/>
        </w:rPr>
        <w:t>Los autores (2025).</w:t>
      </w:r>
    </w:p>
    <w:p w14:paraId="34635797" w14:textId="40A7B69F" w:rsidR="003876A0" w:rsidRPr="009A1099" w:rsidRDefault="002C2BC9" w:rsidP="002C2BC9">
      <w:pPr>
        <w:pStyle w:val="Ttulo4"/>
      </w:pPr>
      <w:r>
        <w:t xml:space="preserve">4.1.2.6.- </w:t>
      </w:r>
      <w:r w:rsidR="003876A0" w:rsidRPr="009A1099">
        <w:t>Cronograma de Lanzamiento.</w:t>
      </w:r>
    </w:p>
    <w:p w14:paraId="00DE15A8" w14:textId="65BDF152" w:rsidR="001A7E22" w:rsidRPr="004E7268" w:rsidRDefault="004E7268" w:rsidP="004E7268">
      <w:pPr>
        <w:rPr>
          <w:rFonts w:cs="Arial"/>
          <w:b/>
          <w:lang w:eastAsia="es-VE"/>
        </w:rPr>
      </w:pPr>
      <w:bookmarkStart w:id="248" w:name="_Toc213492910"/>
      <w:r w:rsidRPr="004E7268">
        <w:rPr>
          <w:b/>
        </w:rPr>
        <w:t xml:space="preserve">Cuadro </w:t>
      </w:r>
      <w:r w:rsidRPr="004E7268">
        <w:rPr>
          <w:b/>
        </w:rPr>
        <w:fldChar w:fldCharType="begin"/>
      </w:r>
      <w:r w:rsidRPr="004E7268">
        <w:rPr>
          <w:b/>
        </w:rPr>
        <w:instrText xml:space="preserve"> SEQ Cuadro \* ARABIC </w:instrText>
      </w:r>
      <w:r w:rsidRPr="004E7268">
        <w:rPr>
          <w:b/>
        </w:rPr>
        <w:fldChar w:fldCharType="separate"/>
      </w:r>
      <w:r w:rsidR="00B85987">
        <w:rPr>
          <w:b/>
          <w:noProof/>
        </w:rPr>
        <w:t>36</w:t>
      </w:r>
      <w:r w:rsidRPr="004E7268">
        <w:rPr>
          <w:b/>
        </w:rPr>
        <w:fldChar w:fldCharType="end"/>
      </w:r>
      <w:r w:rsidR="001A7E22" w:rsidRPr="004E7268">
        <w:rPr>
          <w:rFonts w:cs="Arial"/>
          <w:b/>
          <w:bCs/>
          <w:lang w:eastAsia="es-VE"/>
        </w:rPr>
        <w:t>. Cronograma de lanzamiento.</w:t>
      </w:r>
      <w:bookmarkEnd w:id="248"/>
    </w:p>
    <w:tbl>
      <w:tblPr>
        <w:tblStyle w:val="Tablaconcuadrcula"/>
        <w:tblW w:w="0" w:type="auto"/>
        <w:tblLook w:val="04A0" w:firstRow="1" w:lastRow="0" w:firstColumn="1" w:lastColumn="0" w:noHBand="0" w:noVBand="1"/>
      </w:tblPr>
      <w:tblGrid>
        <w:gridCol w:w="4675"/>
        <w:gridCol w:w="4675"/>
      </w:tblGrid>
      <w:tr w:rsidR="00F123AD" w:rsidRPr="0018664E" w14:paraId="5BAC6471" w14:textId="77777777">
        <w:tc>
          <w:tcPr>
            <w:tcW w:w="4675" w:type="dxa"/>
          </w:tcPr>
          <w:p w14:paraId="6A1359CA" w14:textId="33B1D982" w:rsidR="00F123AD" w:rsidRPr="0018664E" w:rsidRDefault="00F123AD" w:rsidP="0018664E">
            <w:pPr>
              <w:spacing w:line="240" w:lineRule="auto"/>
              <w:jc w:val="center"/>
              <w:rPr>
                <w:rFonts w:cs="Arial"/>
                <w:b/>
                <w:bCs/>
                <w:sz w:val="20"/>
                <w:szCs w:val="20"/>
                <w:lang w:eastAsia="es-VE"/>
              </w:rPr>
            </w:pPr>
            <w:r w:rsidRPr="0018664E">
              <w:rPr>
                <w:rFonts w:cs="Arial"/>
                <w:b/>
                <w:bCs/>
                <w:sz w:val="20"/>
                <w:szCs w:val="20"/>
                <w:lang w:eastAsia="es-VE"/>
              </w:rPr>
              <w:t>Módulos del sistema</w:t>
            </w:r>
          </w:p>
        </w:tc>
        <w:tc>
          <w:tcPr>
            <w:tcW w:w="4675" w:type="dxa"/>
          </w:tcPr>
          <w:p w14:paraId="03688469" w14:textId="2223AFE8" w:rsidR="00F123AD" w:rsidRPr="0018664E" w:rsidRDefault="00F123AD" w:rsidP="0018664E">
            <w:pPr>
              <w:spacing w:line="240" w:lineRule="auto"/>
              <w:jc w:val="center"/>
              <w:rPr>
                <w:rFonts w:cs="Arial"/>
                <w:sz w:val="20"/>
                <w:szCs w:val="20"/>
                <w:lang w:eastAsia="es-VE"/>
              </w:rPr>
            </w:pPr>
            <w:r w:rsidRPr="0018664E">
              <w:rPr>
                <w:rFonts w:cs="Arial"/>
                <w:b/>
                <w:bCs/>
                <w:sz w:val="20"/>
                <w:szCs w:val="20"/>
                <w:lang w:eastAsia="es-VE"/>
              </w:rPr>
              <w:t>Fecha de entrega.</w:t>
            </w:r>
          </w:p>
        </w:tc>
      </w:tr>
      <w:tr w:rsidR="00F123AD" w:rsidRPr="0018664E" w14:paraId="02B3D7F1" w14:textId="77777777">
        <w:tc>
          <w:tcPr>
            <w:tcW w:w="4675" w:type="dxa"/>
          </w:tcPr>
          <w:p w14:paraId="7F963B02" w14:textId="570F6C4B" w:rsidR="00F123AD" w:rsidRPr="0018664E" w:rsidRDefault="00F123AD" w:rsidP="0018664E">
            <w:pPr>
              <w:spacing w:line="240" w:lineRule="auto"/>
              <w:jc w:val="both"/>
              <w:rPr>
                <w:rFonts w:cs="Arial"/>
                <w:sz w:val="20"/>
                <w:szCs w:val="20"/>
                <w:lang w:eastAsia="es-VE"/>
              </w:rPr>
            </w:pPr>
            <w:r w:rsidRPr="0018664E">
              <w:rPr>
                <w:rFonts w:cs="Arial"/>
                <w:sz w:val="20"/>
                <w:szCs w:val="20"/>
                <w:lang w:eastAsia="es-VE"/>
              </w:rPr>
              <w:t>Modulo Gestión de Usuario</w:t>
            </w:r>
          </w:p>
        </w:tc>
        <w:tc>
          <w:tcPr>
            <w:tcW w:w="4675" w:type="dxa"/>
          </w:tcPr>
          <w:p w14:paraId="4162B483" w14:textId="1D47C55B" w:rsidR="00F123AD" w:rsidRPr="0018664E" w:rsidRDefault="00F123AD" w:rsidP="0018664E">
            <w:pPr>
              <w:spacing w:line="240" w:lineRule="auto"/>
              <w:jc w:val="center"/>
              <w:rPr>
                <w:rFonts w:cs="Arial"/>
                <w:sz w:val="20"/>
                <w:szCs w:val="20"/>
                <w:lang w:eastAsia="es-VE"/>
              </w:rPr>
            </w:pPr>
            <w:r w:rsidRPr="0018664E">
              <w:rPr>
                <w:rFonts w:cs="Arial"/>
                <w:sz w:val="20"/>
                <w:szCs w:val="20"/>
                <w:lang w:eastAsia="es-VE"/>
              </w:rPr>
              <w:t>03/07/2025</w:t>
            </w:r>
          </w:p>
        </w:tc>
      </w:tr>
      <w:tr w:rsidR="00F123AD" w:rsidRPr="0018664E" w14:paraId="70194B79" w14:textId="77777777">
        <w:tc>
          <w:tcPr>
            <w:tcW w:w="4675" w:type="dxa"/>
          </w:tcPr>
          <w:p w14:paraId="486FDD91" w14:textId="65C0A6DC" w:rsidR="00F123AD" w:rsidRPr="0018664E" w:rsidRDefault="00F123AD" w:rsidP="0018664E">
            <w:pPr>
              <w:spacing w:line="240" w:lineRule="auto"/>
              <w:jc w:val="both"/>
              <w:rPr>
                <w:rFonts w:cs="Arial"/>
                <w:sz w:val="20"/>
                <w:szCs w:val="20"/>
                <w:lang w:eastAsia="es-VE"/>
              </w:rPr>
            </w:pPr>
            <w:r w:rsidRPr="0018664E">
              <w:rPr>
                <w:rFonts w:cs="Arial"/>
                <w:sz w:val="20"/>
                <w:szCs w:val="20"/>
                <w:lang w:eastAsia="es-VE"/>
              </w:rPr>
              <w:t>Módulo de Gestión de Pagos</w:t>
            </w:r>
          </w:p>
        </w:tc>
        <w:tc>
          <w:tcPr>
            <w:tcW w:w="4675" w:type="dxa"/>
          </w:tcPr>
          <w:p w14:paraId="0693D32E" w14:textId="1047EC7D" w:rsidR="00F123AD" w:rsidRPr="0018664E" w:rsidRDefault="00AB2B0E" w:rsidP="0018664E">
            <w:pPr>
              <w:spacing w:line="240" w:lineRule="auto"/>
              <w:jc w:val="center"/>
              <w:rPr>
                <w:rFonts w:cs="Arial"/>
                <w:sz w:val="20"/>
                <w:szCs w:val="20"/>
                <w:lang w:eastAsia="es-VE"/>
              </w:rPr>
            </w:pPr>
            <w:r w:rsidRPr="0018664E">
              <w:rPr>
                <w:rFonts w:cs="Arial"/>
                <w:sz w:val="20"/>
                <w:szCs w:val="20"/>
                <w:lang w:eastAsia="es-VE"/>
              </w:rPr>
              <w:t>17/07/2025</w:t>
            </w:r>
          </w:p>
        </w:tc>
      </w:tr>
      <w:tr w:rsidR="00F123AD" w:rsidRPr="0018664E" w14:paraId="31821889" w14:textId="77777777">
        <w:tc>
          <w:tcPr>
            <w:tcW w:w="4675" w:type="dxa"/>
          </w:tcPr>
          <w:p w14:paraId="157150E7" w14:textId="3FFD51D5" w:rsidR="00F123AD" w:rsidRPr="0018664E" w:rsidRDefault="00F123AD" w:rsidP="0018664E">
            <w:pPr>
              <w:spacing w:line="240" w:lineRule="auto"/>
              <w:jc w:val="both"/>
              <w:rPr>
                <w:rFonts w:cs="Arial"/>
                <w:sz w:val="20"/>
                <w:szCs w:val="20"/>
                <w:lang w:eastAsia="es-VE"/>
              </w:rPr>
            </w:pPr>
            <w:r w:rsidRPr="0018664E">
              <w:rPr>
                <w:rFonts w:cs="Arial"/>
                <w:sz w:val="20"/>
                <w:szCs w:val="20"/>
                <w:lang w:eastAsia="es-VE"/>
              </w:rPr>
              <w:t>Módulo Administrativo</w:t>
            </w:r>
          </w:p>
        </w:tc>
        <w:tc>
          <w:tcPr>
            <w:tcW w:w="4675" w:type="dxa"/>
          </w:tcPr>
          <w:p w14:paraId="37396FC8" w14:textId="08E463BC" w:rsidR="00F123AD" w:rsidRPr="0018664E" w:rsidRDefault="00AB2B0E" w:rsidP="0018664E">
            <w:pPr>
              <w:spacing w:line="240" w:lineRule="auto"/>
              <w:jc w:val="center"/>
              <w:rPr>
                <w:rFonts w:cs="Arial"/>
                <w:sz w:val="20"/>
                <w:szCs w:val="20"/>
                <w:lang w:eastAsia="es-VE"/>
              </w:rPr>
            </w:pPr>
            <w:r w:rsidRPr="0018664E">
              <w:rPr>
                <w:rFonts w:cs="Arial"/>
                <w:sz w:val="20"/>
                <w:szCs w:val="20"/>
                <w:lang w:eastAsia="es-VE"/>
              </w:rPr>
              <w:t>24/07/2025</w:t>
            </w:r>
          </w:p>
        </w:tc>
      </w:tr>
    </w:tbl>
    <w:p w14:paraId="69343954" w14:textId="0D65BF1F" w:rsidR="000A2932" w:rsidRPr="00D801C9" w:rsidRDefault="001A7E22" w:rsidP="00802F22">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6187D975" w14:textId="0643B5C2" w:rsidR="003876A0" w:rsidRPr="009A1099" w:rsidRDefault="002C2BC9" w:rsidP="002C2BC9">
      <w:pPr>
        <w:pStyle w:val="Ttulo4"/>
      </w:pPr>
      <w:r>
        <w:t xml:space="preserve">4.1.2.7.- </w:t>
      </w:r>
      <w:r w:rsidR="003876A0" w:rsidRPr="009A1099">
        <w:t>Marco de Trabajo Colaborativo.</w:t>
      </w:r>
    </w:p>
    <w:p w14:paraId="5D603D65" w14:textId="51376C73" w:rsidR="001A7E22" w:rsidRPr="009A1099" w:rsidRDefault="001A7E22" w:rsidP="00392A45">
      <w:pPr>
        <w:spacing w:line="480" w:lineRule="auto"/>
        <w:ind w:firstLine="720"/>
        <w:jc w:val="both"/>
        <w:rPr>
          <w:rFonts w:cs="Arial"/>
          <w:lang w:eastAsia="es-VE"/>
        </w:rPr>
      </w:pPr>
      <w:r w:rsidRPr="009A1099">
        <w:rPr>
          <w:rFonts w:cs="Arial"/>
          <w:lang w:eastAsia="es-VE"/>
        </w:rPr>
        <w:t>En ese apartado se empleó Kanban que utiliza un tablero dividido en columnas (como “Por hacer”, “En progreso”, “Hecho”) y tarjetas que representan tareas</w:t>
      </w:r>
      <w:r w:rsidR="00392A45" w:rsidRPr="009A1099">
        <w:rPr>
          <w:rFonts w:cs="Arial"/>
          <w:lang w:eastAsia="es-VE"/>
        </w:rPr>
        <w:t>, de esta forma se visualiza de forma más intuitiva la carga de trabajo</w:t>
      </w:r>
      <w:r w:rsidRPr="009A1099">
        <w:rPr>
          <w:rFonts w:cs="Arial"/>
          <w:lang w:eastAsia="es-VE"/>
        </w:rPr>
        <w:t xml:space="preserve">. </w:t>
      </w:r>
    </w:p>
    <w:p w14:paraId="0C8632A7" w14:textId="55ACF9A0" w:rsidR="005D75EB" w:rsidRPr="00E97238" w:rsidRDefault="00E97238" w:rsidP="00E97238">
      <w:bookmarkStart w:id="249" w:name="_Toc213492850"/>
      <w:commentRangeStart w:id="250"/>
      <w:r w:rsidRPr="00E97238">
        <w:rPr>
          <w:b/>
        </w:rPr>
        <w:lastRenderedPageBreak/>
        <w:t xml:space="preserve">Figura </w:t>
      </w:r>
      <w:r w:rsidRPr="00E97238">
        <w:rPr>
          <w:b/>
        </w:rPr>
        <w:fldChar w:fldCharType="begin"/>
      </w:r>
      <w:r w:rsidRPr="00E97238">
        <w:rPr>
          <w:b/>
        </w:rPr>
        <w:instrText xml:space="preserve"> SEQ Figura \* ARABIC </w:instrText>
      </w:r>
      <w:r w:rsidRPr="00E97238">
        <w:rPr>
          <w:b/>
        </w:rPr>
        <w:fldChar w:fldCharType="separate"/>
      </w:r>
      <w:r w:rsidR="00D30365">
        <w:rPr>
          <w:b/>
          <w:noProof/>
        </w:rPr>
        <w:t>38</w:t>
      </w:r>
      <w:r w:rsidRPr="00E97238">
        <w:rPr>
          <w:b/>
        </w:rPr>
        <w:fldChar w:fldCharType="end"/>
      </w:r>
      <w:r w:rsidRPr="00E97238">
        <w:rPr>
          <w:b/>
        </w:rPr>
        <w:t>.</w:t>
      </w:r>
      <w:r>
        <w:t xml:space="preserve"> </w:t>
      </w:r>
      <w:r w:rsidR="005D75EB" w:rsidRPr="00E97238">
        <w:rPr>
          <w:rFonts w:cs="Arial"/>
          <w:bCs/>
          <w:lang w:eastAsia="es-VE"/>
        </w:rPr>
        <w:t>Ejemplo de Diagrama de Kanban.</w:t>
      </w:r>
      <w:commentRangeEnd w:id="250"/>
      <w:r w:rsidR="00D801C9" w:rsidRPr="00E97238">
        <w:rPr>
          <w:rStyle w:val="Refdecomentario"/>
        </w:rPr>
        <w:commentReference w:id="250"/>
      </w:r>
      <w:bookmarkEnd w:id="249"/>
    </w:p>
    <w:p w14:paraId="74AB32D1" w14:textId="74C4DA98" w:rsidR="00392A45" w:rsidRPr="009A1099" w:rsidRDefault="005D75EB" w:rsidP="005C3130">
      <w:pPr>
        <w:spacing w:line="480" w:lineRule="auto"/>
        <w:rPr>
          <w:rFonts w:cs="Arial"/>
          <w:lang w:eastAsia="es-VE"/>
        </w:rPr>
      </w:pPr>
      <w:r w:rsidRPr="009A1099">
        <w:rPr>
          <w:rFonts w:cs="Arial"/>
          <w:noProof/>
          <w:lang w:eastAsia="es-VE"/>
        </w:rPr>
        <w:drawing>
          <wp:inline distT="0" distB="0" distL="0" distR="0" wp14:anchorId="3F03002A" wp14:editId="52D94570">
            <wp:extent cx="4901609" cy="1599307"/>
            <wp:effectExtent l="0" t="0" r="0" b="1270"/>
            <wp:docPr id="99527714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77145" name="Imagen 995277145"/>
                    <pic:cNvPicPr/>
                  </pic:nvPicPr>
                  <pic:blipFill>
                    <a:blip r:embed="rId71">
                      <a:extLst>
                        <a:ext uri="{28A0092B-C50C-407E-A947-70E740481C1C}">
                          <a14:useLocalDpi xmlns:a14="http://schemas.microsoft.com/office/drawing/2010/main" val="0"/>
                        </a:ext>
                      </a:extLst>
                    </a:blip>
                    <a:stretch>
                      <a:fillRect/>
                    </a:stretch>
                  </pic:blipFill>
                  <pic:spPr>
                    <a:xfrm>
                      <a:off x="0" y="0"/>
                      <a:ext cx="4935189" cy="1610264"/>
                    </a:xfrm>
                    <a:prstGeom prst="rect">
                      <a:avLst/>
                    </a:prstGeom>
                  </pic:spPr>
                </pic:pic>
              </a:graphicData>
            </a:graphic>
          </wp:inline>
        </w:drawing>
      </w:r>
    </w:p>
    <w:p w14:paraId="6B955F3C" w14:textId="5737A946" w:rsidR="005D75EB" w:rsidRPr="009A1099" w:rsidRDefault="005D75EB" w:rsidP="00392A45">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7BC8765B" w14:textId="28C2F27E" w:rsidR="003876A0" w:rsidRPr="009A1099" w:rsidRDefault="002C2BC9" w:rsidP="002C2BC9">
      <w:pPr>
        <w:pStyle w:val="Ttulo4"/>
      </w:pPr>
      <w:r>
        <w:t xml:space="preserve">4.1.2.8.- </w:t>
      </w:r>
      <w:r w:rsidR="003876A0" w:rsidRPr="009A1099">
        <w:t>Estructura General del Sistema.</w:t>
      </w:r>
    </w:p>
    <w:p w14:paraId="3DC0D0C0" w14:textId="353B6D5C" w:rsidR="000A2932" w:rsidRPr="00EF3FF3" w:rsidRDefault="000A2932" w:rsidP="00EF3FF3">
      <w:pPr>
        <w:spacing w:line="480" w:lineRule="auto"/>
        <w:ind w:firstLine="720"/>
        <w:jc w:val="both"/>
        <w:rPr>
          <w:rFonts w:cs="Arial"/>
          <w:lang w:eastAsia="es-VE"/>
        </w:rPr>
      </w:pPr>
      <w:r w:rsidRPr="009A1099">
        <w:rPr>
          <w:rFonts w:cs="Arial"/>
          <w:lang w:eastAsia="es-VE"/>
        </w:rPr>
        <w:t>Este esquema visual facilita la comprensión del funcionamiento global del sistema, cada bloque representa un proceso clave (validación de información, aplicación de reglas de negocio y comunicación con la base de datos) y las flechas indican el flujo de datos entre los módulos del sistema.</w:t>
      </w:r>
    </w:p>
    <w:p w14:paraId="58384475" w14:textId="51779173" w:rsidR="005C3130" w:rsidRPr="00DB7FBC" w:rsidRDefault="00DB7FBC" w:rsidP="00DB7FBC">
      <w:pPr>
        <w:rPr>
          <w:rFonts w:cs="Arial"/>
          <w:b/>
          <w:bCs/>
          <w:lang w:eastAsia="es-VE"/>
        </w:rPr>
      </w:pPr>
      <w:bookmarkStart w:id="251" w:name="_Toc213492973"/>
      <w:r w:rsidRPr="00DB7FBC">
        <w:rPr>
          <w:b/>
        </w:rPr>
        <w:t xml:space="preserve">Diagrama </w:t>
      </w:r>
      <w:r w:rsidRPr="00DB7FBC">
        <w:rPr>
          <w:b/>
        </w:rPr>
        <w:fldChar w:fldCharType="begin"/>
      </w:r>
      <w:r w:rsidRPr="00DB7FBC">
        <w:rPr>
          <w:b/>
        </w:rPr>
        <w:instrText xml:space="preserve"> SEQ Diagrama \* ARABIC </w:instrText>
      </w:r>
      <w:r w:rsidRPr="00DB7FBC">
        <w:rPr>
          <w:b/>
        </w:rPr>
        <w:fldChar w:fldCharType="separate"/>
      </w:r>
      <w:r w:rsidR="00110F70">
        <w:rPr>
          <w:b/>
          <w:noProof/>
        </w:rPr>
        <w:t>19</w:t>
      </w:r>
      <w:r w:rsidRPr="00DB7FBC">
        <w:rPr>
          <w:b/>
        </w:rPr>
        <w:fldChar w:fldCharType="end"/>
      </w:r>
      <w:r w:rsidRPr="00DB7FBC">
        <w:rPr>
          <w:b/>
        </w:rPr>
        <w:t xml:space="preserve">. </w:t>
      </w:r>
      <w:r w:rsidR="005C3130" w:rsidRPr="00DB7FBC">
        <w:rPr>
          <w:rFonts w:cs="Arial"/>
          <w:b/>
          <w:bCs/>
          <w:lang w:eastAsia="es-VE"/>
        </w:rPr>
        <w:t>Diagrama de Flujo del Sistema.</w:t>
      </w:r>
      <w:bookmarkEnd w:id="251"/>
    </w:p>
    <w:p w14:paraId="5ED95E7D" w14:textId="652E43BE" w:rsidR="005D75EB" w:rsidRDefault="005C3130" w:rsidP="005F63CD">
      <w:pPr>
        <w:spacing w:line="480" w:lineRule="auto"/>
        <w:jc w:val="both"/>
        <w:rPr>
          <w:rFonts w:cs="Arial"/>
          <w:b/>
          <w:bCs/>
          <w:lang w:eastAsia="es-VE"/>
        </w:rPr>
      </w:pPr>
      <w:r w:rsidRPr="009A1099">
        <w:rPr>
          <w:rFonts w:cs="Arial"/>
          <w:b/>
          <w:bCs/>
          <w:noProof/>
          <w:lang w:eastAsia="es-VE"/>
        </w:rPr>
        <w:drawing>
          <wp:inline distT="0" distB="0" distL="0" distR="0" wp14:anchorId="3AE9C79C" wp14:editId="55C45FB3">
            <wp:extent cx="5050465" cy="2689804"/>
            <wp:effectExtent l="0" t="0" r="0" b="0"/>
            <wp:docPr id="49717576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75760" name="Imagen 49717576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071574" cy="2701046"/>
                    </a:xfrm>
                    <a:prstGeom prst="rect">
                      <a:avLst/>
                    </a:prstGeom>
                  </pic:spPr>
                </pic:pic>
              </a:graphicData>
            </a:graphic>
          </wp:inline>
        </w:drawing>
      </w:r>
    </w:p>
    <w:p w14:paraId="028F59B3" w14:textId="58600380" w:rsidR="005F63CD" w:rsidRPr="005F63CD" w:rsidRDefault="005F63CD" w:rsidP="005F63CD">
      <w:pPr>
        <w:spacing w:line="480" w:lineRule="auto"/>
        <w:jc w:val="both"/>
        <w:rPr>
          <w:rFonts w:cs="Arial"/>
          <w:lang w:eastAsia="es-VE"/>
        </w:rPr>
      </w:pPr>
      <w:r>
        <w:rPr>
          <w:rFonts w:cs="Arial"/>
          <w:b/>
          <w:bCs/>
          <w:lang w:eastAsia="es-VE"/>
        </w:rPr>
        <w:t xml:space="preserve">Fuente: </w:t>
      </w:r>
      <w:r>
        <w:rPr>
          <w:rFonts w:cs="Arial"/>
          <w:lang w:eastAsia="es-VE"/>
        </w:rPr>
        <w:t>Los autores (2025).</w:t>
      </w:r>
    </w:p>
    <w:p w14:paraId="0A12DC69" w14:textId="44516B54" w:rsidR="005D6E0A" w:rsidRPr="009A1099" w:rsidRDefault="002C2BC9" w:rsidP="002C2BC9">
      <w:pPr>
        <w:pStyle w:val="Ttulo4"/>
      </w:pPr>
      <w:r>
        <w:lastRenderedPageBreak/>
        <w:t xml:space="preserve">4.1.2.9.- </w:t>
      </w:r>
      <w:r w:rsidR="005D6E0A" w:rsidRPr="009A1099">
        <w:t>Diseño de la Base de Datos</w:t>
      </w:r>
      <w:r w:rsidR="003876A0" w:rsidRPr="009A1099">
        <w:t>.</w:t>
      </w:r>
    </w:p>
    <w:p w14:paraId="21613857" w14:textId="29BB2917" w:rsidR="002F42E7" w:rsidRPr="009A1099" w:rsidRDefault="002F42E7" w:rsidP="002F42E7">
      <w:pPr>
        <w:spacing w:line="480" w:lineRule="auto"/>
        <w:ind w:firstLine="720"/>
        <w:jc w:val="both"/>
        <w:rPr>
          <w:rFonts w:cs="Arial"/>
          <w:lang w:eastAsia="es-VE"/>
        </w:rPr>
      </w:pPr>
      <w:r w:rsidRPr="009A1099">
        <w:rPr>
          <w:rFonts w:cs="Arial"/>
          <w:lang w:eastAsia="es-VE"/>
        </w:rPr>
        <w:t xml:space="preserve">El diseño de la base de datos se fundamenta en un modelo relacional normalizado que garantiza integridad y eficiencia. Se ha estructurado en segmentos funcionales: uno dedicado al cuerpo funcional y otro al registro de auditorías del sistema. Cada segmento agrupa tablas específicas (como cursantes, </w:t>
      </w:r>
      <w:proofErr w:type="spellStart"/>
      <w:r w:rsidRPr="009A1099">
        <w:rPr>
          <w:rFonts w:cs="Arial"/>
          <w:lang w:eastAsia="es-VE"/>
        </w:rPr>
        <w:t>carrera_materia</w:t>
      </w:r>
      <w:proofErr w:type="spellEnd"/>
      <w:r w:rsidRPr="009A1099">
        <w:rPr>
          <w:rFonts w:cs="Arial"/>
          <w:lang w:eastAsia="es-VE"/>
        </w:rPr>
        <w:t xml:space="preserve"> y </w:t>
      </w:r>
      <w:proofErr w:type="spellStart"/>
      <w:r w:rsidRPr="009A1099">
        <w:rPr>
          <w:rFonts w:cs="Arial"/>
          <w:lang w:eastAsia="es-VE"/>
        </w:rPr>
        <w:t>auditoria_registros</w:t>
      </w:r>
      <w:proofErr w:type="spellEnd"/>
      <w:r w:rsidRPr="009A1099">
        <w:rPr>
          <w:rFonts w:cs="Arial"/>
          <w:lang w:eastAsia="es-VE"/>
        </w:rPr>
        <w:t xml:space="preserve">) para separar responsabilidades y simplificar el mantenimiento. </w:t>
      </w:r>
    </w:p>
    <w:p w14:paraId="6DF049DF" w14:textId="40EC8CFC" w:rsidR="002F42E7" w:rsidRPr="009A1099" w:rsidRDefault="002F42E7" w:rsidP="00464DA0">
      <w:pPr>
        <w:spacing w:line="480" w:lineRule="auto"/>
        <w:ind w:firstLine="720"/>
        <w:jc w:val="both"/>
        <w:rPr>
          <w:rFonts w:cs="Arial"/>
          <w:lang w:eastAsia="es-VE"/>
        </w:rPr>
      </w:pPr>
      <w:r w:rsidRPr="009A1099">
        <w:rPr>
          <w:rFonts w:cs="Arial"/>
          <w:lang w:eastAsia="es-VE"/>
        </w:rPr>
        <w:t>El uso de claves primarias y foráneas asegura la consistencia referencial, mientras que índices selectivos optimizan el rendimiento de las consultas críticas. Este enfoque modular favorece la escalabilidad y refuerza la seguridad, al permitir un control de acceso diferenciado y un registro detallado de cada operación.</w:t>
      </w:r>
    </w:p>
    <w:p w14:paraId="717AB0F2" w14:textId="3D021C7E" w:rsidR="004676A6" w:rsidRPr="002C2BC9" w:rsidRDefault="005D6E0A" w:rsidP="00DB70EE">
      <w:pPr>
        <w:pStyle w:val="Prrafodelista"/>
        <w:numPr>
          <w:ilvl w:val="0"/>
          <w:numId w:val="50"/>
        </w:numPr>
        <w:spacing w:line="480" w:lineRule="auto"/>
        <w:jc w:val="both"/>
        <w:rPr>
          <w:rFonts w:cs="Arial"/>
          <w:b/>
          <w:bCs/>
          <w:lang w:eastAsia="es-VE"/>
        </w:rPr>
      </w:pPr>
      <w:r w:rsidRPr="002C2BC9">
        <w:rPr>
          <w:rFonts w:cs="Arial"/>
          <w:b/>
          <w:bCs/>
          <w:lang w:eastAsia="es-VE"/>
        </w:rPr>
        <w:t xml:space="preserve">Segmento </w:t>
      </w:r>
      <w:r w:rsidR="004676A6" w:rsidRPr="002C2BC9">
        <w:rPr>
          <w:rFonts w:cs="Arial"/>
          <w:b/>
          <w:bCs/>
          <w:lang w:eastAsia="es-VE"/>
        </w:rPr>
        <w:t>P</w:t>
      </w:r>
      <w:r w:rsidRPr="002C2BC9">
        <w:rPr>
          <w:rFonts w:cs="Arial"/>
          <w:b/>
          <w:bCs/>
          <w:lang w:eastAsia="es-VE"/>
        </w:rPr>
        <w:t xml:space="preserve">rincipal de la </w:t>
      </w:r>
      <w:r w:rsidR="004676A6" w:rsidRPr="002C2BC9">
        <w:rPr>
          <w:rFonts w:cs="Arial"/>
          <w:b/>
          <w:bCs/>
          <w:lang w:eastAsia="es-VE"/>
        </w:rPr>
        <w:t>B</w:t>
      </w:r>
      <w:r w:rsidRPr="002C2BC9">
        <w:rPr>
          <w:rFonts w:cs="Arial"/>
          <w:b/>
          <w:bCs/>
          <w:lang w:eastAsia="es-VE"/>
        </w:rPr>
        <w:t xml:space="preserve">ase de </w:t>
      </w:r>
      <w:r w:rsidR="004676A6" w:rsidRPr="002C2BC9">
        <w:rPr>
          <w:rFonts w:cs="Arial"/>
          <w:b/>
          <w:bCs/>
          <w:lang w:eastAsia="es-VE"/>
        </w:rPr>
        <w:t>D</w:t>
      </w:r>
      <w:r w:rsidRPr="002C2BC9">
        <w:rPr>
          <w:rFonts w:cs="Arial"/>
          <w:b/>
          <w:bCs/>
          <w:lang w:eastAsia="es-VE"/>
        </w:rPr>
        <w:t>atos.</w:t>
      </w:r>
    </w:p>
    <w:p w14:paraId="530CACE0" w14:textId="364EE760" w:rsidR="004676A6" w:rsidRPr="009A1099" w:rsidRDefault="004676A6" w:rsidP="002F42E7">
      <w:pPr>
        <w:spacing w:line="480" w:lineRule="auto"/>
        <w:ind w:firstLine="720"/>
        <w:jc w:val="both"/>
        <w:rPr>
          <w:rFonts w:cs="Arial"/>
          <w:lang w:eastAsia="es-VE"/>
        </w:rPr>
      </w:pPr>
      <w:r w:rsidRPr="009A1099">
        <w:rPr>
          <w:rFonts w:cs="Arial"/>
          <w:lang w:eastAsia="es-VE"/>
        </w:rPr>
        <w:t xml:space="preserve">El segmento principal de la base de datos agrupa los elementos esenciales para el correcto funcionamiento de cada módulo. Se basa en una lógica de gestión y confirmación de pagos, y utiliza las tablas cursantes y </w:t>
      </w:r>
      <w:proofErr w:type="spellStart"/>
      <w:r w:rsidRPr="009A1099">
        <w:rPr>
          <w:rFonts w:cs="Arial"/>
          <w:lang w:eastAsia="es-VE"/>
        </w:rPr>
        <w:t>carrera_materia</w:t>
      </w:r>
      <w:proofErr w:type="spellEnd"/>
      <w:r w:rsidRPr="009A1099">
        <w:rPr>
          <w:rFonts w:cs="Arial"/>
          <w:lang w:eastAsia="es-VE"/>
        </w:rPr>
        <w:t xml:space="preserve"> para registrar y hacer seguimiento del historial de pagos de cada usuario.</w:t>
      </w:r>
    </w:p>
    <w:p w14:paraId="17371B9A" w14:textId="77777777" w:rsidR="005F63CD" w:rsidRDefault="005F63CD">
      <w:pPr>
        <w:spacing w:before="0" w:after="160" w:line="259" w:lineRule="auto"/>
        <w:rPr>
          <w:rFonts w:cs="Arial"/>
          <w:b/>
          <w:bCs/>
          <w:lang w:eastAsia="es-VE"/>
        </w:rPr>
      </w:pPr>
      <w:r>
        <w:rPr>
          <w:rFonts w:cs="Arial"/>
          <w:b/>
          <w:bCs/>
          <w:lang w:eastAsia="es-VE"/>
        </w:rPr>
        <w:br w:type="page"/>
      </w:r>
    </w:p>
    <w:p w14:paraId="0B3202C1" w14:textId="7C1A4788" w:rsidR="00D7145C" w:rsidRPr="005F63CD" w:rsidRDefault="004676A6" w:rsidP="004676A6">
      <w:pPr>
        <w:spacing w:line="480" w:lineRule="auto"/>
        <w:jc w:val="both"/>
        <w:rPr>
          <w:rFonts w:cs="Arial"/>
          <w:b/>
          <w:bCs/>
          <w:lang w:eastAsia="es-VE"/>
        </w:rPr>
      </w:pPr>
      <w:r w:rsidRPr="009A1099">
        <w:rPr>
          <w:rFonts w:cs="Arial"/>
          <w:b/>
          <w:bCs/>
          <w:lang w:eastAsia="es-VE"/>
        </w:rPr>
        <w:lastRenderedPageBreak/>
        <w:t>Esquema 1. Segmento Principal de Base de Datos.</w:t>
      </w:r>
    </w:p>
    <w:p w14:paraId="5A21F8A4" w14:textId="78C34B2A" w:rsidR="004676A6" w:rsidRPr="009A1099" w:rsidRDefault="004676A6" w:rsidP="005F63CD">
      <w:pPr>
        <w:spacing w:line="480" w:lineRule="auto"/>
        <w:jc w:val="both"/>
        <w:rPr>
          <w:rFonts w:cs="Arial"/>
          <w:b/>
          <w:bCs/>
          <w:lang w:eastAsia="es-VE"/>
        </w:rPr>
      </w:pPr>
      <w:r w:rsidRPr="009A1099">
        <w:rPr>
          <w:rFonts w:cs="Arial"/>
          <w:b/>
          <w:bCs/>
          <w:noProof/>
          <w:lang w:eastAsia="es-VE"/>
        </w:rPr>
        <w:drawing>
          <wp:inline distT="0" distB="0" distL="0" distR="0" wp14:anchorId="77277EEB" wp14:editId="071999F8">
            <wp:extent cx="4657060" cy="2655420"/>
            <wp:effectExtent l="0" t="0" r="0" b="0"/>
            <wp:docPr id="92493930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39309" name="Imagen 924939309"/>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708278" cy="2684624"/>
                    </a:xfrm>
                    <a:prstGeom prst="rect">
                      <a:avLst/>
                    </a:prstGeom>
                  </pic:spPr>
                </pic:pic>
              </a:graphicData>
            </a:graphic>
          </wp:inline>
        </w:drawing>
      </w:r>
    </w:p>
    <w:p w14:paraId="6E09C9BE" w14:textId="08AFB176" w:rsidR="004676A6" w:rsidRDefault="004676A6" w:rsidP="00802F22">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6ABB213A" w14:textId="63A99732" w:rsidR="005F63CD" w:rsidRPr="009A1099" w:rsidRDefault="005F63CD" w:rsidP="005F63CD">
      <w:pPr>
        <w:spacing w:line="480" w:lineRule="auto"/>
        <w:ind w:firstLine="360"/>
        <w:jc w:val="both"/>
        <w:rPr>
          <w:rFonts w:cs="Arial"/>
          <w:lang w:eastAsia="es-VE"/>
        </w:rPr>
      </w:pPr>
      <w:r w:rsidRPr="005F63CD">
        <w:rPr>
          <w:rFonts w:cs="Arial"/>
          <w:lang w:eastAsia="es-VE"/>
        </w:rPr>
        <w:t>En este apartado se muestra las tablas de la base de datos, que guarda la información del sistema.</w:t>
      </w:r>
    </w:p>
    <w:p w14:paraId="522C13E4" w14:textId="5231F29C" w:rsidR="005D6E0A" w:rsidRPr="002C2BC9" w:rsidRDefault="004676A6" w:rsidP="00DB70EE">
      <w:pPr>
        <w:pStyle w:val="Prrafodelista"/>
        <w:numPr>
          <w:ilvl w:val="0"/>
          <w:numId w:val="50"/>
        </w:numPr>
        <w:spacing w:line="480" w:lineRule="auto"/>
        <w:jc w:val="both"/>
        <w:rPr>
          <w:rFonts w:cs="Arial"/>
          <w:b/>
          <w:bCs/>
          <w:lang w:eastAsia="es-VE"/>
        </w:rPr>
      </w:pPr>
      <w:r w:rsidRPr="002C2BC9">
        <w:rPr>
          <w:rFonts w:cs="Arial"/>
          <w:b/>
          <w:bCs/>
          <w:lang w:eastAsia="es-VE"/>
        </w:rPr>
        <w:t>Segmento de Auditoria.</w:t>
      </w:r>
    </w:p>
    <w:p w14:paraId="21C9D405" w14:textId="75323F11" w:rsidR="00E17D21" w:rsidRDefault="008A0531" w:rsidP="00DB35E2">
      <w:pPr>
        <w:spacing w:line="480" w:lineRule="auto"/>
        <w:ind w:firstLine="720"/>
        <w:jc w:val="both"/>
        <w:rPr>
          <w:rFonts w:cs="Arial"/>
          <w:lang w:eastAsia="es-VE"/>
        </w:rPr>
      </w:pPr>
      <w:r w:rsidRPr="009A1099">
        <w:rPr>
          <w:rFonts w:cs="Arial"/>
          <w:lang w:eastAsia="es-VE"/>
        </w:rPr>
        <w:t>El segmento de auditoría de la base de datos almacena información destinada exclusivamente a los administradores del sistema. Está diseñado para garantizar la seguridad mediante el registro detallado de todas las modificaciones realizadas en las tablas. Además, organiza vistas especializadas que facilitan la revisión y el análisis de estos cambios.</w:t>
      </w:r>
    </w:p>
    <w:p w14:paraId="017A7910" w14:textId="77777777" w:rsidR="00D7145C" w:rsidRPr="00DB35E2" w:rsidRDefault="00D7145C" w:rsidP="00D7145C">
      <w:pPr>
        <w:spacing w:line="480" w:lineRule="auto"/>
        <w:jc w:val="both"/>
        <w:rPr>
          <w:rFonts w:cs="Arial"/>
          <w:lang w:eastAsia="es-VE"/>
        </w:rPr>
      </w:pPr>
    </w:p>
    <w:p w14:paraId="5912E1F7" w14:textId="77777777" w:rsidR="005F63CD" w:rsidRDefault="005F63CD">
      <w:pPr>
        <w:spacing w:before="0" w:after="160" w:line="259" w:lineRule="auto"/>
        <w:rPr>
          <w:rFonts w:cs="Arial"/>
          <w:b/>
          <w:bCs/>
          <w:lang w:eastAsia="es-VE"/>
        </w:rPr>
      </w:pPr>
      <w:r>
        <w:rPr>
          <w:rFonts w:cs="Arial"/>
          <w:b/>
          <w:bCs/>
          <w:lang w:eastAsia="es-VE"/>
        </w:rPr>
        <w:br w:type="page"/>
      </w:r>
    </w:p>
    <w:p w14:paraId="6E192224" w14:textId="2E9B8283" w:rsidR="00D7145C" w:rsidRPr="005F63CD" w:rsidRDefault="004676A6" w:rsidP="00802F22">
      <w:pPr>
        <w:spacing w:line="480" w:lineRule="auto"/>
        <w:jc w:val="both"/>
        <w:rPr>
          <w:rFonts w:cs="Arial"/>
          <w:b/>
          <w:bCs/>
          <w:lang w:eastAsia="es-VE"/>
        </w:rPr>
      </w:pPr>
      <w:r w:rsidRPr="009A1099">
        <w:rPr>
          <w:rFonts w:cs="Arial"/>
          <w:b/>
          <w:bCs/>
          <w:lang w:eastAsia="es-VE"/>
        </w:rPr>
        <w:lastRenderedPageBreak/>
        <w:t>Esquema 2. Segmento de Auditoria.</w:t>
      </w:r>
    </w:p>
    <w:p w14:paraId="7696C157" w14:textId="34BB5406" w:rsidR="008A0531" w:rsidRPr="009A1099" w:rsidRDefault="008A0531" w:rsidP="005F63CD">
      <w:pPr>
        <w:spacing w:line="480" w:lineRule="auto"/>
        <w:jc w:val="both"/>
        <w:rPr>
          <w:rFonts w:cs="Arial"/>
          <w:b/>
          <w:bCs/>
          <w:lang w:eastAsia="es-VE"/>
        </w:rPr>
      </w:pPr>
      <w:r w:rsidRPr="009A1099">
        <w:rPr>
          <w:rFonts w:cs="Arial"/>
          <w:b/>
          <w:bCs/>
          <w:noProof/>
          <w:lang w:eastAsia="es-VE"/>
        </w:rPr>
        <w:drawing>
          <wp:inline distT="0" distB="0" distL="0" distR="0" wp14:anchorId="11932813" wp14:editId="25496DC0">
            <wp:extent cx="5039833" cy="1792403"/>
            <wp:effectExtent l="0" t="0" r="0" b="0"/>
            <wp:docPr id="94124218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42181" name="Imagen 941242181"/>
                    <pic:cNvPicPr/>
                  </pic:nvPicPr>
                  <pic:blipFill>
                    <a:blip r:embed="rId74">
                      <a:extLst>
                        <a:ext uri="{28A0092B-C50C-407E-A947-70E740481C1C}">
                          <a14:useLocalDpi xmlns:a14="http://schemas.microsoft.com/office/drawing/2010/main" val="0"/>
                        </a:ext>
                      </a:extLst>
                    </a:blip>
                    <a:stretch>
                      <a:fillRect/>
                    </a:stretch>
                  </pic:blipFill>
                  <pic:spPr>
                    <a:xfrm>
                      <a:off x="0" y="0"/>
                      <a:ext cx="5083811" cy="1808044"/>
                    </a:xfrm>
                    <a:prstGeom prst="rect">
                      <a:avLst/>
                    </a:prstGeom>
                  </pic:spPr>
                </pic:pic>
              </a:graphicData>
            </a:graphic>
          </wp:inline>
        </w:drawing>
      </w:r>
    </w:p>
    <w:p w14:paraId="42264856" w14:textId="15701A5A" w:rsidR="004676A6" w:rsidRDefault="004676A6" w:rsidP="00802F22">
      <w:pPr>
        <w:spacing w:line="480" w:lineRule="auto"/>
        <w:jc w:val="both"/>
        <w:rPr>
          <w:rFonts w:cs="Arial"/>
          <w:lang w:eastAsia="es-VE"/>
        </w:rPr>
      </w:pPr>
      <w:r w:rsidRPr="009A1099">
        <w:rPr>
          <w:rFonts w:cs="Arial"/>
          <w:b/>
          <w:bCs/>
          <w:lang w:eastAsia="es-VE"/>
        </w:rPr>
        <w:t>Fuente:</w:t>
      </w:r>
      <w:r w:rsidRPr="009A1099">
        <w:rPr>
          <w:rFonts w:cs="Arial"/>
          <w:lang w:eastAsia="es-VE"/>
        </w:rPr>
        <w:t xml:space="preserve"> Los autores (2025).</w:t>
      </w:r>
    </w:p>
    <w:p w14:paraId="22230308" w14:textId="27512DB1" w:rsidR="005F63CD" w:rsidRPr="009A1099" w:rsidRDefault="005F63CD" w:rsidP="005F63CD">
      <w:pPr>
        <w:spacing w:line="480" w:lineRule="auto"/>
        <w:ind w:firstLine="720"/>
        <w:jc w:val="both"/>
        <w:rPr>
          <w:rFonts w:cs="Arial"/>
          <w:lang w:eastAsia="es-VE"/>
        </w:rPr>
      </w:pPr>
      <w:r w:rsidRPr="005F63CD">
        <w:rPr>
          <w:rFonts w:cs="Arial"/>
          <w:lang w:eastAsia="es-VE"/>
        </w:rPr>
        <w:t>El segmento de auditoria se establece con el fin de tener un control de todo aquel cambio que se realice, esto para mayor seguridad.</w:t>
      </w:r>
    </w:p>
    <w:p w14:paraId="77AE8EE3" w14:textId="4CFE0A65" w:rsidR="003876A0" w:rsidRPr="009A1099" w:rsidRDefault="002C2BC9" w:rsidP="002C2BC9">
      <w:pPr>
        <w:pStyle w:val="Ttulo3"/>
      </w:pPr>
      <w:bookmarkStart w:id="252" w:name="_Toc213492744"/>
      <w:r>
        <w:t xml:space="preserve">4.1.3.- </w:t>
      </w:r>
      <w:r w:rsidR="003876A0" w:rsidRPr="009A1099">
        <w:t xml:space="preserve">Fase </w:t>
      </w:r>
      <w:r w:rsidR="005A32D6">
        <w:t>III</w:t>
      </w:r>
      <w:r w:rsidR="006D4AF2">
        <w:t>:</w:t>
      </w:r>
      <w:r w:rsidR="003876A0" w:rsidRPr="009A1099">
        <w:t xml:space="preserve"> Iteración.</w:t>
      </w:r>
      <w:bookmarkEnd w:id="252"/>
    </w:p>
    <w:p w14:paraId="20373071" w14:textId="7A049644" w:rsidR="00200A7C" w:rsidRDefault="002C2BC9" w:rsidP="002C2BC9">
      <w:pPr>
        <w:pStyle w:val="Ttulo4"/>
      </w:pPr>
      <w:r>
        <w:t>4.1.3.1.</w:t>
      </w:r>
      <w:bookmarkStart w:id="253" w:name="_Hlk210949273"/>
      <w:r>
        <w:t xml:space="preserve">- </w:t>
      </w:r>
      <w:bookmarkEnd w:id="253"/>
      <w:r w:rsidR="00200A7C" w:rsidRPr="009A1099">
        <w:t>1era Iteración</w:t>
      </w:r>
      <w:r w:rsidR="00F94928">
        <w:t xml:space="preserve"> Modulo de Gestión de Usuarios</w:t>
      </w:r>
      <w:r w:rsidR="00B671EE">
        <w:t>.</w:t>
      </w:r>
    </w:p>
    <w:p w14:paraId="7CC7262A" w14:textId="2AD3C74E" w:rsidR="00EE3060" w:rsidRDefault="00EE3060" w:rsidP="00EE3060">
      <w:pPr>
        <w:rPr>
          <w:lang w:eastAsia="es-VE"/>
        </w:rPr>
      </w:pPr>
      <w:r>
        <w:rPr>
          <w:lang w:eastAsia="es-VE"/>
        </w:rPr>
        <w:tab/>
        <w:t>La primer</w:t>
      </w:r>
      <w:r w:rsidR="00B95C9B">
        <w:rPr>
          <w:lang w:eastAsia="es-VE"/>
        </w:rPr>
        <w:t>a</w:t>
      </w:r>
      <w:r>
        <w:rPr>
          <w:lang w:eastAsia="es-VE"/>
        </w:rPr>
        <w:t xml:space="preserve"> iteración se encarga del desarrollo del Módulo de Usuario que </w:t>
      </w:r>
      <w:r w:rsidR="00EF05C8">
        <w:rPr>
          <w:lang w:eastAsia="es-VE"/>
        </w:rPr>
        <w:t>está</w:t>
      </w:r>
      <w:r>
        <w:rPr>
          <w:lang w:eastAsia="es-VE"/>
        </w:rPr>
        <w:t xml:space="preserve"> conformado por su autenticación, registro y la gestión de los perfiles de usuario. Siendo en pocas palabras, la pantalla</w:t>
      </w:r>
      <w:r w:rsidR="008F6451">
        <w:rPr>
          <w:lang w:eastAsia="es-VE"/>
        </w:rPr>
        <w:t xml:space="preserve"> inicial</w:t>
      </w:r>
      <w:r>
        <w:rPr>
          <w:lang w:eastAsia="es-VE"/>
        </w:rPr>
        <w:t xml:space="preserve"> con la que el usuario interactuará.</w:t>
      </w:r>
    </w:p>
    <w:p w14:paraId="0F6D54EE" w14:textId="0FF9ED45" w:rsidR="006A1657" w:rsidRDefault="006A1657" w:rsidP="00EE3060">
      <w:pPr>
        <w:rPr>
          <w:b/>
          <w:bCs/>
          <w:i/>
          <w:iCs/>
          <w:lang w:eastAsia="es-VE"/>
        </w:rPr>
      </w:pPr>
      <w:r w:rsidRPr="006A1657">
        <w:rPr>
          <w:b/>
          <w:bCs/>
          <w:i/>
          <w:iCs/>
          <w:lang w:eastAsia="es-VE"/>
        </w:rPr>
        <w:t>Historias de usuario abordadas.</w:t>
      </w:r>
    </w:p>
    <w:p w14:paraId="3EA2B4D2" w14:textId="2ACEFC1B" w:rsidR="00F73758" w:rsidRPr="00F73758" w:rsidRDefault="0058664B" w:rsidP="006C687B">
      <w:pPr>
        <w:ind w:left="720" w:hanging="720"/>
        <w:rPr>
          <w:b/>
          <w:bCs/>
          <w:lang w:eastAsia="es-VE"/>
        </w:rPr>
      </w:pPr>
      <w:bookmarkStart w:id="254" w:name="_Toc213492911"/>
      <w:r w:rsidRPr="006C687B">
        <w:rPr>
          <w:b/>
        </w:rPr>
        <w:t xml:space="preserve">Cuadro </w:t>
      </w:r>
      <w:r w:rsidRPr="006C687B">
        <w:rPr>
          <w:b/>
        </w:rPr>
        <w:fldChar w:fldCharType="begin"/>
      </w:r>
      <w:r w:rsidRPr="006C687B">
        <w:rPr>
          <w:b/>
        </w:rPr>
        <w:instrText xml:space="preserve"> SEQ Cuadro \* ARABIC </w:instrText>
      </w:r>
      <w:r w:rsidRPr="006C687B">
        <w:rPr>
          <w:b/>
        </w:rPr>
        <w:fldChar w:fldCharType="separate"/>
      </w:r>
      <w:r w:rsidR="00B85987">
        <w:rPr>
          <w:b/>
          <w:noProof/>
        </w:rPr>
        <w:t>37</w:t>
      </w:r>
      <w:r w:rsidRPr="006C687B">
        <w:rPr>
          <w:b/>
        </w:rPr>
        <w:fldChar w:fldCharType="end"/>
      </w:r>
      <w:bookmarkStart w:id="255" w:name="_Hlk210949564"/>
      <w:r w:rsidR="006C687B">
        <w:rPr>
          <w:b/>
          <w:bCs/>
          <w:lang w:eastAsia="es-VE"/>
        </w:rPr>
        <w:t xml:space="preserve">. </w:t>
      </w:r>
      <w:r w:rsidR="00F73758">
        <w:rPr>
          <w:b/>
          <w:bCs/>
          <w:lang w:eastAsia="es-VE"/>
        </w:rPr>
        <w:t>Requerimiento en base a HDU 1.</w:t>
      </w:r>
      <w:bookmarkEnd w:id="254"/>
    </w:p>
    <w:tbl>
      <w:tblPr>
        <w:tblStyle w:val="Tablaconcuadrcula"/>
        <w:tblW w:w="0" w:type="auto"/>
        <w:tblLook w:val="04A0" w:firstRow="1" w:lastRow="0" w:firstColumn="1" w:lastColumn="0" w:noHBand="0" w:noVBand="1"/>
      </w:tblPr>
      <w:tblGrid>
        <w:gridCol w:w="1838"/>
        <w:gridCol w:w="6990"/>
      </w:tblGrid>
      <w:tr w:rsidR="00F73758" w:rsidRPr="005F63CD" w14:paraId="0E29A3B0"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61413577" w14:textId="77777777" w:rsidR="00F73758" w:rsidRPr="005F63CD" w:rsidRDefault="00F73758" w:rsidP="005F63CD">
            <w:pPr>
              <w:spacing w:line="240" w:lineRule="auto"/>
              <w:jc w:val="both"/>
              <w:rPr>
                <w:rFonts w:cs="Arial"/>
                <w:sz w:val="20"/>
                <w:szCs w:val="20"/>
                <w:lang w:eastAsia="es-VE"/>
              </w:rPr>
            </w:pPr>
            <w:bookmarkStart w:id="256" w:name="_Hlk210949620"/>
            <w:bookmarkEnd w:id="255"/>
            <w:r w:rsidRPr="005F63CD">
              <w:rPr>
                <w:rFonts w:cs="Arial"/>
                <w:sz w:val="20"/>
                <w:szCs w:val="20"/>
                <w:lang w:eastAsia="es-VE"/>
              </w:rPr>
              <w:t>ID</w:t>
            </w:r>
          </w:p>
        </w:tc>
        <w:tc>
          <w:tcPr>
            <w:tcW w:w="6990" w:type="dxa"/>
            <w:tcBorders>
              <w:top w:val="single" w:sz="4" w:space="0" w:color="auto"/>
              <w:left w:val="single" w:sz="4" w:space="0" w:color="auto"/>
              <w:bottom w:val="single" w:sz="4" w:space="0" w:color="auto"/>
              <w:right w:val="single" w:sz="4" w:space="0" w:color="auto"/>
            </w:tcBorders>
            <w:hideMark/>
          </w:tcPr>
          <w:p w14:paraId="1DACEDC0" w14:textId="4C1F8F96" w:rsidR="00F73758" w:rsidRPr="005F63CD" w:rsidRDefault="00F73758" w:rsidP="005F63CD">
            <w:pPr>
              <w:spacing w:line="240" w:lineRule="auto"/>
              <w:jc w:val="both"/>
              <w:rPr>
                <w:rFonts w:cs="Arial"/>
                <w:sz w:val="20"/>
                <w:szCs w:val="20"/>
                <w:lang w:eastAsia="es-VE"/>
              </w:rPr>
            </w:pPr>
            <w:r w:rsidRPr="005F63CD">
              <w:rPr>
                <w:rFonts w:cs="Arial"/>
                <w:sz w:val="20"/>
                <w:szCs w:val="20"/>
                <w:lang w:eastAsia="es-VE"/>
              </w:rPr>
              <w:t>HDU-001</w:t>
            </w:r>
          </w:p>
        </w:tc>
      </w:tr>
      <w:tr w:rsidR="00F73758" w:rsidRPr="005F63CD" w14:paraId="557D6620"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6E794E9B" w14:textId="4945E124" w:rsidR="00F73758" w:rsidRPr="005F63CD" w:rsidRDefault="00F73758" w:rsidP="005F63CD">
            <w:pPr>
              <w:spacing w:line="240" w:lineRule="auto"/>
              <w:jc w:val="both"/>
              <w:rPr>
                <w:rFonts w:cs="Arial"/>
                <w:sz w:val="20"/>
                <w:szCs w:val="20"/>
                <w:lang w:eastAsia="es-VE"/>
              </w:rPr>
            </w:pPr>
            <w:r w:rsidRPr="005F63CD">
              <w:rPr>
                <w:rFonts w:cs="Arial"/>
                <w:sz w:val="20"/>
                <w:szCs w:val="20"/>
                <w:lang w:eastAsia="es-VE"/>
              </w:rPr>
              <w:t>Descripción</w:t>
            </w:r>
          </w:p>
        </w:tc>
        <w:tc>
          <w:tcPr>
            <w:tcW w:w="6990" w:type="dxa"/>
            <w:tcBorders>
              <w:top w:val="single" w:sz="4" w:space="0" w:color="auto"/>
              <w:left w:val="single" w:sz="4" w:space="0" w:color="auto"/>
              <w:bottom w:val="single" w:sz="4" w:space="0" w:color="auto"/>
              <w:right w:val="single" w:sz="4" w:space="0" w:color="auto"/>
            </w:tcBorders>
            <w:hideMark/>
          </w:tcPr>
          <w:p w14:paraId="3EC98EF0" w14:textId="40F2F7AB" w:rsidR="00F73758" w:rsidRPr="005F63CD" w:rsidRDefault="00F73758" w:rsidP="005F63CD">
            <w:pPr>
              <w:spacing w:line="240" w:lineRule="auto"/>
              <w:jc w:val="both"/>
              <w:rPr>
                <w:rFonts w:cs="Arial"/>
                <w:sz w:val="20"/>
                <w:szCs w:val="20"/>
                <w:lang w:eastAsia="es-VE"/>
              </w:rPr>
            </w:pPr>
            <w:r w:rsidRPr="005F63CD">
              <w:rPr>
                <w:rFonts w:cs="Arial"/>
                <w:sz w:val="20"/>
                <w:szCs w:val="20"/>
                <w:lang w:eastAsia="es-VE"/>
              </w:rPr>
              <w:t>Inicio de sesión y gestor de usuarios.</w:t>
            </w:r>
          </w:p>
        </w:tc>
      </w:tr>
      <w:tr w:rsidR="00F73758" w:rsidRPr="005F63CD" w14:paraId="114EF44F"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46C3CAC4" w14:textId="3A31C648" w:rsidR="00F73758" w:rsidRPr="005F63CD" w:rsidRDefault="00F73758" w:rsidP="005F63CD">
            <w:pPr>
              <w:spacing w:line="240" w:lineRule="auto"/>
              <w:jc w:val="both"/>
              <w:rPr>
                <w:rFonts w:cs="Arial"/>
                <w:sz w:val="20"/>
                <w:szCs w:val="20"/>
                <w:lang w:eastAsia="es-VE"/>
              </w:rPr>
            </w:pPr>
            <w:r w:rsidRPr="005F63CD">
              <w:rPr>
                <w:rFonts w:cs="Arial"/>
                <w:sz w:val="20"/>
                <w:szCs w:val="20"/>
                <w:lang w:eastAsia="es-VE"/>
              </w:rPr>
              <w:t>Criterios</w:t>
            </w:r>
          </w:p>
        </w:tc>
        <w:tc>
          <w:tcPr>
            <w:tcW w:w="6990" w:type="dxa"/>
            <w:tcBorders>
              <w:top w:val="single" w:sz="4" w:space="0" w:color="auto"/>
              <w:left w:val="single" w:sz="4" w:space="0" w:color="auto"/>
              <w:bottom w:val="single" w:sz="4" w:space="0" w:color="auto"/>
              <w:right w:val="single" w:sz="4" w:space="0" w:color="auto"/>
            </w:tcBorders>
            <w:hideMark/>
          </w:tcPr>
          <w:p w14:paraId="6046A5AE" w14:textId="68C7D6D5" w:rsidR="00F73758" w:rsidRPr="005F63CD" w:rsidRDefault="00F73758" w:rsidP="005F63CD">
            <w:pPr>
              <w:spacing w:line="240" w:lineRule="auto"/>
              <w:jc w:val="both"/>
              <w:rPr>
                <w:rFonts w:cs="Arial"/>
                <w:sz w:val="20"/>
                <w:szCs w:val="20"/>
                <w:lang w:eastAsia="es-VE"/>
              </w:rPr>
            </w:pPr>
            <w:r w:rsidRPr="005F63CD">
              <w:rPr>
                <w:rFonts w:cs="Arial"/>
                <w:sz w:val="20"/>
                <w:szCs w:val="20"/>
                <w:lang w:eastAsia="es-VE"/>
              </w:rPr>
              <w:t xml:space="preserve">Debe iniciar sesión a través de clave de usuario, respetando roles. Aunado a ello el </w:t>
            </w:r>
            <w:proofErr w:type="spellStart"/>
            <w:r w:rsidRPr="005F63CD">
              <w:rPr>
                <w:rFonts w:cs="Arial"/>
                <w:sz w:val="20"/>
                <w:szCs w:val="20"/>
                <w:lang w:eastAsia="es-VE"/>
              </w:rPr>
              <w:t>admin</w:t>
            </w:r>
            <w:proofErr w:type="spellEnd"/>
            <w:r w:rsidRPr="005F63CD">
              <w:rPr>
                <w:rFonts w:cs="Arial"/>
                <w:sz w:val="20"/>
                <w:szCs w:val="20"/>
                <w:lang w:eastAsia="es-VE"/>
              </w:rPr>
              <w:t xml:space="preserve"> debe poder gestionar los usuarios creados.</w:t>
            </w:r>
          </w:p>
        </w:tc>
      </w:tr>
      <w:tr w:rsidR="00F73758" w:rsidRPr="005F63CD" w14:paraId="3E71C613"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1CFF23FD" w14:textId="48A26EF5" w:rsidR="00F73758" w:rsidRPr="005F63CD" w:rsidRDefault="00F73758" w:rsidP="005F63CD">
            <w:pPr>
              <w:spacing w:line="240" w:lineRule="auto"/>
              <w:jc w:val="both"/>
              <w:rPr>
                <w:rFonts w:cs="Arial"/>
                <w:sz w:val="20"/>
                <w:szCs w:val="20"/>
                <w:lang w:eastAsia="es-VE"/>
              </w:rPr>
            </w:pPr>
            <w:r w:rsidRPr="005F63CD">
              <w:rPr>
                <w:rFonts w:cs="Arial"/>
                <w:sz w:val="20"/>
                <w:szCs w:val="20"/>
                <w:lang w:eastAsia="es-VE"/>
              </w:rPr>
              <w:t>Estado</w:t>
            </w:r>
          </w:p>
        </w:tc>
        <w:tc>
          <w:tcPr>
            <w:tcW w:w="6990" w:type="dxa"/>
            <w:tcBorders>
              <w:top w:val="single" w:sz="4" w:space="0" w:color="auto"/>
              <w:left w:val="single" w:sz="4" w:space="0" w:color="auto"/>
              <w:bottom w:val="single" w:sz="4" w:space="0" w:color="auto"/>
              <w:right w:val="single" w:sz="4" w:space="0" w:color="auto"/>
            </w:tcBorders>
            <w:hideMark/>
          </w:tcPr>
          <w:p w14:paraId="0314579D" w14:textId="2CF60054" w:rsidR="00F73758" w:rsidRPr="005F63CD" w:rsidRDefault="00F73758" w:rsidP="005F63CD">
            <w:pPr>
              <w:spacing w:line="240" w:lineRule="auto"/>
              <w:jc w:val="both"/>
              <w:rPr>
                <w:rFonts w:cs="Arial"/>
                <w:sz w:val="20"/>
                <w:szCs w:val="20"/>
                <w:lang w:eastAsia="es-VE"/>
              </w:rPr>
            </w:pPr>
            <w:r w:rsidRPr="005F63CD">
              <w:rPr>
                <w:rFonts w:cs="Arial"/>
                <w:sz w:val="20"/>
                <w:szCs w:val="20"/>
                <w:lang w:eastAsia="es-VE"/>
              </w:rPr>
              <w:t>Completa.</w:t>
            </w:r>
          </w:p>
        </w:tc>
      </w:tr>
      <w:tr w:rsidR="00F73758" w:rsidRPr="005F63CD" w14:paraId="14BC071F" w14:textId="77777777" w:rsidTr="00A76DCA">
        <w:tc>
          <w:tcPr>
            <w:tcW w:w="1838" w:type="dxa"/>
            <w:tcBorders>
              <w:top w:val="single" w:sz="4" w:space="0" w:color="auto"/>
              <w:left w:val="single" w:sz="4" w:space="0" w:color="auto"/>
              <w:bottom w:val="single" w:sz="4" w:space="0" w:color="auto"/>
              <w:right w:val="single" w:sz="4" w:space="0" w:color="auto"/>
            </w:tcBorders>
          </w:tcPr>
          <w:p w14:paraId="12D74BF8" w14:textId="61783831" w:rsidR="00F73758" w:rsidRPr="005F63CD" w:rsidRDefault="00F73758" w:rsidP="005F63CD">
            <w:pPr>
              <w:spacing w:line="240" w:lineRule="auto"/>
              <w:jc w:val="both"/>
              <w:rPr>
                <w:rFonts w:cs="Arial"/>
                <w:sz w:val="20"/>
                <w:szCs w:val="20"/>
                <w:lang w:eastAsia="es-VE"/>
              </w:rPr>
            </w:pPr>
            <w:r w:rsidRPr="005F63CD">
              <w:rPr>
                <w:rFonts w:cs="Arial"/>
                <w:sz w:val="20"/>
                <w:szCs w:val="20"/>
                <w:lang w:eastAsia="es-VE"/>
              </w:rPr>
              <w:t>Observaciones</w:t>
            </w:r>
          </w:p>
        </w:tc>
        <w:tc>
          <w:tcPr>
            <w:tcW w:w="6990" w:type="dxa"/>
            <w:tcBorders>
              <w:top w:val="single" w:sz="4" w:space="0" w:color="auto"/>
              <w:left w:val="single" w:sz="4" w:space="0" w:color="auto"/>
              <w:bottom w:val="single" w:sz="4" w:space="0" w:color="auto"/>
              <w:right w:val="single" w:sz="4" w:space="0" w:color="auto"/>
            </w:tcBorders>
          </w:tcPr>
          <w:p w14:paraId="688A17B2" w14:textId="310278B6" w:rsidR="00F73758" w:rsidRPr="005F63CD" w:rsidRDefault="00F73758" w:rsidP="005F63CD">
            <w:pPr>
              <w:spacing w:line="240" w:lineRule="auto"/>
              <w:jc w:val="both"/>
              <w:rPr>
                <w:rFonts w:cs="Arial"/>
                <w:i/>
                <w:iCs/>
                <w:sz w:val="20"/>
                <w:szCs w:val="20"/>
                <w:lang w:eastAsia="es-VE"/>
              </w:rPr>
            </w:pPr>
            <w:r w:rsidRPr="005F63CD">
              <w:rPr>
                <w:rFonts w:cs="Arial"/>
                <w:i/>
                <w:iCs/>
                <w:sz w:val="20"/>
                <w:szCs w:val="20"/>
                <w:lang w:eastAsia="es-VE"/>
              </w:rPr>
              <w:t>Sin observaciones.</w:t>
            </w:r>
          </w:p>
        </w:tc>
      </w:tr>
    </w:tbl>
    <w:bookmarkEnd w:id="256"/>
    <w:p w14:paraId="552D57A1" w14:textId="26368A9B" w:rsidR="00F73758" w:rsidRDefault="00F73758" w:rsidP="00200A7C">
      <w:pPr>
        <w:spacing w:line="480" w:lineRule="auto"/>
        <w:jc w:val="both"/>
        <w:rPr>
          <w:rFonts w:cs="Arial"/>
          <w:lang w:eastAsia="es-VE"/>
        </w:rPr>
      </w:pPr>
      <w:r>
        <w:rPr>
          <w:rFonts w:cs="Arial"/>
          <w:b/>
          <w:bCs/>
          <w:lang w:eastAsia="es-VE"/>
        </w:rPr>
        <w:t>Fuente:</w:t>
      </w:r>
      <w:r>
        <w:rPr>
          <w:rFonts w:cs="Arial"/>
          <w:lang w:eastAsia="es-VE"/>
        </w:rPr>
        <w:t xml:space="preserve"> Los autores (2025).</w:t>
      </w:r>
    </w:p>
    <w:p w14:paraId="03B1EEC5" w14:textId="3D667FB0" w:rsidR="004242C1" w:rsidRPr="004242C1" w:rsidRDefault="004242C1" w:rsidP="00200A7C">
      <w:pPr>
        <w:spacing w:line="480" w:lineRule="auto"/>
        <w:jc w:val="both"/>
        <w:rPr>
          <w:rFonts w:cs="Arial"/>
          <w:b/>
          <w:bCs/>
          <w:lang w:eastAsia="es-VE"/>
        </w:rPr>
      </w:pPr>
      <w:r>
        <w:rPr>
          <w:rFonts w:cs="Arial"/>
          <w:b/>
          <w:bCs/>
          <w:lang w:eastAsia="es-VE"/>
        </w:rPr>
        <w:lastRenderedPageBreak/>
        <w:t>Diseño y Desarrollo.</w:t>
      </w:r>
    </w:p>
    <w:p w14:paraId="57896CF9" w14:textId="355C1944" w:rsidR="008F6451" w:rsidRPr="004242C1" w:rsidRDefault="00200A7C" w:rsidP="00200A7C">
      <w:pPr>
        <w:spacing w:line="480" w:lineRule="auto"/>
        <w:jc w:val="both"/>
        <w:rPr>
          <w:rFonts w:cs="Arial"/>
          <w:b/>
          <w:bCs/>
          <w:i/>
          <w:iCs/>
          <w:lang w:eastAsia="es-VE"/>
        </w:rPr>
      </w:pPr>
      <w:r w:rsidRPr="004242C1">
        <w:rPr>
          <w:rFonts w:cs="Arial"/>
          <w:b/>
          <w:bCs/>
          <w:i/>
          <w:iCs/>
          <w:lang w:eastAsia="es-VE"/>
        </w:rPr>
        <w:t>Interfaz.</w:t>
      </w:r>
    </w:p>
    <w:p w14:paraId="3079AF1E" w14:textId="362C7EF2" w:rsidR="008F6451" w:rsidRPr="008F6451" w:rsidRDefault="00200A7C" w:rsidP="008F6451">
      <w:pPr>
        <w:numPr>
          <w:ilvl w:val="0"/>
          <w:numId w:val="44"/>
        </w:numPr>
        <w:spacing w:line="480" w:lineRule="auto"/>
        <w:jc w:val="both"/>
        <w:rPr>
          <w:rFonts w:cs="Arial"/>
          <w:lang w:eastAsia="es-VE"/>
        </w:rPr>
      </w:pPr>
      <w:r w:rsidRPr="009A1099">
        <w:rPr>
          <w:rFonts w:cs="Arial"/>
          <w:lang w:eastAsia="es-VE"/>
        </w:rPr>
        <w:t>Diseño de la interfaz.</w:t>
      </w:r>
    </w:p>
    <w:p w14:paraId="46C002A9" w14:textId="0DCF4452" w:rsidR="00200A7C" w:rsidRPr="009A1099" w:rsidRDefault="00200A7C" w:rsidP="00611F2C">
      <w:pPr>
        <w:numPr>
          <w:ilvl w:val="1"/>
          <w:numId w:val="44"/>
        </w:numPr>
        <w:spacing w:line="480" w:lineRule="auto"/>
        <w:jc w:val="both"/>
        <w:rPr>
          <w:rFonts w:cs="Arial"/>
          <w:lang w:eastAsia="es-VE"/>
        </w:rPr>
      </w:pPr>
      <w:r w:rsidRPr="009A1099">
        <w:rPr>
          <w:rFonts w:cs="Arial"/>
          <w:lang w:eastAsia="es-VE"/>
        </w:rPr>
        <w:t xml:space="preserve">Ubicar botones en </w:t>
      </w:r>
      <w:proofErr w:type="spellStart"/>
      <w:r w:rsidRPr="009A1099">
        <w:rPr>
          <w:rFonts w:cs="Arial"/>
          <w:lang w:eastAsia="es-VE"/>
        </w:rPr>
        <w:t>sidebar</w:t>
      </w:r>
      <w:proofErr w:type="spellEnd"/>
      <w:r w:rsidRPr="009A1099">
        <w:rPr>
          <w:rFonts w:cs="Arial"/>
          <w:lang w:eastAsia="es-VE"/>
        </w:rPr>
        <w:t xml:space="preserve"> y </w:t>
      </w:r>
      <w:proofErr w:type="spellStart"/>
      <w:r w:rsidRPr="009A1099">
        <w:rPr>
          <w:rFonts w:cs="Arial"/>
          <w:lang w:eastAsia="es-VE"/>
        </w:rPr>
        <w:t>navbar</w:t>
      </w:r>
      <w:proofErr w:type="spellEnd"/>
      <w:r w:rsidR="00443DCD" w:rsidRPr="009A1099">
        <w:rPr>
          <w:rFonts w:cs="Arial"/>
          <w:lang w:eastAsia="es-VE"/>
        </w:rPr>
        <w:t>.</w:t>
      </w:r>
    </w:p>
    <w:p w14:paraId="04C5B04C" w14:textId="2E45A885" w:rsidR="00D7145C" w:rsidRPr="005F63CD" w:rsidRDefault="00200A7C" w:rsidP="00E97238">
      <w:pPr>
        <w:numPr>
          <w:ilvl w:val="1"/>
          <w:numId w:val="44"/>
        </w:numPr>
        <w:spacing w:line="480" w:lineRule="auto"/>
        <w:jc w:val="both"/>
        <w:rPr>
          <w:rFonts w:cs="Arial"/>
          <w:lang w:eastAsia="es-VE"/>
        </w:rPr>
      </w:pPr>
      <w:r w:rsidRPr="009A1099">
        <w:rPr>
          <w:rFonts w:cs="Arial"/>
          <w:lang w:eastAsia="es-VE"/>
        </w:rPr>
        <w:t xml:space="preserve">Establecer </w:t>
      </w:r>
      <w:proofErr w:type="spellStart"/>
      <w:r w:rsidRPr="009A1099">
        <w:rPr>
          <w:rFonts w:cs="Arial"/>
          <w:lang w:eastAsia="es-VE"/>
        </w:rPr>
        <w:t>modal's</w:t>
      </w:r>
      <w:proofErr w:type="spellEnd"/>
      <w:r w:rsidRPr="009A1099">
        <w:rPr>
          <w:rFonts w:cs="Arial"/>
          <w:lang w:eastAsia="es-VE"/>
        </w:rPr>
        <w:t xml:space="preserve"> que se pueden emplear para </w:t>
      </w:r>
      <w:proofErr w:type="spellStart"/>
      <w:r w:rsidRPr="009A1099">
        <w:rPr>
          <w:rFonts w:cs="Arial"/>
          <w:lang w:eastAsia="es-VE"/>
        </w:rPr>
        <w:t>sidebar</w:t>
      </w:r>
      <w:proofErr w:type="spellEnd"/>
      <w:r w:rsidRPr="009A1099">
        <w:rPr>
          <w:rFonts w:cs="Arial"/>
          <w:lang w:eastAsia="es-VE"/>
        </w:rPr>
        <w:t xml:space="preserve">, </w:t>
      </w:r>
      <w:proofErr w:type="spellStart"/>
      <w:r w:rsidRPr="009A1099">
        <w:rPr>
          <w:rFonts w:cs="Arial"/>
          <w:lang w:eastAsia="es-VE"/>
        </w:rPr>
        <w:t>navbar</w:t>
      </w:r>
      <w:proofErr w:type="spellEnd"/>
      <w:r w:rsidRPr="009A1099">
        <w:rPr>
          <w:rFonts w:cs="Arial"/>
          <w:lang w:eastAsia="es-VE"/>
        </w:rPr>
        <w:t xml:space="preserve"> y </w:t>
      </w:r>
      <w:proofErr w:type="spellStart"/>
      <w:r w:rsidRPr="009A1099">
        <w:rPr>
          <w:rFonts w:cs="Arial"/>
          <w:lang w:eastAsia="es-VE"/>
        </w:rPr>
        <w:t>CRUDs</w:t>
      </w:r>
      <w:proofErr w:type="spellEnd"/>
      <w:r w:rsidRPr="009A1099">
        <w:rPr>
          <w:rFonts w:cs="Arial"/>
          <w:lang w:eastAsia="es-VE"/>
        </w:rPr>
        <w:t>.</w:t>
      </w:r>
    </w:p>
    <w:p w14:paraId="43DF2F00" w14:textId="2F090178" w:rsidR="00EF3FF3" w:rsidRDefault="00E97238" w:rsidP="00E97238">
      <w:pPr>
        <w:rPr>
          <w:rFonts w:cs="Arial"/>
          <w:b/>
          <w:bCs/>
          <w:lang w:eastAsia="es-VE"/>
        </w:rPr>
      </w:pPr>
      <w:bookmarkStart w:id="257" w:name="_Toc213492851"/>
      <w:r w:rsidRPr="00E97238">
        <w:rPr>
          <w:b/>
        </w:rPr>
        <w:t xml:space="preserve">Figura </w:t>
      </w:r>
      <w:r w:rsidRPr="00E97238">
        <w:rPr>
          <w:b/>
        </w:rPr>
        <w:fldChar w:fldCharType="begin"/>
      </w:r>
      <w:r w:rsidRPr="00E97238">
        <w:rPr>
          <w:b/>
        </w:rPr>
        <w:instrText xml:space="preserve"> SEQ Figura \* ARABIC </w:instrText>
      </w:r>
      <w:r w:rsidRPr="00E97238">
        <w:rPr>
          <w:b/>
        </w:rPr>
        <w:fldChar w:fldCharType="separate"/>
      </w:r>
      <w:r w:rsidR="00D30365">
        <w:rPr>
          <w:b/>
          <w:noProof/>
        </w:rPr>
        <w:t>39</w:t>
      </w:r>
      <w:r w:rsidRPr="00E97238">
        <w:rPr>
          <w:b/>
        </w:rPr>
        <w:fldChar w:fldCharType="end"/>
      </w:r>
      <w:r w:rsidRPr="00E97238">
        <w:rPr>
          <w:b/>
        </w:rPr>
        <w:t>.</w:t>
      </w:r>
      <w:r>
        <w:t xml:space="preserve"> </w:t>
      </w:r>
      <w:r w:rsidR="00EF3FF3" w:rsidRPr="00F73758">
        <w:rPr>
          <w:rFonts w:cs="Arial"/>
          <w:b/>
          <w:bCs/>
          <w:lang w:eastAsia="es-VE"/>
        </w:rPr>
        <w:t>Bosquejo inicial del diseño</w:t>
      </w:r>
      <w:r w:rsidR="00F73758" w:rsidRPr="00F73758">
        <w:rPr>
          <w:rFonts w:cs="Arial"/>
          <w:b/>
          <w:bCs/>
          <w:lang w:eastAsia="es-VE"/>
        </w:rPr>
        <w:t>.</w:t>
      </w:r>
      <w:bookmarkEnd w:id="257"/>
    </w:p>
    <w:p w14:paraId="736E5F2A" w14:textId="491A8423" w:rsidR="00EF3FF3" w:rsidRDefault="00EF3FF3" w:rsidP="00EF3FF3">
      <w:pPr>
        <w:spacing w:line="480" w:lineRule="auto"/>
        <w:jc w:val="both"/>
        <w:rPr>
          <w:rFonts w:cs="Arial"/>
          <w:lang w:eastAsia="es-VE"/>
        </w:rPr>
      </w:pPr>
      <w:r>
        <w:rPr>
          <w:rFonts w:cs="Arial"/>
          <w:noProof/>
          <w:lang w:eastAsia="es-VE"/>
        </w:rPr>
        <w:drawing>
          <wp:inline distT="0" distB="0" distL="0" distR="0" wp14:anchorId="194C0BF5" wp14:editId="22F283DB">
            <wp:extent cx="4735601" cy="2753833"/>
            <wp:effectExtent l="0" t="0" r="8255" b="8890"/>
            <wp:docPr id="557440320" name="Imagen 557440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40320" name="Sin título-1.png"/>
                    <pic:cNvPicPr/>
                  </pic:nvPicPr>
                  <pic:blipFill>
                    <a:blip r:embed="rId75">
                      <a:extLst>
                        <a:ext uri="{28A0092B-C50C-407E-A947-70E740481C1C}">
                          <a14:useLocalDpi xmlns:a14="http://schemas.microsoft.com/office/drawing/2010/main" val="0"/>
                        </a:ext>
                      </a:extLst>
                    </a:blip>
                    <a:stretch>
                      <a:fillRect/>
                    </a:stretch>
                  </pic:blipFill>
                  <pic:spPr>
                    <a:xfrm>
                      <a:off x="0" y="0"/>
                      <a:ext cx="4749835" cy="2762110"/>
                    </a:xfrm>
                    <a:prstGeom prst="rect">
                      <a:avLst/>
                    </a:prstGeom>
                  </pic:spPr>
                </pic:pic>
              </a:graphicData>
            </a:graphic>
          </wp:inline>
        </w:drawing>
      </w:r>
    </w:p>
    <w:p w14:paraId="7A41E683" w14:textId="17D6CB00" w:rsidR="00D7145C" w:rsidRDefault="002C2BC9" w:rsidP="00D7145C">
      <w:pPr>
        <w:spacing w:line="480" w:lineRule="auto"/>
        <w:jc w:val="both"/>
        <w:rPr>
          <w:rFonts w:cs="Arial"/>
          <w:lang w:eastAsia="es-VE"/>
        </w:rPr>
      </w:pPr>
      <w:r w:rsidRPr="008156D7">
        <w:rPr>
          <w:rFonts w:cs="Arial"/>
          <w:b/>
          <w:bCs/>
          <w:lang w:eastAsia="es-VE"/>
        </w:rPr>
        <w:t>Fuente:</w:t>
      </w:r>
      <w:r>
        <w:rPr>
          <w:rFonts w:cs="Arial"/>
          <w:lang w:eastAsia="es-VE"/>
        </w:rPr>
        <w:t xml:space="preserve"> Los autores (2025)</w:t>
      </w:r>
    </w:p>
    <w:p w14:paraId="38F7BAFB" w14:textId="598FA0D7" w:rsidR="005F63CD" w:rsidRPr="00D7145C" w:rsidRDefault="005F63CD" w:rsidP="00D7145C">
      <w:pPr>
        <w:spacing w:line="480" w:lineRule="auto"/>
        <w:jc w:val="both"/>
        <w:rPr>
          <w:rFonts w:cs="Arial"/>
          <w:lang w:eastAsia="es-VE"/>
        </w:rPr>
      </w:pPr>
      <w:r w:rsidRPr="005F63CD">
        <w:rPr>
          <w:rFonts w:cs="Arial"/>
          <w:b/>
          <w:bCs/>
          <w:lang w:eastAsia="es-VE"/>
        </w:rPr>
        <w:tab/>
      </w:r>
      <w:r w:rsidRPr="005F63CD">
        <w:rPr>
          <w:rFonts w:cs="Arial"/>
          <w:lang w:eastAsia="es-VE"/>
        </w:rPr>
        <w:t>Para pasar a la realidad el primer modelo visual y estructural del sistema se inició con un bosquejo sencillo donde refleja la ubicación de las herramientas del sistema.</w:t>
      </w:r>
    </w:p>
    <w:p w14:paraId="78BC85AA" w14:textId="77777777" w:rsidR="005F63CD" w:rsidRDefault="005F63CD">
      <w:pPr>
        <w:spacing w:before="0" w:after="160" w:line="259" w:lineRule="auto"/>
        <w:rPr>
          <w:b/>
        </w:rPr>
      </w:pPr>
      <w:r>
        <w:rPr>
          <w:b/>
        </w:rPr>
        <w:br w:type="page"/>
      </w:r>
    </w:p>
    <w:p w14:paraId="5430F5AD" w14:textId="4CB93895" w:rsidR="00EF3FF3" w:rsidRDefault="00E97238" w:rsidP="00E97238">
      <w:pPr>
        <w:rPr>
          <w:rFonts w:cs="Arial"/>
          <w:b/>
          <w:bCs/>
          <w:lang w:eastAsia="es-VE"/>
        </w:rPr>
      </w:pPr>
      <w:bookmarkStart w:id="258" w:name="_Toc213492852"/>
      <w:r w:rsidRPr="00E97238">
        <w:rPr>
          <w:b/>
        </w:rPr>
        <w:lastRenderedPageBreak/>
        <w:t xml:space="preserve">Figura </w:t>
      </w:r>
      <w:r w:rsidRPr="00E97238">
        <w:rPr>
          <w:b/>
        </w:rPr>
        <w:fldChar w:fldCharType="begin"/>
      </w:r>
      <w:r w:rsidRPr="00E97238">
        <w:rPr>
          <w:b/>
        </w:rPr>
        <w:instrText xml:space="preserve"> SEQ Figura \* ARABIC </w:instrText>
      </w:r>
      <w:r w:rsidRPr="00E97238">
        <w:rPr>
          <w:b/>
        </w:rPr>
        <w:fldChar w:fldCharType="separate"/>
      </w:r>
      <w:r w:rsidR="00D30365">
        <w:rPr>
          <w:b/>
          <w:noProof/>
        </w:rPr>
        <w:t>40</w:t>
      </w:r>
      <w:r w:rsidRPr="00E97238">
        <w:rPr>
          <w:b/>
        </w:rPr>
        <w:fldChar w:fldCharType="end"/>
      </w:r>
      <w:r w:rsidRPr="00E97238">
        <w:rPr>
          <w:b/>
        </w:rPr>
        <w:t>.</w:t>
      </w:r>
      <w:r>
        <w:t xml:space="preserve"> </w:t>
      </w:r>
      <w:r w:rsidR="00EF3FF3" w:rsidRPr="00F73758">
        <w:rPr>
          <w:rFonts w:cs="Arial"/>
          <w:b/>
          <w:bCs/>
          <w:lang w:eastAsia="es-VE"/>
        </w:rPr>
        <w:t>Diseño establecido en la iteración</w:t>
      </w:r>
      <w:r w:rsidR="00F73758" w:rsidRPr="00F73758">
        <w:rPr>
          <w:rFonts w:cs="Arial"/>
          <w:b/>
          <w:bCs/>
          <w:lang w:eastAsia="es-VE"/>
        </w:rPr>
        <w:t>.</w:t>
      </w:r>
      <w:bookmarkEnd w:id="258"/>
    </w:p>
    <w:p w14:paraId="1C855A45" w14:textId="5C1C326D" w:rsidR="00EF3FF3" w:rsidRDefault="00EF3FF3" w:rsidP="00EF3FF3">
      <w:pPr>
        <w:spacing w:line="480" w:lineRule="auto"/>
        <w:jc w:val="both"/>
        <w:rPr>
          <w:rFonts w:cs="Arial"/>
          <w:lang w:eastAsia="es-VE"/>
        </w:rPr>
      </w:pPr>
      <w:r>
        <w:rPr>
          <w:rFonts w:cs="Arial"/>
          <w:noProof/>
          <w:lang w:eastAsia="es-VE"/>
        </w:rPr>
        <w:drawing>
          <wp:inline distT="0" distB="0" distL="0" distR="0" wp14:anchorId="40C7613B" wp14:editId="01C1321B">
            <wp:extent cx="4954772" cy="2914105"/>
            <wp:effectExtent l="0" t="0" r="0" b="635"/>
            <wp:docPr id="557440321" name="Imagen 55744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40321" name="image.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976442" cy="2926850"/>
                    </a:xfrm>
                    <a:prstGeom prst="rect">
                      <a:avLst/>
                    </a:prstGeom>
                  </pic:spPr>
                </pic:pic>
              </a:graphicData>
            </a:graphic>
          </wp:inline>
        </w:drawing>
      </w:r>
    </w:p>
    <w:p w14:paraId="727C3F77" w14:textId="66933BBB" w:rsidR="002C2BC9" w:rsidRDefault="002C2BC9" w:rsidP="00EF3FF3">
      <w:pPr>
        <w:spacing w:line="480" w:lineRule="auto"/>
        <w:jc w:val="both"/>
        <w:rPr>
          <w:rFonts w:cs="Arial"/>
          <w:lang w:eastAsia="es-VE"/>
        </w:rPr>
      </w:pPr>
      <w:r w:rsidRPr="008156D7">
        <w:rPr>
          <w:rFonts w:cs="Arial"/>
          <w:b/>
          <w:bCs/>
          <w:lang w:eastAsia="es-VE"/>
        </w:rPr>
        <w:t>Fuente:</w:t>
      </w:r>
      <w:r>
        <w:rPr>
          <w:rFonts w:cs="Arial"/>
          <w:lang w:eastAsia="es-VE"/>
        </w:rPr>
        <w:t xml:space="preserve"> Los autores (2025)</w:t>
      </w:r>
      <w:r w:rsidR="005F63CD">
        <w:rPr>
          <w:rFonts w:cs="Arial"/>
          <w:lang w:eastAsia="es-VE"/>
        </w:rPr>
        <w:t>.</w:t>
      </w:r>
    </w:p>
    <w:p w14:paraId="4CFABFF2" w14:textId="4E897353" w:rsidR="005F63CD" w:rsidRPr="009A1099" w:rsidRDefault="005F63CD" w:rsidP="00EF3FF3">
      <w:pPr>
        <w:spacing w:line="480" w:lineRule="auto"/>
        <w:jc w:val="both"/>
        <w:rPr>
          <w:rFonts w:cs="Arial"/>
          <w:lang w:eastAsia="es-VE"/>
        </w:rPr>
      </w:pPr>
      <w:r w:rsidRPr="005F63CD">
        <w:rPr>
          <w:rFonts w:cs="Arial"/>
          <w:lang w:eastAsia="es-VE"/>
        </w:rPr>
        <w:tab/>
        <w:t>Pasando el bosquejo a la realidad, da como resultado la barra lateral izquierda es el navegador para pasar de una pantalla a otra.</w:t>
      </w:r>
    </w:p>
    <w:p w14:paraId="789A5ED7" w14:textId="3AB1100C" w:rsidR="00200A7C" w:rsidRPr="004242C1" w:rsidRDefault="00200A7C" w:rsidP="00200A7C">
      <w:pPr>
        <w:spacing w:line="480" w:lineRule="auto"/>
        <w:jc w:val="both"/>
        <w:rPr>
          <w:rFonts w:cs="Arial"/>
          <w:i/>
          <w:iCs/>
          <w:lang w:eastAsia="es-VE"/>
        </w:rPr>
      </w:pPr>
      <w:r w:rsidRPr="004242C1">
        <w:rPr>
          <w:rFonts w:cs="Arial"/>
          <w:b/>
          <w:bCs/>
          <w:i/>
          <w:iCs/>
          <w:lang w:eastAsia="es-VE"/>
        </w:rPr>
        <w:t>Código</w:t>
      </w:r>
      <w:r w:rsidR="00443DCD" w:rsidRPr="004242C1">
        <w:rPr>
          <w:rFonts w:cs="Arial"/>
          <w:b/>
          <w:bCs/>
          <w:i/>
          <w:iCs/>
          <w:lang w:eastAsia="es-VE"/>
        </w:rPr>
        <w:t>.</w:t>
      </w:r>
    </w:p>
    <w:p w14:paraId="55354C53" w14:textId="225CCD3B" w:rsidR="00200A7C" w:rsidRPr="009A1099" w:rsidRDefault="00200A7C" w:rsidP="00611F2C">
      <w:pPr>
        <w:numPr>
          <w:ilvl w:val="0"/>
          <w:numId w:val="45"/>
        </w:numPr>
        <w:spacing w:line="480" w:lineRule="auto"/>
        <w:jc w:val="both"/>
        <w:rPr>
          <w:rFonts w:cs="Arial"/>
          <w:lang w:eastAsia="es-VE"/>
        </w:rPr>
      </w:pPr>
      <w:r w:rsidRPr="009A1099">
        <w:rPr>
          <w:rFonts w:cs="Arial"/>
          <w:lang w:eastAsia="es-VE"/>
        </w:rPr>
        <w:t>Establecer estructura de las carpetas.</w:t>
      </w:r>
    </w:p>
    <w:p w14:paraId="78BDED7B" w14:textId="19274B9E" w:rsidR="00200A7C" w:rsidRPr="009A1099" w:rsidRDefault="00200A7C" w:rsidP="00611F2C">
      <w:pPr>
        <w:numPr>
          <w:ilvl w:val="0"/>
          <w:numId w:val="45"/>
        </w:numPr>
        <w:spacing w:line="480" w:lineRule="auto"/>
        <w:jc w:val="both"/>
        <w:rPr>
          <w:rFonts w:cs="Arial"/>
          <w:lang w:eastAsia="es-VE"/>
        </w:rPr>
      </w:pPr>
      <w:r w:rsidRPr="009A1099">
        <w:rPr>
          <w:rFonts w:cs="Arial"/>
          <w:lang w:eastAsia="es-VE"/>
        </w:rPr>
        <w:t>Establecer funciones primarias o de creación (priorizar antes de codificar).</w:t>
      </w:r>
    </w:p>
    <w:p w14:paraId="36D48E2F" w14:textId="5F72205C" w:rsidR="004242C1" w:rsidRPr="00D7145C" w:rsidRDefault="00200A7C" w:rsidP="004242C1">
      <w:pPr>
        <w:numPr>
          <w:ilvl w:val="0"/>
          <w:numId w:val="45"/>
        </w:numPr>
        <w:spacing w:line="480" w:lineRule="auto"/>
        <w:jc w:val="both"/>
        <w:rPr>
          <w:rFonts w:cs="Arial"/>
          <w:lang w:eastAsia="es-VE"/>
        </w:rPr>
      </w:pPr>
      <w:r w:rsidRPr="009A1099">
        <w:rPr>
          <w:rFonts w:cs="Arial"/>
          <w:lang w:eastAsia="es-VE"/>
        </w:rPr>
        <w:t>Estandarizar estructura de archivos para todo el equipo.</w:t>
      </w:r>
    </w:p>
    <w:p w14:paraId="3E0FFC76" w14:textId="77777777" w:rsidR="00810100" w:rsidRDefault="00810100">
      <w:pPr>
        <w:spacing w:before="0" w:after="160" w:line="259" w:lineRule="auto"/>
        <w:rPr>
          <w:b/>
        </w:rPr>
      </w:pPr>
      <w:r>
        <w:rPr>
          <w:b/>
        </w:rPr>
        <w:br w:type="page"/>
      </w:r>
    </w:p>
    <w:p w14:paraId="7C3E8656" w14:textId="6BABEF80" w:rsidR="00EF3FF3" w:rsidRDefault="00E97238" w:rsidP="00785B95">
      <w:pPr>
        <w:rPr>
          <w:b/>
          <w:bCs/>
          <w:lang w:eastAsia="es-VE"/>
        </w:rPr>
      </w:pPr>
      <w:bookmarkStart w:id="259" w:name="_Toc213492853"/>
      <w:r w:rsidRPr="00785B95">
        <w:rPr>
          <w:b/>
        </w:rPr>
        <w:lastRenderedPageBreak/>
        <w:t xml:space="preserve">Figura </w:t>
      </w:r>
      <w:r w:rsidRPr="00785B95">
        <w:rPr>
          <w:b/>
        </w:rPr>
        <w:fldChar w:fldCharType="begin"/>
      </w:r>
      <w:r w:rsidRPr="00785B95">
        <w:rPr>
          <w:b/>
        </w:rPr>
        <w:instrText xml:space="preserve"> SEQ Figura \* ARABIC </w:instrText>
      </w:r>
      <w:r w:rsidRPr="00785B95">
        <w:rPr>
          <w:b/>
        </w:rPr>
        <w:fldChar w:fldCharType="separate"/>
      </w:r>
      <w:r w:rsidR="00D30365">
        <w:rPr>
          <w:b/>
          <w:noProof/>
        </w:rPr>
        <w:t>41</w:t>
      </w:r>
      <w:r w:rsidRPr="00785B95">
        <w:rPr>
          <w:b/>
        </w:rPr>
        <w:fldChar w:fldCharType="end"/>
      </w:r>
      <w:r w:rsidRPr="00785B95">
        <w:rPr>
          <w:b/>
        </w:rPr>
        <w:t>.</w:t>
      </w:r>
      <w:r w:rsidR="00785B95">
        <w:rPr>
          <w:lang w:eastAsia="es-VE"/>
        </w:rPr>
        <w:t xml:space="preserve"> </w:t>
      </w:r>
      <w:r w:rsidR="00EF3FF3" w:rsidRPr="004242C1">
        <w:rPr>
          <w:b/>
          <w:bCs/>
          <w:lang w:eastAsia="es-VE"/>
        </w:rPr>
        <w:t>Estructura propuesta para los archivos del sistema</w:t>
      </w:r>
      <w:r w:rsidR="00922C9B">
        <w:rPr>
          <w:b/>
          <w:bCs/>
          <w:lang w:eastAsia="es-VE"/>
        </w:rPr>
        <w:t>.</w:t>
      </w:r>
      <w:bookmarkEnd w:id="259"/>
    </w:p>
    <w:p w14:paraId="51AF70C0" w14:textId="5EE969EC" w:rsidR="00EF3FF3" w:rsidRDefault="00EF3FF3" w:rsidP="00810100">
      <w:pPr>
        <w:spacing w:line="480" w:lineRule="auto"/>
        <w:jc w:val="both"/>
        <w:rPr>
          <w:rFonts w:cs="Arial"/>
          <w:lang w:eastAsia="es-VE"/>
        </w:rPr>
      </w:pPr>
      <w:r>
        <w:rPr>
          <w:rFonts w:cs="Arial"/>
          <w:noProof/>
          <w:lang w:eastAsia="es-VE"/>
        </w:rPr>
        <w:drawing>
          <wp:inline distT="0" distB="0" distL="0" distR="0" wp14:anchorId="3B917527" wp14:editId="3EED14B7">
            <wp:extent cx="2007352" cy="3838132"/>
            <wp:effectExtent l="0" t="0" r="0" b="0"/>
            <wp:docPr id="557440322" name="Imagen 557440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40322" name="Codigo.png"/>
                    <pic:cNvPicPr/>
                  </pic:nvPicPr>
                  <pic:blipFill>
                    <a:blip r:embed="rId77">
                      <a:extLst>
                        <a:ext uri="{28A0092B-C50C-407E-A947-70E740481C1C}">
                          <a14:useLocalDpi xmlns:a14="http://schemas.microsoft.com/office/drawing/2010/main" val="0"/>
                        </a:ext>
                      </a:extLst>
                    </a:blip>
                    <a:stretch>
                      <a:fillRect/>
                    </a:stretch>
                  </pic:blipFill>
                  <pic:spPr>
                    <a:xfrm>
                      <a:off x="0" y="0"/>
                      <a:ext cx="2010122" cy="3843429"/>
                    </a:xfrm>
                    <a:prstGeom prst="rect">
                      <a:avLst/>
                    </a:prstGeom>
                  </pic:spPr>
                </pic:pic>
              </a:graphicData>
            </a:graphic>
          </wp:inline>
        </w:drawing>
      </w:r>
    </w:p>
    <w:p w14:paraId="39944634" w14:textId="1DF885F6" w:rsidR="002C2BC9" w:rsidRDefault="002C2BC9" w:rsidP="002C2BC9">
      <w:pPr>
        <w:spacing w:line="480" w:lineRule="auto"/>
        <w:jc w:val="both"/>
        <w:rPr>
          <w:rFonts w:cs="Arial"/>
          <w:lang w:eastAsia="es-VE"/>
        </w:rPr>
      </w:pPr>
      <w:r w:rsidRPr="008156D7">
        <w:rPr>
          <w:rFonts w:cs="Arial"/>
          <w:b/>
          <w:bCs/>
          <w:lang w:eastAsia="es-VE"/>
        </w:rPr>
        <w:t>Fuente:</w:t>
      </w:r>
      <w:r>
        <w:rPr>
          <w:rFonts w:cs="Arial"/>
          <w:lang w:eastAsia="es-VE"/>
        </w:rPr>
        <w:t xml:space="preserve"> Los autores (2025)</w:t>
      </w:r>
    </w:p>
    <w:p w14:paraId="637059EF" w14:textId="025131AE" w:rsidR="00810100" w:rsidRPr="009A1099" w:rsidRDefault="00810100" w:rsidP="002C2BC9">
      <w:pPr>
        <w:spacing w:line="480" w:lineRule="auto"/>
        <w:jc w:val="both"/>
        <w:rPr>
          <w:rFonts w:cs="Arial"/>
          <w:lang w:eastAsia="es-VE"/>
        </w:rPr>
      </w:pPr>
      <w:r w:rsidRPr="00810100">
        <w:rPr>
          <w:rFonts w:cs="Arial"/>
          <w:b/>
          <w:bCs/>
          <w:lang w:eastAsia="es-VE"/>
        </w:rPr>
        <w:tab/>
      </w:r>
      <w:r w:rsidRPr="00810100">
        <w:rPr>
          <w:rFonts w:cs="Arial"/>
          <w:lang w:eastAsia="es-VE"/>
        </w:rPr>
        <w:t>Se propuso estructurar los archivos del sistema por carpetas, para facilitar el desarrollo y el mantenimiento del sistema.</w:t>
      </w:r>
    </w:p>
    <w:p w14:paraId="77BE0484" w14:textId="1E5C4253" w:rsidR="00200A7C" w:rsidRPr="00AA4BE4" w:rsidRDefault="00AA4BE4" w:rsidP="00200A7C">
      <w:pPr>
        <w:spacing w:line="480" w:lineRule="auto"/>
        <w:jc w:val="both"/>
        <w:rPr>
          <w:rFonts w:cs="Arial"/>
          <w:i/>
          <w:iCs/>
          <w:lang w:eastAsia="es-VE"/>
        </w:rPr>
      </w:pPr>
      <w:r>
        <w:rPr>
          <w:rFonts w:cs="Arial"/>
          <w:b/>
          <w:bCs/>
          <w:i/>
          <w:iCs/>
          <w:lang w:eastAsia="es-VE"/>
        </w:rPr>
        <w:t>Estilo de los formularios</w:t>
      </w:r>
      <w:r w:rsidR="00443DCD" w:rsidRPr="00AA4BE4">
        <w:rPr>
          <w:rFonts w:cs="Arial"/>
          <w:b/>
          <w:bCs/>
          <w:i/>
          <w:iCs/>
          <w:lang w:eastAsia="es-VE"/>
        </w:rPr>
        <w:t>.</w:t>
      </w:r>
    </w:p>
    <w:p w14:paraId="4FC03D94" w14:textId="379A296B" w:rsidR="00200A7C" w:rsidRPr="009A1099" w:rsidRDefault="00200A7C" w:rsidP="00611F2C">
      <w:pPr>
        <w:numPr>
          <w:ilvl w:val="0"/>
          <w:numId w:val="46"/>
        </w:numPr>
        <w:spacing w:line="480" w:lineRule="auto"/>
        <w:jc w:val="both"/>
        <w:rPr>
          <w:rFonts w:cs="Arial"/>
          <w:lang w:eastAsia="es-VE"/>
        </w:rPr>
      </w:pPr>
      <w:r w:rsidRPr="009A1099">
        <w:rPr>
          <w:rFonts w:cs="Arial"/>
          <w:lang w:eastAsia="es-VE"/>
        </w:rPr>
        <w:t>CRUD de Usuarios.</w:t>
      </w:r>
    </w:p>
    <w:p w14:paraId="71462DF8" w14:textId="703B9E0D" w:rsidR="004242C1" w:rsidRDefault="00200A7C" w:rsidP="004242C1">
      <w:pPr>
        <w:numPr>
          <w:ilvl w:val="0"/>
          <w:numId w:val="46"/>
        </w:numPr>
        <w:spacing w:line="480" w:lineRule="auto"/>
        <w:jc w:val="both"/>
        <w:rPr>
          <w:rFonts w:cs="Arial"/>
          <w:lang w:eastAsia="es-VE"/>
        </w:rPr>
      </w:pPr>
      <w:r w:rsidRPr="009A1099">
        <w:rPr>
          <w:rFonts w:cs="Arial"/>
          <w:lang w:eastAsia="es-VE"/>
        </w:rPr>
        <w:t>CRUD o establecimiento de Privilegios.</w:t>
      </w:r>
    </w:p>
    <w:p w14:paraId="07254B28" w14:textId="77777777" w:rsidR="00810100" w:rsidRDefault="00810100">
      <w:pPr>
        <w:spacing w:before="0" w:after="160" w:line="259" w:lineRule="auto"/>
        <w:rPr>
          <w:b/>
        </w:rPr>
      </w:pPr>
      <w:r>
        <w:rPr>
          <w:b/>
        </w:rPr>
        <w:br w:type="page"/>
      </w:r>
    </w:p>
    <w:p w14:paraId="1D0CCC5E" w14:textId="0655081F" w:rsidR="00F667FA" w:rsidRPr="00B07F03" w:rsidRDefault="00785B95" w:rsidP="004242C1">
      <w:pPr>
        <w:spacing w:line="480" w:lineRule="auto"/>
        <w:jc w:val="both"/>
        <w:rPr>
          <w:b/>
          <w:bCs/>
        </w:rPr>
      </w:pPr>
      <w:bookmarkStart w:id="260" w:name="_Toc213492854"/>
      <w:r w:rsidRPr="004242C1">
        <w:rPr>
          <w:b/>
        </w:rPr>
        <w:lastRenderedPageBreak/>
        <w:t xml:space="preserve">Figura </w:t>
      </w:r>
      <w:r w:rsidRPr="004242C1">
        <w:rPr>
          <w:b/>
        </w:rPr>
        <w:fldChar w:fldCharType="begin"/>
      </w:r>
      <w:r w:rsidRPr="004242C1">
        <w:rPr>
          <w:b/>
        </w:rPr>
        <w:instrText xml:space="preserve"> SEQ Figura \* ARABIC </w:instrText>
      </w:r>
      <w:r w:rsidRPr="004242C1">
        <w:rPr>
          <w:b/>
        </w:rPr>
        <w:fldChar w:fldCharType="separate"/>
      </w:r>
      <w:r w:rsidR="00D30365">
        <w:rPr>
          <w:b/>
          <w:noProof/>
        </w:rPr>
        <w:t>42</w:t>
      </w:r>
      <w:r w:rsidRPr="004242C1">
        <w:rPr>
          <w:b/>
        </w:rPr>
        <w:fldChar w:fldCharType="end"/>
      </w:r>
      <w:r w:rsidRPr="004242C1">
        <w:rPr>
          <w:b/>
        </w:rPr>
        <w:t>.</w:t>
      </w:r>
      <w:r>
        <w:t xml:space="preserve"> </w:t>
      </w:r>
      <w:r w:rsidRPr="004242C1">
        <w:rPr>
          <w:b/>
          <w:bCs/>
        </w:rPr>
        <w:t>Ventana modal para el registro de usuarios</w:t>
      </w:r>
      <w:r w:rsidR="004242C1">
        <w:rPr>
          <w:b/>
          <w:bCs/>
        </w:rPr>
        <w:t>.</w:t>
      </w:r>
      <w:bookmarkEnd w:id="260"/>
    </w:p>
    <w:p w14:paraId="6033F8BD" w14:textId="7EFB63ED" w:rsidR="00EF3FF3" w:rsidRDefault="00F667FA" w:rsidP="00F667FA">
      <w:pPr>
        <w:spacing w:line="480" w:lineRule="auto"/>
        <w:rPr>
          <w:rFonts w:cs="Arial"/>
          <w:lang w:eastAsia="es-VE"/>
        </w:rPr>
      </w:pPr>
      <w:r>
        <w:rPr>
          <w:rFonts w:cs="Arial"/>
          <w:noProof/>
          <w:lang w:eastAsia="es-VE"/>
        </w:rPr>
        <w:drawing>
          <wp:inline distT="0" distB="0" distL="0" distR="0" wp14:anchorId="616300FA" wp14:editId="21A5450B">
            <wp:extent cx="3742660" cy="2312618"/>
            <wp:effectExtent l="0" t="0" r="0" b="0"/>
            <wp:docPr id="195988192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761951" cy="2324538"/>
                    </a:xfrm>
                    <a:prstGeom prst="rect">
                      <a:avLst/>
                    </a:prstGeom>
                    <a:noFill/>
                  </pic:spPr>
                </pic:pic>
              </a:graphicData>
            </a:graphic>
          </wp:inline>
        </w:drawing>
      </w:r>
    </w:p>
    <w:p w14:paraId="291D783C" w14:textId="7B9BAAE8" w:rsidR="002C2BC9" w:rsidRDefault="002C2BC9" w:rsidP="002C2BC9">
      <w:pPr>
        <w:spacing w:line="480" w:lineRule="auto"/>
        <w:jc w:val="both"/>
        <w:rPr>
          <w:rFonts w:cs="Arial"/>
          <w:lang w:eastAsia="es-VE"/>
        </w:rPr>
      </w:pPr>
      <w:r w:rsidRPr="008156D7">
        <w:rPr>
          <w:rFonts w:cs="Arial"/>
          <w:b/>
          <w:bCs/>
          <w:lang w:eastAsia="es-VE"/>
        </w:rPr>
        <w:t>Fuente:</w:t>
      </w:r>
      <w:r w:rsidRPr="002C2BC9">
        <w:rPr>
          <w:rFonts w:cs="Arial"/>
          <w:lang w:eastAsia="es-VE"/>
        </w:rPr>
        <w:t xml:space="preserve"> Los autores (2025)</w:t>
      </w:r>
    </w:p>
    <w:p w14:paraId="7C277918" w14:textId="6388E205" w:rsidR="00B07F03" w:rsidRPr="009A1099" w:rsidRDefault="00B07F03" w:rsidP="00810100">
      <w:pPr>
        <w:spacing w:line="480" w:lineRule="auto"/>
        <w:ind w:firstLine="720"/>
        <w:jc w:val="both"/>
        <w:rPr>
          <w:rFonts w:cs="Arial"/>
          <w:lang w:eastAsia="es-VE"/>
        </w:rPr>
      </w:pPr>
      <w:r w:rsidRPr="00B07F03">
        <w:rPr>
          <w:rFonts w:cs="Arial"/>
          <w:lang w:eastAsia="es-VE"/>
        </w:rPr>
        <w:t>Ejemplo del modal que tendrá el apartado de usuarios, principalmente el registro de los mismos.</w:t>
      </w:r>
    </w:p>
    <w:p w14:paraId="72021FC5" w14:textId="438E9BE2" w:rsidR="00200A7C" w:rsidRPr="00213071" w:rsidRDefault="00AA4BE4" w:rsidP="00213071">
      <w:pPr>
        <w:spacing w:line="480" w:lineRule="auto"/>
        <w:jc w:val="both"/>
        <w:rPr>
          <w:rFonts w:cs="Arial"/>
          <w:b/>
          <w:bCs/>
          <w:i/>
          <w:iCs/>
          <w:lang w:eastAsia="es-VE"/>
        </w:rPr>
      </w:pPr>
      <w:r>
        <w:rPr>
          <w:rFonts w:cs="Arial"/>
          <w:b/>
          <w:bCs/>
          <w:i/>
          <w:iCs/>
          <w:lang w:eastAsia="es-VE"/>
        </w:rPr>
        <w:t>Seguridad</w:t>
      </w:r>
      <w:r w:rsidR="00443DCD" w:rsidRPr="00AA4BE4">
        <w:rPr>
          <w:rFonts w:cs="Arial"/>
          <w:b/>
          <w:bCs/>
          <w:i/>
          <w:iCs/>
          <w:lang w:eastAsia="es-VE"/>
        </w:rPr>
        <w:t>.</w:t>
      </w:r>
    </w:p>
    <w:p w14:paraId="062FE242" w14:textId="00B60FCD" w:rsidR="00F667FA" w:rsidRPr="00810100" w:rsidRDefault="00200A7C" w:rsidP="00785B95">
      <w:pPr>
        <w:numPr>
          <w:ilvl w:val="0"/>
          <w:numId w:val="47"/>
        </w:numPr>
        <w:spacing w:line="480" w:lineRule="auto"/>
        <w:jc w:val="both"/>
        <w:rPr>
          <w:rFonts w:cs="Arial"/>
          <w:lang w:eastAsia="es-VE"/>
        </w:rPr>
      </w:pPr>
      <w:r w:rsidRPr="009A1099">
        <w:rPr>
          <w:rFonts w:cs="Arial"/>
          <w:lang w:eastAsia="es-VE"/>
        </w:rPr>
        <w:t>Correcta conexión $SESSION a los privilegios del usuario con módulos de prueba.</w:t>
      </w:r>
    </w:p>
    <w:p w14:paraId="4A6C3DF4" w14:textId="6B0A5370" w:rsidR="00EF3FF3" w:rsidRDefault="00785B95" w:rsidP="00785B95">
      <w:pPr>
        <w:rPr>
          <w:b/>
          <w:bCs/>
          <w:lang w:eastAsia="es-VE"/>
        </w:rPr>
      </w:pPr>
      <w:bookmarkStart w:id="261" w:name="_Toc213492855"/>
      <w:r w:rsidRPr="00785B95">
        <w:rPr>
          <w:b/>
        </w:rPr>
        <w:t xml:space="preserve">Figura </w:t>
      </w:r>
      <w:r w:rsidRPr="00785B95">
        <w:rPr>
          <w:b/>
        </w:rPr>
        <w:fldChar w:fldCharType="begin"/>
      </w:r>
      <w:r w:rsidRPr="00785B95">
        <w:rPr>
          <w:b/>
        </w:rPr>
        <w:instrText xml:space="preserve"> SEQ Figura \* ARABIC </w:instrText>
      </w:r>
      <w:r w:rsidRPr="00785B95">
        <w:rPr>
          <w:b/>
        </w:rPr>
        <w:fldChar w:fldCharType="separate"/>
      </w:r>
      <w:r w:rsidR="00D30365">
        <w:rPr>
          <w:b/>
          <w:noProof/>
        </w:rPr>
        <w:t>43</w:t>
      </w:r>
      <w:r w:rsidRPr="00785B95">
        <w:rPr>
          <w:b/>
        </w:rPr>
        <w:fldChar w:fldCharType="end"/>
      </w:r>
      <w:r w:rsidRPr="00785B95">
        <w:rPr>
          <w:b/>
        </w:rPr>
        <w:t>.</w:t>
      </w:r>
      <w:r w:rsidR="00912C84" w:rsidRPr="00A71FDA">
        <w:rPr>
          <w:lang w:eastAsia="es-VE"/>
        </w:rPr>
        <w:t xml:space="preserve"> </w:t>
      </w:r>
      <w:r w:rsidR="00A71FDA" w:rsidRPr="004242C1">
        <w:rPr>
          <w:b/>
          <w:bCs/>
          <w:lang w:eastAsia="es-VE"/>
        </w:rPr>
        <w:t>Autenticación de usuario con datos incorrectos</w:t>
      </w:r>
      <w:r w:rsidR="004242C1" w:rsidRPr="004242C1">
        <w:rPr>
          <w:b/>
          <w:bCs/>
          <w:lang w:eastAsia="es-VE"/>
        </w:rPr>
        <w:t>.</w:t>
      </w:r>
      <w:bookmarkEnd w:id="261"/>
    </w:p>
    <w:p w14:paraId="46AE83B6" w14:textId="7DDBC08A" w:rsidR="00A71FDA" w:rsidRDefault="00A71FDA" w:rsidP="00EF3FF3">
      <w:pPr>
        <w:spacing w:line="480" w:lineRule="auto"/>
        <w:jc w:val="both"/>
        <w:rPr>
          <w:rFonts w:cs="Arial"/>
          <w:lang w:eastAsia="es-VE"/>
        </w:rPr>
      </w:pPr>
      <w:r>
        <w:rPr>
          <w:rFonts w:cs="Arial"/>
          <w:noProof/>
          <w:lang w:eastAsia="es-VE"/>
        </w:rPr>
        <w:drawing>
          <wp:inline distT="0" distB="0" distL="0" distR="0" wp14:anchorId="72765A1A" wp14:editId="54602288">
            <wp:extent cx="4008474" cy="2466754"/>
            <wp:effectExtent l="0" t="0" r="0" b="0"/>
            <wp:docPr id="557440325" name="Imagen 557440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40325" name="seguridad.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008474" cy="2466754"/>
                    </a:xfrm>
                    <a:prstGeom prst="rect">
                      <a:avLst/>
                    </a:prstGeom>
                  </pic:spPr>
                </pic:pic>
              </a:graphicData>
            </a:graphic>
          </wp:inline>
        </w:drawing>
      </w:r>
    </w:p>
    <w:p w14:paraId="439F8D0C" w14:textId="7D36537C" w:rsidR="002C2BC9" w:rsidRDefault="002C2BC9" w:rsidP="00EF3FF3">
      <w:pPr>
        <w:spacing w:line="480" w:lineRule="auto"/>
        <w:jc w:val="both"/>
        <w:rPr>
          <w:rFonts w:cs="Arial"/>
          <w:lang w:eastAsia="es-VE"/>
        </w:rPr>
      </w:pPr>
      <w:r w:rsidRPr="008156D7">
        <w:rPr>
          <w:rFonts w:cs="Arial"/>
          <w:b/>
          <w:bCs/>
          <w:lang w:eastAsia="es-VE"/>
        </w:rPr>
        <w:lastRenderedPageBreak/>
        <w:t>Fuente:</w:t>
      </w:r>
      <w:r>
        <w:rPr>
          <w:rFonts w:cs="Arial"/>
          <w:lang w:eastAsia="es-VE"/>
        </w:rPr>
        <w:t xml:space="preserve"> Los autores (2025)</w:t>
      </w:r>
      <w:r w:rsidR="00810100">
        <w:rPr>
          <w:rFonts w:cs="Arial"/>
          <w:lang w:eastAsia="es-VE"/>
        </w:rPr>
        <w:t>.</w:t>
      </w:r>
    </w:p>
    <w:p w14:paraId="7B798D91" w14:textId="1455370C" w:rsidR="00810100" w:rsidRPr="00A71FDA" w:rsidRDefault="00810100" w:rsidP="00EF3FF3">
      <w:pPr>
        <w:spacing w:line="480" w:lineRule="auto"/>
        <w:jc w:val="both"/>
        <w:rPr>
          <w:rFonts w:cs="Arial"/>
          <w:lang w:eastAsia="es-VE"/>
        </w:rPr>
      </w:pPr>
      <w:r w:rsidRPr="00810100">
        <w:rPr>
          <w:rFonts w:cs="Arial"/>
          <w:b/>
          <w:bCs/>
          <w:lang w:eastAsia="es-VE"/>
        </w:rPr>
        <w:tab/>
      </w:r>
      <w:r w:rsidRPr="00810100">
        <w:rPr>
          <w:rFonts w:cs="Arial"/>
          <w:lang w:eastAsia="es-VE"/>
        </w:rPr>
        <w:t>Ejemplo de autenticación al no ingresar ningún valor.</w:t>
      </w:r>
    </w:p>
    <w:p w14:paraId="7A9830F9" w14:textId="6E605825" w:rsidR="00200A7C" w:rsidRPr="00AA4BE4" w:rsidRDefault="00AA4BE4" w:rsidP="00200A7C">
      <w:pPr>
        <w:spacing w:line="480" w:lineRule="auto"/>
        <w:jc w:val="both"/>
        <w:rPr>
          <w:rFonts w:cs="Arial"/>
          <w:i/>
          <w:iCs/>
          <w:lang w:eastAsia="es-VE"/>
        </w:rPr>
      </w:pPr>
      <w:r w:rsidRPr="00AA4BE4">
        <w:rPr>
          <w:rFonts w:cs="Arial"/>
          <w:b/>
          <w:bCs/>
          <w:i/>
          <w:iCs/>
          <w:lang w:eastAsia="es-VE"/>
        </w:rPr>
        <w:t>Auditoría del sistema</w:t>
      </w:r>
      <w:r w:rsidR="00443DCD" w:rsidRPr="00AA4BE4">
        <w:rPr>
          <w:rFonts w:cs="Arial"/>
          <w:b/>
          <w:bCs/>
          <w:i/>
          <w:iCs/>
          <w:lang w:eastAsia="es-VE"/>
        </w:rPr>
        <w:t>.</w:t>
      </w:r>
    </w:p>
    <w:p w14:paraId="3B9BAA68" w14:textId="2EECA111" w:rsidR="00200A7C" w:rsidRDefault="00200A7C" w:rsidP="00611F2C">
      <w:pPr>
        <w:numPr>
          <w:ilvl w:val="0"/>
          <w:numId w:val="48"/>
        </w:numPr>
        <w:spacing w:line="480" w:lineRule="auto"/>
        <w:jc w:val="both"/>
        <w:rPr>
          <w:rFonts w:cs="Arial"/>
          <w:lang w:eastAsia="es-VE"/>
        </w:rPr>
      </w:pPr>
      <w:r w:rsidRPr="009A1099">
        <w:rPr>
          <w:rFonts w:cs="Arial"/>
          <w:lang w:eastAsia="es-VE"/>
        </w:rPr>
        <w:t>Verificar correcto funcionamiento de las auditorías</w:t>
      </w:r>
      <w:r w:rsidR="00AA4BE4">
        <w:rPr>
          <w:rFonts w:cs="Arial"/>
          <w:lang w:eastAsia="es-VE"/>
        </w:rPr>
        <w:t xml:space="preserve"> dentro de la base de datos</w:t>
      </w:r>
      <w:r w:rsidRPr="009A1099">
        <w:rPr>
          <w:rFonts w:cs="Arial"/>
          <w:lang w:eastAsia="es-VE"/>
        </w:rPr>
        <w:t>.</w:t>
      </w:r>
    </w:p>
    <w:p w14:paraId="615CEE8A" w14:textId="3BCF681D" w:rsidR="00AA4BE4" w:rsidRDefault="00AA4BE4" w:rsidP="00611F2C">
      <w:pPr>
        <w:numPr>
          <w:ilvl w:val="0"/>
          <w:numId w:val="48"/>
        </w:numPr>
        <w:spacing w:line="480" w:lineRule="auto"/>
        <w:jc w:val="both"/>
        <w:rPr>
          <w:rFonts w:cs="Arial"/>
          <w:lang w:eastAsia="es-VE"/>
        </w:rPr>
      </w:pPr>
      <w:r>
        <w:rPr>
          <w:rFonts w:cs="Arial"/>
          <w:lang w:eastAsia="es-VE"/>
        </w:rPr>
        <w:t>H</w:t>
      </w:r>
      <w:r w:rsidRPr="00AA4BE4">
        <w:rPr>
          <w:rFonts w:cs="Arial"/>
          <w:lang w:eastAsia="es-VE"/>
        </w:rPr>
        <w:t>ash </w:t>
      </w:r>
      <w:r>
        <w:rPr>
          <w:rFonts w:cs="Arial"/>
          <w:lang w:eastAsia="es-VE"/>
        </w:rPr>
        <w:t>de contraseña para evitar acceso no autorizado.</w:t>
      </w:r>
    </w:p>
    <w:p w14:paraId="709613AF" w14:textId="244025C1" w:rsidR="00912C84" w:rsidRDefault="00785B95" w:rsidP="00785B95">
      <w:pPr>
        <w:rPr>
          <w:rFonts w:cs="Arial"/>
          <w:b/>
          <w:bCs/>
          <w:lang w:eastAsia="es-VE"/>
        </w:rPr>
      </w:pPr>
      <w:bookmarkStart w:id="262" w:name="_Toc213492856"/>
      <w:r w:rsidRPr="00785B95">
        <w:rPr>
          <w:b/>
        </w:rPr>
        <w:t xml:space="preserve">Figura </w:t>
      </w:r>
      <w:r w:rsidRPr="00785B95">
        <w:rPr>
          <w:b/>
        </w:rPr>
        <w:fldChar w:fldCharType="begin"/>
      </w:r>
      <w:r w:rsidRPr="00785B95">
        <w:rPr>
          <w:b/>
        </w:rPr>
        <w:instrText xml:space="preserve"> SEQ Figura \* ARABIC </w:instrText>
      </w:r>
      <w:r w:rsidRPr="00785B95">
        <w:rPr>
          <w:b/>
        </w:rPr>
        <w:fldChar w:fldCharType="separate"/>
      </w:r>
      <w:r w:rsidR="00D30365">
        <w:rPr>
          <w:b/>
          <w:noProof/>
        </w:rPr>
        <w:t>44</w:t>
      </w:r>
      <w:r w:rsidRPr="00785B95">
        <w:rPr>
          <w:b/>
        </w:rPr>
        <w:fldChar w:fldCharType="end"/>
      </w:r>
      <w:r w:rsidR="00912C84" w:rsidRPr="00785B95">
        <w:rPr>
          <w:rFonts w:cs="Arial"/>
          <w:b/>
          <w:lang w:eastAsia="es-VE"/>
        </w:rPr>
        <w:t>.</w:t>
      </w:r>
      <w:r w:rsidR="00912C84" w:rsidRPr="00785B95">
        <w:rPr>
          <w:rFonts w:cs="Arial"/>
          <w:lang w:eastAsia="es-VE"/>
        </w:rPr>
        <w:t xml:space="preserve"> </w:t>
      </w:r>
      <w:r w:rsidR="00912C84" w:rsidRPr="004242C1">
        <w:rPr>
          <w:rFonts w:cs="Arial"/>
          <w:b/>
          <w:bCs/>
          <w:lang w:eastAsia="es-VE"/>
        </w:rPr>
        <w:t>Tabla de auditorías generales</w:t>
      </w:r>
      <w:r w:rsidR="004242C1" w:rsidRPr="004242C1">
        <w:rPr>
          <w:rFonts w:cs="Arial"/>
          <w:b/>
          <w:bCs/>
          <w:lang w:eastAsia="es-VE"/>
        </w:rPr>
        <w:t>.</w:t>
      </w:r>
      <w:bookmarkEnd w:id="262"/>
      <w:r w:rsidR="00912C84" w:rsidRPr="004242C1">
        <w:rPr>
          <w:rFonts w:cs="Arial"/>
          <w:b/>
          <w:bCs/>
          <w:lang w:eastAsia="es-VE"/>
        </w:rPr>
        <w:t xml:space="preserve"> </w:t>
      </w:r>
    </w:p>
    <w:p w14:paraId="349B4AC1" w14:textId="52EC52B0" w:rsidR="00912C84" w:rsidRDefault="00912C84" w:rsidP="00912C84">
      <w:pPr>
        <w:spacing w:line="480" w:lineRule="auto"/>
        <w:jc w:val="both"/>
        <w:rPr>
          <w:rFonts w:cs="Arial"/>
          <w:lang w:eastAsia="es-VE"/>
        </w:rPr>
      </w:pPr>
      <w:r>
        <w:rPr>
          <w:rFonts w:cs="Arial"/>
          <w:noProof/>
          <w:lang w:eastAsia="es-VE"/>
        </w:rPr>
        <w:drawing>
          <wp:inline distT="0" distB="0" distL="0" distR="0" wp14:anchorId="4F2D050D" wp14:editId="7FB79095">
            <wp:extent cx="4816549" cy="1884424"/>
            <wp:effectExtent l="0" t="0" r="3175" b="1905"/>
            <wp:docPr id="557440324" name="Imagen 557440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40324" name="auditorias.png"/>
                    <pic:cNvPicPr/>
                  </pic:nvPicPr>
                  <pic:blipFill>
                    <a:blip r:embed="rId80">
                      <a:extLst>
                        <a:ext uri="{28A0092B-C50C-407E-A947-70E740481C1C}">
                          <a14:useLocalDpi xmlns:a14="http://schemas.microsoft.com/office/drawing/2010/main" val="0"/>
                        </a:ext>
                      </a:extLst>
                    </a:blip>
                    <a:stretch>
                      <a:fillRect/>
                    </a:stretch>
                  </pic:blipFill>
                  <pic:spPr>
                    <a:xfrm>
                      <a:off x="0" y="0"/>
                      <a:ext cx="4862259" cy="1902308"/>
                    </a:xfrm>
                    <a:prstGeom prst="rect">
                      <a:avLst/>
                    </a:prstGeom>
                  </pic:spPr>
                </pic:pic>
              </a:graphicData>
            </a:graphic>
          </wp:inline>
        </w:drawing>
      </w:r>
    </w:p>
    <w:p w14:paraId="0144857E" w14:textId="6D1B55AC" w:rsidR="002C2BC9" w:rsidRDefault="002C2BC9" w:rsidP="00912C84">
      <w:pPr>
        <w:spacing w:line="480" w:lineRule="auto"/>
        <w:jc w:val="both"/>
        <w:rPr>
          <w:rFonts w:cs="Arial"/>
          <w:lang w:eastAsia="es-VE"/>
        </w:rPr>
      </w:pPr>
      <w:r w:rsidRPr="008156D7">
        <w:rPr>
          <w:rFonts w:cs="Arial"/>
          <w:b/>
          <w:bCs/>
          <w:lang w:eastAsia="es-VE"/>
        </w:rPr>
        <w:t>Fuente:</w:t>
      </w:r>
      <w:r>
        <w:rPr>
          <w:rFonts w:cs="Arial"/>
          <w:lang w:eastAsia="es-VE"/>
        </w:rPr>
        <w:t xml:space="preserve"> Los autores (2025)</w:t>
      </w:r>
    </w:p>
    <w:p w14:paraId="3E967A95" w14:textId="707D9451" w:rsidR="00810100" w:rsidRPr="009A1099" w:rsidRDefault="00810100" w:rsidP="00912C84">
      <w:pPr>
        <w:spacing w:line="480" w:lineRule="auto"/>
        <w:jc w:val="both"/>
        <w:rPr>
          <w:rFonts w:cs="Arial"/>
          <w:lang w:eastAsia="es-VE"/>
        </w:rPr>
      </w:pPr>
      <w:r w:rsidRPr="00810100">
        <w:rPr>
          <w:rFonts w:cs="Arial"/>
          <w:b/>
          <w:bCs/>
          <w:lang w:eastAsia="es-VE"/>
        </w:rPr>
        <w:tab/>
      </w:r>
      <w:r w:rsidRPr="00810100">
        <w:rPr>
          <w:rFonts w:cs="Arial"/>
          <w:lang w:eastAsia="es-VE"/>
        </w:rPr>
        <w:t>La tabla de auditorías mostrará la fecha de los cambios realizados y quienes lo han realizado</w:t>
      </w:r>
      <w:r>
        <w:rPr>
          <w:rFonts w:cs="Arial"/>
          <w:lang w:eastAsia="es-VE"/>
        </w:rPr>
        <w:t>.</w:t>
      </w:r>
    </w:p>
    <w:p w14:paraId="33189160" w14:textId="64151E0B" w:rsidR="00A71FDA" w:rsidRDefault="00785B95" w:rsidP="00785B95">
      <w:pPr>
        <w:rPr>
          <w:rFonts w:cs="Arial"/>
          <w:lang w:eastAsia="es-VE"/>
        </w:rPr>
      </w:pPr>
      <w:bookmarkStart w:id="263" w:name="_Toc213492857"/>
      <w:r w:rsidRPr="00785B95">
        <w:rPr>
          <w:b/>
        </w:rPr>
        <w:t xml:space="preserve">Figura </w:t>
      </w:r>
      <w:r w:rsidRPr="00785B95">
        <w:rPr>
          <w:b/>
        </w:rPr>
        <w:fldChar w:fldCharType="begin"/>
      </w:r>
      <w:r w:rsidRPr="00785B95">
        <w:rPr>
          <w:b/>
        </w:rPr>
        <w:instrText xml:space="preserve"> SEQ Figura \* ARABIC </w:instrText>
      </w:r>
      <w:r w:rsidRPr="00785B95">
        <w:rPr>
          <w:b/>
        </w:rPr>
        <w:fldChar w:fldCharType="separate"/>
      </w:r>
      <w:r w:rsidR="00D30365">
        <w:rPr>
          <w:b/>
          <w:noProof/>
        </w:rPr>
        <w:t>45</w:t>
      </w:r>
      <w:r w:rsidRPr="00785B95">
        <w:rPr>
          <w:b/>
        </w:rPr>
        <w:fldChar w:fldCharType="end"/>
      </w:r>
      <w:r w:rsidR="00A71FDA" w:rsidRPr="00785B95">
        <w:rPr>
          <w:rFonts w:cs="Arial"/>
          <w:b/>
          <w:lang w:eastAsia="es-VE"/>
        </w:rPr>
        <w:t>.</w:t>
      </w:r>
      <w:r w:rsidR="00A71FDA">
        <w:rPr>
          <w:rFonts w:cs="Arial"/>
          <w:lang w:eastAsia="es-VE"/>
        </w:rPr>
        <w:t xml:space="preserve"> Seguridad en contraseñas</w:t>
      </w:r>
      <w:r w:rsidR="00922C9B">
        <w:rPr>
          <w:rFonts w:cs="Arial"/>
          <w:lang w:eastAsia="es-VE"/>
        </w:rPr>
        <w:t>.</w:t>
      </w:r>
      <w:bookmarkEnd w:id="263"/>
    </w:p>
    <w:p w14:paraId="19FCFFDD" w14:textId="39B03EE9" w:rsidR="00A71FDA" w:rsidRDefault="00A71FDA" w:rsidP="00A71FDA">
      <w:pPr>
        <w:spacing w:line="480" w:lineRule="auto"/>
        <w:jc w:val="both"/>
        <w:rPr>
          <w:rFonts w:cs="Arial"/>
          <w:lang w:eastAsia="es-VE"/>
        </w:rPr>
      </w:pPr>
      <w:r w:rsidRPr="00A71FDA">
        <w:rPr>
          <w:rFonts w:cs="Arial"/>
          <w:noProof/>
          <w:lang w:eastAsia="es-VE"/>
        </w:rPr>
        <w:drawing>
          <wp:inline distT="0" distB="0" distL="0" distR="0" wp14:anchorId="396A37AD" wp14:editId="4C8E2AD0">
            <wp:extent cx="4848447" cy="1417756"/>
            <wp:effectExtent l="0" t="0" r="0" b="0"/>
            <wp:docPr id="557440326" name="Imagen 557440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873710" cy="1425143"/>
                    </a:xfrm>
                    <a:prstGeom prst="rect">
                      <a:avLst/>
                    </a:prstGeom>
                  </pic:spPr>
                </pic:pic>
              </a:graphicData>
            </a:graphic>
          </wp:inline>
        </w:drawing>
      </w:r>
    </w:p>
    <w:p w14:paraId="0213505A" w14:textId="1EB050E0" w:rsidR="002C2BC9" w:rsidRDefault="002C2BC9" w:rsidP="00A71FDA">
      <w:pPr>
        <w:spacing w:line="480" w:lineRule="auto"/>
        <w:jc w:val="both"/>
        <w:rPr>
          <w:rFonts w:cs="Arial"/>
          <w:lang w:eastAsia="es-VE"/>
        </w:rPr>
      </w:pPr>
      <w:r w:rsidRPr="008156D7">
        <w:rPr>
          <w:rFonts w:cs="Arial"/>
          <w:b/>
          <w:bCs/>
          <w:lang w:eastAsia="es-VE"/>
        </w:rPr>
        <w:t>Fuente:</w:t>
      </w:r>
      <w:r>
        <w:rPr>
          <w:rFonts w:cs="Arial"/>
          <w:lang w:eastAsia="es-VE"/>
        </w:rPr>
        <w:t xml:space="preserve"> Los autores (2025)</w:t>
      </w:r>
      <w:r w:rsidR="00922C9B">
        <w:rPr>
          <w:rFonts w:cs="Arial"/>
          <w:lang w:eastAsia="es-VE"/>
        </w:rPr>
        <w:t>.</w:t>
      </w:r>
    </w:p>
    <w:p w14:paraId="3C75F088" w14:textId="230400DE" w:rsidR="00D9277E" w:rsidRPr="00A71FDA" w:rsidRDefault="00D9277E" w:rsidP="00A71FDA">
      <w:pPr>
        <w:spacing w:line="480" w:lineRule="auto"/>
        <w:jc w:val="both"/>
        <w:rPr>
          <w:rFonts w:cs="Arial"/>
          <w:lang w:eastAsia="es-VE"/>
        </w:rPr>
      </w:pPr>
      <w:r w:rsidRPr="00D9277E">
        <w:rPr>
          <w:rFonts w:cs="Arial"/>
          <w:lang w:eastAsia="es-VE"/>
        </w:rPr>
        <w:lastRenderedPageBreak/>
        <w:tab/>
        <w:t xml:space="preserve">Las contraseñas dentro de la base de datos están </w:t>
      </w:r>
      <w:proofErr w:type="spellStart"/>
      <w:r w:rsidRPr="00D9277E">
        <w:rPr>
          <w:rFonts w:cs="Arial"/>
          <w:lang w:eastAsia="es-VE"/>
        </w:rPr>
        <w:t>hasheadas</w:t>
      </w:r>
      <w:proofErr w:type="spellEnd"/>
      <w:r w:rsidRPr="00D9277E">
        <w:rPr>
          <w:rFonts w:cs="Arial"/>
          <w:lang w:eastAsia="es-VE"/>
        </w:rPr>
        <w:t xml:space="preserve"> para evitar que sean visualizadas.</w:t>
      </w:r>
    </w:p>
    <w:p w14:paraId="7FD52985" w14:textId="77777777" w:rsidR="00461D0F" w:rsidRDefault="00461D0F" w:rsidP="00461D0F">
      <w:pPr>
        <w:spacing w:line="480" w:lineRule="auto"/>
        <w:jc w:val="both"/>
        <w:rPr>
          <w:rFonts w:cs="Arial"/>
          <w:b/>
          <w:bCs/>
          <w:lang w:val="es-ES" w:eastAsia="es-VE"/>
        </w:rPr>
      </w:pPr>
      <w:r w:rsidRPr="00370459">
        <w:rPr>
          <w:rFonts w:cs="Arial"/>
          <w:b/>
          <w:bCs/>
          <w:lang w:val="es-ES" w:eastAsia="es-VE"/>
        </w:rPr>
        <w:t>Pruebas realizadas.</w:t>
      </w:r>
    </w:p>
    <w:p w14:paraId="2FA6D684" w14:textId="77777777" w:rsidR="00461D0F" w:rsidRDefault="00461D0F" w:rsidP="00461D0F">
      <w:pPr>
        <w:spacing w:line="480" w:lineRule="auto"/>
        <w:jc w:val="both"/>
        <w:rPr>
          <w:rFonts w:cs="Arial"/>
          <w:b/>
          <w:bCs/>
          <w:i/>
          <w:iCs/>
          <w:lang w:val="es-ES" w:eastAsia="es-VE"/>
        </w:rPr>
      </w:pPr>
      <w:r w:rsidRPr="00461D0F">
        <w:rPr>
          <w:rFonts w:cs="Arial"/>
          <w:b/>
          <w:bCs/>
          <w:i/>
          <w:iCs/>
          <w:lang w:val="es-ES" w:eastAsia="es-VE"/>
        </w:rPr>
        <w:t>Pruebas funcionales.</w:t>
      </w:r>
    </w:p>
    <w:p w14:paraId="46FD3344" w14:textId="3EE72846" w:rsidR="0028661E" w:rsidRPr="00EF05C8" w:rsidRDefault="00EF05C8" w:rsidP="00EF05C8">
      <w:pPr>
        <w:rPr>
          <w:rFonts w:cs="Arial"/>
          <w:b/>
          <w:bCs/>
          <w:i/>
          <w:iCs/>
          <w:lang w:val="es-ES" w:eastAsia="es-VE"/>
        </w:rPr>
      </w:pPr>
      <w:bookmarkStart w:id="264" w:name="_Toc213492912"/>
      <w:r w:rsidRPr="00EF05C8">
        <w:rPr>
          <w:b/>
        </w:rPr>
        <w:t xml:space="preserve">Cuadro </w:t>
      </w:r>
      <w:r w:rsidRPr="00EF05C8">
        <w:rPr>
          <w:b/>
        </w:rPr>
        <w:fldChar w:fldCharType="begin"/>
      </w:r>
      <w:r w:rsidRPr="00EF05C8">
        <w:rPr>
          <w:b/>
        </w:rPr>
        <w:instrText xml:space="preserve"> SEQ Cuadro \* ARABIC </w:instrText>
      </w:r>
      <w:r w:rsidRPr="00EF05C8">
        <w:rPr>
          <w:b/>
        </w:rPr>
        <w:fldChar w:fldCharType="separate"/>
      </w:r>
      <w:r w:rsidR="00B85987">
        <w:rPr>
          <w:b/>
          <w:noProof/>
        </w:rPr>
        <w:t>38</w:t>
      </w:r>
      <w:r w:rsidRPr="00EF05C8">
        <w:rPr>
          <w:b/>
        </w:rPr>
        <w:fldChar w:fldCharType="end"/>
      </w:r>
      <w:r>
        <w:rPr>
          <w:rFonts w:cs="Arial"/>
          <w:b/>
          <w:bCs/>
          <w:i/>
          <w:iCs/>
          <w:lang w:val="es-ES" w:eastAsia="es-VE"/>
        </w:rPr>
        <w:t xml:space="preserve">. </w:t>
      </w:r>
      <w:r w:rsidR="0028661E">
        <w:rPr>
          <w:rFonts w:cs="Arial"/>
          <w:b/>
          <w:bCs/>
          <w:lang w:val="es-ES" w:eastAsia="es-VE"/>
        </w:rPr>
        <w:t xml:space="preserve">Pruebas </w:t>
      </w:r>
      <w:r w:rsidR="00C8649C">
        <w:rPr>
          <w:rFonts w:cs="Arial"/>
          <w:b/>
          <w:bCs/>
          <w:lang w:val="es-ES" w:eastAsia="es-VE"/>
        </w:rPr>
        <w:t>F</w:t>
      </w:r>
      <w:r w:rsidR="0028661E">
        <w:rPr>
          <w:rFonts w:cs="Arial"/>
          <w:b/>
          <w:bCs/>
          <w:lang w:val="es-ES" w:eastAsia="es-VE"/>
        </w:rPr>
        <w:t>uncionales</w:t>
      </w:r>
      <w:r w:rsidR="00C8649C">
        <w:rPr>
          <w:rFonts w:cs="Arial"/>
          <w:b/>
          <w:bCs/>
          <w:lang w:val="es-ES" w:eastAsia="es-VE"/>
        </w:rPr>
        <w:t xml:space="preserve"> Primer Módulo</w:t>
      </w:r>
      <w:r w:rsidR="0028661E">
        <w:rPr>
          <w:rFonts w:cs="Arial"/>
          <w:b/>
          <w:bCs/>
          <w:lang w:val="es-ES" w:eastAsia="es-VE"/>
        </w:rPr>
        <w:t>.</w:t>
      </w:r>
      <w:bookmarkEnd w:id="264"/>
    </w:p>
    <w:tbl>
      <w:tblPr>
        <w:tblStyle w:val="Tablaconcuadrcula"/>
        <w:tblW w:w="0" w:type="auto"/>
        <w:tblLook w:val="04A0" w:firstRow="1" w:lastRow="0" w:firstColumn="1" w:lastColumn="0" w:noHBand="0" w:noVBand="1"/>
      </w:tblPr>
      <w:tblGrid>
        <w:gridCol w:w="328"/>
        <w:gridCol w:w="3353"/>
        <w:gridCol w:w="1843"/>
        <w:gridCol w:w="2179"/>
        <w:gridCol w:w="1647"/>
      </w:tblGrid>
      <w:tr w:rsidR="00461D0F" w:rsidRPr="00D9277E" w14:paraId="54814517" w14:textId="77777777" w:rsidTr="00D66F41">
        <w:tc>
          <w:tcPr>
            <w:tcW w:w="328" w:type="dxa"/>
            <w:tcBorders>
              <w:top w:val="single" w:sz="4" w:space="0" w:color="auto"/>
              <w:left w:val="single" w:sz="4" w:space="0" w:color="auto"/>
              <w:bottom w:val="single" w:sz="4" w:space="0" w:color="auto"/>
              <w:right w:val="single" w:sz="4" w:space="0" w:color="auto"/>
            </w:tcBorders>
            <w:hideMark/>
          </w:tcPr>
          <w:p w14:paraId="164AD11B" w14:textId="77777777" w:rsidR="00461D0F" w:rsidRPr="00D9277E" w:rsidRDefault="00461D0F" w:rsidP="00EF05C8">
            <w:pPr>
              <w:spacing w:line="240" w:lineRule="auto"/>
              <w:jc w:val="both"/>
              <w:rPr>
                <w:rFonts w:cs="Arial"/>
                <w:sz w:val="20"/>
                <w:szCs w:val="20"/>
                <w:lang w:val="es-ES"/>
              </w:rPr>
            </w:pPr>
            <w:bookmarkStart w:id="265" w:name="_Hlk211274783"/>
            <w:r w:rsidRPr="00D9277E">
              <w:rPr>
                <w:rFonts w:cs="Arial"/>
                <w:sz w:val="20"/>
                <w:szCs w:val="20"/>
                <w:lang w:val="es-ES"/>
              </w:rPr>
              <w:t>#</w:t>
            </w:r>
          </w:p>
        </w:tc>
        <w:tc>
          <w:tcPr>
            <w:tcW w:w="3353" w:type="dxa"/>
            <w:tcBorders>
              <w:top w:val="single" w:sz="4" w:space="0" w:color="auto"/>
              <w:left w:val="single" w:sz="4" w:space="0" w:color="auto"/>
              <w:bottom w:val="single" w:sz="4" w:space="0" w:color="auto"/>
              <w:right w:val="single" w:sz="4" w:space="0" w:color="auto"/>
            </w:tcBorders>
            <w:hideMark/>
          </w:tcPr>
          <w:p w14:paraId="4F44AD42"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Caso de prueba</w:t>
            </w:r>
          </w:p>
        </w:tc>
        <w:tc>
          <w:tcPr>
            <w:tcW w:w="1843" w:type="dxa"/>
            <w:tcBorders>
              <w:top w:val="single" w:sz="4" w:space="0" w:color="auto"/>
              <w:left w:val="single" w:sz="4" w:space="0" w:color="auto"/>
              <w:bottom w:val="single" w:sz="4" w:space="0" w:color="auto"/>
              <w:right w:val="single" w:sz="4" w:space="0" w:color="auto"/>
            </w:tcBorders>
            <w:hideMark/>
          </w:tcPr>
          <w:p w14:paraId="18B79C83"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Resultado esperado</w:t>
            </w:r>
          </w:p>
        </w:tc>
        <w:tc>
          <w:tcPr>
            <w:tcW w:w="2179" w:type="dxa"/>
            <w:tcBorders>
              <w:top w:val="single" w:sz="4" w:space="0" w:color="auto"/>
              <w:left w:val="single" w:sz="4" w:space="0" w:color="auto"/>
              <w:bottom w:val="single" w:sz="4" w:space="0" w:color="auto"/>
              <w:right w:val="single" w:sz="4" w:space="0" w:color="auto"/>
            </w:tcBorders>
            <w:hideMark/>
          </w:tcPr>
          <w:p w14:paraId="56FC17C5"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Resultado obtenido</w:t>
            </w:r>
          </w:p>
        </w:tc>
        <w:tc>
          <w:tcPr>
            <w:tcW w:w="1647" w:type="dxa"/>
            <w:tcBorders>
              <w:top w:val="single" w:sz="4" w:space="0" w:color="auto"/>
              <w:left w:val="single" w:sz="4" w:space="0" w:color="auto"/>
              <w:bottom w:val="single" w:sz="4" w:space="0" w:color="auto"/>
              <w:right w:val="single" w:sz="4" w:space="0" w:color="auto"/>
            </w:tcBorders>
            <w:hideMark/>
          </w:tcPr>
          <w:p w14:paraId="2028B3AA"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Estado</w:t>
            </w:r>
          </w:p>
        </w:tc>
      </w:tr>
      <w:tr w:rsidR="00461D0F" w:rsidRPr="00D9277E" w14:paraId="0DE36544" w14:textId="77777777" w:rsidTr="00D66F41">
        <w:tc>
          <w:tcPr>
            <w:tcW w:w="328" w:type="dxa"/>
            <w:tcBorders>
              <w:top w:val="single" w:sz="4" w:space="0" w:color="auto"/>
              <w:left w:val="single" w:sz="4" w:space="0" w:color="auto"/>
              <w:bottom w:val="single" w:sz="4" w:space="0" w:color="auto"/>
              <w:right w:val="single" w:sz="4" w:space="0" w:color="auto"/>
            </w:tcBorders>
            <w:hideMark/>
          </w:tcPr>
          <w:p w14:paraId="7E44765E"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1</w:t>
            </w:r>
          </w:p>
        </w:tc>
        <w:tc>
          <w:tcPr>
            <w:tcW w:w="3353" w:type="dxa"/>
            <w:tcBorders>
              <w:top w:val="single" w:sz="4" w:space="0" w:color="auto"/>
              <w:left w:val="single" w:sz="4" w:space="0" w:color="auto"/>
              <w:bottom w:val="single" w:sz="4" w:space="0" w:color="auto"/>
              <w:right w:val="single" w:sz="4" w:space="0" w:color="auto"/>
            </w:tcBorders>
            <w:hideMark/>
          </w:tcPr>
          <w:p w14:paraId="237DED62" w14:textId="62D67B16" w:rsidR="00461D0F" w:rsidRPr="00D9277E" w:rsidRDefault="00461D0F" w:rsidP="00EF05C8">
            <w:pPr>
              <w:spacing w:line="240" w:lineRule="auto"/>
              <w:jc w:val="both"/>
              <w:rPr>
                <w:rFonts w:cs="Arial"/>
                <w:sz w:val="20"/>
                <w:szCs w:val="20"/>
                <w:lang w:val="es-ES"/>
              </w:rPr>
            </w:pPr>
            <w:r w:rsidRPr="00D9277E">
              <w:rPr>
                <w:rFonts w:cs="Arial"/>
                <w:sz w:val="20"/>
                <w:szCs w:val="20"/>
                <w:lang w:val="es-ES"/>
              </w:rPr>
              <w:t>Ingreso de credenciales correctas.</w:t>
            </w:r>
          </w:p>
        </w:tc>
        <w:tc>
          <w:tcPr>
            <w:tcW w:w="1843" w:type="dxa"/>
            <w:tcBorders>
              <w:top w:val="single" w:sz="4" w:space="0" w:color="auto"/>
              <w:left w:val="single" w:sz="4" w:space="0" w:color="auto"/>
              <w:bottom w:val="single" w:sz="4" w:space="0" w:color="auto"/>
              <w:right w:val="single" w:sz="4" w:space="0" w:color="auto"/>
            </w:tcBorders>
            <w:hideMark/>
          </w:tcPr>
          <w:p w14:paraId="31089E8C"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Acceso al panel principal (</w:t>
            </w:r>
            <w:proofErr w:type="spellStart"/>
            <w:r w:rsidRPr="00D9277E">
              <w:rPr>
                <w:rFonts w:cs="Arial"/>
                <w:sz w:val="20"/>
                <w:szCs w:val="20"/>
                <w:lang w:val="es-ES"/>
              </w:rPr>
              <w:t>dashboard</w:t>
            </w:r>
            <w:proofErr w:type="spellEnd"/>
            <w:r w:rsidRPr="00D9277E">
              <w:rPr>
                <w:rFonts w:cs="Arial"/>
                <w:sz w:val="20"/>
                <w:szCs w:val="20"/>
                <w:lang w:val="es-ES"/>
              </w:rPr>
              <w:t>)</w:t>
            </w:r>
          </w:p>
        </w:tc>
        <w:tc>
          <w:tcPr>
            <w:tcW w:w="2179" w:type="dxa"/>
            <w:tcBorders>
              <w:top w:val="single" w:sz="4" w:space="0" w:color="auto"/>
              <w:left w:val="single" w:sz="4" w:space="0" w:color="auto"/>
              <w:bottom w:val="single" w:sz="4" w:space="0" w:color="auto"/>
              <w:right w:val="single" w:sz="4" w:space="0" w:color="auto"/>
            </w:tcBorders>
            <w:hideMark/>
          </w:tcPr>
          <w:p w14:paraId="32B72173"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Accede correctamente</w:t>
            </w:r>
          </w:p>
        </w:tc>
        <w:tc>
          <w:tcPr>
            <w:tcW w:w="1647" w:type="dxa"/>
            <w:tcBorders>
              <w:top w:val="single" w:sz="4" w:space="0" w:color="auto"/>
              <w:left w:val="single" w:sz="4" w:space="0" w:color="auto"/>
              <w:bottom w:val="single" w:sz="4" w:space="0" w:color="auto"/>
              <w:right w:val="single" w:sz="4" w:space="0" w:color="auto"/>
            </w:tcBorders>
            <w:hideMark/>
          </w:tcPr>
          <w:p w14:paraId="368B0248" w14:textId="6EBA7DBD" w:rsidR="00461D0F" w:rsidRPr="00D9277E" w:rsidRDefault="00461D0F" w:rsidP="00EF05C8">
            <w:pPr>
              <w:spacing w:line="240" w:lineRule="auto"/>
              <w:jc w:val="both"/>
              <w:rPr>
                <w:rFonts w:cs="Arial"/>
                <w:sz w:val="20"/>
                <w:szCs w:val="20"/>
                <w:lang w:val="es-ES"/>
              </w:rPr>
            </w:pPr>
            <w:r w:rsidRPr="00D9277E">
              <w:rPr>
                <w:rFonts w:cs="Arial"/>
                <w:sz w:val="20"/>
                <w:szCs w:val="20"/>
                <w:lang w:val="es-ES"/>
              </w:rPr>
              <w:t>Correcto.</w:t>
            </w:r>
          </w:p>
        </w:tc>
      </w:tr>
      <w:tr w:rsidR="00461D0F" w:rsidRPr="00D9277E" w14:paraId="5E049F05" w14:textId="77777777" w:rsidTr="00D66F41">
        <w:tc>
          <w:tcPr>
            <w:tcW w:w="328" w:type="dxa"/>
            <w:tcBorders>
              <w:top w:val="single" w:sz="4" w:space="0" w:color="auto"/>
              <w:left w:val="single" w:sz="4" w:space="0" w:color="auto"/>
              <w:bottom w:val="single" w:sz="4" w:space="0" w:color="auto"/>
              <w:right w:val="single" w:sz="4" w:space="0" w:color="auto"/>
            </w:tcBorders>
            <w:hideMark/>
          </w:tcPr>
          <w:p w14:paraId="67B0A4C3"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2</w:t>
            </w:r>
          </w:p>
        </w:tc>
        <w:tc>
          <w:tcPr>
            <w:tcW w:w="3353" w:type="dxa"/>
            <w:tcBorders>
              <w:top w:val="single" w:sz="4" w:space="0" w:color="auto"/>
              <w:left w:val="single" w:sz="4" w:space="0" w:color="auto"/>
              <w:bottom w:val="single" w:sz="4" w:space="0" w:color="auto"/>
              <w:right w:val="single" w:sz="4" w:space="0" w:color="auto"/>
            </w:tcBorders>
            <w:hideMark/>
          </w:tcPr>
          <w:p w14:paraId="7EADBC7B" w14:textId="1A58FC5F" w:rsidR="00461D0F" w:rsidRPr="00D9277E" w:rsidRDefault="00461D0F" w:rsidP="00EF05C8">
            <w:pPr>
              <w:spacing w:line="240" w:lineRule="auto"/>
              <w:jc w:val="both"/>
              <w:rPr>
                <w:rFonts w:cs="Arial"/>
                <w:sz w:val="20"/>
                <w:szCs w:val="20"/>
                <w:lang w:val="es-ES"/>
              </w:rPr>
            </w:pPr>
            <w:r w:rsidRPr="00D9277E">
              <w:rPr>
                <w:rFonts w:cs="Arial"/>
                <w:sz w:val="20"/>
                <w:szCs w:val="20"/>
                <w:lang w:val="es-ES"/>
              </w:rPr>
              <w:t>Ingreso de credenciales incorrectas.</w:t>
            </w:r>
          </w:p>
        </w:tc>
        <w:tc>
          <w:tcPr>
            <w:tcW w:w="1843" w:type="dxa"/>
            <w:tcBorders>
              <w:top w:val="single" w:sz="4" w:space="0" w:color="auto"/>
              <w:left w:val="single" w:sz="4" w:space="0" w:color="auto"/>
              <w:bottom w:val="single" w:sz="4" w:space="0" w:color="auto"/>
              <w:right w:val="single" w:sz="4" w:space="0" w:color="auto"/>
            </w:tcBorders>
            <w:hideMark/>
          </w:tcPr>
          <w:p w14:paraId="6A24AD3F"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Mensaje de error “Usuario o contraseña inválidos”</w:t>
            </w:r>
          </w:p>
        </w:tc>
        <w:tc>
          <w:tcPr>
            <w:tcW w:w="2179" w:type="dxa"/>
            <w:tcBorders>
              <w:top w:val="single" w:sz="4" w:space="0" w:color="auto"/>
              <w:left w:val="single" w:sz="4" w:space="0" w:color="auto"/>
              <w:bottom w:val="single" w:sz="4" w:space="0" w:color="auto"/>
              <w:right w:val="single" w:sz="4" w:space="0" w:color="auto"/>
            </w:tcBorders>
            <w:hideMark/>
          </w:tcPr>
          <w:p w14:paraId="1C173FC0"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Acceso denegado</w:t>
            </w:r>
          </w:p>
        </w:tc>
        <w:tc>
          <w:tcPr>
            <w:tcW w:w="1647" w:type="dxa"/>
            <w:tcBorders>
              <w:top w:val="single" w:sz="4" w:space="0" w:color="auto"/>
              <w:left w:val="single" w:sz="4" w:space="0" w:color="auto"/>
              <w:bottom w:val="single" w:sz="4" w:space="0" w:color="auto"/>
              <w:right w:val="single" w:sz="4" w:space="0" w:color="auto"/>
            </w:tcBorders>
            <w:hideMark/>
          </w:tcPr>
          <w:p w14:paraId="42F577E0" w14:textId="751D551A" w:rsidR="00461D0F" w:rsidRPr="00D9277E" w:rsidRDefault="00461D0F" w:rsidP="00EF05C8">
            <w:pPr>
              <w:spacing w:line="240" w:lineRule="auto"/>
              <w:jc w:val="both"/>
              <w:rPr>
                <w:rFonts w:cs="Arial"/>
                <w:sz w:val="20"/>
                <w:szCs w:val="20"/>
                <w:lang w:val="es-ES"/>
              </w:rPr>
            </w:pPr>
            <w:r w:rsidRPr="00D9277E">
              <w:rPr>
                <w:rFonts w:cs="Arial"/>
                <w:sz w:val="20"/>
                <w:szCs w:val="20"/>
                <w:lang w:val="es-ES"/>
              </w:rPr>
              <w:t>Correcto.</w:t>
            </w:r>
          </w:p>
        </w:tc>
      </w:tr>
      <w:tr w:rsidR="00461D0F" w:rsidRPr="00D9277E" w14:paraId="2B6B34FE" w14:textId="77777777" w:rsidTr="00D66F41">
        <w:tc>
          <w:tcPr>
            <w:tcW w:w="328" w:type="dxa"/>
            <w:tcBorders>
              <w:top w:val="single" w:sz="4" w:space="0" w:color="auto"/>
              <w:left w:val="single" w:sz="4" w:space="0" w:color="auto"/>
              <w:bottom w:val="single" w:sz="4" w:space="0" w:color="auto"/>
              <w:right w:val="single" w:sz="4" w:space="0" w:color="auto"/>
            </w:tcBorders>
            <w:hideMark/>
          </w:tcPr>
          <w:p w14:paraId="72556A11"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3</w:t>
            </w:r>
          </w:p>
        </w:tc>
        <w:tc>
          <w:tcPr>
            <w:tcW w:w="3353" w:type="dxa"/>
            <w:tcBorders>
              <w:top w:val="single" w:sz="4" w:space="0" w:color="auto"/>
              <w:left w:val="single" w:sz="4" w:space="0" w:color="auto"/>
              <w:bottom w:val="single" w:sz="4" w:space="0" w:color="auto"/>
              <w:right w:val="single" w:sz="4" w:space="0" w:color="auto"/>
            </w:tcBorders>
            <w:hideMark/>
          </w:tcPr>
          <w:p w14:paraId="51D2F38E" w14:textId="7E36E0BF" w:rsidR="00461D0F" w:rsidRPr="00D9277E" w:rsidRDefault="00461D0F" w:rsidP="00EF05C8">
            <w:pPr>
              <w:spacing w:line="240" w:lineRule="auto"/>
              <w:jc w:val="both"/>
              <w:rPr>
                <w:rFonts w:cs="Arial"/>
                <w:sz w:val="20"/>
                <w:szCs w:val="20"/>
                <w:lang w:val="es-ES"/>
              </w:rPr>
            </w:pPr>
            <w:r w:rsidRPr="00D9277E">
              <w:rPr>
                <w:rFonts w:cs="Arial"/>
                <w:sz w:val="20"/>
                <w:szCs w:val="20"/>
                <w:lang w:val="es-ES"/>
              </w:rPr>
              <w:t>Campos vacíos en usuario o contraseña.</w:t>
            </w:r>
          </w:p>
        </w:tc>
        <w:tc>
          <w:tcPr>
            <w:tcW w:w="1843" w:type="dxa"/>
            <w:tcBorders>
              <w:top w:val="single" w:sz="4" w:space="0" w:color="auto"/>
              <w:left w:val="single" w:sz="4" w:space="0" w:color="auto"/>
              <w:bottom w:val="single" w:sz="4" w:space="0" w:color="auto"/>
              <w:right w:val="single" w:sz="4" w:space="0" w:color="auto"/>
            </w:tcBorders>
            <w:hideMark/>
          </w:tcPr>
          <w:p w14:paraId="24D65F49"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Mensaje solicitando completar campos faltantes</w:t>
            </w:r>
          </w:p>
        </w:tc>
        <w:tc>
          <w:tcPr>
            <w:tcW w:w="2179" w:type="dxa"/>
            <w:tcBorders>
              <w:top w:val="single" w:sz="4" w:space="0" w:color="auto"/>
              <w:left w:val="single" w:sz="4" w:space="0" w:color="auto"/>
              <w:bottom w:val="single" w:sz="4" w:space="0" w:color="auto"/>
              <w:right w:val="single" w:sz="4" w:space="0" w:color="auto"/>
            </w:tcBorders>
            <w:hideMark/>
          </w:tcPr>
          <w:p w14:paraId="4F123F0C"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Solicita el campo incompleto</w:t>
            </w:r>
          </w:p>
        </w:tc>
        <w:tc>
          <w:tcPr>
            <w:tcW w:w="1647" w:type="dxa"/>
            <w:tcBorders>
              <w:top w:val="single" w:sz="4" w:space="0" w:color="auto"/>
              <w:left w:val="single" w:sz="4" w:space="0" w:color="auto"/>
              <w:bottom w:val="single" w:sz="4" w:space="0" w:color="auto"/>
              <w:right w:val="single" w:sz="4" w:space="0" w:color="auto"/>
            </w:tcBorders>
            <w:hideMark/>
          </w:tcPr>
          <w:p w14:paraId="0A098CCC" w14:textId="5BEB95A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Correcto.</w:t>
            </w:r>
          </w:p>
        </w:tc>
      </w:tr>
      <w:tr w:rsidR="00461D0F" w:rsidRPr="00D9277E" w14:paraId="758557B6" w14:textId="77777777" w:rsidTr="00D66F41">
        <w:tc>
          <w:tcPr>
            <w:tcW w:w="328" w:type="dxa"/>
            <w:tcBorders>
              <w:top w:val="single" w:sz="4" w:space="0" w:color="auto"/>
              <w:left w:val="single" w:sz="4" w:space="0" w:color="auto"/>
              <w:bottom w:val="single" w:sz="4" w:space="0" w:color="auto"/>
              <w:right w:val="single" w:sz="4" w:space="0" w:color="auto"/>
            </w:tcBorders>
            <w:hideMark/>
          </w:tcPr>
          <w:p w14:paraId="4ADCC7AB"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4</w:t>
            </w:r>
          </w:p>
        </w:tc>
        <w:tc>
          <w:tcPr>
            <w:tcW w:w="3353" w:type="dxa"/>
            <w:tcBorders>
              <w:top w:val="single" w:sz="4" w:space="0" w:color="auto"/>
              <w:left w:val="single" w:sz="4" w:space="0" w:color="auto"/>
              <w:bottom w:val="single" w:sz="4" w:space="0" w:color="auto"/>
              <w:right w:val="single" w:sz="4" w:space="0" w:color="auto"/>
            </w:tcBorders>
            <w:hideMark/>
          </w:tcPr>
          <w:p w14:paraId="12E4CB55" w14:textId="5DC8DF99" w:rsidR="00461D0F" w:rsidRPr="00D9277E" w:rsidRDefault="00461D0F" w:rsidP="00EF05C8">
            <w:pPr>
              <w:spacing w:line="240" w:lineRule="auto"/>
              <w:jc w:val="both"/>
              <w:rPr>
                <w:rFonts w:cs="Arial"/>
                <w:sz w:val="20"/>
                <w:szCs w:val="20"/>
                <w:lang w:val="es-ES"/>
              </w:rPr>
            </w:pPr>
            <w:r w:rsidRPr="00D9277E">
              <w:rPr>
                <w:rFonts w:cs="Arial"/>
                <w:sz w:val="20"/>
                <w:szCs w:val="20"/>
                <w:lang w:val="es-ES"/>
              </w:rPr>
              <w:t>Ingreso de caracteres especiales.</w:t>
            </w:r>
          </w:p>
        </w:tc>
        <w:tc>
          <w:tcPr>
            <w:tcW w:w="1843" w:type="dxa"/>
            <w:tcBorders>
              <w:top w:val="single" w:sz="4" w:space="0" w:color="auto"/>
              <w:left w:val="single" w:sz="4" w:space="0" w:color="auto"/>
              <w:bottom w:val="single" w:sz="4" w:space="0" w:color="auto"/>
              <w:right w:val="single" w:sz="4" w:space="0" w:color="auto"/>
            </w:tcBorders>
            <w:hideMark/>
          </w:tcPr>
          <w:p w14:paraId="6E59380B"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Manejo controlado sin error del sistema</w:t>
            </w:r>
          </w:p>
        </w:tc>
        <w:tc>
          <w:tcPr>
            <w:tcW w:w="2179" w:type="dxa"/>
            <w:tcBorders>
              <w:top w:val="single" w:sz="4" w:space="0" w:color="auto"/>
              <w:left w:val="single" w:sz="4" w:space="0" w:color="auto"/>
              <w:bottom w:val="single" w:sz="4" w:space="0" w:color="auto"/>
              <w:right w:val="single" w:sz="4" w:space="0" w:color="auto"/>
            </w:tcBorders>
            <w:hideMark/>
          </w:tcPr>
          <w:p w14:paraId="6FC7F8BA" w14:textId="65515C51" w:rsidR="00461D0F" w:rsidRPr="00D9277E" w:rsidRDefault="00461D0F" w:rsidP="00EF05C8">
            <w:pPr>
              <w:spacing w:line="240" w:lineRule="auto"/>
              <w:jc w:val="both"/>
              <w:rPr>
                <w:rFonts w:cs="Arial"/>
                <w:sz w:val="20"/>
                <w:szCs w:val="20"/>
                <w:lang w:val="es-ES"/>
              </w:rPr>
            </w:pPr>
            <w:r w:rsidRPr="00D9277E">
              <w:rPr>
                <w:rFonts w:cs="Arial"/>
                <w:sz w:val="20"/>
                <w:szCs w:val="20"/>
                <w:lang w:val="es-ES"/>
              </w:rPr>
              <w:t>Permite el ingreso de caracteres especiales.</w:t>
            </w:r>
          </w:p>
        </w:tc>
        <w:tc>
          <w:tcPr>
            <w:tcW w:w="1647" w:type="dxa"/>
            <w:tcBorders>
              <w:top w:val="single" w:sz="4" w:space="0" w:color="auto"/>
              <w:left w:val="single" w:sz="4" w:space="0" w:color="auto"/>
              <w:bottom w:val="single" w:sz="4" w:space="0" w:color="auto"/>
              <w:right w:val="single" w:sz="4" w:space="0" w:color="auto"/>
            </w:tcBorders>
            <w:hideMark/>
          </w:tcPr>
          <w:p w14:paraId="659DE5CA" w14:textId="3C8249F1" w:rsidR="00461D0F" w:rsidRPr="00D9277E" w:rsidRDefault="00461D0F" w:rsidP="00EF05C8">
            <w:pPr>
              <w:spacing w:line="240" w:lineRule="auto"/>
              <w:jc w:val="both"/>
              <w:rPr>
                <w:rFonts w:cs="Arial"/>
                <w:sz w:val="20"/>
                <w:szCs w:val="20"/>
                <w:lang w:val="es-ES"/>
              </w:rPr>
            </w:pPr>
            <w:r w:rsidRPr="00D9277E">
              <w:rPr>
                <w:rFonts w:cs="Arial"/>
                <w:sz w:val="20"/>
                <w:szCs w:val="20"/>
                <w:lang w:val="es-ES"/>
              </w:rPr>
              <w:t>Correcto.</w:t>
            </w:r>
          </w:p>
        </w:tc>
      </w:tr>
      <w:tr w:rsidR="00461D0F" w:rsidRPr="00D9277E" w14:paraId="31FFEBFF" w14:textId="77777777" w:rsidTr="00D66F41">
        <w:tc>
          <w:tcPr>
            <w:tcW w:w="328" w:type="dxa"/>
            <w:tcBorders>
              <w:top w:val="single" w:sz="4" w:space="0" w:color="auto"/>
              <w:left w:val="single" w:sz="4" w:space="0" w:color="auto"/>
              <w:bottom w:val="single" w:sz="4" w:space="0" w:color="auto"/>
              <w:right w:val="single" w:sz="4" w:space="0" w:color="auto"/>
            </w:tcBorders>
            <w:hideMark/>
          </w:tcPr>
          <w:p w14:paraId="1782DF73"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5</w:t>
            </w:r>
          </w:p>
        </w:tc>
        <w:tc>
          <w:tcPr>
            <w:tcW w:w="3353" w:type="dxa"/>
            <w:tcBorders>
              <w:top w:val="single" w:sz="4" w:space="0" w:color="auto"/>
              <w:left w:val="single" w:sz="4" w:space="0" w:color="auto"/>
              <w:bottom w:val="single" w:sz="4" w:space="0" w:color="auto"/>
              <w:right w:val="single" w:sz="4" w:space="0" w:color="auto"/>
            </w:tcBorders>
            <w:hideMark/>
          </w:tcPr>
          <w:p w14:paraId="12C2FBD9"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Inyección SQL: `' OR '1'='1`</w:t>
            </w:r>
          </w:p>
        </w:tc>
        <w:tc>
          <w:tcPr>
            <w:tcW w:w="1843" w:type="dxa"/>
            <w:tcBorders>
              <w:top w:val="single" w:sz="4" w:space="0" w:color="auto"/>
              <w:left w:val="single" w:sz="4" w:space="0" w:color="auto"/>
              <w:bottom w:val="single" w:sz="4" w:space="0" w:color="auto"/>
              <w:right w:val="single" w:sz="4" w:space="0" w:color="auto"/>
            </w:tcBorders>
            <w:hideMark/>
          </w:tcPr>
          <w:p w14:paraId="5D4468BB"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Rechazo de intento de inyección</w:t>
            </w:r>
          </w:p>
        </w:tc>
        <w:tc>
          <w:tcPr>
            <w:tcW w:w="2179" w:type="dxa"/>
            <w:tcBorders>
              <w:top w:val="single" w:sz="4" w:space="0" w:color="auto"/>
              <w:left w:val="single" w:sz="4" w:space="0" w:color="auto"/>
              <w:bottom w:val="single" w:sz="4" w:space="0" w:color="auto"/>
              <w:right w:val="single" w:sz="4" w:space="0" w:color="auto"/>
            </w:tcBorders>
            <w:hideMark/>
          </w:tcPr>
          <w:p w14:paraId="2472B0EA"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Inyección no efectuada</w:t>
            </w:r>
          </w:p>
        </w:tc>
        <w:tc>
          <w:tcPr>
            <w:tcW w:w="1647" w:type="dxa"/>
            <w:tcBorders>
              <w:top w:val="single" w:sz="4" w:space="0" w:color="auto"/>
              <w:left w:val="single" w:sz="4" w:space="0" w:color="auto"/>
              <w:bottom w:val="single" w:sz="4" w:space="0" w:color="auto"/>
              <w:right w:val="single" w:sz="4" w:space="0" w:color="auto"/>
            </w:tcBorders>
            <w:hideMark/>
          </w:tcPr>
          <w:p w14:paraId="5EF9D8D2" w14:textId="20CD92F5" w:rsidR="00461D0F" w:rsidRPr="00D9277E" w:rsidRDefault="00461D0F" w:rsidP="00EF05C8">
            <w:pPr>
              <w:spacing w:line="240" w:lineRule="auto"/>
              <w:jc w:val="both"/>
              <w:rPr>
                <w:rFonts w:cs="Arial"/>
                <w:sz w:val="20"/>
                <w:szCs w:val="20"/>
                <w:lang w:val="es-ES"/>
              </w:rPr>
            </w:pPr>
            <w:r w:rsidRPr="00D9277E">
              <w:rPr>
                <w:rFonts w:cs="Arial"/>
                <w:sz w:val="20"/>
                <w:szCs w:val="20"/>
                <w:lang w:val="es-ES"/>
              </w:rPr>
              <w:t>Correcto.</w:t>
            </w:r>
          </w:p>
        </w:tc>
      </w:tr>
      <w:tr w:rsidR="00461D0F" w:rsidRPr="00D9277E" w14:paraId="01D0DB70" w14:textId="77777777" w:rsidTr="00D66F41">
        <w:tc>
          <w:tcPr>
            <w:tcW w:w="328" w:type="dxa"/>
            <w:tcBorders>
              <w:top w:val="single" w:sz="4" w:space="0" w:color="auto"/>
              <w:left w:val="single" w:sz="4" w:space="0" w:color="auto"/>
              <w:bottom w:val="single" w:sz="4" w:space="0" w:color="auto"/>
              <w:right w:val="single" w:sz="4" w:space="0" w:color="auto"/>
            </w:tcBorders>
            <w:hideMark/>
          </w:tcPr>
          <w:p w14:paraId="420D6B34"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6</w:t>
            </w:r>
          </w:p>
        </w:tc>
        <w:tc>
          <w:tcPr>
            <w:tcW w:w="3353" w:type="dxa"/>
            <w:tcBorders>
              <w:top w:val="single" w:sz="4" w:space="0" w:color="auto"/>
              <w:left w:val="single" w:sz="4" w:space="0" w:color="auto"/>
              <w:bottom w:val="single" w:sz="4" w:space="0" w:color="auto"/>
              <w:right w:val="single" w:sz="4" w:space="0" w:color="auto"/>
            </w:tcBorders>
            <w:hideMark/>
          </w:tcPr>
          <w:p w14:paraId="17D6945E"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Inyección SQL: `</w:t>
            </w:r>
            <w:proofErr w:type="spellStart"/>
            <w:r w:rsidRPr="00D9277E">
              <w:rPr>
                <w:rFonts w:cs="Arial"/>
                <w:sz w:val="20"/>
                <w:szCs w:val="20"/>
                <w:lang w:val="es-ES"/>
              </w:rPr>
              <w:t>admin</w:t>
            </w:r>
            <w:proofErr w:type="spellEnd"/>
            <w:r w:rsidRPr="00D9277E">
              <w:rPr>
                <w:rFonts w:cs="Arial"/>
                <w:sz w:val="20"/>
                <w:szCs w:val="20"/>
                <w:lang w:val="es-ES"/>
              </w:rPr>
              <w:t>' --`</w:t>
            </w:r>
          </w:p>
        </w:tc>
        <w:tc>
          <w:tcPr>
            <w:tcW w:w="1843" w:type="dxa"/>
            <w:tcBorders>
              <w:top w:val="single" w:sz="4" w:space="0" w:color="auto"/>
              <w:left w:val="single" w:sz="4" w:space="0" w:color="auto"/>
              <w:bottom w:val="single" w:sz="4" w:space="0" w:color="auto"/>
              <w:right w:val="single" w:sz="4" w:space="0" w:color="auto"/>
            </w:tcBorders>
            <w:hideMark/>
          </w:tcPr>
          <w:p w14:paraId="1E0691E6"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Rechazo del intento</w:t>
            </w:r>
          </w:p>
        </w:tc>
        <w:tc>
          <w:tcPr>
            <w:tcW w:w="2179" w:type="dxa"/>
            <w:tcBorders>
              <w:top w:val="single" w:sz="4" w:space="0" w:color="auto"/>
              <w:left w:val="single" w:sz="4" w:space="0" w:color="auto"/>
              <w:bottom w:val="single" w:sz="4" w:space="0" w:color="auto"/>
              <w:right w:val="single" w:sz="4" w:space="0" w:color="auto"/>
            </w:tcBorders>
            <w:hideMark/>
          </w:tcPr>
          <w:p w14:paraId="7D17DD6C"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Inyección no efectuada</w:t>
            </w:r>
          </w:p>
        </w:tc>
        <w:tc>
          <w:tcPr>
            <w:tcW w:w="1647" w:type="dxa"/>
            <w:tcBorders>
              <w:top w:val="single" w:sz="4" w:space="0" w:color="auto"/>
              <w:left w:val="single" w:sz="4" w:space="0" w:color="auto"/>
              <w:bottom w:val="single" w:sz="4" w:space="0" w:color="auto"/>
              <w:right w:val="single" w:sz="4" w:space="0" w:color="auto"/>
            </w:tcBorders>
            <w:hideMark/>
          </w:tcPr>
          <w:p w14:paraId="17967345" w14:textId="79586B5F" w:rsidR="00461D0F" w:rsidRPr="00D9277E" w:rsidRDefault="00461D0F" w:rsidP="00EF05C8">
            <w:pPr>
              <w:spacing w:line="240" w:lineRule="auto"/>
              <w:jc w:val="both"/>
              <w:rPr>
                <w:rFonts w:cs="Arial"/>
                <w:sz w:val="20"/>
                <w:szCs w:val="20"/>
                <w:lang w:val="es-ES"/>
              </w:rPr>
            </w:pPr>
            <w:r w:rsidRPr="00D9277E">
              <w:rPr>
                <w:rFonts w:cs="Arial"/>
                <w:sz w:val="20"/>
                <w:szCs w:val="20"/>
                <w:lang w:val="es-ES"/>
              </w:rPr>
              <w:t>Correcto.</w:t>
            </w:r>
          </w:p>
        </w:tc>
      </w:tr>
      <w:tr w:rsidR="00461D0F" w:rsidRPr="00D9277E" w14:paraId="0FEC7134" w14:textId="77777777" w:rsidTr="00D66F41">
        <w:tc>
          <w:tcPr>
            <w:tcW w:w="328" w:type="dxa"/>
            <w:tcBorders>
              <w:top w:val="single" w:sz="4" w:space="0" w:color="auto"/>
              <w:left w:val="single" w:sz="4" w:space="0" w:color="auto"/>
              <w:bottom w:val="single" w:sz="4" w:space="0" w:color="auto"/>
              <w:right w:val="single" w:sz="4" w:space="0" w:color="auto"/>
            </w:tcBorders>
            <w:hideMark/>
          </w:tcPr>
          <w:p w14:paraId="447F0219"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7</w:t>
            </w:r>
          </w:p>
        </w:tc>
        <w:tc>
          <w:tcPr>
            <w:tcW w:w="3353" w:type="dxa"/>
            <w:tcBorders>
              <w:top w:val="single" w:sz="4" w:space="0" w:color="auto"/>
              <w:left w:val="single" w:sz="4" w:space="0" w:color="auto"/>
              <w:bottom w:val="single" w:sz="4" w:space="0" w:color="auto"/>
              <w:right w:val="single" w:sz="4" w:space="0" w:color="auto"/>
            </w:tcBorders>
            <w:hideMark/>
          </w:tcPr>
          <w:p w14:paraId="57804B94"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 xml:space="preserve">Inyección SQL: `' UNION SELECT </w:t>
            </w:r>
            <w:proofErr w:type="gramStart"/>
            <w:r w:rsidRPr="00D9277E">
              <w:rPr>
                <w:rFonts w:cs="Arial"/>
                <w:sz w:val="20"/>
                <w:szCs w:val="20"/>
                <w:lang w:val="es-ES"/>
              </w:rPr>
              <w:t>1,database</w:t>
            </w:r>
            <w:proofErr w:type="gramEnd"/>
            <w:r w:rsidRPr="00D9277E">
              <w:rPr>
                <w:rFonts w:cs="Arial"/>
                <w:sz w:val="20"/>
                <w:szCs w:val="20"/>
                <w:lang w:val="es-ES"/>
              </w:rPr>
              <w:t>(</w:t>
            </w:r>
            <w:proofErr w:type="gramStart"/>
            <w:r w:rsidRPr="00D9277E">
              <w:rPr>
                <w:rFonts w:cs="Arial"/>
                <w:sz w:val="20"/>
                <w:szCs w:val="20"/>
                <w:lang w:val="es-ES"/>
              </w:rPr>
              <w:t>),</w:t>
            </w:r>
            <w:proofErr w:type="spellStart"/>
            <w:r w:rsidRPr="00D9277E">
              <w:rPr>
                <w:rFonts w:cs="Arial"/>
                <w:sz w:val="20"/>
                <w:szCs w:val="20"/>
                <w:lang w:val="es-ES"/>
              </w:rPr>
              <w:t>user</w:t>
            </w:r>
            <w:proofErr w:type="spellEnd"/>
            <w:proofErr w:type="gramEnd"/>
            <w:r w:rsidRPr="00D9277E">
              <w:rPr>
                <w:rFonts w:cs="Arial"/>
                <w:sz w:val="20"/>
                <w:szCs w:val="20"/>
                <w:lang w:val="es-ES"/>
              </w:rPr>
              <w:t>() --`</w:t>
            </w:r>
          </w:p>
        </w:tc>
        <w:tc>
          <w:tcPr>
            <w:tcW w:w="1843" w:type="dxa"/>
            <w:tcBorders>
              <w:top w:val="single" w:sz="4" w:space="0" w:color="auto"/>
              <w:left w:val="single" w:sz="4" w:space="0" w:color="auto"/>
              <w:bottom w:val="single" w:sz="4" w:space="0" w:color="auto"/>
              <w:right w:val="single" w:sz="4" w:space="0" w:color="auto"/>
            </w:tcBorders>
            <w:hideMark/>
          </w:tcPr>
          <w:p w14:paraId="6FE05D15"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Rechazo de inyección avanzada</w:t>
            </w:r>
          </w:p>
        </w:tc>
        <w:tc>
          <w:tcPr>
            <w:tcW w:w="2179" w:type="dxa"/>
            <w:tcBorders>
              <w:top w:val="single" w:sz="4" w:space="0" w:color="auto"/>
              <w:left w:val="single" w:sz="4" w:space="0" w:color="auto"/>
              <w:bottom w:val="single" w:sz="4" w:space="0" w:color="auto"/>
              <w:right w:val="single" w:sz="4" w:space="0" w:color="auto"/>
            </w:tcBorders>
            <w:hideMark/>
          </w:tcPr>
          <w:p w14:paraId="0D5FD330" w14:textId="77777777" w:rsidR="00461D0F" w:rsidRPr="00D9277E" w:rsidRDefault="00461D0F" w:rsidP="00EF05C8">
            <w:pPr>
              <w:spacing w:line="240" w:lineRule="auto"/>
              <w:jc w:val="both"/>
              <w:rPr>
                <w:rFonts w:cs="Arial"/>
                <w:sz w:val="20"/>
                <w:szCs w:val="20"/>
                <w:lang w:val="es-ES"/>
              </w:rPr>
            </w:pPr>
            <w:r w:rsidRPr="00D9277E">
              <w:rPr>
                <w:rFonts w:cs="Arial"/>
                <w:sz w:val="20"/>
                <w:szCs w:val="20"/>
                <w:lang w:val="es-ES"/>
              </w:rPr>
              <w:t>Inyección no efectuada</w:t>
            </w:r>
          </w:p>
        </w:tc>
        <w:tc>
          <w:tcPr>
            <w:tcW w:w="1647" w:type="dxa"/>
            <w:tcBorders>
              <w:top w:val="single" w:sz="4" w:space="0" w:color="auto"/>
              <w:left w:val="single" w:sz="4" w:space="0" w:color="auto"/>
              <w:bottom w:val="single" w:sz="4" w:space="0" w:color="auto"/>
              <w:right w:val="single" w:sz="4" w:space="0" w:color="auto"/>
            </w:tcBorders>
            <w:hideMark/>
          </w:tcPr>
          <w:p w14:paraId="303582EC" w14:textId="10BC532B" w:rsidR="00461D0F" w:rsidRPr="00D9277E" w:rsidRDefault="00461D0F" w:rsidP="00EF05C8">
            <w:pPr>
              <w:spacing w:line="240" w:lineRule="auto"/>
              <w:jc w:val="both"/>
              <w:rPr>
                <w:rFonts w:cs="Arial"/>
                <w:sz w:val="20"/>
                <w:szCs w:val="20"/>
                <w:lang w:val="es-ES"/>
              </w:rPr>
            </w:pPr>
            <w:r w:rsidRPr="00D9277E">
              <w:rPr>
                <w:rFonts w:cs="Arial"/>
                <w:sz w:val="20"/>
                <w:szCs w:val="20"/>
                <w:lang w:val="es-ES"/>
              </w:rPr>
              <w:t>Correcto.</w:t>
            </w:r>
          </w:p>
        </w:tc>
      </w:tr>
    </w:tbl>
    <w:bookmarkEnd w:id="265"/>
    <w:p w14:paraId="546134E0" w14:textId="4AE3C2AD" w:rsidR="00461D0F" w:rsidRDefault="006A2019" w:rsidP="00461D0F">
      <w:pPr>
        <w:spacing w:line="480" w:lineRule="auto"/>
        <w:jc w:val="both"/>
        <w:rPr>
          <w:rFonts w:cs="Arial"/>
          <w:lang w:val="es-ES" w:eastAsia="es-VE"/>
        </w:rPr>
      </w:pPr>
      <w:r>
        <w:rPr>
          <w:rFonts w:cs="Arial"/>
          <w:b/>
          <w:bCs/>
          <w:lang w:val="es-ES" w:eastAsia="es-VE"/>
        </w:rPr>
        <w:t>Fuente:</w:t>
      </w:r>
      <w:r>
        <w:rPr>
          <w:rFonts w:cs="Arial"/>
          <w:lang w:val="es-ES" w:eastAsia="es-VE"/>
        </w:rPr>
        <w:t xml:space="preserve"> Los autores (2025).</w:t>
      </w:r>
    </w:p>
    <w:p w14:paraId="1F592F19" w14:textId="50A3C87C" w:rsidR="003141B5" w:rsidRPr="0028661E" w:rsidRDefault="00443DCD" w:rsidP="00802F22">
      <w:pPr>
        <w:spacing w:line="480" w:lineRule="auto"/>
        <w:jc w:val="both"/>
        <w:rPr>
          <w:rFonts w:cs="Arial"/>
          <w:b/>
          <w:bCs/>
          <w:i/>
          <w:iCs/>
          <w:lang w:eastAsia="es-VE"/>
        </w:rPr>
      </w:pPr>
      <w:r w:rsidRPr="0028661E">
        <w:rPr>
          <w:rFonts w:cs="Arial"/>
          <w:b/>
          <w:bCs/>
          <w:i/>
          <w:iCs/>
          <w:lang w:eastAsia="es-VE"/>
        </w:rPr>
        <w:t>E</w:t>
      </w:r>
      <w:r w:rsidR="00464DA0" w:rsidRPr="0028661E">
        <w:rPr>
          <w:rFonts w:cs="Arial"/>
          <w:b/>
          <w:bCs/>
          <w:i/>
          <w:iCs/>
          <w:lang w:eastAsia="es-VE"/>
        </w:rPr>
        <w:t>ntrega de la primera Iteración.</w:t>
      </w:r>
    </w:p>
    <w:p w14:paraId="216F5125" w14:textId="77777777" w:rsidR="002C2BC9" w:rsidRDefault="00464DA0" w:rsidP="00802F22">
      <w:pPr>
        <w:spacing w:line="480" w:lineRule="auto"/>
        <w:jc w:val="both"/>
        <w:rPr>
          <w:rFonts w:cs="Arial"/>
          <w:bCs/>
          <w:lang w:eastAsia="es-VE"/>
        </w:rPr>
      </w:pPr>
      <w:r>
        <w:rPr>
          <w:rFonts w:cs="Arial"/>
          <w:bCs/>
          <w:lang w:eastAsia="es-VE"/>
        </w:rPr>
        <w:t xml:space="preserve">Se creó un video de presentación debido a inconvenientes en las reuniones presenciales con la comunidad: </w:t>
      </w:r>
    </w:p>
    <w:p w14:paraId="364F2B0B" w14:textId="41A6C81F" w:rsidR="00464DA0" w:rsidRDefault="00D70071" w:rsidP="002C2BC9">
      <w:pPr>
        <w:spacing w:line="480" w:lineRule="auto"/>
        <w:ind w:left="709" w:hanging="709"/>
        <w:jc w:val="both"/>
      </w:pPr>
      <w:hyperlink r:id="rId82" w:tgtFrame="_blank" w:tooltip="https://youtu.be/3rJtb3c5nUc?si=eyrAcUDvhw3hSLBW" w:history="1">
        <w:r w:rsidRPr="00D70071">
          <w:rPr>
            <w:rStyle w:val="Hipervnculo"/>
          </w:rPr>
          <w:t>https://youtu.be/3rJtb3c5nUc?si=eyrAcUDvhw3hSLBW</w:t>
        </w:r>
      </w:hyperlink>
    </w:p>
    <w:p w14:paraId="6272D366" w14:textId="74A30E54" w:rsidR="008156D7" w:rsidRPr="008156D7" w:rsidRDefault="008156D7" w:rsidP="008156D7">
      <w:pPr>
        <w:spacing w:line="480" w:lineRule="auto"/>
        <w:ind w:left="709" w:hanging="709"/>
        <w:jc w:val="both"/>
      </w:pPr>
      <w:r w:rsidRPr="008156D7">
        <w:rPr>
          <w:b/>
          <w:bCs/>
        </w:rPr>
        <w:t>Fuente:</w:t>
      </w:r>
      <w:r w:rsidRPr="008156D7">
        <w:t xml:space="preserve"> Los autores (2025).</w:t>
      </w:r>
    </w:p>
    <w:p w14:paraId="37280879" w14:textId="55BFE21A" w:rsidR="00E17D21" w:rsidRPr="0028661E" w:rsidRDefault="0028661E" w:rsidP="002C2BC9">
      <w:pPr>
        <w:spacing w:line="480" w:lineRule="auto"/>
        <w:ind w:left="709" w:hanging="709"/>
        <w:jc w:val="both"/>
        <w:rPr>
          <w:i/>
          <w:iCs/>
          <w:lang w:val="es-ES"/>
        </w:rPr>
      </w:pPr>
      <w:r w:rsidRPr="0028661E">
        <w:rPr>
          <w:b/>
          <w:bCs/>
          <w:i/>
          <w:iCs/>
        </w:rPr>
        <w:t>Retroalimentación y mejora</w:t>
      </w:r>
      <w:r w:rsidR="00E17D21" w:rsidRPr="0028661E">
        <w:rPr>
          <w:b/>
          <w:bCs/>
          <w:i/>
          <w:iCs/>
          <w:lang w:val="es-ES"/>
        </w:rPr>
        <w:t>.</w:t>
      </w:r>
    </w:p>
    <w:p w14:paraId="6788498D" w14:textId="15BC7545" w:rsidR="00E17D21" w:rsidRDefault="008156D7" w:rsidP="00DB70EE">
      <w:pPr>
        <w:pStyle w:val="Prrafodelista"/>
        <w:numPr>
          <w:ilvl w:val="0"/>
          <w:numId w:val="52"/>
        </w:numPr>
        <w:spacing w:line="480" w:lineRule="auto"/>
        <w:jc w:val="both"/>
        <w:rPr>
          <w:rFonts w:cs="Arial"/>
          <w:lang w:val="es-ES" w:eastAsia="es-VE"/>
        </w:rPr>
      </w:pPr>
      <w:r>
        <w:rPr>
          <w:rFonts w:cs="Arial"/>
          <w:lang w:val="es-ES" w:eastAsia="es-VE"/>
        </w:rPr>
        <w:t>Cambiar el estilo visual del sistema (HTML y CSS).</w:t>
      </w:r>
    </w:p>
    <w:p w14:paraId="734BBE67" w14:textId="67F1B557" w:rsidR="0028661E" w:rsidRPr="00D66F41" w:rsidRDefault="0028661E" w:rsidP="00DB70EE">
      <w:pPr>
        <w:pStyle w:val="Prrafodelista"/>
        <w:numPr>
          <w:ilvl w:val="0"/>
          <w:numId w:val="52"/>
        </w:numPr>
        <w:spacing w:line="480" w:lineRule="auto"/>
        <w:jc w:val="both"/>
        <w:rPr>
          <w:rFonts w:cs="Arial"/>
          <w:lang w:val="es-ES" w:eastAsia="es-VE"/>
        </w:rPr>
      </w:pPr>
      <w:r>
        <w:rPr>
          <w:rFonts w:cs="Arial"/>
          <w:lang w:val="es-ES" w:eastAsia="es-VE"/>
        </w:rPr>
        <w:t>Organización del equipo.</w:t>
      </w:r>
    </w:p>
    <w:p w14:paraId="41537CD1" w14:textId="329739DA" w:rsidR="00370459" w:rsidRDefault="00B671EE" w:rsidP="00B671EE">
      <w:pPr>
        <w:pStyle w:val="Ttulo4"/>
        <w:rPr>
          <w:lang w:val="es-ES"/>
        </w:rPr>
      </w:pPr>
      <w:r>
        <w:rPr>
          <w:lang w:val="es-ES"/>
        </w:rPr>
        <w:t>4.1.3.2.</w:t>
      </w:r>
      <w:r w:rsidRPr="00B671EE">
        <w:t xml:space="preserve">- </w:t>
      </w:r>
      <w:r>
        <w:rPr>
          <w:lang w:val="es-ES"/>
        </w:rPr>
        <w:t>2da iteración</w:t>
      </w:r>
      <w:r w:rsidR="00F94928">
        <w:rPr>
          <w:lang w:val="es-ES"/>
        </w:rPr>
        <w:t xml:space="preserve"> modulos de Gestion de Pagos y Administrativo</w:t>
      </w:r>
      <w:r>
        <w:rPr>
          <w:lang w:val="es-ES"/>
        </w:rPr>
        <w:t>.</w:t>
      </w:r>
    </w:p>
    <w:p w14:paraId="3FEAA365" w14:textId="5F9FB75E" w:rsidR="00370459" w:rsidRDefault="00B671EE" w:rsidP="00370459">
      <w:pPr>
        <w:spacing w:line="480" w:lineRule="auto"/>
        <w:jc w:val="both"/>
        <w:rPr>
          <w:rFonts w:cs="Arial"/>
          <w:lang w:val="es-ES" w:eastAsia="es-VE"/>
        </w:rPr>
      </w:pPr>
      <w:r>
        <w:rPr>
          <w:rFonts w:cs="Arial"/>
          <w:lang w:val="es-ES" w:eastAsia="es-VE"/>
        </w:rPr>
        <w:tab/>
        <w:t>La segunda iteración se encarga del desarrollo del cuerpo lógico del sistema, siendo este mismo el encargado de albergar toda información referente a pagos de aranceles y datos importantes de los estudiantes que cursan dentro de la universidad.</w:t>
      </w:r>
    </w:p>
    <w:p w14:paraId="30B20542" w14:textId="2FB3412D" w:rsidR="00F94928" w:rsidRPr="00B671EE" w:rsidRDefault="00F94928" w:rsidP="00370459">
      <w:pPr>
        <w:spacing w:line="480" w:lineRule="auto"/>
        <w:jc w:val="both"/>
        <w:rPr>
          <w:rFonts w:cs="Arial"/>
          <w:lang w:val="es-ES" w:eastAsia="es-VE"/>
        </w:rPr>
      </w:pPr>
      <w:r>
        <w:rPr>
          <w:rFonts w:cs="Arial"/>
          <w:lang w:val="es-ES" w:eastAsia="es-VE"/>
        </w:rPr>
        <w:tab/>
        <w:t xml:space="preserve">A su vez se desarrolló el tercer </w:t>
      </w:r>
      <w:r w:rsidR="00985246">
        <w:rPr>
          <w:rFonts w:cs="Arial"/>
          <w:lang w:val="es-ES" w:eastAsia="es-VE"/>
        </w:rPr>
        <w:t xml:space="preserve">módulo del sistema debido </w:t>
      </w:r>
      <w:r w:rsidR="00826F55">
        <w:rPr>
          <w:rFonts w:cs="Arial"/>
          <w:lang w:val="es-ES" w:eastAsia="es-VE"/>
        </w:rPr>
        <w:t xml:space="preserve">a </w:t>
      </w:r>
      <w:r w:rsidR="00985246">
        <w:rPr>
          <w:rFonts w:cs="Arial"/>
          <w:lang w:val="es-ES" w:eastAsia="es-VE"/>
        </w:rPr>
        <w:t>la dinámica del equipo y</w:t>
      </w:r>
      <w:r w:rsidR="00826F55">
        <w:rPr>
          <w:rFonts w:cs="Arial"/>
          <w:lang w:val="es-ES" w:eastAsia="es-VE"/>
        </w:rPr>
        <w:t xml:space="preserve"> </w:t>
      </w:r>
      <w:r w:rsidR="00985246">
        <w:rPr>
          <w:rFonts w:cs="Arial"/>
          <w:lang w:val="es-ES" w:eastAsia="es-VE"/>
        </w:rPr>
        <w:t>a limitaciones de tiempo, se decidió desarrollar ambos módulos en una iteración extendida. Aunque esta decisión se aparta de la planificación inicial sigue dentro de los parámetros y enfoque de la metodología XP (al ser una metodología ágil), manteniendo la coherencia entre componentes y enfocándose en no dejar de lado la calidad y objetivos del proyecto.</w:t>
      </w:r>
    </w:p>
    <w:p w14:paraId="73B218CA" w14:textId="77777777" w:rsidR="00B671EE" w:rsidRDefault="00B671EE" w:rsidP="00B671EE">
      <w:pPr>
        <w:spacing w:line="480" w:lineRule="auto"/>
        <w:jc w:val="both"/>
        <w:rPr>
          <w:rFonts w:cs="Arial"/>
          <w:b/>
          <w:bCs/>
          <w:i/>
          <w:iCs/>
          <w:lang w:eastAsia="es-VE"/>
        </w:rPr>
      </w:pPr>
      <w:r w:rsidRPr="00B671EE">
        <w:rPr>
          <w:rFonts w:cs="Arial"/>
          <w:b/>
          <w:bCs/>
          <w:i/>
          <w:iCs/>
          <w:lang w:eastAsia="es-VE"/>
        </w:rPr>
        <w:t>Historias de usuario abordadas.</w:t>
      </w:r>
    </w:p>
    <w:p w14:paraId="797D4E72" w14:textId="13C2177F" w:rsidR="00E22975" w:rsidRDefault="006F684D" w:rsidP="006F684D">
      <w:pPr>
        <w:rPr>
          <w:rFonts w:cs="Arial"/>
          <w:b/>
          <w:bCs/>
          <w:lang w:eastAsia="es-VE"/>
        </w:rPr>
      </w:pPr>
      <w:bookmarkStart w:id="266" w:name="_Toc213492913"/>
      <w:r w:rsidRPr="006F684D">
        <w:rPr>
          <w:b/>
        </w:rPr>
        <w:t xml:space="preserve">Cuadro </w:t>
      </w:r>
      <w:r w:rsidRPr="006F684D">
        <w:rPr>
          <w:b/>
        </w:rPr>
        <w:fldChar w:fldCharType="begin"/>
      </w:r>
      <w:r w:rsidRPr="006F684D">
        <w:rPr>
          <w:b/>
        </w:rPr>
        <w:instrText xml:space="preserve"> SEQ Cuadro \* ARABIC </w:instrText>
      </w:r>
      <w:r w:rsidRPr="006F684D">
        <w:rPr>
          <w:b/>
        </w:rPr>
        <w:fldChar w:fldCharType="separate"/>
      </w:r>
      <w:r w:rsidR="00B85987">
        <w:rPr>
          <w:b/>
          <w:noProof/>
        </w:rPr>
        <w:t>39</w:t>
      </w:r>
      <w:r w:rsidRPr="006F684D">
        <w:rPr>
          <w:b/>
        </w:rPr>
        <w:fldChar w:fldCharType="end"/>
      </w:r>
      <w:r w:rsidR="00E22975" w:rsidRPr="009147CE">
        <w:rPr>
          <w:rFonts w:cs="Arial"/>
          <w:b/>
          <w:bCs/>
          <w:lang w:eastAsia="es-VE"/>
        </w:rPr>
        <w:t xml:space="preserve">. Requerimiento en base a HDU </w:t>
      </w:r>
      <w:r w:rsidR="00E22975">
        <w:rPr>
          <w:rFonts w:cs="Arial"/>
          <w:b/>
          <w:bCs/>
          <w:lang w:eastAsia="es-VE"/>
        </w:rPr>
        <w:t>2</w:t>
      </w:r>
      <w:r w:rsidR="00E22975" w:rsidRPr="009147CE">
        <w:rPr>
          <w:rFonts w:cs="Arial"/>
          <w:b/>
          <w:bCs/>
          <w:lang w:eastAsia="es-VE"/>
        </w:rPr>
        <w:t>.</w:t>
      </w:r>
      <w:bookmarkEnd w:id="266"/>
    </w:p>
    <w:tbl>
      <w:tblPr>
        <w:tblStyle w:val="Tablaconcuadrcula"/>
        <w:tblW w:w="0" w:type="auto"/>
        <w:tblLook w:val="04A0" w:firstRow="1" w:lastRow="0" w:firstColumn="1" w:lastColumn="0" w:noHBand="0" w:noVBand="1"/>
      </w:tblPr>
      <w:tblGrid>
        <w:gridCol w:w="1838"/>
        <w:gridCol w:w="6990"/>
      </w:tblGrid>
      <w:tr w:rsidR="00E22975" w:rsidRPr="00D9277E" w14:paraId="5E6EAAA8"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57377488" w14:textId="77777777" w:rsidR="00E22975" w:rsidRPr="00D9277E" w:rsidRDefault="00E22975" w:rsidP="00D9277E">
            <w:pPr>
              <w:spacing w:line="240" w:lineRule="auto"/>
              <w:jc w:val="both"/>
              <w:rPr>
                <w:rFonts w:cs="Arial"/>
                <w:sz w:val="20"/>
                <w:szCs w:val="20"/>
                <w:lang w:eastAsia="es-VE"/>
              </w:rPr>
            </w:pPr>
            <w:r w:rsidRPr="00D9277E">
              <w:rPr>
                <w:rFonts w:cs="Arial"/>
                <w:sz w:val="20"/>
                <w:szCs w:val="20"/>
                <w:lang w:eastAsia="es-VE"/>
              </w:rPr>
              <w:t>ID</w:t>
            </w:r>
          </w:p>
        </w:tc>
        <w:tc>
          <w:tcPr>
            <w:tcW w:w="6990" w:type="dxa"/>
            <w:tcBorders>
              <w:top w:val="single" w:sz="4" w:space="0" w:color="auto"/>
              <w:left w:val="single" w:sz="4" w:space="0" w:color="auto"/>
              <w:bottom w:val="single" w:sz="4" w:space="0" w:color="auto"/>
              <w:right w:val="single" w:sz="4" w:space="0" w:color="auto"/>
            </w:tcBorders>
            <w:hideMark/>
          </w:tcPr>
          <w:p w14:paraId="057E6ED6" w14:textId="611C1F79" w:rsidR="00E22975" w:rsidRPr="00D9277E" w:rsidRDefault="00E22975" w:rsidP="00D9277E">
            <w:pPr>
              <w:spacing w:line="240" w:lineRule="auto"/>
              <w:jc w:val="both"/>
              <w:rPr>
                <w:rFonts w:cs="Arial"/>
                <w:sz w:val="20"/>
                <w:szCs w:val="20"/>
                <w:lang w:eastAsia="es-VE"/>
              </w:rPr>
            </w:pPr>
            <w:r w:rsidRPr="00D9277E">
              <w:rPr>
                <w:rFonts w:cs="Arial"/>
                <w:sz w:val="20"/>
                <w:szCs w:val="20"/>
                <w:lang w:eastAsia="es-VE"/>
              </w:rPr>
              <w:t>HDU-002</w:t>
            </w:r>
          </w:p>
        </w:tc>
      </w:tr>
      <w:tr w:rsidR="00E22975" w:rsidRPr="00D9277E" w14:paraId="46E166E2"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5695E198" w14:textId="77777777" w:rsidR="00E22975" w:rsidRPr="00D9277E" w:rsidRDefault="00E22975" w:rsidP="00D9277E">
            <w:pPr>
              <w:spacing w:line="240" w:lineRule="auto"/>
              <w:jc w:val="both"/>
              <w:rPr>
                <w:rFonts w:cs="Arial"/>
                <w:sz w:val="20"/>
                <w:szCs w:val="20"/>
                <w:lang w:eastAsia="es-VE"/>
              </w:rPr>
            </w:pPr>
            <w:r w:rsidRPr="00D9277E">
              <w:rPr>
                <w:rFonts w:cs="Arial"/>
                <w:sz w:val="20"/>
                <w:szCs w:val="20"/>
                <w:lang w:eastAsia="es-VE"/>
              </w:rPr>
              <w:t>Descripción</w:t>
            </w:r>
          </w:p>
        </w:tc>
        <w:tc>
          <w:tcPr>
            <w:tcW w:w="6990" w:type="dxa"/>
            <w:tcBorders>
              <w:top w:val="single" w:sz="4" w:space="0" w:color="auto"/>
              <w:left w:val="single" w:sz="4" w:space="0" w:color="auto"/>
              <w:bottom w:val="single" w:sz="4" w:space="0" w:color="auto"/>
              <w:right w:val="single" w:sz="4" w:space="0" w:color="auto"/>
            </w:tcBorders>
            <w:hideMark/>
          </w:tcPr>
          <w:p w14:paraId="4EFC7A01" w14:textId="4A243528" w:rsidR="00E22975" w:rsidRPr="00D9277E" w:rsidRDefault="00E22975" w:rsidP="00D9277E">
            <w:pPr>
              <w:spacing w:line="240" w:lineRule="auto"/>
              <w:jc w:val="both"/>
              <w:rPr>
                <w:rFonts w:cs="Arial"/>
                <w:sz w:val="20"/>
                <w:szCs w:val="20"/>
                <w:lang w:eastAsia="es-VE"/>
              </w:rPr>
            </w:pPr>
            <w:r w:rsidRPr="00D9277E">
              <w:rPr>
                <w:rFonts w:cs="Arial"/>
                <w:sz w:val="20"/>
                <w:szCs w:val="20"/>
                <w:lang w:eastAsia="es-VE"/>
              </w:rPr>
              <w:t>Factura digital en PDF sobre los pagos de la mensualidad.</w:t>
            </w:r>
          </w:p>
        </w:tc>
      </w:tr>
      <w:tr w:rsidR="00E22975" w:rsidRPr="00D9277E" w14:paraId="7FEEEE93"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5034C2DE" w14:textId="77777777" w:rsidR="00E22975" w:rsidRPr="00D9277E" w:rsidRDefault="00E22975" w:rsidP="00D9277E">
            <w:pPr>
              <w:spacing w:line="240" w:lineRule="auto"/>
              <w:jc w:val="both"/>
              <w:rPr>
                <w:rFonts w:cs="Arial"/>
                <w:sz w:val="20"/>
                <w:szCs w:val="20"/>
                <w:lang w:eastAsia="es-VE"/>
              </w:rPr>
            </w:pPr>
            <w:r w:rsidRPr="00D9277E">
              <w:rPr>
                <w:rFonts w:cs="Arial"/>
                <w:sz w:val="20"/>
                <w:szCs w:val="20"/>
                <w:lang w:eastAsia="es-VE"/>
              </w:rPr>
              <w:t>Criterios</w:t>
            </w:r>
          </w:p>
        </w:tc>
        <w:tc>
          <w:tcPr>
            <w:tcW w:w="6990" w:type="dxa"/>
            <w:tcBorders>
              <w:top w:val="single" w:sz="4" w:space="0" w:color="auto"/>
              <w:left w:val="single" w:sz="4" w:space="0" w:color="auto"/>
              <w:bottom w:val="single" w:sz="4" w:space="0" w:color="auto"/>
              <w:right w:val="single" w:sz="4" w:space="0" w:color="auto"/>
            </w:tcBorders>
            <w:hideMark/>
          </w:tcPr>
          <w:p w14:paraId="1324A587" w14:textId="6047981C" w:rsidR="00E22975" w:rsidRPr="00D9277E" w:rsidRDefault="00E22975" w:rsidP="00D9277E">
            <w:pPr>
              <w:spacing w:line="240" w:lineRule="auto"/>
              <w:jc w:val="both"/>
              <w:rPr>
                <w:rFonts w:cs="Arial"/>
                <w:sz w:val="20"/>
                <w:szCs w:val="20"/>
                <w:lang w:eastAsia="es-VE"/>
              </w:rPr>
            </w:pPr>
            <w:r w:rsidRPr="00D9277E">
              <w:rPr>
                <w:rFonts w:cs="Arial"/>
                <w:sz w:val="20"/>
                <w:szCs w:val="20"/>
                <w:lang w:eastAsia="es-VE"/>
              </w:rPr>
              <w:t>El sistema debe generar una factura digital en formato PDF imprimible con los datos del pago de las mensualidades.</w:t>
            </w:r>
          </w:p>
        </w:tc>
      </w:tr>
      <w:tr w:rsidR="00E22975" w:rsidRPr="00D9277E" w14:paraId="020459D4"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0C4388FF" w14:textId="77777777" w:rsidR="00E22975" w:rsidRPr="00D9277E" w:rsidRDefault="00E22975" w:rsidP="00D9277E">
            <w:pPr>
              <w:spacing w:line="240" w:lineRule="auto"/>
              <w:jc w:val="both"/>
              <w:rPr>
                <w:rFonts w:cs="Arial"/>
                <w:sz w:val="20"/>
                <w:szCs w:val="20"/>
                <w:lang w:eastAsia="es-VE"/>
              </w:rPr>
            </w:pPr>
            <w:r w:rsidRPr="00D9277E">
              <w:rPr>
                <w:rFonts w:cs="Arial"/>
                <w:sz w:val="20"/>
                <w:szCs w:val="20"/>
                <w:lang w:eastAsia="es-VE"/>
              </w:rPr>
              <w:t>Estado</w:t>
            </w:r>
          </w:p>
        </w:tc>
        <w:tc>
          <w:tcPr>
            <w:tcW w:w="6990" w:type="dxa"/>
            <w:tcBorders>
              <w:top w:val="single" w:sz="4" w:space="0" w:color="auto"/>
              <w:left w:val="single" w:sz="4" w:space="0" w:color="auto"/>
              <w:bottom w:val="single" w:sz="4" w:space="0" w:color="auto"/>
              <w:right w:val="single" w:sz="4" w:space="0" w:color="auto"/>
            </w:tcBorders>
            <w:hideMark/>
          </w:tcPr>
          <w:p w14:paraId="15EB6167" w14:textId="77777777" w:rsidR="00E22975" w:rsidRPr="00D9277E" w:rsidRDefault="00E22975" w:rsidP="00D9277E">
            <w:pPr>
              <w:spacing w:line="240" w:lineRule="auto"/>
              <w:jc w:val="both"/>
              <w:rPr>
                <w:rFonts w:cs="Arial"/>
                <w:sz w:val="20"/>
                <w:szCs w:val="20"/>
                <w:lang w:eastAsia="es-VE"/>
              </w:rPr>
            </w:pPr>
            <w:r w:rsidRPr="00D9277E">
              <w:rPr>
                <w:rFonts w:cs="Arial"/>
                <w:sz w:val="20"/>
                <w:szCs w:val="20"/>
                <w:lang w:eastAsia="es-VE"/>
              </w:rPr>
              <w:t>Completa.</w:t>
            </w:r>
          </w:p>
        </w:tc>
      </w:tr>
      <w:tr w:rsidR="00E22975" w:rsidRPr="00D9277E" w14:paraId="05C7B9BB" w14:textId="77777777" w:rsidTr="00A76DCA">
        <w:tc>
          <w:tcPr>
            <w:tcW w:w="1838" w:type="dxa"/>
            <w:tcBorders>
              <w:top w:val="single" w:sz="4" w:space="0" w:color="auto"/>
              <w:left w:val="single" w:sz="4" w:space="0" w:color="auto"/>
              <w:bottom w:val="single" w:sz="4" w:space="0" w:color="auto"/>
              <w:right w:val="single" w:sz="4" w:space="0" w:color="auto"/>
            </w:tcBorders>
          </w:tcPr>
          <w:p w14:paraId="7BF6D056" w14:textId="77777777" w:rsidR="00E22975" w:rsidRPr="00D9277E" w:rsidRDefault="00E22975" w:rsidP="00D9277E">
            <w:pPr>
              <w:spacing w:line="240" w:lineRule="auto"/>
              <w:jc w:val="both"/>
              <w:rPr>
                <w:rFonts w:cs="Arial"/>
                <w:sz w:val="20"/>
                <w:szCs w:val="20"/>
                <w:lang w:eastAsia="es-VE"/>
              </w:rPr>
            </w:pPr>
            <w:r w:rsidRPr="00D9277E">
              <w:rPr>
                <w:rFonts w:cs="Arial"/>
                <w:sz w:val="20"/>
                <w:szCs w:val="20"/>
                <w:lang w:eastAsia="es-VE"/>
              </w:rPr>
              <w:lastRenderedPageBreak/>
              <w:t>Observaciones</w:t>
            </w:r>
          </w:p>
        </w:tc>
        <w:tc>
          <w:tcPr>
            <w:tcW w:w="6990" w:type="dxa"/>
            <w:tcBorders>
              <w:top w:val="single" w:sz="4" w:space="0" w:color="auto"/>
              <w:left w:val="single" w:sz="4" w:space="0" w:color="auto"/>
              <w:bottom w:val="single" w:sz="4" w:space="0" w:color="auto"/>
              <w:right w:val="single" w:sz="4" w:space="0" w:color="auto"/>
            </w:tcBorders>
          </w:tcPr>
          <w:p w14:paraId="46A36788" w14:textId="7A807BA4" w:rsidR="00E22975" w:rsidRPr="00D9277E" w:rsidRDefault="00E22975" w:rsidP="00D9277E">
            <w:pPr>
              <w:spacing w:line="240" w:lineRule="auto"/>
              <w:jc w:val="both"/>
              <w:rPr>
                <w:rFonts w:cs="Arial"/>
                <w:i/>
                <w:iCs/>
                <w:sz w:val="20"/>
                <w:szCs w:val="20"/>
                <w:lang w:eastAsia="es-VE"/>
              </w:rPr>
            </w:pPr>
            <w:r w:rsidRPr="00D9277E">
              <w:rPr>
                <w:rFonts w:cs="Arial"/>
                <w:i/>
                <w:iCs/>
                <w:sz w:val="20"/>
                <w:szCs w:val="20"/>
                <w:lang w:eastAsia="es-VE"/>
              </w:rPr>
              <w:t>Sin comentarios.</w:t>
            </w:r>
          </w:p>
        </w:tc>
      </w:tr>
    </w:tbl>
    <w:p w14:paraId="5A2CEEEF" w14:textId="4E643070" w:rsidR="00E22975" w:rsidRDefault="00E22975" w:rsidP="00E22975">
      <w:pPr>
        <w:spacing w:line="480" w:lineRule="auto"/>
        <w:jc w:val="both"/>
      </w:pPr>
      <w:r>
        <w:rPr>
          <w:rFonts w:cs="Arial"/>
          <w:b/>
          <w:bCs/>
          <w:lang w:eastAsia="es-VE"/>
        </w:rPr>
        <w:t>Fuente:</w:t>
      </w:r>
      <w:r>
        <w:t xml:space="preserve"> Los autores (2025).</w:t>
      </w:r>
    </w:p>
    <w:p w14:paraId="20E74460" w14:textId="49953058" w:rsidR="00E22975" w:rsidRPr="00AF12CF" w:rsidRDefault="00AF12CF" w:rsidP="00AF12CF">
      <w:pPr>
        <w:rPr>
          <w:b/>
        </w:rPr>
      </w:pPr>
      <w:bookmarkStart w:id="267" w:name="_Toc213492914"/>
      <w:r w:rsidRPr="00AF12CF">
        <w:rPr>
          <w:b/>
        </w:rPr>
        <w:t xml:space="preserve">Cuadro </w:t>
      </w:r>
      <w:r w:rsidRPr="00AF12CF">
        <w:rPr>
          <w:b/>
        </w:rPr>
        <w:fldChar w:fldCharType="begin"/>
      </w:r>
      <w:r w:rsidRPr="00AF12CF">
        <w:rPr>
          <w:b/>
        </w:rPr>
        <w:instrText xml:space="preserve"> SEQ Cuadro \* ARABIC </w:instrText>
      </w:r>
      <w:r w:rsidRPr="00AF12CF">
        <w:rPr>
          <w:b/>
        </w:rPr>
        <w:fldChar w:fldCharType="separate"/>
      </w:r>
      <w:r w:rsidR="00B85987">
        <w:rPr>
          <w:b/>
          <w:noProof/>
        </w:rPr>
        <w:t>40</w:t>
      </w:r>
      <w:r w:rsidRPr="00AF12CF">
        <w:rPr>
          <w:b/>
        </w:rPr>
        <w:fldChar w:fldCharType="end"/>
      </w:r>
      <w:r w:rsidR="00E22975" w:rsidRPr="009147CE">
        <w:rPr>
          <w:rFonts w:cs="Arial"/>
          <w:b/>
          <w:bCs/>
          <w:lang w:eastAsia="es-VE"/>
        </w:rPr>
        <w:t xml:space="preserve">. Requerimiento en base a HDU </w:t>
      </w:r>
      <w:r w:rsidR="00E22975">
        <w:rPr>
          <w:rFonts w:cs="Arial"/>
          <w:b/>
          <w:bCs/>
          <w:lang w:eastAsia="es-VE"/>
        </w:rPr>
        <w:t>3</w:t>
      </w:r>
      <w:r w:rsidR="00E22975" w:rsidRPr="009147CE">
        <w:rPr>
          <w:rFonts w:cs="Arial"/>
          <w:b/>
          <w:bCs/>
          <w:lang w:eastAsia="es-VE"/>
        </w:rPr>
        <w:t>.</w:t>
      </w:r>
      <w:bookmarkEnd w:id="267"/>
    </w:p>
    <w:tbl>
      <w:tblPr>
        <w:tblStyle w:val="Tablaconcuadrcula"/>
        <w:tblW w:w="0" w:type="auto"/>
        <w:tblLook w:val="04A0" w:firstRow="1" w:lastRow="0" w:firstColumn="1" w:lastColumn="0" w:noHBand="0" w:noVBand="1"/>
      </w:tblPr>
      <w:tblGrid>
        <w:gridCol w:w="1838"/>
        <w:gridCol w:w="6990"/>
      </w:tblGrid>
      <w:tr w:rsidR="00E22975" w:rsidRPr="00D9277E" w14:paraId="28D4DBF9"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6336E15A" w14:textId="77777777" w:rsidR="00E22975" w:rsidRPr="00D9277E" w:rsidRDefault="00E22975" w:rsidP="00D9277E">
            <w:pPr>
              <w:spacing w:line="240" w:lineRule="auto"/>
              <w:jc w:val="both"/>
              <w:rPr>
                <w:rFonts w:cs="Arial"/>
                <w:sz w:val="20"/>
                <w:szCs w:val="20"/>
                <w:lang w:eastAsia="es-VE"/>
              </w:rPr>
            </w:pPr>
            <w:r w:rsidRPr="00D9277E">
              <w:rPr>
                <w:rFonts w:cs="Arial"/>
                <w:sz w:val="20"/>
                <w:szCs w:val="20"/>
                <w:lang w:eastAsia="es-VE"/>
              </w:rPr>
              <w:t>ID</w:t>
            </w:r>
          </w:p>
        </w:tc>
        <w:tc>
          <w:tcPr>
            <w:tcW w:w="6990" w:type="dxa"/>
            <w:tcBorders>
              <w:top w:val="single" w:sz="4" w:space="0" w:color="auto"/>
              <w:left w:val="single" w:sz="4" w:space="0" w:color="auto"/>
              <w:bottom w:val="single" w:sz="4" w:space="0" w:color="auto"/>
              <w:right w:val="single" w:sz="4" w:space="0" w:color="auto"/>
            </w:tcBorders>
            <w:hideMark/>
          </w:tcPr>
          <w:p w14:paraId="4B7028AA" w14:textId="4701E5B5" w:rsidR="00E22975" w:rsidRPr="00D9277E" w:rsidRDefault="00E22975" w:rsidP="00D9277E">
            <w:pPr>
              <w:spacing w:line="240" w:lineRule="auto"/>
              <w:jc w:val="both"/>
              <w:rPr>
                <w:rFonts w:cs="Arial"/>
                <w:sz w:val="20"/>
                <w:szCs w:val="20"/>
                <w:lang w:eastAsia="es-VE"/>
              </w:rPr>
            </w:pPr>
            <w:r w:rsidRPr="00D9277E">
              <w:rPr>
                <w:rFonts w:cs="Arial"/>
                <w:sz w:val="20"/>
                <w:szCs w:val="20"/>
                <w:lang w:eastAsia="es-VE"/>
              </w:rPr>
              <w:t>HDU-003</w:t>
            </w:r>
          </w:p>
        </w:tc>
      </w:tr>
      <w:tr w:rsidR="00E22975" w:rsidRPr="00D9277E" w14:paraId="297D9E9B"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0907AD9C" w14:textId="77777777" w:rsidR="00E22975" w:rsidRPr="00D9277E" w:rsidRDefault="00E22975" w:rsidP="00D9277E">
            <w:pPr>
              <w:spacing w:line="240" w:lineRule="auto"/>
              <w:jc w:val="both"/>
              <w:rPr>
                <w:rFonts w:cs="Arial"/>
                <w:sz w:val="20"/>
                <w:szCs w:val="20"/>
                <w:lang w:eastAsia="es-VE"/>
              </w:rPr>
            </w:pPr>
            <w:r w:rsidRPr="00D9277E">
              <w:rPr>
                <w:rFonts w:cs="Arial"/>
                <w:sz w:val="20"/>
                <w:szCs w:val="20"/>
                <w:lang w:eastAsia="es-VE"/>
              </w:rPr>
              <w:t>Descripción</w:t>
            </w:r>
          </w:p>
        </w:tc>
        <w:tc>
          <w:tcPr>
            <w:tcW w:w="6990" w:type="dxa"/>
            <w:tcBorders>
              <w:top w:val="single" w:sz="4" w:space="0" w:color="auto"/>
              <w:left w:val="single" w:sz="4" w:space="0" w:color="auto"/>
              <w:bottom w:val="single" w:sz="4" w:space="0" w:color="auto"/>
              <w:right w:val="single" w:sz="4" w:space="0" w:color="auto"/>
            </w:tcBorders>
            <w:hideMark/>
          </w:tcPr>
          <w:p w14:paraId="069BFE76" w14:textId="047F6EB0" w:rsidR="00E22975" w:rsidRPr="00D9277E" w:rsidRDefault="00E22975" w:rsidP="00D9277E">
            <w:pPr>
              <w:spacing w:line="240" w:lineRule="auto"/>
              <w:jc w:val="both"/>
              <w:rPr>
                <w:rFonts w:cs="Arial"/>
                <w:sz w:val="20"/>
                <w:szCs w:val="20"/>
                <w:lang w:eastAsia="es-VE"/>
              </w:rPr>
            </w:pPr>
            <w:r w:rsidRPr="00D9277E">
              <w:rPr>
                <w:rFonts w:cs="Arial"/>
                <w:sz w:val="20"/>
                <w:szCs w:val="20"/>
                <w:lang w:eastAsia="es-VE"/>
              </w:rPr>
              <w:t>Reporte en Excel de los cursantes que pagaron su mensualidad.</w:t>
            </w:r>
          </w:p>
        </w:tc>
      </w:tr>
      <w:tr w:rsidR="00E22975" w:rsidRPr="00D9277E" w14:paraId="04ED8AF7"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533A5A74" w14:textId="77777777" w:rsidR="00E22975" w:rsidRPr="00D9277E" w:rsidRDefault="00E22975" w:rsidP="00D9277E">
            <w:pPr>
              <w:spacing w:line="240" w:lineRule="auto"/>
              <w:jc w:val="both"/>
              <w:rPr>
                <w:rFonts w:cs="Arial"/>
                <w:sz w:val="20"/>
                <w:szCs w:val="20"/>
                <w:lang w:eastAsia="es-VE"/>
              </w:rPr>
            </w:pPr>
            <w:r w:rsidRPr="00D9277E">
              <w:rPr>
                <w:rFonts w:cs="Arial"/>
                <w:sz w:val="20"/>
                <w:szCs w:val="20"/>
                <w:lang w:eastAsia="es-VE"/>
              </w:rPr>
              <w:t>Criterios</w:t>
            </w:r>
          </w:p>
        </w:tc>
        <w:tc>
          <w:tcPr>
            <w:tcW w:w="6990" w:type="dxa"/>
            <w:tcBorders>
              <w:top w:val="single" w:sz="4" w:space="0" w:color="auto"/>
              <w:left w:val="single" w:sz="4" w:space="0" w:color="auto"/>
              <w:bottom w:val="single" w:sz="4" w:space="0" w:color="auto"/>
              <w:right w:val="single" w:sz="4" w:space="0" w:color="auto"/>
            </w:tcBorders>
            <w:hideMark/>
          </w:tcPr>
          <w:p w14:paraId="00ACEC30" w14:textId="068FD062" w:rsidR="00E22975" w:rsidRPr="00D9277E" w:rsidRDefault="00E22975" w:rsidP="00D9277E">
            <w:pPr>
              <w:spacing w:line="240" w:lineRule="auto"/>
              <w:jc w:val="both"/>
              <w:rPr>
                <w:rFonts w:cs="Arial"/>
                <w:sz w:val="20"/>
                <w:szCs w:val="20"/>
                <w:lang w:eastAsia="es-VE"/>
              </w:rPr>
            </w:pPr>
            <w:r w:rsidRPr="00D9277E">
              <w:rPr>
                <w:rFonts w:cs="Arial"/>
                <w:sz w:val="20"/>
                <w:szCs w:val="20"/>
                <w:lang w:eastAsia="es-VE"/>
              </w:rPr>
              <w:t>El sistema debe generar un Excel que contenga la información de los cursantes que han pagado su mensualidad.</w:t>
            </w:r>
          </w:p>
        </w:tc>
      </w:tr>
      <w:tr w:rsidR="00E22975" w:rsidRPr="00D9277E" w14:paraId="68C772E6"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27F8C893" w14:textId="77777777" w:rsidR="00E22975" w:rsidRPr="00D9277E" w:rsidRDefault="00E22975" w:rsidP="00D9277E">
            <w:pPr>
              <w:spacing w:line="240" w:lineRule="auto"/>
              <w:jc w:val="both"/>
              <w:rPr>
                <w:rFonts w:cs="Arial"/>
                <w:sz w:val="20"/>
                <w:szCs w:val="20"/>
                <w:lang w:eastAsia="es-VE"/>
              </w:rPr>
            </w:pPr>
            <w:r w:rsidRPr="00D9277E">
              <w:rPr>
                <w:rFonts w:cs="Arial"/>
                <w:sz w:val="20"/>
                <w:szCs w:val="20"/>
                <w:lang w:eastAsia="es-VE"/>
              </w:rPr>
              <w:t>Estado</w:t>
            </w:r>
          </w:p>
        </w:tc>
        <w:tc>
          <w:tcPr>
            <w:tcW w:w="6990" w:type="dxa"/>
            <w:tcBorders>
              <w:top w:val="single" w:sz="4" w:space="0" w:color="auto"/>
              <w:left w:val="single" w:sz="4" w:space="0" w:color="auto"/>
              <w:bottom w:val="single" w:sz="4" w:space="0" w:color="auto"/>
              <w:right w:val="single" w:sz="4" w:space="0" w:color="auto"/>
            </w:tcBorders>
            <w:hideMark/>
          </w:tcPr>
          <w:p w14:paraId="0E338023" w14:textId="77777777" w:rsidR="00E22975" w:rsidRPr="00D9277E" w:rsidRDefault="00E22975" w:rsidP="00D9277E">
            <w:pPr>
              <w:spacing w:line="240" w:lineRule="auto"/>
              <w:jc w:val="both"/>
              <w:rPr>
                <w:rFonts w:cs="Arial"/>
                <w:sz w:val="20"/>
                <w:szCs w:val="20"/>
                <w:lang w:eastAsia="es-VE"/>
              </w:rPr>
            </w:pPr>
            <w:r w:rsidRPr="00D9277E">
              <w:rPr>
                <w:rFonts w:cs="Arial"/>
                <w:sz w:val="20"/>
                <w:szCs w:val="20"/>
                <w:lang w:eastAsia="es-VE"/>
              </w:rPr>
              <w:t>Completa.</w:t>
            </w:r>
          </w:p>
        </w:tc>
      </w:tr>
      <w:tr w:rsidR="00E22975" w:rsidRPr="00D9277E" w14:paraId="7CFF488B" w14:textId="77777777" w:rsidTr="00A76DCA">
        <w:tc>
          <w:tcPr>
            <w:tcW w:w="1838" w:type="dxa"/>
            <w:tcBorders>
              <w:top w:val="single" w:sz="4" w:space="0" w:color="auto"/>
              <w:left w:val="single" w:sz="4" w:space="0" w:color="auto"/>
              <w:bottom w:val="single" w:sz="4" w:space="0" w:color="auto"/>
              <w:right w:val="single" w:sz="4" w:space="0" w:color="auto"/>
            </w:tcBorders>
          </w:tcPr>
          <w:p w14:paraId="468FE23E" w14:textId="77777777" w:rsidR="00E22975" w:rsidRPr="00D9277E" w:rsidRDefault="00E22975" w:rsidP="00D9277E">
            <w:pPr>
              <w:spacing w:line="240" w:lineRule="auto"/>
              <w:jc w:val="both"/>
              <w:rPr>
                <w:rFonts w:cs="Arial"/>
                <w:sz w:val="20"/>
                <w:szCs w:val="20"/>
                <w:lang w:eastAsia="es-VE"/>
              </w:rPr>
            </w:pPr>
            <w:r w:rsidRPr="00D9277E">
              <w:rPr>
                <w:rFonts w:cs="Arial"/>
                <w:sz w:val="20"/>
                <w:szCs w:val="20"/>
                <w:lang w:eastAsia="es-VE"/>
              </w:rPr>
              <w:t>Observaciones</w:t>
            </w:r>
          </w:p>
        </w:tc>
        <w:tc>
          <w:tcPr>
            <w:tcW w:w="6990" w:type="dxa"/>
            <w:tcBorders>
              <w:top w:val="single" w:sz="4" w:space="0" w:color="auto"/>
              <w:left w:val="single" w:sz="4" w:space="0" w:color="auto"/>
              <w:bottom w:val="single" w:sz="4" w:space="0" w:color="auto"/>
              <w:right w:val="single" w:sz="4" w:space="0" w:color="auto"/>
            </w:tcBorders>
          </w:tcPr>
          <w:p w14:paraId="18E75046" w14:textId="77777777" w:rsidR="00E22975" w:rsidRPr="00D9277E" w:rsidRDefault="00E22975" w:rsidP="00D9277E">
            <w:pPr>
              <w:spacing w:line="240" w:lineRule="auto"/>
              <w:jc w:val="both"/>
              <w:rPr>
                <w:rFonts w:cs="Arial"/>
                <w:i/>
                <w:iCs/>
                <w:sz w:val="20"/>
                <w:szCs w:val="20"/>
                <w:lang w:eastAsia="es-VE"/>
              </w:rPr>
            </w:pPr>
            <w:r w:rsidRPr="00D9277E">
              <w:rPr>
                <w:rFonts w:cs="Arial"/>
                <w:i/>
                <w:iCs/>
                <w:sz w:val="20"/>
                <w:szCs w:val="20"/>
                <w:lang w:eastAsia="es-VE"/>
              </w:rPr>
              <w:t>Sin comentarios.</w:t>
            </w:r>
          </w:p>
        </w:tc>
      </w:tr>
    </w:tbl>
    <w:p w14:paraId="461A4C1E" w14:textId="077FD6E8" w:rsidR="00E22975" w:rsidRDefault="00E22975" w:rsidP="00B671EE">
      <w:pPr>
        <w:spacing w:line="480" w:lineRule="auto"/>
        <w:jc w:val="both"/>
      </w:pPr>
      <w:r>
        <w:rPr>
          <w:rFonts w:cs="Arial"/>
          <w:b/>
          <w:bCs/>
          <w:lang w:eastAsia="es-VE"/>
        </w:rPr>
        <w:t>Fuente:</w:t>
      </w:r>
      <w:r>
        <w:t xml:space="preserve"> Los autores (2025).</w:t>
      </w:r>
    </w:p>
    <w:p w14:paraId="19B78D24" w14:textId="4EFD69C7" w:rsidR="009147CE" w:rsidRDefault="00800198" w:rsidP="00800198">
      <w:pPr>
        <w:rPr>
          <w:rFonts w:cs="Arial"/>
          <w:b/>
          <w:bCs/>
          <w:lang w:eastAsia="es-VE"/>
        </w:rPr>
      </w:pPr>
      <w:bookmarkStart w:id="268" w:name="_Toc213492915"/>
      <w:r w:rsidRPr="00800198">
        <w:rPr>
          <w:b/>
        </w:rPr>
        <w:t xml:space="preserve">Cuadro </w:t>
      </w:r>
      <w:r w:rsidRPr="00800198">
        <w:rPr>
          <w:b/>
        </w:rPr>
        <w:fldChar w:fldCharType="begin"/>
      </w:r>
      <w:r w:rsidRPr="00800198">
        <w:rPr>
          <w:b/>
        </w:rPr>
        <w:instrText xml:space="preserve"> SEQ Cuadro \* ARABIC </w:instrText>
      </w:r>
      <w:r w:rsidRPr="00800198">
        <w:rPr>
          <w:b/>
        </w:rPr>
        <w:fldChar w:fldCharType="separate"/>
      </w:r>
      <w:r w:rsidR="00B85987">
        <w:rPr>
          <w:b/>
          <w:noProof/>
        </w:rPr>
        <w:t>41</w:t>
      </w:r>
      <w:r w:rsidRPr="00800198">
        <w:rPr>
          <w:b/>
        </w:rPr>
        <w:fldChar w:fldCharType="end"/>
      </w:r>
      <w:r w:rsidR="009147CE" w:rsidRPr="009147CE">
        <w:rPr>
          <w:rFonts w:cs="Arial"/>
          <w:b/>
          <w:bCs/>
          <w:lang w:eastAsia="es-VE"/>
        </w:rPr>
        <w:t xml:space="preserve">. Requerimiento en base a HDU </w:t>
      </w:r>
      <w:r w:rsidR="009147CE">
        <w:rPr>
          <w:rFonts w:cs="Arial"/>
          <w:b/>
          <w:bCs/>
          <w:lang w:eastAsia="es-VE"/>
        </w:rPr>
        <w:t>4</w:t>
      </w:r>
      <w:r w:rsidR="009147CE" w:rsidRPr="009147CE">
        <w:rPr>
          <w:rFonts w:cs="Arial"/>
          <w:b/>
          <w:bCs/>
          <w:lang w:eastAsia="es-VE"/>
        </w:rPr>
        <w:t>.</w:t>
      </w:r>
      <w:bookmarkEnd w:id="268"/>
    </w:p>
    <w:tbl>
      <w:tblPr>
        <w:tblStyle w:val="Tablaconcuadrcula"/>
        <w:tblW w:w="0" w:type="auto"/>
        <w:tblLook w:val="04A0" w:firstRow="1" w:lastRow="0" w:firstColumn="1" w:lastColumn="0" w:noHBand="0" w:noVBand="1"/>
      </w:tblPr>
      <w:tblGrid>
        <w:gridCol w:w="1838"/>
        <w:gridCol w:w="6990"/>
      </w:tblGrid>
      <w:tr w:rsidR="009147CE" w:rsidRPr="00D9277E" w14:paraId="2F938E37"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143D25FF" w14:textId="77777777" w:rsidR="009147CE" w:rsidRPr="00D9277E" w:rsidRDefault="009147CE" w:rsidP="00D9277E">
            <w:pPr>
              <w:spacing w:line="240" w:lineRule="auto"/>
              <w:jc w:val="both"/>
              <w:rPr>
                <w:rFonts w:cs="Arial"/>
                <w:sz w:val="20"/>
                <w:szCs w:val="20"/>
                <w:lang w:eastAsia="es-VE"/>
              </w:rPr>
            </w:pPr>
            <w:r w:rsidRPr="00D9277E">
              <w:rPr>
                <w:rFonts w:cs="Arial"/>
                <w:sz w:val="20"/>
                <w:szCs w:val="20"/>
                <w:lang w:eastAsia="es-VE"/>
              </w:rPr>
              <w:t>ID</w:t>
            </w:r>
          </w:p>
        </w:tc>
        <w:tc>
          <w:tcPr>
            <w:tcW w:w="6990" w:type="dxa"/>
            <w:tcBorders>
              <w:top w:val="single" w:sz="4" w:space="0" w:color="auto"/>
              <w:left w:val="single" w:sz="4" w:space="0" w:color="auto"/>
              <w:bottom w:val="single" w:sz="4" w:space="0" w:color="auto"/>
              <w:right w:val="single" w:sz="4" w:space="0" w:color="auto"/>
            </w:tcBorders>
            <w:hideMark/>
          </w:tcPr>
          <w:p w14:paraId="08E7617C" w14:textId="296FD561" w:rsidR="009147CE" w:rsidRPr="00D9277E" w:rsidRDefault="009147CE" w:rsidP="00D9277E">
            <w:pPr>
              <w:spacing w:line="240" w:lineRule="auto"/>
              <w:jc w:val="both"/>
              <w:rPr>
                <w:rFonts w:cs="Arial"/>
                <w:sz w:val="20"/>
                <w:szCs w:val="20"/>
                <w:lang w:eastAsia="es-VE"/>
              </w:rPr>
            </w:pPr>
            <w:r w:rsidRPr="00D9277E">
              <w:rPr>
                <w:rFonts w:cs="Arial"/>
                <w:sz w:val="20"/>
                <w:szCs w:val="20"/>
                <w:lang w:eastAsia="es-VE"/>
              </w:rPr>
              <w:t>HDU-004</w:t>
            </w:r>
          </w:p>
        </w:tc>
      </w:tr>
      <w:tr w:rsidR="009147CE" w:rsidRPr="00D9277E" w14:paraId="5865DEBD"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4AC3A859" w14:textId="77777777" w:rsidR="009147CE" w:rsidRPr="00D9277E" w:rsidRDefault="009147CE" w:rsidP="00D9277E">
            <w:pPr>
              <w:spacing w:line="240" w:lineRule="auto"/>
              <w:jc w:val="both"/>
              <w:rPr>
                <w:rFonts w:cs="Arial"/>
                <w:sz w:val="20"/>
                <w:szCs w:val="20"/>
                <w:lang w:eastAsia="es-VE"/>
              </w:rPr>
            </w:pPr>
            <w:r w:rsidRPr="00D9277E">
              <w:rPr>
                <w:rFonts w:cs="Arial"/>
                <w:sz w:val="20"/>
                <w:szCs w:val="20"/>
                <w:lang w:eastAsia="es-VE"/>
              </w:rPr>
              <w:t>Descripción</w:t>
            </w:r>
          </w:p>
        </w:tc>
        <w:tc>
          <w:tcPr>
            <w:tcW w:w="6990" w:type="dxa"/>
            <w:tcBorders>
              <w:top w:val="single" w:sz="4" w:space="0" w:color="auto"/>
              <w:left w:val="single" w:sz="4" w:space="0" w:color="auto"/>
              <w:bottom w:val="single" w:sz="4" w:space="0" w:color="auto"/>
              <w:right w:val="single" w:sz="4" w:space="0" w:color="auto"/>
            </w:tcBorders>
            <w:hideMark/>
          </w:tcPr>
          <w:p w14:paraId="4F1E4C67" w14:textId="68FB30A0" w:rsidR="009147CE" w:rsidRPr="00D9277E" w:rsidRDefault="009147CE" w:rsidP="00D9277E">
            <w:pPr>
              <w:spacing w:line="240" w:lineRule="auto"/>
              <w:jc w:val="both"/>
              <w:rPr>
                <w:rFonts w:cs="Arial"/>
                <w:sz w:val="20"/>
                <w:szCs w:val="20"/>
                <w:lang w:eastAsia="es-VE"/>
              </w:rPr>
            </w:pPr>
            <w:r w:rsidRPr="00D9277E">
              <w:rPr>
                <w:rFonts w:cs="Arial"/>
                <w:sz w:val="20"/>
                <w:szCs w:val="20"/>
                <w:lang w:eastAsia="es-VE"/>
              </w:rPr>
              <w:t>Métricas de los cursantes que han pagado o no.</w:t>
            </w:r>
          </w:p>
        </w:tc>
      </w:tr>
      <w:tr w:rsidR="009147CE" w:rsidRPr="00D9277E" w14:paraId="19BD0440"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571ED1E6" w14:textId="77777777" w:rsidR="009147CE" w:rsidRPr="00D9277E" w:rsidRDefault="009147CE" w:rsidP="00D9277E">
            <w:pPr>
              <w:spacing w:line="240" w:lineRule="auto"/>
              <w:jc w:val="both"/>
              <w:rPr>
                <w:rFonts w:cs="Arial"/>
                <w:sz w:val="20"/>
                <w:szCs w:val="20"/>
                <w:lang w:eastAsia="es-VE"/>
              </w:rPr>
            </w:pPr>
            <w:r w:rsidRPr="00D9277E">
              <w:rPr>
                <w:rFonts w:cs="Arial"/>
                <w:sz w:val="20"/>
                <w:szCs w:val="20"/>
                <w:lang w:eastAsia="es-VE"/>
              </w:rPr>
              <w:t>Criterios</w:t>
            </w:r>
          </w:p>
        </w:tc>
        <w:tc>
          <w:tcPr>
            <w:tcW w:w="6990" w:type="dxa"/>
            <w:tcBorders>
              <w:top w:val="single" w:sz="4" w:space="0" w:color="auto"/>
              <w:left w:val="single" w:sz="4" w:space="0" w:color="auto"/>
              <w:bottom w:val="single" w:sz="4" w:space="0" w:color="auto"/>
              <w:right w:val="single" w:sz="4" w:space="0" w:color="auto"/>
            </w:tcBorders>
            <w:hideMark/>
          </w:tcPr>
          <w:p w14:paraId="54674B35" w14:textId="2203DD63" w:rsidR="009147CE" w:rsidRPr="00D9277E" w:rsidRDefault="009147CE" w:rsidP="00D9277E">
            <w:pPr>
              <w:spacing w:line="240" w:lineRule="auto"/>
              <w:jc w:val="both"/>
              <w:rPr>
                <w:rFonts w:cs="Arial"/>
                <w:sz w:val="20"/>
                <w:szCs w:val="20"/>
                <w:lang w:eastAsia="es-VE"/>
              </w:rPr>
            </w:pPr>
            <w:r w:rsidRPr="00D9277E">
              <w:rPr>
                <w:rFonts w:cs="Arial"/>
                <w:sz w:val="20"/>
                <w:szCs w:val="20"/>
                <w:lang w:eastAsia="es-VE"/>
              </w:rPr>
              <w:t>Debe mostrar la información de los estudiantes, incluyendo si han pagado la mensualidad o no.</w:t>
            </w:r>
          </w:p>
        </w:tc>
      </w:tr>
      <w:tr w:rsidR="009147CE" w:rsidRPr="00D9277E" w14:paraId="7748BE40"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0358D67B" w14:textId="77777777" w:rsidR="009147CE" w:rsidRPr="00D9277E" w:rsidRDefault="009147CE" w:rsidP="00D9277E">
            <w:pPr>
              <w:spacing w:line="240" w:lineRule="auto"/>
              <w:jc w:val="both"/>
              <w:rPr>
                <w:rFonts w:cs="Arial"/>
                <w:sz w:val="20"/>
                <w:szCs w:val="20"/>
                <w:lang w:eastAsia="es-VE"/>
              </w:rPr>
            </w:pPr>
            <w:r w:rsidRPr="00D9277E">
              <w:rPr>
                <w:rFonts w:cs="Arial"/>
                <w:sz w:val="20"/>
                <w:szCs w:val="20"/>
                <w:lang w:eastAsia="es-VE"/>
              </w:rPr>
              <w:t>Estado</w:t>
            </w:r>
          </w:p>
        </w:tc>
        <w:tc>
          <w:tcPr>
            <w:tcW w:w="6990" w:type="dxa"/>
            <w:tcBorders>
              <w:top w:val="single" w:sz="4" w:space="0" w:color="auto"/>
              <w:left w:val="single" w:sz="4" w:space="0" w:color="auto"/>
              <w:bottom w:val="single" w:sz="4" w:space="0" w:color="auto"/>
              <w:right w:val="single" w:sz="4" w:space="0" w:color="auto"/>
            </w:tcBorders>
            <w:hideMark/>
          </w:tcPr>
          <w:p w14:paraId="0228EE40" w14:textId="6B915C17" w:rsidR="009147CE" w:rsidRPr="00D9277E" w:rsidRDefault="009147CE" w:rsidP="00D9277E">
            <w:pPr>
              <w:spacing w:line="240" w:lineRule="auto"/>
              <w:jc w:val="both"/>
              <w:rPr>
                <w:rFonts w:cs="Arial"/>
                <w:sz w:val="20"/>
                <w:szCs w:val="20"/>
                <w:lang w:eastAsia="es-VE"/>
              </w:rPr>
            </w:pPr>
            <w:r w:rsidRPr="00D9277E">
              <w:rPr>
                <w:rFonts w:cs="Arial"/>
                <w:sz w:val="20"/>
                <w:szCs w:val="20"/>
                <w:lang w:eastAsia="es-VE"/>
              </w:rPr>
              <w:t>Completa.</w:t>
            </w:r>
          </w:p>
        </w:tc>
      </w:tr>
      <w:tr w:rsidR="009147CE" w:rsidRPr="00D9277E" w14:paraId="291470D7" w14:textId="77777777" w:rsidTr="00A76DCA">
        <w:tc>
          <w:tcPr>
            <w:tcW w:w="1838" w:type="dxa"/>
            <w:tcBorders>
              <w:top w:val="single" w:sz="4" w:space="0" w:color="auto"/>
              <w:left w:val="single" w:sz="4" w:space="0" w:color="auto"/>
              <w:bottom w:val="single" w:sz="4" w:space="0" w:color="auto"/>
              <w:right w:val="single" w:sz="4" w:space="0" w:color="auto"/>
            </w:tcBorders>
          </w:tcPr>
          <w:p w14:paraId="3CB79583" w14:textId="77777777" w:rsidR="009147CE" w:rsidRPr="00D9277E" w:rsidRDefault="009147CE" w:rsidP="00D9277E">
            <w:pPr>
              <w:spacing w:line="240" w:lineRule="auto"/>
              <w:jc w:val="both"/>
              <w:rPr>
                <w:rFonts w:cs="Arial"/>
                <w:sz w:val="20"/>
                <w:szCs w:val="20"/>
                <w:lang w:eastAsia="es-VE"/>
              </w:rPr>
            </w:pPr>
            <w:r w:rsidRPr="00D9277E">
              <w:rPr>
                <w:rFonts w:cs="Arial"/>
                <w:sz w:val="20"/>
                <w:szCs w:val="20"/>
                <w:lang w:eastAsia="es-VE"/>
              </w:rPr>
              <w:t>Observaciones</w:t>
            </w:r>
          </w:p>
        </w:tc>
        <w:tc>
          <w:tcPr>
            <w:tcW w:w="6990" w:type="dxa"/>
            <w:tcBorders>
              <w:top w:val="single" w:sz="4" w:space="0" w:color="auto"/>
              <w:left w:val="single" w:sz="4" w:space="0" w:color="auto"/>
              <w:bottom w:val="single" w:sz="4" w:space="0" w:color="auto"/>
              <w:right w:val="single" w:sz="4" w:space="0" w:color="auto"/>
            </w:tcBorders>
          </w:tcPr>
          <w:p w14:paraId="69EFA186" w14:textId="186AE117" w:rsidR="009147CE" w:rsidRPr="00D9277E" w:rsidRDefault="009147CE" w:rsidP="00D9277E">
            <w:pPr>
              <w:spacing w:line="240" w:lineRule="auto"/>
              <w:jc w:val="both"/>
              <w:rPr>
                <w:rFonts w:cs="Arial"/>
                <w:i/>
                <w:iCs/>
                <w:sz w:val="20"/>
                <w:szCs w:val="20"/>
                <w:lang w:eastAsia="es-VE"/>
              </w:rPr>
            </w:pPr>
            <w:r w:rsidRPr="00D9277E">
              <w:rPr>
                <w:rFonts w:cs="Arial"/>
                <w:sz w:val="20"/>
                <w:szCs w:val="20"/>
                <w:lang w:eastAsia="es-VE"/>
              </w:rPr>
              <w:t>Detalles menores referente al filtrado de información</w:t>
            </w:r>
            <w:r w:rsidRPr="00D9277E">
              <w:rPr>
                <w:rFonts w:cs="Arial"/>
                <w:i/>
                <w:iCs/>
                <w:sz w:val="20"/>
                <w:szCs w:val="20"/>
                <w:lang w:eastAsia="es-VE"/>
              </w:rPr>
              <w:t>.</w:t>
            </w:r>
          </w:p>
        </w:tc>
      </w:tr>
    </w:tbl>
    <w:p w14:paraId="446291EF" w14:textId="61CCC3C9" w:rsidR="009147CE" w:rsidRDefault="009147CE" w:rsidP="009147CE">
      <w:pPr>
        <w:spacing w:line="480" w:lineRule="auto"/>
        <w:jc w:val="both"/>
      </w:pPr>
      <w:r>
        <w:rPr>
          <w:rFonts w:cs="Arial"/>
          <w:b/>
          <w:bCs/>
          <w:lang w:eastAsia="es-VE"/>
        </w:rPr>
        <w:t>Fuente:</w:t>
      </w:r>
      <w:r>
        <w:t xml:space="preserve"> </w:t>
      </w:r>
      <w:r w:rsidR="00CB0922">
        <w:t>Los autores (2025).</w:t>
      </w:r>
    </w:p>
    <w:p w14:paraId="1C9FC475" w14:textId="61E50DCD" w:rsidR="00CB0922" w:rsidRPr="00CB0922" w:rsidRDefault="00A27F16" w:rsidP="00A27F16">
      <w:pPr>
        <w:rPr>
          <w:b/>
          <w:bCs/>
          <w:lang w:eastAsia="es-VE"/>
        </w:rPr>
      </w:pPr>
      <w:bookmarkStart w:id="269" w:name="_Toc213492916"/>
      <w:r w:rsidRPr="00A27F16">
        <w:rPr>
          <w:b/>
        </w:rPr>
        <w:t xml:space="preserve">Cuadro </w:t>
      </w:r>
      <w:r w:rsidRPr="00A27F16">
        <w:rPr>
          <w:b/>
        </w:rPr>
        <w:fldChar w:fldCharType="begin"/>
      </w:r>
      <w:r w:rsidRPr="00A27F16">
        <w:rPr>
          <w:b/>
        </w:rPr>
        <w:instrText xml:space="preserve"> SEQ Cuadro \* ARABIC </w:instrText>
      </w:r>
      <w:r w:rsidRPr="00A27F16">
        <w:rPr>
          <w:b/>
        </w:rPr>
        <w:fldChar w:fldCharType="separate"/>
      </w:r>
      <w:r w:rsidR="00B85987">
        <w:rPr>
          <w:b/>
          <w:noProof/>
        </w:rPr>
        <w:t>42</w:t>
      </w:r>
      <w:r w:rsidRPr="00A27F16">
        <w:rPr>
          <w:b/>
        </w:rPr>
        <w:fldChar w:fldCharType="end"/>
      </w:r>
      <w:r w:rsidR="00CB0922" w:rsidRPr="00CB0922">
        <w:rPr>
          <w:b/>
          <w:bCs/>
          <w:lang w:eastAsia="es-VE"/>
        </w:rPr>
        <w:t xml:space="preserve">. Requerimiento en base a HDU </w:t>
      </w:r>
      <w:r w:rsidR="00CB0922">
        <w:rPr>
          <w:b/>
          <w:bCs/>
          <w:lang w:eastAsia="es-VE"/>
        </w:rPr>
        <w:t>5</w:t>
      </w:r>
      <w:r w:rsidR="00CB0922" w:rsidRPr="00CB0922">
        <w:rPr>
          <w:b/>
          <w:bCs/>
          <w:lang w:eastAsia="es-VE"/>
        </w:rPr>
        <w:t>.</w:t>
      </w:r>
      <w:bookmarkEnd w:id="269"/>
    </w:p>
    <w:tbl>
      <w:tblPr>
        <w:tblStyle w:val="Tablaconcuadrcula"/>
        <w:tblW w:w="0" w:type="auto"/>
        <w:tblLook w:val="04A0" w:firstRow="1" w:lastRow="0" w:firstColumn="1" w:lastColumn="0" w:noHBand="0" w:noVBand="1"/>
      </w:tblPr>
      <w:tblGrid>
        <w:gridCol w:w="1838"/>
        <w:gridCol w:w="6990"/>
      </w:tblGrid>
      <w:tr w:rsidR="00CB0922" w:rsidRPr="00D9277E" w14:paraId="17F840F4"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384074C7" w14:textId="77777777"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ID</w:t>
            </w:r>
          </w:p>
        </w:tc>
        <w:tc>
          <w:tcPr>
            <w:tcW w:w="6990" w:type="dxa"/>
            <w:tcBorders>
              <w:top w:val="single" w:sz="4" w:space="0" w:color="auto"/>
              <w:left w:val="single" w:sz="4" w:space="0" w:color="auto"/>
              <w:bottom w:val="single" w:sz="4" w:space="0" w:color="auto"/>
              <w:right w:val="single" w:sz="4" w:space="0" w:color="auto"/>
            </w:tcBorders>
            <w:hideMark/>
          </w:tcPr>
          <w:p w14:paraId="1BCCB995" w14:textId="43FF226D"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HDU-005</w:t>
            </w:r>
          </w:p>
        </w:tc>
      </w:tr>
      <w:tr w:rsidR="00CB0922" w:rsidRPr="00D9277E" w14:paraId="346AAE64"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29E0907B" w14:textId="77777777"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Descripción</w:t>
            </w:r>
          </w:p>
        </w:tc>
        <w:tc>
          <w:tcPr>
            <w:tcW w:w="6990" w:type="dxa"/>
            <w:tcBorders>
              <w:top w:val="single" w:sz="4" w:space="0" w:color="auto"/>
              <w:left w:val="single" w:sz="4" w:space="0" w:color="auto"/>
              <w:bottom w:val="single" w:sz="4" w:space="0" w:color="auto"/>
              <w:right w:val="single" w:sz="4" w:space="0" w:color="auto"/>
            </w:tcBorders>
            <w:hideMark/>
          </w:tcPr>
          <w:p w14:paraId="27138F3C" w14:textId="2E67CA3B"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Agregar cursantes.</w:t>
            </w:r>
          </w:p>
        </w:tc>
      </w:tr>
      <w:tr w:rsidR="00CB0922" w:rsidRPr="00D9277E" w14:paraId="17896C58"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7BB0F1A4" w14:textId="77777777"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Criterios</w:t>
            </w:r>
          </w:p>
        </w:tc>
        <w:tc>
          <w:tcPr>
            <w:tcW w:w="6990" w:type="dxa"/>
            <w:tcBorders>
              <w:top w:val="single" w:sz="4" w:space="0" w:color="auto"/>
              <w:left w:val="single" w:sz="4" w:space="0" w:color="auto"/>
              <w:bottom w:val="single" w:sz="4" w:space="0" w:color="auto"/>
              <w:right w:val="single" w:sz="4" w:space="0" w:color="auto"/>
            </w:tcBorders>
            <w:hideMark/>
          </w:tcPr>
          <w:p w14:paraId="4E330D13" w14:textId="1D00656C"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Debe registrar nuevos cursantes.</w:t>
            </w:r>
          </w:p>
        </w:tc>
      </w:tr>
      <w:tr w:rsidR="00CB0922" w:rsidRPr="00D9277E" w14:paraId="780547EE"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0E0E28AA" w14:textId="77777777"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Estado</w:t>
            </w:r>
          </w:p>
        </w:tc>
        <w:tc>
          <w:tcPr>
            <w:tcW w:w="6990" w:type="dxa"/>
            <w:tcBorders>
              <w:top w:val="single" w:sz="4" w:space="0" w:color="auto"/>
              <w:left w:val="single" w:sz="4" w:space="0" w:color="auto"/>
              <w:bottom w:val="single" w:sz="4" w:space="0" w:color="auto"/>
              <w:right w:val="single" w:sz="4" w:space="0" w:color="auto"/>
            </w:tcBorders>
            <w:hideMark/>
          </w:tcPr>
          <w:p w14:paraId="503ABA2E" w14:textId="77777777"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Completa.</w:t>
            </w:r>
          </w:p>
        </w:tc>
      </w:tr>
      <w:tr w:rsidR="00CB0922" w:rsidRPr="00D9277E" w14:paraId="5A27CEFB" w14:textId="77777777" w:rsidTr="00A76DCA">
        <w:tc>
          <w:tcPr>
            <w:tcW w:w="1838" w:type="dxa"/>
            <w:tcBorders>
              <w:top w:val="single" w:sz="4" w:space="0" w:color="auto"/>
              <w:left w:val="single" w:sz="4" w:space="0" w:color="auto"/>
              <w:bottom w:val="single" w:sz="4" w:space="0" w:color="auto"/>
              <w:right w:val="single" w:sz="4" w:space="0" w:color="auto"/>
            </w:tcBorders>
          </w:tcPr>
          <w:p w14:paraId="7DA571C3" w14:textId="77777777"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Observaciones</w:t>
            </w:r>
          </w:p>
        </w:tc>
        <w:tc>
          <w:tcPr>
            <w:tcW w:w="6990" w:type="dxa"/>
            <w:tcBorders>
              <w:top w:val="single" w:sz="4" w:space="0" w:color="auto"/>
              <w:left w:val="single" w:sz="4" w:space="0" w:color="auto"/>
              <w:bottom w:val="single" w:sz="4" w:space="0" w:color="auto"/>
              <w:right w:val="single" w:sz="4" w:space="0" w:color="auto"/>
            </w:tcBorders>
          </w:tcPr>
          <w:p w14:paraId="4F0A533B" w14:textId="365BA023"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Cargar el estudiante va ligado con el pensum de las materias de cada carrera.</w:t>
            </w:r>
          </w:p>
        </w:tc>
      </w:tr>
    </w:tbl>
    <w:p w14:paraId="443C5723" w14:textId="5894DC1A" w:rsidR="00CB0922" w:rsidRDefault="00CB0922" w:rsidP="00CB0922">
      <w:pPr>
        <w:spacing w:line="480" w:lineRule="auto"/>
        <w:jc w:val="both"/>
        <w:rPr>
          <w:lang w:eastAsia="es-VE"/>
        </w:rPr>
      </w:pPr>
      <w:r w:rsidRPr="00CB0922">
        <w:rPr>
          <w:b/>
          <w:bCs/>
          <w:lang w:eastAsia="es-VE"/>
        </w:rPr>
        <w:t>Fuente:</w:t>
      </w:r>
      <w:r w:rsidRPr="00CB0922">
        <w:rPr>
          <w:lang w:eastAsia="es-VE"/>
        </w:rPr>
        <w:t xml:space="preserve"> Los autores (2025).</w:t>
      </w:r>
    </w:p>
    <w:p w14:paraId="15736C43" w14:textId="51FA2991" w:rsidR="00CB0922" w:rsidRPr="00CB0922" w:rsidRDefault="00BA373E" w:rsidP="00BA373E">
      <w:pPr>
        <w:rPr>
          <w:b/>
          <w:bCs/>
          <w:lang w:eastAsia="es-VE"/>
        </w:rPr>
      </w:pPr>
      <w:bookmarkStart w:id="270" w:name="_Toc213492917"/>
      <w:r w:rsidRPr="00BA373E">
        <w:rPr>
          <w:b/>
        </w:rPr>
        <w:lastRenderedPageBreak/>
        <w:t xml:space="preserve">Cuadro </w:t>
      </w:r>
      <w:r w:rsidRPr="00BA373E">
        <w:rPr>
          <w:b/>
        </w:rPr>
        <w:fldChar w:fldCharType="begin"/>
      </w:r>
      <w:r w:rsidRPr="00BA373E">
        <w:rPr>
          <w:b/>
        </w:rPr>
        <w:instrText xml:space="preserve"> SEQ Cuadro \* ARABIC </w:instrText>
      </w:r>
      <w:r w:rsidRPr="00BA373E">
        <w:rPr>
          <w:b/>
        </w:rPr>
        <w:fldChar w:fldCharType="separate"/>
      </w:r>
      <w:r w:rsidR="00B85987">
        <w:rPr>
          <w:b/>
          <w:noProof/>
        </w:rPr>
        <w:t>43</w:t>
      </w:r>
      <w:r w:rsidRPr="00BA373E">
        <w:rPr>
          <w:b/>
        </w:rPr>
        <w:fldChar w:fldCharType="end"/>
      </w:r>
      <w:r w:rsidR="00CB0922" w:rsidRPr="00CB0922">
        <w:rPr>
          <w:b/>
          <w:bCs/>
          <w:lang w:eastAsia="es-VE"/>
        </w:rPr>
        <w:t xml:space="preserve">. Requerimiento en base a HDU </w:t>
      </w:r>
      <w:r w:rsidR="00CB0922">
        <w:rPr>
          <w:b/>
          <w:bCs/>
          <w:lang w:eastAsia="es-VE"/>
        </w:rPr>
        <w:t>6</w:t>
      </w:r>
      <w:r w:rsidR="00CB0922" w:rsidRPr="00CB0922">
        <w:rPr>
          <w:b/>
          <w:bCs/>
          <w:lang w:eastAsia="es-VE"/>
        </w:rPr>
        <w:t>.</w:t>
      </w:r>
      <w:bookmarkEnd w:id="270"/>
    </w:p>
    <w:tbl>
      <w:tblPr>
        <w:tblStyle w:val="Tablaconcuadrcula"/>
        <w:tblW w:w="0" w:type="auto"/>
        <w:tblLook w:val="04A0" w:firstRow="1" w:lastRow="0" w:firstColumn="1" w:lastColumn="0" w:noHBand="0" w:noVBand="1"/>
      </w:tblPr>
      <w:tblGrid>
        <w:gridCol w:w="1838"/>
        <w:gridCol w:w="6990"/>
      </w:tblGrid>
      <w:tr w:rsidR="00CB0922" w:rsidRPr="00D9277E" w14:paraId="04EAE8D7"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080D0223" w14:textId="77777777"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ID</w:t>
            </w:r>
          </w:p>
        </w:tc>
        <w:tc>
          <w:tcPr>
            <w:tcW w:w="6990" w:type="dxa"/>
            <w:tcBorders>
              <w:top w:val="single" w:sz="4" w:space="0" w:color="auto"/>
              <w:left w:val="single" w:sz="4" w:space="0" w:color="auto"/>
              <w:bottom w:val="single" w:sz="4" w:space="0" w:color="auto"/>
              <w:right w:val="single" w:sz="4" w:space="0" w:color="auto"/>
            </w:tcBorders>
            <w:hideMark/>
          </w:tcPr>
          <w:p w14:paraId="7617AA3D" w14:textId="252CDDD8"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HDU-006</w:t>
            </w:r>
          </w:p>
        </w:tc>
      </w:tr>
      <w:tr w:rsidR="00CB0922" w:rsidRPr="00D9277E" w14:paraId="1A39BA1C"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42F32B30" w14:textId="77777777"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Descripción</w:t>
            </w:r>
          </w:p>
        </w:tc>
        <w:tc>
          <w:tcPr>
            <w:tcW w:w="6990" w:type="dxa"/>
            <w:tcBorders>
              <w:top w:val="single" w:sz="4" w:space="0" w:color="auto"/>
              <w:left w:val="single" w:sz="4" w:space="0" w:color="auto"/>
              <w:bottom w:val="single" w:sz="4" w:space="0" w:color="auto"/>
              <w:right w:val="single" w:sz="4" w:space="0" w:color="auto"/>
            </w:tcBorders>
            <w:hideMark/>
          </w:tcPr>
          <w:p w14:paraId="05CCBB4A" w14:textId="3F1893B5"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Carga de pagos confirmados proveniente de Maracaibo.</w:t>
            </w:r>
          </w:p>
        </w:tc>
      </w:tr>
      <w:tr w:rsidR="00CB0922" w:rsidRPr="00D9277E" w14:paraId="29ECDC6D"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33A58ECD" w14:textId="77777777"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Criterios</w:t>
            </w:r>
          </w:p>
        </w:tc>
        <w:tc>
          <w:tcPr>
            <w:tcW w:w="6990" w:type="dxa"/>
            <w:tcBorders>
              <w:top w:val="single" w:sz="4" w:space="0" w:color="auto"/>
              <w:left w:val="single" w:sz="4" w:space="0" w:color="auto"/>
              <w:bottom w:val="single" w:sz="4" w:space="0" w:color="auto"/>
              <w:right w:val="single" w:sz="4" w:space="0" w:color="auto"/>
            </w:tcBorders>
            <w:hideMark/>
          </w:tcPr>
          <w:p w14:paraId="71642503" w14:textId="6CBF372B"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Debe cargar la información emitida por la cede de Maracaibo.</w:t>
            </w:r>
          </w:p>
        </w:tc>
      </w:tr>
      <w:tr w:rsidR="00CB0922" w:rsidRPr="00D9277E" w14:paraId="6A3937B4" w14:textId="77777777" w:rsidTr="00A76DCA">
        <w:tc>
          <w:tcPr>
            <w:tcW w:w="1838" w:type="dxa"/>
            <w:tcBorders>
              <w:top w:val="single" w:sz="4" w:space="0" w:color="auto"/>
              <w:left w:val="single" w:sz="4" w:space="0" w:color="auto"/>
              <w:bottom w:val="single" w:sz="4" w:space="0" w:color="auto"/>
              <w:right w:val="single" w:sz="4" w:space="0" w:color="auto"/>
            </w:tcBorders>
            <w:hideMark/>
          </w:tcPr>
          <w:p w14:paraId="7ED110A5" w14:textId="77777777"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Estado</w:t>
            </w:r>
          </w:p>
        </w:tc>
        <w:tc>
          <w:tcPr>
            <w:tcW w:w="6990" w:type="dxa"/>
            <w:tcBorders>
              <w:top w:val="single" w:sz="4" w:space="0" w:color="auto"/>
              <w:left w:val="single" w:sz="4" w:space="0" w:color="auto"/>
              <w:bottom w:val="single" w:sz="4" w:space="0" w:color="auto"/>
              <w:right w:val="single" w:sz="4" w:space="0" w:color="auto"/>
            </w:tcBorders>
            <w:hideMark/>
          </w:tcPr>
          <w:p w14:paraId="35787BFC" w14:textId="77777777"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Completa.</w:t>
            </w:r>
          </w:p>
        </w:tc>
      </w:tr>
      <w:tr w:rsidR="00CB0922" w:rsidRPr="00D9277E" w14:paraId="384B9992" w14:textId="77777777" w:rsidTr="00A76DCA">
        <w:tc>
          <w:tcPr>
            <w:tcW w:w="1838" w:type="dxa"/>
            <w:tcBorders>
              <w:top w:val="single" w:sz="4" w:space="0" w:color="auto"/>
              <w:left w:val="single" w:sz="4" w:space="0" w:color="auto"/>
              <w:bottom w:val="single" w:sz="4" w:space="0" w:color="auto"/>
              <w:right w:val="single" w:sz="4" w:space="0" w:color="auto"/>
            </w:tcBorders>
          </w:tcPr>
          <w:p w14:paraId="301AE755" w14:textId="77777777"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Observaciones</w:t>
            </w:r>
          </w:p>
        </w:tc>
        <w:tc>
          <w:tcPr>
            <w:tcW w:w="6990" w:type="dxa"/>
            <w:tcBorders>
              <w:top w:val="single" w:sz="4" w:space="0" w:color="auto"/>
              <w:left w:val="single" w:sz="4" w:space="0" w:color="auto"/>
              <w:bottom w:val="single" w:sz="4" w:space="0" w:color="auto"/>
              <w:right w:val="single" w:sz="4" w:space="0" w:color="auto"/>
            </w:tcBorders>
          </w:tcPr>
          <w:p w14:paraId="132973C9" w14:textId="77710F7C" w:rsidR="00CB0922" w:rsidRPr="00D9277E" w:rsidRDefault="00CB0922" w:rsidP="00D9277E">
            <w:pPr>
              <w:spacing w:line="240" w:lineRule="auto"/>
              <w:jc w:val="both"/>
              <w:rPr>
                <w:rFonts w:cs="Arial"/>
                <w:sz w:val="20"/>
                <w:szCs w:val="20"/>
                <w:lang w:eastAsia="es-VE"/>
              </w:rPr>
            </w:pPr>
            <w:r w:rsidRPr="00D9277E">
              <w:rPr>
                <w:rFonts w:cs="Arial"/>
                <w:sz w:val="20"/>
                <w:szCs w:val="20"/>
                <w:lang w:eastAsia="es-VE"/>
              </w:rPr>
              <w:t>El modelo del Excel que maneja Maracaibo debe adaptarse.</w:t>
            </w:r>
          </w:p>
        </w:tc>
      </w:tr>
    </w:tbl>
    <w:p w14:paraId="474F4EAE" w14:textId="666F5821" w:rsidR="00CB0922" w:rsidRDefault="00CB0922" w:rsidP="00CB0922">
      <w:pPr>
        <w:spacing w:line="480" w:lineRule="auto"/>
        <w:jc w:val="both"/>
        <w:rPr>
          <w:lang w:eastAsia="es-VE"/>
        </w:rPr>
      </w:pPr>
      <w:r w:rsidRPr="00CB0922">
        <w:rPr>
          <w:b/>
          <w:bCs/>
          <w:lang w:eastAsia="es-VE"/>
        </w:rPr>
        <w:t>Fuente:</w:t>
      </w:r>
      <w:r w:rsidRPr="00CB0922">
        <w:rPr>
          <w:lang w:eastAsia="es-VE"/>
        </w:rPr>
        <w:t xml:space="preserve"> Los autores (2025).</w:t>
      </w:r>
    </w:p>
    <w:p w14:paraId="435DD4B3" w14:textId="77777777" w:rsidR="00922C9B" w:rsidRDefault="00922C9B" w:rsidP="00922C9B">
      <w:pPr>
        <w:spacing w:line="480" w:lineRule="auto"/>
        <w:jc w:val="both"/>
        <w:rPr>
          <w:b/>
          <w:bCs/>
          <w:lang w:eastAsia="es-VE"/>
        </w:rPr>
      </w:pPr>
      <w:r w:rsidRPr="00922C9B">
        <w:rPr>
          <w:b/>
          <w:bCs/>
          <w:lang w:eastAsia="es-VE"/>
        </w:rPr>
        <w:t>Diseño y Desarrollo.</w:t>
      </w:r>
    </w:p>
    <w:p w14:paraId="69D28B27" w14:textId="3F85D81C" w:rsidR="00C8649C" w:rsidRDefault="00922C9B" w:rsidP="00922C9B">
      <w:pPr>
        <w:spacing w:line="480" w:lineRule="auto"/>
        <w:jc w:val="both"/>
        <w:rPr>
          <w:lang w:eastAsia="es-VE"/>
        </w:rPr>
      </w:pPr>
      <w:r>
        <w:rPr>
          <w:lang w:eastAsia="es-VE"/>
        </w:rPr>
        <w:tab/>
        <w:t>En cuanto al diseño se implementa la misma estructura que en la primera iteración, sin embargo, se realizaron cambios visuales por petición del usuario y docentes asesores</w:t>
      </w:r>
      <w:r w:rsidR="00E241FF">
        <w:rPr>
          <w:lang w:eastAsia="es-VE"/>
        </w:rPr>
        <w:t>; principalmente su paleta de colores</w:t>
      </w:r>
      <w:r>
        <w:rPr>
          <w:lang w:eastAsia="es-VE"/>
        </w:rPr>
        <w:t>.</w:t>
      </w:r>
    </w:p>
    <w:p w14:paraId="53926F12" w14:textId="52A4748D" w:rsidR="00922C9B" w:rsidRDefault="00C222BE" w:rsidP="00C222BE">
      <w:pPr>
        <w:rPr>
          <w:b/>
          <w:bCs/>
          <w:lang w:eastAsia="es-VE"/>
        </w:rPr>
      </w:pPr>
      <w:bookmarkStart w:id="271" w:name="_Toc213492858"/>
      <w:r w:rsidRPr="00C222BE">
        <w:rPr>
          <w:b/>
        </w:rPr>
        <w:t xml:space="preserve">Figura </w:t>
      </w:r>
      <w:r w:rsidRPr="00C222BE">
        <w:rPr>
          <w:b/>
        </w:rPr>
        <w:fldChar w:fldCharType="begin"/>
      </w:r>
      <w:r w:rsidRPr="00C222BE">
        <w:rPr>
          <w:b/>
        </w:rPr>
        <w:instrText xml:space="preserve"> SEQ Figura \* ARABIC </w:instrText>
      </w:r>
      <w:r w:rsidRPr="00C222BE">
        <w:rPr>
          <w:b/>
        </w:rPr>
        <w:fldChar w:fldCharType="separate"/>
      </w:r>
      <w:r w:rsidR="00D30365">
        <w:rPr>
          <w:b/>
          <w:noProof/>
        </w:rPr>
        <w:t>46</w:t>
      </w:r>
      <w:r w:rsidRPr="00C222BE">
        <w:rPr>
          <w:b/>
        </w:rPr>
        <w:fldChar w:fldCharType="end"/>
      </w:r>
      <w:r w:rsidR="00922C9B">
        <w:rPr>
          <w:b/>
          <w:bCs/>
          <w:lang w:eastAsia="es-VE"/>
        </w:rPr>
        <w:t>. Nueva propuesta de diseño.</w:t>
      </w:r>
      <w:bookmarkEnd w:id="271"/>
    </w:p>
    <w:p w14:paraId="05E40155" w14:textId="306BA772" w:rsidR="00922C9B" w:rsidRDefault="00922C9B" w:rsidP="00CB0922">
      <w:pPr>
        <w:spacing w:line="480" w:lineRule="auto"/>
        <w:jc w:val="both"/>
        <w:rPr>
          <w:lang w:eastAsia="es-VE"/>
        </w:rPr>
      </w:pPr>
      <w:r>
        <w:rPr>
          <w:noProof/>
          <w:lang w:eastAsia="es-VE"/>
        </w:rPr>
        <w:drawing>
          <wp:inline distT="0" distB="0" distL="0" distR="0" wp14:anchorId="2D037DA2" wp14:editId="0E977B4C">
            <wp:extent cx="5021033" cy="2424150"/>
            <wp:effectExtent l="0" t="0" r="8255" b="0"/>
            <wp:docPr id="192808329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83294" name="Imagen 1928083294"/>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037891" cy="2432289"/>
                    </a:xfrm>
                    <a:prstGeom prst="rect">
                      <a:avLst/>
                    </a:prstGeom>
                  </pic:spPr>
                </pic:pic>
              </a:graphicData>
            </a:graphic>
          </wp:inline>
        </w:drawing>
      </w:r>
    </w:p>
    <w:p w14:paraId="1AAEA50D" w14:textId="23434308" w:rsidR="00922C9B" w:rsidRDefault="00922C9B" w:rsidP="00CB0922">
      <w:pPr>
        <w:spacing w:line="480" w:lineRule="auto"/>
        <w:jc w:val="both"/>
        <w:rPr>
          <w:lang w:eastAsia="es-VE"/>
        </w:rPr>
      </w:pPr>
      <w:r>
        <w:rPr>
          <w:b/>
          <w:bCs/>
          <w:lang w:eastAsia="es-VE"/>
        </w:rPr>
        <w:t>Fuente:</w:t>
      </w:r>
      <w:r>
        <w:rPr>
          <w:lang w:eastAsia="es-VE"/>
        </w:rPr>
        <w:t xml:space="preserve"> Los autores.</w:t>
      </w:r>
    </w:p>
    <w:p w14:paraId="6A394AB8" w14:textId="0205ED9B" w:rsidR="00D9277E" w:rsidRPr="00CB0922" w:rsidRDefault="00D9277E" w:rsidP="00CB0922">
      <w:pPr>
        <w:spacing w:line="480" w:lineRule="auto"/>
        <w:jc w:val="both"/>
        <w:rPr>
          <w:lang w:eastAsia="es-VE"/>
        </w:rPr>
      </w:pPr>
      <w:r w:rsidRPr="00D9277E">
        <w:rPr>
          <w:lang w:eastAsia="es-VE"/>
        </w:rPr>
        <w:tab/>
        <w:t>En la segunda iteración se realizaron cambios importantes respecto al apartado visual del sistema, por este lado la ventana principal para acceder al sistema.</w:t>
      </w:r>
    </w:p>
    <w:p w14:paraId="2A4C3841" w14:textId="65DA5A2A" w:rsidR="00CB0922" w:rsidRDefault="00922C9B" w:rsidP="009147CE">
      <w:pPr>
        <w:spacing w:line="480" w:lineRule="auto"/>
        <w:jc w:val="both"/>
        <w:rPr>
          <w:lang w:eastAsia="es-VE"/>
        </w:rPr>
      </w:pPr>
      <w:r>
        <w:rPr>
          <w:lang w:eastAsia="es-VE"/>
        </w:rPr>
        <w:lastRenderedPageBreak/>
        <w:tab/>
        <w:t>Aunado al nuevo diseño,</w:t>
      </w:r>
      <w:r w:rsidR="00E241FF">
        <w:rPr>
          <w:lang w:eastAsia="es-VE"/>
        </w:rPr>
        <w:t xml:space="preserve"> se añadió el modo oscuro del sistema para entornos con poca iluminación.</w:t>
      </w:r>
    </w:p>
    <w:p w14:paraId="4D5A7D80" w14:textId="271CC804" w:rsidR="00F667FA" w:rsidRPr="00F667FA" w:rsidRDefault="00C222BE" w:rsidP="00C222BE">
      <w:pPr>
        <w:rPr>
          <w:rFonts w:cs="Arial"/>
          <w:b/>
          <w:bCs/>
          <w:lang w:eastAsia="es-VE"/>
        </w:rPr>
      </w:pPr>
      <w:bookmarkStart w:id="272" w:name="_Toc213492859"/>
      <w:r w:rsidRPr="00C222BE">
        <w:rPr>
          <w:b/>
        </w:rPr>
        <w:t xml:space="preserve">Figura </w:t>
      </w:r>
      <w:r w:rsidRPr="00C222BE">
        <w:rPr>
          <w:b/>
        </w:rPr>
        <w:fldChar w:fldCharType="begin"/>
      </w:r>
      <w:r w:rsidRPr="00C222BE">
        <w:rPr>
          <w:b/>
        </w:rPr>
        <w:instrText xml:space="preserve"> SEQ Figura \* ARABIC </w:instrText>
      </w:r>
      <w:r w:rsidRPr="00C222BE">
        <w:rPr>
          <w:b/>
        </w:rPr>
        <w:fldChar w:fldCharType="separate"/>
      </w:r>
      <w:r w:rsidR="00D30365">
        <w:rPr>
          <w:b/>
          <w:noProof/>
        </w:rPr>
        <w:t>47</w:t>
      </w:r>
      <w:r w:rsidRPr="00C222BE">
        <w:rPr>
          <w:b/>
        </w:rPr>
        <w:fldChar w:fldCharType="end"/>
      </w:r>
      <w:r w:rsidR="00E241FF" w:rsidRPr="00E241FF">
        <w:rPr>
          <w:rFonts w:cs="Arial"/>
          <w:b/>
          <w:bCs/>
          <w:lang w:eastAsia="es-VE"/>
        </w:rPr>
        <w:t xml:space="preserve">. </w:t>
      </w:r>
      <w:r w:rsidR="00E241FF">
        <w:rPr>
          <w:rFonts w:cs="Arial"/>
          <w:b/>
          <w:bCs/>
          <w:lang w:eastAsia="es-VE"/>
        </w:rPr>
        <w:t>Modo claro</w:t>
      </w:r>
      <w:r w:rsidR="005E2F4D">
        <w:rPr>
          <w:rFonts w:cs="Arial"/>
          <w:b/>
          <w:bCs/>
          <w:lang w:eastAsia="es-VE"/>
        </w:rPr>
        <w:t xml:space="preserve"> </w:t>
      </w:r>
      <w:bookmarkStart w:id="273" w:name="_Hlk211446531"/>
      <w:r w:rsidR="005E2F4D">
        <w:rPr>
          <w:rFonts w:cs="Arial"/>
          <w:b/>
          <w:bCs/>
          <w:lang w:eastAsia="es-VE"/>
        </w:rPr>
        <w:t>en la ventana principal del Módulo Gestión de Pagos</w:t>
      </w:r>
      <w:bookmarkEnd w:id="273"/>
      <w:r w:rsidR="00E241FF" w:rsidRPr="00E241FF">
        <w:rPr>
          <w:rFonts w:cs="Arial"/>
          <w:b/>
          <w:bCs/>
          <w:lang w:eastAsia="es-VE"/>
        </w:rPr>
        <w:t>.</w:t>
      </w:r>
      <w:bookmarkEnd w:id="272"/>
    </w:p>
    <w:p w14:paraId="60478244" w14:textId="60920206" w:rsidR="00E241FF" w:rsidRPr="00E241FF" w:rsidRDefault="00E241FF" w:rsidP="00E241FF">
      <w:pPr>
        <w:spacing w:line="480" w:lineRule="auto"/>
        <w:jc w:val="both"/>
        <w:rPr>
          <w:rFonts w:cs="Arial"/>
          <w:b/>
          <w:bCs/>
          <w:lang w:eastAsia="es-VE"/>
        </w:rPr>
      </w:pPr>
      <w:r>
        <w:rPr>
          <w:rFonts w:cs="Arial"/>
          <w:b/>
          <w:bCs/>
          <w:noProof/>
          <w:lang w:eastAsia="es-VE"/>
        </w:rPr>
        <w:drawing>
          <wp:inline distT="0" distB="0" distL="0" distR="0" wp14:anchorId="3CF3E869" wp14:editId="29343EF6">
            <wp:extent cx="4763386" cy="2301285"/>
            <wp:effectExtent l="0" t="0" r="0" b="3810"/>
            <wp:docPr id="180117273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72732" name="Imagen 1801172732"/>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798137" cy="2318074"/>
                    </a:xfrm>
                    <a:prstGeom prst="rect">
                      <a:avLst/>
                    </a:prstGeom>
                  </pic:spPr>
                </pic:pic>
              </a:graphicData>
            </a:graphic>
          </wp:inline>
        </w:drawing>
      </w:r>
    </w:p>
    <w:p w14:paraId="4C503A09" w14:textId="1454123A" w:rsidR="00F667FA" w:rsidRDefault="00E241FF" w:rsidP="00E241FF">
      <w:pPr>
        <w:spacing w:line="480" w:lineRule="auto"/>
        <w:jc w:val="both"/>
        <w:rPr>
          <w:rFonts w:cs="Arial"/>
          <w:lang w:eastAsia="es-VE"/>
        </w:rPr>
      </w:pPr>
      <w:r w:rsidRPr="00E241FF">
        <w:rPr>
          <w:rFonts w:cs="Arial"/>
          <w:b/>
          <w:bCs/>
          <w:lang w:eastAsia="es-VE"/>
        </w:rPr>
        <w:t xml:space="preserve">Fuente: </w:t>
      </w:r>
      <w:r w:rsidRPr="00E241FF">
        <w:rPr>
          <w:rFonts w:cs="Arial"/>
          <w:lang w:eastAsia="es-VE"/>
        </w:rPr>
        <w:t>Los autores</w:t>
      </w:r>
      <w:r>
        <w:rPr>
          <w:rFonts w:cs="Arial"/>
          <w:lang w:eastAsia="es-VE"/>
        </w:rPr>
        <w:t xml:space="preserve"> (2025)</w:t>
      </w:r>
      <w:r w:rsidRPr="00E241FF">
        <w:rPr>
          <w:rFonts w:cs="Arial"/>
          <w:lang w:eastAsia="es-VE"/>
        </w:rPr>
        <w:t>.</w:t>
      </w:r>
    </w:p>
    <w:p w14:paraId="59E665C2" w14:textId="50608129" w:rsidR="00E241FF" w:rsidRPr="00E241FF" w:rsidRDefault="00332F8A" w:rsidP="00332F8A">
      <w:pPr>
        <w:rPr>
          <w:rFonts w:cs="Arial"/>
          <w:b/>
          <w:bCs/>
          <w:lang w:eastAsia="es-VE"/>
        </w:rPr>
      </w:pPr>
      <w:bookmarkStart w:id="274" w:name="_Toc213492860"/>
      <w:r w:rsidRPr="00332F8A">
        <w:rPr>
          <w:b/>
        </w:rPr>
        <w:t xml:space="preserve">Figura </w:t>
      </w:r>
      <w:r w:rsidRPr="00332F8A">
        <w:rPr>
          <w:b/>
        </w:rPr>
        <w:fldChar w:fldCharType="begin"/>
      </w:r>
      <w:r w:rsidRPr="00332F8A">
        <w:rPr>
          <w:b/>
        </w:rPr>
        <w:instrText xml:space="preserve"> SEQ Figura \* ARABIC </w:instrText>
      </w:r>
      <w:r w:rsidRPr="00332F8A">
        <w:rPr>
          <w:b/>
        </w:rPr>
        <w:fldChar w:fldCharType="separate"/>
      </w:r>
      <w:r w:rsidR="00D30365">
        <w:rPr>
          <w:b/>
          <w:noProof/>
        </w:rPr>
        <w:t>48</w:t>
      </w:r>
      <w:r w:rsidRPr="00332F8A">
        <w:rPr>
          <w:b/>
        </w:rPr>
        <w:fldChar w:fldCharType="end"/>
      </w:r>
      <w:r>
        <w:rPr>
          <w:rFonts w:cs="Arial"/>
          <w:b/>
          <w:bCs/>
          <w:lang w:eastAsia="es-VE"/>
        </w:rPr>
        <w:t xml:space="preserve">. </w:t>
      </w:r>
      <w:r w:rsidR="00E241FF" w:rsidRPr="00332F8A">
        <w:rPr>
          <w:rFonts w:cs="Arial"/>
          <w:b/>
          <w:bCs/>
          <w:lang w:eastAsia="es-VE"/>
        </w:rPr>
        <w:t>Modo</w:t>
      </w:r>
      <w:r w:rsidR="00E241FF" w:rsidRPr="00E241FF">
        <w:rPr>
          <w:rFonts w:cs="Arial"/>
          <w:b/>
          <w:bCs/>
          <w:lang w:eastAsia="es-VE"/>
        </w:rPr>
        <w:t xml:space="preserve"> </w:t>
      </w:r>
      <w:r w:rsidR="00E241FF">
        <w:rPr>
          <w:rFonts w:cs="Arial"/>
          <w:b/>
          <w:bCs/>
          <w:lang w:eastAsia="es-VE"/>
        </w:rPr>
        <w:t>oscuro</w:t>
      </w:r>
      <w:r w:rsidR="005E2F4D">
        <w:rPr>
          <w:rFonts w:cs="Arial"/>
          <w:b/>
          <w:bCs/>
          <w:lang w:eastAsia="es-VE"/>
        </w:rPr>
        <w:t xml:space="preserve"> </w:t>
      </w:r>
      <w:r w:rsidR="005E2F4D" w:rsidRPr="005E2F4D">
        <w:rPr>
          <w:rFonts w:cs="Arial"/>
          <w:b/>
          <w:bCs/>
          <w:lang w:eastAsia="es-VE"/>
        </w:rPr>
        <w:t>en la ventana principal del Módulo Gestión de Pagos</w:t>
      </w:r>
      <w:r w:rsidR="00E241FF" w:rsidRPr="00E241FF">
        <w:rPr>
          <w:rFonts w:cs="Arial"/>
          <w:b/>
          <w:bCs/>
          <w:lang w:eastAsia="es-VE"/>
        </w:rPr>
        <w:t>.</w:t>
      </w:r>
      <w:bookmarkEnd w:id="274"/>
    </w:p>
    <w:p w14:paraId="74396BB8" w14:textId="1AE64FC8" w:rsidR="00E241FF" w:rsidRPr="00E241FF" w:rsidRDefault="00E241FF" w:rsidP="00E241FF">
      <w:pPr>
        <w:spacing w:line="480" w:lineRule="auto"/>
        <w:jc w:val="both"/>
        <w:rPr>
          <w:rFonts w:cs="Arial"/>
          <w:b/>
          <w:bCs/>
          <w:lang w:eastAsia="es-VE"/>
        </w:rPr>
      </w:pPr>
      <w:r>
        <w:rPr>
          <w:rFonts w:cs="Arial"/>
          <w:b/>
          <w:bCs/>
          <w:noProof/>
          <w:lang w:eastAsia="es-VE"/>
        </w:rPr>
        <w:drawing>
          <wp:inline distT="0" distB="0" distL="0" distR="0" wp14:anchorId="108F7AB5" wp14:editId="0DC71318">
            <wp:extent cx="4752753" cy="2298180"/>
            <wp:effectExtent l="0" t="0" r="0" b="6985"/>
            <wp:docPr id="24437810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78106" name="Imagen 244378106"/>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786176" cy="2314342"/>
                    </a:xfrm>
                    <a:prstGeom prst="rect">
                      <a:avLst/>
                    </a:prstGeom>
                  </pic:spPr>
                </pic:pic>
              </a:graphicData>
            </a:graphic>
          </wp:inline>
        </w:drawing>
      </w:r>
    </w:p>
    <w:p w14:paraId="320EB123" w14:textId="4150F8E8" w:rsidR="00E241FF" w:rsidRDefault="00E241FF" w:rsidP="00E241FF">
      <w:pPr>
        <w:spacing w:line="480" w:lineRule="auto"/>
        <w:jc w:val="both"/>
        <w:rPr>
          <w:rFonts w:cs="Arial"/>
          <w:b/>
          <w:bCs/>
          <w:lang w:eastAsia="es-VE"/>
        </w:rPr>
      </w:pPr>
      <w:r w:rsidRPr="00E241FF">
        <w:rPr>
          <w:rFonts w:cs="Arial"/>
          <w:b/>
          <w:bCs/>
          <w:lang w:eastAsia="es-VE"/>
        </w:rPr>
        <w:t xml:space="preserve">Fuente: </w:t>
      </w:r>
      <w:r w:rsidRPr="00E241FF">
        <w:rPr>
          <w:rFonts w:cs="Arial"/>
          <w:lang w:eastAsia="es-VE"/>
        </w:rPr>
        <w:t>Los autores</w:t>
      </w:r>
      <w:r>
        <w:rPr>
          <w:rFonts w:cs="Arial"/>
          <w:lang w:eastAsia="es-VE"/>
        </w:rPr>
        <w:t xml:space="preserve"> (2025)</w:t>
      </w:r>
      <w:r w:rsidRPr="00E241FF">
        <w:rPr>
          <w:rFonts w:cs="Arial"/>
          <w:b/>
          <w:bCs/>
          <w:lang w:eastAsia="es-VE"/>
        </w:rPr>
        <w:t>.</w:t>
      </w:r>
    </w:p>
    <w:p w14:paraId="6F891C93" w14:textId="7689DB58" w:rsidR="005E2F4D" w:rsidRDefault="005E2F4D" w:rsidP="00E241FF">
      <w:pPr>
        <w:spacing w:line="480" w:lineRule="auto"/>
        <w:jc w:val="both"/>
        <w:rPr>
          <w:rFonts w:cs="Arial"/>
          <w:lang w:eastAsia="es-VE"/>
        </w:rPr>
      </w:pPr>
      <w:r>
        <w:rPr>
          <w:rFonts w:cs="Arial"/>
          <w:b/>
          <w:bCs/>
          <w:lang w:eastAsia="es-VE"/>
        </w:rPr>
        <w:lastRenderedPageBreak/>
        <w:tab/>
      </w:r>
      <w:r>
        <w:rPr>
          <w:rFonts w:cs="Arial"/>
          <w:lang w:eastAsia="es-VE"/>
        </w:rPr>
        <w:t>Esta ventana también muestra diferentes métricas que ofrecen información superficial, pasando a la segunda ventana donde se muestra el historial reciente de pagos realizados, confirmados y por confirmar.</w:t>
      </w:r>
    </w:p>
    <w:p w14:paraId="5926D41A" w14:textId="74686867" w:rsidR="00E22975" w:rsidRDefault="000633E2" w:rsidP="000633E2">
      <w:pPr>
        <w:rPr>
          <w:rFonts w:cs="Arial"/>
          <w:b/>
          <w:bCs/>
          <w:lang w:eastAsia="es-VE"/>
        </w:rPr>
      </w:pPr>
      <w:bookmarkStart w:id="275" w:name="_Toc213492861"/>
      <w:r w:rsidRPr="000633E2">
        <w:rPr>
          <w:b/>
        </w:rPr>
        <w:t xml:space="preserve">Figura </w:t>
      </w:r>
      <w:r w:rsidRPr="000633E2">
        <w:rPr>
          <w:b/>
        </w:rPr>
        <w:fldChar w:fldCharType="begin"/>
      </w:r>
      <w:r w:rsidRPr="000633E2">
        <w:rPr>
          <w:b/>
        </w:rPr>
        <w:instrText xml:space="preserve"> SEQ Figura \* ARABIC </w:instrText>
      </w:r>
      <w:r w:rsidRPr="000633E2">
        <w:rPr>
          <w:b/>
        </w:rPr>
        <w:fldChar w:fldCharType="separate"/>
      </w:r>
      <w:r w:rsidR="00D30365">
        <w:rPr>
          <w:b/>
          <w:noProof/>
        </w:rPr>
        <w:t>49</w:t>
      </w:r>
      <w:r w:rsidRPr="000633E2">
        <w:rPr>
          <w:b/>
        </w:rPr>
        <w:fldChar w:fldCharType="end"/>
      </w:r>
      <w:r w:rsidR="005E2F4D">
        <w:rPr>
          <w:rFonts w:cs="Arial"/>
          <w:b/>
          <w:bCs/>
          <w:lang w:eastAsia="es-VE"/>
        </w:rPr>
        <w:t>. Pagos verificados y por verificar.</w:t>
      </w:r>
      <w:bookmarkEnd w:id="275"/>
    </w:p>
    <w:p w14:paraId="32072C0B" w14:textId="7E4E8811" w:rsidR="00963969" w:rsidRDefault="00963969" w:rsidP="00E241FF">
      <w:pPr>
        <w:spacing w:line="480" w:lineRule="auto"/>
        <w:jc w:val="both"/>
        <w:rPr>
          <w:rFonts w:cs="Arial"/>
          <w:b/>
          <w:bCs/>
          <w:lang w:eastAsia="es-VE"/>
        </w:rPr>
      </w:pPr>
      <w:r>
        <w:rPr>
          <w:rFonts w:cs="Arial"/>
          <w:b/>
          <w:bCs/>
          <w:noProof/>
          <w:lang w:eastAsia="es-VE"/>
        </w:rPr>
        <w:drawing>
          <wp:inline distT="0" distB="0" distL="0" distR="0" wp14:anchorId="25C6DD27" wp14:editId="4F20D134">
            <wp:extent cx="4306186" cy="2488478"/>
            <wp:effectExtent l="0" t="0" r="0" b="7620"/>
            <wp:docPr id="46642351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23514" name="Imagen 466423514"/>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317249" cy="2494871"/>
                    </a:xfrm>
                    <a:prstGeom prst="rect">
                      <a:avLst/>
                    </a:prstGeom>
                  </pic:spPr>
                </pic:pic>
              </a:graphicData>
            </a:graphic>
          </wp:inline>
        </w:drawing>
      </w:r>
    </w:p>
    <w:p w14:paraId="0699581F" w14:textId="3AE36971" w:rsidR="00F23F2B" w:rsidRDefault="00F23F2B" w:rsidP="00E241FF">
      <w:pPr>
        <w:spacing w:line="480" w:lineRule="auto"/>
        <w:jc w:val="both"/>
        <w:rPr>
          <w:rFonts w:cs="Arial"/>
          <w:lang w:eastAsia="es-VE"/>
        </w:rPr>
      </w:pPr>
      <w:r>
        <w:rPr>
          <w:rFonts w:cs="Arial"/>
          <w:b/>
          <w:bCs/>
          <w:lang w:eastAsia="es-VE"/>
        </w:rPr>
        <w:t>Fuente:</w:t>
      </w:r>
      <w:r>
        <w:rPr>
          <w:rFonts w:cs="Arial"/>
          <w:lang w:eastAsia="es-VE"/>
        </w:rPr>
        <w:t xml:space="preserve"> Los autores (2025).</w:t>
      </w:r>
    </w:p>
    <w:p w14:paraId="580FAB82" w14:textId="76D8FFDB" w:rsidR="00D9277E" w:rsidRDefault="00D9277E" w:rsidP="00E241FF">
      <w:pPr>
        <w:spacing w:line="480" w:lineRule="auto"/>
        <w:jc w:val="both"/>
        <w:rPr>
          <w:rFonts w:cs="Arial"/>
          <w:lang w:eastAsia="es-VE"/>
        </w:rPr>
      </w:pPr>
      <w:r w:rsidRPr="00D9277E">
        <w:rPr>
          <w:rFonts w:cs="Arial"/>
          <w:lang w:eastAsia="es-VE"/>
        </w:rPr>
        <w:tab/>
        <w:t>En esta ventana se muestran una lista de los pagos verificados y por verificar.</w:t>
      </w:r>
    </w:p>
    <w:p w14:paraId="356BC578" w14:textId="2513B27D" w:rsidR="00F23F2B" w:rsidRDefault="00F23F2B" w:rsidP="00E241FF">
      <w:pPr>
        <w:spacing w:line="480" w:lineRule="auto"/>
        <w:jc w:val="both"/>
        <w:rPr>
          <w:rFonts w:cs="Arial"/>
          <w:lang w:eastAsia="es-VE"/>
        </w:rPr>
      </w:pPr>
      <w:r>
        <w:rPr>
          <w:rFonts w:cs="Arial"/>
          <w:lang w:eastAsia="es-VE"/>
        </w:rPr>
        <w:tab/>
        <w:t>Pasando a la información específica de cada cursante se muestra el historial de todos los pagos que ha realizado.</w:t>
      </w:r>
    </w:p>
    <w:p w14:paraId="152A8A00" w14:textId="367A3885" w:rsidR="00F23F2B" w:rsidRPr="000D34B7" w:rsidRDefault="000D34B7" w:rsidP="000D34B7">
      <w:pPr>
        <w:rPr>
          <w:rFonts w:cs="Arial"/>
          <w:lang w:eastAsia="es-VE"/>
        </w:rPr>
      </w:pPr>
      <w:bookmarkStart w:id="276" w:name="_Toc213492862"/>
      <w:r w:rsidRPr="000D34B7">
        <w:rPr>
          <w:b/>
        </w:rPr>
        <w:t xml:space="preserve">Figura </w:t>
      </w:r>
      <w:r w:rsidRPr="000D34B7">
        <w:rPr>
          <w:b/>
        </w:rPr>
        <w:fldChar w:fldCharType="begin"/>
      </w:r>
      <w:r w:rsidRPr="000D34B7">
        <w:rPr>
          <w:b/>
        </w:rPr>
        <w:instrText xml:space="preserve"> SEQ Figura \* ARABIC </w:instrText>
      </w:r>
      <w:r w:rsidRPr="000D34B7">
        <w:rPr>
          <w:b/>
        </w:rPr>
        <w:fldChar w:fldCharType="separate"/>
      </w:r>
      <w:r w:rsidR="00D30365">
        <w:rPr>
          <w:b/>
          <w:noProof/>
        </w:rPr>
        <w:t>50</w:t>
      </w:r>
      <w:r w:rsidRPr="000D34B7">
        <w:rPr>
          <w:b/>
        </w:rPr>
        <w:fldChar w:fldCharType="end"/>
      </w:r>
      <w:r w:rsidR="00F23F2B">
        <w:rPr>
          <w:rFonts w:cs="Arial"/>
          <w:b/>
          <w:bCs/>
          <w:lang w:eastAsia="es-VE"/>
        </w:rPr>
        <w:t>.  Historial de pago del cursante.</w:t>
      </w:r>
      <w:bookmarkEnd w:id="276"/>
    </w:p>
    <w:p w14:paraId="6B1D9058" w14:textId="346AE7AA" w:rsidR="00963969" w:rsidRDefault="00963969" w:rsidP="00E241FF">
      <w:pPr>
        <w:spacing w:line="480" w:lineRule="auto"/>
        <w:jc w:val="both"/>
        <w:rPr>
          <w:rFonts w:cs="Arial"/>
          <w:lang w:eastAsia="es-VE"/>
        </w:rPr>
      </w:pPr>
      <w:r>
        <w:rPr>
          <w:rFonts w:cs="Arial"/>
          <w:noProof/>
          <w:lang w:eastAsia="es-VE"/>
        </w:rPr>
        <w:drawing>
          <wp:inline distT="0" distB="0" distL="0" distR="0" wp14:anchorId="0446298C" wp14:editId="2A796291">
            <wp:extent cx="4988160" cy="1531088"/>
            <wp:effectExtent l="0" t="0" r="3175" b="0"/>
            <wp:docPr id="65813465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34653" name="Imagen 658134653"/>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039603" cy="1546878"/>
                    </a:xfrm>
                    <a:prstGeom prst="rect">
                      <a:avLst/>
                    </a:prstGeom>
                  </pic:spPr>
                </pic:pic>
              </a:graphicData>
            </a:graphic>
          </wp:inline>
        </w:drawing>
      </w:r>
    </w:p>
    <w:p w14:paraId="77D62BA9" w14:textId="009A4F5E" w:rsidR="00F23F2B" w:rsidRDefault="00725334" w:rsidP="00E241FF">
      <w:pPr>
        <w:spacing w:line="480" w:lineRule="auto"/>
        <w:jc w:val="both"/>
        <w:rPr>
          <w:rFonts w:cs="Arial"/>
          <w:lang w:eastAsia="es-VE"/>
        </w:rPr>
      </w:pPr>
      <w:r>
        <w:rPr>
          <w:rFonts w:cs="Arial"/>
          <w:b/>
          <w:bCs/>
          <w:lang w:eastAsia="es-VE"/>
        </w:rPr>
        <w:t>Fuente:</w:t>
      </w:r>
      <w:r>
        <w:rPr>
          <w:rFonts w:cs="Arial"/>
          <w:lang w:eastAsia="es-VE"/>
        </w:rPr>
        <w:t xml:space="preserve"> Los autores (2025).</w:t>
      </w:r>
    </w:p>
    <w:p w14:paraId="5307674B" w14:textId="4B810E97" w:rsidR="00725334" w:rsidRDefault="00725334" w:rsidP="00E241FF">
      <w:pPr>
        <w:spacing w:line="480" w:lineRule="auto"/>
        <w:jc w:val="both"/>
        <w:rPr>
          <w:rFonts w:cs="Arial"/>
          <w:lang w:eastAsia="es-VE"/>
        </w:rPr>
      </w:pPr>
      <w:r>
        <w:rPr>
          <w:rFonts w:cs="Arial"/>
          <w:lang w:eastAsia="es-VE"/>
        </w:rPr>
        <w:lastRenderedPageBreak/>
        <w:tab/>
        <w:t>Por otro lado, el módulo administrativo que se encargará de la administración del sistema, permitiendo respaldar la base de datos, expedir facturas entre otras cosas.</w:t>
      </w:r>
    </w:p>
    <w:p w14:paraId="7F9E1B30" w14:textId="3F93CD7D" w:rsidR="00725334" w:rsidRDefault="000D34B7" w:rsidP="000D34B7">
      <w:bookmarkStart w:id="277" w:name="_Toc213492863"/>
      <w:r w:rsidRPr="000D34B7">
        <w:rPr>
          <w:b/>
        </w:rPr>
        <w:t xml:space="preserve">Figura </w:t>
      </w:r>
      <w:r w:rsidRPr="000D34B7">
        <w:rPr>
          <w:b/>
        </w:rPr>
        <w:fldChar w:fldCharType="begin"/>
      </w:r>
      <w:r w:rsidRPr="000D34B7">
        <w:rPr>
          <w:b/>
        </w:rPr>
        <w:instrText xml:space="preserve"> SEQ Figura \* ARABIC </w:instrText>
      </w:r>
      <w:r w:rsidRPr="000D34B7">
        <w:rPr>
          <w:b/>
        </w:rPr>
        <w:fldChar w:fldCharType="separate"/>
      </w:r>
      <w:r w:rsidR="00D30365">
        <w:rPr>
          <w:b/>
          <w:noProof/>
        </w:rPr>
        <w:t>51</w:t>
      </w:r>
      <w:r w:rsidRPr="000D34B7">
        <w:rPr>
          <w:b/>
        </w:rPr>
        <w:fldChar w:fldCharType="end"/>
      </w:r>
      <w:r w:rsidR="00725334">
        <w:rPr>
          <w:b/>
          <w:bCs/>
        </w:rPr>
        <w:t>. Ventana principal del módulo administrativo.</w:t>
      </w:r>
      <w:bookmarkEnd w:id="277"/>
    </w:p>
    <w:p w14:paraId="332269CA" w14:textId="26DC8B59" w:rsidR="00725334" w:rsidRDefault="00963969" w:rsidP="00E241FF">
      <w:pPr>
        <w:spacing w:line="480" w:lineRule="auto"/>
        <w:jc w:val="both"/>
      </w:pPr>
      <w:r>
        <w:rPr>
          <w:noProof/>
          <w:lang w:eastAsia="es-VE"/>
        </w:rPr>
        <w:drawing>
          <wp:inline distT="0" distB="0" distL="0" distR="0" wp14:anchorId="75DA9DDC" wp14:editId="7E1C9B29">
            <wp:extent cx="4827181" cy="2622975"/>
            <wp:effectExtent l="0" t="0" r="0" b="6350"/>
            <wp:docPr id="121676481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64810" name="Imagen 1216764810"/>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834082" cy="2626725"/>
                    </a:xfrm>
                    <a:prstGeom prst="rect">
                      <a:avLst/>
                    </a:prstGeom>
                  </pic:spPr>
                </pic:pic>
              </a:graphicData>
            </a:graphic>
          </wp:inline>
        </w:drawing>
      </w:r>
    </w:p>
    <w:p w14:paraId="1D78373B" w14:textId="7DDC64A6" w:rsidR="00946E86" w:rsidRDefault="00725334" w:rsidP="00E241FF">
      <w:pPr>
        <w:spacing w:line="480" w:lineRule="auto"/>
        <w:jc w:val="both"/>
      </w:pPr>
      <w:r>
        <w:rPr>
          <w:b/>
          <w:bCs/>
        </w:rPr>
        <w:t>Fuente:</w:t>
      </w:r>
      <w:r>
        <w:t xml:space="preserve"> Los autores (2025).</w:t>
      </w:r>
    </w:p>
    <w:p w14:paraId="125D433B" w14:textId="22585FB0" w:rsidR="00946E86" w:rsidRPr="00D9277E" w:rsidRDefault="00D87566" w:rsidP="00D87566">
      <w:pPr>
        <w:rPr>
          <w:b/>
          <w:bCs/>
        </w:rPr>
      </w:pPr>
      <w:bookmarkStart w:id="278" w:name="_Toc213492864"/>
      <w:r w:rsidRPr="00D87566">
        <w:rPr>
          <w:b/>
        </w:rPr>
        <w:t xml:space="preserve">Figura </w:t>
      </w:r>
      <w:r w:rsidRPr="00D87566">
        <w:rPr>
          <w:b/>
        </w:rPr>
        <w:fldChar w:fldCharType="begin"/>
      </w:r>
      <w:r w:rsidRPr="00D87566">
        <w:rPr>
          <w:b/>
        </w:rPr>
        <w:instrText xml:space="preserve"> SEQ Figura \* ARABIC </w:instrText>
      </w:r>
      <w:r w:rsidRPr="00D87566">
        <w:rPr>
          <w:b/>
        </w:rPr>
        <w:fldChar w:fldCharType="separate"/>
      </w:r>
      <w:r w:rsidR="00D30365">
        <w:rPr>
          <w:b/>
          <w:noProof/>
        </w:rPr>
        <w:t>52</w:t>
      </w:r>
      <w:r w:rsidRPr="00D87566">
        <w:rPr>
          <w:b/>
        </w:rPr>
        <w:fldChar w:fldCharType="end"/>
      </w:r>
      <w:r w:rsidR="00725334">
        <w:rPr>
          <w:b/>
          <w:bCs/>
        </w:rPr>
        <w:t>. Ejemplo de factura.</w:t>
      </w:r>
      <w:bookmarkEnd w:id="278"/>
    </w:p>
    <w:p w14:paraId="3905056D" w14:textId="113A3044" w:rsidR="003158E7" w:rsidRDefault="003158E7" w:rsidP="00E241FF">
      <w:pPr>
        <w:spacing w:line="480" w:lineRule="auto"/>
        <w:jc w:val="both"/>
        <w:rPr>
          <w:b/>
          <w:bCs/>
        </w:rPr>
      </w:pPr>
      <w:r>
        <w:rPr>
          <w:noProof/>
          <w:lang w:eastAsia="es-VE"/>
        </w:rPr>
        <w:drawing>
          <wp:inline distT="0" distB="0" distL="0" distR="0" wp14:anchorId="22D2E6FF" wp14:editId="1B78D76B">
            <wp:extent cx="4918986" cy="2062716"/>
            <wp:effectExtent l="0" t="0" r="0" b="0"/>
            <wp:docPr id="83075423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944489" cy="2073410"/>
                    </a:xfrm>
                    <a:prstGeom prst="rect">
                      <a:avLst/>
                    </a:prstGeom>
                    <a:noFill/>
                    <a:ln>
                      <a:noFill/>
                    </a:ln>
                  </pic:spPr>
                </pic:pic>
              </a:graphicData>
            </a:graphic>
          </wp:inline>
        </w:drawing>
      </w:r>
    </w:p>
    <w:p w14:paraId="01C77F9D" w14:textId="532F596F" w:rsidR="00725334" w:rsidRDefault="00725334" w:rsidP="00E241FF">
      <w:pPr>
        <w:spacing w:line="480" w:lineRule="auto"/>
        <w:jc w:val="both"/>
      </w:pPr>
      <w:r>
        <w:rPr>
          <w:b/>
          <w:bCs/>
        </w:rPr>
        <w:t>Fuente:</w:t>
      </w:r>
      <w:r>
        <w:t xml:space="preserve"> Los autores (2025).</w:t>
      </w:r>
    </w:p>
    <w:p w14:paraId="5D2760D9" w14:textId="338D1F31" w:rsidR="00D9277E" w:rsidRPr="00725334" w:rsidRDefault="00D9277E" w:rsidP="00E241FF">
      <w:pPr>
        <w:spacing w:line="480" w:lineRule="auto"/>
        <w:jc w:val="both"/>
      </w:pPr>
      <w:r w:rsidRPr="00D9277E">
        <w:tab/>
        <w:t>En este caso la expedición de factura para su fácil impresión.</w:t>
      </w:r>
    </w:p>
    <w:p w14:paraId="72D7F942" w14:textId="77777777" w:rsidR="00D9277E" w:rsidRDefault="00D9277E">
      <w:pPr>
        <w:spacing w:before="0" w:after="160" w:line="259" w:lineRule="auto"/>
        <w:rPr>
          <w:rFonts w:cs="Arial"/>
          <w:b/>
          <w:bCs/>
          <w:i/>
          <w:iCs/>
          <w:lang w:eastAsia="es-VE"/>
        </w:rPr>
      </w:pPr>
      <w:r>
        <w:rPr>
          <w:rFonts w:cs="Arial"/>
          <w:b/>
          <w:bCs/>
          <w:i/>
          <w:iCs/>
          <w:lang w:eastAsia="es-VE"/>
        </w:rPr>
        <w:br w:type="page"/>
      </w:r>
    </w:p>
    <w:p w14:paraId="4729476B" w14:textId="2213F62E" w:rsidR="00370459" w:rsidRDefault="00E241FF" w:rsidP="000923A7">
      <w:pPr>
        <w:spacing w:line="480" w:lineRule="auto"/>
        <w:jc w:val="both"/>
        <w:rPr>
          <w:rFonts w:cs="Arial"/>
          <w:b/>
          <w:bCs/>
          <w:i/>
          <w:iCs/>
          <w:lang w:eastAsia="es-VE"/>
        </w:rPr>
      </w:pPr>
      <w:r>
        <w:rPr>
          <w:rFonts w:cs="Arial"/>
          <w:b/>
          <w:bCs/>
          <w:i/>
          <w:iCs/>
          <w:lang w:eastAsia="es-VE"/>
        </w:rPr>
        <w:lastRenderedPageBreak/>
        <w:t>Estructura lógica del código</w:t>
      </w:r>
      <w:r w:rsidRPr="00E241FF">
        <w:rPr>
          <w:rFonts w:cs="Arial"/>
          <w:b/>
          <w:bCs/>
          <w:i/>
          <w:iCs/>
          <w:lang w:eastAsia="es-VE"/>
        </w:rPr>
        <w:t>.</w:t>
      </w:r>
    </w:p>
    <w:p w14:paraId="2996CE79" w14:textId="66F856A4" w:rsidR="00C8649C" w:rsidRDefault="00314DA9" w:rsidP="000923A7">
      <w:pPr>
        <w:spacing w:line="480" w:lineRule="auto"/>
        <w:jc w:val="both"/>
        <w:rPr>
          <w:rFonts w:cs="Arial"/>
          <w:lang w:eastAsia="es-VE"/>
        </w:rPr>
      </w:pPr>
      <w:r>
        <w:rPr>
          <w:rFonts w:cs="Arial"/>
          <w:lang w:eastAsia="es-VE"/>
        </w:rPr>
        <w:tab/>
        <w:t xml:space="preserve">En la </w:t>
      </w:r>
      <w:proofErr w:type="gramStart"/>
      <w:r>
        <w:rPr>
          <w:rFonts w:cs="Arial"/>
          <w:lang w:eastAsia="es-VE"/>
        </w:rPr>
        <w:t>primer iteración</w:t>
      </w:r>
      <w:proofErr w:type="gramEnd"/>
      <w:r>
        <w:rPr>
          <w:rFonts w:cs="Arial"/>
          <w:lang w:eastAsia="es-VE"/>
        </w:rPr>
        <w:t xml:space="preserve"> se veía reflejada una estructura vaga de las carpetas del sistema, en la presente iteración se reformuló principalmente la carpeta </w:t>
      </w:r>
      <w:proofErr w:type="spellStart"/>
      <w:r>
        <w:rPr>
          <w:rFonts w:cs="Arial"/>
          <w:lang w:eastAsia="es-VE"/>
        </w:rPr>
        <w:t>views</w:t>
      </w:r>
      <w:proofErr w:type="spellEnd"/>
      <w:r>
        <w:rPr>
          <w:rFonts w:cs="Arial"/>
          <w:lang w:eastAsia="es-VE"/>
        </w:rPr>
        <w:t xml:space="preserve"> (vistas) para mayor comprensión interna del sistema. Esta estructuración es conocida como “Estructura modular” siguiendo el patrón arquitectónico MVC (Modelo-Vista-Controlador).</w:t>
      </w:r>
    </w:p>
    <w:p w14:paraId="61D3A6FD" w14:textId="58F5727E" w:rsidR="00314DA9" w:rsidRPr="00314DA9" w:rsidRDefault="00CC78CF" w:rsidP="00CC78CF">
      <w:pPr>
        <w:rPr>
          <w:rFonts w:cs="Arial"/>
          <w:b/>
          <w:bCs/>
          <w:lang w:eastAsia="es-VE"/>
        </w:rPr>
      </w:pPr>
      <w:bookmarkStart w:id="279" w:name="_Toc213492865"/>
      <w:r w:rsidRPr="00CC78CF">
        <w:rPr>
          <w:b/>
        </w:rPr>
        <w:t xml:space="preserve">Figura </w:t>
      </w:r>
      <w:r w:rsidRPr="00CC78CF">
        <w:rPr>
          <w:b/>
        </w:rPr>
        <w:fldChar w:fldCharType="begin"/>
      </w:r>
      <w:r w:rsidRPr="00CC78CF">
        <w:rPr>
          <w:b/>
        </w:rPr>
        <w:instrText xml:space="preserve"> SEQ Figura \* ARABIC </w:instrText>
      </w:r>
      <w:r w:rsidRPr="00CC78CF">
        <w:rPr>
          <w:b/>
        </w:rPr>
        <w:fldChar w:fldCharType="separate"/>
      </w:r>
      <w:r w:rsidR="00D30365">
        <w:rPr>
          <w:b/>
          <w:noProof/>
        </w:rPr>
        <w:t>53</w:t>
      </w:r>
      <w:r w:rsidRPr="00CC78CF">
        <w:rPr>
          <w:b/>
        </w:rPr>
        <w:fldChar w:fldCharType="end"/>
      </w:r>
      <w:r w:rsidR="00314DA9">
        <w:rPr>
          <w:rFonts w:cs="Arial"/>
          <w:b/>
          <w:bCs/>
          <w:lang w:eastAsia="es-VE"/>
        </w:rPr>
        <w:t xml:space="preserve">. Estructura de la carpeta </w:t>
      </w:r>
      <w:proofErr w:type="spellStart"/>
      <w:r w:rsidR="00314DA9">
        <w:rPr>
          <w:rFonts w:cs="Arial"/>
          <w:b/>
          <w:bCs/>
          <w:lang w:eastAsia="es-VE"/>
        </w:rPr>
        <w:t>Views</w:t>
      </w:r>
      <w:proofErr w:type="spellEnd"/>
      <w:r w:rsidR="00314DA9">
        <w:rPr>
          <w:rFonts w:cs="Arial"/>
          <w:b/>
          <w:bCs/>
          <w:lang w:eastAsia="es-VE"/>
        </w:rPr>
        <w:t>.</w:t>
      </w:r>
      <w:bookmarkEnd w:id="279"/>
    </w:p>
    <w:p w14:paraId="3DFCE6A0" w14:textId="1AB2AE10" w:rsidR="00314DA9" w:rsidRDefault="00314DA9" w:rsidP="000923A7">
      <w:pPr>
        <w:spacing w:line="480" w:lineRule="auto"/>
        <w:jc w:val="both"/>
        <w:rPr>
          <w:rFonts w:cs="Arial"/>
          <w:lang w:eastAsia="es-VE"/>
        </w:rPr>
      </w:pPr>
      <w:r>
        <w:rPr>
          <w:noProof/>
          <w:lang w:eastAsia="es-VE"/>
        </w:rPr>
        <w:drawing>
          <wp:inline distT="0" distB="0" distL="0" distR="0" wp14:anchorId="5592AAE0" wp14:editId="204B5E1F">
            <wp:extent cx="1626781" cy="2538324"/>
            <wp:effectExtent l="0" t="0" r="0" b="0"/>
            <wp:docPr id="77981674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679547" cy="2620656"/>
                    </a:xfrm>
                    <a:prstGeom prst="rect">
                      <a:avLst/>
                    </a:prstGeom>
                    <a:noFill/>
                    <a:ln>
                      <a:noFill/>
                    </a:ln>
                  </pic:spPr>
                </pic:pic>
              </a:graphicData>
            </a:graphic>
          </wp:inline>
        </w:drawing>
      </w:r>
    </w:p>
    <w:p w14:paraId="6A048B00" w14:textId="7E927214" w:rsidR="00314DA9" w:rsidRDefault="00314DA9" w:rsidP="000923A7">
      <w:pPr>
        <w:spacing w:line="480" w:lineRule="auto"/>
        <w:jc w:val="both"/>
        <w:rPr>
          <w:rFonts w:cs="Arial"/>
          <w:lang w:eastAsia="es-VE"/>
        </w:rPr>
      </w:pPr>
      <w:r>
        <w:rPr>
          <w:rFonts w:cs="Arial"/>
          <w:b/>
          <w:bCs/>
          <w:lang w:eastAsia="es-VE"/>
        </w:rPr>
        <w:t>Fuente:</w:t>
      </w:r>
      <w:r>
        <w:rPr>
          <w:rFonts w:cs="Arial"/>
          <w:lang w:eastAsia="es-VE"/>
        </w:rPr>
        <w:t xml:space="preserve"> Los autores (2025).</w:t>
      </w:r>
    </w:p>
    <w:p w14:paraId="0D67E3FB" w14:textId="3109D2D9" w:rsidR="00314DA9" w:rsidRDefault="00314DA9" w:rsidP="000923A7">
      <w:pPr>
        <w:spacing w:line="480" w:lineRule="auto"/>
        <w:jc w:val="both"/>
        <w:rPr>
          <w:rFonts w:cs="Arial"/>
          <w:lang w:eastAsia="es-VE"/>
        </w:rPr>
      </w:pPr>
      <w:r>
        <w:rPr>
          <w:rFonts w:cs="Arial"/>
          <w:lang w:eastAsia="es-VE"/>
        </w:rPr>
        <w:tab/>
        <w:t>Gracias a</w:t>
      </w:r>
      <w:r w:rsidR="003158E7">
        <w:rPr>
          <w:rFonts w:cs="Arial"/>
          <w:lang w:eastAsia="es-VE"/>
        </w:rPr>
        <w:t xml:space="preserve"> esta organización</w:t>
      </w:r>
      <w:r>
        <w:rPr>
          <w:rFonts w:cs="Arial"/>
          <w:lang w:eastAsia="es-VE"/>
        </w:rPr>
        <w:t xml:space="preserve"> se apreciaron los siguientes beneficios:</w:t>
      </w:r>
    </w:p>
    <w:p w14:paraId="23EE5053" w14:textId="4F0ADB2B" w:rsidR="003158E7" w:rsidRDefault="003158E7" w:rsidP="00DB70EE">
      <w:pPr>
        <w:pStyle w:val="Prrafodelista"/>
        <w:numPr>
          <w:ilvl w:val="0"/>
          <w:numId w:val="53"/>
        </w:numPr>
        <w:spacing w:line="480" w:lineRule="auto"/>
        <w:jc w:val="both"/>
        <w:rPr>
          <w:rFonts w:cs="Arial"/>
          <w:lang w:eastAsia="es-VE"/>
        </w:rPr>
      </w:pPr>
      <w:r>
        <w:rPr>
          <w:rFonts w:cs="Arial"/>
          <w:b/>
          <w:bCs/>
          <w:lang w:eastAsia="es-VE"/>
        </w:rPr>
        <w:t xml:space="preserve">Claridad estructural: </w:t>
      </w:r>
      <w:r>
        <w:rPr>
          <w:rFonts w:cs="Arial"/>
          <w:lang w:eastAsia="es-VE"/>
        </w:rPr>
        <w:t>Cada módulo tiene su espacio, facilitando su lectura.</w:t>
      </w:r>
    </w:p>
    <w:p w14:paraId="46553417" w14:textId="54EEE1E6" w:rsidR="003158E7" w:rsidRDefault="003158E7" w:rsidP="00DB70EE">
      <w:pPr>
        <w:pStyle w:val="Prrafodelista"/>
        <w:numPr>
          <w:ilvl w:val="0"/>
          <w:numId w:val="53"/>
        </w:numPr>
        <w:spacing w:line="480" w:lineRule="auto"/>
        <w:jc w:val="both"/>
        <w:rPr>
          <w:rFonts w:cs="Arial"/>
          <w:lang w:eastAsia="es-VE"/>
        </w:rPr>
      </w:pPr>
      <w:r>
        <w:rPr>
          <w:rFonts w:cs="Arial"/>
          <w:b/>
          <w:bCs/>
          <w:lang w:eastAsia="es-VE"/>
        </w:rPr>
        <w:t>Facilidad de mantenimiento:</w:t>
      </w:r>
      <w:r>
        <w:rPr>
          <w:rFonts w:cs="Arial"/>
          <w:lang w:eastAsia="es-VE"/>
        </w:rPr>
        <w:t xml:space="preserve"> En caso de fallas es fácil identificar el componente afectado.</w:t>
      </w:r>
    </w:p>
    <w:p w14:paraId="1EC81CB9" w14:textId="108E27FF" w:rsidR="003158E7" w:rsidRDefault="003158E7" w:rsidP="00DB70EE">
      <w:pPr>
        <w:pStyle w:val="Prrafodelista"/>
        <w:numPr>
          <w:ilvl w:val="0"/>
          <w:numId w:val="53"/>
        </w:numPr>
        <w:spacing w:line="480" w:lineRule="auto"/>
        <w:jc w:val="both"/>
        <w:rPr>
          <w:rFonts w:cs="Arial"/>
          <w:lang w:eastAsia="es-VE"/>
        </w:rPr>
      </w:pPr>
      <w:r>
        <w:rPr>
          <w:rFonts w:cs="Arial"/>
          <w:b/>
          <w:bCs/>
          <w:lang w:eastAsia="es-VE"/>
        </w:rPr>
        <w:t>Escalabilidad:</w:t>
      </w:r>
      <w:r>
        <w:rPr>
          <w:rFonts w:cs="Arial"/>
          <w:lang w:eastAsia="es-VE"/>
        </w:rPr>
        <w:t xml:space="preserve"> Permite actualizar sin afectar la estructura organizacional existente.</w:t>
      </w:r>
    </w:p>
    <w:p w14:paraId="43892099" w14:textId="43A7E13D" w:rsidR="00314DA9" w:rsidRPr="003158E7" w:rsidRDefault="003158E7" w:rsidP="00DB70EE">
      <w:pPr>
        <w:pStyle w:val="Prrafodelista"/>
        <w:numPr>
          <w:ilvl w:val="0"/>
          <w:numId w:val="53"/>
        </w:numPr>
        <w:spacing w:line="480" w:lineRule="auto"/>
        <w:jc w:val="both"/>
        <w:rPr>
          <w:rFonts w:cs="Arial"/>
          <w:lang w:eastAsia="es-VE"/>
        </w:rPr>
      </w:pPr>
      <w:r>
        <w:rPr>
          <w:rFonts w:cs="Arial"/>
          <w:b/>
          <w:bCs/>
          <w:lang w:eastAsia="es-VE"/>
        </w:rPr>
        <w:t>Colaboración eficiente:</w:t>
      </w:r>
      <w:r>
        <w:rPr>
          <w:rFonts w:cs="Arial"/>
          <w:lang w:eastAsia="es-VE"/>
        </w:rPr>
        <w:t xml:space="preserve"> Al tener todo ubicado en subcarpetas existe mayor comprensión y facilidad a la hora de trabajar con el resto del equipo.</w:t>
      </w:r>
    </w:p>
    <w:p w14:paraId="7864B372" w14:textId="77777777" w:rsidR="00C8649C" w:rsidRPr="00C8649C" w:rsidRDefault="00C8649C" w:rsidP="00C8649C">
      <w:pPr>
        <w:spacing w:line="480" w:lineRule="auto"/>
        <w:jc w:val="both"/>
        <w:rPr>
          <w:rFonts w:cs="Arial"/>
          <w:b/>
          <w:bCs/>
          <w:lang w:val="es-ES" w:eastAsia="es-VE"/>
        </w:rPr>
      </w:pPr>
      <w:r w:rsidRPr="00C8649C">
        <w:rPr>
          <w:rFonts w:cs="Arial"/>
          <w:b/>
          <w:bCs/>
          <w:lang w:val="es-ES" w:eastAsia="es-VE"/>
        </w:rPr>
        <w:lastRenderedPageBreak/>
        <w:t>Pruebas realizadas.</w:t>
      </w:r>
    </w:p>
    <w:p w14:paraId="3A49FF62" w14:textId="4A45058A" w:rsidR="00E241FF" w:rsidRDefault="00C8649C" w:rsidP="00C8649C">
      <w:pPr>
        <w:spacing w:line="480" w:lineRule="auto"/>
        <w:jc w:val="both"/>
        <w:rPr>
          <w:rFonts w:cs="Arial"/>
          <w:b/>
          <w:bCs/>
          <w:i/>
          <w:iCs/>
          <w:lang w:val="es-ES" w:eastAsia="es-VE"/>
        </w:rPr>
      </w:pPr>
      <w:r w:rsidRPr="00C8649C">
        <w:rPr>
          <w:rFonts w:cs="Arial"/>
          <w:b/>
          <w:bCs/>
          <w:i/>
          <w:iCs/>
          <w:lang w:val="es-ES" w:eastAsia="es-VE"/>
        </w:rPr>
        <w:t>Pruebas funcionales.</w:t>
      </w:r>
    </w:p>
    <w:p w14:paraId="4455B9A9" w14:textId="29DC91A3" w:rsidR="00537087" w:rsidRDefault="00B85987" w:rsidP="00B85987">
      <w:pPr>
        <w:rPr>
          <w:rFonts w:cs="Arial"/>
          <w:b/>
          <w:bCs/>
          <w:lang w:eastAsia="es-VE"/>
        </w:rPr>
      </w:pPr>
      <w:bookmarkStart w:id="280" w:name="_Toc213492918"/>
      <w:r w:rsidRPr="00B85987">
        <w:rPr>
          <w:b/>
        </w:rPr>
        <w:t xml:space="preserve">Cuadro </w:t>
      </w:r>
      <w:r w:rsidRPr="00B85987">
        <w:rPr>
          <w:b/>
        </w:rPr>
        <w:fldChar w:fldCharType="begin"/>
      </w:r>
      <w:r w:rsidRPr="00B85987">
        <w:rPr>
          <w:b/>
        </w:rPr>
        <w:instrText xml:space="preserve"> SEQ Cuadro \* ARABIC </w:instrText>
      </w:r>
      <w:r w:rsidRPr="00B85987">
        <w:rPr>
          <w:b/>
        </w:rPr>
        <w:fldChar w:fldCharType="separate"/>
      </w:r>
      <w:r w:rsidRPr="00B85987">
        <w:rPr>
          <w:b/>
          <w:noProof/>
        </w:rPr>
        <w:t>44</w:t>
      </w:r>
      <w:r w:rsidRPr="00B85987">
        <w:rPr>
          <w:b/>
        </w:rPr>
        <w:fldChar w:fldCharType="end"/>
      </w:r>
      <w:r w:rsidR="00C8649C">
        <w:rPr>
          <w:rFonts w:cs="Arial"/>
          <w:b/>
          <w:bCs/>
          <w:lang w:eastAsia="es-VE"/>
        </w:rPr>
        <w:t>. Pruebas Funcionales Segundo Módulo.</w:t>
      </w:r>
      <w:bookmarkEnd w:id="280"/>
    </w:p>
    <w:tbl>
      <w:tblPr>
        <w:tblStyle w:val="Tablaconcuadrcula"/>
        <w:tblW w:w="0" w:type="auto"/>
        <w:tblLook w:val="04A0" w:firstRow="1" w:lastRow="0" w:firstColumn="1" w:lastColumn="0" w:noHBand="0" w:noVBand="1"/>
      </w:tblPr>
      <w:tblGrid>
        <w:gridCol w:w="439"/>
        <w:gridCol w:w="2250"/>
        <w:gridCol w:w="2693"/>
        <w:gridCol w:w="2696"/>
        <w:gridCol w:w="1272"/>
      </w:tblGrid>
      <w:tr w:rsidR="00D66F41" w:rsidRPr="00D9277E" w14:paraId="3DDA145D" w14:textId="77777777" w:rsidTr="00D66F41">
        <w:tc>
          <w:tcPr>
            <w:tcW w:w="439" w:type="dxa"/>
            <w:tcBorders>
              <w:top w:val="single" w:sz="4" w:space="0" w:color="auto"/>
              <w:left w:val="single" w:sz="4" w:space="0" w:color="auto"/>
              <w:bottom w:val="single" w:sz="4" w:space="0" w:color="auto"/>
              <w:right w:val="single" w:sz="4" w:space="0" w:color="auto"/>
            </w:tcBorders>
            <w:hideMark/>
          </w:tcPr>
          <w:p w14:paraId="7AAFF6DA" w14:textId="77777777" w:rsidR="00C8649C" w:rsidRPr="00D9277E" w:rsidRDefault="00C8649C" w:rsidP="00D9277E">
            <w:pPr>
              <w:spacing w:line="240" w:lineRule="auto"/>
              <w:jc w:val="both"/>
              <w:rPr>
                <w:rFonts w:cs="Arial"/>
                <w:sz w:val="20"/>
                <w:szCs w:val="20"/>
                <w:lang w:val="es-ES" w:eastAsia="es-VE"/>
              </w:rPr>
            </w:pPr>
            <w:r w:rsidRPr="00D9277E">
              <w:rPr>
                <w:rFonts w:cs="Arial"/>
                <w:sz w:val="20"/>
                <w:szCs w:val="20"/>
                <w:lang w:val="es-ES" w:eastAsia="es-VE"/>
              </w:rPr>
              <w:t>#</w:t>
            </w:r>
          </w:p>
        </w:tc>
        <w:tc>
          <w:tcPr>
            <w:tcW w:w="2250" w:type="dxa"/>
            <w:tcBorders>
              <w:top w:val="single" w:sz="4" w:space="0" w:color="auto"/>
              <w:left w:val="single" w:sz="4" w:space="0" w:color="auto"/>
              <w:bottom w:val="single" w:sz="4" w:space="0" w:color="auto"/>
              <w:right w:val="single" w:sz="4" w:space="0" w:color="auto"/>
            </w:tcBorders>
            <w:hideMark/>
          </w:tcPr>
          <w:p w14:paraId="4B9E0D4B" w14:textId="77777777" w:rsidR="00C8649C" w:rsidRPr="00D9277E" w:rsidRDefault="00C8649C" w:rsidP="00D9277E">
            <w:pPr>
              <w:spacing w:line="240" w:lineRule="auto"/>
              <w:jc w:val="both"/>
              <w:rPr>
                <w:rFonts w:cs="Arial"/>
                <w:sz w:val="20"/>
                <w:szCs w:val="20"/>
                <w:lang w:val="es-ES" w:eastAsia="es-VE"/>
              </w:rPr>
            </w:pPr>
            <w:r w:rsidRPr="00D9277E">
              <w:rPr>
                <w:rFonts w:cs="Arial"/>
                <w:sz w:val="20"/>
                <w:szCs w:val="20"/>
                <w:lang w:val="es-ES" w:eastAsia="es-VE"/>
              </w:rPr>
              <w:t>Caso de prueba</w:t>
            </w:r>
          </w:p>
        </w:tc>
        <w:tc>
          <w:tcPr>
            <w:tcW w:w="2693" w:type="dxa"/>
            <w:tcBorders>
              <w:top w:val="single" w:sz="4" w:space="0" w:color="auto"/>
              <w:left w:val="single" w:sz="4" w:space="0" w:color="auto"/>
              <w:bottom w:val="single" w:sz="4" w:space="0" w:color="auto"/>
              <w:right w:val="single" w:sz="4" w:space="0" w:color="auto"/>
            </w:tcBorders>
            <w:hideMark/>
          </w:tcPr>
          <w:p w14:paraId="0970D915" w14:textId="77777777" w:rsidR="00C8649C" w:rsidRPr="00D9277E" w:rsidRDefault="00C8649C" w:rsidP="00D9277E">
            <w:pPr>
              <w:spacing w:line="240" w:lineRule="auto"/>
              <w:jc w:val="both"/>
              <w:rPr>
                <w:rFonts w:cs="Arial"/>
                <w:sz w:val="20"/>
                <w:szCs w:val="20"/>
                <w:lang w:val="es-ES" w:eastAsia="es-VE"/>
              </w:rPr>
            </w:pPr>
            <w:r w:rsidRPr="00D9277E">
              <w:rPr>
                <w:rFonts w:cs="Arial"/>
                <w:sz w:val="20"/>
                <w:szCs w:val="20"/>
                <w:lang w:val="es-ES" w:eastAsia="es-VE"/>
              </w:rPr>
              <w:t>Resultado esperado</w:t>
            </w:r>
          </w:p>
        </w:tc>
        <w:tc>
          <w:tcPr>
            <w:tcW w:w="2696" w:type="dxa"/>
            <w:tcBorders>
              <w:top w:val="single" w:sz="4" w:space="0" w:color="auto"/>
              <w:left w:val="single" w:sz="4" w:space="0" w:color="auto"/>
              <w:bottom w:val="single" w:sz="4" w:space="0" w:color="auto"/>
              <w:right w:val="single" w:sz="4" w:space="0" w:color="auto"/>
            </w:tcBorders>
            <w:hideMark/>
          </w:tcPr>
          <w:p w14:paraId="49449E25" w14:textId="77777777" w:rsidR="00C8649C" w:rsidRPr="00D9277E" w:rsidRDefault="00C8649C" w:rsidP="00D9277E">
            <w:pPr>
              <w:spacing w:line="240" w:lineRule="auto"/>
              <w:jc w:val="both"/>
              <w:rPr>
                <w:rFonts w:cs="Arial"/>
                <w:sz w:val="20"/>
                <w:szCs w:val="20"/>
                <w:lang w:val="es-ES" w:eastAsia="es-VE"/>
              </w:rPr>
            </w:pPr>
            <w:r w:rsidRPr="00D9277E">
              <w:rPr>
                <w:rFonts w:cs="Arial"/>
                <w:sz w:val="20"/>
                <w:szCs w:val="20"/>
                <w:lang w:val="es-ES" w:eastAsia="es-VE"/>
              </w:rPr>
              <w:t>Resultado obtenido</w:t>
            </w:r>
          </w:p>
        </w:tc>
        <w:tc>
          <w:tcPr>
            <w:tcW w:w="1272" w:type="dxa"/>
            <w:tcBorders>
              <w:top w:val="single" w:sz="4" w:space="0" w:color="auto"/>
              <w:left w:val="single" w:sz="4" w:space="0" w:color="auto"/>
              <w:bottom w:val="single" w:sz="4" w:space="0" w:color="auto"/>
              <w:right w:val="single" w:sz="4" w:space="0" w:color="auto"/>
            </w:tcBorders>
            <w:hideMark/>
          </w:tcPr>
          <w:p w14:paraId="6873CF06" w14:textId="77777777" w:rsidR="00C8649C" w:rsidRPr="00D9277E" w:rsidRDefault="00C8649C" w:rsidP="00D9277E">
            <w:pPr>
              <w:spacing w:line="240" w:lineRule="auto"/>
              <w:jc w:val="both"/>
              <w:rPr>
                <w:rFonts w:cs="Arial"/>
                <w:sz w:val="20"/>
                <w:szCs w:val="20"/>
                <w:lang w:val="es-ES" w:eastAsia="es-VE"/>
              </w:rPr>
            </w:pPr>
            <w:r w:rsidRPr="00D9277E">
              <w:rPr>
                <w:rFonts w:cs="Arial"/>
                <w:sz w:val="20"/>
                <w:szCs w:val="20"/>
                <w:lang w:val="es-ES" w:eastAsia="es-VE"/>
              </w:rPr>
              <w:t>Estado</w:t>
            </w:r>
          </w:p>
        </w:tc>
      </w:tr>
      <w:tr w:rsidR="00D66F41" w:rsidRPr="00D9277E" w14:paraId="02D378E0" w14:textId="77777777" w:rsidTr="00D66F41">
        <w:tc>
          <w:tcPr>
            <w:tcW w:w="439" w:type="dxa"/>
            <w:tcBorders>
              <w:top w:val="single" w:sz="4" w:space="0" w:color="auto"/>
              <w:left w:val="single" w:sz="4" w:space="0" w:color="auto"/>
              <w:bottom w:val="single" w:sz="4" w:space="0" w:color="auto"/>
              <w:right w:val="single" w:sz="4" w:space="0" w:color="auto"/>
            </w:tcBorders>
            <w:hideMark/>
          </w:tcPr>
          <w:p w14:paraId="724BFEEF" w14:textId="77777777" w:rsidR="00C8649C" w:rsidRPr="00D9277E" w:rsidRDefault="00C8649C" w:rsidP="00D9277E">
            <w:pPr>
              <w:spacing w:line="240" w:lineRule="auto"/>
              <w:jc w:val="both"/>
              <w:rPr>
                <w:rFonts w:cs="Arial"/>
                <w:sz w:val="20"/>
                <w:szCs w:val="20"/>
                <w:lang w:val="es-ES" w:eastAsia="es-VE"/>
              </w:rPr>
            </w:pPr>
            <w:r w:rsidRPr="00D9277E">
              <w:rPr>
                <w:rFonts w:cs="Arial"/>
                <w:sz w:val="20"/>
                <w:szCs w:val="20"/>
                <w:lang w:val="es-ES" w:eastAsia="es-VE"/>
              </w:rPr>
              <w:t>1</w:t>
            </w:r>
          </w:p>
        </w:tc>
        <w:tc>
          <w:tcPr>
            <w:tcW w:w="2250" w:type="dxa"/>
            <w:tcBorders>
              <w:top w:val="single" w:sz="4" w:space="0" w:color="auto"/>
              <w:left w:val="single" w:sz="4" w:space="0" w:color="auto"/>
              <w:bottom w:val="single" w:sz="4" w:space="0" w:color="auto"/>
              <w:right w:val="single" w:sz="4" w:space="0" w:color="auto"/>
            </w:tcBorders>
            <w:hideMark/>
          </w:tcPr>
          <w:p w14:paraId="68801E24" w14:textId="3966DBE4" w:rsidR="00C8649C" w:rsidRPr="00D9277E" w:rsidRDefault="004479BF" w:rsidP="00D9277E">
            <w:pPr>
              <w:spacing w:line="240" w:lineRule="auto"/>
              <w:jc w:val="both"/>
              <w:rPr>
                <w:rFonts w:cs="Arial"/>
                <w:sz w:val="20"/>
                <w:szCs w:val="20"/>
                <w:lang w:val="es-ES" w:eastAsia="es-VE"/>
              </w:rPr>
            </w:pPr>
            <w:r w:rsidRPr="00D9277E">
              <w:rPr>
                <w:rFonts w:cs="Arial"/>
                <w:sz w:val="20"/>
                <w:szCs w:val="20"/>
                <w:lang w:val="es-ES" w:eastAsia="es-VE"/>
              </w:rPr>
              <w:t>Estudiante con el monto exacto para estar al día (Valor Límite).</w:t>
            </w:r>
          </w:p>
        </w:tc>
        <w:tc>
          <w:tcPr>
            <w:tcW w:w="2693" w:type="dxa"/>
            <w:tcBorders>
              <w:top w:val="single" w:sz="4" w:space="0" w:color="auto"/>
              <w:left w:val="single" w:sz="4" w:space="0" w:color="auto"/>
              <w:bottom w:val="single" w:sz="4" w:space="0" w:color="auto"/>
              <w:right w:val="single" w:sz="4" w:space="0" w:color="auto"/>
            </w:tcBorders>
            <w:hideMark/>
          </w:tcPr>
          <w:p w14:paraId="16114D15" w14:textId="05CA0511" w:rsidR="00C8649C" w:rsidRPr="00D9277E" w:rsidRDefault="004479BF" w:rsidP="00D9277E">
            <w:pPr>
              <w:spacing w:line="240" w:lineRule="auto"/>
              <w:jc w:val="both"/>
              <w:rPr>
                <w:rFonts w:cs="Arial"/>
                <w:sz w:val="20"/>
                <w:szCs w:val="20"/>
                <w:lang w:val="es-ES" w:eastAsia="es-VE"/>
              </w:rPr>
            </w:pPr>
            <w:r w:rsidRPr="00D9277E">
              <w:rPr>
                <w:rFonts w:cs="Arial"/>
                <w:sz w:val="20"/>
                <w:szCs w:val="20"/>
                <w:lang w:val="es-ES" w:eastAsia="es-VE"/>
              </w:rPr>
              <w:t>El sistema debe clasificar al estudiante como "Solvente".</w:t>
            </w:r>
          </w:p>
        </w:tc>
        <w:tc>
          <w:tcPr>
            <w:tcW w:w="2696" w:type="dxa"/>
            <w:tcBorders>
              <w:top w:val="single" w:sz="4" w:space="0" w:color="auto"/>
              <w:left w:val="single" w:sz="4" w:space="0" w:color="auto"/>
              <w:bottom w:val="single" w:sz="4" w:space="0" w:color="auto"/>
              <w:right w:val="single" w:sz="4" w:space="0" w:color="auto"/>
            </w:tcBorders>
            <w:hideMark/>
          </w:tcPr>
          <w:p w14:paraId="30C6D7BA" w14:textId="6F62F023" w:rsidR="00C8649C" w:rsidRPr="00D9277E" w:rsidRDefault="004479BF" w:rsidP="00D9277E">
            <w:pPr>
              <w:spacing w:line="240" w:lineRule="auto"/>
              <w:jc w:val="both"/>
              <w:rPr>
                <w:rFonts w:cs="Arial"/>
                <w:sz w:val="20"/>
                <w:szCs w:val="20"/>
                <w:lang w:val="es-ES" w:eastAsia="es-VE"/>
              </w:rPr>
            </w:pPr>
            <w:r w:rsidRPr="00D9277E">
              <w:rPr>
                <w:rFonts w:cs="Arial"/>
                <w:sz w:val="20"/>
                <w:szCs w:val="20"/>
                <w:lang w:val="es-ES" w:eastAsia="es-VE"/>
              </w:rPr>
              <w:t>Clasifica al estudiante como “Solvente”.</w:t>
            </w:r>
          </w:p>
        </w:tc>
        <w:tc>
          <w:tcPr>
            <w:tcW w:w="1272" w:type="dxa"/>
            <w:tcBorders>
              <w:top w:val="single" w:sz="4" w:space="0" w:color="auto"/>
              <w:left w:val="single" w:sz="4" w:space="0" w:color="auto"/>
              <w:bottom w:val="single" w:sz="4" w:space="0" w:color="auto"/>
              <w:right w:val="single" w:sz="4" w:space="0" w:color="auto"/>
            </w:tcBorders>
            <w:hideMark/>
          </w:tcPr>
          <w:p w14:paraId="574EBDC8" w14:textId="77777777" w:rsidR="00C8649C" w:rsidRPr="00D9277E" w:rsidRDefault="00C8649C" w:rsidP="00D9277E">
            <w:pPr>
              <w:spacing w:line="240" w:lineRule="auto"/>
              <w:jc w:val="both"/>
              <w:rPr>
                <w:rFonts w:cs="Arial"/>
                <w:sz w:val="20"/>
                <w:szCs w:val="20"/>
                <w:lang w:val="es-ES" w:eastAsia="es-VE"/>
              </w:rPr>
            </w:pPr>
            <w:r w:rsidRPr="00D9277E">
              <w:rPr>
                <w:rFonts w:cs="Arial"/>
                <w:sz w:val="20"/>
                <w:szCs w:val="20"/>
                <w:lang w:val="es-ES" w:eastAsia="es-VE"/>
              </w:rPr>
              <w:t>Correcto.</w:t>
            </w:r>
          </w:p>
        </w:tc>
      </w:tr>
      <w:tr w:rsidR="00D66F41" w:rsidRPr="00D9277E" w14:paraId="263614E0" w14:textId="77777777" w:rsidTr="00D66F41">
        <w:tc>
          <w:tcPr>
            <w:tcW w:w="439" w:type="dxa"/>
            <w:tcBorders>
              <w:top w:val="single" w:sz="4" w:space="0" w:color="auto"/>
              <w:left w:val="single" w:sz="4" w:space="0" w:color="auto"/>
              <w:bottom w:val="single" w:sz="4" w:space="0" w:color="auto"/>
              <w:right w:val="single" w:sz="4" w:space="0" w:color="auto"/>
            </w:tcBorders>
            <w:hideMark/>
          </w:tcPr>
          <w:p w14:paraId="4C9268CD" w14:textId="0ADD254C" w:rsidR="00C8649C" w:rsidRPr="00D9277E" w:rsidRDefault="009B63E8" w:rsidP="00D9277E">
            <w:pPr>
              <w:spacing w:line="240" w:lineRule="auto"/>
              <w:jc w:val="both"/>
              <w:rPr>
                <w:rFonts w:cs="Arial"/>
                <w:sz w:val="20"/>
                <w:szCs w:val="20"/>
                <w:lang w:val="es-ES" w:eastAsia="es-VE"/>
              </w:rPr>
            </w:pPr>
            <w:r w:rsidRPr="00D9277E">
              <w:rPr>
                <w:rFonts w:cs="Arial"/>
                <w:sz w:val="20"/>
                <w:szCs w:val="20"/>
                <w:lang w:val="es-ES" w:eastAsia="es-VE"/>
              </w:rPr>
              <w:t>2</w:t>
            </w:r>
          </w:p>
        </w:tc>
        <w:tc>
          <w:tcPr>
            <w:tcW w:w="2250" w:type="dxa"/>
            <w:tcBorders>
              <w:top w:val="single" w:sz="4" w:space="0" w:color="auto"/>
              <w:left w:val="single" w:sz="4" w:space="0" w:color="auto"/>
              <w:bottom w:val="single" w:sz="4" w:space="0" w:color="auto"/>
              <w:right w:val="single" w:sz="4" w:space="0" w:color="auto"/>
            </w:tcBorders>
            <w:hideMark/>
          </w:tcPr>
          <w:p w14:paraId="27CB4F86" w14:textId="52851E98" w:rsidR="00C8649C" w:rsidRPr="00D9277E" w:rsidRDefault="004479BF" w:rsidP="00D9277E">
            <w:pPr>
              <w:spacing w:line="240" w:lineRule="auto"/>
              <w:jc w:val="both"/>
              <w:rPr>
                <w:rFonts w:cs="Arial"/>
                <w:sz w:val="20"/>
                <w:szCs w:val="20"/>
                <w:lang w:val="es-ES" w:eastAsia="es-VE"/>
              </w:rPr>
            </w:pPr>
            <w:r w:rsidRPr="00D9277E">
              <w:rPr>
                <w:rFonts w:cs="Arial"/>
                <w:sz w:val="20"/>
                <w:szCs w:val="20"/>
                <w:lang w:val="es-ES" w:eastAsia="es-VE"/>
              </w:rPr>
              <w:t>Búsqueda usando una cédula válida de 10 dígitos (Clase Válida).</w:t>
            </w:r>
          </w:p>
        </w:tc>
        <w:tc>
          <w:tcPr>
            <w:tcW w:w="2693" w:type="dxa"/>
            <w:tcBorders>
              <w:top w:val="single" w:sz="4" w:space="0" w:color="auto"/>
              <w:left w:val="single" w:sz="4" w:space="0" w:color="auto"/>
              <w:bottom w:val="single" w:sz="4" w:space="0" w:color="auto"/>
              <w:right w:val="single" w:sz="4" w:space="0" w:color="auto"/>
            </w:tcBorders>
            <w:hideMark/>
          </w:tcPr>
          <w:p w14:paraId="3DB6935C" w14:textId="6A6AC4A9" w:rsidR="00C8649C" w:rsidRPr="00D9277E" w:rsidRDefault="004479BF" w:rsidP="00D9277E">
            <w:pPr>
              <w:spacing w:line="240" w:lineRule="auto"/>
              <w:jc w:val="both"/>
              <w:rPr>
                <w:rFonts w:cs="Arial"/>
                <w:sz w:val="20"/>
                <w:szCs w:val="20"/>
                <w:lang w:val="es-ES" w:eastAsia="es-VE"/>
              </w:rPr>
            </w:pPr>
            <w:r w:rsidRPr="00D9277E">
              <w:rPr>
                <w:rFonts w:cs="Arial"/>
                <w:sz w:val="20"/>
                <w:szCs w:val="20"/>
                <w:lang w:val="es-ES" w:eastAsia="es-VE"/>
              </w:rPr>
              <w:t>El sistema debe mostrar el perfil del estudiante y la lista de sus pagos relacionados.</w:t>
            </w:r>
          </w:p>
        </w:tc>
        <w:tc>
          <w:tcPr>
            <w:tcW w:w="2696" w:type="dxa"/>
            <w:tcBorders>
              <w:top w:val="single" w:sz="4" w:space="0" w:color="auto"/>
              <w:left w:val="single" w:sz="4" w:space="0" w:color="auto"/>
              <w:bottom w:val="single" w:sz="4" w:space="0" w:color="auto"/>
              <w:right w:val="single" w:sz="4" w:space="0" w:color="auto"/>
            </w:tcBorders>
            <w:hideMark/>
          </w:tcPr>
          <w:p w14:paraId="203FF56F" w14:textId="2FEE1EA8" w:rsidR="00C8649C" w:rsidRPr="00D9277E" w:rsidRDefault="004479BF" w:rsidP="00D9277E">
            <w:pPr>
              <w:spacing w:line="240" w:lineRule="auto"/>
              <w:jc w:val="both"/>
              <w:rPr>
                <w:rFonts w:cs="Arial"/>
                <w:sz w:val="20"/>
                <w:szCs w:val="20"/>
                <w:lang w:val="es-ES" w:eastAsia="es-VE"/>
              </w:rPr>
            </w:pPr>
            <w:r w:rsidRPr="00D9277E">
              <w:rPr>
                <w:rFonts w:cs="Arial"/>
                <w:sz w:val="20"/>
                <w:szCs w:val="20"/>
                <w:lang w:val="es-ES" w:eastAsia="es-VE"/>
              </w:rPr>
              <w:t>Muestra al estudiante en cuestión con la información pertinente.</w:t>
            </w:r>
          </w:p>
        </w:tc>
        <w:tc>
          <w:tcPr>
            <w:tcW w:w="1272" w:type="dxa"/>
            <w:tcBorders>
              <w:top w:val="single" w:sz="4" w:space="0" w:color="auto"/>
              <w:left w:val="single" w:sz="4" w:space="0" w:color="auto"/>
              <w:bottom w:val="single" w:sz="4" w:space="0" w:color="auto"/>
              <w:right w:val="single" w:sz="4" w:space="0" w:color="auto"/>
            </w:tcBorders>
            <w:hideMark/>
          </w:tcPr>
          <w:p w14:paraId="50B761F7" w14:textId="77777777" w:rsidR="00C8649C" w:rsidRPr="00D9277E" w:rsidRDefault="00C8649C" w:rsidP="00D9277E">
            <w:pPr>
              <w:spacing w:line="240" w:lineRule="auto"/>
              <w:jc w:val="both"/>
              <w:rPr>
                <w:rFonts w:cs="Arial"/>
                <w:sz w:val="20"/>
                <w:szCs w:val="20"/>
                <w:lang w:val="es-ES" w:eastAsia="es-VE"/>
              </w:rPr>
            </w:pPr>
            <w:r w:rsidRPr="00D9277E">
              <w:rPr>
                <w:rFonts w:cs="Arial"/>
                <w:sz w:val="20"/>
                <w:szCs w:val="20"/>
                <w:lang w:val="es-ES" w:eastAsia="es-VE"/>
              </w:rPr>
              <w:t>Correcto.</w:t>
            </w:r>
          </w:p>
        </w:tc>
      </w:tr>
      <w:tr w:rsidR="00D66F41" w:rsidRPr="00D9277E" w14:paraId="786334C3" w14:textId="77777777" w:rsidTr="00D66F41">
        <w:tc>
          <w:tcPr>
            <w:tcW w:w="439" w:type="dxa"/>
            <w:tcBorders>
              <w:top w:val="single" w:sz="4" w:space="0" w:color="auto"/>
              <w:left w:val="single" w:sz="4" w:space="0" w:color="auto"/>
              <w:bottom w:val="single" w:sz="4" w:space="0" w:color="auto"/>
              <w:right w:val="single" w:sz="4" w:space="0" w:color="auto"/>
            </w:tcBorders>
            <w:hideMark/>
          </w:tcPr>
          <w:p w14:paraId="03CBAE8B" w14:textId="6CB1EB39" w:rsidR="00C8649C" w:rsidRPr="00D9277E" w:rsidRDefault="009B63E8" w:rsidP="00D9277E">
            <w:pPr>
              <w:spacing w:line="240" w:lineRule="auto"/>
              <w:jc w:val="both"/>
              <w:rPr>
                <w:rFonts w:cs="Arial"/>
                <w:sz w:val="20"/>
                <w:szCs w:val="20"/>
                <w:lang w:val="es-ES" w:eastAsia="es-VE"/>
              </w:rPr>
            </w:pPr>
            <w:r w:rsidRPr="00D9277E">
              <w:rPr>
                <w:rFonts w:cs="Arial"/>
                <w:sz w:val="20"/>
                <w:szCs w:val="20"/>
                <w:lang w:val="es-ES" w:eastAsia="es-VE"/>
              </w:rPr>
              <w:t>3</w:t>
            </w:r>
          </w:p>
        </w:tc>
        <w:tc>
          <w:tcPr>
            <w:tcW w:w="2250" w:type="dxa"/>
            <w:tcBorders>
              <w:top w:val="single" w:sz="4" w:space="0" w:color="auto"/>
              <w:left w:val="single" w:sz="4" w:space="0" w:color="auto"/>
              <w:bottom w:val="single" w:sz="4" w:space="0" w:color="auto"/>
              <w:right w:val="single" w:sz="4" w:space="0" w:color="auto"/>
            </w:tcBorders>
            <w:hideMark/>
          </w:tcPr>
          <w:p w14:paraId="37F3C3D1" w14:textId="28B97D67" w:rsidR="00C8649C" w:rsidRPr="00D9277E" w:rsidRDefault="004479BF" w:rsidP="00D9277E">
            <w:pPr>
              <w:spacing w:line="240" w:lineRule="auto"/>
              <w:jc w:val="both"/>
              <w:rPr>
                <w:rFonts w:cs="Arial"/>
                <w:sz w:val="20"/>
                <w:szCs w:val="20"/>
                <w:lang w:val="es-ES" w:eastAsia="es-VE"/>
              </w:rPr>
            </w:pPr>
            <w:r w:rsidRPr="00D9277E">
              <w:rPr>
                <w:rFonts w:cs="Arial"/>
                <w:sz w:val="20"/>
                <w:szCs w:val="20"/>
                <w:lang w:val="es-ES" w:eastAsia="es-VE"/>
              </w:rPr>
              <w:t>Búsqueda usando una cédula no existente en el sistema (Clase Inválida).</w:t>
            </w:r>
          </w:p>
        </w:tc>
        <w:tc>
          <w:tcPr>
            <w:tcW w:w="2693" w:type="dxa"/>
            <w:tcBorders>
              <w:top w:val="single" w:sz="4" w:space="0" w:color="auto"/>
              <w:left w:val="single" w:sz="4" w:space="0" w:color="auto"/>
              <w:bottom w:val="single" w:sz="4" w:space="0" w:color="auto"/>
              <w:right w:val="single" w:sz="4" w:space="0" w:color="auto"/>
            </w:tcBorders>
            <w:hideMark/>
          </w:tcPr>
          <w:p w14:paraId="1DAC010B" w14:textId="7D36CBE4" w:rsidR="00C8649C" w:rsidRPr="00D9277E" w:rsidRDefault="004479BF" w:rsidP="00D9277E">
            <w:pPr>
              <w:spacing w:line="240" w:lineRule="auto"/>
              <w:jc w:val="both"/>
              <w:rPr>
                <w:rFonts w:cs="Arial"/>
                <w:sz w:val="20"/>
                <w:szCs w:val="20"/>
                <w:lang w:val="es-ES" w:eastAsia="es-VE"/>
              </w:rPr>
            </w:pPr>
            <w:r w:rsidRPr="00D9277E">
              <w:rPr>
                <w:rFonts w:cs="Arial"/>
                <w:sz w:val="20"/>
                <w:szCs w:val="20"/>
                <w:lang w:val="es-ES" w:eastAsia="es-VE"/>
              </w:rPr>
              <w:t>El sistema debe mostrar el mensaje "Estudiante no encontrado".</w:t>
            </w:r>
          </w:p>
        </w:tc>
        <w:tc>
          <w:tcPr>
            <w:tcW w:w="2696" w:type="dxa"/>
            <w:tcBorders>
              <w:top w:val="single" w:sz="4" w:space="0" w:color="auto"/>
              <w:left w:val="single" w:sz="4" w:space="0" w:color="auto"/>
              <w:bottom w:val="single" w:sz="4" w:space="0" w:color="auto"/>
              <w:right w:val="single" w:sz="4" w:space="0" w:color="auto"/>
            </w:tcBorders>
            <w:hideMark/>
          </w:tcPr>
          <w:p w14:paraId="6AB0CDD9" w14:textId="5C40AF2D" w:rsidR="00C8649C" w:rsidRPr="00D9277E" w:rsidRDefault="004479BF" w:rsidP="00D9277E">
            <w:pPr>
              <w:spacing w:line="240" w:lineRule="auto"/>
              <w:jc w:val="both"/>
              <w:rPr>
                <w:rFonts w:cs="Arial"/>
                <w:sz w:val="20"/>
                <w:szCs w:val="20"/>
                <w:lang w:val="es-ES" w:eastAsia="es-VE"/>
              </w:rPr>
            </w:pPr>
            <w:r w:rsidRPr="00D9277E">
              <w:rPr>
                <w:rFonts w:cs="Arial"/>
                <w:sz w:val="20"/>
                <w:szCs w:val="20"/>
                <w:lang w:val="es-ES" w:eastAsia="es-VE"/>
              </w:rPr>
              <w:t>Arroja un mensaje en caso de ingresar una cédula no registrada.</w:t>
            </w:r>
          </w:p>
        </w:tc>
        <w:tc>
          <w:tcPr>
            <w:tcW w:w="1272" w:type="dxa"/>
            <w:tcBorders>
              <w:top w:val="single" w:sz="4" w:space="0" w:color="auto"/>
              <w:left w:val="single" w:sz="4" w:space="0" w:color="auto"/>
              <w:bottom w:val="single" w:sz="4" w:space="0" w:color="auto"/>
              <w:right w:val="single" w:sz="4" w:space="0" w:color="auto"/>
            </w:tcBorders>
            <w:hideMark/>
          </w:tcPr>
          <w:p w14:paraId="1BD5E948" w14:textId="77777777" w:rsidR="00C8649C" w:rsidRPr="00D9277E" w:rsidRDefault="00C8649C" w:rsidP="00D9277E">
            <w:pPr>
              <w:spacing w:line="240" w:lineRule="auto"/>
              <w:jc w:val="both"/>
              <w:rPr>
                <w:rFonts w:cs="Arial"/>
                <w:sz w:val="20"/>
                <w:szCs w:val="20"/>
                <w:lang w:val="es-ES" w:eastAsia="es-VE"/>
              </w:rPr>
            </w:pPr>
            <w:r w:rsidRPr="00D9277E">
              <w:rPr>
                <w:rFonts w:cs="Arial"/>
                <w:sz w:val="20"/>
                <w:szCs w:val="20"/>
                <w:lang w:val="es-ES" w:eastAsia="es-VE"/>
              </w:rPr>
              <w:t>Correcto.</w:t>
            </w:r>
          </w:p>
        </w:tc>
      </w:tr>
      <w:tr w:rsidR="00D66F41" w:rsidRPr="00D9277E" w14:paraId="696CAF71" w14:textId="77777777" w:rsidTr="00D66F41">
        <w:tc>
          <w:tcPr>
            <w:tcW w:w="439" w:type="dxa"/>
            <w:tcBorders>
              <w:top w:val="single" w:sz="4" w:space="0" w:color="auto"/>
              <w:left w:val="single" w:sz="4" w:space="0" w:color="auto"/>
              <w:bottom w:val="single" w:sz="4" w:space="0" w:color="auto"/>
              <w:right w:val="single" w:sz="4" w:space="0" w:color="auto"/>
            </w:tcBorders>
            <w:hideMark/>
          </w:tcPr>
          <w:p w14:paraId="10EC133B" w14:textId="296D9B76" w:rsidR="00C8649C" w:rsidRPr="00D9277E" w:rsidRDefault="009B63E8" w:rsidP="00D9277E">
            <w:pPr>
              <w:spacing w:line="240" w:lineRule="auto"/>
              <w:jc w:val="both"/>
              <w:rPr>
                <w:rFonts w:cs="Arial"/>
                <w:sz w:val="20"/>
                <w:szCs w:val="20"/>
                <w:lang w:val="es-ES" w:eastAsia="es-VE"/>
              </w:rPr>
            </w:pPr>
            <w:r w:rsidRPr="00D9277E">
              <w:rPr>
                <w:rFonts w:cs="Arial"/>
                <w:sz w:val="20"/>
                <w:szCs w:val="20"/>
                <w:lang w:val="es-ES" w:eastAsia="es-VE"/>
              </w:rPr>
              <w:t>4</w:t>
            </w:r>
          </w:p>
        </w:tc>
        <w:tc>
          <w:tcPr>
            <w:tcW w:w="2250" w:type="dxa"/>
            <w:tcBorders>
              <w:top w:val="single" w:sz="4" w:space="0" w:color="auto"/>
              <w:left w:val="single" w:sz="4" w:space="0" w:color="auto"/>
              <w:bottom w:val="single" w:sz="4" w:space="0" w:color="auto"/>
              <w:right w:val="single" w:sz="4" w:space="0" w:color="auto"/>
            </w:tcBorders>
            <w:hideMark/>
          </w:tcPr>
          <w:p w14:paraId="4BAA719C" w14:textId="3172D60E" w:rsidR="00C8649C" w:rsidRPr="00D9277E" w:rsidRDefault="004479BF" w:rsidP="00D9277E">
            <w:pPr>
              <w:spacing w:line="240" w:lineRule="auto"/>
              <w:jc w:val="both"/>
              <w:rPr>
                <w:rFonts w:cs="Arial"/>
                <w:sz w:val="20"/>
                <w:szCs w:val="20"/>
                <w:lang w:val="es-ES" w:eastAsia="es-VE"/>
              </w:rPr>
            </w:pPr>
            <w:r w:rsidRPr="00D9277E">
              <w:rPr>
                <w:rFonts w:cs="Arial"/>
                <w:sz w:val="20"/>
                <w:szCs w:val="20"/>
                <w:lang w:val="es-ES" w:eastAsia="es-VE"/>
              </w:rPr>
              <w:t>Ingresar un Pago Adelantado que cubre el arancel actual y/o el siguiente.</w:t>
            </w:r>
          </w:p>
        </w:tc>
        <w:tc>
          <w:tcPr>
            <w:tcW w:w="2693" w:type="dxa"/>
            <w:tcBorders>
              <w:top w:val="single" w:sz="4" w:space="0" w:color="auto"/>
              <w:left w:val="single" w:sz="4" w:space="0" w:color="auto"/>
              <w:bottom w:val="single" w:sz="4" w:space="0" w:color="auto"/>
              <w:right w:val="single" w:sz="4" w:space="0" w:color="auto"/>
            </w:tcBorders>
            <w:hideMark/>
          </w:tcPr>
          <w:p w14:paraId="64D549D5" w14:textId="10B61E78" w:rsidR="00C8649C" w:rsidRPr="00D9277E" w:rsidRDefault="004479BF" w:rsidP="00D9277E">
            <w:pPr>
              <w:spacing w:line="240" w:lineRule="auto"/>
              <w:jc w:val="both"/>
              <w:rPr>
                <w:rFonts w:cs="Arial"/>
                <w:sz w:val="20"/>
                <w:szCs w:val="20"/>
                <w:lang w:val="es-ES" w:eastAsia="es-VE"/>
              </w:rPr>
            </w:pPr>
            <w:r w:rsidRPr="00D9277E">
              <w:rPr>
                <w:rFonts w:cs="Arial"/>
                <w:sz w:val="20"/>
                <w:szCs w:val="20"/>
                <w:lang w:val="es-ES" w:eastAsia="es-VE"/>
              </w:rPr>
              <w:t>El sistema debe registrar el pago, dejar el arancel actual como pagado y registrar la diferencia como "Pago Adelantado" y “Pago normal”</w:t>
            </w:r>
          </w:p>
        </w:tc>
        <w:tc>
          <w:tcPr>
            <w:tcW w:w="2696" w:type="dxa"/>
            <w:tcBorders>
              <w:top w:val="single" w:sz="4" w:space="0" w:color="auto"/>
              <w:left w:val="single" w:sz="4" w:space="0" w:color="auto"/>
              <w:bottom w:val="single" w:sz="4" w:space="0" w:color="auto"/>
              <w:right w:val="single" w:sz="4" w:space="0" w:color="auto"/>
            </w:tcBorders>
            <w:hideMark/>
          </w:tcPr>
          <w:p w14:paraId="657E5A40" w14:textId="50FE924D" w:rsidR="00C8649C" w:rsidRPr="00D9277E" w:rsidRDefault="009B63E8" w:rsidP="00D9277E">
            <w:pPr>
              <w:spacing w:line="240" w:lineRule="auto"/>
              <w:jc w:val="both"/>
              <w:rPr>
                <w:rFonts w:cs="Arial"/>
                <w:sz w:val="20"/>
                <w:szCs w:val="20"/>
                <w:lang w:val="es-ES" w:eastAsia="es-VE"/>
              </w:rPr>
            </w:pPr>
            <w:r w:rsidRPr="00D9277E">
              <w:rPr>
                <w:rFonts w:cs="Arial"/>
                <w:sz w:val="20"/>
                <w:szCs w:val="20"/>
                <w:lang w:val="es-ES" w:eastAsia="es-VE"/>
              </w:rPr>
              <w:t>Diferencia los distintos estados del pago.</w:t>
            </w:r>
          </w:p>
        </w:tc>
        <w:tc>
          <w:tcPr>
            <w:tcW w:w="1272" w:type="dxa"/>
            <w:tcBorders>
              <w:top w:val="single" w:sz="4" w:space="0" w:color="auto"/>
              <w:left w:val="single" w:sz="4" w:space="0" w:color="auto"/>
              <w:bottom w:val="single" w:sz="4" w:space="0" w:color="auto"/>
              <w:right w:val="single" w:sz="4" w:space="0" w:color="auto"/>
            </w:tcBorders>
            <w:hideMark/>
          </w:tcPr>
          <w:p w14:paraId="3B593C57" w14:textId="77777777" w:rsidR="00C8649C" w:rsidRPr="00D9277E" w:rsidRDefault="00C8649C" w:rsidP="00D9277E">
            <w:pPr>
              <w:spacing w:line="240" w:lineRule="auto"/>
              <w:jc w:val="both"/>
              <w:rPr>
                <w:rFonts w:cs="Arial"/>
                <w:sz w:val="20"/>
                <w:szCs w:val="20"/>
                <w:lang w:val="es-ES" w:eastAsia="es-VE"/>
              </w:rPr>
            </w:pPr>
            <w:r w:rsidRPr="00D9277E">
              <w:rPr>
                <w:rFonts w:cs="Arial"/>
                <w:sz w:val="20"/>
                <w:szCs w:val="20"/>
                <w:lang w:val="es-ES" w:eastAsia="es-VE"/>
              </w:rPr>
              <w:t>Correcto.</w:t>
            </w:r>
          </w:p>
        </w:tc>
      </w:tr>
      <w:tr w:rsidR="00D66F41" w:rsidRPr="00D9277E" w14:paraId="4436CA61" w14:textId="77777777" w:rsidTr="00D66F41">
        <w:tc>
          <w:tcPr>
            <w:tcW w:w="439" w:type="dxa"/>
            <w:tcBorders>
              <w:top w:val="single" w:sz="4" w:space="0" w:color="auto"/>
              <w:left w:val="single" w:sz="4" w:space="0" w:color="auto"/>
              <w:bottom w:val="single" w:sz="4" w:space="0" w:color="auto"/>
              <w:right w:val="single" w:sz="4" w:space="0" w:color="auto"/>
            </w:tcBorders>
            <w:hideMark/>
          </w:tcPr>
          <w:p w14:paraId="09937A17" w14:textId="1499BBAE" w:rsidR="00C8649C" w:rsidRPr="00D9277E" w:rsidRDefault="009B63E8" w:rsidP="00D9277E">
            <w:pPr>
              <w:spacing w:line="240" w:lineRule="auto"/>
              <w:jc w:val="both"/>
              <w:rPr>
                <w:rFonts w:cs="Arial"/>
                <w:sz w:val="20"/>
                <w:szCs w:val="20"/>
                <w:lang w:val="es-ES" w:eastAsia="es-VE"/>
              </w:rPr>
            </w:pPr>
            <w:r w:rsidRPr="00D9277E">
              <w:rPr>
                <w:rFonts w:cs="Arial"/>
                <w:sz w:val="20"/>
                <w:szCs w:val="20"/>
                <w:lang w:val="es-ES" w:eastAsia="es-VE"/>
              </w:rPr>
              <w:t>5</w:t>
            </w:r>
          </w:p>
        </w:tc>
        <w:tc>
          <w:tcPr>
            <w:tcW w:w="2250" w:type="dxa"/>
            <w:tcBorders>
              <w:top w:val="single" w:sz="4" w:space="0" w:color="auto"/>
              <w:left w:val="single" w:sz="4" w:space="0" w:color="auto"/>
              <w:bottom w:val="single" w:sz="4" w:space="0" w:color="auto"/>
              <w:right w:val="single" w:sz="4" w:space="0" w:color="auto"/>
            </w:tcBorders>
            <w:hideMark/>
          </w:tcPr>
          <w:p w14:paraId="79BF7761" w14:textId="196BFD63" w:rsidR="00C8649C" w:rsidRPr="00D9277E" w:rsidRDefault="00F87D0C" w:rsidP="00D9277E">
            <w:pPr>
              <w:spacing w:line="240" w:lineRule="auto"/>
              <w:jc w:val="both"/>
              <w:rPr>
                <w:rFonts w:cs="Arial"/>
                <w:sz w:val="20"/>
                <w:szCs w:val="20"/>
                <w:lang w:val="es-ES" w:eastAsia="es-VE"/>
              </w:rPr>
            </w:pPr>
            <w:r w:rsidRPr="00D9277E">
              <w:rPr>
                <w:rFonts w:cs="Arial"/>
                <w:sz w:val="20"/>
                <w:szCs w:val="20"/>
                <w:lang w:val="es-ES" w:eastAsia="es-VE"/>
              </w:rPr>
              <w:t>Intentar ingresar un nuevo estudiante sin rellenar un campo obligatorio (Ej. Apellido).</w:t>
            </w:r>
          </w:p>
        </w:tc>
        <w:tc>
          <w:tcPr>
            <w:tcW w:w="2693" w:type="dxa"/>
            <w:tcBorders>
              <w:top w:val="single" w:sz="4" w:space="0" w:color="auto"/>
              <w:left w:val="single" w:sz="4" w:space="0" w:color="auto"/>
              <w:bottom w:val="single" w:sz="4" w:space="0" w:color="auto"/>
              <w:right w:val="single" w:sz="4" w:space="0" w:color="auto"/>
            </w:tcBorders>
            <w:hideMark/>
          </w:tcPr>
          <w:p w14:paraId="4153B8D4" w14:textId="4335AF79" w:rsidR="00C8649C" w:rsidRPr="00D9277E" w:rsidRDefault="00F87D0C" w:rsidP="00D9277E">
            <w:pPr>
              <w:spacing w:line="240" w:lineRule="auto"/>
              <w:jc w:val="both"/>
              <w:rPr>
                <w:rFonts w:cs="Arial"/>
                <w:sz w:val="20"/>
                <w:szCs w:val="20"/>
                <w:lang w:val="es-ES" w:eastAsia="es-VE"/>
              </w:rPr>
            </w:pPr>
            <w:r w:rsidRPr="00D9277E">
              <w:rPr>
                <w:rFonts w:cs="Arial"/>
                <w:sz w:val="20"/>
                <w:szCs w:val="20"/>
                <w:lang w:val="es-ES" w:eastAsia="es-VE"/>
              </w:rPr>
              <w:t>El sistema debe rechazar la acción y mostrar un mensaje de error específico indicando el campo faltante.</w:t>
            </w:r>
          </w:p>
        </w:tc>
        <w:tc>
          <w:tcPr>
            <w:tcW w:w="2696" w:type="dxa"/>
            <w:tcBorders>
              <w:top w:val="single" w:sz="4" w:space="0" w:color="auto"/>
              <w:left w:val="single" w:sz="4" w:space="0" w:color="auto"/>
              <w:bottom w:val="single" w:sz="4" w:space="0" w:color="auto"/>
              <w:right w:val="single" w:sz="4" w:space="0" w:color="auto"/>
            </w:tcBorders>
            <w:hideMark/>
          </w:tcPr>
          <w:p w14:paraId="43E668C5" w14:textId="3852EC6C" w:rsidR="00C8649C" w:rsidRPr="00D9277E" w:rsidRDefault="00F87D0C" w:rsidP="00D9277E">
            <w:pPr>
              <w:spacing w:line="240" w:lineRule="auto"/>
              <w:jc w:val="both"/>
              <w:rPr>
                <w:rFonts w:cs="Arial"/>
                <w:sz w:val="20"/>
                <w:szCs w:val="20"/>
                <w:lang w:val="es-ES" w:eastAsia="es-VE"/>
              </w:rPr>
            </w:pPr>
            <w:r w:rsidRPr="00D9277E">
              <w:rPr>
                <w:rFonts w:cs="Arial"/>
                <w:sz w:val="20"/>
                <w:szCs w:val="20"/>
                <w:lang w:val="es-ES" w:eastAsia="es-VE"/>
              </w:rPr>
              <w:t>Rechaza y muestra el error al usuario.</w:t>
            </w:r>
          </w:p>
        </w:tc>
        <w:tc>
          <w:tcPr>
            <w:tcW w:w="1272" w:type="dxa"/>
            <w:tcBorders>
              <w:top w:val="single" w:sz="4" w:space="0" w:color="auto"/>
              <w:left w:val="single" w:sz="4" w:space="0" w:color="auto"/>
              <w:bottom w:val="single" w:sz="4" w:space="0" w:color="auto"/>
              <w:right w:val="single" w:sz="4" w:space="0" w:color="auto"/>
            </w:tcBorders>
            <w:hideMark/>
          </w:tcPr>
          <w:p w14:paraId="794E198A" w14:textId="77777777" w:rsidR="00C8649C" w:rsidRPr="00D9277E" w:rsidRDefault="00C8649C" w:rsidP="00D9277E">
            <w:pPr>
              <w:spacing w:line="240" w:lineRule="auto"/>
              <w:jc w:val="both"/>
              <w:rPr>
                <w:rFonts w:cs="Arial"/>
                <w:sz w:val="20"/>
                <w:szCs w:val="20"/>
                <w:lang w:val="es-ES" w:eastAsia="es-VE"/>
              </w:rPr>
            </w:pPr>
            <w:r w:rsidRPr="00D9277E">
              <w:rPr>
                <w:rFonts w:cs="Arial"/>
                <w:sz w:val="20"/>
                <w:szCs w:val="20"/>
                <w:lang w:val="es-ES" w:eastAsia="es-VE"/>
              </w:rPr>
              <w:t>Correcto.</w:t>
            </w:r>
          </w:p>
        </w:tc>
      </w:tr>
      <w:tr w:rsidR="00D66F41" w:rsidRPr="00D9277E" w14:paraId="5194CD25" w14:textId="77777777" w:rsidTr="00D66F41">
        <w:tc>
          <w:tcPr>
            <w:tcW w:w="439" w:type="dxa"/>
            <w:tcBorders>
              <w:top w:val="single" w:sz="4" w:space="0" w:color="auto"/>
              <w:left w:val="single" w:sz="4" w:space="0" w:color="auto"/>
              <w:bottom w:val="single" w:sz="4" w:space="0" w:color="auto"/>
              <w:right w:val="single" w:sz="4" w:space="0" w:color="auto"/>
            </w:tcBorders>
            <w:hideMark/>
          </w:tcPr>
          <w:p w14:paraId="04FEBFD6" w14:textId="6D329247" w:rsidR="00C8649C" w:rsidRPr="00D9277E" w:rsidRDefault="009B63E8" w:rsidP="00D9277E">
            <w:pPr>
              <w:spacing w:line="240" w:lineRule="auto"/>
              <w:jc w:val="both"/>
              <w:rPr>
                <w:rFonts w:cs="Arial"/>
                <w:sz w:val="20"/>
                <w:szCs w:val="20"/>
                <w:lang w:val="es-ES" w:eastAsia="es-VE"/>
              </w:rPr>
            </w:pPr>
            <w:r w:rsidRPr="00D9277E">
              <w:rPr>
                <w:rFonts w:cs="Arial"/>
                <w:sz w:val="20"/>
                <w:szCs w:val="20"/>
                <w:lang w:val="es-ES" w:eastAsia="es-VE"/>
              </w:rPr>
              <w:t>6</w:t>
            </w:r>
          </w:p>
        </w:tc>
        <w:tc>
          <w:tcPr>
            <w:tcW w:w="2250" w:type="dxa"/>
            <w:tcBorders>
              <w:top w:val="single" w:sz="4" w:space="0" w:color="auto"/>
              <w:left w:val="single" w:sz="4" w:space="0" w:color="auto"/>
              <w:bottom w:val="single" w:sz="4" w:space="0" w:color="auto"/>
              <w:right w:val="single" w:sz="4" w:space="0" w:color="auto"/>
            </w:tcBorders>
            <w:hideMark/>
          </w:tcPr>
          <w:p w14:paraId="3C122AFE" w14:textId="29208D87" w:rsidR="00C8649C" w:rsidRPr="00D9277E" w:rsidRDefault="00F87D0C" w:rsidP="00D9277E">
            <w:pPr>
              <w:spacing w:line="240" w:lineRule="auto"/>
              <w:jc w:val="both"/>
              <w:rPr>
                <w:rFonts w:cs="Arial"/>
                <w:sz w:val="20"/>
                <w:szCs w:val="20"/>
                <w:lang w:val="es-ES" w:eastAsia="es-VE"/>
              </w:rPr>
            </w:pPr>
            <w:r w:rsidRPr="00D9277E">
              <w:rPr>
                <w:rFonts w:cs="Arial"/>
                <w:sz w:val="20"/>
                <w:szCs w:val="20"/>
                <w:lang w:val="es-ES" w:eastAsia="es-VE"/>
              </w:rPr>
              <w:t>Seleccionar un pago registrado y solicitar la emisión de la factura.</w:t>
            </w:r>
          </w:p>
        </w:tc>
        <w:tc>
          <w:tcPr>
            <w:tcW w:w="2693" w:type="dxa"/>
            <w:tcBorders>
              <w:top w:val="single" w:sz="4" w:space="0" w:color="auto"/>
              <w:left w:val="single" w:sz="4" w:space="0" w:color="auto"/>
              <w:bottom w:val="single" w:sz="4" w:space="0" w:color="auto"/>
              <w:right w:val="single" w:sz="4" w:space="0" w:color="auto"/>
            </w:tcBorders>
            <w:hideMark/>
          </w:tcPr>
          <w:p w14:paraId="2008193C" w14:textId="3BDBA83D" w:rsidR="00C8649C" w:rsidRPr="00D9277E" w:rsidRDefault="00F87D0C" w:rsidP="00D9277E">
            <w:pPr>
              <w:spacing w:line="240" w:lineRule="auto"/>
              <w:jc w:val="both"/>
              <w:rPr>
                <w:rFonts w:cs="Arial"/>
                <w:sz w:val="20"/>
                <w:szCs w:val="20"/>
                <w:lang w:val="es-ES" w:eastAsia="es-VE"/>
              </w:rPr>
            </w:pPr>
            <w:r w:rsidRPr="00D9277E">
              <w:rPr>
                <w:rFonts w:cs="Arial"/>
                <w:sz w:val="20"/>
                <w:szCs w:val="20"/>
                <w:lang w:val="es-ES" w:eastAsia="es-VE"/>
              </w:rPr>
              <w:t>El sistema debe generar y mostrar/descargar un documento formal (PDF/Imprimible) con los datos del pago.</w:t>
            </w:r>
          </w:p>
        </w:tc>
        <w:tc>
          <w:tcPr>
            <w:tcW w:w="2696" w:type="dxa"/>
            <w:tcBorders>
              <w:top w:val="single" w:sz="4" w:space="0" w:color="auto"/>
              <w:left w:val="single" w:sz="4" w:space="0" w:color="auto"/>
              <w:bottom w:val="single" w:sz="4" w:space="0" w:color="auto"/>
              <w:right w:val="single" w:sz="4" w:space="0" w:color="auto"/>
            </w:tcBorders>
            <w:hideMark/>
          </w:tcPr>
          <w:p w14:paraId="71BCC6CB" w14:textId="6FC1BE59" w:rsidR="00C8649C" w:rsidRPr="00D9277E" w:rsidRDefault="00F87D0C" w:rsidP="00D9277E">
            <w:pPr>
              <w:spacing w:line="240" w:lineRule="auto"/>
              <w:jc w:val="both"/>
              <w:rPr>
                <w:rFonts w:cs="Arial"/>
                <w:sz w:val="20"/>
                <w:szCs w:val="20"/>
                <w:lang w:val="es-ES" w:eastAsia="es-VE"/>
              </w:rPr>
            </w:pPr>
            <w:r w:rsidRPr="00D9277E">
              <w:rPr>
                <w:rFonts w:cs="Arial"/>
                <w:sz w:val="20"/>
                <w:szCs w:val="20"/>
                <w:lang w:val="es-ES" w:eastAsia="es-VE"/>
              </w:rPr>
              <w:t>Genera un documento imprimible con los datos de la factura.</w:t>
            </w:r>
          </w:p>
        </w:tc>
        <w:tc>
          <w:tcPr>
            <w:tcW w:w="1272" w:type="dxa"/>
            <w:tcBorders>
              <w:top w:val="single" w:sz="4" w:space="0" w:color="auto"/>
              <w:left w:val="single" w:sz="4" w:space="0" w:color="auto"/>
              <w:bottom w:val="single" w:sz="4" w:space="0" w:color="auto"/>
              <w:right w:val="single" w:sz="4" w:space="0" w:color="auto"/>
            </w:tcBorders>
            <w:hideMark/>
          </w:tcPr>
          <w:p w14:paraId="72235C32" w14:textId="77777777" w:rsidR="00C8649C" w:rsidRPr="00D9277E" w:rsidRDefault="00C8649C" w:rsidP="00D9277E">
            <w:pPr>
              <w:spacing w:line="240" w:lineRule="auto"/>
              <w:jc w:val="both"/>
              <w:rPr>
                <w:rFonts w:cs="Arial"/>
                <w:sz w:val="20"/>
                <w:szCs w:val="20"/>
                <w:lang w:val="es-ES" w:eastAsia="es-VE"/>
              </w:rPr>
            </w:pPr>
            <w:r w:rsidRPr="00D9277E">
              <w:rPr>
                <w:rFonts w:cs="Arial"/>
                <w:sz w:val="20"/>
                <w:szCs w:val="20"/>
                <w:lang w:val="es-ES" w:eastAsia="es-VE"/>
              </w:rPr>
              <w:t>Correcto.</w:t>
            </w:r>
          </w:p>
        </w:tc>
      </w:tr>
      <w:tr w:rsidR="00F87D0C" w:rsidRPr="00D9277E" w14:paraId="3CE96486" w14:textId="77777777" w:rsidTr="00D66F41">
        <w:tc>
          <w:tcPr>
            <w:tcW w:w="439" w:type="dxa"/>
            <w:tcBorders>
              <w:top w:val="single" w:sz="4" w:space="0" w:color="auto"/>
              <w:left w:val="single" w:sz="4" w:space="0" w:color="auto"/>
              <w:bottom w:val="single" w:sz="4" w:space="0" w:color="auto"/>
              <w:right w:val="single" w:sz="4" w:space="0" w:color="auto"/>
            </w:tcBorders>
          </w:tcPr>
          <w:p w14:paraId="5A9D71AF" w14:textId="74AF4A45" w:rsidR="00F87D0C" w:rsidRPr="00D9277E" w:rsidRDefault="00F87D0C" w:rsidP="00D9277E">
            <w:pPr>
              <w:spacing w:line="240" w:lineRule="auto"/>
              <w:jc w:val="both"/>
              <w:rPr>
                <w:rFonts w:cs="Arial"/>
                <w:sz w:val="20"/>
                <w:szCs w:val="20"/>
                <w:lang w:val="es-ES" w:eastAsia="es-VE"/>
              </w:rPr>
            </w:pPr>
            <w:r w:rsidRPr="00D9277E">
              <w:rPr>
                <w:rFonts w:cs="Arial"/>
                <w:sz w:val="20"/>
                <w:szCs w:val="20"/>
                <w:lang w:val="es-ES" w:eastAsia="es-VE"/>
              </w:rPr>
              <w:t>7</w:t>
            </w:r>
          </w:p>
        </w:tc>
        <w:tc>
          <w:tcPr>
            <w:tcW w:w="2250" w:type="dxa"/>
            <w:tcBorders>
              <w:top w:val="single" w:sz="4" w:space="0" w:color="auto"/>
              <w:left w:val="single" w:sz="4" w:space="0" w:color="auto"/>
              <w:bottom w:val="single" w:sz="4" w:space="0" w:color="auto"/>
              <w:right w:val="single" w:sz="4" w:space="0" w:color="auto"/>
            </w:tcBorders>
          </w:tcPr>
          <w:p w14:paraId="651F3431" w14:textId="0C739B25" w:rsidR="00F87D0C" w:rsidRPr="00D9277E" w:rsidRDefault="00F87D0C" w:rsidP="00D9277E">
            <w:pPr>
              <w:spacing w:line="240" w:lineRule="auto"/>
              <w:jc w:val="both"/>
              <w:rPr>
                <w:rFonts w:cs="Arial"/>
                <w:sz w:val="20"/>
                <w:szCs w:val="20"/>
                <w:lang w:val="es-ES" w:eastAsia="es-VE"/>
              </w:rPr>
            </w:pPr>
            <w:r w:rsidRPr="00D9277E">
              <w:rPr>
                <w:rFonts w:cs="Arial"/>
                <w:sz w:val="20"/>
                <w:szCs w:val="20"/>
                <w:lang w:val="es-ES" w:eastAsia="es-VE"/>
              </w:rPr>
              <w:t>Solicitar la exportación de los datos de Pagos Pendientes.</w:t>
            </w:r>
          </w:p>
        </w:tc>
        <w:tc>
          <w:tcPr>
            <w:tcW w:w="2693" w:type="dxa"/>
            <w:tcBorders>
              <w:top w:val="single" w:sz="4" w:space="0" w:color="auto"/>
              <w:left w:val="single" w:sz="4" w:space="0" w:color="auto"/>
              <w:bottom w:val="single" w:sz="4" w:space="0" w:color="auto"/>
              <w:right w:val="single" w:sz="4" w:space="0" w:color="auto"/>
            </w:tcBorders>
          </w:tcPr>
          <w:p w14:paraId="79223209" w14:textId="5FBE8ED4" w:rsidR="00F87D0C" w:rsidRPr="00D9277E" w:rsidRDefault="00F87D0C" w:rsidP="00D9277E">
            <w:pPr>
              <w:spacing w:line="240" w:lineRule="auto"/>
              <w:jc w:val="both"/>
              <w:rPr>
                <w:rFonts w:cs="Arial"/>
                <w:sz w:val="20"/>
                <w:szCs w:val="20"/>
                <w:lang w:val="es-ES" w:eastAsia="es-VE"/>
              </w:rPr>
            </w:pPr>
            <w:r w:rsidRPr="00D9277E">
              <w:rPr>
                <w:rFonts w:cs="Arial"/>
                <w:sz w:val="20"/>
                <w:szCs w:val="20"/>
                <w:lang w:val="es-ES" w:eastAsia="es-VE"/>
              </w:rPr>
              <w:t>El sistema debe generar un archivo .xlsx o .</w:t>
            </w:r>
            <w:proofErr w:type="spellStart"/>
            <w:r w:rsidRPr="00D9277E">
              <w:rPr>
                <w:rFonts w:cs="Arial"/>
                <w:sz w:val="20"/>
                <w:szCs w:val="20"/>
                <w:lang w:val="es-ES" w:eastAsia="es-VE"/>
              </w:rPr>
              <w:t>csv</w:t>
            </w:r>
            <w:proofErr w:type="spellEnd"/>
            <w:r w:rsidRPr="00D9277E">
              <w:rPr>
                <w:rFonts w:cs="Arial"/>
                <w:sz w:val="20"/>
                <w:szCs w:val="20"/>
                <w:lang w:val="es-ES" w:eastAsia="es-VE"/>
              </w:rPr>
              <w:t xml:space="preserve"> que contenga solo la lista de estudiantes clasificados como "Pendientes".</w:t>
            </w:r>
          </w:p>
        </w:tc>
        <w:tc>
          <w:tcPr>
            <w:tcW w:w="2696" w:type="dxa"/>
            <w:tcBorders>
              <w:top w:val="single" w:sz="4" w:space="0" w:color="auto"/>
              <w:left w:val="single" w:sz="4" w:space="0" w:color="auto"/>
              <w:bottom w:val="single" w:sz="4" w:space="0" w:color="auto"/>
              <w:right w:val="single" w:sz="4" w:space="0" w:color="auto"/>
            </w:tcBorders>
          </w:tcPr>
          <w:p w14:paraId="2FE6753D" w14:textId="71E9B7C9" w:rsidR="00F87D0C" w:rsidRPr="00D9277E" w:rsidRDefault="00BC64FF" w:rsidP="00D9277E">
            <w:pPr>
              <w:spacing w:line="240" w:lineRule="auto"/>
              <w:jc w:val="both"/>
              <w:rPr>
                <w:rFonts w:cs="Arial"/>
                <w:sz w:val="20"/>
                <w:szCs w:val="20"/>
                <w:lang w:val="es-ES" w:eastAsia="es-VE"/>
              </w:rPr>
            </w:pPr>
            <w:r w:rsidRPr="00D9277E">
              <w:rPr>
                <w:rFonts w:cs="Arial"/>
                <w:sz w:val="20"/>
                <w:szCs w:val="20"/>
                <w:lang w:val="es-ES" w:eastAsia="es-VE"/>
              </w:rPr>
              <w:t>Genera un archivo que contiene la información de los estudiantes que esperan a ser confirmados desde Maracaibo.</w:t>
            </w:r>
          </w:p>
        </w:tc>
        <w:tc>
          <w:tcPr>
            <w:tcW w:w="1272" w:type="dxa"/>
            <w:tcBorders>
              <w:top w:val="single" w:sz="4" w:space="0" w:color="auto"/>
              <w:left w:val="single" w:sz="4" w:space="0" w:color="auto"/>
              <w:bottom w:val="single" w:sz="4" w:space="0" w:color="auto"/>
              <w:right w:val="single" w:sz="4" w:space="0" w:color="auto"/>
            </w:tcBorders>
          </w:tcPr>
          <w:p w14:paraId="372C6347" w14:textId="5D82E0EE" w:rsidR="00F87D0C" w:rsidRPr="00D9277E" w:rsidRDefault="00BC64FF" w:rsidP="00D9277E">
            <w:pPr>
              <w:spacing w:line="240" w:lineRule="auto"/>
              <w:jc w:val="both"/>
              <w:rPr>
                <w:rFonts w:cs="Arial"/>
                <w:sz w:val="20"/>
                <w:szCs w:val="20"/>
                <w:lang w:val="es-ES" w:eastAsia="es-VE"/>
              </w:rPr>
            </w:pPr>
            <w:r w:rsidRPr="00D9277E">
              <w:rPr>
                <w:rFonts w:cs="Arial"/>
                <w:sz w:val="20"/>
                <w:szCs w:val="20"/>
                <w:lang w:val="es-ES" w:eastAsia="es-VE"/>
              </w:rPr>
              <w:t>Correcto</w:t>
            </w:r>
          </w:p>
        </w:tc>
      </w:tr>
      <w:tr w:rsidR="00F87D0C" w:rsidRPr="00D9277E" w14:paraId="30286980" w14:textId="77777777" w:rsidTr="00D66F41">
        <w:tc>
          <w:tcPr>
            <w:tcW w:w="439" w:type="dxa"/>
            <w:tcBorders>
              <w:top w:val="single" w:sz="4" w:space="0" w:color="auto"/>
              <w:left w:val="single" w:sz="4" w:space="0" w:color="auto"/>
              <w:bottom w:val="single" w:sz="4" w:space="0" w:color="auto"/>
              <w:right w:val="single" w:sz="4" w:space="0" w:color="auto"/>
            </w:tcBorders>
          </w:tcPr>
          <w:p w14:paraId="1F1FAADC" w14:textId="03C13BF8" w:rsidR="00F87D0C" w:rsidRPr="00D9277E" w:rsidRDefault="00F87D0C" w:rsidP="00D9277E">
            <w:pPr>
              <w:spacing w:line="240" w:lineRule="auto"/>
              <w:jc w:val="both"/>
              <w:rPr>
                <w:rFonts w:cs="Arial"/>
                <w:sz w:val="20"/>
                <w:szCs w:val="20"/>
                <w:lang w:val="es-ES" w:eastAsia="es-VE"/>
              </w:rPr>
            </w:pPr>
            <w:r w:rsidRPr="00D9277E">
              <w:rPr>
                <w:rFonts w:cs="Arial"/>
                <w:sz w:val="20"/>
                <w:szCs w:val="20"/>
                <w:lang w:val="es-ES" w:eastAsia="es-VE"/>
              </w:rPr>
              <w:t>8</w:t>
            </w:r>
          </w:p>
        </w:tc>
        <w:tc>
          <w:tcPr>
            <w:tcW w:w="2250" w:type="dxa"/>
            <w:tcBorders>
              <w:top w:val="single" w:sz="4" w:space="0" w:color="auto"/>
              <w:left w:val="single" w:sz="4" w:space="0" w:color="auto"/>
              <w:bottom w:val="single" w:sz="4" w:space="0" w:color="auto"/>
              <w:right w:val="single" w:sz="4" w:space="0" w:color="auto"/>
            </w:tcBorders>
          </w:tcPr>
          <w:p w14:paraId="1CEA823B" w14:textId="0A6DCA01" w:rsidR="00F87D0C" w:rsidRPr="00D9277E" w:rsidRDefault="00BC64FF" w:rsidP="00D9277E">
            <w:pPr>
              <w:spacing w:line="240" w:lineRule="auto"/>
              <w:jc w:val="both"/>
              <w:rPr>
                <w:rFonts w:cs="Arial"/>
                <w:sz w:val="20"/>
                <w:szCs w:val="20"/>
                <w:lang w:val="es-ES" w:eastAsia="es-VE"/>
              </w:rPr>
            </w:pPr>
            <w:r w:rsidRPr="00D9277E">
              <w:rPr>
                <w:rFonts w:cs="Arial"/>
                <w:sz w:val="20"/>
                <w:szCs w:val="20"/>
                <w:lang w:val="es-ES" w:eastAsia="es-VE"/>
              </w:rPr>
              <w:t>Cargar un archivo Excel con datos válidos de Pagos Aprobados con el formato esperado.</w:t>
            </w:r>
          </w:p>
        </w:tc>
        <w:tc>
          <w:tcPr>
            <w:tcW w:w="2693" w:type="dxa"/>
            <w:tcBorders>
              <w:top w:val="single" w:sz="4" w:space="0" w:color="auto"/>
              <w:left w:val="single" w:sz="4" w:space="0" w:color="auto"/>
              <w:bottom w:val="single" w:sz="4" w:space="0" w:color="auto"/>
              <w:right w:val="single" w:sz="4" w:space="0" w:color="auto"/>
            </w:tcBorders>
          </w:tcPr>
          <w:p w14:paraId="6B92CFC6" w14:textId="1B5D9C78" w:rsidR="00F87D0C" w:rsidRPr="00D9277E" w:rsidRDefault="00BC64FF" w:rsidP="00D9277E">
            <w:pPr>
              <w:spacing w:line="240" w:lineRule="auto"/>
              <w:jc w:val="both"/>
              <w:rPr>
                <w:rFonts w:cs="Arial"/>
                <w:sz w:val="20"/>
                <w:szCs w:val="20"/>
                <w:lang w:val="es-ES" w:eastAsia="es-VE"/>
              </w:rPr>
            </w:pPr>
            <w:r w:rsidRPr="00D9277E">
              <w:rPr>
                <w:rFonts w:cs="Arial"/>
                <w:sz w:val="20"/>
                <w:szCs w:val="20"/>
                <w:lang w:val="es-ES" w:eastAsia="es-VE"/>
              </w:rPr>
              <w:t>Los datos del Excel deben ser insertados correctamente en la base de datos y la cantidad de registros debe coincidir.</w:t>
            </w:r>
          </w:p>
        </w:tc>
        <w:tc>
          <w:tcPr>
            <w:tcW w:w="2696" w:type="dxa"/>
            <w:tcBorders>
              <w:top w:val="single" w:sz="4" w:space="0" w:color="auto"/>
              <w:left w:val="single" w:sz="4" w:space="0" w:color="auto"/>
              <w:bottom w:val="single" w:sz="4" w:space="0" w:color="auto"/>
              <w:right w:val="single" w:sz="4" w:space="0" w:color="auto"/>
            </w:tcBorders>
          </w:tcPr>
          <w:p w14:paraId="7A39BD90" w14:textId="63317B76" w:rsidR="00F87D0C" w:rsidRPr="00D9277E" w:rsidRDefault="00BC64FF" w:rsidP="00D9277E">
            <w:pPr>
              <w:spacing w:line="240" w:lineRule="auto"/>
              <w:jc w:val="both"/>
              <w:rPr>
                <w:rFonts w:cs="Arial"/>
                <w:sz w:val="20"/>
                <w:szCs w:val="20"/>
                <w:lang w:val="es-ES" w:eastAsia="es-VE"/>
              </w:rPr>
            </w:pPr>
            <w:r w:rsidRPr="00D9277E">
              <w:rPr>
                <w:rFonts w:cs="Arial"/>
                <w:sz w:val="20"/>
                <w:szCs w:val="20"/>
                <w:lang w:val="es-ES" w:eastAsia="es-VE"/>
              </w:rPr>
              <w:t>El sistema admite el archivo Excel para pasar los estudiantes deudores a solventes.</w:t>
            </w:r>
          </w:p>
        </w:tc>
        <w:tc>
          <w:tcPr>
            <w:tcW w:w="1272" w:type="dxa"/>
            <w:tcBorders>
              <w:top w:val="single" w:sz="4" w:space="0" w:color="auto"/>
              <w:left w:val="single" w:sz="4" w:space="0" w:color="auto"/>
              <w:bottom w:val="single" w:sz="4" w:space="0" w:color="auto"/>
              <w:right w:val="single" w:sz="4" w:space="0" w:color="auto"/>
            </w:tcBorders>
          </w:tcPr>
          <w:p w14:paraId="142A270A" w14:textId="024E9258" w:rsidR="00F87D0C" w:rsidRPr="00D9277E" w:rsidRDefault="00BC64FF" w:rsidP="00D9277E">
            <w:pPr>
              <w:spacing w:line="240" w:lineRule="auto"/>
              <w:jc w:val="both"/>
              <w:rPr>
                <w:rFonts w:cs="Arial"/>
                <w:sz w:val="20"/>
                <w:szCs w:val="20"/>
                <w:lang w:val="es-ES" w:eastAsia="es-VE"/>
              </w:rPr>
            </w:pPr>
            <w:r w:rsidRPr="00D9277E">
              <w:rPr>
                <w:rFonts w:cs="Arial"/>
                <w:sz w:val="20"/>
                <w:szCs w:val="20"/>
                <w:lang w:val="es-ES" w:eastAsia="es-VE"/>
              </w:rPr>
              <w:t>Correcto.</w:t>
            </w:r>
          </w:p>
        </w:tc>
      </w:tr>
      <w:tr w:rsidR="00F87D0C" w:rsidRPr="00D9277E" w14:paraId="297109A0" w14:textId="77777777" w:rsidTr="00D66F41">
        <w:tc>
          <w:tcPr>
            <w:tcW w:w="439" w:type="dxa"/>
            <w:tcBorders>
              <w:top w:val="single" w:sz="4" w:space="0" w:color="auto"/>
              <w:left w:val="single" w:sz="4" w:space="0" w:color="auto"/>
              <w:bottom w:val="single" w:sz="4" w:space="0" w:color="auto"/>
              <w:right w:val="single" w:sz="4" w:space="0" w:color="auto"/>
            </w:tcBorders>
          </w:tcPr>
          <w:p w14:paraId="75191074" w14:textId="27265929" w:rsidR="00F87D0C" w:rsidRPr="00D9277E" w:rsidRDefault="00F87D0C" w:rsidP="00D9277E">
            <w:pPr>
              <w:spacing w:line="240" w:lineRule="auto"/>
              <w:jc w:val="both"/>
              <w:rPr>
                <w:rFonts w:cs="Arial"/>
                <w:sz w:val="20"/>
                <w:szCs w:val="20"/>
                <w:lang w:val="es-ES" w:eastAsia="es-VE"/>
              </w:rPr>
            </w:pPr>
            <w:r w:rsidRPr="00D9277E">
              <w:rPr>
                <w:rFonts w:cs="Arial"/>
                <w:sz w:val="20"/>
                <w:szCs w:val="20"/>
                <w:lang w:val="es-ES" w:eastAsia="es-VE"/>
              </w:rPr>
              <w:lastRenderedPageBreak/>
              <w:t>9</w:t>
            </w:r>
          </w:p>
        </w:tc>
        <w:tc>
          <w:tcPr>
            <w:tcW w:w="2250" w:type="dxa"/>
            <w:tcBorders>
              <w:top w:val="single" w:sz="4" w:space="0" w:color="auto"/>
              <w:left w:val="single" w:sz="4" w:space="0" w:color="auto"/>
              <w:bottom w:val="single" w:sz="4" w:space="0" w:color="auto"/>
              <w:right w:val="single" w:sz="4" w:space="0" w:color="auto"/>
            </w:tcBorders>
          </w:tcPr>
          <w:p w14:paraId="5D993603" w14:textId="531FA4FB" w:rsidR="00F87D0C" w:rsidRPr="00D9277E" w:rsidRDefault="00270CFB" w:rsidP="00D9277E">
            <w:pPr>
              <w:spacing w:line="240" w:lineRule="auto"/>
              <w:jc w:val="both"/>
              <w:rPr>
                <w:rFonts w:cs="Arial"/>
                <w:sz w:val="20"/>
                <w:szCs w:val="20"/>
                <w:lang w:val="es-ES" w:eastAsia="es-VE"/>
              </w:rPr>
            </w:pPr>
            <w:r w:rsidRPr="00D9277E">
              <w:rPr>
                <w:rFonts w:cs="Arial"/>
                <w:sz w:val="20"/>
                <w:szCs w:val="20"/>
                <w:lang w:val="es-ES" w:eastAsia="es-VE"/>
              </w:rPr>
              <w:t>Cargar un archivo Excel que contenga celdas vacías en campos obligatorios.</w:t>
            </w:r>
          </w:p>
        </w:tc>
        <w:tc>
          <w:tcPr>
            <w:tcW w:w="2693" w:type="dxa"/>
            <w:tcBorders>
              <w:top w:val="single" w:sz="4" w:space="0" w:color="auto"/>
              <w:left w:val="single" w:sz="4" w:space="0" w:color="auto"/>
              <w:bottom w:val="single" w:sz="4" w:space="0" w:color="auto"/>
              <w:right w:val="single" w:sz="4" w:space="0" w:color="auto"/>
            </w:tcBorders>
          </w:tcPr>
          <w:p w14:paraId="59BA054D" w14:textId="36DD2764" w:rsidR="00F87D0C" w:rsidRPr="00D9277E" w:rsidRDefault="00270CFB" w:rsidP="00D9277E">
            <w:pPr>
              <w:spacing w:line="240" w:lineRule="auto"/>
              <w:jc w:val="both"/>
              <w:rPr>
                <w:rFonts w:cs="Arial"/>
                <w:sz w:val="20"/>
                <w:szCs w:val="20"/>
                <w:lang w:val="es-ES" w:eastAsia="es-VE"/>
              </w:rPr>
            </w:pPr>
            <w:r w:rsidRPr="00D9277E">
              <w:rPr>
                <w:rFonts w:cs="Arial"/>
                <w:sz w:val="20"/>
                <w:szCs w:val="20"/>
                <w:lang w:val="es-ES" w:eastAsia="es-VE"/>
              </w:rPr>
              <w:t>El sistema debe rechazar la carga o, en su defecto, omitir el registro defectuoso y notificar el error.</w:t>
            </w:r>
          </w:p>
        </w:tc>
        <w:tc>
          <w:tcPr>
            <w:tcW w:w="2696" w:type="dxa"/>
            <w:tcBorders>
              <w:top w:val="single" w:sz="4" w:space="0" w:color="auto"/>
              <w:left w:val="single" w:sz="4" w:space="0" w:color="auto"/>
              <w:bottom w:val="single" w:sz="4" w:space="0" w:color="auto"/>
              <w:right w:val="single" w:sz="4" w:space="0" w:color="auto"/>
            </w:tcBorders>
          </w:tcPr>
          <w:p w14:paraId="506A509C" w14:textId="76705A0C" w:rsidR="00F87D0C" w:rsidRPr="00D9277E" w:rsidRDefault="00270CFB" w:rsidP="00D9277E">
            <w:pPr>
              <w:spacing w:line="240" w:lineRule="auto"/>
              <w:jc w:val="both"/>
              <w:rPr>
                <w:rFonts w:cs="Arial"/>
                <w:sz w:val="20"/>
                <w:szCs w:val="20"/>
                <w:lang w:val="es-ES" w:eastAsia="es-VE"/>
              </w:rPr>
            </w:pPr>
            <w:r w:rsidRPr="00D9277E">
              <w:rPr>
                <w:rFonts w:cs="Arial"/>
                <w:sz w:val="20"/>
                <w:szCs w:val="20"/>
                <w:lang w:val="es-ES" w:eastAsia="es-VE"/>
              </w:rPr>
              <w:t>El sistema notifica la existencia de campos vacíos y/</w:t>
            </w:r>
            <w:proofErr w:type="spellStart"/>
            <w:r w:rsidRPr="00D9277E">
              <w:rPr>
                <w:rFonts w:cs="Arial"/>
                <w:sz w:val="20"/>
                <w:szCs w:val="20"/>
                <w:lang w:val="es-ES" w:eastAsia="es-VE"/>
              </w:rPr>
              <w:t>o</w:t>
            </w:r>
            <w:proofErr w:type="spellEnd"/>
            <w:r w:rsidRPr="00D9277E">
              <w:rPr>
                <w:rFonts w:cs="Arial"/>
                <w:sz w:val="20"/>
                <w:szCs w:val="20"/>
                <w:lang w:val="es-ES" w:eastAsia="es-VE"/>
              </w:rPr>
              <w:t xml:space="preserve"> obligatorios.</w:t>
            </w:r>
          </w:p>
        </w:tc>
        <w:tc>
          <w:tcPr>
            <w:tcW w:w="1272" w:type="dxa"/>
            <w:tcBorders>
              <w:top w:val="single" w:sz="4" w:space="0" w:color="auto"/>
              <w:left w:val="single" w:sz="4" w:space="0" w:color="auto"/>
              <w:bottom w:val="single" w:sz="4" w:space="0" w:color="auto"/>
              <w:right w:val="single" w:sz="4" w:space="0" w:color="auto"/>
            </w:tcBorders>
          </w:tcPr>
          <w:p w14:paraId="19A35142" w14:textId="6E39A817" w:rsidR="00F87D0C" w:rsidRPr="00D9277E" w:rsidRDefault="00270CFB" w:rsidP="00D9277E">
            <w:pPr>
              <w:spacing w:line="240" w:lineRule="auto"/>
              <w:jc w:val="both"/>
              <w:rPr>
                <w:rFonts w:cs="Arial"/>
                <w:sz w:val="20"/>
                <w:szCs w:val="20"/>
                <w:lang w:val="es-ES" w:eastAsia="es-VE"/>
              </w:rPr>
            </w:pPr>
            <w:r w:rsidRPr="00D9277E">
              <w:rPr>
                <w:rFonts w:cs="Arial"/>
                <w:sz w:val="20"/>
                <w:szCs w:val="20"/>
                <w:lang w:val="es-ES" w:eastAsia="es-VE"/>
              </w:rPr>
              <w:t>Correcto.</w:t>
            </w:r>
          </w:p>
        </w:tc>
      </w:tr>
      <w:tr w:rsidR="00F87D0C" w:rsidRPr="00D9277E" w14:paraId="526D9B1D" w14:textId="77777777" w:rsidTr="00D66F41">
        <w:tc>
          <w:tcPr>
            <w:tcW w:w="439" w:type="dxa"/>
            <w:tcBorders>
              <w:top w:val="single" w:sz="4" w:space="0" w:color="auto"/>
              <w:left w:val="single" w:sz="4" w:space="0" w:color="auto"/>
              <w:bottom w:val="single" w:sz="4" w:space="0" w:color="auto"/>
              <w:right w:val="single" w:sz="4" w:space="0" w:color="auto"/>
            </w:tcBorders>
          </w:tcPr>
          <w:p w14:paraId="7EF4E260" w14:textId="3291F324" w:rsidR="00F87D0C" w:rsidRPr="00D9277E" w:rsidRDefault="00F87D0C" w:rsidP="00D9277E">
            <w:pPr>
              <w:spacing w:line="240" w:lineRule="auto"/>
              <w:jc w:val="both"/>
              <w:rPr>
                <w:rFonts w:cs="Arial"/>
                <w:sz w:val="20"/>
                <w:szCs w:val="20"/>
                <w:lang w:val="es-ES" w:eastAsia="es-VE"/>
              </w:rPr>
            </w:pPr>
            <w:r w:rsidRPr="00D9277E">
              <w:rPr>
                <w:rFonts w:cs="Arial"/>
                <w:sz w:val="20"/>
                <w:szCs w:val="20"/>
                <w:lang w:val="es-ES" w:eastAsia="es-VE"/>
              </w:rPr>
              <w:t>10</w:t>
            </w:r>
          </w:p>
        </w:tc>
        <w:tc>
          <w:tcPr>
            <w:tcW w:w="2250" w:type="dxa"/>
            <w:tcBorders>
              <w:top w:val="single" w:sz="4" w:space="0" w:color="auto"/>
              <w:left w:val="single" w:sz="4" w:space="0" w:color="auto"/>
              <w:bottom w:val="single" w:sz="4" w:space="0" w:color="auto"/>
              <w:right w:val="single" w:sz="4" w:space="0" w:color="auto"/>
            </w:tcBorders>
          </w:tcPr>
          <w:p w14:paraId="139D7523" w14:textId="38AEFFEE" w:rsidR="00F87D0C" w:rsidRPr="00D9277E" w:rsidRDefault="00270CFB" w:rsidP="00D9277E">
            <w:pPr>
              <w:spacing w:line="240" w:lineRule="auto"/>
              <w:jc w:val="both"/>
              <w:rPr>
                <w:rFonts w:cs="Arial"/>
                <w:sz w:val="20"/>
                <w:szCs w:val="20"/>
                <w:lang w:val="es-ES" w:eastAsia="es-VE"/>
              </w:rPr>
            </w:pPr>
            <w:r w:rsidRPr="00D9277E">
              <w:rPr>
                <w:rFonts w:cs="Arial"/>
                <w:sz w:val="20"/>
                <w:szCs w:val="20"/>
                <w:lang w:val="es-ES" w:eastAsia="es-VE"/>
              </w:rPr>
              <w:t>Un usuario con el Rol "Gerente" intenta acceder al módulo de "Creación de Respaldos".</w:t>
            </w:r>
          </w:p>
        </w:tc>
        <w:tc>
          <w:tcPr>
            <w:tcW w:w="2693" w:type="dxa"/>
            <w:tcBorders>
              <w:top w:val="single" w:sz="4" w:space="0" w:color="auto"/>
              <w:left w:val="single" w:sz="4" w:space="0" w:color="auto"/>
              <w:bottom w:val="single" w:sz="4" w:space="0" w:color="auto"/>
              <w:right w:val="single" w:sz="4" w:space="0" w:color="auto"/>
            </w:tcBorders>
          </w:tcPr>
          <w:p w14:paraId="1AA387B9" w14:textId="76666EF8" w:rsidR="00F87D0C" w:rsidRPr="00D9277E" w:rsidRDefault="00270CFB" w:rsidP="00D9277E">
            <w:pPr>
              <w:spacing w:line="240" w:lineRule="auto"/>
              <w:jc w:val="both"/>
              <w:rPr>
                <w:rFonts w:cs="Arial"/>
                <w:sz w:val="20"/>
                <w:szCs w:val="20"/>
                <w:lang w:val="es-ES" w:eastAsia="es-VE"/>
              </w:rPr>
            </w:pPr>
            <w:r w:rsidRPr="00D9277E">
              <w:rPr>
                <w:rFonts w:cs="Arial"/>
                <w:sz w:val="20"/>
                <w:szCs w:val="20"/>
                <w:lang w:val="es-ES" w:eastAsia="es-VE"/>
              </w:rPr>
              <w:t>El sistema debe mostrar un mensaje de "Acceso denegado" o redirigirlo a la página de inicio.</w:t>
            </w:r>
          </w:p>
        </w:tc>
        <w:tc>
          <w:tcPr>
            <w:tcW w:w="2696" w:type="dxa"/>
            <w:tcBorders>
              <w:top w:val="single" w:sz="4" w:space="0" w:color="auto"/>
              <w:left w:val="single" w:sz="4" w:space="0" w:color="auto"/>
              <w:bottom w:val="single" w:sz="4" w:space="0" w:color="auto"/>
              <w:right w:val="single" w:sz="4" w:space="0" w:color="auto"/>
            </w:tcBorders>
          </w:tcPr>
          <w:p w14:paraId="0E9A8D0A" w14:textId="58A170DF" w:rsidR="00F87D0C" w:rsidRPr="00D9277E" w:rsidRDefault="00270CFB" w:rsidP="00D9277E">
            <w:pPr>
              <w:spacing w:line="240" w:lineRule="auto"/>
              <w:jc w:val="both"/>
              <w:rPr>
                <w:rFonts w:cs="Arial"/>
                <w:sz w:val="20"/>
                <w:szCs w:val="20"/>
                <w:lang w:val="es-ES" w:eastAsia="es-VE"/>
              </w:rPr>
            </w:pPr>
            <w:r w:rsidRPr="00D9277E">
              <w:rPr>
                <w:rFonts w:cs="Arial"/>
                <w:sz w:val="20"/>
                <w:szCs w:val="20"/>
                <w:lang w:val="es-ES" w:eastAsia="es-VE"/>
              </w:rPr>
              <w:t>El sistema ingresa mostrando el apartado visual sin poder interactuar con ninguna función.</w:t>
            </w:r>
          </w:p>
        </w:tc>
        <w:tc>
          <w:tcPr>
            <w:tcW w:w="1272" w:type="dxa"/>
            <w:tcBorders>
              <w:top w:val="single" w:sz="4" w:space="0" w:color="auto"/>
              <w:left w:val="single" w:sz="4" w:space="0" w:color="auto"/>
              <w:bottom w:val="single" w:sz="4" w:space="0" w:color="auto"/>
              <w:right w:val="single" w:sz="4" w:space="0" w:color="auto"/>
            </w:tcBorders>
          </w:tcPr>
          <w:p w14:paraId="5A218163" w14:textId="1EA4B61E" w:rsidR="00F87D0C" w:rsidRPr="00D9277E" w:rsidRDefault="00270CFB" w:rsidP="00D9277E">
            <w:pPr>
              <w:spacing w:line="240" w:lineRule="auto"/>
              <w:jc w:val="both"/>
              <w:rPr>
                <w:rFonts w:cs="Arial"/>
                <w:sz w:val="20"/>
                <w:szCs w:val="20"/>
                <w:lang w:val="es-ES" w:eastAsia="es-VE"/>
              </w:rPr>
            </w:pPr>
            <w:r w:rsidRPr="00D9277E">
              <w:rPr>
                <w:rFonts w:cs="Arial"/>
                <w:sz w:val="20"/>
                <w:szCs w:val="20"/>
                <w:lang w:val="es-ES" w:eastAsia="es-VE"/>
              </w:rPr>
              <w:t>En proceso (Funcional).</w:t>
            </w:r>
          </w:p>
        </w:tc>
      </w:tr>
      <w:tr w:rsidR="00F87D0C" w:rsidRPr="00D9277E" w14:paraId="768202B8" w14:textId="77777777" w:rsidTr="00D66F41">
        <w:tc>
          <w:tcPr>
            <w:tcW w:w="439" w:type="dxa"/>
            <w:tcBorders>
              <w:top w:val="single" w:sz="4" w:space="0" w:color="auto"/>
              <w:left w:val="single" w:sz="4" w:space="0" w:color="auto"/>
              <w:bottom w:val="single" w:sz="4" w:space="0" w:color="auto"/>
              <w:right w:val="single" w:sz="4" w:space="0" w:color="auto"/>
            </w:tcBorders>
          </w:tcPr>
          <w:p w14:paraId="5E6E85DD" w14:textId="15AFD914" w:rsidR="00F87D0C" w:rsidRPr="00D9277E" w:rsidRDefault="00270CFB" w:rsidP="00D9277E">
            <w:pPr>
              <w:spacing w:line="240" w:lineRule="auto"/>
              <w:jc w:val="both"/>
              <w:rPr>
                <w:rFonts w:cs="Arial"/>
                <w:sz w:val="20"/>
                <w:szCs w:val="20"/>
                <w:lang w:val="es-ES" w:eastAsia="es-VE"/>
              </w:rPr>
            </w:pPr>
            <w:r w:rsidRPr="00D9277E">
              <w:rPr>
                <w:rFonts w:cs="Arial"/>
                <w:sz w:val="20"/>
                <w:szCs w:val="20"/>
                <w:lang w:val="es-ES" w:eastAsia="es-VE"/>
              </w:rPr>
              <w:t>11</w:t>
            </w:r>
          </w:p>
        </w:tc>
        <w:tc>
          <w:tcPr>
            <w:tcW w:w="2250" w:type="dxa"/>
            <w:tcBorders>
              <w:top w:val="single" w:sz="4" w:space="0" w:color="auto"/>
              <w:left w:val="single" w:sz="4" w:space="0" w:color="auto"/>
              <w:bottom w:val="single" w:sz="4" w:space="0" w:color="auto"/>
              <w:right w:val="single" w:sz="4" w:space="0" w:color="auto"/>
            </w:tcBorders>
          </w:tcPr>
          <w:p w14:paraId="5112509E" w14:textId="12141E97" w:rsidR="00F87D0C" w:rsidRPr="00D9277E" w:rsidRDefault="00270CFB" w:rsidP="00D9277E">
            <w:pPr>
              <w:spacing w:line="240" w:lineRule="auto"/>
              <w:jc w:val="both"/>
              <w:rPr>
                <w:rFonts w:cs="Arial"/>
                <w:sz w:val="20"/>
                <w:szCs w:val="20"/>
                <w:lang w:val="es-ES" w:eastAsia="es-VE"/>
              </w:rPr>
            </w:pPr>
            <w:r w:rsidRPr="00D9277E">
              <w:rPr>
                <w:rFonts w:cs="Arial"/>
                <w:sz w:val="20"/>
                <w:szCs w:val="20"/>
                <w:lang w:val="es-ES" w:eastAsia="es-VE"/>
              </w:rPr>
              <w:t>El usuario con el rol adecuado ejecuta la función de respaldo manual.</w:t>
            </w:r>
          </w:p>
        </w:tc>
        <w:tc>
          <w:tcPr>
            <w:tcW w:w="2693" w:type="dxa"/>
            <w:tcBorders>
              <w:top w:val="single" w:sz="4" w:space="0" w:color="auto"/>
              <w:left w:val="single" w:sz="4" w:space="0" w:color="auto"/>
              <w:bottom w:val="single" w:sz="4" w:space="0" w:color="auto"/>
              <w:right w:val="single" w:sz="4" w:space="0" w:color="auto"/>
            </w:tcBorders>
          </w:tcPr>
          <w:p w14:paraId="46AB955D" w14:textId="410BF376" w:rsidR="00F87D0C" w:rsidRPr="00D9277E" w:rsidRDefault="00270CFB" w:rsidP="00D9277E">
            <w:pPr>
              <w:spacing w:line="240" w:lineRule="auto"/>
              <w:jc w:val="both"/>
              <w:rPr>
                <w:rFonts w:cs="Arial"/>
                <w:sz w:val="20"/>
                <w:szCs w:val="20"/>
                <w:lang w:val="es-ES" w:eastAsia="es-VE"/>
              </w:rPr>
            </w:pPr>
            <w:r w:rsidRPr="00D9277E">
              <w:rPr>
                <w:rFonts w:cs="Arial"/>
                <w:sz w:val="20"/>
                <w:szCs w:val="20"/>
                <w:lang w:val="es-ES" w:eastAsia="es-VE"/>
              </w:rPr>
              <w:t>El sistema debe generar un archivo de respaldo de la base de datos y confirmar la operación.</w:t>
            </w:r>
          </w:p>
        </w:tc>
        <w:tc>
          <w:tcPr>
            <w:tcW w:w="2696" w:type="dxa"/>
            <w:tcBorders>
              <w:top w:val="single" w:sz="4" w:space="0" w:color="auto"/>
              <w:left w:val="single" w:sz="4" w:space="0" w:color="auto"/>
              <w:bottom w:val="single" w:sz="4" w:space="0" w:color="auto"/>
              <w:right w:val="single" w:sz="4" w:space="0" w:color="auto"/>
            </w:tcBorders>
          </w:tcPr>
          <w:p w14:paraId="3F8DF411" w14:textId="4712CEC6" w:rsidR="00F87D0C" w:rsidRPr="00D9277E" w:rsidRDefault="00270CFB" w:rsidP="00D9277E">
            <w:pPr>
              <w:spacing w:line="240" w:lineRule="auto"/>
              <w:jc w:val="both"/>
              <w:rPr>
                <w:rFonts w:cs="Arial"/>
                <w:sz w:val="20"/>
                <w:szCs w:val="20"/>
                <w:lang w:val="es-ES" w:eastAsia="es-VE"/>
              </w:rPr>
            </w:pPr>
            <w:r w:rsidRPr="00D9277E">
              <w:rPr>
                <w:rFonts w:cs="Arial"/>
                <w:sz w:val="20"/>
                <w:szCs w:val="20"/>
                <w:lang w:val="es-ES" w:eastAsia="es-VE"/>
              </w:rPr>
              <w:t>Quien posea las credenciales de acceso correctas puede realizar un respaldo de la base de datos.</w:t>
            </w:r>
          </w:p>
        </w:tc>
        <w:tc>
          <w:tcPr>
            <w:tcW w:w="1272" w:type="dxa"/>
            <w:tcBorders>
              <w:top w:val="single" w:sz="4" w:space="0" w:color="auto"/>
              <w:left w:val="single" w:sz="4" w:space="0" w:color="auto"/>
              <w:bottom w:val="single" w:sz="4" w:space="0" w:color="auto"/>
              <w:right w:val="single" w:sz="4" w:space="0" w:color="auto"/>
            </w:tcBorders>
          </w:tcPr>
          <w:p w14:paraId="43D8FD80" w14:textId="6093AF24" w:rsidR="00F87D0C" w:rsidRPr="00D9277E" w:rsidRDefault="00270CFB" w:rsidP="00D9277E">
            <w:pPr>
              <w:spacing w:line="240" w:lineRule="auto"/>
              <w:jc w:val="both"/>
              <w:rPr>
                <w:rFonts w:cs="Arial"/>
                <w:sz w:val="20"/>
                <w:szCs w:val="20"/>
                <w:lang w:val="es-ES" w:eastAsia="es-VE"/>
              </w:rPr>
            </w:pPr>
            <w:r w:rsidRPr="00D9277E">
              <w:rPr>
                <w:rFonts w:cs="Arial"/>
                <w:sz w:val="20"/>
                <w:szCs w:val="20"/>
                <w:lang w:val="es-ES" w:eastAsia="es-VE"/>
              </w:rPr>
              <w:t>Correcto.</w:t>
            </w:r>
          </w:p>
        </w:tc>
      </w:tr>
      <w:tr w:rsidR="00270CFB" w:rsidRPr="00D9277E" w14:paraId="5A501E2E" w14:textId="77777777" w:rsidTr="00D66F41">
        <w:tc>
          <w:tcPr>
            <w:tcW w:w="439" w:type="dxa"/>
            <w:tcBorders>
              <w:top w:val="single" w:sz="4" w:space="0" w:color="auto"/>
              <w:left w:val="single" w:sz="4" w:space="0" w:color="auto"/>
              <w:bottom w:val="single" w:sz="4" w:space="0" w:color="auto"/>
              <w:right w:val="single" w:sz="4" w:space="0" w:color="auto"/>
            </w:tcBorders>
          </w:tcPr>
          <w:p w14:paraId="299A3989" w14:textId="51EE371E" w:rsidR="00270CFB" w:rsidRPr="00D9277E" w:rsidRDefault="00270CFB" w:rsidP="00D9277E">
            <w:pPr>
              <w:spacing w:line="240" w:lineRule="auto"/>
              <w:jc w:val="both"/>
              <w:rPr>
                <w:rFonts w:cs="Arial"/>
                <w:sz w:val="20"/>
                <w:szCs w:val="20"/>
                <w:lang w:val="es-ES" w:eastAsia="es-VE"/>
              </w:rPr>
            </w:pPr>
            <w:r w:rsidRPr="00D9277E">
              <w:rPr>
                <w:rFonts w:cs="Arial"/>
                <w:sz w:val="20"/>
                <w:szCs w:val="20"/>
                <w:lang w:val="es-ES" w:eastAsia="es-VE"/>
              </w:rPr>
              <w:t>12</w:t>
            </w:r>
          </w:p>
        </w:tc>
        <w:tc>
          <w:tcPr>
            <w:tcW w:w="2250" w:type="dxa"/>
            <w:tcBorders>
              <w:top w:val="single" w:sz="4" w:space="0" w:color="auto"/>
              <w:left w:val="single" w:sz="4" w:space="0" w:color="auto"/>
              <w:bottom w:val="single" w:sz="4" w:space="0" w:color="auto"/>
              <w:right w:val="single" w:sz="4" w:space="0" w:color="auto"/>
            </w:tcBorders>
          </w:tcPr>
          <w:p w14:paraId="1C9E03CE" w14:textId="0A14EEDD" w:rsidR="00270CFB" w:rsidRPr="00D9277E" w:rsidRDefault="00270CFB" w:rsidP="00D9277E">
            <w:pPr>
              <w:spacing w:line="240" w:lineRule="auto"/>
              <w:jc w:val="both"/>
              <w:rPr>
                <w:rFonts w:cs="Arial"/>
                <w:sz w:val="20"/>
                <w:szCs w:val="20"/>
                <w:lang w:val="es-ES" w:eastAsia="es-VE"/>
              </w:rPr>
            </w:pPr>
            <w:r w:rsidRPr="00D9277E">
              <w:rPr>
                <w:rFonts w:cs="Arial"/>
                <w:sz w:val="20"/>
                <w:szCs w:val="20"/>
                <w:lang w:val="es-ES" w:eastAsia="es-VE"/>
              </w:rPr>
              <w:t>Consultar el historial de estudiantes Retirados/Graduados.</w:t>
            </w:r>
          </w:p>
        </w:tc>
        <w:tc>
          <w:tcPr>
            <w:tcW w:w="2693" w:type="dxa"/>
            <w:tcBorders>
              <w:top w:val="single" w:sz="4" w:space="0" w:color="auto"/>
              <w:left w:val="single" w:sz="4" w:space="0" w:color="auto"/>
              <w:bottom w:val="single" w:sz="4" w:space="0" w:color="auto"/>
              <w:right w:val="single" w:sz="4" w:space="0" w:color="auto"/>
            </w:tcBorders>
          </w:tcPr>
          <w:p w14:paraId="7504B0CD" w14:textId="5AFED0A6" w:rsidR="00270CFB" w:rsidRPr="00D9277E" w:rsidRDefault="00D66F41" w:rsidP="00D9277E">
            <w:pPr>
              <w:spacing w:line="240" w:lineRule="auto"/>
              <w:jc w:val="both"/>
              <w:rPr>
                <w:rFonts w:cs="Arial"/>
                <w:sz w:val="20"/>
                <w:szCs w:val="20"/>
                <w:lang w:val="es-ES" w:eastAsia="es-VE"/>
              </w:rPr>
            </w:pPr>
            <w:r w:rsidRPr="00D9277E">
              <w:rPr>
                <w:rFonts w:cs="Arial"/>
                <w:sz w:val="20"/>
                <w:szCs w:val="20"/>
                <w:lang w:val="es-ES" w:eastAsia="es-VE"/>
              </w:rPr>
              <w:t>El sistema debe mostrar un listado de estos estudiantes y los datos de su retiro (fecha, motivo, etc.).</w:t>
            </w:r>
          </w:p>
        </w:tc>
        <w:tc>
          <w:tcPr>
            <w:tcW w:w="2696" w:type="dxa"/>
            <w:tcBorders>
              <w:top w:val="single" w:sz="4" w:space="0" w:color="auto"/>
              <w:left w:val="single" w:sz="4" w:space="0" w:color="auto"/>
              <w:bottom w:val="single" w:sz="4" w:space="0" w:color="auto"/>
              <w:right w:val="single" w:sz="4" w:space="0" w:color="auto"/>
            </w:tcBorders>
          </w:tcPr>
          <w:p w14:paraId="4FFFA6CD" w14:textId="386330FE" w:rsidR="00270CFB" w:rsidRPr="00D9277E" w:rsidRDefault="00D66F41" w:rsidP="00D9277E">
            <w:pPr>
              <w:spacing w:line="240" w:lineRule="auto"/>
              <w:jc w:val="both"/>
              <w:rPr>
                <w:rFonts w:cs="Arial"/>
                <w:sz w:val="20"/>
                <w:szCs w:val="20"/>
                <w:lang w:val="es-ES" w:eastAsia="es-VE"/>
              </w:rPr>
            </w:pPr>
            <w:r w:rsidRPr="00D9277E">
              <w:rPr>
                <w:rFonts w:cs="Arial"/>
                <w:sz w:val="20"/>
                <w:szCs w:val="20"/>
                <w:lang w:val="es-ES" w:eastAsia="es-VE"/>
              </w:rPr>
              <w:t>La información de los estudiantes retirados o graduados se almacenan y muestran en caso de necesidad.</w:t>
            </w:r>
          </w:p>
        </w:tc>
        <w:tc>
          <w:tcPr>
            <w:tcW w:w="1272" w:type="dxa"/>
            <w:tcBorders>
              <w:top w:val="single" w:sz="4" w:space="0" w:color="auto"/>
              <w:left w:val="single" w:sz="4" w:space="0" w:color="auto"/>
              <w:bottom w:val="single" w:sz="4" w:space="0" w:color="auto"/>
              <w:right w:val="single" w:sz="4" w:space="0" w:color="auto"/>
            </w:tcBorders>
          </w:tcPr>
          <w:p w14:paraId="1DAEE9E8" w14:textId="54B079E3" w:rsidR="00270CFB" w:rsidRPr="00D9277E" w:rsidRDefault="00D66F41" w:rsidP="00D9277E">
            <w:pPr>
              <w:spacing w:line="240" w:lineRule="auto"/>
              <w:jc w:val="both"/>
              <w:rPr>
                <w:rFonts w:cs="Arial"/>
                <w:sz w:val="20"/>
                <w:szCs w:val="20"/>
                <w:lang w:val="es-ES" w:eastAsia="es-VE"/>
              </w:rPr>
            </w:pPr>
            <w:r w:rsidRPr="00D9277E">
              <w:rPr>
                <w:rFonts w:cs="Arial"/>
                <w:sz w:val="20"/>
                <w:szCs w:val="20"/>
                <w:lang w:val="es-ES" w:eastAsia="es-VE"/>
              </w:rPr>
              <w:t>Correcto.</w:t>
            </w:r>
          </w:p>
        </w:tc>
      </w:tr>
    </w:tbl>
    <w:p w14:paraId="54DC1290" w14:textId="0F926752" w:rsidR="00C8649C" w:rsidRPr="00D66F41" w:rsidRDefault="00D66F41" w:rsidP="000923A7">
      <w:pPr>
        <w:spacing w:line="480" w:lineRule="auto"/>
        <w:jc w:val="both"/>
        <w:rPr>
          <w:rFonts w:cs="Arial"/>
          <w:lang w:eastAsia="es-VE"/>
        </w:rPr>
      </w:pPr>
      <w:r>
        <w:rPr>
          <w:rFonts w:cs="Arial"/>
          <w:b/>
          <w:bCs/>
          <w:lang w:eastAsia="es-VE"/>
        </w:rPr>
        <w:t>Fuente:</w:t>
      </w:r>
      <w:r>
        <w:rPr>
          <w:rFonts w:cs="Arial"/>
          <w:lang w:eastAsia="es-VE"/>
        </w:rPr>
        <w:t xml:space="preserve"> Autores (2025).</w:t>
      </w:r>
    </w:p>
    <w:p w14:paraId="1FE29C03" w14:textId="7373D77E" w:rsidR="00826F55" w:rsidRDefault="00B77C1A" w:rsidP="000923A7">
      <w:pPr>
        <w:spacing w:line="480" w:lineRule="auto"/>
        <w:jc w:val="both"/>
        <w:rPr>
          <w:rFonts w:cs="Arial"/>
          <w:lang w:eastAsia="es-VE"/>
        </w:rPr>
      </w:pPr>
      <w:r w:rsidRPr="00B77C1A">
        <w:rPr>
          <w:rFonts w:cs="Arial"/>
          <w:b/>
          <w:bCs/>
          <w:i/>
          <w:iCs/>
          <w:lang w:eastAsia="es-VE"/>
        </w:rPr>
        <w:t>Entrega de la segunda iteración.</w:t>
      </w:r>
    </w:p>
    <w:p w14:paraId="5109FF9F" w14:textId="35530037" w:rsidR="00893DA8" w:rsidRDefault="009F2029" w:rsidP="000968FF">
      <w:pPr>
        <w:pStyle w:val="Ttulo5"/>
      </w:pPr>
      <w:r w:rsidRPr="009F2029">
        <w:t>Visita Comunitaria N°</w:t>
      </w:r>
      <w:r>
        <w:t>9.</w:t>
      </w:r>
    </w:p>
    <w:p w14:paraId="3514EB5F" w14:textId="51764678" w:rsidR="009F2029" w:rsidRPr="009F2029" w:rsidRDefault="009F2029" w:rsidP="00D9277E">
      <w:pPr>
        <w:spacing w:line="480" w:lineRule="auto"/>
        <w:ind w:firstLine="720"/>
        <w:jc w:val="both"/>
      </w:pPr>
      <w:r w:rsidRPr="009F2029">
        <w:t>El día 15 de octubre se realizó la entrega correspondiente de la segunda iteración que culminó con la implantación directa del sistema en el entorno operativo de la comunidad, lo que constituyó simultáneamente en la entrega funcional del producto. Esta acción, aunque ejecutada fuera del marco temporal previsto, cumplió con los objetivos esenciales de la fase III, validando el comportamiento del sistema en condiciones reales y dejándolo a disposición del usuario.</w:t>
      </w:r>
    </w:p>
    <w:p w14:paraId="6675EFDA" w14:textId="2DF542F4" w:rsidR="00CF1C2B" w:rsidRDefault="00C82C18" w:rsidP="00CF1C2B">
      <w:pPr>
        <w:spacing w:line="480" w:lineRule="auto"/>
        <w:jc w:val="both"/>
        <w:rPr>
          <w:rFonts w:cs="Arial"/>
          <w:lang w:eastAsia="es-VE"/>
        </w:rPr>
      </w:pPr>
      <w:r>
        <w:rPr>
          <w:rFonts w:cs="Arial"/>
          <w:lang w:eastAsia="es-VE"/>
        </w:rPr>
        <w:tab/>
        <w:t>Esta integración refleja la flexibilidad de la metodología XP y la capacidad del equipo para adaptarse a las necesidades del contexto situacional sin perder el enfoque de calidad</w:t>
      </w:r>
      <w:r w:rsidR="00B954D0">
        <w:rPr>
          <w:rFonts w:cs="Arial"/>
          <w:lang w:eastAsia="es-VE"/>
        </w:rPr>
        <w:t xml:space="preserve"> </w:t>
      </w:r>
      <w:r w:rsidR="00B954D0" w:rsidRPr="00B954D0">
        <w:rPr>
          <w:rFonts w:cs="Arial"/>
          <w:lang w:eastAsia="es-VE"/>
        </w:rPr>
        <w:t>ni los principios fundamentales del desarrollo ágil.</w:t>
      </w:r>
    </w:p>
    <w:p w14:paraId="18E2EE1A" w14:textId="746BD6D2" w:rsidR="005A32D6" w:rsidRPr="00D9277E" w:rsidRDefault="005A32D6" w:rsidP="00D9277E">
      <w:pPr>
        <w:spacing w:line="480" w:lineRule="auto"/>
        <w:jc w:val="both"/>
        <w:rPr>
          <w:rFonts w:cs="Arial"/>
          <w:i/>
          <w:iCs/>
          <w:lang w:eastAsia="es-VE"/>
        </w:rPr>
      </w:pPr>
      <w:r w:rsidRPr="00D9277E">
        <w:rPr>
          <w:rFonts w:cs="Arial"/>
          <w:b/>
          <w:bCs/>
          <w:i/>
          <w:iCs/>
          <w:lang w:eastAsia="es-VE"/>
        </w:rPr>
        <w:lastRenderedPageBreak/>
        <w:t>Nota:</w:t>
      </w:r>
      <w:r w:rsidRPr="00D9277E">
        <w:rPr>
          <w:rFonts w:cs="Arial"/>
          <w:i/>
          <w:iCs/>
          <w:lang w:eastAsia="es-VE"/>
        </w:rPr>
        <w:t xml:space="preserve"> La visita comunitaria Nº9, correspondiente a esta entrega, se desarrolla en detalle en la Fase IV</w:t>
      </w:r>
      <w:r w:rsidR="009F3C6F" w:rsidRPr="00D9277E">
        <w:rPr>
          <w:rFonts w:cs="Arial"/>
          <w:i/>
          <w:iCs/>
          <w:lang w:eastAsia="es-VE"/>
        </w:rPr>
        <w:t xml:space="preserve"> (Entrega), ya que sus actividades y alcance corresponden al cierre iterativo y constituyen el inicio del proceso de implantación.</w:t>
      </w:r>
    </w:p>
    <w:p w14:paraId="36CBF7D9" w14:textId="0FBCA59D" w:rsidR="00CF1C2B" w:rsidRPr="00CF1C2B" w:rsidRDefault="00CF1C2B" w:rsidP="00CF1C2B">
      <w:pPr>
        <w:pStyle w:val="Ttulo3"/>
      </w:pPr>
      <w:bookmarkStart w:id="281" w:name="_Toc213492745"/>
      <w:r>
        <w:t xml:space="preserve">4.1.4.- Fase </w:t>
      </w:r>
      <w:r w:rsidR="005A32D6">
        <w:t>IV</w:t>
      </w:r>
      <w:r w:rsidR="006D4AF2">
        <w:t>:</w:t>
      </w:r>
      <w:r>
        <w:t xml:space="preserve"> Entrega.</w:t>
      </w:r>
      <w:bookmarkEnd w:id="281"/>
    </w:p>
    <w:p w14:paraId="493FC75F" w14:textId="3867F860" w:rsidR="009966F2" w:rsidRDefault="00CF1C2B" w:rsidP="000923A7">
      <w:pPr>
        <w:spacing w:line="480" w:lineRule="auto"/>
        <w:jc w:val="both"/>
        <w:rPr>
          <w:rFonts w:cs="Arial"/>
          <w:lang w:eastAsia="es-VE"/>
        </w:rPr>
      </w:pPr>
      <w:r>
        <w:rPr>
          <w:rFonts w:cs="Arial"/>
          <w:lang w:eastAsia="es-VE"/>
        </w:rPr>
        <w:tab/>
        <w:t xml:space="preserve">Dado </w:t>
      </w:r>
      <w:r w:rsidR="006D4AF2">
        <w:rPr>
          <w:rFonts w:cs="Arial"/>
          <w:lang w:eastAsia="es-VE"/>
        </w:rPr>
        <w:t>e</w:t>
      </w:r>
      <w:r>
        <w:rPr>
          <w:rFonts w:cs="Arial"/>
          <w:lang w:eastAsia="es-VE"/>
        </w:rPr>
        <w:t>l contexto del trabajo y la necesidad de optimizar plazos, la fase IV se integró directamente con la última iteración de la fase III. Esta decisión fue tomada a raíz de la madurez del producto, validación de requerimientos funcionales y conjunta comunicación con la comunidad</w:t>
      </w:r>
      <w:r w:rsidR="006B2369">
        <w:rPr>
          <w:rFonts w:cs="Arial"/>
          <w:lang w:eastAsia="es-VE"/>
        </w:rPr>
        <w:t xml:space="preserve"> dando por resultado la entrega inmediata del sistema.</w:t>
      </w:r>
    </w:p>
    <w:p w14:paraId="759C19F6" w14:textId="6FCA0873" w:rsidR="006B2369" w:rsidRDefault="006B2369" w:rsidP="000923A7">
      <w:pPr>
        <w:spacing w:line="480" w:lineRule="auto"/>
        <w:jc w:val="both"/>
        <w:rPr>
          <w:rFonts w:cs="Arial"/>
          <w:lang w:eastAsia="es-VE"/>
        </w:rPr>
      </w:pPr>
      <w:r>
        <w:rPr>
          <w:rFonts w:cs="Arial"/>
          <w:lang w:eastAsia="es-VE"/>
        </w:rPr>
        <w:tab/>
        <w:t>Siguiendo la dinámica del equipo</w:t>
      </w:r>
      <w:r w:rsidR="006673AE">
        <w:rPr>
          <w:rFonts w:cs="Arial"/>
          <w:lang w:eastAsia="es-VE"/>
        </w:rPr>
        <w:t xml:space="preserve"> y condiciones del entorno</w:t>
      </w:r>
      <w:r>
        <w:rPr>
          <w:rFonts w:cs="Arial"/>
          <w:lang w:eastAsia="es-VE"/>
        </w:rPr>
        <w:t xml:space="preserve">, se optó por </w:t>
      </w:r>
      <w:r w:rsidR="006673AE">
        <w:rPr>
          <w:rFonts w:cs="Arial"/>
          <w:lang w:eastAsia="es-VE"/>
        </w:rPr>
        <w:t>aplicar</w:t>
      </w:r>
      <w:r>
        <w:rPr>
          <w:rFonts w:cs="Arial"/>
          <w:lang w:eastAsia="es-VE"/>
        </w:rPr>
        <w:t xml:space="preserve"> la metodología de implementación Big </w:t>
      </w:r>
      <w:proofErr w:type="spellStart"/>
      <w:r>
        <w:rPr>
          <w:rFonts w:cs="Arial"/>
          <w:lang w:eastAsia="es-VE"/>
        </w:rPr>
        <w:t>Bang</w:t>
      </w:r>
      <w:proofErr w:type="spellEnd"/>
      <w:r w:rsidR="006673AE">
        <w:rPr>
          <w:rFonts w:cs="Arial"/>
          <w:lang w:eastAsia="es-VE"/>
        </w:rPr>
        <w:t>, que corresponde al lanzamiento total del sistema en una única instancia. Est</w:t>
      </w:r>
      <w:r w:rsidR="00791A5F">
        <w:rPr>
          <w:rFonts w:cs="Arial"/>
          <w:lang w:eastAsia="es-VE"/>
        </w:rPr>
        <w:t>a estrategia está sujeta</w:t>
      </w:r>
      <w:r w:rsidR="006673AE">
        <w:rPr>
          <w:rFonts w:cs="Arial"/>
          <w:lang w:eastAsia="es-VE"/>
        </w:rPr>
        <w:t xml:space="preserve"> </w:t>
      </w:r>
      <w:r w:rsidR="00791A5F">
        <w:rPr>
          <w:rFonts w:cs="Arial"/>
          <w:lang w:eastAsia="es-VE"/>
        </w:rPr>
        <w:t>a</w:t>
      </w:r>
      <w:r w:rsidR="006673AE">
        <w:rPr>
          <w:rFonts w:cs="Arial"/>
          <w:lang w:eastAsia="es-VE"/>
        </w:rPr>
        <w:t xml:space="preserve"> ciertos requisito</w:t>
      </w:r>
      <w:r w:rsidR="00E53FE0">
        <w:rPr>
          <w:rFonts w:cs="Arial"/>
          <w:lang w:eastAsia="es-VE"/>
        </w:rPr>
        <w:t>s</w:t>
      </w:r>
      <w:r w:rsidR="006D4AF2">
        <w:rPr>
          <w:rFonts w:cs="Arial"/>
          <w:lang w:eastAsia="es-VE"/>
        </w:rPr>
        <w:t xml:space="preserve"> técnicos y organizativos,</w:t>
      </w:r>
      <w:r w:rsidR="006673AE">
        <w:rPr>
          <w:rFonts w:cs="Arial"/>
          <w:lang w:eastAsia="es-VE"/>
        </w:rPr>
        <w:t xml:space="preserve"> </w:t>
      </w:r>
      <w:r w:rsidR="00791A5F">
        <w:rPr>
          <w:rFonts w:cs="Arial"/>
          <w:lang w:eastAsia="es-VE"/>
        </w:rPr>
        <w:t>detallados</w:t>
      </w:r>
      <w:r w:rsidR="006673AE">
        <w:rPr>
          <w:rFonts w:cs="Arial"/>
          <w:lang w:eastAsia="es-VE"/>
        </w:rPr>
        <w:t xml:space="preserve"> a continuación:</w:t>
      </w:r>
    </w:p>
    <w:p w14:paraId="20EC05FC" w14:textId="4C39C14A" w:rsidR="00E53FE0" w:rsidRDefault="00E53FE0" w:rsidP="00DB70EE">
      <w:pPr>
        <w:pStyle w:val="Prrafodelista"/>
        <w:numPr>
          <w:ilvl w:val="0"/>
          <w:numId w:val="54"/>
        </w:numPr>
        <w:spacing w:line="480" w:lineRule="auto"/>
        <w:jc w:val="both"/>
        <w:rPr>
          <w:rFonts w:cs="Arial"/>
          <w:lang w:eastAsia="es-VE"/>
        </w:rPr>
      </w:pPr>
      <w:r>
        <w:rPr>
          <w:rFonts w:cs="Arial"/>
          <w:b/>
          <w:bCs/>
          <w:lang w:eastAsia="es-VE"/>
        </w:rPr>
        <w:t>Madurez operativa del equipo y entorno:</w:t>
      </w:r>
      <w:r>
        <w:rPr>
          <w:rFonts w:cs="Arial"/>
          <w:lang w:eastAsia="es-VE"/>
        </w:rPr>
        <w:t xml:space="preserve"> </w:t>
      </w:r>
      <w:r w:rsidR="00804D8B">
        <w:rPr>
          <w:rFonts w:cs="Arial"/>
          <w:lang w:eastAsia="es-VE"/>
        </w:rPr>
        <w:t>E</w:t>
      </w:r>
      <w:r>
        <w:rPr>
          <w:rFonts w:cs="Arial"/>
          <w:lang w:eastAsia="es-VE"/>
        </w:rPr>
        <w:t>l equipo debe estar preparado para</w:t>
      </w:r>
      <w:r w:rsidR="006D4AF2">
        <w:rPr>
          <w:rFonts w:cs="Arial"/>
          <w:lang w:eastAsia="es-VE"/>
        </w:rPr>
        <w:t xml:space="preserve"> asumir</w:t>
      </w:r>
      <w:r>
        <w:rPr>
          <w:rFonts w:cs="Arial"/>
          <w:lang w:eastAsia="es-VE"/>
        </w:rPr>
        <w:t xml:space="preserve"> la presión que supone integrar el sistema en su totalidad. Teniendo claros los procesos internos para ofrecer estabilidad a la entrega del producto.</w:t>
      </w:r>
    </w:p>
    <w:p w14:paraId="44D8C5A1" w14:textId="2A0878CC" w:rsidR="00E53FE0" w:rsidRPr="00E53FE0" w:rsidRDefault="00E53FE0" w:rsidP="00E53FE0">
      <w:pPr>
        <w:spacing w:line="480" w:lineRule="auto"/>
        <w:ind w:left="720" w:firstLine="720"/>
        <w:jc w:val="both"/>
        <w:rPr>
          <w:rFonts w:cs="Arial"/>
          <w:lang w:eastAsia="es-VE"/>
        </w:rPr>
      </w:pPr>
      <w:bookmarkStart w:id="282" w:name="_Hlk212060340"/>
      <w:r w:rsidRPr="00E53FE0">
        <w:rPr>
          <w:rFonts w:cs="Arial"/>
          <w:lang w:eastAsia="es-VE"/>
        </w:rPr>
        <w:t>Gracias al abordaje inicial de la comunidad</w:t>
      </w:r>
      <w:r>
        <w:rPr>
          <w:rFonts w:cs="Arial"/>
          <w:lang w:eastAsia="es-VE"/>
        </w:rPr>
        <w:t xml:space="preserve"> se </w:t>
      </w:r>
      <w:r w:rsidR="006D4AF2">
        <w:rPr>
          <w:rFonts w:cs="Arial"/>
          <w:lang w:eastAsia="es-VE"/>
        </w:rPr>
        <w:t>identificaron</w:t>
      </w:r>
      <w:r>
        <w:rPr>
          <w:rFonts w:cs="Arial"/>
          <w:lang w:eastAsia="es-VE"/>
        </w:rPr>
        <w:t xml:space="preserve"> los procesos a optimizar, planteando de esta manera los requerimientos funcionales del sistema</w:t>
      </w:r>
      <w:r w:rsidR="00E45A20">
        <w:rPr>
          <w:rFonts w:cs="Arial"/>
          <w:lang w:eastAsia="es-VE"/>
        </w:rPr>
        <w:t xml:space="preserve"> y preparando desde </w:t>
      </w:r>
      <w:r w:rsidR="006D4AF2">
        <w:rPr>
          <w:rFonts w:cs="Arial"/>
          <w:lang w:eastAsia="es-VE"/>
        </w:rPr>
        <w:t>etapas tempranas</w:t>
      </w:r>
      <w:r w:rsidR="00E45A20">
        <w:rPr>
          <w:rFonts w:cs="Arial"/>
          <w:lang w:eastAsia="es-VE"/>
        </w:rPr>
        <w:t xml:space="preserve"> el desarrollo </w:t>
      </w:r>
      <w:r w:rsidR="006D4AF2">
        <w:rPr>
          <w:rFonts w:cs="Arial"/>
          <w:lang w:eastAsia="es-VE"/>
        </w:rPr>
        <w:t>del producto</w:t>
      </w:r>
      <w:r w:rsidR="00E45A20">
        <w:rPr>
          <w:rFonts w:cs="Arial"/>
          <w:lang w:eastAsia="es-VE"/>
        </w:rPr>
        <w:t>.</w:t>
      </w:r>
    </w:p>
    <w:bookmarkEnd w:id="282"/>
    <w:p w14:paraId="432DA262" w14:textId="45A0A483" w:rsidR="00E45A20" w:rsidRDefault="00E53FE0" w:rsidP="00DB70EE">
      <w:pPr>
        <w:pStyle w:val="Prrafodelista"/>
        <w:numPr>
          <w:ilvl w:val="0"/>
          <w:numId w:val="54"/>
        </w:numPr>
        <w:spacing w:line="480" w:lineRule="auto"/>
        <w:jc w:val="both"/>
        <w:rPr>
          <w:rFonts w:cs="Arial"/>
          <w:lang w:eastAsia="es-VE"/>
        </w:rPr>
      </w:pPr>
      <w:r>
        <w:rPr>
          <w:rFonts w:cs="Arial"/>
          <w:b/>
          <w:bCs/>
          <w:lang w:eastAsia="es-VE"/>
        </w:rPr>
        <w:t>Comunicación clara entre el equipo y el usuario final:</w:t>
      </w:r>
      <w:r>
        <w:rPr>
          <w:rFonts w:cs="Arial"/>
          <w:lang w:eastAsia="es-VE"/>
        </w:rPr>
        <w:t xml:space="preserve"> La comunidad debe estar preparada</w:t>
      </w:r>
      <w:r w:rsidR="006D4AF2">
        <w:rPr>
          <w:rFonts w:cs="Arial"/>
          <w:lang w:eastAsia="es-VE"/>
        </w:rPr>
        <w:t xml:space="preserve"> para una implantación directa</w:t>
      </w:r>
      <w:r>
        <w:rPr>
          <w:rFonts w:cs="Arial"/>
          <w:lang w:eastAsia="es-VE"/>
        </w:rPr>
        <w:t>.</w:t>
      </w:r>
    </w:p>
    <w:p w14:paraId="1C0FC50B" w14:textId="36C1C8B1" w:rsidR="00E45A20" w:rsidRDefault="00E45A20" w:rsidP="00E45A20">
      <w:pPr>
        <w:pStyle w:val="Prrafodelista"/>
        <w:spacing w:line="480" w:lineRule="auto"/>
        <w:ind w:firstLine="720"/>
        <w:jc w:val="both"/>
        <w:rPr>
          <w:rFonts w:cs="Arial"/>
          <w:lang w:eastAsia="es-VE"/>
        </w:rPr>
      </w:pPr>
      <w:r w:rsidRPr="00E45A20">
        <w:rPr>
          <w:rFonts w:cs="Arial"/>
          <w:lang w:eastAsia="es-VE"/>
        </w:rPr>
        <w:lastRenderedPageBreak/>
        <w:t xml:space="preserve">La comunicación fue un </w:t>
      </w:r>
      <w:r w:rsidR="006D4AF2">
        <w:rPr>
          <w:rFonts w:cs="Arial"/>
          <w:lang w:eastAsia="es-VE"/>
        </w:rPr>
        <w:t>eje</w:t>
      </w:r>
      <w:r w:rsidRPr="00E45A20">
        <w:rPr>
          <w:rFonts w:cs="Arial"/>
          <w:lang w:eastAsia="es-VE"/>
        </w:rPr>
        <w:t xml:space="preserve"> clave entre </w:t>
      </w:r>
      <w:r w:rsidR="006D4AF2" w:rsidRPr="006D4AF2">
        <w:rPr>
          <w:rFonts w:cs="Arial"/>
          <w:lang w:eastAsia="es-VE"/>
        </w:rPr>
        <w:t>el equipo de desarrollo</w:t>
      </w:r>
      <w:r w:rsidR="006D4AF2">
        <w:rPr>
          <w:rFonts w:cs="Arial"/>
          <w:lang w:eastAsia="es-VE"/>
        </w:rPr>
        <w:t xml:space="preserve"> y </w:t>
      </w:r>
      <w:r w:rsidRPr="00E45A20">
        <w:rPr>
          <w:rFonts w:cs="Arial"/>
          <w:lang w:eastAsia="es-VE"/>
        </w:rPr>
        <w:t xml:space="preserve">la </w:t>
      </w:r>
      <w:r w:rsidR="00963969" w:rsidRPr="00E45A20">
        <w:rPr>
          <w:rFonts w:cs="Arial"/>
          <w:lang w:eastAsia="es-VE"/>
        </w:rPr>
        <w:t>comunidad donde</w:t>
      </w:r>
      <w:r w:rsidR="00455E28">
        <w:rPr>
          <w:rFonts w:cs="Arial"/>
          <w:lang w:eastAsia="es-VE"/>
        </w:rPr>
        <w:t xml:space="preserve"> las opiniones y dudas eran resueltas sin </w:t>
      </w:r>
      <w:r w:rsidR="0006796E">
        <w:rPr>
          <w:rFonts w:cs="Arial"/>
          <w:lang w:eastAsia="es-VE"/>
        </w:rPr>
        <w:t>demora</w:t>
      </w:r>
      <w:r w:rsidR="00455E28">
        <w:rPr>
          <w:rFonts w:cs="Arial"/>
          <w:lang w:eastAsia="es-VE"/>
        </w:rPr>
        <w:t xml:space="preserve">, </w:t>
      </w:r>
      <w:r w:rsidR="006D4AF2">
        <w:rPr>
          <w:rFonts w:cs="Arial"/>
          <w:lang w:eastAsia="es-VE"/>
        </w:rPr>
        <w:t>compartiendo</w:t>
      </w:r>
      <w:r w:rsidR="00455E28">
        <w:rPr>
          <w:rFonts w:cs="Arial"/>
          <w:lang w:eastAsia="es-VE"/>
        </w:rPr>
        <w:t xml:space="preserve"> avances del sistema; principalmente con el uso de vídeos</w:t>
      </w:r>
      <w:r w:rsidR="006D4AF2">
        <w:rPr>
          <w:rFonts w:cs="Arial"/>
          <w:lang w:eastAsia="es-VE"/>
        </w:rPr>
        <w:t xml:space="preserve"> explicativos</w:t>
      </w:r>
      <w:r w:rsidR="00455E28">
        <w:rPr>
          <w:rFonts w:cs="Arial"/>
          <w:lang w:eastAsia="es-VE"/>
        </w:rPr>
        <w:t>.</w:t>
      </w:r>
    </w:p>
    <w:p w14:paraId="6A4E393B" w14:textId="426D2B8B" w:rsidR="007E5EA7" w:rsidRDefault="0006796E" w:rsidP="00DB70EE">
      <w:pPr>
        <w:pStyle w:val="Prrafodelista"/>
        <w:numPr>
          <w:ilvl w:val="0"/>
          <w:numId w:val="54"/>
        </w:numPr>
        <w:spacing w:line="480" w:lineRule="auto"/>
        <w:jc w:val="both"/>
        <w:rPr>
          <w:rFonts w:cs="Arial"/>
          <w:lang w:val="es-ES" w:eastAsia="es-VE"/>
        </w:rPr>
      </w:pPr>
      <w:r>
        <w:rPr>
          <w:rFonts w:cs="Arial"/>
          <w:b/>
          <w:bCs/>
          <w:lang w:val="es-ES" w:eastAsia="es-VE"/>
        </w:rPr>
        <w:t>Validación de requerimientos funcionales:</w:t>
      </w:r>
      <w:r>
        <w:rPr>
          <w:rFonts w:cs="Arial"/>
          <w:lang w:val="es-ES" w:eastAsia="es-VE"/>
        </w:rPr>
        <w:t xml:space="preserve"> Para </w:t>
      </w:r>
      <w:r w:rsidR="00963969">
        <w:rPr>
          <w:rFonts w:cs="Arial"/>
          <w:lang w:val="es-ES" w:eastAsia="es-VE"/>
        </w:rPr>
        <w:t xml:space="preserve">aplicar la estrategia </w:t>
      </w:r>
      <w:r>
        <w:rPr>
          <w:rFonts w:cs="Arial"/>
          <w:lang w:val="es-ES" w:eastAsia="es-VE"/>
        </w:rPr>
        <w:t xml:space="preserve">Big </w:t>
      </w:r>
      <w:proofErr w:type="spellStart"/>
      <w:r>
        <w:rPr>
          <w:rFonts w:cs="Arial"/>
          <w:lang w:val="es-ES" w:eastAsia="es-VE"/>
        </w:rPr>
        <w:t>bang</w:t>
      </w:r>
      <w:proofErr w:type="spellEnd"/>
      <w:r w:rsidR="00963969">
        <w:rPr>
          <w:rFonts w:cs="Arial"/>
          <w:lang w:val="es-ES" w:eastAsia="es-VE"/>
        </w:rPr>
        <w:t>,</w:t>
      </w:r>
      <w:r>
        <w:rPr>
          <w:rFonts w:cs="Arial"/>
          <w:lang w:val="es-ES" w:eastAsia="es-VE"/>
        </w:rPr>
        <w:t xml:space="preserve"> el producto debe haber sido probado</w:t>
      </w:r>
      <w:r w:rsidR="00963969">
        <w:rPr>
          <w:rFonts w:cs="Arial"/>
          <w:lang w:val="es-ES" w:eastAsia="es-VE"/>
        </w:rPr>
        <w:t xml:space="preserve"> </w:t>
      </w:r>
      <w:r>
        <w:rPr>
          <w:rFonts w:cs="Arial"/>
          <w:lang w:val="es-ES" w:eastAsia="es-VE"/>
        </w:rPr>
        <w:t>exhaustivament</w:t>
      </w:r>
      <w:r w:rsidR="007E5EA7">
        <w:rPr>
          <w:rFonts w:cs="Arial"/>
          <w:lang w:val="es-ES" w:eastAsia="es-VE"/>
        </w:rPr>
        <w:t xml:space="preserve">e, </w:t>
      </w:r>
      <w:r w:rsidR="00963969">
        <w:rPr>
          <w:rFonts w:cs="Arial"/>
          <w:lang w:val="es-ES" w:eastAsia="es-VE"/>
        </w:rPr>
        <w:t>asegurando que</w:t>
      </w:r>
      <w:r w:rsidR="007E5EA7">
        <w:rPr>
          <w:rFonts w:cs="Arial"/>
          <w:lang w:val="es-ES" w:eastAsia="es-VE"/>
        </w:rPr>
        <w:t xml:space="preserve"> las funciones principales</w:t>
      </w:r>
      <w:r w:rsidR="00963969">
        <w:rPr>
          <w:rFonts w:cs="Arial"/>
          <w:lang w:val="es-ES" w:eastAsia="es-VE"/>
        </w:rPr>
        <w:t xml:space="preserve"> estén completamente operativas</w:t>
      </w:r>
      <w:r w:rsidR="007E5EA7">
        <w:rPr>
          <w:rFonts w:cs="Arial"/>
          <w:lang w:val="es-ES" w:eastAsia="es-VE"/>
        </w:rPr>
        <w:t>.</w:t>
      </w:r>
    </w:p>
    <w:p w14:paraId="651F082C" w14:textId="7E169D46" w:rsidR="00802F22" w:rsidRDefault="00963969" w:rsidP="008712D7">
      <w:pPr>
        <w:pStyle w:val="Prrafodelista"/>
        <w:spacing w:line="480" w:lineRule="auto"/>
        <w:ind w:firstLine="720"/>
        <w:jc w:val="both"/>
        <w:rPr>
          <w:rFonts w:cs="Arial"/>
          <w:lang w:val="es-ES" w:eastAsia="es-VE"/>
        </w:rPr>
      </w:pPr>
      <w:r>
        <w:rPr>
          <w:rFonts w:cs="Arial"/>
          <w:lang w:val="es-ES" w:eastAsia="es-VE"/>
        </w:rPr>
        <w:t>L</w:t>
      </w:r>
      <w:r w:rsidR="007E5EA7" w:rsidRPr="007E5EA7">
        <w:rPr>
          <w:rFonts w:cs="Arial"/>
          <w:lang w:val="es-ES" w:eastAsia="es-VE"/>
        </w:rPr>
        <w:t>a programación en pareja</w:t>
      </w:r>
      <w:r w:rsidR="00315965">
        <w:rPr>
          <w:rFonts w:cs="Arial"/>
          <w:lang w:val="es-ES" w:eastAsia="es-VE"/>
        </w:rPr>
        <w:t>,</w:t>
      </w:r>
      <w:r w:rsidR="007E5EA7" w:rsidRPr="007E5EA7">
        <w:rPr>
          <w:rFonts w:cs="Arial"/>
          <w:lang w:val="es-ES" w:eastAsia="es-VE"/>
        </w:rPr>
        <w:t xml:space="preserve"> propia de la metodología XP</w:t>
      </w:r>
      <w:r>
        <w:rPr>
          <w:rFonts w:cs="Arial"/>
          <w:lang w:val="es-ES" w:eastAsia="es-VE"/>
        </w:rPr>
        <w:t>,</w:t>
      </w:r>
      <w:r w:rsidR="008712D7">
        <w:rPr>
          <w:rFonts w:cs="Arial"/>
          <w:lang w:val="es-ES" w:eastAsia="es-VE"/>
        </w:rPr>
        <w:t xml:space="preserve"> </w:t>
      </w:r>
      <w:r>
        <w:rPr>
          <w:rFonts w:cs="Arial"/>
          <w:lang w:val="es-ES" w:eastAsia="es-VE"/>
        </w:rPr>
        <w:t xml:space="preserve">junto con </w:t>
      </w:r>
      <w:r w:rsidR="008712D7">
        <w:rPr>
          <w:rFonts w:cs="Arial"/>
          <w:lang w:val="es-ES" w:eastAsia="es-VE"/>
        </w:rPr>
        <w:t xml:space="preserve">las pruebas funcionales </w:t>
      </w:r>
      <w:r>
        <w:rPr>
          <w:rFonts w:cs="Arial"/>
          <w:lang w:val="es-ES" w:eastAsia="es-VE"/>
        </w:rPr>
        <w:t>realizadas</w:t>
      </w:r>
      <w:r w:rsidR="008712D7">
        <w:rPr>
          <w:rFonts w:cs="Arial"/>
          <w:lang w:val="es-ES" w:eastAsia="es-VE"/>
        </w:rPr>
        <w:t xml:space="preserve"> al culminar cada módulo y submódulo, ofrecieron una base sólida que </w:t>
      </w:r>
      <w:r>
        <w:rPr>
          <w:rFonts w:cs="Arial"/>
          <w:lang w:val="es-ES" w:eastAsia="es-VE"/>
        </w:rPr>
        <w:t>respalda</w:t>
      </w:r>
      <w:r w:rsidR="008712D7">
        <w:rPr>
          <w:rFonts w:cs="Arial"/>
          <w:lang w:val="es-ES" w:eastAsia="es-VE"/>
        </w:rPr>
        <w:t xml:space="preserve"> la calidad del sistema.</w:t>
      </w:r>
    </w:p>
    <w:p w14:paraId="15097604" w14:textId="452626D7" w:rsidR="008712D7" w:rsidRDefault="008712D7" w:rsidP="00DB70EE">
      <w:pPr>
        <w:pStyle w:val="Prrafodelista"/>
        <w:numPr>
          <w:ilvl w:val="0"/>
          <w:numId w:val="54"/>
        </w:numPr>
        <w:spacing w:line="480" w:lineRule="auto"/>
        <w:jc w:val="both"/>
        <w:rPr>
          <w:rFonts w:cs="Arial"/>
          <w:lang w:val="es-ES" w:eastAsia="es-VE"/>
        </w:rPr>
      </w:pPr>
      <w:r>
        <w:rPr>
          <w:rFonts w:cs="Arial"/>
          <w:b/>
          <w:bCs/>
          <w:lang w:val="es-ES" w:eastAsia="es-VE"/>
        </w:rPr>
        <w:t>Entorno técnico preparado:</w:t>
      </w:r>
      <w:r>
        <w:rPr>
          <w:rFonts w:cs="Arial"/>
          <w:lang w:val="es-ES" w:eastAsia="es-VE"/>
        </w:rPr>
        <w:t xml:space="preserve"> El hardware, red y dispositivos que conformen el entorno de trabajo del producto deben estar configurados y listos para el uso del sistema desde el primer día.</w:t>
      </w:r>
    </w:p>
    <w:p w14:paraId="62ADDBB2" w14:textId="3595F8AB" w:rsidR="00D3353E" w:rsidRDefault="00963969" w:rsidP="00D3353E">
      <w:pPr>
        <w:pStyle w:val="Prrafodelista"/>
        <w:spacing w:line="480" w:lineRule="auto"/>
        <w:ind w:firstLine="720"/>
        <w:jc w:val="both"/>
        <w:rPr>
          <w:rFonts w:cs="Arial"/>
          <w:lang w:val="es-ES" w:eastAsia="es-VE"/>
        </w:rPr>
      </w:pPr>
      <w:r>
        <w:rPr>
          <w:rFonts w:cs="Arial"/>
          <w:lang w:val="es-ES" w:eastAsia="es-VE"/>
        </w:rPr>
        <w:t xml:space="preserve">En </w:t>
      </w:r>
      <w:r w:rsidR="00315965">
        <w:rPr>
          <w:rFonts w:cs="Arial"/>
          <w:lang w:val="es-ES" w:eastAsia="es-VE"/>
        </w:rPr>
        <w:t>este</w:t>
      </w:r>
      <w:r>
        <w:rPr>
          <w:rFonts w:cs="Arial"/>
          <w:lang w:val="es-ES" w:eastAsia="es-VE"/>
        </w:rPr>
        <w:t xml:space="preserve"> caso, los</w:t>
      </w:r>
      <w:r w:rsidR="008712D7" w:rsidRPr="008712D7">
        <w:rPr>
          <w:rFonts w:cs="Arial"/>
          <w:lang w:val="es-ES" w:eastAsia="es-VE"/>
        </w:rPr>
        <w:t xml:space="preserve"> requerimientos </w:t>
      </w:r>
      <w:r>
        <w:rPr>
          <w:rFonts w:cs="Arial"/>
          <w:lang w:val="es-ES" w:eastAsia="es-VE"/>
        </w:rPr>
        <w:t>técnicos</w:t>
      </w:r>
      <w:r w:rsidR="008712D7" w:rsidRPr="008712D7">
        <w:rPr>
          <w:rFonts w:cs="Arial"/>
          <w:lang w:val="es-ES" w:eastAsia="es-VE"/>
        </w:rPr>
        <w:t xml:space="preserve"> no representa</w:t>
      </w:r>
      <w:r>
        <w:rPr>
          <w:rFonts w:cs="Arial"/>
          <w:lang w:val="es-ES" w:eastAsia="es-VE"/>
        </w:rPr>
        <w:t>ron una limitación, ya que se</w:t>
      </w:r>
      <w:r w:rsidR="006D4AF2">
        <w:rPr>
          <w:rFonts w:cs="Arial"/>
          <w:lang w:val="es-ES" w:eastAsia="es-VE"/>
        </w:rPr>
        <w:t xml:space="preserve"> </w:t>
      </w:r>
      <w:r>
        <w:rPr>
          <w:rFonts w:cs="Arial"/>
          <w:lang w:val="es-ES" w:eastAsia="es-VE"/>
        </w:rPr>
        <w:t xml:space="preserve">contaba </w:t>
      </w:r>
      <w:r w:rsidR="006D4AF2">
        <w:rPr>
          <w:rFonts w:cs="Arial"/>
          <w:lang w:val="es-ES" w:eastAsia="es-VE"/>
        </w:rPr>
        <w:t>con el equipo necesario para el correcto funcionamiento del sistema.</w:t>
      </w:r>
    </w:p>
    <w:p w14:paraId="60032092" w14:textId="796FA70E" w:rsidR="00D3353E" w:rsidRPr="00D3353E" w:rsidRDefault="00D3353E" w:rsidP="00D3353E">
      <w:pPr>
        <w:spacing w:line="480" w:lineRule="auto"/>
        <w:jc w:val="both"/>
        <w:rPr>
          <w:rFonts w:cs="Arial"/>
          <w:lang w:val="es-ES" w:eastAsia="es-VE"/>
        </w:rPr>
      </w:pPr>
      <w:r>
        <w:rPr>
          <w:rFonts w:cs="Arial"/>
          <w:lang w:val="es-ES" w:eastAsia="es-VE"/>
        </w:rPr>
        <w:tab/>
      </w:r>
      <w:r w:rsidR="00315965" w:rsidRPr="00315965">
        <w:rPr>
          <w:rFonts w:cs="Arial"/>
          <w:lang w:val="es-ES" w:eastAsia="es-VE"/>
        </w:rPr>
        <w:t>Una vez cumplidos estos requisitos, el equipo consideró viable la implantación del sistema mediante esta estrategia.</w:t>
      </w:r>
    </w:p>
    <w:p w14:paraId="34056815" w14:textId="5821D24A" w:rsidR="00436F97" w:rsidRDefault="00436F97" w:rsidP="00D3353E">
      <w:pPr>
        <w:pStyle w:val="Ttulo4"/>
        <w:ind w:firstLine="0"/>
        <w:rPr>
          <w:lang w:val="es-ES"/>
        </w:rPr>
      </w:pPr>
      <w:r>
        <w:rPr>
          <w:lang w:val="es-ES"/>
        </w:rPr>
        <w:t>4.1.4.1</w:t>
      </w:r>
      <w:r w:rsidR="00A76DCA">
        <w:rPr>
          <w:lang w:val="es-ES"/>
        </w:rPr>
        <w:t>.</w:t>
      </w:r>
      <w:r>
        <w:rPr>
          <w:lang w:val="es-ES"/>
        </w:rPr>
        <w:t>- Proceso de implantación.</w:t>
      </w:r>
    </w:p>
    <w:p w14:paraId="6CE9A2EA" w14:textId="1EC55B24" w:rsidR="0097419E" w:rsidRDefault="0097419E" w:rsidP="0097419E">
      <w:pPr>
        <w:rPr>
          <w:lang w:val="es-ES" w:eastAsia="es-VE"/>
        </w:rPr>
      </w:pPr>
      <w:r>
        <w:rPr>
          <w:lang w:val="es-ES" w:eastAsia="es-VE"/>
        </w:rPr>
        <w:tab/>
        <w:t xml:space="preserve">Retomando la visita comunitaria </w:t>
      </w:r>
      <w:proofErr w:type="spellStart"/>
      <w:r>
        <w:rPr>
          <w:lang w:val="es-ES" w:eastAsia="es-VE"/>
        </w:rPr>
        <w:t>Nº</w:t>
      </w:r>
      <w:proofErr w:type="spellEnd"/>
      <w:r>
        <w:rPr>
          <w:lang w:val="es-ES" w:eastAsia="es-VE"/>
        </w:rPr>
        <w:t xml:space="preserve"> 9 que extiende sus actividades hasta el proceso de implantación</w:t>
      </w:r>
      <w:r w:rsidR="00CE16F9">
        <w:rPr>
          <w:lang w:val="es-ES" w:eastAsia="es-VE"/>
        </w:rPr>
        <w:t xml:space="preserve">, </w:t>
      </w:r>
      <w:r w:rsidR="000B21B7">
        <w:rPr>
          <w:lang w:val="es-ES" w:eastAsia="es-VE"/>
        </w:rPr>
        <w:t>dividiéndose en las siguientes actividades:</w:t>
      </w:r>
    </w:p>
    <w:p w14:paraId="2A386B3A" w14:textId="77777777" w:rsidR="00D9277E" w:rsidRDefault="00D9277E">
      <w:pPr>
        <w:spacing w:before="0" w:after="160" w:line="259" w:lineRule="auto"/>
        <w:rPr>
          <w:b/>
        </w:rPr>
      </w:pPr>
      <w:r>
        <w:rPr>
          <w:b/>
        </w:rPr>
        <w:br w:type="page"/>
      </w:r>
    </w:p>
    <w:p w14:paraId="58052483" w14:textId="029506F4" w:rsidR="000B21B7" w:rsidRDefault="003C0366" w:rsidP="0097419E">
      <w:pPr>
        <w:rPr>
          <w:b/>
          <w:bCs/>
          <w:lang w:val="es-ES" w:eastAsia="es-VE"/>
        </w:rPr>
      </w:pPr>
      <w:bookmarkStart w:id="283" w:name="_Toc213492866"/>
      <w:r w:rsidRPr="003C0366">
        <w:rPr>
          <w:b/>
        </w:rPr>
        <w:lastRenderedPageBreak/>
        <w:t xml:space="preserve">Figura </w:t>
      </w:r>
      <w:r w:rsidRPr="003C0366">
        <w:rPr>
          <w:b/>
        </w:rPr>
        <w:fldChar w:fldCharType="begin"/>
      </w:r>
      <w:r w:rsidRPr="003C0366">
        <w:rPr>
          <w:b/>
        </w:rPr>
        <w:instrText xml:space="preserve"> SEQ Figura \* ARABIC </w:instrText>
      </w:r>
      <w:r w:rsidRPr="003C0366">
        <w:rPr>
          <w:b/>
        </w:rPr>
        <w:fldChar w:fldCharType="separate"/>
      </w:r>
      <w:r w:rsidR="00D30365">
        <w:rPr>
          <w:b/>
          <w:noProof/>
        </w:rPr>
        <w:t>54</w:t>
      </w:r>
      <w:r w:rsidRPr="003C0366">
        <w:rPr>
          <w:b/>
        </w:rPr>
        <w:fldChar w:fldCharType="end"/>
      </w:r>
      <w:r w:rsidR="000B21B7">
        <w:rPr>
          <w:b/>
          <w:bCs/>
          <w:lang w:val="es-ES" w:eastAsia="es-VE"/>
        </w:rPr>
        <w:t>. Foto del equipo desarrollador y el Coordinador del IUNE.</w:t>
      </w:r>
      <w:bookmarkEnd w:id="283"/>
    </w:p>
    <w:p w14:paraId="539C4867" w14:textId="685A2844" w:rsidR="000B21B7" w:rsidRDefault="000B21B7" w:rsidP="0097419E">
      <w:pPr>
        <w:rPr>
          <w:b/>
          <w:bCs/>
          <w:lang w:val="es-ES" w:eastAsia="es-VE"/>
        </w:rPr>
      </w:pPr>
      <w:r>
        <w:rPr>
          <w:b/>
          <w:bCs/>
          <w:noProof/>
          <w:lang w:eastAsia="es-VE"/>
        </w:rPr>
        <w:drawing>
          <wp:inline distT="0" distB="0" distL="0" distR="0" wp14:anchorId="65C79563" wp14:editId="0F7106C0">
            <wp:extent cx="3762003" cy="2814669"/>
            <wp:effectExtent l="0" t="0" r="0" b="5080"/>
            <wp:docPr id="166331407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14072" name="Imagen 1663314072"/>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776222" cy="2825307"/>
                    </a:xfrm>
                    <a:prstGeom prst="rect">
                      <a:avLst/>
                    </a:prstGeom>
                  </pic:spPr>
                </pic:pic>
              </a:graphicData>
            </a:graphic>
          </wp:inline>
        </w:drawing>
      </w:r>
    </w:p>
    <w:p w14:paraId="723BD181" w14:textId="2C7E97CD" w:rsidR="000B21B7" w:rsidRPr="000B21B7" w:rsidRDefault="000B21B7" w:rsidP="0097419E">
      <w:pPr>
        <w:rPr>
          <w:lang w:val="es-ES" w:eastAsia="es-VE"/>
        </w:rPr>
      </w:pPr>
      <w:r>
        <w:rPr>
          <w:b/>
          <w:bCs/>
          <w:lang w:val="es-ES" w:eastAsia="es-VE"/>
        </w:rPr>
        <w:t>Fuente:</w:t>
      </w:r>
      <w:r>
        <w:rPr>
          <w:lang w:val="es-ES" w:eastAsia="es-VE"/>
        </w:rPr>
        <w:t xml:space="preserve"> Los autores (2025).</w:t>
      </w:r>
    </w:p>
    <w:p w14:paraId="6231EAB4" w14:textId="64BF994B" w:rsidR="00AA11DF" w:rsidRPr="000968FF" w:rsidRDefault="00AA11DF" w:rsidP="000968FF">
      <w:pPr>
        <w:pStyle w:val="Ttulo5"/>
      </w:pPr>
      <w:r w:rsidRPr="000968FF">
        <w:t>4.1.4.1.</w:t>
      </w:r>
      <w:r w:rsidR="000B21B7" w:rsidRPr="000968FF">
        <w:t>1</w:t>
      </w:r>
      <w:r w:rsidRPr="000968FF">
        <w:t>.- Configuración del Entorno.</w:t>
      </w:r>
    </w:p>
    <w:p w14:paraId="0DDD3D63" w14:textId="20967FE7" w:rsidR="008B5741" w:rsidRDefault="00A55DC2" w:rsidP="008B5741">
      <w:pPr>
        <w:ind w:firstLine="720"/>
        <w:jc w:val="both"/>
        <w:rPr>
          <w:lang w:val="es-ES" w:eastAsia="es-VE"/>
        </w:rPr>
      </w:pPr>
      <w:r>
        <w:rPr>
          <w:lang w:val="es-ES" w:eastAsia="es-VE"/>
        </w:rPr>
        <w:t xml:space="preserve"> Antes de la instalación el equipo preparó el terreno para la implantación del sistema, donde el enfoque principal es instalar las herramientas necesarias para el correcto funcionamiento del sistema, </w:t>
      </w:r>
      <w:r w:rsidR="008B5741">
        <w:rPr>
          <w:lang w:val="es-ES" w:eastAsia="es-VE"/>
        </w:rPr>
        <w:t xml:space="preserve">esencialmente el </w:t>
      </w:r>
      <w:proofErr w:type="spellStart"/>
      <w:r w:rsidR="008B5741">
        <w:rPr>
          <w:lang w:val="es-ES" w:eastAsia="es-VE"/>
        </w:rPr>
        <w:t>Wampserver</w:t>
      </w:r>
      <w:proofErr w:type="spellEnd"/>
      <w:r w:rsidR="008B5741">
        <w:rPr>
          <w:lang w:val="es-ES" w:eastAsia="es-VE"/>
        </w:rPr>
        <w:t>, que es el entorno de desarrollo utilizado para la creación del sistema.</w:t>
      </w:r>
    </w:p>
    <w:p w14:paraId="78BCE4A1" w14:textId="251DE87D" w:rsidR="008B5741" w:rsidRPr="0020137A" w:rsidRDefault="0020137A" w:rsidP="0020137A">
      <w:pPr>
        <w:rPr>
          <w:b/>
          <w:lang w:val="es-ES" w:eastAsia="es-VE"/>
        </w:rPr>
      </w:pPr>
      <w:bookmarkStart w:id="284" w:name="_Toc213492867"/>
      <w:r w:rsidRPr="0020137A">
        <w:rPr>
          <w:b/>
        </w:rPr>
        <w:t xml:space="preserve">Figura </w:t>
      </w:r>
      <w:r w:rsidRPr="0020137A">
        <w:rPr>
          <w:b/>
        </w:rPr>
        <w:fldChar w:fldCharType="begin"/>
      </w:r>
      <w:r w:rsidRPr="0020137A">
        <w:rPr>
          <w:b/>
        </w:rPr>
        <w:instrText xml:space="preserve"> SEQ Figura \* ARABIC </w:instrText>
      </w:r>
      <w:r w:rsidRPr="0020137A">
        <w:rPr>
          <w:b/>
        </w:rPr>
        <w:fldChar w:fldCharType="separate"/>
      </w:r>
      <w:r w:rsidR="00D30365">
        <w:rPr>
          <w:b/>
          <w:noProof/>
        </w:rPr>
        <w:t>55</w:t>
      </w:r>
      <w:r w:rsidRPr="0020137A">
        <w:rPr>
          <w:b/>
        </w:rPr>
        <w:fldChar w:fldCharType="end"/>
      </w:r>
      <w:r w:rsidR="008B5741">
        <w:rPr>
          <w:b/>
          <w:bCs/>
          <w:lang w:val="es-ES" w:eastAsia="es-VE"/>
        </w:rPr>
        <w:t xml:space="preserve">. Instalación del </w:t>
      </w:r>
      <w:proofErr w:type="spellStart"/>
      <w:r w:rsidR="008B5741">
        <w:rPr>
          <w:b/>
          <w:bCs/>
          <w:lang w:val="es-ES" w:eastAsia="es-VE"/>
        </w:rPr>
        <w:t>Wampserver</w:t>
      </w:r>
      <w:proofErr w:type="spellEnd"/>
      <w:r w:rsidR="008B5741">
        <w:rPr>
          <w:b/>
          <w:bCs/>
          <w:lang w:val="es-ES" w:eastAsia="es-VE"/>
        </w:rPr>
        <w:t>.</w:t>
      </w:r>
      <w:bookmarkEnd w:id="284"/>
    </w:p>
    <w:p w14:paraId="2BD624E7" w14:textId="62983363" w:rsidR="008B5741" w:rsidRDefault="008B5741" w:rsidP="008B5741">
      <w:pPr>
        <w:rPr>
          <w:b/>
          <w:bCs/>
          <w:lang w:val="es-ES" w:eastAsia="es-VE"/>
        </w:rPr>
      </w:pPr>
      <w:r>
        <w:rPr>
          <w:b/>
          <w:bCs/>
          <w:noProof/>
          <w:lang w:eastAsia="es-VE"/>
        </w:rPr>
        <w:drawing>
          <wp:inline distT="0" distB="0" distL="0" distR="0" wp14:anchorId="03F838FB" wp14:editId="6A06517D">
            <wp:extent cx="2052084" cy="2736111"/>
            <wp:effectExtent l="0" t="0" r="5715" b="7620"/>
            <wp:docPr id="60955774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57743" name="Imagen 609557743"/>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096813" cy="2795749"/>
                    </a:xfrm>
                    <a:prstGeom prst="rect">
                      <a:avLst/>
                    </a:prstGeom>
                  </pic:spPr>
                </pic:pic>
              </a:graphicData>
            </a:graphic>
          </wp:inline>
        </w:drawing>
      </w:r>
    </w:p>
    <w:p w14:paraId="4DA5277E" w14:textId="11339B81" w:rsidR="008B5741" w:rsidRPr="008B5741" w:rsidRDefault="008B5741" w:rsidP="008B5741">
      <w:pPr>
        <w:jc w:val="both"/>
        <w:rPr>
          <w:lang w:val="es-ES" w:eastAsia="es-VE"/>
        </w:rPr>
      </w:pPr>
      <w:r>
        <w:rPr>
          <w:b/>
          <w:bCs/>
          <w:lang w:val="es-ES" w:eastAsia="es-VE"/>
        </w:rPr>
        <w:lastRenderedPageBreak/>
        <w:t>Fuente:</w:t>
      </w:r>
      <w:r>
        <w:rPr>
          <w:lang w:val="es-ES" w:eastAsia="es-VE"/>
        </w:rPr>
        <w:t xml:space="preserve"> Los autores (2025).</w:t>
      </w:r>
    </w:p>
    <w:p w14:paraId="3FE87CF5" w14:textId="7EF3D2F3" w:rsidR="00A55DC2" w:rsidRDefault="008B5741" w:rsidP="00A55DC2">
      <w:pPr>
        <w:rPr>
          <w:lang w:val="es-ES" w:eastAsia="es-VE"/>
        </w:rPr>
      </w:pPr>
      <w:r>
        <w:rPr>
          <w:lang w:val="es-ES" w:eastAsia="es-VE"/>
        </w:rPr>
        <w:tab/>
      </w:r>
      <w:r w:rsidR="00A76DCA">
        <w:rPr>
          <w:lang w:val="es-ES" w:eastAsia="es-VE"/>
        </w:rPr>
        <w:t>Al tener instalado el entorno de desarrollo, procede a instalarse la base de datos que almacenará toda la información que el sistema utilizará.</w:t>
      </w:r>
    </w:p>
    <w:p w14:paraId="3028DA58" w14:textId="7833BAB9" w:rsidR="00A76DCA" w:rsidRPr="003A51C8" w:rsidRDefault="003A51C8" w:rsidP="00A55DC2">
      <w:pPr>
        <w:rPr>
          <w:lang w:val="es-ES" w:eastAsia="es-VE"/>
        </w:rPr>
      </w:pPr>
      <w:bookmarkStart w:id="285" w:name="_Toc213492868"/>
      <w:r w:rsidRPr="003A51C8">
        <w:rPr>
          <w:b/>
        </w:rPr>
        <w:t xml:space="preserve">Figura </w:t>
      </w:r>
      <w:r w:rsidRPr="003A51C8">
        <w:rPr>
          <w:b/>
        </w:rPr>
        <w:fldChar w:fldCharType="begin"/>
      </w:r>
      <w:r w:rsidRPr="003A51C8">
        <w:rPr>
          <w:b/>
        </w:rPr>
        <w:instrText xml:space="preserve"> SEQ Figura \* ARABIC </w:instrText>
      </w:r>
      <w:r w:rsidRPr="003A51C8">
        <w:rPr>
          <w:b/>
        </w:rPr>
        <w:fldChar w:fldCharType="separate"/>
      </w:r>
      <w:r w:rsidR="00D30365">
        <w:rPr>
          <w:b/>
          <w:noProof/>
        </w:rPr>
        <w:t>56</w:t>
      </w:r>
      <w:r w:rsidRPr="003A51C8">
        <w:rPr>
          <w:b/>
        </w:rPr>
        <w:fldChar w:fldCharType="end"/>
      </w:r>
      <w:r w:rsidR="00A76DCA">
        <w:rPr>
          <w:b/>
          <w:bCs/>
          <w:lang w:val="es-ES" w:eastAsia="es-VE"/>
        </w:rPr>
        <w:t>. Instalación de la base de datos.</w:t>
      </w:r>
      <w:bookmarkEnd w:id="285"/>
    </w:p>
    <w:p w14:paraId="1822AD77" w14:textId="056578A3" w:rsidR="00A76DCA" w:rsidRDefault="00A76DCA" w:rsidP="00A55DC2">
      <w:pPr>
        <w:rPr>
          <w:lang w:val="es-ES" w:eastAsia="es-VE"/>
        </w:rPr>
      </w:pPr>
      <w:r>
        <w:rPr>
          <w:noProof/>
          <w:lang w:eastAsia="es-VE"/>
        </w:rPr>
        <w:drawing>
          <wp:inline distT="0" distB="0" distL="0" distR="0" wp14:anchorId="5BDDF244" wp14:editId="7F75ECB1">
            <wp:extent cx="3171825" cy="2378869"/>
            <wp:effectExtent l="0" t="0" r="0" b="2540"/>
            <wp:docPr id="32582090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20908" name="Imagen 325820908"/>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181351" cy="2386013"/>
                    </a:xfrm>
                    <a:prstGeom prst="rect">
                      <a:avLst/>
                    </a:prstGeom>
                  </pic:spPr>
                </pic:pic>
              </a:graphicData>
            </a:graphic>
          </wp:inline>
        </w:drawing>
      </w:r>
    </w:p>
    <w:p w14:paraId="1F05E341" w14:textId="72A48491" w:rsidR="00A76DCA" w:rsidRPr="00A76DCA" w:rsidRDefault="00A76DCA" w:rsidP="00A55DC2">
      <w:pPr>
        <w:rPr>
          <w:lang w:val="es-ES" w:eastAsia="es-VE"/>
        </w:rPr>
      </w:pPr>
      <w:r>
        <w:rPr>
          <w:b/>
          <w:bCs/>
          <w:lang w:val="es-ES" w:eastAsia="es-VE"/>
        </w:rPr>
        <w:t>Fuente:</w:t>
      </w:r>
      <w:r>
        <w:rPr>
          <w:lang w:val="es-ES" w:eastAsia="es-VE"/>
        </w:rPr>
        <w:t xml:space="preserve"> Los autores (2025).</w:t>
      </w:r>
    </w:p>
    <w:p w14:paraId="6F6C9514" w14:textId="3C24439D" w:rsidR="00AA11DF" w:rsidRPr="00D4368B" w:rsidRDefault="00AA11DF" w:rsidP="000968FF">
      <w:pPr>
        <w:pStyle w:val="Ttulo5"/>
      </w:pPr>
      <w:r w:rsidRPr="00AA11DF">
        <w:t>4.1.4.1.</w:t>
      </w:r>
      <w:r w:rsidR="000B21B7">
        <w:t>2</w:t>
      </w:r>
      <w:r w:rsidRPr="00AA11DF">
        <w:t xml:space="preserve">.- </w:t>
      </w:r>
      <w:r w:rsidRPr="00D4368B">
        <w:t>Activación del Sistema.</w:t>
      </w:r>
    </w:p>
    <w:p w14:paraId="27898D2E" w14:textId="6AFF1DFB" w:rsidR="00013D04" w:rsidRDefault="00AA11DF" w:rsidP="000B21B7">
      <w:pPr>
        <w:jc w:val="both"/>
        <w:rPr>
          <w:lang w:val="es-ES" w:eastAsia="es-VE"/>
        </w:rPr>
      </w:pPr>
      <w:r>
        <w:rPr>
          <w:lang w:val="es-ES" w:eastAsia="es-VE"/>
        </w:rPr>
        <w:tab/>
        <w:t>Al estar listo el entorno de implantación</w:t>
      </w:r>
      <w:r w:rsidR="000B21B7">
        <w:rPr>
          <w:lang w:val="es-ES" w:eastAsia="es-VE"/>
        </w:rPr>
        <w:t xml:space="preserve"> el sistema fue puesto en marcha en presencia del coordinador del IUNE, donde se capacitó al mismo sobre el funcionamiento del sistema</w:t>
      </w:r>
      <w:r w:rsidR="00013D04">
        <w:rPr>
          <w:lang w:val="es-ES" w:eastAsia="es-VE"/>
        </w:rPr>
        <w:t xml:space="preserve">. </w:t>
      </w:r>
    </w:p>
    <w:p w14:paraId="6E6B689D" w14:textId="18F35F06" w:rsidR="000B21B7" w:rsidRPr="003A51C8" w:rsidRDefault="003A51C8" w:rsidP="003A51C8">
      <w:pPr>
        <w:rPr>
          <w:b/>
          <w:lang w:val="es-ES" w:eastAsia="es-VE"/>
        </w:rPr>
      </w:pPr>
      <w:bookmarkStart w:id="286" w:name="_Toc213492869"/>
      <w:r w:rsidRPr="003A51C8">
        <w:rPr>
          <w:b/>
        </w:rPr>
        <w:t xml:space="preserve">Figura </w:t>
      </w:r>
      <w:r w:rsidRPr="003A51C8">
        <w:rPr>
          <w:b/>
        </w:rPr>
        <w:fldChar w:fldCharType="begin"/>
      </w:r>
      <w:r w:rsidRPr="003A51C8">
        <w:rPr>
          <w:b/>
        </w:rPr>
        <w:instrText xml:space="preserve"> SEQ Figura \* ARABIC </w:instrText>
      </w:r>
      <w:r w:rsidRPr="003A51C8">
        <w:rPr>
          <w:b/>
        </w:rPr>
        <w:fldChar w:fldCharType="separate"/>
      </w:r>
      <w:r w:rsidR="00D30365">
        <w:rPr>
          <w:b/>
          <w:noProof/>
        </w:rPr>
        <w:t>57</w:t>
      </w:r>
      <w:r w:rsidRPr="003A51C8">
        <w:rPr>
          <w:b/>
        </w:rPr>
        <w:fldChar w:fldCharType="end"/>
      </w:r>
      <w:r w:rsidR="00451534">
        <w:rPr>
          <w:b/>
          <w:bCs/>
          <w:lang w:val="es-ES" w:eastAsia="es-VE"/>
        </w:rPr>
        <w:t>. Sistema en el equipo de la comunidad.</w:t>
      </w:r>
      <w:bookmarkEnd w:id="286"/>
    </w:p>
    <w:p w14:paraId="6B58D86B" w14:textId="4C25C7E8" w:rsidR="00451534" w:rsidRDefault="00451534" w:rsidP="000B21B7">
      <w:pPr>
        <w:jc w:val="both"/>
        <w:rPr>
          <w:b/>
          <w:bCs/>
          <w:lang w:val="es-ES" w:eastAsia="es-VE"/>
        </w:rPr>
      </w:pPr>
      <w:r>
        <w:rPr>
          <w:b/>
          <w:bCs/>
          <w:noProof/>
          <w:lang w:eastAsia="es-VE"/>
        </w:rPr>
        <w:drawing>
          <wp:inline distT="0" distB="0" distL="0" distR="0" wp14:anchorId="6072F7E1" wp14:editId="52F0EB0B">
            <wp:extent cx="3302000" cy="2476500"/>
            <wp:effectExtent l="0" t="0" r="0" b="0"/>
            <wp:docPr id="83305134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51348" name="Imagen 833051348"/>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318142" cy="2488607"/>
                    </a:xfrm>
                    <a:prstGeom prst="rect">
                      <a:avLst/>
                    </a:prstGeom>
                  </pic:spPr>
                </pic:pic>
              </a:graphicData>
            </a:graphic>
          </wp:inline>
        </w:drawing>
      </w:r>
    </w:p>
    <w:p w14:paraId="11C93A2D" w14:textId="79209942" w:rsidR="00451534" w:rsidRDefault="00451534" w:rsidP="000B21B7">
      <w:pPr>
        <w:jc w:val="both"/>
        <w:rPr>
          <w:lang w:val="es-ES" w:eastAsia="es-VE"/>
        </w:rPr>
      </w:pPr>
      <w:r>
        <w:rPr>
          <w:b/>
          <w:bCs/>
          <w:lang w:val="es-ES" w:eastAsia="es-VE"/>
        </w:rPr>
        <w:lastRenderedPageBreak/>
        <w:t>Fuente:</w:t>
      </w:r>
      <w:r>
        <w:rPr>
          <w:lang w:val="es-ES" w:eastAsia="es-VE"/>
        </w:rPr>
        <w:t xml:space="preserve"> Los autores (2025).</w:t>
      </w:r>
    </w:p>
    <w:p w14:paraId="6E80442F" w14:textId="2E20C415" w:rsidR="00A4732A" w:rsidRPr="00C36188" w:rsidRDefault="00C36188" w:rsidP="00C36188">
      <w:pPr>
        <w:rPr>
          <w:b/>
          <w:lang w:val="es-ES" w:eastAsia="es-VE"/>
        </w:rPr>
      </w:pPr>
      <w:bookmarkStart w:id="287" w:name="_Toc213492870"/>
      <w:r w:rsidRPr="00C36188">
        <w:rPr>
          <w:b/>
        </w:rPr>
        <w:t xml:space="preserve">Figura </w:t>
      </w:r>
      <w:r w:rsidRPr="00C36188">
        <w:rPr>
          <w:b/>
        </w:rPr>
        <w:fldChar w:fldCharType="begin"/>
      </w:r>
      <w:r w:rsidRPr="00C36188">
        <w:rPr>
          <w:b/>
        </w:rPr>
        <w:instrText xml:space="preserve"> SEQ Figura \* ARABIC </w:instrText>
      </w:r>
      <w:r w:rsidRPr="00C36188">
        <w:rPr>
          <w:b/>
        </w:rPr>
        <w:fldChar w:fldCharType="separate"/>
      </w:r>
      <w:r w:rsidR="00D30365">
        <w:rPr>
          <w:b/>
          <w:noProof/>
        </w:rPr>
        <w:t>58</w:t>
      </w:r>
      <w:r w:rsidRPr="00C36188">
        <w:rPr>
          <w:b/>
        </w:rPr>
        <w:fldChar w:fldCharType="end"/>
      </w:r>
      <w:r w:rsidR="00A4732A">
        <w:rPr>
          <w:b/>
          <w:bCs/>
          <w:lang w:val="es-ES" w:eastAsia="es-VE"/>
        </w:rPr>
        <w:t>. Capacitación al personal de la comunidad.</w:t>
      </w:r>
      <w:bookmarkEnd w:id="287"/>
    </w:p>
    <w:p w14:paraId="710B625E" w14:textId="47A78B8F" w:rsidR="00A4732A" w:rsidRDefault="00A4732A" w:rsidP="000B21B7">
      <w:pPr>
        <w:jc w:val="both"/>
        <w:rPr>
          <w:b/>
          <w:bCs/>
          <w:lang w:val="es-ES" w:eastAsia="es-VE"/>
        </w:rPr>
      </w:pPr>
      <w:r>
        <w:rPr>
          <w:b/>
          <w:bCs/>
          <w:noProof/>
          <w:lang w:eastAsia="es-VE"/>
        </w:rPr>
        <w:drawing>
          <wp:inline distT="0" distB="0" distL="0" distR="0" wp14:anchorId="01A1C61E" wp14:editId="73C88C62">
            <wp:extent cx="3147237" cy="4196317"/>
            <wp:effectExtent l="0" t="0" r="0" b="0"/>
            <wp:docPr id="156288206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82060" name="Imagen 1562882060"/>
                    <pic:cNvPicPr/>
                  </pic:nvPicPr>
                  <pic:blipFill>
                    <a:blip r:embed="rId95">
                      <a:extLst>
                        <a:ext uri="{28A0092B-C50C-407E-A947-70E740481C1C}">
                          <a14:useLocalDpi xmlns:a14="http://schemas.microsoft.com/office/drawing/2010/main" val="0"/>
                        </a:ext>
                      </a:extLst>
                    </a:blip>
                    <a:stretch>
                      <a:fillRect/>
                    </a:stretch>
                  </pic:blipFill>
                  <pic:spPr>
                    <a:xfrm>
                      <a:off x="0" y="0"/>
                      <a:ext cx="3158277" cy="4211037"/>
                    </a:xfrm>
                    <a:prstGeom prst="rect">
                      <a:avLst/>
                    </a:prstGeom>
                  </pic:spPr>
                </pic:pic>
              </a:graphicData>
            </a:graphic>
          </wp:inline>
        </w:drawing>
      </w:r>
    </w:p>
    <w:p w14:paraId="10A1C5F1" w14:textId="30D51202" w:rsidR="00BA4EF8" w:rsidRPr="00BA4EF8" w:rsidRDefault="00BA4EF8" w:rsidP="000B21B7">
      <w:pPr>
        <w:jc w:val="both"/>
        <w:rPr>
          <w:lang w:val="es-ES" w:eastAsia="es-VE"/>
        </w:rPr>
      </w:pPr>
      <w:r>
        <w:rPr>
          <w:b/>
          <w:bCs/>
          <w:lang w:val="es-ES" w:eastAsia="es-VE"/>
        </w:rPr>
        <w:t>Fuente:</w:t>
      </w:r>
      <w:r>
        <w:rPr>
          <w:lang w:val="es-ES" w:eastAsia="es-VE"/>
        </w:rPr>
        <w:t xml:space="preserve"> Los autores (2025).</w:t>
      </w:r>
    </w:p>
    <w:p w14:paraId="0BE62C27" w14:textId="77777777" w:rsidR="00315965" w:rsidRDefault="00BA4EF8" w:rsidP="000B21B7">
      <w:pPr>
        <w:jc w:val="both"/>
        <w:rPr>
          <w:lang w:val="es-ES" w:eastAsia="es-VE"/>
        </w:rPr>
      </w:pPr>
      <w:r>
        <w:rPr>
          <w:b/>
          <w:bCs/>
          <w:lang w:val="es-ES" w:eastAsia="es-VE"/>
        </w:rPr>
        <w:tab/>
      </w:r>
      <w:r>
        <w:rPr>
          <w:lang w:val="es-ES" w:eastAsia="es-VE"/>
        </w:rPr>
        <w:t xml:space="preserve">Además de la capacitación dada por el equipo desarrollador, también se fue provisto un vídeo explicativo referente al uso del sistema. </w:t>
      </w:r>
    </w:p>
    <w:p w14:paraId="7A98E6BC" w14:textId="7C9D4DC1" w:rsidR="00BA4EF8" w:rsidRDefault="00BA4EF8" w:rsidP="000B21B7">
      <w:pPr>
        <w:jc w:val="both"/>
        <w:rPr>
          <w:lang w:val="es-ES" w:eastAsia="es-VE"/>
        </w:rPr>
      </w:pPr>
      <w:r>
        <w:rPr>
          <w:lang w:val="es-ES" w:eastAsia="es-VE"/>
        </w:rPr>
        <w:t xml:space="preserve">Este vídeo fue subido a la plataforma de </w:t>
      </w:r>
      <w:proofErr w:type="spellStart"/>
      <w:r>
        <w:rPr>
          <w:lang w:val="es-ES" w:eastAsia="es-VE"/>
        </w:rPr>
        <w:t>Youtube</w:t>
      </w:r>
      <w:proofErr w:type="spellEnd"/>
      <w:r>
        <w:rPr>
          <w:lang w:val="es-ES" w:eastAsia="es-VE"/>
        </w:rPr>
        <w:t xml:space="preserve"> para </w:t>
      </w:r>
      <w:r w:rsidR="00315965">
        <w:rPr>
          <w:lang w:val="es-ES" w:eastAsia="es-VE"/>
        </w:rPr>
        <w:t>facilitar su</w:t>
      </w:r>
      <w:r>
        <w:rPr>
          <w:lang w:val="es-ES" w:eastAsia="es-VE"/>
        </w:rPr>
        <w:t xml:space="preserve"> acceso:</w:t>
      </w:r>
    </w:p>
    <w:p w14:paraId="1533161A" w14:textId="5E22BB65" w:rsidR="00D9277E" w:rsidRDefault="00D9277E" w:rsidP="000B21B7">
      <w:pPr>
        <w:jc w:val="both"/>
        <w:rPr>
          <w:lang w:val="es-ES" w:eastAsia="es-VE"/>
        </w:rPr>
      </w:pPr>
      <w:hyperlink r:id="rId96" w:tgtFrame="_blank" w:tooltip="https://youtu.be/3rJtb3c5nUc?si=eyrAcUDvhw3hSLBW" w:history="1">
        <w:r w:rsidRPr="00D9277E">
          <w:rPr>
            <w:rStyle w:val="Hipervnculo"/>
            <w:lang w:eastAsia="es-VE"/>
          </w:rPr>
          <w:t>https://youtu.be/3rJtb3c5nUc?si=eyrAcUDvhw3hSLBW</w:t>
        </w:r>
      </w:hyperlink>
    </w:p>
    <w:p w14:paraId="01F9AC80" w14:textId="38DBB32D" w:rsidR="00D23283" w:rsidRPr="00D23283" w:rsidRDefault="00F119CA" w:rsidP="00D23283">
      <w:pPr>
        <w:rPr>
          <w:b/>
          <w:bCs/>
          <w:lang w:val="es-ES" w:eastAsia="es-VE"/>
        </w:rPr>
      </w:pPr>
      <w:bookmarkStart w:id="288" w:name="_Toc213492871"/>
      <w:r w:rsidRPr="00F119CA">
        <w:rPr>
          <w:b/>
        </w:rPr>
        <w:t xml:space="preserve">Figura </w:t>
      </w:r>
      <w:r w:rsidRPr="00F119CA">
        <w:rPr>
          <w:b/>
        </w:rPr>
        <w:fldChar w:fldCharType="begin"/>
      </w:r>
      <w:r w:rsidRPr="00F119CA">
        <w:rPr>
          <w:b/>
        </w:rPr>
        <w:instrText xml:space="preserve"> SEQ Figura \* ARABIC </w:instrText>
      </w:r>
      <w:r w:rsidRPr="00F119CA">
        <w:rPr>
          <w:b/>
        </w:rPr>
        <w:fldChar w:fldCharType="separate"/>
      </w:r>
      <w:r w:rsidR="00D30365">
        <w:rPr>
          <w:b/>
          <w:noProof/>
        </w:rPr>
        <w:t>59</w:t>
      </w:r>
      <w:r w:rsidRPr="00F119CA">
        <w:rPr>
          <w:b/>
        </w:rPr>
        <w:fldChar w:fldCharType="end"/>
      </w:r>
      <w:r w:rsidR="00D23283">
        <w:rPr>
          <w:b/>
          <w:bCs/>
          <w:lang w:val="es-ES" w:eastAsia="es-VE"/>
        </w:rPr>
        <w:t xml:space="preserve">. </w:t>
      </w:r>
      <w:r w:rsidR="00D23283" w:rsidRPr="00D23283">
        <w:rPr>
          <w:b/>
          <w:bCs/>
          <w:lang w:val="es-ES" w:eastAsia="es-VE"/>
        </w:rPr>
        <w:t>Ejercicio práctico de registro con la comunidad</w:t>
      </w:r>
      <w:r w:rsidR="00D23283">
        <w:rPr>
          <w:b/>
          <w:bCs/>
          <w:lang w:val="es-ES" w:eastAsia="es-VE"/>
        </w:rPr>
        <w:t>.</w:t>
      </w:r>
      <w:bookmarkEnd w:id="288"/>
    </w:p>
    <w:p w14:paraId="5D3C346D" w14:textId="625B543C" w:rsidR="00D23283" w:rsidRDefault="00D23283" w:rsidP="00BA4EF8">
      <w:pPr>
        <w:jc w:val="both"/>
        <w:rPr>
          <w:b/>
          <w:bCs/>
          <w:lang w:val="es-ES" w:eastAsia="es-VE"/>
        </w:rPr>
      </w:pPr>
      <w:r>
        <w:rPr>
          <w:b/>
          <w:bCs/>
          <w:noProof/>
          <w:lang w:eastAsia="es-VE"/>
        </w:rPr>
        <w:lastRenderedPageBreak/>
        <w:drawing>
          <wp:inline distT="0" distB="0" distL="0" distR="0" wp14:anchorId="5ED971C3" wp14:editId="72488937">
            <wp:extent cx="3349256" cy="4465674"/>
            <wp:effectExtent l="0" t="0" r="3810" b="0"/>
            <wp:docPr id="194176580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65807" name="Imagen 1941765807"/>
                    <pic:cNvPicPr/>
                  </pic:nvPicPr>
                  <pic:blipFill>
                    <a:blip r:embed="rId97">
                      <a:extLst>
                        <a:ext uri="{28A0092B-C50C-407E-A947-70E740481C1C}">
                          <a14:useLocalDpi xmlns:a14="http://schemas.microsoft.com/office/drawing/2010/main" val="0"/>
                        </a:ext>
                      </a:extLst>
                    </a:blip>
                    <a:stretch>
                      <a:fillRect/>
                    </a:stretch>
                  </pic:blipFill>
                  <pic:spPr>
                    <a:xfrm>
                      <a:off x="0" y="0"/>
                      <a:ext cx="3357122" cy="4476161"/>
                    </a:xfrm>
                    <a:prstGeom prst="rect">
                      <a:avLst/>
                    </a:prstGeom>
                  </pic:spPr>
                </pic:pic>
              </a:graphicData>
            </a:graphic>
          </wp:inline>
        </w:drawing>
      </w:r>
    </w:p>
    <w:p w14:paraId="568593B6" w14:textId="40CDC395" w:rsidR="00D23283" w:rsidRPr="00D23283" w:rsidRDefault="00D23283" w:rsidP="00BA4EF8">
      <w:pPr>
        <w:jc w:val="both"/>
        <w:rPr>
          <w:lang w:val="es-ES" w:eastAsia="es-VE"/>
        </w:rPr>
      </w:pPr>
      <w:r>
        <w:rPr>
          <w:b/>
          <w:bCs/>
          <w:lang w:val="es-ES" w:eastAsia="es-VE"/>
        </w:rPr>
        <w:t>Fuente:</w:t>
      </w:r>
      <w:r>
        <w:rPr>
          <w:lang w:val="es-ES" w:eastAsia="es-VE"/>
        </w:rPr>
        <w:t xml:space="preserve"> Los autores (2025).</w:t>
      </w:r>
    </w:p>
    <w:p w14:paraId="72B7A816" w14:textId="1CBD625D" w:rsidR="00013D04" w:rsidRPr="00013D04" w:rsidRDefault="00013D04" w:rsidP="00013D04">
      <w:pPr>
        <w:ind w:firstLine="720"/>
        <w:jc w:val="both"/>
        <w:rPr>
          <w:lang w:eastAsia="es-VE"/>
        </w:rPr>
      </w:pPr>
      <w:r w:rsidRPr="00013D04">
        <w:rPr>
          <w:lang w:eastAsia="es-VE"/>
        </w:rPr>
        <w:t>Durante la supervisión en las primeras instancias de uso, se identificaron y resolvieron errore</w:t>
      </w:r>
      <w:r>
        <w:rPr>
          <w:lang w:eastAsia="es-VE"/>
        </w:rPr>
        <w:t>s</w:t>
      </w:r>
      <w:r w:rsidRPr="00013D04">
        <w:rPr>
          <w:lang w:eastAsia="es-VE"/>
        </w:rPr>
        <w:t xml:space="preserve">. El único error crítico que se presentó fue solventado </w:t>
      </w:r>
      <w:r w:rsidR="00FF06F2" w:rsidRPr="00013D04">
        <w:rPr>
          <w:lang w:eastAsia="es-VE"/>
        </w:rPr>
        <w:t>inmediatamente,</w:t>
      </w:r>
      <w:r w:rsidR="00D23283">
        <w:rPr>
          <w:lang w:eastAsia="es-VE"/>
        </w:rPr>
        <w:t xml:space="preserve"> siendo </w:t>
      </w:r>
      <w:r>
        <w:rPr>
          <w:lang w:eastAsia="es-VE"/>
        </w:rPr>
        <w:t xml:space="preserve">un error de </w:t>
      </w:r>
      <w:r>
        <w:rPr>
          <w:lang w:val="es-ES" w:eastAsia="es-VE"/>
        </w:rPr>
        <w:t>lógica</w:t>
      </w:r>
      <w:r w:rsidRPr="00013D04">
        <w:rPr>
          <w:lang w:eastAsia="es-VE"/>
        </w:rPr>
        <w:t xml:space="preserve"> </w:t>
      </w:r>
      <w:r w:rsidR="00D23283">
        <w:rPr>
          <w:lang w:eastAsia="es-VE"/>
        </w:rPr>
        <w:t>respecto al</w:t>
      </w:r>
      <w:r w:rsidRPr="00013D04">
        <w:rPr>
          <w:lang w:eastAsia="es-VE"/>
        </w:rPr>
        <w:t xml:space="preserve"> ciclo de pago.</w:t>
      </w:r>
    </w:p>
    <w:p w14:paraId="0AB83C98" w14:textId="39C474BC" w:rsidR="00013D04" w:rsidRPr="00013D04" w:rsidRDefault="00013D04" w:rsidP="00013D04">
      <w:pPr>
        <w:jc w:val="both"/>
        <w:rPr>
          <w:lang w:eastAsia="es-VE"/>
        </w:rPr>
      </w:pPr>
      <w:r w:rsidRPr="00013D04">
        <w:rPr>
          <w:lang w:eastAsia="es-VE"/>
        </w:rPr>
        <w:t>Adicionalmente, se documentaron dos incidencias persistentes que requieren atención en la siguiente fase de desarrollo:</w:t>
      </w:r>
    </w:p>
    <w:p w14:paraId="58F95C93" w14:textId="77777777" w:rsidR="00013D04" w:rsidRPr="00013D04" w:rsidRDefault="00013D04" w:rsidP="00DB70EE">
      <w:pPr>
        <w:numPr>
          <w:ilvl w:val="0"/>
          <w:numId w:val="55"/>
        </w:numPr>
        <w:jc w:val="both"/>
        <w:rPr>
          <w:lang w:eastAsia="es-VE"/>
        </w:rPr>
      </w:pPr>
      <w:r w:rsidRPr="00013D04">
        <w:rPr>
          <w:lang w:eastAsia="es-VE"/>
        </w:rPr>
        <w:t>Métricas: El comportamiento actual de las métricas no cumple con los requisitos funcionales esperados y requiere ajustes debido al ajuste de la lógica de los ciclos de pago.</w:t>
      </w:r>
    </w:p>
    <w:p w14:paraId="7C0DC685" w14:textId="55F9D467" w:rsidR="00013D04" w:rsidRDefault="00013D04" w:rsidP="00DB70EE">
      <w:pPr>
        <w:pStyle w:val="Prrafodelista"/>
        <w:numPr>
          <w:ilvl w:val="0"/>
          <w:numId w:val="55"/>
        </w:numPr>
        <w:jc w:val="both"/>
        <w:rPr>
          <w:lang w:eastAsia="es-VE"/>
        </w:rPr>
      </w:pPr>
      <w:r w:rsidRPr="00013D04">
        <w:rPr>
          <w:lang w:eastAsia="es-VE"/>
        </w:rPr>
        <w:t xml:space="preserve">Integridad Referencial (Eliminación en Cascada): Se confirmó la incidencia previamente identificada en la base de datos, donde la eliminación en cascada de </w:t>
      </w:r>
      <w:r w:rsidRPr="00013D04">
        <w:rPr>
          <w:lang w:eastAsia="es-VE"/>
        </w:rPr>
        <w:lastRenderedPageBreak/>
        <w:t>registros no se ejecuta correctamente. Esta falla afecta directamente la capacidad de eliminar estudiantes del sistema.</w:t>
      </w:r>
    </w:p>
    <w:p w14:paraId="587776D6" w14:textId="5057D58F" w:rsidR="00AA11DF" w:rsidRPr="00013D04" w:rsidRDefault="00013D04" w:rsidP="000968FF">
      <w:pPr>
        <w:pStyle w:val="Ttulo5"/>
      </w:pPr>
      <w:r w:rsidRPr="00013D04">
        <w:t xml:space="preserve">4.1.4.1.3.- </w:t>
      </w:r>
      <w:proofErr w:type="spellStart"/>
      <w:r w:rsidRPr="00D4368B">
        <w:t>Feedback</w:t>
      </w:r>
      <w:proofErr w:type="spellEnd"/>
      <w:r w:rsidRPr="00D4368B">
        <w:t xml:space="preserve"> y preguntas.</w:t>
      </w:r>
    </w:p>
    <w:p w14:paraId="3407F880" w14:textId="6EF13048" w:rsidR="00BA4EF8" w:rsidRPr="00BA4EF8" w:rsidRDefault="00013D04" w:rsidP="00BA4EF8">
      <w:pPr>
        <w:jc w:val="both"/>
        <w:rPr>
          <w:lang w:val="es-ES" w:eastAsia="es-VE"/>
        </w:rPr>
      </w:pPr>
      <w:r>
        <w:rPr>
          <w:lang w:val="es-ES" w:eastAsia="es-VE"/>
        </w:rPr>
        <w:tab/>
        <w:t>Implantado y registrados los errores en producción se recolectaron las sugerencias de la comunidad</w:t>
      </w:r>
      <w:r w:rsidR="00BA4EF8">
        <w:rPr>
          <w:lang w:val="es-ES" w:eastAsia="es-VE"/>
        </w:rPr>
        <w:t xml:space="preserve">. </w:t>
      </w:r>
      <w:r w:rsidR="00BA4EF8" w:rsidRPr="00BA4EF8">
        <w:rPr>
          <w:lang w:val="es-ES" w:eastAsia="es-VE"/>
        </w:rPr>
        <w:t xml:space="preserve">Las </w:t>
      </w:r>
      <w:r w:rsidR="00BA4EF8">
        <w:rPr>
          <w:lang w:val="es-ES" w:eastAsia="es-VE"/>
        </w:rPr>
        <w:t>opiniones</w:t>
      </w:r>
      <w:r w:rsidR="00BA4EF8" w:rsidRPr="00BA4EF8">
        <w:rPr>
          <w:lang w:val="es-ES" w:eastAsia="es-VE"/>
        </w:rPr>
        <w:t xml:space="preserve"> y peticiones recopiladas del Coordinador del IUNE, Jorge se enfocaron en los siguientes puntos:</w:t>
      </w:r>
    </w:p>
    <w:p w14:paraId="30D5067D" w14:textId="3B794D5E" w:rsidR="00BA4EF8" w:rsidRPr="00BA4EF8" w:rsidRDefault="00BA4EF8" w:rsidP="00DB70EE">
      <w:pPr>
        <w:pStyle w:val="Prrafodelista"/>
        <w:numPr>
          <w:ilvl w:val="0"/>
          <w:numId w:val="54"/>
        </w:numPr>
        <w:jc w:val="both"/>
        <w:rPr>
          <w:lang w:val="es-ES" w:eastAsia="es-VE"/>
        </w:rPr>
      </w:pPr>
      <w:r w:rsidRPr="00BA4EF8">
        <w:rPr>
          <w:b/>
          <w:bCs/>
          <w:lang w:val="es-ES" w:eastAsia="es-VE"/>
        </w:rPr>
        <w:t xml:space="preserve">Reiniciar </w:t>
      </w:r>
      <w:r>
        <w:rPr>
          <w:b/>
          <w:bCs/>
          <w:lang w:val="es-ES" w:eastAsia="es-VE"/>
        </w:rPr>
        <w:t>í</w:t>
      </w:r>
      <w:r w:rsidRPr="00BA4EF8">
        <w:rPr>
          <w:b/>
          <w:bCs/>
          <w:lang w:val="es-ES" w:eastAsia="es-VE"/>
        </w:rPr>
        <w:t>ndices:</w:t>
      </w:r>
      <w:r w:rsidRPr="00BA4EF8">
        <w:rPr>
          <w:lang w:val="es-ES" w:eastAsia="es-VE"/>
        </w:rPr>
        <w:t xml:space="preserve"> Se solicitó reajustar los índices de numeración del sistema a uno (1) (por ejemplo, pagos o facturas), ya que se observó que la secuencia numérica comenzaba en valores altos (</w:t>
      </w:r>
      <w:proofErr w:type="spellStart"/>
      <w:r w:rsidRPr="00BA4EF8">
        <w:rPr>
          <w:lang w:val="es-ES" w:eastAsia="es-VE"/>
        </w:rPr>
        <w:t>e.g</w:t>
      </w:r>
      <w:proofErr w:type="spellEnd"/>
      <w:r w:rsidRPr="00BA4EF8">
        <w:rPr>
          <w:lang w:val="es-ES" w:eastAsia="es-VE"/>
        </w:rPr>
        <w:t xml:space="preserve">., Pago </w:t>
      </w:r>
      <w:proofErr w:type="spellStart"/>
      <w:r w:rsidRPr="00BA4EF8">
        <w:rPr>
          <w:lang w:val="es-ES" w:eastAsia="es-VE"/>
        </w:rPr>
        <w:t>N.°</w:t>
      </w:r>
      <w:proofErr w:type="spellEnd"/>
      <w:r w:rsidRPr="00BA4EF8">
        <w:rPr>
          <w:lang w:val="es-ES" w:eastAsia="es-VE"/>
        </w:rPr>
        <w:t xml:space="preserve"> 16), lo cual no corresponde al ser la primera operación registrada.</w:t>
      </w:r>
    </w:p>
    <w:p w14:paraId="1B810639" w14:textId="3C1F4C34" w:rsidR="00A55DC2" w:rsidRDefault="00BA4EF8" w:rsidP="00DB70EE">
      <w:pPr>
        <w:pStyle w:val="Prrafodelista"/>
        <w:numPr>
          <w:ilvl w:val="0"/>
          <w:numId w:val="54"/>
        </w:numPr>
        <w:jc w:val="both"/>
        <w:rPr>
          <w:lang w:val="es-ES" w:eastAsia="es-VE"/>
        </w:rPr>
      </w:pPr>
      <w:r w:rsidRPr="00BA4EF8">
        <w:rPr>
          <w:b/>
          <w:bCs/>
          <w:lang w:val="es-ES" w:eastAsia="es-VE"/>
        </w:rPr>
        <w:t xml:space="preserve">Mejora del </w:t>
      </w:r>
      <w:r>
        <w:rPr>
          <w:b/>
          <w:bCs/>
          <w:lang w:val="es-ES" w:eastAsia="es-VE"/>
        </w:rPr>
        <w:t>f</w:t>
      </w:r>
      <w:r w:rsidRPr="00BA4EF8">
        <w:rPr>
          <w:b/>
          <w:bCs/>
          <w:lang w:val="es-ES" w:eastAsia="es-VE"/>
        </w:rPr>
        <w:t xml:space="preserve">ormato </w:t>
      </w:r>
      <w:r w:rsidR="00D23283">
        <w:rPr>
          <w:b/>
          <w:bCs/>
          <w:lang w:val="es-ES" w:eastAsia="es-VE"/>
        </w:rPr>
        <w:t>E</w:t>
      </w:r>
      <w:r w:rsidR="00D23283" w:rsidRPr="00BA4EF8">
        <w:rPr>
          <w:b/>
          <w:bCs/>
          <w:lang w:val="es-ES" w:eastAsia="es-VE"/>
        </w:rPr>
        <w:t>xcel</w:t>
      </w:r>
      <w:r w:rsidRPr="00BA4EF8">
        <w:rPr>
          <w:b/>
          <w:bCs/>
          <w:lang w:val="es-ES" w:eastAsia="es-VE"/>
        </w:rPr>
        <w:t>:</w:t>
      </w:r>
      <w:r w:rsidRPr="00BA4EF8">
        <w:rPr>
          <w:lang w:val="es-ES" w:eastAsia="es-VE"/>
        </w:rPr>
        <w:t xml:space="preserve"> Se identificó la necesidad de perfeccionar el formato de exportación a Excel, lo cual se considera una sugerencia para optimizar la usabilidad y adecuación del reporte a sus procesos internos.</w:t>
      </w:r>
    </w:p>
    <w:p w14:paraId="3026B257" w14:textId="221F15DF" w:rsidR="00BA4EF8" w:rsidRPr="00BA4EF8" w:rsidRDefault="00BA4EF8" w:rsidP="00DB70EE">
      <w:pPr>
        <w:pStyle w:val="Prrafodelista"/>
        <w:numPr>
          <w:ilvl w:val="0"/>
          <w:numId w:val="54"/>
        </w:numPr>
        <w:jc w:val="both"/>
        <w:rPr>
          <w:lang w:val="es-ES" w:eastAsia="es-VE"/>
        </w:rPr>
      </w:pPr>
      <w:r w:rsidRPr="00BA4EF8">
        <w:rPr>
          <w:b/>
          <w:bCs/>
          <w:lang w:val="es-ES" w:eastAsia="es-VE"/>
        </w:rPr>
        <w:t xml:space="preserve">Facturación del </w:t>
      </w:r>
      <w:r>
        <w:rPr>
          <w:b/>
          <w:bCs/>
          <w:lang w:val="es-ES" w:eastAsia="es-VE"/>
        </w:rPr>
        <w:t>s</w:t>
      </w:r>
      <w:r w:rsidRPr="00BA4EF8">
        <w:rPr>
          <w:b/>
          <w:bCs/>
          <w:lang w:val="es-ES" w:eastAsia="es-VE"/>
        </w:rPr>
        <w:t>istema:</w:t>
      </w:r>
      <w:r>
        <w:rPr>
          <w:b/>
          <w:bCs/>
          <w:lang w:val="es-ES" w:eastAsia="es-VE"/>
        </w:rPr>
        <w:t xml:space="preserve"> </w:t>
      </w:r>
      <w:r w:rsidRPr="00BA4EF8">
        <w:rPr>
          <w:lang w:val="es-ES" w:eastAsia="es-VE"/>
        </w:rPr>
        <w:t>El Coordinador expresó</w:t>
      </w:r>
      <w:r>
        <w:rPr>
          <w:lang w:val="es-ES" w:eastAsia="es-VE"/>
        </w:rPr>
        <w:t xml:space="preserve"> una </w:t>
      </w:r>
      <w:r w:rsidRPr="00BA4EF8">
        <w:rPr>
          <w:lang w:val="es-ES" w:eastAsia="es-VE"/>
        </w:rPr>
        <w:t>recepción</w:t>
      </w:r>
      <w:r>
        <w:rPr>
          <w:lang w:val="es-ES" w:eastAsia="es-VE"/>
        </w:rPr>
        <w:t xml:space="preserve"> positiva</w:t>
      </w:r>
      <w:r w:rsidRPr="00BA4EF8">
        <w:rPr>
          <w:lang w:val="es-ES" w:eastAsia="es-VE"/>
        </w:rPr>
        <w:t xml:space="preserve"> respecto a la factura generada por el sistema. El diseño y el enunciado de la factura fueron de su total agrado, al punto de mencionar que su implementación en la sede de Maracaibo sería bien recibida.</w:t>
      </w:r>
    </w:p>
    <w:p w14:paraId="7978FAC8" w14:textId="4A7D959B" w:rsidR="00BA4EF8" w:rsidRPr="00BA4EF8" w:rsidRDefault="00BA4EF8" w:rsidP="00DB70EE">
      <w:pPr>
        <w:pStyle w:val="Prrafodelista"/>
        <w:numPr>
          <w:ilvl w:val="0"/>
          <w:numId w:val="54"/>
        </w:numPr>
        <w:jc w:val="both"/>
        <w:rPr>
          <w:lang w:val="es-ES" w:eastAsia="es-VE"/>
        </w:rPr>
      </w:pPr>
      <w:r w:rsidRPr="00BA4EF8">
        <w:rPr>
          <w:b/>
          <w:bCs/>
          <w:lang w:val="es-ES" w:eastAsia="es-VE"/>
        </w:rPr>
        <w:t>Formato y Estructura del Excel:</w:t>
      </w:r>
      <w:r>
        <w:rPr>
          <w:lang w:val="es-ES" w:eastAsia="es-VE"/>
        </w:rPr>
        <w:t xml:space="preserve"> </w:t>
      </w:r>
      <w:r w:rsidRPr="00BA4EF8">
        <w:rPr>
          <w:lang w:val="es-ES" w:eastAsia="es-VE"/>
        </w:rPr>
        <w:t>En cuanto al formato de exportación a Excel, los puntos clave a modificar son:</w:t>
      </w:r>
    </w:p>
    <w:p w14:paraId="3139BAE6" w14:textId="2502354D" w:rsidR="00BA4EF8" w:rsidRPr="00BA4EF8" w:rsidRDefault="00BA4EF8" w:rsidP="00DB70EE">
      <w:pPr>
        <w:pStyle w:val="Prrafodelista"/>
        <w:numPr>
          <w:ilvl w:val="1"/>
          <w:numId w:val="54"/>
        </w:numPr>
        <w:jc w:val="both"/>
        <w:rPr>
          <w:lang w:val="es-ES" w:eastAsia="es-VE"/>
        </w:rPr>
      </w:pPr>
      <w:r w:rsidRPr="00BA4EF8">
        <w:rPr>
          <w:b/>
          <w:bCs/>
          <w:lang w:val="es-ES" w:eastAsia="es-VE"/>
        </w:rPr>
        <w:t>Logotipo:</w:t>
      </w:r>
      <w:r w:rsidRPr="00BA4EF8">
        <w:rPr>
          <w:lang w:val="es-ES" w:eastAsia="es-VE"/>
        </w:rPr>
        <w:t xml:space="preserve"> Es necesario realizar ajustes en la visualización </w:t>
      </w:r>
      <w:r>
        <w:rPr>
          <w:lang w:val="es-ES" w:eastAsia="es-VE"/>
        </w:rPr>
        <w:t>y</w:t>
      </w:r>
      <w:r w:rsidRPr="00BA4EF8">
        <w:rPr>
          <w:lang w:val="es-ES" w:eastAsia="es-VE"/>
        </w:rPr>
        <w:t xml:space="preserve"> ubicación del logotipo.</w:t>
      </w:r>
    </w:p>
    <w:p w14:paraId="651C7F2D" w14:textId="0BE891B9" w:rsidR="00BA4EF8" w:rsidRDefault="00BA4EF8" w:rsidP="00DB70EE">
      <w:pPr>
        <w:pStyle w:val="Prrafodelista"/>
        <w:numPr>
          <w:ilvl w:val="1"/>
          <w:numId w:val="54"/>
        </w:numPr>
        <w:jc w:val="both"/>
        <w:rPr>
          <w:lang w:val="es-ES" w:eastAsia="es-VE"/>
        </w:rPr>
      </w:pPr>
      <w:r w:rsidRPr="00BA4EF8">
        <w:rPr>
          <w:b/>
          <w:bCs/>
          <w:lang w:val="es-ES" w:eastAsia="es-VE"/>
        </w:rPr>
        <w:t>Filas y Estructura:</w:t>
      </w:r>
      <w:r w:rsidRPr="00BA4EF8">
        <w:rPr>
          <w:lang w:val="es-ES" w:eastAsia="es-VE"/>
        </w:rPr>
        <w:t xml:space="preserve"> Se requiere corregir la estructura de las filas y añadir su numeración para una mejor organización</w:t>
      </w:r>
      <w:r>
        <w:rPr>
          <w:lang w:val="es-ES" w:eastAsia="es-VE"/>
        </w:rPr>
        <w:t>.</w:t>
      </w:r>
    </w:p>
    <w:p w14:paraId="11008EE7" w14:textId="77777777" w:rsidR="00D23283" w:rsidRDefault="00D23283" w:rsidP="00D23283">
      <w:pPr>
        <w:rPr>
          <w:b/>
          <w:bCs/>
          <w:lang w:val="es-ES" w:eastAsia="es-VE"/>
        </w:rPr>
      </w:pPr>
    </w:p>
    <w:p w14:paraId="1A8517A1" w14:textId="77777777" w:rsidR="00D4368B" w:rsidRDefault="00D4368B" w:rsidP="00D23283">
      <w:pPr>
        <w:rPr>
          <w:b/>
          <w:bCs/>
          <w:lang w:val="es-ES" w:eastAsia="es-VE"/>
        </w:rPr>
      </w:pPr>
    </w:p>
    <w:p w14:paraId="2C222E1F" w14:textId="77777777" w:rsidR="00D4368B" w:rsidRDefault="00D4368B" w:rsidP="00D23283">
      <w:pPr>
        <w:rPr>
          <w:b/>
          <w:bCs/>
          <w:lang w:val="es-ES" w:eastAsia="es-VE"/>
        </w:rPr>
      </w:pPr>
    </w:p>
    <w:p w14:paraId="39BC6A0A" w14:textId="77777777" w:rsidR="00D4368B" w:rsidRDefault="00D4368B" w:rsidP="00D23283">
      <w:pPr>
        <w:rPr>
          <w:b/>
          <w:bCs/>
          <w:lang w:val="es-ES" w:eastAsia="es-VE"/>
        </w:rPr>
      </w:pPr>
    </w:p>
    <w:p w14:paraId="1663077B" w14:textId="77777777" w:rsidR="00D9277E" w:rsidRDefault="00D9277E">
      <w:pPr>
        <w:spacing w:before="0" w:after="160" w:line="259" w:lineRule="auto"/>
        <w:rPr>
          <w:b/>
        </w:rPr>
      </w:pPr>
      <w:r>
        <w:rPr>
          <w:b/>
        </w:rPr>
        <w:br w:type="page"/>
      </w:r>
    </w:p>
    <w:p w14:paraId="0037E677" w14:textId="63C4F7CB" w:rsidR="00D23283" w:rsidRDefault="007F696B" w:rsidP="00D23283">
      <w:pPr>
        <w:rPr>
          <w:b/>
          <w:bCs/>
          <w:lang w:val="es-ES" w:eastAsia="es-VE"/>
        </w:rPr>
      </w:pPr>
      <w:bookmarkStart w:id="289" w:name="_Toc213492872"/>
      <w:r w:rsidRPr="007F696B">
        <w:rPr>
          <w:b/>
        </w:rPr>
        <w:lastRenderedPageBreak/>
        <w:t xml:space="preserve">Figura </w:t>
      </w:r>
      <w:r w:rsidRPr="007F696B">
        <w:rPr>
          <w:b/>
        </w:rPr>
        <w:fldChar w:fldCharType="begin"/>
      </w:r>
      <w:r w:rsidRPr="007F696B">
        <w:rPr>
          <w:b/>
        </w:rPr>
        <w:instrText xml:space="preserve"> SEQ Figura \* ARABIC </w:instrText>
      </w:r>
      <w:r w:rsidRPr="007F696B">
        <w:rPr>
          <w:b/>
        </w:rPr>
        <w:fldChar w:fldCharType="separate"/>
      </w:r>
      <w:r w:rsidR="00D30365">
        <w:rPr>
          <w:b/>
          <w:noProof/>
        </w:rPr>
        <w:t>60</w:t>
      </w:r>
      <w:r w:rsidRPr="007F696B">
        <w:rPr>
          <w:b/>
        </w:rPr>
        <w:fldChar w:fldCharType="end"/>
      </w:r>
      <w:r w:rsidR="00BA4EF8">
        <w:rPr>
          <w:b/>
          <w:bCs/>
          <w:lang w:val="es-ES" w:eastAsia="es-VE"/>
        </w:rPr>
        <w:t xml:space="preserve">. </w:t>
      </w:r>
      <w:r w:rsidR="00D23283" w:rsidRPr="00D23283">
        <w:rPr>
          <w:b/>
          <w:bCs/>
          <w:lang w:val="es-ES" w:eastAsia="es-VE"/>
        </w:rPr>
        <w:t>Síntesis de la interacción con la comunidad</w:t>
      </w:r>
      <w:r w:rsidR="00D23283">
        <w:rPr>
          <w:b/>
          <w:bCs/>
          <w:lang w:val="es-ES" w:eastAsia="es-VE"/>
        </w:rPr>
        <w:t>.</w:t>
      </w:r>
      <w:bookmarkEnd w:id="289"/>
    </w:p>
    <w:p w14:paraId="66939390" w14:textId="42615062" w:rsidR="00D23283" w:rsidRPr="00D23283" w:rsidRDefault="00D23283" w:rsidP="00D23283">
      <w:pPr>
        <w:rPr>
          <w:lang w:val="es-ES" w:eastAsia="es-VE"/>
        </w:rPr>
      </w:pPr>
      <w:r>
        <w:rPr>
          <w:noProof/>
          <w:lang w:eastAsia="es-VE"/>
        </w:rPr>
        <w:drawing>
          <wp:inline distT="0" distB="0" distL="0" distR="0" wp14:anchorId="2A55AA14" wp14:editId="42E2B9A5">
            <wp:extent cx="4167963" cy="3125972"/>
            <wp:effectExtent l="0" t="0" r="4445" b="0"/>
            <wp:docPr id="109503893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38931" name="Imagen 1095038931"/>
                    <pic:cNvPicPr/>
                  </pic:nvPicPr>
                  <pic:blipFill>
                    <a:blip r:embed="rId98">
                      <a:extLst>
                        <a:ext uri="{28A0092B-C50C-407E-A947-70E740481C1C}">
                          <a14:useLocalDpi xmlns:a14="http://schemas.microsoft.com/office/drawing/2010/main" val="0"/>
                        </a:ext>
                      </a:extLst>
                    </a:blip>
                    <a:stretch>
                      <a:fillRect/>
                    </a:stretch>
                  </pic:blipFill>
                  <pic:spPr>
                    <a:xfrm>
                      <a:off x="0" y="0"/>
                      <a:ext cx="4176780" cy="3132585"/>
                    </a:xfrm>
                    <a:prstGeom prst="rect">
                      <a:avLst/>
                    </a:prstGeom>
                  </pic:spPr>
                </pic:pic>
              </a:graphicData>
            </a:graphic>
          </wp:inline>
        </w:drawing>
      </w:r>
    </w:p>
    <w:p w14:paraId="53F89F5E" w14:textId="719A2015" w:rsidR="00D23283" w:rsidRDefault="00D23283" w:rsidP="00D23283">
      <w:pPr>
        <w:rPr>
          <w:lang w:val="es-ES" w:eastAsia="es-VE"/>
        </w:rPr>
      </w:pPr>
      <w:r>
        <w:rPr>
          <w:b/>
          <w:bCs/>
          <w:lang w:val="es-ES" w:eastAsia="es-VE"/>
        </w:rPr>
        <w:t>Fuente:</w:t>
      </w:r>
      <w:r>
        <w:rPr>
          <w:lang w:val="es-ES" w:eastAsia="es-VE"/>
        </w:rPr>
        <w:t xml:space="preserve"> Los autores (2025).</w:t>
      </w:r>
    </w:p>
    <w:p w14:paraId="1CFE5A09" w14:textId="4D3F23DF" w:rsidR="00315965" w:rsidRDefault="00315965" w:rsidP="00315965">
      <w:pPr>
        <w:jc w:val="both"/>
        <w:rPr>
          <w:lang w:val="es-ES" w:eastAsia="es-VE"/>
        </w:rPr>
      </w:pPr>
      <w:r>
        <w:rPr>
          <w:lang w:val="es-ES" w:eastAsia="es-VE"/>
        </w:rPr>
        <w:tab/>
        <w:t xml:space="preserve">La implantación del sistema marco el cierre formal de la Fase IV (Entrega) y el inicio del proceso de mantenimiento. A partir de este punto, el equipo se enfocó en el monitoreo del sistema, la corrección de incidencias detectadas y </w:t>
      </w:r>
      <w:r w:rsidR="0086774D">
        <w:rPr>
          <w:lang w:val="es-ES" w:eastAsia="es-VE"/>
        </w:rPr>
        <w:t>la incorporación de mejoras sugeridas por la comunidad, manteniendo la fidelidad a los principios de mejora continua de la metodología XP.</w:t>
      </w:r>
    </w:p>
    <w:p w14:paraId="3AE21BD5" w14:textId="39420164" w:rsidR="0086774D" w:rsidRDefault="0086774D" w:rsidP="0086774D">
      <w:pPr>
        <w:pStyle w:val="Ttulo3"/>
        <w:rPr>
          <w:lang w:val="es-ES"/>
        </w:rPr>
      </w:pPr>
      <w:bookmarkStart w:id="290" w:name="_Toc213492746"/>
      <w:r w:rsidRPr="0086774D">
        <w:rPr>
          <w:lang w:val="es-ES"/>
        </w:rPr>
        <w:t>4.1.5.- Fase V: Mantenimiento.</w:t>
      </w:r>
      <w:bookmarkEnd w:id="290"/>
    </w:p>
    <w:p w14:paraId="250E3E6F" w14:textId="36DE3909" w:rsidR="00435424" w:rsidRDefault="00435424" w:rsidP="00B6073A">
      <w:pPr>
        <w:jc w:val="both"/>
        <w:rPr>
          <w:lang w:val="es-ES" w:eastAsia="es-VE"/>
        </w:rPr>
      </w:pPr>
      <w:r>
        <w:rPr>
          <w:lang w:val="es-ES" w:eastAsia="es-VE"/>
        </w:rPr>
        <w:tab/>
      </w:r>
      <w:r w:rsidR="00B6073A" w:rsidRPr="00B6073A">
        <w:rPr>
          <w:lang w:val="es-ES" w:eastAsia="es-VE"/>
        </w:rPr>
        <w:t>La fase de mantenimiento contempla las acciones correctivas, adaptativas y evolutivas realizadas sobre el sistema tras su puesta en producción. A continuación, se detallan las modificaciones implementadas en respuesta a solicitudes de la comunidad</w:t>
      </w:r>
      <w:r w:rsidR="00B6073A">
        <w:rPr>
          <w:lang w:val="es-ES" w:eastAsia="es-VE"/>
        </w:rPr>
        <w:t>.</w:t>
      </w:r>
    </w:p>
    <w:p w14:paraId="1EB6C49F" w14:textId="1CCC814B" w:rsidR="00B6073A" w:rsidRPr="00B6073A" w:rsidRDefault="00B6073A" w:rsidP="00B6073A">
      <w:pPr>
        <w:jc w:val="both"/>
        <w:rPr>
          <w:lang w:eastAsia="es-VE"/>
        </w:rPr>
      </w:pPr>
      <w:r w:rsidRPr="00B6073A">
        <w:rPr>
          <w:b/>
          <w:bCs/>
          <w:lang w:eastAsia="es-VE"/>
        </w:rPr>
        <w:t xml:space="preserve">1. Modificaciones solicitadas </w:t>
      </w:r>
      <w:r>
        <w:rPr>
          <w:b/>
          <w:bCs/>
          <w:lang w:eastAsia="es-VE"/>
        </w:rPr>
        <w:t>por la comunidad.</w:t>
      </w:r>
    </w:p>
    <w:p w14:paraId="326201B6" w14:textId="77777777" w:rsidR="00E447CD" w:rsidRDefault="00B6073A" w:rsidP="00E447CD">
      <w:pPr>
        <w:jc w:val="both"/>
        <w:rPr>
          <w:lang w:eastAsia="es-VE"/>
        </w:rPr>
      </w:pPr>
      <w:r w:rsidRPr="00B6073A">
        <w:rPr>
          <w:b/>
          <w:bCs/>
          <w:lang w:eastAsia="es-VE"/>
        </w:rPr>
        <w:t>a) Adecuación del archivo Excel al modelo estándar del IUNE</w:t>
      </w:r>
      <w:r>
        <w:rPr>
          <w:b/>
          <w:bCs/>
          <w:lang w:eastAsia="es-VE"/>
        </w:rPr>
        <w:t>.</w:t>
      </w:r>
    </w:p>
    <w:p w14:paraId="64A1CC78" w14:textId="5A66BCB3" w:rsidR="00B6073A" w:rsidRPr="00B6073A" w:rsidRDefault="00B6073A" w:rsidP="00E447CD">
      <w:pPr>
        <w:ind w:firstLine="360"/>
        <w:jc w:val="both"/>
        <w:rPr>
          <w:b/>
          <w:bCs/>
          <w:lang w:eastAsia="es-VE"/>
        </w:rPr>
      </w:pPr>
      <w:r w:rsidRPr="00B6073A">
        <w:rPr>
          <w:lang w:eastAsia="es-VE"/>
        </w:rPr>
        <w:t xml:space="preserve">Se rediseñó el archivo Excel generado por el sistema para ajustarlo al formato estándar proporcionado por </w:t>
      </w:r>
      <w:r w:rsidR="00E447CD">
        <w:rPr>
          <w:lang w:eastAsia="es-VE"/>
        </w:rPr>
        <w:t>el IUNE</w:t>
      </w:r>
      <w:r w:rsidRPr="00B6073A">
        <w:rPr>
          <w:lang w:eastAsia="es-VE"/>
        </w:rPr>
        <w:t>. Los cambios implementados incluyen:</w:t>
      </w:r>
    </w:p>
    <w:p w14:paraId="2E2E0717" w14:textId="77777777" w:rsidR="00B6073A" w:rsidRPr="00B6073A" w:rsidRDefault="00B6073A" w:rsidP="00DB70EE">
      <w:pPr>
        <w:numPr>
          <w:ilvl w:val="0"/>
          <w:numId w:val="56"/>
        </w:numPr>
        <w:jc w:val="both"/>
        <w:rPr>
          <w:lang w:eastAsia="es-VE"/>
        </w:rPr>
      </w:pPr>
      <w:r w:rsidRPr="00B6073A">
        <w:rPr>
          <w:lang w:eastAsia="es-VE"/>
        </w:rPr>
        <w:lastRenderedPageBreak/>
        <w:t>La incorporación de un encabezado con el logotipo del IUNE y un título que identifica el documento como la planilla administrativa.</w:t>
      </w:r>
    </w:p>
    <w:p w14:paraId="36D2BB9F" w14:textId="77777777" w:rsidR="00B6073A" w:rsidRPr="00B6073A" w:rsidRDefault="00B6073A" w:rsidP="00DB70EE">
      <w:pPr>
        <w:numPr>
          <w:ilvl w:val="0"/>
          <w:numId w:val="56"/>
        </w:numPr>
        <w:jc w:val="both"/>
        <w:rPr>
          <w:lang w:eastAsia="es-VE"/>
        </w:rPr>
      </w:pPr>
      <w:r w:rsidRPr="00B6073A">
        <w:rPr>
          <w:lang w:eastAsia="es-VE"/>
        </w:rPr>
        <w:t>Un apartado que muestra la fecha, calculada en función de la variable global del ciclo actual (es decir, el rango desde el mes en curso hasta el siguiente), junto con el nombre de Jorge para identificar al remitente.</w:t>
      </w:r>
    </w:p>
    <w:p w14:paraId="4D749A6D" w14:textId="77777777" w:rsidR="00B6073A" w:rsidRPr="00B6073A" w:rsidRDefault="00B6073A" w:rsidP="00DB70EE">
      <w:pPr>
        <w:numPr>
          <w:ilvl w:val="0"/>
          <w:numId w:val="56"/>
        </w:numPr>
        <w:jc w:val="both"/>
        <w:rPr>
          <w:lang w:eastAsia="es-VE"/>
        </w:rPr>
      </w:pPr>
      <w:r w:rsidRPr="00B6073A">
        <w:rPr>
          <w:lang w:eastAsia="es-VE"/>
        </w:rPr>
        <w:t>La reestructuración de las celdas y sus datos para alinearse con los requisitos de información del IUNE.</w:t>
      </w:r>
    </w:p>
    <w:p w14:paraId="0D55355F" w14:textId="77777777" w:rsidR="00B6073A" w:rsidRPr="00B6073A" w:rsidRDefault="00B6073A" w:rsidP="00DB70EE">
      <w:pPr>
        <w:numPr>
          <w:ilvl w:val="0"/>
          <w:numId w:val="56"/>
        </w:numPr>
        <w:jc w:val="both"/>
        <w:rPr>
          <w:lang w:eastAsia="es-VE"/>
        </w:rPr>
      </w:pPr>
      <w:r w:rsidRPr="00B6073A">
        <w:rPr>
          <w:lang w:eastAsia="es-VE"/>
        </w:rPr>
        <w:t>La adición de una sección de "Observaciones" al final del documento, destinada a ser completada manualmente por Jorge en caso de ser necesario.</w:t>
      </w:r>
    </w:p>
    <w:p w14:paraId="18ED34F6" w14:textId="77777777" w:rsidR="00B6073A" w:rsidRPr="00B6073A" w:rsidRDefault="00B6073A" w:rsidP="00E447CD">
      <w:pPr>
        <w:ind w:firstLine="360"/>
        <w:jc w:val="both"/>
        <w:rPr>
          <w:lang w:eastAsia="es-VE"/>
        </w:rPr>
      </w:pPr>
      <w:r w:rsidRPr="00B6073A">
        <w:rPr>
          <w:lang w:eastAsia="es-VE"/>
        </w:rPr>
        <w:t>Cabe destacar que, como parte de esta mejora, también se actualizó el proceso de carga de datos para garantizar su compatibilidad con la nueva estructura del archivo Excel.</w:t>
      </w:r>
    </w:p>
    <w:p w14:paraId="49F86703" w14:textId="77777777" w:rsidR="00E447CD" w:rsidRDefault="00B6073A" w:rsidP="00DB70EE">
      <w:pPr>
        <w:pStyle w:val="Prrafodelista"/>
        <w:numPr>
          <w:ilvl w:val="0"/>
          <w:numId w:val="55"/>
        </w:numPr>
        <w:jc w:val="both"/>
        <w:rPr>
          <w:b/>
          <w:bCs/>
          <w:lang w:eastAsia="es-VE"/>
        </w:rPr>
      </w:pPr>
      <w:r w:rsidRPr="00E447CD">
        <w:rPr>
          <w:b/>
          <w:bCs/>
          <w:lang w:eastAsia="es-VE"/>
        </w:rPr>
        <w:t>Corrección de errores en producción</w:t>
      </w:r>
      <w:r w:rsidR="00E447CD" w:rsidRPr="00E447CD">
        <w:rPr>
          <w:b/>
          <w:bCs/>
          <w:lang w:eastAsia="es-VE"/>
        </w:rPr>
        <w:t>.</w:t>
      </w:r>
    </w:p>
    <w:p w14:paraId="6F948F76" w14:textId="5994C74A" w:rsidR="00E447CD" w:rsidRPr="00E447CD" w:rsidRDefault="00B6073A" w:rsidP="00DB70EE">
      <w:pPr>
        <w:pStyle w:val="Prrafodelista"/>
        <w:numPr>
          <w:ilvl w:val="0"/>
          <w:numId w:val="58"/>
        </w:numPr>
        <w:jc w:val="both"/>
        <w:rPr>
          <w:b/>
          <w:bCs/>
          <w:lang w:eastAsia="es-VE"/>
        </w:rPr>
      </w:pPr>
      <w:r w:rsidRPr="00E447CD">
        <w:rPr>
          <w:b/>
          <w:bCs/>
          <w:lang w:eastAsia="es-VE"/>
        </w:rPr>
        <w:t>Integridad referencial (eliminación en cascada) y consistencia de datos</w:t>
      </w:r>
      <w:r w:rsidR="00E447CD">
        <w:rPr>
          <w:lang w:eastAsia="es-VE"/>
        </w:rPr>
        <w:t>.</w:t>
      </w:r>
    </w:p>
    <w:p w14:paraId="60E8DE6B" w14:textId="77777777" w:rsidR="00E447CD" w:rsidRDefault="00B6073A" w:rsidP="00E447CD">
      <w:pPr>
        <w:ind w:firstLine="360"/>
        <w:jc w:val="both"/>
        <w:rPr>
          <w:lang w:eastAsia="es-VE"/>
        </w:rPr>
      </w:pPr>
      <w:r w:rsidRPr="00B6073A">
        <w:rPr>
          <w:lang w:eastAsia="es-VE"/>
        </w:rPr>
        <w:t xml:space="preserve">Se resolvió la imposibilidad de eliminar estudiantes que contaran con registros adicionales (como ubicación o teléfonos). Asimismo, se corrigió un error lógico en el campo de referencia de la entidad </w:t>
      </w:r>
      <w:proofErr w:type="spellStart"/>
      <w:r w:rsidRPr="00B6073A">
        <w:rPr>
          <w:lang w:eastAsia="es-VE"/>
        </w:rPr>
        <w:t>cursantepago</w:t>
      </w:r>
      <w:proofErr w:type="spellEnd"/>
      <w:r w:rsidRPr="00B6073A">
        <w:rPr>
          <w:lang w:eastAsia="es-VE"/>
        </w:rPr>
        <w:t>, optimizando su funcionamiento con valores numéricos extensos.</w:t>
      </w:r>
    </w:p>
    <w:p w14:paraId="0C68734B" w14:textId="32A78D6A" w:rsidR="00B6073A" w:rsidRPr="00B6073A" w:rsidRDefault="00B6073A" w:rsidP="00DB70EE">
      <w:pPr>
        <w:pStyle w:val="Prrafodelista"/>
        <w:numPr>
          <w:ilvl w:val="0"/>
          <w:numId w:val="58"/>
        </w:numPr>
        <w:jc w:val="both"/>
        <w:rPr>
          <w:lang w:eastAsia="es-VE"/>
        </w:rPr>
      </w:pPr>
      <w:r w:rsidRPr="00E447CD">
        <w:rPr>
          <w:b/>
          <w:bCs/>
          <w:lang w:eastAsia="es-VE"/>
        </w:rPr>
        <w:t>Métricas y listados de estudiantes con y sin pagos registrados</w:t>
      </w:r>
    </w:p>
    <w:p w14:paraId="1E1BAECF" w14:textId="77777777" w:rsidR="00B6073A" w:rsidRPr="00B6073A" w:rsidRDefault="00B6073A" w:rsidP="00DB70EE">
      <w:pPr>
        <w:numPr>
          <w:ilvl w:val="0"/>
          <w:numId w:val="57"/>
        </w:numPr>
        <w:jc w:val="both"/>
        <w:rPr>
          <w:lang w:eastAsia="es-VE"/>
        </w:rPr>
      </w:pPr>
      <w:r w:rsidRPr="00B6073A">
        <w:rPr>
          <w:lang w:eastAsia="es-VE"/>
        </w:rPr>
        <w:t>Se ajustaron las métricas para ampliar el ancho de las barras correspondientes a los ingresos diarios.</w:t>
      </w:r>
    </w:p>
    <w:p w14:paraId="270DF545" w14:textId="77777777" w:rsidR="00B6073A" w:rsidRPr="00B6073A" w:rsidRDefault="00B6073A" w:rsidP="00DB70EE">
      <w:pPr>
        <w:numPr>
          <w:ilvl w:val="0"/>
          <w:numId w:val="57"/>
        </w:numPr>
        <w:jc w:val="both"/>
        <w:rPr>
          <w:lang w:eastAsia="es-VE"/>
        </w:rPr>
      </w:pPr>
      <w:r w:rsidRPr="00B6073A">
        <w:rPr>
          <w:lang w:eastAsia="es-VE"/>
        </w:rPr>
        <w:t>Se actualizó el listado de estudiantes tras identificar una falla lógica en la verificación de los registros de pago.</w:t>
      </w:r>
    </w:p>
    <w:p w14:paraId="190A6205" w14:textId="77777777" w:rsidR="00E447CD" w:rsidRDefault="00B6073A" w:rsidP="00DB70EE">
      <w:pPr>
        <w:numPr>
          <w:ilvl w:val="0"/>
          <w:numId w:val="57"/>
        </w:numPr>
        <w:jc w:val="both"/>
        <w:rPr>
          <w:lang w:eastAsia="es-VE"/>
        </w:rPr>
      </w:pPr>
      <w:r w:rsidRPr="00B6073A">
        <w:rPr>
          <w:lang w:eastAsia="es-VE"/>
        </w:rPr>
        <w:t xml:space="preserve">Se incorporaron botones que permiten alternar entre ambas vistas (estudiantes con y sin pagos), con el objetivo de simplificar la navegación en el </w:t>
      </w:r>
      <w:proofErr w:type="spellStart"/>
      <w:r w:rsidRPr="00B6073A">
        <w:rPr>
          <w:lang w:eastAsia="es-VE"/>
        </w:rPr>
        <w:t>dashboard</w:t>
      </w:r>
      <w:proofErr w:type="spellEnd"/>
      <w:r w:rsidRPr="00B6073A">
        <w:rPr>
          <w:lang w:eastAsia="es-VE"/>
        </w:rPr>
        <w:t xml:space="preserve"> y facilitar el acceso a la información.</w:t>
      </w:r>
    </w:p>
    <w:p w14:paraId="1657F35B" w14:textId="7F91D7A2" w:rsidR="00E447CD" w:rsidRPr="00E447CD" w:rsidRDefault="00B6073A" w:rsidP="00DB70EE">
      <w:pPr>
        <w:pStyle w:val="Prrafodelista"/>
        <w:numPr>
          <w:ilvl w:val="0"/>
          <w:numId w:val="58"/>
        </w:numPr>
        <w:jc w:val="both"/>
        <w:rPr>
          <w:lang w:eastAsia="es-VE"/>
        </w:rPr>
      </w:pPr>
      <w:r w:rsidRPr="00E447CD">
        <w:rPr>
          <w:b/>
          <w:bCs/>
          <w:lang w:eastAsia="es-VE"/>
        </w:rPr>
        <w:t>Actualización del logotipo del IUNE</w:t>
      </w:r>
      <w:r w:rsidR="00E447CD" w:rsidRPr="00E447CD">
        <w:rPr>
          <w:b/>
          <w:bCs/>
          <w:lang w:eastAsia="es-VE"/>
        </w:rPr>
        <w:t>.</w:t>
      </w:r>
    </w:p>
    <w:p w14:paraId="25421216" w14:textId="68AB7FEF" w:rsidR="00B6073A" w:rsidRPr="00B6073A" w:rsidRDefault="00B6073A" w:rsidP="00E447CD">
      <w:pPr>
        <w:ind w:firstLine="360"/>
        <w:jc w:val="both"/>
        <w:rPr>
          <w:lang w:eastAsia="es-VE"/>
        </w:rPr>
      </w:pPr>
      <w:r w:rsidRPr="00B6073A">
        <w:rPr>
          <w:lang w:eastAsia="es-VE"/>
        </w:rPr>
        <w:lastRenderedPageBreak/>
        <w:t>Se modificó el logotipo para mejorar la legibilidad de las letras en ambos esquemas de color de la barra lateral, cambiando el color original de gris a blanco.</w:t>
      </w:r>
    </w:p>
    <w:p w14:paraId="45B1641C" w14:textId="77777777" w:rsidR="00E447CD" w:rsidRPr="00E447CD" w:rsidRDefault="00B6073A" w:rsidP="00DB70EE">
      <w:pPr>
        <w:pStyle w:val="Prrafodelista"/>
        <w:numPr>
          <w:ilvl w:val="0"/>
          <w:numId w:val="58"/>
        </w:numPr>
        <w:jc w:val="both"/>
        <w:rPr>
          <w:b/>
          <w:bCs/>
          <w:lang w:eastAsia="es-VE"/>
        </w:rPr>
      </w:pPr>
      <w:r w:rsidRPr="00E447CD">
        <w:rPr>
          <w:b/>
          <w:bCs/>
          <w:lang w:eastAsia="es-VE"/>
        </w:rPr>
        <w:t>Correcciones en la sección de detalles del cursante</w:t>
      </w:r>
      <w:r w:rsidR="00E447CD" w:rsidRPr="00E447CD">
        <w:rPr>
          <w:b/>
          <w:bCs/>
          <w:lang w:eastAsia="es-VE"/>
        </w:rPr>
        <w:t>.</w:t>
      </w:r>
    </w:p>
    <w:p w14:paraId="72BC9ED2" w14:textId="415A6FBF" w:rsidR="00B6073A" w:rsidRPr="00E447CD" w:rsidRDefault="00B6073A" w:rsidP="00E447CD">
      <w:pPr>
        <w:ind w:firstLine="360"/>
        <w:jc w:val="both"/>
        <w:rPr>
          <w:b/>
          <w:bCs/>
          <w:lang w:eastAsia="es-VE"/>
        </w:rPr>
      </w:pPr>
      <w:r w:rsidRPr="00B6073A">
        <w:rPr>
          <w:lang w:eastAsia="es-VE"/>
        </w:rPr>
        <w:t xml:space="preserve">Además de solucionar los problemas relacionados con la eliminación de registros, se resolvieron errores en la carga de </w:t>
      </w:r>
      <w:proofErr w:type="spellStart"/>
      <w:r w:rsidRPr="00B6073A">
        <w:rPr>
          <w:lang w:eastAsia="es-VE"/>
        </w:rPr>
        <w:t>pensums</w:t>
      </w:r>
      <w:proofErr w:type="spellEnd"/>
      <w:r w:rsidRPr="00B6073A">
        <w:rPr>
          <w:lang w:eastAsia="es-VE"/>
        </w:rPr>
        <w:t xml:space="preserve"> y datos que afectaban la funcionalidad del sistema, como el registro de semestres.</w:t>
      </w:r>
    </w:p>
    <w:p w14:paraId="0AE8EF07" w14:textId="77777777" w:rsidR="00E447CD" w:rsidRPr="00E447CD" w:rsidRDefault="00B6073A" w:rsidP="00DB70EE">
      <w:pPr>
        <w:pStyle w:val="Prrafodelista"/>
        <w:numPr>
          <w:ilvl w:val="0"/>
          <w:numId w:val="58"/>
        </w:numPr>
        <w:jc w:val="both"/>
        <w:rPr>
          <w:b/>
          <w:bCs/>
          <w:lang w:eastAsia="es-VE"/>
        </w:rPr>
      </w:pPr>
      <w:r w:rsidRPr="00E447CD">
        <w:rPr>
          <w:b/>
          <w:bCs/>
          <w:lang w:eastAsia="es-VE"/>
        </w:rPr>
        <w:t>Solución de errores en los filtros de búsqueda</w:t>
      </w:r>
      <w:r w:rsidR="00E447CD" w:rsidRPr="00E447CD">
        <w:rPr>
          <w:b/>
          <w:bCs/>
          <w:lang w:eastAsia="es-VE"/>
        </w:rPr>
        <w:t>.</w:t>
      </w:r>
    </w:p>
    <w:p w14:paraId="4925CD68" w14:textId="2526A4B4" w:rsidR="00B6073A" w:rsidRPr="00E447CD" w:rsidRDefault="00B6073A" w:rsidP="00E447CD">
      <w:pPr>
        <w:jc w:val="both"/>
        <w:rPr>
          <w:b/>
          <w:bCs/>
          <w:lang w:eastAsia="es-VE"/>
        </w:rPr>
      </w:pPr>
      <w:r w:rsidRPr="00B6073A">
        <w:rPr>
          <w:lang w:eastAsia="es-VE"/>
        </w:rPr>
        <w:t>Se corrigieron incidencias que impedían el correcto funcionamiento de los filtros de búsqueda en los listados de cursantes y pagos.</w:t>
      </w:r>
    </w:p>
    <w:p w14:paraId="32D79453" w14:textId="4C3D6C6E" w:rsidR="00B6073A" w:rsidRDefault="001F68D0" w:rsidP="001F68D0">
      <w:pPr>
        <w:pStyle w:val="Ttulo4"/>
        <w:rPr>
          <w:b w:val="0"/>
          <w:bCs/>
        </w:rPr>
      </w:pPr>
      <w:r>
        <w:t>Visita Comunitaria Nº10.</w:t>
      </w:r>
    </w:p>
    <w:p w14:paraId="0B22B4AC" w14:textId="03990427" w:rsidR="00F92312" w:rsidRDefault="001F68D0" w:rsidP="001F68D0">
      <w:pPr>
        <w:jc w:val="both"/>
        <w:rPr>
          <w:lang w:eastAsia="es-VE"/>
        </w:rPr>
      </w:pPr>
      <w:r>
        <w:rPr>
          <w:lang w:eastAsia="es-VE"/>
        </w:rPr>
        <w:tab/>
      </w:r>
      <w:r w:rsidR="00DF6CF0" w:rsidRPr="00DF6CF0">
        <w:rPr>
          <w:lang w:eastAsia="es-VE"/>
        </w:rPr>
        <w:t>El martes 28 de octubre se realizó una visita comunitaria en la que se presentó la versión corregida del sistema, incorporando las mejoras solicitadas durante la última instancia de retroalimentación. En esta ocasión, la comunidad usuaria validó el funcionamiento del sistema y manifestó su conformidad con los requerimientos establecidos, confirmando el cumplimiento de los objetivos del proyecto.</w:t>
      </w:r>
    </w:p>
    <w:p w14:paraId="4612C425" w14:textId="11376695" w:rsidR="001F68D0" w:rsidRPr="00D30365" w:rsidRDefault="00D30365" w:rsidP="00D30365">
      <w:pPr>
        <w:rPr>
          <w:lang w:eastAsia="es-VE"/>
        </w:rPr>
      </w:pPr>
      <w:bookmarkStart w:id="291" w:name="_Toc213492873"/>
      <w:r w:rsidRPr="00D30365">
        <w:rPr>
          <w:b/>
        </w:rPr>
        <w:t xml:space="preserve">Figura </w:t>
      </w:r>
      <w:r w:rsidRPr="00D30365">
        <w:rPr>
          <w:b/>
        </w:rPr>
        <w:fldChar w:fldCharType="begin"/>
      </w:r>
      <w:r w:rsidRPr="00D30365">
        <w:rPr>
          <w:b/>
        </w:rPr>
        <w:instrText xml:space="preserve"> SEQ Figura \* ARABIC </w:instrText>
      </w:r>
      <w:r w:rsidRPr="00D30365">
        <w:rPr>
          <w:b/>
        </w:rPr>
        <w:fldChar w:fldCharType="separate"/>
      </w:r>
      <w:r>
        <w:rPr>
          <w:b/>
          <w:noProof/>
        </w:rPr>
        <w:t>61</w:t>
      </w:r>
      <w:r w:rsidRPr="00D30365">
        <w:rPr>
          <w:b/>
        </w:rPr>
        <w:fldChar w:fldCharType="end"/>
      </w:r>
      <w:r w:rsidR="004C3862">
        <w:rPr>
          <w:b/>
          <w:bCs/>
          <w:lang w:eastAsia="es-VE"/>
        </w:rPr>
        <w:t>. Muestra del sistema al Coordinador del IUNE.</w:t>
      </w:r>
      <w:bookmarkEnd w:id="291"/>
    </w:p>
    <w:p w14:paraId="4F993FD5" w14:textId="42A30712" w:rsidR="004C3862" w:rsidRDefault="004C3862" w:rsidP="001F68D0">
      <w:pPr>
        <w:jc w:val="both"/>
        <w:rPr>
          <w:lang w:eastAsia="es-VE"/>
        </w:rPr>
      </w:pPr>
      <w:r>
        <w:rPr>
          <w:noProof/>
          <w:lang w:eastAsia="es-VE"/>
        </w:rPr>
        <w:drawing>
          <wp:inline distT="0" distB="0" distL="0" distR="0" wp14:anchorId="03530480" wp14:editId="778330C2">
            <wp:extent cx="4241800" cy="3181350"/>
            <wp:effectExtent l="0" t="0" r="6350" b="0"/>
            <wp:docPr id="67865881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58816" name="Imagen 678658816"/>
                    <pic:cNvPicPr/>
                  </pic:nvPicPr>
                  <pic:blipFill>
                    <a:blip r:embed="rId99">
                      <a:extLst>
                        <a:ext uri="{28A0092B-C50C-407E-A947-70E740481C1C}">
                          <a14:useLocalDpi xmlns:a14="http://schemas.microsoft.com/office/drawing/2010/main" val="0"/>
                        </a:ext>
                      </a:extLst>
                    </a:blip>
                    <a:stretch>
                      <a:fillRect/>
                    </a:stretch>
                  </pic:blipFill>
                  <pic:spPr>
                    <a:xfrm>
                      <a:off x="0" y="0"/>
                      <a:ext cx="4245008" cy="3183756"/>
                    </a:xfrm>
                    <a:prstGeom prst="rect">
                      <a:avLst/>
                    </a:prstGeom>
                  </pic:spPr>
                </pic:pic>
              </a:graphicData>
            </a:graphic>
          </wp:inline>
        </w:drawing>
      </w:r>
    </w:p>
    <w:p w14:paraId="36335A10" w14:textId="4F28F70A" w:rsidR="004C3862" w:rsidRDefault="004C3862" w:rsidP="001F68D0">
      <w:pPr>
        <w:jc w:val="both"/>
        <w:rPr>
          <w:lang w:eastAsia="es-VE"/>
        </w:rPr>
      </w:pPr>
      <w:r>
        <w:rPr>
          <w:b/>
          <w:bCs/>
          <w:lang w:eastAsia="es-VE"/>
        </w:rPr>
        <w:lastRenderedPageBreak/>
        <w:t>Fuente:</w:t>
      </w:r>
      <w:r>
        <w:rPr>
          <w:lang w:eastAsia="es-VE"/>
        </w:rPr>
        <w:t xml:space="preserve"> Los autores (2025).</w:t>
      </w:r>
    </w:p>
    <w:p w14:paraId="22CB2A32" w14:textId="0A7D67C1" w:rsidR="004C3862" w:rsidRPr="00D30365" w:rsidRDefault="00D30365" w:rsidP="00D30365">
      <w:pPr>
        <w:rPr>
          <w:b/>
          <w:lang w:eastAsia="es-VE"/>
        </w:rPr>
      </w:pPr>
      <w:bookmarkStart w:id="292" w:name="_Toc213492874"/>
      <w:r w:rsidRPr="00D30365">
        <w:rPr>
          <w:b/>
        </w:rPr>
        <w:t xml:space="preserve">Figura </w:t>
      </w:r>
      <w:r w:rsidRPr="00D30365">
        <w:rPr>
          <w:b/>
        </w:rPr>
        <w:fldChar w:fldCharType="begin"/>
      </w:r>
      <w:r w:rsidRPr="00D30365">
        <w:rPr>
          <w:b/>
        </w:rPr>
        <w:instrText xml:space="preserve"> SEQ Figura \* ARABIC </w:instrText>
      </w:r>
      <w:r w:rsidRPr="00D30365">
        <w:rPr>
          <w:b/>
        </w:rPr>
        <w:fldChar w:fldCharType="separate"/>
      </w:r>
      <w:r w:rsidRPr="00D30365">
        <w:rPr>
          <w:b/>
          <w:noProof/>
        </w:rPr>
        <w:t>62</w:t>
      </w:r>
      <w:r w:rsidRPr="00D30365">
        <w:rPr>
          <w:b/>
        </w:rPr>
        <w:fldChar w:fldCharType="end"/>
      </w:r>
      <w:r w:rsidR="004C3862">
        <w:rPr>
          <w:b/>
          <w:bCs/>
          <w:lang w:eastAsia="es-VE"/>
        </w:rPr>
        <w:t>. Constatación de la visita.</w:t>
      </w:r>
      <w:bookmarkEnd w:id="292"/>
    </w:p>
    <w:p w14:paraId="79A2D991" w14:textId="3F82479C" w:rsidR="004C3862" w:rsidRDefault="004C3862" w:rsidP="001F68D0">
      <w:pPr>
        <w:jc w:val="both"/>
        <w:rPr>
          <w:b/>
          <w:bCs/>
          <w:lang w:eastAsia="es-VE"/>
        </w:rPr>
      </w:pPr>
      <w:r>
        <w:rPr>
          <w:b/>
          <w:bCs/>
          <w:noProof/>
          <w:lang w:eastAsia="es-VE"/>
        </w:rPr>
        <w:drawing>
          <wp:inline distT="0" distB="0" distL="0" distR="0" wp14:anchorId="0401EEE3" wp14:editId="3CFD0D38">
            <wp:extent cx="4303020" cy="3219450"/>
            <wp:effectExtent l="0" t="0" r="2540" b="0"/>
            <wp:docPr id="105819554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95545" name="Imagen 1058195545"/>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4335538" cy="3243779"/>
                    </a:xfrm>
                    <a:prstGeom prst="rect">
                      <a:avLst/>
                    </a:prstGeom>
                  </pic:spPr>
                </pic:pic>
              </a:graphicData>
            </a:graphic>
          </wp:inline>
        </w:drawing>
      </w:r>
    </w:p>
    <w:p w14:paraId="0AFA768A" w14:textId="1A306F42" w:rsidR="004C3862" w:rsidRDefault="004C3862" w:rsidP="001F68D0">
      <w:pPr>
        <w:jc w:val="both"/>
        <w:rPr>
          <w:lang w:eastAsia="es-VE"/>
        </w:rPr>
      </w:pPr>
      <w:r>
        <w:rPr>
          <w:b/>
          <w:bCs/>
          <w:lang w:eastAsia="es-VE"/>
        </w:rPr>
        <w:t>Fuente:</w:t>
      </w:r>
      <w:r>
        <w:rPr>
          <w:lang w:eastAsia="es-VE"/>
        </w:rPr>
        <w:t xml:space="preserve"> Los autores (2025).</w:t>
      </w:r>
    </w:p>
    <w:p w14:paraId="65C6687A" w14:textId="348213DC" w:rsidR="004C3862" w:rsidRPr="004C3862" w:rsidRDefault="004C3862" w:rsidP="001F68D0">
      <w:pPr>
        <w:jc w:val="both"/>
        <w:rPr>
          <w:lang w:eastAsia="es-VE"/>
        </w:rPr>
      </w:pPr>
      <w:r>
        <w:rPr>
          <w:lang w:eastAsia="es-VE"/>
        </w:rPr>
        <w:tab/>
      </w:r>
      <w:r w:rsidR="00DB70EE" w:rsidRPr="00DB70EE">
        <w:rPr>
          <w:lang w:eastAsia="es-VE"/>
        </w:rPr>
        <w:t>Con la presente visita se formalizó la entrega final del sistema, validando la versión corregida en conjunto con la comunidad usuaria. Durante esta instancia, se otorgó el visto bueno al producto desarrollado y se procedió a la firma de las planillas correspondientes, dejando constancia del cumplimiento de los objetivos establecidos en el proyecto socio-tecnológico.</w:t>
      </w:r>
    </w:p>
    <w:p w14:paraId="1B73CDA7" w14:textId="77777777" w:rsidR="00A227A3" w:rsidRPr="00A227A3" w:rsidRDefault="00A227A3" w:rsidP="00A227A3">
      <w:pPr>
        <w:rPr>
          <w:lang w:val="es-ES" w:eastAsia="es-VE"/>
        </w:rPr>
      </w:pPr>
    </w:p>
    <w:p w14:paraId="3CE12EA8" w14:textId="7B91113C" w:rsidR="00BA4EF8" w:rsidRPr="00D23283" w:rsidRDefault="00BA4EF8" w:rsidP="00BA4EF8">
      <w:pPr>
        <w:jc w:val="both"/>
        <w:rPr>
          <w:lang w:val="es-ES" w:eastAsia="es-VE"/>
        </w:rPr>
      </w:pPr>
    </w:p>
    <w:p w14:paraId="0C5DA438" w14:textId="77777777" w:rsidR="00802F22" w:rsidRPr="00E45A20" w:rsidRDefault="00802F22" w:rsidP="00BA4EF8">
      <w:pPr>
        <w:spacing w:line="480" w:lineRule="auto"/>
        <w:jc w:val="both"/>
        <w:rPr>
          <w:rFonts w:cs="Arial"/>
          <w:lang w:eastAsia="es-VE"/>
        </w:rPr>
      </w:pPr>
    </w:p>
    <w:bookmarkEnd w:id="238"/>
    <w:p w14:paraId="6C8D10FE" w14:textId="0689CB34" w:rsidR="00B77C1A" w:rsidRDefault="009B7A7C" w:rsidP="007045F2">
      <w:pPr>
        <w:spacing w:before="0" w:after="160" w:line="259" w:lineRule="auto"/>
        <w:rPr>
          <w:rFonts w:cs="Arial"/>
          <w:lang w:eastAsia="es-VE"/>
        </w:rPr>
      </w:pPr>
      <w:r>
        <w:rPr>
          <w:rFonts w:cs="Arial"/>
          <w:lang w:eastAsia="es-VE"/>
        </w:rPr>
        <w:br w:type="page"/>
      </w:r>
    </w:p>
    <w:p w14:paraId="79029F0E" w14:textId="23F28E97" w:rsidR="001F68D0" w:rsidRDefault="00B07F03" w:rsidP="009B7A7C">
      <w:pPr>
        <w:pStyle w:val="Ttulo1"/>
        <w:rPr>
          <w:lang w:eastAsia="es-VE"/>
        </w:rPr>
      </w:pPr>
      <w:bookmarkStart w:id="293" w:name="_Toc213492747"/>
      <w:r>
        <w:rPr>
          <w:lang w:eastAsia="es-VE"/>
        </w:rPr>
        <w:lastRenderedPageBreak/>
        <w:t>PARTE V</w:t>
      </w:r>
      <w:r w:rsidR="009B7A7C">
        <w:rPr>
          <w:lang w:eastAsia="es-VE"/>
        </w:rPr>
        <w:t>.</w:t>
      </w:r>
      <w:r>
        <w:rPr>
          <w:lang w:eastAsia="es-VE"/>
        </w:rPr>
        <w:t xml:space="preserve"> CONCLUSIONES Y </w:t>
      </w:r>
      <w:r w:rsidRPr="00B07F03">
        <w:t>RECOMENDACIONES</w:t>
      </w:r>
      <w:r>
        <w:rPr>
          <w:lang w:eastAsia="es-VE"/>
        </w:rPr>
        <w:t>.</w:t>
      </w:r>
      <w:bookmarkEnd w:id="293"/>
    </w:p>
    <w:p w14:paraId="4428CB3A" w14:textId="57DF22C9" w:rsidR="00B07F03" w:rsidRPr="00B07F03" w:rsidRDefault="00B07F03" w:rsidP="00B07F03">
      <w:pPr>
        <w:jc w:val="center"/>
        <w:rPr>
          <w:b/>
          <w:bCs/>
          <w:lang w:eastAsia="es-VE"/>
        </w:rPr>
      </w:pPr>
      <w:r>
        <w:rPr>
          <w:b/>
          <w:bCs/>
          <w:lang w:eastAsia="es-VE"/>
        </w:rPr>
        <w:t>Conclusiones</w:t>
      </w:r>
    </w:p>
    <w:p w14:paraId="2A8A3B80" w14:textId="397A245E" w:rsidR="001F68D0" w:rsidRDefault="001A7C84" w:rsidP="001A7C84">
      <w:pPr>
        <w:spacing w:line="480" w:lineRule="auto"/>
        <w:ind w:firstLine="720"/>
        <w:jc w:val="both"/>
        <w:rPr>
          <w:rFonts w:cs="Arial"/>
          <w:lang w:eastAsia="es-VE"/>
        </w:rPr>
      </w:pPr>
      <w:r w:rsidRPr="001A7C84">
        <w:rPr>
          <w:rFonts w:cs="Arial"/>
          <w:lang w:eastAsia="es-VE"/>
        </w:rPr>
        <w:t>El presente proyecto socio</w:t>
      </w:r>
      <w:r>
        <w:rPr>
          <w:rFonts w:cs="Arial"/>
          <w:lang w:eastAsia="es-VE"/>
        </w:rPr>
        <w:t xml:space="preserve"> </w:t>
      </w:r>
      <w:r w:rsidRPr="001A7C84">
        <w:rPr>
          <w:rFonts w:cs="Arial"/>
          <w:lang w:eastAsia="es-VE"/>
        </w:rPr>
        <w:t>tecnológico fue culminado satisfactoriamente con el desarrollo y la puesta en marcha de un Sistema Integral de Control de Pagos de Aranceles para el Instituto Universitario de Educación Especializada (IUN</w:t>
      </w:r>
      <w:r w:rsidR="00641645">
        <w:rPr>
          <w:rFonts w:cs="Arial"/>
          <w:lang w:eastAsia="es-VE"/>
        </w:rPr>
        <w:t>E) de Valera, estado Trujillo; e</w:t>
      </w:r>
      <w:r w:rsidRPr="001A7C84">
        <w:rPr>
          <w:rFonts w:cs="Arial"/>
          <w:lang w:eastAsia="es-VE"/>
        </w:rPr>
        <w:t>l propósito central de optimizar el control de ingresos y eliminar las demoras operativas se alcanzó mediante la aplicación de las fases de la metodología XP (Progr</w:t>
      </w:r>
      <w:r w:rsidR="00AA75B5">
        <w:rPr>
          <w:rFonts w:cs="Arial"/>
          <w:lang w:eastAsia="es-VE"/>
        </w:rPr>
        <w:t>amación Extrema), generando las siguientes conclusiones</w:t>
      </w:r>
      <w:r w:rsidRPr="001A7C84">
        <w:rPr>
          <w:rFonts w:cs="Arial"/>
          <w:lang w:eastAsia="es-VE"/>
        </w:rPr>
        <w:t>:</w:t>
      </w:r>
    </w:p>
    <w:p w14:paraId="1FA1B770" w14:textId="7C7587C4" w:rsidR="00723241" w:rsidRDefault="00723241" w:rsidP="001A7C84">
      <w:pPr>
        <w:spacing w:line="480" w:lineRule="auto"/>
        <w:ind w:firstLine="720"/>
        <w:jc w:val="both"/>
        <w:rPr>
          <w:rFonts w:cs="Arial"/>
          <w:lang w:eastAsia="es-VE"/>
        </w:rPr>
      </w:pPr>
      <w:r w:rsidRPr="00723241">
        <w:rPr>
          <w:rFonts w:cs="Arial"/>
          <w:lang w:eastAsia="es-VE"/>
        </w:rPr>
        <w:t>El proyecto inició con un análisis diagnóstico exhaustivo que confirmó la urgente necesidad de digitalizar y centralizar los registros finan</w:t>
      </w:r>
      <w:r w:rsidR="008B758C">
        <w:rPr>
          <w:rFonts w:cs="Arial"/>
          <w:lang w:eastAsia="es-VE"/>
        </w:rPr>
        <w:t>cieros</w:t>
      </w:r>
      <w:r w:rsidR="00E4320D">
        <w:rPr>
          <w:rFonts w:cs="Arial"/>
          <w:lang w:eastAsia="es-VE"/>
        </w:rPr>
        <w:t xml:space="preserve"> para un acceso más sencillo</w:t>
      </w:r>
      <w:r w:rsidR="008B758C">
        <w:rPr>
          <w:rFonts w:cs="Arial"/>
          <w:lang w:eastAsia="es-VE"/>
        </w:rPr>
        <w:t>, e</w:t>
      </w:r>
      <w:r w:rsidR="000F7BD1">
        <w:rPr>
          <w:rFonts w:cs="Arial"/>
          <w:lang w:eastAsia="es-VE"/>
        </w:rPr>
        <w:t>ste estudio permitió la planificación y priorización de historias de u</w:t>
      </w:r>
      <w:r w:rsidRPr="00723241">
        <w:rPr>
          <w:rFonts w:cs="Arial"/>
          <w:lang w:eastAsia="es-VE"/>
        </w:rPr>
        <w:t>suario, asegurando que las funciones de control de aranceles se alinearan de forma precisa con las regulaciones y los procedimientos internos del IUNE.</w:t>
      </w:r>
    </w:p>
    <w:p w14:paraId="696796FC" w14:textId="6CCC80C9" w:rsidR="001F68D0" w:rsidRDefault="00A6427F" w:rsidP="00A6427F">
      <w:pPr>
        <w:spacing w:line="480" w:lineRule="auto"/>
        <w:ind w:firstLine="720"/>
        <w:jc w:val="both"/>
        <w:rPr>
          <w:rFonts w:cs="Arial"/>
          <w:lang w:eastAsia="es-VE"/>
        </w:rPr>
      </w:pPr>
      <w:r w:rsidRPr="00A6427F">
        <w:rPr>
          <w:rFonts w:cs="Arial"/>
          <w:lang w:eastAsia="es-VE"/>
        </w:rPr>
        <w:t>La fase de diseño se encargó de modelar la base de datos para la gestión de aranceles y de estructurar la arquitectura tecnológica del software. Esta acción estableció los cimientos para organizar la información de transacciones en entidades relacionadas, lo que garantiza la integridad de los datos y un manejo riguroso de los distintos accesos al sistema.</w:t>
      </w:r>
    </w:p>
    <w:p w14:paraId="7AE92AF3" w14:textId="643AD5D2" w:rsidR="00D63654" w:rsidRDefault="00D63654" w:rsidP="00A6427F">
      <w:pPr>
        <w:spacing w:line="480" w:lineRule="auto"/>
        <w:ind w:firstLine="720"/>
        <w:jc w:val="both"/>
        <w:rPr>
          <w:rFonts w:cs="Arial"/>
          <w:lang w:eastAsia="es-VE"/>
        </w:rPr>
      </w:pPr>
      <w:r w:rsidRPr="00D63654">
        <w:rPr>
          <w:rFonts w:cs="Arial"/>
          <w:lang w:eastAsia="es-VE"/>
        </w:rPr>
        <w:t>El Sistema Integral de Control de Pagos fue desarrollado para digitalizar los procedimientos de registro de ingresos, dejando atrás los esquemas manuales que</w:t>
      </w:r>
      <w:r w:rsidR="0076507B">
        <w:rPr>
          <w:rFonts w:cs="Arial"/>
          <w:lang w:eastAsia="es-VE"/>
        </w:rPr>
        <w:t xml:space="preserve"> obstaculizaban la eficiencia, l</w:t>
      </w:r>
      <w:r w:rsidRPr="00D63654">
        <w:rPr>
          <w:rFonts w:cs="Arial"/>
          <w:lang w:eastAsia="es-VE"/>
        </w:rPr>
        <w:t>a plataforma entregada cuenta con módulos completamente operativos que han demostrado la efectividad de la solución tecnológica para acelerar los flujos de trabajo en el departamento de coordinación.</w:t>
      </w:r>
    </w:p>
    <w:p w14:paraId="35BA1BB1" w14:textId="19FBCF2E" w:rsidR="0070524A" w:rsidRDefault="0070524A" w:rsidP="00A6427F">
      <w:pPr>
        <w:spacing w:line="480" w:lineRule="auto"/>
        <w:ind w:firstLine="720"/>
        <w:jc w:val="both"/>
        <w:rPr>
          <w:rFonts w:cs="Arial"/>
          <w:lang w:eastAsia="es-VE"/>
        </w:rPr>
      </w:pPr>
      <w:r>
        <w:rPr>
          <w:rFonts w:cs="Arial"/>
          <w:lang w:eastAsia="es-VE"/>
        </w:rPr>
        <w:lastRenderedPageBreak/>
        <w:t xml:space="preserve">En cuanto a las fases de entrega y mantenimiento del sistema, el equipo </w:t>
      </w:r>
      <w:r w:rsidR="00A45E2B">
        <w:rPr>
          <w:rFonts w:cs="Arial"/>
          <w:lang w:eastAsia="es-VE"/>
        </w:rPr>
        <w:t xml:space="preserve">de desarrollo </w:t>
      </w:r>
      <w:r w:rsidR="00171161">
        <w:rPr>
          <w:rFonts w:cs="Arial"/>
          <w:lang w:eastAsia="es-VE"/>
        </w:rPr>
        <w:t>procedió a la validación y pruebas exhaustivas</w:t>
      </w:r>
      <w:r w:rsidR="00344132">
        <w:rPr>
          <w:rFonts w:cs="Arial"/>
          <w:lang w:eastAsia="es-VE"/>
        </w:rPr>
        <w:t xml:space="preserve"> de</w:t>
      </w:r>
      <w:r>
        <w:rPr>
          <w:rFonts w:cs="Arial"/>
          <w:lang w:eastAsia="es-VE"/>
        </w:rPr>
        <w:t xml:space="preserve"> todos los módulos,</w:t>
      </w:r>
      <w:r w:rsidR="00216990">
        <w:rPr>
          <w:rFonts w:cs="Arial"/>
          <w:lang w:eastAsia="es-VE"/>
        </w:rPr>
        <w:t xml:space="preserve"> dicho proceso de pruebas incorporó activamente la participación de la comunidad, que facilitó casos reales y escenarios comunes para la realización de esta fase</w:t>
      </w:r>
      <w:r w:rsidR="00D46FB0">
        <w:rPr>
          <w:rFonts w:cs="Arial"/>
          <w:lang w:eastAsia="es-VE"/>
        </w:rPr>
        <w:t>,</w:t>
      </w:r>
      <w:r>
        <w:rPr>
          <w:rFonts w:cs="Arial"/>
          <w:lang w:eastAsia="es-VE"/>
        </w:rPr>
        <w:t xml:space="preserve"> concluyendo con el recibimiento de la retroalimentación de la comunidad por parte del Lcdo. Jorge López y la implantación de la versión final del sistema</w:t>
      </w:r>
      <w:r w:rsidR="00847499">
        <w:rPr>
          <w:rFonts w:cs="Arial"/>
          <w:lang w:eastAsia="es-VE"/>
        </w:rPr>
        <w:t xml:space="preserve"> integral del IUNE</w:t>
      </w:r>
      <w:r w:rsidR="00050448">
        <w:rPr>
          <w:rFonts w:cs="Arial"/>
          <w:lang w:eastAsia="es-VE"/>
        </w:rPr>
        <w:t xml:space="preserve">, herramienta que no solo resuelve la problemática inicial sino que también es adaptable a futuras evoluciones </w:t>
      </w:r>
      <w:r w:rsidR="0062765A">
        <w:rPr>
          <w:rFonts w:cs="Arial"/>
          <w:lang w:eastAsia="es-VE"/>
        </w:rPr>
        <w:t>administrativas</w:t>
      </w:r>
      <w:r w:rsidR="00050448">
        <w:rPr>
          <w:rFonts w:cs="Arial"/>
          <w:lang w:eastAsia="es-VE"/>
        </w:rPr>
        <w:t xml:space="preserve"> y de personal.</w:t>
      </w:r>
    </w:p>
    <w:p w14:paraId="713566AB" w14:textId="2B72022D" w:rsidR="0062765A" w:rsidRDefault="0062765A" w:rsidP="00A6427F">
      <w:pPr>
        <w:spacing w:line="480" w:lineRule="auto"/>
        <w:ind w:firstLine="720"/>
        <w:jc w:val="both"/>
      </w:pPr>
      <w:r>
        <w:t>Los hallazgos anteriores confirman la operatividad y el éxito del Sistema Integral de Control de Pagos de Aranceles en el entorno de trabajo del IUNE, con base en ello, se desprenden las siguientes recomendaciones, de índole administrativa y técnica, con el propósito de asegurar la perdurabilidad, la seguridad y la expansión futura del proyecto</w:t>
      </w:r>
      <w:r w:rsidR="00B07F03">
        <w:t>.</w:t>
      </w:r>
    </w:p>
    <w:p w14:paraId="763914FC" w14:textId="77777777" w:rsidR="00D9277E" w:rsidRDefault="00D9277E">
      <w:pPr>
        <w:spacing w:before="0" w:after="160" w:line="259" w:lineRule="auto"/>
        <w:rPr>
          <w:b/>
          <w:bCs/>
        </w:rPr>
      </w:pPr>
      <w:r>
        <w:rPr>
          <w:b/>
          <w:bCs/>
        </w:rPr>
        <w:br w:type="page"/>
      </w:r>
    </w:p>
    <w:p w14:paraId="602D925F" w14:textId="0EF8B4B4" w:rsidR="00B07F03" w:rsidRDefault="00B07F03" w:rsidP="00B07F03">
      <w:pPr>
        <w:spacing w:line="480" w:lineRule="auto"/>
        <w:ind w:firstLine="720"/>
        <w:jc w:val="center"/>
        <w:rPr>
          <w:b/>
          <w:bCs/>
        </w:rPr>
      </w:pPr>
      <w:r>
        <w:rPr>
          <w:b/>
          <w:bCs/>
        </w:rPr>
        <w:lastRenderedPageBreak/>
        <w:t>Recomendaciones.</w:t>
      </w:r>
    </w:p>
    <w:p w14:paraId="1F38B331" w14:textId="6632B1B9" w:rsidR="00B07F03" w:rsidRPr="00B07F03" w:rsidRDefault="00B07F03" w:rsidP="00B07F03">
      <w:pPr>
        <w:spacing w:line="480" w:lineRule="auto"/>
        <w:ind w:firstLine="720"/>
        <w:jc w:val="both"/>
        <w:rPr>
          <w:rFonts w:cs="Arial"/>
          <w:lang w:eastAsia="es-VE"/>
        </w:rPr>
      </w:pPr>
      <w:r>
        <w:t>El equipo recomienda al Instituto Universitario de Educación Especializada (IUNE):</w:t>
      </w:r>
    </w:p>
    <w:p w14:paraId="31EA92C4" w14:textId="3B6F819B" w:rsidR="00EB312D" w:rsidRDefault="00EB312D" w:rsidP="00583A41">
      <w:pPr>
        <w:spacing w:line="480" w:lineRule="auto"/>
        <w:jc w:val="both"/>
        <w:rPr>
          <w:rFonts w:cs="Arial"/>
          <w:lang w:eastAsia="es-VE"/>
        </w:rPr>
      </w:pPr>
      <w:r>
        <w:rPr>
          <w:rFonts w:cs="Arial"/>
          <w:lang w:eastAsia="es-VE"/>
        </w:rPr>
        <w:tab/>
      </w:r>
      <w:r w:rsidR="00B07F03">
        <w:rPr>
          <w:rFonts w:cs="Arial"/>
          <w:lang w:eastAsia="es-VE"/>
        </w:rPr>
        <w:t>I</w:t>
      </w:r>
      <w:r>
        <w:rPr>
          <w:rFonts w:cs="Arial"/>
          <w:lang w:eastAsia="es-VE"/>
        </w:rPr>
        <w:t>nsista a la sede centra</w:t>
      </w:r>
      <w:r w:rsidR="00B07F03">
        <w:rPr>
          <w:rFonts w:cs="Arial"/>
          <w:lang w:eastAsia="es-VE"/>
        </w:rPr>
        <w:t>l</w:t>
      </w:r>
      <w:r>
        <w:rPr>
          <w:rFonts w:cs="Arial"/>
          <w:lang w:eastAsia="es-VE"/>
        </w:rPr>
        <w:t xml:space="preserve"> en la adquisición de nuevo hardware, con especificaciones técnicas superiores, a fin de evitar problemas en cuanto a la escalabilidad y el rendimiento óptimo del sistema en caso de que la carga transaccional aumente considerablemente en el futuro.</w:t>
      </w:r>
    </w:p>
    <w:p w14:paraId="7DE2129E" w14:textId="77777777" w:rsidR="00B04893" w:rsidRDefault="00B04893" w:rsidP="00583A41">
      <w:pPr>
        <w:spacing w:line="480" w:lineRule="auto"/>
        <w:jc w:val="both"/>
        <w:rPr>
          <w:rFonts w:cs="Arial"/>
          <w:lang w:eastAsia="es-VE"/>
        </w:rPr>
      </w:pPr>
      <w:r>
        <w:rPr>
          <w:rFonts w:cs="Arial"/>
          <w:lang w:eastAsia="es-VE"/>
        </w:rPr>
        <w:tab/>
        <w:t>A su vez, resulta indispensable que entre el personal del departamento de coordinación del IUNE se establezca un protocolo para la realización de respaldos, esto para aprovechar la funcionalidad del sistema para resguardar la información financiera ante cualquier fallo o contingencia.</w:t>
      </w:r>
    </w:p>
    <w:p w14:paraId="61A9827B" w14:textId="3EDA1AF6" w:rsidR="001F68D0" w:rsidRDefault="00F61A05" w:rsidP="00583A41">
      <w:pPr>
        <w:spacing w:line="480" w:lineRule="auto"/>
        <w:jc w:val="both"/>
        <w:rPr>
          <w:rFonts w:cs="Arial"/>
          <w:lang w:eastAsia="es-VE"/>
        </w:rPr>
      </w:pPr>
      <w:r>
        <w:rPr>
          <w:rFonts w:cs="Arial"/>
          <w:lang w:eastAsia="es-VE"/>
        </w:rPr>
        <w:tab/>
      </w:r>
      <w:r w:rsidR="00AC0823">
        <w:rPr>
          <w:rFonts w:cs="Arial"/>
          <w:lang w:eastAsia="es-VE"/>
        </w:rPr>
        <w:t>También</w:t>
      </w:r>
      <w:r w:rsidR="00F94D65">
        <w:rPr>
          <w:rFonts w:cs="Arial"/>
          <w:lang w:eastAsia="es-VE"/>
        </w:rPr>
        <w:t xml:space="preserve"> se sugiere q</w:t>
      </w:r>
      <w:r w:rsidR="002B2240">
        <w:rPr>
          <w:rFonts w:cs="Arial"/>
          <w:lang w:eastAsia="es-VE"/>
        </w:rPr>
        <w:t>ue el encargado del IUNE, tenga una figura de</w:t>
      </w:r>
      <w:r w:rsidR="00F94D65">
        <w:rPr>
          <w:rFonts w:cs="Arial"/>
          <w:lang w:eastAsia="es-VE"/>
        </w:rPr>
        <w:t xml:space="preserve"> admi</w:t>
      </w:r>
      <w:r w:rsidR="002B2240">
        <w:rPr>
          <w:rFonts w:cs="Arial"/>
          <w:lang w:eastAsia="es-VE"/>
        </w:rPr>
        <w:t>nistrador</w:t>
      </w:r>
      <w:r w:rsidR="00F94D65">
        <w:rPr>
          <w:rFonts w:cs="Arial"/>
          <w:lang w:eastAsia="es-VE"/>
        </w:rPr>
        <w:t xml:space="preserve"> del sistema</w:t>
      </w:r>
      <w:r w:rsidR="004B564D">
        <w:rPr>
          <w:rFonts w:cs="Arial"/>
          <w:lang w:eastAsia="es-VE"/>
        </w:rPr>
        <w:t xml:space="preserve"> y que este</w:t>
      </w:r>
      <w:r w:rsidR="008F3995">
        <w:rPr>
          <w:rFonts w:cs="Arial"/>
          <w:lang w:eastAsia="es-VE"/>
        </w:rPr>
        <w:t>:</w:t>
      </w:r>
      <w:r w:rsidR="00F94D65">
        <w:rPr>
          <w:rFonts w:cs="Arial"/>
          <w:lang w:eastAsia="es-VE"/>
        </w:rPr>
        <w:t xml:space="preserve"> instruya al personal nuevo y haga uso del video aportado por el equipo de desarrollo donde se describe cada parte del sistema, a su </w:t>
      </w:r>
      <w:r w:rsidR="001B0346">
        <w:rPr>
          <w:rFonts w:cs="Arial"/>
          <w:lang w:eastAsia="es-VE"/>
        </w:rPr>
        <w:t>vez</w:t>
      </w:r>
      <w:r w:rsidR="00412E37">
        <w:rPr>
          <w:rFonts w:cs="Arial"/>
          <w:lang w:eastAsia="es-VE"/>
        </w:rPr>
        <w:t>,</w:t>
      </w:r>
      <w:r w:rsidR="001B0346">
        <w:rPr>
          <w:rFonts w:cs="Arial"/>
          <w:lang w:eastAsia="es-VE"/>
        </w:rPr>
        <w:t xml:space="preserve"> </w:t>
      </w:r>
      <w:r w:rsidR="00D9277E">
        <w:rPr>
          <w:rFonts w:cs="Arial"/>
          <w:lang w:eastAsia="es-VE"/>
        </w:rPr>
        <w:t>que,</w:t>
      </w:r>
      <w:r w:rsidR="001B0346">
        <w:rPr>
          <w:rFonts w:cs="Arial"/>
          <w:lang w:eastAsia="es-VE"/>
        </w:rPr>
        <w:t xml:space="preserve"> de requerirse, tenga presente </w:t>
      </w:r>
      <w:r w:rsidR="00F94D65">
        <w:rPr>
          <w:rFonts w:cs="Arial"/>
          <w:lang w:eastAsia="es-VE"/>
        </w:rPr>
        <w:t xml:space="preserve">que el sistema cuenta con la seguridad necesaria </w:t>
      </w:r>
      <w:r w:rsidR="004F5EF0">
        <w:rPr>
          <w:rFonts w:cs="Arial"/>
          <w:lang w:eastAsia="es-VE"/>
        </w:rPr>
        <w:t>para notar cambios realizados por los usuarios dentro del mismo</w:t>
      </w:r>
      <w:r w:rsidR="00C52617">
        <w:rPr>
          <w:rFonts w:cs="Arial"/>
          <w:lang w:eastAsia="es-VE"/>
        </w:rPr>
        <w:t>.</w:t>
      </w:r>
    </w:p>
    <w:p w14:paraId="4C64C606" w14:textId="44D8F355" w:rsidR="00D23A1E" w:rsidRDefault="00D23A1E" w:rsidP="00583A41">
      <w:pPr>
        <w:spacing w:line="480" w:lineRule="auto"/>
        <w:jc w:val="both"/>
        <w:rPr>
          <w:rFonts w:cs="Arial"/>
          <w:lang w:eastAsia="es-VE"/>
        </w:rPr>
      </w:pPr>
      <w:r>
        <w:rPr>
          <w:rFonts w:cs="Arial"/>
          <w:lang w:eastAsia="es-VE"/>
        </w:rPr>
        <w:tab/>
        <w:t>Finalmente se sugiere que este proyecto sea tomado en cuenta como base en caso de que la comunidad quiera realizar una expansión al sistema, a los módulos que abarca, como agregar módulos para la gestión de registros académicos y certificación, herramientas que al igual que las alcanzadas con este proyecto, sean de beneficio para la comunidad del IUNE – Valera.</w:t>
      </w:r>
    </w:p>
    <w:p w14:paraId="1EBC4A96" w14:textId="77777777" w:rsidR="00D9277E" w:rsidRDefault="00D9277E">
      <w:pPr>
        <w:spacing w:before="0" w:after="160" w:line="259" w:lineRule="auto"/>
        <w:rPr>
          <w:rFonts w:cs="Arial"/>
          <w:b/>
          <w:szCs w:val="24"/>
        </w:rPr>
      </w:pPr>
      <w:r>
        <w:rPr>
          <w:rFonts w:cs="Arial"/>
          <w:szCs w:val="24"/>
        </w:rPr>
        <w:br w:type="page"/>
      </w:r>
    </w:p>
    <w:p w14:paraId="1D0DD177" w14:textId="50491520" w:rsidR="00E70108" w:rsidRPr="009A1099" w:rsidRDefault="000626A7" w:rsidP="001637A6">
      <w:pPr>
        <w:pStyle w:val="Ttulo1"/>
        <w:jc w:val="both"/>
        <w:rPr>
          <w:rFonts w:cs="Arial"/>
          <w:szCs w:val="24"/>
        </w:rPr>
      </w:pPr>
      <w:bookmarkStart w:id="294" w:name="_Toc213492748"/>
      <w:r w:rsidRPr="009A1099">
        <w:rPr>
          <w:rFonts w:cs="Arial"/>
          <w:szCs w:val="24"/>
        </w:rPr>
        <w:lastRenderedPageBreak/>
        <w:t>REFERENCIAS BIBLIOGRÁFICAS</w:t>
      </w:r>
      <w:bookmarkEnd w:id="294"/>
    </w:p>
    <w:p w14:paraId="591E23F7" w14:textId="15B0617B" w:rsidR="0052557F" w:rsidRPr="009A1099" w:rsidRDefault="0052557F" w:rsidP="001637A6">
      <w:pPr>
        <w:ind w:left="709" w:hanging="709"/>
        <w:jc w:val="both"/>
        <w:rPr>
          <w:rFonts w:cs="Arial"/>
          <w:szCs w:val="24"/>
        </w:rPr>
      </w:pPr>
      <w:r w:rsidRPr="009A1099">
        <w:rPr>
          <w:rFonts w:cs="Arial"/>
          <w:szCs w:val="24"/>
        </w:rPr>
        <w:t>Artículo 110. (1999, diciembre 15). Recuperado de la Constitución de la República Bolivariana de Venezuela.</w:t>
      </w:r>
    </w:p>
    <w:p w14:paraId="0048A4F1" w14:textId="1A52B0E5" w:rsidR="00395CFF" w:rsidRPr="009A1099" w:rsidRDefault="00395CFF" w:rsidP="001637A6">
      <w:pPr>
        <w:ind w:left="709" w:hanging="709"/>
        <w:jc w:val="both"/>
        <w:rPr>
          <w:rFonts w:cs="Arial"/>
          <w:szCs w:val="24"/>
        </w:rPr>
      </w:pPr>
      <w:r w:rsidRPr="009A1099">
        <w:rPr>
          <w:rFonts w:cs="Arial"/>
          <w:szCs w:val="24"/>
        </w:rPr>
        <w:t xml:space="preserve">Cime (2021) </w:t>
      </w:r>
      <w:r w:rsidRPr="009A1099">
        <w:rPr>
          <w:rFonts w:cs="Arial"/>
          <w:i/>
          <w:szCs w:val="24"/>
        </w:rPr>
        <w:t xml:space="preserve">Qué es una guía entrevista según autores </w:t>
      </w:r>
      <w:hyperlink r:id="rId101" w:history="1">
        <w:r w:rsidRPr="009A1099">
          <w:rPr>
            <w:rStyle w:val="Hipervnculo"/>
            <w:rFonts w:cs="Arial"/>
            <w:szCs w:val="24"/>
          </w:rPr>
          <w:t>https://aleph.org.mx/que-es-una-guia-de-entrevista-segun-autores</w:t>
        </w:r>
      </w:hyperlink>
    </w:p>
    <w:p w14:paraId="41B62887" w14:textId="4B4AF52D" w:rsidR="00C172DD" w:rsidRPr="009A1099" w:rsidRDefault="00C172DD" w:rsidP="001637A6">
      <w:pPr>
        <w:ind w:left="709" w:hanging="709"/>
        <w:jc w:val="both"/>
        <w:rPr>
          <w:rStyle w:val="Hipervnculo"/>
          <w:rFonts w:cs="Arial"/>
          <w:szCs w:val="24"/>
        </w:rPr>
      </w:pPr>
      <w:r w:rsidRPr="009A1099">
        <w:rPr>
          <w:rFonts w:cs="Arial"/>
          <w:szCs w:val="24"/>
        </w:rPr>
        <w:t xml:space="preserve">Conceptos básicos sobre bases de datos. (s. f). Recuperado de </w:t>
      </w:r>
      <w:hyperlink r:id="rId102" w:history="1">
        <w:r w:rsidRPr="009A1099">
          <w:rPr>
            <w:rStyle w:val="Hipervnculo"/>
            <w:rFonts w:cs="Arial"/>
            <w:szCs w:val="24"/>
          </w:rPr>
          <w:t>https://support.microsoft.com/es-es/topic/conceptos-básicos-sobre-bases-de-datos-a849ac16-07c7-4a31-9948-3c8c94a7c204</w:t>
        </w:r>
      </w:hyperlink>
    </w:p>
    <w:p w14:paraId="1B2D2B9A" w14:textId="2EEE7A47" w:rsidR="00FC1ED1" w:rsidRPr="009A1099" w:rsidRDefault="00407154" w:rsidP="001637A6">
      <w:pPr>
        <w:ind w:left="709" w:hanging="709"/>
        <w:jc w:val="both"/>
        <w:rPr>
          <w:rStyle w:val="Hipervnculo"/>
          <w:rFonts w:cs="Arial"/>
          <w:szCs w:val="24"/>
        </w:rPr>
      </w:pPr>
      <w:r w:rsidRPr="009A1099">
        <w:rPr>
          <w:rFonts w:cs="Arial"/>
          <w:szCs w:val="24"/>
        </w:rPr>
        <w:t xml:space="preserve">¿Cuál es la diferencia entre HTTP y </w:t>
      </w:r>
      <w:proofErr w:type="gramStart"/>
      <w:r w:rsidRPr="009A1099">
        <w:rPr>
          <w:rFonts w:cs="Arial"/>
          <w:szCs w:val="24"/>
        </w:rPr>
        <w:t>HTTPS?.</w:t>
      </w:r>
      <w:proofErr w:type="gramEnd"/>
      <w:r w:rsidRPr="009A1099">
        <w:rPr>
          <w:rFonts w:cs="Arial"/>
          <w:szCs w:val="24"/>
        </w:rPr>
        <w:t xml:space="preserve"> (s. f). Recuperado de </w:t>
      </w:r>
      <w:hyperlink r:id="rId103" w:history="1">
        <w:r w:rsidRPr="009A1099">
          <w:rPr>
            <w:rStyle w:val="Hipervnculo"/>
            <w:rFonts w:cs="Arial"/>
            <w:szCs w:val="24"/>
          </w:rPr>
          <w:t>https://aws.amazon.com/es/compare/the-difference-between-https-and-http/</w:t>
        </w:r>
      </w:hyperlink>
    </w:p>
    <w:p w14:paraId="0DD5CCA3" w14:textId="5C2A51A7" w:rsidR="00FC1ED1" w:rsidRPr="009A1099" w:rsidRDefault="00FC1ED1" w:rsidP="001637A6">
      <w:pPr>
        <w:jc w:val="both"/>
        <w:rPr>
          <w:rStyle w:val="Hipervnculo"/>
          <w:rFonts w:cs="Arial"/>
          <w:i/>
          <w:color w:val="auto"/>
          <w:szCs w:val="24"/>
          <w:u w:val="none"/>
        </w:rPr>
      </w:pPr>
      <w:r w:rsidRPr="009A1099">
        <w:rPr>
          <w:rFonts w:cs="Arial"/>
          <w:szCs w:val="24"/>
          <w:lang w:val="en-US"/>
        </w:rPr>
        <w:t xml:space="preserve">Creswell, J. (2005). </w:t>
      </w:r>
      <w:r w:rsidRPr="009A1099">
        <w:rPr>
          <w:rFonts w:cs="Arial"/>
          <w:i/>
          <w:szCs w:val="24"/>
          <w:lang w:val="en-US"/>
        </w:rPr>
        <w:t xml:space="preserve">Educational research: Planning, conducting, and evaluating quantitative and qualitative research. </w:t>
      </w:r>
      <w:proofErr w:type="spellStart"/>
      <w:r w:rsidRPr="009A1099">
        <w:rPr>
          <w:rFonts w:cs="Arial"/>
          <w:i/>
          <w:szCs w:val="24"/>
        </w:rPr>
        <w:t>Upper</w:t>
      </w:r>
      <w:proofErr w:type="spellEnd"/>
      <w:r w:rsidRPr="009A1099">
        <w:rPr>
          <w:rFonts w:cs="Arial"/>
          <w:i/>
          <w:szCs w:val="24"/>
        </w:rPr>
        <w:t xml:space="preserve"> </w:t>
      </w:r>
      <w:proofErr w:type="spellStart"/>
      <w:r w:rsidRPr="009A1099">
        <w:rPr>
          <w:rFonts w:cs="Arial"/>
          <w:i/>
          <w:szCs w:val="24"/>
        </w:rPr>
        <w:t>Saddle</w:t>
      </w:r>
      <w:proofErr w:type="spellEnd"/>
      <w:r w:rsidRPr="009A1099">
        <w:rPr>
          <w:rFonts w:cs="Arial"/>
          <w:i/>
          <w:szCs w:val="24"/>
        </w:rPr>
        <w:t xml:space="preserve"> </w:t>
      </w:r>
      <w:proofErr w:type="spellStart"/>
      <w:r w:rsidRPr="009A1099">
        <w:rPr>
          <w:rFonts w:cs="Arial"/>
          <w:i/>
          <w:szCs w:val="24"/>
        </w:rPr>
        <w:t>River</w:t>
      </w:r>
      <w:proofErr w:type="spellEnd"/>
      <w:r w:rsidRPr="009A1099">
        <w:rPr>
          <w:rFonts w:cs="Arial"/>
          <w:i/>
          <w:szCs w:val="24"/>
        </w:rPr>
        <w:t xml:space="preserve">: Pearson </w:t>
      </w:r>
      <w:proofErr w:type="spellStart"/>
      <w:r w:rsidRPr="009A1099">
        <w:rPr>
          <w:rFonts w:cs="Arial"/>
          <w:i/>
          <w:szCs w:val="24"/>
        </w:rPr>
        <w:t>Education</w:t>
      </w:r>
      <w:proofErr w:type="spellEnd"/>
      <w:r w:rsidRPr="009A1099">
        <w:rPr>
          <w:rFonts w:cs="Arial"/>
          <w:i/>
          <w:szCs w:val="24"/>
        </w:rPr>
        <w:t>.</w:t>
      </w:r>
    </w:p>
    <w:p w14:paraId="1590BEF0" w14:textId="7EB05D32" w:rsidR="00740CA9" w:rsidRPr="009A1099" w:rsidRDefault="00740CA9" w:rsidP="001637A6">
      <w:pPr>
        <w:ind w:left="709" w:hanging="709"/>
        <w:jc w:val="both"/>
        <w:rPr>
          <w:rStyle w:val="Hipervnculo"/>
          <w:rFonts w:cs="Arial"/>
          <w:szCs w:val="24"/>
        </w:rPr>
      </w:pPr>
      <w:r w:rsidRPr="009A1099">
        <w:rPr>
          <w:rFonts w:cs="Arial"/>
          <w:szCs w:val="24"/>
        </w:rPr>
        <w:t xml:space="preserve">Fuenzalida (2023) </w:t>
      </w:r>
      <w:r w:rsidRPr="009A1099">
        <w:rPr>
          <w:rFonts w:cs="Arial"/>
          <w:i/>
          <w:szCs w:val="24"/>
        </w:rPr>
        <w:t>Entrevista estructurada.</w:t>
      </w:r>
      <w:r w:rsidRPr="009A1099">
        <w:rPr>
          <w:rFonts w:cs="Arial"/>
          <w:szCs w:val="24"/>
        </w:rPr>
        <w:t xml:space="preserve"> </w:t>
      </w:r>
      <w:hyperlink r:id="rId104" w:history="1">
        <w:r w:rsidRPr="009A1099">
          <w:rPr>
            <w:rStyle w:val="Hipervnculo"/>
            <w:rFonts w:cs="Arial"/>
            <w:szCs w:val="24"/>
          </w:rPr>
          <w:t>https://www.genoma.work/post/que-es-entrevista-estructurada</w:t>
        </w:r>
      </w:hyperlink>
    </w:p>
    <w:p w14:paraId="16482A38" w14:textId="506E0EB4" w:rsidR="008C6130" w:rsidRPr="009A1099" w:rsidRDefault="005A43FD" w:rsidP="001637A6">
      <w:pPr>
        <w:ind w:left="709" w:hanging="709"/>
        <w:jc w:val="both"/>
        <w:rPr>
          <w:rStyle w:val="Hipervnculo"/>
          <w:rFonts w:cs="Arial"/>
          <w:color w:val="auto"/>
          <w:szCs w:val="24"/>
          <w:u w:val="none"/>
        </w:rPr>
      </w:pPr>
      <w:r w:rsidRPr="009A1099">
        <w:rPr>
          <w:rFonts w:cs="Arial"/>
          <w:szCs w:val="24"/>
        </w:rPr>
        <w:t>Gutié</w:t>
      </w:r>
      <w:r w:rsidR="008C6130" w:rsidRPr="009A1099">
        <w:rPr>
          <w:rFonts w:cs="Arial"/>
          <w:szCs w:val="24"/>
        </w:rPr>
        <w:t xml:space="preserve">rrez (2002) </w:t>
      </w:r>
      <w:hyperlink r:id="rId105" w:history="1">
        <w:r w:rsidR="008C6130" w:rsidRPr="009A1099">
          <w:rPr>
            <w:rStyle w:val="Hipervnculo"/>
            <w:rFonts w:cs="Arial"/>
            <w:szCs w:val="24"/>
          </w:rPr>
          <w:t>http://scielo.sld.cu/scielo.php?script=sci_arttext&amp;pid=S1024-94352004000200011</w:t>
        </w:r>
      </w:hyperlink>
    </w:p>
    <w:p w14:paraId="7005E929" w14:textId="2E7F8422" w:rsidR="00AD30F7" w:rsidRPr="009A1099" w:rsidRDefault="00AD30F7" w:rsidP="001637A6">
      <w:pPr>
        <w:ind w:left="709" w:hanging="709"/>
        <w:jc w:val="both"/>
        <w:rPr>
          <w:rStyle w:val="Hipervnculo"/>
          <w:rFonts w:cs="Arial"/>
          <w:color w:val="auto"/>
          <w:szCs w:val="24"/>
          <w:u w:val="none"/>
        </w:rPr>
      </w:pPr>
      <w:r w:rsidRPr="009A1099">
        <w:rPr>
          <w:rFonts w:cs="Arial"/>
          <w:szCs w:val="24"/>
        </w:rPr>
        <w:t xml:space="preserve">Hurtado (2000) </w:t>
      </w:r>
      <w:r w:rsidRPr="009A1099">
        <w:rPr>
          <w:rFonts w:cs="Arial"/>
          <w:i/>
          <w:szCs w:val="24"/>
        </w:rPr>
        <w:t>Metodología de la Investigación Holística</w:t>
      </w:r>
      <w:r w:rsidRPr="009A1099">
        <w:rPr>
          <w:rFonts w:cs="Arial"/>
          <w:szCs w:val="24"/>
        </w:rPr>
        <w:t xml:space="preserve"> [Archivo PDF]. Recuperado de: </w:t>
      </w:r>
      <w:hyperlink r:id="rId106" w:history="1">
        <w:r w:rsidRPr="009A1099">
          <w:rPr>
            <w:rStyle w:val="Hipervnculo"/>
            <w:rFonts w:cs="Arial"/>
            <w:szCs w:val="24"/>
          </w:rPr>
          <w:t>https://ayudacontextos.files.wordpress.com/2018/04/jacqueline-hurtado-de-barrera-metodologia-de-investigacion-holistica.pdf</w:t>
        </w:r>
      </w:hyperlink>
      <w:r w:rsidRPr="009A1099">
        <w:rPr>
          <w:rFonts w:cs="Arial"/>
          <w:szCs w:val="24"/>
        </w:rPr>
        <w:t xml:space="preserve"> </w:t>
      </w:r>
    </w:p>
    <w:p w14:paraId="21D50AC8" w14:textId="31E00743" w:rsidR="004904B2" w:rsidRPr="009A1099" w:rsidRDefault="004904B2" w:rsidP="001637A6">
      <w:pPr>
        <w:ind w:left="709" w:hanging="709"/>
        <w:jc w:val="both"/>
        <w:rPr>
          <w:rFonts w:cs="Arial"/>
          <w:szCs w:val="24"/>
        </w:rPr>
      </w:pPr>
      <w:r w:rsidRPr="009A1099">
        <w:rPr>
          <w:rFonts w:cs="Arial"/>
          <w:szCs w:val="24"/>
        </w:rPr>
        <w:t xml:space="preserve">Investigación Acción Participativa (IAP) </w:t>
      </w:r>
      <w:hyperlink r:id="rId107" w:history="1">
        <w:r w:rsidRPr="009A1099">
          <w:rPr>
            <w:rStyle w:val="Hipervnculo"/>
            <w:rFonts w:cs="Arial"/>
            <w:szCs w:val="24"/>
          </w:rPr>
          <w:t>http://camaps03.blogspot.com/2017/04/investigacion-accion-participativa-iap.html</w:t>
        </w:r>
      </w:hyperlink>
    </w:p>
    <w:p w14:paraId="083FE350" w14:textId="27DFF4F6" w:rsidR="00E70108" w:rsidRPr="009A1099" w:rsidRDefault="00E70108" w:rsidP="001637A6">
      <w:pPr>
        <w:ind w:left="709" w:hanging="709"/>
        <w:jc w:val="both"/>
        <w:rPr>
          <w:rFonts w:cs="Arial"/>
          <w:szCs w:val="24"/>
        </w:rPr>
      </w:pPr>
      <w:r w:rsidRPr="009A1099">
        <w:rPr>
          <w:rFonts w:cs="Arial"/>
          <w:szCs w:val="24"/>
        </w:rPr>
        <w:t xml:space="preserve">Laudon, K. y Laudon, J. (2012). </w:t>
      </w:r>
      <w:r w:rsidRPr="009A1099">
        <w:rPr>
          <w:rFonts w:cs="Arial"/>
          <w:i/>
          <w:szCs w:val="24"/>
        </w:rPr>
        <w:t>Sistemas de Información Gerencial</w:t>
      </w:r>
      <w:r w:rsidRPr="009A1099">
        <w:rPr>
          <w:rFonts w:cs="Arial"/>
          <w:szCs w:val="24"/>
        </w:rPr>
        <w:t xml:space="preserve"> (Decimosegunda Edición). México, Editorial Pearson.</w:t>
      </w:r>
    </w:p>
    <w:p w14:paraId="3A5A6205" w14:textId="778D9297" w:rsidR="0052557F" w:rsidRPr="009A1099" w:rsidRDefault="0052557F" w:rsidP="001637A6">
      <w:pPr>
        <w:ind w:left="709" w:hanging="709"/>
        <w:jc w:val="both"/>
        <w:rPr>
          <w:rFonts w:cs="Arial"/>
          <w:szCs w:val="24"/>
        </w:rPr>
      </w:pPr>
      <w:r w:rsidRPr="009A1099">
        <w:rPr>
          <w:rFonts w:cs="Arial"/>
          <w:szCs w:val="24"/>
        </w:rPr>
        <w:t>Ley Especial contra los Delitos Informáticos. (2001, octubre 30). Recuperado de Gaceta Oficial de la República Bolivariana de Venezuela. Número 37313.</w:t>
      </w:r>
    </w:p>
    <w:p w14:paraId="4B0A0B9A" w14:textId="65B4CEAE" w:rsidR="0054277D" w:rsidRPr="009A1099" w:rsidRDefault="0054277D" w:rsidP="001637A6">
      <w:pPr>
        <w:ind w:left="709" w:hanging="709"/>
        <w:jc w:val="both"/>
        <w:rPr>
          <w:rFonts w:cs="Arial"/>
          <w:szCs w:val="24"/>
        </w:rPr>
      </w:pPr>
      <w:r w:rsidRPr="009A1099">
        <w:rPr>
          <w:rFonts w:cs="Arial"/>
          <w:szCs w:val="24"/>
        </w:rPr>
        <w:t>Ley Orgánica de Ciencia, Tecnología e Innovación. (2001, septiembre 26). Recuperado de Gaceta Oficial de la República Bolivariana de Venezuela. Número 37291.</w:t>
      </w:r>
    </w:p>
    <w:p w14:paraId="62EFAC87" w14:textId="747A1FDE" w:rsidR="00C12A2A" w:rsidRPr="009A1099" w:rsidRDefault="00C12A2A" w:rsidP="001637A6">
      <w:pPr>
        <w:ind w:left="709" w:hanging="709"/>
        <w:jc w:val="both"/>
        <w:rPr>
          <w:rFonts w:cs="Arial"/>
          <w:color w:val="222222"/>
          <w:szCs w:val="24"/>
          <w:shd w:val="clear" w:color="auto" w:fill="FFFFFF"/>
        </w:rPr>
      </w:pPr>
      <w:r w:rsidRPr="009A1099">
        <w:rPr>
          <w:rFonts w:cs="Arial"/>
          <w:color w:val="222222"/>
          <w:szCs w:val="24"/>
          <w:shd w:val="clear" w:color="auto" w:fill="FFFFFF"/>
        </w:rPr>
        <w:lastRenderedPageBreak/>
        <w:t xml:space="preserve">Mayan, M. (2001). </w:t>
      </w:r>
      <w:r w:rsidRPr="009A1099">
        <w:rPr>
          <w:rFonts w:cs="Arial"/>
          <w:i/>
          <w:color w:val="222222"/>
          <w:szCs w:val="24"/>
          <w:shd w:val="clear" w:color="auto" w:fill="FFFFFF"/>
        </w:rPr>
        <w:t>Una Introducción a los Métodos Cualitativos.</w:t>
      </w:r>
      <w:r w:rsidR="002F4DF5" w:rsidRPr="009A1099">
        <w:rPr>
          <w:rFonts w:cs="Arial"/>
          <w:color w:val="222222"/>
          <w:szCs w:val="24"/>
          <w:shd w:val="clear" w:color="auto" w:fill="FFFFFF"/>
        </w:rPr>
        <w:t xml:space="preserve"> Recuperado de</w:t>
      </w:r>
      <w:r w:rsidRPr="009A1099">
        <w:rPr>
          <w:rFonts w:cs="Arial"/>
          <w:color w:val="222222"/>
          <w:szCs w:val="24"/>
          <w:shd w:val="clear" w:color="auto" w:fill="FFFFFF"/>
        </w:rPr>
        <w:t xml:space="preserve">: </w:t>
      </w:r>
      <w:hyperlink r:id="rId108" w:history="1">
        <w:r w:rsidRPr="009A1099">
          <w:rPr>
            <w:rStyle w:val="Hipervnculo"/>
            <w:rFonts w:cs="Arial"/>
            <w:szCs w:val="24"/>
            <w:shd w:val="clear" w:color="auto" w:fill="FFFFFF"/>
          </w:rPr>
          <w:t>https://sites.ualberta.ca/~iiqm/pdfs/introduccion.pdf</w:t>
        </w:r>
      </w:hyperlink>
    </w:p>
    <w:p w14:paraId="2736CA73" w14:textId="2DBE56F5" w:rsidR="002A4A03" w:rsidRPr="009A1099" w:rsidRDefault="002A4A03" w:rsidP="001637A6">
      <w:pPr>
        <w:ind w:left="709" w:hanging="709"/>
        <w:jc w:val="both"/>
        <w:rPr>
          <w:rStyle w:val="Hipervnculo"/>
          <w:rFonts w:cs="Arial"/>
          <w:szCs w:val="24"/>
        </w:rPr>
      </w:pPr>
      <w:r w:rsidRPr="009A1099">
        <w:rPr>
          <w:rFonts w:cs="Arial"/>
          <w:szCs w:val="24"/>
        </w:rPr>
        <w:t xml:space="preserve">Notepad++. [En Wikipedia]. Recuperado (2024, noviembre 05) de </w:t>
      </w:r>
      <w:hyperlink r:id="rId109" w:history="1">
        <w:r w:rsidRPr="009A1099">
          <w:rPr>
            <w:rStyle w:val="Hipervnculo"/>
            <w:rFonts w:cs="Arial"/>
            <w:szCs w:val="24"/>
          </w:rPr>
          <w:t>https://es.wikipedia.org/wiki/Notepad%2B%2B</w:t>
        </w:r>
      </w:hyperlink>
    </w:p>
    <w:p w14:paraId="70378683" w14:textId="77777777" w:rsidR="00DD0498" w:rsidRPr="009A1099" w:rsidRDefault="00DD0498" w:rsidP="001637A6">
      <w:pPr>
        <w:ind w:left="709" w:hanging="709"/>
        <w:jc w:val="both"/>
        <w:rPr>
          <w:rFonts w:cs="Arial"/>
          <w:szCs w:val="24"/>
        </w:rPr>
      </w:pPr>
      <w:r w:rsidRPr="009A1099">
        <w:rPr>
          <w:rFonts w:cs="Arial"/>
          <w:szCs w:val="24"/>
        </w:rPr>
        <w:t xml:space="preserve">Olga (2013) </w:t>
      </w:r>
      <w:r w:rsidRPr="009A1099">
        <w:rPr>
          <w:rFonts w:cs="Arial"/>
          <w:i/>
          <w:szCs w:val="24"/>
        </w:rPr>
        <w:t>Diagnósticos participativos: definición, utilidad, desafíos y algunos factores de éxito.</w:t>
      </w:r>
      <w:r w:rsidRPr="009A1099">
        <w:rPr>
          <w:rFonts w:cs="Arial"/>
          <w:szCs w:val="24"/>
        </w:rPr>
        <w:t xml:space="preserve"> </w:t>
      </w:r>
      <w:hyperlink r:id="rId110" w:anchor="gsc.tab=0" w:history="1">
        <w:r w:rsidRPr="009A1099">
          <w:rPr>
            <w:rStyle w:val="Hipervnculo"/>
            <w:rFonts w:cs="Arial"/>
            <w:szCs w:val="24"/>
          </w:rPr>
          <w:t>https://www.redeamerica.org/Noticias/Detalle/ArtMID/1370/ArticleID/346/Diagn243sticos-participativos-definici243n-utilidad-desaf237os-y-algunos-factores-de-233xito#gsc.tab=0</w:t>
        </w:r>
      </w:hyperlink>
    </w:p>
    <w:p w14:paraId="1A0CFC8F" w14:textId="016DE6AF" w:rsidR="00DD0498" w:rsidRPr="009A1099" w:rsidRDefault="00DD0498" w:rsidP="001637A6">
      <w:pPr>
        <w:ind w:left="709" w:hanging="709"/>
        <w:jc w:val="both"/>
        <w:rPr>
          <w:rStyle w:val="Hipervnculo"/>
          <w:rFonts w:cs="Arial"/>
          <w:szCs w:val="24"/>
        </w:rPr>
      </w:pPr>
    </w:p>
    <w:p w14:paraId="6AD80CB0" w14:textId="0E50A100" w:rsidR="009973E5" w:rsidRPr="009A1099" w:rsidRDefault="00473F99" w:rsidP="001637A6">
      <w:pPr>
        <w:jc w:val="both"/>
        <w:rPr>
          <w:rFonts w:cs="Arial"/>
          <w:color w:val="0563C1" w:themeColor="hyperlink"/>
          <w:szCs w:val="24"/>
          <w:u w:val="single"/>
        </w:rPr>
      </w:pPr>
      <w:r w:rsidRPr="009A1099">
        <w:rPr>
          <w:rFonts w:cs="Arial"/>
          <w:szCs w:val="24"/>
        </w:rPr>
        <w:t>Ortega</w:t>
      </w:r>
      <w:r w:rsidR="0067071A" w:rsidRPr="009A1099">
        <w:rPr>
          <w:rFonts w:cs="Arial"/>
          <w:szCs w:val="24"/>
        </w:rPr>
        <w:t xml:space="preserve"> (2021</w:t>
      </w:r>
      <w:r w:rsidRPr="009A1099">
        <w:rPr>
          <w:rFonts w:cs="Arial"/>
          <w:szCs w:val="24"/>
        </w:rPr>
        <w:t xml:space="preserve">) ¿Qué es la codificación de datos en una investigación? </w:t>
      </w:r>
      <w:hyperlink r:id="rId111" w:history="1">
        <w:r w:rsidRPr="009A1099">
          <w:rPr>
            <w:rStyle w:val="Hipervnculo"/>
            <w:rFonts w:cs="Arial"/>
            <w:szCs w:val="24"/>
          </w:rPr>
          <w:t>https://www.questionpro.com/blog/es/codificacion-de-datos-en-una-investigacion/</w:t>
        </w:r>
      </w:hyperlink>
    </w:p>
    <w:p w14:paraId="463D2FF4" w14:textId="793356AE" w:rsidR="009973E5" w:rsidRPr="009A1099" w:rsidRDefault="009973E5" w:rsidP="001637A6">
      <w:pPr>
        <w:ind w:left="709" w:hanging="709"/>
        <w:jc w:val="both"/>
        <w:rPr>
          <w:rFonts w:cs="Arial"/>
          <w:szCs w:val="24"/>
        </w:rPr>
      </w:pPr>
      <w:r w:rsidRPr="009A1099">
        <w:rPr>
          <w:rFonts w:cs="Arial"/>
          <w:szCs w:val="24"/>
        </w:rPr>
        <w:t xml:space="preserve">Ortega (2022) </w:t>
      </w:r>
      <w:r w:rsidRPr="009A1099">
        <w:rPr>
          <w:rFonts w:cs="Arial"/>
          <w:i/>
          <w:szCs w:val="24"/>
        </w:rPr>
        <w:t>Análisis de datos de una investigación cualitativa</w:t>
      </w:r>
      <w:r w:rsidR="008331CF" w:rsidRPr="009A1099">
        <w:rPr>
          <w:rFonts w:cs="Arial"/>
          <w:i/>
          <w:szCs w:val="24"/>
        </w:rPr>
        <w:t>.</w:t>
      </w:r>
      <w:r w:rsidRPr="009A1099">
        <w:rPr>
          <w:rFonts w:cs="Arial"/>
          <w:i/>
          <w:szCs w:val="24"/>
        </w:rPr>
        <w:t xml:space="preserve"> </w:t>
      </w:r>
      <w:hyperlink r:id="rId112" w:history="1">
        <w:r w:rsidRPr="009A1099">
          <w:rPr>
            <w:rStyle w:val="Hipervnculo"/>
            <w:rFonts w:cs="Arial"/>
            <w:szCs w:val="24"/>
          </w:rPr>
          <w:t>https://www.questionpro.com/blog/es/analisis-de-datos-de-una-investigacion-cualitativa/</w:t>
        </w:r>
      </w:hyperlink>
    </w:p>
    <w:p w14:paraId="0350AA24" w14:textId="314404A3" w:rsidR="00306E53" w:rsidRPr="009A1099" w:rsidRDefault="00306E53" w:rsidP="001637A6">
      <w:pPr>
        <w:ind w:left="709" w:hanging="709"/>
        <w:jc w:val="both"/>
        <w:rPr>
          <w:rFonts w:cs="Arial"/>
          <w:szCs w:val="24"/>
        </w:rPr>
      </w:pPr>
      <w:proofErr w:type="spellStart"/>
      <w:r w:rsidRPr="009A1099">
        <w:rPr>
          <w:rFonts w:cs="Arial"/>
          <w:szCs w:val="24"/>
        </w:rPr>
        <w:t>Orsola</w:t>
      </w:r>
      <w:proofErr w:type="spellEnd"/>
      <w:r w:rsidRPr="009A1099">
        <w:rPr>
          <w:rFonts w:cs="Arial"/>
          <w:szCs w:val="24"/>
        </w:rPr>
        <w:t xml:space="preserve"> (2024) Lenguaje de consulta. </w:t>
      </w:r>
      <w:hyperlink r:id="rId113" w:history="1">
        <w:r w:rsidRPr="009A1099">
          <w:rPr>
            <w:rStyle w:val="Hipervnculo"/>
            <w:rFonts w:cs="Arial"/>
            <w:szCs w:val="24"/>
          </w:rPr>
          <w:t>https://techlib.net/techedu/lenguaje-de-consulta/</w:t>
        </w:r>
      </w:hyperlink>
    </w:p>
    <w:p w14:paraId="428F6159" w14:textId="4FCAC67B" w:rsidR="00E843B9" w:rsidRPr="009A1099" w:rsidRDefault="00E843B9" w:rsidP="001637A6">
      <w:pPr>
        <w:ind w:left="709" w:hanging="709"/>
        <w:jc w:val="both"/>
        <w:rPr>
          <w:rStyle w:val="Hipervnculo"/>
          <w:rFonts w:cs="Arial"/>
          <w:szCs w:val="24"/>
        </w:rPr>
      </w:pPr>
      <w:r w:rsidRPr="009A1099">
        <w:rPr>
          <w:rFonts w:cs="Arial"/>
          <w:szCs w:val="24"/>
        </w:rPr>
        <w:t xml:space="preserve">Página principal del IUNE. (s. f). Recuperado de </w:t>
      </w:r>
      <w:hyperlink r:id="rId114" w:history="1">
        <w:r w:rsidRPr="009A1099">
          <w:rPr>
            <w:rStyle w:val="Hipervnculo"/>
            <w:rFonts w:cs="Arial"/>
            <w:szCs w:val="24"/>
          </w:rPr>
          <w:t>https://iune.edu.ve.</w:t>
        </w:r>
      </w:hyperlink>
    </w:p>
    <w:p w14:paraId="3EB8F834" w14:textId="5A2A8E65" w:rsidR="00E42519" w:rsidRPr="009A1099" w:rsidRDefault="00E42519" w:rsidP="001637A6">
      <w:pPr>
        <w:ind w:left="709" w:hanging="709"/>
        <w:jc w:val="both"/>
        <w:rPr>
          <w:rFonts w:cs="Arial"/>
          <w:color w:val="0563C1" w:themeColor="hyperlink"/>
          <w:szCs w:val="24"/>
          <w:u w:val="single"/>
        </w:rPr>
      </w:pPr>
      <w:r w:rsidRPr="009A1099">
        <w:rPr>
          <w:rFonts w:cs="Arial"/>
          <w:szCs w:val="24"/>
        </w:rPr>
        <w:t xml:space="preserve">Peralta, M (2008) </w:t>
      </w:r>
      <w:r w:rsidRPr="009A1099">
        <w:rPr>
          <w:rFonts w:cs="Arial"/>
          <w:i/>
          <w:szCs w:val="24"/>
        </w:rPr>
        <w:t>Sistema de Información</w:t>
      </w:r>
      <w:r w:rsidRPr="009A1099">
        <w:rPr>
          <w:rFonts w:cs="Arial"/>
          <w:szCs w:val="24"/>
        </w:rPr>
        <w:t xml:space="preserve">. Recuperado de: </w:t>
      </w:r>
      <w:hyperlink r:id="rId115" w:history="1">
        <w:r w:rsidRPr="009A1099">
          <w:rPr>
            <w:rStyle w:val="Hipervnculo"/>
            <w:rFonts w:cs="Arial"/>
            <w:szCs w:val="24"/>
          </w:rPr>
          <w:t>https://www.monografias.com/trabajos7/sisinf/sisinf</w:t>
        </w:r>
      </w:hyperlink>
    </w:p>
    <w:p w14:paraId="2161FFF0" w14:textId="51D28B9C" w:rsidR="007F29E3" w:rsidRPr="009A1099" w:rsidRDefault="0084688C" w:rsidP="001637A6">
      <w:pPr>
        <w:ind w:left="709" w:hanging="709"/>
        <w:jc w:val="both"/>
        <w:rPr>
          <w:rFonts w:cs="Arial"/>
          <w:color w:val="0563C1" w:themeColor="hyperlink"/>
          <w:szCs w:val="24"/>
          <w:u w:val="single"/>
        </w:rPr>
      </w:pPr>
      <w:r w:rsidRPr="009A1099">
        <w:rPr>
          <w:rFonts w:cs="Arial"/>
          <w:szCs w:val="24"/>
        </w:rPr>
        <w:t xml:space="preserve">Pérez, J y </w:t>
      </w:r>
      <w:proofErr w:type="spellStart"/>
      <w:r w:rsidRPr="009A1099">
        <w:rPr>
          <w:rFonts w:cs="Arial"/>
          <w:szCs w:val="24"/>
        </w:rPr>
        <w:t>Gaudey</w:t>
      </w:r>
      <w:proofErr w:type="spellEnd"/>
      <w:r w:rsidRPr="009A1099">
        <w:rPr>
          <w:rFonts w:cs="Arial"/>
          <w:szCs w:val="24"/>
        </w:rPr>
        <w:t xml:space="preserve">, A. (2009) </w:t>
      </w:r>
      <w:r w:rsidRPr="009A1099">
        <w:rPr>
          <w:rFonts w:cs="Arial"/>
          <w:i/>
          <w:szCs w:val="24"/>
        </w:rPr>
        <w:t>Definición de Programación</w:t>
      </w:r>
      <w:r w:rsidRPr="009A1099">
        <w:rPr>
          <w:rFonts w:cs="Arial"/>
          <w:szCs w:val="24"/>
        </w:rPr>
        <w:t xml:space="preserve">. Recuperado de: </w:t>
      </w:r>
      <w:hyperlink r:id="rId116" w:history="1">
        <w:r w:rsidRPr="009A1099">
          <w:rPr>
            <w:rStyle w:val="Hipervnculo"/>
            <w:rFonts w:cs="Arial"/>
            <w:szCs w:val="24"/>
          </w:rPr>
          <w:t>https://definicion.de/programacion/</w:t>
        </w:r>
      </w:hyperlink>
    </w:p>
    <w:p w14:paraId="1542C713" w14:textId="70EB63E5" w:rsidR="007F29E3" w:rsidRPr="009A1099" w:rsidRDefault="007F29E3" w:rsidP="001637A6">
      <w:pPr>
        <w:ind w:left="709" w:hanging="709"/>
        <w:jc w:val="both"/>
        <w:rPr>
          <w:rFonts w:cs="Arial"/>
          <w:szCs w:val="24"/>
        </w:rPr>
      </w:pPr>
      <w:r w:rsidRPr="009A1099">
        <w:rPr>
          <w:rFonts w:cs="Arial"/>
          <w:szCs w:val="24"/>
        </w:rPr>
        <w:t xml:space="preserve">Pérez, J y Merino, M. (2023) Definición de Lenguaje de Programación Recuperado de: </w:t>
      </w:r>
      <w:hyperlink r:id="rId117" w:history="1">
        <w:r w:rsidRPr="009A1099">
          <w:rPr>
            <w:rStyle w:val="Hipervnculo"/>
            <w:rFonts w:cs="Arial"/>
            <w:szCs w:val="24"/>
          </w:rPr>
          <w:t>https://definicion.de/lenguaje-de-programacion/</w:t>
        </w:r>
      </w:hyperlink>
    </w:p>
    <w:p w14:paraId="1BFE12A3" w14:textId="0DE102FF" w:rsidR="0052557F" w:rsidRPr="009A1099" w:rsidRDefault="0052557F" w:rsidP="001637A6">
      <w:pPr>
        <w:ind w:left="709" w:hanging="709"/>
        <w:jc w:val="both"/>
        <w:rPr>
          <w:rFonts w:cs="Arial"/>
          <w:szCs w:val="24"/>
        </w:rPr>
      </w:pPr>
      <w:r w:rsidRPr="009A1099">
        <w:rPr>
          <w:rFonts w:cs="Arial"/>
          <w:szCs w:val="24"/>
        </w:rPr>
        <w:t xml:space="preserve">¿Qué es el lenguaje de marca o lenguaje de </w:t>
      </w:r>
      <w:proofErr w:type="gramStart"/>
      <w:r w:rsidRPr="009A1099">
        <w:rPr>
          <w:rFonts w:cs="Arial"/>
          <w:szCs w:val="24"/>
        </w:rPr>
        <w:t>marcado?.</w:t>
      </w:r>
      <w:proofErr w:type="gramEnd"/>
      <w:r w:rsidRPr="009A1099">
        <w:rPr>
          <w:rFonts w:cs="Arial"/>
          <w:szCs w:val="24"/>
        </w:rPr>
        <w:t xml:space="preserve"> (2023, enero 24). Recuperado </w:t>
      </w:r>
      <w:hyperlink r:id="rId118" w:history="1">
        <w:r w:rsidRPr="009A1099">
          <w:rPr>
            <w:rStyle w:val="Hipervnculo"/>
            <w:rFonts w:cs="Arial"/>
            <w:szCs w:val="24"/>
          </w:rPr>
          <w:t>de https://universidadeuropea.com/blog/que-es-lenguaje-arca/</w:t>
        </w:r>
      </w:hyperlink>
      <w:r w:rsidRPr="009A1099">
        <w:rPr>
          <w:rFonts w:cs="Arial"/>
          <w:szCs w:val="24"/>
        </w:rPr>
        <w:t>.</w:t>
      </w:r>
    </w:p>
    <w:p w14:paraId="7D1DC6B6" w14:textId="3586E104" w:rsidR="0052557F" w:rsidRPr="009A1099" w:rsidRDefault="0052557F" w:rsidP="001637A6">
      <w:pPr>
        <w:ind w:left="709" w:hanging="709"/>
        <w:jc w:val="both"/>
        <w:rPr>
          <w:rStyle w:val="Hipervnculo"/>
          <w:rFonts w:cs="Arial"/>
          <w:szCs w:val="24"/>
        </w:rPr>
      </w:pPr>
      <w:r w:rsidRPr="009A1099">
        <w:rPr>
          <w:rFonts w:cs="Arial"/>
          <w:szCs w:val="24"/>
        </w:rPr>
        <w:t xml:space="preserve">¿Qué es un Lenguaje de Consulta en </w:t>
      </w:r>
      <w:proofErr w:type="gramStart"/>
      <w:r w:rsidRPr="009A1099">
        <w:rPr>
          <w:rFonts w:cs="Arial"/>
          <w:szCs w:val="24"/>
        </w:rPr>
        <w:t>Informática?.</w:t>
      </w:r>
      <w:proofErr w:type="gramEnd"/>
      <w:r w:rsidRPr="009A1099">
        <w:rPr>
          <w:rFonts w:cs="Arial"/>
          <w:szCs w:val="24"/>
        </w:rPr>
        <w:t xml:space="preserve"> (2020, marzo 05). Recuperado:</w:t>
      </w:r>
      <w:hyperlink r:id="rId119" w:history="1">
        <w:r w:rsidRPr="009A1099">
          <w:rPr>
            <w:rStyle w:val="Hipervnculo"/>
            <w:rFonts w:cs="Arial"/>
            <w:szCs w:val="24"/>
          </w:rPr>
          <w:t>https://newsletter.cuarzo.dev/p/que-es-un-lenguaje-de-consulta-en-informatica</w:t>
        </w:r>
      </w:hyperlink>
    </w:p>
    <w:p w14:paraId="71565242" w14:textId="001C78B1" w:rsidR="00B967CF" w:rsidRPr="009A1099" w:rsidRDefault="00B967CF" w:rsidP="001637A6">
      <w:pPr>
        <w:ind w:left="709" w:hanging="709"/>
        <w:jc w:val="both"/>
        <w:rPr>
          <w:rFonts w:cs="Arial"/>
          <w:szCs w:val="24"/>
        </w:rPr>
      </w:pPr>
      <w:proofErr w:type="spellStart"/>
      <w:r w:rsidRPr="009A1099">
        <w:rPr>
          <w:rFonts w:cs="Arial"/>
          <w:szCs w:val="24"/>
        </w:rPr>
        <w:lastRenderedPageBreak/>
        <w:t>Raeburn</w:t>
      </w:r>
      <w:proofErr w:type="spellEnd"/>
      <w:r w:rsidRPr="009A1099">
        <w:rPr>
          <w:rFonts w:cs="Arial"/>
          <w:szCs w:val="24"/>
        </w:rPr>
        <w:t xml:space="preserve"> (2025) </w:t>
      </w:r>
      <w:r w:rsidRPr="009A1099">
        <w:rPr>
          <w:rFonts w:cs="Arial"/>
          <w:i/>
          <w:szCs w:val="24"/>
        </w:rPr>
        <w:t xml:space="preserve">¿Qué es la programación extrema (XP)? </w:t>
      </w:r>
      <w:hyperlink r:id="rId120" w:history="1">
        <w:r w:rsidRPr="009A1099">
          <w:rPr>
            <w:rStyle w:val="Hipervnculo"/>
            <w:rFonts w:cs="Arial"/>
            <w:szCs w:val="24"/>
          </w:rPr>
          <w:t>https://asana.com/es/resources/extreme-programming-xp</w:t>
        </w:r>
      </w:hyperlink>
    </w:p>
    <w:p w14:paraId="7D775B62" w14:textId="3330E642" w:rsidR="004F69EA" w:rsidRPr="009A1099" w:rsidRDefault="004F69EA" w:rsidP="001637A6">
      <w:pPr>
        <w:jc w:val="both"/>
        <w:rPr>
          <w:rFonts w:cs="Arial"/>
          <w:szCs w:val="24"/>
        </w:rPr>
      </w:pPr>
      <w:r w:rsidRPr="009A1099">
        <w:rPr>
          <w:rFonts w:cs="Arial"/>
          <w:szCs w:val="24"/>
        </w:rPr>
        <w:t xml:space="preserve">Rodríguez, J (2007) </w:t>
      </w:r>
      <w:r w:rsidRPr="009A1099">
        <w:rPr>
          <w:rFonts w:cs="Arial"/>
          <w:i/>
          <w:szCs w:val="24"/>
        </w:rPr>
        <w:t>Guía de elaboración de diagnósticos</w:t>
      </w:r>
      <w:r w:rsidR="006A6073" w:rsidRPr="009A1099">
        <w:rPr>
          <w:rFonts w:cs="Arial"/>
          <w:i/>
          <w:szCs w:val="24"/>
        </w:rPr>
        <w:t>.</w:t>
      </w:r>
      <w:r w:rsidR="006A6073" w:rsidRPr="009A1099">
        <w:rPr>
          <w:rFonts w:cs="Arial"/>
          <w:szCs w:val="24"/>
        </w:rPr>
        <w:t xml:space="preserve"> Recuperado de: </w:t>
      </w:r>
      <w:hyperlink r:id="rId121" w:history="1">
        <w:r w:rsidR="006A6073" w:rsidRPr="009A1099">
          <w:rPr>
            <w:rStyle w:val="Hipervnculo"/>
            <w:rFonts w:cs="Arial"/>
            <w:szCs w:val="24"/>
          </w:rPr>
          <w:t>https://www.academia.edu/7980357/Guía_de_elaboración_de_diagnósticos</w:t>
        </w:r>
      </w:hyperlink>
      <w:r w:rsidRPr="009A1099">
        <w:rPr>
          <w:rFonts w:cs="Arial"/>
          <w:szCs w:val="24"/>
        </w:rPr>
        <w:t xml:space="preserve"> </w:t>
      </w:r>
    </w:p>
    <w:p w14:paraId="283F8140" w14:textId="5350DF3C" w:rsidR="00E167AA" w:rsidRPr="009A1099" w:rsidRDefault="00E167AA" w:rsidP="001637A6">
      <w:pPr>
        <w:ind w:left="709" w:hanging="709"/>
        <w:jc w:val="both"/>
        <w:rPr>
          <w:rFonts w:cs="Arial"/>
          <w:szCs w:val="24"/>
        </w:rPr>
      </w:pPr>
      <w:r w:rsidRPr="009A1099">
        <w:rPr>
          <w:rFonts w:cs="Arial"/>
          <w:szCs w:val="24"/>
        </w:rPr>
        <w:t xml:space="preserve">Rojas (2015) </w:t>
      </w:r>
      <w:r w:rsidRPr="009A1099">
        <w:rPr>
          <w:rFonts w:cs="Arial"/>
          <w:i/>
          <w:szCs w:val="24"/>
        </w:rPr>
        <w:t>Investigación en Innovación Metodológica.</w:t>
      </w:r>
      <w:r w:rsidRPr="009A1099">
        <w:rPr>
          <w:rFonts w:cs="Arial"/>
          <w:szCs w:val="24"/>
        </w:rPr>
        <w:t xml:space="preserve"> Recuperado de: </w:t>
      </w:r>
      <w:hyperlink r:id="rId122" w:history="1">
        <w:r w:rsidRPr="009A1099">
          <w:rPr>
            <w:rStyle w:val="Hipervnculo"/>
            <w:rFonts w:cs="Arial"/>
            <w:szCs w:val="24"/>
          </w:rPr>
          <w:t>http://investigacionmetodologicaderojas.blogspot.com/2015/03/modalidades-metodologicas.html</w:t>
        </w:r>
      </w:hyperlink>
    </w:p>
    <w:p w14:paraId="7C5F2E68" w14:textId="18EB7E3A" w:rsidR="00F74C0D" w:rsidRPr="009A1099" w:rsidRDefault="00F74C0D" w:rsidP="001637A6">
      <w:pPr>
        <w:ind w:left="709" w:hanging="709"/>
        <w:jc w:val="both"/>
        <w:rPr>
          <w:rStyle w:val="selectable-text"/>
          <w:rFonts w:cs="Arial"/>
          <w:szCs w:val="24"/>
        </w:rPr>
      </w:pPr>
      <w:r w:rsidRPr="009A1099">
        <w:rPr>
          <w:rFonts w:cs="Arial"/>
          <w:szCs w:val="24"/>
        </w:rPr>
        <w:t xml:space="preserve">García, L. (2024). </w:t>
      </w:r>
      <w:r w:rsidRPr="009A1099">
        <w:rPr>
          <w:rFonts w:cs="Arial"/>
          <w:i/>
          <w:iCs/>
          <w:szCs w:val="24"/>
        </w:rPr>
        <w:t xml:space="preserve">Sistema automatizado del control de pacientes en el área de traumatología del Hospital Universitario Dr. Pedro Emilio Carrillo </w:t>
      </w:r>
      <w:r w:rsidRPr="009A1099">
        <w:rPr>
          <w:rFonts w:cs="Arial"/>
          <w:szCs w:val="24"/>
        </w:rPr>
        <w:t>[Técnico Superior Universitario, UPTT “Mario Briceño Iragorry”]</w:t>
      </w:r>
    </w:p>
    <w:p w14:paraId="15DEF363" w14:textId="43147C1B" w:rsidR="009E5487" w:rsidRPr="009A1099" w:rsidRDefault="009E5487" w:rsidP="001637A6">
      <w:pPr>
        <w:ind w:left="709" w:hanging="709"/>
        <w:jc w:val="both"/>
        <w:rPr>
          <w:rFonts w:cs="Arial"/>
          <w:i/>
          <w:szCs w:val="24"/>
        </w:rPr>
      </w:pPr>
      <w:r w:rsidRPr="009A1099">
        <w:rPr>
          <w:rStyle w:val="selectable-text"/>
          <w:rFonts w:cs="Arial"/>
          <w:szCs w:val="24"/>
        </w:rPr>
        <w:t xml:space="preserve">Taylor y </w:t>
      </w:r>
      <w:proofErr w:type="spellStart"/>
      <w:r w:rsidRPr="009A1099">
        <w:rPr>
          <w:rStyle w:val="selectable-text"/>
          <w:rFonts w:cs="Arial"/>
          <w:szCs w:val="24"/>
        </w:rPr>
        <w:t>Bogdan</w:t>
      </w:r>
      <w:proofErr w:type="spellEnd"/>
      <w:r w:rsidRPr="009A1099">
        <w:rPr>
          <w:rStyle w:val="selectable-text"/>
          <w:rFonts w:cs="Arial"/>
          <w:szCs w:val="24"/>
        </w:rPr>
        <w:t xml:space="preserve"> (1984) </w:t>
      </w:r>
      <w:r w:rsidRPr="009A1099">
        <w:rPr>
          <w:rStyle w:val="selectable-text"/>
          <w:rFonts w:cs="Arial"/>
          <w:i/>
          <w:szCs w:val="24"/>
        </w:rPr>
        <w:t xml:space="preserve">Introducción a los métodos cualitativos de investigación. Recuperado de: </w:t>
      </w:r>
      <w:hyperlink r:id="rId123" w:history="1">
        <w:r w:rsidRPr="009A1099">
          <w:rPr>
            <w:rStyle w:val="Hipervnculo"/>
            <w:rFonts w:cs="Arial"/>
            <w:i/>
            <w:szCs w:val="24"/>
          </w:rPr>
          <w:t>https://pics.unison.mx/maestria/wp-content/uploads/2020/05/Introduccion-a-Los-Metodos-Cualitativos-de-Investigacion-Taylor-S-J-Bogdan-R.pdf</w:t>
        </w:r>
      </w:hyperlink>
    </w:p>
    <w:p w14:paraId="16B47AC4" w14:textId="5BCB9BCD" w:rsidR="00815732" w:rsidRPr="009A1099" w:rsidRDefault="00983816" w:rsidP="001637A6">
      <w:pPr>
        <w:ind w:left="709" w:hanging="709"/>
        <w:jc w:val="both"/>
        <w:rPr>
          <w:rStyle w:val="Hipervnculo"/>
          <w:rFonts w:cs="Arial"/>
          <w:szCs w:val="24"/>
        </w:rPr>
      </w:pPr>
      <w:r w:rsidRPr="009A1099">
        <w:rPr>
          <w:rFonts w:cs="Arial"/>
          <w:szCs w:val="24"/>
          <w:lang w:val="en-US"/>
        </w:rPr>
        <w:t xml:space="preserve">Sittig, D. (2017). </w:t>
      </w:r>
      <w:r w:rsidRPr="009A1099">
        <w:rPr>
          <w:rFonts w:cs="Arial"/>
          <w:i/>
          <w:szCs w:val="24"/>
          <w:lang w:val="en-US"/>
        </w:rPr>
        <w:t>Clinical Informatics Literacy</w:t>
      </w:r>
      <w:r w:rsidRPr="009A1099">
        <w:rPr>
          <w:rFonts w:cs="Arial"/>
          <w:szCs w:val="24"/>
          <w:lang w:val="en-US"/>
        </w:rPr>
        <w:t xml:space="preserve">. </w:t>
      </w:r>
      <w:r w:rsidRPr="009A1099">
        <w:rPr>
          <w:rFonts w:cs="Arial"/>
          <w:szCs w:val="24"/>
        </w:rPr>
        <w:t xml:space="preserve">Recuperado de: </w:t>
      </w:r>
      <w:hyperlink r:id="rId124" w:history="1">
        <w:r w:rsidRPr="009A1099">
          <w:rPr>
            <w:rStyle w:val="Hipervnculo"/>
            <w:rFonts w:cs="Arial"/>
            <w:szCs w:val="24"/>
          </w:rPr>
          <w:t>https://doi.org/10.1016/B978-0-12-803206-0.00001-8</w:t>
        </w:r>
      </w:hyperlink>
    </w:p>
    <w:p w14:paraId="2D24F086" w14:textId="6ABB0F26" w:rsidR="00815732" w:rsidRPr="009A1099" w:rsidRDefault="00815732" w:rsidP="001637A6">
      <w:pPr>
        <w:jc w:val="both"/>
        <w:rPr>
          <w:rFonts w:cs="Arial"/>
          <w:szCs w:val="24"/>
        </w:rPr>
      </w:pPr>
      <w:r w:rsidRPr="009A1099">
        <w:rPr>
          <w:rFonts w:cs="Arial"/>
          <w:szCs w:val="24"/>
        </w:rPr>
        <w:t xml:space="preserve">Schmitz (2024) </w:t>
      </w:r>
      <w:r w:rsidRPr="009A1099">
        <w:rPr>
          <w:rFonts w:cs="Arial"/>
          <w:i/>
          <w:szCs w:val="24"/>
        </w:rPr>
        <w:t>El análisis de contenido cualitativo explicado de forma sencilla: con el ejemplo de una revista de prensa</w:t>
      </w:r>
      <w:r w:rsidR="00A43F59" w:rsidRPr="009A1099">
        <w:rPr>
          <w:rFonts w:cs="Arial"/>
          <w:i/>
          <w:szCs w:val="24"/>
        </w:rPr>
        <w:t>.</w:t>
      </w:r>
      <w:r w:rsidRPr="009A1099">
        <w:rPr>
          <w:rFonts w:cs="Arial"/>
          <w:szCs w:val="24"/>
        </w:rPr>
        <w:t xml:space="preserve"> </w:t>
      </w:r>
      <w:hyperlink r:id="rId125" w:history="1">
        <w:r w:rsidRPr="009A1099">
          <w:rPr>
            <w:rStyle w:val="Hipervnculo"/>
            <w:rFonts w:cs="Arial"/>
            <w:szCs w:val="24"/>
          </w:rPr>
          <w:t>https://seatable.io/es/qualitative-inhaltsanalyse/</w:t>
        </w:r>
      </w:hyperlink>
    </w:p>
    <w:p w14:paraId="7D3AF578" w14:textId="6463F8B8" w:rsidR="00EE13E0" w:rsidRPr="009A1099" w:rsidRDefault="00EE13E0" w:rsidP="001637A6">
      <w:pPr>
        <w:ind w:left="709" w:hanging="709"/>
        <w:jc w:val="both"/>
        <w:rPr>
          <w:rFonts w:cs="Arial"/>
          <w:szCs w:val="24"/>
        </w:rPr>
      </w:pPr>
      <w:proofErr w:type="spellStart"/>
      <w:r w:rsidRPr="009A1099">
        <w:rPr>
          <w:rFonts w:cs="Arial"/>
          <w:szCs w:val="24"/>
        </w:rPr>
        <w:t>Sybing</w:t>
      </w:r>
      <w:proofErr w:type="spellEnd"/>
      <w:r w:rsidRPr="009A1099">
        <w:rPr>
          <w:rFonts w:cs="Arial"/>
          <w:szCs w:val="24"/>
        </w:rPr>
        <w:t xml:space="preserve"> (2021) </w:t>
      </w:r>
      <w:hyperlink r:id="rId126" w:history="1">
        <w:r w:rsidRPr="009A1099">
          <w:rPr>
            <w:rStyle w:val="Hipervnculo"/>
            <w:rFonts w:cs="Arial"/>
            <w:szCs w:val="24"/>
          </w:rPr>
          <w:t>https://atlasti.com/es/research-hub/entrevistas-no-estructuradas</w:t>
        </w:r>
      </w:hyperlink>
    </w:p>
    <w:p w14:paraId="12F134F3" w14:textId="36B92726" w:rsidR="00EE13E0" w:rsidRPr="009A1099" w:rsidRDefault="00EE13E0" w:rsidP="001637A6">
      <w:pPr>
        <w:ind w:left="709" w:hanging="709"/>
        <w:jc w:val="both"/>
        <w:rPr>
          <w:rFonts w:cs="Arial"/>
          <w:szCs w:val="24"/>
        </w:rPr>
      </w:pPr>
    </w:p>
    <w:p w14:paraId="3E92365B" w14:textId="77777777" w:rsidR="00173BB1" w:rsidRPr="009A1099" w:rsidRDefault="00173BB1" w:rsidP="001637A6">
      <w:pPr>
        <w:jc w:val="both"/>
        <w:rPr>
          <w:rFonts w:cs="Arial"/>
          <w:szCs w:val="24"/>
        </w:rPr>
      </w:pPr>
      <w:bookmarkStart w:id="295" w:name="_Toc195037818"/>
    </w:p>
    <w:p w14:paraId="0A3C0519" w14:textId="77777777" w:rsidR="00173BB1" w:rsidRPr="009A1099" w:rsidRDefault="00173BB1" w:rsidP="001637A6">
      <w:pPr>
        <w:jc w:val="both"/>
        <w:rPr>
          <w:rFonts w:cs="Arial"/>
          <w:szCs w:val="24"/>
        </w:rPr>
      </w:pPr>
    </w:p>
    <w:p w14:paraId="3B9C40DC" w14:textId="77777777" w:rsidR="00173BB1" w:rsidRPr="009A1099" w:rsidRDefault="00173BB1" w:rsidP="001637A6">
      <w:pPr>
        <w:jc w:val="both"/>
        <w:rPr>
          <w:rFonts w:cs="Arial"/>
          <w:szCs w:val="24"/>
        </w:rPr>
      </w:pPr>
    </w:p>
    <w:p w14:paraId="74711B46" w14:textId="77777777" w:rsidR="00173BB1" w:rsidRPr="009A1099" w:rsidRDefault="00173BB1" w:rsidP="001637A6">
      <w:pPr>
        <w:jc w:val="both"/>
        <w:rPr>
          <w:rFonts w:cs="Arial"/>
          <w:szCs w:val="24"/>
        </w:rPr>
      </w:pPr>
    </w:p>
    <w:p w14:paraId="32304717" w14:textId="77777777" w:rsidR="00173BB1" w:rsidRPr="009A1099" w:rsidRDefault="00173BB1" w:rsidP="001637A6">
      <w:pPr>
        <w:jc w:val="both"/>
        <w:rPr>
          <w:rFonts w:cs="Arial"/>
          <w:szCs w:val="24"/>
        </w:rPr>
      </w:pPr>
    </w:p>
    <w:p w14:paraId="0123FE2C" w14:textId="77777777" w:rsidR="00173BB1" w:rsidRPr="009A1099" w:rsidRDefault="00173BB1" w:rsidP="001637A6">
      <w:pPr>
        <w:jc w:val="both"/>
        <w:rPr>
          <w:rFonts w:cs="Arial"/>
          <w:szCs w:val="24"/>
        </w:rPr>
      </w:pPr>
    </w:p>
    <w:p w14:paraId="77CB68EE" w14:textId="77777777" w:rsidR="00173BB1" w:rsidRPr="009A1099" w:rsidRDefault="00173BB1" w:rsidP="001637A6">
      <w:pPr>
        <w:jc w:val="both"/>
        <w:rPr>
          <w:rFonts w:cs="Arial"/>
          <w:szCs w:val="24"/>
        </w:rPr>
      </w:pPr>
    </w:p>
    <w:p w14:paraId="1848919F" w14:textId="2F41318E" w:rsidR="004E1CB5" w:rsidRPr="004E1CB5" w:rsidRDefault="00F651A6" w:rsidP="004E1CB5">
      <w:pPr>
        <w:pStyle w:val="Ttulo1"/>
        <w:jc w:val="both"/>
        <w:rPr>
          <w:rFonts w:cs="Arial"/>
          <w:szCs w:val="24"/>
        </w:rPr>
      </w:pPr>
      <w:bookmarkStart w:id="296" w:name="_Toc213492749"/>
      <w:r w:rsidRPr="009A1099">
        <w:rPr>
          <w:rFonts w:cs="Arial"/>
          <w:szCs w:val="24"/>
        </w:rPr>
        <w:lastRenderedPageBreak/>
        <w:t>ANE</w:t>
      </w:r>
      <w:bookmarkEnd w:id="295"/>
      <w:r w:rsidRPr="009A1099">
        <w:rPr>
          <w:rFonts w:cs="Arial"/>
          <w:szCs w:val="24"/>
        </w:rPr>
        <w:t>XOS</w:t>
      </w:r>
      <w:bookmarkEnd w:id="296"/>
    </w:p>
    <w:p w14:paraId="168D4D66" w14:textId="7CC04309" w:rsidR="00AA7BD4" w:rsidRPr="009A1099" w:rsidRDefault="00AA7BD4" w:rsidP="001637A6">
      <w:pPr>
        <w:jc w:val="both"/>
        <w:rPr>
          <w:rFonts w:cs="Arial"/>
          <w:b/>
          <w:szCs w:val="24"/>
        </w:rPr>
      </w:pPr>
      <w:bookmarkStart w:id="297" w:name="_Toc213492919"/>
      <w:r w:rsidRPr="009A1099">
        <w:rPr>
          <w:rFonts w:cs="Arial"/>
          <w:b/>
          <w:szCs w:val="24"/>
        </w:rPr>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a</w:t>
      </w:r>
      <w:r w:rsidR="00C2372B">
        <w:rPr>
          <w:rFonts w:cs="Arial"/>
          <w:b/>
          <w:szCs w:val="24"/>
        </w:rPr>
        <w:fldChar w:fldCharType="end"/>
      </w:r>
      <w:r w:rsidRPr="009A1099">
        <w:rPr>
          <w:rFonts w:cs="Arial"/>
          <w:b/>
          <w:szCs w:val="24"/>
        </w:rPr>
        <w:t>. Carta de solicitud.</w:t>
      </w:r>
      <w:bookmarkEnd w:id="297"/>
    </w:p>
    <w:p w14:paraId="0083425C" w14:textId="39949098" w:rsidR="002E6B35" w:rsidRPr="009A1099" w:rsidRDefault="00580024" w:rsidP="001637A6">
      <w:pPr>
        <w:spacing w:before="0" w:after="160"/>
        <w:jc w:val="both"/>
        <w:rPr>
          <w:rFonts w:cs="Arial"/>
          <w:szCs w:val="24"/>
        </w:rPr>
      </w:pPr>
      <w:r w:rsidRPr="009A1099">
        <w:rPr>
          <w:rFonts w:cs="Arial"/>
          <w:noProof/>
          <w:szCs w:val="24"/>
          <w:lang w:eastAsia="es-VE"/>
        </w:rPr>
        <w:drawing>
          <wp:inline distT="0" distB="0" distL="0" distR="0" wp14:anchorId="2966483A" wp14:editId="3B0BDE24">
            <wp:extent cx="2381250" cy="3268690"/>
            <wp:effectExtent l="0" t="0" r="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385718" cy="3274823"/>
                    </a:xfrm>
                    <a:prstGeom prst="rect">
                      <a:avLst/>
                    </a:prstGeom>
                    <a:noFill/>
                    <a:ln>
                      <a:noFill/>
                    </a:ln>
                  </pic:spPr>
                </pic:pic>
              </a:graphicData>
            </a:graphic>
          </wp:inline>
        </w:drawing>
      </w:r>
    </w:p>
    <w:p w14:paraId="793718F0" w14:textId="5CFF2186" w:rsidR="00AA7BD4" w:rsidRPr="009A1099" w:rsidRDefault="00AA7BD4" w:rsidP="001637A6">
      <w:pPr>
        <w:jc w:val="both"/>
        <w:rPr>
          <w:rFonts w:cs="Arial"/>
          <w:b/>
          <w:szCs w:val="24"/>
        </w:rPr>
      </w:pPr>
      <w:bookmarkStart w:id="298" w:name="_Toc213492920"/>
      <w:r w:rsidRPr="009A1099">
        <w:rPr>
          <w:rFonts w:cs="Arial"/>
          <w:b/>
          <w:szCs w:val="24"/>
        </w:rPr>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b</w:t>
      </w:r>
      <w:r w:rsidR="00C2372B">
        <w:rPr>
          <w:rFonts w:cs="Arial"/>
          <w:b/>
          <w:szCs w:val="24"/>
        </w:rPr>
        <w:fldChar w:fldCharType="end"/>
      </w:r>
      <w:r w:rsidRPr="009A1099">
        <w:rPr>
          <w:rFonts w:cs="Arial"/>
          <w:b/>
          <w:szCs w:val="24"/>
        </w:rPr>
        <w:t>. Carta de Aceptación.</w:t>
      </w:r>
      <w:bookmarkEnd w:id="298"/>
    </w:p>
    <w:p w14:paraId="6D167D36" w14:textId="77777777" w:rsidR="005D1198" w:rsidRPr="009A1099" w:rsidRDefault="00580024" w:rsidP="001637A6">
      <w:pPr>
        <w:pStyle w:val="APA"/>
        <w:rPr>
          <w:rFonts w:cs="Arial"/>
          <w:szCs w:val="24"/>
        </w:rPr>
      </w:pPr>
      <w:r w:rsidRPr="009A1099">
        <w:rPr>
          <w:rFonts w:cs="Arial"/>
          <w:szCs w:val="24"/>
        </w:rPr>
        <w:drawing>
          <wp:inline distT="0" distB="0" distL="0" distR="0" wp14:anchorId="60266FA0" wp14:editId="782240BC">
            <wp:extent cx="2595183" cy="35623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2604655" cy="3575352"/>
                    </a:xfrm>
                    <a:prstGeom prst="rect">
                      <a:avLst/>
                    </a:prstGeom>
                    <a:noFill/>
                    <a:ln>
                      <a:noFill/>
                    </a:ln>
                  </pic:spPr>
                </pic:pic>
              </a:graphicData>
            </a:graphic>
          </wp:inline>
        </w:drawing>
      </w:r>
    </w:p>
    <w:p w14:paraId="0B14359F" w14:textId="22E67D38" w:rsidR="00AA7BD4" w:rsidRPr="009A1099" w:rsidRDefault="00AA7BD4" w:rsidP="001637A6">
      <w:pPr>
        <w:jc w:val="both"/>
        <w:rPr>
          <w:rFonts w:cs="Arial"/>
          <w:b/>
          <w:szCs w:val="24"/>
        </w:rPr>
      </w:pPr>
      <w:bookmarkStart w:id="299" w:name="_Toc213492921"/>
      <w:r w:rsidRPr="009A1099">
        <w:rPr>
          <w:rFonts w:cs="Arial"/>
          <w:b/>
          <w:szCs w:val="24"/>
        </w:rPr>
        <w:lastRenderedPageBreak/>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c</w:t>
      </w:r>
      <w:r w:rsidR="00C2372B">
        <w:rPr>
          <w:rFonts w:cs="Arial"/>
          <w:b/>
          <w:szCs w:val="24"/>
        </w:rPr>
        <w:fldChar w:fldCharType="end"/>
      </w:r>
      <w:r w:rsidRPr="009A1099">
        <w:rPr>
          <w:rFonts w:cs="Arial"/>
          <w:b/>
          <w:szCs w:val="24"/>
        </w:rPr>
        <w:t>. Anexo A.</w:t>
      </w:r>
      <w:bookmarkEnd w:id="299"/>
    </w:p>
    <w:p w14:paraId="1498C7D7" w14:textId="77777777" w:rsidR="006E4F37" w:rsidRPr="009A1099" w:rsidRDefault="006E4F37" w:rsidP="001637A6">
      <w:pPr>
        <w:pStyle w:val="APA"/>
        <w:rPr>
          <w:rFonts w:cs="Arial"/>
          <w:szCs w:val="24"/>
        </w:rPr>
      </w:pPr>
      <w:r w:rsidRPr="009A1099">
        <w:rPr>
          <w:rFonts w:cs="Arial"/>
          <w:szCs w:val="24"/>
        </w:rPr>
        <w:drawing>
          <wp:inline distT="0" distB="0" distL="0" distR="0" wp14:anchorId="222C338E" wp14:editId="2ACE075C">
            <wp:extent cx="2800350" cy="3609148"/>
            <wp:effectExtent l="0" t="0" r="0" b="0"/>
            <wp:docPr id="47" name="Imagen 47" descr="C:\Users\Ale\Downloads\WhatsApp Image 2025-03-14 at 7.44.0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e\Downloads\WhatsApp Image 2025-03-14 at 7.44.06 PM.jpeg"/>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813853" cy="3626551"/>
                    </a:xfrm>
                    <a:prstGeom prst="rect">
                      <a:avLst/>
                    </a:prstGeom>
                    <a:noFill/>
                    <a:ln>
                      <a:noFill/>
                    </a:ln>
                  </pic:spPr>
                </pic:pic>
              </a:graphicData>
            </a:graphic>
          </wp:inline>
        </w:drawing>
      </w:r>
    </w:p>
    <w:p w14:paraId="05F5C621" w14:textId="2FE3C71D" w:rsidR="00AA7BD4" w:rsidRPr="009A1099" w:rsidRDefault="00AA7BD4" w:rsidP="001637A6">
      <w:pPr>
        <w:jc w:val="both"/>
        <w:rPr>
          <w:rFonts w:cs="Arial"/>
          <w:b/>
          <w:szCs w:val="24"/>
        </w:rPr>
      </w:pPr>
      <w:bookmarkStart w:id="300" w:name="_Toc213492922"/>
      <w:r w:rsidRPr="009A1099">
        <w:rPr>
          <w:rFonts w:cs="Arial"/>
          <w:b/>
          <w:szCs w:val="24"/>
        </w:rPr>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d</w:t>
      </w:r>
      <w:r w:rsidR="00C2372B">
        <w:rPr>
          <w:rFonts w:cs="Arial"/>
          <w:b/>
          <w:szCs w:val="24"/>
        </w:rPr>
        <w:fldChar w:fldCharType="end"/>
      </w:r>
      <w:r w:rsidRPr="009A1099">
        <w:rPr>
          <w:rFonts w:cs="Arial"/>
          <w:b/>
          <w:szCs w:val="24"/>
        </w:rPr>
        <w:t>. Anexo B, 1.</w:t>
      </w:r>
      <w:bookmarkEnd w:id="300"/>
    </w:p>
    <w:p w14:paraId="141370DE" w14:textId="77777777" w:rsidR="006E4F37" w:rsidRPr="009A1099" w:rsidRDefault="006E4F37" w:rsidP="001637A6">
      <w:pPr>
        <w:pStyle w:val="APA"/>
        <w:rPr>
          <w:rFonts w:cs="Arial"/>
          <w:szCs w:val="24"/>
        </w:rPr>
      </w:pPr>
      <w:r w:rsidRPr="009A1099">
        <w:rPr>
          <w:rFonts w:cs="Arial"/>
          <w:szCs w:val="24"/>
        </w:rPr>
        <w:drawing>
          <wp:inline distT="0" distB="0" distL="0" distR="0" wp14:anchorId="0668E174" wp14:editId="4C43010F">
            <wp:extent cx="2807056" cy="358140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2807056" cy="3581400"/>
                    </a:xfrm>
                    <a:prstGeom prst="rect">
                      <a:avLst/>
                    </a:prstGeom>
                    <a:noFill/>
                    <a:ln>
                      <a:noFill/>
                    </a:ln>
                  </pic:spPr>
                </pic:pic>
              </a:graphicData>
            </a:graphic>
          </wp:inline>
        </w:drawing>
      </w:r>
    </w:p>
    <w:p w14:paraId="79991007" w14:textId="76C8878A" w:rsidR="00D8520B" w:rsidRPr="009A1099" w:rsidRDefault="00AA7BD4" w:rsidP="001637A6">
      <w:pPr>
        <w:jc w:val="both"/>
        <w:rPr>
          <w:rFonts w:cs="Arial"/>
          <w:b/>
          <w:szCs w:val="24"/>
        </w:rPr>
      </w:pPr>
      <w:bookmarkStart w:id="301" w:name="_Toc213492923"/>
      <w:r w:rsidRPr="009A1099">
        <w:rPr>
          <w:rFonts w:cs="Arial"/>
          <w:b/>
          <w:szCs w:val="24"/>
        </w:rPr>
        <w:lastRenderedPageBreak/>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e</w:t>
      </w:r>
      <w:r w:rsidR="00C2372B">
        <w:rPr>
          <w:rFonts w:cs="Arial"/>
          <w:b/>
          <w:szCs w:val="24"/>
        </w:rPr>
        <w:fldChar w:fldCharType="end"/>
      </w:r>
      <w:r w:rsidRPr="009A1099">
        <w:rPr>
          <w:rFonts w:cs="Arial"/>
          <w:b/>
          <w:szCs w:val="24"/>
        </w:rPr>
        <w:t>. Anexo B, 2.</w:t>
      </w:r>
      <w:bookmarkEnd w:id="301"/>
    </w:p>
    <w:p w14:paraId="0008D914" w14:textId="453DAA7F" w:rsidR="006E4F37" w:rsidRPr="009A1099" w:rsidRDefault="006E4F37" w:rsidP="001637A6">
      <w:pPr>
        <w:pStyle w:val="APA"/>
        <w:rPr>
          <w:rFonts w:cs="Arial"/>
          <w:szCs w:val="24"/>
        </w:rPr>
      </w:pPr>
      <w:r w:rsidRPr="009A1099">
        <w:rPr>
          <w:rFonts w:cs="Arial"/>
          <w:szCs w:val="24"/>
        </w:rPr>
        <w:drawing>
          <wp:inline distT="0" distB="0" distL="0" distR="0" wp14:anchorId="3FBD1F0E" wp14:editId="65064E54">
            <wp:extent cx="2571750" cy="3393918"/>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576958" cy="3400791"/>
                    </a:xfrm>
                    <a:prstGeom prst="rect">
                      <a:avLst/>
                    </a:prstGeom>
                    <a:noFill/>
                    <a:ln>
                      <a:noFill/>
                    </a:ln>
                  </pic:spPr>
                </pic:pic>
              </a:graphicData>
            </a:graphic>
          </wp:inline>
        </w:drawing>
      </w:r>
    </w:p>
    <w:p w14:paraId="32C186B6" w14:textId="1091CF17" w:rsidR="00357088" w:rsidRPr="009A1099" w:rsidRDefault="00AA7BD4" w:rsidP="001637A6">
      <w:pPr>
        <w:jc w:val="both"/>
        <w:rPr>
          <w:rFonts w:cs="Arial"/>
          <w:b/>
          <w:szCs w:val="24"/>
        </w:rPr>
      </w:pPr>
      <w:bookmarkStart w:id="302" w:name="_Toc213492924"/>
      <w:r w:rsidRPr="009A1099">
        <w:rPr>
          <w:rFonts w:cs="Arial"/>
          <w:b/>
          <w:szCs w:val="24"/>
        </w:rPr>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f</w:t>
      </w:r>
      <w:r w:rsidR="00C2372B">
        <w:rPr>
          <w:rFonts w:cs="Arial"/>
          <w:b/>
          <w:szCs w:val="24"/>
        </w:rPr>
        <w:fldChar w:fldCharType="end"/>
      </w:r>
      <w:r w:rsidRPr="009A1099">
        <w:rPr>
          <w:rFonts w:cs="Arial"/>
          <w:b/>
          <w:szCs w:val="24"/>
        </w:rPr>
        <w:t>. Anexo B, 3.</w:t>
      </w:r>
      <w:bookmarkEnd w:id="302"/>
    </w:p>
    <w:p w14:paraId="4559B62B" w14:textId="77777777" w:rsidR="00357088" w:rsidRPr="009A1099" w:rsidRDefault="00357088" w:rsidP="001637A6">
      <w:pPr>
        <w:pStyle w:val="APA"/>
        <w:rPr>
          <w:rFonts w:cs="Arial"/>
          <w:szCs w:val="24"/>
        </w:rPr>
      </w:pPr>
      <w:r w:rsidRPr="009A1099">
        <w:rPr>
          <w:rFonts w:cs="Arial"/>
          <w:szCs w:val="24"/>
        </w:rPr>
        <w:drawing>
          <wp:inline distT="0" distB="0" distL="0" distR="0" wp14:anchorId="44DBCEFD" wp14:editId="08CC9F34">
            <wp:extent cx="2619375" cy="3491675"/>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622886" cy="3496356"/>
                    </a:xfrm>
                    <a:prstGeom prst="rect">
                      <a:avLst/>
                    </a:prstGeom>
                    <a:noFill/>
                    <a:ln>
                      <a:noFill/>
                    </a:ln>
                  </pic:spPr>
                </pic:pic>
              </a:graphicData>
            </a:graphic>
          </wp:inline>
        </w:drawing>
      </w:r>
    </w:p>
    <w:p w14:paraId="7AFB0F83" w14:textId="7AF08433" w:rsidR="00D8520B" w:rsidRPr="009A1099" w:rsidRDefault="00AA7BD4" w:rsidP="001637A6">
      <w:pPr>
        <w:jc w:val="both"/>
        <w:rPr>
          <w:rFonts w:cs="Arial"/>
          <w:b/>
          <w:szCs w:val="24"/>
        </w:rPr>
      </w:pPr>
      <w:bookmarkStart w:id="303" w:name="_Toc213492925"/>
      <w:r w:rsidRPr="009A1099">
        <w:rPr>
          <w:rFonts w:cs="Arial"/>
          <w:b/>
          <w:szCs w:val="24"/>
        </w:rPr>
        <w:lastRenderedPageBreak/>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g</w:t>
      </w:r>
      <w:r w:rsidR="00C2372B">
        <w:rPr>
          <w:rFonts w:cs="Arial"/>
          <w:b/>
          <w:szCs w:val="24"/>
        </w:rPr>
        <w:fldChar w:fldCharType="end"/>
      </w:r>
      <w:r w:rsidRPr="009A1099">
        <w:rPr>
          <w:rFonts w:cs="Arial"/>
          <w:b/>
          <w:szCs w:val="24"/>
        </w:rPr>
        <w:t>. Anexo B, 4.</w:t>
      </w:r>
      <w:bookmarkEnd w:id="303"/>
    </w:p>
    <w:p w14:paraId="0C8F043D" w14:textId="77777777" w:rsidR="006E4F37" w:rsidRPr="009A1099" w:rsidRDefault="006E4F37" w:rsidP="001637A6">
      <w:pPr>
        <w:pStyle w:val="APA"/>
        <w:rPr>
          <w:rFonts w:cs="Arial"/>
          <w:szCs w:val="24"/>
        </w:rPr>
      </w:pPr>
      <w:r w:rsidRPr="009A1099">
        <w:rPr>
          <w:rFonts w:cs="Arial"/>
          <w:szCs w:val="24"/>
        </w:rPr>
        <w:drawing>
          <wp:inline distT="0" distB="0" distL="0" distR="0" wp14:anchorId="6FB4D474" wp14:editId="6160D268">
            <wp:extent cx="2009775" cy="2667165"/>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2011266" cy="2669144"/>
                    </a:xfrm>
                    <a:prstGeom prst="rect">
                      <a:avLst/>
                    </a:prstGeom>
                    <a:noFill/>
                    <a:ln>
                      <a:noFill/>
                    </a:ln>
                  </pic:spPr>
                </pic:pic>
              </a:graphicData>
            </a:graphic>
          </wp:inline>
        </w:drawing>
      </w:r>
    </w:p>
    <w:p w14:paraId="65A23DFF" w14:textId="415A6AC6" w:rsidR="006E4F37" w:rsidRPr="009A1099" w:rsidRDefault="006E4F37" w:rsidP="001637A6">
      <w:pPr>
        <w:pStyle w:val="Ttulo2"/>
        <w:rPr>
          <w:rFonts w:cs="Arial"/>
          <w:szCs w:val="24"/>
        </w:rPr>
      </w:pPr>
      <w:bookmarkStart w:id="304" w:name="_Toc195037819"/>
      <w:bookmarkStart w:id="305" w:name="_Toc213492750"/>
      <w:r w:rsidRPr="009A1099">
        <w:rPr>
          <w:rFonts w:cs="Arial"/>
          <w:szCs w:val="24"/>
        </w:rPr>
        <w:t>Formatos de visitas.</w:t>
      </w:r>
      <w:bookmarkEnd w:id="304"/>
      <w:bookmarkEnd w:id="305"/>
    </w:p>
    <w:p w14:paraId="7951D2FD" w14:textId="24DD64EA" w:rsidR="00AA7BD4" w:rsidRPr="009A1099" w:rsidRDefault="00AA7BD4" w:rsidP="001637A6">
      <w:pPr>
        <w:jc w:val="both"/>
        <w:rPr>
          <w:rFonts w:cs="Arial"/>
          <w:b/>
          <w:szCs w:val="24"/>
        </w:rPr>
      </w:pPr>
      <w:bookmarkStart w:id="306" w:name="_Toc213492926"/>
      <w:r w:rsidRPr="009A1099">
        <w:rPr>
          <w:rFonts w:cs="Arial"/>
          <w:b/>
          <w:szCs w:val="24"/>
        </w:rPr>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h</w:t>
      </w:r>
      <w:r w:rsidR="00C2372B">
        <w:rPr>
          <w:rFonts w:cs="Arial"/>
          <w:b/>
          <w:szCs w:val="24"/>
        </w:rPr>
        <w:fldChar w:fldCharType="end"/>
      </w:r>
      <w:r w:rsidRPr="009A1099">
        <w:rPr>
          <w:rFonts w:cs="Arial"/>
          <w:b/>
          <w:szCs w:val="24"/>
        </w:rPr>
        <w:t>. Visita 1 Control de Visita.</w:t>
      </w:r>
      <w:bookmarkEnd w:id="306"/>
    </w:p>
    <w:p w14:paraId="2BA6FEC1" w14:textId="6E3B1166" w:rsidR="00F30D81" w:rsidRPr="009A1099" w:rsidRDefault="00C2372B" w:rsidP="001637A6">
      <w:pPr>
        <w:pStyle w:val="APA"/>
        <w:rPr>
          <w:rFonts w:cs="Arial"/>
          <w:szCs w:val="24"/>
        </w:rPr>
      </w:pPr>
      <w:r w:rsidRPr="009A1099">
        <w:rPr>
          <w:rFonts w:cs="Arial"/>
          <w:szCs w:val="24"/>
        </w:rPr>
        <w:drawing>
          <wp:inline distT="0" distB="0" distL="0" distR="0" wp14:anchorId="6B1770C9" wp14:editId="7D4EBD3C">
            <wp:extent cx="2588244" cy="3552825"/>
            <wp:effectExtent l="0" t="0" r="317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593781" cy="3560426"/>
                    </a:xfrm>
                    <a:prstGeom prst="rect">
                      <a:avLst/>
                    </a:prstGeom>
                    <a:noFill/>
                    <a:ln>
                      <a:noFill/>
                    </a:ln>
                  </pic:spPr>
                </pic:pic>
              </a:graphicData>
            </a:graphic>
          </wp:inline>
        </w:drawing>
      </w:r>
    </w:p>
    <w:p w14:paraId="0980BA5D" w14:textId="69F09144" w:rsidR="00AA7BD4" w:rsidRPr="009A1099" w:rsidRDefault="00AA7BD4" w:rsidP="001637A6">
      <w:pPr>
        <w:jc w:val="both"/>
        <w:rPr>
          <w:rFonts w:cs="Arial"/>
          <w:b/>
          <w:szCs w:val="24"/>
        </w:rPr>
      </w:pPr>
      <w:bookmarkStart w:id="307" w:name="_Toc213492927"/>
      <w:r w:rsidRPr="009A1099">
        <w:rPr>
          <w:rFonts w:cs="Arial"/>
          <w:b/>
          <w:szCs w:val="24"/>
        </w:rPr>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i</w:t>
      </w:r>
      <w:r w:rsidR="00C2372B">
        <w:rPr>
          <w:rFonts w:cs="Arial"/>
          <w:b/>
          <w:szCs w:val="24"/>
        </w:rPr>
        <w:fldChar w:fldCharType="end"/>
      </w:r>
      <w:r w:rsidRPr="009A1099">
        <w:rPr>
          <w:rFonts w:cs="Arial"/>
          <w:b/>
          <w:szCs w:val="24"/>
        </w:rPr>
        <w:t>. Visita 1 Control de Asesoría.</w:t>
      </w:r>
      <w:bookmarkEnd w:id="307"/>
    </w:p>
    <w:p w14:paraId="3DC9869E" w14:textId="3D85B18C" w:rsidR="006E4F37" w:rsidRPr="009A1099" w:rsidRDefault="00C2372B" w:rsidP="001637A6">
      <w:pPr>
        <w:pStyle w:val="APA"/>
        <w:rPr>
          <w:rFonts w:cs="Arial"/>
          <w:szCs w:val="24"/>
        </w:rPr>
      </w:pPr>
      <w:r w:rsidRPr="009A1099">
        <w:rPr>
          <w:rFonts w:cs="Arial"/>
          <w:szCs w:val="24"/>
        </w:rPr>
        <w:lastRenderedPageBreak/>
        <w:drawing>
          <wp:inline distT="0" distB="0" distL="0" distR="0" wp14:anchorId="745CF865" wp14:editId="2DB23A85">
            <wp:extent cx="2390775" cy="328176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2395862" cy="3288747"/>
                    </a:xfrm>
                    <a:prstGeom prst="rect">
                      <a:avLst/>
                    </a:prstGeom>
                    <a:noFill/>
                    <a:ln>
                      <a:noFill/>
                    </a:ln>
                  </pic:spPr>
                </pic:pic>
              </a:graphicData>
            </a:graphic>
          </wp:inline>
        </w:drawing>
      </w:r>
    </w:p>
    <w:p w14:paraId="566A3060" w14:textId="1DA76AFA" w:rsidR="00AA7BD4" w:rsidRPr="009A1099" w:rsidRDefault="00AA7BD4" w:rsidP="001637A6">
      <w:pPr>
        <w:jc w:val="both"/>
        <w:rPr>
          <w:rFonts w:cs="Arial"/>
          <w:b/>
          <w:szCs w:val="24"/>
        </w:rPr>
      </w:pPr>
      <w:bookmarkStart w:id="308" w:name="_Toc213492928"/>
      <w:r w:rsidRPr="009A1099">
        <w:rPr>
          <w:rFonts w:cs="Arial"/>
          <w:b/>
          <w:szCs w:val="24"/>
        </w:rPr>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j</w:t>
      </w:r>
      <w:r w:rsidR="00C2372B">
        <w:rPr>
          <w:rFonts w:cs="Arial"/>
          <w:b/>
          <w:szCs w:val="24"/>
        </w:rPr>
        <w:fldChar w:fldCharType="end"/>
      </w:r>
      <w:r w:rsidRPr="009A1099">
        <w:rPr>
          <w:rFonts w:cs="Arial"/>
          <w:b/>
          <w:szCs w:val="24"/>
        </w:rPr>
        <w:t xml:space="preserve">. Visita 2. Control de </w:t>
      </w:r>
      <w:r w:rsidR="00C2372B">
        <w:rPr>
          <w:rFonts w:cs="Arial"/>
          <w:b/>
          <w:szCs w:val="24"/>
        </w:rPr>
        <w:t>Visita</w:t>
      </w:r>
      <w:r w:rsidRPr="009A1099">
        <w:rPr>
          <w:rFonts w:cs="Arial"/>
          <w:b/>
          <w:szCs w:val="24"/>
        </w:rPr>
        <w:t>.</w:t>
      </w:r>
      <w:bookmarkEnd w:id="308"/>
    </w:p>
    <w:p w14:paraId="250F3F0E" w14:textId="77777777" w:rsidR="006E4F37" w:rsidRPr="009A1099" w:rsidRDefault="006E4F37" w:rsidP="001637A6">
      <w:pPr>
        <w:pStyle w:val="APA"/>
        <w:rPr>
          <w:rFonts w:cs="Arial"/>
          <w:szCs w:val="24"/>
        </w:rPr>
      </w:pPr>
      <w:r w:rsidRPr="009A1099">
        <w:rPr>
          <w:rFonts w:cs="Arial"/>
          <w:szCs w:val="24"/>
        </w:rPr>
        <w:drawing>
          <wp:inline distT="0" distB="0" distL="0" distR="0" wp14:anchorId="3A03D531" wp14:editId="1938718E">
            <wp:extent cx="2409825" cy="3307914"/>
            <wp:effectExtent l="0" t="0" r="0" b="698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415126" cy="3315190"/>
                    </a:xfrm>
                    <a:prstGeom prst="rect">
                      <a:avLst/>
                    </a:prstGeom>
                    <a:noFill/>
                    <a:ln>
                      <a:noFill/>
                    </a:ln>
                  </pic:spPr>
                </pic:pic>
              </a:graphicData>
            </a:graphic>
          </wp:inline>
        </w:drawing>
      </w:r>
    </w:p>
    <w:p w14:paraId="7F905E99" w14:textId="6762420B" w:rsidR="00F30D81" w:rsidRPr="009A1099" w:rsidRDefault="00AA7BD4" w:rsidP="001637A6">
      <w:pPr>
        <w:jc w:val="both"/>
        <w:rPr>
          <w:rFonts w:cs="Arial"/>
          <w:b/>
          <w:szCs w:val="24"/>
        </w:rPr>
      </w:pPr>
      <w:bookmarkStart w:id="309" w:name="_Toc213492929"/>
      <w:r w:rsidRPr="009A1099">
        <w:rPr>
          <w:rFonts w:cs="Arial"/>
          <w:b/>
          <w:szCs w:val="24"/>
        </w:rPr>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k</w:t>
      </w:r>
      <w:r w:rsidR="00C2372B">
        <w:rPr>
          <w:rFonts w:cs="Arial"/>
          <w:b/>
          <w:szCs w:val="24"/>
        </w:rPr>
        <w:fldChar w:fldCharType="end"/>
      </w:r>
      <w:r w:rsidRPr="009A1099">
        <w:rPr>
          <w:rFonts w:cs="Arial"/>
          <w:b/>
          <w:szCs w:val="24"/>
        </w:rPr>
        <w:t xml:space="preserve">. Visita 2 Control de </w:t>
      </w:r>
      <w:r w:rsidR="00C2372B">
        <w:rPr>
          <w:rFonts w:cs="Arial"/>
          <w:b/>
          <w:szCs w:val="24"/>
        </w:rPr>
        <w:t>Asesoría</w:t>
      </w:r>
      <w:r w:rsidRPr="009A1099">
        <w:rPr>
          <w:rFonts w:cs="Arial"/>
          <w:b/>
          <w:szCs w:val="24"/>
        </w:rPr>
        <w:t>.</w:t>
      </w:r>
      <w:bookmarkEnd w:id="309"/>
    </w:p>
    <w:p w14:paraId="2C9312DA" w14:textId="2AE157B4" w:rsidR="000365CF" w:rsidRPr="009A1099" w:rsidRDefault="006E4F37" w:rsidP="001637A6">
      <w:pPr>
        <w:pStyle w:val="APA"/>
        <w:rPr>
          <w:rFonts w:cs="Arial"/>
          <w:szCs w:val="24"/>
        </w:rPr>
      </w:pPr>
      <w:r w:rsidRPr="009A1099">
        <w:rPr>
          <w:rFonts w:cs="Arial"/>
          <w:szCs w:val="24"/>
        </w:rPr>
        <w:lastRenderedPageBreak/>
        <w:drawing>
          <wp:inline distT="0" distB="0" distL="0" distR="0" wp14:anchorId="3A24905C" wp14:editId="5CAC5C22">
            <wp:extent cx="2667000" cy="3660934"/>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2673694" cy="3670122"/>
                    </a:xfrm>
                    <a:prstGeom prst="rect">
                      <a:avLst/>
                    </a:prstGeom>
                    <a:noFill/>
                    <a:ln>
                      <a:noFill/>
                    </a:ln>
                  </pic:spPr>
                </pic:pic>
              </a:graphicData>
            </a:graphic>
          </wp:inline>
        </w:drawing>
      </w:r>
    </w:p>
    <w:p w14:paraId="5F60AD0F" w14:textId="5E33361B" w:rsidR="00AA7BD4" w:rsidRPr="009A1099" w:rsidRDefault="00AA7BD4" w:rsidP="001637A6">
      <w:pPr>
        <w:jc w:val="both"/>
        <w:rPr>
          <w:rFonts w:cs="Arial"/>
          <w:b/>
          <w:szCs w:val="24"/>
        </w:rPr>
      </w:pPr>
      <w:bookmarkStart w:id="310" w:name="_Toc213492930"/>
      <w:r w:rsidRPr="009A1099">
        <w:rPr>
          <w:rFonts w:cs="Arial"/>
          <w:b/>
          <w:szCs w:val="24"/>
        </w:rPr>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l</w:t>
      </w:r>
      <w:r w:rsidR="00C2372B">
        <w:rPr>
          <w:rFonts w:cs="Arial"/>
          <w:b/>
          <w:szCs w:val="24"/>
        </w:rPr>
        <w:fldChar w:fldCharType="end"/>
      </w:r>
      <w:r w:rsidRPr="009A1099">
        <w:rPr>
          <w:rFonts w:cs="Arial"/>
          <w:b/>
          <w:szCs w:val="24"/>
        </w:rPr>
        <w:t xml:space="preserve">. Visita 3 Control de </w:t>
      </w:r>
      <w:r w:rsidR="00C2372B">
        <w:rPr>
          <w:rFonts w:cs="Arial"/>
          <w:b/>
          <w:szCs w:val="24"/>
        </w:rPr>
        <w:t>Visita</w:t>
      </w:r>
      <w:r w:rsidRPr="009A1099">
        <w:rPr>
          <w:rFonts w:cs="Arial"/>
          <w:b/>
          <w:szCs w:val="24"/>
        </w:rPr>
        <w:t>.</w:t>
      </w:r>
      <w:bookmarkEnd w:id="310"/>
    </w:p>
    <w:p w14:paraId="21471269" w14:textId="77777777" w:rsidR="006E4F37" w:rsidRPr="009A1099" w:rsidRDefault="006E4F37" w:rsidP="001637A6">
      <w:pPr>
        <w:pStyle w:val="APA"/>
        <w:rPr>
          <w:rFonts w:cs="Arial"/>
          <w:szCs w:val="24"/>
        </w:rPr>
      </w:pPr>
      <w:r w:rsidRPr="009A1099">
        <w:rPr>
          <w:rFonts w:cs="Arial"/>
          <w:szCs w:val="24"/>
        </w:rPr>
        <w:drawing>
          <wp:inline distT="0" distB="0" distL="0" distR="0" wp14:anchorId="7A0A04E4" wp14:editId="0F8F2A33">
            <wp:extent cx="2219325" cy="3048311"/>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220486" cy="3049906"/>
                    </a:xfrm>
                    <a:prstGeom prst="rect">
                      <a:avLst/>
                    </a:prstGeom>
                    <a:noFill/>
                    <a:ln>
                      <a:noFill/>
                    </a:ln>
                  </pic:spPr>
                </pic:pic>
              </a:graphicData>
            </a:graphic>
          </wp:inline>
        </w:drawing>
      </w:r>
    </w:p>
    <w:p w14:paraId="6B173C12" w14:textId="17E0486D" w:rsidR="00AA7BD4" w:rsidRPr="009A1099" w:rsidRDefault="00AA7BD4" w:rsidP="001637A6">
      <w:pPr>
        <w:jc w:val="both"/>
        <w:rPr>
          <w:rFonts w:cs="Arial"/>
          <w:b/>
          <w:szCs w:val="24"/>
        </w:rPr>
      </w:pPr>
      <w:bookmarkStart w:id="311" w:name="_Toc213492931"/>
      <w:r w:rsidRPr="009A1099">
        <w:rPr>
          <w:rFonts w:cs="Arial"/>
          <w:b/>
          <w:szCs w:val="24"/>
        </w:rPr>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m</w:t>
      </w:r>
      <w:r w:rsidR="00C2372B">
        <w:rPr>
          <w:rFonts w:cs="Arial"/>
          <w:b/>
          <w:szCs w:val="24"/>
        </w:rPr>
        <w:fldChar w:fldCharType="end"/>
      </w:r>
      <w:r w:rsidRPr="009A1099">
        <w:rPr>
          <w:rFonts w:cs="Arial"/>
          <w:b/>
          <w:szCs w:val="24"/>
        </w:rPr>
        <w:t xml:space="preserve">. Visita 3 Control de </w:t>
      </w:r>
      <w:r w:rsidR="00C2372B">
        <w:rPr>
          <w:rFonts w:cs="Arial"/>
          <w:b/>
          <w:szCs w:val="24"/>
        </w:rPr>
        <w:t>Asesoría</w:t>
      </w:r>
      <w:r w:rsidRPr="009A1099">
        <w:rPr>
          <w:rFonts w:cs="Arial"/>
          <w:b/>
          <w:szCs w:val="24"/>
        </w:rPr>
        <w:t>.</w:t>
      </w:r>
      <w:bookmarkEnd w:id="311"/>
    </w:p>
    <w:p w14:paraId="33D09D05" w14:textId="77777777" w:rsidR="000365CF" w:rsidRPr="009A1099" w:rsidRDefault="000365CF" w:rsidP="001637A6">
      <w:pPr>
        <w:pStyle w:val="APA"/>
        <w:rPr>
          <w:rFonts w:cs="Arial"/>
          <w:szCs w:val="24"/>
        </w:rPr>
      </w:pPr>
    </w:p>
    <w:p w14:paraId="6524A7E6" w14:textId="77777777" w:rsidR="006E4F37" w:rsidRPr="009A1099" w:rsidRDefault="006E4F37" w:rsidP="001637A6">
      <w:pPr>
        <w:pStyle w:val="APA"/>
        <w:rPr>
          <w:rFonts w:cs="Arial"/>
          <w:szCs w:val="24"/>
        </w:rPr>
      </w:pPr>
      <w:r w:rsidRPr="009A1099">
        <w:rPr>
          <w:rFonts w:cs="Arial"/>
          <w:szCs w:val="24"/>
        </w:rPr>
        <w:lastRenderedPageBreak/>
        <w:drawing>
          <wp:inline distT="0" distB="0" distL="0" distR="0" wp14:anchorId="2F273EDC" wp14:editId="7285B677">
            <wp:extent cx="2381250" cy="3270718"/>
            <wp:effectExtent l="0" t="0" r="0" b="635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384012" cy="3274512"/>
                    </a:xfrm>
                    <a:prstGeom prst="rect">
                      <a:avLst/>
                    </a:prstGeom>
                    <a:noFill/>
                    <a:ln>
                      <a:noFill/>
                    </a:ln>
                  </pic:spPr>
                </pic:pic>
              </a:graphicData>
            </a:graphic>
          </wp:inline>
        </w:drawing>
      </w:r>
    </w:p>
    <w:p w14:paraId="16A25B9B" w14:textId="056AAE49" w:rsidR="00AA7BD4" w:rsidRPr="009A1099" w:rsidRDefault="00AA7BD4" w:rsidP="001637A6">
      <w:pPr>
        <w:jc w:val="both"/>
        <w:rPr>
          <w:rFonts w:cs="Arial"/>
          <w:b/>
          <w:szCs w:val="24"/>
        </w:rPr>
      </w:pPr>
      <w:bookmarkStart w:id="312" w:name="_Toc213492932"/>
      <w:r w:rsidRPr="009A1099">
        <w:rPr>
          <w:rFonts w:cs="Arial"/>
          <w:b/>
          <w:szCs w:val="24"/>
        </w:rPr>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n</w:t>
      </w:r>
      <w:r w:rsidR="00C2372B">
        <w:rPr>
          <w:rFonts w:cs="Arial"/>
          <w:b/>
          <w:szCs w:val="24"/>
        </w:rPr>
        <w:fldChar w:fldCharType="end"/>
      </w:r>
      <w:r w:rsidRPr="009A1099">
        <w:rPr>
          <w:rFonts w:cs="Arial"/>
          <w:b/>
          <w:szCs w:val="24"/>
        </w:rPr>
        <w:t xml:space="preserve">. Visita 4 Control de </w:t>
      </w:r>
      <w:r w:rsidR="00C2372B">
        <w:rPr>
          <w:rFonts w:cs="Arial"/>
          <w:b/>
          <w:szCs w:val="24"/>
        </w:rPr>
        <w:t>Visita</w:t>
      </w:r>
      <w:r w:rsidRPr="009A1099">
        <w:rPr>
          <w:rFonts w:cs="Arial"/>
          <w:b/>
          <w:szCs w:val="24"/>
        </w:rPr>
        <w:t>.</w:t>
      </w:r>
      <w:bookmarkEnd w:id="312"/>
    </w:p>
    <w:p w14:paraId="16473F21" w14:textId="77777777" w:rsidR="00932DA8" w:rsidRPr="009A1099" w:rsidRDefault="006E4F37" w:rsidP="001637A6">
      <w:pPr>
        <w:pStyle w:val="APA"/>
        <w:rPr>
          <w:rFonts w:cs="Arial"/>
          <w:szCs w:val="24"/>
        </w:rPr>
      </w:pPr>
      <w:r w:rsidRPr="009A1099">
        <w:rPr>
          <w:rFonts w:cs="Arial"/>
          <w:szCs w:val="24"/>
        </w:rPr>
        <w:drawing>
          <wp:inline distT="0" distB="0" distL="0" distR="0" wp14:anchorId="07A72E4F" wp14:editId="43C62B63">
            <wp:extent cx="2414768" cy="3314700"/>
            <wp:effectExtent l="0" t="0" r="508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2420609" cy="3322718"/>
                    </a:xfrm>
                    <a:prstGeom prst="rect">
                      <a:avLst/>
                    </a:prstGeom>
                    <a:noFill/>
                    <a:ln>
                      <a:noFill/>
                    </a:ln>
                  </pic:spPr>
                </pic:pic>
              </a:graphicData>
            </a:graphic>
          </wp:inline>
        </w:drawing>
      </w:r>
    </w:p>
    <w:p w14:paraId="29A995AF" w14:textId="59B05AD0" w:rsidR="006E4F37" w:rsidRPr="009A1099" w:rsidRDefault="00D60106" w:rsidP="001637A6">
      <w:pPr>
        <w:jc w:val="both"/>
        <w:rPr>
          <w:rFonts w:cs="Arial"/>
          <w:b/>
          <w:szCs w:val="24"/>
        </w:rPr>
      </w:pPr>
      <w:bookmarkStart w:id="313" w:name="_Toc213492933"/>
      <w:r w:rsidRPr="009A1099">
        <w:rPr>
          <w:rFonts w:cs="Arial"/>
          <w:b/>
          <w:szCs w:val="24"/>
        </w:rPr>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o</w:t>
      </w:r>
      <w:r w:rsidR="00C2372B">
        <w:rPr>
          <w:rFonts w:cs="Arial"/>
          <w:b/>
          <w:szCs w:val="24"/>
        </w:rPr>
        <w:fldChar w:fldCharType="end"/>
      </w:r>
      <w:r w:rsidRPr="009A1099">
        <w:rPr>
          <w:rFonts w:cs="Arial"/>
          <w:b/>
          <w:szCs w:val="24"/>
        </w:rPr>
        <w:t xml:space="preserve">. Visita 4 Control de </w:t>
      </w:r>
      <w:r w:rsidR="00C2372B">
        <w:rPr>
          <w:rFonts w:cs="Arial"/>
          <w:b/>
          <w:szCs w:val="24"/>
        </w:rPr>
        <w:t>Asesoría</w:t>
      </w:r>
      <w:r w:rsidRPr="009A1099">
        <w:rPr>
          <w:rFonts w:cs="Arial"/>
          <w:b/>
          <w:szCs w:val="24"/>
        </w:rPr>
        <w:t>.</w:t>
      </w:r>
      <w:bookmarkEnd w:id="313"/>
    </w:p>
    <w:p w14:paraId="5983F576" w14:textId="0739CBD4" w:rsidR="000365CF" w:rsidRPr="009A1099" w:rsidRDefault="006E4F37" w:rsidP="001637A6">
      <w:pPr>
        <w:pStyle w:val="APA"/>
        <w:rPr>
          <w:rFonts w:cs="Arial"/>
          <w:szCs w:val="24"/>
        </w:rPr>
      </w:pPr>
      <w:r w:rsidRPr="009A1099">
        <w:rPr>
          <w:rFonts w:cs="Arial"/>
          <w:szCs w:val="24"/>
        </w:rPr>
        <w:lastRenderedPageBreak/>
        <w:drawing>
          <wp:inline distT="0" distB="0" distL="0" distR="0" wp14:anchorId="5A61FC9F" wp14:editId="4CF6709A">
            <wp:extent cx="2824171" cy="3876675"/>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838794" cy="3896747"/>
                    </a:xfrm>
                    <a:prstGeom prst="rect">
                      <a:avLst/>
                    </a:prstGeom>
                    <a:noFill/>
                    <a:ln>
                      <a:noFill/>
                    </a:ln>
                  </pic:spPr>
                </pic:pic>
              </a:graphicData>
            </a:graphic>
          </wp:inline>
        </w:drawing>
      </w:r>
    </w:p>
    <w:p w14:paraId="0543FEAE" w14:textId="69CE9679" w:rsidR="0080637E" w:rsidRPr="009A1099" w:rsidRDefault="0080637E" w:rsidP="001637A6">
      <w:pPr>
        <w:jc w:val="both"/>
        <w:rPr>
          <w:rFonts w:cs="Arial"/>
          <w:b/>
          <w:szCs w:val="24"/>
        </w:rPr>
      </w:pPr>
      <w:bookmarkStart w:id="314" w:name="_Toc213492934"/>
      <w:r w:rsidRPr="009A1099">
        <w:rPr>
          <w:rFonts w:cs="Arial"/>
          <w:b/>
          <w:szCs w:val="24"/>
        </w:rPr>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p</w:t>
      </w:r>
      <w:r w:rsidR="00C2372B">
        <w:rPr>
          <w:rFonts w:cs="Arial"/>
          <w:b/>
          <w:szCs w:val="24"/>
        </w:rPr>
        <w:fldChar w:fldCharType="end"/>
      </w:r>
      <w:r w:rsidRPr="009A1099">
        <w:rPr>
          <w:rFonts w:cs="Arial"/>
          <w:b/>
          <w:szCs w:val="24"/>
        </w:rPr>
        <w:t xml:space="preserve">. Visita 5 Control de </w:t>
      </w:r>
      <w:r w:rsidR="00C2372B">
        <w:rPr>
          <w:rFonts w:cs="Arial"/>
          <w:b/>
          <w:szCs w:val="24"/>
        </w:rPr>
        <w:t>Visita</w:t>
      </w:r>
      <w:r w:rsidRPr="009A1099">
        <w:rPr>
          <w:rFonts w:cs="Arial"/>
          <w:b/>
          <w:szCs w:val="24"/>
        </w:rPr>
        <w:t>.</w:t>
      </w:r>
      <w:bookmarkEnd w:id="314"/>
    </w:p>
    <w:p w14:paraId="366CA5CE" w14:textId="77777777" w:rsidR="006E4F37" w:rsidRPr="009A1099" w:rsidRDefault="006E4F37" w:rsidP="001637A6">
      <w:pPr>
        <w:pStyle w:val="APA"/>
        <w:rPr>
          <w:rFonts w:cs="Arial"/>
          <w:szCs w:val="24"/>
        </w:rPr>
      </w:pPr>
      <w:r w:rsidRPr="009A1099">
        <w:rPr>
          <w:rFonts w:cs="Arial"/>
          <w:szCs w:val="24"/>
        </w:rPr>
        <w:drawing>
          <wp:inline distT="0" distB="0" distL="0" distR="0" wp14:anchorId="3A67A2E5" wp14:editId="2B579C1D">
            <wp:extent cx="2449464" cy="3362325"/>
            <wp:effectExtent l="0" t="0" r="8255"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2457324" cy="3373114"/>
                    </a:xfrm>
                    <a:prstGeom prst="rect">
                      <a:avLst/>
                    </a:prstGeom>
                    <a:noFill/>
                    <a:ln>
                      <a:noFill/>
                    </a:ln>
                  </pic:spPr>
                </pic:pic>
              </a:graphicData>
            </a:graphic>
          </wp:inline>
        </w:drawing>
      </w:r>
    </w:p>
    <w:p w14:paraId="02E769FD" w14:textId="72136453" w:rsidR="000365CF" w:rsidRPr="009A1099" w:rsidRDefault="0080637E" w:rsidP="001637A6">
      <w:pPr>
        <w:jc w:val="both"/>
        <w:rPr>
          <w:rFonts w:cs="Arial"/>
          <w:b/>
          <w:szCs w:val="24"/>
        </w:rPr>
      </w:pPr>
      <w:bookmarkStart w:id="315" w:name="_Toc213492935"/>
      <w:r w:rsidRPr="009A1099">
        <w:rPr>
          <w:rFonts w:cs="Arial"/>
          <w:b/>
          <w:szCs w:val="24"/>
        </w:rPr>
        <w:lastRenderedPageBreak/>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q</w:t>
      </w:r>
      <w:r w:rsidR="00C2372B">
        <w:rPr>
          <w:rFonts w:cs="Arial"/>
          <w:b/>
          <w:szCs w:val="24"/>
        </w:rPr>
        <w:fldChar w:fldCharType="end"/>
      </w:r>
      <w:r w:rsidRPr="009A1099">
        <w:rPr>
          <w:rFonts w:cs="Arial"/>
          <w:b/>
          <w:szCs w:val="24"/>
        </w:rPr>
        <w:t xml:space="preserve">. Visita 5 Control de </w:t>
      </w:r>
      <w:r w:rsidR="00C2372B">
        <w:rPr>
          <w:rFonts w:cs="Arial"/>
          <w:b/>
          <w:szCs w:val="24"/>
        </w:rPr>
        <w:t>Asesoría</w:t>
      </w:r>
      <w:r w:rsidRPr="009A1099">
        <w:rPr>
          <w:rFonts w:cs="Arial"/>
          <w:b/>
          <w:szCs w:val="24"/>
        </w:rPr>
        <w:t>.</w:t>
      </w:r>
      <w:bookmarkEnd w:id="315"/>
    </w:p>
    <w:p w14:paraId="02D9D02E" w14:textId="77777777" w:rsidR="006E4F37" w:rsidRPr="009A1099" w:rsidRDefault="006E4F37" w:rsidP="001637A6">
      <w:pPr>
        <w:pStyle w:val="APA"/>
        <w:rPr>
          <w:rFonts w:cs="Arial"/>
          <w:szCs w:val="24"/>
        </w:rPr>
      </w:pPr>
      <w:r w:rsidRPr="009A1099">
        <w:rPr>
          <w:rFonts w:cs="Arial"/>
          <w:szCs w:val="24"/>
        </w:rPr>
        <w:drawing>
          <wp:inline distT="0" distB="0" distL="0" distR="0" wp14:anchorId="36C19EA2" wp14:editId="7FAB4ABA">
            <wp:extent cx="2400300" cy="3294839"/>
            <wp:effectExtent l="0" t="0" r="0" b="127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406098" cy="3302797"/>
                    </a:xfrm>
                    <a:prstGeom prst="rect">
                      <a:avLst/>
                    </a:prstGeom>
                    <a:noFill/>
                    <a:ln>
                      <a:noFill/>
                    </a:ln>
                  </pic:spPr>
                </pic:pic>
              </a:graphicData>
            </a:graphic>
          </wp:inline>
        </w:drawing>
      </w:r>
    </w:p>
    <w:p w14:paraId="418EAAA3" w14:textId="1AF4CDD5" w:rsidR="0080637E" w:rsidRPr="009A1099" w:rsidRDefault="0080637E" w:rsidP="001637A6">
      <w:pPr>
        <w:jc w:val="both"/>
        <w:rPr>
          <w:rFonts w:cs="Arial"/>
          <w:b/>
          <w:szCs w:val="24"/>
        </w:rPr>
      </w:pPr>
      <w:bookmarkStart w:id="316" w:name="_Toc213492936"/>
      <w:r w:rsidRPr="009A1099">
        <w:rPr>
          <w:rFonts w:cs="Arial"/>
          <w:b/>
          <w:szCs w:val="24"/>
        </w:rPr>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r</w:t>
      </w:r>
      <w:r w:rsidR="00C2372B">
        <w:rPr>
          <w:rFonts w:cs="Arial"/>
          <w:b/>
          <w:szCs w:val="24"/>
        </w:rPr>
        <w:fldChar w:fldCharType="end"/>
      </w:r>
      <w:r w:rsidRPr="009A1099">
        <w:rPr>
          <w:rFonts w:cs="Arial"/>
          <w:b/>
          <w:szCs w:val="24"/>
        </w:rPr>
        <w:t xml:space="preserve">. Visita 6 Control de </w:t>
      </w:r>
      <w:r w:rsidR="00C2372B">
        <w:rPr>
          <w:rFonts w:cs="Arial"/>
          <w:b/>
          <w:szCs w:val="24"/>
        </w:rPr>
        <w:t>Visita</w:t>
      </w:r>
      <w:r w:rsidRPr="009A1099">
        <w:rPr>
          <w:rFonts w:cs="Arial"/>
          <w:b/>
          <w:szCs w:val="24"/>
        </w:rPr>
        <w:t>.</w:t>
      </w:r>
      <w:bookmarkEnd w:id="316"/>
    </w:p>
    <w:p w14:paraId="128384A5" w14:textId="77777777" w:rsidR="006E4F37" w:rsidRPr="009A1099" w:rsidRDefault="006E4F37" w:rsidP="001637A6">
      <w:pPr>
        <w:pStyle w:val="APA"/>
        <w:rPr>
          <w:rFonts w:cs="Arial"/>
          <w:szCs w:val="24"/>
        </w:rPr>
      </w:pPr>
      <w:r w:rsidRPr="009A1099">
        <w:rPr>
          <w:rFonts w:cs="Arial"/>
          <w:szCs w:val="24"/>
        </w:rPr>
        <w:drawing>
          <wp:inline distT="0" distB="0" distL="0" distR="0" wp14:anchorId="493AA690" wp14:editId="7DDD4997">
            <wp:extent cx="3038475" cy="299166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3048873" cy="3001898"/>
                    </a:xfrm>
                    <a:prstGeom prst="rect">
                      <a:avLst/>
                    </a:prstGeom>
                    <a:noFill/>
                    <a:ln>
                      <a:noFill/>
                    </a:ln>
                  </pic:spPr>
                </pic:pic>
              </a:graphicData>
            </a:graphic>
          </wp:inline>
        </w:drawing>
      </w:r>
    </w:p>
    <w:p w14:paraId="1837E3AE" w14:textId="5BFB1727" w:rsidR="0080637E" w:rsidRPr="009A1099" w:rsidRDefault="0080637E" w:rsidP="001637A6">
      <w:pPr>
        <w:jc w:val="both"/>
        <w:rPr>
          <w:rFonts w:cs="Arial"/>
          <w:b/>
          <w:szCs w:val="24"/>
        </w:rPr>
      </w:pPr>
      <w:bookmarkStart w:id="317" w:name="_Toc213492937"/>
      <w:r w:rsidRPr="009A1099">
        <w:rPr>
          <w:rFonts w:cs="Arial"/>
          <w:b/>
          <w:szCs w:val="24"/>
        </w:rPr>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s</w:t>
      </w:r>
      <w:r w:rsidR="00C2372B">
        <w:rPr>
          <w:rFonts w:cs="Arial"/>
          <w:b/>
          <w:szCs w:val="24"/>
        </w:rPr>
        <w:fldChar w:fldCharType="end"/>
      </w:r>
      <w:r w:rsidRPr="009A1099">
        <w:rPr>
          <w:rFonts w:cs="Arial"/>
          <w:b/>
          <w:szCs w:val="24"/>
        </w:rPr>
        <w:t xml:space="preserve">. Visita 6 Control de </w:t>
      </w:r>
      <w:r w:rsidR="00C2372B">
        <w:rPr>
          <w:rFonts w:cs="Arial"/>
          <w:b/>
          <w:szCs w:val="24"/>
        </w:rPr>
        <w:t>Asesoría</w:t>
      </w:r>
      <w:r w:rsidRPr="009A1099">
        <w:rPr>
          <w:rFonts w:cs="Arial"/>
          <w:b/>
          <w:szCs w:val="24"/>
        </w:rPr>
        <w:t>.</w:t>
      </w:r>
      <w:bookmarkEnd w:id="317"/>
    </w:p>
    <w:p w14:paraId="24690E3C" w14:textId="77777777" w:rsidR="006E4F37" w:rsidRDefault="006E4F37" w:rsidP="001637A6">
      <w:pPr>
        <w:pStyle w:val="APA"/>
        <w:rPr>
          <w:rFonts w:cs="Arial"/>
          <w:szCs w:val="24"/>
        </w:rPr>
      </w:pPr>
      <w:r w:rsidRPr="009A1099">
        <w:rPr>
          <w:rFonts w:cs="Arial"/>
          <w:szCs w:val="24"/>
        </w:rPr>
        <w:lastRenderedPageBreak/>
        <w:drawing>
          <wp:inline distT="0" distB="0" distL="0" distR="0" wp14:anchorId="38D931F6" wp14:editId="0696829D">
            <wp:extent cx="3228975" cy="2944377"/>
            <wp:effectExtent l="0" t="0" r="0" b="889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3251553" cy="2964965"/>
                    </a:xfrm>
                    <a:prstGeom prst="rect">
                      <a:avLst/>
                    </a:prstGeom>
                    <a:noFill/>
                    <a:ln>
                      <a:noFill/>
                    </a:ln>
                  </pic:spPr>
                </pic:pic>
              </a:graphicData>
            </a:graphic>
          </wp:inline>
        </w:drawing>
      </w:r>
    </w:p>
    <w:p w14:paraId="6913D69A" w14:textId="1205CFFB" w:rsidR="00C2372B" w:rsidRDefault="00C2372B" w:rsidP="00C2372B">
      <w:pPr>
        <w:pStyle w:val="Descripcin"/>
        <w:rPr>
          <w:b/>
          <w:bCs/>
          <w:i w:val="0"/>
          <w:iCs w:val="0"/>
          <w:color w:val="000000" w:themeColor="text1"/>
          <w:sz w:val="24"/>
          <w:szCs w:val="24"/>
        </w:rPr>
      </w:pPr>
      <w:bookmarkStart w:id="318" w:name="_Toc213492938"/>
      <w:r w:rsidRPr="00C2372B">
        <w:rPr>
          <w:b/>
          <w:bCs/>
          <w:i w:val="0"/>
          <w:iCs w:val="0"/>
          <w:color w:val="000000" w:themeColor="text1"/>
          <w:sz w:val="24"/>
          <w:szCs w:val="24"/>
        </w:rPr>
        <w:t xml:space="preserve">Anexo </w:t>
      </w:r>
      <w:r w:rsidRPr="00C2372B">
        <w:rPr>
          <w:b/>
          <w:bCs/>
          <w:i w:val="0"/>
          <w:iCs w:val="0"/>
          <w:color w:val="000000" w:themeColor="text1"/>
          <w:sz w:val="24"/>
          <w:szCs w:val="24"/>
        </w:rPr>
        <w:fldChar w:fldCharType="begin"/>
      </w:r>
      <w:r w:rsidRPr="00C2372B">
        <w:rPr>
          <w:b/>
          <w:bCs/>
          <w:i w:val="0"/>
          <w:iCs w:val="0"/>
          <w:color w:val="000000" w:themeColor="text1"/>
          <w:sz w:val="24"/>
          <w:szCs w:val="24"/>
        </w:rPr>
        <w:instrText xml:space="preserve"> SEQ Anexo \* alphabetic </w:instrText>
      </w:r>
      <w:r w:rsidRPr="00C2372B">
        <w:rPr>
          <w:b/>
          <w:bCs/>
          <w:i w:val="0"/>
          <w:iCs w:val="0"/>
          <w:color w:val="000000" w:themeColor="text1"/>
          <w:sz w:val="24"/>
          <w:szCs w:val="24"/>
        </w:rPr>
        <w:fldChar w:fldCharType="separate"/>
      </w:r>
      <w:proofErr w:type="spellStart"/>
      <w:r w:rsidR="00DC1738">
        <w:rPr>
          <w:b/>
          <w:bCs/>
          <w:i w:val="0"/>
          <w:iCs w:val="0"/>
          <w:noProof/>
          <w:color w:val="000000" w:themeColor="text1"/>
          <w:sz w:val="24"/>
          <w:szCs w:val="24"/>
        </w:rPr>
        <w:t>t</w:t>
      </w:r>
      <w:r w:rsidRPr="00C2372B">
        <w:rPr>
          <w:b/>
          <w:bCs/>
          <w:i w:val="0"/>
          <w:iCs w:val="0"/>
          <w:color w:val="000000" w:themeColor="text1"/>
          <w:sz w:val="24"/>
          <w:szCs w:val="24"/>
        </w:rPr>
        <w:fldChar w:fldCharType="end"/>
      </w:r>
      <w:r w:rsidRPr="00C2372B">
        <w:rPr>
          <w:b/>
          <w:bCs/>
          <w:i w:val="0"/>
          <w:iCs w:val="0"/>
          <w:color w:val="000000" w:themeColor="text1"/>
          <w:sz w:val="24"/>
          <w:szCs w:val="24"/>
        </w:rPr>
        <w:t>.Visita</w:t>
      </w:r>
      <w:proofErr w:type="spellEnd"/>
      <w:r w:rsidRPr="00C2372B">
        <w:rPr>
          <w:b/>
          <w:bCs/>
          <w:i w:val="0"/>
          <w:iCs w:val="0"/>
          <w:color w:val="000000" w:themeColor="text1"/>
          <w:sz w:val="24"/>
          <w:szCs w:val="24"/>
        </w:rPr>
        <w:t xml:space="preserve"> 7 Control de Visita.</w:t>
      </w:r>
      <w:bookmarkEnd w:id="318"/>
    </w:p>
    <w:p w14:paraId="35144E6C" w14:textId="270C8D34" w:rsidR="00C2372B" w:rsidRPr="00C2372B" w:rsidRDefault="004D5E0F" w:rsidP="00C2372B">
      <w:r>
        <w:rPr>
          <w:noProof/>
        </w:rPr>
        <w:drawing>
          <wp:inline distT="0" distB="0" distL="0" distR="0" wp14:anchorId="2791CA06" wp14:editId="5EACEB5C">
            <wp:extent cx="3137571" cy="4290695"/>
            <wp:effectExtent l="0" t="0" r="5715" b="0"/>
            <wp:docPr id="24633166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31668" name="Imagen 246331668"/>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3140345" cy="4294489"/>
                    </a:xfrm>
                    <a:prstGeom prst="rect">
                      <a:avLst/>
                    </a:prstGeom>
                  </pic:spPr>
                </pic:pic>
              </a:graphicData>
            </a:graphic>
          </wp:inline>
        </w:drawing>
      </w:r>
    </w:p>
    <w:p w14:paraId="73B15457" w14:textId="5FE37BF7" w:rsidR="00C2372B" w:rsidRDefault="00C2372B" w:rsidP="00C2372B">
      <w:pPr>
        <w:pStyle w:val="Descripcin"/>
        <w:rPr>
          <w:b/>
          <w:bCs/>
          <w:i w:val="0"/>
          <w:iCs w:val="0"/>
          <w:color w:val="000000" w:themeColor="text1"/>
          <w:sz w:val="24"/>
          <w:szCs w:val="24"/>
        </w:rPr>
      </w:pPr>
      <w:bookmarkStart w:id="319" w:name="_Toc213492939"/>
      <w:r w:rsidRPr="00C2372B">
        <w:rPr>
          <w:b/>
          <w:bCs/>
          <w:i w:val="0"/>
          <w:iCs w:val="0"/>
          <w:color w:val="000000" w:themeColor="text1"/>
          <w:sz w:val="24"/>
          <w:szCs w:val="24"/>
        </w:rPr>
        <w:t xml:space="preserve">Anexo </w:t>
      </w:r>
      <w:r w:rsidRPr="00C2372B">
        <w:rPr>
          <w:b/>
          <w:bCs/>
          <w:i w:val="0"/>
          <w:iCs w:val="0"/>
          <w:color w:val="000000" w:themeColor="text1"/>
          <w:sz w:val="24"/>
          <w:szCs w:val="24"/>
        </w:rPr>
        <w:fldChar w:fldCharType="begin"/>
      </w:r>
      <w:r w:rsidRPr="00C2372B">
        <w:rPr>
          <w:b/>
          <w:bCs/>
          <w:i w:val="0"/>
          <w:iCs w:val="0"/>
          <w:color w:val="000000" w:themeColor="text1"/>
          <w:sz w:val="24"/>
          <w:szCs w:val="24"/>
        </w:rPr>
        <w:instrText xml:space="preserve"> SEQ Anexo \* alphabetic </w:instrText>
      </w:r>
      <w:r w:rsidRPr="00C2372B">
        <w:rPr>
          <w:b/>
          <w:bCs/>
          <w:i w:val="0"/>
          <w:iCs w:val="0"/>
          <w:color w:val="000000" w:themeColor="text1"/>
          <w:sz w:val="24"/>
          <w:szCs w:val="24"/>
        </w:rPr>
        <w:fldChar w:fldCharType="separate"/>
      </w:r>
      <w:proofErr w:type="spellStart"/>
      <w:r w:rsidR="00DC1738">
        <w:rPr>
          <w:b/>
          <w:bCs/>
          <w:i w:val="0"/>
          <w:iCs w:val="0"/>
          <w:noProof/>
          <w:color w:val="000000" w:themeColor="text1"/>
          <w:sz w:val="24"/>
          <w:szCs w:val="24"/>
        </w:rPr>
        <w:t>u</w:t>
      </w:r>
      <w:r w:rsidRPr="00C2372B">
        <w:rPr>
          <w:b/>
          <w:bCs/>
          <w:i w:val="0"/>
          <w:iCs w:val="0"/>
          <w:color w:val="000000" w:themeColor="text1"/>
          <w:sz w:val="24"/>
          <w:szCs w:val="24"/>
        </w:rPr>
        <w:fldChar w:fldCharType="end"/>
      </w:r>
      <w:r w:rsidRPr="00C2372B">
        <w:rPr>
          <w:b/>
          <w:bCs/>
          <w:i w:val="0"/>
          <w:iCs w:val="0"/>
          <w:color w:val="000000" w:themeColor="text1"/>
          <w:sz w:val="24"/>
          <w:szCs w:val="24"/>
        </w:rPr>
        <w:t>.Visita</w:t>
      </w:r>
      <w:proofErr w:type="spellEnd"/>
      <w:r w:rsidRPr="00C2372B">
        <w:rPr>
          <w:b/>
          <w:bCs/>
          <w:i w:val="0"/>
          <w:iCs w:val="0"/>
          <w:color w:val="000000" w:themeColor="text1"/>
          <w:sz w:val="24"/>
          <w:szCs w:val="24"/>
        </w:rPr>
        <w:t xml:space="preserve"> 7 Control de Asesoría.</w:t>
      </w:r>
      <w:bookmarkEnd w:id="319"/>
    </w:p>
    <w:p w14:paraId="211F8AD9" w14:textId="755DED9F" w:rsidR="004D5E0F" w:rsidRDefault="004D5E0F" w:rsidP="004D5E0F">
      <w:r>
        <w:rPr>
          <w:noProof/>
        </w:rPr>
        <w:lastRenderedPageBreak/>
        <w:drawing>
          <wp:inline distT="0" distB="0" distL="0" distR="0" wp14:anchorId="2F71E612" wp14:editId="3C352A84">
            <wp:extent cx="2724150" cy="3651117"/>
            <wp:effectExtent l="0" t="0" r="0" b="6985"/>
            <wp:docPr id="73917678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76781" name="Imagen 739176781"/>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2756451" cy="3694409"/>
                    </a:xfrm>
                    <a:prstGeom prst="rect">
                      <a:avLst/>
                    </a:prstGeom>
                  </pic:spPr>
                </pic:pic>
              </a:graphicData>
            </a:graphic>
          </wp:inline>
        </w:drawing>
      </w:r>
    </w:p>
    <w:p w14:paraId="528AD8FC" w14:textId="56C40809" w:rsidR="004D5E0F" w:rsidRDefault="004D5E0F" w:rsidP="004D5E0F">
      <w:pPr>
        <w:pStyle w:val="Descripcin"/>
        <w:rPr>
          <w:b/>
          <w:bCs/>
          <w:i w:val="0"/>
          <w:iCs w:val="0"/>
          <w:color w:val="000000" w:themeColor="text1"/>
          <w:sz w:val="24"/>
          <w:szCs w:val="24"/>
        </w:rPr>
      </w:pPr>
      <w:bookmarkStart w:id="320" w:name="_Toc213492940"/>
      <w:r w:rsidRPr="004D5E0F">
        <w:rPr>
          <w:b/>
          <w:bCs/>
          <w:i w:val="0"/>
          <w:iCs w:val="0"/>
          <w:color w:val="000000" w:themeColor="text1"/>
          <w:sz w:val="24"/>
          <w:szCs w:val="24"/>
        </w:rPr>
        <w:t xml:space="preserve">Anexo </w:t>
      </w:r>
      <w:r w:rsidRPr="004D5E0F">
        <w:rPr>
          <w:b/>
          <w:bCs/>
          <w:i w:val="0"/>
          <w:iCs w:val="0"/>
          <w:color w:val="000000" w:themeColor="text1"/>
          <w:sz w:val="24"/>
          <w:szCs w:val="24"/>
        </w:rPr>
        <w:fldChar w:fldCharType="begin"/>
      </w:r>
      <w:r w:rsidRPr="004D5E0F">
        <w:rPr>
          <w:b/>
          <w:bCs/>
          <w:i w:val="0"/>
          <w:iCs w:val="0"/>
          <w:color w:val="000000" w:themeColor="text1"/>
          <w:sz w:val="24"/>
          <w:szCs w:val="24"/>
        </w:rPr>
        <w:instrText xml:space="preserve"> SEQ Anexo \* alphabetic </w:instrText>
      </w:r>
      <w:r w:rsidRPr="004D5E0F">
        <w:rPr>
          <w:b/>
          <w:bCs/>
          <w:i w:val="0"/>
          <w:iCs w:val="0"/>
          <w:color w:val="000000" w:themeColor="text1"/>
          <w:sz w:val="24"/>
          <w:szCs w:val="24"/>
        </w:rPr>
        <w:fldChar w:fldCharType="separate"/>
      </w:r>
      <w:proofErr w:type="spellStart"/>
      <w:r w:rsidR="00DC1738">
        <w:rPr>
          <w:b/>
          <w:bCs/>
          <w:i w:val="0"/>
          <w:iCs w:val="0"/>
          <w:noProof/>
          <w:color w:val="000000" w:themeColor="text1"/>
          <w:sz w:val="24"/>
          <w:szCs w:val="24"/>
        </w:rPr>
        <w:t>v</w:t>
      </w:r>
      <w:r w:rsidRPr="004D5E0F">
        <w:rPr>
          <w:b/>
          <w:bCs/>
          <w:i w:val="0"/>
          <w:iCs w:val="0"/>
          <w:color w:val="000000" w:themeColor="text1"/>
          <w:sz w:val="24"/>
          <w:szCs w:val="24"/>
        </w:rPr>
        <w:fldChar w:fldCharType="end"/>
      </w:r>
      <w:r w:rsidRPr="004D5E0F">
        <w:rPr>
          <w:b/>
          <w:bCs/>
          <w:i w:val="0"/>
          <w:iCs w:val="0"/>
          <w:color w:val="000000" w:themeColor="text1"/>
          <w:sz w:val="24"/>
          <w:szCs w:val="24"/>
        </w:rPr>
        <w:t>.Visita</w:t>
      </w:r>
      <w:proofErr w:type="spellEnd"/>
      <w:r w:rsidRPr="004D5E0F">
        <w:rPr>
          <w:b/>
          <w:bCs/>
          <w:i w:val="0"/>
          <w:iCs w:val="0"/>
          <w:color w:val="000000" w:themeColor="text1"/>
          <w:sz w:val="24"/>
          <w:szCs w:val="24"/>
        </w:rPr>
        <w:t xml:space="preserve"> 8 Control de Visita.</w:t>
      </w:r>
      <w:bookmarkEnd w:id="320"/>
    </w:p>
    <w:p w14:paraId="2313D2FC" w14:textId="4299C7B3" w:rsidR="004D5E0F" w:rsidRPr="004D5E0F" w:rsidRDefault="002A0591" w:rsidP="004D5E0F">
      <w:r>
        <w:rPr>
          <w:noProof/>
        </w:rPr>
        <w:drawing>
          <wp:inline distT="0" distB="0" distL="0" distR="0" wp14:anchorId="208EE7E9" wp14:editId="60AF329A">
            <wp:extent cx="2892678" cy="3981450"/>
            <wp:effectExtent l="0" t="0" r="3175" b="0"/>
            <wp:docPr id="137533541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35414" name="Imagen 1375335414"/>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2912429" cy="4008635"/>
                    </a:xfrm>
                    <a:prstGeom prst="rect">
                      <a:avLst/>
                    </a:prstGeom>
                  </pic:spPr>
                </pic:pic>
              </a:graphicData>
            </a:graphic>
          </wp:inline>
        </w:drawing>
      </w:r>
    </w:p>
    <w:p w14:paraId="192E043E" w14:textId="4CA6556F" w:rsidR="004D5E0F" w:rsidRDefault="004D5E0F" w:rsidP="004D5E0F">
      <w:pPr>
        <w:pStyle w:val="Descripcin"/>
        <w:rPr>
          <w:b/>
          <w:bCs/>
          <w:i w:val="0"/>
          <w:iCs w:val="0"/>
          <w:color w:val="000000" w:themeColor="text1"/>
          <w:sz w:val="24"/>
          <w:szCs w:val="24"/>
        </w:rPr>
      </w:pPr>
      <w:bookmarkStart w:id="321" w:name="_Toc213492941"/>
      <w:r w:rsidRPr="004D5E0F">
        <w:rPr>
          <w:b/>
          <w:bCs/>
          <w:i w:val="0"/>
          <w:iCs w:val="0"/>
          <w:color w:val="000000" w:themeColor="text1"/>
          <w:sz w:val="24"/>
          <w:szCs w:val="24"/>
        </w:rPr>
        <w:lastRenderedPageBreak/>
        <w:t xml:space="preserve">Anexo </w:t>
      </w:r>
      <w:r w:rsidRPr="004D5E0F">
        <w:rPr>
          <w:b/>
          <w:bCs/>
          <w:i w:val="0"/>
          <w:iCs w:val="0"/>
          <w:color w:val="000000" w:themeColor="text1"/>
          <w:sz w:val="24"/>
          <w:szCs w:val="24"/>
        </w:rPr>
        <w:fldChar w:fldCharType="begin"/>
      </w:r>
      <w:r w:rsidRPr="004D5E0F">
        <w:rPr>
          <w:b/>
          <w:bCs/>
          <w:i w:val="0"/>
          <w:iCs w:val="0"/>
          <w:color w:val="000000" w:themeColor="text1"/>
          <w:sz w:val="24"/>
          <w:szCs w:val="24"/>
        </w:rPr>
        <w:instrText xml:space="preserve"> SEQ Anexo \* alphabetic </w:instrText>
      </w:r>
      <w:r w:rsidRPr="004D5E0F">
        <w:rPr>
          <w:b/>
          <w:bCs/>
          <w:i w:val="0"/>
          <w:iCs w:val="0"/>
          <w:color w:val="000000" w:themeColor="text1"/>
          <w:sz w:val="24"/>
          <w:szCs w:val="24"/>
        </w:rPr>
        <w:fldChar w:fldCharType="separate"/>
      </w:r>
      <w:proofErr w:type="spellStart"/>
      <w:r w:rsidR="00DC1738">
        <w:rPr>
          <w:b/>
          <w:bCs/>
          <w:i w:val="0"/>
          <w:iCs w:val="0"/>
          <w:noProof/>
          <w:color w:val="000000" w:themeColor="text1"/>
          <w:sz w:val="24"/>
          <w:szCs w:val="24"/>
        </w:rPr>
        <w:t>w</w:t>
      </w:r>
      <w:r w:rsidRPr="004D5E0F">
        <w:rPr>
          <w:b/>
          <w:bCs/>
          <w:i w:val="0"/>
          <w:iCs w:val="0"/>
          <w:color w:val="000000" w:themeColor="text1"/>
          <w:sz w:val="24"/>
          <w:szCs w:val="24"/>
        </w:rPr>
        <w:fldChar w:fldCharType="end"/>
      </w:r>
      <w:r w:rsidRPr="004D5E0F">
        <w:rPr>
          <w:b/>
          <w:bCs/>
          <w:i w:val="0"/>
          <w:iCs w:val="0"/>
          <w:color w:val="000000" w:themeColor="text1"/>
          <w:sz w:val="24"/>
          <w:szCs w:val="24"/>
        </w:rPr>
        <w:t>.Visita</w:t>
      </w:r>
      <w:proofErr w:type="spellEnd"/>
      <w:r w:rsidRPr="004D5E0F">
        <w:rPr>
          <w:b/>
          <w:bCs/>
          <w:i w:val="0"/>
          <w:iCs w:val="0"/>
          <w:color w:val="000000" w:themeColor="text1"/>
          <w:sz w:val="24"/>
          <w:szCs w:val="24"/>
        </w:rPr>
        <w:t xml:space="preserve"> </w:t>
      </w:r>
      <w:r>
        <w:rPr>
          <w:b/>
          <w:bCs/>
          <w:i w:val="0"/>
          <w:iCs w:val="0"/>
          <w:color w:val="000000" w:themeColor="text1"/>
          <w:sz w:val="24"/>
          <w:szCs w:val="24"/>
        </w:rPr>
        <w:t>8</w:t>
      </w:r>
      <w:r w:rsidRPr="004D5E0F">
        <w:rPr>
          <w:b/>
          <w:bCs/>
          <w:i w:val="0"/>
          <w:iCs w:val="0"/>
          <w:color w:val="000000" w:themeColor="text1"/>
          <w:sz w:val="24"/>
          <w:szCs w:val="24"/>
        </w:rPr>
        <w:t xml:space="preserve"> Control de Asesoría.</w:t>
      </w:r>
      <w:bookmarkEnd w:id="321"/>
    </w:p>
    <w:p w14:paraId="56D372E1" w14:textId="39FBABDA" w:rsidR="002A0591" w:rsidRDefault="002A0591" w:rsidP="002A0591">
      <w:r>
        <w:rPr>
          <w:noProof/>
        </w:rPr>
        <w:drawing>
          <wp:inline distT="0" distB="0" distL="0" distR="0" wp14:anchorId="06FC9DE5" wp14:editId="573328C0">
            <wp:extent cx="2657475" cy="3610873"/>
            <wp:effectExtent l="0" t="0" r="0" b="8890"/>
            <wp:docPr id="53648384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83842" name="Imagen 536483842"/>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2671597" cy="3630061"/>
                    </a:xfrm>
                    <a:prstGeom prst="rect">
                      <a:avLst/>
                    </a:prstGeom>
                  </pic:spPr>
                </pic:pic>
              </a:graphicData>
            </a:graphic>
          </wp:inline>
        </w:drawing>
      </w:r>
    </w:p>
    <w:p w14:paraId="468CB92D" w14:textId="33898C11" w:rsidR="002A0591" w:rsidRDefault="002A0591" w:rsidP="002A0591">
      <w:pPr>
        <w:pStyle w:val="Descripcin"/>
        <w:rPr>
          <w:b/>
          <w:bCs/>
          <w:i w:val="0"/>
          <w:iCs w:val="0"/>
          <w:color w:val="000000" w:themeColor="text1"/>
          <w:sz w:val="24"/>
          <w:szCs w:val="24"/>
        </w:rPr>
      </w:pPr>
      <w:bookmarkStart w:id="322" w:name="_Toc213492942"/>
      <w:r w:rsidRPr="002A0591">
        <w:rPr>
          <w:b/>
          <w:bCs/>
          <w:i w:val="0"/>
          <w:iCs w:val="0"/>
          <w:color w:val="000000" w:themeColor="text1"/>
          <w:sz w:val="24"/>
          <w:szCs w:val="24"/>
        </w:rPr>
        <w:t xml:space="preserve">Anexo </w:t>
      </w:r>
      <w:r w:rsidRPr="002A0591">
        <w:rPr>
          <w:b/>
          <w:bCs/>
          <w:i w:val="0"/>
          <w:iCs w:val="0"/>
          <w:color w:val="000000" w:themeColor="text1"/>
          <w:sz w:val="24"/>
          <w:szCs w:val="24"/>
        </w:rPr>
        <w:fldChar w:fldCharType="begin"/>
      </w:r>
      <w:r w:rsidRPr="002A0591">
        <w:rPr>
          <w:b/>
          <w:bCs/>
          <w:i w:val="0"/>
          <w:iCs w:val="0"/>
          <w:color w:val="000000" w:themeColor="text1"/>
          <w:sz w:val="24"/>
          <w:szCs w:val="24"/>
        </w:rPr>
        <w:instrText xml:space="preserve"> SEQ Anexo \* alphabetic </w:instrText>
      </w:r>
      <w:r w:rsidRPr="002A0591">
        <w:rPr>
          <w:b/>
          <w:bCs/>
          <w:i w:val="0"/>
          <w:iCs w:val="0"/>
          <w:color w:val="000000" w:themeColor="text1"/>
          <w:sz w:val="24"/>
          <w:szCs w:val="24"/>
        </w:rPr>
        <w:fldChar w:fldCharType="separate"/>
      </w:r>
      <w:proofErr w:type="spellStart"/>
      <w:r w:rsidR="00DC1738">
        <w:rPr>
          <w:b/>
          <w:bCs/>
          <w:i w:val="0"/>
          <w:iCs w:val="0"/>
          <w:noProof/>
          <w:color w:val="000000" w:themeColor="text1"/>
          <w:sz w:val="24"/>
          <w:szCs w:val="24"/>
        </w:rPr>
        <w:t>x</w:t>
      </w:r>
      <w:r w:rsidRPr="002A0591">
        <w:rPr>
          <w:b/>
          <w:bCs/>
          <w:i w:val="0"/>
          <w:iCs w:val="0"/>
          <w:color w:val="000000" w:themeColor="text1"/>
          <w:sz w:val="24"/>
          <w:szCs w:val="24"/>
        </w:rPr>
        <w:fldChar w:fldCharType="end"/>
      </w:r>
      <w:r w:rsidRPr="002A0591">
        <w:rPr>
          <w:b/>
          <w:bCs/>
          <w:i w:val="0"/>
          <w:iCs w:val="0"/>
          <w:color w:val="000000" w:themeColor="text1"/>
          <w:sz w:val="24"/>
          <w:szCs w:val="24"/>
        </w:rPr>
        <w:t>.Visita</w:t>
      </w:r>
      <w:proofErr w:type="spellEnd"/>
      <w:r w:rsidRPr="002A0591">
        <w:rPr>
          <w:b/>
          <w:bCs/>
          <w:i w:val="0"/>
          <w:iCs w:val="0"/>
          <w:color w:val="000000" w:themeColor="text1"/>
          <w:sz w:val="24"/>
          <w:szCs w:val="24"/>
        </w:rPr>
        <w:t xml:space="preserve"> 9 Control de Visita.</w:t>
      </w:r>
      <w:bookmarkEnd w:id="322"/>
    </w:p>
    <w:p w14:paraId="3C36097D" w14:textId="096907C9" w:rsidR="00B153BA" w:rsidRPr="00B153BA" w:rsidRDefault="00B153BA" w:rsidP="00B153BA">
      <w:r>
        <w:rPr>
          <w:noProof/>
        </w:rPr>
        <w:drawing>
          <wp:inline distT="0" distB="0" distL="0" distR="0" wp14:anchorId="1D5C60F2" wp14:editId="328298F8">
            <wp:extent cx="2781300" cy="3727716"/>
            <wp:effectExtent l="0" t="0" r="0" b="6350"/>
            <wp:docPr id="125262327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3278" name="Imagen 1252623278"/>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2800178" cy="3753018"/>
                    </a:xfrm>
                    <a:prstGeom prst="rect">
                      <a:avLst/>
                    </a:prstGeom>
                  </pic:spPr>
                </pic:pic>
              </a:graphicData>
            </a:graphic>
          </wp:inline>
        </w:drawing>
      </w:r>
    </w:p>
    <w:p w14:paraId="2492FEB1" w14:textId="3EB84880" w:rsidR="002A0591" w:rsidRDefault="002A0591" w:rsidP="002A0591">
      <w:pPr>
        <w:pStyle w:val="Descripcin"/>
        <w:rPr>
          <w:b/>
          <w:bCs/>
          <w:i w:val="0"/>
          <w:iCs w:val="0"/>
          <w:color w:val="000000" w:themeColor="text1"/>
          <w:sz w:val="24"/>
          <w:szCs w:val="24"/>
        </w:rPr>
      </w:pPr>
      <w:bookmarkStart w:id="323" w:name="_Toc213492943"/>
      <w:r w:rsidRPr="002A0591">
        <w:rPr>
          <w:b/>
          <w:bCs/>
          <w:i w:val="0"/>
          <w:iCs w:val="0"/>
          <w:color w:val="000000" w:themeColor="text1"/>
          <w:sz w:val="24"/>
          <w:szCs w:val="24"/>
        </w:rPr>
        <w:lastRenderedPageBreak/>
        <w:t xml:space="preserve">Anexo </w:t>
      </w:r>
      <w:r w:rsidRPr="002A0591">
        <w:rPr>
          <w:b/>
          <w:bCs/>
          <w:i w:val="0"/>
          <w:iCs w:val="0"/>
          <w:color w:val="000000" w:themeColor="text1"/>
          <w:sz w:val="24"/>
          <w:szCs w:val="24"/>
        </w:rPr>
        <w:fldChar w:fldCharType="begin"/>
      </w:r>
      <w:r w:rsidRPr="002A0591">
        <w:rPr>
          <w:b/>
          <w:bCs/>
          <w:i w:val="0"/>
          <w:iCs w:val="0"/>
          <w:color w:val="000000" w:themeColor="text1"/>
          <w:sz w:val="24"/>
          <w:szCs w:val="24"/>
        </w:rPr>
        <w:instrText xml:space="preserve"> SEQ Anexo \* alphabetic </w:instrText>
      </w:r>
      <w:r w:rsidRPr="002A0591">
        <w:rPr>
          <w:b/>
          <w:bCs/>
          <w:i w:val="0"/>
          <w:iCs w:val="0"/>
          <w:color w:val="000000" w:themeColor="text1"/>
          <w:sz w:val="24"/>
          <w:szCs w:val="24"/>
        </w:rPr>
        <w:fldChar w:fldCharType="separate"/>
      </w:r>
      <w:proofErr w:type="spellStart"/>
      <w:r w:rsidR="00DC1738">
        <w:rPr>
          <w:b/>
          <w:bCs/>
          <w:i w:val="0"/>
          <w:iCs w:val="0"/>
          <w:noProof/>
          <w:color w:val="000000" w:themeColor="text1"/>
          <w:sz w:val="24"/>
          <w:szCs w:val="24"/>
        </w:rPr>
        <w:t>y</w:t>
      </w:r>
      <w:r w:rsidRPr="002A0591">
        <w:rPr>
          <w:b/>
          <w:bCs/>
          <w:i w:val="0"/>
          <w:iCs w:val="0"/>
          <w:color w:val="000000" w:themeColor="text1"/>
          <w:sz w:val="24"/>
          <w:szCs w:val="24"/>
        </w:rPr>
        <w:fldChar w:fldCharType="end"/>
      </w:r>
      <w:r w:rsidRPr="002A0591">
        <w:rPr>
          <w:b/>
          <w:bCs/>
          <w:i w:val="0"/>
          <w:iCs w:val="0"/>
          <w:color w:val="000000" w:themeColor="text1"/>
          <w:sz w:val="24"/>
          <w:szCs w:val="24"/>
        </w:rPr>
        <w:t>.Visita</w:t>
      </w:r>
      <w:proofErr w:type="spellEnd"/>
      <w:r w:rsidRPr="002A0591">
        <w:rPr>
          <w:b/>
          <w:bCs/>
          <w:i w:val="0"/>
          <w:iCs w:val="0"/>
          <w:color w:val="000000" w:themeColor="text1"/>
          <w:sz w:val="24"/>
          <w:szCs w:val="24"/>
        </w:rPr>
        <w:t xml:space="preserve"> 9 Control de Asesoría.</w:t>
      </w:r>
      <w:bookmarkEnd w:id="323"/>
    </w:p>
    <w:p w14:paraId="18847C1B" w14:textId="62328664" w:rsidR="00B153BA" w:rsidRDefault="00B153BA" w:rsidP="00B153BA">
      <w:r>
        <w:rPr>
          <w:noProof/>
        </w:rPr>
        <w:drawing>
          <wp:inline distT="0" distB="0" distL="0" distR="0" wp14:anchorId="475A8E5B" wp14:editId="179B0E5C">
            <wp:extent cx="2661814" cy="3530600"/>
            <wp:effectExtent l="0" t="0" r="5715" b="0"/>
            <wp:docPr id="21799268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92687" name="Imagen 217992687"/>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674412" cy="3547309"/>
                    </a:xfrm>
                    <a:prstGeom prst="rect">
                      <a:avLst/>
                    </a:prstGeom>
                  </pic:spPr>
                </pic:pic>
              </a:graphicData>
            </a:graphic>
          </wp:inline>
        </w:drawing>
      </w:r>
    </w:p>
    <w:p w14:paraId="7292AA4C" w14:textId="10A13BF0" w:rsidR="00B153BA" w:rsidRDefault="00B153BA" w:rsidP="00B153BA">
      <w:pPr>
        <w:pStyle w:val="Descripcin"/>
        <w:rPr>
          <w:b/>
          <w:bCs/>
          <w:i w:val="0"/>
          <w:iCs w:val="0"/>
          <w:color w:val="000000" w:themeColor="text1"/>
          <w:sz w:val="24"/>
          <w:szCs w:val="24"/>
        </w:rPr>
      </w:pPr>
      <w:bookmarkStart w:id="324" w:name="_Toc213492944"/>
      <w:r w:rsidRPr="00B153BA">
        <w:rPr>
          <w:b/>
          <w:bCs/>
          <w:i w:val="0"/>
          <w:iCs w:val="0"/>
          <w:color w:val="000000" w:themeColor="text1"/>
          <w:sz w:val="24"/>
          <w:szCs w:val="24"/>
        </w:rPr>
        <w:t xml:space="preserve">Anexo </w:t>
      </w:r>
      <w:r w:rsidRPr="00B153BA">
        <w:rPr>
          <w:b/>
          <w:bCs/>
          <w:i w:val="0"/>
          <w:iCs w:val="0"/>
          <w:color w:val="000000" w:themeColor="text1"/>
          <w:sz w:val="24"/>
          <w:szCs w:val="24"/>
        </w:rPr>
        <w:fldChar w:fldCharType="begin"/>
      </w:r>
      <w:r w:rsidRPr="00B153BA">
        <w:rPr>
          <w:b/>
          <w:bCs/>
          <w:i w:val="0"/>
          <w:iCs w:val="0"/>
          <w:color w:val="000000" w:themeColor="text1"/>
          <w:sz w:val="24"/>
          <w:szCs w:val="24"/>
        </w:rPr>
        <w:instrText xml:space="preserve"> SEQ Anexo \* alphabetic </w:instrText>
      </w:r>
      <w:r w:rsidRPr="00B153BA">
        <w:rPr>
          <w:b/>
          <w:bCs/>
          <w:i w:val="0"/>
          <w:iCs w:val="0"/>
          <w:color w:val="000000" w:themeColor="text1"/>
          <w:sz w:val="24"/>
          <w:szCs w:val="24"/>
        </w:rPr>
        <w:fldChar w:fldCharType="separate"/>
      </w:r>
      <w:proofErr w:type="spellStart"/>
      <w:r w:rsidR="00DC1738">
        <w:rPr>
          <w:b/>
          <w:bCs/>
          <w:i w:val="0"/>
          <w:iCs w:val="0"/>
          <w:noProof/>
          <w:color w:val="000000" w:themeColor="text1"/>
          <w:sz w:val="24"/>
          <w:szCs w:val="24"/>
        </w:rPr>
        <w:t>z</w:t>
      </w:r>
      <w:r w:rsidRPr="00B153BA">
        <w:rPr>
          <w:b/>
          <w:bCs/>
          <w:i w:val="0"/>
          <w:iCs w:val="0"/>
          <w:color w:val="000000" w:themeColor="text1"/>
          <w:sz w:val="24"/>
          <w:szCs w:val="24"/>
        </w:rPr>
        <w:fldChar w:fldCharType="end"/>
      </w:r>
      <w:r w:rsidRPr="00B153BA">
        <w:rPr>
          <w:b/>
          <w:bCs/>
          <w:i w:val="0"/>
          <w:iCs w:val="0"/>
          <w:color w:val="000000" w:themeColor="text1"/>
          <w:sz w:val="24"/>
          <w:szCs w:val="24"/>
        </w:rPr>
        <w:t>.Visita</w:t>
      </w:r>
      <w:proofErr w:type="spellEnd"/>
      <w:r w:rsidRPr="00B153BA">
        <w:rPr>
          <w:b/>
          <w:bCs/>
          <w:i w:val="0"/>
          <w:iCs w:val="0"/>
          <w:color w:val="000000" w:themeColor="text1"/>
          <w:sz w:val="24"/>
          <w:szCs w:val="24"/>
        </w:rPr>
        <w:t xml:space="preserve"> 10 Control de Visita.</w:t>
      </w:r>
      <w:bookmarkEnd w:id="324"/>
    </w:p>
    <w:p w14:paraId="2F6D1AAB" w14:textId="1A6CDBA9" w:rsidR="00B153BA" w:rsidRPr="00B153BA" w:rsidRDefault="00F34A6A" w:rsidP="00B153BA">
      <w:r>
        <w:rPr>
          <w:noProof/>
        </w:rPr>
        <w:drawing>
          <wp:inline distT="0" distB="0" distL="0" distR="0" wp14:anchorId="5D33ABD3" wp14:editId="049307B3">
            <wp:extent cx="2520610" cy="3226435"/>
            <wp:effectExtent l="0" t="0" r="0" b="0"/>
            <wp:docPr id="28188563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85631" name="Imagen 281885631"/>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2530007" cy="3238463"/>
                    </a:xfrm>
                    <a:prstGeom prst="rect">
                      <a:avLst/>
                    </a:prstGeom>
                  </pic:spPr>
                </pic:pic>
              </a:graphicData>
            </a:graphic>
          </wp:inline>
        </w:drawing>
      </w:r>
    </w:p>
    <w:p w14:paraId="4D43EB65" w14:textId="36CB313B" w:rsidR="00B153BA" w:rsidRDefault="00B153BA" w:rsidP="00B153BA">
      <w:pPr>
        <w:pStyle w:val="Descripcin"/>
        <w:rPr>
          <w:b/>
          <w:bCs/>
          <w:i w:val="0"/>
          <w:iCs w:val="0"/>
          <w:color w:val="000000" w:themeColor="text1"/>
          <w:sz w:val="24"/>
          <w:szCs w:val="24"/>
        </w:rPr>
      </w:pPr>
      <w:bookmarkStart w:id="325" w:name="_Toc213492945"/>
      <w:r w:rsidRPr="00B153BA">
        <w:rPr>
          <w:b/>
          <w:bCs/>
          <w:i w:val="0"/>
          <w:iCs w:val="0"/>
          <w:color w:val="000000" w:themeColor="text1"/>
          <w:sz w:val="24"/>
          <w:szCs w:val="24"/>
        </w:rPr>
        <w:t xml:space="preserve">Anexo </w:t>
      </w:r>
      <w:r w:rsidRPr="00B153BA">
        <w:rPr>
          <w:b/>
          <w:bCs/>
          <w:i w:val="0"/>
          <w:iCs w:val="0"/>
          <w:color w:val="000000" w:themeColor="text1"/>
          <w:sz w:val="24"/>
          <w:szCs w:val="24"/>
        </w:rPr>
        <w:fldChar w:fldCharType="begin"/>
      </w:r>
      <w:r w:rsidRPr="00B153BA">
        <w:rPr>
          <w:b/>
          <w:bCs/>
          <w:i w:val="0"/>
          <w:iCs w:val="0"/>
          <w:color w:val="000000" w:themeColor="text1"/>
          <w:sz w:val="24"/>
          <w:szCs w:val="24"/>
        </w:rPr>
        <w:instrText xml:space="preserve"> SEQ Anexo \* alphabetic </w:instrText>
      </w:r>
      <w:r w:rsidRPr="00B153BA">
        <w:rPr>
          <w:b/>
          <w:bCs/>
          <w:i w:val="0"/>
          <w:iCs w:val="0"/>
          <w:color w:val="000000" w:themeColor="text1"/>
          <w:sz w:val="24"/>
          <w:szCs w:val="24"/>
        </w:rPr>
        <w:fldChar w:fldCharType="separate"/>
      </w:r>
      <w:proofErr w:type="spellStart"/>
      <w:r w:rsidR="00DC1738">
        <w:rPr>
          <w:b/>
          <w:bCs/>
          <w:i w:val="0"/>
          <w:iCs w:val="0"/>
          <w:noProof/>
          <w:color w:val="000000" w:themeColor="text1"/>
          <w:sz w:val="24"/>
          <w:szCs w:val="24"/>
        </w:rPr>
        <w:t>aa</w:t>
      </w:r>
      <w:r w:rsidRPr="00B153BA">
        <w:rPr>
          <w:b/>
          <w:bCs/>
          <w:i w:val="0"/>
          <w:iCs w:val="0"/>
          <w:color w:val="000000" w:themeColor="text1"/>
          <w:sz w:val="24"/>
          <w:szCs w:val="24"/>
        </w:rPr>
        <w:fldChar w:fldCharType="end"/>
      </w:r>
      <w:r w:rsidRPr="00B153BA">
        <w:rPr>
          <w:b/>
          <w:bCs/>
          <w:i w:val="0"/>
          <w:iCs w:val="0"/>
          <w:color w:val="000000" w:themeColor="text1"/>
          <w:sz w:val="24"/>
          <w:szCs w:val="24"/>
        </w:rPr>
        <w:t>.Visita</w:t>
      </w:r>
      <w:proofErr w:type="spellEnd"/>
      <w:r w:rsidRPr="00B153BA">
        <w:rPr>
          <w:b/>
          <w:bCs/>
          <w:i w:val="0"/>
          <w:iCs w:val="0"/>
          <w:color w:val="000000" w:themeColor="text1"/>
          <w:sz w:val="24"/>
          <w:szCs w:val="24"/>
        </w:rPr>
        <w:t xml:space="preserve"> 10 Control de Asesoría.</w:t>
      </w:r>
      <w:bookmarkEnd w:id="325"/>
    </w:p>
    <w:p w14:paraId="4BDFF5AA" w14:textId="5E22E2DD" w:rsidR="00F34A6A" w:rsidRPr="00F34A6A" w:rsidRDefault="00F34A6A" w:rsidP="00F34A6A">
      <w:r>
        <w:rPr>
          <w:noProof/>
        </w:rPr>
        <w:lastRenderedPageBreak/>
        <w:drawing>
          <wp:inline distT="0" distB="0" distL="0" distR="0" wp14:anchorId="7B662BAC" wp14:editId="55750022">
            <wp:extent cx="2581275" cy="3575601"/>
            <wp:effectExtent l="0" t="0" r="0" b="6350"/>
            <wp:docPr id="195356298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62984" name="Imagen 1953562984"/>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2595630" cy="3595486"/>
                    </a:xfrm>
                    <a:prstGeom prst="rect">
                      <a:avLst/>
                    </a:prstGeom>
                  </pic:spPr>
                </pic:pic>
              </a:graphicData>
            </a:graphic>
          </wp:inline>
        </w:drawing>
      </w:r>
    </w:p>
    <w:p w14:paraId="4386494A" w14:textId="7B274C94" w:rsidR="00C23675" w:rsidRPr="009A1099" w:rsidRDefault="00EF4772" w:rsidP="001637A6">
      <w:pPr>
        <w:pStyle w:val="Ttulo2"/>
        <w:rPr>
          <w:rFonts w:cs="Arial"/>
          <w:szCs w:val="24"/>
        </w:rPr>
      </w:pPr>
      <w:bookmarkStart w:id="326" w:name="_Toc195037820"/>
      <w:bookmarkStart w:id="327" w:name="_Toc213492751"/>
      <w:r w:rsidRPr="009A1099">
        <w:rPr>
          <w:rFonts w:cs="Arial"/>
          <w:szCs w:val="24"/>
        </w:rPr>
        <w:t>Formatos suministrados por la comunidad.</w:t>
      </w:r>
      <w:bookmarkEnd w:id="326"/>
      <w:bookmarkEnd w:id="327"/>
      <w:r w:rsidR="0080637E" w:rsidRPr="009A1099">
        <w:rPr>
          <w:rFonts w:cs="Arial"/>
          <w:szCs w:val="24"/>
        </w:rPr>
        <w:tab/>
      </w:r>
    </w:p>
    <w:p w14:paraId="7C6DA6AC" w14:textId="1E0B0834" w:rsidR="0080637E" w:rsidRPr="009A1099" w:rsidRDefault="0080637E" w:rsidP="001637A6">
      <w:pPr>
        <w:jc w:val="both"/>
        <w:rPr>
          <w:rFonts w:cs="Arial"/>
          <w:b/>
          <w:szCs w:val="24"/>
        </w:rPr>
      </w:pPr>
      <w:bookmarkStart w:id="328" w:name="_Toc213492946"/>
      <w:r w:rsidRPr="009A1099">
        <w:rPr>
          <w:rFonts w:cs="Arial"/>
          <w:b/>
          <w:szCs w:val="24"/>
        </w:rPr>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bb</w:t>
      </w:r>
      <w:r w:rsidR="00C2372B">
        <w:rPr>
          <w:rFonts w:cs="Arial"/>
          <w:b/>
          <w:szCs w:val="24"/>
        </w:rPr>
        <w:fldChar w:fldCharType="end"/>
      </w:r>
      <w:r w:rsidRPr="009A1099">
        <w:rPr>
          <w:rFonts w:cs="Arial"/>
          <w:b/>
          <w:szCs w:val="24"/>
        </w:rPr>
        <w:t>. Planilla de Inscripción del IUNE.</w:t>
      </w:r>
      <w:bookmarkEnd w:id="328"/>
    </w:p>
    <w:p w14:paraId="11B676A0" w14:textId="77777777" w:rsidR="00C23675" w:rsidRPr="009A1099" w:rsidRDefault="00EF4772" w:rsidP="001637A6">
      <w:pPr>
        <w:pStyle w:val="APA"/>
        <w:rPr>
          <w:rFonts w:cs="Arial"/>
          <w:szCs w:val="24"/>
        </w:rPr>
      </w:pPr>
      <w:r w:rsidRPr="009A1099">
        <w:rPr>
          <w:rFonts w:cs="Arial"/>
          <w:szCs w:val="24"/>
        </w:rPr>
        <w:drawing>
          <wp:inline distT="0" distB="0" distL="0" distR="0" wp14:anchorId="66A9C671" wp14:editId="6B6C468B">
            <wp:extent cx="2819400" cy="3401751"/>
            <wp:effectExtent l="0" t="0" r="0" b="825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2834587" cy="3420074"/>
                    </a:xfrm>
                    <a:prstGeom prst="rect">
                      <a:avLst/>
                    </a:prstGeom>
                    <a:noFill/>
                  </pic:spPr>
                </pic:pic>
              </a:graphicData>
            </a:graphic>
          </wp:inline>
        </w:drawing>
      </w:r>
    </w:p>
    <w:p w14:paraId="7DE94460" w14:textId="5978F94C" w:rsidR="009F6F6A" w:rsidRPr="009A1099" w:rsidRDefault="009F6F6A" w:rsidP="001637A6">
      <w:pPr>
        <w:jc w:val="both"/>
        <w:rPr>
          <w:rFonts w:cs="Arial"/>
          <w:b/>
          <w:szCs w:val="24"/>
        </w:rPr>
      </w:pPr>
      <w:bookmarkStart w:id="329" w:name="_Toc213492947"/>
      <w:r w:rsidRPr="009A1099">
        <w:rPr>
          <w:rFonts w:cs="Arial"/>
          <w:b/>
          <w:szCs w:val="24"/>
        </w:rPr>
        <w:lastRenderedPageBreak/>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cc</w:t>
      </w:r>
      <w:r w:rsidR="00C2372B">
        <w:rPr>
          <w:rFonts w:cs="Arial"/>
          <w:b/>
          <w:szCs w:val="24"/>
        </w:rPr>
        <w:fldChar w:fldCharType="end"/>
      </w:r>
      <w:r w:rsidRPr="009A1099">
        <w:rPr>
          <w:rFonts w:cs="Arial"/>
          <w:b/>
          <w:szCs w:val="24"/>
        </w:rPr>
        <w:t>. Factura empleada en los pagos administrativos del IUNE Valera.</w:t>
      </w:r>
      <w:bookmarkEnd w:id="329"/>
    </w:p>
    <w:p w14:paraId="105486D2" w14:textId="77777777" w:rsidR="00C23675" w:rsidRPr="009A1099" w:rsidRDefault="00C23675" w:rsidP="001637A6">
      <w:pPr>
        <w:pStyle w:val="APA"/>
        <w:rPr>
          <w:rFonts w:cs="Arial"/>
          <w:szCs w:val="24"/>
        </w:rPr>
      </w:pPr>
      <w:r w:rsidRPr="009A1099">
        <w:rPr>
          <w:rFonts w:cs="Arial"/>
          <w:szCs w:val="24"/>
        </w:rPr>
        <w:drawing>
          <wp:inline distT="0" distB="0" distL="0" distR="0" wp14:anchorId="1238A04E" wp14:editId="2C871673">
            <wp:extent cx="3752850" cy="2814638"/>
            <wp:effectExtent l="0" t="0" r="0" b="5080"/>
            <wp:docPr id="70" name="Imagen 70" descr="C:\Users\Ale\Downloads\WhatsApp Image 2025-03-13 at 8.41.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le\Downloads\WhatsApp Image 2025-03-13 at 8.41.54 PM.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10800000">
                      <a:off x="0" y="0"/>
                      <a:ext cx="3778776" cy="2834082"/>
                    </a:xfrm>
                    <a:prstGeom prst="rect">
                      <a:avLst/>
                    </a:prstGeom>
                    <a:noFill/>
                    <a:ln>
                      <a:noFill/>
                    </a:ln>
                  </pic:spPr>
                </pic:pic>
              </a:graphicData>
            </a:graphic>
          </wp:inline>
        </w:drawing>
      </w:r>
    </w:p>
    <w:p w14:paraId="404FF67F" w14:textId="35D0F797" w:rsidR="009F6F6A" w:rsidRPr="009A1099" w:rsidRDefault="009F6F6A" w:rsidP="001637A6">
      <w:pPr>
        <w:jc w:val="both"/>
        <w:rPr>
          <w:rFonts w:cs="Arial"/>
          <w:b/>
          <w:szCs w:val="24"/>
        </w:rPr>
      </w:pPr>
      <w:bookmarkStart w:id="330" w:name="_Toc213492948"/>
      <w:r w:rsidRPr="009A1099">
        <w:rPr>
          <w:rFonts w:cs="Arial"/>
          <w:b/>
          <w:szCs w:val="24"/>
        </w:rPr>
        <w:t xml:space="preserve">Anexo </w:t>
      </w:r>
      <w:r w:rsidR="00C2372B">
        <w:rPr>
          <w:rFonts w:cs="Arial"/>
          <w:b/>
          <w:szCs w:val="24"/>
        </w:rPr>
        <w:fldChar w:fldCharType="begin"/>
      </w:r>
      <w:r w:rsidR="00C2372B">
        <w:rPr>
          <w:rFonts w:cs="Arial"/>
          <w:b/>
          <w:szCs w:val="24"/>
        </w:rPr>
        <w:instrText xml:space="preserve"> SEQ Anexo \* alphabetic </w:instrText>
      </w:r>
      <w:r w:rsidR="00C2372B">
        <w:rPr>
          <w:rFonts w:cs="Arial"/>
          <w:b/>
          <w:szCs w:val="24"/>
        </w:rPr>
        <w:fldChar w:fldCharType="separate"/>
      </w:r>
      <w:r w:rsidR="00DC1738">
        <w:rPr>
          <w:rFonts w:cs="Arial"/>
          <w:b/>
          <w:noProof/>
          <w:szCs w:val="24"/>
        </w:rPr>
        <w:t>dd</w:t>
      </w:r>
      <w:r w:rsidR="00C2372B">
        <w:rPr>
          <w:rFonts w:cs="Arial"/>
          <w:b/>
          <w:szCs w:val="24"/>
        </w:rPr>
        <w:fldChar w:fldCharType="end"/>
      </w:r>
      <w:r w:rsidRPr="009A1099">
        <w:rPr>
          <w:rFonts w:cs="Arial"/>
          <w:b/>
          <w:szCs w:val="24"/>
        </w:rPr>
        <w:t>. Pensum del IUNE Valera.</w:t>
      </w:r>
      <w:bookmarkEnd w:id="330"/>
    </w:p>
    <w:p w14:paraId="3AD1F229" w14:textId="77777777" w:rsidR="00C23675" w:rsidRDefault="00C23675" w:rsidP="001637A6">
      <w:pPr>
        <w:pStyle w:val="APA"/>
        <w:rPr>
          <w:rFonts w:cs="Arial"/>
          <w:szCs w:val="24"/>
        </w:rPr>
      </w:pPr>
      <w:r w:rsidRPr="009A1099">
        <w:rPr>
          <w:rFonts w:cs="Arial"/>
          <w:szCs w:val="24"/>
        </w:rPr>
        <w:drawing>
          <wp:inline distT="0" distB="0" distL="0" distR="0" wp14:anchorId="1209E94D" wp14:editId="5BAD9056">
            <wp:extent cx="3676650" cy="2757279"/>
            <wp:effectExtent l="0" t="0" r="0" b="5080"/>
            <wp:docPr id="71" name="Imagen 71" descr="C:\Users\Ale\Downloads\WhatsApp Image 2025-03-13 at 8.41.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e\Downloads\WhatsApp Image 2025-03-13 at 8.41.55 PM.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97192" cy="2772685"/>
                    </a:xfrm>
                    <a:prstGeom prst="rect">
                      <a:avLst/>
                    </a:prstGeom>
                    <a:noFill/>
                    <a:ln>
                      <a:noFill/>
                    </a:ln>
                  </pic:spPr>
                </pic:pic>
              </a:graphicData>
            </a:graphic>
          </wp:inline>
        </w:drawing>
      </w:r>
    </w:p>
    <w:p w14:paraId="7C22481B" w14:textId="77777777" w:rsidR="00587F35" w:rsidRDefault="00587F35">
      <w:pPr>
        <w:spacing w:before="0" w:after="160" w:line="259" w:lineRule="auto"/>
        <w:rPr>
          <w:b/>
        </w:rPr>
      </w:pPr>
      <w:r>
        <w:br w:type="page"/>
      </w:r>
    </w:p>
    <w:p w14:paraId="07BAD876" w14:textId="2242EA46" w:rsidR="007A041A" w:rsidRDefault="007A041A" w:rsidP="007A041A">
      <w:pPr>
        <w:pStyle w:val="Ttulo2"/>
      </w:pPr>
      <w:bookmarkStart w:id="331" w:name="_Toc213492752"/>
      <w:r>
        <w:lastRenderedPageBreak/>
        <w:t>Finalización del proyecto.</w:t>
      </w:r>
      <w:bookmarkEnd w:id="331"/>
    </w:p>
    <w:p w14:paraId="46CAC0BC" w14:textId="1290B2C5" w:rsidR="00F34A6A" w:rsidRDefault="00F34A6A" w:rsidP="00F34A6A">
      <w:pPr>
        <w:pStyle w:val="Descripcin"/>
        <w:rPr>
          <w:b/>
          <w:bCs/>
          <w:i w:val="0"/>
          <w:iCs w:val="0"/>
          <w:color w:val="000000" w:themeColor="text1"/>
          <w:sz w:val="24"/>
          <w:szCs w:val="24"/>
        </w:rPr>
      </w:pPr>
      <w:bookmarkStart w:id="332" w:name="_Toc213492949"/>
      <w:r w:rsidRPr="00F34A6A">
        <w:rPr>
          <w:b/>
          <w:bCs/>
          <w:i w:val="0"/>
          <w:iCs w:val="0"/>
          <w:color w:val="000000" w:themeColor="text1"/>
          <w:sz w:val="24"/>
          <w:szCs w:val="24"/>
        </w:rPr>
        <w:t xml:space="preserve">Anexo </w:t>
      </w:r>
      <w:r w:rsidRPr="00F34A6A">
        <w:rPr>
          <w:b/>
          <w:bCs/>
          <w:i w:val="0"/>
          <w:iCs w:val="0"/>
          <w:color w:val="000000" w:themeColor="text1"/>
          <w:sz w:val="24"/>
          <w:szCs w:val="24"/>
        </w:rPr>
        <w:fldChar w:fldCharType="begin"/>
      </w:r>
      <w:r w:rsidRPr="00F34A6A">
        <w:rPr>
          <w:b/>
          <w:bCs/>
          <w:i w:val="0"/>
          <w:iCs w:val="0"/>
          <w:color w:val="000000" w:themeColor="text1"/>
          <w:sz w:val="24"/>
          <w:szCs w:val="24"/>
        </w:rPr>
        <w:instrText xml:space="preserve"> SEQ Anexo \* alphabetic </w:instrText>
      </w:r>
      <w:r w:rsidRPr="00F34A6A">
        <w:rPr>
          <w:b/>
          <w:bCs/>
          <w:i w:val="0"/>
          <w:iCs w:val="0"/>
          <w:color w:val="000000" w:themeColor="text1"/>
          <w:sz w:val="24"/>
          <w:szCs w:val="24"/>
        </w:rPr>
        <w:fldChar w:fldCharType="separate"/>
      </w:r>
      <w:proofErr w:type="spellStart"/>
      <w:r w:rsidR="00DC1738">
        <w:rPr>
          <w:b/>
          <w:bCs/>
          <w:i w:val="0"/>
          <w:iCs w:val="0"/>
          <w:noProof/>
          <w:color w:val="000000" w:themeColor="text1"/>
          <w:sz w:val="24"/>
          <w:szCs w:val="24"/>
        </w:rPr>
        <w:t>ee</w:t>
      </w:r>
      <w:r w:rsidRPr="00F34A6A">
        <w:rPr>
          <w:b/>
          <w:bCs/>
          <w:i w:val="0"/>
          <w:iCs w:val="0"/>
          <w:color w:val="000000" w:themeColor="text1"/>
          <w:sz w:val="24"/>
          <w:szCs w:val="24"/>
        </w:rPr>
        <w:fldChar w:fldCharType="end"/>
      </w:r>
      <w:r w:rsidRPr="00F34A6A">
        <w:rPr>
          <w:b/>
          <w:bCs/>
          <w:i w:val="0"/>
          <w:iCs w:val="0"/>
          <w:color w:val="000000" w:themeColor="text1"/>
          <w:sz w:val="24"/>
          <w:szCs w:val="24"/>
        </w:rPr>
        <w:t>.Carta</w:t>
      </w:r>
      <w:proofErr w:type="spellEnd"/>
      <w:r w:rsidRPr="00F34A6A">
        <w:rPr>
          <w:b/>
          <w:bCs/>
          <w:i w:val="0"/>
          <w:iCs w:val="0"/>
          <w:color w:val="000000" w:themeColor="text1"/>
          <w:sz w:val="24"/>
          <w:szCs w:val="24"/>
        </w:rPr>
        <w:t xml:space="preserve"> de culminación Docente Institucional.</w:t>
      </w:r>
      <w:bookmarkEnd w:id="332"/>
    </w:p>
    <w:p w14:paraId="67162F00" w14:textId="3E560A4A" w:rsidR="00587F35" w:rsidRPr="00587F35" w:rsidRDefault="00587F35" w:rsidP="00587F35">
      <w:r>
        <w:rPr>
          <w:noProof/>
        </w:rPr>
        <w:drawing>
          <wp:inline distT="0" distB="0" distL="0" distR="0" wp14:anchorId="05D58264" wp14:editId="4E4F84FC">
            <wp:extent cx="2572385" cy="3343275"/>
            <wp:effectExtent l="0" t="0" r="0" b="9525"/>
            <wp:docPr id="131286514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65143" name="Imagen 1312865143"/>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2590150" cy="3366364"/>
                    </a:xfrm>
                    <a:prstGeom prst="rect">
                      <a:avLst/>
                    </a:prstGeom>
                  </pic:spPr>
                </pic:pic>
              </a:graphicData>
            </a:graphic>
          </wp:inline>
        </w:drawing>
      </w:r>
    </w:p>
    <w:p w14:paraId="24264630" w14:textId="7645393A" w:rsidR="00DC1738" w:rsidRDefault="00F34A6A" w:rsidP="00DC1738">
      <w:pPr>
        <w:pStyle w:val="Descripcin"/>
        <w:keepNext/>
        <w:rPr>
          <w:b/>
          <w:bCs/>
          <w:i w:val="0"/>
          <w:iCs w:val="0"/>
          <w:color w:val="000000" w:themeColor="text1"/>
          <w:sz w:val="24"/>
          <w:szCs w:val="24"/>
        </w:rPr>
      </w:pPr>
      <w:bookmarkStart w:id="333" w:name="_Toc213492950"/>
      <w:r w:rsidRPr="00F34A6A">
        <w:rPr>
          <w:b/>
          <w:bCs/>
          <w:i w:val="0"/>
          <w:iCs w:val="0"/>
          <w:color w:val="000000" w:themeColor="text1"/>
          <w:sz w:val="24"/>
          <w:szCs w:val="24"/>
        </w:rPr>
        <w:t xml:space="preserve">Anexo </w:t>
      </w:r>
      <w:r w:rsidRPr="00F34A6A">
        <w:rPr>
          <w:b/>
          <w:bCs/>
          <w:i w:val="0"/>
          <w:iCs w:val="0"/>
          <w:color w:val="000000" w:themeColor="text1"/>
          <w:sz w:val="24"/>
          <w:szCs w:val="24"/>
        </w:rPr>
        <w:fldChar w:fldCharType="begin"/>
      </w:r>
      <w:r w:rsidRPr="00F34A6A">
        <w:rPr>
          <w:b/>
          <w:bCs/>
          <w:i w:val="0"/>
          <w:iCs w:val="0"/>
          <w:color w:val="000000" w:themeColor="text1"/>
          <w:sz w:val="24"/>
          <w:szCs w:val="24"/>
        </w:rPr>
        <w:instrText xml:space="preserve"> SEQ Anexo \* alphabetic </w:instrText>
      </w:r>
      <w:r w:rsidRPr="00F34A6A">
        <w:rPr>
          <w:b/>
          <w:bCs/>
          <w:i w:val="0"/>
          <w:iCs w:val="0"/>
          <w:color w:val="000000" w:themeColor="text1"/>
          <w:sz w:val="24"/>
          <w:szCs w:val="24"/>
        </w:rPr>
        <w:fldChar w:fldCharType="separate"/>
      </w:r>
      <w:proofErr w:type="spellStart"/>
      <w:r w:rsidR="00DC1738">
        <w:rPr>
          <w:b/>
          <w:bCs/>
          <w:i w:val="0"/>
          <w:iCs w:val="0"/>
          <w:noProof/>
          <w:color w:val="000000" w:themeColor="text1"/>
          <w:sz w:val="24"/>
          <w:szCs w:val="24"/>
        </w:rPr>
        <w:t>ff</w:t>
      </w:r>
      <w:r w:rsidRPr="00F34A6A">
        <w:rPr>
          <w:b/>
          <w:bCs/>
          <w:i w:val="0"/>
          <w:iCs w:val="0"/>
          <w:color w:val="000000" w:themeColor="text1"/>
          <w:sz w:val="24"/>
          <w:szCs w:val="24"/>
        </w:rPr>
        <w:fldChar w:fldCharType="end"/>
      </w:r>
      <w:r w:rsidRPr="00F34A6A">
        <w:rPr>
          <w:b/>
          <w:bCs/>
          <w:i w:val="0"/>
          <w:iCs w:val="0"/>
          <w:color w:val="000000" w:themeColor="text1"/>
          <w:sz w:val="24"/>
          <w:szCs w:val="24"/>
        </w:rPr>
        <w:t>.Carta</w:t>
      </w:r>
      <w:proofErr w:type="spellEnd"/>
      <w:r w:rsidRPr="00F34A6A">
        <w:rPr>
          <w:b/>
          <w:bCs/>
          <w:i w:val="0"/>
          <w:iCs w:val="0"/>
          <w:color w:val="000000" w:themeColor="text1"/>
          <w:sz w:val="24"/>
          <w:szCs w:val="24"/>
        </w:rPr>
        <w:t xml:space="preserve"> culminación Proyecto</w:t>
      </w:r>
      <w:r>
        <w:rPr>
          <w:b/>
          <w:bCs/>
          <w:i w:val="0"/>
          <w:iCs w:val="0"/>
          <w:color w:val="000000" w:themeColor="text1"/>
          <w:sz w:val="24"/>
          <w:szCs w:val="24"/>
        </w:rPr>
        <w:t xml:space="preserve"> A</w:t>
      </w:r>
      <w:r w:rsidRPr="00F34A6A">
        <w:rPr>
          <w:b/>
          <w:bCs/>
          <w:i w:val="0"/>
          <w:iCs w:val="0"/>
          <w:color w:val="000000" w:themeColor="text1"/>
          <w:sz w:val="24"/>
          <w:szCs w:val="24"/>
        </w:rPr>
        <w:t>.</w:t>
      </w:r>
      <w:bookmarkEnd w:id="333"/>
    </w:p>
    <w:p w14:paraId="630E304E" w14:textId="282CD517" w:rsidR="00DC1738" w:rsidRPr="00DC1738" w:rsidRDefault="00DC1738" w:rsidP="00DC1738">
      <w:r>
        <w:rPr>
          <w:noProof/>
        </w:rPr>
        <w:drawing>
          <wp:inline distT="0" distB="0" distL="0" distR="0" wp14:anchorId="5AF79045" wp14:editId="13A22419">
            <wp:extent cx="2514600" cy="3248025"/>
            <wp:effectExtent l="0" t="0" r="0" b="9525"/>
            <wp:docPr id="4528719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192" name="Imagen 45287192"/>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2523798" cy="3259906"/>
                    </a:xfrm>
                    <a:prstGeom prst="rect">
                      <a:avLst/>
                    </a:prstGeom>
                  </pic:spPr>
                </pic:pic>
              </a:graphicData>
            </a:graphic>
          </wp:inline>
        </w:drawing>
      </w:r>
    </w:p>
    <w:p w14:paraId="68196B5E" w14:textId="77777777" w:rsidR="00FD6ED8" w:rsidRDefault="00FD6ED8">
      <w:pPr>
        <w:spacing w:before="0" w:after="160" w:line="259" w:lineRule="auto"/>
        <w:rPr>
          <w:b/>
          <w:bCs/>
          <w:i/>
          <w:iCs/>
          <w:color w:val="000000" w:themeColor="text1"/>
          <w:szCs w:val="24"/>
        </w:rPr>
      </w:pPr>
      <w:r>
        <w:rPr>
          <w:b/>
          <w:bCs/>
          <w:color w:val="000000" w:themeColor="text1"/>
          <w:szCs w:val="24"/>
        </w:rPr>
        <w:br w:type="page"/>
      </w:r>
    </w:p>
    <w:p w14:paraId="0F9151CA" w14:textId="5D6E35F9" w:rsidR="00F34A6A" w:rsidRDefault="00DC1738" w:rsidP="00DC1738">
      <w:pPr>
        <w:pStyle w:val="Descripcin"/>
        <w:rPr>
          <w:b/>
          <w:bCs/>
          <w:color w:val="000000" w:themeColor="text1"/>
          <w:sz w:val="24"/>
          <w:szCs w:val="24"/>
        </w:rPr>
      </w:pPr>
      <w:bookmarkStart w:id="334" w:name="_Toc213492951"/>
      <w:r w:rsidRPr="00DC1738">
        <w:rPr>
          <w:b/>
          <w:bCs/>
          <w:color w:val="000000" w:themeColor="text1"/>
          <w:sz w:val="24"/>
          <w:szCs w:val="24"/>
        </w:rPr>
        <w:lastRenderedPageBreak/>
        <w:t xml:space="preserve">Anexo </w:t>
      </w:r>
      <w:r w:rsidRPr="00DC1738">
        <w:rPr>
          <w:b/>
          <w:bCs/>
          <w:color w:val="000000" w:themeColor="text1"/>
          <w:sz w:val="24"/>
          <w:szCs w:val="24"/>
        </w:rPr>
        <w:fldChar w:fldCharType="begin"/>
      </w:r>
      <w:r w:rsidRPr="00DC1738">
        <w:rPr>
          <w:b/>
          <w:bCs/>
          <w:color w:val="000000" w:themeColor="text1"/>
          <w:sz w:val="24"/>
          <w:szCs w:val="24"/>
        </w:rPr>
        <w:instrText xml:space="preserve"> SEQ Anexo \* alphabetic </w:instrText>
      </w:r>
      <w:r w:rsidRPr="00DC1738">
        <w:rPr>
          <w:b/>
          <w:bCs/>
          <w:color w:val="000000" w:themeColor="text1"/>
          <w:sz w:val="24"/>
          <w:szCs w:val="24"/>
        </w:rPr>
        <w:fldChar w:fldCharType="separate"/>
      </w:r>
      <w:proofErr w:type="spellStart"/>
      <w:r w:rsidRPr="00DC1738">
        <w:rPr>
          <w:b/>
          <w:bCs/>
          <w:noProof/>
          <w:color w:val="000000" w:themeColor="text1"/>
          <w:sz w:val="24"/>
          <w:szCs w:val="24"/>
        </w:rPr>
        <w:t>gg</w:t>
      </w:r>
      <w:r w:rsidRPr="00DC1738">
        <w:rPr>
          <w:b/>
          <w:bCs/>
          <w:color w:val="000000" w:themeColor="text1"/>
          <w:sz w:val="24"/>
          <w:szCs w:val="24"/>
        </w:rPr>
        <w:fldChar w:fldCharType="end"/>
      </w:r>
      <w:r w:rsidRPr="00DC1738">
        <w:rPr>
          <w:b/>
          <w:bCs/>
          <w:color w:val="000000" w:themeColor="text1"/>
          <w:sz w:val="24"/>
          <w:szCs w:val="24"/>
        </w:rPr>
        <w:t>.Carta</w:t>
      </w:r>
      <w:proofErr w:type="spellEnd"/>
      <w:r w:rsidRPr="00DC1738">
        <w:rPr>
          <w:b/>
          <w:bCs/>
          <w:color w:val="000000" w:themeColor="text1"/>
          <w:sz w:val="24"/>
          <w:szCs w:val="24"/>
        </w:rPr>
        <w:t xml:space="preserve"> culminación Proyecto B.</w:t>
      </w:r>
      <w:bookmarkEnd w:id="334"/>
    </w:p>
    <w:p w14:paraId="049E02B0" w14:textId="0D3C6F91" w:rsidR="00DC1738" w:rsidRPr="00DC1738" w:rsidRDefault="00DC1738" w:rsidP="00DC1738">
      <w:r>
        <w:rPr>
          <w:noProof/>
        </w:rPr>
        <w:drawing>
          <wp:inline distT="0" distB="0" distL="0" distR="0" wp14:anchorId="6290D00F" wp14:editId="3485FF5B">
            <wp:extent cx="2600325" cy="3621731"/>
            <wp:effectExtent l="0" t="0" r="0" b="0"/>
            <wp:docPr id="18843228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2286" name="Imagen 188432286"/>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2614479" cy="3641445"/>
                    </a:xfrm>
                    <a:prstGeom prst="rect">
                      <a:avLst/>
                    </a:prstGeom>
                  </pic:spPr>
                </pic:pic>
              </a:graphicData>
            </a:graphic>
          </wp:inline>
        </w:drawing>
      </w:r>
    </w:p>
    <w:p w14:paraId="41D7C2ED" w14:textId="2DB9CBC5" w:rsidR="00DC1738" w:rsidRDefault="00DC1738" w:rsidP="00DC1738">
      <w:pPr>
        <w:pStyle w:val="Descripcin"/>
        <w:rPr>
          <w:b/>
          <w:bCs/>
          <w:color w:val="000000" w:themeColor="text1"/>
          <w:sz w:val="24"/>
          <w:szCs w:val="24"/>
        </w:rPr>
      </w:pPr>
      <w:bookmarkStart w:id="335" w:name="_Toc213492952"/>
      <w:r w:rsidRPr="00DC1738">
        <w:rPr>
          <w:b/>
          <w:bCs/>
          <w:color w:val="000000" w:themeColor="text1"/>
          <w:sz w:val="24"/>
          <w:szCs w:val="24"/>
        </w:rPr>
        <w:t xml:space="preserve">Anexo </w:t>
      </w:r>
      <w:r w:rsidRPr="00DC1738">
        <w:rPr>
          <w:b/>
          <w:bCs/>
          <w:color w:val="000000" w:themeColor="text1"/>
          <w:sz w:val="24"/>
          <w:szCs w:val="24"/>
        </w:rPr>
        <w:fldChar w:fldCharType="begin"/>
      </w:r>
      <w:r w:rsidRPr="00DC1738">
        <w:rPr>
          <w:b/>
          <w:bCs/>
          <w:color w:val="000000" w:themeColor="text1"/>
          <w:sz w:val="24"/>
          <w:szCs w:val="24"/>
        </w:rPr>
        <w:instrText xml:space="preserve"> SEQ Anexo \* alphabetic </w:instrText>
      </w:r>
      <w:r w:rsidRPr="00DC1738">
        <w:rPr>
          <w:b/>
          <w:bCs/>
          <w:color w:val="000000" w:themeColor="text1"/>
          <w:sz w:val="24"/>
          <w:szCs w:val="24"/>
        </w:rPr>
        <w:fldChar w:fldCharType="separate"/>
      </w:r>
      <w:proofErr w:type="spellStart"/>
      <w:r w:rsidRPr="00DC1738">
        <w:rPr>
          <w:b/>
          <w:bCs/>
          <w:noProof/>
          <w:color w:val="000000" w:themeColor="text1"/>
          <w:sz w:val="24"/>
          <w:szCs w:val="24"/>
        </w:rPr>
        <w:t>hh</w:t>
      </w:r>
      <w:r w:rsidRPr="00DC1738">
        <w:rPr>
          <w:b/>
          <w:bCs/>
          <w:color w:val="000000" w:themeColor="text1"/>
          <w:sz w:val="24"/>
          <w:szCs w:val="24"/>
        </w:rPr>
        <w:fldChar w:fldCharType="end"/>
      </w:r>
      <w:r w:rsidRPr="00DC1738">
        <w:rPr>
          <w:b/>
          <w:bCs/>
          <w:color w:val="000000" w:themeColor="text1"/>
          <w:sz w:val="24"/>
          <w:szCs w:val="24"/>
        </w:rPr>
        <w:t>.Carta</w:t>
      </w:r>
      <w:proofErr w:type="spellEnd"/>
      <w:r w:rsidRPr="00DC1738">
        <w:rPr>
          <w:b/>
          <w:bCs/>
          <w:color w:val="000000" w:themeColor="text1"/>
          <w:sz w:val="24"/>
          <w:szCs w:val="24"/>
        </w:rPr>
        <w:t xml:space="preserve"> culminación Proyecto C.</w:t>
      </w:r>
      <w:bookmarkEnd w:id="335"/>
    </w:p>
    <w:p w14:paraId="4FBD0049" w14:textId="201A11D8" w:rsidR="00DC1738" w:rsidRPr="00DC1738" w:rsidRDefault="00DC1738" w:rsidP="00DC1738">
      <w:r>
        <w:rPr>
          <w:noProof/>
        </w:rPr>
        <w:drawing>
          <wp:inline distT="0" distB="0" distL="0" distR="0" wp14:anchorId="232B5799" wp14:editId="6560255B">
            <wp:extent cx="2675890" cy="3597872"/>
            <wp:effectExtent l="0" t="0" r="0" b="3175"/>
            <wp:docPr id="141786460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64605" name="Imagen 1417864605"/>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2694269" cy="3622583"/>
                    </a:xfrm>
                    <a:prstGeom prst="rect">
                      <a:avLst/>
                    </a:prstGeom>
                  </pic:spPr>
                </pic:pic>
              </a:graphicData>
            </a:graphic>
          </wp:inline>
        </w:drawing>
      </w:r>
    </w:p>
    <w:p w14:paraId="1B5F90C2" w14:textId="70544D0C" w:rsidR="00DC1738" w:rsidRDefault="00DC1738" w:rsidP="00DC1738">
      <w:pPr>
        <w:pStyle w:val="Descripcin"/>
        <w:rPr>
          <w:b/>
          <w:bCs/>
          <w:color w:val="000000" w:themeColor="text1"/>
          <w:sz w:val="24"/>
          <w:szCs w:val="24"/>
        </w:rPr>
      </w:pPr>
      <w:bookmarkStart w:id="336" w:name="_Toc213492953"/>
      <w:r w:rsidRPr="00DC1738">
        <w:rPr>
          <w:b/>
          <w:bCs/>
          <w:color w:val="000000" w:themeColor="text1"/>
          <w:sz w:val="24"/>
          <w:szCs w:val="24"/>
        </w:rPr>
        <w:lastRenderedPageBreak/>
        <w:t xml:space="preserve">Anexo </w:t>
      </w:r>
      <w:r w:rsidRPr="00DC1738">
        <w:rPr>
          <w:b/>
          <w:bCs/>
          <w:color w:val="000000" w:themeColor="text1"/>
          <w:sz w:val="24"/>
          <w:szCs w:val="24"/>
        </w:rPr>
        <w:fldChar w:fldCharType="begin"/>
      </w:r>
      <w:r w:rsidRPr="00DC1738">
        <w:rPr>
          <w:b/>
          <w:bCs/>
          <w:color w:val="000000" w:themeColor="text1"/>
          <w:sz w:val="24"/>
          <w:szCs w:val="24"/>
        </w:rPr>
        <w:instrText xml:space="preserve"> SEQ Anexo \* alphabetic </w:instrText>
      </w:r>
      <w:r w:rsidRPr="00DC1738">
        <w:rPr>
          <w:b/>
          <w:bCs/>
          <w:color w:val="000000" w:themeColor="text1"/>
          <w:sz w:val="24"/>
          <w:szCs w:val="24"/>
        </w:rPr>
        <w:fldChar w:fldCharType="separate"/>
      </w:r>
      <w:proofErr w:type="spellStart"/>
      <w:r w:rsidRPr="00DC1738">
        <w:rPr>
          <w:b/>
          <w:bCs/>
          <w:noProof/>
          <w:color w:val="000000" w:themeColor="text1"/>
          <w:sz w:val="24"/>
          <w:szCs w:val="24"/>
        </w:rPr>
        <w:t>ii</w:t>
      </w:r>
      <w:r w:rsidRPr="00DC1738">
        <w:rPr>
          <w:b/>
          <w:bCs/>
          <w:color w:val="000000" w:themeColor="text1"/>
          <w:sz w:val="24"/>
          <w:szCs w:val="24"/>
        </w:rPr>
        <w:fldChar w:fldCharType="end"/>
      </w:r>
      <w:r w:rsidRPr="00DC1738">
        <w:rPr>
          <w:b/>
          <w:bCs/>
          <w:color w:val="000000" w:themeColor="text1"/>
          <w:sz w:val="24"/>
          <w:szCs w:val="24"/>
        </w:rPr>
        <w:t>.Carta</w:t>
      </w:r>
      <w:proofErr w:type="spellEnd"/>
      <w:r w:rsidRPr="00DC1738">
        <w:rPr>
          <w:b/>
          <w:bCs/>
          <w:color w:val="000000" w:themeColor="text1"/>
          <w:sz w:val="24"/>
          <w:szCs w:val="24"/>
        </w:rPr>
        <w:t xml:space="preserve"> culminación Proyecto D.</w:t>
      </w:r>
      <w:bookmarkEnd w:id="336"/>
    </w:p>
    <w:p w14:paraId="5B72A443" w14:textId="24EE8767" w:rsidR="00DC1738" w:rsidRPr="00DC1738" w:rsidRDefault="00DC1738" w:rsidP="00DC1738">
      <w:r>
        <w:rPr>
          <w:noProof/>
        </w:rPr>
        <w:drawing>
          <wp:inline distT="0" distB="0" distL="0" distR="0" wp14:anchorId="6DCD3516" wp14:editId="2EF41897">
            <wp:extent cx="2676385" cy="3609975"/>
            <wp:effectExtent l="0" t="0" r="0" b="0"/>
            <wp:docPr id="53443131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31315" name="Imagen 534431315"/>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2693412" cy="3632942"/>
                    </a:xfrm>
                    <a:prstGeom prst="rect">
                      <a:avLst/>
                    </a:prstGeom>
                  </pic:spPr>
                </pic:pic>
              </a:graphicData>
            </a:graphic>
          </wp:inline>
        </w:drawing>
      </w:r>
    </w:p>
    <w:p w14:paraId="46B7112D" w14:textId="77777777" w:rsidR="00DC1738" w:rsidRDefault="00DC1738">
      <w:pPr>
        <w:spacing w:before="0" w:after="160" w:line="259" w:lineRule="auto"/>
        <w:rPr>
          <w:b/>
          <w:bCs/>
          <w:i/>
          <w:iCs/>
          <w:color w:val="000000" w:themeColor="text1"/>
          <w:szCs w:val="24"/>
        </w:rPr>
      </w:pPr>
      <w:r>
        <w:rPr>
          <w:b/>
          <w:bCs/>
          <w:color w:val="000000" w:themeColor="text1"/>
          <w:szCs w:val="24"/>
        </w:rPr>
        <w:br w:type="page"/>
      </w:r>
    </w:p>
    <w:p w14:paraId="4BAB3699" w14:textId="45F442E4" w:rsidR="00DC1738" w:rsidRDefault="00DC1738" w:rsidP="00DC1738">
      <w:pPr>
        <w:pStyle w:val="Descripcin"/>
        <w:rPr>
          <w:b/>
          <w:bCs/>
          <w:color w:val="000000" w:themeColor="text1"/>
          <w:sz w:val="24"/>
          <w:szCs w:val="24"/>
        </w:rPr>
      </w:pPr>
      <w:bookmarkStart w:id="337" w:name="_Toc213492954"/>
      <w:r w:rsidRPr="00DC1738">
        <w:rPr>
          <w:b/>
          <w:bCs/>
          <w:color w:val="000000" w:themeColor="text1"/>
          <w:sz w:val="24"/>
          <w:szCs w:val="24"/>
        </w:rPr>
        <w:lastRenderedPageBreak/>
        <w:t xml:space="preserve">Anexo </w:t>
      </w:r>
      <w:r w:rsidRPr="00DC1738">
        <w:rPr>
          <w:b/>
          <w:bCs/>
          <w:color w:val="000000" w:themeColor="text1"/>
          <w:sz w:val="24"/>
          <w:szCs w:val="24"/>
        </w:rPr>
        <w:fldChar w:fldCharType="begin"/>
      </w:r>
      <w:r w:rsidRPr="00DC1738">
        <w:rPr>
          <w:b/>
          <w:bCs/>
          <w:color w:val="000000" w:themeColor="text1"/>
          <w:sz w:val="24"/>
          <w:szCs w:val="24"/>
        </w:rPr>
        <w:instrText xml:space="preserve"> SEQ Anexo \* alphabetic </w:instrText>
      </w:r>
      <w:r w:rsidRPr="00DC1738">
        <w:rPr>
          <w:b/>
          <w:bCs/>
          <w:color w:val="000000" w:themeColor="text1"/>
          <w:sz w:val="24"/>
          <w:szCs w:val="24"/>
        </w:rPr>
        <w:fldChar w:fldCharType="separate"/>
      </w:r>
      <w:proofErr w:type="spellStart"/>
      <w:r w:rsidRPr="00DC1738">
        <w:rPr>
          <w:b/>
          <w:bCs/>
          <w:noProof/>
          <w:color w:val="000000" w:themeColor="text1"/>
          <w:sz w:val="24"/>
          <w:szCs w:val="24"/>
        </w:rPr>
        <w:t>jj</w:t>
      </w:r>
      <w:r w:rsidRPr="00DC1738">
        <w:rPr>
          <w:b/>
          <w:bCs/>
          <w:color w:val="000000" w:themeColor="text1"/>
          <w:sz w:val="24"/>
          <w:szCs w:val="24"/>
        </w:rPr>
        <w:fldChar w:fldCharType="end"/>
      </w:r>
      <w:r w:rsidRPr="00DC1738">
        <w:rPr>
          <w:b/>
          <w:bCs/>
          <w:color w:val="000000" w:themeColor="text1"/>
          <w:sz w:val="24"/>
          <w:szCs w:val="24"/>
        </w:rPr>
        <w:t>.Carta</w:t>
      </w:r>
      <w:proofErr w:type="spellEnd"/>
      <w:r w:rsidRPr="00DC1738">
        <w:rPr>
          <w:b/>
          <w:bCs/>
          <w:color w:val="000000" w:themeColor="text1"/>
          <w:sz w:val="24"/>
          <w:szCs w:val="24"/>
        </w:rPr>
        <w:t xml:space="preserve"> culminación Proyecto E.</w:t>
      </w:r>
      <w:bookmarkEnd w:id="337"/>
    </w:p>
    <w:p w14:paraId="18B45EAB" w14:textId="1BB87C64" w:rsidR="007A041A" w:rsidRPr="00DC1738" w:rsidRDefault="00DC1738" w:rsidP="007A041A">
      <w:r>
        <w:rPr>
          <w:noProof/>
        </w:rPr>
        <w:drawing>
          <wp:inline distT="0" distB="0" distL="0" distR="0" wp14:anchorId="71286959" wp14:editId="76C2EC67">
            <wp:extent cx="2966114" cy="3643630"/>
            <wp:effectExtent l="0" t="0" r="5715" b="0"/>
            <wp:docPr id="210725544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55443" name="Imagen 2107255443"/>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2970724" cy="3649293"/>
                    </a:xfrm>
                    <a:prstGeom prst="rect">
                      <a:avLst/>
                    </a:prstGeom>
                  </pic:spPr>
                </pic:pic>
              </a:graphicData>
            </a:graphic>
          </wp:inline>
        </w:drawing>
      </w:r>
    </w:p>
    <w:sectPr w:rsidR="007A041A" w:rsidRPr="00DC1738" w:rsidSect="00634202">
      <w:pgSz w:w="12240" w:h="15840" w:code="1"/>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0" w:author="Mikey" w:date="2025-07-09T12:12:00Z" w:initials="M">
    <w:p w14:paraId="0B2B1CFB" w14:textId="7314BFF0" w:rsidR="003601A6" w:rsidRDefault="003601A6">
      <w:pPr>
        <w:pStyle w:val="Textocomentario"/>
      </w:pPr>
      <w:r>
        <w:rPr>
          <w:rStyle w:val="Refdecomentario"/>
        </w:rPr>
        <w:annotationRef/>
      </w:r>
      <w:r>
        <w:t>Más que diagrama este es el calendario, arriba dice que estaría dividido en las columnas de por hacer, en progreso y hecho, el calendario solo marca las fechas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2B1CFB"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2B1CFB" w16cid:durableId="0B2B1C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8BA0E" w14:textId="77777777" w:rsidR="006D3710" w:rsidRDefault="006D3710">
      <w:pPr>
        <w:spacing w:before="0" w:after="0" w:line="240" w:lineRule="auto"/>
      </w:pPr>
      <w:r>
        <w:separator/>
      </w:r>
    </w:p>
  </w:endnote>
  <w:endnote w:type="continuationSeparator" w:id="0">
    <w:p w14:paraId="0B388615" w14:textId="77777777" w:rsidR="006D3710" w:rsidRDefault="006D37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F53CA" w14:textId="77777777" w:rsidR="003601A6" w:rsidRPr="007F39ED" w:rsidRDefault="003601A6">
    <w:pPr>
      <w:pStyle w:val="Piedepgina"/>
      <w:jc w:val="center"/>
      <w:rPr>
        <w:rFonts w:ascii="Arial" w:hAnsi="Arial" w:cs="Arial"/>
        <w:sz w:val="24"/>
        <w:szCs w:val="24"/>
      </w:rPr>
    </w:pPr>
  </w:p>
  <w:p w14:paraId="255E439A" w14:textId="77777777" w:rsidR="003601A6" w:rsidRPr="0069366D" w:rsidRDefault="003601A6" w:rsidP="00ED2B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86F5A" w14:textId="77777777" w:rsidR="006D3710" w:rsidRDefault="006D3710">
      <w:pPr>
        <w:spacing w:before="0" w:after="0" w:line="240" w:lineRule="auto"/>
      </w:pPr>
      <w:r>
        <w:separator/>
      </w:r>
    </w:p>
  </w:footnote>
  <w:footnote w:type="continuationSeparator" w:id="0">
    <w:p w14:paraId="42A7F758" w14:textId="77777777" w:rsidR="006D3710" w:rsidRDefault="006D37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60C06" w14:textId="7C7A45A7" w:rsidR="003601A6" w:rsidRDefault="008C5BD0" w:rsidP="008C5BD0">
    <w:pPr>
      <w:pStyle w:val="Encabezado"/>
      <w:tabs>
        <w:tab w:val="clear" w:pos="4419"/>
        <w:tab w:val="clear" w:pos="8838"/>
        <w:tab w:val="left" w:pos="312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133FA" w14:textId="79CF018A" w:rsidR="008C5BD0" w:rsidRDefault="008C5BD0">
    <w:pPr>
      <w:pStyle w:val="Encabezado"/>
    </w:pPr>
    <w:r>
      <w:rPr>
        <w:noProof/>
        <w:lang w:eastAsia="es-VE"/>
      </w:rPr>
      <w:drawing>
        <wp:anchor distT="0" distB="0" distL="0" distR="0" simplePos="0" relativeHeight="251659264" behindDoc="1" locked="0" layoutInCell="1" allowOverlap="1" wp14:anchorId="157AFE4D" wp14:editId="2A7A8A7E">
          <wp:simplePos x="0" y="0"/>
          <wp:positionH relativeFrom="page">
            <wp:posOffset>914400</wp:posOffset>
          </wp:positionH>
          <wp:positionV relativeFrom="page">
            <wp:posOffset>449580</wp:posOffset>
          </wp:positionV>
          <wp:extent cx="5612130" cy="364490"/>
          <wp:effectExtent l="0" t="0" r="0" b="0"/>
          <wp:wrapNone/>
          <wp:docPr id="7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612130" cy="36449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4494"/>
    <w:multiLevelType w:val="hybridMultilevel"/>
    <w:tmpl w:val="4252CF78"/>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0109647B"/>
    <w:multiLevelType w:val="hybridMultilevel"/>
    <w:tmpl w:val="DCB6D436"/>
    <w:lvl w:ilvl="0" w:tplc="200A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7F7928"/>
    <w:multiLevelType w:val="multilevel"/>
    <w:tmpl w:val="9E60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F3AA5"/>
    <w:multiLevelType w:val="hybridMultilevel"/>
    <w:tmpl w:val="F8149A74"/>
    <w:lvl w:ilvl="0" w:tplc="200A0001">
      <w:start w:val="1"/>
      <w:numFmt w:val="bullet"/>
      <w:lvlText w:val=""/>
      <w:lvlJc w:val="left"/>
      <w:pPr>
        <w:ind w:left="144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4" w15:restartNumberingAfterBreak="0">
    <w:nsid w:val="0937260B"/>
    <w:multiLevelType w:val="hybridMultilevel"/>
    <w:tmpl w:val="6C6CFE1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0B6F5C7C"/>
    <w:multiLevelType w:val="multilevel"/>
    <w:tmpl w:val="B2BA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C44E2"/>
    <w:multiLevelType w:val="multilevel"/>
    <w:tmpl w:val="92F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9483A"/>
    <w:multiLevelType w:val="hybridMultilevel"/>
    <w:tmpl w:val="3B86D084"/>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8" w15:restartNumberingAfterBreak="0">
    <w:nsid w:val="10640E82"/>
    <w:multiLevelType w:val="hybridMultilevel"/>
    <w:tmpl w:val="90326C62"/>
    <w:lvl w:ilvl="0" w:tplc="021EB012">
      <w:start w:val="1"/>
      <w:numFmt w:val="lowerLetter"/>
      <w:lvlText w:val="%1)"/>
      <w:lvlJc w:val="left"/>
      <w:pPr>
        <w:ind w:left="720" w:hanging="360"/>
      </w:pPr>
      <w:rPr>
        <w:b/>
        <w:bCs/>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 w15:restartNumberingAfterBreak="0">
    <w:nsid w:val="10BC422F"/>
    <w:multiLevelType w:val="hybridMultilevel"/>
    <w:tmpl w:val="9F5AD28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11103667"/>
    <w:multiLevelType w:val="hybridMultilevel"/>
    <w:tmpl w:val="9580B8F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165604D0"/>
    <w:multiLevelType w:val="hybridMultilevel"/>
    <w:tmpl w:val="F7040E32"/>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18A92F83"/>
    <w:multiLevelType w:val="hybridMultilevel"/>
    <w:tmpl w:val="795C258E"/>
    <w:lvl w:ilvl="0" w:tplc="2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8BF7B54"/>
    <w:multiLevelType w:val="hybridMultilevel"/>
    <w:tmpl w:val="5D584E8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1C5F25AD"/>
    <w:multiLevelType w:val="hybridMultilevel"/>
    <w:tmpl w:val="264A6CA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15:restartNumberingAfterBreak="0">
    <w:nsid w:val="1CC571D6"/>
    <w:multiLevelType w:val="hybridMultilevel"/>
    <w:tmpl w:val="F4C84986"/>
    <w:lvl w:ilvl="0" w:tplc="200A0001">
      <w:start w:val="1"/>
      <w:numFmt w:val="bullet"/>
      <w:lvlText w:val=""/>
      <w:lvlJc w:val="left"/>
      <w:pPr>
        <w:ind w:left="1080" w:hanging="360"/>
      </w:pPr>
      <w:rPr>
        <w:rFonts w:ascii="Symbol" w:hAnsi="Symbol"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16" w15:restartNumberingAfterBreak="0">
    <w:nsid w:val="1F262B16"/>
    <w:multiLevelType w:val="multilevel"/>
    <w:tmpl w:val="2BB67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02D089F"/>
    <w:multiLevelType w:val="hybridMultilevel"/>
    <w:tmpl w:val="DF9CDF8E"/>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15:restartNumberingAfterBreak="0">
    <w:nsid w:val="22A30724"/>
    <w:multiLevelType w:val="multilevel"/>
    <w:tmpl w:val="20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271E71AF"/>
    <w:multiLevelType w:val="hybridMultilevel"/>
    <w:tmpl w:val="73723F64"/>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15:restartNumberingAfterBreak="0">
    <w:nsid w:val="2A3E3F49"/>
    <w:multiLevelType w:val="hybridMultilevel"/>
    <w:tmpl w:val="7BC498D2"/>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15:restartNumberingAfterBreak="0">
    <w:nsid w:val="2C306733"/>
    <w:multiLevelType w:val="multilevel"/>
    <w:tmpl w:val="931A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A538F"/>
    <w:multiLevelType w:val="hybridMultilevel"/>
    <w:tmpl w:val="A3A0C9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15:restartNumberingAfterBreak="0">
    <w:nsid w:val="2E8721FF"/>
    <w:multiLevelType w:val="multilevel"/>
    <w:tmpl w:val="D6260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11D5002"/>
    <w:multiLevelType w:val="hybridMultilevel"/>
    <w:tmpl w:val="4E48A326"/>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15:restartNumberingAfterBreak="0">
    <w:nsid w:val="3E0F031D"/>
    <w:multiLevelType w:val="hybridMultilevel"/>
    <w:tmpl w:val="2CAE6EB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15:restartNumberingAfterBreak="0">
    <w:nsid w:val="3FA852EF"/>
    <w:multiLevelType w:val="multilevel"/>
    <w:tmpl w:val="CACC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AA0D09"/>
    <w:multiLevelType w:val="multilevel"/>
    <w:tmpl w:val="9894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3E45545"/>
    <w:multiLevelType w:val="multilevel"/>
    <w:tmpl w:val="AE382B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3FD7675"/>
    <w:multiLevelType w:val="multilevel"/>
    <w:tmpl w:val="835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FD7DB2"/>
    <w:multiLevelType w:val="hybridMultilevel"/>
    <w:tmpl w:val="CE74AEA8"/>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1" w15:restartNumberingAfterBreak="0">
    <w:nsid w:val="4B787EC5"/>
    <w:multiLevelType w:val="hybridMultilevel"/>
    <w:tmpl w:val="5C1ADD7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2" w15:restartNumberingAfterBreak="0">
    <w:nsid w:val="52C10582"/>
    <w:multiLevelType w:val="multilevel"/>
    <w:tmpl w:val="0A386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441C70"/>
    <w:multiLevelType w:val="hybridMultilevel"/>
    <w:tmpl w:val="6C4CF794"/>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4" w15:restartNumberingAfterBreak="0">
    <w:nsid w:val="5AC510B8"/>
    <w:multiLevelType w:val="hybridMultilevel"/>
    <w:tmpl w:val="1A00B644"/>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5" w15:restartNumberingAfterBreak="0">
    <w:nsid w:val="5AF25146"/>
    <w:multiLevelType w:val="multilevel"/>
    <w:tmpl w:val="4748E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A2725D"/>
    <w:multiLevelType w:val="hybridMultilevel"/>
    <w:tmpl w:val="64880AD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7" w15:restartNumberingAfterBreak="0">
    <w:nsid w:val="5E6D3B75"/>
    <w:multiLevelType w:val="multilevel"/>
    <w:tmpl w:val="895C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143C13"/>
    <w:multiLevelType w:val="hybridMultilevel"/>
    <w:tmpl w:val="C5083F42"/>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9" w15:restartNumberingAfterBreak="0">
    <w:nsid w:val="60D9211D"/>
    <w:multiLevelType w:val="multilevel"/>
    <w:tmpl w:val="06F4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27A39C8"/>
    <w:multiLevelType w:val="multilevel"/>
    <w:tmpl w:val="D58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28B363A"/>
    <w:multiLevelType w:val="hybridMultilevel"/>
    <w:tmpl w:val="53323492"/>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2" w15:restartNumberingAfterBreak="0">
    <w:nsid w:val="63E92456"/>
    <w:multiLevelType w:val="hybridMultilevel"/>
    <w:tmpl w:val="90F814E4"/>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3" w15:restartNumberingAfterBreak="0">
    <w:nsid w:val="666F06C3"/>
    <w:multiLevelType w:val="hybridMultilevel"/>
    <w:tmpl w:val="9A2CF7C6"/>
    <w:lvl w:ilvl="0" w:tplc="2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6E76AF2"/>
    <w:multiLevelType w:val="hybridMultilevel"/>
    <w:tmpl w:val="48625056"/>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5" w15:restartNumberingAfterBreak="0">
    <w:nsid w:val="68D805E0"/>
    <w:multiLevelType w:val="hybridMultilevel"/>
    <w:tmpl w:val="0DB88B40"/>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6" w15:restartNumberingAfterBreak="0">
    <w:nsid w:val="6A6A34FE"/>
    <w:multiLevelType w:val="multilevel"/>
    <w:tmpl w:val="4ACE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8734A2"/>
    <w:multiLevelType w:val="hybridMultilevel"/>
    <w:tmpl w:val="C636BC20"/>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48" w15:restartNumberingAfterBreak="0">
    <w:nsid w:val="6DF6551C"/>
    <w:multiLevelType w:val="hybridMultilevel"/>
    <w:tmpl w:val="C890C4F8"/>
    <w:lvl w:ilvl="0" w:tplc="20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35732D5"/>
    <w:multiLevelType w:val="hybridMultilevel"/>
    <w:tmpl w:val="E2B251F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0" w15:restartNumberingAfterBreak="0">
    <w:nsid w:val="73E61B26"/>
    <w:multiLevelType w:val="hybridMultilevel"/>
    <w:tmpl w:val="F7A046C4"/>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1" w15:restartNumberingAfterBreak="0">
    <w:nsid w:val="7489069C"/>
    <w:multiLevelType w:val="hybridMultilevel"/>
    <w:tmpl w:val="9A564606"/>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2" w15:restartNumberingAfterBreak="0">
    <w:nsid w:val="76195D02"/>
    <w:multiLevelType w:val="multilevel"/>
    <w:tmpl w:val="C132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D23B78"/>
    <w:multiLevelType w:val="hybridMultilevel"/>
    <w:tmpl w:val="6ADAB9A4"/>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54" w15:restartNumberingAfterBreak="0">
    <w:nsid w:val="7D451FBB"/>
    <w:multiLevelType w:val="hybridMultilevel"/>
    <w:tmpl w:val="10B8A21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5" w15:restartNumberingAfterBreak="0">
    <w:nsid w:val="7F244C18"/>
    <w:multiLevelType w:val="hybridMultilevel"/>
    <w:tmpl w:val="524A5086"/>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6" w15:restartNumberingAfterBreak="0">
    <w:nsid w:val="7FEB4044"/>
    <w:multiLevelType w:val="hybridMultilevel"/>
    <w:tmpl w:val="857ECE0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29229263">
    <w:abstractNumId w:val="45"/>
  </w:num>
  <w:num w:numId="2" w16cid:durableId="1595094157">
    <w:abstractNumId w:val="44"/>
  </w:num>
  <w:num w:numId="3" w16cid:durableId="1425684228">
    <w:abstractNumId w:val="20"/>
  </w:num>
  <w:num w:numId="4" w16cid:durableId="61759285">
    <w:abstractNumId w:val="11"/>
  </w:num>
  <w:num w:numId="5" w16cid:durableId="995454317">
    <w:abstractNumId w:val="53"/>
  </w:num>
  <w:num w:numId="6" w16cid:durableId="1562906024">
    <w:abstractNumId w:val="47"/>
  </w:num>
  <w:num w:numId="7" w16cid:durableId="1792627703">
    <w:abstractNumId w:val="18"/>
  </w:num>
  <w:num w:numId="8" w16cid:durableId="1291746395">
    <w:abstractNumId w:val="36"/>
  </w:num>
  <w:num w:numId="9" w16cid:durableId="78723322">
    <w:abstractNumId w:val="10"/>
  </w:num>
  <w:num w:numId="10" w16cid:durableId="1561280647">
    <w:abstractNumId w:val="38"/>
  </w:num>
  <w:num w:numId="11" w16cid:durableId="1790858004">
    <w:abstractNumId w:val="15"/>
  </w:num>
  <w:num w:numId="12" w16cid:durableId="981035455">
    <w:abstractNumId w:val="46"/>
  </w:num>
  <w:num w:numId="13" w16cid:durableId="1343774012">
    <w:abstractNumId w:val="26"/>
  </w:num>
  <w:num w:numId="14" w16cid:durableId="1185367521">
    <w:abstractNumId w:val="52"/>
  </w:num>
  <w:num w:numId="15" w16cid:durableId="1610090916">
    <w:abstractNumId w:val="6"/>
  </w:num>
  <w:num w:numId="16" w16cid:durableId="1318341380">
    <w:abstractNumId w:val="5"/>
  </w:num>
  <w:num w:numId="17" w16cid:durableId="1137146793">
    <w:abstractNumId w:val="17"/>
  </w:num>
  <w:num w:numId="18" w16cid:durableId="597523398">
    <w:abstractNumId w:val="28"/>
  </w:num>
  <w:num w:numId="19" w16cid:durableId="1957175943">
    <w:abstractNumId w:val="31"/>
  </w:num>
  <w:num w:numId="20" w16cid:durableId="962231204">
    <w:abstractNumId w:val="24"/>
  </w:num>
  <w:num w:numId="21" w16cid:durableId="1171869993">
    <w:abstractNumId w:val="34"/>
  </w:num>
  <w:num w:numId="22" w16cid:durableId="1088891975">
    <w:abstractNumId w:val="50"/>
  </w:num>
  <w:num w:numId="23" w16cid:durableId="1706759266">
    <w:abstractNumId w:val="12"/>
  </w:num>
  <w:num w:numId="24" w16cid:durableId="1165130842">
    <w:abstractNumId w:val="42"/>
  </w:num>
  <w:num w:numId="25" w16cid:durableId="1622375911">
    <w:abstractNumId w:val="0"/>
  </w:num>
  <w:num w:numId="26" w16cid:durableId="1038241782">
    <w:abstractNumId w:val="19"/>
  </w:num>
  <w:num w:numId="27" w16cid:durableId="939678800">
    <w:abstractNumId w:val="1"/>
  </w:num>
  <w:num w:numId="28" w16cid:durableId="1492720859">
    <w:abstractNumId w:val="48"/>
  </w:num>
  <w:num w:numId="29" w16cid:durableId="1926526016">
    <w:abstractNumId w:val="30"/>
  </w:num>
  <w:num w:numId="30" w16cid:durableId="1224679409">
    <w:abstractNumId w:val="33"/>
  </w:num>
  <w:num w:numId="31" w16cid:durableId="929584203">
    <w:abstractNumId w:val="41"/>
  </w:num>
  <w:num w:numId="32" w16cid:durableId="573593016">
    <w:abstractNumId w:val="43"/>
  </w:num>
  <w:num w:numId="33" w16cid:durableId="434372716">
    <w:abstractNumId w:val="49"/>
  </w:num>
  <w:num w:numId="34" w16cid:durableId="586883605">
    <w:abstractNumId w:val="56"/>
  </w:num>
  <w:num w:numId="35" w16cid:durableId="1684624408">
    <w:abstractNumId w:val="4"/>
  </w:num>
  <w:num w:numId="36" w16cid:durableId="506291370">
    <w:abstractNumId w:val="7"/>
  </w:num>
  <w:num w:numId="37" w16cid:durableId="1419517728">
    <w:abstractNumId w:val="10"/>
  </w:num>
  <w:num w:numId="38" w16cid:durableId="1206673744">
    <w:abstractNumId w:val="14"/>
  </w:num>
  <w:num w:numId="39" w16cid:durableId="525485211">
    <w:abstractNumId w:val="54"/>
  </w:num>
  <w:num w:numId="40" w16cid:durableId="209851204">
    <w:abstractNumId w:val="9"/>
  </w:num>
  <w:num w:numId="41" w16cid:durableId="841744430">
    <w:abstractNumId w:val="29"/>
  </w:num>
  <w:num w:numId="42" w16cid:durableId="779833929">
    <w:abstractNumId w:val="21"/>
  </w:num>
  <w:num w:numId="43" w16cid:durableId="720590643">
    <w:abstractNumId w:val="2"/>
  </w:num>
  <w:num w:numId="44" w16cid:durableId="1156459901">
    <w:abstractNumId w:val="23"/>
  </w:num>
  <w:num w:numId="45" w16cid:durableId="1736245623">
    <w:abstractNumId w:val="37"/>
  </w:num>
  <w:num w:numId="46" w16cid:durableId="1795252709">
    <w:abstractNumId w:val="27"/>
  </w:num>
  <w:num w:numId="47" w16cid:durableId="407113865">
    <w:abstractNumId w:val="39"/>
  </w:num>
  <w:num w:numId="48" w16cid:durableId="965620764">
    <w:abstractNumId w:val="40"/>
  </w:num>
  <w:num w:numId="49" w16cid:durableId="1864518183">
    <w:abstractNumId w:val="51"/>
  </w:num>
  <w:num w:numId="50" w16cid:durableId="440734083">
    <w:abstractNumId w:val="13"/>
  </w:num>
  <w:num w:numId="51" w16cid:durableId="1801536242">
    <w:abstractNumId w:val="3"/>
  </w:num>
  <w:num w:numId="52" w16cid:durableId="1287084372">
    <w:abstractNumId w:val="22"/>
  </w:num>
  <w:num w:numId="53" w16cid:durableId="773940126">
    <w:abstractNumId w:val="25"/>
  </w:num>
  <w:num w:numId="54" w16cid:durableId="97675381">
    <w:abstractNumId w:val="55"/>
  </w:num>
  <w:num w:numId="55" w16cid:durableId="695429242">
    <w:abstractNumId w:val="16"/>
  </w:num>
  <w:num w:numId="56" w16cid:durableId="965625086">
    <w:abstractNumId w:val="32"/>
  </w:num>
  <w:num w:numId="57" w16cid:durableId="1049766412">
    <w:abstractNumId w:val="35"/>
  </w:num>
  <w:num w:numId="58" w16cid:durableId="731542616">
    <w:abstractNumId w:val="8"/>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key">
    <w15:presenceInfo w15:providerId="None" w15:userId="Mik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977"/>
    <w:rsid w:val="00000118"/>
    <w:rsid w:val="000005FF"/>
    <w:rsid w:val="000014CA"/>
    <w:rsid w:val="000024AF"/>
    <w:rsid w:val="000028EB"/>
    <w:rsid w:val="00004913"/>
    <w:rsid w:val="00005C5D"/>
    <w:rsid w:val="00006FDE"/>
    <w:rsid w:val="00013D04"/>
    <w:rsid w:val="00014BD9"/>
    <w:rsid w:val="00016E4A"/>
    <w:rsid w:val="00021E4E"/>
    <w:rsid w:val="000234A3"/>
    <w:rsid w:val="00027E50"/>
    <w:rsid w:val="00033F8C"/>
    <w:rsid w:val="00034DB6"/>
    <w:rsid w:val="000365CF"/>
    <w:rsid w:val="00040925"/>
    <w:rsid w:val="0004316B"/>
    <w:rsid w:val="000471F9"/>
    <w:rsid w:val="0004797D"/>
    <w:rsid w:val="00050448"/>
    <w:rsid w:val="000544DF"/>
    <w:rsid w:val="00054776"/>
    <w:rsid w:val="00055DD9"/>
    <w:rsid w:val="0005631E"/>
    <w:rsid w:val="00061F31"/>
    <w:rsid w:val="000626A7"/>
    <w:rsid w:val="00062897"/>
    <w:rsid w:val="00062DC3"/>
    <w:rsid w:val="000633E2"/>
    <w:rsid w:val="0006373D"/>
    <w:rsid w:val="00063846"/>
    <w:rsid w:val="000640AC"/>
    <w:rsid w:val="000648FF"/>
    <w:rsid w:val="00066FC1"/>
    <w:rsid w:val="0006796E"/>
    <w:rsid w:val="00071DA3"/>
    <w:rsid w:val="0007556E"/>
    <w:rsid w:val="00080E1D"/>
    <w:rsid w:val="00080EB0"/>
    <w:rsid w:val="00082128"/>
    <w:rsid w:val="000826B7"/>
    <w:rsid w:val="00082D30"/>
    <w:rsid w:val="000835AC"/>
    <w:rsid w:val="0008796F"/>
    <w:rsid w:val="000907FF"/>
    <w:rsid w:val="00091DC7"/>
    <w:rsid w:val="0009212D"/>
    <w:rsid w:val="000923A7"/>
    <w:rsid w:val="00095844"/>
    <w:rsid w:val="000968FF"/>
    <w:rsid w:val="000A2932"/>
    <w:rsid w:val="000A54E1"/>
    <w:rsid w:val="000B21B7"/>
    <w:rsid w:val="000B231B"/>
    <w:rsid w:val="000B4C31"/>
    <w:rsid w:val="000B6774"/>
    <w:rsid w:val="000B68B5"/>
    <w:rsid w:val="000B7CBB"/>
    <w:rsid w:val="000C0065"/>
    <w:rsid w:val="000C2039"/>
    <w:rsid w:val="000C45B3"/>
    <w:rsid w:val="000C5812"/>
    <w:rsid w:val="000D04FB"/>
    <w:rsid w:val="000D2A3F"/>
    <w:rsid w:val="000D34B7"/>
    <w:rsid w:val="000D6440"/>
    <w:rsid w:val="000D6D92"/>
    <w:rsid w:val="000E242D"/>
    <w:rsid w:val="000E4475"/>
    <w:rsid w:val="000E4DF6"/>
    <w:rsid w:val="000E59D7"/>
    <w:rsid w:val="000F11A8"/>
    <w:rsid w:val="000F1DCA"/>
    <w:rsid w:val="000F2633"/>
    <w:rsid w:val="000F2636"/>
    <w:rsid w:val="000F5920"/>
    <w:rsid w:val="000F5925"/>
    <w:rsid w:val="000F5AC4"/>
    <w:rsid w:val="000F73C8"/>
    <w:rsid w:val="000F7BD1"/>
    <w:rsid w:val="00102AA9"/>
    <w:rsid w:val="00110F70"/>
    <w:rsid w:val="001118E8"/>
    <w:rsid w:val="0011264A"/>
    <w:rsid w:val="00112912"/>
    <w:rsid w:val="00112D3B"/>
    <w:rsid w:val="001138A2"/>
    <w:rsid w:val="001169DE"/>
    <w:rsid w:val="001172C2"/>
    <w:rsid w:val="00120C73"/>
    <w:rsid w:val="001224D4"/>
    <w:rsid w:val="00122D84"/>
    <w:rsid w:val="001237C8"/>
    <w:rsid w:val="00126652"/>
    <w:rsid w:val="00126FB7"/>
    <w:rsid w:val="0013416F"/>
    <w:rsid w:val="00136F1C"/>
    <w:rsid w:val="00137757"/>
    <w:rsid w:val="00141720"/>
    <w:rsid w:val="00142F03"/>
    <w:rsid w:val="00143582"/>
    <w:rsid w:val="00144952"/>
    <w:rsid w:val="00144ED4"/>
    <w:rsid w:val="0014544C"/>
    <w:rsid w:val="001464E3"/>
    <w:rsid w:val="00146D7D"/>
    <w:rsid w:val="00151B37"/>
    <w:rsid w:val="001522E6"/>
    <w:rsid w:val="00152407"/>
    <w:rsid w:val="00152476"/>
    <w:rsid w:val="0015434E"/>
    <w:rsid w:val="0015516B"/>
    <w:rsid w:val="00161215"/>
    <w:rsid w:val="001617DD"/>
    <w:rsid w:val="001637A6"/>
    <w:rsid w:val="00171161"/>
    <w:rsid w:val="00173BB1"/>
    <w:rsid w:val="00174690"/>
    <w:rsid w:val="00176FCE"/>
    <w:rsid w:val="001832B0"/>
    <w:rsid w:val="001861D4"/>
    <w:rsid w:val="0018664E"/>
    <w:rsid w:val="00186C5A"/>
    <w:rsid w:val="00187CD4"/>
    <w:rsid w:val="00190D33"/>
    <w:rsid w:val="00190FCA"/>
    <w:rsid w:val="001947C9"/>
    <w:rsid w:val="00197BBC"/>
    <w:rsid w:val="001A0481"/>
    <w:rsid w:val="001A7C84"/>
    <w:rsid w:val="001A7E22"/>
    <w:rsid w:val="001B0346"/>
    <w:rsid w:val="001B1906"/>
    <w:rsid w:val="001B1EE5"/>
    <w:rsid w:val="001B1F21"/>
    <w:rsid w:val="001B6DAD"/>
    <w:rsid w:val="001C0668"/>
    <w:rsid w:val="001C0C1A"/>
    <w:rsid w:val="001C3539"/>
    <w:rsid w:val="001C44C6"/>
    <w:rsid w:val="001C570E"/>
    <w:rsid w:val="001C7996"/>
    <w:rsid w:val="001D14FE"/>
    <w:rsid w:val="001D7355"/>
    <w:rsid w:val="001E560E"/>
    <w:rsid w:val="001E69FE"/>
    <w:rsid w:val="001E7CA0"/>
    <w:rsid w:val="001E7CA2"/>
    <w:rsid w:val="001F3820"/>
    <w:rsid w:val="001F68D0"/>
    <w:rsid w:val="00200A7C"/>
    <w:rsid w:val="0020137A"/>
    <w:rsid w:val="00201FF9"/>
    <w:rsid w:val="002063DC"/>
    <w:rsid w:val="00206924"/>
    <w:rsid w:val="00206DC7"/>
    <w:rsid w:val="00210101"/>
    <w:rsid w:val="00213071"/>
    <w:rsid w:val="0021420A"/>
    <w:rsid w:val="00216990"/>
    <w:rsid w:val="002258FD"/>
    <w:rsid w:val="002266C5"/>
    <w:rsid w:val="0023178F"/>
    <w:rsid w:val="00232607"/>
    <w:rsid w:val="00233470"/>
    <w:rsid w:val="002355A2"/>
    <w:rsid w:val="002361FB"/>
    <w:rsid w:val="0023685D"/>
    <w:rsid w:val="00241AD8"/>
    <w:rsid w:val="002444E7"/>
    <w:rsid w:val="00252662"/>
    <w:rsid w:val="00255A4B"/>
    <w:rsid w:val="002622AE"/>
    <w:rsid w:val="00263828"/>
    <w:rsid w:val="00263C1E"/>
    <w:rsid w:val="00264CDF"/>
    <w:rsid w:val="00266ECE"/>
    <w:rsid w:val="0027009B"/>
    <w:rsid w:val="00270CFB"/>
    <w:rsid w:val="00270E08"/>
    <w:rsid w:val="002733A4"/>
    <w:rsid w:val="002748AD"/>
    <w:rsid w:val="00277E30"/>
    <w:rsid w:val="00281D88"/>
    <w:rsid w:val="00283243"/>
    <w:rsid w:val="00283B7C"/>
    <w:rsid w:val="002865EB"/>
    <w:rsid w:val="0028661E"/>
    <w:rsid w:val="00286A35"/>
    <w:rsid w:val="00287729"/>
    <w:rsid w:val="00287F49"/>
    <w:rsid w:val="002920B5"/>
    <w:rsid w:val="002928AE"/>
    <w:rsid w:val="00294558"/>
    <w:rsid w:val="002A0591"/>
    <w:rsid w:val="002A1123"/>
    <w:rsid w:val="002A203F"/>
    <w:rsid w:val="002A4A03"/>
    <w:rsid w:val="002A757D"/>
    <w:rsid w:val="002B0F6C"/>
    <w:rsid w:val="002B16F2"/>
    <w:rsid w:val="002B1FA6"/>
    <w:rsid w:val="002B2240"/>
    <w:rsid w:val="002B4A16"/>
    <w:rsid w:val="002B5E25"/>
    <w:rsid w:val="002C2BC9"/>
    <w:rsid w:val="002C3BF6"/>
    <w:rsid w:val="002C6612"/>
    <w:rsid w:val="002C728A"/>
    <w:rsid w:val="002D510B"/>
    <w:rsid w:val="002D5F1B"/>
    <w:rsid w:val="002E1079"/>
    <w:rsid w:val="002E17B9"/>
    <w:rsid w:val="002E1A6B"/>
    <w:rsid w:val="002E2BBB"/>
    <w:rsid w:val="002E51C5"/>
    <w:rsid w:val="002E6B35"/>
    <w:rsid w:val="002F083A"/>
    <w:rsid w:val="002F0C0B"/>
    <w:rsid w:val="002F0D16"/>
    <w:rsid w:val="002F2462"/>
    <w:rsid w:val="002F2922"/>
    <w:rsid w:val="002F42E7"/>
    <w:rsid w:val="002F4DF5"/>
    <w:rsid w:val="002F5786"/>
    <w:rsid w:val="00300892"/>
    <w:rsid w:val="003064F1"/>
    <w:rsid w:val="00306E53"/>
    <w:rsid w:val="00307171"/>
    <w:rsid w:val="00307B4A"/>
    <w:rsid w:val="00307E5B"/>
    <w:rsid w:val="00313D35"/>
    <w:rsid w:val="003141B5"/>
    <w:rsid w:val="00314CAB"/>
    <w:rsid w:val="00314DA9"/>
    <w:rsid w:val="003158E7"/>
    <w:rsid w:val="00315965"/>
    <w:rsid w:val="00325155"/>
    <w:rsid w:val="003259B9"/>
    <w:rsid w:val="00326503"/>
    <w:rsid w:val="00327836"/>
    <w:rsid w:val="00332F8A"/>
    <w:rsid w:val="00337DE6"/>
    <w:rsid w:val="00337FA4"/>
    <w:rsid w:val="00344132"/>
    <w:rsid w:val="003442D8"/>
    <w:rsid w:val="00344A25"/>
    <w:rsid w:val="00347C6F"/>
    <w:rsid w:val="00352CA7"/>
    <w:rsid w:val="00357088"/>
    <w:rsid w:val="00357AAE"/>
    <w:rsid w:val="003601A6"/>
    <w:rsid w:val="0036055F"/>
    <w:rsid w:val="003632B0"/>
    <w:rsid w:val="00363B30"/>
    <w:rsid w:val="00364FBF"/>
    <w:rsid w:val="00367B63"/>
    <w:rsid w:val="00367DCD"/>
    <w:rsid w:val="00370459"/>
    <w:rsid w:val="003734DB"/>
    <w:rsid w:val="003760FE"/>
    <w:rsid w:val="00376306"/>
    <w:rsid w:val="00382324"/>
    <w:rsid w:val="00382711"/>
    <w:rsid w:val="00384A8C"/>
    <w:rsid w:val="00385144"/>
    <w:rsid w:val="003852FD"/>
    <w:rsid w:val="003876A0"/>
    <w:rsid w:val="00390AD7"/>
    <w:rsid w:val="00392A45"/>
    <w:rsid w:val="00394870"/>
    <w:rsid w:val="00394AEC"/>
    <w:rsid w:val="00395CFF"/>
    <w:rsid w:val="003967A9"/>
    <w:rsid w:val="003A05FE"/>
    <w:rsid w:val="003A0862"/>
    <w:rsid w:val="003A29C9"/>
    <w:rsid w:val="003A51C8"/>
    <w:rsid w:val="003A5A5B"/>
    <w:rsid w:val="003A602E"/>
    <w:rsid w:val="003A7D77"/>
    <w:rsid w:val="003B36A3"/>
    <w:rsid w:val="003B4011"/>
    <w:rsid w:val="003B48E6"/>
    <w:rsid w:val="003C0366"/>
    <w:rsid w:val="003C12C4"/>
    <w:rsid w:val="003C138C"/>
    <w:rsid w:val="003C1661"/>
    <w:rsid w:val="003C54B2"/>
    <w:rsid w:val="003C71C3"/>
    <w:rsid w:val="003D1BBD"/>
    <w:rsid w:val="003D2FFD"/>
    <w:rsid w:val="003D3292"/>
    <w:rsid w:val="003D7C6E"/>
    <w:rsid w:val="003E73A1"/>
    <w:rsid w:val="003F1E6D"/>
    <w:rsid w:val="003F2AC7"/>
    <w:rsid w:val="003F39A0"/>
    <w:rsid w:val="003F3E04"/>
    <w:rsid w:val="003F7CB9"/>
    <w:rsid w:val="00400F93"/>
    <w:rsid w:val="0040183A"/>
    <w:rsid w:val="004050CC"/>
    <w:rsid w:val="00405408"/>
    <w:rsid w:val="00406A20"/>
    <w:rsid w:val="00406B52"/>
    <w:rsid w:val="00407154"/>
    <w:rsid w:val="00412E37"/>
    <w:rsid w:val="004154DA"/>
    <w:rsid w:val="004157AE"/>
    <w:rsid w:val="00415E6F"/>
    <w:rsid w:val="00420BDA"/>
    <w:rsid w:val="00422F91"/>
    <w:rsid w:val="004242C1"/>
    <w:rsid w:val="004267A8"/>
    <w:rsid w:val="00426B61"/>
    <w:rsid w:val="00430C3D"/>
    <w:rsid w:val="004313F4"/>
    <w:rsid w:val="004315A9"/>
    <w:rsid w:val="00431CE1"/>
    <w:rsid w:val="00433F8C"/>
    <w:rsid w:val="00435424"/>
    <w:rsid w:val="004366EC"/>
    <w:rsid w:val="004369E0"/>
    <w:rsid w:val="00436F97"/>
    <w:rsid w:val="00437506"/>
    <w:rsid w:val="004404AF"/>
    <w:rsid w:val="00440AE8"/>
    <w:rsid w:val="00442C65"/>
    <w:rsid w:val="004431C0"/>
    <w:rsid w:val="004432FE"/>
    <w:rsid w:val="00443DCD"/>
    <w:rsid w:val="00445D40"/>
    <w:rsid w:val="004479BF"/>
    <w:rsid w:val="00451534"/>
    <w:rsid w:val="004517DB"/>
    <w:rsid w:val="00451D22"/>
    <w:rsid w:val="00452830"/>
    <w:rsid w:val="004549D0"/>
    <w:rsid w:val="004552C5"/>
    <w:rsid w:val="00455E28"/>
    <w:rsid w:val="004613CA"/>
    <w:rsid w:val="00461AA2"/>
    <w:rsid w:val="00461D0F"/>
    <w:rsid w:val="00464DA0"/>
    <w:rsid w:val="004676A6"/>
    <w:rsid w:val="00470C76"/>
    <w:rsid w:val="00473B26"/>
    <w:rsid w:val="00473F99"/>
    <w:rsid w:val="004741EA"/>
    <w:rsid w:val="004818A8"/>
    <w:rsid w:val="0048395B"/>
    <w:rsid w:val="004904B2"/>
    <w:rsid w:val="00490B4F"/>
    <w:rsid w:val="0049598D"/>
    <w:rsid w:val="004A2B38"/>
    <w:rsid w:val="004A3897"/>
    <w:rsid w:val="004A3AD6"/>
    <w:rsid w:val="004A4344"/>
    <w:rsid w:val="004A4748"/>
    <w:rsid w:val="004A5589"/>
    <w:rsid w:val="004B1336"/>
    <w:rsid w:val="004B394C"/>
    <w:rsid w:val="004B4CA0"/>
    <w:rsid w:val="004B564D"/>
    <w:rsid w:val="004C0ECE"/>
    <w:rsid w:val="004C27AA"/>
    <w:rsid w:val="004C28A7"/>
    <w:rsid w:val="004C2D77"/>
    <w:rsid w:val="004C3862"/>
    <w:rsid w:val="004C6315"/>
    <w:rsid w:val="004D0852"/>
    <w:rsid w:val="004D0CFB"/>
    <w:rsid w:val="004D1B51"/>
    <w:rsid w:val="004D578E"/>
    <w:rsid w:val="004D58AF"/>
    <w:rsid w:val="004D5E0F"/>
    <w:rsid w:val="004D7939"/>
    <w:rsid w:val="004E1CB5"/>
    <w:rsid w:val="004E4D80"/>
    <w:rsid w:val="004E6597"/>
    <w:rsid w:val="004E66A2"/>
    <w:rsid w:val="004E7268"/>
    <w:rsid w:val="004F0C75"/>
    <w:rsid w:val="004F2545"/>
    <w:rsid w:val="004F5EF0"/>
    <w:rsid w:val="004F69EA"/>
    <w:rsid w:val="004F6C36"/>
    <w:rsid w:val="0050079D"/>
    <w:rsid w:val="005040A0"/>
    <w:rsid w:val="0050469E"/>
    <w:rsid w:val="005118CA"/>
    <w:rsid w:val="005126DB"/>
    <w:rsid w:val="00515D35"/>
    <w:rsid w:val="00516EA2"/>
    <w:rsid w:val="0052024C"/>
    <w:rsid w:val="00522457"/>
    <w:rsid w:val="00522C3C"/>
    <w:rsid w:val="00523100"/>
    <w:rsid w:val="00523B16"/>
    <w:rsid w:val="0052557F"/>
    <w:rsid w:val="00526D57"/>
    <w:rsid w:val="00527E8A"/>
    <w:rsid w:val="00532602"/>
    <w:rsid w:val="00534FFD"/>
    <w:rsid w:val="00537087"/>
    <w:rsid w:val="00537845"/>
    <w:rsid w:val="0054277D"/>
    <w:rsid w:val="00544655"/>
    <w:rsid w:val="005477B1"/>
    <w:rsid w:val="00550E27"/>
    <w:rsid w:val="00553393"/>
    <w:rsid w:val="005620F3"/>
    <w:rsid w:val="005633B1"/>
    <w:rsid w:val="00563EA1"/>
    <w:rsid w:val="0056447B"/>
    <w:rsid w:val="0056480B"/>
    <w:rsid w:val="005659DB"/>
    <w:rsid w:val="005711D9"/>
    <w:rsid w:val="00571392"/>
    <w:rsid w:val="0057141D"/>
    <w:rsid w:val="0057498F"/>
    <w:rsid w:val="005757BF"/>
    <w:rsid w:val="00576EBF"/>
    <w:rsid w:val="00580024"/>
    <w:rsid w:val="0058032D"/>
    <w:rsid w:val="00583A41"/>
    <w:rsid w:val="005851B7"/>
    <w:rsid w:val="0058664B"/>
    <w:rsid w:val="00587F35"/>
    <w:rsid w:val="0059034C"/>
    <w:rsid w:val="0059182D"/>
    <w:rsid w:val="00591D57"/>
    <w:rsid w:val="005A0AE4"/>
    <w:rsid w:val="005A0EDC"/>
    <w:rsid w:val="005A32D6"/>
    <w:rsid w:val="005A43FD"/>
    <w:rsid w:val="005A6883"/>
    <w:rsid w:val="005A7989"/>
    <w:rsid w:val="005B0779"/>
    <w:rsid w:val="005C14B2"/>
    <w:rsid w:val="005C1F47"/>
    <w:rsid w:val="005C3130"/>
    <w:rsid w:val="005C5967"/>
    <w:rsid w:val="005C7C24"/>
    <w:rsid w:val="005D04D2"/>
    <w:rsid w:val="005D088B"/>
    <w:rsid w:val="005D1198"/>
    <w:rsid w:val="005D3E06"/>
    <w:rsid w:val="005D40BE"/>
    <w:rsid w:val="005D6E0A"/>
    <w:rsid w:val="005D75EB"/>
    <w:rsid w:val="005E2F4D"/>
    <w:rsid w:val="005E35EA"/>
    <w:rsid w:val="005E423D"/>
    <w:rsid w:val="005E4A0D"/>
    <w:rsid w:val="005E4E83"/>
    <w:rsid w:val="005E63AF"/>
    <w:rsid w:val="005E64A4"/>
    <w:rsid w:val="005F63CD"/>
    <w:rsid w:val="00601891"/>
    <w:rsid w:val="00601B2B"/>
    <w:rsid w:val="00603A70"/>
    <w:rsid w:val="006044C0"/>
    <w:rsid w:val="00606589"/>
    <w:rsid w:val="00607ACD"/>
    <w:rsid w:val="00610253"/>
    <w:rsid w:val="0061036A"/>
    <w:rsid w:val="0061043E"/>
    <w:rsid w:val="00611F2C"/>
    <w:rsid w:val="006140AC"/>
    <w:rsid w:val="00614C0D"/>
    <w:rsid w:val="00617420"/>
    <w:rsid w:val="00623B4A"/>
    <w:rsid w:val="0062586E"/>
    <w:rsid w:val="00626B2A"/>
    <w:rsid w:val="0062765A"/>
    <w:rsid w:val="006305C9"/>
    <w:rsid w:val="00634202"/>
    <w:rsid w:val="0063725D"/>
    <w:rsid w:val="006412CB"/>
    <w:rsid w:val="00641645"/>
    <w:rsid w:val="0064230D"/>
    <w:rsid w:val="006622F6"/>
    <w:rsid w:val="00662A43"/>
    <w:rsid w:val="00664538"/>
    <w:rsid w:val="006673AE"/>
    <w:rsid w:val="00670143"/>
    <w:rsid w:val="0067071A"/>
    <w:rsid w:val="00671F2D"/>
    <w:rsid w:val="00672423"/>
    <w:rsid w:val="00674017"/>
    <w:rsid w:val="0067450A"/>
    <w:rsid w:val="0067718C"/>
    <w:rsid w:val="00691FDF"/>
    <w:rsid w:val="00694079"/>
    <w:rsid w:val="006962E5"/>
    <w:rsid w:val="00696778"/>
    <w:rsid w:val="006A1657"/>
    <w:rsid w:val="006A2019"/>
    <w:rsid w:val="006A2134"/>
    <w:rsid w:val="006A2D8C"/>
    <w:rsid w:val="006A6073"/>
    <w:rsid w:val="006A60EE"/>
    <w:rsid w:val="006A7B9A"/>
    <w:rsid w:val="006B0CB4"/>
    <w:rsid w:val="006B1A32"/>
    <w:rsid w:val="006B2369"/>
    <w:rsid w:val="006C0E60"/>
    <w:rsid w:val="006C2651"/>
    <w:rsid w:val="006C3802"/>
    <w:rsid w:val="006C4E95"/>
    <w:rsid w:val="006C687B"/>
    <w:rsid w:val="006D0B90"/>
    <w:rsid w:val="006D2873"/>
    <w:rsid w:val="006D2FE5"/>
    <w:rsid w:val="006D3710"/>
    <w:rsid w:val="006D4AF2"/>
    <w:rsid w:val="006D6542"/>
    <w:rsid w:val="006D7E16"/>
    <w:rsid w:val="006E28E4"/>
    <w:rsid w:val="006E3F96"/>
    <w:rsid w:val="006E44E9"/>
    <w:rsid w:val="006E4F37"/>
    <w:rsid w:val="006E742F"/>
    <w:rsid w:val="006F684D"/>
    <w:rsid w:val="0070193A"/>
    <w:rsid w:val="00703277"/>
    <w:rsid w:val="0070388B"/>
    <w:rsid w:val="00704277"/>
    <w:rsid w:val="0070448A"/>
    <w:rsid w:val="007045F2"/>
    <w:rsid w:val="0070524A"/>
    <w:rsid w:val="00707ACA"/>
    <w:rsid w:val="007157CE"/>
    <w:rsid w:val="00717266"/>
    <w:rsid w:val="00717AA0"/>
    <w:rsid w:val="00720A67"/>
    <w:rsid w:val="00723241"/>
    <w:rsid w:val="00723CEC"/>
    <w:rsid w:val="007246E9"/>
    <w:rsid w:val="00725334"/>
    <w:rsid w:val="00730C1C"/>
    <w:rsid w:val="0073419D"/>
    <w:rsid w:val="00735A78"/>
    <w:rsid w:val="00735DA3"/>
    <w:rsid w:val="00740CA9"/>
    <w:rsid w:val="007463E2"/>
    <w:rsid w:val="00746F87"/>
    <w:rsid w:val="007541BF"/>
    <w:rsid w:val="007545E3"/>
    <w:rsid w:val="00755B39"/>
    <w:rsid w:val="00760000"/>
    <w:rsid w:val="0076314D"/>
    <w:rsid w:val="007636B8"/>
    <w:rsid w:val="0076507B"/>
    <w:rsid w:val="00765594"/>
    <w:rsid w:val="007806BF"/>
    <w:rsid w:val="00784F32"/>
    <w:rsid w:val="00785020"/>
    <w:rsid w:val="00785B95"/>
    <w:rsid w:val="00786307"/>
    <w:rsid w:val="00791A5F"/>
    <w:rsid w:val="007929B2"/>
    <w:rsid w:val="00793F23"/>
    <w:rsid w:val="00794977"/>
    <w:rsid w:val="0079522C"/>
    <w:rsid w:val="00795C38"/>
    <w:rsid w:val="00795E45"/>
    <w:rsid w:val="007A041A"/>
    <w:rsid w:val="007A0C8E"/>
    <w:rsid w:val="007A1C2A"/>
    <w:rsid w:val="007A27F7"/>
    <w:rsid w:val="007A4B32"/>
    <w:rsid w:val="007A66FB"/>
    <w:rsid w:val="007A77B7"/>
    <w:rsid w:val="007B0E87"/>
    <w:rsid w:val="007B4F03"/>
    <w:rsid w:val="007B73DA"/>
    <w:rsid w:val="007C2439"/>
    <w:rsid w:val="007C35E7"/>
    <w:rsid w:val="007C6599"/>
    <w:rsid w:val="007C71B4"/>
    <w:rsid w:val="007D2720"/>
    <w:rsid w:val="007D283A"/>
    <w:rsid w:val="007D2C0B"/>
    <w:rsid w:val="007D3514"/>
    <w:rsid w:val="007D7297"/>
    <w:rsid w:val="007E1A30"/>
    <w:rsid w:val="007E4628"/>
    <w:rsid w:val="007E5EA7"/>
    <w:rsid w:val="007E7756"/>
    <w:rsid w:val="007E7DBA"/>
    <w:rsid w:val="007F1FA7"/>
    <w:rsid w:val="007F29E3"/>
    <w:rsid w:val="007F433C"/>
    <w:rsid w:val="007F5BBC"/>
    <w:rsid w:val="007F696B"/>
    <w:rsid w:val="007F72BF"/>
    <w:rsid w:val="007F7CE2"/>
    <w:rsid w:val="00800198"/>
    <w:rsid w:val="00802F22"/>
    <w:rsid w:val="008031D6"/>
    <w:rsid w:val="00804233"/>
    <w:rsid w:val="00804D8B"/>
    <w:rsid w:val="0080534C"/>
    <w:rsid w:val="0080637E"/>
    <w:rsid w:val="00806B75"/>
    <w:rsid w:val="008072DE"/>
    <w:rsid w:val="008072F6"/>
    <w:rsid w:val="00810100"/>
    <w:rsid w:val="00811BBA"/>
    <w:rsid w:val="008128B1"/>
    <w:rsid w:val="008156D7"/>
    <w:rsid w:val="00815732"/>
    <w:rsid w:val="0082247B"/>
    <w:rsid w:val="00825B95"/>
    <w:rsid w:val="00825D7A"/>
    <w:rsid w:val="00826665"/>
    <w:rsid w:val="00826D3C"/>
    <w:rsid w:val="00826F55"/>
    <w:rsid w:val="00827DF5"/>
    <w:rsid w:val="008331CF"/>
    <w:rsid w:val="008359C6"/>
    <w:rsid w:val="00836742"/>
    <w:rsid w:val="008378E0"/>
    <w:rsid w:val="0084089A"/>
    <w:rsid w:val="008419F9"/>
    <w:rsid w:val="00842784"/>
    <w:rsid w:val="0084688C"/>
    <w:rsid w:val="00847499"/>
    <w:rsid w:val="00847C2A"/>
    <w:rsid w:val="00852704"/>
    <w:rsid w:val="008532A0"/>
    <w:rsid w:val="00853EE3"/>
    <w:rsid w:val="008543F7"/>
    <w:rsid w:val="00854A94"/>
    <w:rsid w:val="00861359"/>
    <w:rsid w:val="00861EDC"/>
    <w:rsid w:val="00863BE5"/>
    <w:rsid w:val="00864D30"/>
    <w:rsid w:val="008660E7"/>
    <w:rsid w:val="0086774D"/>
    <w:rsid w:val="008703AB"/>
    <w:rsid w:val="008712D7"/>
    <w:rsid w:val="0087227B"/>
    <w:rsid w:val="0087357D"/>
    <w:rsid w:val="008738C5"/>
    <w:rsid w:val="00873B7D"/>
    <w:rsid w:val="00877D89"/>
    <w:rsid w:val="00886A35"/>
    <w:rsid w:val="00886D05"/>
    <w:rsid w:val="00887F89"/>
    <w:rsid w:val="00892F0B"/>
    <w:rsid w:val="00893DA8"/>
    <w:rsid w:val="0089518B"/>
    <w:rsid w:val="00895AA6"/>
    <w:rsid w:val="00897EAF"/>
    <w:rsid w:val="008A0531"/>
    <w:rsid w:val="008A12AF"/>
    <w:rsid w:val="008A156B"/>
    <w:rsid w:val="008A1EEF"/>
    <w:rsid w:val="008A24CF"/>
    <w:rsid w:val="008A55E5"/>
    <w:rsid w:val="008A59F4"/>
    <w:rsid w:val="008A6E21"/>
    <w:rsid w:val="008A7108"/>
    <w:rsid w:val="008A7156"/>
    <w:rsid w:val="008B2A9F"/>
    <w:rsid w:val="008B313C"/>
    <w:rsid w:val="008B55DB"/>
    <w:rsid w:val="008B5741"/>
    <w:rsid w:val="008B59BC"/>
    <w:rsid w:val="008B62CC"/>
    <w:rsid w:val="008B731C"/>
    <w:rsid w:val="008B758C"/>
    <w:rsid w:val="008B7ED8"/>
    <w:rsid w:val="008B7F76"/>
    <w:rsid w:val="008C0ED6"/>
    <w:rsid w:val="008C184D"/>
    <w:rsid w:val="008C43B2"/>
    <w:rsid w:val="008C48B2"/>
    <w:rsid w:val="008C5BD0"/>
    <w:rsid w:val="008C6130"/>
    <w:rsid w:val="008C6DDD"/>
    <w:rsid w:val="008C71F3"/>
    <w:rsid w:val="008D0DD0"/>
    <w:rsid w:val="008D279C"/>
    <w:rsid w:val="008D2875"/>
    <w:rsid w:val="008D4CD4"/>
    <w:rsid w:val="008E0CF3"/>
    <w:rsid w:val="008E2A16"/>
    <w:rsid w:val="008E6957"/>
    <w:rsid w:val="008E6DBE"/>
    <w:rsid w:val="008F34C7"/>
    <w:rsid w:val="008F3995"/>
    <w:rsid w:val="008F407A"/>
    <w:rsid w:val="008F6451"/>
    <w:rsid w:val="008F6DC6"/>
    <w:rsid w:val="009004EE"/>
    <w:rsid w:val="00900C74"/>
    <w:rsid w:val="00901A48"/>
    <w:rsid w:val="009029B0"/>
    <w:rsid w:val="00906839"/>
    <w:rsid w:val="00910089"/>
    <w:rsid w:val="00911A69"/>
    <w:rsid w:val="00912C84"/>
    <w:rsid w:val="009138ED"/>
    <w:rsid w:val="009147CE"/>
    <w:rsid w:val="0091553F"/>
    <w:rsid w:val="0091611A"/>
    <w:rsid w:val="00922081"/>
    <w:rsid w:val="00922C9B"/>
    <w:rsid w:val="00925A0C"/>
    <w:rsid w:val="00925ECC"/>
    <w:rsid w:val="00932DA8"/>
    <w:rsid w:val="00933EC6"/>
    <w:rsid w:val="00937CEE"/>
    <w:rsid w:val="00941584"/>
    <w:rsid w:val="00941984"/>
    <w:rsid w:val="00941CEC"/>
    <w:rsid w:val="00941F8C"/>
    <w:rsid w:val="009429DC"/>
    <w:rsid w:val="00943F56"/>
    <w:rsid w:val="0094410C"/>
    <w:rsid w:val="00944394"/>
    <w:rsid w:val="00946E86"/>
    <w:rsid w:val="0094706D"/>
    <w:rsid w:val="0094714D"/>
    <w:rsid w:val="00950DDD"/>
    <w:rsid w:val="00951598"/>
    <w:rsid w:val="00951D56"/>
    <w:rsid w:val="00953879"/>
    <w:rsid w:val="00955E3A"/>
    <w:rsid w:val="0095642D"/>
    <w:rsid w:val="00961243"/>
    <w:rsid w:val="00962A28"/>
    <w:rsid w:val="00963969"/>
    <w:rsid w:val="00966A46"/>
    <w:rsid w:val="0097419E"/>
    <w:rsid w:val="00982BAD"/>
    <w:rsid w:val="0098313C"/>
    <w:rsid w:val="0098340B"/>
    <w:rsid w:val="00983644"/>
    <w:rsid w:val="00983816"/>
    <w:rsid w:val="00984F2C"/>
    <w:rsid w:val="00985246"/>
    <w:rsid w:val="0098713D"/>
    <w:rsid w:val="00987963"/>
    <w:rsid w:val="00990C23"/>
    <w:rsid w:val="009966F2"/>
    <w:rsid w:val="00997162"/>
    <w:rsid w:val="009973E5"/>
    <w:rsid w:val="009A0769"/>
    <w:rsid w:val="009A1099"/>
    <w:rsid w:val="009A38F8"/>
    <w:rsid w:val="009A3E46"/>
    <w:rsid w:val="009A69E4"/>
    <w:rsid w:val="009B0687"/>
    <w:rsid w:val="009B122B"/>
    <w:rsid w:val="009B2CBF"/>
    <w:rsid w:val="009B4C6E"/>
    <w:rsid w:val="009B63E8"/>
    <w:rsid w:val="009B7A7C"/>
    <w:rsid w:val="009C1DF5"/>
    <w:rsid w:val="009C2838"/>
    <w:rsid w:val="009C3B70"/>
    <w:rsid w:val="009D3292"/>
    <w:rsid w:val="009D6F45"/>
    <w:rsid w:val="009D73C5"/>
    <w:rsid w:val="009E2800"/>
    <w:rsid w:val="009E5487"/>
    <w:rsid w:val="009F2029"/>
    <w:rsid w:val="009F228B"/>
    <w:rsid w:val="009F3809"/>
    <w:rsid w:val="009F3C6F"/>
    <w:rsid w:val="009F3D9F"/>
    <w:rsid w:val="009F6F6A"/>
    <w:rsid w:val="00A02ECC"/>
    <w:rsid w:val="00A03A0E"/>
    <w:rsid w:val="00A048CE"/>
    <w:rsid w:val="00A05BB1"/>
    <w:rsid w:val="00A10068"/>
    <w:rsid w:val="00A102B6"/>
    <w:rsid w:val="00A10B27"/>
    <w:rsid w:val="00A115B3"/>
    <w:rsid w:val="00A174D3"/>
    <w:rsid w:val="00A202B7"/>
    <w:rsid w:val="00A21D7F"/>
    <w:rsid w:val="00A22260"/>
    <w:rsid w:val="00A227A3"/>
    <w:rsid w:val="00A2647A"/>
    <w:rsid w:val="00A27F16"/>
    <w:rsid w:val="00A314C8"/>
    <w:rsid w:val="00A3544D"/>
    <w:rsid w:val="00A357AE"/>
    <w:rsid w:val="00A35EE2"/>
    <w:rsid w:val="00A364DE"/>
    <w:rsid w:val="00A36C4A"/>
    <w:rsid w:val="00A36F69"/>
    <w:rsid w:val="00A40BCE"/>
    <w:rsid w:val="00A43F59"/>
    <w:rsid w:val="00A44608"/>
    <w:rsid w:val="00A45032"/>
    <w:rsid w:val="00A45E2B"/>
    <w:rsid w:val="00A46D02"/>
    <w:rsid w:val="00A4732A"/>
    <w:rsid w:val="00A474D1"/>
    <w:rsid w:val="00A50B36"/>
    <w:rsid w:val="00A50C16"/>
    <w:rsid w:val="00A50F34"/>
    <w:rsid w:val="00A52BB4"/>
    <w:rsid w:val="00A54346"/>
    <w:rsid w:val="00A55287"/>
    <w:rsid w:val="00A55DC2"/>
    <w:rsid w:val="00A603E6"/>
    <w:rsid w:val="00A61351"/>
    <w:rsid w:val="00A62EE1"/>
    <w:rsid w:val="00A6427F"/>
    <w:rsid w:val="00A65AC0"/>
    <w:rsid w:val="00A66EF5"/>
    <w:rsid w:val="00A71FDA"/>
    <w:rsid w:val="00A72345"/>
    <w:rsid w:val="00A76DCA"/>
    <w:rsid w:val="00A8001B"/>
    <w:rsid w:val="00A8051A"/>
    <w:rsid w:val="00A806A8"/>
    <w:rsid w:val="00A816D3"/>
    <w:rsid w:val="00A82886"/>
    <w:rsid w:val="00A83D7F"/>
    <w:rsid w:val="00A8589F"/>
    <w:rsid w:val="00A87C9A"/>
    <w:rsid w:val="00A97A93"/>
    <w:rsid w:val="00AA11DF"/>
    <w:rsid w:val="00AA1332"/>
    <w:rsid w:val="00AA241D"/>
    <w:rsid w:val="00AA2712"/>
    <w:rsid w:val="00AA334C"/>
    <w:rsid w:val="00AA4BE4"/>
    <w:rsid w:val="00AA4FB8"/>
    <w:rsid w:val="00AA75B5"/>
    <w:rsid w:val="00AA7BD4"/>
    <w:rsid w:val="00AB2331"/>
    <w:rsid w:val="00AB2B0E"/>
    <w:rsid w:val="00AB48C0"/>
    <w:rsid w:val="00AB6D91"/>
    <w:rsid w:val="00AB71FD"/>
    <w:rsid w:val="00AC076B"/>
    <w:rsid w:val="00AC0823"/>
    <w:rsid w:val="00AC123D"/>
    <w:rsid w:val="00AC1499"/>
    <w:rsid w:val="00AC1B4A"/>
    <w:rsid w:val="00AC3DFA"/>
    <w:rsid w:val="00AD1DB7"/>
    <w:rsid w:val="00AD30F7"/>
    <w:rsid w:val="00AD36D7"/>
    <w:rsid w:val="00AD3BB7"/>
    <w:rsid w:val="00AD452B"/>
    <w:rsid w:val="00AD555F"/>
    <w:rsid w:val="00AE11FD"/>
    <w:rsid w:val="00AE16C5"/>
    <w:rsid w:val="00AE5E9B"/>
    <w:rsid w:val="00AF12CF"/>
    <w:rsid w:val="00AF409F"/>
    <w:rsid w:val="00AF5656"/>
    <w:rsid w:val="00AF5C55"/>
    <w:rsid w:val="00B00FFF"/>
    <w:rsid w:val="00B0193B"/>
    <w:rsid w:val="00B03909"/>
    <w:rsid w:val="00B04893"/>
    <w:rsid w:val="00B05DE8"/>
    <w:rsid w:val="00B07F03"/>
    <w:rsid w:val="00B10F88"/>
    <w:rsid w:val="00B10F90"/>
    <w:rsid w:val="00B12563"/>
    <w:rsid w:val="00B125ED"/>
    <w:rsid w:val="00B12EC5"/>
    <w:rsid w:val="00B14A1B"/>
    <w:rsid w:val="00B153BA"/>
    <w:rsid w:val="00B162EF"/>
    <w:rsid w:val="00B20026"/>
    <w:rsid w:val="00B20081"/>
    <w:rsid w:val="00B20348"/>
    <w:rsid w:val="00B22C46"/>
    <w:rsid w:val="00B23360"/>
    <w:rsid w:val="00B23484"/>
    <w:rsid w:val="00B23525"/>
    <w:rsid w:val="00B235BE"/>
    <w:rsid w:val="00B2637E"/>
    <w:rsid w:val="00B30B53"/>
    <w:rsid w:val="00B35A5A"/>
    <w:rsid w:val="00B422C2"/>
    <w:rsid w:val="00B43662"/>
    <w:rsid w:val="00B44303"/>
    <w:rsid w:val="00B458FA"/>
    <w:rsid w:val="00B51C69"/>
    <w:rsid w:val="00B51CF6"/>
    <w:rsid w:val="00B51F5A"/>
    <w:rsid w:val="00B52061"/>
    <w:rsid w:val="00B53DFF"/>
    <w:rsid w:val="00B6073A"/>
    <w:rsid w:val="00B65A64"/>
    <w:rsid w:val="00B671EE"/>
    <w:rsid w:val="00B675FC"/>
    <w:rsid w:val="00B711EC"/>
    <w:rsid w:val="00B71B19"/>
    <w:rsid w:val="00B71DE1"/>
    <w:rsid w:val="00B73E00"/>
    <w:rsid w:val="00B74A35"/>
    <w:rsid w:val="00B753B3"/>
    <w:rsid w:val="00B75A3F"/>
    <w:rsid w:val="00B75D59"/>
    <w:rsid w:val="00B766E6"/>
    <w:rsid w:val="00B76E97"/>
    <w:rsid w:val="00B77C1A"/>
    <w:rsid w:val="00B80429"/>
    <w:rsid w:val="00B8204D"/>
    <w:rsid w:val="00B833F2"/>
    <w:rsid w:val="00B84F5D"/>
    <w:rsid w:val="00B85987"/>
    <w:rsid w:val="00B85A98"/>
    <w:rsid w:val="00B861F7"/>
    <w:rsid w:val="00B954D0"/>
    <w:rsid w:val="00B9594F"/>
    <w:rsid w:val="00B95C9B"/>
    <w:rsid w:val="00B967CF"/>
    <w:rsid w:val="00B96A67"/>
    <w:rsid w:val="00BA373E"/>
    <w:rsid w:val="00BA4D50"/>
    <w:rsid w:val="00BA4EF8"/>
    <w:rsid w:val="00BA6A60"/>
    <w:rsid w:val="00BB0088"/>
    <w:rsid w:val="00BB19E8"/>
    <w:rsid w:val="00BB283D"/>
    <w:rsid w:val="00BB2A3F"/>
    <w:rsid w:val="00BB32B4"/>
    <w:rsid w:val="00BB3828"/>
    <w:rsid w:val="00BB3DDD"/>
    <w:rsid w:val="00BB5382"/>
    <w:rsid w:val="00BB5860"/>
    <w:rsid w:val="00BB66AE"/>
    <w:rsid w:val="00BB7450"/>
    <w:rsid w:val="00BB7DD7"/>
    <w:rsid w:val="00BC069C"/>
    <w:rsid w:val="00BC159F"/>
    <w:rsid w:val="00BC3C71"/>
    <w:rsid w:val="00BC47AF"/>
    <w:rsid w:val="00BC64FF"/>
    <w:rsid w:val="00BD3DCA"/>
    <w:rsid w:val="00BD572C"/>
    <w:rsid w:val="00BD6924"/>
    <w:rsid w:val="00BE1333"/>
    <w:rsid w:val="00BE546E"/>
    <w:rsid w:val="00BE5E7F"/>
    <w:rsid w:val="00BE6013"/>
    <w:rsid w:val="00BE6BC1"/>
    <w:rsid w:val="00BE7A12"/>
    <w:rsid w:val="00BF177F"/>
    <w:rsid w:val="00BF1E99"/>
    <w:rsid w:val="00BF20E6"/>
    <w:rsid w:val="00BF5CB5"/>
    <w:rsid w:val="00C005A3"/>
    <w:rsid w:val="00C0176C"/>
    <w:rsid w:val="00C0378E"/>
    <w:rsid w:val="00C03996"/>
    <w:rsid w:val="00C04DDE"/>
    <w:rsid w:val="00C0563C"/>
    <w:rsid w:val="00C06081"/>
    <w:rsid w:val="00C113D6"/>
    <w:rsid w:val="00C12A2A"/>
    <w:rsid w:val="00C1332F"/>
    <w:rsid w:val="00C169C5"/>
    <w:rsid w:val="00C172DD"/>
    <w:rsid w:val="00C201A0"/>
    <w:rsid w:val="00C222BE"/>
    <w:rsid w:val="00C2258B"/>
    <w:rsid w:val="00C2262C"/>
    <w:rsid w:val="00C23512"/>
    <w:rsid w:val="00C23675"/>
    <w:rsid w:val="00C2372B"/>
    <w:rsid w:val="00C24324"/>
    <w:rsid w:val="00C25401"/>
    <w:rsid w:val="00C25A6D"/>
    <w:rsid w:val="00C271BD"/>
    <w:rsid w:val="00C3008C"/>
    <w:rsid w:val="00C30FC9"/>
    <w:rsid w:val="00C315AD"/>
    <w:rsid w:val="00C317DF"/>
    <w:rsid w:val="00C34161"/>
    <w:rsid w:val="00C35AE9"/>
    <w:rsid w:val="00C36188"/>
    <w:rsid w:val="00C36E07"/>
    <w:rsid w:val="00C370BD"/>
    <w:rsid w:val="00C37E8D"/>
    <w:rsid w:val="00C400B9"/>
    <w:rsid w:val="00C4723A"/>
    <w:rsid w:val="00C478CE"/>
    <w:rsid w:val="00C50FB1"/>
    <w:rsid w:val="00C51E2A"/>
    <w:rsid w:val="00C52617"/>
    <w:rsid w:val="00C52696"/>
    <w:rsid w:val="00C526B3"/>
    <w:rsid w:val="00C53C85"/>
    <w:rsid w:val="00C55655"/>
    <w:rsid w:val="00C55882"/>
    <w:rsid w:val="00C55A0A"/>
    <w:rsid w:val="00C6079D"/>
    <w:rsid w:val="00C6416F"/>
    <w:rsid w:val="00C65099"/>
    <w:rsid w:val="00C65144"/>
    <w:rsid w:val="00C67130"/>
    <w:rsid w:val="00C70CBE"/>
    <w:rsid w:val="00C71303"/>
    <w:rsid w:val="00C71BFE"/>
    <w:rsid w:val="00C747B8"/>
    <w:rsid w:val="00C75929"/>
    <w:rsid w:val="00C763C4"/>
    <w:rsid w:val="00C76CFE"/>
    <w:rsid w:val="00C772D4"/>
    <w:rsid w:val="00C8019A"/>
    <w:rsid w:val="00C824C2"/>
    <w:rsid w:val="00C82701"/>
    <w:rsid w:val="00C82C18"/>
    <w:rsid w:val="00C83791"/>
    <w:rsid w:val="00C84E47"/>
    <w:rsid w:val="00C8649C"/>
    <w:rsid w:val="00C8730B"/>
    <w:rsid w:val="00C90728"/>
    <w:rsid w:val="00C95938"/>
    <w:rsid w:val="00C95F5F"/>
    <w:rsid w:val="00CA0140"/>
    <w:rsid w:val="00CA0C62"/>
    <w:rsid w:val="00CA2D74"/>
    <w:rsid w:val="00CA47AC"/>
    <w:rsid w:val="00CA499B"/>
    <w:rsid w:val="00CA4A0E"/>
    <w:rsid w:val="00CA4F9B"/>
    <w:rsid w:val="00CA52A8"/>
    <w:rsid w:val="00CA5B24"/>
    <w:rsid w:val="00CB0922"/>
    <w:rsid w:val="00CB24D7"/>
    <w:rsid w:val="00CB31CE"/>
    <w:rsid w:val="00CB3293"/>
    <w:rsid w:val="00CB5884"/>
    <w:rsid w:val="00CC0266"/>
    <w:rsid w:val="00CC2E12"/>
    <w:rsid w:val="00CC78CF"/>
    <w:rsid w:val="00CD441E"/>
    <w:rsid w:val="00CD5C6D"/>
    <w:rsid w:val="00CE0075"/>
    <w:rsid w:val="00CE16F9"/>
    <w:rsid w:val="00CE2CF1"/>
    <w:rsid w:val="00CE495E"/>
    <w:rsid w:val="00CE5A3B"/>
    <w:rsid w:val="00CE7E18"/>
    <w:rsid w:val="00CF0661"/>
    <w:rsid w:val="00CF0AA7"/>
    <w:rsid w:val="00CF1C2B"/>
    <w:rsid w:val="00CF4980"/>
    <w:rsid w:val="00D00292"/>
    <w:rsid w:val="00D00C02"/>
    <w:rsid w:val="00D0747A"/>
    <w:rsid w:val="00D07ACE"/>
    <w:rsid w:val="00D11E15"/>
    <w:rsid w:val="00D202E0"/>
    <w:rsid w:val="00D20B06"/>
    <w:rsid w:val="00D2325A"/>
    <w:rsid w:val="00D23283"/>
    <w:rsid w:val="00D23A1E"/>
    <w:rsid w:val="00D23B99"/>
    <w:rsid w:val="00D2599F"/>
    <w:rsid w:val="00D30365"/>
    <w:rsid w:val="00D3353E"/>
    <w:rsid w:val="00D34CE0"/>
    <w:rsid w:val="00D37E2D"/>
    <w:rsid w:val="00D40DAA"/>
    <w:rsid w:val="00D42E0C"/>
    <w:rsid w:val="00D4368B"/>
    <w:rsid w:val="00D441A2"/>
    <w:rsid w:val="00D4437B"/>
    <w:rsid w:val="00D4477F"/>
    <w:rsid w:val="00D44B93"/>
    <w:rsid w:val="00D468C5"/>
    <w:rsid w:val="00D46FB0"/>
    <w:rsid w:val="00D47510"/>
    <w:rsid w:val="00D5099B"/>
    <w:rsid w:val="00D53641"/>
    <w:rsid w:val="00D5539B"/>
    <w:rsid w:val="00D56B03"/>
    <w:rsid w:val="00D60106"/>
    <w:rsid w:val="00D601E9"/>
    <w:rsid w:val="00D60718"/>
    <w:rsid w:val="00D63654"/>
    <w:rsid w:val="00D64A1C"/>
    <w:rsid w:val="00D66F41"/>
    <w:rsid w:val="00D70071"/>
    <w:rsid w:val="00D70108"/>
    <w:rsid w:val="00D70BD5"/>
    <w:rsid w:val="00D7145C"/>
    <w:rsid w:val="00D714A0"/>
    <w:rsid w:val="00D72A97"/>
    <w:rsid w:val="00D74460"/>
    <w:rsid w:val="00D74E51"/>
    <w:rsid w:val="00D75358"/>
    <w:rsid w:val="00D774AF"/>
    <w:rsid w:val="00D801C9"/>
    <w:rsid w:val="00D81915"/>
    <w:rsid w:val="00D828FC"/>
    <w:rsid w:val="00D8520B"/>
    <w:rsid w:val="00D85513"/>
    <w:rsid w:val="00D858A6"/>
    <w:rsid w:val="00D85912"/>
    <w:rsid w:val="00D86377"/>
    <w:rsid w:val="00D8748A"/>
    <w:rsid w:val="00D87566"/>
    <w:rsid w:val="00D9277E"/>
    <w:rsid w:val="00D94B0E"/>
    <w:rsid w:val="00D9576E"/>
    <w:rsid w:val="00D96F2D"/>
    <w:rsid w:val="00DA1AD4"/>
    <w:rsid w:val="00DA6628"/>
    <w:rsid w:val="00DA7735"/>
    <w:rsid w:val="00DA7DD4"/>
    <w:rsid w:val="00DB35E2"/>
    <w:rsid w:val="00DB576B"/>
    <w:rsid w:val="00DB66F4"/>
    <w:rsid w:val="00DB70EE"/>
    <w:rsid w:val="00DB7FBC"/>
    <w:rsid w:val="00DC15D6"/>
    <w:rsid w:val="00DC1738"/>
    <w:rsid w:val="00DC3CD6"/>
    <w:rsid w:val="00DC6AB8"/>
    <w:rsid w:val="00DC7FB2"/>
    <w:rsid w:val="00DD0498"/>
    <w:rsid w:val="00DD1405"/>
    <w:rsid w:val="00DD18E9"/>
    <w:rsid w:val="00DD2344"/>
    <w:rsid w:val="00DD2530"/>
    <w:rsid w:val="00DD2A2A"/>
    <w:rsid w:val="00DD425F"/>
    <w:rsid w:val="00DD4A90"/>
    <w:rsid w:val="00DD5F06"/>
    <w:rsid w:val="00DE00C2"/>
    <w:rsid w:val="00DE023D"/>
    <w:rsid w:val="00DE0CA6"/>
    <w:rsid w:val="00DE2820"/>
    <w:rsid w:val="00DE321F"/>
    <w:rsid w:val="00DE4DE0"/>
    <w:rsid w:val="00DE6964"/>
    <w:rsid w:val="00DE7362"/>
    <w:rsid w:val="00DE7953"/>
    <w:rsid w:val="00DF2B44"/>
    <w:rsid w:val="00DF4568"/>
    <w:rsid w:val="00DF4791"/>
    <w:rsid w:val="00DF6CF0"/>
    <w:rsid w:val="00DF6F8C"/>
    <w:rsid w:val="00E0125F"/>
    <w:rsid w:val="00E014BA"/>
    <w:rsid w:val="00E02BD6"/>
    <w:rsid w:val="00E035E7"/>
    <w:rsid w:val="00E04D46"/>
    <w:rsid w:val="00E05773"/>
    <w:rsid w:val="00E112F7"/>
    <w:rsid w:val="00E13215"/>
    <w:rsid w:val="00E167AA"/>
    <w:rsid w:val="00E17D21"/>
    <w:rsid w:val="00E21F7D"/>
    <w:rsid w:val="00E22975"/>
    <w:rsid w:val="00E241FF"/>
    <w:rsid w:val="00E26139"/>
    <w:rsid w:val="00E27EB8"/>
    <w:rsid w:val="00E35998"/>
    <w:rsid w:val="00E35D50"/>
    <w:rsid w:val="00E42519"/>
    <w:rsid w:val="00E426A7"/>
    <w:rsid w:val="00E4320D"/>
    <w:rsid w:val="00E43AB3"/>
    <w:rsid w:val="00E447CD"/>
    <w:rsid w:val="00E45A20"/>
    <w:rsid w:val="00E46BD8"/>
    <w:rsid w:val="00E53ECA"/>
    <w:rsid w:val="00E53FE0"/>
    <w:rsid w:val="00E56C10"/>
    <w:rsid w:val="00E61EE1"/>
    <w:rsid w:val="00E6235E"/>
    <w:rsid w:val="00E67429"/>
    <w:rsid w:val="00E70108"/>
    <w:rsid w:val="00E7078D"/>
    <w:rsid w:val="00E716D0"/>
    <w:rsid w:val="00E737AE"/>
    <w:rsid w:val="00E73F80"/>
    <w:rsid w:val="00E74520"/>
    <w:rsid w:val="00E804E0"/>
    <w:rsid w:val="00E843B9"/>
    <w:rsid w:val="00E85986"/>
    <w:rsid w:val="00E86A87"/>
    <w:rsid w:val="00E87E2E"/>
    <w:rsid w:val="00E907F9"/>
    <w:rsid w:val="00E91759"/>
    <w:rsid w:val="00E92FF3"/>
    <w:rsid w:val="00E9312F"/>
    <w:rsid w:val="00E97238"/>
    <w:rsid w:val="00EA3ABF"/>
    <w:rsid w:val="00EA403D"/>
    <w:rsid w:val="00EA437D"/>
    <w:rsid w:val="00EA576A"/>
    <w:rsid w:val="00EB0D68"/>
    <w:rsid w:val="00EB13B0"/>
    <w:rsid w:val="00EB2085"/>
    <w:rsid w:val="00EB312D"/>
    <w:rsid w:val="00EB665C"/>
    <w:rsid w:val="00EC46F8"/>
    <w:rsid w:val="00EC5C3A"/>
    <w:rsid w:val="00ED2BA5"/>
    <w:rsid w:val="00ED6B4D"/>
    <w:rsid w:val="00EE13E0"/>
    <w:rsid w:val="00EE162B"/>
    <w:rsid w:val="00EE1786"/>
    <w:rsid w:val="00EE3060"/>
    <w:rsid w:val="00EF05C8"/>
    <w:rsid w:val="00EF1E83"/>
    <w:rsid w:val="00EF3FF3"/>
    <w:rsid w:val="00EF4772"/>
    <w:rsid w:val="00EF7DBC"/>
    <w:rsid w:val="00F0107C"/>
    <w:rsid w:val="00F01402"/>
    <w:rsid w:val="00F03CA5"/>
    <w:rsid w:val="00F10E04"/>
    <w:rsid w:val="00F119CA"/>
    <w:rsid w:val="00F122F3"/>
    <w:rsid w:val="00F12389"/>
    <w:rsid w:val="00F123AD"/>
    <w:rsid w:val="00F17CE1"/>
    <w:rsid w:val="00F23881"/>
    <w:rsid w:val="00F23F2B"/>
    <w:rsid w:val="00F265D3"/>
    <w:rsid w:val="00F27434"/>
    <w:rsid w:val="00F30D81"/>
    <w:rsid w:val="00F31B97"/>
    <w:rsid w:val="00F33183"/>
    <w:rsid w:val="00F337BA"/>
    <w:rsid w:val="00F33A0A"/>
    <w:rsid w:val="00F34A6A"/>
    <w:rsid w:val="00F37FF5"/>
    <w:rsid w:val="00F43FAD"/>
    <w:rsid w:val="00F5124F"/>
    <w:rsid w:val="00F5313F"/>
    <w:rsid w:val="00F568C4"/>
    <w:rsid w:val="00F570DB"/>
    <w:rsid w:val="00F618D4"/>
    <w:rsid w:val="00F61A05"/>
    <w:rsid w:val="00F6365A"/>
    <w:rsid w:val="00F64627"/>
    <w:rsid w:val="00F64F53"/>
    <w:rsid w:val="00F651A6"/>
    <w:rsid w:val="00F667FA"/>
    <w:rsid w:val="00F677D3"/>
    <w:rsid w:val="00F67FF9"/>
    <w:rsid w:val="00F73758"/>
    <w:rsid w:val="00F74C0D"/>
    <w:rsid w:val="00F752AE"/>
    <w:rsid w:val="00F75982"/>
    <w:rsid w:val="00F82B28"/>
    <w:rsid w:val="00F84039"/>
    <w:rsid w:val="00F863E3"/>
    <w:rsid w:val="00F86734"/>
    <w:rsid w:val="00F87D0C"/>
    <w:rsid w:val="00F9089B"/>
    <w:rsid w:val="00F90FE0"/>
    <w:rsid w:val="00F91BC6"/>
    <w:rsid w:val="00F92312"/>
    <w:rsid w:val="00F93BA4"/>
    <w:rsid w:val="00F94928"/>
    <w:rsid w:val="00F94D65"/>
    <w:rsid w:val="00F954C2"/>
    <w:rsid w:val="00FA4989"/>
    <w:rsid w:val="00FA61BB"/>
    <w:rsid w:val="00FA7F6B"/>
    <w:rsid w:val="00FB0018"/>
    <w:rsid w:val="00FB0A6B"/>
    <w:rsid w:val="00FB0BC9"/>
    <w:rsid w:val="00FB2BE5"/>
    <w:rsid w:val="00FB2C3E"/>
    <w:rsid w:val="00FB7155"/>
    <w:rsid w:val="00FC0A1A"/>
    <w:rsid w:val="00FC1D20"/>
    <w:rsid w:val="00FC1ED1"/>
    <w:rsid w:val="00FC4016"/>
    <w:rsid w:val="00FC4F77"/>
    <w:rsid w:val="00FC5C4F"/>
    <w:rsid w:val="00FC629D"/>
    <w:rsid w:val="00FC693E"/>
    <w:rsid w:val="00FD3FC2"/>
    <w:rsid w:val="00FD567C"/>
    <w:rsid w:val="00FD5BBE"/>
    <w:rsid w:val="00FD637E"/>
    <w:rsid w:val="00FD6ED8"/>
    <w:rsid w:val="00FE188E"/>
    <w:rsid w:val="00FE676E"/>
    <w:rsid w:val="00FE6E39"/>
    <w:rsid w:val="00FF0388"/>
    <w:rsid w:val="00FF06F2"/>
    <w:rsid w:val="00FF1CEC"/>
    <w:rsid w:val="00FF254E"/>
    <w:rsid w:val="00FF3849"/>
    <w:rsid w:val="00FF41D5"/>
    <w:rsid w:val="00FF5CB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72EC3EC0"/>
  <w15:chartTrackingRefBased/>
  <w15:docId w15:val="{8E6CF31B-FFAD-4863-9CEA-9C74149C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49C"/>
    <w:pPr>
      <w:spacing w:before="120" w:after="120" w:line="360" w:lineRule="auto"/>
    </w:pPr>
    <w:rPr>
      <w:rFonts w:ascii="Arial" w:hAnsi="Arial"/>
      <w:sz w:val="24"/>
    </w:rPr>
  </w:style>
  <w:style w:type="paragraph" w:styleId="Ttulo1">
    <w:name w:val="heading 1"/>
    <w:basedOn w:val="Normal"/>
    <w:next w:val="Normal"/>
    <w:link w:val="Ttulo1Car"/>
    <w:uiPriority w:val="9"/>
    <w:qFormat/>
    <w:rsid w:val="000014CA"/>
    <w:pPr>
      <w:spacing w:before="0" w:after="160" w:line="259" w:lineRule="auto"/>
      <w:jc w:val="center"/>
      <w:outlineLvl w:val="0"/>
    </w:pPr>
    <w:rPr>
      <w:b/>
    </w:rPr>
  </w:style>
  <w:style w:type="paragraph" w:styleId="Ttulo2">
    <w:name w:val="heading 2"/>
    <w:basedOn w:val="Normal"/>
    <w:next w:val="Normal"/>
    <w:link w:val="Ttulo2Car"/>
    <w:uiPriority w:val="9"/>
    <w:unhideWhenUsed/>
    <w:qFormat/>
    <w:rsid w:val="00A174D3"/>
    <w:pPr>
      <w:jc w:val="both"/>
      <w:outlineLvl w:val="1"/>
    </w:pPr>
    <w:rPr>
      <w:b/>
    </w:rPr>
  </w:style>
  <w:style w:type="paragraph" w:styleId="Ttulo3">
    <w:name w:val="heading 3"/>
    <w:basedOn w:val="APA"/>
    <w:next w:val="Normal"/>
    <w:link w:val="Ttulo3Car"/>
    <w:uiPriority w:val="9"/>
    <w:unhideWhenUsed/>
    <w:qFormat/>
    <w:rsid w:val="00D81915"/>
    <w:pPr>
      <w:outlineLvl w:val="2"/>
    </w:pPr>
    <w:rPr>
      <w:b/>
      <w:i/>
    </w:rPr>
  </w:style>
  <w:style w:type="paragraph" w:styleId="Ttulo4">
    <w:name w:val="heading 4"/>
    <w:basedOn w:val="APA"/>
    <w:next w:val="Normal"/>
    <w:link w:val="Ttulo4Car"/>
    <w:uiPriority w:val="9"/>
    <w:unhideWhenUsed/>
    <w:qFormat/>
    <w:rsid w:val="00F84039"/>
    <w:pPr>
      <w:ind w:firstLine="708"/>
      <w:outlineLvl w:val="3"/>
    </w:pPr>
    <w:rPr>
      <w:b/>
    </w:rPr>
  </w:style>
  <w:style w:type="paragraph" w:styleId="Ttulo5">
    <w:name w:val="heading 5"/>
    <w:basedOn w:val="Normal"/>
    <w:next w:val="Normal"/>
    <w:link w:val="Ttulo5Car"/>
    <w:uiPriority w:val="9"/>
    <w:unhideWhenUsed/>
    <w:qFormat/>
    <w:rsid w:val="000968FF"/>
    <w:pPr>
      <w:keepNext/>
      <w:keepLines/>
      <w:spacing w:before="40" w:after="0"/>
      <w:outlineLvl w:val="4"/>
    </w:pPr>
    <w:rPr>
      <w:rFonts w:eastAsiaTheme="majorEastAsia" w:cs="Arial"/>
      <w:b/>
      <w:bCs/>
      <w:i/>
      <w:color w:val="000000" w:themeColor="text1"/>
      <w:lang w:val="es-ES"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
    <w:name w:val="APA"/>
    <w:basedOn w:val="Sinespaciado"/>
    <w:link w:val="APACar"/>
    <w:qFormat/>
    <w:rsid w:val="00634202"/>
    <w:pPr>
      <w:spacing w:line="480" w:lineRule="auto"/>
      <w:contextualSpacing/>
      <w:jc w:val="both"/>
    </w:pPr>
    <w:rPr>
      <w:rFonts w:ascii="Arial" w:hAnsi="Arial"/>
      <w:noProof/>
      <w:sz w:val="24"/>
      <w:lang w:eastAsia="es-VE"/>
    </w:rPr>
  </w:style>
  <w:style w:type="character" w:customStyle="1" w:styleId="APACar">
    <w:name w:val="APA Car"/>
    <w:basedOn w:val="Fuentedeprrafopredeter"/>
    <w:link w:val="APA"/>
    <w:rsid w:val="00634202"/>
    <w:rPr>
      <w:rFonts w:ascii="Arial" w:hAnsi="Arial"/>
      <w:noProof/>
      <w:sz w:val="24"/>
      <w:lang w:eastAsia="es-VE"/>
    </w:rPr>
  </w:style>
  <w:style w:type="paragraph" w:styleId="Sinespaciado">
    <w:name w:val="No Spacing"/>
    <w:uiPriority w:val="1"/>
    <w:qFormat/>
    <w:rsid w:val="00B20026"/>
    <w:pPr>
      <w:spacing w:after="0" w:line="240" w:lineRule="auto"/>
    </w:pPr>
  </w:style>
  <w:style w:type="paragraph" w:styleId="Prrafodelista">
    <w:name w:val="List Paragraph"/>
    <w:basedOn w:val="Normal"/>
    <w:uiPriority w:val="34"/>
    <w:qFormat/>
    <w:rsid w:val="007F72BF"/>
    <w:pPr>
      <w:ind w:left="720"/>
      <w:contextualSpacing/>
    </w:pPr>
  </w:style>
  <w:style w:type="table" w:styleId="Tablaconcuadrcula">
    <w:name w:val="Table Grid"/>
    <w:basedOn w:val="Tablanormal"/>
    <w:uiPriority w:val="39"/>
    <w:rsid w:val="002F0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0014CA"/>
    <w:rPr>
      <w:rFonts w:ascii="Arial" w:hAnsi="Arial"/>
      <w:b/>
      <w:sz w:val="24"/>
    </w:rPr>
  </w:style>
  <w:style w:type="character" w:customStyle="1" w:styleId="Ttulo2Car">
    <w:name w:val="Título 2 Car"/>
    <w:basedOn w:val="Fuentedeprrafopredeter"/>
    <w:link w:val="Ttulo2"/>
    <w:uiPriority w:val="9"/>
    <w:rsid w:val="00A174D3"/>
    <w:rPr>
      <w:rFonts w:ascii="Arial" w:hAnsi="Arial"/>
      <w:b/>
      <w:sz w:val="24"/>
    </w:rPr>
  </w:style>
  <w:style w:type="character" w:customStyle="1" w:styleId="Ttulo3Car">
    <w:name w:val="Título 3 Car"/>
    <w:basedOn w:val="Fuentedeprrafopredeter"/>
    <w:link w:val="Ttulo3"/>
    <w:uiPriority w:val="9"/>
    <w:rsid w:val="00D81915"/>
    <w:rPr>
      <w:rFonts w:ascii="Arial" w:hAnsi="Arial"/>
      <w:b/>
      <w:i/>
      <w:sz w:val="24"/>
    </w:rPr>
  </w:style>
  <w:style w:type="character" w:customStyle="1" w:styleId="Ttulo4Car">
    <w:name w:val="Título 4 Car"/>
    <w:basedOn w:val="Fuentedeprrafopredeter"/>
    <w:link w:val="Ttulo4"/>
    <w:uiPriority w:val="9"/>
    <w:rsid w:val="00F84039"/>
    <w:rPr>
      <w:rFonts w:ascii="Arial" w:hAnsi="Arial"/>
      <w:b/>
      <w:sz w:val="24"/>
    </w:rPr>
  </w:style>
  <w:style w:type="table" w:styleId="Tablaconcuadrculaclara">
    <w:name w:val="Grid Table Light"/>
    <w:basedOn w:val="Tablanormal"/>
    <w:uiPriority w:val="40"/>
    <w:rsid w:val="00B22C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06373D"/>
    <w:pPr>
      <w:keepNext/>
      <w:keepLines/>
      <w:spacing w:before="240" w:after="0"/>
      <w:jc w:val="left"/>
      <w:outlineLvl w:val="9"/>
    </w:pPr>
    <w:rPr>
      <w:rFonts w:asciiTheme="majorHAnsi" w:eastAsiaTheme="majorEastAsia" w:hAnsiTheme="majorHAnsi" w:cstheme="majorBidi"/>
      <w:b w:val="0"/>
      <w:color w:val="2E74B5" w:themeColor="accent1" w:themeShade="BF"/>
      <w:sz w:val="32"/>
      <w:szCs w:val="32"/>
      <w:lang w:eastAsia="es-VE"/>
    </w:rPr>
  </w:style>
  <w:style w:type="paragraph" w:styleId="TDC2">
    <w:name w:val="toc 2"/>
    <w:basedOn w:val="Normal"/>
    <w:next w:val="Normal"/>
    <w:autoRedefine/>
    <w:uiPriority w:val="39"/>
    <w:unhideWhenUsed/>
    <w:rsid w:val="00C6079D"/>
    <w:pPr>
      <w:spacing w:before="0" w:after="100" w:line="259" w:lineRule="auto"/>
      <w:ind w:left="220"/>
    </w:pPr>
    <w:rPr>
      <w:rFonts w:eastAsiaTheme="minorEastAsia" w:cs="Times New Roman"/>
      <w:lang w:eastAsia="es-VE"/>
    </w:rPr>
  </w:style>
  <w:style w:type="paragraph" w:styleId="TDC1">
    <w:name w:val="toc 1"/>
    <w:aliases w:val="Indice"/>
    <w:basedOn w:val="Normal"/>
    <w:next w:val="Normal"/>
    <w:autoRedefine/>
    <w:uiPriority w:val="39"/>
    <w:unhideWhenUsed/>
    <w:rsid w:val="00C6079D"/>
    <w:pPr>
      <w:spacing w:before="0" w:after="100" w:line="259" w:lineRule="auto"/>
    </w:pPr>
    <w:rPr>
      <w:rFonts w:eastAsiaTheme="minorEastAsia" w:cs="Times New Roman"/>
      <w:b/>
      <w:lang w:eastAsia="es-VE"/>
    </w:rPr>
  </w:style>
  <w:style w:type="paragraph" w:styleId="TDC3">
    <w:name w:val="toc 3"/>
    <w:basedOn w:val="Normal"/>
    <w:next w:val="Normal"/>
    <w:autoRedefine/>
    <w:uiPriority w:val="39"/>
    <w:unhideWhenUsed/>
    <w:rsid w:val="00C6079D"/>
    <w:pPr>
      <w:spacing w:before="0" w:after="100" w:line="259" w:lineRule="auto"/>
      <w:ind w:left="440"/>
    </w:pPr>
    <w:rPr>
      <w:rFonts w:eastAsiaTheme="minorEastAsia" w:cs="Times New Roman"/>
      <w:lang w:eastAsia="es-VE"/>
    </w:rPr>
  </w:style>
  <w:style w:type="paragraph" w:styleId="TDC4">
    <w:name w:val="toc 4"/>
    <w:basedOn w:val="Normal"/>
    <w:next w:val="Normal"/>
    <w:autoRedefine/>
    <w:uiPriority w:val="39"/>
    <w:unhideWhenUsed/>
    <w:rsid w:val="00C6079D"/>
    <w:pPr>
      <w:spacing w:before="0" w:after="100" w:line="259" w:lineRule="auto"/>
      <w:ind w:left="660"/>
    </w:pPr>
    <w:rPr>
      <w:rFonts w:eastAsiaTheme="minorEastAsia"/>
      <w:lang w:eastAsia="es-VE"/>
    </w:rPr>
  </w:style>
  <w:style w:type="paragraph" w:styleId="TDC5">
    <w:name w:val="toc 5"/>
    <w:basedOn w:val="Normal"/>
    <w:next w:val="Normal"/>
    <w:autoRedefine/>
    <w:uiPriority w:val="39"/>
    <w:unhideWhenUsed/>
    <w:rsid w:val="0006373D"/>
    <w:pPr>
      <w:spacing w:before="0" w:after="100" w:line="259" w:lineRule="auto"/>
      <w:ind w:left="880"/>
    </w:pPr>
    <w:rPr>
      <w:rFonts w:asciiTheme="minorHAnsi" w:eastAsiaTheme="minorEastAsia" w:hAnsiTheme="minorHAnsi"/>
      <w:sz w:val="22"/>
      <w:lang w:eastAsia="es-VE"/>
    </w:rPr>
  </w:style>
  <w:style w:type="paragraph" w:styleId="TDC6">
    <w:name w:val="toc 6"/>
    <w:basedOn w:val="Normal"/>
    <w:next w:val="Normal"/>
    <w:autoRedefine/>
    <w:uiPriority w:val="39"/>
    <w:unhideWhenUsed/>
    <w:rsid w:val="0006373D"/>
    <w:pPr>
      <w:spacing w:before="0" w:after="100" w:line="259" w:lineRule="auto"/>
      <w:ind w:left="1100"/>
    </w:pPr>
    <w:rPr>
      <w:rFonts w:asciiTheme="minorHAnsi" w:eastAsiaTheme="minorEastAsia" w:hAnsiTheme="minorHAnsi"/>
      <w:sz w:val="22"/>
      <w:lang w:eastAsia="es-VE"/>
    </w:rPr>
  </w:style>
  <w:style w:type="paragraph" w:styleId="TDC7">
    <w:name w:val="toc 7"/>
    <w:basedOn w:val="Normal"/>
    <w:next w:val="Normal"/>
    <w:autoRedefine/>
    <w:uiPriority w:val="39"/>
    <w:unhideWhenUsed/>
    <w:rsid w:val="0006373D"/>
    <w:pPr>
      <w:spacing w:before="0" w:after="100" w:line="259" w:lineRule="auto"/>
      <w:ind w:left="1320"/>
    </w:pPr>
    <w:rPr>
      <w:rFonts w:asciiTheme="minorHAnsi" w:eastAsiaTheme="minorEastAsia" w:hAnsiTheme="minorHAnsi"/>
      <w:sz w:val="22"/>
      <w:lang w:eastAsia="es-VE"/>
    </w:rPr>
  </w:style>
  <w:style w:type="paragraph" w:styleId="TDC8">
    <w:name w:val="toc 8"/>
    <w:basedOn w:val="Normal"/>
    <w:next w:val="Normal"/>
    <w:autoRedefine/>
    <w:uiPriority w:val="39"/>
    <w:unhideWhenUsed/>
    <w:rsid w:val="0006373D"/>
    <w:pPr>
      <w:spacing w:before="0" w:after="100" w:line="259" w:lineRule="auto"/>
      <w:ind w:left="1540"/>
    </w:pPr>
    <w:rPr>
      <w:rFonts w:asciiTheme="minorHAnsi" w:eastAsiaTheme="minorEastAsia" w:hAnsiTheme="minorHAnsi"/>
      <w:sz w:val="22"/>
      <w:lang w:eastAsia="es-VE"/>
    </w:rPr>
  </w:style>
  <w:style w:type="paragraph" w:styleId="TDC9">
    <w:name w:val="toc 9"/>
    <w:basedOn w:val="Normal"/>
    <w:next w:val="Normal"/>
    <w:autoRedefine/>
    <w:uiPriority w:val="39"/>
    <w:unhideWhenUsed/>
    <w:rsid w:val="0006373D"/>
    <w:pPr>
      <w:spacing w:before="0" w:after="100" w:line="259" w:lineRule="auto"/>
      <w:ind w:left="1760"/>
    </w:pPr>
    <w:rPr>
      <w:rFonts w:asciiTheme="minorHAnsi" w:eastAsiaTheme="minorEastAsia" w:hAnsiTheme="minorHAnsi"/>
      <w:sz w:val="22"/>
      <w:lang w:eastAsia="es-VE"/>
    </w:rPr>
  </w:style>
  <w:style w:type="character" w:styleId="Hipervnculo">
    <w:name w:val="Hyperlink"/>
    <w:basedOn w:val="Fuentedeprrafopredeter"/>
    <w:uiPriority w:val="99"/>
    <w:unhideWhenUsed/>
    <w:rsid w:val="0006373D"/>
    <w:rPr>
      <w:color w:val="0563C1" w:themeColor="hyperlink"/>
      <w:u w:val="single"/>
    </w:rPr>
  </w:style>
  <w:style w:type="paragraph" w:styleId="Descripcin">
    <w:name w:val="caption"/>
    <w:basedOn w:val="Normal"/>
    <w:next w:val="Normal"/>
    <w:uiPriority w:val="35"/>
    <w:unhideWhenUsed/>
    <w:qFormat/>
    <w:rsid w:val="00426B61"/>
    <w:pPr>
      <w:spacing w:before="0" w:after="200" w:line="240" w:lineRule="auto"/>
    </w:pPr>
    <w:rPr>
      <w:i/>
      <w:iCs/>
      <w:color w:val="44546A" w:themeColor="text2"/>
      <w:sz w:val="18"/>
      <w:szCs w:val="18"/>
    </w:rPr>
  </w:style>
  <w:style w:type="paragraph" w:styleId="Encabezado">
    <w:name w:val="header"/>
    <w:basedOn w:val="Normal"/>
    <w:link w:val="EncabezadoCar"/>
    <w:uiPriority w:val="99"/>
    <w:unhideWhenUsed/>
    <w:rsid w:val="002622AE"/>
    <w:pPr>
      <w:tabs>
        <w:tab w:val="center" w:pos="4419"/>
        <w:tab w:val="right" w:pos="8838"/>
      </w:tabs>
      <w:spacing w:before="0" w:after="0" w:line="240" w:lineRule="auto"/>
    </w:pPr>
    <w:rPr>
      <w:rFonts w:asciiTheme="minorHAnsi" w:hAnsiTheme="minorHAnsi"/>
      <w:kern w:val="2"/>
      <w:sz w:val="22"/>
      <w14:ligatures w14:val="standardContextual"/>
    </w:rPr>
  </w:style>
  <w:style w:type="paragraph" w:styleId="ndice1">
    <w:name w:val="index 1"/>
    <w:basedOn w:val="Normal"/>
    <w:next w:val="Normal"/>
    <w:autoRedefine/>
    <w:uiPriority w:val="99"/>
    <w:semiHidden/>
    <w:unhideWhenUsed/>
    <w:rsid w:val="00426B61"/>
    <w:pPr>
      <w:spacing w:before="0" w:after="0" w:line="240" w:lineRule="auto"/>
      <w:ind w:left="240" w:hanging="240"/>
    </w:pPr>
  </w:style>
  <w:style w:type="character" w:customStyle="1" w:styleId="EncabezadoCar">
    <w:name w:val="Encabezado Car"/>
    <w:basedOn w:val="Fuentedeprrafopredeter"/>
    <w:link w:val="Encabezado"/>
    <w:uiPriority w:val="99"/>
    <w:rsid w:val="002622AE"/>
    <w:rPr>
      <w:kern w:val="2"/>
      <w14:ligatures w14:val="standardContextual"/>
    </w:rPr>
  </w:style>
  <w:style w:type="paragraph" w:styleId="Piedepgina">
    <w:name w:val="footer"/>
    <w:basedOn w:val="Normal"/>
    <w:link w:val="PiedepginaCar"/>
    <w:uiPriority w:val="99"/>
    <w:unhideWhenUsed/>
    <w:rsid w:val="002622AE"/>
    <w:pPr>
      <w:tabs>
        <w:tab w:val="center" w:pos="4419"/>
        <w:tab w:val="right" w:pos="8838"/>
      </w:tabs>
      <w:spacing w:before="0" w:after="0" w:line="240" w:lineRule="auto"/>
    </w:pPr>
    <w:rPr>
      <w:rFonts w:asciiTheme="minorHAnsi" w:hAnsiTheme="minorHAnsi"/>
      <w:kern w:val="2"/>
      <w:sz w:val="22"/>
      <w14:ligatures w14:val="standardContextual"/>
    </w:rPr>
  </w:style>
  <w:style w:type="character" w:customStyle="1" w:styleId="PiedepginaCar">
    <w:name w:val="Pie de página Car"/>
    <w:basedOn w:val="Fuentedeprrafopredeter"/>
    <w:link w:val="Piedepgina"/>
    <w:uiPriority w:val="99"/>
    <w:rsid w:val="002622AE"/>
    <w:rPr>
      <w:kern w:val="2"/>
      <w14:ligatures w14:val="standardContextual"/>
    </w:rPr>
  </w:style>
  <w:style w:type="paragraph" w:styleId="Tabladeilustraciones">
    <w:name w:val="table of figures"/>
    <w:basedOn w:val="Normal"/>
    <w:next w:val="Normal"/>
    <w:uiPriority w:val="99"/>
    <w:unhideWhenUsed/>
    <w:rsid w:val="00437506"/>
    <w:pPr>
      <w:spacing w:after="0"/>
    </w:pPr>
  </w:style>
  <w:style w:type="character" w:styleId="Hipervnculovisitado">
    <w:name w:val="FollowedHyperlink"/>
    <w:basedOn w:val="Fuentedeprrafopredeter"/>
    <w:uiPriority w:val="99"/>
    <w:semiHidden/>
    <w:unhideWhenUsed/>
    <w:rsid w:val="001C3539"/>
    <w:rPr>
      <w:color w:val="954F72" w:themeColor="followedHyperlink"/>
      <w:u w:val="single"/>
    </w:rPr>
  </w:style>
  <w:style w:type="character" w:styleId="Textoennegrita">
    <w:name w:val="Strong"/>
    <w:basedOn w:val="Fuentedeprrafopredeter"/>
    <w:uiPriority w:val="22"/>
    <w:qFormat/>
    <w:rsid w:val="00E167AA"/>
    <w:rPr>
      <w:b/>
      <w:bCs/>
    </w:rPr>
  </w:style>
  <w:style w:type="table" w:customStyle="1" w:styleId="Tablanormal51">
    <w:name w:val="Tabla normal 51"/>
    <w:basedOn w:val="Tablanormal"/>
    <w:uiPriority w:val="45"/>
    <w:rsid w:val="00E167A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electable-text">
    <w:name w:val="selectable-text"/>
    <w:basedOn w:val="Fuentedeprrafopredeter"/>
    <w:rsid w:val="00E167AA"/>
  </w:style>
  <w:style w:type="paragraph" w:styleId="NormalWeb">
    <w:name w:val="Normal (Web)"/>
    <w:basedOn w:val="Normal"/>
    <w:uiPriority w:val="99"/>
    <w:semiHidden/>
    <w:unhideWhenUsed/>
    <w:rsid w:val="00806B75"/>
    <w:rPr>
      <w:rFonts w:ascii="Times New Roman" w:hAnsi="Times New Roman" w:cs="Times New Roman"/>
      <w:szCs w:val="24"/>
    </w:rPr>
  </w:style>
  <w:style w:type="character" w:styleId="Refdecomentario">
    <w:name w:val="annotation reference"/>
    <w:basedOn w:val="Fuentedeprrafopredeter"/>
    <w:uiPriority w:val="99"/>
    <w:semiHidden/>
    <w:unhideWhenUsed/>
    <w:rsid w:val="00B753B3"/>
    <w:rPr>
      <w:sz w:val="16"/>
      <w:szCs w:val="16"/>
    </w:rPr>
  </w:style>
  <w:style w:type="paragraph" w:styleId="Textocomentario">
    <w:name w:val="annotation text"/>
    <w:basedOn w:val="Normal"/>
    <w:link w:val="TextocomentarioCar"/>
    <w:uiPriority w:val="99"/>
    <w:semiHidden/>
    <w:unhideWhenUsed/>
    <w:rsid w:val="00B753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753B3"/>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B753B3"/>
    <w:rPr>
      <w:b/>
      <w:bCs/>
    </w:rPr>
  </w:style>
  <w:style w:type="character" w:customStyle="1" w:styleId="AsuntodelcomentarioCar">
    <w:name w:val="Asunto del comentario Car"/>
    <w:basedOn w:val="TextocomentarioCar"/>
    <w:link w:val="Asuntodelcomentario"/>
    <w:uiPriority w:val="99"/>
    <w:semiHidden/>
    <w:rsid w:val="00B753B3"/>
    <w:rPr>
      <w:rFonts w:ascii="Arial" w:hAnsi="Arial"/>
      <w:b/>
      <w:bCs/>
      <w:sz w:val="20"/>
      <w:szCs w:val="20"/>
    </w:rPr>
  </w:style>
  <w:style w:type="paragraph" w:styleId="Textodeglobo">
    <w:name w:val="Balloon Text"/>
    <w:basedOn w:val="Normal"/>
    <w:link w:val="TextodegloboCar"/>
    <w:uiPriority w:val="99"/>
    <w:semiHidden/>
    <w:unhideWhenUsed/>
    <w:rsid w:val="00B71DE1"/>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71DE1"/>
    <w:rPr>
      <w:rFonts w:ascii="Segoe UI" w:hAnsi="Segoe UI" w:cs="Segoe UI"/>
      <w:sz w:val="18"/>
      <w:szCs w:val="18"/>
    </w:rPr>
  </w:style>
  <w:style w:type="paragraph" w:styleId="Revisin">
    <w:name w:val="Revision"/>
    <w:hidden/>
    <w:uiPriority w:val="99"/>
    <w:semiHidden/>
    <w:rsid w:val="009A1099"/>
    <w:pPr>
      <w:spacing w:after="0" w:line="240" w:lineRule="auto"/>
    </w:pPr>
    <w:rPr>
      <w:rFonts w:ascii="Arial" w:hAnsi="Arial"/>
      <w:sz w:val="24"/>
    </w:rPr>
  </w:style>
  <w:style w:type="character" w:customStyle="1" w:styleId="Ttulo5Car">
    <w:name w:val="Título 5 Car"/>
    <w:basedOn w:val="Fuentedeprrafopredeter"/>
    <w:link w:val="Ttulo5"/>
    <w:uiPriority w:val="9"/>
    <w:rsid w:val="000968FF"/>
    <w:rPr>
      <w:rFonts w:ascii="Arial" w:eastAsiaTheme="majorEastAsia" w:hAnsi="Arial" w:cs="Arial"/>
      <w:b/>
      <w:bCs/>
      <w:i/>
      <w:color w:val="000000" w:themeColor="text1"/>
      <w:sz w:val="24"/>
      <w:lang w:val="es-ES" w:eastAsia="es-VE"/>
    </w:rPr>
  </w:style>
  <w:style w:type="character" w:customStyle="1" w:styleId="Mencinsinresolver1">
    <w:name w:val="Mención sin resolver1"/>
    <w:basedOn w:val="Fuentedeprrafopredeter"/>
    <w:uiPriority w:val="99"/>
    <w:semiHidden/>
    <w:unhideWhenUsed/>
    <w:rsid w:val="00013D04"/>
    <w:rPr>
      <w:color w:val="605E5C"/>
      <w:shd w:val="clear" w:color="auto" w:fill="E1DFDD"/>
    </w:rPr>
  </w:style>
  <w:style w:type="character" w:styleId="Mencinsinresolver">
    <w:name w:val="Unresolved Mention"/>
    <w:basedOn w:val="Fuentedeprrafopredeter"/>
    <w:uiPriority w:val="99"/>
    <w:semiHidden/>
    <w:unhideWhenUsed/>
    <w:rsid w:val="00D700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18732">
      <w:bodyDiv w:val="1"/>
      <w:marLeft w:val="0"/>
      <w:marRight w:val="0"/>
      <w:marTop w:val="0"/>
      <w:marBottom w:val="0"/>
      <w:divBdr>
        <w:top w:val="none" w:sz="0" w:space="0" w:color="auto"/>
        <w:left w:val="none" w:sz="0" w:space="0" w:color="auto"/>
        <w:bottom w:val="none" w:sz="0" w:space="0" w:color="auto"/>
        <w:right w:val="none" w:sz="0" w:space="0" w:color="auto"/>
      </w:divBdr>
    </w:div>
    <w:div w:id="109593334">
      <w:bodyDiv w:val="1"/>
      <w:marLeft w:val="0"/>
      <w:marRight w:val="0"/>
      <w:marTop w:val="0"/>
      <w:marBottom w:val="0"/>
      <w:divBdr>
        <w:top w:val="none" w:sz="0" w:space="0" w:color="auto"/>
        <w:left w:val="none" w:sz="0" w:space="0" w:color="auto"/>
        <w:bottom w:val="none" w:sz="0" w:space="0" w:color="auto"/>
        <w:right w:val="none" w:sz="0" w:space="0" w:color="auto"/>
      </w:divBdr>
    </w:div>
    <w:div w:id="151146723">
      <w:bodyDiv w:val="1"/>
      <w:marLeft w:val="0"/>
      <w:marRight w:val="0"/>
      <w:marTop w:val="0"/>
      <w:marBottom w:val="0"/>
      <w:divBdr>
        <w:top w:val="none" w:sz="0" w:space="0" w:color="auto"/>
        <w:left w:val="none" w:sz="0" w:space="0" w:color="auto"/>
        <w:bottom w:val="none" w:sz="0" w:space="0" w:color="auto"/>
        <w:right w:val="none" w:sz="0" w:space="0" w:color="auto"/>
      </w:divBdr>
      <w:divsChild>
        <w:div w:id="609631996">
          <w:marLeft w:val="547"/>
          <w:marRight w:val="0"/>
          <w:marTop w:val="0"/>
          <w:marBottom w:val="0"/>
          <w:divBdr>
            <w:top w:val="none" w:sz="0" w:space="0" w:color="auto"/>
            <w:left w:val="none" w:sz="0" w:space="0" w:color="auto"/>
            <w:bottom w:val="none" w:sz="0" w:space="0" w:color="auto"/>
            <w:right w:val="none" w:sz="0" w:space="0" w:color="auto"/>
          </w:divBdr>
        </w:div>
        <w:div w:id="1197812365">
          <w:marLeft w:val="547"/>
          <w:marRight w:val="0"/>
          <w:marTop w:val="0"/>
          <w:marBottom w:val="0"/>
          <w:divBdr>
            <w:top w:val="none" w:sz="0" w:space="0" w:color="auto"/>
            <w:left w:val="none" w:sz="0" w:space="0" w:color="auto"/>
            <w:bottom w:val="none" w:sz="0" w:space="0" w:color="auto"/>
            <w:right w:val="none" w:sz="0" w:space="0" w:color="auto"/>
          </w:divBdr>
        </w:div>
        <w:div w:id="1376004898">
          <w:marLeft w:val="547"/>
          <w:marRight w:val="0"/>
          <w:marTop w:val="0"/>
          <w:marBottom w:val="0"/>
          <w:divBdr>
            <w:top w:val="none" w:sz="0" w:space="0" w:color="auto"/>
            <w:left w:val="none" w:sz="0" w:space="0" w:color="auto"/>
            <w:bottom w:val="none" w:sz="0" w:space="0" w:color="auto"/>
            <w:right w:val="none" w:sz="0" w:space="0" w:color="auto"/>
          </w:divBdr>
        </w:div>
        <w:div w:id="1688095721">
          <w:marLeft w:val="547"/>
          <w:marRight w:val="0"/>
          <w:marTop w:val="0"/>
          <w:marBottom w:val="0"/>
          <w:divBdr>
            <w:top w:val="none" w:sz="0" w:space="0" w:color="auto"/>
            <w:left w:val="none" w:sz="0" w:space="0" w:color="auto"/>
            <w:bottom w:val="none" w:sz="0" w:space="0" w:color="auto"/>
            <w:right w:val="none" w:sz="0" w:space="0" w:color="auto"/>
          </w:divBdr>
        </w:div>
        <w:div w:id="1997805249">
          <w:marLeft w:val="547"/>
          <w:marRight w:val="0"/>
          <w:marTop w:val="0"/>
          <w:marBottom w:val="0"/>
          <w:divBdr>
            <w:top w:val="none" w:sz="0" w:space="0" w:color="auto"/>
            <w:left w:val="none" w:sz="0" w:space="0" w:color="auto"/>
            <w:bottom w:val="none" w:sz="0" w:space="0" w:color="auto"/>
            <w:right w:val="none" w:sz="0" w:space="0" w:color="auto"/>
          </w:divBdr>
        </w:div>
      </w:divsChild>
    </w:div>
    <w:div w:id="180358494">
      <w:bodyDiv w:val="1"/>
      <w:marLeft w:val="0"/>
      <w:marRight w:val="0"/>
      <w:marTop w:val="0"/>
      <w:marBottom w:val="0"/>
      <w:divBdr>
        <w:top w:val="none" w:sz="0" w:space="0" w:color="auto"/>
        <w:left w:val="none" w:sz="0" w:space="0" w:color="auto"/>
        <w:bottom w:val="none" w:sz="0" w:space="0" w:color="auto"/>
        <w:right w:val="none" w:sz="0" w:space="0" w:color="auto"/>
      </w:divBdr>
    </w:div>
    <w:div w:id="246154757">
      <w:bodyDiv w:val="1"/>
      <w:marLeft w:val="0"/>
      <w:marRight w:val="0"/>
      <w:marTop w:val="0"/>
      <w:marBottom w:val="0"/>
      <w:divBdr>
        <w:top w:val="none" w:sz="0" w:space="0" w:color="auto"/>
        <w:left w:val="none" w:sz="0" w:space="0" w:color="auto"/>
        <w:bottom w:val="none" w:sz="0" w:space="0" w:color="auto"/>
        <w:right w:val="none" w:sz="0" w:space="0" w:color="auto"/>
      </w:divBdr>
    </w:div>
    <w:div w:id="270936161">
      <w:bodyDiv w:val="1"/>
      <w:marLeft w:val="0"/>
      <w:marRight w:val="0"/>
      <w:marTop w:val="0"/>
      <w:marBottom w:val="0"/>
      <w:divBdr>
        <w:top w:val="none" w:sz="0" w:space="0" w:color="auto"/>
        <w:left w:val="none" w:sz="0" w:space="0" w:color="auto"/>
        <w:bottom w:val="none" w:sz="0" w:space="0" w:color="auto"/>
        <w:right w:val="none" w:sz="0" w:space="0" w:color="auto"/>
      </w:divBdr>
    </w:div>
    <w:div w:id="350032340">
      <w:bodyDiv w:val="1"/>
      <w:marLeft w:val="0"/>
      <w:marRight w:val="0"/>
      <w:marTop w:val="0"/>
      <w:marBottom w:val="0"/>
      <w:divBdr>
        <w:top w:val="none" w:sz="0" w:space="0" w:color="auto"/>
        <w:left w:val="none" w:sz="0" w:space="0" w:color="auto"/>
        <w:bottom w:val="none" w:sz="0" w:space="0" w:color="auto"/>
        <w:right w:val="none" w:sz="0" w:space="0" w:color="auto"/>
      </w:divBdr>
    </w:div>
    <w:div w:id="401567459">
      <w:bodyDiv w:val="1"/>
      <w:marLeft w:val="0"/>
      <w:marRight w:val="0"/>
      <w:marTop w:val="0"/>
      <w:marBottom w:val="0"/>
      <w:divBdr>
        <w:top w:val="none" w:sz="0" w:space="0" w:color="auto"/>
        <w:left w:val="none" w:sz="0" w:space="0" w:color="auto"/>
        <w:bottom w:val="none" w:sz="0" w:space="0" w:color="auto"/>
        <w:right w:val="none" w:sz="0" w:space="0" w:color="auto"/>
      </w:divBdr>
    </w:div>
    <w:div w:id="551036413">
      <w:bodyDiv w:val="1"/>
      <w:marLeft w:val="0"/>
      <w:marRight w:val="0"/>
      <w:marTop w:val="0"/>
      <w:marBottom w:val="0"/>
      <w:divBdr>
        <w:top w:val="none" w:sz="0" w:space="0" w:color="auto"/>
        <w:left w:val="none" w:sz="0" w:space="0" w:color="auto"/>
        <w:bottom w:val="none" w:sz="0" w:space="0" w:color="auto"/>
        <w:right w:val="none" w:sz="0" w:space="0" w:color="auto"/>
      </w:divBdr>
    </w:div>
    <w:div w:id="574242738">
      <w:bodyDiv w:val="1"/>
      <w:marLeft w:val="0"/>
      <w:marRight w:val="0"/>
      <w:marTop w:val="0"/>
      <w:marBottom w:val="0"/>
      <w:divBdr>
        <w:top w:val="none" w:sz="0" w:space="0" w:color="auto"/>
        <w:left w:val="none" w:sz="0" w:space="0" w:color="auto"/>
        <w:bottom w:val="none" w:sz="0" w:space="0" w:color="auto"/>
        <w:right w:val="none" w:sz="0" w:space="0" w:color="auto"/>
      </w:divBdr>
    </w:div>
    <w:div w:id="630936964">
      <w:bodyDiv w:val="1"/>
      <w:marLeft w:val="0"/>
      <w:marRight w:val="0"/>
      <w:marTop w:val="0"/>
      <w:marBottom w:val="0"/>
      <w:divBdr>
        <w:top w:val="none" w:sz="0" w:space="0" w:color="auto"/>
        <w:left w:val="none" w:sz="0" w:space="0" w:color="auto"/>
        <w:bottom w:val="none" w:sz="0" w:space="0" w:color="auto"/>
        <w:right w:val="none" w:sz="0" w:space="0" w:color="auto"/>
      </w:divBdr>
    </w:div>
    <w:div w:id="755514784">
      <w:bodyDiv w:val="1"/>
      <w:marLeft w:val="0"/>
      <w:marRight w:val="0"/>
      <w:marTop w:val="0"/>
      <w:marBottom w:val="0"/>
      <w:divBdr>
        <w:top w:val="none" w:sz="0" w:space="0" w:color="auto"/>
        <w:left w:val="none" w:sz="0" w:space="0" w:color="auto"/>
        <w:bottom w:val="none" w:sz="0" w:space="0" w:color="auto"/>
        <w:right w:val="none" w:sz="0" w:space="0" w:color="auto"/>
      </w:divBdr>
    </w:div>
    <w:div w:id="808286279">
      <w:bodyDiv w:val="1"/>
      <w:marLeft w:val="0"/>
      <w:marRight w:val="0"/>
      <w:marTop w:val="0"/>
      <w:marBottom w:val="0"/>
      <w:divBdr>
        <w:top w:val="none" w:sz="0" w:space="0" w:color="auto"/>
        <w:left w:val="none" w:sz="0" w:space="0" w:color="auto"/>
        <w:bottom w:val="none" w:sz="0" w:space="0" w:color="auto"/>
        <w:right w:val="none" w:sz="0" w:space="0" w:color="auto"/>
      </w:divBdr>
    </w:div>
    <w:div w:id="817725317">
      <w:bodyDiv w:val="1"/>
      <w:marLeft w:val="0"/>
      <w:marRight w:val="0"/>
      <w:marTop w:val="0"/>
      <w:marBottom w:val="0"/>
      <w:divBdr>
        <w:top w:val="none" w:sz="0" w:space="0" w:color="auto"/>
        <w:left w:val="none" w:sz="0" w:space="0" w:color="auto"/>
        <w:bottom w:val="none" w:sz="0" w:space="0" w:color="auto"/>
        <w:right w:val="none" w:sz="0" w:space="0" w:color="auto"/>
      </w:divBdr>
    </w:div>
    <w:div w:id="820848520">
      <w:bodyDiv w:val="1"/>
      <w:marLeft w:val="0"/>
      <w:marRight w:val="0"/>
      <w:marTop w:val="0"/>
      <w:marBottom w:val="0"/>
      <w:divBdr>
        <w:top w:val="none" w:sz="0" w:space="0" w:color="auto"/>
        <w:left w:val="none" w:sz="0" w:space="0" w:color="auto"/>
        <w:bottom w:val="none" w:sz="0" w:space="0" w:color="auto"/>
        <w:right w:val="none" w:sz="0" w:space="0" w:color="auto"/>
      </w:divBdr>
    </w:div>
    <w:div w:id="833181041">
      <w:bodyDiv w:val="1"/>
      <w:marLeft w:val="0"/>
      <w:marRight w:val="0"/>
      <w:marTop w:val="0"/>
      <w:marBottom w:val="0"/>
      <w:divBdr>
        <w:top w:val="none" w:sz="0" w:space="0" w:color="auto"/>
        <w:left w:val="none" w:sz="0" w:space="0" w:color="auto"/>
        <w:bottom w:val="none" w:sz="0" w:space="0" w:color="auto"/>
        <w:right w:val="none" w:sz="0" w:space="0" w:color="auto"/>
      </w:divBdr>
    </w:div>
    <w:div w:id="841776816">
      <w:bodyDiv w:val="1"/>
      <w:marLeft w:val="0"/>
      <w:marRight w:val="0"/>
      <w:marTop w:val="0"/>
      <w:marBottom w:val="0"/>
      <w:divBdr>
        <w:top w:val="none" w:sz="0" w:space="0" w:color="auto"/>
        <w:left w:val="none" w:sz="0" w:space="0" w:color="auto"/>
        <w:bottom w:val="none" w:sz="0" w:space="0" w:color="auto"/>
        <w:right w:val="none" w:sz="0" w:space="0" w:color="auto"/>
      </w:divBdr>
      <w:divsChild>
        <w:div w:id="719129781">
          <w:marLeft w:val="547"/>
          <w:marRight w:val="0"/>
          <w:marTop w:val="0"/>
          <w:marBottom w:val="0"/>
          <w:divBdr>
            <w:top w:val="none" w:sz="0" w:space="0" w:color="auto"/>
            <w:left w:val="none" w:sz="0" w:space="0" w:color="auto"/>
            <w:bottom w:val="none" w:sz="0" w:space="0" w:color="auto"/>
            <w:right w:val="none" w:sz="0" w:space="0" w:color="auto"/>
          </w:divBdr>
        </w:div>
        <w:div w:id="842164076">
          <w:marLeft w:val="547"/>
          <w:marRight w:val="0"/>
          <w:marTop w:val="0"/>
          <w:marBottom w:val="0"/>
          <w:divBdr>
            <w:top w:val="none" w:sz="0" w:space="0" w:color="auto"/>
            <w:left w:val="none" w:sz="0" w:space="0" w:color="auto"/>
            <w:bottom w:val="none" w:sz="0" w:space="0" w:color="auto"/>
            <w:right w:val="none" w:sz="0" w:space="0" w:color="auto"/>
          </w:divBdr>
        </w:div>
      </w:divsChild>
    </w:div>
    <w:div w:id="913205890">
      <w:bodyDiv w:val="1"/>
      <w:marLeft w:val="0"/>
      <w:marRight w:val="0"/>
      <w:marTop w:val="0"/>
      <w:marBottom w:val="0"/>
      <w:divBdr>
        <w:top w:val="none" w:sz="0" w:space="0" w:color="auto"/>
        <w:left w:val="none" w:sz="0" w:space="0" w:color="auto"/>
        <w:bottom w:val="none" w:sz="0" w:space="0" w:color="auto"/>
        <w:right w:val="none" w:sz="0" w:space="0" w:color="auto"/>
      </w:divBdr>
    </w:div>
    <w:div w:id="927881575">
      <w:bodyDiv w:val="1"/>
      <w:marLeft w:val="0"/>
      <w:marRight w:val="0"/>
      <w:marTop w:val="0"/>
      <w:marBottom w:val="0"/>
      <w:divBdr>
        <w:top w:val="none" w:sz="0" w:space="0" w:color="auto"/>
        <w:left w:val="none" w:sz="0" w:space="0" w:color="auto"/>
        <w:bottom w:val="none" w:sz="0" w:space="0" w:color="auto"/>
        <w:right w:val="none" w:sz="0" w:space="0" w:color="auto"/>
      </w:divBdr>
    </w:div>
    <w:div w:id="953832449">
      <w:bodyDiv w:val="1"/>
      <w:marLeft w:val="0"/>
      <w:marRight w:val="0"/>
      <w:marTop w:val="0"/>
      <w:marBottom w:val="0"/>
      <w:divBdr>
        <w:top w:val="none" w:sz="0" w:space="0" w:color="auto"/>
        <w:left w:val="none" w:sz="0" w:space="0" w:color="auto"/>
        <w:bottom w:val="none" w:sz="0" w:space="0" w:color="auto"/>
        <w:right w:val="none" w:sz="0" w:space="0" w:color="auto"/>
      </w:divBdr>
    </w:div>
    <w:div w:id="957368760">
      <w:bodyDiv w:val="1"/>
      <w:marLeft w:val="0"/>
      <w:marRight w:val="0"/>
      <w:marTop w:val="0"/>
      <w:marBottom w:val="0"/>
      <w:divBdr>
        <w:top w:val="none" w:sz="0" w:space="0" w:color="auto"/>
        <w:left w:val="none" w:sz="0" w:space="0" w:color="auto"/>
        <w:bottom w:val="none" w:sz="0" w:space="0" w:color="auto"/>
        <w:right w:val="none" w:sz="0" w:space="0" w:color="auto"/>
      </w:divBdr>
      <w:divsChild>
        <w:div w:id="118034434">
          <w:marLeft w:val="547"/>
          <w:marRight w:val="0"/>
          <w:marTop w:val="0"/>
          <w:marBottom w:val="0"/>
          <w:divBdr>
            <w:top w:val="none" w:sz="0" w:space="0" w:color="auto"/>
            <w:left w:val="none" w:sz="0" w:space="0" w:color="auto"/>
            <w:bottom w:val="none" w:sz="0" w:space="0" w:color="auto"/>
            <w:right w:val="none" w:sz="0" w:space="0" w:color="auto"/>
          </w:divBdr>
        </w:div>
        <w:div w:id="352263221">
          <w:marLeft w:val="547"/>
          <w:marRight w:val="0"/>
          <w:marTop w:val="0"/>
          <w:marBottom w:val="0"/>
          <w:divBdr>
            <w:top w:val="none" w:sz="0" w:space="0" w:color="auto"/>
            <w:left w:val="none" w:sz="0" w:space="0" w:color="auto"/>
            <w:bottom w:val="none" w:sz="0" w:space="0" w:color="auto"/>
            <w:right w:val="none" w:sz="0" w:space="0" w:color="auto"/>
          </w:divBdr>
        </w:div>
      </w:divsChild>
    </w:div>
    <w:div w:id="958993566">
      <w:bodyDiv w:val="1"/>
      <w:marLeft w:val="0"/>
      <w:marRight w:val="0"/>
      <w:marTop w:val="0"/>
      <w:marBottom w:val="0"/>
      <w:divBdr>
        <w:top w:val="none" w:sz="0" w:space="0" w:color="auto"/>
        <w:left w:val="none" w:sz="0" w:space="0" w:color="auto"/>
        <w:bottom w:val="none" w:sz="0" w:space="0" w:color="auto"/>
        <w:right w:val="none" w:sz="0" w:space="0" w:color="auto"/>
      </w:divBdr>
      <w:divsChild>
        <w:div w:id="1741252266">
          <w:marLeft w:val="547"/>
          <w:marRight w:val="0"/>
          <w:marTop w:val="0"/>
          <w:marBottom w:val="0"/>
          <w:divBdr>
            <w:top w:val="none" w:sz="0" w:space="0" w:color="auto"/>
            <w:left w:val="none" w:sz="0" w:space="0" w:color="auto"/>
            <w:bottom w:val="none" w:sz="0" w:space="0" w:color="auto"/>
            <w:right w:val="none" w:sz="0" w:space="0" w:color="auto"/>
          </w:divBdr>
        </w:div>
        <w:div w:id="1983845319">
          <w:marLeft w:val="547"/>
          <w:marRight w:val="0"/>
          <w:marTop w:val="0"/>
          <w:marBottom w:val="0"/>
          <w:divBdr>
            <w:top w:val="none" w:sz="0" w:space="0" w:color="auto"/>
            <w:left w:val="none" w:sz="0" w:space="0" w:color="auto"/>
            <w:bottom w:val="none" w:sz="0" w:space="0" w:color="auto"/>
            <w:right w:val="none" w:sz="0" w:space="0" w:color="auto"/>
          </w:divBdr>
        </w:div>
      </w:divsChild>
    </w:div>
    <w:div w:id="1000810297">
      <w:bodyDiv w:val="1"/>
      <w:marLeft w:val="0"/>
      <w:marRight w:val="0"/>
      <w:marTop w:val="0"/>
      <w:marBottom w:val="0"/>
      <w:divBdr>
        <w:top w:val="none" w:sz="0" w:space="0" w:color="auto"/>
        <w:left w:val="none" w:sz="0" w:space="0" w:color="auto"/>
        <w:bottom w:val="none" w:sz="0" w:space="0" w:color="auto"/>
        <w:right w:val="none" w:sz="0" w:space="0" w:color="auto"/>
      </w:divBdr>
    </w:div>
    <w:div w:id="1121190029">
      <w:bodyDiv w:val="1"/>
      <w:marLeft w:val="0"/>
      <w:marRight w:val="0"/>
      <w:marTop w:val="0"/>
      <w:marBottom w:val="0"/>
      <w:divBdr>
        <w:top w:val="none" w:sz="0" w:space="0" w:color="auto"/>
        <w:left w:val="none" w:sz="0" w:space="0" w:color="auto"/>
        <w:bottom w:val="none" w:sz="0" w:space="0" w:color="auto"/>
        <w:right w:val="none" w:sz="0" w:space="0" w:color="auto"/>
      </w:divBdr>
    </w:div>
    <w:div w:id="1126973085">
      <w:bodyDiv w:val="1"/>
      <w:marLeft w:val="0"/>
      <w:marRight w:val="0"/>
      <w:marTop w:val="0"/>
      <w:marBottom w:val="0"/>
      <w:divBdr>
        <w:top w:val="none" w:sz="0" w:space="0" w:color="auto"/>
        <w:left w:val="none" w:sz="0" w:space="0" w:color="auto"/>
        <w:bottom w:val="none" w:sz="0" w:space="0" w:color="auto"/>
        <w:right w:val="none" w:sz="0" w:space="0" w:color="auto"/>
      </w:divBdr>
    </w:div>
    <w:div w:id="1133326180">
      <w:bodyDiv w:val="1"/>
      <w:marLeft w:val="0"/>
      <w:marRight w:val="0"/>
      <w:marTop w:val="0"/>
      <w:marBottom w:val="0"/>
      <w:divBdr>
        <w:top w:val="none" w:sz="0" w:space="0" w:color="auto"/>
        <w:left w:val="none" w:sz="0" w:space="0" w:color="auto"/>
        <w:bottom w:val="none" w:sz="0" w:space="0" w:color="auto"/>
        <w:right w:val="none" w:sz="0" w:space="0" w:color="auto"/>
      </w:divBdr>
    </w:div>
    <w:div w:id="1233194190">
      <w:bodyDiv w:val="1"/>
      <w:marLeft w:val="0"/>
      <w:marRight w:val="0"/>
      <w:marTop w:val="0"/>
      <w:marBottom w:val="0"/>
      <w:divBdr>
        <w:top w:val="none" w:sz="0" w:space="0" w:color="auto"/>
        <w:left w:val="none" w:sz="0" w:space="0" w:color="auto"/>
        <w:bottom w:val="none" w:sz="0" w:space="0" w:color="auto"/>
        <w:right w:val="none" w:sz="0" w:space="0" w:color="auto"/>
      </w:divBdr>
    </w:div>
    <w:div w:id="1256210857">
      <w:bodyDiv w:val="1"/>
      <w:marLeft w:val="0"/>
      <w:marRight w:val="0"/>
      <w:marTop w:val="0"/>
      <w:marBottom w:val="0"/>
      <w:divBdr>
        <w:top w:val="none" w:sz="0" w:space="0" w:color="auto"/>
        <w:left w:val="none" w:sz="0" w:space="0" w:color="auto"/>
        <w:bottom w:val="none" w:sz="0" w:space="0" w:color="auto"/>
        <w:right w:val="none" w:sz="0" w:space="0" w:color="auto"/>
      </w:divBdr>
      <w:divsChild>
        <w:div w:id="67385591">
          <w:marLeft w:val="547"/>
          <w:marRight w:val="0"/>
          <w:marTop w:val="0"/>
          <w:marBottom w:val="0"/>
          <w:divBdr>
            <w:top w:val="none" w:sz="0" w:space="0" w:color="auto"/>
            <w:left w:val="none" w:sz="0" w:space="0" w:color="auto"/>
            <w:bottom w:val="none" w:sz="0" w:space="0" w:color="auto"/>
            <w:right w:val="none" w:sz="0" w:space="0" w:color="auto"/>
          </w:divBdr>
        </w:div>
        <w:div w:id="366947800">
          <w:marLeft w:val="547"/>
          <w:marRight w:val="0"/>
          <w:marTop w:val="0"/>
          <w:marBottom w:val="0"/>
          <w:divBdr>
            <w:top w:val="none" w:sz="0" w:space="0" w:color="auto"/>
            <w:left w:val="none" w:sz="0" w:space="0" w:color="auto"/>
            <w:bottom w:val="none" w:sz="0" w:space="0" w:color="auto"/>
            <w:right w:val="none" w:sz="0" w:space="0" w:color="auto"/>
          </w:divBdr>
        </w:div>
        <w:div w:id="714082827">
          <w:marLeft w:val="547"/>
          <w:marRight w:val="0"/>
          <w:marTop w:val="0"/>
          <w:marBottom w:val="0"/>
          <w:divBdr>
            <w:top w:val="none" w:sz="0" w:space="0" w:color="auto"/>
            <w:left w:val="none" w:sz="0" w:space="0" w:color="auto"/>
            <w:bottom w:val="none" w:sz="0" w:space="0" w:color="auto"/>
            <w:right w:val="none" w:sz="0" w:space="0" w:color="auto"/>
          </w:divBdr>
        </w:div>
        <w:div w:id="973218971">
          <w:marLeft w:val="547"/>
          <w:marRight w:val="0"/>
          <w:marTop w:val="0"/>
          <w:marBottom w:val="0"/>
          <w:divBdr>
            <w:top w:val="none" w:sz="0" w:space="0" w:color="auto"/>
            <w:left w:val="none" w:sz="0" w:space="0" w:color="auto"/>
            <w:bottom w:val="none" w:sz="0" w:space="0" w:color="auto"/>
            <w:right w:val="none" w:sz="0" w:space="0" w:color="auto"/>
          </w:divBdr>
        </w:div>
        <w:div w:id="1707364743">
          <w:marLeft w:val="547"/>
          <w:marRight w:val="0"/>
          <w:marTop w:val="0"/>
          <w:marBottom w:val="0"/>
          <w:divBdr>
            <w:top w:val="none" w:sz="0" w:space="0" w:color="auto"/>
            <w:left w:val="none" w:sz="0" w:space="0" w:color="auto"/>
            <w:bottom w:val="none" w:sz="0" w:space="0" w:color="auto"/>
            <w:right w:val="none" w:sz="0" w:space="0" w:color="auto"/>
          </w:divBdr>
        </w:div>
      </w:divsChild>
    </w:div>
    <w:div w:id="1354187121">
      <w:bodyDiv w:val="1"/>
      <w:marLeft w:val="0"/>
      <w:marRight w:val="0"/>
      <w:marTop w:val="0"/>
      <w:marBottom w:val="0"/>
      <w:divBdr>
        <w:top w:val="none" w:sz="0" w:space="0" w:color="auto"/>
        <w:left w:val="none" w:sz="0" w:space="0" w:color="auto"/>
        <w:bottom w:val="none" w:sz="0" w:space="0" w:color="auto"/>
        <w:right w:val="none" w:sz="0" w:space="0" w:color="auto"/>
      </w:divBdr>
    </w:div>
    <w:div w:id="1357198753">
      <w:bodyDiv w:val="1"/>
      <w:marLeft w:val="0"/>
      <w:marRight w:val="0"/>
      <w:marTop w:val="0"/>
      <w:marBottom w:val="0"/>
      <w:divBdr>
        <w:top w:val="none" w:sz="0" w:space="0" w:color="auto"/>
        <w:left w:val="none" w:sz="0" w:space="0" w:color="auto"/>
        <w:bottom w:val="none" w:sz="0" w:space="0" w:color="auto"/>
        <w:right w:val="none" w:sz="0" w:space="0" w:color="auto"/>
      </w:divBdr>
    </w:div>
    <w:div w:id="1377007981">
      <w:bodyDiv w:val="1"/>
      <w:marLeft w:val="0"/>
      <w:marRight w:val="0"/>
      <w:marTop w:val="0"/>
      <w:marBottom w:val="0"/>
      <w:divBdr>
        <w:top w:val="none" w:sz="0" w:space="0" w:color="auto"/>
        <w:left w:val="none" w:sz="0" w:space="0" w:color="auto"/>
        <w:bottom w:val="none" w:sz="0" w:space="0" w:color="auto"/>
        <w:right w:val="none" w:sz="0" w:space="0" w:color="auto"/>
      </w:divBdr>
    </w:div>
    <w:div w:id="1435058564">
      <w:bodyDiv w:val="1"/>
      <w:marLeft w:val="0"/>
      <w:marRight w:val="0"/>
      <w:marTop w:val="0"/>
      <w:marBottom w:val="0"/>
      <w:divBdr>
        <w:top w:val="none" w:sz="0" w:space="0" w:color="auto"/>
        <w:left w:val="none" w:sz="0" w:space="0" w:color="auto"/>
        <w:bottom w:val="none" w:sz="0" w:space="0" w:color="auto"/>
        <w:right w:val="none" w:sz="0" w:space="0" w:color="auto"/>
      </w:divBdr>
      <w:divsChild>
        <w:div w:id="762149141">
          <w:marLeft w:val="547"/>
          <w:marRight w:val="0"/>
          <w:marTop w:val="0"/>
          <w:marBottom w:val="0"/>
          <w:divBdr>
            <w:top w:val="none" w:sz="0" w:space="0" w:color="auto"/>
            <w:left w:val="none" w:sz="0" w:space="0" w:color="auto"/>
            <w:bottom w:val="none" w:sz="0" w:space="0" w:color="auto"/>
            <w:right w:val="none" w:sz="0" w:space="0" w:color="auto"/>
          </w:divBdr>
        </w:div>
        <w:div w:id="1062021589">
          <w:marLeft w:val="547"/>
          <w:marRight w:val="0"/>
          <w:marTop w:val="0"/>
          <w:marBottom w:val="0"/>
          <w:divBdr>
            <w:top w:val="none" w:sz="0" w:space="0" w:color="auto"/>
            <w:left w:val="none" w:sz="0" w:space="0" w:color="auto"/>
            <w:bottom w:val="none" w:sz="0" w:space="0" w:color="auto"/>
            <w:right w:val="none" w:sz="0" w:space="0" w:color="auto"/>
          </w:divBdr>
        </w:div>
        <w:div w:id="1195001400">
          <w:marLeft w:val="547"/>
          <w:marRight w:val="0"/>
          <w:marTop w:val="0"/>
          <w:marBottom w:val="0"/>
          <w:divBdr>
            <w:top w:val="none" w:sz="0" w:space="0" w:color="auto"/>
            <w:left w:val="none" w:sz="0" w:space="0" w:color="auto"/>
            <w:bottom w:val="none" w:sz="0" w:space="0" w:color="auto"/>
            <w:right w:val="none" w:sz="0" w:space="0" w:color="auto"/>
          </w:divBdr>
        </w:div>
        <w:div w:id="1263564403">
          <w:marLeft w:val="547"/>
          <w:marRight w:val="0"/>
          <w:marTop w:val="0"/>
          <w:marBottom w:val="0"/>
          <w:divBdr>
            <w:top w:val="none" w:sz="0" w:space="0" w:color="auto"/>
            <w:left w:val="none" w:sz="0" w:space="0" w:color="auto"/>
            <w:bottom w:val="none" w:sz="0" w:space="0" w:color="auto"/>
            <w:right w:val="none" w:sz="0" w:space="0" w:color="auto"/>
          </w:divBdr>
        </w:div>
      </w:divsChild>
    </w:div>
    <w:div w:id="1454327702">
      <w:bodyDiv w:val="1"/>
      <w:marLeft w:val="0"/>
      <w:marRight w:val="0"/>
      <w:marTop w:val="0"/>
      <w:marBottom w:val="0"/>
      <w:divBdr>
        <w:top w:val="none" w:sz="0" w:space="0" w:color="auto"/>
        <w:left w:val="none" w:sz="0" w:space="0" w:color="auto"/>
        <w:bottom w:val="none" w:sz="0" w:space="0" w:color="auto"/>
        <w:right w:val="none" w:sz="0" w:space="0" w:color="auto"/>
      </w:divBdr>
    </w:div>
    <w:div w:id="1505896777">
      <w:bodyDiv w:val="1"/>
      <w:marLeft w:val="0"/>
      <w:marRight w:val="0"/>
      <w:marTop w:val="0"/>
      <w:marBottom w:val="0"/>
      <w:divBdr>
        <w:top w:val="none" w:sz="0" w:space="0" w:color="auto"/>
        <w:left w:val="none" w:sz="0" w:space="0" w:color="auto"/>
        <w:bottom w:val="none" w:sz="0" w:space="0" w:color="auto"/>
        <w:right w:val="none" w:sz="0" w:space="0" w:color="auto"/>
      </w:divBdr>
      <w:divsChild>
        <w:div w:id="288434624">
          <w:marLeft w:val="547"/>
          <w:marRight w:val="0"/>
          <w:marTop w:val="0"/>
          <w:marBottom w:val="0"/>
          <w:divBdr>
            <w:top w:val="none" w:sz="0" w:space="0" w:color="auto"/>
            <w:left w:val="none" w:sz="0" w:space="0" w:color="auto"/>
            <w:bottom w:val="none" w:sz="0" w:space="0" w:color="auto"/>
            <w:right w:val="none" w:sz="0" w:space="0" w:color="auto"/>
          </w:divBdr>
        </w:div>
        <w:div w:id="540829769">
          <w:marLeft w:val="547"/>
          <w:marRight w:val="0"/>
          <w:marTop w:val="0"/>
          <w:marBottom w:val="0"/>
          <w:divBdr>
            <w:top w:val="none" w:sz="0" w:space="0" w:color="auto"/>
            <w:left w:val="none" w:sz="0" w:space="0" w:color="auto"/>
            <w:bottom w:val="none" w:sz="0" w:space="0" w:color="auto"/>
            <w:right w:val="none" w:sz="0" w:space="0" w:color="auto"/>
          </w:divBdr>
        </w:div>
        <w:div w:id="549466111">
          <w:marLeft w:val="547"/>
          <w:marRight w:val="0"/>
          <w:marTop w:val="0"/>
          <w:marBottom w:val="0"/>
          <w:divBdr>
            <w:top w:val="none" w:sz="0" w:space="0" w:color="auto"/>
            <w:left w:val="none" w:sz="0" w:space="0" w:color="auto"/>
            <w:bottom w:val="none" w:sz="0" w:space="0" w:color="auto"/>
            <w:right w:val="none" w:sz="0" w:space="0" w:color="auto"/>
          </w:divBdr>
        </w:div>
        <w:div w:id="552959851">
          <w:marLeft w:val="547"/>
          <w:marRight w:val="0"/>
          <w:marTop w:val="0"/>
          <w:marBottom w:val="0"/>
          <w:divBdr>
            <w:top w:val="none" w:sz="0" w:space="0" w:color="auto"/>
            <w:left w:val="none" w:sz="0" w:space="0" w:color="auto"/>
            <w:bottom w:val="none" w:sz="0" w:space="0" w:color="auto"/>
            <w:right w:val="none" w:sz="0" w:space="0" w:color="auto"/>
          </w:divBdr>
        </w:div>
        <w:div w:id="1224753057">
          <w:marLeft w:val="547"/>
          <w:marRight w:val="0"/>
          <w:marTop w:val="0"/>
          <w:marBottom w:val="0"/>
          <w:divBdr>
            <w:top w:val="none" w:sz="0" w:space="0" w:color="auto"/>
            <w:left w:val="none" w:sz="0" w:space="0" w:color="auto"/>
            <w:bottom w:val="none" w:sz="0" w:space="0" w:color="auto"/>
            <w:right w:val="none" w:sz="0" w:space="0" w:color="auto"/>
          </w:divBdr>
        </w:div>
      </w:divsChild>
    </w:div>
    <w:div w:id="1533348477">
      <w:bodyDiv w:val="1"/>
      <w:marLeft w:val="0"/>
      <w:marRight w:val="0"/>
      <w:marTop w:val="0"/>
      <w:marBottom w:val="0"/>
      <w:divBdr>
        <w:top w:val="none" w:sz="0" w:space="0" w:color="auto"/>
        <w:left w:val="none" w:sz="0" w:space="0" w:color="auto"/>
        <w:bottom w:val="none" w:sz="0" w:space="0" w:color="auto"/>
        <w:right w:val="none" w:sz="0" w:space="0" w:color="auto"/>
      </w:divBdr>
    </w:div>
    <w:div w:id="1765108391">
      <w:bodyDiv w:val="1"/>
      <w:marLeft w:val="0"/>
      <w:marRight w:val="0"/>
      <w:marTop w:val="0"/>
      <w:marBottom w:val="0"/>
      <w:divBdr>
        <w:top w:val="none" w:sz="0" w:space="0" w:color="auto"/>
        <w:left w:val="none" w:sz="0" w:space="0" w:color="auto"/>
        <w:bottom w:val="none" w:sz="0" w:space="0" w:color="auto"/>
        <w:right w:val="none" w:sz="0" w:space="0" w:color="auto"/>
      </w:divBdr>
    </w:div>
    <w:div w:id="1859587758">
      <w:bodyDiv w:val="1"/>
      <w:marLeft w:val="0"/>
      <w:marRight w:val="0"/>
      <w:marTop w:val="0"/>
      <w:marBottom w:val="0"/>
      <w:divBdr>
        <w:top w:val="none" w:sz="0" w:space="0" w:color="auto"/>
        <w:left w:val="none" w:sz="0" w:space="0" w:color="auto"/>
        <w:bottom w:val="none" w:sz="0" w:space="0" w:color="auto"/>
        <w:right w:val="none" w:sz="0" w:space="0" w:color="auto"/>
      </w:divBdr>
      <w:divsChild>
        <w:div w:id="364328553">
          <w:marLeft w:val="547"/>
          <w:marRight w:val="0"/>
          <w:marTop w:val="0"/>
          <w:marBottom w:val="0"/>
          <w:divBdr>
            <w:top w:val="none" w:sz="0" w:space="0" w:color="auto"/>
            <w:left w:val="none" w:sz="0" w:space="0" w:color="auto"/>
            <w:bottom w:val="none" w:sz="0" w:space="0" w:color="auto"/>
            <w:right w:val="none" w:sz="0" w:space="0" w:color="auto"/>
          </w:divBdr>
        </w:div>
        <w:div w:id="888758963">
          <w:marLeft w:val="547"/>
          <w:marRight w:val="0"/>
          <w:marTop w:val="0"/>
          <w:marBottom w:val="0"/>
          <w:divBdr>
            <w:top w:val="none" w:sz="0" w:space="0" w:color="auto"/>
            <w:left w:val="none" w:sz="0" w:space="0" w:color="auto"/>
            <w:bottom w:val="none" w:sz="0" w:space="0" w:color="auto"/>
            <w:right w:val="none" w:sz="0" w:space="0" w:color="auto"/>
          </w:divBdr>
        </w:div>
      </w:divsChild>
    </w:div>
    <w:div w:id="1968773447">
      <w:bodyDiv w:val="1"/>
      <w:marLeft w:val="0"/>
      <w:marRight w:val="0"/>
      <w:marTop w:val="0"/>
      <w:marBottom w:val="0"/>
      <w:divBdr>
        <w:top w:val="none" w:sz="0" w:space="0" w:color="auto"/>
        <w:left w:val="none" w:sz="0" w:space="0" w:color="auto"/>
        <w:bottom w:val="none" w:sz="0" w:space="0" w:color="auto"/>
        <w:right w:val="none" w:sz="0" w:space="0" w:color="auto"/>
      </w:divBdr>
    </w:div>
    <w:div w:id="2051109356">
      <w:bodyDiv w:val="1"/>
      <w:marLeft w:val="0"/>
      <w:marRight w:val="0"/>
      <w:marTop w:val="0"/>
      <w:marBottom w:val="0"/>
      <w:divBdr>
        <w:top w:val="none" w:sz="0" w:space="0" w:color="auto"/>
        <w:left w:val="none" w:sz="0" w:space="0" w:color="auto"/>
        <w:bottom w:val="none" w:sz="0" w:space="0" w:color="auto"/>
        <w:right w:val="none" w:sz="0" w:space="0" w:color="auto"/>
      </w:divBdr>
    </w:div>
    <w:div w:id="2095588086">
      <w:bodyDiv w:val="1"/>
      <w:marLeft w:val="0"/>
      <w:marRight w:val="0"/>
      <w:marTop w:val="0"/>
      <w:marBottom w:val="0"/>
      <w:divBdr>
        <w:top w:val="none" w:sz="0" w:space="0" w:color="auto"/>
        <w:left w:val="none" w:sz="0" w:space="0" w:color="auto"/>
        <w:bottom w:val="none" w:sz="0" w:space="0" w:color="auto"/>
        <w:right w:val="none" w:sz="0" w:space="0" w:color="auto"/>
      </w:divBdr>
    </w:div>
    <w:div w:id="2104497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efinicion.de/lenguaje-de-programacion/" TargetMode="External"/><Relationship Id="rId21" Type="http://schemas.openxmlformats.org/officeDocument/2006/relationships/image" Target="media/image13.jpeg"/><Relationship Id="rId42" Type="http://schemas.openxmlformats.org/officeDocument/2006/relationships/header" Target="header2.xml"/><Relationship Id="rId63" Type="http://schemas.openxmlformats.org/officeDocument/2006/relationships/image" Target="media/image53.png"/><Relationship Id="rId84" Type="http://schemas.openxmlformats.org/officeDocument/2006/relationships/image" Target="media/image70.png"/><Relationship Id="rId138" Type="http://schemas.openxmlformats.org/officeDocument/2006/relationships/image" Target="media/image97.emf"/><Relationship Id="rId159" Type="http://schemas.openxmlformats.org/officeDocument/2006/relationships/image" Target="media/image118.jpg"/><Relationship Id="rId107" Type="http://schemas.openxmlformats.org/officeDocument/2006/relationships/hyperlink" Target="http://camaps03.blogspot.com/2017/04/investigacion-accion-participativa-iap.html" TargetMode="External"/><Relationship Id="rId11" Type="http://schemas.openxmlformats.org/officeDocument/2006/relationships/image" Target="media/image4.jpeg"/><Relationship Id="rId32" Type="http://schemas.openxmlformats.org/officeDocument/2006/relationships/image" Target="media/image24.jpeg"/><Relationship Id="rId53" Type="http://schemas.openxmlformats.org/officeDocument/2006/relationships/image" Target="media/image43.png"/><Relationship Id="rId74" Type="http://schemas.openxmlformats.org/officeDocument/2006/relationships/image" Target="media/image61.png"/><Relationship Id="rId128" Type="http://schemas.openxmlformats.org/officeDocument/2006/relationships/image" Target="media/image87.emf"/><Relationship Id="rId149" Type="http://schemas.openxmlformats.org/officeDocument/2006/relationships/image" Target="media/image108.jpg"/><Relationship Id="rId5" Type="http://schemas.openxmlformats.org/officeDocument/2006/relationships/webSettings" Target="webSettings.xml"/><Relationship Id="rId95" Type="http://schemas.openxmlformats.org/officeDocument/2006/relationships/image" Target="media/image81.jpg"/><Relationship Id="rId160" Type="http://schemas.openxmlformats.org/officeDocument/2006/relationships/image" Target="media/image119.jpg"/><Relationship Id="rId22" Type="http://schemas.openxmlformats.org/officeDocument/2006/relationships/image" Target="media/image14.jpe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hyperlink" Target="file:///C:\Users\Mikey\Downloads\de%20https:\universidadeuropea.com\blog\que-es-lenguaje-arca\" TargetMode="External"/><Relationship Id="rId139" Type="http://schemas.openxmlformats.org/officeDocument/2006/relationships/image" Target="media/image98.emf"/><Relationship Id="rId85" Type="http://schemas.openxmlformats.org/officeDocument/2006/relationships/image" Target="media/image71.png"/><Relationship Id="rId150" Type="http://schemas.openxmlformats.org/officeDocument/2006/relationships/image" Target="media/image109.jpg"/><Relationship Id="rId12" Type="http://schemas.openxmlformats.org/officeDocument/2006/relationships/image" Target="media/image5.jpeg"/><Relationship Id="rId17" Type="http://schemas.openxmlformats.org/officeDocument/2006/relationships/image" Target="media/image9.jpeg"/><Relationship Id="rId33" Type="http://schemas.openxmlformats.org/officeDocument/2006/relationships/image" Target="media/image25.jpeg"/><Relationship Id="rId38" Type="http://schemas.openxmlformats.org/officeDocument/2006/relationships/image" Target="media/image30.png"/><Relationship Id="rId59" Type="http://schemas.openxmlformats.org/officeDocument/2006/relationships/image" Target="media/image49.png"/><Relationship Id="rId103" Type="http://schemas.openxmlformats.org/officeDocument/2006/relationships/hyperlink" Target="https://aws.amazon.com/es/compare/the-difference-between-https-and-http/" TargetMode="External"/><Relationship Id="rId108" Type="http://schemas.openxmlformats.org/officeDocument/2006/relationships/hyperlink" Target="https://sites.ualberta.ca/~iiqm/pdfs/introduccion.pdf" TargetMode="External"/><Relationship Id="rId124" Type="http://schemas.openxmlformats.org/officeDocument/2006/relationships/hyperlink" Target="https://doi.org/10.1016/B978-0-12-803206-0.00001-8" TargetMode="External"/><Relationship Id="rId129" Type="http://schemas.openxmlformats.org/officeDocument/2006/relationships/image" Target="media/image88.jpeg"/><Relationship Id="rId54" Type="http://schemas.openxmlformats.org/officeDocument/2006/relationships/image" Target="media/image44.png"/><Relationship Id="rId70" Type="http://schemas.microsoft.com/office/2016/09/relationships/commentsIds" Target="commentsIds.xml"/><Relationship Id="rId75" Type="http://schemas.openxmlformats.org/officeDocument/2006/relationships/image" Target="media/image62.png"/><Relationship Id="rId91" Type="http://schemas.openxmlformats.org/officeDocument/2006/relationships/image" Target="media/image77.jpg"/><Relationship Id="rId96" Type="http://schemas.openxmlformats.org/officeDocument/2006/relationships/hyperlink" Target="https://youtu.be/3rJtb3c5nUc?si=eyrAcUDvhw3hSLBW" TargetMode="External"/><Relationship Id="rId140" Type="http://schemas.openxmlformats.org/officeDocument/2006/relationships/image" Target="media/image99.emf"/><Relationship Id="rId145" Type="http://schemas.openxmlformats.org/officeDocument/2006/relationships/image" Target="media/image104.emf"/><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jpeg"/><Relationship Id="rId28" Type="http://schemas.openxmlformats.org/officeDocument/2006/relationships/image" Target="media/image20.jpeg"/><Relationship Id="rId49" Type="http://schemas.openxmlformats.org/officeDocument/2006/relationships/image" Target="media/image39.jpeg"/><Relationship Id="rId114" Type="http://schemas.openxmlformats.org/officeDocument/2006/relationships/hyperlink" Target="https://iune.edu.ve." TargetMode="External"/><Relationship Id="rId119" Type="http://schemas.openxmlformats.org/officeDocument/2006/relationships/hyperlink" Target="https://newsletter.cuarzo.dev/p/que-es-un-lenguaje-de-consulta-en-informatica" TargetMode="External"/><Relationship Id="rId44" Type="http://schemas.openxmlformats.org/officeDocument/2006/relationships/image" Target="media/image34.jpe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68.png"/><Relationship Id="rId86" Type="http://schemas.openxmlformats.org/officeDocument/2006/relationships/image" Target="media/image72.jpeg"/><Relationship Id="rId130" Type="http://schemas.openxmlformats.org/officeDocument/2006/relationships/image" Target="media/image89.emf"/><Relationship Id="rId135" Type="http://schemas.openxmlformats.org/officeDocument/2006/relationships/image" Target="media/image94.emf"/><Relationship Id="rId151" Type="http://schemas.openxmlformats.org/officeDocument/2006/relationships/image" Target="media/image110.jpg"/><Relationship Id="rId156" Type="http://schemas.openxmlformats.org/officeDocument/2006/relationships/image" Target="media/image115.jpg"/><Relationship Id="rId13" Type="http://schemas.openxmlformats.org/officeDocument/2006/relationships/image" Target="media/image6.jpeg"/><Relationship Id="rId18" Type="http://schemas.openxmlformats.org/officeDocument/2006/relationships/image" Target="media/image10.jpeg"/><Relationship Id="rId39" Type="http://schemas.openxmlformats.org/officeDocument/2006/relationships/image" Target="media/image31.png"/><Relationship Id="rId109" Type="http://schemas.openxmlformats.org/officeDocument/2006/relationships/hyperlink" Target="https://es.wikipedia.org/wiki/Notepad%2B%2B" TargetMode="External"/><Relationship Id="rId34" Type="http://schemas.openxmlformats.org/officeDocument/2006/relationships/image" Target="media/image26.jpeg"/><Relationship Id="rId50" Type="http://schemas.openxmlformats.org/officeDocument/2006/relationships/image" Target="media/image40.jpeg"/><Relationship Id="rId55" Type="http://schemas.openxmlformats.org/officeDocument/2006/relationships/image" Target="media/image45.png"/><Relationship Id="rId76" Type="http://schemas.openxmlformats.org/officeDocument/2006/relationships/image" Target="media/image63.png"/><Relationship Id="rId97" Type="http://schemas.openxmlformats.org/officeDocument/2006/relationships/image" Target="media/image82.jpg"/><Relationship Id="rId104" Type="http://schemas.openxmlformats.org/officeDocument/2006/relationships/hyperlink" Target="https://www.genoma.work/post/que-es-entrevista-estructurada" TargetMode="External"/><Relationship Id="rId120" Type="http://schemas.openxmlformats.org/officeDocument/2006/relationships/hyperlink" Target="https://asana.com/es/resources/extreme-programming-xp" TargetMode="External"/><Relationship Id="rId125" Type="http://schemas.openxmlformats.org/officeDocument/2006/relationships/hyperlink" Target="https://seatable.io/es/qualitative-inhaltsanalyse/" TargetMode="External"/><Relationship Id="rId141" Type="http://schemas.openxmlformats.org/officeDocument/2006/relationships/image" Target="media/image100.emf"/><Relationship Id="rId146" Type="http://schemas.openxmlformats.org/officeDocument/2006/relationships/image" Target="media/image105.jp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8.jpg"/><Relationship Id="rId162" Type="http://schemas.microsoft.com/office/2011/relationships/people" Target="people.xml"/><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header" Target="header1.xml"/><Relationship Id="rId45" Type="http://schemas.openxmlformats.org/officeDocument/2006/relationships/image" Target="media/image35.jpg"/><Relationship Id="rId66" Type="http://schemas.openxmlformats.org/officeDocument/2006/relationships/image" Target="media/image56.png"/><Relationship Id="rId87" Type="http://schemas.openxmlformats.org/officeDocument/2006/relationships/image" Target="media/image73.jpg"/><Relationship Id="rId110" Type="http://schemas.openxmlformats.org/officeDocument/2006/relationships/hyperlink" Target="https://www.redeamerica.org/Noticias/Detalle/ArtMID/1370/ArticleID/346/Diagn243sticos-participativos-definici243n-utilidad-desaf237os-y-algunos-factores-de-233xito" TargetMode="External"/><Relationship Id="rId115" Type="http://schemas.openxmlformats.org/officeDocument/2006/relationships/hyperlink" Target="https://www.monografias.com/trabajos7/sisinf/sisinf" TargetMode="External"/><Relationship Id="rId131" Type="http://schemas.openxmlformats.org/officeDocument/2006/relationships/image" Target="media/image90.emf"/><Relationship Id="rId136" Type="http://schemas.openxmlformats.org/officeDocument/2006/relationships/image" Target="media/image95.emf"/><Relationship Id="rId157" Type="http://schemas.openxmlformats.org/officeDocument/2006/relationships/image" Target="media/image116.jpg"/><Relationship Id="rId61" Type="http://schemas.openxmlformats.org/officeDocument/2006/relationships/image" Target="media/image51.png"/><Relationship Id="rId82" Type="http://schemas.openxmlformats.org/officeDocument/2006/relationships/hyperlink" Target="https://youtu.be/3rJtb3c5nUc?si=eyrAcUDvhw3hSLBW" TargetMode="External"/><Relationship Id="rId152" Type="http://schemas.openxmlformats.org/officeDocument/2006/relationships/image" Target="media/image111.jpg"/><Relationship Id="rId19" Type="http://schemas.openxmlformats.org/officeDocument/2006/relationships/image" Target="media/image11.jpeg"/><Relationship Id="rId14" Type="http://schemas.openxmlformats.org/officeDocument/2006/relationships/image" Target="media/image7.emf"/><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6.png"/><Relationship Id="rId77" Type="http://schemas.openxmlformats.org/officeDocument/2006/relationships/image" Target="media/image64.png"/><Relationship Id="rId100" Type="http://schemas.openxmlformats.org/officeDocument/2006/relationships/image" Target="media/image85.jpg"/><Relationship Id="rId105" Type="http://schemas.openxmlformats.org/officeDocument/2006/relationships/hyperlink" Target="http://scielo.sld.cu/scielo.php?script=sci_arttext&amp;pid=S1024-94352004000200011" TargetMode="External"/><Relationship Id="rId126" Type="http://schemas.openxmlformats.org/officeDocument/2006/relationships/hyperlink" Target="https://atlasti.com/es/research-hub/entrevistas-no-estructuradas" TargetMode="External"/><Relationship Id="rId147" Type="http://schemas.openxmlformats.org/officeDocument/2006/relationships/image" Target="media/image106.jpg"/><Relationship Id="rId8" Type="http://schemas.openxmlformats.org/officeDocument/2006/relationships/image" Target="media/image1.jpeg"/><Relationship Id="rId51" Type="http://schemas.openxmlformats.org/officeDocument/2006/relationships/image" Target="media/image41.jpeg"/><Relationship Id="rId72" Type="http://schemas.openxmlformats.org/officeDocument/2006/relationships/image" Target="media/image59.jpeg"/><Relationship Id="rId93" Type="http://schemas.openxmlformats.org/officeDocument/2006/relationships/image" Target="media/image79.jpg"/><Relationship Id="rId98" Type="http://schemas.openxmlformats.org/officeDocument/2006/relationships/image" Target="media/image83.jpg"/><Relationship Id="rId121" Type="http://schemas.openxmlformats.org/officeDocument/2006/relationships/hyperlink" Target="https://www.academia.edu/7980357/Gu&#237;a_de_elaboraci&#243;n_de_diagn&#243;sticos%20" TargetMode="External"/><Relationship Id="rId142" Type="http://schemas.openxmlformats.org/officeDocument/2006/relationships/image" Target="media/image101.emf"/><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7.jpeg"/><Relationship Id="rId46" Type="http://schemas.openxmlformats.org/officeDocument/2006/relationships/image" Target="media/image36.jpg"/><Relationship Id="rId67" Type="http://schemas.openxmlformats.org/officeDocument/2006/relationships/image" Target="media/image57.png"/><Relationship Id="rId116" Type="http://schemas.openxmlformats.org/officeDocument/2006/relationships/hyperlink" Target="https://definicion.de/programacion/" TargetMode="External"/><Relationship Id="rId137" Type="http://schemas.openxmlformats.org/officeDocument/2006/relationships/image" Target="media/image96.emf"/><Relationship Id="rId158" Type="http://schemas.openxmlformats.org/officeDocument/2006/relationships/image" Target="media/image117.jpg"/><Relationship Id="rId20" Type="http://schemas.openxmlformats.org/officeDocument/2006/relationships/image" Target="media/image12.jpeg"/><Relationship Id="rId41" Type="http://schemas.openxmlformats.org/officeDocument/2006/relationships/footer" Target="footer1.xml"/><Relationship Id="rId62" Type="http://schemas.openxmlformats.org/officeDocument/2006/relationships/image" Target="media/image52.png"/><Relationship Id="rId83" Type="http://schemas.openxmlformats.org/officeDocument/2006/relationships/image" Target="media/image69.png"/><Relationship Id="rId88" Type="http://schemas.openxmlformats.org/officeDocument/2006/relationships/image" Target="media/image74.jpg"/><Relationship Id="rId111" Type="http://schemas.openxmlformats.org/officeDocument/2006/relationships/hyperlink" Target="https://www.questionpro.com/blog/es/codificacion-de-datos-en-una-investigacion/" TargetMode="External"/><Relationship Id="rId132" Type="http://schemas.openxmlformats.org/officeDocument/2006/relationships/image" Target="media/image91.emf"/><Relationship Id="rId153" Type="http://schemas.openxmlformats.org/officeDocument/2006/relationships/image" Target="media/image112.jpg"/><Relationship Id="rId15" Type="http://schemas.openxmlformats.org/officeDocument/2006/relationships/image" Target="media/image60.emf"/><Relationship Id="rId36" Type="http://schemas.openxmlformats.org/officeDocument/2006/relationships/image" Target="media/image28.jpeg"/><Relationship Id="rId57" Type="http://schemas.openxmlformats.org/officeDocument/2006/relationships/image" Target="media/image47.png"/><Relationship Id="rId106" Type="http://schemas.openxmlformats.org/officeDocument/2006/relationships/hyperlink" Target="https://ayudacontextos.files.wordpress.com/2018/04/jacqueline-hurtado-de-barrera-metodologia-de-investigacion-holistica.pdf" TargetMode="External"/><Relationship Id="rId127" Type="http://schemas.openxmlformats.org/officeDocument/2006/relationships/image" Target="media/image86.emf"/><Relationship Id="rId10" Type="http://schemas.openxmlformats.org/officeDocument/2006/relationships/image" Target="media/image3.jpeg"/><Relationship Id="rId31" Type="http://schemas.openxmlformats.org/officeDocument/2006/relationships/image" Target="media/image23.jpeg"/><Relationship Id="rId52" Type="http://schemas.openxmlformats.org/officeDocument/2006/relationships/image" Target="media/image42.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0.jpg"/><Relationship Id="rId99" Type="http://schemas.openxmlformats.org/officeDocument/2006/relationships/image" Target="media/image84.jpg"/><Relationship Id="rId101" Type="http://schemas.openxmlformats.org/officeDocument/2006/relationships/hyperlink" Target="https://aleph.org.mx/que-es-una-guia-de-entrevista-segun-autores" TargetMode="External"/><Relationship Id="rId122" Type="http://schemas.openxmlformats.org/officeDocument/2006/relationships/hyperlink" Target="http://investigacionmetodologicaderojas.blogspot.com/2015/03/modalidades-metodologicas.html" TargetMode="External"/><Relationship Id="rId143" Type="http://schemas.openxmlformats.org/officeDocument/2006/relationships/image" Target="media/image102.emf"/><Relationship Id="rId148" Type="http://schemas.openxmlformats.org/officeDocument/2006/relationships/image" Target="media/image107.jpg"/><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8.jpeg"/><Relationship Id="rId47" Type="http://schemas.openxmlformats.org/officeDocument/2006/relationships/image" Target="media/image37.jpg"/><Relationship Id="rId68" Type="http://schemas.openxmlformats.org/officeDocument/2006/relationships/comments" Target="comments.xml"/><Relationship Id="rId89" Type="http://schemas.openxmlformats.org/officeDocument/2006/relationships/image" Target="media/image75.jpeg"/><Relationship Id="rId112" Type="http://schemas.openxmlformats.org/officeDocument/2006/relationships/hyperlink" Target="https://www.questionpro.com/blog/es/analisis-de-datos-de-una-investigacion-cualitativa/" TargetMode="External"/><Relationship Id="rId133" Type="http://schemas.openxmlformats.org/officeDocument/2006/relationships/image" Target="media/image92.emf"/><Relationship Id="rId154" Type="http://schemas.openxmlformats.org/officeDocument/2006/relationships/image" Target="media/image113.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48.png"/><Relationship Id="rId79" Type="http://schemas.openxmlformats.org/officeDocument/2006/relationships/image" Target="media/image66.png"/><Relationship Id="rId102" Type="http://schemas.openxmlformats.org/officeDocument/2006/relationships/hyperlink" Target="https://support.microsoft.com/es-es/topic/conceptos-b&#225;sicos-sobre-bases-de-datos-a849ac16-07c7-4a31-9948-3c8c94a7c204" TargetMode="External"/><Relationship Id="rId123" Type="http://schemas.openxmlformats.org/officeDocument/2006/relationships/hyperlink" Target="https://pics.unison.mx/maestria/wp-content/uploads/2020/05/Introduccion-a-Los-Metodos-Cualitativos-de-Investigacion-Taylor-S-J-Bogdan-R.pdf" TargetMode="External"/><Relationship Id="rId144" Type="http://schemas.openxmlformats.org/officeDocument/2006/relationships/image" Target="media/image103.emf"/><Relationship Id="rId90" Type="http://schemas.openxmlformats.org/officeDocument/2006/relationships/image" Target="media/image76.jpeg"/><Relationship Id="rId27" Type="http://schemas.openxmlformats.org/officeDocument/2006/relationships/image" Target="media/image19.jpeg"/><Relationship Id="rId48" Type="http://schemas.openxmlformats.org/officeDocument/2006/relationships/image" Target="media/image38.jpg"/><Relationship Id="rId69" Type="http://schemas.microsoft.com/office/2011/relationships/commentsExtended" Target="commentsExtended.xml"/><Relationship Id="rId113" Type="http://schemas.openxmlformats.org/officeDocument/2006/relationships/hyperlink" Target="https://techlib.net/techedu/lenguaje-de-consulta/" TargetMode="External"/><Relationship Id="rId134" Type="http://schemas.openxmlformats.org/officeDocument/2006/relationships/image" Target="media/image93.emf"/><Relationship Id="rId80" Type="http://schemas.openxmlformats.org/officeDocument/2006/relationships/image" Target="media/image67.png"/><Relationship Id="rId155" Type="http://schemas.openxmlformats.org/officeDocument/2006/relationships/image" Target="media/image114.jpg"/></Relationships>
</file>

<file path=word/_rels/header2.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3D3D05-2F2C-4DA2-9CA9-0EFE8B409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203</Pages>
  <Words>34900</Words>
  <Characters>191952</Characters>
  <Application>Microsoft Office Word</Application>
  <DocSecurity>0</DocSecurity>
  <Lines>1599</Lines>
  <Paragraphs>452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dc:creator>
  <cp:keywords/>
  <dc:description/>
  <cp:lastModifiedBy>Ale Alphard</cp:lastModifiedBy>
  <cp:revision>27</cp:revision>
  <dcterms:created xsi:type="dcterms:W3CDTF">2025-11-01T04:12:00Z</dcterms:created>
  <dcterms:modified xsi:type="dcterms:W3CDTF">2025-12-02T20:09:00Z</dcterms:modified>
</cp:coreProperties>
</file>