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454" w:rsidRDefault="00D54E3F" w:rsidP="00C359F8">
      <w:pPr>
        <w:pStyle w:val="1"/>
        <w:numPr>
          <w:ilvl w:val="0"/>
          <w:numId w:val="0"/>
        </w:numPr>
        <w:spacing w:before="312" w:after="312"/>
      </w:pPr>
      <w:r>
        <w:rPr>
          <w:rFonts w:hint="eastAsia"/>
        </w:rPr>
        <w:t>面向智能驾驶的多传感器</w:t>
      </w:r>
      <w:r w:rsidR="00D26DB9">
        <w:rPr>
          <w:rFonts w:hint="eastAsia"/>
        </w:rPr>
        <w:t>感知</w:t>
      </w:r>
      <w:r w:rsidR="00365454">
        <w:rPr>
          <w:rFonts w:hint="eastAsia"/>
        </w:rPr>
        <w:t>融合</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C359F8">
      <w:pPr>
        <w:pStyle w:val="1"/>
        <w:numPr>
          <w:ilvl w:val="0"/>
          <w:numId w:val="0"/>
        </w:numPr>
        <w:spacing w:before="312" w:after="312"/>
      </w:pPr>
      <w:r>
        <w:rPr>
          <w:rFonts w:hint="eastAsia"/>
        </w:rPr>
        <w:lastRenderedPageBreak/>
        <w:t>摘要</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BB59CE">
      <w:pPr>
        <w:pStyle w:val="1"/>
        <w:spacing w:before="312" w:after="312"/>
      </w:pPr>
      <w:r>
        <w:rPr>
          <w:rFonts w:hint="eastAsia"/>
        </w:rPr>
        <w:lastRenderedPageBreak/>
        <w:t>绪论</w:t>
      </w:r>
    </w:p>
    <w:p w:rsidR="00365454" w:rsidRDefault="00365454" w:rsidP="003063EE">
      <w:pPr>
        <w:pStyle w:val="2"/>
      </w:pPr>
      <w:r>
        <w:rPr>
          <w:rFonts w:hint="eastAsia"/>
        </w:rPr>
        <w:t>课题的研究背景和意义</w:t>
      </w:r>
    </w:p>
    <w:p w:rsidR="003063EE" w:rsidRDefault="003063EE" w:rsidP="003063EE">
      <w:pPr>
        <w:pStyle w:val="a7"/>
        <w:ind w:firstLine="480"/>
      </w:pPr>
      <w:r w:rsidRPr="003B2EC7">
        <w:rPr>
          <w:rFonts w:hint="eastAsia"/>
        </w:rPr>
        <w:t>在经济和生活的持续发展之下，汽车已经成为人们生活中不可或缺的一部分，并且其数量也在持续增长。据统计，直至</w:t>
      </w:r>
      <w:r w:rsidRPr="003B2EC7">
        <w:rPr>
          <w:rFonts w:hint="eastAsia"/>
        </w:rPr>
        <w:t>2</w:t>
      </w:r>
      <w:r w:rsidRPr="003B2EC7">
        <w:t>022</w:t>
      </w:r>
      <w:r w:rsidRPr="003B2EC7">
        <w:rPr>
          <w:rFonts w:hint="eastAsia"/>
        </w:rPr>
        <w:t>年底，我们国家的汽车保有量高达</w:t>
      </w:r>
      <w:r w:rsidRPr="003B2EC7">
        <w:rPr>
          <w:rFonts w:hint="eastAsia"/>
        </w:rPr>
        <w:t>3</w:t>
      </w:r>
      <w:r w:rsidRPr="003B2EC7">
        <w:t>.021</w:t>
      </w:r>
      <w:r w:rsidRPr="003B2EC7">
        <w:rPr>
          <w:rFonts w:hint="eastAsia"/>
        </w:rPr>
        <w:t>亿辆，汽车驾驶人高达</w:t>
      </w:r>
      <w:r w:rsidRPr="003B2EC7">
        <w:rPr>
          <w:rFonts w:hint="eastAsia"/>
        </w:rPr>
        <w:t>4</w:t>
      </w:r>
      <w:r w:rsidRPr="003B2EC7">
        <w:t>.81</w:t>
      </w:r>
      <w:r w:rsidRPr="003B2EC7">
        <w:rPr>
          <w:rFonts w:hint="eastAsia"/>
        </w:rPr>
        <w:t>亿，</w:t>
      </w:r>
      <w:r w:rsidR="00FE336E">
        <w:fldChar w:fldCharType="begin"/>
      </w:r>
      <w:r w:rsidR="00FE336E">
        <w:instrText xml:space="preserve"> </w:instrText>
      </w:r>
      <w:r w:rsidR="00FE336E">
        <w:rPr>
          <w:rFonts w:hint="eastAsia"/>
        </w:rPr>
        <w:instrText>REF _Ref127298045 \h</w:instrText>
      </w:r>
      <w:r w:rsidR="00FE336E">
        <w:instrText xml:space="preserve"> </w:instrText>
      </w:r>
      <w:r w:rsidR="00FE336E">
        <w:fldChar w:fldCharType="separate"/>
      </w:r>
      <w:r w:rsidR="00EC2246">
        <w:rPr>
          <w:rFonts w:hint="eastAsia"/>
        </w:rPr>
        <w:t>图</w:t>
      </w:r>
      <w:r w:rsidR="00EC2246">
        <w:rPr>
          <w:rFonts w:hint="eastAsia"/>
        </w:rPr>
        <w:t xml:space="preserve"> </w:t>
      </w:r>
      <w:r w:rsidR="00EC2246">
        <w:rPr>
          <w:noProof/>
        </w:rPr>
        <w:t>1</w:t>
      </w:r>
      <w:r w:rsidR="00EC2246">
        <w:t>.</w:t>
      </w:r>
      <w:r w:rsidR="00EC2246">
        <w:rPr>
          <w:noProof/>
        </w:rPr>
        <w:t>1</w:t>
      </w:r>
      <w:r w:rsidR="00FE336E">
        <w:fldChar w:fldCharType="end"/>
      </w:r>
      <w:r w:rsidR="00140416">
        <w:rPr>
          <w:rFonts w:hint="eastAsia"/>
        </w:rPr>
        <w:t>是我国近五年来机动车与驾驶人数的变化情况，不难发现，机动车保有量和机动车驾驶人数都在持续稳定增长中，</w:t>
      </w:r>
      <w:r>
        <w:rPr>
          <w:rFonts w:hint="eastAsia"/>
        </w:rPr>
        <w:t>相比之下，</w:t>
      </w:r>
      <w:r w:rsidR="00140416">
        <w:rPr>
          <w:rFonts w:hint="eastAsia"/>
        </w:rPr>
        <w:t>我国的</w:t>
      </w:r>
      <w:r>
        <w:rPr>
          <w:rFonts w:hint="eastAsia"/>
        </w:rPr>
        <w:t>城市的道路虽然</w:t>
      </w:r>
      <w:r w:rsidR="00140416">
        <w:rPr>
          <w:rFonts w:hint="eastAsia"/>
        </w:rPr>
        <w:t>也在持续建设当中，但是其速度明显无法与汽车增长速度相比</w:t>
      </w:r>
      <w:r w:rsidR="00140416" w:rsidRPr="00140416">
        <w:rPr>
          <w:vertAlign w:val="superscript"/>
        </w:rPr>
        <w:fldChar w:fldCharType="begin"/>
      </w:r>
      <w:r w:rsidR="00140416" w:rsidRPr="00140416">
        <w:rPr>
          <w:vertAlign w:val="superscript"/>
        </w:rPr>
        <w:instrText xml:space="preserve"> </w:instrText>
      </w:r>
      <w:r w:rsidR="00140416" w:rsidRPr="00140416">
        <w:rPr>
          <w:rFonts w:hint="eastAsia"/>
          <w:vertAlign w:val="superscript"/>
        </w:rPr>
        <w:instrText>REF _Ref126419665 \r \h</w:instrText>
      </w:r>
      <w:r w:rsidR="00140416" w:rsidRPr="00140416">
        <w:rPr>
          <w:vertAlign w:val="superscript"/>
        </w:rPr>
        <w:instrText xml:space="preserve"> </w:instrText>
      </w:r>
      <w:r w:rsidR="00140416">
        <w:rPr>
          <w:vertAlign w:val="superscript"/>
        </w:rPr>
        <w:instrText xml:space="preserve"> \* MERGEFORMAT </w:instrText>
      </w:r>
      <w:r w:rsidR="00140416" w:rsidRPr="00140416">
        <w:rPr>
          <w:vertAlign w:val="superscript"/>
        </w:rPr>
      </w:r>
      <w:r w:rsidR="00140416" w:rsidRPr="00140416">
        <w:rPr>
          <w:vertAlign w:val="superscript"/>
        </w:rPr>
        <w:fldChar w:fldCharType="separate"/>
      </w:r>
      <w:r w:rsidR="00EC2246">
        <w:rPr>
          <w:vertAlign w:val="superscript"/>
        </w:rPr>
        <w:t>[1]</w:t>
      </w:r>
      <w:r w:rsidR="00140416" w:rsidRPr="00140416">
        <w:rPr>
          <w:vertAlign w:val="superscript"/>
        </w:rPr>
        <w:fldChar w:fldCharType="end"/>
      </w:r>
      <w:r>
        <w:rPr>
          <w:rFonts w:hint="eastAsia"/>
        </w:rPr>
        <w:t>，</w:t>
      </w:r>
      <w:r w:rsidRPr="003B2EC7">
        <w:rPr>
          <w:rFonts w:hint="eastAsia"/>
        </w:rPr>
        <w:t>因此，在有限的道路资源下，车辆的驾驶策略与道路的交通状况息息相关。</w:t>
      </w:r>
    </w:p>
    <w:p w:rsidR="00FE336E" w:rsidRDefault="00FE336E" w:rsidP="003063EE">
      <w:pPr>
        <w:pStyle w:val="a7"/>
        <w:ind w:firstLine="480"/>
      </w:pPr>
    </w:p>
    <w:p w:rsidR="00EC2246" w:rsidRPr="007B6481" w:rsidRDefault="00FE336E" w:rsidP="007B6481">
      <w:pPr>
        <w:pStyle w:val="ac"/>
      </w:pPr>
      <w:r w:rsidRPr="00241DE6">
        <w:rPr>
          <w:noProof/>
        </w:rPr>
        <w:drawing>
          <wp:inline distT="0" distB="0" distL="0" distR="0" wp14:anchorId="4450CDBA" wp14:editId="6AF141C4">
            <wp:extent cx="539940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99405" cy="3200400"/>
                    </a:xfrm>
                    <a:prstGeom prst="rect">
                      <a:avLst/>
                    </a:prstGeom>
                  </pic:spPr>
                </pic:pic>
              </a:graphicData>
            </a:graphic>
          </wp:inline>
        </w:drawing>
      </w:r>
    </w:p>
    <w:p w:rsidR="00EC2246" w:rsidRPr="003B2EC7" w:rsidRDefault="00EC2246" w:rsidP="0031792D">
      <w:pPr>
        <w:pStyle w:val="af3"/>
      </w:pPr>
      <w:bookmarkStart w:id="0" w:name="_Ref127298045"/>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1</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1</w:t>
      </w:r>
      <w:r w:rsidR="00815923">
        <w:fldChar w:fldCharType="end"/>
      </w:r>
      <w:bookmarkEnd w:id="0"/>
      <w:r>
        <w:t xml:space="preserve"> </w:t>
      </w:r>
      <w:r>
        <w:rPr>
          <w:rFonts w:hint="eastAsia"/>
        </w:rPr>
        <w:t>近五年机动车驾驶人数变化</w:t>
      </w:r>
    </w:p>
    <w:p w:rsidR="00FE336E" w:rsidRPr="00FE336E" w:rsidRDefault="00EC2246" w:rsidP="0031792D">
      <w:pPr>
        <w:pStyle w:val="af3"/>
      </w:pPr>
      <w:r>
        <w:t xml:space="preserve">Fig. </w:t>
      </w:r>
      <w:r w:rsidR="002B62D6">
        <w:fldChar w:fldCharType="begin"/>
      </w:r>
      <w:r w:rsidR="002B62D6">
        <w:instrText xml:space="preserve"> STYLEREF 1 \s </w:instrText>
      </w:r>
      <w:r w:rsidR="002B62D6">
        <w:fldChar w:fldCharType="separate"/>
      </w:r>
      <w:r w:rsidR="00815923">
        <w:rPr>
          <w:noProof/>
        </w:rPr>
        <w:t>1</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1</w:t>
      </w:r>
      <w:r w:rsidR="002B62D6">
        <w:rPr>
          <w:noProof/>
        </w:rPr>
        <w:fldChar w:fldCharType="end"/>
      </w:r>
      <w:r>
        <w:t xml:space="preserve"> </w:t>
      </w:r>
      <w:r w:rsidRPr="00F4508D">
        <w:t>Changes in the number of motor vehicles and drivers in the past five years</w:t>
      </w:r>
    </w:p>
    <w:p w:rsidR="00F60AC0" w:rsidRDefault="00F60AC0" w:rsidP="00F60AC0">
      <w:pPr>
        <w:pStyle w:val="a7"/>
        <w:ind w:firstLine="480"/>
        <w:jc w:val="left"/>
      </w:pPr>
    </w:p>
    <w:p w:rsidR="00140416" w:rsidRDefault="00140416" w:rsidP="00140416">
      <w:pPr>
        <w:pStyle w:val="a7"/>
        <w:ind w:firstLine="480"/>
        <w:jc w:val="left"/>
      </w:pPr>
      <w:r>
        <w:rPr>
          <w:rFonts w:hint="eastAsia"/>
        </w:rPr>
        <w:t>智能辅助驾驶系统（</w:t>
      </w:r>
      <w:r>
        <w:rPr>
          <w:rFonts w:hint="eastAsia"/>
        </w:rPr>
        <w:t>Advanced Driver Assistance System, ADAS</w:t>
      </w:r>
      <w:r>
        <w:rPr>
          <w:rFonts w:hint="eastAsia"/>
        </w:rPr>
        <w:t>）</w:t>
      </w:r>
      <w:r w:rsidR="00482388">
        <w:rPr>
          <w:rFonts w:hint="eastAsia"/>
        </w:rPr>
        <w:t>是一种</w:t>
      </w:r>
      <w:r w:rsidR="0068311B">
        <w:rPr>
          <w:rFonts w:hint="eastAsia"/>
        </w:rPr>
        <w:t>将</w:t>
      </w:r>
      <w:r w:rsidR="0068311B" w:rsidRPr="0068311B">
        <w:rPr>
          <w:rFonts w:hint="eastAsia"/>
        </w:rPr>
        <w:t>人工智能、机器学习、计算机视觉等前沿技术应用于汽车驾驶</w:t>
      </w:r>
      <w:r w:rsidR="0068311B">
        <w:rPr>
          <w:rFonts w:hint="eastAsia"/>
        </w:rPr>
        <w:t>，</w:t>
      </w:r>
      <w:r w:rsidR="00482388">
        <w:rPr>
          <w:rFonts w:hint="eastAsia"/>
        </w:rPr>
        <w:t>用于提高驾驶安全和效率的</w:t>
      </w:r>
      <w:r w:rsidR="0068311B" w:rsidRPr="0068311B">
        <w:rPr>
          <w:rFonts w:hint="eastAsia"/>
        </w:rPr>
        <w:t>一类系统</w:t>
      </w:r>
      <w:r w:rsidR="00482388">
        <w:rPr>
          <w:rFonts w:hint="eastAsia"/>
        </w:rPr>
        <w:t>。</w:t>
      </w:r>
      <w:r w:rsidR="00482388">
        <w:rPr>
          <w:rFonts w:hint="eastAsia"/>
        </w:rPr>
        <w:t>A</w:t>
      </w:r>
      <w:r w:rsidR="00482388">
        <w:t>DAS</w:t>
      </w:r>
      <w:r w:rsidR="00482388" w:rsidRPr="00482388">
        <w:rPr>
          <w:rFonts w:hint="eastAsia"/>
        </w:rPr>
        <w:t>主要通过检测和分析驾驶员、车辆、环境等信息，来提醒驾驶员注意危险情况和给出安全建议。</w:t>
      </w:r>
      <w:r w:rsidR="00482388">
        <w:rPr>
          <w:rFonts w:hint="eastAsia"/>
        </w:rPr>
        <w:t>它</w:t>
      </w:r>
      <w:r>
        <w:rPr>
          <w:rFonts w:hint="eastAsia"/>
        </w:rPr>
        <w:t>以人为主体，通过对环境以及路况的多维感知与预测</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_Ref126419678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[2]</w:t>
      </w:r>
      <w:r w:rsidRPr="00140416">
        <w:rPr>
          <w:vertAlign w:val="superscript"/>
        </w:rPr>
        <w:fldChar w:fldCharType="end"/>
      </w:r>
      <w:r>
        <w:rPr>
          <w:rFonts w:hint="eastAsia"/>
        </w:rPr>
        <w:t>，然后进行决策和控制，拓展了驾驶员的视野，并提高了驾驶员对环境的感知力，对驾驶员有着重要的辅助作用，在一定程度上减少了因驾</w:t>
      </w:r>
      <w:r>
        <w:rPr>
          <w:rFonts w:hint="eastAsia"/>
        </w:rPr>
        <w:lastRenderedPageBreak/>
        <w:t>驶员感知异常或决策失误而造成的交通事故。</w:t>
      </w:r>
      <w:r w:rsidR="0068311B" w:rsidRPr="0068311B">
        <w:rPr>
          <w:rFonts w:hint="eastAsia"/>
        </w:rPr>
        <w:t>随着技术的不断发展，</w:t>
      </w:r>
      <w:r w:rsidR="0068311B" w:rsidRPr="0068311B">
        <w:rPr>
          <w:rFonts w:hint="eastAsia"/>
        </w:rPr>
        <w:t>ADAS</w:t>
      </w:r>
      <w:r w:rsidR="0068311B" w:rsidRPr="0068311B">
        <w:rPr>
          <w:rFonts w:hint="eastAsia"/>
        </w:rPr>
        <w:t>的研究正在得到越来越多的关注。</w:t>
      </w:r>
      <w:r w:rsidR="00482388">
        <w:rPr>
          <w:rFonts w:hint="eastAsia"/>
        </w:rPr>
        <w:t>关于</w:t>
      </w:r>
      <w:r w:rsidR="00482388" w:rsidRPr="00482388">
        <w:rPr>
          <w:rFonts w:hint="eastAsia"/>
        </w:rPr>
        <w:t>ADAS</w:t>
      </w:r>
      <w:r w:rsidR="00482388" w:rsidRPr="00482388">
        <w:rPr>
          <w:rFonts w:hint="eastAsia"/>
        </w:rPr>
        <w:t>的研究背景可以追溯到</w:t>
      </w:r>
      <w:r w:rsidR="00482388" w:rsidRPr="00482388">
        <w:rPr>
          <w:rFonts w:hint="eastAsia"/>
        </w:rPr>
        <w:t>20</w:t>
      </w:r>
      <w:r w:rsidR="00482388" w:rsidRPr="00482388">
        <w:rPr>
          <w:rFonts w:hint="eastAsia"/>
        </w:rPr>
        <w:t>世纪</w:t>
      </w:r>
      <w:r w:rsidR="00482388" w:rsidRPr="00482388">
        <w:rPr>
          <w:rFonts w:hint="eastAsia"/>
        </w:rPr>
        <w:t>70</w:t>
      </w:r>
      <w:r w:rsidR="00482388" w:rsidRPr="00482388">
        <w:rPr>
          <w:rFonts w:hint="eastAsia"/>
        </w:rPr>
        <w:t>年代，当时已经开始研究自动驾驶技术。随着计算机和传感器技术的进步，</w:t>
      </w:r>
      <w:r w:rsidR="00F9630F" w:rsidRPr="00F9630F">
        <w:rPr>
          <w:rFonts w:hint="eastAsia"/>
        </w:rPr>
        <w:t>ADAS</w:t>
      </w:r>
      <w:r w:rsidR="00F9630F" w:rsidRPr="00F9630F">
        <w:rPr>
          <w:rFonts w:hint="eastAsia"/>
        </w:rPr>
        <w:t>在汽车领域的研究和应用也得到了长足发展</w:t>
      </w:r>
      <w:r w:rsidR="00482388" w:rsidRPr="00482388">
        <w:rPr>
          <w:rFonts w:hint="eastAsia"/>
        </w:rPr>
        <w:t>。</w:t>
      </w:r>
      <w:r w:rsidR="00F9630F" w:rsidRPr="00F9630F">
        <w:rPr>
          <w:rFonts w:hint="eastAsia"/>
        </w:rPr>
        <w:t>许多公司和研究机构都在对</w:t>
      </w:r>
      <w:r w:rsidR="00F9630F" w:rsidRPr="00F9630F">
        <w:rPr>
          <w:rFonts w:hint="eastAsia"/>
        </w:rPr>
        <w:t>ADAS</w:t>
      </w:r>
      <w:r w:rsidR="00F9630F" w:rsidRPr="00F9630F">
        <w:rPr>
          <w:rFonts w:hint="eastAsia"/>
        </w:rPr>
        <w:t>进行研究，并在实际应用中不断改进和完善这类系统。</w:t>
      </w:r>
    </w:p>
    <w:p w:rsidR="00F9630F" w:rsidRDefault="00F9630F" w:rsidP="00140416">
      <w:pPr>
        <w:pStyle w:val="a7"/>
        <w:ind w:firstLine="480"/>
        <w:jc w:val="left"/>
      </w:pPr>
      <w:r w:rsidRPr="00F9630F">
        <w:rPr>
          <w:rFonts w:hint="eastAsia"/>
        </w:rPr>
        <w:t>ADAS</w:t>
      </w:r>
      <w:r w:rsidRPr="00F9630F">
        <w:rPr>
          <w:rFonts w:hint="eastAsia"/>
        </w:rPr>
        <w:t>的研究具有重要的意义。首先，它可以有效降低驾驶员的疲劳和压力，提高驾驶员的注意力和反应能力，降低驾驶员的错误率和事故风险。其次，</w:t>
      </w:r>
      <w:r w:rsidRPr="00F9630F">
        <w:rPr>
          <w:rFonts w:hint="eastAsia"/>
        </w:rPr>
        <w:t>ADAS</w:t>
      </w:r>
      <w:r w:rsidRPr="00F9630F">
        <w:rPr>
          <w:rFonts w:hint="eastAsia"/>
        </w:rPr>
        <w:t>可以有效提高道路交通环境的安全性，减少交通事故的发生，降低交通事故对社会和经济的影响。最后，</w:t>
      </w:r>
      <w:r w:rsidRPr="00F9630F">
        <w:rPr>
          <w:rFonts w:hint="eastAsia"/>
        </w:rPr>
        <w:t>ADAS</w:t>
      </w:r>
      <w:r w:rsidRPr="00F9630F">
        <w:rPr>
          <w:rFonts w:hint="eastAsia"/>
        </w:rPr>
        <w:t>的研究也为人工智能和机器学习技术的发展提供了有力的推动力，为未来智能汽车的发展铺平了道路</w:t>
      </w:r>
      <w:r>
        <w:rPr>
          <w:rFonts w:hint="eastAsia"/>
        </w:rPr>
        <w:t>。</w:t>
      </w:r>
    </w:p>
    <w:p w:rsidR="00F9630F" w:rsidRDefault="00F9630F" w:rsidP="00140416">
      <w:pPr>
        <w:pStyle w:val="a7"/>
        <w:ind w:firstLine="480"/>
        <w:jc w:val="left"/>
      </w:pPr>
      <w:r w:rsidRPr="00F9630F">
        <w:rPr>
          <w:rFonts w:hint="eastAsia"/>
        </w:rPr>
        <w:t>然而，</w:t>
      </w:r>
      <w:r w:rsidRPr="00F9630F">
        <w:rPr>
          <w:rFonts w:hint="eastAsia"/>
        </w:rPr>
        <w:t>ADAS</w:t>
      </w:r>
      <w:r w:rsidRPr="00F9630F">
        <w:rPr>
          <w:rFonts w:hint="eastAsia"/>
        </w:rPr>
        <w:t>也存在一些挑战和限制。首先，</w:t>
      </w:r>
      <w:r w:rsidRPr="00F9630F">
        <w:rPr>
          <w:rFonts w:hint="eastAsia"/>
        </w:rPr>
        <w:t>ADAS</w:t>
      </w:r>
      <w:r w:rsidRPr="00F9630F">
        <w:rPr>
          <w:rFonts w:hint="eastAsia"/>
        </w:rPr>
        <w:t>技术仍然处于不断发展和完善的阶段，存在许多未解决的技术问题。其次，</w:t>
      </w:r>
      <w:r w:rsidRPr="00F9630F">
        <w:rPr>
          <w:rFonts w:hint="eastAsia"/>
        </w:rPr>
        <w:t>ADAS</w:t>
      </w:r>
      <w:r w:rsidRPr="00F9630F">
        <w:rPr>
          <w:rFonts w:hint="eastAsia"/>
        </w:rPr>
        <w:t>系统的成本仍然较高，对一般消费者来说仍然不够实用。最后，</w:t>
      </w:r>
      <w:r w:rsidRPr="00F9630F">
        <w:rPr>
          <w:rFonts w:hint="eastAsia"/>
        </w:rPr>
        <w:t>ADAS</w:t>
      </w:r>
      <w:r w:rsidRPr="00F9630F">
        <w:rPr>
          <w:rFonts w:hint="eastAsia"/>
        </w:rPr>
        <w:t>系统需要高度可靠的传感器和算法，以保证它们在驾驶过程中的精确性和可靠性。</w:t>
      </w:r>
    </w:p>
    <w:p w:rsidR="00F9630F" w:rsidRDefault="00F9630F" w:rsidP="00140416">
      <w:pPr>
        <w:pStyle w:val="a7"/>
        <w:ind w:firstLine="480"/>
        <w:jc w:val="left"/>
      </w:pPr>
      <w:r w:rsidRPr="00F9630F">
        <w:rPr>
          <w:rFonts w:hint="eastAsia"/>
        </w:rPr>
        <w:t>尽管如此，</w:t>
      </w:r>
      <w:r w:rsidRPr="00F9630F">
        <w:rPr>
          <w:rFonts w:hint="eastAsia"/>
        </w:rPr>
        <w:t>ADAS</w:t>
      </w:r>
      <w:r w:rsidRPr="00F9630F">
        <w:rPr>
          <w:rFonts w:hint="eastAsia"/>
        </w:rPr>
        <w:t>研究仍具有广阔的前景。未来，</w:t>
      </w:r>
      <w:r w:rsidRPr="00F9630F">
        <w:rPr>
          <w:rFonts w:hint="eastAsia"/>
        </w:rPr>
        <w:t>ADAS</w:t>
      </w:r>
      <w:r w:rsidRPr="00F9630F">
        <w:rPr>
          <w:rFonts w:hint="eastAsia"/>
        </w:rPr>
        <w:t>技术将不断提高，成本将不断降低，并且</w:t>
      </w:r>
      <w:r w:rsidRPr="00F9630F">
        <w:rPr>
          <w:rFonts w:hint="eastAsia"/>
        </w:rPr>
        <w:t>ADAS</w:t>
      </w:r>
      <w:r w:rsidRPr="00F9630F">
        <w:rPr>
          <w:rFonts w:hint="eastAsia"/>
        </w:rPr>
        <w:t>系统将被广泛应用于智能汽车和普通汽车中。此外，</w:t>
      </w:r>
      <w:r w:rsidRPr="00F9630F">
        <w:rPr>
          <w:rFonts w:hint="eastAsia"/>
        </w:rPr>
        <w:t>ADAS</w:t>
      </w:r>
      <w:r w:rsidRPr="00F9630F">
        <w:rPr>
          <w:rFonts w:hint="eastAsia"/>
        </w:rPr>
        <w:t>技术还将与其他技术，如自动驾驶技术、物联网技术等相结合，形成更加完善和先进的智能交通系统。总之，智能辅助驾驶系统（</w:t>
      </w:r>
      <w:r w:rsidRPr="00F9630F">
        <w:rPr>
          <w:rFonts w:hint="eastAsia"/>
        </w:rPr>
        <w:t>ADAS</w:t>
      </w:r>
      <w:r w:rsidRPr="00F9630F">
        <w:rPr>
          <w:rFonts w:hint="eastAsia"/>
        </w:rPr>
        <w:t>）是一项具有重要意义的研究课题，它不仅有助于提高道路交通安全，而且为未来智能汽车技术的发展铺平了道路。因此，未来的研究应该继续探索</w:t>
      </w:r>
      <w:r w:rsidRPr="00F9630F">
        <w:rPr>
          <w:rFonts w:hint="eastAsia"/>
        </w:rPr>
        <w:t>ADAS</w:t>
      </w:r>
      <w:r w:rsidRPr="00F9630F">
        <w:rPr>
          <w:rFonts w:hint="eastAsia"/>
        </w:rPr>
        <w:t>的技术难点和挑战，努力实现</w:t>
      </w:r>
      <w:r w:rsidRPr="00F9630F">
        <w:rPr>
          <w:rFonts w:hint="eastAsia"/>
        </w:rPr>
        <w:t>ADAS</w:t>
      </w:r>
      <w:r w:rsidRPr="00F9630F">
        <w:rPr>
          <w:rFonts w:hint="eastAsia"/>
        </w:rPr>
        <w:t>技术的更大提高和</w:t>
      </w:r>
      <w:r>
        <w:rPr>
          <w:rFonts w:hint="eastAsia"/>
        </w:rPr>
        <w:t>更广泛的应用。</w:t>
      </w:r>
    </w:p>
    <w:p w:rsidR="00C359F8" w:rsidRDefault="00140416" w:rsidP="00140416">
      <w:pPr>
        <w:pStyle w:val="a7"/>
        <w:ind w:firstLine="480"/>
      </w:pPr>
      <w:r>
        <w:rPr>
          <w:rFonts w:hint="eastAsia"/>
        </w:rPr>
        <w:t>智能感知是</w:t>
      </w:r>
      <w:r>
        <w:rPr>
          <w:rFonts w:hint="eastAsia"/>
        </w:rPr>
        <w:t>ADAS</w:t>
      </w:r>
      <w:r>
        <w:rPr>
          <w:rFonts w:hint="eastAsia"/>
        </w:rPr>
        <w:t>的重要基础，智能辅助驾驶系统的一切决策和控制都是建立在感知的基础之上，智能感知通过多个传感器对道路信息以及环境状况进行采集，经过过滤和处理后反馈给驾驶员和系统。常用的感知传感器包括摄像头、毫米波雷达、激光雷达、</w:t>
      </w:r>
      <w:r>
        <w:rPr>
          <w:rFonts w:hint="eastAsia"/>
        </w:rPr>
        <w:t>GPS</w:t>
      </w:r>
      <w:r>
        <w:rPr>
          <w:rFonts w:hint="eastAsia"/>
        </w:rPr>
        <w:t>、</w:t>
      </w:r>
      <w:r>
        <w:rPr>
          <w:rFonts w:hint="eastAsia"/>
        </w:rPr>
        <w:t>IMU</w:t>
      </w:r>
      <w:r>
        <w:rPr>
          <w:rFonts w:hint="eastAsia"/>
        </w:rPr>
        <w:t>（</w:t>
      </w:r>
      <w:r>
        <w:rPr>
          <w:rFonts w:hint="eastAsia"/>
        </w:rPr>
        <w:t>Inertial Measurement Unit</w:t>
      </w:r>
      <w:r>
        <w:rPr>
          <w:rFonts w:hint="eastAsia"/>
        </w:rPr>
        <w:t>）等。摄像头作为视觉传感器，可以通过图像处理技术，感知行人，车辆，车道线，障碍物，交通信号灯等，然而摄像头的感知准确度直接受到光照条件的影响，在夜晚或者太阳光照强度较大的条件下，摄像头的感知信息可能会存在异常，激光雷达使用激光束对当前环境进行扫描，用以探测环境中的各种目标</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_Ref126419694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[3]</w:t>
      </w:r>
      <w:r w:rsidRPr="00140416">
        <w:rPr>
          <w:vertAlign w:val="superscript"/>
        </w:rPr>
        <w:fldChar w:fldCharType="end"/>
      </w:r>
      <w:r>
        <w:rPr>
          <w:rFonts w:hint="eastAsia"/>
        </w:rPr>
        <w:t>，同样地，用激光雷达采集到的点云也存在噪声，通常需要先进行数据预处理，才能获取到需要的目标信息。</w:t>
      </w:r>
    </w:p>
    <w:p w:rsidR="00140416" w:rsidRDefault="009524E0" w:rsidP="00140416">
      <w:pPr>
        <w:pStyle w:val="a7"/>
        <w:ind w:firstLine="480"/>
      </w:pPr>
      <w:r>
        <w:rPr>
          <w:rFonts w:hint="eastAsia"/>
        </w:rPr>
        <w:t>不同种类的传感器因为其工作原理，不可避免地会因为环境的干扰或其他因素</w:t>
      </w:r>
      <w:r w:rsidR="004F5FD0">
        <w:rPr>
          <w:rFonts w:hint="eastAsia"/>
        </w:rPr>
        <w:t>而出现测量误差，因此，采用多种传感器协同工作，并将它们各自的测量结果进行数据融合分析，可以大大降低测量结果误差，确保感知的准确度。</w:t>
      </w:r>
    </w:p>
    <w:p w:rsidR="004F5FD0" w:rsidRDefault="004F5FD0" w:rsidP="004F5FD0">
      <w:pPr>
        <w:pStyle w:val="2"/>
      </w:pPr>
      <w:r>
        <w:rPr>
          <w:rFonts w:hint="eastAsia"/>
        </w:rPr>
        <w:t>国内外研究现状</w:t>
      </w:r>
    </w:p>
    <w:p w:rsidR="000D1009" w:rsidRDefault="00EF60A9" w:rsidP="000D1009">
      <w:pPr>
        <w:pStyle w:val="a7"/>
        <w:ind w:firstLine="480"/>
      </w:pPr>
      <w:r>
        <w:rPr>
          <w:rFonts w:hint="eastAsia"/>
        </w:rPr>
        <w:lastRenderedPageBreak/>
        <w:t>针对多传感器模式单一，局限性固定的特点，采用多传感器数据感知融合的方式为汽车提供环境信息是一种比较好的尝试方式，对此，</w:t>
      </w:r>
      <w:r w:rsidR="00696C78">
        <w:rPr>
          <w:rFonts w:hint="eastAsia"/>
        </w:rPr>
        <w:t>本小节将分别从智能驾驶、智能感知以及数据融合三</w:t>
      </w:r>
      <w:r w:rsidR="00B97F66">
        <w:rPr>
          <w:rFonts w:hint="eastAsia"/>
        </w:rPr>
        <w:t>个方向分析近年来的国内外研究现状。</w:t>
      </w:r>
    </w:p>
    <w:p w:rsidR="00B97F66" w:rsidRDefault="0024378F" w:rsidP="00B97F66">
      <w:pPr>
        <w:pStyle w:val="3"/>
      </w:pPr>
      <w:r>
        <w:rPr>
          <w:rFonts w:hint="eastAsia"/>
        </w:rPr>
        <w:t>智能驾驶</w:t>
      </w:r>
      <w:r w:rsidR="00B97F66">
        <w:rPr>
          <w:rFonts w:hint="eastAsia"/>
        </w:rPr>
        <w:t>研究现状</w:t>
      </w:r>
    </w:p>
    <w:p w:rsidR="0024378F" w:rsidRPr="0024378F" w:rsidRDefault="00E67BF8" w:rsidP="008E7380">
      <w:pPr>
        <w:pStyle w:val="a7"/>
        <w:ind w:firstLine="480"/>
      </w:pPr>
      <w:r w:rsidRPr="00E67BF8">
        <w:rPr>
          <w:rFonts w:hint="eastAsia"/>
        </w:rPr>
        <w:t>当前国内外对于</w:t>
      </w:r>
      <w:r w:rsidRPr="00E67BF8">
        <w:rPr>
          <w:rFonts w:hint="eastAsia"/>
        </w:rPr>
        <w:t>ADAS</w:t>
      </w:r>
      <w:r w:rsidRPr="00E67BF8">
        <w:rPr>
          <w:rFonts w:hint="eastAsia"/>
        </w:rPr>
        <w:t>的研究都处于高速发展阶段，中国对于</w:t>
      </w:r>
      <w:r w:rsidRPr="00E67BF8">
        <w:rPr>
          <w:rFonts w:hint="eastAsia"/>
        </w:rPr>
        <w:t>ADAS</w:t>
      </w:r>
      <w:r w:rsidRPr="00E67BF8">
        <w:rPr>
          <w:rFonts w:hint="eastAsia"/>
        </w:rPr>
        <w:t>的研究起步较晚，因此早期新车的</w:t>
      </w:r>
      <w:r w:rsidRPr="00E67BF8">
        <w:rPr>
          <w:rFonts w:hint="eastAsia"/>
        </w:rPr>
        <w:t>ADAS</w:t>
      </w:r>
      <w:r w:rsidRPr="00E67BF8">
        <w:rPr>
          <w:rFonts w:hint="eastAsia"/>
        </w:rPr>
        <w:t>渗透率处于较低水平，具有较大的市场空间，然而在各国家和地区的相关政策影响下，</w:t>
      </w:r>
      <w:r w:rsidRPr="00E67BF8">
        <w:rPr>
          <w:rFonts w:hint="eastAsia"/>
        </w:rPr>
        <w:t>ADAS</w:t>
      </w:r>
      <w:r w:rsidRPr="00E67BF8">
        <w:rPr>
          <w:rFonts w:hint="eastAsia"/>
        </w:rPr>
        <w:t>获得了充分的发展空间，对应机动车的</w:t>
      </w:r>
      <w:r w:rsidRPr="00E67BF8">
        <w:rPr>
          <w:rFonts w:hint="eastAsia"/>
        </w:rPr>
        <w:t>ADAS</w:t>
      </w:r>
      <w:r w:rsidRPr="00E67BF8">
        <w:rPr>
          <w:rFonts w:hint="eastAsia"/>
        </w:rPr>
        <w:t>方案也在持续提出和更新。</w:t>
      </w:r>
      <w:r w:rsidR="00696C78">
        <w:t xml:space="preserve">Abdallah </w:t>
      </w:r>
      <w:proofErr w:type="spellStart"/>
      <w:r w:rsidR="00696C78">
        <w:t>Moujahi</w:t>
      </w:r>
      <w:r w:rsidR="00696C78">
        <w:rPr>
          <w:rFonts w:hint="eastAsia"/>
        </w:rPr>
        <w:t>d</w:t>
      </w:r>
      <w:proofErr w:type="spellEnd"/>
      <w:r w:rsidR="00696C78">
        <w:rPr>
          <w:rFonts w:hint="eastAsia"/>
        </w:rPr>
        <w:t>等人在</w:t>
      </w:r>
      <w:r w:rsidR="00696C78">
        <w:rPr>
          <w:rFonts w:hint="eastAsia"/>
        </w:rPr>
        <w:t>2</w:t>
      </w:r>
      <w:r w:rsidR="00696C78">
        <w:t>018</w:t>
      </w:r>
      <w:r w:rsidR="00696C78">
        <w:rPr>
          <w:rFonts w:hint="eastAsia"/>
        </w:rPr>
        <w:t>年对于机器学习与智能辅助驾驶系统分别进行独立分析，阐述了一些机器学习技术与</w:t>
      </w:r>
      <w:r w:rsidR="00696C78">
        <w:rPr>
          <w:rFonts w:hint="eastAsia"/>
        </w:rPr>
        <w:t>A</w:t>
      </w:r>
      <w:r w:rsidR="00696C78">
        <w:t>DAS</w:t>
      </w:r>
      <w:r w:rsidR="00696C78">
        <w:rPr>
          <w:rFonts w:hint="eastAsia"/>
        </w:rPr>
        <w:t>组件的匹配程度及原因，以一些有监督学习、无监督学习、深度学习和强化学习作品作为示例，基于他们各自的优势与缺陷进一步讨论其进步空间</w:t>
      </w:r>
      <w:r w:rsidR="00696C78" w:rsidRPr="00C30678">
        <w:rPr>
          <w:vertAlign w:val="superscript"/>
        </w:rPr>
        <w:fldChar w:fldCharType="begin"/>
      </w:r>
      <w:r w:rsidR="00696C78" w:rsidRPr="00C30678">
        <w:rPr>
          <w:vertAlign w:val="superscript"/>
        </w:rPr>
        <w:instrText xml:space="preserve"> </w:instrText>
      </w:r>
      <w:r w:rsidR="00696C78" w:rsidRPr="00C30678">
        <w:rPr>
          <w:rFonts w:hint="eastAsia"/>
          <w:vertAlign w:val="superscript"/>
        </w:rPr>
        <w:instrText>REF _Ref126843165 \r \h</w:instrText>
      </w:r>
      <w:r w:rsidR="00696C78" w:rsidRPr="00C30678">
        <w:rPr>
          <w:vertAlign w:val="superscript"/>
        </w:rPr>
        <w:instrText xml:space="preserve"> </w:instrText>
      </w:r>
      <w:r w:rsidR="00696C78">
        <w:rPr>
          <w:vertAlign w:val="superscript"/>
        </w:rPr>
        <w:instrText xml:space="preserve"> \* MERGEFORMAT </w:instrText>
      </w:r>
      <w:r w:rsidR="00696C78" w:rsidRPr="00C30678">
        <w:rPr>
          <w:vertAlign w:val="superscript"/>
        </w:rPr>
      </w:r>
      <w:r w:rsidR="00696C78" w:rsidRPr="00C30678">
        <w:rPr>
          <w:vertAlign w:val="superscript"/>
        </w:rPr>
        <w:fldChar w:fldCharType="separate"/>
      </w:r>
      <w:r w:rsidR="00864F44">
        <w:rPr>
          <w:vertAlign w:val="superscript"/>
        </w:rPr>
        <w:t>[4]</w:t>
      </w:r>
      <w:r w:rsidR="00696C78" w:rsidRPr="00C30678">
        <w:rPr>
          <w:vertAlign w:val="superscript"/>
        </w:rPr>
        <w:fldChar w:fldCharType="end"/>
      </w:r>
      <w:r w:rsidR="00696C78">
        <w:rPr>
          <w:rFonts w:hint="eastAsia"/>
        </w:rPr>
        <w:t>，这种分析与回顾对后续智能驾驶的深入研究有一定的稳固意义。</w:t>
      </w:r>
      <w:r w:rsidR="00696C78">
        <w:rPr>
          <w:rFonts w:hint="eastAsia"/>
        </w:rPr>
        <w:t>Jo</w:t>
      </w:r>
      <w:r w:rsidR="00696C78">
        <w:t xml:space="preserve">rdan </w:t>
      </w:r>
      <w:proofErr w:type="spellStart"/>
      <w:r w:rsidR="00696C78">
        <w:t>Tunnell</w:t>
      </w:r>
      <w:proofErr w:type="spellEnd"/>
      <w:r w:rsidR="00696C78">
        <w:rPr>
          <w:rFonts w:hint="eastAsia"/>
        </w:rPr>
        <w:t>等人在</w:t>
      </w:r>
      <w:r w:rsidR="00696C78">
        <w:rPr>
          <w:rFonts w:hint="eastAsia"/>
        </w:rPr>
        <w:t>2</w:t>
      </w:r>
      <w:r w:rsidR="00696C78">
        <w:t>018</w:t>
      </w:r>
      <w:r w:rsidR="00696C78">
        <w:rPr>
          <w:rFonts w:hint="eastAsia"/>
        </w:rPr>
        <w:t>年提出了一种通过</w:t>
      </w:r>
      <w:r w:rsidR="00696C78">
        <w:rPr>
          <w:rFonts w:hint="eastAsia"/>
        </w:rPr>
        <w:t>A</w:t>
      </w:r>
      <w:r w:rsidR="00696C78">
        <w:t>DAS</w:t>
      </w:r>
      <w:r w:rsidR="00696C78">
        <w:rPr>
          <w:rFonts w:hint="eastAsia"/>
        </w:rPr>
        <w:t>提高车辆燃油经济性的方法，文章使用</w:t>
      </w:r>
      <w:r w:rsidR="00696C78">
        <w:rPr>
          <w:rFonts w:hint="eastAsia"/>
        </w:rPr>
        <w:t>2</w:t>
      </w:r>
      <w:r w:rsidR="00696C78">
        <w:t>010</w:t>
      </w:r>
      <w:r w:rsidR="00696C78">
        <w:rPr>
          <w:rFonts w:hint="eastAsia"/>
        </w:rPr>
        <w:t>年的丰田</w:t>
      </w:r>
      <w:proofErr w:type="gramStart"/>
      <w:r w:rsidR="00696C78">
        <w:rPr>
          <w:rFonts w:hint="eastAsia"/>
        </w:rPr>
        <w:t>普锐斯</w:t>
      </w:r>
      <w:proofErr w:type="gramEnd"/>
      <w:r w:rsidR="00696C78">
        <w:rPr>
          <w:rFonts w:hint="eastAsia"/>
        </w:rPr>
        <w:t>作为模型，结合</w:t>
      </w:r>
      <w:r w:rsidR="00696C78">
        <w:rPr>
          <w:rFonts w:hint="eastAsia"/>
        </w:rPr>
        <w:t>A</w:t>
      </w:r>
      <w:r w:rsidR="00696C78">
        <w:t>DAS</w:t>
      </w:r>
      <w:r w:rsidR="00696C78">
        <w:rPr>
          <w:rFonts w:hint="eastAsia"/>
        </w:rPr>
        <w:t>传感器、预测模型和动态规划最佳能量管理控制来优化车辆燃油经济性，经过验证对比，评估四种车辆控制策略对于汽车燃油经济性的影响，结果表明定义的</w:t>
      </w:r>
      <w:proofErr w:type="spellStart"/>
      <w:r w:rsidR="00696C78">
        <w:rPr>
          <w:rFonts w:hint="eastAsia"/>
        </w:rPr>
        <w:t>ADAS</w:t>
      </w:r>
      <w:proofErr w:type="spellEnd"/>
      <w:r w:rsidR="00696C78">
        <w:rPr>
          <w:rFonts w:hint="eastAsia"/>
        </w:rPr>
        <w:t>范围和算法提供了接近与</w:t>
      </w:r>
      <w:r w:rsidR="00696C78">
        <w:rPr>
          <w:rFonts w:hint="eastAsia"/>
        </w:rPr>
        <w:t>ADAS</w:t>
      </w:r>
      <w:r w:rsidR="00696C78">
        <w:rPr>
          <w:rFonts w:hint="eastAsia"/>
        </w:rPr>
        <w:t>地面实况的相关性，可以作为基于预测的一部分实现汽车燃油经济性的改进</w:t>
      </w:r>
      <w:r w:rsidR="00696C78" w:rsidRPr="00567BC2">
        <w:rPr>
          <w:vertAlign w:val="superscript"/>
        </w:rPr>
        <w:fldChar w:fldCharType="begin"/>
      </w:r>
      <w:r w:rsidR="00696C78" w:rsidRPr="00567BC2">
        <w:rPr>
          <w:vertAlign w:val="superscript"/>
        </w:rPr>
        <w:instrText xml:space="preserve"> </w:instrText>
      </w:r>
      <w:r w:rsidR="00696C78" w:rsidRPr="00567BC2">
        <w:rPr>
          <w:rFonts w:hint="eastAsia"/>
          <w:vertAlign w:val="superscript"/>
        </w:rPr>
        <w:instrText>REF _Ref126843917 \r \h</w:instrText>
      </w:r>
      <w:r w:rsidR="00696C78" w:rsidRPr="00567BC2">
        <w:rPr>
          <w:vertAlign w:val="superscript"/>
        </w:rPr>
        <w:instrText xml:space="preserve"> </w:instrText>
      </w:r>
      <w:r w:rsidR="00696C78">
        <w:rPr>
          <w:vertAlign w:val="superscript"/>
        </w:rPr>
        <w:instrText xml:space="preserve"> \* MERGEFORMAT </w:instrText>
      </w:r>
      <w:r w:rsidR="00696C78" w:rsidRPr="00567BC2">
        <w:rPr>
          <w:vertAlign w:val="superscript"/>
        </w:rPr>
      </w:r>
      <w:r w:rsidR="00696C78" w:rsidRPr="00567BC2">
        <w:rPr>
          <w:vertAlign w:val="superscript"/>
        </w:rPr>
        <w:fldChar w:fldCharType="separate"/>
      </w:r>
      <w:r w:rsidR="00864F44">
        <w:rPr>
          <w:vertAlign w:val="superscript"/>
        </w:rPr>
        <w:t>[5]</w:t>
      </w:r>
      <w:r w:rsidR="00696C78" w:rsidRPr="00567BC2">
        <w:rPr>
          <w:vertAlign w:val="superscript"/>
        </w:rPr>
        <w:fldChar w:fldCharType="end"/>
      </w:r>
      <w:r w:rsidR="00696C78">
        <w:rPr>
          <w:rFonts w:hint="eastAsia"/>
        </w:rPr>
        <w:t>。</w:t>
      </w:r>
      <w:proofErr w:type="spellStart"/>
      <w:r w:rsidR="005A26F3" w:rsidRPr="005A26F3">
        <w:t>Ibrar</w:t>
      </w:r>
      <w:proofErr w:type="spellEnd"/>
      <w:r w:rsidR="005A26F3" w:rsidRPr="005A26F3">
        <w:t xml:space="preserve"> </w:t>
      </w:r>
      <w:proofErr w:type="spellStart"/>
      <w:r w:rsidR="005A26F3" w:rsidRPr="005A26F3">
        <w:t>Yaqoob</w:t>
      </w:r>
      <w:proofErr w:type="spellEnd"/>
      <w:r w:rsidR="005A26F3">
        <w:rPr>
          <w:rFonts w:hint="eastAsia"/>
        </w:rPr>
        <w:t>等人在</w:t>
      </w:r>
      <w:r w:rsidR="005A26F3">
        <w:rPr>
          <w:rFonts w:hint="eastAsia"/>
        </w:rPr>
        <w:t>2</w:t>
      </w:r>
      <w:r w:rsidR="005A26F3">
        <w:t>019</w:t>
      </w:r>
      <w:r w:rsidR="005A26F3">
        <w:rPr>
          <w:rFonts w:hint="eastAsia"/>
        </w:rPr>
        <w:t>年</w:t>
      </w:r>
      <w:r w:rsidR="005B3985">
        <w:rPr>
          <w:rFonts w:hint="eastAsia"/>
        </w:rPr>
        <w:t>通过设计分类法调查、强调和报告了自动驾驶领域的主要研究进展，列举并讨论了成功部署自动驾驶汽车的一些必不可少的要素，发现并展示了最近关于自动驾驶的协同效应和突出案例研究，最后，确定并讨论了几个势在必行的开放研究挑战，作为未来的研究方向</w:t>
      </w:r>
      <w:r w:rsidR="005B3985" w:rsidRPr="005B3985">
        <w:rPr>
          <w:vertAlign w:val="superscript"/>
        </w:rPr>
        <w:fldChar w:fldCharType="begin"/>
      </w:r>
      <w:r w:rsidR="005B3985" w:rsidRPr="005B3985">
        <w:rPr>
          <w:vertAlign w:val="superscript"/>
        </w:rPr>
        <w:instrText xml:space="preserve"> </w:instrText>
      </w:r>
      <w:r w:rsidR="005B3985" w:rsidRPr="005B3985">
        <w:rPr>
          <w:rFonts w:hint="eastAsia"/>
          <w:vertAlign w:val="superscript"/>
        </w:rPr>
        <w:instrText>REF _Ref127211885 \r \h</w:instrText>
      </w:r>
      <w:r w:rsidR="005B3985" w:rsidRPr="005B3985">
        <w:rPr>
          <w:vertAlign w:val="superscript"/>
        </w:rPr>
        <w:instrText xml:space="preserve"> </w:instrText>
      </w:r>
      <w:r w:rsidR="005B3985">
        <w:rPr>
          <w:vertAlign w:val="superscript"/>
        </w:rPr>
        <w:instrText xml:space="preserve"> \* MERGEFORMAT </w:instrText>
      </w:r>
      <w:r w:rsidR="005B3985" w:rsidRPr="005B3985">
        <w:rPr>
          <w:vertAlign w:val="superscript"/>
        </w:rPr>
      </w:r>
      <w:r w:rsidR="005B3985" w:rsidRPr="005B3985">
        <w:rPr>
          <w:vertAlign w:val="superscript"/>
        </w:rPr>
        <w:fldChar w:fldCharType="separate"/>
      </w:r>
      <w:r w:rsidR="00864F44">
        <w:rPr>
          <w:vertAlign w:val="superscript"/>
        </w:rPr>
        <w:t>[6]</w:t>
      </w:r>
      <w:r w:rsidR="005B3985" w:rsidRPr="005B3985">
        <w:rPr>
          <w:vertAlign w:val="superscript"/>
        </w:rPr>
        <w:fldChar w:fldCharType="end"/>
      </w:r>
      <w:r w:rsidR="005A26F3">
        <w:rPr>
          <w:rFonts w:hint="eastAsia"/>
        </w:rPr>
        <w:t>。</w:t>
      </w:r>
      <w:r w:rsidR="00EF60A9">
        <w:rPr>
          <w:rFonts w:hint="eastAsia"/>
        </w:rPr>
        <w:t>蔡自兴的研究团队在</w:t>
      </w:r>
      <w:r w:rsidR="001641F2">
        <w:rPr>
          <w:rFonts w:hint="eastAsia"/>
        </w:rPr>
        <w:t>2</w:t>
      </w:r>
      <w:r w:rsidR="001641F2">
        <w:t>019</w:t>
      </w:r>
      <w:r w:rsidR="001641F2">
        <w:rPr>
          <w:rFonts w:hint="eastAsia"/>
        </w:rPr>
        <w:t>年总结了</w:t>
      </w:r>
      <w:r w:rsidR="00E07565">
        <w:rPr>
          <w:rFonts w:hint="eastAsia"/>
        </w:rPr>
        <w:t>团队</w:t>
      </w:r>
      <w:r w:rsidR="001641F2">
        <w:rPr>
          <w:rFonts w:hint="eastAsia"/>
        </w:rPr>
        <w:t>关于智能驾驶领域</w:t>
      </w:r>
      <w:r w:rsidR="00E07565">
        <w:rPr>
          <w:rFonts w:hint="eastAsia"/>
        </w:rPr>
        <w:t>主要成果和技术，涵盖了感知、规划、控制、导航、通信等多个方面，该团队的自主驾驶技术在我国完成了全程</w:t>
      </w:r>
      <w:r w:rsidR="00E07565">
        <w:rPr>
          <w:rFonts w:hint="eastAsia"/>
        </w:rPr>
        <w:t>2</w:t>
      </w:r>
      <w:r w:rsidR="00E07565">
        <w:t>86</w:t>
      </w:r>
      <w:r w:rsidR="00E07565">
        <w:rPr>
          <w:rFonts w:hint="eastAsia"/>
        </w:rPr>
        <w:t>km</w:t>
      </w:r>
      <w:r w:rsidR="00E07565">
        <w:rPr>
          <w:rFonts w:hint="eastAsia"/>
        </w:rPr>
        <w:t>的自主驾驶实验，并在期间自主完成超车、被超车、人工干预、汇入车流等功能</w:t>
      </w:r>
      <w:r w:rsidR="00E07565" w:rsidRPr="00E07565">
        <w:rPr>
          <w:vertAlign w:val="superscript"/>
        </w:rPr>
        <w:fldChar w:fldCharType="begin"/>
      </w:r>
      <w:r w:rsidR="00E07565" w:rsidRPr="00E07565">
        <w:rPr>
          <w:vertAlign w:val="superscript"/>
        </w:rPr>
        <w:instrText xml:space="preserve"> </w:instrText>
      </w:r>
      <w:r w:rsidR="00E07565" w:rsidRPr="00E07565">
        <w:rPr>
          <w:rFonts w:hint="eastAsia"/>
          <w:vertAlign w:val="superscript"/>
        </w:rPr>
        <w:instrText>REF _Ref127194858 \r \h</w:instrText>
      </w:r>
      <w:r w:rsidR="00E07565" w:rsidRPr="00E07565">
        <w:rPr>
          <w:vertAlign w:val="superscript"/>
        </w:rPr>
        <w:instrText xml:space="preserve"> </w:instrText>
      </w:r>
      <w:r w:rsidR="00E07565">
        <w:rPr>
          <w:vertAlign w:val="superscript"/>
        </w:rPr>
        <w:instrText xml:space="preserve"> \* MERGEFORMAT </w:instrText>
      </w:r>
      <w:r w:rsidR="00E07565" w:rsidRPr="00E07565">
        <w:rPr>
          <w:vertAlign w:val="superscript"/>
        </w:rPr>
      </w:r>
      <w:r w:rsidR="00E07565" w:rsidRPr="00E07565">
        <w:rPr>
          <w:vertAlign w:val="superscript"/>
        </w:rPr>
        <w:fldChar w:fldCharType="separate"/>
      </w:r>
      <w:r w:rsidR="00864F44">
        <w:rPr>
          <w:vertAlign w:val="superscript"/>
        </w:rPr>
        <w:t>[7]</w:t>
      </w:r>
      <w:r w:rsidR="00E07565" w:rsidRPr="00E07565">
        <w:rPr>
          <w:vertAlign w:val="superscript"/>
        </w:rPr>
        <w:fldChar w:fldCharType="end"/>
      </w:r>
      <w:r w:rsidR="00E07565">
        <w:rPr>
          <w:rFonts w:hint="eastAsia"/>
        </w:rPr>
        <w:t>。</w:t>
      </w:r>
      <w:proofErr w:type="gramStart"/>
      <w:r w:rsidR="001B3157" w:rsidRPr="001B3157">
        <w:rPr>
          <w:rFonts w:hint="eastAsia"/>
        </w:rPr>
        <w:t>杨贵栋</w:t>
      </w:r>
      <w:r w:rsidR="001B3157">
        <w:rPr>
          <w:rFonts w:hint="eastAsia"/>
        </w:rPr>
        <w:t>等人</w:t>
      </w:r>
      <w:proofErr w:type="gramEnd"/>
      <w:r w:rsidR="001B3157">
        <w:rPr>
          <w:rFonts w:hint="eastAsia"/>
        </w:rPr>
        <w:t>在</w:t>
      </w:r>
      <w:r w:rsidR="001B3157">
        <w:rPr>
          <w:rFonts w:hint="eastAsia"/>
        </w:rPr>
        <w:t>2</w:t>
      </w:r>
      <w:r w:rsidR="001B3157">
        <w:t>019</w:t>
      </w:r>
      <w:r w:rsidR="001B3157">
        <w:rPr>
          <w:rFonts w:hint="eastAsia"/>
        </w:rPr>
        <w:t>年讨论了汽车在智能驾驶环境下，乘客的舒适度测评方式，以乘客的主观感受作为主观评价标准，结合车辆性能与驾乘舒适度模型作为客观评价标准，此外还以人因工学、数学模型与机器学习多个角度评价智能驾驶汽车的舒适度</w:t>
      </w:r>
      <w:r w:rsidR="00853027" w:rsidRPr="00853027">
        <w:rPr>
          <w:vertAlign w:val="superscript"/>
        </w:rPr>
        <w:fldChar w:fldCharType="begin"/>
      </w:r>
      <w:r w:rsidR="00853027" w:rsidRPr="00853027">
        <w:rPr>
          <w:vertAlign w:val="superscript"/>
        </w:rPr>
        <w:instrText xml:space="preserve"> </w:instrText>
      </w:r>
      <w:r w:rsidR="00853027" w:rsidRPr="00853027">
        <w:rPr>
          <w:rFonts w:hint="eastAsia"/>
          <w:vertAlign w:val="superscript"/>
        </w:rPr>
        <w:instrText>REF _Ref127208889 \r \h</w:instrText>
      </w:r>
      <w:r w:rsidR="00853027" w:rsidRPr="00853027">
        <w:rPr>
          <w:vertAlign w:val="superscript"/>
        </w:rPr>
        <w:instrText xml:space="preserve"> </w:instrText>
      </w:r>
      <w:r w:rsidR="00853027">
        <w:rPr>
          <w:vertAlign w:val="superscript"/>
        </w:rPr>
        <w:instrText xml:space="preserve"> \* MERGEFORMAT </w:instrText>
      </w:r>
      <w:r w:rsidR="00853027" w:rsidRPr="00853027">
        <w:rPr>
          <w:vertAlign w:val="superscript"/>
        </w:rPr>
      </w:r>
      <w:r w:rsidR="00853027" w:rsidRPr="00853027">
        <w:rPr>
          <w:vertAlign w:val="superscript"/>
        </w:rPr>
        <w:fldChar w:fldCharType="separate"/>
      </w:r>
      <w:r w:rsidR="00864F44">
        <w:rPr>
          <w:vertAlign w:val="superscript"/>
        </w:rPr>
        <w:t>[8]</w:t>
      </w:r>
      <w:r w:rsidR="00853027" w:rsidRPr="00853027">
        <w:rPr>
          <w:vertAlign w:val="superscript"/>
        </w:rPr>
        <w:fldChar w:fldCharType="end"/>
      </w:r>
      <w:r w:rsidR="001B3157">
        <w:rPr>
          <w:rFonts w:hint="eastAsia"/>
        </w:rPr>
        <w:t>，</w:t>
      </w:r>
      <w:r w:rsidR="00853027">
        <w:rPr>
          <w:rFonts w:hint="eastAsia"/>
        </w:rPr>
        <w:t>这种多维度的评价方式可以作为汽车驾乘舒适度的一个可靠参考标准。</w:t>
      </w:r>
      <w:proofErr w:type="gramStart"/>
      <w:r w:rsidR="00E46B56">
        <w:rPr>
          <w:rFonts w:hint="eastAsia"/>
        </w:rPr>
        <w:t>陈</w:t>
      </w:r>
      <w:r w:rsidR="00E46B56" w:rsidRPr="00E46B56">
        <w:rPr>
          <w:rFonts w:hint="eastAsia"/>
        </w:rPr>
        <w:t>锦栋</w:t>
      </w:r>
      <w:r w:rsidR="00E46B56">
        <w:rPr>
          <w:rFonts w:hint="eastAsia"/>
        </w:rPr>
        <w:t>在</w:t>
      </w:r>
      <w:proofErr w:type="gramEnd"/>
      <w:r w:rsidR="00E46B56">
        <w:rPr>
          <w:rFonts w:hint="eastAsia"/>
        </w:rPr>
        <w:t>2</w:t>
      </w:r>
      <w:r w:rsidR="00E46B56">
        <w:t>020</w:t>
      </w:r>
      <w:r w:rsidR="00E46B56">
        <w:rPr>
          <w:rFonts w:hint="eastAsia"/>
        </w:rPr>
        <w:t>年分析了智能驾驶当中的技术体系与关键技术，主要从车辆的自我感知与规划下的自主式与基于车联网的互联式技术路线出发，包括高性能</w:t>
      </w:r>
      <w:r w:rsidR="00E46B56">
        <w:rPr>
          <w:rFonts w:hint="eastAsia"/>
        </w:rPr>
        <w:t>A</w:t>
      </w:r>
      <w:r w:rsidR="00E46B56">
        <w:t>I</w:t>
      </w:r>
      <w:r w:rsidR="00E46B56">
        <w:rPr>
          <w:rFonts w:hint="eastAsia"/>
        </w:rPr>
        <w:t>芯片、车用通信、信息安全、车联网标准、传感器等关键技术，并针对当前智能驾驶现状，给出</w:t>
      </w:r>
      <w:r w:rsidR="00272C77">
        <w:rPr>
          <w:rFonts w:hint="eastAsia"/>
        </w:rPr>
        <w:t>了</w:t>
      </w:r>
      <w:r w:rsidR="00E46B56">
        <w:rPr>
          <w:rFonts w:hint="eastAsia"/>
        </w:rPr>
        <w:t>降低成本、齐头并进、追求稳定的发展建议</w:t>
      </w:r>
      <w:r w:rsidR="00FA66A7" w:rsidRPr="00FA66A7">
        <w:rPr>
          <w:vertAlign w:val="superscript"/>
        </w:rPr>
        <w:fldChar w:fldCharType="begin"/>
      </w:r>
      <w:r w:rsidR="00FA66A7" w:rsidRPr="00FA66A7">
        <w:rPr>
          <w:vertAlign w:val="superscript"/>
        </w:rPr>
        <w:instrText xml:space="preserve"> </w:instrText>
      </w:r>
      <w:r w:rsidR="00FA66A7" w:rsidRPr="00FA66A7">
        <w:rPr>
          <w:rFonts w:hint="eastAsia"/>
          <w:vertAlign w:val="superscript"/>
        </w:rPr>
        <w:instrText>REF _Ref127212630 \r \h</w:instrText>
      </w:r>
      <w:r w:rsidR="00FA66A7" w:rsidRPr="00FA66A7">
        <w:rPr>
          <w:vertAlign w:val="superscript"/>
        </w:rPr>
        <w:instrText xml:space="preserve"> </w:instrText>
      </w:r>
      <w:r w:rsidR="00FA66A7">
        <w:rPr>
          <w:vertAlign w:val="superscript"/>
        </w:rPr>
        <w:instrText xml:space="preserve"> \* MERGEFORMAT </w:instrText>
      </w:r>
      <w:r w:rsidR="00FA66A7" w:rsidRPr="00FA66A7">
        <w:rPr>
          <w:vertAlign w:val="superscript"/>
        </w:rPr>
      </w:r>
      <w:r w:rsidR="00FA66A7" w:rsidRPr="00FA66A7">
        <w:rPr>
          <w:vertAlign w:val="superscript"/>
        </w:rPr>
        <w:fldChar w:fldCharType="separate"/>
      </w:r>
      <w:r w:rsidR="00864F44">
        <w:rPr>
          <w:vertAlign w:val="superscript"/>
        </w:rPr>
        <w:t>[9]</w:t>
      </w:r>
      <w:r w:rsidR="00FA66A7" w:rsidRPr="00FA66A7">
        <w:rPr>
          <w:vertAlign w:val="superscript"/>
        </w:rPr>
        <w:fldChar w:fldCharType="end"/>
      </w:r>
      <w:r w:rsidR="00E46B56">
        <w:rPr>
          <w:rFonts w:hint="eastAsia"/>
        </w:rPr>
        <w:t>。</w:t>
      </w:r>
      <w:r w:rsidR="00FA66A7" w:rsidRPr="00FA66A7">
        <w:t>David Rojas-Rueda</w:t>
      </w:r>
      <w:r w:rsidR="00FA66A7">
        <w:rPr>
          <w:rFonts w:hint="eastAsia"/>
        </w:rPr>
        <w:t>等人在</w:t>
      </w:r>
      <w:r w:rsidR="00FA66A7">
        <w:rPr>
          <w:rFonts w:hint="eastAsia"/>
        </w:rPr>
        <w:t>2</w:t>
      </w:r>
      <w:r w:rsidR="00FA66A7">
        <w:t>020</w:t>
      </w:r>
      <w:r w:rsidR="00FA66A7">
        <w:rPr>
          <w:rFonts w:hint="eastAsia"/>
        </w:rPr>
        <w:t>年讨论了智能驾驶汽车对于城市公共健康的影响，</w:t>
      </w:r>
      <w:r w:rsidR="00371CB9">
        <w:rPr>
          <w:rFonts w:hint="eastAsia"/>
        </w:rPr>
        <w:t>部分自动驾驶汽车已经开始在美国投入使用，为人们提供各种便利的自动化服务，与之而来的，是使用自动驾驶汽车而产生的一些风险，如空气污染，</w:t>
      </w:r>
      <w:r w:rsidR="00371CB9">
        <w:rPr>
          <w:rFonts w:hint="eastAsia"/>
        </w:rPr>
        <w:lastRenderedPageBreak/>
        <w:t>噪音和汽车的长时间停留，同样地，也不能忽视自动驾驶汽车所带来的各种便利以及事故发生率的降低，因此，自动驾驶汽车的投入使用需要与合适的监管政策相匹配</w:t>
      </w:r>
      <w:r w:rsidR="00371CB9" w:rsidRPr="00371CB9">
        <w:rPr>
          <w:vertAlign w:val="superscript"/>
        </w:rPr>
        <w:fldChar w:fldCharType="begin"/>
      </w:r>
      <w:r w:rsidR="00371CB9" w:rsidRPr="00371CB9">
        <w:rPr>
          <w:vertAlign w:val="superscript"/>
        </w:rPr>
        <w:instrText xml:space="preserve"> </w:instrText>
      </w:r>
      <w:r w:rsidR="00371CB9" w:rsidRPr="00371CB9">
        <w:rPr>
          <w:rFonts w:hint="eastAsia"/>
          <w:vertAlign w:val="superscript"/>
        </w:rPr>
        <w:instrText>REF _Ref127213321 \r \h</w:instrText>
      </w:r>
      <w:r w:rsidR="00371CB9" w:rsidRPr="00371CB9">
        <w:rPr>
          <w:vertAlign w:val="superscript"/>
        </w:rPr>
        <w:instrText xml:space="preserve"> </w:instrText>
      </w:r>
      <w:r w:rsidR="00371CB9">
        <w:rPr>
          <w:vertAlign w:val="superscript"/>
        </w:rPr>
        <w:instrText xml:space="preserve"> \* MERGEFORMAT </w:instrText>
      </w:r>
      <w:r w:rsidR="00371CB9" w:rsidRPr="00371CB9">
        <w:rPr>
          <w:vertAlign w:val="superscript"/>
        </w:rPr>
      </w:r>
      <w:r w:rsidR="00371CB9" w:rsidRPr="00371CB9">
        <w:rPr>
          <w:vertAlign w:val="superscript"/>
        </w:rPr>
        <w:fldChar w:fldCharType="separate"/>
      </w:r>
      <w:r w:rsidR="00864F44">
        <w:rPr>
          <w:vertAlign w:val="superscript"/>
        </w:rPr>
        <w:t>[10]</w:t>
      </w:r>
      <w:r w:rsidR="00371CB9" w:rsidRPr="00371CB9">
        <w:rPr>
          <w:vertAlign w:val="superscript"/>
        </w:rPr>
        <w:fldChar w:fldCharType="end"/>
      </w:r>
      <w:r w:rsidR="00371CB9">
        <w:rPr>
          <w:rFonts w:hint="eastAsia"/>
        </w:rPr>
        <w:t>。</w:t>
      </w:r>
    </w:p>
    <w:p w:rsidR="00B97F66" w:rsidRDefault="0024378F" w:rsidP="0024378F">
      <w:pPr>
        <w:pStyle w:val="3"/>
      </w:pPr>
      <w:r>
        <w:rPr>
          <w:rFonts w:hint="eastAsia"/>
        </w:rPr>
        <w:t>智能感知研究现状</w:t>
      </w:r>
    </w:p>
    <w:p w:rsidR="00EF60A9" w:rsidRDefault="008E7380" w:rsidP="00EF60A9">
      <w:pPr>
        <w:pStyle w:val="a7"/>
        <w:ind w:firstLine="480"/>
      </w:pPr>
      <w:r>
        <w:rPr>
          <w:rFonts w:hint="eastAsia"/>
        </w:rPr>
        <w:t>智能感知是一种新兴的技术，它可以帮助机器获取环境信息，从而实现智能感知。近年来，智能感知技术受到了广泛的关注，并且取得了显著的进展。</w:t>
      </w:r>
      <w:r w:rsidRPr="00044996">
        <w:rPr>
          <w:rFonts w:hint="eastAsia"/>
        </w:rPr>
        <w:t>早在</w:t>
      </w:r>
      <w:r>
        <w:rPr>
          <w:rFonts w:hint="eastAsia"/>
        </w:rPr>
        <w:t>2</w:t>
      </w:r>
      <w:r>
        <w:t>018</w:t>
      </w:r>
      <w:r>
        <w:rPr>
          <w:rFonts w:hint="eastAsia"/>
        </w:rPr>
        <w:t>年，基于当时现有的车道线识别算法，</w:t>
      </w:r>
      <w:r w:rsidRPr="00044996">
        <w:rPr>
          <w:rFonts w:hint="eastAsia"/>
        </w:rPr>
        <w:t>黄</w:t>
      </w:r>
      <w:proofErr w:type="gramStart"/>
      <w:r w:rsidRPr="00044996">
        <w:rPr>
          <w:rFonts w:hint="eastAsia"/>
        </w:rPr>
        <w:t>窈蕙</w:t>
      </w:r>
      <w:proofErr w:type="gramEnd"/>
      <w:r>
        <w:rPr>
          <w:rFonts w:hint="eastAsia"/>
        </w:rPr>
        <w:t>提出了一种新的汽车视觉图像处理方法，将图像预处理后，使用透视变换方法将平面图像转换至世界坐标，最后使用</w:t>
      </w:r>
      <w:r>
        <w:t>C</w:t>
      </w:r>
      <w:r>
        <w:rPr>
          <w:rFonts w:hint="eastAsia"/>
        </w:rPr>
        <w:t>anny</w:t>
      </w:r>
      <w:r>
        <w:rPr>
          <w:rFonts w:hint="eastAsia"/>
        </w:rPr>
        <w:t>边缘检测和</w:t>
      </w:r>
      <w:r>
        <w:rPr>
          <w:rFonts w:hint="eastAsia"/>
        </w:rPr>
        <w:t>Hough</w:t>
      </w:r>
      <w:r>
        <w:rPr>
          <w:rFonts w:hint="eastAsia"/>
        </w:rPr>
        <w:t>变换识别车道线</w:t>
      </w:r>
      <w:r w:rsidRPr="008F21EE">
        <w:rPr>
          <w:vertAlign w:val="superscript"/>
        </w:rPr>
        <w:fldChar w:fldCharType="begin"/>
      </w:r>
      <w:r w:rsidRPr="008F21EE">
        <w:rPr>
          <w:vertAlign w:val="superscript"/>
        </w:rPr>
        <w:instrText xml:space="preserve"> </w:instrText>
      </w:r>
      <w:r w:rsidRPr="008F21EE">
        <w:rPr>
          <w:rFonts w:hint="eastAsia"/>
          <w:vertAlign w:val="superscript"/>
        </w:rPr>
        <w:instrText>REF _Ref126438889 \r \h</w:instrText>
      </w:r>
      <w:r w:rsidRPr="008F21EE">
        <w:rPr>
          <w:vertAlign w:val="superscript"/>
        </w:rPr>
        <w:instrText xml:space="preserve"> </w:instrText>
      </w:r>
      <w:r>
        <w:rPr>
          <w:vertAlign w:val="superscript"/>
        </w:rPr>
        <w:instrText xml:space="preserve"> \* MERGEFORMAT </w:instrText>
      </w:r>
      <w:r w:rsidRPr="008F21EE">
        <w:rPr>
          <w:vertAlign w:val="superscript"/>
        </w:rPr>
      </w:r>
      <w:r w:rsidRPr="008F21EE">
        <w:rPr>
          <w:vertAlign w:val="superscript"/>
        </w:rPr>
        <w:fldChar w:fldCharType="separate"/>
      </w:r>
      <w:r w:rsidR="00864F44">
        <w:rPr>
          <w:vertAlign w:val="superscript"/>
        </w:rPr>
        <w:t>[11]</w:t>
      </w:r>
      <w:r w:rsidRPr="008F21EE">
        <w:rPr>
          <w:vertAlign w:val="superscript"/>
        </w:rPr>
        <w:fldChar w:fldCharType="end"/>
      </w:r>
      <w:r>
        <w:rPr>
          <w:rFonts w:hint="eastAsia"/>
        </w:rPr>
        <w:t>。这种单目车道线检测算法对于传感器的要求不高，但是其识别准确率容易受到图像中车道线的角度影响。张晶晶等人提出了汽车在驾驶场景下动态跟踪目标的图像感知算法，将图像序列预处理后用</w:t>
      </w:r>
      <w:r>
        <w:rPr>
          <w:rFonts w:hint="eastAsia"/>
        </w:rPr>
        <w:t>Harris</w:t>
      </w:r>
      <w:proofErr w:type="gramStart"/>
      <w:r>
        <w:rPr>
          <w:rFonts w:hint="eastAsia"/>
        </w:rPr>
        <w:t>角点检测</w:t>
      </w:r>
      <w:proofErr w:type="gramEnd"/>
      <w:r>
        <w:rPr>
          <w:rFonts w:hint="eastAsia"/>
        </w:rPr>
        <w:t>方法提取目标角点，继而对目标进行跟踪预测</w:t>
      </w:r>
      <w:r w:rsidRPr="00937F0C">
        <w:rPr>
          <w:vertAlign w:val="superscript"/>
        </w:rPr>
        <w:fldChar w:fldCharType="begin"/>
      </w:r>
      <w:r w:rsidRPr="00937F0C">
        <w:rPr>
          <w:vertAlign w:val="superscript"/>
        </w:rPr>
        <w:instrText xml:space="preserve"> </w:instrText>
      </w:r>
      <w:r w:rsidRPr="00937F0C">
        <w:rPr>
          <w:rFonts w:hint="eastAsia"/>
          <w:vertAlign w:val="superscript"/>
        </w:rPr>
        <w:instrText>REF _Ref126444278 \r \h</w:instrText>
      </w:r>
      <w:r w:rsidRPr="00937F0C">
        <w:rPr>
          <w:vertAlign w:val="superscript"/>
        </w:rPr>
        <w:instrText xml:space="preserve"> </w:instrText>
      </w:r>
      <w:r>
        <w:rPr>
          <w:vertAlign w:val="superscript"/>
        </w:rPr>
        <w:instrText xml:space="preserve"> \* MERGEFORMAT </w:instrText>
      </w:r>
      <w:r w:rsidRPr="00937F0C">
        <w:rPr>
          <w:vertAlign w:val="superscript"/>
        </w:rPr>
      </w:r>
      <w:r w:rsidRPr="00937F0C">
        <w:rPr>
          <w:vertAlign w:val="superscript"/>
        </w:rPr>
        <w:fldChar w:fldCharType="separate"/>
      </w:r>
      <w:r w:rsidR="00864F44">
        <w:rPr>
          <w:vertAlign w:val="superscript"/>
        </w:rPr>
        <w:t>[12]</w:t>
      </w:r>
      <w:r w:rsidRPr="00937F0C">
        <w:rPr>
          <w:vertAlign w:val="superscript"/>
        </w:rPr>
        <w:fldChar w:fldCharType="end"/>
      </w:r>
      <w:r>
        <w:rPr>
          <w:rFonts w:hint="eastAsia"/>
        </w:rPr>
        <w:t>，算法跟踪准确率高，实时性较强，但由于图像的局限性，目标在被遮挡时可能会丢失跟踪并且不容易恢复跟踪。</w:t>
      </w:r>
      <w:r w:rsidR="00EF60A9" w:rsidRPr="007A42D6">
        <w:t xml:space="preserve">Muhammad </w:t>
      </w:r>
      <w:proofErr w:type="spellStart"/>
      <w:r w:rsidR="00EF60A9" w:rsidRPr="007A42D6">
        <w:t>Qasim</w:t>
      </w:r>
      <w:proofErr w:type="spellEnd"/>
      <w:r w:rsidR="00EF60A9" w:rsidRPr="007A42D6">
        <w:t xml:space="preserve"> Khan</w:t>
      </w:r>
      <w:r w:rsidR="00EF60A9">
        <w:rPr>
          <w:rFonts w:hint="eastAsia"/>
        </w:rPr>
        <w:t>等人在</w:t>
      </w:r>
      <w:r w:rsidR="00EF60A9">
        <w:rPr>
          <w:rFonts w:hint="eastAsia"/>
        </w:rPr>
        <w:t>2</w:t>
      </w:r>
      <w:r w:rsidR="00EF60A9">
        <w:t>019</w:t>
      </w:r>
      <w:r w:rsidR="00EF60A9">
        <w:rPr>
          <w:rFonts w:hint="eastAsia"/>
        </w:rPr>
        <w:t>年回顾与讨论了关于驾驶员的眼神注意力感知在</w:t>
      </w:r>
      <w:r w:rsidR="00EF60A9">
        <w:rPr>
          <w:rFonts w:hint="eastAsia"/>
        </w:rPr>
        <w:t>A</w:t>
      </w:r>
      <w:r w:rsidR="00EF60A9">
        <w:t>DAS</w:t>
      </w:r>
      <w:r w:rsidR="00EF60A9">
        <w:rPr>
          <w:rFonts w:hint="eastAsia"/>
        </w:rPr>
        <w:t>中的应用，针对不同类别的</w:t>
      </w:r>
      <w:r w:rsidR="00EF60A9" w:rsidRPr="00613705">
        <w:rPr>
          <w:rFonts w:hint="eastAsia"/>
        </w:rPr>
        <w:t>注视跟踪技术</w:t>
      </w:r>
      <w:r w:rsidR="00EF60A9">
        <w:rPr>
          <w:rFonts w:hint="eastAsia"/>
        </w:rPr>
        <w:t>，分别讨论他们的优点和局限性，从而进一步讨论其各自的实际用途以及在智能辅助驾驶系统中的应用，从而减少因为驾驶员视觉疲劳而造成的交通事故</w:t>
      </w:r>
      <w:r w:rsidR="00EF60A9" w:rsidRPr="00AD1C65">
        <w:rPr>
          <w:vertAlign w:val="superscript"/>
        </w:rPr>
        <w:fldChar w:fldCharType="begin"/>
      </w:r>
      <w:r w:rsidR="00EF60A9" w:rsidRPr="00AD1C65">
        <w:rPr>
          <w:vertAlign w:val="superscript"/>
        </w:rPr>
        <w:instrText xml:space="preserve"> </w:instrText>
      </w:r>
      <w:r w:rsidR="00EF60A9" w:rsidRPr="00AD1C65">
        <w:rPr>
          <w:rFonts w:hint="eastAsia"/>
          <w:vertAlign w:val="superscript"/>
        </w:rPr>
        <w:instrText>REF _Ref126848190 \r \h</w:instrText>
      </w:r>
      <w:r w:rsidR="00EF60A9" w:rsidRPr="00AD1C65">
        <w:rPr>
          <w:vertAlign w:val="superscript"/>
        </w:rPr>
        <w:instrText xml:space="preserve"> </w:instrText>
      </w:r>
      <w:r w:rsidR="00EF60A9">
        <w:rPr>
          <w:vertAlign w:val="superscript"/>
        </w:rPr>
        <w:instrText xml:space="preserve"> \* MERGEFORMAT </w:instrText>
      </w:r>
      <w:r w:rsidR="00EF60A9" w:rsidRPr="00AD1C65">
        <w:rPr>
          <w:vertAlign w:val="superscript"/>
        </w:rPr>
      </w:r>
      <w:r w:rsidR="00EF60A9" w:rsidRPr="00AD1C65">
        <w:rPr>
          <w:vertAlign w:val="superscript"/>
        </w:rPr>
        <w:fldChar w:fldCharType="separate"/>
      </w:r>
      <w:r w:rsidR="00864F44">
        <w:rPr>
          <w:vertAlign w:val="superscript"/>
        </w:rPr>
        <w:t>[13]</w:t>
      </w:r>
      <w:r w:rsidR="00EF60A9" w:rsidRPr="00AD1C65">
        <w:rPr>
          <w:vertAlign w:val="superscript"/>
        </w:rPr>
        <w:fldChar w:fldCharType="end"/>
      </w:r>
      <w:r w:rsidR="00EF60A9">
        <w:rPr>
          <w:rFonts w:hint="eastAsia"/>
        </w:rPr>
        <w:t>。</w:t>
      </w:r>
      <w:r w:rsidR="001B42CF">
        <w:rPr>
          <w:rFonts w:hint="eastAsia"/>
        </w:rPr>
        <w:t>李银国等人在</w:t>
      </w:r>
      <w:r w:rsidR="001B42CF">
        <w:rPr>
          <w:rFonts w:hint="eastAsia"/>
        </w:rPr>
        <w:t>2</w:t>
      </w:r>
      <w:r w:rsidR="001B42CF">
        <w:t>019</w:t>
      </w:r>
      <w:r w:rsidR="001B42CF">
        <w:rPr>
          <w:rFonts w:hint="eastAsia"/>
        </w:rPr>
        <w:t>年提出了一种基于双目视觉的大尺度三维场景重建方法</w:t>
      </w:r>
      <w:r w:rsidR="001B42CF" w:rsidRPr="00330E78">
        <w:rPr>
          <w:vertAlign w:val="superscript"/>
        </w:rPr>
        <w:fldChar w:fldCharType="begin"/>
      </w:r>
      <w:r w:rsidR="001B42CF" w:rsidRPr="00330E78">
        <w:rPr>
          <w:vertAlign w:val="superscript"/>
        </w:rPr>
        <w:instrText xml:space="preserve"> </w:instrText>
      </w:r>
      <w:r w:rsidR="001B42CF" w:rsidRPr="00330E78">
        <w:rPr>
          <w:rFonts w:hint="eastAsia"/>
          <w:vertAlign w:val="superscript"/>
        </w:rPr>
        <w:instrText>REF _Ref126485528 \r \h</w:instrText>
      </w:r>
      <w:r w:rsidR="001B42CF" w:rsidRPr="00330E78">
        <w:rPr>
          <w:vertAlign w:val="superscript"/>
        </w:rPr>
        <w:instrText xml:space="preserve"> </w:instrText>
      </w:r>
      <w:r w:rsidR="001B42CF">
        <w:rPr>
          <w:vertAlign w:val="superscript"/>
        </w:rPr>
        <w:instrText xml:space="preserve"> \* MERGEFORMAT </w:instrText>
      </w:r>
      <w:r w:rsidR="001B42CF" w:rsidRPr="00330E78">
        <w:rPr>
          <w:vertAlign w:val="superscript"/>
        </w:rPr>
      </w:r>
      <w:r w:rsidR="001B42CF" w:rsidRPr="00330E78">
        <w:rPr>
          <w:vertAlign w:val="superscript"/>
        </w:rPr>
        <w:fldChar w:fldCharType="separate"/>
      </w:r>
      <w:r w:rsidR="00864F44">
        <w:rPr>
          <w:vertAlign w:val="superscript"/>
        </w:rPr>
        <w:t>[14]</w:t>
      </w:r>
      <w:r w:rsidR="001B42CF" w:rsidRPr="00330E78">
        <w:rPr>
          <w:vertAlign w:val="superscript"/>
        </w:rPr>
        <w:fldChar w:fldCharType="end"/>
      </w:r>
      <w:r w:rsidR="001B42CF">
        <w:rPr>
          <w:rFonts w:hint="eastAsia"/>
        </w:rPr>
        <w:t>，</w:t>
      </w:r>
      <w:r w:rsidR="001B42CF" w:rsidRPr="00800AFC">
        <w:rPr>
          <w:rFonts w:hint="eastAsia"/>
        </w:rPr>
        <w:t>首先通过优化立体匹配策略来提高立体匹配效率</w:t>
      </w:r>
      <w:r w:rsidR="001B42CF" w:rsidRPr="00800AFC">
        <w:rPr>
          <w:rFonts w:hint="eastAsia"/>
        </w:rPr>
        <w:t>,</w:t>
      </w:r>
      <w:r w:rsidR="001B42CF" w:rsidRPr="00800AFC">
        <w:rPr>
          <w:rFonts w:hint="eastAsia"/>
        </w:rPr>
        <w:t>再提出</w:t>
      </w:r>
      <w:proofErr w:type="gramStart"/>
      <w:r w:rsidR="001B42CF" w:rsidRPr="00800AFC">
        <w:rPr>
          <w:rFonts w:hint="eastAsia"/>
        </w:rPr>
        <w:t>均匀保距的</w:t>
      </w:r>
      <w:proofErr w:type="gramEnd"/>
      <w:r w:rsidR="001B42CF" w:rsidRPr="00800AFC">
        <w:rPr>
          <w:rFonts w:hint="eastAsia"/>
        </w:rPr>
        <w:t>特征点提取算法</w:t>
      </w:r>
      <w:r w:rsidR="001B42CF" w:rsidRPr="00800AFC">
        <w:rPr>
          <w:rFonts w:hint="eastAsia"/>
        </w:rPr>
        <w:t>RSD,</w:t>
      </w:r>
      <w:r w:rsidR="001B42CF" w:rsidRPr="00800AFC">
        <w:rPr>
          <w:rFonts w:hint="eastAsia"/>
        </w:rPr>
        <w:t>减少三维点</w:t>
      </w:r>
      <w:proofErr w:type="gramStart"/>
      <w:r w:rsidR="001B42CF" w:rsidRPr="00800AFC">
        <w:rPr>
          <w:rFonts w:hint="eastAsia"/>
        </w:rPr>
        <w:t>云计算</w:t>
      </w:r>
      <w:proofErr w:type="gramEnd"/>
      <w:r w:rsidR="001B42CF" w:rsidRPr="00800AFC">
        <w:rPr>
          <w:rFonts w:hint="eastAsia"/>
        </w:rPr>
        <w:t>与三角剖分耗时</w:t>
      </w:r>
      <w:r w:rsidR="001B42CF" w:rsidRPr="00800AFC">
        <w:rPr>
          <w:rFonts w:hint="eastAsia"/>
        </w:rPr>
        <w:t>,</w:t>
      </w:r>
      <w:r w:rsidR="001B42CF">
        <w:rPr>
          <w:rFonts w:hint="eastAsia"/>
        </w:rPr>
        <w:t>提高大尺度智能驾驶场景重建的实时性，这种算法具有良好的大尺度三维场景重建效果。陈晓冬等人在《光电工程》中</w:t>
      </w:r>
      <w:r w:rsidR="001B42CF" w:rsidRPr="00800AFC">
        <w:rPr>
          <w:rFonts w:hint="eastAsia"/>
        </w:rPr>
        <w:t>以激光雷达扫描方式及相关技术为切入点对智能驾驶车载激光雷达硬件关键技术进行了介绍</w:t>
      </w:r>
      <w:r w:rsidR="001B42CF" w:rsidRPr="00800AFC">
        <w:rPr>
          <w:rFonts w:hint="eastAsia"/>
        </w:rPr>
        <w:t>,</w:t>
      </w:r>
      <w:r w:rsidR="001B42CF" w:rsidRPr="00800AFC">
        <w:rPr>
          <w:rFonts w:hint="eastAsia"/>
        </w:rPr>
        <w:t>分别讨论了机械式、混合式和全固态车载激光雷达的原理、特点及现状</w:t>
      </w:r>
      <w:r w:rsidR="001B42CF" w:rsidRPr="00800AFC">
        <w:rPr>
          <w:rFonts w:hint="eastAsia"/>
        </w:rPr>
        <w:t>;</w:t>
      </w:r>
      <w:r w:rsidR="001B42CF" w:rsidRPr="00800AFC">
        <w:rPr>
          <w:rFonts w:hint="eastAsia"/>
        </w:rPr>
        <w:t>以智能驾驶应用任务为导向</w:t>
      </w:r>
      <w:r w:rsidR="001B42CF">
        <w:rPr>
          <w:rFonts w:hint="eastAsia"/>
        </w:rPr>
        <w:t>，</w:t>
      </w:r>
      <w:r w:rsidR="001B42CF" w:rsidRPr="00800AFC">
        <w:rPr>
          <w:rFonts w:hint="eastAsia"/>
        </w:rPr>
        <w:t>对点云分割、目标跟踪与识别、即时定位与地图重建这三类车载激光雷达应用算法进行了归纳总结</w:t>
      </w:r>
      <w:r w:rsidR="001B42CF" w:rsidRPr="00800AFC">
        <w:rPr>
          <w:vertAlign w:val="superscript"/>
        </w:rPr>
        <w:fldChar w:fldCharType="begin"/>
      </w:r>
      <w:r w:rsidR="001B42CF" w:rsidRPr="00800AFC">
        <w:rPr>
          <w:vertAlign w:val="superscript"/>
        </w:rPr>
        <w:instrText xml:space="preserve"> </w:instrText>
      </w:r>
      <w:r w:rsidR="001B42CF" w:rsidRPr="00800AFC">
        <w:rPr>
          <w:rFonts w:hint="eastAsia"/>
          <w:vertAlign w:val="superscript"/>
        </w:rPr>
        <w:instrText>REF _Ref126487395 \r \h</w:instrText>
      </w:r>
      <w:r w:rsidR="001B42CF" w:rsidRPr="00800AFC">
        <w:rPr>
          <w:vertAlign w:val="superscript"/>
        </w:rPr>
        <w:instrText xml:space="preserve"> </w:instrText>
      </w:r>
      <w:r w:rsidR="001B42CF">
        <w:rPr>
          <w:vertAlign w:val="superscript"/>
        </w:rPr>
        <w:instrText xml:space="preserve"> \* MERGEFORMAT </w:instrText>
      </w:r>
      <w:r w:rsidR="001B42CF" w:rsidRPr="00800AFC">
        <w:rPr>
          <w:vertAlign w:val="superscript"/>
        </w:rPr>
      </w:r>
      <w:r w:rsidR="001B42CF" w:rsidRPr="00800AFC">
        <w:rPr>
          <w:vertAlign w:val="superscript"/>
        </w:rPr>
        <w:fldChar w:fldCharType="separate"/>
      </w:r>
      <w:r w:rsidR="00864F44">
        <w:rPr>
          <w:vertAlign w:val="superscript"/>
        </w:rPr>
        <w:t>[15]</w:t>
      </w:r>
      <w:r w:rsidR="001B42CF" w:rsidRPr="00800AFC">
        <w:rPr>
          <w:vertAlign w:val="superscript"/>
        </w:rPr>
        <w:fldChar w:fldCharType="end"/>
      </w:r>
      <w:r w:rsidR="001B42CF">
        <w:rPr>
          <w:rFonts w:hint="eastAsia"/>
        </w:rPr>
        <w:t>，车载激光雷达也进一步走向固态化，智能化和网络化。宋绍京等人在</w:t>
      </w:r>
      <w:r w:rsidR="001B42CF">
        <w:rPr>
          <w:rFonts w:hint="eastAsia"/>
        </w:rPr>
        <w:t>2</w:t>
      </w:r>
      <w:r w:rsidR="001B42CF">
        <w:t>020</w:t>
      </w:r>
      <w:r w:rsidR="001B42CF">
        <w:rPr>
          <w:rFonts w:hint="eastAsia"/>
        </w:rPr>
        <w:t>年</w:t>
      </w:r>
      <w:r w:rsidR="001B42CF" w:rsidRPr="000C12B4">
        <w:rPr>
          <w:rFonts w:hint="eastAsia"/>
        </w:rPr>
        <w:t>对适用于汽车智能驾驶的多光谱激光雷达的波段选择进行了可行性研究</w:t>
      </w:r>
      <w:r w:rsidR="001B42CF" w:rsidRPr="000C12B4">
        <w:rPr>
          <w:rFonts w:hint="eastAsia"/>
        </w:rPr>
        <w:t>,</w:t>
      </w:r>
      <w:r w:rsidR="001B42CF" w:rsidRPr="000C12B4">
        <w:rPr>
          <w:rFonts w:hint="eastAsia"/>
        </w:rPr>
        <w:t>利用主成分分析法对智能驾驶中典型目标进行光谱计算及分析</w:t>
      </w:r>
      <w:r w:rsidR="001B42CF" w:rsidRPr="000C12B4">
        <w:rPr>
          <w:rFonts w:hint="eastAsia"/>
        </w:rPr>
        <w:t>,</w:t>
      </w:r>
      <w:r w:rsidR="001B42CF" w:rsidRPr="000C12B4">
        <w:rPr>
          <w:rFonts w:hint="eastAsia"/>
        </w:rPr>
        <w:t>结合激光光源特性以及光电探测器的特性</w:t>
      </w:r>
      <w:r w:rsidR="001B42CF" w:rsidRPr="000C12B4">
        <w:rPr>
          <w:rFonts w:hint="eastAsia"/>
        </w:rPr>
        <w:t>,</w:t>
      </w:r>
      <w:r w:rsidR="001B42CF" w:rsidRPr="000C12B4">
        <w:rPr>
          <w:rFonts w:hint="eastAsia"/>
        </w:rPr>
        <w:t>综合多光谱激光雷达波段选择方法和智能驾驶应用场景中典型目标地物光谱特性</w:t>
      </w:r>
      <w:r w:rsidR="001B42CF" w:rsidRPr="000C12B4">
        <w:rPr>
          <w:rFonts w:hint="eastAsia"/>
        </w:rPr>
        <w:t>,</w:t>
      </w:r>
      <w:r w:rsidR="001B42CF" w:rsidRPr="000C12B4">
        <w:rPr>
          <w:rFonts w:hint="eastAsia"/>
        </w:rPr>
        <w:t>以及商用激光雷达的可获得性</w:t>
      </w:r>
      <w:r w:rsidR="001B42CF" w:rsidRPr="000C12B4">
        <w:rPr>
          <w:rFonts w:hint="eastAsia"/>
        </w:rPr>
        <w:t>,</w:t>
      </w:r>
      <w:r w:rsidR="001B42CF" w:rsidRPr="000C12B4">
        <w:rPr>
          <w:rFonts w:hint="eastAsia"/>
        </w:rPr>
        <w:t>得出了适用汽车智能驾驶的多光谱激光雷达的波长</w:t>
      </w:r>
      <w:r w:rsidR="001B42CF">
        <w:rPr>
          <w:rFonts w:hint="eastAsia"/>
        </w:rPr>
        <w:t>范围，</w:t>
      </w:r>
      <w:r w:rsidR="001B42CF" w:rsidRPr="000C12B4">
        <w:rPr>
          <w:rFonts w:hint="eastAsia"/>
        </w:rPr>
        <w:t>提升</w:t>
      </w:r>
      <w:r w:rsidR="001B42CF">
        <w:rPr>
          <w:rFonts w:hint="eastAsia"/>
        </w:rPr>
        <w:t>了</w:t>
      </w:r>
      <w:r w:rsidR="001B42CF" w:rsidRPr="000C12B4">
        <w:rPr>
          <w:rFonts w:hint="eastAsia"/>
        </w:rPr>
        <w:t>单一波长激光雷达在物性探测分类和状态上的性能</w:t>
      </w:r>
      <w:r w:rsidR="001B42CF" w:rsidRPr="006E355A">
        <w:rPr>
          <w:vertAlign w:val="superscript"/>
        </w:rPr>
        <w:fldChar w:fldCharType="begin"/>
      </w:r>
      <w:r w:rsidR="001B42CF" w:rsidRPr="006E355A">
        <w:rPr>
          <w:vertAlign w:val="superscript"/>
        </w:rPr>
        <w:instrText xml:space="preserve"> </w:instrText>
      </w:r>
      <w:r w:rsidR="001B42CF" w:rsidRPr="006E355A">
        <w:rPr>
          <w:rFonts w:hint="eastAsia"/>
          <w:vertAlign w:val="superscript"/>
        </w:rPr>
        <w:instrText>REF _Ref126493337 \r \h</w:instrText>
      </w:r>
      <w:r w:rsidR="001B42CF" w:rsidRPr="006E355A">
        <w:rPr>
          <w:vertAlign w:val="superscript"/>
        </w:rPr>
        <w:instrText xml:space="preserve"> </w:instrText>
      </w:r>
      <w:r w:rsidR="001B42CF">
        <w:rPr>
          <w:vertAlign w:val="superscript"/>
        </w:rPr>
        <w:instrText xml:space="preserve"> \* MERGEFORMAT </w:instrText>
      </w:r>
      <w:r w:rsidR="001B42CF" w:rsidRPr="006E355A">
        <w:rPr>
          <w:vertAlign w:val="superscript"/>
        </w:rPr>
      </w:r>
      <w:r w:rsidR="001B42CF" w:rsidRPr="006E355A">
        <w:rPr>
          <w:vertAlign w:val="superscript"/>
        </w:rPr>
        <w:fldChar w:fldCharType="separate"/>
      </w:r>
      <w:r w:rsidR="00864F44">
        <w:rPr>
          <w:vertAlign w:val="superscript"/>
        </w:rPr>
        <w:t>[16]</w:t>
      </w:r>
      <w:r w:rsidR="001B42CF" w:rsidRPr="006E355A">
        <w:rPr>
          <w:vertAlign w:val="superscript"/>
        </w:rPr>
        <w:fldChar w:fldCharType="end"/>
      </w:r>
      <w:r w:rsidR="001B42CF">
        <w:rPr>
          <w:rFonts w:hint="eastAsia"/>
        </w:rPr>
        <w:t>。</w:t>
      </w:r>
      <w:r w:rsidR="007A7A98">
        <w:rPr>
          <w:rFonts w:hint="eastAsia"/>
        </w:rPr>
        <w:t>李一鸣等人在</w:t>
      </w:r>
      <w:r w:rsidR="007A7A98">
        <w:rPr>
          <w:rFonts w:hint="eastAsia"/>
        </w:rPr>
        <w:t>2</w:t>
      </w:r>
      <w:r w:rsidR="007A7A98">
        <w:t>022</w:t>
      </w:r>
      <w:r w:rsidR="007A7A98">
        <w:rPr>
          <w:rFonts w:hint="eastAsia"/>
        </w:rPr>
        <w:t>年提出了</w:t>
      </w:r>
      <w:proofErr w:type="gramStart"/>
      <w:r w:rsidR="007A7A98">
        <w:rPr>
          <w:rFonts w:hint="eastAsia"/>
        </w:rPr>
        <w:t>一</w:t>
      </w:r>
      <w:proofErr w:type="gramEnd"/>
      <w:r w:rsidR="007A7A98">
        <w:rPr>
          <w:rFonts w:hint="eastAsia"/>
        </w:rPr>
        <w:t>套用车辆与邻近环境中其他物体能够协作通信</w:t>
      </w:r>
      <w:r w:rsidR="007A7A98">
        <w:rPr>
          <w:rFonts w:hint="eastAsia"/>
        </w:rPr>
        <w:t>(</w:t>
      </w:r>
      <w:r w:rsidR="007A7A98">
        <w:t>V2X</w:t>
      </w:r>
      <w:r w:rsidR="007A7A98">
        <w:rPr>
          <w:rFonts w:hint="eastAsia"/>
        </w:rPr>
        <w:t>，</w:t>
      </w:r>
      <w:r w:rsidR="007A7A98">
        <w:rPr>
          <w:rFonts w:hint="eastAsia"/>
        </w:rPr>
        <w:t>V</w:t>
      </w:r>
      <w:r w:rsidR="007A7A98">
        <w:t>ehicle-to-everything)</w:t>
      </w:r>
      <w:r w:rsidR="007A7A98">
        <w:rPr>
          <w:rFonts w:hint="eastAsia"/>
        </w:rPr>
        <w:t>的数据集</w:t>
      </w:r>
      <w:r w:rsidR="007A7A98">
        <w:rPr>
          <w:rFonts w:hint="eastAsia"/>
        </w:rPr>
        <w:t>V</w:t>
      </w:r>
      <w:r w:rsidR="007A7A98">
        <w:t>2X-Sim</w:t>
      </w:r>
      <w:r w:rsidR="007A7A98">
        <w:rPr>
          <w:rFonts w:hint="eastAsia"/>
        </w:rPr>
        <w:t>，</w:t>
      </w:r>
      <w:r w:rsidR="007A7A98" w:rsidRPr="007A7A98">
        <w:rPr>
          <w:rFonts w:hint="eastAsia"/>
        </w:rPr>
        <w:t>用于</w:t>
      </w:r>
      <w:r w:rsidR="007A7A98" w:rsidRPr="007A7A98">
        <w:rPr>
          <w:rFonts w:hint="eastAsia"/>
        </w:rPr>
        <w:t xml:space="preserve"> V2X </w:t>
      </w:r>
      <w:r w:rsidR="007A7A98" w:rsidRPr="007A7A98">
        <w:rPr>
          <w:rFonts w:hint="eastAsia"/>
        </w:rPr>
        <w:t>辅助自动驾驶的综合模拟多代理感知</w:t>
      </w:r>
      <w:r w:rsidR="007A7A98">
        <w:rPr>
          <w:rFonts w:hint="eastAsia"/>
        </w:rPr>
        <w:t>，包括来自路边单元和多辆车的传感器记录、多模态传感器流以及多样的路面条件数据，同时</w:t>
      </w:r>
      <w:r w:rsidR="007A7A98" w:rsidRPr="007A7A98">
        <w:rPr>
          <w:rFonts w:hint="eastAsia"/>
        </w:rPr>
        <w:t>建立了一个开源测试平台，</w:t>
      </w:r>
      <w:r w:rsidR="007A7A98" w:rsidRPr="007A7A98">
        <w:rPr>
          <w:rFonts w:hint="eastAsia"/>
        </w:rPr>
        <w:lastRenderedPageBreak/>
        <w:t>并为最先进的协作感知算法提供了三个任务的基准，包括检测、跟踪和分割</w:t>
      </w:r>
      <w:r w:rsidR="007A7A98">
        <w:rPr>
          <w:rFonts w:hint="eastAsia"/>
        </w:rPr>
        <w:t>，</w:t>
      </w:r>
      <w:r w:rsidR="007A7A98" w:rsidRPr="007A7A98">
        <w:rPr>
          <w:rFonts w:hint="eastAsia"/>
        </w:rPr>
        <w:t>促进</w:t>
      </w:r>
      <w:r w:rsidR="007A7A98">
        <w:rPr>
          <w:rFonts w:hint="eastAsia"/>
        </w:rPr>
        <w:t>了</w:t>
      </w:r>
      <w:r w:rsidR="007A7A98" w:rsidRPr="007A7A98">
        <w:rPr>
          <w:rFonts w:hint="eastAsia"/>
        </w:rPr>
        <w:t>自动驾驶的协作感知研究</w:t>
      </w:r>
      <w:r w:rsidR="007A7A98" w:rsidRPr="007A7A98">
        <w:rPr>
          <w:vertAlign w:val="superscript"/>
        </w:rPr>
        <w:fldChar w:fldCharType="begin"/>
      </w:r>
      <w:r w:rsidR="007A7A98" w:rsidRPr="007A7A98">
        <w:rPr>
          <w:vertAlign w:val="superscript"/>
        </w:rPr>
        <w:instrText xml:space="preserve"> </w:instrText>
      </w:r>
      <w:r w:rsidR="007A7A98" w:rsidRPr="007A7A98">
        <w:rPr>
          <w:rFonts w:hint="eastAsia"/>
          <w:vertAlign w:val="superscript"/>
        </w:rPr>
        <w:instrText>REF _Ref127216158 \r \h</w:instrText>
      </w:r>
      <w:r w:rsidR="007A7A98" w:rsidRPr="007A7A98">
        <w:rPr>
          <w:vertAlign w:val="superscript"/>
        </w:rPr>
        <w:instrText xml:space="preserve"> </w:instrText>
      </w:r>
      <w:r w:rsidR="007A7A98">
        <w:rPr>
          <w:vertAlign w:val="superscript"/>
        </w:rPr>
        <w:instrText xml:space="preserve"> \* MERGEFORMAT </w:instrText>
      </w:r>
      <w:r w:rsidR="007A7A98" w:rsidRPr="007A7A98">
        <w:rPr>
          <w:vertAlign w:val="superscript"/>
        </w:rPr>
      </w:r>
      <w:r w:rsidR="007A7A98" w:rsidRPr="007A7A98">
        <w:rPr>
          <w:vertAlign w:val="superscript"/>
        </w:rPr>
        <w:fldChar w:fldCharType="separate"/>
      </w:r>
      <w:r w:rsidR="00864F44">
        <w:rPr>
          <w:vertAlign w:val="superscript"/>
        </w:rPr>
        <w:t>[17]</w:t>
      </w:r>
      <w:r w:rsidR="007A7A98" w:rsidRPr="007A7A98">
        <w:rPr>
          <w:vertAlign w:val="superscript"/>
        </w:rPr>
        <w:fldChar w:fldCharType="end"/>
      </w:r>
      <w:r w:rsidR="007A7A98">
        <w:rPr>
          <w:rFonts w:hint="eastAsia"/>
        </w:rPr>
        <w:t>。</w:t>
      </w:r>
    </w:p>
    <w:p w:rsidR="006302C2" w:rsidRDefault="006302C2" w:rsidP="006302C2">
      <w:pPr>
        <w:pStyle w:val="3"/>
      </w:pPr>
      <w:r>
        <w:rPr>
          <w:rFonts w:hint="eastAsia"/>
        </w:rPr>
        <w:t>点云感知</w:t>
      </w:r>
    </w:p>
    <w:p w:rsidR="006302C2" w:rsidRDefault="006302C2" w:rsidP="006302C2">
      <w:pPr>
        <w:pStyle w:val="a7"/>
        <w:ind w:firstLine="480"/>
      </w:pPr>
      <w:r>
        <w:rPr>
          <w:rFonts w:hint="eastAsia"/>
        </w:rPr>
        <w:t>PartA2</w:t>
      </w:r>
      <w:r>
        <w:rPr>
          <w:rFonts w:hint="eastAsia"/>
        </w:rPr>
        <w:t>点</w:t>
      </w:r>
      <w:proofErr w:type="gramStart"/>
      <w:r>
        <w:rPr>
          <w:rFonts w:hint="eastAsia"/>
        </w:rPr>
        <w:t>云目标</w:t>
      </w:r>
      <w:proofErr w:type="gramEnd"/>
      <w:r>
        <w:rPr>
          <w:rFonts w:hint="eastAsia"/>
        </w:rPr>
        <w:t>检测算法的背景可以追溯到</w:t>
      </w:r>
      <w:r>
        <w:rPr>
          <w:rFonts w:hint="eastAsia"/>
        </w:rPr>
        <w:t>2013</w:t>
      </w:r>
      <w:r>
        <w:rPr>
          <w:rFonts w:hint="eastAsia"/>
        </w:rPr>
        <w:t>年，当时深度学习技术在计算机视觉领域开始兴起，图像目标检测算法基于深度学习技术也开始取得重大突破。然而，点</w:t>
      </w:r>
      <w:proofErr w:type="gramStart"/>
      <w:r>
        <w:rPr>
          <w:rFonts w:hint="eastAsia"/>
        </w:rPr>
        <w:t>云数据</w:t>
      </w:r>
      <w:proofErr w:type="gramEnd"/>
      <w:r>
        <w:rPr>
          <w:rFonts w:hint="eastAsia"/>
        </w:rPr>
        <w:t>在自动驾驶和机器人领域中具有重要的应用价值，而且点</w:t>
      </w:r>
      <w:proofErr w:type="gramStart"/>
      <w:r>
        <w:rPr>
          <w:rFonts w:hint="eastAsia"/>
        </w:rPr>
        <w:t>云数据</w:t>
      </w:r>
      <w:proofErr w:type="gramEnd"/>
      <w:r>
        <w:rPr>
          <w:rFonts w:hint="eastAsia"/>
        </w:rPr>
        <w:t>和图像数据有很大的区别，因此需要针对点</w:t>
      </w:r>
      <w:proofErr w:type="gramStart"/>
      <w:r>
        <w:rPr>
          <w:rFonts w:hint="eastAsia"/>
        </w:rPr>
        <w:t>云数据</w:t>
      </w:r>
      <w:proofErr w:type="gramEnd"/>
      <w:r>
        <w:rPr>
          <w:rFonts w:hint="eastAsia"/>
        </w:rPr>
        <w:t>进行目标检测算法的研究。</w:t>
      </w:r>
    </w:p>
    <w:p w:rsidR="006302C2" w:rsidRDefault="006302C2" w:rsidP="006302C2">
      <w:pPr>
        <w:pStyle w:val="a7"/>
        <w:ind w:firstLine="480"/>
      </w:pPr>
    </w:p>
    <w:p w:rsidR="006302C2" w:rsidRDefault="006302C2" w:rsidP="006302C2">
      <w:pPr>
        <w:pStyle w:val="a7"/>
        <w:ind w:firstLine="480"/>
      </w:pPr>
      <w:r>
        <w:rPr>
          <w:rFonts w:hint="eastAsia"/>
        </w:rPr>
        <w:t>最初，研究人员主要使用传统的计算机视觉方法，例如基于滤波和聚类的方法，来处理点云数据。然而，这些方法的性能受到点</w:t>
      </w:r>
      <w:proofErr w:type="gramStart"/>
      <w:r>
        <w:rPr>
          <w:rFonts w:hint="eastAsia"/>
        </w:rPr>
        <w:t>云数据</w:t>
      </w:r>
      <w:proofErr w:type="gramEnd"/>
      <w:r>
        <w:rPr>
          <w:rFonts w:hint="eastAsia"/>
        </w:rPr>
        <w:t>的稠密程度、噪声和遮挡等因素的影响，且很难处理点</w:t>
      </w:r>
      <w:proofErr w:type="gramStart"/>
      <w:r>
        <w:rPr>
          <w:rFonts w:hint="eastAsia"/>
        </w:rPr>
        <w:t>云数据</w:t>
      </w:r>
      <w:proofErr w:type="gramEnd"/>
      <w:r>
        <w:rPr>
          <w:rFonts w:hint="eastAsia"/>
        </w:rPr>
        <w:t>中的局部信息和全局信息。</w:t>
      </w:r>
    </w:p>
    <w:p w:rsidR="006302C2" w:rsidRDefault="006302C2" w:rsidP="006302C2">
      <w:pPr>
        <w:pStyle w:val="a7"/>
        <w:ind w:firstLine="480"/>
      </w:pPr>
    </w:p>
    <w:p w:rsidR="006302C2" w:rsidRPr="006302C2" w:rsidRDefault="006302C2" w:rsidP="006302C2">
      <w:pPr>
        <w:pStyle w:val="a7"/>
        <w:ind w:firstLine="480"/>
      </w:pPr>
      <w:r>
        <w:rPr>
          <w:rFonts w:hint="eastAsia"/>
        </w:rPr>
        <w:t>随着深度学习技术的不断发展，研究人员开始探索使用深度学习方法来处理点云数据，例如使用卷积神经网络（</w:t>
      </w:r>
      <w:r>
        <w:rPr>
          <w:rFonts w:hint="eastAsia"/>
        </w:rPr>
        <w:t>CNN</w:t>
      </w:r>
      <w:r>
        <w:rPr>
          <w:rFonts w:hint="eastAsia"/>
        </w:rPr>
        <w:t>）进行点云特征提取和点云分割等任务。然而，由于点</w:t>
      </w:r>
      <w:proofErr w:type="gramStart"/>
      <w:r>
        <w:rPr>
          <w:rFonts w:hint="eastAsia"/>
        </w:rPr>
        <w:t>云数据</w:t>
      </w:r>
      <w:proofErr w:type="gramEnd"/>
      <w:r>
        <w:rPr>
          <w:rFonts w:hint="eastAsia"/>
        </w:rPr>
        <w:t>的非结构性，传统的</w:t>
      </w:r>
      <w:r>
        <w:rPr>
          <w:rFonts w:hint="eastAsia"/>
        </w:rPr>
        <w:t>CNN</w:t>
      </w:r>
      <w:r>
        <w:rPr>
          <w:rFonts w:hint="eastAsia"/>
        </w:rPr>
        <w:t>无法直接应用于点云数据。因此，研究人员提出了一些基于三维卷积神经网络（</w:t>
      </w:r>
      <w:r>
        <w:rPr>
          <w:rFonts w:hint="eastAsia"/>
        </w:rPr>
        <w:t>3D-CNN</w:t>
      </w:r>
      <w:r>
        <w:rPr>
          <w:rFonts w:hint="eastAsia"/>
        </w:rPr>
        <w:t>）的点</w:t>
      </w:r>
      <w:proofErr w:type="gramStart"/>
      <w:r>
        <w:rPr>
          <w:rFonts w:hint="eastAsia"/>
        </w:rPr>
        <w:t>云目标</w:t>
      </w:r>
      <w:proofErr w:type="gramEnd"/>
      <w:r>
        <w:rPr>
          <w:rFonts w:hint="eastAsia"/>
        </w:rPr>
        <w:t>检测算法，例如</w:t>
      </w:r>
      <w:proofErr w:type="spellStart"/>
      <w:r>
        <w:rPr>
          <w:rFonts w:hint="eastAsia"/>
        </w:rPr>
        <w:t>VoxelNet</w:t>
      </w:r>
      <w:proofErr w:type="spellEnd"/>
      <w:r>
        <w:rPr>
          <w:rFonts w:hint="eastAsia"/>
        </w:rPr>
        <w:t>、</w:t>
      </w:r>
      <w:r>
        <w:rPr>
          <w:rFonts w:hint="eastAsia"/>
        </w:rPr>
        <w:t>SECOND</w:t>
      </w:r>
      <w:r>
        <w:rPr>
          <w:rFonts w:hint="eastAsia"/>
        </w:rPr>
        <w:t>和</w:t>
      </w:r>
      <w:proofErr w:type="spellStart"/>
      <w:r>
        <w:rPr>
          <w:rFonts w:hint="eastAsia"/>
        </w:rPr>
        <w:t>PointPillars</w:t>
      </w:r>
      <w:proofErr w:type="spellEnd"/>
      <w:r>
        <w:rPr>
          <w:rFonts w:hint="eastAsia"/>
        </w:rPr>
        <w:t>等算法。</w:t>
      </w:r>
    </w:p>
    <w:p w:rsidR="00E67BF8" w:rsidRPr="00E67BF8" w:rsidRDefault="006831E7" w:rsidP="00E67BF8">
      <w:pPr>
        <w:pStyle w:val="3"/>
      </w:pPr>
      <w:r>
        <w:rPr>
          <w:rFonts w:hint="eastAsia"/>
        </w:rPr>
        <w:t>传感器</w:t>
      </w:r>
      <w:r w:rsidR="00E67BF8">
        <w:rPr>
          <w:rFonts w:hint="eastAsia"/>
        </w:rPr>
        <w:t>融合研究现状</w:t>
      </w:r>
    </w:p>
    <w:p w:rsidR="006831E7" w:rsidRDefault="006831E7" w:rsidP="00044996">
      <w:pPr>
        <w:pStyle w:val="a7"/>
        <w:ind w:firstLine="480"/>
      </w:pPr>
      <w:r>
        <w:rPr>
          <w:rFonts w:hint="eastAsia"/>
        </w:rPr>
        <w:t>传感器</w:t>
      </w:r>
      <w:r w:rsidR="001A2EFC">
        <w:rPr>
          <w:rFonts w:hint="eastAsia"/>
        </w:rPr>
        <w:t>融合技术将</w:t>
      </w:r>
      <w:r>
        <w:rPr>
          <w:rFonts w:hint="eastAsia"/>
        </w:rPr>
        <w:t>多种传感器的信息结合在一起，以提高系统的性能和准确性。近年来，传感器融合技术在许多领域得到了广泛的应用，如机器人、自动驾驶、室内定位、智能家居等，其相关的研究也越来越深入。</w:t>
      </w:r>
    </w:p>
    <w:p w:rsidR="006C4FEE" w:rsidRDefault="00FA7908" w:rsidP="00044996">
      <w:pPr>
        <w:pStyle w:val="a7"/>
        <w:ind w:firstLine="480"/>
      </w:pPr>
      <w:r>
        <w:rPr>
          <w:rFonts w:hint="eastAsia"/>
        </w:rPr>
        <w:t>对于多激光雷达的融合检测方法，</w:t>
      </w:r>
      <w:r w:rsidR="006831E7" w:rsidRPr="006831E7">
        <w:t xml:space="preserve">Muhammad </w:t>
      </w:r>
      <w:proofErr w:type="spellStart"/>
      <w:r w:rsidR="006831E7" w:rsidRPr="006831E7">
        <w:t>Sualeh</w:t>
      </w:r>
      <w:proofErr w:type="spellEnd"/>
      <w:r w:rsidR="006831E7">
        <w:rPr>
          <w:rFonts w:hint="eastAsia"/>
        </w:rPr>
        <w:t>等人在</w:t>
      </w:r>
      <w:r w:rsidR="006831E7">
        <w:rPr>
          <w:rFonts w:hint="eastAsia"/>
        </w:rPr>
        <w:t>2</w:t>
      </w:r>
      <w:r w:rsidR="006831E7">
        <w:t>019</w:t>
      </w:r>
      <w:r w:rsidR="006831E7">
        <w:rPr>
          <w:rFonts w:hint="eastAsia"/>
        </w:rPr>
        <w:t>年提出了一种基于多雷达融合的目标检测和追踪算法</w:t>
      </w:r>
      <w:r w:rsidR="004621CE">
        <w:rPr>
          <w:rFonts w:hint="eastAsia"/>
        </w:rPr>
        <w:t>(</w:t>
      </w:r>
      <w:r w:rsidR="004621CE">
        <w:t>MODT)</w:t>
      </w:r>
      <w:r w:rsidR="006831E7">
        <w:rPr>
          <w:rFonts w:hint="eastAsia"/>
        </w:rPr>
        <w:t>，</w:t>
      </w:r>
      <w:r w:rsidR="006831E7" w:rsidRPr="006831E7">
        <w:rPr>
          <w:rFonts w:hint="eastAsia"/>
        </w:rPr>
        <w:t>考虑到车载嵌入式计算环境的局限性，</w:t>
      </w:r>
      <w:r w:rsidR="004621CE">
        <w:rPr>
          <w:rFonts w:hint="eastAsia"/>
        </w:rPr>
        <w:t>将三个激光雷达的数据</w:t>
      </w:r>
      <w:r w:rsidR="006831E7" w:rsidRPr="006831E7">
        <w:rPr>
          <w:rFonts w:hint="eastAsia"/>
        </w:rPr>
        <w:t>合并后采用高效的</w:t>
      </w:r>
      <w:r w:rsidR="006831E7" w:rsidRPr="006831E7">
        <w:rPr>
          <w:rFonts w:hint="eastAsia"/>
        </w:rPr>
        <w:t xml:space="preserve"> MODT </w:t>
      </w:r>
      <w:r w:rsidR="004621CE">
        <w:rPr>
          <w:rFonts w:hint="eastAsia"/>
        </w:rPr>
        <w:t>框架处理，</w:t>
      </w:r>
      <w:r w:rsidR="004621CE" w:rsidRPr="004621CE">
        <w:rPr>
          <w:rFonts w:hint="eastAsia"/>
        </w:rPr>
        <w:t>此外，开发了基于</w:t>
      </w:r>
      <w:r w:rsidR="004621CE" w:rsidRPr="004621CE">
        <w:rPr>
          <w:rFonts w:hint="eastAsia"/>
        </w:rPr>
        <w:t xml:space="preserve"> 3D </w:t>
      </w:r>
      <w:r w:rsidR="004621CE" w:rsidRPr="004621CE">
        <w:rPr>
          <w:rFonts w:hint="eastAsia"/>
        </w:rPr>
        <w:t>网格的聚类技术来</w:t>
      </w:r>
      <w:proofErr w:type="gramStart"/>
      <w:r w:rsidR="004621CE" w:rsidRPr="004621CE">
        <w:rPr>
          <w:rFonts w:hint="eastAsia"/>
        </w:rPr>
        <w:t>检测高</w:t>
      </w:r>
      <w:proofErr w:type="gramEnd"/>
      <w:r w:rsidR="004621CE" w:rsidRPr="004621CE">
        <w:rPr>
          <w:rFonts w:hint="eastAsia"/>
        </w:rPr>
        <w:t>架结构下的物体。使用交互式多模型</w:t>
      </w:r>
      <w:r w:rsidR="004621CE" w:rsidRPr="004621CE">
        <w:rPr>
          <w:rFonts w:hint="eastAsia"/>
        </w:rPr>
        <w:t>-</w:t>
      </w:r>
      <w:r w:rsidR="004621CE" w:rsidRPr="004621CE">
        <w:rPr>
          <w:rFonts w:hint="eastAsia"/>
        </w:rPr>
        <w:t>无迹卡尔曼滤波器</w:t>
      </w:r>
      <w:r w:rsidR="004621CE" w:rsidRPr="004621CE">
        <w:rPr>
          <w:rFonts w:hint="eastAsia"/>
        </w:rPr>
        <w:t>-</w:t>
      </w:r>
      <w:r w:rsidR="004621CE" w:rsidRPr="004621CE">
        <w:rPr>
          <w:rFonts w:hint="eastAsia"/>
        </w:rPr>
        <w:t>联合概率数据关联滤波器</w:t>
      </w:r>
      <w:r w:rsidR="004621CE" w:rsidRPr="004621CE">
        <w:rPr>
          <w:rFonts w:hint="eastAsia"/>
        </w:rPr>
        <w:t xml:space="preserve"> (IMM-UKF-JPDAF) </w:t>
      </w:r>
      <w:r w:rsidR="004621CE" w:rsidRPr="004621CE">
        <w:rPr>
          <w:rFonts w:hint="eastAsia"/>
        </w:rPr>
        <w:t>跟踪从对象检测获得的质心测量值</w:t>
      </w:r>
      <w:r w:rsidR="005732C6" w:rsidRPr="005732C6">
        <w:rPr>
          <w:vertAlign w:val="superscript"/>
        </w:rPr>
        <w:fldChar w:fldCharType="begin"/>
      </w:r>
      <w:r w:rsidR="005732C6" w:rsidRPr="005732C6">
        <w:rPr>
          <w:vertAlign w:val="superscript"/>
        </w:rPr>
        <w:instrText xml:space="preserve"> </w:instrText>
      </w:r>
      <w:r w:rsidR="005732C6" w:rsidRPr="005732C6">
        <w:rPr>
          <w:rFonts w:hint="eastAsia"/>
          <w:vertAlign w:val="superscript"/>
        </w:rPr>
        <w:instrText>REF _Ref127265482 \r \h</w:instrText>
      </w:r>
      <w:r w:rsidR="005732C6" w:rsidRPr="005732C6">
        <w:rPr>
          <w:vertAlign w:val="superscript"/>
        </w:rPr>
        <w:instrText xml:space="preserve"> </w:instrText>
      </w:r>
      <w:r w:rsidR="005732C6">
        <w:rPr>
          <w:vertAlign w:val="superscript"/>
        </w:rPr>
        <w:instrText xml:space="preserve"> \* MERGEFORMAT </w:instrText>
      </w:r>
      <w:r w:rsidR="005732C6" w:rsidRPr="005732C6">
        <w:rPr>
          <w:vertAlign w:val="superscript"/>
        </w:rPr>
      </w:r>
      <w:r w:rsidR="005732C6" w:rsidRPr="005732C6">
        <w:rPr>
          <w:vertAlign w:val="superscript"/>
        </w:rPr>
        <w:fldChar w:fldCharType="separate"/>
      </w:r>
      <w:r w:rsidR="00864F44">
        <w:rPr>
          <w:vertAlign w:val="superscript"/>
        </w:rPr>
        <w:t>[18]</w:t>
      </w:r>
      <w:r w:rsidR="005732C6" w:rsidRPr="005732C6">
        <w:rPr>
          <w:vertAlign w:val="superscript"/>
        </w:rPr>
        <w:fldChar w:fldCharType="end"/>
      </w:r>
      <w:r w:rsidR="004621CE" w:rsidRPr="004621CE">
        <w:rPr>
          <w:rFonts w:hint="eastAsia"/>
        </w:rPr>
        <w:t>。</w:t>
      </w:r>
      <w:proofErr w:type="spellStart"/>
      <w:r w:rsidR="006C4FEE" w:rsidRPr="006C4FEE">
        <w:t>Elif</w:t>
      </w:r>
      <w:proofErr w:type="spellEnd"/>
      <w:r w:rsidR="006C4FEE" w:rsidRPr="006C4FEE">
        <w:t xml:space="preserve"> </w:t>
      </w:r>
      <w:proofErr w:type="spellStart"/>
      <w:r w:rsidR="006C4FEE" w:rsidRPr="006C4FEE">
        <w:t>Aksu</w:t>
      </w:r>
      <w:proofErr w:type="spellEnd"/>
      <w:r w:rsidR="006C4FEE" w:rsidRPr="006C4FEE">
        <w:t xml:space="preserve"> </w:t>
      </w:r>
      <w:proofErr w:type="spellStart"/>
      <w:r w:rsidR="006C4FEE" w:rsidRPr="006C4FEE">
        <w:t>Taşdelen</w:t>
      </w:r>
      <w:proofErr w:type="spellEnd"/>
      <w:r w:rsidR="006C4FEE">
        <w:rPr>
          <w:rFonts w:hint="eastAsia"/>
        </w:rPr>
        <w:t>等人在激光雷达上开发、应用和测试了两种不同的实时传感器融合方法，首先基于多个激光雷达</w:t>
      </w:r>
      <w:r w:rsidR="00864F44">
        <w:rPr>
          <w:rFonts w:hint="eastAsia"/>
        </w:rPr>
        <w:t>首次</w:t>
      </w:r>
      <w:r w:rsidR="006C4FEE">
        <w:rPr>
          <w:rFonts w:hint="eastAsia"/>
        </w:rPr>
        <w:t>提出并实现了高级</w:t>
      </w:r>
      <w:r w:rsidR="006C4FEE">
        <w:rPr>
          <w:rFonts w:hint="eastAsia"/>
        </w:rPr>
        <w:t>track</w:t>
      </w:r>
      <w:r w:rsidR="006C4FEE">
        <w:t>-</w:t>
      </w:r>
      <w:r w:rsidR="006C4FEE">
        <w:rPr>
          <w:rFonts w:hint="eastAsia"/>
        </w:rPr>
        <w:t>to</w:t>
      </w:r>
      <w:r w:rsidR="00864F44">
        <w:t>-</w:t>
      </w:r>
      <w:r w:rsidR="00864F44">
        <w:rPr>
          <w:rFonts w:hint="eastAsia"/>
        </w:rPr>
        <w:t>track</w:t>
      </w:r>
      <w:r w:rsidR="006C4FEE">
        <w:rPr>
          <w:rFonts w:hint="eastAsia"/>
        </w:rPr>
        <w:t>融合</w:t>
      </w:r>
      <w:r w:rsidR="00864F44">
        <w:rPr>
          <w:rFonts w:hint="eastAsia"/>
        </w:rPr>
        <w:t>算法</w:t>
      </w:r>
      <w:r w:rsidR="006C4FEE">
        <w:rPr>
          <w:rFonts w:hint="eastAsia"/>
        </w:rPr>
        <w:t>，</w:t>
      </w:r>
      <w:r w:rsidR="00864F44">
        <w:rPr>
          <w:rFonts w:hint="eastAsia"/>
        </w:rPr>
        <w:t>此外，分析和比较了</w:t>
      </w:r>
      <w:r w:rsidR="00864F44">
        <w:rPr>
          <w:rFonts w:hint="eastAsia"/>
        </w:rPr>
        <w:t>track</w:t>
      </w:r>
      <w:r w:rsidR="00864F44">
        <w:t>-</w:t>
      </w:r>
      <w:r w:rsidR="00864F44">
        <w:rPr>
          <w:rFonts w:hint="eastAsia"/>
        </w:rPr>
        <w:t>to</w:t>
      </w:r>
      <w:r w:rsidR="00864F44">
        <w:t>-</w:t>
      </w:r>
      <w:r w:rsidR="00864F44">
        <w:rPr>
          <w:rFonts w:hint="eastAsia"/>
        </w:rPr>
        <w:t>track</w:t>
      </w:r>
      <w:r w:rsidR="00864F44">
        <w:rPr>
          <w:rFonts w:hint="eastAsia"/>
        </w:rPr>
        <w:t>融合算法与经过充分研究的低级实时融合算法的性能</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_Ref127267354 \r \h</w:instrText>
      </w:r>
      <w:r w:rsidR="00864F44" w:rsidRPr="00864F44">
        <w:rPr>
          <w:vertAlign w:val="superscript"/>
        </w:rPr>
        <w:instrText xml:space="preserve"> </w:instrText>
      </w:r>
      <w:r w:rsid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sidR="00864F44">
        <w:rPr>
          <w:vertAlign w:val="superscript"/>
        </w:rPr>
        <w:t>[19]</w:t>
      </w:r>
      <w:r w:rsidR="00864F44" w:rsidRPr="00864F44">
        <w:rPr>
          <w:vertAlign w:val="superscript"/>
        </w:rPr>
        <w:fldChar w:fldCharType="end"/>
      </w:r>
      <w:r w:rsidR="00864F44">
        <w:rPr>
          <w:rFonts w:hint="eastAsia"/>
        </w:rPr>
        <w:t>。</w:t>
      </w:r>
    </w:p>
    <w:p w:rsidR="00BE7603" w:rsidRDefault="00BE7603" w:rsidP="00044996">
      <w:pPr>
        <w:pStyle w:val="a7"/>
        <w:ind w:firstLine="480"/>
      </w:pPr>
      <w:r>
        <w:rPr>
          <w:rFonts w:hint="eastAsia"/>
        </w:rPr>
        <w:t>对于激光雷达与毫米波雷达的融合，</w:t>
      </w:r>
      <w:r w:rsidRPr="00BE7603">
        <w:t xml:space="preserve">Atsushi </w:t>
      </w:r>
      <w:proofErr w:type="spellStart"/>
      <w:r w:rsidRPr="00BE7603">
        <w:t>Kanno</w:t>
      </w:r>
      <w:proofErr w:type="spellEnd"/>
      <w:r>
        <w:rPr>
          <w:rFonts w:hint="eastAsia"/>
        </w:rPr>
        <w:t>等人演示了</w:t>
      </w:r>
      <w:r w:rsidRPr="00BE7603">
        <w:rPr>
          <w:rFonts w:hint="eastAsia"/>
        </w:rPr>
        <w:t>通过光纤与远程信号合成器连接的手持式毫米波雷达头</w:t>
      </w:r>
      <w:r>
        <w:rPr>
          <w:rFonts w:hint="eastAsia"/>
        </w:rPr>
        <w:t>，</w:t>
      </w:r>
      <w:r w:rsidRPr="00BE7603">
        <w:rPr>
          <w:rFonts w:hint="eastAsia"/>
        </w:rPr>
        <w:t>用于实现小型手持式无损成像系统。安装在雷达头上的惯性测量单元</w:t>
      </w:r>
      <w:r w:rsidRPr="00BE7603">
        <w:rPr>
          <w:rFonts w:hint="eastAsia"/>
        </w:rPr>
        <w:t xml:space="preserve"> (IMU) </w:t>
      </w:r>
      <w:r w:rsidRPr="00BE7603">
        <w:rPr>
          <w:rFonts w:hint="eastAsia"/>
        </w:rPr>
        <w:t>可识别雷达头的方向和方位，为建筑结构检测提供三维点云。还讨论了带有</w:t>
      </w:r>
      <w:r w:rsidRPr="00BE7603">
        <w:rPr>
          <w:rFonts w:hint="eastAsia"/>
        </w:rPr>
        <w:t xml:space="preserve"> IMU </w:t>
      </w:r>
      <w:r w:rsidRPr="00BE7603">
        <w:rPr>
          <w:rFonts w:hint="eastAsia"/>
        </w:rPr>
        <w:t>的小型激光雷达系统，用于构建建筑物内部</w:t>
      </w:r>
      <w:r w:rsidRPr="00BE7603">
        <w:rPr>
          <w:rFonts w:hint="eastAsia"/>
        </w:rPr>
        <w:lastRenderedPageBreak/>
        <w:t>结构映射的</w:t>
      </w:r>
      <w:r w:rsidRPr="00BE7603">
        <w:rPr>
          <w:rFonts w:hint="eastAsia"/>
        </w:rPr>
        <w:t xml:space="preserve"> 3D </w:t>
      </w:r>
      <w:r w:rsidRPr="00BE7603">
        <w:rPr>
          <w:rFonts w:hint="eastAsia"/>
        </w:rPr>
        <w:t>点云</w:t>
      </w:r>
      <w:r w:rsidRPr="00BE7603">
        <w:rPr>
          <w:vertAlign w:val="superscript"/>
        </w:rPr>
        <w:fldChar w:fldCharType="begin"/>
      </w:r>
      <w:r w:rsidRPr="00BE7603">
        <w:rPr>
          <w:vertAlign w:val="superscript"/>
        </w:rPr>
        <w:instrText xml:space="preserve"> </w:instrText>
      </w:r>
      <w:r w:rsidRPr="00BE7603">
        <w:rPr>
          <w:rFonts w:hint="eastAsia"/>
          <w:vertAlign w:val="superscript"/>
        </w:rPr>
        <w:instrText>REF _Ref127278651 \r \h</w:instrText>
      </w:r>
      <w:r w:rsidRPr="00BE7603">
        <w:rPr>
          <w:vertAlign w:val="superscript"/>
        </w:rPr>
        <w:instrText xml:space="preserve"> </w:instrText>
      </w:r>
      <w:r>
        <w:rPr>
          <w:vertAlign w:val="superscript"/>
        </w:rPr>
        <w:instrText xml:space="preserve"> \* MERGEFORMAT </w:instrText>
      </w:r>
      <w:r w:rsidRPr="00BE7603">
        <w:rPr>
          <w:vertAlign w:val="superscript"/>
        </w:rPr>
      </w:r>
      <w:r w:rsidRPr="00BE7603">
        <w:rPr>
          <w:vertAlign w:val="superscript"/>
        </w:rPr>
        <w:fldChar w:fldCharType="separate"/>
      </w:r>
      <w:r w:rsidRPr="00BE7603">
        <w:rPr>
          <w:vertAlign w:val="superscript"/>
        </w:rPr>
        <w:t>[20]</w:t>
      </w:r>
      <w:r w:rsidRPr="00BE7603">
        <w:rPr>
          <w:vertAlign w:val="superscript"/>
        </w:rPr>
        <w:fldChar w:fldCharType="end"/>
      </w:r>
      <w:r w:rsidRPr="00BE7603">
        <w:rPr>
          <w:rFonts w:hint="eastAsia"/>
        </w:rPr>
        <w:t>。</w:t>
      </w:r>
      <w:proofErr w:type="gramStart"/>
      <w:r w:rsidR="006E355A" w:rsidRPr="006E355A">
        <w:rPr>
          <w:rFonts w:hint="eastAsia"/>
        </w:rPr>
        <w:t>党相卫</w:t>
      </w:r>
      <w:proofErr w:type="gramEnd"/>
      <w:r w:rsidR="006E355A">
        <w:rPr>
          <w:rFonts w:hint="eastAsia"/>
        </w:rPr>
        <w:t>等人在</w:t>
      </w:r>
      <w:r w:rsidR="006E355A">
        <w:rPr>
          <w:rFonts w:hint="eastAsia"/>
        </w:rPr>
        <w:t>2</w:t>
      </w:r>
      <w:r w:rsidR="006E355A">
        <w:t>021</w:t>
      </w:r>
      <w:r w:rsidR="006E355A">
        <w:rPr>
          <w:rFonts w:hint="eastAsia"/>
        </w:rPr>
        <w:t>年</w:t>
      </w:r>
      <w:r w:rsidR="006E355A" w:rsidRPr="006E355A">
        <w:rPr>
          <w:rFonts w:hint="eastAsia"/>
        </w:rPr>
        <w:t>针对智能驾驶中准确鲁棒的感知问题</w:t>
      </w:r>
      <w:r w:rsidR="006E355A">
        <w:rPr>
          <w:rFonts w:hint="eastAsia"/>
        </w:rPr>
        <w:t>，</w:t>
      </w:r>
      <w:r w:rsidR="006E355A" w:rsidRPr="006E355A">
        <w:rPr>
          <w:rFonts w:hint="eastAsia"/>
        </w:rPr>
        <w:t>提出了一种融合毫米波雷达和激光雷达鲁棒的感知算法。使用基于特征的两步配准的空间校正新方法</w:t>
      </w:r>
      <w:r w:rsidR="006E355A">
        <w:rPr>
          <w:rFonts w:hint="eastAsia"/>
        </w:rPr>
        <w:t>，实现了三维激光点云和二维毫米波雷达点云精确的空间同步；</w:t>
      </w:r>
      <w:r w:rsidR="006E355A" w:rsidRPr="006E355A">
        <w:rPr>
          <w:rFonts w:hint="eastAsia"/>
        </w:rPr>
        <w:t>使用改进的毫米波雷达滤波算法</w:t>
      </w:r>
      <w:r w:rsidR="006E355A" w:rsidRPr="006E355A">
        <w:rPr>
          <w:rFonts w:hint="eastAsia"/>
        </w:rPr>
        <w:t>,</w:t>
      </w:r>
      <w:r w:rsidR="006E355A">
        <w:rPr>
          <w:rFonts w:hint="eastAsia"/>
        </w:rPr>
        <w:t>减少了噪声、多径等对毫米波雷达点云的影响，然后</w:t>
      </w:r>
      <w:r w:rsidR="006E355A" w:rsidRPr="006E355A">
        <w:rPr>
          <w:rFonts w:hint="eastAsia"/>
        </w:rPr>
        <w:t>对两种传感器的数据进行融合</w:t>
      </w:r>
      <w:r w:rsidR="006E355A">
        <w:rPr>
          <w:rFonts w:hint="eastAsia"/>
        </w:rPr>
        <w:t>，</w:t>
      </w:r>
      <w:r w:rsidR="006E355A" w:rsidRPr="006E355A">
        <w:rPr>
          <w:rFonts w:hint="eastAsia"/>
        </w:rPr>
        <w:t>得到准确鲁棒的感知结果</w:t>
      </w:r>
      <w:r w:rsidR="006E355A">
        <w:rPr>
          <w:rFonts w:hint="eastAsia"/>
        </w:rPr>
        <w:t>，</w:t>
      </w:r>
      <w:r w:rsidR="006E355A" w:rsidRPr="006E355A">
        <w:rPr>
          <w:rFonts w:hint="eastAsia"/>
        </w:rPr>
        <w:t>解决了烟雾对激光性能影响的问题</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_Ref127267525 \r \h</w:instrText>
      </w:r>
      <w:r w:rsidR="00864F44" w:rsidRP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Pr>
          <w:vertAlign w:val="superscript"/>
        </w:rPr>
        <w:t>[21]</w:t>
      </w:r>
      <w:r w:rsidR="00864F44" w:rsidRPr="00864F44">
        <w:rPr>
          <w:vertAlign w:val="superscript"/>
        </w:rPr>
        <w:fldChar w:fldCharType="end"/>
      </w:r>
      <w:r w:rsidR="006E355A" w:rsidRPr="006E355A">
        <w:rPr>
          <w:rFonts w:hint="eastAsia"/>
        </w:rPr>
        <w:t>。</w:t>
      </w:r>
    </w:p>
    <w:p w:rsidR="00BE7603" w:rsidRDefault="00BE7603" w:rsidP="00044996">
      <w:pPr>
        <w:pStyle w:val="a7"/>
        <w:ind w:firstLine="480"/>
      </w:pPr>
      <w:r>
        <w:rPr>
          <w:rFonts w:hint="eastAsia"/>
        </w:rPr>
        <w:t>对于多相机的融合检测方法，</w:t>
      </w:r>
      <w:r w:rsidR="00FA7908" w:rsidRPr="00FA7908">
        <w:rPr>
          <w:rFonts w:hint="eastAsia"/>
        </w:rPr>
        <w:t>熊辉</w:t>
      </w:r>
      <w:r w:rsidR="00FA7908">
        <w:rPr>
          <w:rFonts w:hint="eastAsia"/>
        </w:rPr>
        <w:t>等人在</w:t>
      </w:r>
      <w:r w:rsidR="00FA7908">
        <w:rPr>
          <w:rFonts w:hint="eastAsia"/>
        </w:rPr>
        <w:t>2</w:t>
      </w:r>
      <w:r w:rsidR="00FA7908">
        <w:t>020</w:t>
      </w:r>
      <w:r w:rsidR="00FA7908">
        <w:rPr>
          <w:rFonts w:hint="eastAsia"/>
        </w:rPr>
        <w:t>年提出了一种在复杂场景中</w:t>
      </w:r>
      <w:r w:rsidR="0080172E">
        <w:rPr>
          <w:rFonts w:hint="eastAsia"/>
        </w:rPr>
        <w:t>使用多摄像头融合进行快速车道线检测的方法，集成消失点估计和指定特征拟合策略，实验结果表明，与传统方法相比，多摄像头融合框架有助于提高准确性和鲁棒性</w:t>
      </w:r>
      <w:r w:rsidR="0080172E" w:rsidRPr="0080172E">
        <w:rPr>
          <w:vertAlign w:val="superscript"/>
        </w:rPr>
        <w:fldChar w:fldCharType="begin"/>
      </w:r>
      <w:r w:rsidR="0080172E" w:rsidRPr="0080172E">
        <w:rPr>
          <w:vertAlign w:val="superscript"/>
        </w:rPr>
        <w:instrText xml:space="preserve"> </w:instrText>
      </w:r>
      <w:r w:rsidR="0080172E" w:rsidRPr="0080172E">
        <w:rPr>
          <w:rFonts w:hint="eastAsia"/>
          <w:vertAlign w:val="superscript"/>
        </w:rPr>
        <w:instrText>REF _Ref127279979 \r \h</w:instrText>
      </w:r>
      <w:r w:rsidR="0080172E" w:rsidRPr="0080172E">
        <w:rPr>
          <w:vertAlign w:val="superscript"/>
        </w:rPr>
        <w:instrText xml:space="preserve"> </w:instrText>
      </w:r>
      <w:r w:rsidR="0080172E">
        <w:rPr>
          <w:vertAlign w:val="superscript"/>
        </w:rPr>
        <w:instrText xml:space="preserve"> \* MERGEFORMAT </w:instrText>
      </w:r>
      <w:r w:rsidR="0080172E" w:rsidRPr="0080172E">
        <w:rPr>
          <w:vertAlign w:val="superscript"/>
        </w:rPr>
      </w:r>
      <w:r w:rsidR="0080172E" w:rsidRPr="0080172E">
        <w:rPr>
          <w:vertAlign w:val="superscript"/>
        </w:rPr>
        <w:fldChar w:fldCharType="separate"/>
      </w:r>
      <w:r w:rsidR="0080172E" w:rsidRPr="0080172E">
        <w:rPr>
          <w:vertAlign w:val="superscript"/>
        </w:rPr>
        <w:t>[22]</w:t>
      </w:r>
      <w:r w:rsidR="0080172E" w:rsidRPr="0080172E">
        <w:rPr>
          <w:vertAlign w:val="superscript"/>
        </w:rPr>
        <w:fldChar w:fldCharType="end"/>
      </w:r>
      <w:r w:rsidR="0080172E">
        <w:rPr>
          <w:rFonts w:hint="eastAsia"/>
        </w:rPr>
        <w:t>。</w:t>
      </w:r>
    </w:p>
    <w:p w:rsidR="00044996" w:rsidRDefault="00BE7603" w:rsidP="00044996">
      <w:pPr>
        <w:pStyle w:val="a7"/>
        <w:ind w:firstLine="480"/>
      </w:pPr>
      <w:r>
        <w:rPr>
          <w:rFonts w:hint="eastAsia"/>
        </w:rPr>
        <w:t>对于相机与雷达的感知融合，</w:t>
      </w:r>
      <w:proofErr w:type="spellStart"/>
      <w:r w:rsidR="00041D77" w:rsidRPr="00041D77">
        <w:t>Uttam</w:t>
      </w:r>
      <w:proofErr w:type="spellEnd"/>
      <w:r w:rsidR="00041D77" w:rsidRPr="00041D77">
        <w:t xml:space="preserve"> K. </w:t>
      </w:r>
      <w:proofErr w:type="spellStart"/>
      <w:r w:rsidR="00041D77" w:rsidRPr="00041D77">
        <w:t>Majumder</w:t>
      </w:r>
      <w:proofErr w:type="spellEnd"/>
      <w:r w:rsidR="00041D77">
        <w:rPr>
          <w:rFonts w:hint="eastAsia"/>
        </w:rPr>
        <w:t>等人在</w:t>
      </w:r>
      <w:r w:rsidR="0044455D">
        <w:rPr>
          <w:rFonts w:hint="eastAsia"/>
        </w:rPr>
        <w:t>文献</w:t>
      </w:r>
      <w:r w:rsidR="0044455D">
        <w:fldChar w:fldCharType="begin"/>
      </w:r>
      <w:r w:rsidR="0044455D">
        <w:instrText xml:space="preserve"> </w:instrText>
      </w:r>
      <w:r w:rsidR="0044455D">
        <w:rPr>
          <w:rFonts w:hint="eastAsia"/>
        </w:rPr>
        <w:instrText>REF _Ref127281047 \r \h</w:instrText>
      </w:r>
      <w:r w:rsidR="0044455D">
        <w:instrText xml:space="preserve"> </w:instrText>
      </w:r>
      <w:r w:rsidR="0044455D">
        <w:fldChar w:fldCharType="separate"/>
      </w:r>
      <w:r w:rsidR="0044455D">
        <w:t>[23]</w:t>
      </w:r>
      <w:r w:rsidR="0044455D">
        <w:fldChar w:fldCharType="end"/>
      </w:r>
      <w:r w:rsidR="0044455D">
        <w:rPr>
          <w:rFonts w:hint="eastAsia"/>
        </w:rPr>
        <w:t>中使用</w:t>
      </w:r>
      <w:r w:rsidR="00373961">
        <w:rPr>
          <w:rFonts w:hint="eastAsia"/>
        </w:rPr>
        <w:t>深度学习在</w:t>
      </w:r>
      <w:r w:rsidR="0044455D">
        <w:rPr>
          <w:rFonts w:hint="eastAsia"/>
        </w:rPr>
        <w:t>合成孔径雷达图像</w:t>
      </w:r>
      <w:r w:rsidR="00373961">
        <w:rPr>
          <w:rFonts w:hint="eastAsia"/>
        </w:rPr>
        <w:t>分别进行单目标检测和多目标检测，为摄像头与雷达的传感器融合提供了一定的思路</w:t>
      </w:r>
      <w:r w:rsidR="00373961" w:rsidRPr="00373961">
        <w:rPr>
          <w:vertAlign w:val="superscript"/>
        </w:rPr>
        <w:fldChar w:fldCharType="begin"/>
      </w:r>
      <w:r w:rsidR="00373961" w:rsidRPr="00373961">
        <w:rPr>
          <w:vertAlign w:val="superscript"/>
        </w:rPr>
        <w:instrText xml:space="preserve"> </w:instrText>
      </w:r>
      <w:r w:rsidR="00373961" w:rsidRPr="00373961">
        <w:rPr>
          <w:rFonts w:hint="eastAsia"/>
          <w:vertAlign w:val="superscript"/>
        </w:rPr>
        <w:instrText>REF _Ref127281047 \r \h</w:instrText>
      </w:r>
      <w:r w:rsidR="00373961" w:rsidRPr="00373961">
        <w:rPr>
          <w:vertAlign w:val="superscript"/>
        </w:rPr>
        <w:instrText xml:space="preserve">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[23]</w:t>
      </w:r>
      <w:r w:rsidR="00373961" w:rsidRPr="00373961">
        <w:rPr>
          <w:vertAlign w:val="superscript"/>
        </w:rPr>
        <w:fldChar w:fldCharType="end"/>
      </w:r>
      <w:r w:rsidR="00041D77">
        <w:rPr>
          <w:rFonts w:hint="eastAsia"/>
        </w:rPr>
        <w:t>。</w:t>
      </w:r>
      <w:proofErr w:type="gramStart"/>
      <w:r w:rsidR="00373961">
        <w:rPr>
          <w:rFonts w:hint="eastAsia"/>
        </w:rPr>
        <w:t>王章靖等人</w:t>
      </w:r>
      <w:proofErr w:type="gramEnd"/>
      <w:r w:rsidR="00373961">
        <w:rPr>
          <w:rFonts w:hint="eastAsia"/>
        </w:rPr>
        <w:t>在</w:t>
      </w:r>
      <w:r w:rsidR="00373961">
        <w:rPr>
          <w:rFonts w:hint="eastAsia"/>
        </w:rPr>
        <w:t>2</w:t>
      </w:r>
      <w:r w:rsidR="00373961">
        <w:t>021</w:t>
      </w:r>
      <w:r w:rsidR="00373961">
        <w:rPr>
          <w:rFonts w:hint="eastAsia"/>
        </w:rPr>
        <w:t>年提出了一种基于毫米波雷达和相机融合的</w:t>
      </w:r>
      <w:proofErr w:type="gramStart"/>
      <w:r w:rsidR="00373961">
        <w:rPr>
          <w:rFonts w:hint="eastAsia"/>
        </w:rPr>
        <w:t>的</w:t>
      </w:r>
      <w:proofErr w:type="gramEnd"/>
      <w:r w:rsidR="00373961">
        <w:rPr>
          <w:rFonts w:hint="eastAsia"/>
        </w:rPr>
        <w:t>鲁棒性目标检测和分类算法，</w:t>
      </w:r>
      <w:r w:rsidR="00373961" w:rsidRPr="00373961">
        <w:rPr>
          <w:rFonts w:hint="eastAsia"/>
        </w:rPr>
        <w:t>利用融合数据采集平台建立了雷达与摄像头</w:t>
      </w:r>
      <w:r w:rsidR="00373961">
        <w:rPr>
          <w:rFonts w:hint="eastAsia"/>
        </w:rPr>
        <w:t>融合数据集，包括白天和夜间的十字路口、高速公路、马路和学校操场，将所提出的融合网络模型与传统的雷达信号算法和</w:t>
      </w:r>
      <w:r w:rsidR="00373961">
        <w:rPr>
          <w:rFonts w:hint="eastAsia"/>
        </w:rPr>
        <w:t xml:space="preserve">Faster </w:t>
      </w:r>
      <w:r w:rsidR="00373961">
        <w:t>R-CNN</w:t>
      </w:r>
      <w:r w:rsidR="00373961">
        <w:rPr>
          <w:rFonts w:hint="eastAsia"/>
        </w:rPr>
        <w:t>相比较，其精度比传统雷达算法高于</w:t>
      </w:r>
      <w:r w:rsidR="00373961">
        <w:rPr>
          <w:rFonts w:hint="eastAsia"/>
        </w:rPr>
        <w:t>8</w:t>
      </w:r>
      <w:r w:rsidR="00373961">
        <w:t>0%</w:t>
      </w:r>
      <w:r w:rsidR="00373961">
        <w:rPr>
          <w:rFonts w:hint="eastAsia"/>
        </w:rPr>
        <w:t>，比</w:t>
      </w:r>
      <w:r w:rsidR="00373961">
        <w:rPr>
          <w:rFonts w:hint="eastAsia"/>
        </w:rPr>
        <w:t>Faster</w:t>
      </w:r>
      <w:r w:rsidR="00373961">
        <w:t>-R-CNN</w:t>
      </w:r>
      <w:r w:rsidR="00373961">
        <w:rPr>
          <w:rFonts w:hint="eastAsia"/>
        </w:rPr>
        <w:t>高于</w:t>
      </w:r>
      <w:r w:rsidR="00373961">
        <w:rPr>
          <w:rFonts w:hint="eastAsia"/>
        </w:rPr>
        <w:t>3</w:t>
      </w:r>
      <w:r w:rsidR="00373961">
        <w:t>0%</w:t>
      </w:r>
      <w:r w:rsidR="00373961" w:rsidRPr="00373961">
        <w:rPr>
          <w:vertAlign w:val="superscript"/>
        </w:rPr>
        <w:fldChar w:fldCharType="begin"/>
      </w:r>
      <w:r w:rsidR="00373961" w:rsidRPr="00373961">
        <w:rPr>
          <w:vertAlign w:val="superscript"/>
        </w:rPr>
        <w:instrText xml:space="preserve"> REF _Ref127282086 \r \h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[24]</w:t>
      </w:r>
      <w:r w:rsidR="00373961" w:rsidRPr="00373961">
        <w:rPr>
          <w:vertAlign w:val="superscript"/>
        </w:rPr>
        <w:fldChar w:fldCharType="end"/>
      </w:r>
      <w:r w:rsidR="00373961">
        <w:rPr>
          <w:rFonts w:hint="eastAsia"/>
        </w:rPr>
        <w:t>。</w:t>
      </w:r>
      <w:proofErr w:type="gramStart"/>
      <w:r w:rsidR="00133941">
        <w:rPr>
          <w:rFonts w:hint="eastAsia"/>
        </w:rPr>
        <w:t>程健康</w:t>
      </w:r>
      <w:proofErr w:type="gramEnd"/>
      <w:r w:rsidR="00133941">
        <w:rPr>
          <w:rFonts w:hint="eastAsia"/>
        </w:rPr>
        <w:t>在</w:t>
      </w:r>
      <w:r w:rsidR="00133941">
        <w:rPr>
          <w:rFonts w:hint="eastAsia"/>
        </w:rPr>
        <w:t>2</w:t>
      </w:r>
      <w:r w:rsidR="00133941">
        <w:t>022</w:t>
      </w:r>
      <w:r w:rsidR="00133941">
        <w:rPr>
          <w:rFonts w:hint="eastAsia"/>
        </w:rPr>
        <w:t>年提出了</w:t>
      </w:r>
      <w:r w:rsidR="00133941" w:rsidRPr="00133941">
        <w:rPr>
          <w:rFonts w:hint="eastAsia"/>
        </w:rPr>
        <w:t>基于车</w:t>
      </w:r>
      <w:proofErr w:type="gramStart"/>
      <w:r w:rsidR="00133941" w:rsidRPr="00133941">
        <w:rPr>
          <w:rFonts w:hint="eastAsia"/>
        </w:rPr>
        <w:t>规</w:t>
      </w:r>
      <w:proofErr w:type="gramEnd"/>
      <w:r w:rsidR="00133941" w:rsidRPr="00133941">
        <w:rPr>
          <w:rFonts w:hint="eastAsia"/>
        </w:rPr>
        <w:t>级高性能</w:t>
      </w:r>
      <w:proofErr w:type="spellStart"/>
      <w:r w:rsidR="00133941" w:rsidRPr="00133941">
        <w:rPr>
          <w:rFonts w:hint="eastAsia"/>
        </w:rPr>
        <w:t>SoC</w:t>
      </w:r>
      <w:proofErr w:type="spellEnd"/>
      <w:r w:rsidR="00133941" w:rsidRPr="00133941">
        <w:rPr>
          <w:rFonts w:hint="eastAsia"/>
        </w:rPr>
        <w:t>设计了面向汽车后装市场</w:t>
      </w:r>
      <w:r w:rsidR="003179B6">
        <w:rPr>
          <w:rFonts w:hint="eastAsia"/>
        </w:rPr>
        <w:t>硬件系统，并在此基础上开发了多传感融合的防碰撞预警软件系统，</w:t>
      </w:r>
      <w:r w:rsidR="00133941" w:rsidRPr="00133941">
        <w:rPr>
          <w:rFonts w:hint="eastAsia"/>
        </w:rPr>
        <w:t>首先，使用成熟的自动驾驶数据集</w:t>
      </w:r>
      <w:r w:rsidR="00133941" w:rsidRPr="00133941">
        <w:rPr>
          <w:rFonts w:hint="eastAsia"/>
        </w:rPr>
        <w:t>KITTI</w:t>
      </w:r>
      <w:r w:rsidR="00133941" w:rsidRPr="00133941">
        <w:rPr>
          <w:rFonts w:hint="eastAsia"/>
        </w:rPr>
        <w:t>，结合自采集部分的样本训练深度学习</w:t>
      </w:r>
      <w:r w:rsidR="00133941" w:rsidRPr="00133941">
        <w:rPr>
          <w:rFonts w:hint="eastAsia"/>
        </w:rPr>
        <w:t>SSD</w:t>
      </w:r>
      <w:r w:rsidR="00133941" w:rsidRPr="00133941">
        <w:rPr>
          <w:rFonts w:hint="eastAsia"/>
        </w:rPr>
        <w:t>目标检测网络模型，并将模型部署于车</w:t>
      </w:r>
      <w:proofErr w:type="gramStart"/>
      <w:r w:rsidR="00133941" w:rsidRPr="00133941">
        <w:rPr>
          <w:rFonts w:hint="eastAsia"/>
        </w:rPr>
        <w:t>规</w:t>
      </w:r>
      <w:proofErr w:type="gramEnd"/>
      <w:r w:rsidR="00133941" w:rsidRPr="00133941">
        <w:rPr>
          <w:rFonts w:hint="eastAsia"/>
        </w:rPr>
        <w:t>级</w:t>
      </w:r>
      <w:proofErr w:type="spellStart"/>
      <w:r w:rsidR="00133941" w:rsidRPr="00133941">
        <w:rPr>
          <w:rFonts w:hint="eastAsia"/>
        </w:rPr>
        <w:t>SoC</w:t>
      </w:r>
      <w:proofErr w:type="spellEnd"/>
      <w:r w:rsidR="00133941" w:rsidRPr="00133941">
        <w:rPr>
          <w:rFonts w:hint="eastAsia"/>
        </w:rPr>
        <w:t xml:space="preserve"> TDA2S</w:t>
      </w:r>
      <w:r w:rsidR="00133941" w:rsidRPr="00133941">
        <w:rPr>
          <w:rFonts w:hint="eastAsia"/>
        </w:rPr>
        <w:t>平台</w:t>
      </w:r>
      <w:r w:rsidR="003179B6">
        <w:rPr>
          <w:rFonts w:hint="eastAsia"/>
        </w:rPr>
        <w:t>，</w:t>
      </w:r>
      <w:r w:rsidR="00331D9B">
        <w:rPr>
          <w:rFonts w:hint="eastAsia"/>
        </w:rPr>
        <w:t>测试表明，系统的动态性能和静态性能准确率都高于</w:t>
      </w:r>
      <w:r w:rsidR="00331D9B">
        <w:rPr>
          <w:rFonts w:hint="eastAsia"/>
        </w:rPr>
        <w:t>9</w:t>
      </w:r>
      <w:r w:rsidR="00331D9B">
        <w:t>0%</w:t>
      </w:r>
      <w:r w:rsidR="00331D9B" w:rsidRPr="00331D9B">
        <w:rPr>
          <w:vertAlign w:val="superscript"/>
        </w:rPr>
        <w:fldChar w:fldCharType="begin"/>
      </w:r>
      <w:r w:rsidR="00331D9B" w:rsidRPr="00331D9B">
        <w:rPr>
          <w:vertAlign w:val="superscript"/>
        </w:rPr>
        <w:instrText xml:space="preserve"> REF _Ref126520829 \r \h </w:instrText>
      </w:r>
      <w:r w:rsidR="00331D9B">
        <w:rPr>
          <w:vertAlign w:val="superscript"/>
        </w:rPr>
        <w:instrText xml:space="preserve"> \* MERGEFORMAT </w:instrText>
      </w:r>
      <w:r w:rsidR="00331D9B" w:rsidRPr="00331D9B">
        <w:rPr>
          <w:vertAlign w:val="superscript"/>
        </w:rPr>
      </w:r>
      <w:r w:rsidR="00331D9B" w:rsidRPr="00331D9B">
        <w:rPr>
          <w:vertAlign w:val="superscript"/>
        </w:rPr>
        <w:fldChar w:fldCharType="separate"/>
      </w:r>
      <w:r w:rsidR="00331D9B" w:rsidRPr="00331D9B">
        <w:rPr>
          <w:vertAlign w:val="superscript"/>
        </w:rPr>
        <w:t>[25]</w:t>
      </w:r>
      <w:r w:rsidR="00331D9B" w:rsidRPr="00331D9B">
        <w:rPr>
          <w:vertAlign w:val="superscript"/>
        </w:rPr>
        <w:fldChar w:fldCharType="end"/>
      </w:r>
      <w:r w:rsidR="003179B6">
        <w:rPr>
          <w:rFonts w:hint="eastAsia"/>
        </w:rPr>
        <w:t>。</w:t>
      </w:r>
    </w:p>
    <w:p w:rsidR="00A313F6" w:rsidRDefault="00A313F6" w:rsidP="00A313F6">
      <w:pPr>
        <w:pStyle w:val="3"/>
      </w:pPr>
      <w:r>
        <w:rPr>
          <w:rFonts w:hint="eastAsia"/>
        </w:rPr>
        <w:t>图像目标检测研究现状</w:t>
      </w:r>
    </w:p>
    <w:p w:rsidR="00A313F6" w:rsidRDefault="00A313F6" w:rsidP="00A313F6">
      <w:pPr>
        <w:pStyle w:val="a7"/>
        <w:ind w:firstLine="480"/>
      </w:pPr>
      <w:r>
        <w:rPr>
          <w:rFonts w:hint="eastAsia"/>
        </w:rPr>
        <w:t>目标检测算法作为一种计算机视觉技术，旨在</w:t>
      </w:r>
      <w:proofErr w:type="gramStart"/>
      <w:r>
        <w:rPr>
          <w:rFonts w:hint="eastAsia"/>
        </w:rPr>
        <w:t>通过通过</w:t>
      </w:r>
      <w:proofErr w:type="gramEnd"/>
      <w:r>
        <w:rPr>
          <w:rFonts w:hint="eastAsia"/>
        </w:rPr>
        <w:t>计算机识别和定位特定目标。它已经成为多种应用中不可或缺的技术，包括自动驾驶汽车、安全监控和医学图像处理等。在人工智能领域，目标检测算法一直作为一种热门话题飞速发展，其检测性能也在不断优化。</w:t>
      </w:r>
    </w:p>
    <w:p w:rsidR="00A313F6" w:rsidRDefault="00A313F6" w:rsidP="00A313F6">
      <w:pPr>
        <w:pStyle w:val="a7"/>
        <w:ind w:firstLine="480"/>
      </w:pPr>
      <w:r>
        <w:rPr>
          <w:rFonts w:hint="eastAsia"/>
        </w:rPr>
        <w:t>以最早的卷积神经网络（</w:t>
      </w:r>
      <w:r>
        <w:rPr>
          <w:rFonts w:hint="eastAsia"/>
        </w:rPr>
        <w:t>C</w:t>
      </w:r>
      <w:r>
        <w:t>NN</w:t>
      </w:r>
      <w:r>
        <w:rPr>
          <w:rFonts w:hint="eastAsia"/>
        </w:rPr>
        <w:t>）为基础，各种目标检测算法百花齐放，主要被分为两种类型，</w:t>
      </w:r>
      <w:proofErr w:type="gramStart"/>
      <w:r>
        <w:rPr>
          <w:rFonts w:hint="eastAsia"/>
        </w:rPr>
        <w:t>单阶段</w:t>
      </w:r>
      <w:proofErr w:type="gramEnd"/>
      <w:r>
        <w:rPr>
          <w:rFonts w:hint="eastAsia"/>
        </w:rPr>
        <w:t>目标检测算法和</w:t>
      </w:r>
      <w:proofErr w:type="gramStart"/>
      <w:r>
        <w:rPr>
          <w:rFonts w:hint="eastAsia"/>
        </w:rPr>
        <w:t>双阶段</w:t>
      </w:r>
      <w:proofErr w:type="gramEnd"/>
      <w:r>
        <w:rPr>
          <w:rFonts w:hint="eastAsia"/>
        </w:rPr>
        <w:t>目标检测算法，其主要区别在于</w:t>
      </w:r>
      <w:proofErr w:type="gramStart"/>
      <w:r>
        <w:rPr>
          <w:rFonts w:hint="eastAsia"/>
        </w:rPr>
        <w:t>双阶段</w:t>
      </w:r>
      <w:proofErr w:type="gramEnd"/>
      <w:r>
        <w:rPr>
          <w:rFonts w:hint="eastAsia"/>
        </w:rPr>
        <w:t>目标检测算法相比</w:t>
      </w:r>
      <w:proofErr w:type="gramStart"/>
      <w:r>
        <w:rPr>
          <w:rFonts w:hint="eastAsia"/>
        </w:rPr>
        <w:t>单阶段</w:t>
      </w:r>
      <w:proofErr w:type="gramEnd"/>
      <w:r>
        <w:rPr>
          <w:rFonts w:hint="eastAsia"/>
        </w:rPr>
        <w:t>目标检测算法要多出一个生成候选区域阶段，以更久的检测时间为代价，提高检测的精度。</w:t>
      </w:r>
    </w:p>
    <w:p w:rsidR="00A313F6" w:rsidRDefault="00A313F6" w:rsidP="00A313F6">
      <w:pPr>
        <w:pStyle w:val="a7"/>
        <w:numPr>
          <w:ilvl w:val="0"/>
          <w:numId w:val="5"/>
        </w:numPr>
        <w:ind w:firstLineChars="0"/>
      </w:pPr>
      <w:proofErr w:type="gramStart"/>
      <w:r>
        <w:rPr>
          <w:rFonts w:hint="eastAsia"/>
        </w:rPr>
        <w:t>双阶段</w:t>
      </w:r>
      <w:proofErr w:type="gramEnd"/>
      <w:r>
        <w:rPr>
          <w:rFonts w:hint="eastAsia"/>
        </w:rPr>
        <w:t>目标检测</w:t>
      </w:r>
    </w:p>
    <w:p w:rsidR="00A313F6" w:rsidRPr="006B4EC5" w:rsidRDefault="00A313F6" w:rsidP="00A313F6">
      <w:pPr>
        <w:pStyle w:val="a7"/>
        <w:ind w:firstLine="480"/>
      </w:pPr>
      <w:proofErr w:type="gramStart"/>
      <w:r>
        <w:rPr>
          <w:rFonts w:hint="eastAsia"/>
        </w:rPr>
        <w:t>双阶段</w:t>
      </w:r>
      <w:proofErr w:type="gramEnd"/>
      <w:r>
        <w:rPr>
          <w:rFonts w:hint="eastAsia"/>
        </w:rPr>
        <w:t>目标检测算法主要以</w:t>
      </w:r>
      <w:r>
        <w:rPr>
          <w:rFonts w:hint="eastAsia"/>
        </w:rPr>
        <w:t>R</w:t>
      </w:r>
      <w:r>
        <w:t>-CNN</w:t>
      </w:r>
      <w:r>
        <w:rPr>
          <w:rFonts w:hint="eastAsia"/>
        </w:rPr>
        <w:t>系列为主要代表，首先提出将卷积神经网络用于特征提取</w:t>
      </w:r>
      <w:r w:rsidRPr="006B4EC5">
        <w:rPr>
          <w:vertAlign w:val="superscript"/>
        </w:rPr>
        <w:fldChar w:fldCharType="begin"/>
      </w:r>
      <w:r w:rsidRPr="006B4EC5">
        <w:rPr>
          <w:vertAlign w:val="superscript"/>
        </w:rPr>
        <w:instrText xml:space="preserve"> </w:instrText>
      </w:r>
      <w:r w:rsidRPr="006B4EC5">
        <w:rPr>
          <w:rFonts w:hint="eastAsia"/>
          <w:vertAlign w:val="superscript"/>
        </w:rPr>
        <w:instrText>REF _Ref128244359 \r \h</w:instrText>
      </w:r>
      <w:r w:rsidRPr="006B4EC5">
        <w:rPr>
          <w:vertAlign w:val="superscript"/>
        </w:rPr>
        <w:instrText xml:space="preserve"> </w:instrText>
      </w:r>
      <w:r>
        <w:rPr>
          <w:vertAlign w:val="superscript"/>
        </w:rPr>
        <w:instrText xml:space="preserve"> \* MERGEFORMAT </w:instrText>
      </w:r>
      <w:r w:rsidRPr="006B4EC5">
        <w:rPr>
          <w:vertAlign w:val="superscript"/>
        </w:rPr>
      </w:r>
      <w:r w:rsidRPr="006B4EC5">
        <w:rPr>
          <w:vertAlign w:val="superscript"/>
        </w:rPr>
        <w:fldChar w:fldCharType="separate"/>
      </w:r>
      <w:r w:rsidRPr="006B4EC5">
        <w:rPr>
          <w:vertAlign w:val="superscript"/>
        </w:rPr>
        <w:t>[26]</w:t>
      </w:r>
      <w:r w:rsidRPr="006B4EC5">
        <w:rPr>
          <w:vertAlign w:val="superscript"/>
        </w:rPr>
        <w:fldChar w:fldCharType="end"/>
      </w:r>
      <w:r>
        <w:rPr>
          <w:rFonts w:hint="eastAsia"/>
        </w:rPr>
        <w:t>，此外提出使用</w:t>
      </w:r>
      <w:r>
        <w:rPr>
          <w:rFonts w:hint="eastAsia"/>
        </w:rPr>
        <w:t>pre</w:t>
      </w:r>
      <w:r>
        <w:t>-training</w:t>
      </w:r>
      <w:r>
        <w:rPr>
          <w:rFonts w:hint="eastAsia"/>
        </w:rPr>
        <w:t>来完成一些样本量比较少的检测任务。</w:t>
      </w:r>
      <w:r>
        <w:rPr>
          <w:rFonts w:hint="eastAsia"/>
        </w:rPr>
        <w:t>Fast</w:t>
      </w:r>
      <w:r>
        <w:t xml:space="preserve"> R-CNN</w:t>
      </w:r>
      <w:r>
        <w:rPr>
          <w:rFonts w:hint="eastAsia"/>
        </w:rPr>
        <w:t>基于</w:t>
      </w:r>
      <w:r>
        <w:rPr>
          <w:rFonts w:hint="eastAsia"/>
        </w:rPr>
        <w:t>R</w:t>
      </w:r>
      <w:r>
        <w:t>-CNN</w:t>
      </w:r>
      <w:r>
        <w:rPr>
          <w:rFonts w:hint="eastAsia"/>
        </w:rPr>
        <w:t>和</w:t>
      </w:r>
      <w:r>
        <w:rPr>
          <w:rFonts w:hint="eastAsia"/>
        </w:rPr>
        <w:t>S</w:t>
      </w:r>
      <w:r>
        <w:t>PP-</w:t>
      </w:r>
      <w:r>
        <w:rPr>
          <w:rFonts w:hint="eastAsia"/>
        </w:rPr>
        <w:t>net</w:t>
      </w:r>
      <w:r w:rsidRPr="00E563CA">
        <w:rPr>
          <w:vertAlign w:val="superscript"/>
        </w:rPr>
        <w:fldChar w:fldCharType="begin"/>
      </w:r>
      <w:r w:rsidRPr="00E563CA">
        <w:rPr>
          <w:vertAlign w:val="superscript"/>
        </w:rPr>
        <w:instrText xml:space="preserve"> </w:instrText>
      </w:r>
      <w:r w:rsidRPr="00E563CA">
        <w:rPr>
          <w:rFonts w:hint="eastAsia"/>
          <w:vertAlign w:val="superscript"/>
        </w:rPr>
        <w:instrText>REF _Ref128245507 \r \h</w:instrText>
      </w:r>
      <w:r w:rsidRPr="00E563CA">
        <w:rPr>
          <w:vertAlign w:val="superscript"/>
        </w:rPr>
        <w:instrText xml:space="preserve"> </w:instrText>
      </w:r>
      <w:r>
        <w:rPr>
          <w:vertAlign w:val="superscript"/>
        </w:rPr>
        <w:instrText xml:space="preserve"> \* MERGEFORMAT </w:instrText>
      </w:r>
      <w:r w:rsidRPr="00E563CA">
        <w:rPr>
          <w:vertAlign w:val="superscript"/>
        </w:rPr>
      </w:r>
      <w:r w:rsidRPr="00E563CA">
        <w:rPr>
          <w:vertAlign w:val="superscript"/>
        </w:rPr>
        <w:fldChar w:fldCharType="separate"/>
      </w:r>
      <w:r w:rsidRPr="00E563CA">
        <w:rPr>
          <w:vertAlign w:val="superscript"/>
        </w:rPr>
        <w:t>[27]</w:t>
      </w:r>
      <w:r w:rsidRPr="00E563CA">
        <w:rPr>
          <w:vertAlign w:val="superscript"/>
        </w:rPr>
        <w:fldChar w:fldCharType="end"/>
      </w:r>
      <w:r>
        <w:rPr>
          <w:rFonts w:hint="eastAsia"/>
        </w:rPr>
        <w:t>进一步优化，在完成特征的提取之后，</w:t>
      </w:r>
      <w:r>
        <w:rPr>
          <w:rFonts w:hint="eastAsia"/>
        </w:rPr>
        <w:lastRenderedPageBreak/>
        <w:t>使用</w:t>
      </w:r>
      <w:proofErr w:type="spellStart"/>
      <w:r>
        <w:rPr>
          <w:rFonts w:hint="eastAsia"/>
        </w:rPr>
        <w:t>softmax</w:t>
      </w:r>
      <w:proofErr w:type="spellEnd"/>
      <w:r>
        <w:rPr>
          <w:rFonts w:hint="eastAsia"/>
        </w:rPr>
        <w:t>进行预测，使得分类和回归可以同时进行，此外，利用</w:t>
      </w:r>
      <w:r>
        <w:rPr>
          <w:rFonts w:hint="eastAsia"/>
        </w:rPr>
        <w:t>R</w:t>
      </w:r>
      <w:r>
        <w:t xml:space="preserve">OI </w:t>
      </w:r>
      <w:r>
        <w:rPr>
          <w:rFonts w:hint="eastAsia"/>
        </w:rPr>
        <w:t>pooling</w:t>
      </w:r>
      <w:r>
        <w:t xml:space="preserve"> </w:t>
      </w:r>
      <w:r>
        <w:rPr>
          <w:rFonts w:hint="eastAsia"/>
        </w:rPr>
        <w:t>layer</w:t>
      </w:r>
      <w:r>
        <w:rPr>
          <w:rFonts w:hint="eastAsia"/>
        </w:rPr>
        <w:t>，使得模型支持任意尺寸图像的训练和预测</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_Ref128245794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[28]</w:t>
      </w:r>
      <w:r w:rsidRPr="008A68D7">
        <w:rPr>
          <w:vertAlign w:val="superscript"/>
        </w:rPr>
        <w:fldChar w:fldCharType="end"/>
      </w:r>
      <w:r>
        <w:rPr>
          <w:rFonts w:hint="eastAsia"/>
        </w:rPr>
        <w:t>。</w:t>
      </w:r>
      <w:r>
        <w:rPr>
          <w:rFonts w:hint="eastAsia"/>
        </w:rPr>
        <w:t>Faster</w:t>
      </w:r>
      <w:r>
        <w:t xml:space="preserve"> R-CNN</w:t>
      </w:r>
      <w:r>
        <w:rPr>
          <w:rFonts w:hint="eastAsia"/>
        </w:rPr>
        <w:t>基于</w:t>
      </w:r>
      <w:r>
        <w:rPr>
          <w:rFonts w:hint="eastAsia"/>
        </w:rPr>
        <w:t>Fast</w:t>
      </w:r>
      <w:r>
        <w:t xml:space="preserve"> R-CNN</w:t>
      </w:r>
      <w:r>
        <w:rPr>
          <w:rFonts w:hint="eastAsia"/>
        </w:rPr>
        <w:t>提出</w:t>
      </w:r>
      <w:r>
        <w:rPr>
          <w:rFonts w:hint="eastAsia"/>
        </w:rPr>
        <w:t>R</w:t>
      </w:r>
      <w:r>
        <w:t>PN</w:t>
      </w:r>
      <w:r>
        <w:rPr>
          <w:rFonts w:hint="eastAsia"/>
        </w:rPr>
        <w:t>（</w:t>
      </w:r>
      <w:r>
        <w:rPr>
          <w:rFonts w:hint="eastAsia"/>
        </w:rPr>
        <w:t>R</w:t>
      </w:r>
      <w:r>
        <w:t>egion Proposal Network</w:t>
      </w:r>
      <w:r>
        <w:rPr>
          <w:rFonts w:hint="eastAsia"/>
        </w:rPr>
        <w:t>）网络，并将</w:t>
      </w:r>
      <w:r>
        <w:rPr>
          <w:rFonts w:hint="eastAsia"/>
        </w:rPr>
        <w:t>R</w:t>
      </w:r>
      <w:r>
        <w:t>PN</w:t>
      </w:r>
      <w:r>
        <w:rPr>
          <w:rFonts w:hint="eastAsia"/>
        </w:rPr>
        <w:t>网络生成的区域候选框与原有特征</w:t>
      </w:r>
      <w:proofErr w:type="gramStart"/>
      <w:r>
        <w:rPr>
          <w:rFonts w:hint="eastAsia"/>
        </w:rPr>
        <w:t>图共同进入池化层</w:t>
      </w:r>
      <w:proofErr w:type="gramEnd"/>
      <w:r>
        <w:rPr>
          <w:rFonts w:hint="eastAsia"/>
        </w:rPr>
        <w:t>，形成了完整的端到端卷积神经网络目标检测模型，并且支持在显卡上运行</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_Ref128246319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[29]</w:t>
      </w:r>
      <w:r w:rsidRPr="008A68D7">
        <w:rPr>
          <w:vertAlign w:val="superscript"/>
        </w:rPr>
        <w:fldChar w:fldCharType="end"/>
      </w:r>
      <w:r>
        <w:rPr>
          <w:rFonts w:hint="eastAsia"/>
        </w:rPr>
        <w:t>。</w:t>
      </w:r>
    </w:p>
    <w:p w:rsidR="00A313F6" w:rsidRPr="00A313F6" w:rsidRDefault="00A313F6" w:rsidP="00A313F6"/>
    <w:p w:rsidR="005D353E" w:rsidRDefault="005D353E" w:rsidP="005D353E">
      <w:pPr>
        <w:pStyle w:val="2"/>
      </w:pPr>
      <w:r>
        <w:rPr>
          <w:rFonts w:hint="eastAsia"/>
        </w:rPr>
        <w:t>论文的主要工作和组织结构</w:t>
      </w:r>
    </w:p>
    <w:p w:rsidR="005D353E" w:rsidRDefault="005D353E" w:rsidP="005D353E">
      <w:pPr>
        <w:pStyle w:val="3"/>
      </w:pPr>
      <w:r>
        <w:rPr>
          <w:rFonts w:hint="eastAsia"/>
        </w:rPr>
        <w:t>论文的主要工作</w:t>
      </w:r>
    </w:p>
    <w:p w:rsidR="003966E7" w:rsidRPr="003966E7" w:rsidRDefault="003966E7" w:rsidP="003966E7">
      <w:pPr>
        <w:pStyle w:val="a7"/>
        <w:ind w:firstLine="480"/>
      </w:pPr>
      <w:r>
        <w:rPr>
          <w:rFonts w:hint="eastAsia"/>
        </w:rPr>
        <w:t>本文主要面向智能驾驶领域，从传感器的感知与融合角度出发，</w:t>
      </w:r>
      <w:r w:rsidR="00E60F39">
        <w:rPr>
          <w:rFonts w:hint="eastAsia"/>
        </w:rPr>
        <w:t>数据采集点</w:t>
      </w:r>
      <w:r w:rsidR="00D74BC1">
        <w:rPr>
          <w:rFonts w:hint="eastAsia"/>
        </w:rPr>
        <w:t>。</w:t>
      </w:r>
    </w:p>
    <w:p w:rsidR="005D353E" w:rsidRDefault="005D353E" w:rsidP="005D353E">
      <w:pPr>
        <w:pStyle w:val="3"/>
      </w:pPr>
      <w:r>
        <w:rPr>
          <w:rFonts w:hint="eastAsia"/>
        </w:rPr>
        <w:t>论文的组织结构</w:t>
      </w:r>
    </w:p>
    <w:p w:rsidR="00EC2246" w:rsidRDefault="00EC2246" w:rsidP="00B872CA">
      <w:pPr>
        <w:pStyle w:val="a7"/>
        <w:ind w:firstLine="480"/>
        <w:sectPr w:rsidR="00EC2246" w:rsidSect="006241D1">
          <w:footerReference w:type="default" r:id="rId9"/>
          <w:pgSz w:w="11906" w:h="16838" w:code="9"/>
          <w:pgMar w:top="1701" w:right="1418" w:bottom="1418" w:left="1418" w:header="907" w:footer="851" w:gutter="567"/>
          <w:pgNumType w:start="1"/>
          <w:cols w:space="425"/>
          <w:docGrid w:type="lines" w:linePitch="312"/>
        </w:sectPr>
      </w:pPr>
    </w:p>
    <w:p w:rsidR="00B872CA" w:rsidRDefault="00EC2246" w:rsidP="00BB59CE">
      <w:pPr>
        <w:pStyle w:val="1"/>
        <w:spacing w:before="312" w:after="312"/>
      </w:pPr>
      <w:r>
        <w:rPr>
          <w:rFonts w:hint="eastAsia"/>
        </w:rPr>
        <w:lastRenderedPageBreak/>
        <w:t>传感器数据采集与预处理</w:t>
      </w:r>
    </w:p>
    <w:p w:rsidR="00EC2246" w:rsidRDefault="00EC2246" w:rsidP="00EC2246">
      <w:pPr>
        <w:pStyle w:val="2"/>
      </w:pPr>
      <w:r>
        <w:rPr>
          <w:rFonts w:hint="eastAsia"/>
        </w:rPr>
        <w:t>传感器工作原理</w:t>
      </w:r>
      <w:r w:rsidR="00172B0E">
        <w:rPr>
          <w:rFonts w:hint="eastAsia"/>
        </w:rPr>
        <w:t>与线控底盘</w:t>
      </w:r>
    </w:p>
    <w:p w:rsidR="00EC2246" w:rsidRDefault="00EC2246" w:rsidP="00EC2246">
      <w:pPr>
        <w:pStyle w:val="3"/>
      </w:pPr>
      <w:r>
        <w:rPr>
          <w:rFonts w:hint="eastAsia"/>
        </w:rPr>
        <w:t>激光雷达</w:t>
      </w:r>
    </w:p>
    <w:p w:rsidR="003849B7" w:rsidRDefault="003849B7" w:rsidP="003849B7">
      <w:pPr>
        <w:pStyle w:val="a7"/>
        <w:ind w:firstLine="480"/>
      </w:pPr>
      <w:r>
        <w:rPr>
          <w:rFonts w:hint="eastAsia"/>
        </w:rPr>
        <w:t>激光雷达是一种利用激光束进行测距和建立物体三维模型的设备。它的工作原理是通过发射短脉冲激光，将激光束照射到目标物体上，然后接收被物体反射回来的激光信号，并利用接收到的信号计算目标物体与激光雷达之间的距离和位置信息。</w:t>
      </w:r>
    </w:p>
    <w:p w:rsidR="003849B7" w:rsidRDefault="003849B7" w:rsidP="003849B7">
      <w:pPr>
        <w:pStyle w:val="a7"/>
        <w:ind w:firstLine="480"/>
      </w:pPr>
      <w:r>
        <w:rPr>
          <w:rFonts w:hint="eastAsia"/>
        </w:rPr>
        <w:t>激光雷达发射的激光脉冲很短，通常只有几纳秒至几十纳秒的时间，它们的波长一般在近红外或激光波段。激光束会照射到目标物体上并被反射回来，接收器会接收到这些反射的激光信号并测量它们的时间差，从而计算出目标物体与激光雷达之间的距离。</w:t>
      </w:r>
    </w:p>
    <w:p w:rsidR="003849B7" w:rsidRDefault="003849B7" w:rsidP="003849B7">
      <w:pPr>
        <w:pStyle w:val="a7"/>
        <w:ind w:firstLine="480"/>
      </w:pPr>
      <w:r>
        <w:rPr>
          <w:rFonts w:hint="eastAsia"/>
        </w:rPr>
        <w:t>通过多次发送和接收激光脉冲，激光雷达可以获取目标物体的三维位置信息。通常，激光雷达会以一定的角度扫描整个场景，从而获取完整的三维模型。</w:t>
      </w:r>
    </w:p>
    <w:p w:rsidR="003849B7" w:rsidRDefault="003849B7" w:rsidP="003849B7">
      <w:pPr>
        <w:pStyle w:val="a7"/>
        <w:ind w:firstLine="480"/>
      </w:pPr>
      <w:r>
        <w:rPr>
          <w:rFonts w:hint="eastAsia"/>
        </w:rPr>
        <w:t>需要注意的是，激光雷达的精度和测距范围与其硬件参数有关，例如激光功率、激光束的角度和频率、接收器的灵敏度等等。因此，在实际使用中，需要根据不同的应用场景选择不同类型和参数的激光雷达。</w:t>
      </w:r>
    </w:p>
    <w:p w:rsidR="00DF753C" w:rsidRDefault="00DF753C" w:rsidP="00DF753C">
      <w:pPr>
        <w:pStyle w:val="a7"/>
        <w:ind w:firstLine="480"/>
      </w:pPr>
      <w:r>
        <w:rPr>
          <w:rFonts w:hint="eastAsia"/>
        </w:rPr>
        <w:t>为了完成对车辆周围环境的感知，本文选用</w:t>
      </w:r>
      <w:proofErr w:type="gramStart"/>
      <w:r>
        <w:rPr>
          <w:rFonts w:hint="eastAsia"/>
        </w:rPr>
        <w:t>镭</w:t>
      </w:r>
      <w:proofErr w:type="gramEnd"/>
      <w:r>
        <w:rPr>
          <w:rFonts w:hint="eastAsia"/>
        </w:rPr>
        <w:t>神智能</w:t>
      </w:r>
      <w:r>
        <w:rPr>
          <w:rFonts w:hint="eastAsia"/>
        </w:rPr>
        <w:t>C</w:t>
      </w:r>
      <w:r>
        <w:t>16</w:t>
      </w:r>
      <w:r>
        <w:rPr>
          <w:rFonts w:hint="eastAsia"/>
        </w:rPr>
        <w:t>激光雷达作为传感器，</w:t>
      </w:r>
      <w:r w:rsidR="0031792D">
        <w:rPr>
          <w:rFonts w:hint="eastAsia"/>
        </w:rPr>
        <w:t>如所示，</w:t>
      </w:r>
      <w:r>
        <w:rPr>
          <w:rFonts w:hint="eastAsia"/>
        </w:rPr>
        <w:t>作为一种用于智能驾驶的传感器产品，镭神智能</w:t>
      </w:r>
      <w:r>
        <w:rPr>
          <w:rFonts w:hint="eastAsia"/>
        </w:rPr>
        <w:t>C</w:t>
      </w:r>
      <w:r>
        <w:t>16</w:t>
      </w:r>
      <w:r>
        <w:rPr>
          <w:rFonts w:hint="eastAsia"/>
        </w:rPr>
        <w:t>采用激光雷达技术，通过向传感器四周发射激光束，然后测量激光束的返回时间和强度，从而感知周围环境。</w:t>
      </w:r>
      <w:r>
        <w:rPr>
          <w:rFonts w:hint="eastAsia"/>
        </w:rPr>
        <w:t>C</w:t>
      </w:r>
      <w:r>
        <w:t>16</w:t>
      </w:r>
      <w:r>
        <w:rPr>
          <w:rFonts w:hint="eastAsia"/>
        </w:rPr>
        <w:t>一共配备了</w:t>
      </w:r>
      <w:r>
        <w:rPr>
          <w:rFonts w:hint="eastAsia"/>
        </w:rPr>
        <w:t>1</w:t>
      </w:r>
      <w:r>
        <w:t>6</w:t>
      </w:r>
      <w:r w:rsidR="00BB59CE">
        <w:rPr>
          <w:rFonts w:hint="eastAsia"/>
        </w:rPr>
        <w:t>个</w:t>
      </w:r>
      <w:r>
        <w:rPr>
          <w:rFonts w:hint="eastAsia"/>
        </w:rPr>
        <w:t>激光雷达传感器，能够实现全方位的环境感知，其中</w:t>
      </w:r>
      <w:r>
        <w:rPr>
          <w:rFonts w:hint="eastAsia"/>
        </w:rPr>
        <w:t>1</w:t>
      </w:r>
      <w:r>
        <w:t>4</w:t>
      </w:r>
      <w:r>
        <w:rPr>
          <w:rFonts w:hint="eastAsia"/>
        </w:rPr>
        <w:t>个传感器安装在设备的圆形底部，另外两个传感器则分别安装在设备的顶部和底部，以实现对垂直方向的感知。</w:t>
      </w:r>
    </w:p>
    <w:p w:rsidR="0031792D" w:rsidRDefault="0031792D" w:rsidP="00DF753C">
      <w:pPr>
        <w:pStyle w:val="a7"/>
        <w:ind w:firstLine="480"/>
      </w:pPr>
    </w:p>
    <w:p w:rsidR="0031792D" w:rsidRPr="0031792D" w:rsidRDefault="0031792D" w:rsidP="0031792D">
      <w:pPr>
        <w:pStyle w:val="ac"/>
      </w:pPr>
      <w:r>
        <w:rPr>
          <w:noProof/>
        </w:rPr>
        <w:lastRenderedPageBreak/>
        <w:drawing>
          <wp:inline distT="0" distB="0" distL="0" distR="0" wp14:anchorId="507F5BDC" wp14:editId="40F3DD2A">
            <wp:extent cx="4226943" cy="308507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6.png"/>
                    <pic:cNvPicPr/>
                  </pic:nvPicPr>
                  <pic:blipFill>
                    <a:blip r:embed="rId10">
                      <a:extLst>
                        <a:ext uri="{28A0092B-C50C-407E-A947-70E740481C1C}">
                          <a14:useLocalDpi xmlns:a14="http://schemas.microsoft.com/office/drawing/2010/main" val="0"/>
                        </a:ext>
                      </a:extLst>
                    </a:blip>
                    <a:stretch>
                      <a:fillRect/>
                    </a:stretch>
                  </pic:blipFill>
                  <pic:spPr>
                    <a:xfrm>
                      <a:off x="0" y="0"/>
                      <a:ext cx="4239024" cy="3093895"/>
                    </a:xfrm>
                    <a:prstGeom prst="rect">
                      <a:avLst/>
                    </a:prstGeom>
                  </pic:spPr>
                </pic:pic>
              </a:graphicData>
            </a:graphic>
          </wp:inline>
        </w:drawing>
      </w:r>
    </w:p>
    <w:p w:rsidR="0031792D" w:rsidRDefault="0031792D" w:rsidP="0031792D">
      <w:pPr>
        <w:pStyle w:val="af3"/>
      </w:pPr>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2</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1</w:t>
      </w:r>
      <w:r w:rsidR="00815923">
        <w:fldChar w:fldCharType="end"/>
      </w:r>
      <w:r>
        <w:t xml:space="preserve"> </w:t>
      </w:r>
      <w:r>
        <w:rPr>
          <w:rFonts w:hint="eastAsia"/>
        </w:rPr>
        <w:t>激光雷达产品示意图</w:t>
      </w:r>
    </w:p>
    <w:p w:rsidR="0031792D" w:rsidRDefault="0031792D" w:rsidP="0031792D">
      <w:pPr>
        <w:pStyle w:val="af3"/>
      </w:pPr>
      <w:r>
        <w:t xml:space="preserve">Fig. </w:t>
      </w:r>
      <w:r w:rsidR="002B62D6">
        <w:fldChar w:fldCharType="begin"/>
      </w:r>
      <w:r w:rsidR="002B62D6">
        <w:instrText xml:space="preserve"> STYLEREF 1 \s </w:instrText>
      </w:r>
      <w:r w:rsidR="002B62D6">
        <w:fldChar w:fldCharType="separate"/>
      </w:r>
      <w:r w:rsidR="00815923">
        <w:rPr>
          <w:noProof/>
        </w:rPr>
        <w:t>2</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1</w:t>
      </w:r>
      <w:r w:rsidR="002B62D6">
        <w:rPr>
          <w:noProof/>
        </w:rPr>
        <w:fldChar w:fldCharType="end"/>
      </w:r>
      <w:r>
        <w:t xml:space="preserve"> C16 </w:t>
      </w:r>
      <w:r>
        <w:rPr>
          <w:rFonts w:hint="eastAsia"/>
        </w:rPr>
        <w:t>product</w:t>
      </w:r>
      <w:r>
        <w:t xml:space="preserve"> </w:t>
      </w:r>
      <w:r>
        <w:rPr>
          <w:rFonts w:hint="eastAsia"/>
        </w:rPr>
        <w:t>appearance</w:t>
      </w:r>
    </w:p>
    <w:p w:rsidR="0031792D" w:rsidRDefault="0031792D" w:rsidP="00DF753C">
      <w:pPr>
        <w:pStyle w:val="a7"/>
        <w:ind w:firstLine="480"/>
      </w:pPr>
    </w:p>
    <w:p w:rsidR="00DF753C" w:rsidRDefault="00950B02" w:rsidP="00DF753C">
      <w:pPr>
        <w:pStyle w:val="a7"/>
        <w:ind w:firstLine="480"/>
      </w:pPr>
      <w:r>
        <w:rPr>
          <w:rFonts w:hint="eastAsia"/>
        </w:rPr>
        <w:t>C</w:t>
      </w:r>
      <w:r>
        <w:t>16</w:t>
      </w:r>
      <w:r>
        <w:rPr>
          <w:rFonts w:hint="eastAsia"/>
        </w:rPr>
        <w:t>感知周围环境之后，它会将感知到的数据以点云的形式输出。这些数据可以</w:t>
      </w:r>
      <w:r w:rsidR="0058149E">
        <w:rPr>
          <w:rFonts w:hint="eastAsia"/>
        </w:rPr>
        <w:t>提供给车辆控制系统，帮助车辆识别周围的障碍物、道路状况等，并做出</w:t>
      </w:r>
      <w:r>
        <w:rPr>
          <w:rFonts w:hint="eastAsia"/>
        </w:rPr>
        <w:t>相应的行驶决策，从而实现自主控制，是</w:t>
      </w:r>
      <w:proofErr w:type="gramStart"/>
      <w:r>
        <w:rPr>
          <w:rFonts w:hint="eastAsia"/>
        </w:rPr>
        <w:t>关于镭神</w:t>
      </w:r>
      <w:proofErr w:type="gramEnd"/>
      <w:r>
        <w:rPr>
          <w:rFonts w:hint="eastAsia"/>
        </w:rPr>
        <w:t>C</w:t>
      </w:r>
      <w:r>
        <w:t>16</w:t>
      </w:r>
      <w:r>
        <w:rPr>
          <w:rFonts w:hint="eastAsia"/>
        </w:rPr>
        <w:t>的产品信息。</w:t>
      </w:r>
    </w:p>
    <w:p w:rsidR="00950B02" w:rsidRDefault="00950B02" w:rsidP="00DF753C">
      <w:pPr>
        <w:pStyle w:val="a7"/>
        <w:ind w:firstLine="480"/>
      </w:pPr>
    </w:p>
    <w:p w:rsidR="00E0450F" w:rsidRDefault="00E0450F" w:rsidP="0031792D">
      <w:pPr>
        <w:pStyle w:val="af3"/>
      </w:pPr>
      <w:bookmarkStart w:id="1" w:name="_Ref127902475"/>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1</w:t>
      </w:r>
      <w:r w:rsidR="004F4331">
        <w:fldChar w:fldCharType="end"/>
      </w:r>
      <w:bookmarkEnd w:id="1"/>
      <w:r>
        <w:t xml:space="preserve"> </w:t>
      </w:r>
      <w:proofErr w:type="gramStart"/>
      <w:r>
        <w:rPr>
          <w:rFonts w:hint="eastAsia"/>
        </w:rPr>
        <w:t>镭神</w:t>
      </w:r>
      <w:proofErr w:type="gramEnd"/>
      <w:r>
        <w:rPr>
          <w:rFonts w:hint="eastAsia"/>
        </w:rPr>
        <w:t>C</w:t>
      </w:r>
      <w:r>
        <w:t>16</w:t>
      </w:r>
      <w:r>
        <w:rPr>
          <w:rFonts w:hint="eastAsia"/>
        </w:rPr>
        <w:t>产品信息</w:t>
      </w:r>
    </w:p>
    <w:p w:rsidR="00E0450F" w:rsidRDefault="00E0450F" w:rsidP="0031792D">
      <w:pPr>
        <w:pStyle w:val="af3"/>
      </w:pPr>
      <w:r>
        <w:t xml:space="preserve">Tab. </w:t>
      </w:r>
      <w:r w:rsidR="002B62D6">
        <w:fldChar w:fldCharType="begin"/>
      </w:r>
      <w:r w:rsidR="002B62D6">
        <w:instrText xml:space="preserve"> STYLEREF 1 \s </w:instrText>
      </w:r>
      <w:r w:rsidR="002B62D6">
        <w:fldChar w:fldCharType="separate"/>
      </w:r>
      <w:r w:rsidR="004F4331">
        <w:rPr>
          <w:noProof/>
        </w:rPr>
        <w:t>2</w:t>
      </w:r>
      <w:r w:rsidR="002B62D6">
        <w:rPr>
          <w:noProof/>
        </w:rPr>
        <w:fldChar w:fldCharType="end"/>
      </w:r>
      <w:r w:rsidR="004F4331">
        <w:t>.</w:t>
      </w:r>
      <w:r w:rsidR="002B62D6">
        <w:fldChar w:fldCharType="begin"/>
      </w:r>
      <w:r w:rsidR="002B62D6">
        <w:instrText xml:space="preserve"> SEQ Tab. \* ARABIC \s 1 </w:instrText>
      </w:r>
      <w:r w:rsidR="002B62D6">
        <w:fldChar w:fldCharType="separate"/>
      </w:r>
      <w:r w:rsidR="004F4331">
        <w:rPr>
          <w:noProof/>
        </w:rPr>
        <w:t>1</w:t>
      </w:r>
      <w:r w:rsidR="002B62D6">
        <w:rPr>
          <w:noProof/>
        </w:rPr>
        <w:fldChar w:fldCharType="end"/>
      </w:r>
      <w:r>
        <w:t xml:space="preserve"> C16 product information</w:t>
      </w:r>
    </w:p>
    <w:tbl>
      <w:tblPr>
        <w:tblStyle w:val="af"/>
        <w:tblW w:w="0" w:type="auto"/>
        <w:tblLook w:val="04A0" w:firstRow="1" w:lastRow="0" w:firstColumn="1" w:lastColumn="0" w:noHBand="0" w:noVBand="1"/>
      </w:tblPr>
      <w:tblGrid>
        <w:gridCol w:w="4246"/>
        <w:gridCol w:w="4247"/>
      </w:tblGrid>
      <w:tr w:rsidR="00950B02" w:rsidTr="00E0450F">
        <w:trPr>
          <w:cnfStyle w:val="100000000000" w:firstRow="1" w:lastRow="0" w:firstColumn="0" w:lastColumn="0" w:oddVBand="0" w:evenVBand="0" w:oddHBand="0" w:evenHBand="0" w:firstRowFirstColumn="0" w:firstRowLastColumn="0" w:lastRowFirstColumn="0" w:lastRowLastColumn="0"/>
        </w:trPr>
        <w:tc>
          <w:tcPr>
            <w:tcW w:w="4246" w:type="dxa"/>
          </w:tcPr>
          <w:p w:rsidR="00950B02" w:rsidRDefault="00E13A87" w:rsidP="00950B02">
            <w:pPr>
              <w:pStyle w:val="af0"/>
              <w:ind w:firstLineChars="0" w:firstLine="0"/>
            </w:pPr>
            <w:r>
              <w:rPr>
                <w:rFonts w:hint="eastAsia"/>
              </w:rPr>
              <w:t>技术参数</w:t>
            </w:r>
          </w:p>
        </w:tc>
        <w:tc>
          <w:tcPr>
            <w:tcW w:w="4247" w:type="dxa"/>
          </w:tcPr>
          <w:p w:rsidR="00950B02" w:rsidRDefault="0031792D" w:rsidP="00950B02">
            <w:pPr>
              <w:pStyle w:val="af0"/>
              <w:ind w:firstLineChars="0" w:firstLine="0"/>
            </w:pPr>
            <w:r>
              <w:rPr>
                <w:rFonts w:hint="eastAsia"/>
              </w:rPr>
              <w:t>参数值</w:t>
            </w:r>
          </w:p>
        </w:tc>
      </w:tr>
      <w:tr w:rsidR="00950B02" w:rsidTr="00E0450F">
        <w:tc>
          <w:tcPr>
            <w:tcW w:w="4246" w:type="dxa"/>
          </w:tcPr>
          <w:p w:rsidR="00950B02" w:rsidRDefault="00F1189A" w:rsidP="00950B02">
            <w:pPr>
              <w:pStyle w:val="af0"/>
              <w:ind w:firstLineChars="0" w:firstLine="0"/>
            </w:pPr>
            <w:r>
              <w:rPr>
                <w:rFonts w:hint="eastAsia"/>
              </w:rPr>
              <w:t>产品名称</w:t>
            </w:r>
          </w:p>
        </w:tc>
        <w:tc>
          <w:tcPr>
            <w:tcW w:w="4247" w:type="dxa"/>
          </w:tcPr>
          <w:p w:rsidR="00950B02" w:rsidRDefault="00F1189A" w:rsidP="00950B02">
            <w:pPr>
              <w:pStyle w:val="af0"/>
              <w:ind w:firstLineChars="0" w:firstLine="0"/>
            </w:pPr>
            <w:proofErr w:type="gramStart"/>
            <w:r>
              <w:rPr>
                <w:rFonts w:hint="eastAsia"/>
              </w:rPr>
              <w:t>镭</w:t>
            </w:r>
            <w:proofErr w:type="gramEnd"/>
            <w:r>
              <w:rPr>
                <w:rFonts w:hint="eastAsia"/>
              </w:rPr>
              <w:t>神智能</w:t>
            </w:r>
            <w:r>
              <w:rPr>
                <w:rFonts w:hint="eastAsia"/>
              </w:rPr>
              <w:t>C</w:t>
            </w:r>
            <w:r>
              <w:t>16</w:t>
            </w:r>
            <w:r>
              <w:rPr>
                <w:rFonts w:hint="eastAsia"/>
              </w:rPr>
              <w:t>激光雷达</w:t>
            </w:r>
          </w:p>
        </w:tc>
      </w:tr>
      <w:tr w:rsidR="00950B02" w:rsidTr="00E0450F">
        <w:tc>
          <w:tcPr>
            <w:tcW w:w="4246" w:type="dxa"/>
          </w:tcPr>
          <w:p w:rsidR="00950B02" w:rsidRDefault="00F1189A" w:rsidP="00950B02">
            <w:pPr>
              <w:pStyle w:val="af0"/>
              <w:ind w:firstLineChars="0" w:firstLine="0"/>
            </w:pPr>
            <w:r>
              <w:rPr>
                <w:rFonts w:hint="eastAsia"/>
              </w:rPr>
              <w:t>线束</w:t>
            </w:r>
          </w:p>
        </w:tc>
        <w:tc>
          <w:tcPr>
            <w:tcW w:w="4247" w:type="dxa"/>
          </w:tcPr>
          <w:p w:rsidR="00950B02" w:rsidRDefault="00F1189A" w:rsidP="00950B02">
            <w:pPr>
              <w:pStyle w:val="af0"/>
              <w:ind w:firstLineChars="0" w:firstLine="0"/>
            </w:pPr>
            <w:r>
              <w:rPr>
                <w:rFonts w:hint="eastAsia"/>
              </w:rPr>
              <w:t>1</w:t>
            </w:r>
            <w:r>
              <w:t>6</w:t>
            </w:r>
          </w:p>
        </w:tc>
      </w:tr>
      <w:tr w:rsidR="00950B02" w:rsidTr="00E0450F">
        <w:tc>
          <w:tcPr>
            <w:tcW w:w="4246" w:type="dxa"/>
          </w:tcPr>
          <w:p w:rsidR="00950B02" w:rsidRDefault="00F1189A" w:rsidP="00950B02">
            <w:pPr>
              <w:pStyle w:val="af0"/>
              <w:ind w:firstLineChars="0" w:firstLine="0"/>
            </w:pPr>
            <w:r>
              <w:rPr>
                <w:rFonts w:hint="eastAsia"/>
              </w:rPr>
              <w:t>波段</w:t>
            </w:r>
          </w:p>
        </w:tc>
        <w:tc>
          <w:tcPr>
            <w:tcW w:w="4247" w:type="dxa"/>
          </w:tcPr>
          <w:p w:rsidR="00950B02" w:rsidRDefault="00F1189A" w:rsidP="00950B02">
            <w:pPr>
              <w:pStyle w:val="af0"/>
              <w:ind w:firstLineChars="0" w:firstLine="0"/>
            </w:pPr>
            <w:r>
              <w:rPr>
                <w:rFonts w:hint="eastAsia"/>
              </w:rPr>
              <w:t>9</w:t>
            </w:r>
            <w:r>
              <w:t>05</w:t>
            </w:r>
            <w:r>
              <w:rPr>
                <w:rFonts w:hint="eastAsia"/>
              </w:rPr>
              <w:t>nm</w:t>
            </w:r>
          </w:p>
        </w:tc>
      </w:tr>
      <w:tr w:rsidR="00950B02" w:rsidTr="00E0450F">
        <w:tc>
          <w:tcPr>
            <w:tcW w:w="4246" w:type="dxa"/>
          </w:tcPr>
          <w:p w:rsidR="00950B02" w:rsidRDefault="00F1189A" w:rsidP="00950B02">
            <w:pPr>
              <w:pStyle w:val="af0"/>
              <w:ind w:firstLineChars="0" w:firstLine="0"/>
            </w:pPr>
            <w:r>
              <w:rPr>
                <w:rFonts w:hint="eastAsia"/>
              </w:rPr>
              <w:t>测距原理</w:t>
            </w:r>
          </w:p>
        </w:tc>
        <w:tc>
          <w:tcPr>
            <w:tcW w:w="4247" w:type="dxa"/>
          </w:tcPr>
          <w:p w:rsidR="00950B02" w:rsidRDefault="00F1189A" w:rsidP="00950B02">
            <w:pPr>
              <w:pStyle w:val="af0"/>
              <w:ind w:firstLineChars="0" w:firstLine="0"/>
            </w:pPr>
            <w:r>
              <w:rPr>
                <w:rFonts w:hint="eastAsia"/>
              </w:rPr>
              <w:t>T</w:t>
            </w:r>
            <w:r>
              <w:t>OF</w:t>
            </w:r>
            <w:r>
              <w:rPr>
                <w:rFonts w:hint="eastAsia"/>
              </w:rPr>
              <w:t>（飞行时间法）</w:t>
            </w:r>
          </w:p>
        </w:tc>
      </w:tr>
      <w:tr w:rsidR="00950B02" w:rsidTr="00E0450F">
        <w:tc>
          <w:tcPr>
            <w:tcW w:w="4246" w:type="dxa"/>
          </w:tcPr>
          <w:p w:rsidR="00950B02" w:rsidRDefault="00F1189A" w:rsidP="00950B02">
            <w:pPr>
              <w:pStyle w:val="af0"/>
              <w:ind w:firstLineChars="0" w:firstLine="0"/>
            </w:pPr>
            <w:r>
              <w:rPr>
                <w:rFonts w:hint="eastAsia"/>
              </w:rPr>
              <w:t>探测距离</w:t>
            </w:r>
          </w:p>
        </w:tc>
        <w:tc>
          <w:tcPr>
            <w:tcW w:w="4247" w:type="dxa"/>
          </w:tcPr>
          <w:p w:rsidR="00950B02" w:rsidRDefault="00F1189A" w:rsidP="00950B02">
            <w:pPr>
              <w:pStyle w:val="af0"/>
              <w:ind w:firstLineChars="0" w:firstLine="0"/>
            </w:pPr>
            <w:r>
              <w:rPr>
                <w:rFonts w:hint="eastAsia"/>
              </w:rPr>
              <w:t>7</w:t>
            </w:r>
            <w:r>
              <w:t>0</w:t>
            </w:r>
            <w:r>
              <w:rPr>
                <w:rFonts w:hint="eastAsia"/>
              </w:rPr>
              <w:t>/1</w:t>
            </w:r>
            <w:r>
              <w:t>20</w:t>
            </w:r>
            <w:r>
              <w:rPr>
                <w:rFonts w:hint="eastAsia"/>
              </w:rPr>
              <w:t>/1</w:t>
            </w:r>
            <w:r>
              <w:t>50/200m</w:t>
            </w:r>
          </w:p>
        </w:tc>
      </w:tr>
      <w:tr w:rsidR="00950B02" w:rsidTr="00E0450F">
        <w:tc>
          <w:tcPr>
            <w:tcW w:w="4246" w:type="dxa"/>
          </w:tcPr>
          <w:p w:rsidR="00950B02" w:rsidRDefault="00F1189A" w:rsidP="00950B02">
            <w:pPr>
              <w:pStyle w:val="af0"/>
              <w:ind w:firstLineChars="0" w:firstLine="0"/>
            </w:pPr>
            <w:r>
              <w:rPr>
                <w:rFonts w:hint="eastAsia"/>
              </w:rPr>
              <w:t>测点速率</w:t>
            </w:r>
          </w:p>
        </w:tc>
        <w:tc>
          <w:tcPr>
            <w:tcW w:w="4247" w:type="dxa"/>
          </w:tcPr>
          <w:p w:rsidR="00950B02" w:rsidRDefault="00F1189A" w:rsidP="00950B02">
            <w:pPr>
              <w:pStyle w:val="af0"/>
              <w:ind w:firstLineChars="0" w:firstLine="0"/>
            </w:pPr>
            <w:r>
              <w:rPr>
                <w:rFonts w:hint="eastAsia"/>
              </w:rPr>
              <w:t>3</w:t>
            </w:r>
            <w:r>
              <w:t>20000</w:t>
            </w:r>
            <w:r>
              <w:rPr>
                <w:rFonts w:hint="eastAsia"/>
              </w:rPr>
              <w:t>pts</w:t>
            </w:r>
            <w:r>
              <w:t>/s</w:t>
            </w:r>
            <w:r>
              <w:rPr>
                <w:rFonts w:hint="eastAsia"/>
              </w:rPr>
              <w:t>（单回波）</w:t>
            </w:r>
          </w:p>
        </w:tc>
      </w:tr>
      <w:tr w:rsidR="00950B02" w:rsidTr="00E0450F">
        <w:tc>
          <w:tcPr>
            <w:tcW w:w="4246" w:type="dxa"/>
          </w:tcPr>
          <w:p w:rsidR="00950B02" w:rsidRDefault="00F1189A" w:rsidP="00950B02">
            <w:pPr>
              <w:pStyle w:val="af0"/>
              <w:ind w:firstLineChars="0" w:firstLine="0"/>
            </w:pPr>
            <w:r>
              <w:rPr>
                <w:rFonts w:hint="eastAsia"/>
              </w:rPr>
              <w:t>测距精度</w:t>
            </w:r>
          </w:p>
        </w:tc>
        <w:tc>
          <w:tcPr>
            <w:tcW w:w="4247" w:type="dxa"/>
          </w:tcPr>
          <w:p w:rsidR="00950B02" w:rsidRDefault="00F1189A" w:rsidP="00950B02">
            <w:pPr>
              <w:pStyle w:val="af0"/>
              <w:ind w:firstLineChars="0" w:firstLine="0"/>
            </w:pPr>
            <w:r>
              <w:rPr>
                <w:rFonts w:hint="eastAsia"/>
              </w:rPr>
              <w:t>±</w:t>
            </w:r>
            <w:r>
              <w:rPr>
                <w:rFonts w:hint="eastAsia"/>
              </w:rPr>
              <w:t>3cm</w:t>
            </w:r>
          </w:p>
        </w:tc>
      </w:tr>
      <w:tr w:rsidR="00F1189A" w:rsidTr="00E0450F">
        <w:tc>
          <w:tcPr>
            <w:tcW w:w="4246" w:type="dxa"/>
          </w:tcPr>
          <w:p w:rsidR="00F1189A" w:rsidRDefault="00F1189A" w:rsidP="00950B02">
            <w:pPr>
              <w:pStyle w:val="af0"/>
              <w:ind w:firstLineChars="0" w:firstLine="0"/>
            </w:pPr>
            <w:r>
              <w:rPr>
                <w:rFonts w:hint="eastAsia"/>
              </w:rPr>
              <w:t>水平角度分辨率</w:t>
            </w:r>
          </w:p>
        </w:tc>
        <w:tc>
          <w:tcPr>
            <w:tcW w:w="4247" w:type="dxa"/>
          </w:tcPr>
          <w:p w:rsidR="00655B8D" w:rsidRPr="00655B8D" w:rsidRDefault="00F1189A" w:rsidP="00655B8D">
            <w:pPr>
              <w:pStyle w:val="af0"/>
              <w:ind w:firstLineChars="0" w:firstLine="0"/>
            </w:pPr>
            <w:r w:rsidRPr="00F1189A">
              <w:rPr>
                <w:rFonts w:hint="eastAsia"/>
              </w:rPr>
              <w:t>0</w:t>
            </w:r>
            <w:r w:rsidRPr="00F1189A">
              <w:t>.09</w:t>
            </w:r>
            <w:r w:rsidR="00655B8D">
              <w:t>°</w:t>
            </w:r>
            <w:r w:rsidRPr="00F1189A">
              <w:t>@5Hz</w:t>
            </w:r>
            <w:r>
              <w:rPr>
                <w:rFonts w:hint="eastAsia"/>
              </w:rPr>
              <w:t>，</w:t>
            </w:r>
            <w:r>
              <w:rPr>
                <w:rFonts w:hint="eastAsia"/>
              </w:rPr>
              <w:t>0</w:t>
            </w:r>
            <w:r>
              <w:t>.18</w:t>
            </w:r>
            <w:r w:rsidR="00655B8D">
              <w:t>°@10Hz</w:t>
            </w:r>
            <w:r w:rsidR="00655B8D">
              <w:rPr>
                <w:rFonts w:hint="eastAsia"/>
              </w:rPr>
              <w:t>，</w:t>
            </w:r>
            <w:r w:rsidR="00655B8D">
              <w:rPr>
                <w:rFonts w:hint="eastAsia"/>
              </w:rPr>
              <w:t>0</w:t>
            </w:r>
            <w:r w:rsidR="00655B8D">
              <w:t>.36°@20Hz</w:t>
            </w:r>
          </w:p>
        </w:tc>
      </w:tr>
      <w:tr w:rsidR="00655B8D" w:rsidTr="00E0450F">
        <w:tc>
          <w:tcPr>
            <w:tcW w:w="4246" w:type="dxa"/>
          </w:tcPr>
          <w:p w:rsidR="00655B8D" w:rsidRDefault="00655B8D" w:rsidP="00950B02">
            <w:pPr>
              <w:pStyle w:val="af0"/>
              <w:ind w:firstLineChars="0" w:firstLine="0"/>
            </w:pPr>
            <w:r>
              <w:rPr>
                <w:rFonts w:hint="eastAsia"/>
              </w:rPr>
              <w:t>垂直角度分辨率</w:t>
            </w:r>
          </w:p>
        </w:tc>
        <w:tc>
          <w:tcPr>
            <w:tcW w:w="4247" w:type="dxa"/>
          </w:tcPr>
          <w:p w:rsidR="00655B8D" w:rsidRPr="00655B8D" w:rsidRDefault="00655B8D" w:rsidP="00655B8D">
            <w:pPr>
              <w:pStyle w:val="af0"/>
              <w:ind w:firstLineChars="0" w:firstLine="0"/>
            </w:pPr>
            <w:r>
              <w:rPr>
                <w:rFonts w:hint="eastAsia"/>
              </w:rPr>
              <w:t>2</w:t>
            </w:r>
            <w:r>
              <w:t>°</w:t>
            </w:r>
          </w:p>
        </w:tc>
      </w:tr>
      <w:tr w:rsidR="00655B8D" w:rsidTr="00E0450F">
        <w:tc>
          <w:tcPr>
            <w:tcW w:w="4246" w:type="dxa"/>
          </w:tcPr>
          <w:p w:rsidR="00655B8D" w:rsidRDefault="00655B8D" w:rsidP="00950B02">
            <w:pPr>
              <w:pStyle w:val="af0"/>
              <w:ind w:firstLineChars="0" w:firstLine="0"/>
            </w:pPr>
            <w:r>
              <w:rPr>
                <w:rFonts w:hint="eastAsia"/>
              </w:rPr>
              <w:t>冲击</w:t>
            </w:r>
          </w:p>
        </w:tc>
        <w:tc>
          <w:tcPr>
            <w:tcW w:w="4247" w:type="dxa"/>
          </w:tcPr>
          <w:p w:rsidR="00655B8D" w:rsidRPr="00E0450F" w:rsidRDefault="00655B8D" w:rsidP="00655B8D">
            <w:pPr>
              <w:pStyle w:val="af0"/>
              <w:ind w:firstLineChars="0" w:firstLine="0"/>
            </w:pPr>
            <w:r>
              <w:rPr>
                <w:rFonts w:hint="eastAsia"/>
              </w:rPr>
              <w:t>5</w:t>
            </w:r>
            <w:r>
              <w:t>00</w:t>
            </w:r>
            <w:r w:rsidR="00E0450F">
              <w:rPr>
                <w:rFonts w:hint="eastAsia"/>
              </w:rPr>
              <w:t>m</w:t>
            </w:r>
            <w:r w:rsidR="00E0450F">
              <w:t>/sec</w:t>
            </w:r>
            <w:r w:rsidR="00E0450F">
              <w:rPr>
                <w:vertAlign w:val="superscript"/>
              </w:rPr>
              <w:t>2</w:t>
            </w:r>
            <w:r w:rsidR="00E0450F">
              <w:rPr>
                <w:rFonts w:hint="eastAsia"/>
              </w:rPr>
              <w:t>，持续</w:t>
            </w:r>
            <w:r w:rsidR="00E0450F">
              <w:rPr>
                <w:rFonts w:hint="eastAsia"/>
              </w:rPr>
              <w:t>1</w:t>
            </w:r>
            <w:r w:rsidR="00E0450F">
              <w:t>1</w:t>
            </w:r>
            <w:r w:rsidR="00E0450F">
              <w:rPr>
                <w:rFonts w:hint="eastAsia"/>
              </w:rPr>
              <w:t>ms</w:t>
            </w:r>
          </w:p>
        </w:tc>
      </w:tr>
      <w:tr w:rsidR="00E0450F" w:rsidTr="00E0450F">
        <w:tc>
          <w:tcPr>
            <w:tcW w:w="4246" w:type="dxa"/>
          </w:tcPr>
          <w:p w:rsidR="00E0450F" w:rsidRDefault="00E0450F" w:rsidP="00950B02">
            <w:pPr>
              <w:pStyle w:val="af0"/>
              <w:ind w:firstLineChars="0" w:firstLine="0"/>
            </w:pPr>
            <w:r>
              <w:rPr>
                <w:rFonts w:hint="eastAsia"/>
              </w:rPr>
              <w:t>振动</w:t>
            </w:r>
          </w:p>
        </w:tc>
        <w:tc>
          <w:tcPr>
            <w:tcW w:w="4247" w:type="dxa"/>
          </w:tcPr>
          <w:p w:rsidR="00E0450F" w:rsidRDefault="00E0450F" w:rsidP="00655B8D">
            <w:pPr>
              <w:pStyle w:val="af0"/>
              <w:ind w:firstLineChars="0" w:firstLine="0"/>
            </w:pPr>
            <w:r>
              <w:rPr>
                <w:rFonts w:hint="eastAsia"/>
              </w:rPr>
              <w:t>5</w:t>
            </w:r>
            <w:r>
              <w:t>H</w:t>
            </w:r>
            <w:r>
              <w:rPr>
                <w:rFonts w:hint="eastAsia"/>
              </w:rPr>
              <w:t>z</w:t>
            </w:r>
            <w:r>
              <w:t>-2000Hz</w:t>
            </w:r>
            <w:r>
              <w:rPr>
                <w:rFonts w:hint="eastAsia"/>
              </w:rPr>
              <w:t>，</w:t>
            </w:r>
            <w:r>
              <w:rPr>
                <w:rFonts w:hint="eastAsia"/>
              </w:rPr>
              <w:t>3</w:t>
            </w:r>
            <w:r>
              <w:t xml:space="preserve">G </w:t>
            </w:r>
            <w:proofErr w:type="spellStart"/>
            <w:r>
              <w:t>rms</w:t>
            </w:r>
            <w:proofErr w:type="spellEnd"/>
          </w:p>
        </w:tc>
      </w:tr>
      <w:tr w:rsidR="00E0450F" w:rsidTr="00E0450F">
        <w:tc>
          <w:tcPr>
            <w:tcW w:w="4246" w:type="dxa"/>
          </w:tcPr>
          <w:p w:rsidR="00E0450F" w:rsidRDefault="00E0450F" w:rsidP="00950B02">
            <w:pPr>
              <w:pStyle w:val="af0"/>
              <w:ind w:firstLineChars="0" w:firstLine="0"/>
            </w:pPr>
            <w:r>
              <w:rPr>
                <w:rFonts w:hint="eastAsia"/>
              </w:rPr>
              <w:lastRenderedPageBreak/>
              <w:t>工作温度</w:t>
            </w:r>
          </w:p>
        </w:tc>
        <w:tc>
          <w:tcPr>
            <w:tcW w:w="4247" w:type="dxa"/>
          </w:tcPr>
          <w:p w:rsidR="00E0450F" w:rsidRPr="00E0450F" w:rsidRDefault="00E0450F" w:rsidP="00655B8D">
            <w:pPr>
              <w:pStyle w:val="af0"/>
              <w:ind w:firstLineChars="0" w:firstLine="0"/>
            </w:pPr>
            <w:r>
              <w:rPr>
                <w:rFonts w:hint="eastAsia"/>
              </w:rPr>
              <w:t>-</w:t>
            </w:r>
            <w:r>
              <w:t>20°C~60°C</w:t>
            </w:r>
          </w:p>
        </w:tc>
      </w:tr>
      <w:tr w:rsidR="00E0450F" w:rsidTr="00E0450F">
        <w:tc>
          <w:tcPr>
            <w:tcW w:w="4246" w:type="dxa"/>
          </w:tcPr>
          <w:p w:rsidR="00E0450F" w:rsidRDefault="00E0450F" w:rsidP="00950B02">
            <w:pPr>
              <w:pStyle w:val="af0"/>
              <w:ind w:firstLineChars="0" w:firstLine="0"/>
            </w:pPr>
            <w:r>
              <w:rPr>
                <w:rFonts w:hint="eastAsia"/>
              </w:rPr>
              <w:t>I</w:t>
            </w:r>
            <w:r>
              <w:t>P</w:t>
            </w:r>
            <w:r>
              <w:rPr>
                <w:rFonts w:hint="eastAsia"/>
              </w:rPr>
              <w:t>等级</w:t>
            </w:r>
          </w:p>
        </w:tc>
        <w:tc>
          <w:tcPr>
            <w:tcW w:w="4247" w:type="dxa"/>
          </w:tcPr>
          <w:p w:rsidR="00E0450F" w:rsidRDefault="00E0450F" w:rsidP="00655B8D">
            <w:pPr>
              <w:pStyle w:val="af0"/>
              <w:ind w:firstLineChars="0" w:firstLine="0"/>
            </w:pPr>
            <w:r>
              <w:rPr>
                <w:rFonts w:hint="eastAsia"/>
              </w:rPr>
              <w:t>I</w:t>
            </w:r>
            <w:r>
              <w:t>P67</w:t>
            </w:r>
          </w:p>
        </w:tc>
      </w:tr>
      <w:tr w:rsidR="00E0450F" w:rsidTr="00E0450F">
        <w:tc>
          <w:tcPr>
            <w:tcW w:w="4246" w:type="dxa"/>
          </w:tcPr>
          <w:p w:rsidR="00E0450F" w:rsidRDefault="00E0450F" w:rsidP="00950B02">
            <w:pPr>
              <w:pStyle w:val="af0"/>
              <w:ind w:firstLineChars="0" w:firstLine="0"/>
            </w:pPr>
            <w:r>
              <w:rPr>
                <w:rFonts w:hint="eastAsia"/>
              </w:rPr>
              <w:t>外观尺寸</w:t>
            </w:r>
          </w:p>
        </w:tc>
        <w:tc>
          <w:tcPr>
            <w:tcW w:w="4247" w:type="dxa"/>
          </w:tcPr>
          <w:p w:rsidR="00E0450F" w:rsidRDefault="00E0450F" w:rsidP="00655B8D">
            <w:pPr>
              <w:pStyle w:val="af0"/>
              <w:ind w:firstLineChars="0" w:firstLine="0"/>
            </w:pPr>
            <w:r>
              <w:rPr>
                <w:rFonts w:hint="eastAsia"/>
              </w:rPr>
              <w:t>直径</w:t>
            </w:r>
            <w:r>
              <w:rPr>
                <w:rFonts w:hint="eastAsia"/>
              </w:rPr>
              <w:t>1</w:t>
            </w:r>
            <w:r>
              <w:t>45</w:t>
            </w:r>
            <w:r>
              <w:rPr>
                <w:rFonts w:hint="eastAsia"/>
              </w:rPr>
              <w:t>mm</w:t>
            </w:r>
            <w:r>
              <w:rPr>
                <w:rFonts w:hint="eastAsia"/>
              </w:rPr>
              <w:t>，高度</w:t>
            </w:r>
            <w:r>
              <w:rPr>
                <w:rFonts w:hint="eastAsia"/>
              </w:rPr>
              <w:t>9</w:t>
            </w:r>
            <w:r>
              <w:t>1</w:t>
            </w:r>
            <w:r>
              <w:rPr>
                <w:rFonts w:hint="eastAsia"/>
              </w:rPr>
              <w:t>mm</w:t>
            </w:r>
          </w:p>
        </w:tc>
      </w:tr>
      <w:tr w:rsidR="00E0450F" w:rsidTr="00E0450F">
        <w:tc>
          <w:tcPr>
            <w:tcW w:w="4246" w:type="dxa"/>
          </w:tcPr>
          <w:p w:rsidR="00E0450F" w:rsidRDefault="00E0450F" w:rsidP="00950B02">
            <w:pPr>
              <w:pStyle w:val="af0"/>
              <w:ind w:firstLineChars="0" w:firstLine="0"/>
            </w:pPr>
            <w:r>
              <w:rPr>
                <w:rFonts w:hint="eastAsia"/>
              </w:rPr>
              <w:t>重量</w:t>
            </w:r>
          </w:p>
        </w:tc>
        <w:tc>
          <w:tcPr>
            <w:tcW w:w="4247" w:type="dxa"/>
          </w:tcPr>
          <w:p w:rsidR="00E0450F" w:rsidRDefault="00E0450F" w:rsidP="00655B8D">
            <w:pPr>
              <w:pStyle w:val="af0"/>
              <w:ind w:firstLineChars="0" w:firstLine="0"/>
            </w:pPr>
            <w:r>
              <w:rPr>
                <w:rFonts w:hint="eastAsia"/>
              </w:rPr>
              <w:t>1</w:t>
            </w:r>
            <w:r>
              <w:t>.3</w:t>
            </w:r>
            <w:r>
              <w:rPr>
                <w:rFonts w:hint="eastAsia"/>
              </w:rPr>
              <w:t>kg</w:t>
            </w:r>
          </w:p>
        </w:tc>
      </w:tr>
    </w:tbl>
    <w:p w:rsidR="00DF753C" w:rsidRPr="00DF753C" w:rsidRDefault="00DF753C" w:rsidP="00DF753C">
      <w:pPr>
        <w:pStyle w:val="a7"/>
        <w:ind w:firstLine="480"/>
      </w:pPr>
    </w:p>
    <w:p w:rsidR="00EC2246" w:rsidRDefault="00EC2246" w:rsidP="00EC2246">
      <w:pPr>
        <w:pStyle w:val="3"/>
      </w:pPr>
      <w:r>
        <w:rPr>
          <w:rFonts w:hint="eastAsia"/>
        </w:rPr>
        <w:t>摄像头</w:t>
      </w:r>
    </w:p>
    <w:p w:rsidR="001105EC" w:rsidRDefault="00CA74C3" w:rsidP="001105EC">
      <w:pPr>
        <w:pStyle w:val="a7"/>
        <w:ind w:firstLine="480"/>
      </w:pPr>
      <w:r>
        <w:rPr>
          <w:rFonts w:hint="eastAsia"/>
        </w:rPr>
        <w:t>摄像头传感器是一种使用光学传感器技术进行数据采集的设备。它可以通过镜头收集光线，</w:t>
      </w:r>
      <w:r w:rsidR="00F46AC5">
        <w:rPr>
          <w:rFonts w:hint="eastAsia"/>
        </w:rPr>
        <w:t>并将其转换为数字信号，然后</w:t>
      </w:r>
      <w:r w:rsidR="003B772B">
        <w:rPr>
          <w:rFonts w:hint="eastAsia"/>
        </w:rPr>
        <w:t>通过计算机算法处理这些信号。在自动驾驶车辆中，摄像头传感器被广泛应用于感知道路上的障碍物、车辆和行人等。</w:t>
      </w:r>
    </w:p>
    <w:p w:rsidR="003B772B" w:rsidRDefault="003B772B" w:rsidP="001105EC">
      <w:pPr>
        <w:pStyle w:val="a7"/>
        <w:ind w:firstLine="480"/>
      </w:pPr>
      <w:r>
        <w:rPr>
          <w:rFonts w:hint="eastAsia"/>
        </w:rPr>
        <w:t>以摄像头作为视觉传感器的优点之一是它可以提供高分辨率的图像，这对于自动驾驶系统来说至关重要。高分辨率的图像可以提供更多的细节和信息，帮助自动驾驶车辆更准确地感知周围环境。此外，摄像头传感器还具有低延迟的</w:t>
      </w:r>
      <w:proofErr w:type="gramStart"/>
      <w:r>
        <w:rPr>
          <w:rFonts w:hint="eastAsia"/>
        </w:rPr>
        <w:t>高帧率</w:t>
      </w:r>
      <w:proofErr w:type="gramEnd"/>
      <w:r>
        <w:rPr>
          <w:rFonts w:hint="eastAsia"/>
        </w:rPr>
        <w:t>的特点、这使得自动驾驶车辆可以实时感知和响应道路上的变化。</w:t>
      </w:r>
    </w:p>
    <w:p w:rsidR="001C700F" w:rsidRDefault="003B772B" w:rsidP="001C700F">
      <w:pPr>
        <w:pStyle w:val="a7"/>
        <w:ind w:firstLine="480"/>
      </w:pPr>
      <w:r>
        <w:rPr>
          <w:rFonts w:hint="eastAsia"/>
        </w:rPr>
        <w:t>本文选用</w:t>
      </w:r>
      <w:r>
        <w:rPr>
          <w:rFonts w:hint="eastAsia"/>
        </w:rPr>
        <w:t>U</w:t>
      </w:r>
      <w:r>
        <w:t>SB</w:t>
      </w:r>
      <w:r w:rsidR="00295949">
        <w:rPr>
          <w:rFonts w:hint="eastAsia"/>
        </w:rPr>
        <w:t>外置</w:t>
      </w:r>
      <w:r w:rsidR="001F0C1D">
        <w:rPr>
          <w:rFonts w:hint="eastAsia"/>
        </w:rPr>
        <w:t>摄像头作为智能感知视觉传感器，</w:t>
      </w:r>
      <w:r w:rsidR="00F46AC5">
        <w:rPr>
          <w:rFonts w:hint="eastAsia"/>
        </w:rPr>
        <w:t>摄像头具体外观如</w:t>
      </w:r>
      <w:r w:rsidR="00F46AC5">
        <w:fldChar w:fldCharType="begin"/>
      </w:r>
      <w:r w:rsidR="00F46AC5">
        <w:instrText xml:space="preserve"> </w:instrText>
      </w:r>
      <w:r w:rsidR="00F46AC5">
        <w:rPr>
          <w:rFonts w:hint="eastAsia"/>
        </w:rPr>
        <w:instrText>REF _Ref128218373 \h</w:instrText>
      </w:r>
      <w:r w:rsidR="00F46AC5">
        <w:instrText xml:space="preserve"> </w:instrText>
      </w:r>
      <w:r w:rsidR="00F46AC5">
        <w:fldChar w:fldCharType="separate"/>
      </w:r>
      <w:r w:rsidR="00F46AC5">
        <w:rPr>
          <w:rFonts w:hint="eastAsia"/>
        </w:rPr>
        <w:t>图</w:t>
      </w:r>
      <w:r w:rsidR="00F46AC5">
        <w:rPr>
          <w:rFonts w:hint="eastAsia"/>
        </w:rPr>
        <w:t xml:space="preserve"> </w:t>
      </w:r>
      <w:r w:rsidR="00F46AC5">
        <w:rPr>
          <w:noProof/>
        </w:rPr>
        <w:t>2</w:t>
      </w:r>
      <w:r w:rsidR="00F46AC5">
        <w:t>.</w:t>
      </w:r>
      <w:r w:rsidR="00F46AC5">
        <w:rPr>
          <w:noProof/>
        </w:rPr>
        <w:t>2</w:t>
      </w:r>
      <w:r w:rsidR="00F46AC5">
        <w:fldChar w:fldCharType="end"/>
      </w:r>
      <w:r w:rsidR="00F46AC5">
        <w:rPr>
          <w:rFonts w:hint="eastAsia"/>
        </w:rPr>
        <w:t>所示，该摄像头支持以</w:t>
      </w:r>
      <w:r w:rsidR="00F46AC5">
        <w:rPr>
          <w:rFonts w:hint="eastAsia"/>
        </w:rPr>
        <w:t>1</w:t>
      </w:r>
      <w:r w:rsidR="00F46AC5">
        <w:t>920*1080</w:t>
      </w:r>
      <w:r w:rsidR="00F46AC5">
        <w:rPr>
          <w:rFonts w:hint="eastAsia"/>
        </w:rPr>
        <w:t>分辨率、</w:t>
      </w:r>
      <w:r w:rsidR="00F46AC5">
        <w:rPr>
          <w:rFonts w:hint="eastAsia"/>
        </w:rPr>
        <w:t>3</w:t>
      </w:r>
      <w:r w:rsidR="00F46AC5">
        <w:t>0FPS</w:t>
      </w:r>
      <w:r w:rsidR="00F46AC5">
        <w:rPr>
          <w:rFonts w:hint="eastAsia"/>
        </w:rPr>
        <w:t>的配置录制视频，其拍摄视场角为</w:t>
      </w:r>
      <w:r w:rsidR="00F46AC5">
        <w:rPr>
          <w:rFonts w:hint="eastAsia"/>
        </w:rPr>
        <w:t>9</w:t>
      </w:r>
      <w:r w:rsidR="00F46AC5">
        <w:t>0</w:t>
      </w:r>
      <w:r w:rsidR="00F46AC5">
        <w:rPr>
          <w:rFonts w:hint="eastAsia"/>
        </w:rPr>
        <w:t>度，物理尺寸为</w:t>
      </w:r>
      <w:r w:rsidR="00F46AC5">
        <w:rPr>
          <w:rFonts w:hint="eastAsia"/>
        </w:rPr>
        <w:t>1</w:t>
      </w:r>
      <w:r w:rsidR="00F46AC5">
        <w:t>00</w:t>
      </w:r>
      <w:r w:rsidR="00F46AC5">
        <w:rPr>
          <w:rFonts w:hint="eastAsia"/>
        </w:rPr>
        <w:t>mm</w:t>
      </w:r>
      <w:r w:rsidR="00F46AC5">
        <w:t>*50mm*25mm</w:t>
      </w:r>
      <w:r w:rsidR="00F46AC5">
        <w:rPr>
          <w:rFonts w:hint="eastAsia"/>
        </w:rPr>
        <w:t>，</w:t>
      </w:r>
      <w:r w:rsidR="001F0C1D">
        <w:rPr>
          <w:rFonts w:hint="eastAsia"/>
        </w:rPr>
        <w:t>其</w:t>
      </w:r>
      <w:r w:rsidR="00F46AC5">
        <w:rPr>
          <w:rFonts w:hint="eastAsia"/>
        </w:rPr>
        <w:t>参数配置</w:t>
      </w:r>
      <w:r>
        <w:rPr>
          <w:rFonts w:hint="eastAsia"/>
        </w:rPr>
        <w:t>如</w:t>
      </w:r>
      <w:r w:rsidR="001C700F">
        <w:fldChar w:fldCharType="begin"/>
      </w:r>
      <w:r w:rsidR="001C700F">
        <w:instrText xml:space="preserve"> </w:instrText>
      </w:r>
      <w:r w:rsidR="001C700F">
        <w:rPr>
          <w:rFonts w:hint="eastAsia"/>
        </w:rPr>
        <w:instrText>REF _Ref127649916 \h</w:instrText>
      </w:r>
      <w:r w:rsidR="001C700F">
        <w:instrText xml:space="preserve"> </w:instrText>
      </w:r>
      <w:r w:rsidR="001C700F">
        <w:fldChar w:fldCharType="separate"/>
      </w:r>
      <w:r w:rsidR="001C700F">
        <w:rPr>
          <w:rFonts w:hint="eastAsia"/>
        </w:rPr>
        <w:t>表</w:t>
      </w:r>
      <w:r w:rsidR="001C700F">
        <w:rPr>
          <w:rFonts w:hint="eastAsia"/>
        </w:rPr>
        <w:t xml:space="preserve"> </w:t>
      </w:r>
      <w:r w:rsidR="001C700F">
        <w:rPr>
          <w:noProof/>
        </w:rPr>
        <w:t>2</w:t>
      </w:r>
      <w:r w:rsidR="001C700F">
        <w:t>.</w:t>
      </w:r>
      <w:r w:rsidR="001C700F">
        <w:rPr>
          <w:noProof/>
        </w:rPr>
        <w:t>1</w:t>
      </w:r>
      <w:r w:rsidR="001C700F">
        <w:fldChar w:fldCharType="end"/>
      </w:r>
      <w:r w:rsidR="001C700F">
        <w:rPr>
          <w:rFonts w:hint="eastAsia"/>
        </w:rPr>
        <w:t>所示。</w:t>
      </w:r>
    </w:p>
    <w:p w:rsidR="00F46AC5" w:rsidRDefault="00F46AC5" w:rsidP="001C700F">
      <w:pPr>
        <w:pStyle w:val="a7"/>
        <w:ind w:firstLine="480"/>
      </w:pPr>
    </w:p>
    <w:p w:rsidR="00F46AC5" w:rsidRPr="00F46AC5" w:rsidRDefault="00F46AC5" w:rsidP="00F46AC5">
      <w:pPr>
        <w:pStyle w:val="ac"/>
      </w:pPr>
      <w:r>
        <w:rPr>
          <w:rFonts w:hint="eastAsia"/>
          <w:noProof/>
        </w:rPr>
        <w:drawing>
          <wp:inline distT="0" distB="0" distL="0" distR="0" wp14:anchorId="61AFE190" wp14:editId="336D362B">
            <wp:extent cx="2881223" cy="30404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088" cy="3062500"/>
                    </a:xfrm>
                    <a:prstGeom prst="rect">
                      <a:avLst/>
                    </a:prstGeom>
                  </pic:spPr>
                </pic:pic>
              </a:graphicData>
            </a:graphic>
          </wp:inline>
        </w:drawing>
      </w:r>
    </w:p>
    <w:p w:rsidR="00F46AC5" w:rsidRDefault="00F46AC5" w:rsidP="00F46AC5">
      <w:pPr>
        <w:pStyle w:val="af3"/>
      </w:pPr>
      <w:bookmarkStart w:id="2" w:name="_Ref128218373"/>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2</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2</w:t>
      </w:r>
      <w:r w:rsidR="00815923">
        <w:fldChar w:fldCharType="end"/>
      </w:r>
      <w:bookmarkEnd w:id="2"/>
      <w:r>
        <w:t xml:space="preserve"> USB</w:t>
      </w:r>
      <w:r>
        <w:rPr>
          <w:rFonts w:hint="eastAsia"/>
        </w:rPr>
        <w:t>摄像头</w:t>
      </w:r>
    </w:p>
    <w:p w:rsidR="00F46AC5" w:rsidRDefault="00F46AC5" w:rsidP="00F46AC5">
      <w:pPr>
        <w:pStyle w:val="af3"/>
      </w:pPr>
      <w:r>
        <w:t xml:space="preserve">Fig. </w:t>
      </w:r>
      <w:r w:rsidR="002B62D6">
        <w:fldChar w:fldCharType="begin"/>
      </w:r>
      <w:r w:rsidR="002B62D6">
        <w:instrText xml:space="preserve"> STYLEREF 1 \s </w:instrText>
      </w:r>
      <w:r w:rsidR="002B62D6">
        <w:fldChar w:fldCharType="separate"/>
      </w:r>
      <w:r w:rsidR="00815923">
        <w:rPr>
          <w:noProof/>
        </w:rPr>
        <w:t>2</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2</w:t>
      </w:r>
      <w:r w:rsidR="002B62D6">
        <w:rPr>
          <w:noProof/>
        </w:rPr>
        <w:fldChar w:fldCharType="end"/>
      </w:r>
      <w:r>
        <w:t xml:space="preserve"> USB </w:t>
      </w:r>
      <w:r>
        <w:rPr>
          <w:rFonts w:hint="eastAsia"/>
        </w:rPr>
        <w:t>camera</w:t>
      </w:r>
    </w:p>
    <w:p w:rsidR="00230915" w:rsidRDefault="00230915" w:rsidP="001C700F">
      <w:pPr>
        <w:pStyle w:val="a7"/>
        <w:ind w:firstLine="480"/>
      </w:pPr>
    </w:p>
    <w:p w:rsidR="00234EDD" w:rsidRDefault="00234EDD" w:rsidP="0031792D">
      <w:pPr>
        <w:pStyle w:val="af3"/>
      </w:pPr>
      <w:bookmarkStart w:id="3" w:name="_Ref127649916"/>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2</w:t>
      </w:r>
      <w:r w:rsidR="004F4331">
        <w:fldChar w:fldCharType="end"/>
      </w:r>
      <w:bookmarkEnd w:id="3"/>
      <w:r>
        <w:t xml:space="preserve"> </w:t>
      </w:r>
      <w:r w:rsidR="001F0C1D">
        <w:rPr>
          <w:rFonts w:hint="eastAsia"/>
        </w:rPr>
        <w:t>摄像头产品信息</w:t>
      </w:r>
    </w:p>
    <w:p w:rsidR="00C27500" w:rsidRDefault="00C27500" w:rsidP="0031792D">
      <w:pPr>
        <w:pStyle w:val="af3"/>
      </w:pPr>
      <w:r>
        <w:lastRenderedPageBreak/>
        <w:t xml:space="preserve">Tab. </w:t>
      </w:r>
      <w:r w:rsidR="002B62D6">
        <w:fldChar w:fldCharType="begin"/>
      </w:r>
      <w:r w:rsidR="002B62D6">
        <w:instrText xml:space="preserve"> STYLEREF 1 \s </w:instrText>
      </w:r>
      <w:r w:rsidR="002B62D6">
        <w:fldChar w:fldCharType="separate"/>
      </w:r>
      <w:r w:rsidR="004F4331">
        <w:rPr>
          <w:noProof/>
        </w:rPr>
        <w:t>2</w:t>
      </w:r>
      <w:r w:rsidR="002B62D6">
        <w:rPr>
          <w:noProof/>
        </w:rPr>
        <w:fldChar w:fldCharType="end"/>
      </w:r>
      <w:r w:rsidR="004F4331">
        <w:t>.</w:t>
      </w:r>
      <w:r w:rsidR="002B62D6">
        <w:fldChar w:fldCharType="begin"/>
      </w:r>
      <w:r w:rsidR="002B62D6">
        <w:instrText xml:space="preserve"> SEQ Tab. \* ARABIC \s 1 </w:instrText>
      </w:r>
      <w:r w:rsidR="002B62D6">
        <w:fldChar w:fldCharType="separate"/>
      </w:r>
      <w:r w:rsidR="004F4331">
        <w:rPr>
          <w:noProof/>
        </w:rPr>
        <w:t>2</w:t>
      </w:r>
      <w:r w:rsidR="002B62D6">
        <w:rPr>
          <w:noProof/>
        </w:rPr>
        <w:fldChar w:fldCharType="end"/>
      </w:r>
      <w:r>
        <w:t xml:space="preserve"> Camera </w:t>
      </w:r>
      <w:r w:rsidR="00BB59CE">
        <w:rPr>
          <w:rFonts w:hint="eastAsia"/>
        </w:rPr>
        <w:t>information</w:t>
      </w:r>
    </w:p>
    <w:tbl>
      <w:tblPr>
        <w:tblStyle w:val="af"/>
        <w:tblW w:w="0" w:type="auto"/>
        <w:tblLook w:val="04A0" w:firstRow="1" w:lastRow="0" w:firstColumn="1" w:lastColumn="0" w:noHBand="0" w:noVBand="1"/>
      </w:tblPr>
      <w:tblGrid>
        <w:gridCol w:w="2268"/>
        <w:gridCol w:w="2410"/>
        <w:gridCol w:w="3815"/>
      </w:tblGrid>
      <w:tr w:rsidR="00234EDD" w:rsidTr="00DA7820">
        <w:trPr>
          <w:cnfStyle w:val="100000000000" w:firstRow="1" w:lastRow="0" w:firstColumn="0" w:lastColumn="0" w:oddVBand="0" w:evenVBand="0" w:oddHBand="0" w:evenHBand="0" w:firstRowFirstColumn="0" w:firstRowLastColumn="0" w:lastRowFirstColumn="0" w:lastRowLastColumn="0"/>
        </w:trPr>
        <w:tc>
          <w:tcPr>
            <w:tcW w:w="2268" w:type="dxa"/>
          </w:tcPr>
          <w:p w:rsidR="00234EDD" w:rsidRDefault="00234EDD" w:rsidP="006C2031">
            <w:pPr>
              <w:pStyle w:val="af0"/>
              <w:ind w:firstLine="420"/>
            </w:pPr>
            <w:r>
              <w:rPr>
                <w:rFonts w:hint="eastAsia"/>
              </w:rPr>
              <w:t>名称</w:t>
            </w:r>
          </w:p>
        </w:tc>
        <w:tc>
          <w:tcPr>
            <w:tcW w:w="2410" w:type="dxa"/>
          </w:tcPr>
          <w:p w:rsidR="00234EDD" w:rsidRDefault="00234EDD" w:rsidP="006C2031">
            <w:pPr>
              <w:pStyle w:val="af0"/>
              <w:ind w:firstLine="420"/>
            </w:pPr>
            <w:r>
              <w:rPr>
                <w:rFonts w:hint="eastAsia"/>
              </w:rPr>
              <w:t>值</w:t>
            </w:r>
          </w:p>
        </w:tc>
        <w:tc>
          <w:tcPr>
            <w:tcW w:w="3815" w:type="dxa"/>
          </w:tcPr>
          <w:p w:rsidR="00234EDD" w:rsidRDefault="00234EDD" w:rsidP="006C2031">
            <w:pPr>
              <w:pStyle w:val="af0"/>
              <w:ind w:firstLine="420"/>
            </w:pPr>
            <w:r>
              <w:rPr>
                <w:rFonts w:hint="eastAsia"/>
              </w:rPr>
              <w:t>描述</w:t>
            </w:r>
          </w:p>
        </w:tc>
      </w:tr>
      <w:tr w:rsidR="00234EDD" w:rsidTr="00DA7820">
        <w:tc>
          <w:tcPr>
            <w:tcW w:w="2268" w:type="dxa"/>
          </w:tcPr>
          <w:p w:rsidR="00234EDD" w:rsidRDefault="00234EDD" w:rsidP="006C2031">
            <w:pPr>
              <w:pStyle w:val="af0"/>
              <w:ind w:firstLine="420"/>
            </w:pPr>
            <w:r>
              <w:rPr>
                <w:rFonts w:hint="eastAsia"/>
              </w:rPr>
              <w:t>分辨率</w:t>
            </w:r>
          </w:p>
        </w:tc>
        <w:tc>
          <w:tcPr>
            <w:tcW w:w="2410" w:type="dxa"/>
          </w:tcPr>
          <w:p w:rsidR="00234EDD" w:rsidRDefault="00234EDD" w:rsidP="006C2031">
            <w:pPr>
              <w:pStyle w:val="af0"/>
              <w:ind w:firstLine="420"/>
            </w:pPr>
            <w:r>
              <w:rPr>
                <w:rFonts w:hint="eastAsia"/>
              </w:rPr>
              <w:t>1</w:t>
            </w:r>
            <w:r>
              <w:t>920*1080</w:t>
            </w:r>
          </w:p>
        </w:tc>
        <w:tc>
          <w:tcPr>
            <w:tcW w:w="3815" w:type="dxa"/>
          </w:tcPr>
          <w:p w:rsidR="00234EDD" w:rsidRDefault="006C2031" w:rsidP="006C2031">
            <w:pPr>
              <w:pStyle w:val="af0"/>
              <w:ind w:firstLine="420"/>
            </w:pPr>
            <w:r>
              <w:rPr>
                <w:rFonts w:hint="eastAsia"/>
              </w:rPr>
              <w:t>以像素表示</w:t>
            </w:r>
          </w:p>
        </w:tc>
      </w:tr>
      <w:tr w:rsidR="00234EDD" w:rsidTr="00DA7820">
        <w:tc>
          <w:tcPr>
            <w:tcW w:w="2268" w:type="dxa"/>
          </w:tcPr>
          <w:p w:rsidR="00234EDD" w:rsidRDefault="00234EDD" w:rsidP="006C2031">
            <w:pPr>
              <w:pStyle w:val="af0"/>
              <w:ind w:firstLine="420"/>
            </w:pPr>
            <w:proofErr w:type="gramStart"/>
            <w:r>
              <w:rPr>
                <w:rFonts w:hint="eastAsia"/>
              </w:rPr>
              <w:t>帧率</w:t>
            </w:r>
            <w:proofErr w:type="gramEnd"/>
          </w:p>
        </w:tc>
        <w:tc>
          <w:tcPr>
            <w:tcW w:w="2410" w:type="dxa"/>
          </w:tcPr>
          <w:p w:rsidR="00234EDD" w:rsidRDefault="00F46AC5" w:rsidP="006C2031">
            <w:pPr>
              <w:pStyle w:val="af0"/>
              <w:ind w:firstLine="420"/>
            </w:pPr>
            <w:r>
              <w:t>3</w:t>
            </w:r>
            <w:r w:rsidR="00234EDD">
              <w:t>0</w:t>
            </w:r>
            <w:r w:rsidR="00234EDD">
              <w:rPr>
                <w:rFonts w:hint="eastAsia"/>
              </w:rPr>
              <w:t>帧</w:t>
            </w:r>
            <w:r w:rsidR="00234EDD">
              <w:rPr>
                <w:rFonts w:hint="eastAsia"/>
              </w:rPr>
              <w:t>/</w:t>
            </w:r>
            <w:r w:rsidR="00234EDD">
              <w:rPr>
                <w:rFonts w:hint="eastAsia"/>
              </w:rPr>
              <w:t>秒</w:t>
            </w:r>
          </w:p>
        </w:tc>
        <w:tc>
          <w:tcPr>
            <w:tcW w:w="3815" w:type="dxa"/>
          </w:tcPr>
          <w:p w:rsidR="00234EDD" w:rsidRDefault="006C2031" w:rsidP="006C2031">
            <w:pPr>
              <w:pStyle w:val="af0"/>
              <w:ind w:firstLine="420"/>
            </w:pPr>
            <w:r>
              <w:rPr>
                <w:rFonts w:hint="eastAsia"/>
              </w:rPr>
              <w:t>每秒钟传输的图像帧数</w:t>
            </w:r>
          </w:p>
        </w:tc>
      </w:tr>
      <w:tr w:rsidR="00234EDD" w:rsidTr="00DA7820">
        <w:tc>
          <w:tcPr>
            <w:tcW w:w="2268" w:type="dxa"/>
          </w:tcPr>
          <w:p w:rsidR="00234EDD" w:rsidRDefault="00234EDD" w:rsidP="006C2031">
            <w:pPr>
              <w:pStyle w:val="af0"/>
              <w:ind w:firstLine="420"/>
            </w:pPr>
            <w:r>
              <w:rPr>
                <w:rFonts w:hint="eastAsia"/>
              </w:rPr>
              <w:t>传感器类型</w:t>
            </w:r>
          </w:p>
        </w:tc>
        <w:tc>
          <w:tcPr>
            <w:tcW w:w="2410" w:type="dxa"/>
          </w:tcPr>
          <w:p w:rsidR="00234EDD" w:rsidRDefault="00234EDD" w:rsidP="006C2031">
            <w:pPr>
              <w:pStyle w:val="af0"/>
              <w:ind w:firstLine="420"/>
            </w:pPr>
            <w:r>
              <w:rPr>
                <w:rFonts w:hint="eastAsia"/>
              </w:rPr>
              <w:t>C</w:t>
            </w:r>
            <w:r>
              <w:t>MOS</w:t>
            </w:r>
          </w:p>
        </w:tc>
        <w:tc>
          <w:tcPr>
            <w:tcW w:w="3815" w:type="dxa"/>
          </w:tcPr>
          <w:p w:rsidR="00234EDD" w:rsidRDefault="00234EDD" w:rsidP="006C2031">
            <w:pPr>
              <w:pStyle w:val="af0"/>
              <w:ind w:firstLine="420"/>
            </w:pPr>
          </w:p>
        </w:tc>
      </w:tr>
      <w:tr w:rsidR="00234EDD" w:rsidTr="00DA7820">
        <w:tc>
          <w:tcPr>
            <w:tcW w:w="2268" w:type="dxa"/>
          </w:tcPr>
          <w:p w:rsidR="00234EDD" w:rsidRDefault="00234EDD" w:rsidP="006C2031">
            <w:pPr>
              <w:pStyle w:val="af0"/>
              <w:ind w:firstLine="420"/>
            </w:pPr>
            <w:r>
              <w:rPr>
                <w:rFonts w:hint="eastAsia"/>
              </w:rPr>
              <w:t>镜头类型</w:t>
            </w:r>
          </w:p>
        </w:tc>
        <w:tc>
          <w:tcPr>
            <w:tcW w:w="2410" w:type="dxa"/>
          </w:tcPr>
          <w:p w:rsidR="00234EDD" w:rsidRDefault="00234EDD" w:rsidP="006C2031">
            <w:pPr>
              <w:pStyle w:val="af0"/>
              <w:ind w:firstLine="420"/>
            </w:pPr>
            <w:r>
              <w:rPr>
                <w:rFonts w:hint="eastAsia"/>
              </w:rPr>
              <w:t>定焦镜头</w:t>
            </w:r>
          </w:p>
        </w:tc>
        <w:tc>
          <w:tcPr>
            <w:tcW w:w="3815" w:type="dxa"/>
          </w:tcPr>
          <w:p w:rsidR="00234EDD" w:rsidRDefault="00234EDD"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对焦方式</w:t>
            </w:r>
          </w:p>
        </w:tc>
        <w:tc>
          <w:tcPr>
            <w:tcW w:w="2410" w:type="dxa"/>
          </w:tcPr>
          <w:p w:rsidR="006C2031" w:rsidRDefault="0012647B" w:rsidP="006C2031">
            <w:pPr>
              <w:pStyle w:val="af0"/>
              <w:ind w:firstLine="420"/>
            </w:pPr>
            <w:r>
              <w:rPr>
                <w:rFonts w:hint="eastAsia"/>
              </w:rPr>
              <w:t>自动</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焦距</w:t>
            </w:r>
          </w:p>
        </w:tc>
        <w:tc>
          <w:tcPr>
            <w:tcW w:w="2410" w:type="dxa"/>
          </w:tcPr>
          <w:p w:rsidR="006C2031" w:rsidRDefault="0012647B" w:rsidP="006C2031">
            <w:pPr>
              <w:pStyle w:val="af0"/>
              <w:ind w:firstLine="420"/>
            </w:pPr>
            <w:r>
              <w:rPr>
                <w:rFonts w:hint="eastAsia"/>
              </w:rPr>
              <w:t>3</w:t>
            </w:r>
            <w:r>
              <w:t>.6</w:t>
            </w:r>
            <w:r>
              <w:rPr>
                <w:rFonts w:hint="eastAsia"/>
              </w:rPr>
              <w:t>mm</w:t>
            </w:r>
          </w:p>
        </w:tc>
        <w:tc>
          <w:tcPr>
            <w:tcW w:w="3815" w:type="dxa"/>
          </w:tcPr>
          <w:p w:rsidR="006C2031" w:rsidRDefault="0012647B" w:rsidP="006C2031">
            <w:pPr>
              <w:pStyle w:val="af0"/>
              <w:ind w:firstLine="420"/>
            </w:pPr>
            <w:r>
              <w:rPr>
                <w:rFonts w:hint="eastAsia"/>
              </w:rPr>
              <w:t>单位为</w:t>
            </w:r>
            <w:r>
              <w:t>mm</w:t>
            </w:r>
          </w:p>
        </w:tc>
      </w:tr>
      <w:tr w:rsidR="006C2031" w:rsidTr="00DA7820">
        <w:tc>
          <w:tcPr>
            <w:tcW w:w="2268" w:type="dxa"/>
          </w:tcPr>
          <w:p w:rsidR="006C2031" w:rsidRDefault="006C2031" w:rsidP="006C2031">
            <w:pPr>
              <w:pStyle w:val="af0"/>
              <w:ind w:firstLine="420"/>
            </w:pPr>
            <w:r>
              <w:rPr>
                <w:rFonts w:hint="eastAsia"/>
              </w:rPr>
              <w:t>光圈</w:t>
            </w:r>
          </w:p>
        </w:tc>
        <w:tc>
          <w:tcPr>
            <w:tcW w:w="2410" w:type="dxa"/>
          </w:tcPr>
          <w:p w:rsidR="006C2031" w:rsidRDefault="0012647B" w:rsidP="006C2031">
            <w:pPr>
              <w:pStyle w:val="af0"/>
              <w:ind w:firstLine="420"/>
            </w:pPr>
            <w:r>
              <w:rPr>
                <w:rFonts w:hint="eastAsia"/>
              </w:rPr>
              <w:t>F</w:t>
            </w:r>
            <w:r>
              <w:t>2.0</w:t>
            </w:r>
          </w:p>
        </w:tc>
        <w:tc>
          <w:tcPr>
            <w:tcW w:w="3815" w:type="dxa"/>
          </w:tcPr>
          <w:p w:rsidR="006C2031" w:rsidRDefault="0012647B" w:rsidP="006C2031">
            <w:pPr>
              <w:pStyle w:val="af0"/>
              <w:ind w:firstLine="420"/>
            </w:pPr>
            <w:r>
              <w:rPr>
                <w:rFonts w:hint="eastAsia"/>
              </w:rPr>
              <w:t>镜头开口大小</w:t>
            </w:r>
          </w:p>
        </w:tc>
      </w:tr>
      <w:tr w:rsidR="006C2031" w:rsidTr="00DA7820">
        <w:tc>
          <w:tcPr>
            <w:tcW w:w="2268" w:type="dxa"/>
          </w:tcPr>
          <w:p w:rsidR="006C2031" w:rsidRDefault="006C2031" w:rsidP="006C2031">
            <w:pPr>
              <w:pStyle w:val="af0"/>
              <w:ind w:firstLine="420"/>
            </w:pPr>
            <w:r>
              <w:rPr>
                <w:rFonts w:hint="eastAsia"/>
              </w:rPr>
              <w:t>视场角</w:t>
            </w:r>
          </w:p>
        </w:tc>
        <w:tc>
          <w:tcPr>
            <w:tcW w:w="2410" w:type="dxa"/>
          </w:tcPr>
          <w:p w:rsidR="006C2031" w:rsidRDefault="0012647B" w:rsidP="006C2031">
            <w:pPr>
              <w:pStyle w:val="af0"/>
              <w:ind w:firstLine="420"/>
            </w:pPr>
            <w:r>
              <w:rPr>
                <w:rFonts w:hint="eastAsia"/>
              </w:rPr>
              <w:t>9</w:t>
            </w:r>
            <w:r>
              <w:t>0</w:t>
            </w:r>
            <w:r>
              <w:rPr>
                <w:rFonts w:hint="eastAsia"/>
              </w:rPr>
              <w:t>度</w:t>
            </w:r>
          </w:p>
        </w:tc>
        <w:tc>
          <w:tcPr>
            <w:tcW w:w="3815" w:type="dxa"/>
          </w:tcPr>
          <w:p w:rsidR="006C2031" w:rsidRDefault="0012647B" w:rsidP="006C2031">
            <w:pPr>
              <w:pStyle w:val="af0"/>
              <w:ind w:firstLine="420"/>
            </w:pPr>
            <w:r>
              <w:rPr>
                <w:rFonts w:hint="eastAsia"/>
              </w:rPr>
              <w:t>摄像头可以拍摄的水平和垂直角度</w:t>
            </w:r>
          </w:p>
        </w:tc>
      </w:tr>
      <w:tr w:rsidR="006C2031" w:rsidTr="00DA7820">
        <w:tc>
          <w:tcPr>
            <w:tcW w:w="2268" w:type="dxa"/>
          </w:tcPr>
          <w:p w:rsidR="006C2031" w:rsidRDefault="006C2031" w:rsidP="006C2031">
            <w:pPr>
              <w:pStyle w:val="af0"/>
              <w:ind w:firstLine="420"/>
            </w:pPr>
            <w:r>
              <w:rPr>
                <w:rFonts w:hint="eastAsia"/>
              </w:rPr>
              <w:t>曝光补偿</w:t>
            </w:r>
          </w:p>
        </w:tc>
        <w:tc>
          <w:tcPr>
            <w:tcW w:w="2410" w:type="dxa"/>
          </w:tcPr>
          <w:p w:rsidR="006C2031" w:rsidRDefault="0012647B" w:rsidP="006C2031">
            <w:pPr>
              <w:pStyle w:val="af0"/>
              <w:ind w:firstLine="420"/>
            </w:pPr>
            <w:r>
              <w:rPr>
                <w:rFonts w:hint="eastAsia"/>
              </w:rPr>
              <w:t>0</w:t>
            </w:r>
            <w:r>
              <w:t>.0</w:t>
            </w:r>
          </w:p>
        </w:tc>
        <w:tc>
          <w:tcPr>
            <w:tcW w:w="3815" w:type="dxa"/>
          </w:tcPr>
          <w:p w:rsidR="006C2031" w:rsidRDefault="0012647B" w:rsidP="006C2031">
            <w:pPr>
              <w:pStyle w:val="af0"/>
              <w:ind w:firstLine="420"/>
            </w:pPr>
            <w:r>
              <w:rPr>
                <w:rFonts w:hint="eastAsia"/>
              </w:rPr>
              <w:t>-</w:t>
            </w:r>
            <w:r>
              <w:t>2.0</w:t>
            </w:r>
            <w:r>
              <w:rPr>
                <w:rFonts w:hint="eastAsia"/>
              </w:rPr>
              <w:t>到</w:t>
            </w:r>
            <w:r>
              <w:rPr>
                <w:rFonts w:hint="eastAsia"/>
              </w:rPr>
              <w:t>2</w:t>
            </w:r>
            <w:r>
              <w:t>.0</w:t>
            </w:r>
          </w:p>
        </w:tc>
      </w:tr>
      <w:tr w:rsidR="006C2031" w:rsidTr="00DA7820">
        <w:tc>
          <w:tcPr>
            <w:tcW w:w="2268" w:type="dxa"/>
          </w:tcPr>
          <w:p w:rsidR="006C2031" w:rsidRDefault="006C2031" w:rsidP="006C2031">
            <w:pPr>
              <w:pStyle w:val="af0"/>
              <w:ind w:firstLine="420"/>
            </w:pPr>
            <w:r>
              <w:rPr>
                <w:rFonts w:hint="eastAsia"/>
              </w:rPr>
              <w:t>自动白平衡</w:t>
            </w:r>
          </w:p>
        </w:tc>
        <w:tc>
          <w:tcPr>
            <w:tcW w:w="2410" w:type="dxa"/>
          </w:tcPr>
          <w:p w:rsidR="006C2031" w:rsidRDefault="0012647B" w:rsidP="006C2031">
            <w:pPr>
              <w:pStyle w:val="af0"/>
              <w:ind w:firstLine="420"/>
            </w:pPr>
            <w:r>
              <w:rPr>
                <w:rFonts w:hint="eastAsia"/>
              </w:rPr>
              <w:t>否</w:t>
            </w:r>
          </w:p>
        </w:tc>
        <w:tc>
          <w:tcPr>
            <w:tcW w:w="3815" w:type="dxa"/>
          </w:tcPr>
          <w:p w:rsidR="006C2031" w:rsidRDefault="0012647B" w:rsidP="006C2031">
            <w:pPr>
              <w:pStyle w:val="af0"/>
              <w:ind w:firstLine="420"/>
            </w:pPr>
            <w:r>
              <w:rPr>
                <w:rFonts w:hint="eastAsia"/>
              </w:rPr>
              <w:t>自动调整白平衡以适应不同光线</w:t>
            </w:r>
          </w:p>
        </w:tc>
      </w:tr>
      <w:tr w:rsidR="006C2031" w:rsidTr="00DA7820">
        <w:tc>
          <w:tcPr>
            <w:tcW w:w="2268" w:type="dxa"/>
          </w:tcPr>
          <w:p w:rsidR="006C2031" w:rsidRDefault="006C2031" w:rsidP="006C2031">
            <w:pPr>
              <w:pStyle w:val="af0"/>
              <w:ind w:firstLine="420"/>
            </w:pPr>
            <w:r>
              <w:rPr>
                <w:rFonts w:hint="eastAsia"/>
              </w:rPr>
              <w:t>自动曝光</w:t>
            </w:r>
          </w:p>
        </w:tc>
        <w:tc>
          <w:tcPr>
            <w:tcW w:w="2410" w:type="dxa"/>
          </w:tcPr>
          <w:p w:rsidR="006C2031" w:rsidRDefault="0012647B" w:rsidP="006C2031">
            <w:pPr>
              <w:pStyle w:val="af0"/>
              <w:ind w:firstLine="420"/>
            </w:pPr>
            <w:r>
              <w:rPr>
                <w:rFonts w:hint="eastAsia"/>
              </w:rPr>
              <w:t>是</w:t>
            </w:r>
          </w:p>
        </w:tc>
        <w:tc>
          <w:tcPr>
            <w:tcW w:w="3815" w:type="dxa"/>
          </w:tcPr>
          <w:p w:rsidR="006C2031" w:rsidRDefault="0012647B" w:rsidP="006C2031">
            <w:pPr>
              <w:pStyle w:val="af0"/>
              <w:ind w:firstLine="420"/>
            </w:pPr>
            <w:r>
              <w:rPr>
                <w:rFonts w:hint="eastAsia"/>
              </w:rPr>
              <w:t>自动调整曝光时间以适应不同光线</w:t>
            </w:r>
          </w:p>
        </w:tc>
      </w:tr>
      <w:tr w:rsidR="006C2031" w:rsidTr="00DA7820">
        <w:tc>
          <w:tcPr>
            <w:tcW w:w="2268" w:type="dxa"/>
          </w:tcPr>
          <w:p w:rsidR="006C2031" w:rsidRDefault="006C2031" w:rsidP="006C2031">
            <w:pPr>
              <w:pStyle w:val="af0"/>
              <w:ind w:firstLine="420"/>
            </w:pPr>
            <w:r>
              <w:rPr>
                <w:rFonts w:hint="eastAsia"/>
              </w:rPr>
              <w:t>传输接口</w:t>
            </w:r>
          </w:p>
        </w:tc>
        <w:tc>
          <w:tcPr>
            <w:tcW w:w="2410" w:type="dxa"/>
          </w:tcPr>
          <w:p w:rsidR="006C2031" w:rsidRDefault="0012647B" w:rsidP="006C2031">
            <w:pPr>
              <w:pStyle w:val="af0"/>
              <w:ind w:firstLine="420"/>
            </w:pPr>
            <w:r>
              <w:rPr>
                <w:rFonts w:hint="eastAsia"/>
              </w:rPr>
              <w:t>U</w:t>
            </w:r>
            <w:r>
              <w:t>SB2.0</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操作系统兼容性</w:t>
            </w:r>
          </w:p>
        </w:tc>
        <w:tc>
          <w:tcPr>
            <w:tcW w:w="2410" w:type="dxa"/>
          </w:tcPr>
          <w:p w:rsidR="006C2031" w:rsidRDefault="0012647B" w:rsidP="00DA7820">
            <w:pPr>
              <w:pStyle w:val="af0"/>
              <w:ind w:firstLine="420"/>
            </w:pPr>
            <w:r>
              <w:rPr>
                <w:rFonts w:hint="eastAsia"/>
              </w:rPr>
              <w:t>Windows</w:t>
            </w:r>
            <w:r>
              <w:rPr>
                <w:rFonts w:hint="eastAsia"/>
              </w:rPr>
              <w:t>，</w:t>
            </w:r>
            <w:r>
              <w:rPr>
                <w:rFonts w:hint="eastAsia"/>
              </w:rPr>
              <w:t>Ubuntu</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麦克风</w:t>
            </w:r>
          </w:p>
        </w:tc>
        <w:tc>
          <w:tcPr>
            <w:tcW w:w="2410" w:type="dxa"/>
          </w:tcPr>
          <w:p w:rsidR="006C2031" w:rsidRDefault="00DA7820" w:rsidP="006C2031">
            <w:pPr>
              <w:pStyle w:val="af0"/>
              <w:ind w:firstLine="420"/>
            </w:pPr>
            <w:r>
              <w:rPr>
                <w:rFonts w:hint="eastAsia"/>
              </w:rPr>
              <w:t>是</w:t>
            </w:r>
          </w:p>
        </w:tc>
        <w:tc>
          <w:tcPr>
            <w:tcW w:w="3815" w:type="dxa"/>
          </w:tcPr>
          <w:p w:rsidR="006C2031" w:rsidRDefault="00DA7820" w:rsidP="006C2031">
            <w:pPr>
              <w:pStyle w:val="af0"/>
              <w:ind w:firstLine="420"/>
            </w:pPr>
            <w:r>
              <w:rPr>
                <w:rFonts w:hint="eastAsia"/>
              </w:rPr>
              <w:t>是否内置麦克风</w:t>
            </w:r>
          </w:p>
        </w:tc>
      </w:tr>
      <w:tr w:rsidR="006C2031" w:rsidTr="00DA7820">
        <w:tc>
          <w:tcPr>
            <w:tcW w:w="2268" w:type="dxa"/>
          </w:tcPr>
          <w:p w:rsidR="006C2031" w:rsidRDefault="006C2031" w:rsidP="006C2031">
            <w:pPr>
              <w:pStyle w:val="af0"/>
              <w:ind w:firstLine="420"/>
            </w:pPr>
            <w:r>
              <w:rPr>
                <w:rFonts w:hint="eastAsia"/>
              </w:rPr>
              <w:t>摄像头尺寸</w:t>
            </w:r>
          </w:p>
        </w:tc>
        <w:tc>
          <w:tcPr>
            <w:tcW w:w="2410" w:type="dxa"/>
          </w:tcPr>
          <w:p w:rsidR="006C2031" w:rsidRDefault="00DA7820" w:rsidP="006C2031">
            <w:pPr>
              <w:pStyle w:val="af0"/>
              <w:ind w:firstLine="420"/>
            </w:pPr>
            <w:r>
              <w:rPr>
                <w:rFonts w:hint="eastAsia"/>
              </w:rPr>
              <w:t>1</w:t>
            </w:r>
            <w:r>
              <w:t>00*50*25</w:t>
            </w:r>
          </w:p>
        </w:tc>
        <w:tc>
          <w:tcPr>
            <w:tcW w:w="3815" w:type="dxa"/>
          </w:tcPr>
          <w:p w:rsidR="006C2031" w:rsidRDefault="00DA7820" w:rsidP="006C2031">
            <w:pPr>
              <w:pStyle w:val="af0"/>
              <w:ind w:firstLine="420"/>
            </w:pPr>
            <w:r>
              <w:rPr>
                <w:rFonts w:hint="eastAsia"/>
              </w:rPr>
              <w:t>摄像头物理尺寸，以毫米为单位</w:t>
            </w:r>
          </w:p>
        </w:tc>
      </w:tr>
      <w:tr w:rsidR="006C2031" w:rsidTr="00DA7820">
        <w:tc>
          <w:tcPr>
            <w:tcW w:w="2268" w:type="dxa"/>
          </w:tcPr>
          <w:p w:rsidR="006C2031" w:rsidRDefault="006C2031" w:rsidP="006C2031">
            <w:pPr>
              <w:pStyle w:val="af0"/>
              <w:ind w:firstLine="420"/>
            </w:pPr>
            <w:r>
              <w:rPr>
                <w:rFonts w:hint="eastAsia"/>
              </w:rPr>
              <w:t>重量</w:t>
            </w:r>
          </w:p>
        </w:tc>
        <w:tc>
          <w:tcPr>
            <w:tcW w:w="2410" w:type="dxa"/>
          </w:tcPr>
          <w:p w:rsidR="006C2031" w:rsidRDefault="00DA7820" w:rsidP="006C2031">
            <w:pPr>
              <w:pStyle w:val="af0"/>
              <w:ind w:firstLine="420"/>
            </w:pPr>
            <w:r>
              <w:rPr>
                <w:rFonts w:hint="eastAsia"/>
              </w:rPr>
              <w:t>6</w:t>
            </w:r>
            <w:r>
              <w:t>0</w:t>
            </w:r>
            <w:r>
              <w:rPr>
                <w:rFonts w:hint="eastAsia"/>
              </w:rPr>
              <w:t>g</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附带软件</w:t>
            </w:r>
          </w:p>
        </w:tc>
        <w:tc>
          <w:tcPr>
            <w:tcW w:w="2410" w:type="dxa"/>
          </w:tcPr>
          <w:p w:rsidR="006C2031" w:rsidRDefault="00DA7820" w:rsidP="006C2031">
            <w:pPr>
              <w:pStyle w:val="af0"/>
              <w:ind w:firstLine="420"/>
            </w:pPr>
            <w:r>
              <w:rPr>
                <w:rFonts w:hint="eastAsia"/>
              </w:rPr>
              <w:t>驱动程序</w:t>
            </w:r>
          </w:p>
        </w:tc>
        <w:tc>
          <w:tcPr>
            <w:tcW w:w="3815" w:type="dxa"/>
          </w:tcPr>
          <w:p w:rsidR="006C2031" w:rsidRDefault="006C2031" w:rsidP="006C2031">
            <w:pPr>
              <w:pStyle w:val="af0"/>
              <w:ind w:firstLine="420"/>
            </w:pPr>
          </w:p>
        </w:tc>
      </w:tr>
    </w:tbl>
    <w:p w:rsidR="00230915" w:rsidRDefault="00230915" w:rsidP="001F0C1D">
      <w:pPr>
        <w:pStyle w:val="a7"/>
        <w:ind w:firstLine="480"/>
      </w:pPr>
    </w:p>
    <w:p w:rsidR="001F0C1D" w:rsidRPr="00295949" w:rsidRDefault="006834D3" w:rsidP="001F0C1D">
      <w:pPr>
        <w:pStyle w:val="a7"/>
        <w:ind w:firstLine="480"/>
      </w:pPr>
      <w:r>
        <w:rPr>
          <w:rFonts w:hint="eastAsia"/>
        </w:rPr>
        <w:t>目前大多数智能驾驶感知系统都配置多个摄像头进行大角度视觉感知，本文在有限的条件下选用单一摄像头作为视觉传感器，此外，考虑到摄像头</w:t>
      </w:r>
      <w:r w:rsidR="001F0C1D">
        <w:rPr>
          <w:rFonts w:hint="eastAsia"/>
        </w:rPr>
        <w:t>在某些情况下可能会受到限制，</w:t>
      </w:r>
      <w:r w:rsidRPr="006834D3">
        <w:rPr>
          <w:rFonts w:hint="eastAsia"/>
        </w:rPr>
        <w:t>例如，在恶劣的天气条件下（如雨雪天气），摄像头可能无法正常工作，从而影响车辆的环境感知能力。此外，摄像头还可能受到阴影、反光和遮挡等因素的影响，从而影响其检测和跟踪能力。因此，为了提高摄像头的可靠性和准确性，智能驾驶感知系统通常会采用多种传感器进行</w:t>
      </w:r>
      <w:r>
        <w:rPr>
          <w:rFonts w:hint="eastAsia"/>
        </w:rPr>
        <w:t>辅助，并将它们的数据进行融合，以获得更全面和准确的环境感知信息</w:t>
      </w:r>
      <w:r w:rsidR="001F0C1D">
        <w:rPr>
          <w:rFonts w:hint="eastAsia"/>
        </w:rPr>
        <w:t>。在这种情况下，本文选用激光雷达作为协同感知传感器。</w:t>
      </w:r>
    </w:p>
    <w:p w:rsidR="00EC2246" w:rsidRDefault="00EC2246" w:rsidP="00EC2246">
      <w:pPr>
        <w:pStyle w:val="3"/>
      </w:pPr>
      <w:r w:rsidRPr="00EC2246">
        <w:rPr>
          <w:rFonts w:hint="eastAsia"/>
        </w:rPr>
        <w:t>FELIS</w:t>
      </w:r>
      <w:r w:rsidRPr="00EC2246">
        <w:rPr>
          <w:rFonts w:ascii="微软雅黑" w:eastAsia="微软雅黑" w:hAnsi="微软雅黑" w:cs="微软雅黑" w:hint="eastAsia"/>
        </w:rPr>
        <w:t>™</w:t>
      </w:r>
      <w:r w:rsidRPr="00EC2246">
        <w:rPr>
          <w:rFonts w:ascii="黑体" w:hAnsi="黑体" w:cs="黑体" w:hint="eastAsia"/>
        </w:rPr>
        <w:t>线控底</w:t>
      </w:r>
      <w:r w:rsidRPr="00EC2246">
        <w:rPr>
          <w:rFonts w:hint="eastAsia"/>
        </w:rPr>
        <w:t>盘</w:t>
      </w:r>
    </w:p>
    <w:p w:rsidR="00230915" w:rsidRDefault="00230915" w:rsidP="00A806BA">
      <w:pPr>
        <w:pStyle w:val="a7"/>
        <w:ind w:firstLine="480"/>
      </w:pPr>
      <w:r>
        <w:rPr>
          <w:rFonts w:hint="eastAsia"/>
        </w:rPr>
        <w:t>线控底盘作为</w:t>
      </w:r>
      <w:r w:rsidRPr="00230915">
        <w:rPr>
          <w:rFonts w:hint="eastAsia"/>
        </w:rPr>
        <w:t>一种能够通过远程控制或预先编程的方式实现自主行驶的底盘车辆。与传统底盘车不同，线控底盘不需要驾驶员操纵方向盘、踏板等控制车辆行驶，而是通过先进的计算机和传感器系统来感知和分析道路环</w:t>
      </w:r>
      <w:r>
        <w:rPr>
          <w:rFonts w:hint="eastAsia"/>
        </w:rPr>
        <w:t>境，自主决策行驶路线和速度，并控制车辆的转向、刹车、加速等动作。在智能驾驶领域，线控底盘车辆被广泛应用于自动驾驶技术的研究和测试，帮助开发者更好地理解自动驾驶系</w:t>
      </w:r>
      <w:r>
        <w:rPr>
          <w:rFonts w:hint="eastAsia"/>
        </w:rPr>
        <w:lastRenderedPageBreak/>
        <w:t>统的工作原理、优化自动驾驶算法，从而提高自动驾驶的安全性和稳定性。</w:t>
      </w:r>
    </w:p>
    <w:p w:rsidR="00A806BA" w:rsidRDefault="00230915" w:rsidP="00A806BA">
      <w:pPr>
        <w:pStyle w:val="a7"/>
        <w:ind w:firstLine="480"/>
      </w:pPr>
      <w:r>
        <w:rPr>
          <w:rFonts w:hint="eastAsia"/>
        </w:rPr>
        <w:t>本文</w:t>
      </w:r>
      <w:r w:rsidR="003D7820">
        <w:rPr>
          <w:rFonts w:hint="eastAsia"/>
        </w:rPr>
        <w:t>采用北京天隼公司</w:t>
      </w:r>
      <w:r w:rsidR="003D7820">
        <w:rPr>
          <w:rFonts w:hint="eastAsia"/>
        </w:rPr>
        <w:t>F</w:t>
      </w:r>
      <w:r w:rsidR="003D7820">
        <w:t>ELIS AHC201</w:t>
      </w:r>
      <w:r w:rsidR="003D7820">
        <w:rPr>
          <w:rFonts w:hint="eastAsia"/>
        </w:rPr>
        <w:t>自动驾驶底盘车</w:t>
      </w:r>
      <w:r>
        <w:rPr>
          <w:rFonts w:hint="eastAsia"/>
        </w:rPr>
        <w:t>作为测试用底盘车辆</w:t>
      </w:r>
      <w:r w:rsidR="003D7820">
        <w:rPr>
          <w:rFonts w:hint="eastAsia"/>
        </w:rPr>
        <w:t>，</w:t>
      </w:r>
      <w:r w:rsidR="001F0C1D">
        <w:rPr>
          <w:rFonts w:hint="eastAsia"/>
        </w:rPr>
        <w:t>它</w:t>
      </w:r>
      <w:r>
        <w:rPr>
          <w:rFonts w:hint="eastAsia"/>
        </w:rPr>
        <w:t>是一款基于商用车技术架构研制的智能驾驶测试地盘，</w:t>
      </w:r>
      <w:r w:rsidR="001F0C1D" w:rsidRPr="001F0C1D">
        <w:rPr>
          <w:rFonts w:hint="eastAsia"/>
        </w:rPr>
        <w:t>具有小型化、智能化和重载型的特点，采用天</w:t>
      </w:r>
      <w:proofErr w:type="gramStart"/>
      <w:r w:rsidR="001F0C1D" w:rsidRPr="001F0C1D">
        <w:rPr>
          <w:rFonts w:hint="eastAsia"/>
        </w:rPr>
        <w:t>隼</w:t>
      </w:r>
      <w:proofErr w:type="gramEnd"/>
      <w:r w:rsidR="001F0C1D" w:rsidRPr="001F0C1D">
        <w:rPr>
          <w:rFonts w:hint="eastAsia"/>
        </w:rPr>
        <w:t>自有知识产权的线控零部件为基础，配备前双横臂独立悬架和后</w:t>
      </w:r>
      <w:proofErr w:type="gramStart"/>
      <w:r w:rsidR="001F0C1D" w:rsidRPr="001F0C1D">
        <w:rPr>
          <w:rFonts w:hint="eastAsia"/>
        </w:rPr>
        <w:t>整体桥非独立</w:t>
      </w:r>
      <w:proofErr w:type="gramEnd"/>
      <w:r w:rsidR="001F0C1D" w:rsidRPr="001F0C1D">
        <w:rPr>
          <w:rFonts w:hint="eastAsia"/>
        </w:rPr>
        <w:t>悬架，以及后轮碟刹型式的电子液压行车制动和后桥电磁刹型式的驻车制动</w:t>
      </w:r>
      <w:r w:rsidR="009348EC">
        <w:rPr>
          <w:rFonts w:hint="eastAsia"/>
        </w:rPr>
        <w:t>，</w:t>
      </w:r>
      <w:r w:rsidR="00A806BA">
        <w:rPr>
          <w:rFonts w:hint="eastAsia"/>
        </w:rPr>
        <w:t>如</w:t>
      </w:r>
      <w:r w:rsidR="00A806BA">
        <w:fldChar w:fldCharType="begin"/>
      </w:r>
      <w:r w:rsidR="00A806BA">
        <w:instrText xml:space="preserve"> </w:instrText>
      </w:r>
      <w:r w:rsidR="00A806BA">
        <w:rPr>
          <w:rFonts w:hint="eastAsia"/>
        </w:rPr>
        <w:instrText>REF _Ref127883031 \h</w:instrText>
      </w:r>
      <w:r w:rsidR="00A806BA">
        <w:instrText xml:space="preserve"> </w:instrText>
      </w:r>
      <w:r w:rsidR="00A806BA">
        <w:fldChar w:fldCharType="separate"/>
      </w:r>
      <w:r w:rsidR="00A806BA">
        <w:rPr>
          <w:rFonts w:hint="eastAsia"/>
        </w:rPr>
        <w:t>图</w:t>
      </w:r>
      <w:r w:rsidR="00A806BA">
        <w:rPr>
          <w:rFonts w:hint="eastAsia"/>
        </w:rPr>
        <w:t xml:space="preserve"> </w:t>
      </w:r>
      <w:r w:rsidR="00A806BA">
        <w:rPr>
          <w:noProof/>
        </w:rPr>
        <w:t>2</w:t>
      </w:r>
      <w:r w:rsidR="00A806BA">
        <w:t>.</w:t>
      </w:r>
      <w:r w:rsidR="00A806BA">
        <w:rPr>
          <w:noProof/>
        </w:rPr>
        <w:t>2</w:t>
      </w:r>
      <w:r w:rsidR="00A806BA">
        <w:fldChar w:fldCharType="end"/>
      </w:r>
      <w:r w:rsidR="00A806BA">
        <w:rPr>
          <w:rFonts w:hint="eastAsia"/>
        </w:rPr>
        <w:t>所示</w:t>
      </w:r>
      <w:r w:rsidR="001F0C1D" w:rsidRPr="001F0C1D">
        <w:rPr>
          <w:rFonts w:hint="eastAsia"/>
        </w:rPr>
        <w:t>。</w:t>
      </w:r>
    </w:p>
    <w:p w:rsidR="00A806BA" w:rsidRDefault="00A806BA" w:rsidP="00A806BA">
      <w:pPr>
        <w:pStyle w:val="a7"/>
        <w:ind w:firstLine="480"/>
      </w:pPr>
    </w:p>
    <w:p w:rsidR="00A806BA" w:rsidRPr="00A806BA" w:rsidRDefault="00A806BA" w:rsidP="00A806BA">
      <w:pPr>
        <w:pStyle w:val="ac"/>
      </w:pPr>
      <w:r>
        <w:rPr>
          <w:noProof/>
        </w:rPr>
        <w:drawing>
          <wp:inline distT="0" distB="0" distL="0" distR="0" wp14:anchorId="62495598" wp14:editId="3265A414">
            <wp:extent cx="3131389" cy="2505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lisahc201.png"/>
                    <pic:cNvPicPr/>
                  </pic:nvPicPr>
                  <pic:blipFill>
                    <a:blip r:embed="rId12">
                      <a:extLst>
                        <a:ext uri="{28A0092B-C50C-407E-A947-70E740481C1C}">
                          <a14:useLocalDpi xmlns:a14="http://schemas.microsoft.com/office/drawing/2010/main" val="0"/>
                        </a:ext>
                      </a:extLst>
                    </a:blip>
                    <a:stretch>
                      <a:fillRect/>
                    </a:stretch>
                  </pic:blipFill>
                  <pic:spPr>
                    <a:xfrm>
                      <a:off x="0" y="0"/>
                      <a:ext cx="3155758" cy="2524606"/>
                    </a:xfrm>
                    <a:prstGeom prst="rect">
                      <a:avLst/>
                    </a:prstGeom>
                  </pic:spPr>
                </pic:pic>
              </a:graphicData>
            </a:graphic>
          </wp:inline>
        </w:drawing>
      </w:r>
    </w:p>
    <w:p w:rsidR="00A806BA" w:rsidRDefault="00A806BA" w:rsidP="00A806BA">
      <w:pPr>
        <w:pStyle w:val="a9"/>
      </w:pPr>
      <w:bookmarkStart w:id="4" w:name="_Ref127883031"/>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2</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3</w:t>
      </w:r>
      <w:r w:rsidR="00815923">
        <w:fldChar w:fldCharType="end"/>
      </w:r>
      <w:bookmarkEnd w:id="4"/>
      <w:r>
        <w:t xml:space="preserve"> FELIS AHC201</w:t>
      </w:r>
    </w:p>
    <w:p w:rsidR="00A806BA" w:rsidRDefault="00A806BA" w:rsidP="00A806BA">
      <w:pPr>
        <w:pStyle w:val="a9"/>
      </w:pPr>
      <w:r>
        <w:t xml:space="preserve">Fig. </w:t>
      </w:r>
      <w:r w:rsidR="002B62D6">
        <w:fldChar w:fldCharType="begin"/>
      </w:r>
      <w:r w:rsidR="002B62D6">
        <w:instrText xml:space="preserve"> STYLEREF 1 \s </w:instrText>
      </w:r>
      <w:r w:rsidR="002B62D6">
        <w:fldChar w:fldCharType="separate"/>
      </w:r>
      <w:r w:rsidR="00815923">
        <w:rPr>
          <w:noProof/>
        </w:rPr>
        <w:t>2</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3</w:t>
      </w:r>
      <w:r w:rsidR="002B62D6">
        <w:rPr>
          <w:noProof/>
        </w:rPr>
        <w:fldChar w:fldCharType="end"/>
      </w:r>
      <w:r>
        <w:t xml:space="preserve"> FELIS AHC201</w:t>
      </w:r>
    </w:p>
    <w:p w:rsidR="00A806BA" w:rsidRDefault="00A806BA" w:rsidP="00A806BA">
      <w:pPr>
        <w:pStyle w:val="a7"/>
        <w:ind w:firstLine="480"/>
      </w:pPr>
    </w:p>
    <w:p w:rsidR="00A806BA" w:rsidRDefault="001F0C1D" w:rsidP="00A806BA">
      <w:pPr>
        <w:pStyle w:val="a7"/>
        <w:ind w:firstLine="480"/>
      </w:pPr>
      <w:r w:rsidRPr="001F0C1D">
        <w:rPr>
          <w:rFonts w:hint="eastAsia"/>
        </w:rPr>
        <w:t>FELIS</w:t>
      </w:r>
      <w:r w:rsidRPr="001F0C1D">
        <w:rPr>
          <w:rFonts w:hint="eastAsia"/>
        </w:rPr>
        <w:t>™底盘架构与乘用车基础架构一致，采用</w:t>
      </w:r>
      <w:r w:rsidRPr="001F0C1D">
        <w:rPr>
          <w:rFonts w:hint="eastAsia"/>
        </w:rPr>
        <w:t>CAN</w:t>
      </w:r>
      <w:r w:rsidRPr="001F0C1D">
        <w:rPr>
          <w:rFonts w:hint="eastAsia"/>
        </w:rPr>
        <w:t>总线通信，并由</w:t>
      </w:r>
      <w:r w:rsidRPr="001F0C1D">
        <w:rPr>
          <w:rFonts w:hint="eastAsia"/>
        </w:rPr>
        <w:t>VCU</w:t>
      </w:r>
      <w:r w:rsidRPr="001F0C1D">
        <w:rPr>
          <w:rFonts w:hint="eastAsia"/>
        </w:rPr>
        <w:t>对转向、驱动以及制动系进行指令解析和转发，实现整车控制总线化。此外，</w:t>
      </w:r>
      <w:r w:rsidRPr="001F0C1D">
        <w:rPr>
          <w:rFonts w:hint="eastAsia"/>
        </w:rPr>
        <w:t>FELIS</w:t>
      </w:r>
      <w:r w:rsidRPr="001F0C1D">
        <w:rPr>
          <w:rFonts w:hint="eastAsia"/>
        </w:rPr>
        <w:t>线控底盘搭载了</w:t>
      </w:r>
      <w:r w:rsidRPr="001F0C1D">
        <w:rPr>
          <w:rFonts w:hint="eastAsia"/>
        </w:rPr>
        <w:t>800W</w:t>
      </w:r>
      <w:r w:rsidRPr="001F0C1D">
        <w:rPr>
          <w:rFonts w:hint="eastAsia"/>
        </w:rPr>
        <w:t>直流无刷电机和整体差速后桥，能够在</w:t>
      </w:r>
      <w:r w:rsidRPr="001F0C1D">
        <w:rPr>
          <w:rFonts w:hint="eastAsia"/>
        </w:rPr>
        <w:t>200kg</w:t>
      </w:r>
      <w:r w:rsidRPr="001F0C1D">
        <w:rPr>
          <w:rFonts w:hint="eastAsia"/>
        </w:rPr>
        <w:t>标准载重下达到</w:t>
      </w:r>
      <w:r w:rsidRPr="001F0C1D">
        <w:rPr>
          <w:rFonts w:hint="eastAsia"/>
        </w:rPr>
        <w:t>15km/h</w:t>
      </w:r>
      <w:r w:rsidRPr="001F0C1D">
        <w:rPr>
          <w:rFonts w:hint="eastAsia"/>
        </w:rPr>
        <w:t>的最高车速，并通过</w:t>
      </w:r>
      <w:r w:rsidRPr="001F0C1D">
        <w:rPr>
          <w:rFonts w:hint="eastAsia"/>
        </w:rPr>
        <w:t>48V/40Ah</w:t>
      </w:r>
      <w:r w:rsidRPr="001F0C1D">
        <w:rPr>
          <w:rFonts w:hint="eastAsia"/>
        </w:rPr>
        <w:t>的磷酸铁锂动力电池保证标准载重下的</w:t>
      </w:r>
      <w:r w:rsidRPr="001F0C1D">
        <w:rPr>
          <w:rFonts w:hint="eastAsia"/>
        </w:rPr>
        <w:t>8</w:t>
      </w:r>
      <w:r w:rsidRPr="001F0C1D">
        <w:rPr>
          <w:rFonts w:hint="eastAsia"/>
        </w:rPr>
        <w:t>小时续航时间。</w:t>
      </w:r>
      <w:r w:rsidR="001B6AC7">
        <w:fldChar w:fldCharType="begin"/>
      </w:r>
      <w:r w:rsidR="001B6AC7">
        <w:instrText xml:space="preserve"> </w:instrText>
      </w:r>
      <w:r w:rsidR="001B6AC7">
        <w:rPr>
          <w:rFonts w:hint="eastAsia"/>
        </w:rPr>
        <w:instrText>REF _Ref127701762 \h</w:instrText>
      </w:r>
      <w:r w:rsidR="001B6AC7">
        <w:instrText xml:space="preserve"> </w:instrText>
      </w:r>
      <w:r w:rsidR="001B6AC7">
        <w:fldChar w:fldCharType="separate"/>
      </w:r>
      <w:r w:rsidR="001B6AC7">
        <w:rPr>
          <w:rFonts w:hint="eastAsia"/>
        </w:rPr>
        <w:t>表</w:t>
      </w:r>
      <w:r w:rsidR="001B6AC7">
        <w:rPr>
          <w:rFonts w:hint="eastAsia"/>
        </w:rPr>
        <w:t xml:space="preserve"> </w:t>
      </w:r>
      <w:r w:rsidR="001B6AC7">
        <w:rPr>
          <w:noProof/>
        </w:rPr>
        <w:t>2</w:t>
      </w:r>
      <w:r w:rsidR="001B6AC7">
        <w:t>.</w:t>
      </w:r>
      <w:r w:rsidR="001B6AC7">
        <w:rPr>
          <w:noProof/>
        </w:rPr>
        <w:t>2</w:t>
      </w:r>
      <w:r w:rsidR="001B6AC7">
        <w:fldChar w:fldCharType="end"/>
      </w:r>
      <w:r w:rsidR="001B6AC7">
        <w:rPr>
          <w:rFonts w:hint="eastAsia"/>
        </w:rPr>
        <w:t>为</w:t>
      </w:r>
      <w:r w:rsidR="00872315">
        <w:rPr>
          <w:rFonts w:hint="eastAsia"/>
        </w:rPr>
        <w:t>本文测试用线控地盘技术指标。</w:t>
      </w:r>
    </w:p>
    <w:p w:rsidR="001B6AC7" w:rsidRDefault="001B6AC7" w:rsidP="001F0C1D">
      <w:pPr>
        <w:pStyle w:val="a7"/>
        <w:ind w:firstLine="480"/>
      </w:pPr>
    </w:p>
    <w:p w:rsidR="001B6AC7" w:rsidRDefault="001B6AC7" w:rsidP="0031792D">
      <w:pPr>
        <w:pStyle w:val="af3"/>
      </w:pPr>
      <w:bookmarkStart w:id="5" w:name="_Ref127701762"/>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3</w:t>
      </w:r>
      <w:r w:rsidR="004F4331">
        <w:fldChar w:fldCharType="end"/>
      </w:r>
      <w:bookmarkEnd w:id="5"/>
      <w:r>
        <w:t xml:space="preserve"> FELIS AHC201</w:t>
      </w:r>
      <w:r w:rsidR="00A806BA">
        <w:rPr>
          <w:rFonts w:hint="eastAsia"/>
        </w:rPr>
        <w:t>产品参数</w:t>
      </w:r>
    </w:p>
    <w:p w:rsidR="001B6AC7" w:rsidRDefault="001B6AC7" w:rsidP="0031792D">
      <w:pPr>
        <w:pStyle w:val="af3"/>
      </w:pPr>
      <w:r>
        <w:t xml:space="preserve">Tab. </w:t>
      </w:r>
      <w:r w:rsidR="002B62D6">
        <w:fldChar w:fldCharType="begin"/>
      </w:r>
      <w:r w:rsidR="002B62D6">
        <w:instrText xml:space="preserve"> STYLEREF 1 \s </w:instrText>
      </w:r>
      <w:r w:rsidR="002B62D6">
        <w:fldChar w:fldCharType="separate"/>
      </w:r>
      <w:r w:rsidR="004F4331">
        <w:rPr>
          <w:noProof/>
        </w:rPr>
        <w:t>2</w:t>
      </w:r>
      <w:r w:rsidR="002B62D6">
        <w:rPr>
          <w:noProof/>
        </w:rPr>
        <w:fldChar w:fldCharType="end"/>
      </w:r>
      <w:r w:rsidR="004F4331">
        <w:t>.</w:t>
      </w:r>
      <w:r w:rsidR="002B62D6">
        <w:fldChar w:fldCharType="begin"/>
      </w:r>
      <w:r w:rsidR="002B62D6">
        <w:instrText xml:space="preserve"> SEQ Tab. \* ARABIC \s 1 </w:instrText>
      </w:r>
      <w:r w:rsidR="002B62D6">
        <w:fldChar w:fldCharType="separate"/>
      </w:r>
      <w:r w:rsidR="004F4331">
        <w:rPr>
          <w:noProof/>
        </w:rPr>
        <w:t>3</w:t>
      </w:r>
      <w:r w:rsidR="002B62D6">
        <w:rPr>
          <w:noProof/>
        </w:rPr>
        <w:fldChar w:fldCharType="end"/>
      </w:r>
      <w:r>
        <w:t xml:space="preserve"> FELIS AHC201</w:t>
      </w:r>
      <w:r w:rsidR="00A806BA">
        <w:t xml:space="preserve"> </w:t>
      </w:r>
      <w:r w:rsidR="00A806BA">
        <w:rPr>
          <w:rFonts w:hint="eastAsia"/>
        </w:rPr>
        <w:t>product</w:t>
      </w:r>
      <w:r w:rsidR="00A806BA">
        <w:t xml:space="preserve"> </w:t>
      </w:r>
      <w:r w:rsidR="00A806BA">
        <w:rPr>
          <w:rFonts w:hint="eastAsia"/>
        </w:rPr>
        <w:t>parameters</w:t>
      </w:r>
    </w:p>
    <w:tbl>
      <w:tblPr>
        <w:tblStyle w:val="af"/>
        <w:tblW w:w="0" w:type="auto"/>
        <w:tblLook w:val="04A0" w:firstRow="1" w:lastRow="0" w:firstColumn="1" w:lastColumn="0" w:noHBand="0" w:noVBand="1"/>
      </w:tblPr>
      <w:tblGrid>
        <w:gridCol w:w="2689"/>
        <w:gridCol w:w="5804"/>
      </w:tblGrid>
      <w:tr w:rsidR="001B6AC7" w:rsidTr="001B6AC7">
        <w:trPr>
          <w:cnfStyle w:val="100000000000" w:firstRow="1" w:lastRow="0" w:firstColumn="0" w:lastColumn="0" w:oddVBand="0" w:evenVBand="0" w:oddHBand="0" w:evenHBand="0" w:firstRowFirstColumn="0" w:firstRowLastColumn="0" w:lastRowFirstColumn="0" w:lastRowLastColumn="0"/>
        </w:trPr>
        <w:tc>
          <w:tcPr>
            <w:tcW w:w="2689" w:type="dxa"/>
          </w:tcPr>
          <w:p w:rsidR="001B6AC7" w:rsidRDefault="001B6AC7" w:rsidP="001F0C1D">
            <w:pPr>
              <w:pStyle w:val="af0"/>
              <w:ind w:firstLineChars="0" w:firstLine="0"/>
            </w:pPr>
            <w:r>
              <w:rPr>
                <w:rFonts w:hint="eastAsia"/>
              </w:rPr>
              <w:t>指标</w:t>
            </w:r>
          </w:p>
        </w:tc>
        <w:tc>
          <w:tcPr>
            <w:tcW w:w="5804" w:type="dxa"/>
          </w:tcPr>
          <w:p w:rsidR="001B6AC7" w:rsidRDefault="001B6AC7" w:rsidP="001F0C1D">
            <w:pPr>
              <w:pStyle w:val="af0"/>
              <w:ind w:firstLineChars="0" w:firstLine="0"/>
            </w:pPr>
            <w:r>
              <w:rPr>
                <w:rFonts w:hint="eastAsia"/>
              </w:rPr>
              <w:t>数值</w:t>
            </w:r>
          </w:p>
        </w:tc>
      </w:tr>
      <w:tr w:rsidR="001B6AC7" w:rsidTr="001B6AC7">
        <w:tc>
          <w:tcPr>
            <w:tcW w:w="2689" w:type="dxa"/>
          </w:tcPr>
          <w:p w:rsidR="001B6AC7" w:rsidRDefault="001B6AC7" w:rsidP="001F0C1D">
            <w:pPr>
              <w:pStyle w:val="af0"/>
              <w:ind w:firstLineChars="0" w:firstLine="0"/>
            </w:pPr>
            <w:r>
              <w:rPr>
                <w:rFonts w:hint="eastAsia"/>
              </w:rPr>
              <w:t>外形</w:t>
            </w:r>
          </w:p>
        </w:tc>
        <w:tc>
          <w:tcPr>
            <w:tcW w:w="5804" w:type="dxa"/>
          </w:tcPr>
          <w:p w:rsidR="001B6AC7" w:rsidRDefault="001B6AC7" w:rsidP="001F0C1D">
            <w:pPr>
              <w:pStyle w:val="af0"/>
              <w:ind w:firstLineChars="0" w:firstLine="0"/>
            </w:pPr>
            <w:r>
              <w:rPr>
                <w:rFonts w:hint="eastAsia"/>
              </w:rPr>
              <w:t>1</w:t>
            </w:r>
            <w:r>
              <w:t>080*650*255</w:t>
            </w:r>
            <w:r>
              <w:rPr>
                <w:rFonts w:hint="eastAsia"/>
              </w:rPr>
              <w:t>mm</w:t>
            </w:r>
          </w:p>
        </w:tc>
      </w:tr>
      <w:tr w:rsidR="001B6AC7" w:rsidTr="001B6AC7">
        <w:tc>
          <w:tcPr>
            <w:tcW w:w="2689" w:type="dxa"/>
          </w:tcPr>
          <w:p w:rsidR="001B6AC7" w:rsidRDefault="001B6AC7" w:rsidP="001F0C1D">
            <w:pPr>
              <w:pStyle w:val="af0"/>
              <w:ind w:firstLineChars="0" w:firstLine="0"/>
            </w:pPr>
            <w:r>
              <w:rPr>
                <w:rFonts w:hint="eastAsia"/>
              </w:rPr>
              <w:t>轮距</w:t>
            </w:r>
          </w:p>
        </w:tc>
        <w:tc>
          <w:tcPr>
            <w:tcW w:w="5804" w:type="dxa"/>
          </w:tcPr>
          <w:p w:rsidR="001B6AC7" w:rsidRDefault="001B6AC7" w:rsidP="001F0C1D">
            <w:pPr>
              <w:pStyle w:val="af0"/>
              <w:ind w:firstLineChars="0" w:firstLine="0"/>
            </w:pPr>
            <w:r>
              <w:rPr>
                <w:rFonts w:hint="eastAsia"/>
              </w:rPr>
              <w:t>5</w:t>
            </w:r>
            <w:r>
              <w:t>75mm</w:t>
            </w:r>
          </w:p>
        </w:tc>
      </w:tr>
      <w:tr w:rsidR="001B6AC7" w:rsidTr="001B6AC7">
        <w:tc>
          <w:tcPr>
            <w:tcW w:w="2689" w:type="dxa"/>
          </w:tcPr>
          <w:p w:rsidR="001B6AC7" w:rsidRDefault="001B6AC7" w:rsidP="001F0C1D">
            <w:pPr>
              <w:pStyle w:val="af0"/>
              <w:ind w:firstLineChars="0" w:firstLine="0"/>
            </w:pPr>
            <w:r>
              <w:rPr>
                <w:rFonts w:hint="eastAsia"/>
              </w:rPr>
              <w:t>轴距</w:t>
            </w:r>
          </w:p>
        </w:tc>
        <w:tc>
          <w:tcPr>
            <w:tcW w:w="5804" w:type="dxa"/>
          </w:tcPr>
          <w:p w:rsidR="001B6AC7" w:rsidRDefault="001B6AC7" w:rsidP="001F0C1D">
            <w:pPr>
              <w:pStyle w:val="af0"/>
              <w:ind w:firstLineChars="0" w:firstLine="0"/>
            </w:pPr>
            <w:r>
              <w:rPr>
                <w:rFonts w:hint="eastAsia"/>
              </w:rPr>
              <w:t>8</w:t>
            </w:r>
            <w:r>
              <w:t>13mm</w:t>
            </w:r>
          </w:p>
        </w:tc>
      </w:tr>
      <w:tr w:rsidR="001B6AC7" w:rsidTr="001B6AC7">
        <w:tc>
          <w:tcPr>
            <w:tcW w:w="2689" w:type="dxa"/>
          </w:tcPr>
          <w:p w:rsidR="001B6AC7" w:rsidRDefault="001B6AC7" w:rsidP="001F0C1D">
            <w:pPr>
              <w:pStyle w:val="af0"/>
              <w:ind w:firstLineChars="0" w:firstLine="0"/>
            </w:pPr>
            <w:r>
              <w:rPr>
                <w:rFonts w:hint="eastAsia"/>
              </w:rPr>
              <w:t>自重</w:t>
            </w:r>
          </w:p>
        </w:tc>
        <w:tc>
          <w:tcPr>
            <w:tcW w:w="5804" w:type="dxa"/>
          </w:tcPr>
          <w:p w:rsidR="001B6AC7" w:rsidRDefault="001B6AC7" w:rsidP="001F0C1D">
            <w:pPr>
              <w:pStyle w:val="af0"/>
              <w:ind w:firstLineChars="0" w:firstLine="0"/>
            </w:pPr>
            <w:r>
              <w:rPr>
                <w:rFonts w:hint="eastAsia"/>
              </w:rPr>
              <w:t>8</w:t>
            </w:r>
            <w:r>
              <w:t>0kg</w:t>
            </w:r>
          </w:p>
        </w:tc>
      </w:tr>
      <w:tr w:rsidR="001B6AC7" w:rsidTr="001B6AC7">
        <w:tc>
          <w:tcPr>
            <w:tcW w:w="2689" w:type="dxa"/>
          </w:tcPr>
          <w:p w:rsidR="001B6AC7" w:rsidRDefault="001B6AC7" w:rsidP="001F0C1D">
            <w:pPr>
              <w:pStyle w:val="af0"/>
              <w:ind w:firstLineChars="0" w:firstLine="0"/>
            </w:pPr>
            <w:r>
              <w:rPr>
                <w:rFonts w:hint="eastAsia"/>
              </w:rPr>
              <w:t>标准载重</w:t>
            </w:r>
          </w:p>
        </w:tc>
        <w:tc>
          <w:tcPr>
            <w:tcW w:w="5804" w:type="dxa"/>
          </w:tcPr>
          <w:p w:rsidR="001B6AC7" w:rsidRDefault="001B6AC7" w:rsidP="001F0C1D">
            <w:pPr>
              <w:pStyle w:val="af0"/>
              <w:ind w:firstLineChars="0" w:firstLine="0"/>
            </w:pPr>
            <w:r>
              <w:rPr>
                <w:rFonts w:hint="eastAsia"/>
              </w:rPr>
              <w:t>2</w:t>
            </w:r>
            <w:r>
              <w:t>00kg</w:t>
            </w:r>
          </w:p>
        </w:tc>
      </w:tr>
      <w:tr w:rsidR="001B6AC7" w:rsidTr="001B6AC7">
        <w:tc>
          <w:tcPr>
            <w:tcW w:w="2689" w:type="dxa"/>
          </w:tcPr>
          <w:p w:rsidR="001B6AC7" w:rsidRDefault="001B6AC7" w:rsidP="001F0C1D">
            <w:pPr>
              <w:pStyle w:val="af0"/>
              <w:ind w:firstLineChars="0" w:firstLine="0"/>
            </w:pPr>
            <w:r>
              <w:rPr>
                <w:rFonts w:hint="eastAsia"/>
              </w:rPr>
              <w:lastRenderedPageBreak/>
              <w:t>最高速度</w:t>
            </w:r>
          </w:p>
        </w:tc>
        <w:tc>
          <w:tcPr>
            <w:tcW w:w="5804" w:type="dxa"/>
          </w:tcPr>
          <w:p w:rsidR="001B6AC7" w:rsidRDefault="001B6AC7" w:rsidP="001F0C1D">
            <w:pPr>
              <w:pStyle w:val="af0"/>
              <w:ind w:firstLineChars="0" w:firstLine="0"/>
            </w:pPr>
            <w:r>
              <w:rPr>
                <w:rFonts w:hint="eastAsia"/>
              </w:rPr>
              <w:t>1</w:t>
            </w:r>
            <w:r>
              <w:t>5km/h</w:t>
            </w:r>
          </w:p>
        </w:tc>
      </w:tr>
      <w:tr w:rsidR="001B6AC7" w:rsidTr="001B6AC7">
        <w:tc>
          <w:tcPr>
            <w:tcW w:w="2689" w:type="dxa"/>
          </w:tcPr>
          <w:p w:rsidR="001B6AC7" w:rsidRDefault="001B6AC7" w:rsidP="001F0C1D">
            <w:pPr>
              <w:pStyle w:val="af0"/>
              <w:ind w:firstLineChars="0" w:firstLine="0"/>
            </w:pPr>
            <w:r>
              <w:rPr>
                <w:rFonts w:hint="eastAsia"/>
              </w:rPr>
              <w:t>转弯半径</w:t>
            </w:r>
          </w:p>
        </w:tc>
        <w:tc>
          <w:tcPr>
            <w:tcW w:w="5804" w:type="dxa"/>
          </w:tcPr>
          <w:p w:rsidR="001B6AC7" w:rsidRDefault="001B6AC7" w:rsidP="001F0C1D">
            <w:pPr>
              <w:pStyle w:val="af0"/>
              <w:ind w:firstLineChars="0" w:firstLine="0"/>
            </w:pPr>
            <w:r>
              <w:rPr>
                <w:rFonts w:hint="eastAsia"/>
              </w:rPr>
              <w:t>1</w:t>
            </w:r>
            <w:r>
              <w:t>800mm</w:t>
            </w:r>
          </w:p>
        </w:tc>
      </w:tr>
      <w:tr w:rsidR="001B6AC7" w:rsidTr="001B6AC7">
        <w:tc>
          <w:tcPr>
            <w:tcW w:w="2689" w:type="dxa"/>
          </w:tcPr>
          <w:p w:rsidR="001B6AC7" w:rsidRDefault="001B6AC7" w:rsidP="001F0C1D">
            <w:pPr>
              <w:pStyle w:val="af0"/>
              <w:ind w:firstLineChars="0" w:firstLine="0"/>
            </w:pPr>
            <w:r>
              <w:rPr>
                <w:rFonts w:hint="eastAsia"/>
              </w:rPr>
              <w:t>离地间隙</w:t>
            </w:r>
          </w:p>
        </w:tc>
        <w:tc>
          <w:tcPr>
            <w:tcW w:w="5804" w:type="dxa"/>
          </w:tcPr>
          <w:p w:rsidR="001B6AC7" w:rsidRDefault="001B6AC7" w:rsidP="001F0C1D">
            <w:pPr>
              <w:pStyle w:val="af0"/>
              <w:ind w:firstLineChars="0" w:firstLine="0"/>
            </w:pPr>
            <w:r>
              <w:rPr>
                <w:rFonts w:hint="eastAsia"/>
              </w:rPr>
              <w:t>空载</w:t>
            </w:r>
            <w:r>
              <w:rPr>
                <w:rFonts w:hint="eastAsia"/>
              </w:rPr>
              <w:t>8</w:t>
            </w:r>
            <w:r>
              <w:t>3mm</w:t>
            </w:r>
            <w:r>
              <w:rPr>
                <w:rFonts w:hint="eastAsia"/>
              </w:rPr>
              <w:t>/</w:t>
            </w:r>
            <w:r>
              <w:rPr>
                <w:rFonts w:hint="eastAsia"/>
              </w:rPr>
              <w:t>满载</w:t>
            </w:r>
            <w:r>
              <w:rPr>
                <w:rFonts w:hint="eastAsia"/>
              </w:rPr>
              <w:t>6</w:t>
            </w:r>
            <w:r>
              <w:t>0mm</w:t>
            </w:r>
          </w:p>
        </w:tc>
      </w:tr>
      <w:tr w:rsidR="001B6AC7" w:rsidTr="001B6AC7">
        <w:tc>
          <w:tcPr>
            <w:tcW w:w="2689" w:type="dxa"/>
          </w:tcPr>
          <w:p w:rsidR="001B6AC7" w:rsidRDefault="001B6AC7" w:rsidP="001F0C1D">
            <w:pPr>
              <w:pStyle w:val="af0"/>
              <w:ind w:firstLineChars="0" w:firstLine="0"/>
            </w:pPr>
            <w:proofErr w:type="gramStart"/>
            <w:r>
              <w:rPr>
                <w:rFonts w:hint="eastAsia"/>
              </w:rPr>
              <w:t>爬坡率</w:t>
            </w:r>
            <w:proofErr w:type="gramEnd"/>
          </w:p>
        </w:tc>
        <w:tc>
          <w:tcPr>
            <w:tcW w:w="5804" w:type="dxa"/>
          </w:tcPr>
          <w:p w:rsidR="001B6AC7" w:rsidRDefault="001B6AC7" w:rsidP="001F0C1D">
            <w:pPr>
              <w:pStyle w:val="af0"/>
              <w:ind w:firstLineChars="0" w:firstLine="0"/>
            </w:pPr>
            <w:r>
              <w:rPr>
                <w:rFonts w:hint="eastAsia"/>
              </w:rPr>
              <w:t>2</w:t>
            </w:r>
            <w:r>
              <w:t>0%</w:t>
            </w:r>
          </w:p>
        </w:tc>
      </w:tr>
      <w:tr w:rsidR="001B6AC7" w:rsidTr="001B6AC7">
        <w:tc>
          <w:tcPr>
            <w:tcW w:w="2689" w:type="dxa"/>
          </w:tcPr>
          <w:p w:rsidR="001B6AC7" w:rsidRDefault="001B6AC7" w:rsidP="001F0C1D">
            <w:pPr>
              <w:pStyle w:val="af0"/>
              <w:ind w:firstLineChars="0" w:firstLine="0"/>
            </w:pPr>
            <w:r>
              <w:rPr>
                <w:rFonts w:hint="eastAsia"/>
              </w:rPr>
              <w:t>驱动形式</w:t>
            </w:r>
          </w:p>
        </w:tc>
        <w:tc>
          <w:tcPr>
            <w:tcW w:w="5804" w:type="dxa"/>
          </w:tcPr>
          <w:p w:rsidR="001B6AC7" w:rsidRDefault="001B6AC7" w:rsidP="001F0C1D">
            <w:pPr>
              <w:pStyle w:val="af0"/>
              <w:ind w:firstLineChars="0" w:firstLine="0"/>
            </w:pPr>
            <w:r>
              <w:rPr>
                <w:rFonts w:hint="eastAsia"/>
              </w:rPr>
              <w:t>后</w:t>
            </w:r>
            <w:proofErr w:type="gramStart"/>
            <w:r>
              <w:rPr>
                <w:rFonts w:hint="eastAsia"/>
              </w:rPr>
              <w:t>整体桥差速</w:t>
            </w:r>
            <w:proofErr w:type="gramEnd"/>
            <w:r>
              <w:rPr>
                <w:rFonts w:hint="eastAsia"/>
              </w:rPr>
              <w:t>驱动</w:t>
            </w:r>
          </w:p>
        </w:tc>
      </w:tr>
      <w:tr w:rsidR="001B6AC7" w:rsidTr="001B6AC7">
        <w:tc>
          <w:tcPr>
            <w:tcW w:w="2689" w:type="dxa"/>
          </w:tcPr>
          <w:p w:rsidR="001B6AC7" w:rsidRDefault="001B6AC7" w:rsidP="001F0C1D">
            <w:pPr>
              <w:pStyle w:val="af0"/>
              <w:ind w:firstLineChars="0" w:firstLine="0"/>
            </w:pPr>
            <w:r>
              <w:rPr>
                <w:rFonts w:hint="eastAsia"/>
              </w:rPr>
              <w:t>转向形式</w:t>
            </w:r>
          </w:p>
        </w:tc>
        <w:tc>
          <w:tcPr>
            <w:tcW w:w="5804" w:type="dxa"/>
          </w:tcPr>
          <w:p w:rsidR="001B6AC7" w:rsidRDefault="001B6AC7" w:rsidP="001F0C1D">
            <w:pPr>
              <w:pStyle w:val="af0"/>
              <w:ind w:firstLineChars="0" w:firstLine="0"/>
            </w:pPr>
            <w:r>
              <w:rPr>
                <w:rFonts w:hint="eastAsia"/>
              </w:rPr>
              <w:t>前阿克曼转向</w:t>
            </w:r>
          </w:p>
        </w:tc>
      </w:tr>
      <w:tr w:rsidR="001B6AC7" w:rsidTr="001B6AC7">
        <w:tc>
          <w:tcPr>
            <w:tcW w:w="2689" w:type="dxa"/>
          </w:tcPr>
          <w:p w:rsidR="001B6AC7" w:rsidRDefault="001B6AC7" w:rsidP="001F0C1D">
            <w:pPr>
              <w:pStyle w:val="af0"/>
              <w:ind w:firstLineChars="0" w:firstLine="0"/>
            </w:pPr>
            <w:r>
              <w:rPr>
                <w:rFonts w:hint="eastAsia"/>
              </w:rPr>
              <w:t>行车制动</w:t>
            </w:r>
          </w:p>
        </w:tc>
        <w:tc>
          <w:tcPr>
            <w:tcW w:w="5804" w:type="dxa"/>
          </w:tcPr>
          <w:p w:rsidR="001B6AC7" w:rsidRDefault="001B6AC7" w:rsidP="001B6AC7">
            <w:pPr>
              <w:pStyle w:val="af0"/>
              <w:ind w:firstLineChars="0" w:firstLine="0"/>
            </w:pPr>
            <w:r>
              <w:rPr>
                <w:rFonts w:hint="eastAsia"/>
              </w:rPr>
              <w:t>后轮液压碟刹制动</w:t>
            </w:r>
          </w:p>
        </w:tc>
      </w:tr>
      <w:tr w:rsidR="001B6AC7" w:rsidTr="001B6AC7">
        <w:tc>
          <w:tcPr>
            <w:tcW w:w="2689" w:type="dxa"/>
          </w:tcPr>
          <w:p w:rsidR="001B6AC7" w:rsidRDefault="001B6AC7" w:rsidP="001F0C1D">
            <w:pPr>
              <w:pStyle w:val="af0"/>
              <w:ind w:firstLineChars="0" w:firstLine="0"/>
            </w:pPr>
            <w:r>
              <w:rPr>
                <w:rFonts w:hint="eastAsia"/>
              </w:rPr>
              <w:t>驻车制动</w:t>
            </w:r>
          </w:p>
        </w:tc>
        <w:tc>
          <w:tcPr>
            <w:tcW w:w="5804" w:type="dxa"/>
          </w:tcPr>
          <w:p w:rsidR="001B6AC7" w:rsidRDefault="001B6AC7" w:rsidP="001F0C1D">
            <w:pPr>
              <w:pStyle w:val="af0"/>
              <w:ind w:firstLineChars="0" w:firstLine="0"/>
            </w:pPr>
            <w:r>
              <w:rPr>
                <w:rFonts w:hint="eastAsia"/>
              </w:rPr>
              <w:t>后桥</w:t>
            </w:r>
            <w:proofErr w:type="gramStart"/>
            <w:r>
              <w:rPr>
                <w:rFonts w:hint="eastAsia"/>
              </w:rPr>
              <w:t>电磁刹驻车</w:t>
            </w:r>
            <w:proofErr w:type="gramEnd"/>
          </w:p>
        </w:tc>
      </w:tr>
      <w:tr w:rsidR="001B6AC7" w:rsidTr="001B6AC7">
        <w:tc>
          <w:tcPr>
            <w:tcW w:w="2689" w:type="dxa"/>
          </w:tcPr>
          <w:p w:rsidR="001B6AC7" w:rsidRDefault="001B6AC7" w:rsidP="001F0C1D">
            <w:pPr>
              <w:pStyle w:val="af0"/>
              <w:ind w:firstLineChars="0" w:firstLine="0"/>
            </w:pPr>
            <w:r>
              <w:rPr>
                <w:rFonts w:hint="eastAsia"/>
              </w:rPr>
              <w:t>悬架系统</w:t>
            </w:r>
          </w:p>
        </w:tc>
        <w:tc>
          <w:tcPr>
            <w:tcW w:w="5804" w:type="dxa"/>
          </w:tcPr>
          <w:p w:rsidR="001B6AC7" w:rsidRDefault="001B6AC7" w:rsidP="001F0C1D">
            <w:pPr>
              <w:pStyle w:val="af0"/>
              <w:ind w:firstLineChars="0" w:firstLine="0"/>
            </w:pPr>
            <w:r w:rsidRPr="001B6AC7">
              <w:rPr>
                <w:rFonts w:hint="eastAsia"/>
              </w:rPr>
              <w:t>前双</w:t>
            </w:r>
            <w:proofErr w:type="gramStart"/>
            <w:r w:rsidRPr="001B6AC7">
              <w:rPr>
                <w:rFonts w:hint="eastAsia"/>
              </w:rPr>
              <w:t>叉臂独立</w:t>
            </w:r>
            <w:proofErr w:type="gramEnd"/>
            <w:r w:rsidRPr="001B6AC7">
              <w:rPr>
                <w:rFonts w:hint="eastAsia"/>
              </w:rPr>
              <w:t>悬架、后</w:t>
            </w:r>
            <w:proofErr w:type="gramStart"/>
            <w:r w:rsidRPr="001B6AC7">
              <w:rPr>
                <w:rFonts w:hint="eastAsia"/>
              </w:rPr>
              <w:t>整体桥非独立</w:t>
            </w:r>
            <w:proofErr w:type="gramEnd"/>
            <w:r w:rsidRPr="001B6AC7">
              <w:rPr>
                <w:rFonts w:hint="eastAsia"/>
              </w:rPr>
              <w:t>悬架</w:t>
            </w:r>
          </w:p>
        </w:tc>
      </w:tr>
      <w:tr w:rsidR="001B6AC7" w:rsidTr="001B6AC7">
        <w:tc>
          <w:tcPr>
            <w:tcW w:w="2689" w:type="dxa"/>
          </w:tcPr>
          <w:p w:rsidR="001B6AC7" w:rsidRDefault="001B6AC7" w:rsidP="001F0C1D">
            <w:pPr>
              <w:pStyle w:val="af0"/>
              <w:ind w:firstLineChars="0" w:firstLine="0"/>
            </w:pPr>
            <w:r>
              <w:rPr>
                <w:rFonts w:hint="eastAsia"/>
              </w:rPr>
              <w:t>无线控制</w:t>
            </w:r>
          </w:p>
        </w:tc>
        <w:tc>
          <w:tcPr>
            <w:tcW w:w="5804" w:type="dxa"/>
          </w:tcPr>
          <w:p w:rsidR="001B6AC7" w:rsidRDefault="001B6AC7" w:rsidP="001F0C1D">
            <w:pPr>
              <w:pStyle w:val="af0"/>
              <w:ind w:firstLineChars="0" w:firstLine="0"/>
            </w:pPr>
            <w:r w:rsidRPr="001B6AC7">
              <w:rPr>
                <w:rFonts w:hint="eastAsia"/>
              </w:rPr>
              <w:t>遥控器</w:t>
            </w:r>
            <w:r w:rsidRPr="001B6AC7">
              <w:rPr>
                <w:rFonts w:hint="eastAsia"/>
              </w:rPr>
              <w:t xml:space="preserve"> GFSK@500KHz/</w:t>
            </w:r>
            <w:r w:rsidRPr="001B6AC7">
              <w:rPr>
                <w:rFonts w:hint="eastAsia"/>
              </w:rPr>
              <w:t>数字跳频</w:t>
            </w:r>
          </w:p>
        </w:tc>
      </w:tr>
      <w:tr w:rsidR="001B6AC7" w:rsidTr="001B6AC7">
        <w:tc>
          <w:tcPr>
            <w:tcW w:w="2689" w:type="dxa"/>
          </w:tcPr>
          <w:p w:rsidR="001B6AC7" w:rsidRDefault="001B6AC7" w:rsidP="001F0C1D">
            <w:pPr>
              <w:pStyle w:val="af0"/>
              <w:ind w:firstLineChars="0" w:firstLine="0"/>
            </w:pPr>
            <w:r>
              <w:rPr>
                <w:rFonts w:hint="eastAsia"/>
              </w:rPr>
              <w:t>总线控制</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p>
        </w:tc>
      </w:tr>
      <w:tr w:rsidR="001B6AC7" w:rsidTr="001B6AC7">
        <w:tc>
          <w:tcPr>
            <w:tcW w:w="2689" w:type="dxa"/>
          </w:tcPr>
          <w:p w:rsidR="001B6AC7" w:rsidRDefault="001B6AC7" w:rsidP="001F0C1D">
            <w:pPr>
              <w:pStyle w:val="af0"/>
              <w:ind w:firstLineChars="0" w:firstLine="0"/>
            </w:pPr>
            <w:r>
              <w:rPr>
                <w:rFonts w:hint="eastAsia"/>
              </w:rPr>
              <w:t>接口规格</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r w:rsidRPr="001B6AC7">
              <w:rPr>
                <w:rFonts w:hint="eastAsia"/>
              </w:rPr>
              <w:t>/WS20-7</w:t>
            </w:r>
            <w:proofErr w:type="gramStart"/>
            <w:r w:rsidRPr="001B6AC7">
              <w:rPr>
                <w:rFonts w:hint="eastAsia"/>
              </w:rPr>
              <w:t>航插</w:t>
            </w:r>
            <w:proofErr w:type="gramEnd"/>
            <w:r w:rsidRPr="001B6AC7">
              <w:rPr>
                <w:rFonts w:hint="eastAsia"/>
              </w:rPr>
              <w:t>x1</w:t>
            </w:r>
            <w:r w:rsidRPr="001B6AC7">
              <w:rPr>
                <w:rFonts w:hint="eastAsia"/>
              </w:rPr>
              <w:t>、</w:t>
            </w:r>
            <w:r w:rsidRPr="001B6AC7">
              <w:rPr>
                <w:rFonts w:hint="eastAsia"/>
              </w:rPr>
              <w:t>DC12V@30A/WS28-2</w:t>
            </w:r>
            <w:proofErr w:type="gramStart"/>
            <w:r w:rsidRPr="001B6AC7">
              <w:rPr>
                <w:rFonts w:hint="eastAsia"/>
              </w:rPr>
              <w:t>航插</w:t>
            </w:r>
            <w:proofErr w:type="gramEnd"/>
            <w:r w:rsidRPr="001B6AC7">
              <w:rPr>
                <w:rFonts w:hint="eastAsia"/>
              </w:rPr>
              <w:t>x1</w:t>
            </w:r>
          </w:p>
        </w:tc>
      </w:tr>
      <w:tr w:rsidR="001B6AC7" w:rsidTr="001B6AC7">
        <w:tc>
          <w:tcPr>
            <w:tcW w:w="2689" w:type="dxa"/>
          </w:tcPr>
          <w:p w:rsidR="001B6AC7" w:rsidRDefault="001B6AC7" w:rsidP="001F0C1D">
            <w:pPr>
              <w:pStyle w:val="af0"/>
              <w:ind w:firstLineChars="0" w:firstLine="0"/>
            </w:pPr>
            <w:r>
              <w:rPr>
                <w:rFonts w:hint="eastAsia"/>
              </w:rPr>
              <w:t>通信协议</w:t>
            </w:r>
          </w:p>
        </w:tc>
        <w:tc>
          <w:tcPr>
            <w:tcW w:w="5804" w:type="dxa"/>
          </w:tcPr>
          <w:p w:rsidR="001B6AC7" w:rsidRDefault="001B6AC7" w:rsidP="001F0C1D">
            <w:pPr>
              <w:pStyle w:val="af0"/>
              <w:ind w:firstLineChars="0" w:firstLine="0"/>
            </w:pPr>
            <w:r w:rsidRPr="001B6AC7">
              <w:rPr>
                <w:rFonts w:hint="eastAsia"/>
              </w:rPr>
              <w:t>SAE J1939/</w:t>
            </w:r>
            <w:r w:rsidRPr="001B6AC7">
              <w:rPr>
                <w:rFonts w:hint="eastAsia"/>
              </w:rPr>
              <w:t>定制</w:t>
            </w:r>
          </w:p>
        </w:tc>
      </w:tr>
    </w:tbl>
    <w:p w:rsidR="001F0C1D" w:rsidRDefault="001F0C1D" w:rsidP="001F0C1D">
      <w:pPr>
        <w:pStyle w:val="af0"/>
        <w:ind w:firstLine="420"/>
      </w:pPr>
    </w:p>
    <w:p w:rsidR="001B6AC7" w:rsidRPr="003D7820" w:rsidRDefault="001B6AC7" w:rsidP="001B6AC7">
      <w:pPr>
        <w:pStyle w:val="a7"/>
        <w:ind w:firstLine="480"/>
      </w:pPr>
      <w:r w:rsidRPr="001B6AC7">
        <w:rPr>
          <w:rFonts w:hint="eastAsia"/>
        </w:rPr>
        <w:t>作为智能驾驶测试地盘，</w:t>
      </w:r>
      <w:r w:rsidRPr="001B6AC7">
        <w:rPr>
          <w:rFonts w:hint="eastAsia"/>
        </w:rPr>
        <w:t>FELIS</w:t>
      </w:r>
      <w:r w:rsidRPr="001B6AC7">
        <w:rPr>
          <w:rFonts w:hint="eastAsia"/>
        </w:rPr>
        <w:t>™线控底盘为研发人员提供了一个实验平台，可以用来测试和</w:t>
      </w:r>
      <w:r w:rsidR="009348EC">
        <w:rPr>
          <w:rFonts w:hint="eastAsia"/>
        </w:rPr>
        <w:t>验证各种智能驾驶技术，以实现更加安全、智能和高效的智能驾驶系统，通过线控底盘车辆采集传感器数据，可以实现车辆驾驶过程中，各种物理状态的复现，包括但不限于车辆的加减速，路面抖动等，对应地，可以使传感器采集到相应状态下的感知数据，</w:t>
      </w:r>
      <w:r w:rsidR="00215400">
        <w:rPr>
          <w:rFonts w:hint="eastAsia"/>
        </w:rPr>
        <w:t>扩大其覆盖范围。</w:t>
      </w:r>
    </w:p>
    <w:p w:rsidR="00EC2246" w:rsidRDefault="004A2941" w:rsidP="00EC2246">
      <w:pPr>
        <w:pStyle w:val="2"/>
      </w:pPr>
      <w:r>
        <w:rPr>
          <w:rFonts w:hint="eastAsia"/>
        </w:rPr>
        <w:t>传感器数据采集与预处理</w:t>
      </w:r>
    </w:p>
    <w:p w:rsidR="00EC2246" w:rsidRDefault="00D358E9" w:rsidP="00EC2246">
      <w:pPr>
        <w:pStyle w:val="3"/>
      </w:pPr>
      <w:r>
        <w:rPr>
          <w:rFonts w:hint="eastAsia"/>
        </w:rPr>
        <w:t>传感器</w:t>
      </w:r>
      <w:r w:rsidR="00BB59CE">
        <w:rPr>
          <w:rFonts w:hint="eastAsia"/>
        </w:rPr>
        <w:t>相关部署</w:t>
      </w:r>
    </w:p>
    <w:p w:rsidR="00D358E9" w:rsidRDefault="00D358E9" w:rsidP="00BB59CE">
      <w:pPr>
        <w:pStyle w:val="a7"/>
        <w:ind w:firstLine="480"/>
      </w:pPr>
      <w:r>
        <w:rPr>
          <w:rFonts w:hint="eastAsia"/>
        </w:rPr>
        <w:t>为了完成传感器数据的采集工作，首先需要将对应的传感器部署到线控底盘</w:t>
      </w:r>
      <w:r>
        <w:rPr>
          <w:rFonts w:hint="eastAsia"/>
        </w:rPr>
        <w:t>F</w:t>
      </w:r>
      <w:r>
        <w:t>ELIS AHC201</w:t>
      </w:r>
      <w:r w:rsidR="004A2941">
        <w:rPr>
          <w:rFonts w:hint="eastAsia"/>
        </w:rPr>
        <w:t>上，其</w:t>
      </w:r>
      <w:r w:rsidR="00CF09C2">
        <w:rPr>
          <w:rFonts w:hint="eastAsia"/>
        </w:rPr>
        <w:t>对应的传感器安装位置</w:t>
      </w:r>
      <w:r>
        <w:rPr>
          <w:rFonts w:hint="eastAsia"/>
        </w:rPr>
        <w:t>如图所示</w:t>
      </w:r>
    </w:p>
    <w:p w:rsidR="00CF09C2" w:rsidRDefault="00CF09C2" w:rsidP="00BB59CE">
      <w:pPr>
        <w:pStyle w:val="a7"/>
        <w:ind w:firstLine="480"/>
      </w:pPr>
    </w:p>
    <w:p w:rsidR="00CF09C2" w:rsidRDefault="00CF09C2" w:rsidP="00BB59CE">
      <w:pPr>
        <w:pStyle w:val="a7"/>
        <w:ind w:firstLine="480"/>
      </w:pPr>
    </w:p>
    <w:p w:rsidR="003324E9" w:rsidRDefault="003324E9" w:rsidP="00BB59CE">
      <w:pPr>
        <w:pStyle w:val="a7"/>
        <w:ind w:firstLine="480"/>
      </w:pPr>
    </w:p>
    <w:p w:rsidR="004A2941" w:rsidRDefault="00BB59CE" w:rsidP="00CF09C2">
      <w:pPr>
        <w:pStyle w:val="a7"/>
        <w:ind w:firstLine="480"/>
      </w:pPr>
      <w:r>
        <w:rPr>
          <w:rFonts w:hint="eastAsia"/>
        </w:rPr>
        <w:t>鉴于激光雷达检测原理，为了得到视野开阔的点云数据，</w:t>
      </w:r>
      <w:r w:rsidR="000875C1">
        <w:rPr>
          <w:rFonts w:hint="eastAsia"/>
        </w:rPr>
        <w:t>需要确保传感器周围没有干扰影响，本文采用合金支架将激光雷达固定于</w:t>
      </w:r>
      <w:r w:rsidR="000875C1">
        <w:rPr>
          <w:rFonts w:hint="eastAsia"/>
        </w:rPr>
        <w:t>F</w:t>
      </w:r>
      <w:r w:rsidR="000875C1">
        <w:t>ELIS AHC201</w:t>
      </w:r>
      <w:r w:rsidR="004A2941">
        <w:rPr>
          <w:rFonts w:hint="eastAsia"/>
        </w:rPr>
        <w:t>顶部。同理，为了保持摄像头视野开阔，减少干扰，需确保摄像头前方无遮挡物存在。</w:t>
      </w:r>
    </w:p>
    <w:p w:rsidR="00CF09C2" w:rsidRDefault="00CF09C2" w:rsidP="00CF09C2">
      <w:pPr>
        <w:pStyle w:val="a7"/>
        <w:ind w:firstLine="480"/>
      </w:pPr>
      <w:r>
        <w:rPr>
          <w:rFonts w:hint="eastAsia"/>
        </w:rPr>
        <w:t>考虑到系统的可扩展性与多个传感器之间数据通信的复杂性，计算机通过交换机与传感器和车辆底盘控制系统建立统一连接，其数据通信结构如图所示，</w:t>
      </w:r>
    </w:p>
    <w:p w:rsidR="004A2941" w:rsidRPr="00CF09C2" w:rsidRDefault="004A2941" w:rsidP="00BB59CE">
      <w:pPr>
        <w:pStyle w:val="a7"/>
        <w:ind w:firstLine="480"/>
      </w:pPr>
    </w:p>
    <w:p w:rsidR="001A2994" w:rsidRPr="001A2994" w:rsidRDefault="001A2994" w:rsidP="001A2994">
      <w:pPr>
        <w:pStyle w:val="ac"/>
      </w:pPr>
      <w:r>
        <w:rPr>
          <w:noProof/>
        </w:rPr>
        <w:lastRenderedPageBreak/>
        <w:drawing>
          <wp:inline distT="0" distB="0" distL="0" distR="0" wp14:anchorId="4B3EA93D" wp14:editId="3DEF6E3D">
            <wp:extent cx="4673424" cy="20633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608" cy="2071800"/>
                    </a:xfrm>
                    <a:prstGeom prst="rect">
                      <a:avLst/>
                    </a:prstGeom>
                    <a:noFill/>
                  </pic:spPr>
                </pic:pic>
              </a:graphicData>
            </a:graphic>
          </wp:inline>
        </w:drawing>
      </w:r>
    </w:p>
    <w:p w:rsidR="001A2994" w:rsidRDefault="001A2994" w:rsidP="001A2994">
      <w:pPr>
        <w:pStyle w:val="a9"/>
      </w:pPr>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2</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4</w:t>
      </w:r>
      <w:r w:rsidR="00815923">
        <w:fldChar w:fldCharType="end"/>
      </w:r>
      <w:r>
        <w:t xml:space="preserve"> </w:t>
      </w:r>
      <w:r>
        <w:rPr>
          <w:rFonts w:hint="eastAsia"/>
        </w:rPr>
        <w:t>系统数据通信结构</w:t>
      </w:r>
    </w:p>
    <w:p w:rsidR="004A2941" w:rsidRDefault="001A2994" w:rsidP="001A2994">
      <w:pPr>
        <w:pStyle w:val="a9"/>
      </w:pPr>
      <w:r>
        <w:t xml:space="preserve">Fig. </w:t>
      </w:r>
      <w:r w:rsidR="002B62D6">
        <w:fldChar w:fldCharType="begin"/>
      </w:r>
      <w:r w:rsidR="002B62D6">
        <w:instrText xml:space="preserve"> STYLEREF 1 \s </w:instrText>
      </w:r>
      <w:r w:rsidR="002B62D6">
        <w:fldChar w:fldCharType="separate"/>
      </w:r>
      <w:r w:rsidR="00815923">
        <w:rPr>
          <w:noProof/>
        </w:rPr>
        <w:t>2</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4</w:t>
      </w:r>
      <w:r w:rsidR="002B62D6">
        <w:rPr>
          <w:noProof/>
        </w:rPr>
        <w:fldChar w:fldCharType="end"/>
      </w:r>
      <w:r>
        <w:t xml:space="preserve"> </w:t>
      </w:r>
      <w:r w:rsidRPr="00AB683B">
        <w:t>System data communication structure</w:t>
      </w:r>
    </w:p>
    <w:p w:rsidR="004A2941" w:rsidRDefault="004A2941" w:rsidP="00BB59CE">
      <w:pPr>
        <w:pStyle w:val="a7"/>
        <w:ind w:firstLine="480"/>
      </w:pPr>
    </w:p>
    <w:p w:rsidR="001A2994" w:rsidRDefault="001A2994" w:rsidP="00BB59CE">
      <w:pPr>
        <w:pStyle w:val="a7"/>
        <w:ind w:firstLine="480"/>
      </w:pPr>
      <w:r>
        <w:rPr>
          <w:rFonts w:hint="eastAsia"/>
        </w:rPr>
        <w:t>线控底盘控制系统采用</w:t>
      </w:r>
      <w:r>
        <w:rPr>
          <w:rFonts w:hint="eastAsia"/>
        </w:rPr>
        <w:t>C</w:t>
      </w:r>
      <w:r>
        <w:t>AN</w:t>
      </w:r>
      <w:r>
        <w:rPr>
          <w:rFonts w:hint="eastAsia"/>
        </w:rPr>
        <w:t>总线通信方式，经过</w:t>
      </w:r>
      <w:r>
        <w:rPr>
          <w:rFonts w:hint="eastAsia"/>
        </w:rPr>
        <w:t>C</w:t>
      </w:r>
      <w:r>
        <w:t>ANET</w:t>
      </w:r>
      <w:r>
        <w:rPr>
          <w:rFonts w:hint="eastAsia"/>
        </w:rPr>
        <w:t>转换器转换成</w:t>
      </w:r>
      <w:r>
        <w:rPr>
          <w:rFonts w:hint="eastAsia"/>
        </w:rPr>
        <w:t>T</w:t>
      </w:r>
      <w:r>
        <w:t>CP/IP</w:t>
      </w:r>
      <w:r>
        <w:rPr>
          <w:rFonts w:hint="eastAsia"/>
        </w:rPr>
        <w:t>协议后与激光雷达一起</w:t>
      </w:r>
      <w:r w:rsidR="00651E19">
        <w:rPr>
          <w:rFonts w:hint="eastAsia"/>
        </w:rPr>
        <w:t>连接至</w:t>
      </w:r>
      <w:r>
        <w:rPr>
          <w:rFonts w:hint="eastAsia"/>
        </w:rPr>
        <w:t>交换机，从而与计算机建立通信，实现智能驾驶的感知与控制。鉴于现有硬件局限性和所选传感器设备闲置，选用的摄像头只能通过</w:t>
      </w:r>
      <w:r>
        <w:rPr>
          <w:rFonts w:hint="eastAsia"/>
        </w:rPr>
        <w:t>U</w:t>
      </w:r>
      <w:r>
        <w:t>SB</w:t>
      </w:r>
      <w:r>
        <w:rPr>
          <w:rFonts w:hint="eastAsia"/>
        </w:rPr>
        <w:t>串口与计算机进行通讯。</w:t>
      </w:r>
    </w:p>
    <w:p w:rsidR="0035108B" w:rsidRDefault="0035108B" w:rsidP="00BB59CE">
      <w:pPr>
        <w:pStyle w:val="a7"/>
        <w:ind w:firstLine="480"/>
      </w:pPr>
    </w:p>
    <w:p w:rsidR="0035108B" w:rsidRDefault="0035108B" w:rsidP="0035108B">
      <w:pPr>
        <w:pStyle w:val="af3"/>
      </w:pPr>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2</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4</w:t>
      </w:r>
      <w:r w:rsidR="004F4331">
        <w:fldChar w:fldCharType="end"/>
      </w:r>
      <w:r>
        <w:t xml:space="preserve"> </w:t>
      </w:r>
      <w:r>
        <w:rPr>
          <w:rFonts w:hint="eastAsia"/>
        </w:rPr>
        <w:t>数据通信参数</w:t>
      </w:r>
    </w:p>
    <w:p w:rsidR="0035108B" w:rsidRDefault="0035108B" w:rsidP="0035108B">
      <w:pPr>
        <w:pStyle w:val="af3"/>
      </w:pPr>
      <w:r>
        <w:t xml:space="preserve">Tab. </w:t>
      </w:r>
      <w:r w:rsidR="002B62D6">
        <w:fldChar w:fldCharType="begin"/>
      </w:r>
      <w:r w:rsidR="002B62D6">
        <w:instrText xml:space="preserve"> STYLEREF 1 \s </w:instrText>
      </w:r>
      <w:r w:rsidR="002B62D6">
        <w:fldChar w:fldCharType="separate"/>
      </w:r>
      <w:r w:rsidR="004F4331">
        <w:rPr>
          <w:noProof/>
        </w:rPr>
        <w:t>2</w:t>
      </w:r>
      <w:r w:rsidR="002B62D6">
        <w:rPr>
          <w:noProof/>
        </w:rPr>
        <w:fldChar w:fldCharType="end"/>
      </w:r>
      <w:r w:rsidR="004F4331">
        <w:t>.</w:t>
      </w:r>
      <w:r w:rsidR="002B62D6">
        <w:fldChar w:fldCharType="begin"/>
      </w:r>
      <w:r w:rsidR="002B62D6">
        <w:instrText xml:space="preserve"> SEQ Tab. \* ARABIC \s 1 </w:instrText>
      </w:r>
      <w:r w:rsidR="002B62D6">
        <w:fldChar w:fldCharType="separate"/>
      </w:r>
      <w:r w:rsidR="004F4331">
        <w:rPr>
          <w:noProof/>
        </w:rPr>
        <w:t>4</w:t>
      </w:r>
      <w:r w:rsidR="002B62D6">
        <w:rPr>
          <w:noProof/>
        </w:rPr>
        <w:fldChar w:fldCharType="end"/>
      </w:r>
      <w:r>
        <w:t xml:space="preserve"> D</w:t>
      </w:r>
      <w:r>
        <w:rPr>
          <w:rFonts w:hint="eastAsia"/>
        </w:rPr>
        <w:t>ata</w:t>
      </w:r>
      <w:r>
        <w:t xml:space="preserve"> communication parameters</w:t>
      </w:r>
    </w:p>
    <w:tbl>
      <w:tblPr>
        <w:tblStyle w:val="af"/>
        <w:tblW w:w="0" w:type="auto"/>
        <w:tblLook w:val="04A0" w:firstRow="1" w:lastRow="0" w:firstColumn="1" w:lastColumn="0" w:noHBand="0" w:noVBand="1"/>
      </w:tblPr>
      <w:tblGrid>
        <w:gridCol w:w="2123"/>
        <w:gridCol w:w="2123"/>
        <w:gridCol w:w="2123"/>
        <w:gridCol w:w="2124"/>
      </w:tblGrid>
      <w:tr w:rsidR="002E1016" w:rsidTr="0035108B">
        <w:trPr>
          <w:cnfStyle w:val="100000000000" w:firstRow="1" w:lastRow="0" w:firstColumn="0" w:lastColumn="0" w:oddVBand="0" w:evenVBand="0" w:oddHBand="0" w:evenHBand="0" w:firstRowFirstColumn="0" w:firstRowLastColumn="0" w:lastRowFirstColumn="0" w:lastRowLastColumn="0"/>
        </w:trPr>
        <w:tc>
          <w:tcPr>
            <w:tcW w:w="2123" w:type="dxa"/>
          </w:tcPr>
          <w:p w:rsidR="002E1016" w:rsidRDefault="002E1016" w:rsidP="002E1016">
            <w:pPr>
              <w:pStyle w:val="af0"/>
              <w:ind w:firstLineChars="0" w:firstLine="0"/>
            </w:pPr>
            <w:r>
              <w:rPr>
                <w:rFonts w:hint="eastAsia"/>
              </w:rPr>
              <w:t>设备</w:t>
            </w:r>
          </w:p>
        </w:tc>
        <w:tc>
          <w:tcPr>
            <w:tcW w:w="2123" w:type="dxa"/>
          </w:tcPr>
          <w:p w:rsidR="002E1016" w:rsidRDefault="002E1016" w:rsidP="002E1016">
            <w:pPr>
              <w:pStyle w:val="af0"/>
              <w:ind w:firstLineChars="0" w:firstLine="0"/>
            </w:pPr>
            <w:r>
              <w:rPr>
                <w:rFonts w:hint="eastAsia"/>
              </w:rPr>
              <w:t>接口地址</w:t>
            </w:r>
          </w:p>
        </w:tc>
        <w:tc>
          <w:tcPr>
            <w:tcW w:w="2123" w:type="dxa"/>
          </w:tcPr>
          <w:p w:rsidR="002E1016" w:rsidRDefault="002E1016" w:rsidP="002E1016">
            <w:pPr>
              <w:pStyle w:val="af0"/>
              <w:ind w:firstLineChars="0" w:firstLine="0"/>
            </w:pPr>
            <w:r>
              <w:rPr>
                <w:rFonts w:hint="eastAsia"/>
              </w:rPr>
              <w:t>数据读取方式</w:t>
            </w:r>
          </w:p>
        </w:tc>
        <w:tc>
          <w:tcPr>
            <w:tcW w:w="2124" w:type="dxa"/>
          </w:tcPr>
          <w:p w:rsidR="002E1016" w:rsidRDefault="002E1016" w:rsidP="002E1016">
            <w:pPr>
              <w:pStyle w:val="af0"/>
              <w:ind w:firstLineChars="0" w:firstLine="0"/>
            </w:pPr>
            <w:r>
              <w:rPr>
                <w:rFonts w:hint="eastAsia"/>
              </w:rPr>
              <w:t>数据类型</w:t>
            </w:r>
          </w:p>
        </w:tc>
      </w:tr>
      <w:tr w:rsidR="002E1016" w:rsidTr="0035108B">
        <w:tc>
          <w:tcPr>
            <w:tcW w:w="2123" w:type="dxa"/>
          </w:tcPr>
          <w:p w:rsidR="002E1016" w:rsidRDefault="002E1016" w:rsidP="002E1016">
            <w:pPr>
              <w:pStyle w:val="af0"/>
              <w:ind w:firstLineChars="0" w:firstLine="0"/>
            </w:pPr>
            <w:r>
              <w:rPr>
                <w:rFonts w:hint="eastAsia"/>
              </w:rPr>
              <w:t>线控底盘</w:t>
            </w:r>
          </w:p>
        </w:tc>
        <w:tc>
          <w:tcPr>
            <w:tcW w:w="2123" w:type="dxa"/>
          </w:tcPr>
          <w:p w:rsidR="002E1016" w:rsidRDefault="002E1016" w:rsidP="002E1016">
            <w:pPr>
              <w:pStyle w:val="af0"/>
              <w:ind w:firstLineChars="0" w:firstLine="0"/>
            </w:pPr>
            <w:r>
              <w:rPr>
                <w:rFonts w:hint="eastAsia"/>
              </w:rPr>
              <w:t>1</w:t>
            </w:r>
            <w:r>
              <w:t>92.168.5.137</w:t>
            </w:r>
          </w:p>
        </w:tc>
        <w:tc>
          <w:tcPr>
            <w:tcW w:w="2123" w:type="dxa"/>
          </w:tcPr>
          <w:p w:rsidR="002E1016" w:rsidRDefault="002E1016" w:rsidP="002E1016">
            <w:pPr>
              <w:pStyle w:val="af0"/>
              <w:ind w:firstLineChars="0" w:firstLine="0"/>
            </w:pPr>
            <w:r>
              <w:t>S</w:t>
            </w:r>
            <w:r>
              <w:rPr>
                <w:rFonts w:hint="eastAsia"/>
              </w:rPr>
              <w:t>ocket</w:t>
            </w:r>
            <w:r>
              <w:rPr>
                <w:rFonts w:hint="eastAsia"/>
              </w:rPr>
              <w:t>通信</w:t>
            </w:r>
          </w:p>
        </w:tc>
        <w:tc>
          <w:tcPr>
            <w:tcW w:w="2124" w:type="dxa"/>
          </w:tcPr>
          <w:p w:rsidR="002E1016" w:rsidRDefault="002E1016" w:rsidP="002E1016">
            <w:pPr>
              <w:pStyle w:val="af0"/>
              <w:ind w:firstLineChars="0" w:firstLine="0"/>
            </w:pPr>
            <w:r>
              <w:rPr>
                <w:rFonts w:hint="eastAsia"/>
              </w:rPr>
              <w:t>T</w:t>
            </w:r>
            <w:r>
              <w:t>CP</w:t>
            </w:r>
            <w:r>
              <w:rPr>
                <w:rFonts w:hint="eastAsia"/>
              </w:rPr>
              <w:t>报文</w:t>
            </w:r>
          </w:p>
        </w:tc>
      </w:tr>
      <w:tr w:rsidR="002E1016" w:rsidTr="0035108B">
        <w:tc>
          <w:tcPr>
            <w:tcW w:w="2123" w:type="dxa"/>
          </w:tcPr>
          <w:p w:rsidR="002E1016" w:rsidRDefault="002E1016" w:rsidP="002E1016">
            <w:pPr>
              <w:pStyle w:val="af0"/>
              <w:ind w:firstLineChars="0" w:firstLine="0"/>
            </w:pPr>
            <w:r>
              <w:rPr>
                <w:rFonts w:hint="eastAsia"/>
              </w:rPr>
              <w:t>激光雷达</w:t>
            </w:r>
          </w:p>
        </w:tc>
        <w:tc>
          <w:tcPr>
            <w:tcW w:w="2123" w:type="dxa"/>
          </w:tcPr>
          <w:p w:rsidR="002E1016" w:rsidRDefault="002E1016" w:rsidP="002E1016">
            <w:pPr>
              <w:pStyle w:val="af0"/>
              <w:ind w:firstLineChars="0" w:firstLine="0"/>
            </w:pPr>
            <w:r>
              <w:rPr>
                <w:rFonts w:hint="eastAsia"/>
              </w:rPr>
              <w:t>1</w:t>
            </w:r>
            <w:r>
              <w:t>92.168</w:t>
            </w:r>
            <w:r>
              <w:rPr>
                <w:rFonts w:hint="eastAsia"/>
              </w:rPr>
              <w:t>.</w:t>
            </w:r>
            <w:r>
              <w:t>5.7.</w:t>
            </w:r>
          </w:p>
        </w:tc>
        <w:tc>
          <w:tcPr>
            <w:tcW w:w="2123" w:type="dxa"/>
          </w:tcPr>
          <w:p w:rsidR="002E1016" w:rsidRDefault="002E1016" w:rsidP="002E1016">
            <w:pPr>
              <w:pStyle w:val="af0"/>
              <w:ind w:firstLineChars="0" w:firstLine="0"/>
            </w:pPr>
            <w:r>
              <w:rPr>
                <w:rFonts w:hint="eastAsia"/>
              </w:rPr>
              <w:t>R</w:t>
            </w:r>
            <w:r>
              <w:t xml:space="preserve">OS </w:t>
            </w:r>
            <w:r>
              <w:rPr>
                <w:rFonts w:hint="eastAsia"/>
              </w:rPr>
              <w:t>topic</w:t>
            </w:r>
          </w:p>
        </w:tc>
        <w:tc>
          <w:tcPr>
            <w:tcW w:w="2124" w:type="dxa"/>
          </w:tcPr>
          <w:p w:rsidR="002E1016" w:rsidRDefault="0035108B" w:rsidP="002E1016">
            <w:pPr>
              <w:pStyle w:val="af0"/>
              <w:ind w:firstLineChars="0" w:firstLine="0"/>
            </w:pPr>
            <w:r>
              <w:rPr>
                <w:rFonts w:hint="eastAsia"/>
              </w:rPr>
              <w:t>Point</w:t>
            </w:r>
            <w:r>
              <w:t>C</w:t>
            </w:r>
            <w:r>
              <w:rPr>
                <w:rFonts w:hint="eastAsia"/>
              </w:rPr>
              <w:t>loud</w:t>
            </w:r>
            <w:r>
              <w:t>2</w:t>
            </w:r>
          </w:p>
        </w:tc>
      </w:tr>
      <w:tr w:rsidR="002E1016" w:rsidTr="0035108B">
        <w:tc>
          <w:tcPr>
            <w:tcW w:w="2123" w:type="dxa"/>
          </w:tcPr>
          <w:p w:rsidR="002E1016" w:rsidRDefault="002E1016" w:rsidP="002E1016">
            <w:pPr>
              <w:pStyle w:val="af0"/>
              <w:ind w:firstLineChars="0" w:firstLine="0"/>
            </w:pPr>
            <w:r>
              <w:rPr>
                <w:rFonts w:hint="eastAsia"/>
              </w:rPr>
              <w:t>摄像头</w:t>
            </w:r>
          </w:p>
        </w:tc>
        <w:tc>
          <w:tcPr>
            <w:tcW w:w="2123" w:type="dxa"/>
          </w:tcPr>
          <w:p w:rsidR="002E1016" w:rsidRDefault="002E1016" w:rsidP="002E1016">
            <w:pPr>
              <w:pStyle w:val="af0"/>
              <w:ind w:firstLineChars="0" w:firstLine="0"/>
            </w:pPr>
            <w:r>
              <w:rPr>
                <w:rFonts w:hint="eastAsia"/>
              </w:rPr>
              <w:t>U</w:t>
            </w:r>
            <w:r>
              <w:t>SB</w:t>
            </w:r>
            <w:r>
              <w:rPr>
                <w:rFonts w:hint="eastAsia"/>
              </w:rPr>
              <w:t>串口</w:t>
            </w:r>
          </w:p>
        </w:tc>
        <w:tc>
          <w:tcPr>
            <w:tcW w:w="2123" w:type="dxa"/>
          </w:tcPr>
          <w:p w:rsidR="002E1016" w:rsidRDefault="002E1016" w:rsidP="002E1016">
            <w:pPr>
              <w:pStyle w:val="af0"/>
              <w:ind w:firstLineChars="0" w:firstLine="0"/>
            </w:pPr>
            <w:proofErr w:type="spellStart"/>
            <w:r>
              <w:rPr>
                <w:rFonts w:hint="eastAsia"/>
              </w:rPr>
              <w:t>Opencv</w:t>
            </w:r>
            <w:proofErr w:type="spellEnd"/>
          </w:p>
        </w:tc>
        <w:tc>
          <w:tcPr>
            <w:tcW w:w="2124" w:type="dxa"/>
          </w:tcPr>
          <w:p w:rsidR="002E1016" w:rsidRDefault="0035108B" w:rsidP="002E1016">
            <w:pPr>
              <w:pStyle w:val="af0"/>
              <w:ind w:firstLineChars="0" w:firstLine="0"/>
            </w:pPr>
            <w:proofErr w:type="spellStart"/>
            <w:r>
              <w:t>I</w:t>
            </w:r>
            <w:r>
              <w:rPr>
                <w:rFonts w:hint="eastAsia"/>
              </w:rPr>
              <w:t>mg</w:t>
            </w:r>
            <w:proofErr w:type="spellEnd"/>
          </w:p>
        </w:tc>
      </w:tr>
    </w:tbl>
    <w:p w:rsidR="002E1016" w:rsidRDefault="002E1016" w:rsidP="002E1016">
      <w:pPr>
        <w:pStyle w:val="af0"/>
        <w:ind w:firstLine="420"/>
      </w:pPr>
    </w:p>
    <w:p w:rsidR="002E1016" w:rsidRDefault="002E1016" w:rsidP="00BB59CE">
      <w:pPr>
        <w:pStyle w:val="a7"/>
        <w:ind w:firstLine="480"/>
      </w:pPr>
    </w:p>
    <w:p w:rsidR="002B7135" w:rsidRPr="00BB59CE" w:rsidRDefault="00A50720" w:rsidP="006241D1">
      <w:pPr>
        <w:pStyle w:val="a7"/>
        <w:ind w:firstLine="480"/>
      </w:pPr>
      <w:r>
        <w:fldChar w:fldCharType="begin"/>
      </w:r>
      <w:r>
        <w:instrText xml:space="preserve"> REF _Ref127902475 \h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是传感器数据格式与通信地址，</w:t>
      </w:r>
      <w:r w:rsidR="00FF1EBD">
        <w:rPr>
          <w:rFonts w:hint="eastAsia"/>
        </w:rPr>
        <w:t>关于激光雷达数据的采集，在系统层面主要依赖</w:t>
      </w:r>
      <w:r w:rsidR="00FF1EBD">
        <w:rPr>
          <w:rFonts w:hint="eastAsia"/>
        </w:rPr>
        <w:t>R</w:t>
      </w:r>
      <w:r w:rsidR="00FF1EBD">
        <w:t>OS</w:t>
      </w:r>
      <w:r w:rsidR="00FF1EBD">
        <w:rPr>
          <w:rFonts w:hint="eastAsia"/>
        </w:rPr>
        <w:t>系统，采用</w:t>
      </w:r>
      <w:r w:rsidR="00FF1EBD">
        <w:rPr>
          <w:rFonts w:hint="eastAsia"/>
        </w:rPr>
        <w:t>T</w:t>
      </w:r>
      <w:r w:rsidR="00FF1EBD">
        <w:t>CP</w:t>
      </w:r>
      <w:r w:rsidR="00FF1EBD">
        <w:rPr>
          <w:rFonts w:hint="eastAsia"/>
        </w:rPr>
        <w:t>通信机制进行数据通信，</w:t>
      </w:r>
      <w:r w:rsidR="00C21B58">
        <w:rPr>
          <w:rFonts w:hint="eastAsia"/>
        </w:rPr>
        <w:t>在交换机配置下</w:t>
      </w:r>
      <w:r w:rsidR="00FF1EBD">
        <w:rPr>
          <w:rFonts w:hint="eastAsia"/>
        </w:rPr>
        <w:t>，其</w:t>
      </w:r>
      <w:r w:rsidR="00FF1EBD">
        <w:rPr>
          <w:rFonts w:hint="eastAsia"/>
        </w:rPr>
        <w:t>I</w:t>
      </w:r>
      <w:r w:rsidR="00FF1EBD">
        <w:t>P</w:t>
      </w:r>
      <w:r w:rsidR="00FF1EBD">
        <w:rPr>
          <w:rFonts w:hint="eastAsia"/>
        </w:rPr>
        <w:t>地址为</w:t>
      </w:r>
      <w:r w:rsidR="00FF1EBD">
        <w:rPr>
          <w:rFonts w:hint="eastAsia"/>
        </w:rPr>
        <w:t>1</w:t>
      </w:r>
      <w:r w:rsidR="00FF1EBD">
        <w:t>92.168.5.7</w:t>
      </w:r>
      <w:r w:rsidR="00FF1EBD">
        <w:rPr>
          <w:rFonts w:hint="eastAsia"/>
        </w:rPr>
        <w:t>，确保计算机与激光雷达处于同一网关下，运行</w:t>
      </w:r>
      <w:r w:rsidR="00C21B58">
        <w:rPr>
          <w:rFonts w:hint="eastAsia"/>
        </w:rPr>
        <w:t>激光</w:t>
      </w:r>
      <w:r w:rsidR="00FF1EBD">
        <w:rPr>
          <w:rFonts w:hint="eastAsia"/>
        </w:rPr>
        <w:t>雷达厂商提供的驱动程序，</w:t>
      </w:r>
      <w:r w:rsidR="002B7135">
        <w:rPr>
          <w:rFonts w:hint="eastAsia"/>
        </w:rPr>
        <w:t>程序将自动采集激光雷达发送的点云数据，并将点</w:t>
      </w:r>
      <w:proofErr w:type="gramStart"/>
      <w:r w:rsidR="002B7135">
        <w:rPr>
          <w:rFonts w:hint="eastAsia"/>
        </w:rPr>
        <w:t>云</w:t>
      </w:r>
      <w:r w:rsidR="004A2941">
        <w:rPr>
          <w:rFonts w:hint="eastAsia"/>
        </w:rPr>
        <w:t>数据</w:t>
      </w:r>
      <w:proofErr w:type="gramEnd"/>
      <w:r w:rsidR="002B7135">
        <w:rPr>
          <w:rFonts w:hint="eastAsia"/>
        </w:rPr>
        <w:t>以</w:t>
      </w:r>
      <w:r w:rsidR="002B7135">
        <w:rPr>
          <w:rFonts w:hint="eastAsia"/>
        </w:rPr>
        <w:t>Topic</w:t>
      </w:r>
      <w:r w:rsidR="002B7135">
        <w:rPr>
          <w:rFonts w:hint="eastAsia"/>
        </w:rPr>
        <w:t>的形式在</w:t>
      </w:r>
      <w:r w:rsidR="002B7135">
        <w:rPr>
          <w:rFonts w:hint="eastAsia"/>
        </w:rPr>
        <w:t>R</w:t>
      </w:r>
      <w:r w:rsidR="002B7135">
        <w:t>OS</w:t>
      </w:r>
      <w:r w:rsidR="002B7135">
        <w:rPr>
          <w:rFonts w:hint="eastAsia"/>
        </w:rPr>
        <w:t>系统中发布</w:t>
      </w:r>
      <w:r w:rsidR="00FF15B5">
        <w:rPr>
          <w:rFonts w:hint="eastAsia"/>
        </w:rPr>
        <w:t>；关于摄像头感知数据的采集，本文选用的</w:t>
      </w:r>
      <w:proofErr w:type="spellStart"/>
      <w:r w:rsidR="00FF15B5">
        <w:rPr>
          <w:rFonts w:hint="eastAsia"/>
        </w:rPr>
        <w:t>usb</w:t>
      </w:r>
      <w:proofErr w:type="spellEnd"/>
      <w:r w:rsidR="00FF15B5">
        <w:rPr>
          <w:rFonts w:hint="eastAsia"/>
        </w:rPr>
        <w:t>网络摄像头不需要驱动程序</w:t>
      </w:r>
      <w:r>
        <w:rPr>
          <w:rFonts w:hint="eastAsia"/>
        </w:rPr>
        <w:t>，将摄像头连接至计算机</w:t>
      </w:r>
      <w:proofErr w:type="spellStart"/>
      <w:r>
        <w:rPr>
          <w:rFonts w:hint="eastAsia"/>
        </w:rPr>
        <w:t>usb</w:t>
      </w:r>
      <w:proofErr w:type="spellEnd"/>
      <w:r>
        <w:rPr>
          <w:rFonts w:hint="eastAsia"/>
        </w:rPr>
        <w:t>接口</w:t>
      </w:r>
      <w:r w:rsidR="00FF15B5">
        <w:rPr>
          <w:rFonts w:hint="eastAsia"/>
        </w:rPr>
        <w:t>后</w:t>
      </w:r>
      <w:r>
        <w:rPr>
          <w:rFonts w:hint="eastAsia"/>
        </w:rPr>
        <w:t>，系统将自动识别摄像头设备，</w:t>
      </w:r>
      <w:r w:rsidR="00FF15B5">
        <w:rPr>
          <w:rFonts w:hint="eastAsia"/>
        </w:rPr>
        <w:t>开发者可自行读取端口并采集图像数据</w:t>
      </w:r>
      <w:r w:rsidR="006241D1">
        <w:rPr>
          <w:rFonts w:hint="eastAsia"/>
        </w:rPr>
        <w:t>。</w:t>
      </w:r>
    </w:p>
    <w:p w:rsidR="00EC2246" w:rsidRDefault="00EC2246" w:rsidP="00EC2246">
      <w:pPr>
        <w:pStyle w:val="3"/>
      </w:pPr>
      <w:r>
        <w:rPr>
          <w:rFonts w:hint="eastAsia"/>
        </w:rPr>
        <w:t>数据采集</w:t>
      </w:r>
      <w:r w:rsidR="004A2941">
        <w:rPr>
          <w:rFonts w:hint="eastAsia"/>
        </w:rPr>
        <w:t>与预处理</w:t>
      </w:r>
    </w:p>
    <w:p w:rsidR="00C25FD7" w:rsidRDefault="00C25FD7" w:rsidP="00C25FD7">
      <w:pPr>
        <w:pStyle w:val="a7"/>
        <w:ind w:firstLine="480"/>
      </w:pPr>
      <w:r>
        <w:rPr>
          <w:rFonts w:hint="eastAsia"/>
        </w:rPr>
        <w:t>完成传感器与线控底盘</w:t>
      </w:r>
      <w:r w:rsidR="00D31CB4">
        <w:rPr>
          <w:rFonts w:hint="eastAsia"/>
        </w:rPr>
        <w:t>的</w:t>
      </w:r>
      <w:r w:rsidR="006241D1">
        <w:rPr>
          <w:rFonts w:hint="eastAsia"/>
        </w:rPr>
        <w:t>相关</w:t>
      </w:r>
      <w:r>
        <w:rPr>
          <w:rFonts w:hint="eastAsia"/>
        </w:rPr>
        <w:t>部署后，</w:t>
      </w:r>
      <w:r w:rsidR="00D31CB4">
        <w:rPr>
          <w:rFonts w:hint="eastAsia"/>
        </w:rPr>
        <w:t>将传感器数据采集系统开到重庆大学</w:t>
      </w:r>
      <w:r w:rsidR="00D31CB4">
        <w:rPr>
          <w:rFonts w:hint="eastAsia"/>
        </w:rPr>
        <w:lastRenderedPageBreak/>
        <w:t>校内路面上，并开始相关数据的采集与录制。</w:t>
      </w:r>
    </w:p>
    <w:p w:rsidR="00D31CB4" w:rsidRDefault="00D31CB4" w:rsidP="00D31CB4">
      <w:pPr>
        <w:pStyle w:val="af5"/>
        <w:numPr>
          <w:ilvl w:val="0"/>
          <w:numId w:val="3"/>
        </w:numPr>
        <w:spacing w:line="400" w:lineRule="exact"/>
        <w:ind w:firstLineChars="0"/>
        <w:rPr>
          <w:rFonts w:cs="Times New Roman"/>
          <w:color w:val="000000" w:themeColor="text1"/>
          <w:szCs w:val="24"/>
        </w:rPr>
      </w:pPr>
      <w:r>
        <w:rPr>
          <w:rFonts w:cs="Times New Roman" w:hint="eastAsia"/>
          <w:color w:val="000000" w:themeColor="text1"/>
          <w:szCs w:val="24"/>
        </w:rPr>
        <w:t>摄像头</w:t>
      </w:r>
    </w:p>
    <w:p w:rsidR="00D94929" w:rsidRDefault="00506790" w:rsidP="00650BF7">
      <w:pPr>
        <w:pStyle w:val="a7"/>
        <w:ind w:firstLine="480"/>
      </w:pPr>
      <w:proofErr w:type="spellStart"/>
      <w:r>
        <w:rPr>
          <w:rFonts w:hint="eastAsia"/>
        </w:rPr>
        <w:t>opencv</w:t>
      </w:r>
      <w:proofErr w:type="spellEnd"/>
      <w:r w:rsidR="00650BF7">
        <w:rPr>
          <w:rFonts w:hint="eastAsia"/>
        </w:rPr>
        <w:t>作为一种流行的计算机视觉库，它可以用来处理图像和视频，</w:t>
      </w:r>
      <w:proofErr w:type="spellStart"/>
      <w:r w:rsidR="00650BF7">
        <w:rPr>
          <w:rFonts w:hint="eastAsia"/>
        </w:rPr>
        <w:t>opencv</w:t>
      </w:r>
      <w:proofErr w:type="spellEnd"/>
      <w:r w:rsidR="00650BF7">
        <w:rPr>
          <w:rFonts w:hint="eastAsia"/>
        </w:rPr>
        <w:t>提供了多种配置选项，可以在录制视频数据的时候自定义视频的分辨率、帧率、编解码器和其他设置，可在多个操作系统（</w:t>
      </w:r>
      <w:r w:rsidR="00650BF7" w:rsidRPr="00650BF7">
        <w:rPr>
          <w:rFonts w:hint="eastAsia"/>
        </w:rPr>
        <w:t>如</w:t>
      </w:r>
      <w:r w:rsidR="00650BF7" w:rsidRPr="00650BF7">
        <w:rPr>
          <w:rFonts w:hint="eastAsia"/>
        </w:rPr>
        <w:t>Windows</w:t>
      </w:r>
      <w:r w:rsidR="00650BF7" w:rsidRPr="00650BF7">
        <w:rPr>
          <w:rFonts w:hint="eastAsia"/>
        </w:rPr>
        <w:t>、</w:t>
      </w:r>
      <w:r w:rsidR="00650BF7" w:rsidRPr="00650BF7">
        <w:rPr>
          <w:rFonts w:hint="eastAsia"/>
        </w:rPr>
        <w:t>Linux</w:t>
      </w:r>
      <w:r w:rsidR="00650BF7" w:rsidRPr="00650BF7">
        <w:rPr>
          <w:rFonts w:hint="eastAsia"/>
        </w:rPr>
        <w:t>和</w:t>
      </w:r>
      <w:proofErr w:type="spellStart"/>
      <w:r w:rsidR="00650BF7" w:rsidRPr="00650BF7">
        <w:rPr>
          <w:rFonts w:hint="eastAsia"/>
        </w:rPr>
        <w:t>MacOS</w:t>
      </w:r>
      <w:proofErr w:type="spellEnd"/>
      <w:r w:rsidR="00650BF7">
        <w:rPr>
          <w:rFonts w:hint="eastAsia"/>
        </w:rPr>
        <w:t>）上使用，此外，</w:t>
      </w:r>
      <w:proofErr w:type="spellStart"/>
      <w:r w:rsidR="00650BF7">
        <w:rPr>
          <w:rFonts w:hint="eastAsia"/>
        </w:rPr>
        <w:t>opencv</w:t>
      </w:r>
      <w:proofErr w:type="spellEnd"/>
      <w:r w:rsidR="00650BF7">
        <w:rPr>
          <w:rFonts w:hint="eastAsia"/>
        </w:rPr>
        <w:t>可以与其他库和框架</w:t>
      </w:r>
      <w:r w:rsidR="00650BF7" w:rsidRPr="00650BF7">
        <w:rPr>
          <w:rFonts w:hint="eastAsia"/>
        </w:rPr>
        <w:t>（如</w:t>
      </w:r>
      <w:r w:rsidR="00650BF7" w:rsidRPr="00650BF7">
        <w:rPr>
          <w:rFonts w:hint="eastAsia"/>
        </w:rPr>
        <w:t>Python</w:t>
      </w:r>
      <w:r w:rsidR="00650BF7" w:rsidRPr="00650BF7">
        <w:rPr>
          <w:rFonts w:hint="eastAsia"/>
        </w:rPr>
        <w:t>、</w:t>
      </w:r>
      <w:r w:rsidR="00650BF7" w:rsidRPr="00650BF7">
        <w:rPr>
          <w:rFonts w:hint="eastAsia"/>
        </w:rPr>
        <w:t>C ++</w:t>
      </w:r>
      <w:r w:rsidR="00650BF7" w:rsidRPr="00650BF7">
        <w:rPr>
          <w:rFonts w:hint="eastAsia"/>
        </w:rPr>
        <w:t>和</w:t>
      </w:r>
      <w:r w:rsidR="00650BF7" w:rsidRPr="00650BF7">
        <w:rPr>
          <w:rFonts w:hint="eastAsia"/>
        </w:rPr>
        <w:t>Java</w:t>
      </w:r>
      <w:r w:rsidR="00650BF7" w:rsidRPr="00650BF7">
        <w:rPr>
          <w:rFonts w:hint="eastAsia"/>
        </w:rPr>
        <w:t>）集成，这使得它可以方便地与现有的应用程序一起使用</w:t>
      </w:r>
      <w:r w:rsidR="00650BF7">
        <w:rPr>
          <w:rFonts w:hint="eastAsia"/>
        </w:rPr>
        <w:t>。因此</w:t>
      </w:r>
      <w:r w:rsidR="00650BF7" w:rsidRPr="00650BF7">
        <w:rPr>
          <w:rFonts w:hint="eastAsia"/>
        </w:rPr>
        <w:t>关于摄像头的数据采集，本文采用</w:t>
      </w:r>
      <w:proofErr w:type="spellStart"/>
      <w:r w:rsidR="00650BF7">
        <w:rPr>
          <w:rFonts w:hint="eastAsia"/>
        </w:rPr>
        <w:t>opencv</w:t>
      </w:r>
      <w:proofErr w:type="spellEnd"/>
      <w:r w:rsidR="00650BF7">
        <w:rPr>
          <w:rFonts w:hint="eastAsia"/>
        </w:rPr>
        <w:t>作为采集工具，在程序中分别设置视频的编码方式为</w:t>
      </w:r>
      <w:r w:rsidR="00650BF7">
        <w:t>MPEG-4</w:t>
      </w:r>
      <w:r w:rsidR="00650BF7">
        <w:rPr>
          <w:rFonts w:hint="eastAsia"/>
        </w:rPr>
        <w:t>编码，</w:t>
      </w:r>
      <w:proofErr w:type="gramStart"/>
      <w:r w:rsidR="00650BF7">
        <w:rPr>
          <w:rFonts w:hint="eastAsia"/>
        </w:rPr>
        <w:t>帧率为</w:t>
      </w:r>
      <w:proofErr w:type="gramEnd"/>
      <w:r w:rsidR="00A73B26">
        <w:t>3</w:t>
      </w:r>
      <w:r w:rsidR="00650BF7">
        <w:t>0</w:t>
      </w:r>
      <w:r w:rsidR="00650BF7">
        <w:rPr>
          <w:rFonts w:hint="eastAsia"/>
        </w:rPr>
        <w:t>fps</w:t>
      </w:r>
      <w:r w:rsidR="00650BF7">
        <w:rPr>
          <w:rFonts w:hint="eastAsia"/>
        </w:rPr>
        <w:t>，视频</w:t>
      </w:r>
      <w:proofErr w:type="gramStart"/>
      <w:r w:rsidR="00650BF7">
        <w:rPr>
          <w:rFonts w:hint="eastAsia"/>
        </w:rPr>
        <w:t>帧</w:t>
      </w:r>
      <w:proofErr w:type="gramEnd"/>
      <w:r w:rsidR="00650BF7">
        <w:rPr>
          <w:rFonts w:hint="eastAsia"/>
        </w:rPr>
        <w:t>大小为</w:t>
      </w:r>
      <w:r w:rsidR="00650BF7">
        <w:rPr>
          <w:rFonts w:hint="eastAsia"/>
        </w:rPr>
        <w:t>6</w:t>
      </w:r>
      <w:r w:rsidR="00650BF7">
        <w:t>40*480</w:t>
      </w:r>
      <w:r w:rsidR="00650BF7">
        <w:rPr>
          <w:rFonts w:hint="eastAsia"/>
        </w:rPr>
        <w:t>，随后开始循环捕捉摄像头数据</w:t>
      </w:r>
      <w:r w:rsidR="00A73B26">
        <w:rPr>
          <w:rFonts w:hint="eastAsia"/>
        </w:rPr>
        <w:t>，将采集到的视频保存到本地，同时，将当前画面实时发送至</w:t>
      </w:r>
      <w:r w:rsidR="00A73B26">
        <w:t>ROS</w:t>
      </w:r>
      <w:r w:rsidR="00A73B26">
        <w:rPr>
          <w:rFonts w:hint="eastAsia"/>
        </w:rPr>
        <w:t>平台，</w:t>
      </w:r>
      <w:r w:rsidR="002222D2">
        <w:rPr>
          <w:rFonts w:hint="eastAsia"/>
        </w:rPr>
        <w:t>自定义的</w:t>
      </w:r>
      <w:r w:rsidR="00650BF7">
        <w:rPr>
          <w:rFonts w:hint="eastAsia"/>
        </w:rPr>
        <w:t>摄像头录制程序启动后</w:t>
      </w:r>
      <w:r w:rsidR="002222D2">
        <w:rPr>
          <w:rFonts w:hint="eastAsia"/>
        </w:rPr>
        <w:t>，将线控底盘车辆开至校内路段行驶一段时间后，终止程序，视频数据采集完成。</w:t>
      </w:r>
      <w:r w:rsidR="00A73B26">
        <w:rPr>
          <w:rFonts w:hint="eastAsia"/>
        </w:rPr>
        <w:t>摄像头发送至</w:t>
      </w:r>
      <w:r w:rsidR="00A73B26">
        <w:rPr>
          <w:rFonts w:hint="eastAsia"/>
        </w:rPr>
        <w:t>R</w:t>
      </w:r>
      <w:r w:rsidR="00A73B26">
        <w:t>OS</w:t>
      </w:r>
      <w:r w:rsidR="00A73B26">
        <w:rPr>
          <w:rFonts w:hint="eastAsia"/>
        </w:rPr>
        <w:t>的数据格式见表</w:t>
      </w:r>
    </w:p>
    <w:p w:rsidR="00A73B26" w:rsidRDefault="00A73B26" w:rsidP="00650BF7">
      <w:pPr>
        <w:pStyle w:val="a7"/>
        <w:ind w:firstLine="480"/>
      </w:pPr>
    </w:p>
    <w:p w:rsidR="002222D2" w:rsidRDefault="002222D2" w:rsidP="002222D2">
      <w:pPr>
        <w:pStyle w:val="a7"/>
        <w:numPr>
          <w:ilvl w:val="0"/>
          <w:numId w:val="3"/>
        </w:numPr>
        <w:ind w:firstLineChars="0"/>
      </w:pPr>
      <w:r>
        <w:rPr>
          <w:rFonts w:hint="eastAsia"/>
        </w:rPr>
        <w:t>激光雷达</w:t>
      </w:r>
    </w:p>
    <w:p w:rsidR="002222D2" w:rsidRPr="002222D2" w:rsidRDefault="002222D2" w:rsidP="002222D2">
      <w:pPr>
        <w:pStyle w:val="a7"/>
        <w:ind w:firstLine="480"/>
      </w:pPr>
      <w:r>
        <w:rPr>
          <w:rFonts w:hint="eastAsia"/>
        </w:rPr>
        <w:t>完成激光雷达的数据采集之前，首先确保激光雷达的硬件与计算机相连接并且软件都配置完成，</w:t>
      </w:r>
      <w:r w:rsidR="003503AF">
        <w:rPr>
          <w:rFonts w:hint="eastAsia"/>
        </w:rPr>
        <w:t>在激光雷达的驱动程序中，</w:t>
      </w:r>
      <w:r w:rsidR="00734244">
        <w:rPr>
          <w:rFonts w:hint="eastAsia"/>
        </w:rPr>
        <w:t>首先创建</w:t>
      </w:r>
      <w:r w:rsidR="00734244">
        <w:rPr>
          <w:rFonts w:hint="eastAsia"/>
        </w:rPr>
        <w:t>R</w:t>
      </w:r>
      <w:r w:rsidR="00734244">
        <w:t>OS</w:t>
      </w:r>
      <w:r w:rsidR="00734244">
        <w:rPr>
          <w:rFonts w:hint="eastAsia"/>
        </w:rPr>
        <w:t>节点，然后初始化驱动，完成初始化后驱动程序将循环使用</w:t>
      </w:r>
      <w:r w:rsidR="00734244">
        <w:rPr>
          <w:rFonts w:hint="eastAsia"/>
        </w:rPr>
        <w:t>U</w:t>
      </w:r>
      <w:r w:rsidR="00734244">
        <w:t>DP</w:t>
      </w:r>
      <w:r w:rsidR="00734244">
        <w:rPr>
          <w:rFonts w:hint="eastAsia"/>
        </w:rPr>
        <w:t>获取雷达报文并将获得的点</w:t>
      </w:r>
      <w:proofErr w:type="gramStart"/>
      <w:r w:rsidR="00734244">
        <w:rPr>
          <w:rFonts w:hint="eastAsia"/>
        </w:rPr>
        <w:t>云数据</w:t>
      </w:r>
      <w:proofErr w:type="gramEnd"/>
      <w:r w:rsidR="00734244">
        <w:rPr>
          <w:rFonts w:hint="eastAsia"/>
        </w:rPr>
        <w:t>发布到</w:t>
      </w:r>
      <w:r w:rsidR="00734244">
        <w:rPr>
          <w:rFonts w:hint="eastAsia"/>
        </w:rPr>
        <w:t>R</w:t>
      </w:r>
      <w:r w:rsidR="00734244">
        <w:t>OS</w:t>
      </w:r>
      <w:r w:rsidR="00734244">
        <w:rPr>
          <w:rFonts w:hint="eastAsia"/>
        </w:rPr>
        <w:t>上。</w:t>
      </w:r>
    </w:p>
    <w:p w:rsidR="00D31CB4" w:rsidRDefault="00D31CB4" w:rsidP="00C25FD7">
      <w:pPr>
        <w:pStyle w:val="a7"/>
        <w:ind w:firstLine="480"/>
      </w:pPr>
    </w:p>
    <w:tbl>
      <w:tblPr>
        <w:tblStyle w:val="af"/>
        <w:tblW w:w="0" w:type="auto"/>
        <w:tblLook w:val="04A0" w:firstRow="1" w:lastRow="0" w:firstColumn="1" w:lastColumn="0" w:noHBand="0" w:noVBand="1"/>
      </w:tblPr>
      <w:tblGrid>
        <w:gridCol w:w="2831"/>
        <w:gridCol w:w="2831"/>
        <w:gridCol w:w="2831"/>
      </w:tblGrid>
      <w:tr w:rsidR="00780CF1" w:rsidTr="00780CF1">
        <w:trPr>
          <w:cnfStyle w:val="100000000000" w:firstRow="1" w:lastRow="0" w:firstColumn="0" w:lastColumn="0" w:oddVBand="0" w:evenVBand="0" w:oddHBand="0" w:evenHBand="0" w:firstRowFirstColumn="0" w:firstRowLastColumn="0" w:lastRowFirstColumn="0" w:lastRowLastColumn="0"/>
        </w:trPr>
        <w:tc>
          <w:tcPr>
            <w:tcW w:w="2831" w:type="dxa"/>
          </w:tcPr>
          <w:p w:rsidR="00780CF1" w:rsidRDefault="00144C38" w:rsidP="00780CF1">
            <w:pPr>
              <w:pStyle w:val="af0"/>
              <w:ind w:firstLineChars="0" w:firstLine="0"/>
            </w:pPr>
            <w:r>
              <w:rPr>
                <w:rFonts w:hint="eastAsia"/>
              </w:rPr>
              <w:t>参数</w:t>
            </w:r>
          </w:p>
        </w:tc>
        <w:tc>
          <w:tcPr>
            <w:tcW w:w="2831" w:type="dxa"/>
          </w:tcPr>
          <w:p w:rsidR="00780CF1" w:rsidRDefault="00144C38" w:rsidP="00780CF1">
            <w:pPr>
              <w:pStyle w:val="af0"/>
              <w:ind w:firstLineChars="0" w:firstLine="0"/>
            </w:pPr>
            <w:r>
              <w:rPr>
                <w:rFonts w:hint="eastAsia"/>
              </w:rPr>
              <w:t>变量</w:t>
            </w:r>
          </w:p>
        </w:tc>
        <w:tc>
          <w:tcPr>
            <w:tcW w:w="2831" w:type="dxa"/>
          </w:tcPr>
          <w:p w:rsidR="00780CF1" w:rsidRDefault="00144C38" w:rsidP="00780CF1">
            <w:pPr>
              <w:pStyle w:val="af0"/>
              <w:ind w:firstLineChars="0" w:firstLine="0"/>
            </w:pPr>
            <w:r>
              <w:rPr>
                <w:rFonts w:hint="eastAsia"/>
              </w:rPr>
              <w:t>描述</w:t>
            </w:r>
          </w:p>
        </w:tc>
      </w:tr>
      <w:tr w:rsidR="00780CF1" w:rsidTr="00780CF1">
        <w:tc>
          <w:tcPr>
            <w:tcW w:w="2831" w:type="dxa"/>
          </w:tcPr>
          <w:p w:rsidR="00780CF1" w:rsidRDefault="00780CF1" w:rsidP="00780CF1">
            <w:pPr>
              <w:pStyle w:val="af0"/>
              <w:ind w:firstLineChars="0" w:firstLine="0"/>
            </w:pPr>
            <w:proofErr w:type="spellStart"/>
            <w:r>
              <w:t>F</w:t>
            </w:r>
            <w:r>
              <w:rPr>
                <w:rFonts w:hint="eastAsia"/>
              </w:rPr>
              <w:t>rame</w:t>
            </w:r>
            <w:r>
              <w:t>ID</w:t>
            </w:r>
            <w:proofErr w:type="spellEnd"/>
          </w:p>
        </w:tc>
        <w:tc>
          <w:tcPr>
            <w:tcW w:w="2831" w:type="dxa"/>
          </w:tcPr>
          <w:p w:rsidR="00780CF1" w:rsidRDefault="00F25EE3" w:rsidP="00780CF1">
            <w:pPr>
              <w:pStyle w:val="af0"/>
              <w:ind w:firstLineChars="0" w:firstLine="0"/>
            </w:pPr>
            <w:proofErr w:type="spellStart"/>
            <w:r>
              <w:rPr>
                <w:rFonts w:hint="eastAsia"/>
              </w:rPr>
              <w:t>l</w:t>
            </w:r>
            <w:r>
              <w:t>slidar</w:t>
            </w:r>
            <w:proofErr w:type="spellEnd"/>
          </w:p>
        </w:tc>
        <w:tc>
          <w:tcPr>
            <w:tcW w:w="2831" w:type="dxa"/>
          </w:tcPr>
          <w:p w:rsidR="00780CF1" w:rsidRDefault="00BC22BC" w:rsidP="00780CF1">
            <w:pPr>
              <w:pStyle w:val="af0"/>
              <w:ind w:firstLineChars="0" w:firstLine="0"/>
            </w:pPr>
            <w:r>
              <w:rPr>
                <w:rFonts w:hint="eastAsia"/>
              </w:rPr>
              <w:t>坐标</w:t>
            </w:r>
            <w:r>
              <w:rPr>
                <w:rFonts w:hint="eastAsia"/>
              </w:rPr>
              <w:t>I</w:t>
            </w:r>
            <w:r>
              <w:t>D</w:t>
            </w:r>
          </w:p>
        </w:tc>
      </w:tr>
      <w:tr w:rsidR="00780CF1" w:rsidTr="00780CF1">
        <w:tc>
          <w:tcPr>
            <w:tcW w:w="2831" w:type="dxa"/>
          </w:tcPr>
          <w:p w:rsidR="00780CF1" w:rsidRDefault="00780CF1" w:rsidP="00780CF1">
            <w:pPr>
              <w:pStyle w:val="af0"/>
              <w:ind w:firstLineChars="0" w:firstLine="0"/>
            </w:pPr>
            <w:proofErr w:type="spellStart"/>
            <w:r>
              <w:t>Topicname</w:t>
            </w:r>
            <w:proofErr w:type="spellEnd"/>
          </w:p>
        </w:tc>
        <w:tc>
          <w:tcPr>
            <w:tcW w:w="2831" w:type="dxa"/>
          </w:tcPr>
          <w:p w:rsidR="00780CF1" w:rsidRDefault="00BC22BC" w:rsidP="00780CF1">
            <w:pPr>
              <w:pStyle w:val="af0"/>
              <w:ind w:firstLineChars="0" w:firstLine="0"/>
            </w:pPr>
            <w:r>
              <w:rPr>
                <w:rFonts w:hint="eastAsia"/>
              </w:rPr>
              <w:t>/</w:t>
            </w:r>
            <w:proofErr w:type="spellStart"/>
            <w:r>
              <w:t>lslidar_point_cloud</w:t>
            </w:r>
            <w:proofErr w:type="spellEnd"/>
          </w:p>
        </w:tc>
        <w:tc>
          <w:tcPr>
            <w:tcW w:w="2831" w:type="dxa"/>
          </w:tcPr>
          <w:p w:rsidR="00780CF1" w:rsidRDefault="00BC22BC" w:rsidP="00780CF1">
            <w:pPr>
              <w:pStyle w:val="af0"/>
              <w:ind w:firstLineChars="0" w:firstLine="0"/>
            </w:pPr>
            <w:r>
              <w:rPr>
                <w:rFonts w:hint="eastAsia"/>
              </w:rPr>
              <w:t>用于订阅点</w:t>
            </w:r>
            <w:proofErr w:type="gramStart"/>
            <w:r>
              <w:rPr>
                <w:rFonts w:hint="eastAsia"/>
              </w:rPr>
              <w:t>云数据</w:t>
            </w:r>
            <w:proofErr w:type="gramEnd"/>
          </w:p>
        </w:tc>
      </w:tr>
      <w:tr w:rsidR="00780CF1" w:rsidTr="00780CF1">
        <w:tc>
          <w:tcPr>
            <w:tcW w:w="2831" w:type="dxa"/>
          </w:tcPr>
          <w:p w:rsidR="00780CF1" w:rsidRDefault="00780CF1" w:rsidP="00780CF1">
            <w:pPr>
              <w:pStyle w:val="af0"/>
              <w:ind w:firstLineChars="0" w:firstLine="0"/>
            </w:pPr>
            <w:proofErr w:type="spellStart"/>
            <w:r>
              <w:rPr>
                <w:rFonts w:hint="eastAsia"/>
              </w:rPr>
              <w:t>T</w:t>
            </w:r>
            <w:r>
              <w:t>opic</w:t>
            </w:r>
            <w:r w:rsidR="00F25EE3">
              <w:t>type</w:t>
            </w:r>
            <w:proofErr w:type="spellEnd"/>
          </w:p>
        </w:tc>
        <w:tc>
          <w:tcPr>
            <w:tcW w:w="2831" w:type="dxa"/>
          </w:tcPr>
          <w:p w:rsidR="00780CF1" w:rsidRDefault="00BC22BC" w:rsidP="00780CF1">
            <w:pPr>
              <w:pStyle w:val="af0"/>
              <w:ind w:firstLineChars="0" w:firstLine="0"/>
            </w:pPr>
            <w:proofErr w:type="spellStart"/>
            <w:r>
              <w:t>sensor_msgs</w:t>
            </w:r>
            <w:proofErr w:type="spellEnd"/>
            <w:r>
              <w:t>/PointCloud2</w:t>
            </w:r>
          </w:p>
        </w:tc>
        <w:tc>
          <w:tcPr>
            <w:tcW w:w="2831" w:type="dxa"/>
          </w:tcPr>
          <w:p w:rsidR="00780CF1" w:rsidRDefault="00BC22BC" w:rsidP="00780CF1">
            <w:pPr>
              <w:pStyle w:val="af0"/>
              <w:ind w:firstLineChars="0" w:firstLine="0"/>
            </w:pPr>
            <w:r>
              <w:rPr>
                <w:rFonts w:hint="eastAsia"/>
              </w:rPr>
              <w:t>定义点云数据格式</w:t>
            </w:r>
          </w:p>
        </w:tc>
      </w:tr>
      <w:tr w:rsidR="00780CF1" w:rsidTr="00780CF1">
        <w:tc>
          <w:tcPr>
            <w:tcW w:w="2831" w:type="dxa"/>
          </w:tcPr>
          <w:p w:rsidR="00780CF1" w:rsidRDefault="00F25EE3" w:rsidP="00780CF1">
            <w:pPr>
              <w:pStyle w:val="af0"/>
              <w:ind w:firstLineChars="0" w:firstLine="0"/>
            </w:pPr>
            <w:r>
              <w:rPr>
                <w:rFonts w:hint="eastAsia"/>
              </w:rPr>
              <w:t>F</w:t>
            </w:r>
            <w:r>
              <w:t>requency</w:t>
            </w:r>
          </w:p>
        </w:tc>
        <w:tc>
          <w:tcPr>
            <w:tcW w:w="2831" w:type="dxa"/>
          </w:tcPr>
          <w:p w:rsidR="00780CF1" w:rsidRDefault="00BC22BC" w:rsidP="00780CF1">
            <w:pPr>
              <w:pStyle w:val="af0"/>
              <w:ind w:firstLineChars="0" w:firstLine="0"/>
            </w:pPr>
            <w:r>
              <w:rPr>
                <w:rFonts w:hint="eastAsia"/>
              </w:rPr>
              <w:t>1</w:t>
            </w:r>
            <w:r>
              <w:t>0H</w:t>
            </w:r>
            <w:r>
              <w:rPr>
                <w:rFonts w:hint="eastAsia"/>
              </w:rPr>
              <w:t>z</w:t>
            </w:r>
          </w:p>
        </w:tc>
        <w:tc>
          <w:tcPr>
            <w:tcW w:w="2831" w:type="dxa"/>
          </w:tcPr>
          <w:p w:rsidR="00780CF1" w:rsidRDefault="00BC22BC" w:rsidP="00780CF1">
            <w:pPr>
              <w:pStyle w:val="af0"/>
              <w:ind w:firstLineChars="0" w:firstLine="0"/>
            </w:pPr>
            <w:r>
              <w:rPr>
                <w:rFonts w:hint="eastAsia"/>
              </w:rPr>
              <w:t>采样频率</w:t>
            </w:r>
          </w:p>
        </w:tc>
      </w:tr>
      <w:tr w:rsidR="00BC22BC" w:rsidTr="00780CF1">
        <w:tc>
          <w:tcPr>
            <w:tcW w:w="2831" w:type="dxa"/>
          </w:tcPr>
          <w:p w:rsidR="00BC22BC" w:rsidRDefault="00BC22BC" w:rsidP="00780CF1">
            <w:pPr>
              <w:pStyle w:val="af0"/>
              <w:ind w:firstLineChars="0" w:firstLine="0"/>
            </w:pPr>
            <w:proofErr w:type="spellStart"/>
            <w:r>
              <w:rPr>
                <w:rFonts w:hint="eastAsia"/>
              </w:rPr>
              <w:t>Band</w:t>
            </w:r>
            <w:r>
              <w:t>W</w:t>
            </w:r>
            <w:r>
              <w:rPr>
                <w:rFonts w:hint="eastAsia"/>
              </w:rPr>
              <w:t>idth</w:t>
            </w:r>
            <w:proofErr w:type="spellEnd"/>
          </w:p>
        </w:tc>
        <w:tc>
          <w:tcPr>
            <w:tcW w:w="2831" w:type="dxa"/>
          </w:tcPr>
          <w:p w:rsidR="00BC22BC" w:rsidRDefault="00BC22BC" w:rsidP="00780CF1">
            <w:pPr>
              <w:pStyle w:val="af0"/>
              <w:ind w:firstLineChars="0" w:firstLine="0"/>
            </w:pPr>
            <w:r>
              <w:rPr>
                <w:rFonts w:hint="eastAsia"/>
              </w:rPr>
              <w:t>1</w:t>
            </w:r>
            <w:r>
              <w:t>0</w:t>
            </w:r>
            <w:r>
              <w:rPr>
                <w:rFonts w:ascii="宋体" w:hAnsi="宋体" w:hint="eastAsia"/>
              </w:rPr>
              <w:t>±</w:t>
            </w:r>
            <w:r>
              <w:t>MB/S</w:t>
            </w:r>
          </w:p>
        </w:tc>
        <w:tc>
          <w:tcPr>
            <w:tcW w:w="2831" w:type="dxa"/>
          </w:tcPr>
          <w:p w:rsidR="00BC22BC" w:rsidRDefault="00BC22BC" w:rsidP="00780CF1">
            <w:pPr>
              <w:pStyle w:val="af0"/>
              <w:ind w:firstLineChars="0" w:firstLine="0"/>
            </w:pPr>
            <w:r>
              <w:rPr>
                <w:rFonts w:hint="eastAsia"/>
              </w:rPr>
              <w:t>带宽</w:t>
            </w:r>
          </w:p>
        </w:tc>
      </w:tr>
      <w:tr w:rsidR="00F25EE3" w:rsidTr="00780CF1">
        <w:tc>
          <w:tcPr>
            <w:tcW w:w="2831" w:type="dxa"/>
          </w:tcPr>
          <w:p w:rsidR="00F25EE3" w:rsidRDefault="00F25EE3" w:rsidP="00780CF1">
            <w:pPr>
              <w:pStyle w:val="af0"/>
              <w:ind w:firstLineChars="0" w:firstLine="0"/>
            </w:pPr>
            <w:proofErr w:type="spellStart"/>
            <w:r>
              <w:rPr>
                <w:rFonts w:hint="eastAsia"/>
              </w:rPr>
              <w:t>D</w:t>
            </w:r>
            <w:r>
              <w:t>istence</w:t>
            </w:r>
            <w:proofErr w:type="spellEnd"/>
            <w:r>
              <w:t xml:space="preserve"> Threshold</w:t>
            </w:r>
          </w:p>
        </w:tc>
        <w:tc>
          <w:tcPr>
            <w:tcW w:w="2831" w:type="dxa"/>
          </w:tcPr>
          <w:p w:rsidR="00F25EE3" w:rsidRDefault="00F25EE3" w:rsidP="00780CF1">
            <w:pPr>
              <w:pStyle w:val="af0"/>
              <w:ind w:firstLineChars="0" w:firstLine="0"/>
            </w:pPr>
            <w:r>
              <w:rPr>
                <w:rFonts w:hint="eastAsia"/>
              </w:rPr>
              <w:t>2</w:t>
            </w:r>
            <w:r>
              <w:t>00</w:t>
            </w:r>
          </w:p>
        </w:tc>
        <w:tc>
          <w:tcPr>
            <w:tcW w:w="2831" w:type="dxa"/>
          </w:tcPr>
          <w:p w:rsidR="00F25EE3" w:rsidRDefault="00BC22BC" w:rsidP="00780CF1">
            <w:pPr>
              <w:pStyle w:val="af0"/>
              <w:ind w:firstLineChars="0" w:firstLine="0"/>
            </w:pPr>
            <w:r>
              <w:rPr>
                <w:rFonts w:hint="eastAsia"/>
              </w:rPr>
              <w:t>采样距离</w:t>
            </w:r>
          </w:p>
        </w:tc>
      </w:tr>
    </w:tbl>
    <w:p w:rsidR="00780CF1" w:rsidRDefault="00780CF1" w:rsidP="00780CF1">
      <w:pPr>
        <w:pStyle w:val="af0"/>
        <w:ind w:firstLine="420"/>
      </w:pPr>
    </w:p>
    <w:p w:rsidR="00780CF1" w:rsidRDefault="0022144B" w:rsidP="00C25FD7">
      <w:pPr>
        <w:pStyle w:val="a7"/>
        <w:ind w:firstLine="480"/>
      </w:pPr>
      <w:r>
        <w:rPr>
          <w:rFonts w:hint="eastAsia"/>
        </w:rPr>
        <w:t>将图像数据以</w:t>
      </w:r>
      <w:r>
        <w:t>I</w:t>
      </w:r>
      <w:r>
        <w:rPr>
          <w:rFonts w:hint="eastAsia"/>
        </w:rPr>
        <w:t>mage</w:t>
      </w:r>
      <w:r>
        <w:rPr>
          <w:rFonts w:hint="eastAsia"/>
        </w:rPr>
        <w:t>形式发布至</w:t>
      </w:r>
      <w:r>
        <w:rPr>
          <w:rFonts w:hint="eastAsia"/>
        </w:rPr>
        <w:t>R</w:t>
      </w:r>
      <w:r>
        <w:t>OS</w:t>
      </w:r>
      <w:r>
        <w:rPr>
          <w:rFonts w:hint="eastAsia"/>
        </w:rPr>
        <w:t>，同时，以</w:t>
      </w:r>
      <w:r>
        <w:rPr>
          <w:rFonts w:hint="eastAsia"/>
        </w:rPr>
        <w:t>Point</w:t>
      </w:r>
      <w:r>
        <w:t>C</w:t>
      </w:r>
      <w:r>
        <w:rPr>
          <w:rFonts w:hint="eastAsia"/>
        </w:rPr>
        <w:t>loud</w:t>
      </w:r>
      <w:r>
        <w:t>2</w:t>
      </w:r>
      <w:r>
        <w:rPr>
          <w:rFonts w:hint="eastAsia"/>
        </w:rPr>
        <w:t>格式发布点云数据，可保持图像与点</w:t>
      </w:r>
      <w:proofErr w:type="gramStart"/>
      <w:r>
        <w:rPr>
          <w:rFonts w:hint="eastAsia"/>
        </w:rPr>
        <w:t>云数据</w:t>
      </w:r>
      <w:proofErr w:type="gramEnd"/>
      <w:r>
        <w:rPr>
          <w:rFonts w:hint="eastAsia"/>
        </w:rPr>
        <w:t>实时同步，采用</w:t>
      </w:r>
      <w:proofErr w:type="spellStart"/>
      <w:r>
        <w:rPr>
          <w:rFonts w:hint="eastAsia"/>
        </w:rPr>
        <w:t>rosbag</w:t>
      </w:r>
      <w:proofErr w:type="spellEnd"/>
      <w:r>
        <w:rPr>
          <w:rFonts w:hint="eastAsia"/>
        </w:rPr>
        <w:t>指令录制视频与点云数据，参数指定对应</w:t>
      </w:r>
      <w:r>
        <w:rPr>
          <w:rFonts w:hint="eastAsia"/>
        </w:rPr>
        <w:t>Topic</w:t>
      </w:r>
      <w:r>
        <w:rPr>
          <w:rFonts w:hint="eastAsia"/>
        </w:rPr>
        <w:t>名称，</w:t>
      </w:r>
      <w:r w:rsidR="00A8318D">
        <w:t>**</w:t>
      </w:r>
      <w:r w:rsidR="00A8318D">
        <w:rPr>
          <w:rFonts w:hint="eastAsia"/>
        </w:rPr>
        <w:t>为数据采集过程，数据采集道路位于重庆大学</w:t>
      </w:r>
      <w:r w:rsidR="00A8318D">
        <w:t>A</w:t>
      </w:r>
      <w:r w:rsidR="00A8318D">
        <w:rPr>
          <w:rFonts w:hint="eastAsia"/>
        </w:rPr>
        <w:t>区主教附近，</w:t>
      </w:r>
      <w:r w:rsidR="00C5725B">
        <w:rPr>
          <w:rFonts w:hint="eastAsia"/>
        </w:rPr>
        <w:t>采集过程。</w:t>
      </w:r>
    </w:p>
    <w:p w:rsidR="00C5725B" w:rsidRDefault="00C5725B" w:rsidP="00C25FD7">
      <w:pPr>
        <w:pStyle w:val="a7"/>
        <w:ind w:firstLine="480"/>
      </w:pPr>
    </w:p>
    <w:p w:rsidR="00C5725B" w:rsidRDefault="00C5725B" w:rsidP="00C5725B">
      <w:pPr>
        <w:pStyle w:val="ac"/>
      </w:pPr>
      <w:r w:rsidRPr="00C5725B">
        <w:rPr>
          <w:noProof/>
        </w:rPr>
        <w:lastRenderedPageBreak/>
        <w:drawing>
          <wp:inline distT="0" distB="0" distL="0" distR="0">
            <wp:extent cx="2045723" cy="2380890"/>
            <wp:effectExtent l="0" t="0" r="0" b="635"/>
            <wp:docPr id="5" name="图片 5" descr="C:\Users\gong\Documents\WeChat Files\wxid_fgs718vexcgj21\FileStorage\Temp\16773081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Documents\WeChat Files\wxid_fgs718vexcgj21\FileStorage\Temp\16773081118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1708" cy="2434409"/>
                    </a:xfrm>
                    <a:prstGeom prst="rect">
                      <a:avLst/>
                    </a:prstGeom>
                    <a:noFill/>
                    <a:ln>
                      <a:noFill/>
                    </a:ln>
                  </pic:spPr>
                </pic:pic>
              </a:graphicData>
            </a:graphic>
          </wp:inline>
        </w:drawing>
      </w:r>
    </w:p>
    <w:p w:rsidR="00C5725B" w:rsidRPr="00780CF1" w:rsidRDefault="00C5725B" w:rsidP="00C25FD7">
      <w:pPr>
        <w:pStyle w:val="a7"/>
        <w:ind w:firstLine="480"/>
      </w:pPr>
    </w:p>
    <w:p w:rsidR="00EC2246" w:rsidRDefault="00EC2246" w:rsidP="00EC2246">
      <w:pPr>
        <w:pStyle w:val="2"/>
      </w:pPr>
      <w:r>
        <w:rPr>
          <w:rFonts w:hint="eastAsia"/>
        </w:rPr>
        <w:t>本章小结</w:t>
      </w:r>
    </w:p>
    <w:p w:rsidR="00EC2246" w:rsidRDefault="00D436EC" w:rsidP="00D436EC">
      <w:pPr>
        <w:pStyle w:val="a7"/>
        <w:ind w:firstLine="480"/>
      </w:pPr>
      <w:r>
        <w:rPr>
          <w:rFonts w:hint="eastAsia"/>
        </w:rPr>
        <w:t>本文的主要研究对象是用于采集数据传感器，包括激光雷达和光学摄像头，对于激光雷达，</w:t>
      </w:r>
      <w:r w:rsidR="00673E6C">
        <w:rPr>
          <w:rFonts w:hint="eastAsia"/>
        </w:rPr>
        <w:t>通过厂商提供的驱动程序将点</w:t>
      </w:r>
      <w:proofErr w:type="gramStart"/>
      <w:r w:rsidR="00673E6C">
        <w:rPr>
          <w:rFonts w:hint="eastAsia"/>
        </w:rPr>
        <w:t>云数据</w:t>
      </w:r>
      <w:proofErr w:type="gramEnd"/>
      <w:r w:rsidR="00673E6C">
        <w:rPr>
          <w:rFonts w:hint="eastAsia"/>
        </w:rPr>
        <w:t>通过</w:t>
      </w:r>
      <w:r w:rsidR="00673E6C">
        <w:rPr>
          <w:rFonts w:hint="eastAsia"/>
        </w:rPr>
        <w:t>R</w:t>
      </w:r>
      <w:r w:rsidR="00673E6C">
        <w:t>OS</w:t>
      </w:r>
      <w:r w:rsidR="00673E6C">
        <w:rPr>
          <w:rFonts w:hint="eastAsia"/>
        </w:rPr>
        <w:t>采集，对于摄像头，采用两种方式保存数据，首先通过</w:t>
      </w:r>
      <w:proofErr w:type="spellStart"/>
      <w:r w:rsidR="00673E6C">
        <w:rPr>
          <w:rFonts w:hint="eastAsia"/>
        </w:rPr>
        <w:t>opencv</w:t>
      </w:r>
      <w:proofErr w:type="spellEnd"/>
      <w:r w:rsidR="00673E6C">
        <w:rPr>
          <w:rFonts w:hint="eastAsia"/>
        </w:rPr>
        <w:t>实时读取摄像头并将视频数据保存至本地，同时通过</w:t>
      </w:r>
      <w:r w:rsidR="00673E6C">
        <w:rPr>
          <w:rFonts w:hint="eastAsia"/>
        </w:rPr>
        <w:t>R</w:t>
      </w:r>
      <w:r w:rsidR="00673E6C">
        <w:t>OS</w:t>
      </w:r>
      <w:r w:rsidR="00673E6C">
        <w:rPr>
          <w:rFonts w:hint="eastAsia"/>
        </w:rPr>
        <w:t>将视频以</w:t>
      </w:r>
      <w:r w:rsidR="00673E6C">
        <w:rPr>
          <w:rFonts w:hint="eastAsia"/>
        </w:rPr>
        <w:t>Image</w:t>
      </w:r>
      <w:r w:rsidR="00673E6C">
        <w:rPr>
          <w:rFonts w:hint="eastAsia"/>
        </w:rPr>
        <w:t>形式发送至</w:t>
      </w:r>
      <w:r w:rsidR="00673E6C">
        <w:rPr>
          <w:rFonts w:hint="eastAsia"/>
        </w:rPr>
        <w:t>R</w:t>
      </w:r>
      <w:r w:rsidR="00673E6C">
        <w:t>OS</w:t>
      </w:r>
      <w:r w:rsidR="00673E6C">
        <w:rPr>
          <w:rFonts w:hint="eastAsia"/>
        </w:rPr>
        <w:t>，使其与点</w:t>
      </w:r>
      <w:proofErr w:type="gramStart"/>
      <w:r w:rsidR="00673E6C">
        <w:rPr>
          <w:rFonts w:hint="eastAsia"/>
        </w:rPr>
        <w:t>云消息</w:t>
      </w:r>
      <w:proofErr w:type="gramEnd"/>
      <w:r w:rsidR="00673E6C">
        <w:rPr>
          <w:rFonts w:hint="eastAsia"/>
        </w:rPr>
        <w:t>保持时间同步，再通过</w:t>
      </w:r>
      <w:proofErr w:type="spellStart"/>
      <w:r w:rsidR="00673E6C">
        <w:rPr>
          <w:rFonts w:hint="eastAsia"/>
        </w:rPr>
        <w:t>rosbag</w:t>
      </w:r>
      <w:proofErr w:type="spellEnd"/>
      <w:r w:rsidR="00673E6C">
        <w:rPr>
          <w:rFonts w:hint="eastAsia"/>
        </w:rPr>
        <w:t>共同录制消息。</w:t>
      </w:r>
    </w:p>
    <w:p w:rsidR="00D436EC" w:rsidRDefault="00D436EC" w:rsidP="00EC2246">
      <w:pPr>
        <w:sectPr w:rsidR="00D436EC" w:rsidSect="003063EE">
          <w:pgSz w:w="11906" w:h="16838" w:code="9"/>
          <w:pgMar w:top="1701" w:right="1418" w:bottom="1418" w:left="1418" w:header="907" w:footer="851" w:gutter="567"/>
          <w:cols w:space="425"/>
          <w:docGrid w:type="lines" w:linePitch="312"/>
        </w:sectPr>
      </w:pPr>
    </w:p>
    <w:p w:rsidR="00EC2246" w:rsidRDefault="00503161" w:rsidP="00EC2246">
      <w:pPr>
        <w:pStyle w:val="1"/>
        <w:spacing w:before="312" w:after="312"/>
      </w:pPr>
      <w:r>
        <w:rPr>
          <w:rFonts w:hint="eastAsia"/>
        </w:rPr>
        <w:lastRenderedPageBreak/>
        <w:t>基于</w:t>
      </w:r>
      <w:r>
        <w:rPr>
          <w:rFonts w:hint="eastAsia"/>
        </w:rPr>
        <w:t>Y</w:t>
      </w:r>
      <w:r>
        <w:t>OLO</w:t>
      </w:r>
      <w:r>
        <w:rPr>
          <w:rFonts w:hint="eastAsia"/>
        </w:rPr>
        <w:t>v8</w:t>
      </w:r>
      <w:r>
        <w:rPr>
          <w:rFonts w:hint="eastAsia"/>
        </w:rPr>
        <w:t>的</w:t>
      </w:r>
      <w:r w:rsidR="005973EF">
        <w:rPr>
          <w:rFonts w:hint="eastAsia"/>
        </w:rPr>
        <w:t>实时</w:t>
      </w:r>
      <w:r>
        <w:rPr>
          <w:rFonts w:hint="eastAsia"/>
        </w:rPr>
        <w:t>智能</w:t>
      </w:r>
      <w:r w:rsidR="00673E6C">
        <w:rPr>
          <w:rFonts w:hint="eastAsia"/>
        </w:rPr>
        <w:t>目标检测</w:t>
      </w:r>
    </w:p>
    <w:p w:rsidR="00CA3736" w:rsidRDefault="00DD3C09" w:rsidP="0046778C">
      <w:pPr>
        <w:pStyle w:val="2"/>
      </w:pPr>
      <w:proofErr w:type="gramStart"/>
      <w:r>
        <w:rPr>
          <w:rFonts w:hint="eastAsia"/>
        </w:rPr>
        <w:t>单阶段</w:t>
      </w:r>
      <w:proofErr w:type="gramEnd"/>
      <w:r>
        <w:rPr>
          <w:rFonts w:hint="eastAsia"/>
        </w:rPr>
        <w:t>实时目标检测</w:t>
      </w:r>
      <w:r w:rsidR="0046778C">
        <w:rPr>
          <w:rFonts w:hint="eastAsia"/>
        </w:rPr>
        <w:t>模型</w:t>
      </w:r>
    </w:p>
    <w:p w:rsidR="00DD3C09" w:rsidRDefault="00DD3C09" w:rsidP="00DD3C09">
      <w:pPr>
        <w:pStyle w:val="3"/>
      </w:pPr>
      <w:r>
        <w:rPr>
          <w:rFonts w:hint="eastAsia"/>
        </w:rPr>
        <w:t>Y</w:t>
      </w:r>
      <w:r>
        <w:t>OLO</w:t>
      </w:r>
      <w:r>
        <w:rPr>
          <w:rFonts w:hint="eastAsia"/>
        </w:rPr>
        <w:t>v</w:t>
      </w:r>
      <w:r>
        <w:t>5</w:t>
      </w:r>
    </w:p>
    <w:p w:rsidR="00DD3C09" w:rsidRDefault="00AC6890" w:rsidP="00DD3C09">
      <w:pPr>
        <w:pStyle w:val="a7"/>
        <w:ind w:firstLine="480"/>
      </w:pPr>
      <w:r>
        <w:rPr>
          <w:rFonts w:hint="eastAsia"/>
        </w:rPr>
        <w:t>Y</w:t>
      </w:r>
      <w:r>
        <w:t>OLO</w:t>
      </w:r>
      <w:r>
        <w:rPr>
          <w:rFonts w:hint="eastAsia"/>
        </w:rPr>
        <w:t>v5</w:t>
      </w:r>
      <w:r w:rsidR="009815B1" w:rsidRPr="009815B1">
        <w:rPr>
          <w:vertAlign w:val="superscript"/>
        </w:rPr>
        <w:fldChar w:fldCharType="begin"/>
      </w:r>
      <w:r w:rsidR="009815B1" w:rsidRPr="009815B1">
        <w:rPr>
          <w:vertAlign w:val="superscript"/>
        </w:rPr>
        <w:instrText xml:space="preserve"> </w:instrText>
      </w:r>
      <w:r w:rsidR="009815B1" w:rsidRPr="009815B1">
        <w:rPr>
          <w:rFonts w:hint="eastAsia"/>
          <w:vertAlign w:val="superscript"/>
        </w:rPr>
        <w:instrText>REF _Ref128323396 \r \h</w:instrText>
      </w:r>
      <w:r w:rsidR="009815B1" w:rsidRPr="009815B1">
        <w:rPr>
          <w:vertAlign w:val="superscript"/>
        </w:rPr>
        <w:instrText xml:space="preserve"> </w:instrText>
      </w:r>
      <w:r w:rsidR="009815B1">
        <w:rPr>
          <w:vertAlign w:val="superscript"/>
        </w:rPr>
        <w:instrText xml:space="preserve"> \* MERGEFORMAT </w:instrText>
      </w:r>
      <w:r w:rsidR="009815B1" w:rsidRPr="009815B1">
        <w:rPr>
          <w:vertAlign w:val="superscript"/>
        </w:rPr>
      </w:r>
      <w:r w:rsidR="009815B1" w:rsidRPr="009815B1">
        <w:rPr>
          <w:vertAlign w:val="superscript"/>
        </w:rPr>
        <w:fldChar w:fldCharType="separate"/>
      </w:r>
      <w:r w:rsidR="009815B1" w:rsidRPr="009815B1">
        <w:rPr>
          <w:vertAlign w:val="superscript"/>
        </w:rPr>
        <w:t>[30]</w:t>
      </w:r>
      <w:r w:rsidR="009815B1" w:rsidRPr="009815B1">
        <w:rPr>
          <w:vertAlign w:val="superscript"/>
        </w:rPr>
        <w:fldChar w:fldCharType="end"/>
      </w:r>
      <w:r w:rsidR="00B22151">
        <w:rPr>
          <w:rFonts w:hint="eastAsia"/>
        </w:rPr>
        <w:t>按照不同的模型参数可以分为</w:t>
      </w:r>
      <w:r w:rsidR="00B22151">
        <w:rPr>
          <w:rFonts w:hint="eastAsia"/>
        </w:rPr>
        <w:t>s</w:t>
      </w:r>
      <w:r w:rsidR="00B22151">
        <w:rPr>
          <w:rFonts w:hint="eastAsia"/>
        </w:rPr>
        <w:t>、</w:t>
      </w:r>
      <w:r w:rsidR="00B22151">
        <w:rPr>
          <w:rFonts w:hint="eastAsia"/>
        </w:rPr>
        <w:t>m</w:t>
      </w:r>
      <w:r w:rsidR="00B22151">
        <w:rPr>
          <w:rFonts w:hint="eastAsia"/>
        </w:rPr>
        <w:t>、</w:t>
      </w:r>
      <w:r w:rsidR="00B22151">
        <w:rPr>
          <w:rFonts w:hint="eastAsia"/>
        </w:rPr>
        <w:t>l</w:t>
      </w:r>
      <w:r w:rsidR="00B22151">
        <w:rPr>
          <w:rFonts w:hint="eastAsia"/>
        </w:rPr>
        <w:t>、</w:t>
      </w:r>
      <w:r w:rsidR="00B22151">
        <w:rPr>
          <w:rFonts w:hint="eastAsia"/>
        </w:rPr>
        <w:t>x</w:t>
      </w:r>
      <w:r w:rsidR="00B22151">
        <w:rPr>
          <w:rFonts w:hint="eastAsia"/>
        </w:rPr>
        <w:t>，各个版本结构和原理类似</w:t>
      </w:r>
      <w:r w:rsidR="009815B1">
        <w:rPr>
          <w:rFonts w:hint="eastAsia"/>
        </w:rPr>
        <w:t>，</w:t>
      </w:r>
      <w:r w:rsidR="00B22151">
        <w:rPr>
          <w:rFonts w:hint="eastAsia"/>
        </w:rPr>
        <w:t>其主要区别在于模型大小，本文以</w:t>
      </w:r>
      <w:r w:rsidR="00B22151">
        <w:rPr>
          <w:rFonts w:hint="eastAsia"/>
        </w:rPr>
        <w:t>Y</w:t>
      </w:r>
      <w:r w:rsidR="00B22151">
        <w:t>OLO</w:t>
      </w:r>
      <w:r w:rsidR="00B22151">
        <w:rPr>
          <w:rFonts w:hint="eastAsia"/>
        </w:rPr>
        <w:t>v</w:t>
      </w:r>
      <w:r w:rsidR="00B22151">
        <w:t>5</w:t>
      </w:r>
      <w:r w:rsidR="00B22151">
        <w:rPr>
          <w:rFonts w:hint="eastAsia"/>
        </w:rPr>
        <w:t>s</w:t>
      </w:r>
      <w:r w:rsidR="00B22151">
        <w:rPr>
          <w:rFonts w:hint="eastAsia"/>
        </w:rPr>
        <w:t>作为参考，其模型结构图见</w:t>
      </w:r>
      <w:r w:rsidR="00B22151">
        <w:fldChar w:fldCharType="begin"/>
      </w:r>
      <w:r w:rsidR="00B22151">
        <w:instrText xml:space="preserve"> </w:instrText>
      </w:r>
      <w:r w:rsidR="00B22151">
        <w:rPr>
          <w:rFonts w:hint="eastAsia"/>
        </w:rPr>
        <w:instrText>REF _Ref128256585 \h</w:instrText>
      </w:r>
      <w:r w:rsidR="00B22151">
        <w:instrText xml:space="preserve"> </w:instrText>
      </w:r>
      <w:r w:rsidR="00B22151">
        <w:fldChar w:fldCharType="separate"/>
      </w:r>
      <w:r w:rsidR="00B22151">
        <w:rPr>
          <w:rFonts w:hint="eastAsia"/>
        </w:rPr>
        <w:t>图</w:t>
      </w:r>
      <w:r w:rsidR="00B22151">
        <w:rPr>
          <w:rFonts w:hint="eastAsia"/>
        </w:rPr>
        <w:t xml:space="preserve"> </w:t>
      </w:r>
      <w:r w:rsidR="00B22151">
        <w:rPr>
          <w:noProof/>
        </w:rPr>
        <w:t>3</w:t>
      </w:r>
      <w:r w:rsidR="00B22151">
        <w:t>.</w:t>
      </w:r>
      <w:r w:rsidR="00B22151">
        <w:rPr>
          <w:noProof/>
        </w:rPr>
        <w:t>1</w:t>
      </w:r>
      <w:r w:rsidR="00B22151">
        <w:fldChar w:fldCharType="end"/>
      </w:r>
      <w:r w:rsidR="00B22151">
        <w:rPr>
          <w:rFonts w:hint="eastAsia"/>
        </w:rPr>
        <w:t>。</w:t>
      </w:r>
    </w:p>
    <w:p w:rsidR="00B22151" w:rsidRDefault="00B22151" w:rsidP="00DD3C09">
      <w:pPr>
        <w:pStyle w:val="a7"/>
        <w:ind w:firstLine="480"/>
      </w:pPr>
    </w:p>
    <w:p w:rsidR="00B22151" w:rsidRPr="00825CAF" w:rsidRDefault="00B22151" w:rsidP="00B22151">
      <w:pPr>
        <w:pStyle w:val="ac"/>
      </w:pPr>
      <w:r>
        <w:rPr>
          <w:noProof/>
        </w:rPr>
        <w:drawing>
          <wp:inline distT="0" distB="0" distL="0" distR="0" wp14:anchorId="7C8E7DEB" wp14:editId="01818B86">
            <wp:extent cx="5399405" cy="4799095"/>
            <wp:effectExtent l="0" t="0" r="0" b="1905"/>
            <wp:docPr id="7" name="图片 7" descr="https://user-images.githubusercontent.com/27466624/200000324-70ae078f-cea7-4189-8baa-440656797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27466624/200000324-70ae078f-cea7-4189-8baa-440656797da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4799095"/>
                    </a:xfrm>
                    <a:prstGeom prst="rect">
                      <a:avLst/>
                    </a:prstGeom>
                    <a:noFill/>
                    <a:ln>
                      <a:noFill/>
                    </a:ln>
                  </pic:spPr>
                </pic:pic>
              </a:graphicData>
            </a:graphic>
          </wp:inline>
        </w:drawing>
      </w:r>
    </w:p>
    <w:p w:rsidR="00B22151" w:rsidRDefault="00B22151" w:rsidP="00B22151">
      <w:pPr>
        <w:pStyle w:val="af3"/>
      </w:pPr>
      <w:bookmarkStart w:id="6" w:name="_Ref128256585"/>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3</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1</w:t>
      </w:r>
      <w:r w:rsidR="00815923">
        <w:fldChar w:fldCharType="end"/>
      </w:r>
      <w:bookmarkEnd w:id="6"/>
      <w:r>
        <w:t xml:space="preserve"> YOLOv5</w:t>
      </w:r>
      <w:r>
        <w:rPr>
          <w:rFonts w:hint="eastAsia"/>
        </w:rPr>
        <w:t>模型结构图</w:t>
      </w:r>
    </w:p>
    <w:p w:rsidR="00B22151" w:rsidRDefault="00B22151" w:rsidP="00B22151">
      <w:pPr>
        <w:pStyle w:val="af3"/>
      </w:pPr>
      <w:r>
        <w:t xml:space="preserve">Fig. </w:t>
      </w:r>
      <w:r w:rsidR="002B62D6">
        <w:fldChar w:fldCharType="begin"/>
      </w:r>
      <w:r w:rsidR="002B62D6">
        <w:instrText xml:space="preserve"> STYLEREF 1 \s </w:instrText>
      </w:r>
      <w:r w:rsidR="002B62D6">
        <w:fldChar w:fldCharType="separate"/>
      </w:r>
      <w:r w:rsidR="00815923">
        <w:rPr>
          <w:noProof/>
        </w:rPr>
        <w:t>3</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1</w:t>
      </w:r>
      <w:r w:rsidR="002B62D6">
        <w:rPr>
          <w:noProof/>
        </w:rPr>
        <w:fldChar w:fldCharType="end"/>
      </w:r>
      <w:r>
        <w:t xml:space="preserve"> YOLOv5 </w:t>
      </w:r>
      <w:r>
        <w:rPr>
          <w:rFonts w:hint="eastAsia"/>
        </w:rPr>
        <w:t>struc</w:t>
      </w:r>
      <w:r>
        <w:t>ture diagram</w:t>
      </w:r>
    </w:p>
    <w:p w:rsidR="00B22151" w:rsidRDefault="00B22151" w:rsidP="00DD3C09">
      <w:pPr>
        <w:pStyle w:val="a7"/>
        <w:ind w:firstLine="480"/>
      </w:pPr>
    </w:p>
    <w:p w:rsidR="00B22151" w:rsidRDefault="009815B1" w:rsidP="00DD3C09">
      <w:pPr>
        <w:pStyle w:val="a7"/>
        <w:ind w:firstLine="480"/>
      </w:pPr>
      <w:r>
        <w:rPr>
          <w:rFonts w:hint="eastAsia"/>
        </w:rPr>
        <w:t>作为</w:t>
      </w:r>
      <w:r>
        <w:rPr>
          <w:rFonts w:hint="eastAsia"/>
        </w:rPr>
        <w:t>Y</w:t>
      </w:r>
      <w:r>
        <w:t>OLO</w:t>
      </w:r>
      <w:r>
        <w:rPr>
          <w:rFonts w:hint="eastAsia"/>
        </w:rPr>
        <w:t>（</w:t>
      </w:r>
      <w:r>
        <w:t>You Only Look Once</w:t>
      </w:r>
      <w:r>
        <w:rPr>
          <w:rFonts w:hint="eastAsia"/>
        </w:rPr>
        <w:t>）系列算法性能较优的一代模型，</w:t>
      </w:r>
      <w:r>
        <w:rPr>
          <w:rFonts w:hint="eastAsia"/>
        </w:rPr>
        <w:t>Y</w:t>
      </w:r>
      <w:r>
        <w:t>OLO</w:t>
      </w:r>
      <w:r>
        <w:rPr>
          <w:rFonts w:hint="eastAsia"/>
        </w:rPr>
        <w:t>v</w:t>
      </w:r>
      <w:r>
        <w:t>5</w:t>
      </w:r>
      <w:r>
        <w:rPr>
          <w:rFonts w:hint="eastAsia"/>
        </w:rPr>
        <w:t>的架构主要分为三个部分：骨干网络（</w:t>
      </w:r>
      <w:r>
        <w:rPr>
          <w:rFonts w:hint="eastAsia"/>
        </w:rPr>
        <w:t>Backbone</w:t>
      </w:r>
      <w:r>
        <w:rPr>
          <w:rFonts w:hint="eastAsia"/>
        </w:rPr>
        <w:t>）、特征增强网络（</w:t>
      </w:r>
      <w:r>
        <w:rPr>
          <w:rFonts w:hint="eastAsia"/>
        </w:rPr>
        <w:t>Neck</w:t>
      </w:r>
      <w:r>
        <w:rPr>
          <w:rFonts w:hint="eastAsia"/>
        </w:rPr>
        <w:t>）和检测头（</w:t>
      </w:r>
      <w:r>
        <w:rPr>
          <w:rFonts w:hint="eastAsia"/>
        </w:rPr>
        <w:t>Head</w:t>
      </w:r>
      <w:r>
        <w:rPr>
          <w:rFonts w:hint="eastAsia"/>
        </w:rPr>
        <w:t>）。</w:t>
      </w:r>
      <w:r w:rsidR="00DB508E" w:rsidRPr="00DB508E">
        <w:rPr>
          <w:rFonts w:hint="eastAsia"/>
        </w:rPr>
        <w:t>通过骨干网络提取图像特征，通过特征增强网络增强特征表达能力，再通过检测</w:t>
      </w:r>
      <w:proofErr w:type="gramStart"/>
      <w:r w:rsidR="00DB508E" w:rsidRPr="00DB508E">
        <w:rPr>
          <w:rFonts w:hint="eastAsia"/>
        </w:rPr>
        <w:t>头预测</w:t>
      </w:r>
      <w:proofErr w:type="gramEnd"/>
      <w:r w:rsidR="00DB508E" w:rsidRPr="00DB508E">
        <w:rPr>
          <w:rFonts w:hint="eastAsia"/>
        </w:rPr>
        <w:t>目标类别和位置，实现目标检测任务。</w:t>
      </w:r>
    </w:p>
    <w:p w:rsidR="009815B1" w:rsidRDefault="009815B1" w:rsidP="009815B1">
      <w:pPr>
        <w:pStyle w:val="a7"/>
        <w:numPr>
          <w:ilvl w:val="0"/>
          <w:numId w:val="6"/>
        </w:numPr>
        <w:ind w:firstLineChars="0"/>
      </w:pPr>
      <w:r w:rsidRPr="009815B1">
        <w:rPr>
          <w:rFonts w:hint="eastAsia"/>
        </w:rPr>
        <w:lastRenderedPageBreak/>
        <w:t>骨干网络（</w:t>
      </w:r>
      <w:r w:rsidRPr="009815B1">
        <w:rPr>
          <w:rFonts w:hint="eastAsia"/>
        </w:rPr>
        <w:t>Backbone</w:t>
      </w:r>
      <w:r w:rsidRPr="009815B1">
        <w:rPr>
          <w:rFonts w:hint="eastAsia"/>
        </w:rPr>
        <w:t>）</w:t>
      </w:r>
    </w:p>
    <w:p w:rsidR="009815B1" w:rsidRPr="009815B1" w:rsidRDefault="009815B1" w:rsidP="009815B1">
      <w:pPr>
        <w:pStyle w:val="a7"/>
        <w:ind w:firstLine="480"/>
      </w:pPr>
      <w:r w:rsidRPr="009815B1">
        <w:rPr>
          <w:rFonts w:hint="eastAsia"/>
        </w:rPr>
        <w:t xml:space="preserve">YOLOv5 </w:t>
      </w:r>
      <w:r w:rsidRPr="009815B1">
        <w:rPr>
          <w:rFonts w:hint="eastAsia"/>
        </w:rPr>
        <w:t>使用</w:t>
      </w:r>
      <w:r w:rsidRPr="009815B1">
        <w:rPr>
          <w:rFonts w:hint="eastAsia"/>
        </w:rPr>
        <w:t xml:space="preserve"> CSPDarknet53 </w:t>
      </w:r>
      <w:r w:rsidRPr="009815B1">
        <w:rPr>
          <w:rFonts w:hint="eastAsia"/>
        </w:rPr>
        <w:t>作为骨干网络。</w:t>
      </w:r>
      <w:r w:rsidRPr="009815B1">
        <w:rPr>
          <w:rFonts w:hint="eastAsia"/>
        </w:rPr>
        <w:t xml:space="preserve">CSPDarknet53 </w:t>
      </w:r>
      <w:r w:rsidRPr="009815B1">
        <w:rPr>
          <w:rFonts w:hint="eastAsia"/>
        </w:rPr>
        <w:t>是</w:t>
      </w:r>
      <w:r w:rsidRPr="009815B1">
        <w:rPr>
          <w:rFonts w:hint="eastAsia"/>
        </w:rPr>
        <w:t xml:space="preserve"> Darknet53 </w:t>
      </w:r>
      <w:r w:rsidRPr="009815B1">
        <w:rPr>
          <w:rFonts w:hint="eastAsia"/>
        </w:rPr>
        <w:t>的变体，使用了</w:t>
      </w:r>
      <w:r w:rsidRPr="009815B1">
        <w:rPr>
          <w:rFonts w:hint="eastAsia"/>
        </w:rPr>
        <w:t xml:space="preserve"> Cross Stage Partial Networks</w:t>
      </w:r>
      <w:r w:rsidRPr="009815B1">
        <w:rPr>
          <w:rFonts w:hint="eastAsia"/>
        </w:rPr>
        <w:t>（</w:t>
      </w:r>
      <w:r w:rsidRPr="009815B1">
        <w:rPr>
          <w:rFonts w:hint="eastAsia"/>
        </w:rPr>
        <w:t>CSP</w:t>
      </w:r>
      <w:r w:rsidRPr="009815B1">
        <w:rPr>
          <w:rFonts w:hint="eastAsia"/>
        </w:rPr>
        <w:t>）结构来加速计算和提高准确性。</w:t>
      </w:r>
      <w:r w:rsidRPr="009815B1">
        <w:rPr>
          <w:rFonts w:hint="eastAsia"/>
        </w:rPr>
        <w:t xml:space="preserve">CSP </w:t>
      </w:r>
      <w:r w:rsidRPr="009815B1">
        <w:rPr>
          <w:rFonts w:hint="eastAsia"/>
        </w:rPr>
        <w:t>结构将输入特征图分成两个部分，其中一部分直接通过残差连接到输出，另一部分经过一系列卷积层后再连接到输出，这种结构能够在减少计算量的同时提高准确性。</w:t>
      </w:r>
    </w:p>
    <w:p w:rsidR="009815B1" w:rsidRDefault="009815B1" w:rsidP="009815B1">
      <w:pPr>
        <w:pStyle w:val="a7"/>
        <w:numPr>
          <w:ilvl w:val="0"/>
          <w:numId w:val="6"/>
        </w:numPr>
        <w:ind w:firstLineChars="0"/>
      </w:pPr>
      <w:r w:rsidRPr="009815B1">
        <w:rPr>
          <w:rFonts w:hint="eastAsia"/>
        </w:rPr>
        <w:t>特征增强网络（</w:t>
      </w:r>
      <w:r w:rsidRPr="009815B1">
        <w:rPr>
          <w:rFonts w:hint="eastAsia"/>
        </w:rPr>
        <w:t>Neck</w:t>
      </w:r>
      <w:r w:rsidRPr="009815B1">
        <w:rPr>
          <w:rFonts w:hint="eastAsia"/>
        </w:rPr>
        <w:t>）</w:t>
      </w:r>
    </w:p>
    <w:p w:rsidR="00DB508E" w:rsidRPr="00DB508E" w:rsidRDefault="00DB508E" w:rsidP="00DB508E">
      <w:pPr>
        <w:pStyle w:val="a7"/>
        <w:ind w:firstLine="480"/>
      </w:pPr>
      <w:r w:rsidRPr="00DB508E">
        <w:rPr>
          <w:rFonts w:hint="eastAsia"/>
        </w:rPr>
        <w:t xml:space="preserve">YOLOv5 </w:t>
      </w:r>
      <w:r w:rsidRPr="00DB508E">
        <w:rPr>
          <w:rFonts w:hint="eastAsia"/>
        </w:rPr>
        <w:t>使用</w:t>
      </w:r>
      <w:r w:rsidRPr="00DB508E">
        <w:rPr>
          <w:rFonts w:hint="eastAsia"/>
        </w:rPr>
        <w:t xml:space="preserve"> SPP</w:t>
      </w:r>
      <w:r w:rsidRPr="00DB508E">
        <w:rPr>
          <w:rFonts w:hint="eastAsia"/>
        </w:rPr>
        <w:t>（</w:t>
      </w:r>
      <w:r w:rsidRPr="00DB508E">
        <w:rPr>
          <w:rFonts w:hint="eastAsia"/>
        </w:rPr>
        <w:t>Spatial Pyramid Pooling</w:t>
      </w:r>
      <w:r w:rsidRPr="00DB508E">
        <w:rPr>
          <w:rFonts w:hint="eastAsia"/>
        </w:rPr>
        <w:t>）结构作为特征增强网络。</w:t>
      </w:r>
      <w:r w:rsidRPr="00DB508E">
        <w:rPr>
          <w:rFonts w:hint="eastAsia"/>
        </w:rPr>
        <w:t xml:space="preserve">SPP </w:t>
      </w:r>
      <w:r w:rsidRPr="00DB508E">
        <w:rPr>
          <w:rFonts w:hint="eastAsia"/>
        </w:rPr>
        <w:t>层对不同尺度的特征图进行</w:t>
      </w:r>
      <w:proofErr w:type="gramStart"/>
      <w:r w:rsidRPr="00DB508E">
        <w:rPr>
          <w:rFonts w:hint="eastAsia"/>
        </w:rPr>
        <w:t>最大池化操作</w:t>
      </w:r>
      <w:proofErr w:type="gramEnd"/>
      <w:r w:rsidRPr="00DB508E">
        <w:rPr>
          <w:rFonts w:hint="eastAsia"/>
        </w:rPr>
        <w:t>，以捕获不同尺度的物体信息。然后将所有</w:t>
      </w:r>
      <w:proofErr w:type="gramStart"/>
      <w:r w:rsidRPr="00DB508E">
        <w:rPr>
          <w:rFonts w:hint="eastAsia"/>
        </w:rPr>
        <w:t>池化结果</w:t>
      </w:r>
      <w:proofErr w:type="gramEnd"/>
      <w:r w:rsidRPr="00DB508E">
        <w:rPr>
          <w:rFonts w:hint="eastAsia"/>
        </w:rPr>
        <w:t>拼接在一起，作为后续检测</w:t>
      </w:r>
      <w:proofErr w:type="gramStart"/>
      <w:r w:rsidRPr="00DB508E">
        <w:rPr>
          <w:rFonts w:hint="eastAsia"/>
        </w:rPr>
        <w:t>头网络</w:t>
      </w:r>
      <w:proofErr w:type="gramEnd"/>
      <w:r w:rsidRPr="00DB508E">
        <w:rPr>
          <w:rFonts w:hint="eastAsia"/>
        </w:rPr>
        <w:t>的输入。这样可以增强特征表达能力，提高检测准确率。</w:t>
      </w:r>
    </w:p>
    <w:p w:rsidR="009815B1" w:rsidRDefault="009815B1" w:rsidP="009815B1">
      <w:pPr>
        <w:pStyle w:val="a7"/>
        <w:numPr>
          <w:ilvl w:val="0"/>
          <w:numId w:val="6"/>
        </w:numPr>
        <w:ind w:firstLineChars="0"/>
      </w:pPr>
      <w:r w:rsidRPr="009815B1">
        <w:rPr>
          <w:rFonts w:hint="eastAsia"/>
        </w:rPr>
        <w:t>检测头（</w:t>
      </w:r>
      <w:r w:rsidRPr="009815B1">
        <w:rPr>
          <w:rFonts w:hint="eastAsia"/>
        </w:rPr>
        <w:t>Head</w:t>
      </w:r>
      <w:r w:rsidRPr="009815B1">
        <w:rPr>
          <w:rFonts w:hint="eastAsia"/>
        </w:rPr>
        <w:t>）</w:t>
      </w:r>
    </w:p>
    <w:p w:rsidR="00DB508E" w:rsidRDefault="00DB508E" w:rsidP="00DB508E">
      <w:pPr>
        <w:pStyle w:val="a7"/>
        <w:ind w:firstLine="480"/>
      </w:pPr>
      <w:r w:rsidRPr="00DB508E">
        <w:rPr>
          <w:rFonts w:hint="eastAsia"/>
        </w:rPr>
        <w:t xml:space="preserve">YOLOv5 </w:t>
      </w:r>
      <w:r w:rsidRPr="00DB508E">
        <w:rPr>
          <w:rFonts w:hint="eastAsia"/>
        </w:rPr>
        <w:t>的检测</w:t>
      </w:r>
      <w:proofErr w:type="gramStart"/>
      <w:r w:rsidRPr="00DB508E">
        <w:rPr>
          <w:rFonts w:hint="eastAsia"/>
        </w:rPr>
        <w:t>头结构</w:t>
      </w:r>
      <w:proofErr w:type="gramEnd"/>
      <w:r w:rsidRPr="00DB508E">
        <w:rPr>
          <w:rFonts w:hint="eastAsia"/>
        </w:rPr>
        <w:t>与</w:t>
      </w:r>
      <w:r w:rsidRPr="00DB508E">
        <w:rPr>
          <w:rFonts w:hint="eastAsia"/>
        </w:rPr>
        <w:t xml:space="preserve"> YOLOv4 </w:t>
      </w:r>
      <w:r w:rsidRPr="00DB508E">
        <w:rPr>
          <w:rFonts w:hint="eastAsia"/>
        </w:rPr>
        <w:t>相似，由多个卷积层、上采样层和预测层组成。其中，预测层是关键部分，它将网络输出的特征值转换为目标类别概率和边界框位置。</w:t>
      </w:r>
      <w:r w:rsidRPr="00DB508E">
        <w:rPr>
          <w:rFonts w:hint="eastAsia"/>
        </w:rPr>
        <w:t xml:space="preserve">YOLOv5 </w:t>
      </w:r>
      <w:r w:rsidRPr="00DB508E">
        <w:rPr>
          <w:rFonts w:hint="eastAsia"/>
        </w:rPr>
        <w:t>采用了一个三层的预测层，每一层都有不同的输出特征</w:t>
      </w:r>
      <w:proofErr w:type="gramStart"/>
      <w:r w:rsidRPr="00DB508E">
        <w:rPr>
          <w:rFonts w:hint="eastAsia"/>
        </w:rPr>
        <w:t>图大小</w:t>
      </w:r>
      <w:proofErr w:type="gramEnd"/>
      <w:r w:rsidRPr="00DB508E">
        <w:rPr>
          <w:rFonts w:hint="eastAsia"/>
        </w:rPr>
        <w:t>和预测比例。具体来说，第一层预测较大的目标，输出特征图的大小是原图的</w:t>
      </w:r>
      <w:r w:rsidRPr="00DB508E">
        <w:rPr>
          <w:rFonts w:hint="eastAsia"/>
        </w:rPr>
        <w:t xml:space="preserve"> 1/32</w:t>
      </w:r>
      <w:r w:rsidRPr="00DB508E">
        <w:rPr>
          <w:rFonts w:hint="eastAsia"/>
        </w:rPr>
        <w:t>，预测比例是</w:t>
      </w:r>
      <w:r w:rsidRPr="00DB508E">
        <w:rPr>
          <w:rFonts w:hint="eastAsia"/>
        </w:rPr>
        <w:t xml:space="preserve"> 2</w:t>
      </w:r>
      <w:r w:rsidRPr="00DB508E">
        <w:rPr>
          <w:rFonts w:hint="eastAsia"/>
        </w:rPr>
        <w:t>；第二层预测中等大小的目标，输出特征图的大小是原图的</w:t>
      </w:r>
      <w:r w:rsidRPr="00DB508E">
        <w:rPr>
          <w:rFonts w:hint="eastAsia"/>
        </w:rPr>
        <w:t xml:space="preserve"> 1/16</w:t>
      </w:r>
      <w:r w:rsidRPr="00DB508E">
        <w:rPr>
          <w:rFonts w:hint="eastAsia"/>
        </w:rPr>
        <w:t>，预测比例是</w:t>
      </w:r>
      <w:r w:rsidRPr="00DB508E">
        <w:rPr>
          <w:rFonts w:hint="eastAsia"/>
        </w:rPr>
        <w:t xml:space="preserve"> 1</w:t>
      </w:r>
      <w:r w:rsidRPr="00DB508E">
        <w:rPr>
          <w:rFonts w:hint="eastAsia"/>
        </w:rPr>
        <w:t>；第三层预测较小的目标，输出特征图的大小是原图的</w:t>
      </w:r>
      <w:r w:rsidRPr="00DB508E">
        <w:rPr>
          <w:rFonts w:hint="eastAsia"/>
        </w:rPr>
        <w:t xml:space="preserve"> 1/8</w:t>
      </w:r>
      <w:r w:rsidRPr="00DB508E">
        <w:rPr>
          <w:rFonts w:hint="eastAsia"/>
        </w:rPr>
        <w:t>，预测比例是</w:t>
      </w:r>
      <w:r w:rsidRPr="00DB508E">
        <w:rPr>
          <w:rFonts w:hint="eastAsia"/>
        </w:rPr>
        <w:t xml:space="preserve"> 0.5</w:t>
      </w:r>
      <w:r w:rsidRPr="00DB508E">
        <w:rPr>
          <w:rFonts w:hint="eastAsia"/>
        </w:rPr>
        <w:t>。预测层使用</w:t>
      </w:r>
      <w:r w:rsidRPr="00DB508E">
        <w:rPr>
          <w:rFonts w:hint="eastAsia"/>
        </w:rPr>
        <w:t xml:space="preserve"> sigmoid </w:t>
      </w:r>
      <w:r w:rsidRPr="00DB508E">
        <w:rPr>
          <w:rFonts w:hint="eastAsia"/>
        </w:rPr>
        <w:t>函数将输出的特征值转换为目标类别概率和边界框位置。</w:t>
      </w:r>
    </w:p>
    <w:p w:rsidR="006E47DA" w:rsidRDefault="006E47DA" w:rsidP="00DB508E">
      <w:pPr>
        <w:pStyle w:val="a7"/>
        <w:ind w:firstLine="480"/>
      </w:pPr>
      <w:r>
        <w:fldChar w:fldCharType="begin"/>
      </w:r>
      <w:r>
        <w:instrText xml:space="preserve"> </w:instrText>
      </w:r>
      <w:r>
        <w:rPr>
          <w:rFonts w:hint="eastAsia"/>
        </w:rPr>
        <w:instrText>REF _Ref128326363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为</w:t>
      </w:r>
      <w:r>
        <w:rPr>
          <w:rFonts w:hint="eastAsia"/>
        </w:rPr>
        <w:t>Y</w:t>
      </w:r>
      <w:r>
        <w:t>OLO</w:t>
      </w:r>
      <w:r>
        <w:rPr>
          <w:rFonts w:hint="eastAsia"/>
        </w:rPr>
        <w:t>v</w:t>
      </w:r>
      <w:r>
        <w:t>5</w:t>
      </w:r>
      <w:r>
        <w:rPr>
          <w:rFonts w:hint="eastAsia"/>
        </w:rPr>
        <w:t>模型在不同数据集上的性能表现。</w:t>
      </w:r>
    </w:p>
    <w:p w:rsidR="00A505E3" w:rsidRDefault="00A505E3" w:rsidP="00DB508E">
      <w:pPr>
        <w:pStyle w:val="a7"/>
        <w:ind w:firstLine="480"/>
      </w:pPr>
    </w:p>
    <w:p w:rsidR="006E47DA" w:rsidRDefault="006E47DA" w:rsidP="006E47DA">
      <w:pPr>
        <w:pStyle w:val="af3"/>
      </w:pPr>
      <w:bookmarkStart w:id="7" w:name="_Ref128326363"/>
      <w:r>
        <w:rPr>
          <w:rFonts w:hint="eastAsia"/>
        </w:rPr>
        <w:t>表</w:t>
      </w:r>
      <w:r>
        <w:rPr>
          <w:rFonts w:hint="eastAsia"/>
        </w:rPr>
        <w:t xml:space="preserve"> </w:t>
      </w:r>
      <w:r w:rsidR="004F4331">
        <w:fldChar w:fldCharType="begin"/>
      </w:r>
      <w:r w:rsidR="004F4331">
        <w:instrText xml:space="preserve"> </w:instrText>
      </w:r>
      <w:r w:rsidR="004F4331">
        <w:rPr>
          <w:rFonts w:hint="eastAsia"/>
        </w:rPr>
        <w:instrText>STYLEREF 1 \s</w:instrText>
      </w:r>
      <w:r w:rsidR="004F4331">
        <w:instrText xml:space="preserve"> </w:instrText>
      </w:r>
      <w:r w:rsidR="004F4331">
        <w:fldChar w:fldCharType="separate"/>
      </w:r>
      <w:r w:rsidR="004F4331">
        <w:rPr>
          <w:noProof/>
        </w:rPr>
        <w:t>3</w:t>
      </w:r>
      <w:r w:rsidR="004F4331">
        <w:fldChar w:fldCharType="end"/>
      </w:r>
      <w:r w:rsidR="004F4331">
        <w:t>.</w:t>
      </w:r>
      <w:r w:rsidR="004F4331">
        <w:fldChar w:fldCharType="begin"/>
      </w:r>
      <w:r w:rsidR="004F4331">
        <w:instrText xml:space="preserve"> </w:instrText>
      </w:r>
      <w:r w:rsidR="004F4331">
        <w:rPr>
          <w:rFonts w:hint="eastAsia"/>
        </w:rPr>
        <w:instrText xml:space="preserve">SEQ </w:instrText>
      </w:r>
      <w:r w:rsidR="004F4331">
        <w:rPr>
          <w:rFonts w:hint="eastAsia"/>
        </w:rPr>
        <w:instrText>表</w:instrText>
      </w:r>
      <w:r w:rsidR="004F4331">
        <w:rPr>
          <w:rFonts w:hint="eastAsia"/>
        </w:rPr>
        <w:instrText xml:space="preserve"> \* ARABIC \s 1</w:instrText>
      </w:r>
      <w:r w:rsidR="004F4331">
        <w:instrText xml:space="preserve"> </w:instrText>
      </w:r>
      <w:r w:rsidR="004F4331">
        <w:fldChar w:fldCharType="separate"/>
      </w:r>
      <w:r w:rsidR="004F4331">
        <w:rPr>
          <w:noProof/>
        </w:rPr>
        <w:t>1</w:t>
      </w:r>
      <w:r w:rsidR="004F4331">
        <w:fldChar w:fldCharType="end"/>
      </w:r>
      <w:bookmarkEnd w:id="7"/>
      <w:r>
        <w:t xml:space="preserve"> YOLO</w:t>
      </w:r>
      <w:r>
        <w:rPr>
          <w:rFonts w:hint="eastAsia"/>
        </w:rPr>
        <w:t>v</w:t>
      </w:r>
      <w:r>
        <w:t>5</w:t>
      </w:r>
      <w:r>
        <w:rPr>
          <w:rFonts w:hint="eastAsia"/>
        </w:rPr>
        <w:t>性能</w:t>
      </w:r>
    </w:p>
    <w:p w:rsidR="006E47DA" w:rsidRDefault="006E47DA" w:rsidP="006E47DA">
      <w:pPr>
        <w:pStyle w:val="af3"/>
      </w:pPr>
      <w:r>
        <w:t xml:space="preserve">Tab. </w:t>
      </w:r>
      <w:r w:rsidR="002B62D6">
        <w:fldChar w:fldCharType="begin"/>
      </w:r>
      <w:r w:rsidR="002B62D6">
        <w:instrText xml:space="preserve"> STYLEREF 1 \s </w:instrText>
      </w:r>
      <w:r w:rsidR="002B62D6">
        <w:fldChar w:fldCharType="separate"/>
      </w:r>
      <w:r w:rsidR="004F4331">
        <w:rPr>
          <w:noProof/>
        </w:rPr>
        <w:t>3</w:t>
      </w:r>
      <w:r w:rsidR="002B62D6">
        <w:rPr>
          <w:noProof/>
        </w:rPr>
        <w:fldChar w:fldCharType="end"/>
      </w:r>
      <w:r w:rsidR="004F4331">
        <w:t>.</w:t>
      </w:r>
      <w:r w:rsidR="002B62D6">
        <w:fldChar w:fldCharType="begin"/>
      </w:r>
      <w:r w:rsidR="002B62D6">
        <w:instrText xml:space="preserve"> SEQ Tab. \* ARABIC \s 1 </w:instrText>
      </w:r>
      <w:r w:rsidR="002B62D6">
        <w:fldChar w:fldCharType="separate"/>
      </w:r>
      <w:r w:rsidR="004F4331">
        <w:rPr>
          <w:noProof/>
        </w:rPr>
        <w:t>1</w:t>
      </w:r>
      <w:r w:rsidR="002B62D6">
        <w:rPr>
          <w:noProof/>
        </w:rPr>
        <w:fldChar w:fldCharType="end"/>
      </w:r>
      <w:r>
        <w:t xml:space="preserve"> YOLO</w:t>
      </w:r>
      <w:r>
        <w:rPr>
          <w:rFonts w:hint="eastAsia"/>
        </w:rPr>
        <w:t>v</w:t>
      </w:r>
      <w:r>
        <w:t xml:space="preserve">5 </w:t>
      </w:r>
      <w:r>
        <w:rPr>
          <w:rFonts w:hint="eastAsia"/>
        </w:rPr>
        <w:t>performance</w:t>
      </w:r>
    </w:p>
    <w:tbl>
      <w:tblPr>
        <w:tblStyle w:val="af"/>
        <w:tblW w:w="0" w:type="auto"/>
        <w:tblLook w:val="04A0" w:firstRow="1" w:lastRow="0" w:firstColumn="1" w:lastColumn="0" w:noHBand="0" w:noVBand="1"/>
      </w:tblPr>
      <w:tblGrid>
        <w:gridCol w:w="2123"/>
        <w:gridCol w:w="2123"/>
        <w:gridCol w:w="2123"/>
        <w:gridCol w:w="2124"/>
      </w:tblGrid>
      <w:tr w:rsidR="006E47DA" w:rsidTr="006E47DA">
        <w:trPr>
          <w:cnfStyle w:val="100000000000" w:firstRow="1" w:lastRow="0" w:firstColumn="0" w:lastColumn="0" w:oddVBand="0" w:evenVBand="0" w:oddHBand="0" w:evenHBand="0" w:firstRowFirstColumn="0" w:firstRowLastColumn="0" w:lastRowFirstColumn="0" w:lastRowLastColumn="0"/>
        </w:trPr>
        <w:tc>
          <w:tcPr>
            <w:tcW w:w="2123" w:type="dxa"/>
          </w:tcPr>
          <w:p w:rsidR="006E47DA" w:rsidRDefault="006E47DA" w:rsidP="006E47DA">
            <w:pPr>
              <w:pStyle w:val="af0"/>
              <w:ind w:firstLineChars="0" w:firstLine="0"/>
            </w:pPr>
            <w:r>
              <w:rPr>
                <w:rFonts w:hint="eastAsia"/>
              </w:rPr>
              <w:t>数据集</w:t>
            </w:r>
          </w:p>
        </w:tc>
        <w:tc>
          <w:tcPr>
            <w:tcW w:w="2123" w:type="dxa"/>
          </w:tcPr>
          <w:p w:rsidR="006E47DA" w:rsidRDefault="006E47DA" w:rsidP="006E47DA">
            <w:pPr>
              <w:pStyle w:val="af0"/>
              <w:ind w:firstLineChars="0" w:firstLine="0"/>
            </w:pPr>
            <w:r>
              <w:rPr>
                <w:rFonts w:hint="eastAsia"/>
              </w:rPr>
              <w:t>模型</w:t>
            </w:r>
          </w:p>
        </w:tc>
        <w:tc>
          <w:tcPr>
            <w:tcW w:w="2123" w:type="dxa"/>
          </w:tcPr>
          <w:p w:rsidR="006E47DA" w:rsidRDefault="006E47DA" w:rsidP="006E47DA">
            <w:pPr>
              <w:pStyle w:val="af0"/>
              <w:ind w:firstLineChars="0" w:firstLine="0"/>
            </w:pPr>
            <w:r w:rsidRPr="006E47DA">
              <w:t>mAP@0.5</w:t>
            </w:r>
          </w:p>
        </w:tc>
        <w:tc>
          <w:tcPr>
            <w:tcW w:w="2124" w:type="dxa"/>
          </w:tcPr>
          <w:p w:rsidR="006E47DA" w:rsidRDefault="006E47DA" w:rsidP="006E47DA">
            <w:pPr>
              <w:pStyle w:val="af0"/>
              <w:ind w:firstLineChars="0" w:firstLine="0"/>
            </w:pPr>
            <w:r>
              <w:rPr>
                <w:rFonts w:hint="eastAsia"/>
              </w:rPr>
              <w:t>F</w:t>
            </w:r>
            <w:r>
              <w:t>PS</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4</w:t>
            </w:r>
            <w:r>
              <w:t>1.2</w:t>
            </w:r>
          </w:p>
        </w:tc>
        <w:tc>
          <w:tcPr>
            <w:tcW w:w="2124" w:type="dxa"/>
          </w:tcPr>
          <w:p w:rsidR="006E47DA" w:rsidRDefault="006E47DA" w:rsidP="006E47DA">
            <w:pPr>
              <w:pStyle w:val="af0"/>
              <w:ind w:firstLineChars="0" w:firstLine="0"/>
            </w:pPr>
            <w:r>
              <w:rPr>
                <w:rFonts w:hint="eastAsia"/>
              </w:rPr>
              <w:t>1</w:t>
            </w:r>
            <w:r>
              <w:t>40</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4</w:t>
            </w:r>
            <w:r>
              <w:t>6.0</w:t>
            </w:r>
          </w:p>
        </w:tc>
        <w:tc>
          <w:tcPr>
            <w:tcW w:w="2124" w:type="dxa"/>
          </w:tcPr>
          <w:p w:rsidR="006E47DA" w:rsidRDefault="006E47DA" w:rsidP="006E47DA">
            <w:pPr>
              <w:pStyle w:val="af0"/>
              <w:ind w:firstLineChars="0" w:firstLine="0"/>
            </w:pPr>
            <w:r>
              <w:rPr>
                <w:rFonts w:hint="eastAsia"/>
              </w:rPr>
              <w:t>8</w:t>
            </w:r>
            <w:r>
              <w:t>7</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5</w:t>
            </w:r>
            <w:r>
              <w:t>0.3</w:t>
            </w:r>
          </w:p>
        </w:tc>
        <w:tc>
          <w:tcPr>
            <w:tcW w:w="2124" w:type="dxa"/>
          </w:tcPr>
          <w:p w:rsidR="006E47DA" w:rsidRDefault="006E47DA" w:rsidP="006E47DA">
            <w:pPr>
              <w:pStyle w:val="af0"/>
              <w:ind w:firstLineChars="0" w:firstLine="0"/>
            </w:pPr>
            <w:r>
              <w:rPr>
                <w:rFonts w:hint="eastAsia"/>
              </w:rPr>
              <w:t>6</w:t>
            </w:r>
            <w:r>
              <w:t>2</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5</w:t>
            </w:r>
            <w:r>
              <w:t>3.4</w:t>
            </w:r>
          </w:p>
        </w:tc>
        <w:tc>
          <w:tcPr>
            <w:tcW w:w="2124" w:type="dxa"/>
          </w:tcPr>
          <w:p w:rsidR="006E47DA" w:rsidRDefault="006E47DA" w:rsidP="006E47DA">
            <w:pPr>
              <w:pStyle w:val="af0"/>
              <w:ind w:firstLineChars="0" w:firstLine="0"/>
            </w:pPr>
            <w:r>
              <w:t>27</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8</w:t>
            </w:r>
            <w:r>
              <w:t>5.1</w:t>
            </w:r>
          </w:p>
        </w:tc>
        <w:tc>
          <w:tcPr>
            <w:tcW w:w="2124" w:type="dxa"/>
          </w:tcPr>
          <w:p w:rsidR="006E47DA" w:rsidRDefault="006E47DA" w:rsidP="006E47DA">
            <w:pPr>
              <w:pStyle w:val="af0"/>
              <w:ind w:firstLineChars="0" w:firstLine="0"/>
            </w:pPr>
            <w:r>
              <w:rPr>
                <w:rFonts w:hint="eastAsia"/>
              </w:rPr>
              <w:t>2</w:t>
            </w:r>
            <w:r>
              <w:t>80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8</w:t>
            </w:r>
            <w:r>
              <w:t>7.5</w:t>
            </w:r>
          </w:p>
        </w:tc>
        <w:tc>
          <w:tcPr>
            <w:tcW w:w="2124" w:type="dxa"/>
          </w:tcPr>
          <w:p w:rsidR="006E47DA" w:rsidRDefault="006E47DA" w:rsidP="006E47DA">
            <w:pPr>
              <w:pStyle w:val="af0"/>
              <w:ind w:firstLineChars="0" w:firstLine="0"/>
            </w:pPr>
            <w:r>
              <w:rPr>
                <w:rFonts w:hint="eastAsia"/>
              </w:rPr>
              <w:t>1</w:t>
            </w:r>
            <w:r>
              <w:t>90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8</w:t>
            </w:r>
            <w:r>
              <w:t>8.6</w:t>
            </w:r>
          </w:p>
        </w:tc>
        <w:tc>
          <w:tcPr>
            <w:tcW w:w="2124" w:type="dxa"/>
          </w:tcPr>
          <w:p w:rsidR="006E47DA" w:rsidRDefault="006E47DA" w:rsidP="006E47DA">
            <w:pPr>
              <w:pStyle w:val="af0"/>
              <w:ind w:firstLineChars="0" w:firstLine="0"/>
            </w:pPr>
            <w:r>
              <w:rPr>
                <w:rFonts w:hint="eastAsia"/>
              </w:rPr>
              <w:t>1</w:t>
            </w:r>
            <w:r>
              <w:t>34</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8</w:t>
            </w:r>
            <w:r>
              <w:t>9.5</w:t>
            </w:r>
          </w:p>
        </w:tc>
        <w:tc>
          <w:tcPr>
            <w:tcW w:w="2124" w:type="dxa"/>
          </w:tcPr>
          <w:p w:rsidR="006E47DA" w:rsidRDefault="006E47DA" w:rsidP="006E47DA">
            <w:pPr>
              <w:pStyle w:val="af0"/>
              <w:ind w:firstLineChars="0" w:firstLine="0"/>
            </w:pPr>
            <w:r>
              <w:rPr>
                <w:rFonts w:hint="eastAsia"/>
              </w:rPr>
              <w:t>6</w:t>
            </w:r>
            <w:r>
              <w:t>8</w:t>
            </w:r>
          </w:p>
        </w:tc>
      </w:tr>
    </w:tbl>
    <w:p w:rsidR="006E47DA" w:rsidRDefault="006E47DA" w:rsidP="006E47DA">
      <w:pPr>
        <w:pStyle w:val="af0"/>
        <w:ind w:firstLine="420"/>
      </w:pPr>
    </w:p>
    <w:p w:rsidR="006E47DA" w:rsidRDefault="006E47DA" w:rsidP="00DB508E">
      <w:pPr>
        <w:pStyle w:val="a7"/>
        <w:ind w:firstLine="480"/>
      </w:pPr>
      <w:r w:rsidRPr="006E47DA">
        <w:rPr>
          <w:rFonts w:hint="eastAsia"/>
        </w:rPr>
        <w:lastRenderedPageBreak/>
        <w:t>虽然</w:t>
      </w:r>
      <w:r w:rsidRPr="006E47DA">
        <w:rPr>
          <w:rFonts w:hint="eastAsia"/>
        </w:rPr>
        <w:t>YOLOv5</w:t>
      </w:r>
      <w:r w:rsidRPr="006E47DA">
        <w:rPr>
          <w:rFonts w:hint="eastAsia"/>
        </w:rPr>
        <w:t>使用了</w:t>
      </w:r>
      <w:r w:rsidRPr="006E47DA">
        <w:rPr>
          <w:rFonts w:hint="eastAsia"/>
        </w:rPr>
        <w:t>FPN</w:t>
      </w:r>
      <w:r w:rsidRPr="006E47DA">
        <w:rPr>
          <w:rFonts w:hint="eastAsia"/>
        </w:rPr>
        <w:t>来提高对小物体的检测能力，但在一些场景下，仍然存在漏检的情况。这是因为目标尺寸太小，导致其在高层特征图中难以被准确地定位和检测。因此，需要进一步提高算法对小目标的检测和识别能力。</w:t>
      </w:r>
      <w:r>
        <w:rPr>
          <w:rFonts w:hint="eastAsia"/>
        </w:rPr>
        <w:t>并且，</w:t>
      </w:r>
      <w:r w:rsidRPr="006E47DA">
        <w:rPr>
          <w:rFonts w:hint="eastAsia"/>
        </w:rPr>
        <w:t>在复杂场景下，目标可能被其他物体遮挡，导致算法无法准确检测。因此，需要采用更加鲁棒的目标检测算法，以处理这种复杂情况。</w:t>
      </w:r>
      <w:r>
        <w:rPr>
          <w:rFonts w:hint="eastAsia"/>
        </w:rPr>
        <w:t>此外，</w:t>
      </w:r>
      <w:r w:rsidRPr="006E47DA">
        <w:rPr>
          <w:rFonts w:hint="eastAsia"/>
        </w:rPr>
        <w:t>目标检测算法需要处理不同尺度的目标，但在</w:t>
      </w:r>
      <w:r w:rsidRPr="006E47DA">
        <w:rPr>
          <w:rFonts w:hint="eastAsia"/>
        </w:rPr>
        <w:t>YOLOv5</w:t>
      </w:r>
      <w:r w:rsidRPr="006E47DA">
        <w:rPr>
          <w:rFonts w:hint="eastAsia"/>
        </w:rPr>
        <w:t>中，仍存在对不同尺度目标的不平等处理问题。因此，需要改进算法对不同尺度目标的处理方式。</w:t>
      </w:r>
    </w:p>
    <w:p w:rsidR="00DD3C09" w:rsidRPr="00DD3C09" w:rsidRDefault="00DD3C09" w:rsidP="00DD3C09">
      <w:pPr>
        <w:pStyle w:val="3"/>
      </w:pPr>
      <w:r>
        <w:rPr>
          <w:rFonts w:hint="eastAsia"/>
        </w:rPr>
        <w:t>改进后的</w:t>
      </w:r>
      <w:r>
        <w:rPr>
          <w:rFonts w:hint="eastAsia"/>
        </w:rPr>
        <w:t>Y</w:t>
      </w:r>
      <w:r>
        <w:t>OLO</w:t>
      </w:r>
      <w:r>
        <w:rPr>
          <w:rFonts w:hint="eastAsia"/>
        </w:rPr>
        <w:t>v</w:t>
      </w:r>
      <w:r>
        <w:t>8</w:t>
      </w:r>
    </w:p>
    <w:p w:rsidR="00FF1243" w:rsidRDefault="00FF1243" w:rsidP="001B39D3">
      <w:pPr>
        <w:pStyle w:val="a7"/>
        <w:ind w:firstLine="480"/>
      </w:pPr>
      <w:r w:rsidRPr="006E47DA">
        <w:rPr>
          <w:rFonts w:hint="eastAsia"/>
        </w:rPr>
        <w:t>为了进一步提高目标检测的准确性和鲁棒性</w:t>
      </w:r>
      <w:r>
        <w:rPr>
          <w:rFonts w:hint="eastAsia"/>
        </w:rPr>
        <w:t>，</w:t>
      </w:r>
      <w:r w:rsidR="001B39D3">
        <w:rPr>
          <w:rFonts w:hint="eastAsia"/>
        </w:rPr>
        <w:t>继</w:t>
      </w:r>
      <w:r w:rsidR="001B39D3">
        <w:rPr>
          <w:rFonts w:hint="eastAsia"/>
        </w:rPr>
        <w:t>Y</w:t>
      </w:r>
      <w:r w:rsidR="001B39D3">
        <w:t>OLO</w:t>
      </w:r>
      <w:r w:rsidR="001B39D3">
        <w:rPr>
          <w:rFonts w:hint="eastAsia"/>
        </w:rPr>
        <w:t>v</w:t>
      </w:r>
      <w:r w:rsidR="001B39D3">
        <w:t>5</w:t>
      </w:r>
      <w:r w:rsidR="001B39D3">
        <w:rPr>
          <w:rFonts w:hint="eastAsia"/>
        </w:rPr>
        <w:t>之后，</w:t>
      </w:r>
      <w:proofErr w:type="spellStart"/>
      <w:r w:rsidR="001B39D3">
        <w:rPr>
          <w:rFonts w:hint="eastAsia"/>
        </w:rPr>
        <w:t>Ultralytics</w:t>
      </w:r>
      <w:proofErr w:type="spellEnd"/>
      <w:r w:rsidR="001B39D3">
        <w:rPr>
          <w:rFonts w:hint="eastAsia"/>
        </w:rPr>
        <w:t>在</w:t>
      </w:r>
      <w:r w:rsidR="001B39D3">
        <w:rPr>
          <w:rFonts w:hint="eastAsia"/>
        </w:rPr>
        <w:t>2</w:t>
      </w:r>
      <w:r w:rsidR="001B39D3">
        <w:t>023</w:t>
      </w:r>
      <w:r w:rsidR="001B39D3">
        <w:rPr>
          <w:rFonts w:hint="eastAsia"/>
        </w:rPr>
        <w:t>年</w:t>
      </w:r>
      <w:r w:rsidR="001B39D3">
        <w:rPr>
          <w:rFonts w:hint="eastAsia"/>
        </w:rPr>
        <w:t>1</w:t>
      </w:r>
      <w:r w:rsidR="001B39D3">
        <w:rPr>
          <w:rFonts w:hint="eastAsia"/>
        </w:rPr>
        <w:t>月</w:t>
      </w:r>
      <w:r w:rsidR="005D7664">
        <w:rPr>
          <w:rFonts w:hint="eastAsia"/>
        </w:rPr>
        <w:t>1</w:t>
      </w:r>
      <w:r w:rsidR="005D7664">
        <w:t>0</w:t>
      </w:r>
      <w:r w:rsidR="005D7664">
        <w:rPr>
          <w:rFonts w:hint="eastAsia"/>
        </w:rPr>
        <w:t>日</w:t>
      </w:r>
      <w:r w:rsidR="001B39D3">
        <w:rPr>
          <w:rFonts w:hint="eastAsia"/>
        </w:rPr>
        <w:t>发布了</w:t>
      </w:r>
      <w:r w:rsidR="001B39D3">
        <w:rPr>
          <w:rFonts w:hint="eastAsia"/>
        </w:rPr>
        <w:t>Y</w:t>
      </w:r>
      <w:r w:rsidR="001B39D3">
        <w:t>OLO</w:t>
      </w:r>
      <w:r w:rsidR="001B39D3">
        <w:rPr>
          <w:rFonts w:hint="eastAsia"/>
        </w:rPr>
        <w:t>v8</w:t>
      </w:r>
      <w:r w:rsidR="00462B8A" w:rsidRPr="00462B8A">
        <w:rPr>
          <w:vertAlign w:val="superscript"/>
        </w:rPr>
        <w:fldChar w:fldCharType="begin"/>
      </w:r>
      <w:r w:rsidR="00462B8A" w:rsidRPr="00462B8A">
        <w:rPr>
          <w:vertAlign w:val="superscript"/>
        </w:rPr>
        <w:instrText xml:space="preserve"> </w:instrText>
      </w:r>
      <w:r w:rsidR="00462B8A" w:rsidRPr="00462B8A">
        <w:rPr>
          <w:rFonts w:hint="eastAsia"/>
          <w:vertAlign w:val="superscript"/>
        </w:rPr>
        <w:instrText>REF _Ref128250373 \r \h</w:instrText>
      </w:r>
      <w:r w:rsidR="00462B8A" w:rsidRPr="00462B8A">
        <w:rPr>
          <w:vertAlign w:val="superscript"/>
        </w:rPr>
        <w:instrText xml:space="preserve"> </w:instrText>
      </w:r>
      <w:r w:rsidR="00462B8A">
        <w:rPr>
          <w:vertAlign w:val="superscript"/>
        </w:rPr>
        <w:instrText xml:space="preserve"> \* MERGEFORMAT </w:instrText>
      </w:r>
      <w:r w:rsidR="00462B8A" w:rsidRPr="00462B8A">
        <w:rPr>
          <w:vertAlign w:val="superscript"/>
        </w:rPr>
      </w:r>
      <w:r w:rsidR="00462B8A" w:rsidRPr="00462B8A">
        <w:rPr>
          <w:vertAlign w:val="superscript"/>
        </w:rPr>
        <w:fldChar w:fldCharType="separate"/>
      </w:r>
      <w:r w:rsidR="009815B1">
        <w:rPr>
          <w:vertAlign w:val="superscript"/>
        </w:rPr>
        <w:t>[31]</w:t>
      </w:r>
      <w:r w:rsidR="00462B8A" w:rsidRPr="00462B8A">
        <w:rPr>
          <w:vertAlign w:val="superscript"/>
        </w:rPr>
        <w:fldChar w:fldCharType="end"/>
      </w:r>
      <w:r w:rsidR="001B39D3">
        <w:rPr>
          <w:rFonts w:hint="eastAsia"/>
        </w:rPr>
        <w:t>，作为</w:t>
      </w:r>
      <w:r w:rsidR="00462B8A">
        <w:rPr>
          <w:rFonts w:hint="eastAsia"/>
        </w:rPr>
        <w:t>目标检测领域最新的一个</w:t>
      </w:r>
      <w:r w:rsidR="00462B8A">
        <w:rPr>
          <w:rFonts w:hint="eastAsia"/>
        </w:rPr>
        <w:t>S</w:t>
      </w:r>
      <w:r w:rsidR="00462B8A">
        <w:t>OTA</w:t>
      </w:r>
      <w:r w:rsidR="00462B8A">
        <w:rPr>
          <w:rFonts w:hint="eastAsia"/>
        </w:rPr>
        <w:t>模型，</w:t>
      </w:r>
      <w:r w:rsidRPr="006E47DA">
        <w:rPr>
          <w:rFonts w:hint="eastAsia"/>
        </w:rPr>
        <w:t>在</w:t>
      </w:r>
      <w:r w:rsidRPr="006E47DA">
        <w:rPr>
          <w:rFonts w:hint="eastAsia"/>
        </w:rPr>
        <w:t>YOLOv5</w:t>
      </w:r>
      <w:r w:rsidRPr="006E47DA">
        <w:rPr>
          <w:rFonts w:hint="eastAsia"/>
        </w:rPr>
        <w:t>的基础上进行了改进，引入了注意力机制和特征金字塔网络等技术来解决</w:t>
      </w:r>
      <w:r>
        <w:rPr>
          <w:rFonts w:hint="eastAsia"/>
        </w:rPr>
        <w:t>Y</w:t>
      </w:r>
      <w:r>
        <w:t>OLO</w:t>
      </w:r>
      <w:r>
        <w:rPr>
          <w:rFonts w:hint="eastAsia"/>
        </w:rPr>
        <w:t>v</w:t>
      </w:r>
      <w:r>
        <w:t>5</w:t>
      </w:r>
      <w:r>
        <w:rPr>
          <w:rFonts w:hint="eastAsia"/>
        </w:rPr>
        <w:t>存在的部分问题</w:t>
      </w:r>
      <w:r w:rsidRPr="006E47DA">
        <w:rPr>
          <w:rFonts w:hint="eastAsia"/>
        </w:rPr>
        <w:t>。其中，注意力机制可以使模型更加关注重要的特征，提高目标检测的准确性；特征金字塔网络可以在不同尺度上提取特征，增强算法对不同尺度目标的处理能力。因此，引入</w:t>
      </w:r>
      <w:r w:rsidRPr="006E47DA">
        <w:rPr>
          <w:rFonts w:hint="eastAsia"/>
        </w:rPr>
        <w:t>YOLOv8</w:t>
      </w:r>
      <w:r w:rsidRPr="006E47DA">
        <w:rPr>
          <w:rFonts w:hint="eastAsia"/>
        </w:rPr>
        <w:t>可以进一步提高目标检测的性能，为智能驾驶感知算法提供更加准确和</w:t>
      </w:r>
      <w:proofErr w:type="gramStart"/>
      <w:r w:rsidRPr="006E47DA">
        <w:rPr>
          <w:rFonts w:hint="eastAsia"/>
        </w:rPr>
        <w:t>鲁棒</w:t>
      </w:r>
      <w:proofErr w:type="gramEnd"/>
      <w:r w:rsidRPr="006E47DA">
        <w:rPr>
          <w:rFonts w:hint="eastAsia"/>
        </w:rPr>
        <w:t>的目标检测支持。</w:t>
      </w:r>
    </w:p>
    <w:p w:rsidR="001B39D3" w:rsidRDefault="00462B8A" w:rsidP="001B39D3">
      <w:pPr>
        <w:pStyle w:val="a7"/>
        <w:ind w:firstLine="480"/>
      </w:pPr>
      <w:r>
        <w:rPr>
          <w:rFonts w:hint="eastAsia"/>
        </w:rPr>
        <w:t>在之前版本的</w:t>
      </w:r>
      <w:r>
        <w:rPr>
          <w:rFonts w:hint="eastAsia"/>
        </w:rPr>
        <w:t>Y</w:t>
      </w:r>
      <w:r>
        <w:t>OLO</w:t>
      </w:r>
      <w:r>
        <w:rPr>
          <w:rFonts w:hint="eastAsia"/>
        </w:rPr>
        <w:t>基础之上，</w:t>
      </w:r>
      <w:r>
        <w:rPr>
          <w:rFonts w:hint="eastAsia"/>
        </w:rPr>
        <w:t>Y</w:t>
      </w:r>
      <w:r>
        <w:t>OLO</w:t>
      </w:r>
      <w:r>
        <w:rPr>
          <w:rFonts w:hint="eastAsia"/>
        </w:rPr>
        <w:t>v8</w:t>
      </w:r>
      <w:r>
        <w:rPr>
          <w:rFonts w:hint="eastAsia"/>
        </w:rPr>
        <w:t>提供了更高的准确性以及更快的检测速度。</w:t>
      </w:r>
      <w:r w:rsidR="00C439D1">
        <w:fldChar w:fldCharType="begin"/>
      </w:r>
      <w:r w:rsidR="00C439D1">
        <w:instrText xml:space="preserve"> </w:instrText>
      </w:r>
      <w:r w:rsidR="00C439D1">
        <w:rPr>
          <w:rFonts w:hint="eastAsia"/>
        </w:rPr>
        <w:instrText>REF _Ref128254189 \h</w:instrText>
      </w:r>
      <w:r w:rsidR="00C439D1">
        <w:instrText xml:space="preserve"> </w:instrText>
      </w:r>
      <w:r w:rsidR="00C439D1">
        <w:fldChar w:fldCharType="separate"/>
      </w:r>
      <w:r w:rsidR="00C439D1">
        <w:rPr>
          <w:rFonts w:hint="eastAsia"/>
        </w:rPr>
        <w:t>图</w:t>
      </w:r>
      <w:r w:rsidR="00C439D1">
        <w:rPr>
          <w:rFonts w:hint="eastAsia"/>
        </w:rPr>
        <w:t xml:space="preserve"> </w:t>
      </w:r>
      <w:r w:rsidR="00C439D1">
        <w:rPr>
          <w:noProof/>
        </w:rPr>
        <w:t>3</w:t>
      </w:r>
      <w:r w:rsidR="00C439D1">
        <w:t>.</w:t>
      </w:r>
      <w:r w:rsidR="00C439D1">
        <w:rPr>
          <w:noProof/>
        </w:rPr>
        <w:t>1</w:t>
      </w:r>
      <w:r w:rsidR="00C439D1">
        <w:fldChar w:fldCharType="end"/>
      </w:r>
      <w:r w:rsidR="00C439D1">
        <w:rPr>
          <w:rFonts w:hint="eastAsia"/>
        </w:rPr>
        <w:t>为按照</w:t>
      </w:r>
      <w:r w:rsidR="00C439D1">
        <w:rPr>
          <w:rFonts w:hint="eastAsia"/>
        </w:rPr>
        <w:t>Y</w:t>
      </w:r>
      <w:r w:rsidR="00C439D1">
        <w:t>OLO</w:t>
      </w:r>
      <w:r w:rsidR="00C439D1">
        <w:rPr>
          <w:rFonts w:hint="eastAsia"/>
        </w:rPr>
        <w:t>v</w:t>
      </w:r>
      <w:r w:rsidR="00C439D1">
        <w:t>8</w:t>
      </w:r>
      <w:r w:rsidR="00C439D1">
        <w:rPr>
          <w:rFonts w:hint="eastAsia"/>
        </w:rPr>
        <w:t>官方提供的源码绘制的模型结构图</w:t>
      </w:r>
      <w:r w:rsidR="00BE6636">
        <w:rPr>
          <w:rFonts w:hint="eastAsia"/>
        </w:rPr>
        <w:t>，其主要网络架构主要包括</w:t>
      </w:r>
      <w:r w:rsidR="00BE6636">
        <w:rPr>
          <w:rFonts w:hint="eastAsia"/>
        </w:rPr>
        <w:t>Backbone</w:t>
      </w:r>
      <w:r w:rsidR="00BE6636">
        <w:rPr>
          <w:rFonts w:hint="eastAsia"/>
        </w:rPr>
        <w:t>，</w:t>
      </w:r>
      <w:r w:rsidR="00BE6636">
        <w:rPr>
          <w:rFonts w:hint="eastAsia"/>
        </w:rPr>
        <w:t>Neck</w:t>
      </w:r>
      <w:r w:rsidR="00BE6636">
        <w:rPr>
          <w:rFonts w:hint="eastAsia"/>
        </w:rPr>
        <w:t>，</w:t>
      </w:r>
      <w:r w:rsidR="00BE6636">
        <w:rPr>
          <w:rFonts w:hint="eastAsia"/>
        </w:rPr>
        <w:t>Head</w:t>
      </w:r>
      <w:r w:rsidR="00BE6636">
        <w:rPr>
          <w:rFonts w:hint="eastAsia"/>
        </w:rPr>
        <w:t>三部分，由于</w:t>
      </w:r>
      <w:r w:rsidR="00BE6636">
        <w:rPr>
          <w:rFonts w:hint="eastAsia"/>
        </w:rPr>
        <w:t>Y</w:t>
      </w:r>
      <w:r w:rsidR="00BE6636">
        <w:t>OLO</w:t>
      </w:r>
      <w:r w:rsidR="00BE6636">
        <w:rPr>
          <w:rFonts w:hint="eastAsia"/>
        </w:rPr>
        <w:t>v</w:t>
      </w:r>
      <w:r w:rsidR="00BE6636">
        <w:t>8</w:t>
      </w:r>
      <w:r w:rsidR="00BE6636">
        <w:rPr>
          <w:rFonts w:hint="eastAsia"/>
        </w:rPr>
        <w:t>是</w:t>
      </w:r>
      <w:r w:rsidR="00BE6636">
        <w:t>YOLO</w:t>
      </w:r>
      <w:r w:rsidR="00BE6636">
        <w:rPr>
          <w:rFonts w:hint="eastAsia"/>
        </w:rPr>
        <w:t>v</w:t>
      </w:r>
      <w:r w:rsidR="00BE6636">
        <w:t>5</w:t>
      </w:r>
      <w:r w:rsidR="00BE6636">
        <w:rPr>
          <w:rFonts w:hint="eastAsia"/>
        </w:rPr>
        <w:t>之后的下一个重大更新，因此在引入</w:t>
      </w:r>
      <w:r w:rsidR="00BE6636">
        <w:t>YOLO</w:t>
      </w:r>
      <w:r w:rsidR="00BE6636">
        <w:rPr>
          <w:rFonts w:hint="eastAsia"/>
        </w:rPr>
        <w:t>v</w:t>
      </w:r>
      <w:r w:rsidR="00BE6636">
        <w:t>8</w:t>
      </w:r>
      <w:r w:rsidR="00BE6636">
        <w:rPr>
          <w:rFonts w:hint="eastAsia"/>
        </w:rPr>
        <w:t>时，可以将之与</w:t>
      </w:r>
      <w:r w:rsidR="00BE6636">
        <w:rPr>
          <w:rFonts w:hint="eastAsia"/>
        </w:rPr>
        <w:t>Y</w:t>
      </w:r>
      <w:r w:rsidR="00BE6636">
        <w:t>OLO</w:t>
      </w:r>
      <w:r w:rsidR="00BE6636">
        <w:rPr>
          <w:rFonts w:hint="eastAsia"/>
        </w:rPr>
        <w:t>v</w:t>
      </w:r>
      <w:r w:rsidR="00BE6636">
        <w:t>5</w:t>
      </w:r>
      <w:r w:rsidR="00BE6636">
        <w:rPr>
          <w:rFonts w:hint="eastAsia"/>
        </w:rPr>
        <w:t>做参照对比</w:t>
      </w:r>
      <w:r w:rsidR="00825CAF">
        <w:rPr>
          <w:rFonts w:hint="eastAsia"/>
        </w:rPr>
        <w:t>。</w:t>
      </w:r>
    </w:p>
    <w:p w:rsidR="00462B8A" w:rsidRDefault="00462B8A" w:rsidP="001B39D3">
      <w:pPr>
        <w:pStyle w:val="a7"/>
        <w:ind w:firstLine="480"/>
      </w:pPr>
    </w:p>
    <w:p w:rsidR="005D7664" w:rsidRPr="00C439D1" w:rsidRDefault="005D7664" w:rsidP="00C439D1">
      <w:pPr>
        <w:pStyle w:val="ac"/>
      </w:pPr>
      <w:r>
        <w:rPr>
          <w:noProof/>
        </w:rPr>
        <w:lastRenderedPageBreak/>
        <w:drawing>
          <wp:inline distT="0" distB="0" distL="0" distR="0" wp14:anchorId="61D23D90" wp14:editId="5990ABC2">
            <wp:extent cx="5399405" cy="4697043"/>
            <wp:effectExtent l="0" t="0" r="0" b="8890"/>
            <wp:docPr id="6" name="图片 6" descr="https://user-images.githubusercontent.com/27466624/211974251-8de633c8-090c-47c9-ba52-4941dc9e3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7466624/211974251-8de633c8-090c-47c9-ba52-4941dc9e3a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4697043"/>
                    </a:xfrm>
                    <a:prstGeom prst="rect">
                      <a:avLst/>
                    </a:prstGeom>
                    <a:noFill/>
                    <a:ln>
                      <a:noFill/>
                    </a:ln>
                  </pic:spPr>
                </pic:pic>
              </a:graphicData>
            </a:graphic>
          </wp:inline>
        </w:drawing>
      </w:r>
    </w:p>
    <w:p w:rsidR="005D7664" w:rsidRDefault="005D7664" w:rsidP="00C439D1">
      <w:pPr>
        <w:pStyle w:val="af3"/>
      </w:pPr>
      <w:bookmarkStart w:id="8" w:name="_Ref128254189"/>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3</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2</w:t>
      </w:r>
      <w:r w:rsidR="00815923">
        <w:fldChar w:fldCharType="end"/>
      </w:r>
      <w:bookmarkEnd w:id="8"/>
      <w:r>
        <w:t xml:space="preserve"> YOLOv8</w:t>
      </w:r>
      <w:r w:rsidR="00C439D1">
        <w:rPr>
          <w:rFonts w:hint="eastAsia"/>
        </w:rPr>
        <w:t>模型结构图</w:t>
      </w:r>
    </w:p>
    <w:p w:rsidR="005D7664" w:rsidRDefault="005D7664" w:rsidP="00C439D1">
      <w:pPr>
        <w:pStyle w:val="af3"/>
      </w:pPr>
      <w:r>
        <w:t xml:space="preserve">Fig. </w:t>
      </w:r>
      <w:r w:rsidR="002B62D6">
        <w:fldChar w:fldCharType="begin"/>
      </w:r>
      <w:r w:rsidR="002B62D6">
        <w:instrText xml:space="preserve"> STYLEREF 1 \s </w:instrText>
      </w:r>
      <w:r w:rsidR="002B62D6">
        <w:fldChar w:fldCharType="separate"/>
      </w:r>
      <w:r w:rsidR="00815923">
        <w:rPr>
          <w:noProof/>
        </w:rPr>
        <w:t>3</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2</w:t>
      </w:r>
      <w:r w:rsidR="002B62D6">
        <w:rPr>
          <w:noProof/>
        </w:rPr>
        <w:fldChar w:fldCharType="end"/>
      </w:r>
      <w:r>
        <w:t xml:space="preserve"> YOLO</w:t>
      </w:r>
      <w:r>
        <w:rPr>
          <w:rFonts w:hint="eastAsia"/>
        </w:rPr>
        <w:t>v</w:t>
      </w:r>
      <w:r>
        <w:t>8 structure diagram</w:t>
      </w:r>
    </w:p>
    <w:p w:rsidR="005D7664" w:rsidRDefault="005D7664" w:rsidP="001B39D3">
      <w:pPr>
        <w:pStyle w:val="a7"/>
        <w:ind w:firstLine="480"/>
      </w:pPr>
    </w:p>
    <w:p w:rsidR="00FE6C2F" w:rsidRDefault="00FE6C2F" w:rsidP="00FE6C2F">
      <w:pPr>
        <w:pStyle w:val="a7"/>
        <w:numPr>
          <w:ilvl w:val="0"/>
          <w:numId w:val="7"/>
        </w:numPr>
        <w:ind w:firstLineChars="0"/>
      </w:pPr>
      <w:r>
        <w:rPr>
          <w:rFonts w:hint="eastAsia"/>
        </w:rPr>
        <w:t>Backbone</w:t>
      </w:r>
      <w:r>
        <w:rPr>
          <w:rFonts w:hint="eastAsia"/>
        </w:rPr>
        <w:t>网络</w:t>
      </w:r>
    </w:p>
    <w:p w:rsidR="00825CAF" w:rsidRDefault="000C7415" w:rsidP="001B39D3">
      <w:pPr>
        <w:pStyle w:val="a7"/>
        <w:ind w:firstLine="480"/>
      </w:pPr>
      <w:r>
        <w:rPr>
          <w:rFonts w:hint="eastAsia"/>
        </w:rPr>
        <w:t>Y</w:t>
      </w:r>
      <w:r>
        <w:t>OLO</w:t>
      </w:r>
      <w:r>
        <w:rPr>
          <w:rFonts w:hint="eastAsia"/>
        </w:rPr>
        <w:t>v</w:t>
      </w:r>
      <w:r>
        <w:t>8</w:t>
      </w:r>
      <w:r>
        <w:rPr>
          <w:rFonts w:hint="eastAsia"/>
        </w:rPr>
        <w:t>的</w:t>
      </w:r>
      <w:r w:rsidR="00825CAF" w:rsidRPr="00825CAF">
        <w:rPr>
          <w:rFonts w:hint="eastAsia"/>
        </w:rPr>
        <w:t>骨干网络</w:t>
      </w:r>
      <w:r>
        <w:rPr>
          <w:rFonts w:hint="eastAsia"/>
        </w:rPr>
        <w:t>为</w:t>
      </w:r>
      <w:proofErr w:type="spellStart"/>
      <w:r w:rsidRPr="00825CAF">
        <w:rPr>
          <w:rFonts w:hint="eastAsia"/>
        </w:rPr>
        <w:t>CSPDarknet</w:t>
      </w:r>
      <w:proofErr w:type="spellEnd"/>
      <w:r>
        <w:rPr>
          <w:rFonts w:hint="eastAsia"/>
        </w:rPr>
        <w:t>，</w:t>
      </w:r>
      <w:r w:rsidRPr="00825CAF">
        <w:rPr>
          <w:rFonts w:hint="eastAsia"/>
        </w:rPr>
        <w:t>负责从输入图像中提取特征</w:t>
      </w:r>
      <w:r w:rsidR="00825CAF" w:rsidRPr="00825CAF">
        <w:rPr>
          <w:rFonts w:hint="eastAsia"/>
        </w:rPr>
        <w:t>，该网络是</w:t>
      </w:r>
      <w:r w:rsidR="001D34AE">
        <w:rPr>
          <w:rFonts w:hint="eastAsia"/>
        </w:rPr>
        <w:t xml:space="preserve"> </w:t>
      </w:r>
      <w:proofErr w:type="spellStart"/>
      <w:r w:rsidR="001D34AE">
        <w:rPr>
          <w:rFonts w:hint="eastAsia"/>
        </w:rPr>
        <w:t>Darknet</w:t>
      </w:r>
      <w:proofErr w:type="spellEnd"/>
      <w:r w:rsidR="00825CAF" w:rsidRPr="00825CAF">
        <w:rPr>
          <w:rFonts w:hint="eastAsia"/>
        </w:rPr>
        <w:t xml:space="preserve"> </w:t>
      </w:r>
      <w:r w:rsidR="00825CAF" w:rsidRPr="00825CAF">
        <w:rPr>
          <w:rFonts w:hint="eastAsia"/>
        </w:rPr>
        <w:t>的变体，使用了</w:t>
      </w:r>
      <w:r w:rsidR="00825CAF" w:rsidRPr="00825CAF">
        <w:rPr>
          <w:rFonts w:hint="eastAsia"/>
        </w:rPr>
        <w:t xml:space="preserve"> Cross Stage Partial Networks</w:t>
      </w:r>
      <w:r w:rsidR="00825CAF" w:rsidRPr="00825CAF">
        <w:rPr>
          <w:rFonts w:hint="eastAsia"/>
        </w:rPr>
        <w:t>（</w:t>
      </w:r>
      <w:r w:rsidR="00825CAF" w:rsidRPr="00825CAF">
        <w:rPr>
          <w:rFonts w:hint="eastAsia"/>
        </w:rPr>
        <w:t>CSP</w:t>
      </w:r>
      <w:r w:rsidR="00825CAF" w:rsidRPr="00825CAF">
        <w:rPr>
          <w:rFonts w:hint="eastAsia"/>
        </w:rPr>
        <w:t>）结构来</w:t>
      </w:r>
      <w:r>
        <w:rPr>
          <w:rFonts w:hint="eastAsia"/>
        </w:rPr>
        <w:t>加速计算和提高准确性，</w:t>
      </w:r>
      <w:r w:rsidR="005973EF">
        <w:rPr>
          <w:rFonts w:hint="eastAsia"/>
        </w:rPr>
        <w:t>对比</w:t>
      </w:r>
      <w:r w:rsidR="005973EF">
        <w:rPr>
          <w:rFonts w:hint="eastAsia"/>
        </w:rPr>
        <w:t>Y</w:t>
      </w:r>
      <w:r w:rsidR="005973EF">
        <w:t>OLO</w:t>
      </w:r>
      <w:r w:rsidR="005973EF">
        <w:rPr>
          <w:rFonts w:hint="eastAsia"/>
        </w:rPr>
        <w:t>v</w:t>
      </w:r>
      <w:r w:rsidR="005973EF">
        <w:t>5</w:t>
      </w:r>
      <w:r w:rsidR="005973EF">
        <w:rPr>
          <w:rFonts w:hint="eastAsia"/>
        </w:rPr>
        <w:t>的</w:t>
      </w:r>
      <w:proofErr w:type="spellStart"/>
      <w:r w:rsidR="005973EF">
        <w:rPr>
          <w:rFonts w:hint="eastAsia"/>
        </w:rPr>
        <w:t>C</w:t>
      </w:r>
      <w:r w:rsidR="005973EF">
        <w:t>PSD</w:t>
      </w:r>
      <w:r w:rsidR="005973EF">
        <w:rPr>
          <w:rFonts w:hint="eastAsia"/>
        </w:rPr>
        <w:t>a</w:t>
      </w:r>
      <w:r w:rsidR="005973EF">
        <w:t>rknet</w:t>
      </w:r>
      <w:proofErr w:type="spellEnd"/>
      <w:r w:rsidR="005973EF">
        <w:rPr>
          <w:rFonts w:hint="eastAsia"/>
        </w:rPr>
        <w:t>，两者模型结构</w:t>
      </w:r>
      <w:r>
        <w:rPr>
          <w:rFonts w:hint="eastAsia"/>
        </w:rPr>
        <w:t>一致，</w:t>
      </w:r>
      <w:r w:rsidR="005973EF">
        <w:rPr>
          <w:rFonts w:hint="eastAsia"/>
        </w:rPr>
        <w:t>区别在于</w:t>
      </w:r>
      <w:r w:rsidR="009F11D7">
        <w:rPr>
          <w:rFonts w:hint="eastAsia"/>
        </w:rPr>
        <w:t>第一层的</w:t>
      </w:r>
      <w:proofErr w:type="gramStart"/>
      <w:r w:rsidR="009F11D7">
        <w:rPr>
          <w:rFonts w:hint="eastAsia"/>
        </w:rPr>
        <w:t>卷积核从</w:t>
      </w:r>
      <w:proofErr w:type="gramEnd"/>
      <w:r w:rsidR="009F11D7">
        <w:rPr>
          <w:rFonts w:hint="eastAsia"/>
        </w:rPr>
        <w:t>6</w:t>
      </w:r>
      <w:r w:rsidR="009F11D7">
        <w:t>*6</w:t>
      </w:r>
      <w:r w:rsidR="009F11D7">
        <w:rPr>
          <w:rFonts w:hint="eastAsia"/>
        </w:rPr>
        <w:t>变成了</w:t>
      </w:r>
      <w:r w:rsidR="009F11D7">
        <w:rPr>
          <w:rFonts w:hint="eastAsia"/>
        </w:rPr>
        <w:t>3</w:t>
      </w:r>
      <w:r w:rsidR="009F11D7">
        <w:t>*3</w:t>
      </w:r>
      <w:r w:rsidR="009F11D7">
        <w:rPr>
          <w:rFonts w:hint="eastAsia"/>
        </w:rPr>
        <w:t>，此外，</w:t>
      </w:r>
      <w:r w:rsidR="009F11D7">
        <w:rPr>
          <w:rFonts w:hint="eastAsia"/>
        </w:rPr>
        <w:t>Y</w:t>
      </w:r>
      <w:r w:rsidR="009F11D7">
        <w:t>OLO</w:t>
      </w:r>
      <w:r w:rsidR="009F11D7">
        <w:rPr>
          <w:rFonts w:hint="eastAsia"/>
        </w:rPr>
        <w:t>v</w:t>
      </w:r>
      <w:r w:rsidR="009F11D7">
        <w:t>8</w:t>
      </w:r>
      <w:r w:rsidR="009F11D7">
        <w:rPr>
          <w:rFonts w:hint="eastAsia"/>
        </w:rPr>
        <w:t>将</w:t>
      </w:r>
      <w:r w:rsidR="009F11D7">
        <w:rPr>
          <w:rFonts w:hint="eastAsia"/>
        </w:rPr>
        <w:t>v</w:t>
      </w:r>
      <w:r w:rsidR="009F11D7">
        <w:t>5</w:t>
      </w:r>
      <w:r w:rsidR="009F11D7">
        <w:rPr>
          <w:rFonts w:hint="eastAsia"/>
        </w:rPr>
        <w:t>的</w:t>
      </w:r>
      <w:r w:rsidR="00111DDE">
        <w:rPr>
          <w:rFonts w:hint="eastAsia"/>
        </w:rPr>
        <w:t>所有</w:t>
      </w:r>
      <w:r w:rsidR="009F11D7">
        <w:t>C3</w:t>
      </w:r>
      <w:r w:rsidR="009F11D7">
        <w:rPr>
          <w:rFonts w:hint="eastAsia"/>
        </w:rPr>
        <w:t>模块替换成了</w:t>
      </w:r>
      <w:r w:rsidR="009F11D7">
        <w:rPr>
          <w:rFonts w:hint="eastAsia"/>
        </w:rPr>
        <w:t>C</w:t>
      </w:r>
      <w:r w:rsidR="009F11D7">
        <w:t>2</w:t>
      </w:r>
      <w:r w:rsidR="009F11D7">
        <w:rPr>
          <w:rFonts w:hint="eastAsia"/>
        </w:rPr>
        <w:t>f</w:t>
      </w:r>
      <w:r w:rsidR="009F11D7">
        <w:rPr>
          <w:rFonts w:hint="eastAsia"/>
        </w:rPr>
        <w:t>模块，其结构对比见</w:t>
      </w:r>
      <w:r w:rsidR="009F11D7">
        <w:fldChar w:fldCharType="begin"/>
      </w:r>
      <w:r w:rsidR="009F11D7">
        <w:instrText xml:space="preserve"> </w:instrText>
      </w:r>
      <w:r w:rsidR="009F11D7">
        <w:rPr>
          <w:rFonts w:hint="eastAsia"/>
        </w:rPr>
        <w:instrText>REF _Ref128313437 \h</w:instrText>
      </w:r>
      <w:r w:rsidR="009F11D7">
        <w:instrText xml:space="preserve"> </w:instrText>
      </w:r>
      <w:r w:rsidR="009F11D7">
        <w:fldChar w:fldCharType="separate"/>
      </w:r>
      <w:r w:rsidR="009F11D7">
        <w:rPr>
          <w:rFonts w:hint="eastAsia"/>
        </w:rPr>
        <w:t>图</w:t>
      </w:r>
      <w:r w:rsidR="009F11D7">
        <w:rPr>
          <w:rFonts w:hint="eastAsia"/>
        </w:rPr>
        <w:t xml:space="preserve"> </w:t>
      </w:r>
      <w:r w:rsidR="009F11D7">
        <w:rPr>
          <w:noProof/>
        </w:rPr>
        <w:t>3</w:t>
      </w:r>
      <w:r w:rsidR="009F11D7">
        <w:t>.</w:t>
      </w:r>
      <w:r w:rsidR="009F11D7">
        <w:rPr>
          <w:noProof/>
        </w:rPr>
        <w:t>3</w:t>
      </w:r>
      <w:r w:rsidR="009F11D7">
        <w:fldChar w:fldCharType="end"/>
      </w:r>
      <w:r w:rsidR="009F11D7">
        <w:rPr>
          <w:rFonts w:hint="eastAsia"/>
        </w:rPr>
        <w:t>，</w:t>
      </w:r>
      <w:r w:rsidR="00963FB5">
        <w:rPr>
          <w:rFonts w:hint="eastAsia"/>
        </w:rPr>
        <w:t>C</w:t>
      </w:r>
      <w:r w:rsidR="00963FB5">
        <w:t>3</w:t>
      </w:r>
      <w:r w:rsidR="00963FB5">
        <w:rPr>
          <w:rFonts w:hint="eastAsia"/>
        </w:rPr>
        <w:t>模块的主分支梯度使用若干个残差模块</w:t>
      </w:r>
      <w:proofErr w:type="spellStart"/>
      <w:r w:rsidR="00963FB5">
        <w:rPr>
          <w:rFonts w:hint="eastAsia"/>
        </w:rPr>
        <w:t>Bottle</w:t>
      </w:r>
      <w:r w:rsidR="00963FB5">
        <w:t>N</w:t>
      </w:r>
      <w:r w:rsidR="00963FB5">
        <w:rPr>
          <w:rFonts w:hint="eastAsia"/>
        </w:rPr>
        <w:t>eck</w:t>
      </w:r>
      <w:proofErr w:type="spellEnd"/>
      <w:r w:rsidR="00963FB5">
        <w:rPr>
          <w:rFonts w:hint="eastAsia"/>
        </w:rPr>
        <w:t>作为过渡，其残差模块个数由模型参数决定，</w:t>
      </w:r>
      <w:r w:rsidR="00302A19">
        <w:rPr>
          <w:rFonts w:hint="eastAsia"/>
        </w:rPr>
        <w:t>相比</w:t>
      </w:r>
      <w:r w:rsidR="00302A19">
        <w:rPr>
          <w:rFonts w:hint="eastAsia"/>
        </w:rPr>
        <w:t>C</w:t>
      </w:r>
      <w:r w:rsidR="00302A19">
        <w:t>3</w:t>
      </w:r>
      <w:r w:rsidR="00302A19">
        <w:rPr>
          <w:rFonts w:hint="eastAsia"/>
        </w:rPr>
        <w:t>模块，</w:t>
      </w:r>
      <w:r w:rsidR="00302A19">
        <w:rPr>
          <w:rFonts w:hint="eastAsia"/>
        </w:rPr>
        <w:t>C</w:t>
      </w:r>
      <w:r w:rsidR="00302A19">
        <w:t>2</w:t>
      </w:r>
      <w:r w:rsidR="00302A19">
        <w:rPr>
          <w:rFonts w:hint="eastAsia"/>
        </w:rPr>
        <w:t>f</w:t>
      </w:r>
      <w:r w:rsidR="00111DDE">
        <w:rPr>
          <w:rFonts w:hint="eastAsia"/>
        </w:rPr>
        <w:t>的</w:t>
      </w:r>
      <w:proofErr w:type="spellStart"/>
      <w:r w:rsidR="00111DDE">
        <w:rPr>
          <w:rFonts w:hint="eastAsia"/>
        </w:rPr>
        <w:t>Bottle</w:t>
      </w:r>
      <w:r w:rsidR="00111DDE">
        <w:t>N</w:t>
      </w:r>
      <w:r w:rsidR="00111DDE">
        <w:rPr>
          <w:rFonts w:hint="eastAsia"/>
        </w:rPr>
        <w:t>eck</w:t>
      </w:r>
      <w:proofErr w:type="spellEnd"/>
      <w:r w:rsidR="00111DDE">
        <w:rPr>
          <w:rFonts w:hint="eastAsia"/>
        </w:rPr>
        <w:t>结构与</w:t>
      </w:r>
      <w:r w:rsidR="00111DDE">
        <w:rPr>
          <w:rFonts w:hint="eastAsia"/>
        </w:rPr>
        <w:t>C</w:t>
      </w:r>
      <w:r w:rsidR="00111DDE">
        <w:t>3</w:t>
      </w:r>
      <w:r w:rsidR="00111DDE">
        <w:rPr>
          <w:rFonts w:hint="eastAsia"/>
        </w:rPr>
        <w:t>卷积次数一致，只是在参数上有所差异，</w:t>
      </w:r>
      <w:r w:rsidR="00111DDE">
        <w:rPr>
          <w:rFonts w:hint="eastAsia"/>
        </w:rPr>
        <w:t>C</w:t>
      </w:r>
      <w:r w:rsidR="00111DDE">
        <w:t>2</w:t>
      </w:r>
      <w:r w:rsidR="00111DDE">
        <w:rPr>
          <w:rFonts w:hint="eastAsia"/>
        </w:rPr>
        <w:t>f</w:t>
      </w:r>
      <w:r w:rsidR="00111DDE">
        <w:rPr>
          <w:rFonts w:hint="eastAsia"/>
        </w:rPr>
        <w:t>还</w:t>
      </w:r>
      <w:r w:rsidR="00302A19">
        <w:rPr>
          <w:rFonts w:hint="eastAsia"/>
        </w:rPr>
        <w:t>增加了更多的前向连接，并且添加了额外的分离操作，使得模型更加轻量化。</w:t>
      </w:r>
    </w:p>
    <w:p w:rsidR="009F11D7" w:rsidRDefault="009F11D7" w:rsidP="001B39D3">
      <w:pPr>
        <w:pStyle w:val="a7"/>
        <w:ind w:firstLine="480"/>
      </w:pPr>
    </w:p>
    <w:p w:rsidR="009F11D7" w:rsidRPr="009F11D7" w:rsidRDefault="009F11D7" w:rsidP="009F11D7">
      <w:pPr>
        <w:pStyle w:val="ac"/>
      </w:pPr>
      <w:r w:rsidRPr="009F11D7">
        <w:rPr>
          <w:noProof/>
        </w:rPr>
        <w:lastRenderedPageBreak/>
        <w:drawing>
          <wp:inline distT="0" distB="0" distL="0" distR="0" wp14:anchorId="1E1A0CBE" wp14:editId="686791A3">
            <wp:extent cx="3530600" cy="2243561"/>
            <wp:effectExtent l="0" t="0" r="0" b="4445"/>
            <wp:docPr id="8" name="图片 8" descr="https://user-images.githubusercontent.com/17425982/212009208-92f45c23-a024-49bb-a2ee-bb6f87adc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7425982/212009208-92f45c23-a024-49bb-a2ee-bb6f87adcc9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5160" cy="2252813"/>
                    </a:xfrm>
                    <a:prstGeom prst="rect">
                      <a:avLst/>
                    </a:prstGeom>
                    <a:noFill/>
                    <a:ln>
                      <a:noFill/>
                    </a:ln>
                  </pic:spPr>
                </pic:pic>
              </a:graphicData>
            </a:graphic>
          </wp:inline>
        </w:drawing>
      </w:r>
    </w:p>
    <w:p w:rsidR="009F11D7" w:rsidRPr="009F11D7" w:rsidRDefault="009F11D7" w:rsidP="009F11D7">
      <w:pPr>
        <w:pStyle w:val="af3"/>
      </w:pPr>
      <w:bookmarkStart w:id="9" w:name="_Ref128313437"/>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3</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3</w:t>
      </w:r>
      <w:r w:rsidR="00815923">
        <w:fldChar w:fldCharType="end"/>
      </w:r>
      <w:bookmarkEnd w:id="9"/>
      <w:r>
        <w:t xml:space="preserve"> C3&amp;C2f</w:t>
      </w:r>
      <w:r>
        <w:rPr>
          <w:rFonts w:hint="eastAsia"/>
        </w:rPr>
        <w:t>区别</w:t>
      </w:r>
    </w:p>
    <w:p w:rsidR="009F11D7" w:rsidRDefault="009F11D7" w:rsidP="009F11D7">
      <w:pPr>
        <w:pStyle w:val="af3"/>
      </w:pPr>
      <w:r>
        <w:t xml:space="preserve">Fig. </w:t>
      </w:r>
      <w:r w:rsidR="002B62D6">
        <w:fldChar w:fldCharType="begin"/>
      </w:r>
      <w:r w:rsidR="002B62D6">
        <w:instrText xml:space="preserve"> STYLEREF 1 \s </w:instrText>
      </w:r>
      <w:r w:rsidR="002B62D6">
        <w:fldChar w:fldCharType="separate"/>
      </w:r>
      <w:r w:rsidR="00815923">
        <w:rPr>
          <w:noProof/>
        </w:rPr>
        <w:t>3</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3</w:t>
      </w:r>
      <w:r w:rsidR="002B62D6">
        <w:rPr>
          <w:noProof/>
        </w:rPr>
        <w:fldChar w:fldCharType="end"/>
      </w:r>
      <w:r>
        <w:t xml:space="preserve"> C3&amp;C2f diff</w:t>
      </w:r>
    </w:p>
    <w:p w:rsidR="009F11D7" w:rsidRDefault="009F11D7" w:rsidP="001B39D3">
      <w:pPr>
        <w:pStyle w:val="a7"/>
        <w:ind w:firstLine="480"/>
      </w:pPr>
    </w:p>
    <w:p w:rsidR="00FE6C2F" w:rsidRDefault="00FE6C2F" w:rsidP="00FE6C2F">
      <w:pPr>
        <w:pStyle w:val="a7"/>
        <w:numPr>
          <w:ilvl w:val="0"/>
          <w:numId w:val="7"/>
        </w:numPr>
        <w:ind w:firstLineChars="0"/>
      </w:pPr>
      <w:r>
        <w:rPr>
          <w:rFonts w:hint="eastAsia"/>
        </w:rPr>
        <w:t>Neck</w:t>
      </w:r>
      <w:r>
        <w:rPr>
          <w:rFonts w:hint="eastAsia"/>
        </w:rPr>
        <w:t>网络</w:t>
      </w:r>
    </w:p>
    <w:p w:rsidR="006A5B13" w:rsidRDefault="00111DDE" w:rsidP="001B39D3">
      <w:pPr>
        <w:pStyle w:val="a7"/>
        <w:ind w:firstLine="480"/>
      </w:pPr>
      <w:r>
        <w:rPr>
          <w:rFonts w:hint="eastAsia"/>
        </w:rPr>
        <w:t>在</w:t>
      </w:r>
      <w:r>
        <w:rPr>
          <w:rFonts w:hint="eastAsia"/>
        </w:rPr>
        <w:t>Y</w:t>
      </w:r>
      <w:r>
        <w:t>OLO</w:t>
      </w:r>
      <w:r>
        <w:rPr>
          <w:rFonts w:hint="eastAsia"/>
        </w:rPr>
        <w:t>v</w:t>
      </w:r>
      <w:r>
        <w:t>8</w:t>
      </w:r>
      <w:r>
        <w:rPr>
          <w:rFonts w:hint="eastAsia"/>
        </w:rPr>
        <w:t>的</w:t>
      </w:r>
      <w:r>
        <w:rPr>
          <w:rFonts w:hint="eastAsia"/>
        </w:rPr>
        <w:t>Neck</w:t>
      </w:r>
      <w:r w:rsidR="00DD3C09">
        <w:rPr>
          <w:rFonts w:hint="eastAsia"/>
        </w:rPr>
        <w:t>网络部分，选用</w:t>
      </w:r>
      <w:r w:rsidR="00DD3C09">
        <w:rPr>
          <w:rFonts w:hint="eastAsia"/>
        </w:rPr>
        <w:t>P</w:t>
      </w:r>
      <w:r w:rsidR="00DD3C09">
        <w:t>AFPN</w:t>
      </w:r>
      <w:r w:rsidR="006A5B13" w:rsidRPr="006A5B13">
        <w:rPr>
          <w:rFonts w:hint="eastAsia"/>
        </w:rPr>
        <w:t>（</w:t>
      </w:r>
      <w:r w:rsidR="006A5B13" w:rsidRPr="006A5B13">
        <w:rPr>
          <w:rFonts w:hint="eastAsia"/>
        </w:rPr>
        <w:t>Path Aggregation Feature Pyramid Network</w:t>
      </w:r>
      <w:r w:rsidR="006A5B13" w:rsidRPr="006A5B13">
        <w:rPr>
          <w:rFonts w:hint="eastAsia"/>
        </w:rPr>
        <w:t>）网络</w:t>
      </w:r>
      <w:r w:rsidR="006A5B13" w:rsidRPr="006A5B13">
        <w:rPr>
          <w:vertAlign w:val="superscript"/>
        </w:rPr>
        <w:fldChar w:fldCharType="begin"/>
      </w:r>
      <w:r w:rsidR="006A5B13" w:rsidRPr="006A5B13">
        <w:rPr>
          <w:vertAlign w:val="superscript"/>
        </w:rPr>
        <w:instrText xml:space="preserve"> </w:instrText>
      </w:r>
      <w:r w:rsidR="006A5B13" w:rsidRPr="006A5B13">
        <w:rPr>
          <w:rFonts w:hint="eastAsia"/>
          <w:vertAlign w:val="superscript"/>
        </w:rPr>
        <w:instrText>REF _Ref128334416 \r \h</w:instrText>
      </w:r>
      <w:r w:rsidR="006A5B13" w:rsidRPr="006A5B13">
        <w:rPr>
          <w:vertAlign w:val="superscript"/>
        </w:rPr>
        <w:instrText xml:space="preserve"> </w:instrText>
      </w:r>
      <w:r w:rsidR="006A5B13">
        <w:rPr>
          <w:vertAlign w:val="superscript"/>
        </w:rPr>
        <w:instrText xml:space="preserve"> \* MERGEFORMAT </w:instrText>
      </w:r>
      <w:r w:rsidR="006A5B13" w:rsidRPr="006A5B13">
        <w:rPr>
          <w:vertAlign w:val="superscript"/>
        </w:rPr>
      </w:r>
      <w:r w:rsidR="006A5B13" w:rsidRPr="006A5B13">
        <w:rPr>
          <w:vertAlign w:val="superscript"/>
        </w:rPr>
        <w:fldChar w:fldCharType="separate"/>
      </w:r>
      <w:r w:rsidR="006A5B13" w:rsidRPr="006A5B13">
        <w:rPr>
          <w:vertAlign w:val="superscript"/>
        </w:rPr>
        <w:t>[32]</w:t>
      </w:r>
      <w:r w:rsidR="006A5B13" w:rsidRPr="006A5B13">
        <w:rPr>
          <w:vertAlign w:val="superscript"/>
        </w:rPr>
        <w:fldChar w:fldCharType="end"/>
      </w:r>
      <w:r w:rsidR="006A5B13" w:rsidRPr="006A5B13">
        <w:rPr>
          <w:rFonts w:hint="eastAsia"/>
        </w:rPr>
        <w:t>作为其特征提取网络，以改进</w:t>
      </w:r>
      <w:r w:rsidR="006A5B13" w:rsidRPr="006A5B13">
        <w:rPr>
          <w:rFonts w:hint="eastAsia"/>
        </w:rPr>
        <w:t>YOLOv5</w:t>
      </w:r>
      <w:r w:rsidR="006A5B13">
        <w:rPr>
          <w:rFonts w:hint="eastAsia"/>
        </w:rPr>
        <w:t>在多尺度目标检测中的性能</w:t>
      </w:r>
      <w:r>
        <w:rPr>
          <w:rFonts w:hint="eastAsia"/>
        </w:rPr>
        <w:t>，</w:t>
      </w:r>
      <w:r w:rsidR="006A5B13" w:rsidRPr="006A5B13">
        <w:rPr>
          <w:rFonts w:hint="eastAsia"/>
        </w:rPr>
        <w:t>PAFPN</w:t>
      </w:r>
      <w:r w:rsidR="006A5B13" w:rsidRPr="006A5B13">
        <w:rPr>
          <w:rFonts w:hint="eastAsia"/>
        </w:rPr>
        <w:t>网络是一种特征金字塔网络，其主要思想是将不同尺度的特征图通过路径聚合的方式进行融合，从而得到更加丰富的特征表示。具体来说，</w:t>
      </w:r>
      <w:r w:rsidR="006A5B13" w:rsidRPr="006A5B13">
        <w:rPr>
          <w:rFonts w:hint="eastAsia"/>
        </w:rPr>
        <w:t>PAFPN</w:t>
      </w:r>
      <w:r w:rsidR="006A5B13" w:rsidRPr="006A5B13">
        <w:rPr>
          <w:rFonts w:hint="eastAsia"/>
        </w:rPr>
        <w:t>网络主要由两个部分组成：上采样和路径聚合。上采样部分将较低层次的特征图通过反卷积或双线性插值等方法上采样到与高层次特征</w:t>
      </w:r>
      <w:proofErr w:type="gramStart"/>
      <w:r w:rsidR="006A5B13" w:rsidRPr="006A5B13">
        <w:rPr>
          <w:rFonts w:hint="eastAsia"/>
        </w:rPr>
        <w:t>图相同</w:t>
      </w:r>
      <w:proofErr w:type="gramEnd"/>
      <w:r w:rsidR="006A5B13" w:rsidRPr="006A5B13">
        <w:rPr>
          <w:rFonts w:hint="eastAsia"/>
        </w:rPr>
        <w:t>的分辨率。路径聚合部分将上采样后的特征图与高层次特征图进行聚合，得到更加丰富的特征表示。</w:t>
      </w:r>
      <w:r w:rsidR="006A5B13" w:rsidRPr="006A5B13">
        <w:rPr>
          <w:rFonts w:hint="eastAsia"/>
        </w:rPr>
        <w:t>PAFPN</w:t>
      </w:r>
      <w:r w:rsidR="006A5B13" w:rsidRPr="006A5B13">
        <w:rPr>
          <w:rFonts w:hint="eastAsia"/>
        </w:rPr>
        <w:t>网络通过多次上采样和路径聚合操作，将不同尺度的特征图进行有效的融合，并且可以保留更多的语义信息，从而提高目标检测的准确性和鲁棒性。</w:t>
      </w:r>
    </w:p>
    <w:p w:rsidR="00302A19" w:rsidRDefault="006A5B13" w:rsidP="001B39D3">
      <w:pPr>
        <w:pStyle w:val="a7"/>
        <w:ind w:firstLine="480"/>
      </w:pPr>
      <w:r w:rsidRPr="006A5B13">
        <w:rPr>
          <w:rFonts w:hint="eastAsia"/>
        </w:rPr>
        <w:t>在</w:t>
      </w:r>
      <w:r w:rsidRPr="006A5B13">
        <w:rPr>
          <w:rFonts w:hint="eastAsia"/>
        </w:rPr>
        <w:t>YOLOv8</w:t>
      </w:r>
      <w:r w:rsidRPr="006A5B13">
        <w:rPr>
          <w:rFonts w:hint="eastAsia"/>
        </w:rPr>
        <w:t>中，</w:t>
      </w:r>
      <w:r w:rsidRPr="006A5B13">
        <w:rPr>
          <w:rFonts w:hint="eastAsia"/>
        </w:rPr>
        <w:t>PAFPN</w:t>
      </w:r>
      <w:r w:rsidRPr="006A5B13">
        <w:rPr>
          <w:rFonts w:hint="eastAsia"/>
        </w:rPr>
        <w:t>网络被用作</w:t>
      </w:r>
      <w:r w:rsidRPr="006A5B13">
        <w:rPr>
          <w:rFonts w:hint="eastAsia"/>
        </w:rPr>
        <w:t>YOLOv5</w:t>
      </w:r>
      <w:r w:rsidRPr="006A5B13">
        <w:rPr>
          <w:rFonts w:hint="eastAsia"/>
        </w:rPr>
        <w:t>的</w:t>
      </w:r>
      <w:r w:rsidRPr="006A5B13">
        <w:rPr>
          <w:rFonts w:hint="eastAsia"/>
        </w:rPr>
        <w:t>Neck</w:t>
      </w:r>
      <w:r w:rsidRPr="006A5B13">
        <w:rPr>
          <w:rFonts w:hint="eastAsia"/>
        </w:rPr>
        <w:t>网络的改进版本。</w:t>
      </w:r>
      <w:r w:rsidRPr="006A5B13">
        <w:rPr>
          <w:rFonts w:hint="eastAsia"/>
        </w:rPr>
        <w:t>PAFPN</w:t>
      </w:r>
      <w:r w:rsidRPr="006A5B13">
        <w:rPr>
          <w:rFonts w:hint="eastAsia"/>
        </w:rPr>
        <w:t>网络相比于原有的</w:t>
      </w:r>
      <w:r w:rsidRPr="006A5B13">
        <w:rPr>
          <w:rFonts w:hint="eastAsia"/>
        </w:rPr>
        <w:t>FPN</w:t>
      </w:r>
      <w:r w:rsidRPr="006A5B13">
        <w:rPr>
          <w:rFonts w:hint="eastAsia"/>
        </w:rPr>
        <w:t>网络和</w:t>
      </w:r>
      <w:proofErr w:type="spellStart"/>
      <w:r w:rsidRPr="006A5B13">
        <w:rPr>
          <w:rFonts w:hint="eastAsia"/>
        </w:rPr>
        <w:t>PANet</w:t>
      </w:r>
      <w:proofErr w:type="spellEnd"/>
      <w:r w:rsidRPr="006A5B13">
        <w:rPr>
          <w:rFonts w:hint="eastAsia"/>
        </w:rPr>
        <w:t>网络，具有更好的性能和更快的速度。通过使用</w:t>
      </w:r>
      <w:r w:rsidRPr="006A5B13">
        <w:rPr>
          <w:rFonts w:hint="eastAsia"/>
        </w:rPr>
        <w:t>PAFPN</w:t>
      </w:r>
      <w:r w:rsidRPr="006A5B13">
        <w:rPr>
          <w:rFonts w:hint="eastAsia"/>
        </w:rPr>
        <w:t>网络，</w:t>
      </w:r>
      <w:r w:rsidRPr="006A5B13">
        <w:rPr>
          <w:rFonts w:hint="eastAsia"/>
        </w:rPr>
        <w:t>YOLOv8</w:t>
      </w:r>
      <w:r w:rsidRPr="006A5B13">
        <w:rPr>
          <w:rFonts w:hint="eastAsia"/>
        </w:rPr>
        <w:t>可以更好地处理多尺度目标，并且能够提供更加丰富和准确的特征表示，从而提高目标检测的准确性和鲁棒性。</w:t>
      </w:r>
      <w:r w:rsidR="00DD3C09">
        <w:rPr>
          <w:rFonts w:hint="eastAsia"/>
        </w:rPr>
        <w:t>与</w:t>
      </w:r>
      <w:r w:rsidR="00DD3C09">
        <w:rPr>
          <w:rFonts w:hint="eastAsia"/>
        </w:rPr>
        <w:t>Y</w:t>
      </w:r>
      <w:r w:rsidR="00DD3C09">
        <w:t>OLO</w:t>
      </w:r>
      <w:r w:rsidR="00DD3C09">
        <w:rPr>
          <w:rFonts w:hint="eastAsia"/>
        </w:rPr>
        <w:t>v</w:t>
      </w:r>
      <w:r w:rsidR="00DD3C09">
        <w:t>5</w:t>
      </w:r>
      <w:r w:rsidR="00DD3C09">
        <w:rPr>
          <w:rFonts w:hint="eastAsia"/>
        </w:rPr>
        <w:t>相比，</w:t>
      </w:r>
      <w:r w:rsidR="00111DDE">
        <w:rPr>
          <w:rFonts w:hint="eastAsia"/>
        </w:rPr>
        <w:t>除了将所有的</w:t>
      </w:r>
      <w:r w:rsidR="00111DDE">
        <w:rPr>
          <w:rFonts w:hint="eastAsia"/>
        </w:rPr>
        <w:t>C</w:t>
      </w:r>
      <w:r w:rsidR="00111DDE">
        <w:t>3</w:t>
      </w:r>
      <w:r w:rsidR="00111DDE">
        <w:rPr>
          <w:rFonts w:hint="eastAsia"/>
        </w:rPr>
        <w:t>换成</w:t>
      </w:r>
      <w:r w:rsidR="00111DDE">
        <w:rPr>
          <w:rFonts w:hint="eastAsia"/>
        </w:rPr>
        <w:t>C</w:t>
      </w:r>
      <w:r w:rsidR="00111DDE">
        <w:t>2</w:t>
      </w:r>
      <w:r w:rsidR="00111DDE">
        <w:rPr>
          <w:rFonts w:hint="eastAsia"/>
        </w:rPr>
        <w:t>f</w:t>
      </w:r>
      <w:r w:rsidR="00111DDE">
        <w:rPr>
          <w:rFonts w:hint="eastAsia"/>
        </w:rPr>
        <w:t>之外，</w:t>
      </w:r>
      <w:r w:rsidR="00DD3C09">
        <w:rPr>
          <w:rFonts w:hint="eastAsia"/>
        </w:rPr>
        <w:t>Y</w:t>
      </w:r>
      <w:r w:rsidR="00DD3C09">
        <w:t>OLO</w:t>
      </w:r>
      <w:r w:rsidR="00DD3C09">
        <w:rPr>
          <w:rFonts w:hint="eastAsia"/>
        </w:rPr>
        <w:t>v</w:t>
      </w:r>
      <w:r w:rsidR="00DD3C09">
        <w:t>8</w:t>
      </w:r>
      <w:r w:rsidR="00DD3C09">
        <w:rPr>
          <w:rFonts w:hint="eastAsia"/>
        </w:rPr>
        <w:t>跳过了进行上采样之前两个</w:t>
      </w:r>
      <w:r w:rsidR="00DD3C09">
        <w:rPr>
          <w:rFonts w:hint="eastAsia"/>
        </w:rPr>
        <w:t>1</w:t>
      </w:r>
      <w:r w:rsidR="00DD3C09">
        <w:t>*1</w:t>
      </w:r>
      <w:r w:rsidR="00DD3C09">
        <w:rPr>
          <w:rFonts w:hint="eastAsia"/>
        </w:rPr>
        <w:t>卷积，将</w:t>
      </w:r>
      <w:proofErr w:type="spellStart"/>
      <w:r w:rsidR="00DD3C09">
        <w:rPr>
          <w:rFonts w:hint="eastAsia"/>
        </w:rPr>
        <w:t>Back</w:t>
      </w:r>
      <w:r w:rsidR="00DD3C09">
        <w:t>B</w:t>
      </w:r>
      <w:r w:rsidR="00DD3C09">
        <w:rPr>
          <w:rFonts w:hint="eastAsia"/>
        </w:rPr>
        <w:t>one</w:t>
      </w:r>
      <w:proofErr w:type="spellEnd"/>
      <w:r w:rsidR="00DD3C09">
        <w:rPr>
          <w:rFonts w:hint="eastAsia"/>
        </w:rPr>
        <w:t>输出的所有特征直接进行上采样，对应网路结构差异见</w:t>
      </w:r>
      <w:r w:rsidR="00DD3C09">
        <w:fldChar w:fldCharType="begin"/>
      </w:r>
      <w:r w:rsidR="00DD3C09">
        <w:instrText xml:space="preserve"> </w:instrText>
      </w:r>
      <w:r w:rsidR="00DD3C09">
        <w:rPr>
          <w:rFonts w:hint="eastAsia"/>
        </w:rPr>
        <w:instrText>REF _Ref128320769 \h</w:instrText>
      </w:r>
      <w:r w:rsidR="00DD3C09">
        <w:instrText xml:space="preserve"> </w:instrText>
      </w:r>
      <w:r w:rsidR="00DD3C09">
        <w:fldChar w:fldCharType="separate"/>
      </w:r>
      <w:r w:rsidR="00DD3C09">
        <w:rPr>
          <w:rFonts w:hint="eastAsia"/>
        </w:rPr>
        <w:t>图</w:t>
      </w:r>
      <w:r w:rsidR="00DD3C09">
        <w:rPr>
          <w:rFonts w:hint="eastAsia"/>
        </w:rPr>
        <w:t xml:space="preserve"> </w:t>
      </w:r>
      <w:r w:rsidR="00DD3C09">
        <w:rPr>
          <w:noProof/>
        </w:rPr>
        <w:t>3</w:t>
      </w:r>
      <w:r w:rsidR="00DD3C09">
        <w:t>.</w:t>
      </w:r>
      <w:r w:rsidR="00DD3C09">
        <w:rPr>
          <w:noProof/>
        </w:rPr>
        <w:t>4</w:t>
      </w:r>
      <w:r w:rsidR="00DD3C09">
        <w:fldChar w:fldCharType="end"/>
      </w:r>
      <w:r w:rsidR="00DD3C09">
        <w:rPr>
          <w:rFonts w:hint="eastAsia"/>
        </w:rPr>
        <w:t>。</w:t>
      </w:r>
    </w:p>
    <w:p w:rsidR="00DD3C09" w:rsidRDefault="00DD3C09" w:rsidP="001B39D3">
      <w:pPr>
        <w:pStyle w:val="a7"/>
        <w:ind w:firstLine="480"/>
      </w:pPr>
    </w:p>
    <w:p w:rsidR="00DD3C09" w:rsidRPr="00DD3C09" w:rsidRDefault="00DD3C09" w:rsidP="00DD3C09">
      <w:pPr>
        <w:pStyle w:val="ac"/>
      </w:pPr>
      <w:r w:rsidRPr="00DD3C09">
        <w:rPr>
          <w:noProof/>
        </w:rPr>
        <w:lastRenderedPageBreak/>
        <w:drawing>
          <wp:inline distT="0" distB="0" distL="0" distR="0" wp14:anchorId="354664D1" wp14:editId="68966503">
            <wp:extent cx="2487337" cy="24320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602" cy="2447954"/>
                    </a:xfrm>
                    <a:prstGeom prst="rect">
                      <a:avLst/>
                    </a:prstGeom>
                  </pic:spPr>
                </pic:pic>
              </a:graphicData>
            </a:graphic>
          </wp:inline>
        </w:drawing>
      </w:r>
      <w:r>
        <w:rPr>
          <w:rFonts w:hint="eastAsia"/>
        </w:rPr>
        <w:t xml:space="preserve"> </w:t>
      </w:r>
      <w:r w:rsidRPr="00DD3C09">
        <w:rPr>
          <w:noProof/>
        </w:rPr>
        <w:drawing>
          <wp:inline distT="0" distB="0" distL="0" distR="0" wp14:anchorId="6CAE220B" wp14:editId="6F5CE6CC">
            <wp:extent cx="2571750" cy="2426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854" cy="2449316"/>
                    </a:xfrm>
                    <a:prstGeom prst="rect">
                      <a:avLst/>
                    </a:prstGeom>
                  </pic:spPr>
                </pic:pic>
              </a:graphicData>
            </a:graphic>
          </wp:inline>
        </w:drawing>
      </w:r>
    </w:p>
    <w:p w:rsidR="00DD3C09" w:rsidRDefault="00DD3C09" w:rsidP="00DD3C09">
      <w:pPr>
        <w:pStyle w:val="af3"/>
      </w:pPr>
      <w:bookmarkStart w:id="10" w:name="_Ref128320769"/>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3</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4</w:t>
      </w:r>
      <w:r w:rsidR="00815923">
        <w:fldChar w:fldCharType="end"/>
      </w:r>
      <w:bookmarkEnd w:id="10"/>
      <w:r>
        <w:t xml:space="preserve"> N</w:t>
      </w:r>
      <w:r>
        <w:rPr>
          <w:rFonts w:hint="eastAsia"/>
        </w:rPr>
        <w:t>eck</w:t>
      </w:r>
      <w:r>
        <w:rPr>
          <w:rFonts w:hint="eastAsia"/>
        </w:rPr>
        <w:t>网络差异</w:t>
      </w:r>
    </w:p>
    <w:p w:rsidR="00DD3C09" w:rsidRDefault="00DD3C09" w:rsidP="00DD3C09">
      <w:pPr>
        <w:pStyle w:val="af3"/>
      </w:pPr>
      <w:r>
        <w:t xml:space="preserve">Fig. </w:t>
      </w:r>
      <w:r w:rsidR="002B62D6">
        <w:fldChar w:fldCharType="begin"/>
      </w:r>
      <w:r w:rsidR="002B62D6">
        <w:instrText xml:space="preserve"> STYLEREF 1 \s </w:instrText>
      </w:r>
      <w:r w:rsidR="002B62D6">
        <w:fldChar w:fldCharType="separate"/>
      </w:r>
      <w:r w:rsidR="00815923">
        <w:rPr>
          <w:noProof/>
        </w:rPr>
        <w:t>3</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4</w:t>
      </w:r>
      <w:r w:rsidR="002B62D6">
        <w:rPr>
          <w:noProof/>
        </w:rPr>
        <w:fldChar w:fldCharType="end"/>
      </w:r>
      <w:r>
        <w:t xml:space="preserve"> N</w:t>
      </w:r>
      <w:r>
        <w:rPr>
          <w:rFonts w:hint="eastAsia"/>
        </w:rPr>
        <w:t>eck</w:t>
      </w:r>
      <w:r w:rsidR="00A922D4">
        <w:t xml:space="preserve"> </w:t>
      </w:r>
      <w:r w:rsidR="00A922D4">
        <w:rPr>
          <w:rFonts w:hint="eastAsia"/>
        </w:rPr>
        <w:t>module</w:t>
      </w:r>
      <w:r>
        <w:t xml:space="preserve"> </w:t>
      </w:r>
      <w:r>
        <w:rPr>
          <w:rFonts w:hint="eastAsia"/>
        </w:rPr>
        <w:t>diff</w:t>
      </w:r>
    </w:p>
    <w:p w:rsidR="00DD3C09" w:rsidRDefault="00DD3C09" w:rsidP="001B39D3">
      <w:pPr>
        <w:pStyle w:val="a7"/>
        <w:ind w:firstLine="480"/>
      </w:pPr>
    </w:p>
    <w:p w:rsidR="00FE6C2F" w:rsidRDefault="00FE6C2F" w:rsidP="00FE6C2F">
      <w:pPr>
        <w:pStyle w:val="a7"/>
        <w:numPr>
          <w:ilvl w:val="0"/>
          <w:numId w:val="7"/>
        </w:numPr>
        <w:ind w:firstLineChars="0"/>
      </w:pPr>
      <w:r>
        <w:rPr>
          <w:rFonts w:hint="eastAsia"/>
        </w:rPr>
        <w:t>Head</w:t>
      </w:r>
      <w:r>
        <w:rPr>
          <w:rFonts w:hint="eastAsia"/>
        </w:rPr>
        <w:t>网络</w:t>
      </w:r>
    </w:p>
    <w:p w:rsidR="00FE6C2F" w:rsidRDefault="00C46680" w:rsidP="00A922D4">
      <w:pPr>
        <w:pStyle w:val="a7"/>
        <w:ind w:firstLine="480"/>
      </w:pPr>
      <w:r>
        <w:rPr>
          <w:rFonts w:hint="eastAsia"/>
        </w:rPr>
        <w:t>对于</w:t>
      </w:r>
      <w:r>
        <w:rPr>
          <w:rFonts w:hint="eastAsia"/>
        </w:rPr>
        <w:t>Y</w:t>
      </w:r>
      <w:r>
        <w:t>OLO</w:t>
      </w:r>
      <w:r>
        <w:rPr>
          <w:rFonts w:hint="eastAsia"/>
        </w:rPr>
        <w:t>v</w:t>
      </w:r>
      <w:r>
        <w:t>8</w:t>
      </w:r>
      <w:r>
        <w:rPr>
          <w:rFonts w:hint="eastAsia"/>
        </w:rPr>
        <w:t>的</w:t>
      </w:r>
      <w:r>
        <w:t>H</w:t>
      </w:r>
      <w:r>
        <w:rPr>
          <w:rFonts w:hint="eastAsia"/>
        </w:rPr>
        <w:t>ead</w:t>
      </w:r>
      <w:r>
        <w:rPr>
          <w:rFonts w:hint="eastAsia"/>
        </w:rPr>
        <w:t>网络部分</w:t>
      </w:r>
      <w:r w:rsidRPr="00C46680">
        <w:rPr>
          <w:rFonts w:hint="eastAsia"/>
        </w:rPr>
        <w:t>由原来的耦合结构改为解耦结构</w:t>
      </w:r>
      <w:r>
        <w:rPr>
          <w:rFonts w:hint="eastAsia"/>
        </w:rPr>
        <w:t>，</w:t>
      </w:r>
      <w:r w:rsidR="00A922D4">
        <w:rPr>
          <w:rFonts w:hint="eastAsia"/>
        </w:rPr>
        <w:t>如</w:t>
      </w:r>
      <w:r w:rsidR="00A922D4">
        <w:fldChar w:fldCharType="begin"/>
      </w:r>
      <w:r w:rsidR="00A922D4">
        <w:instrText xml:space="preserve"> </w:instrText>
      </w:r>
      <w:r w:rsidR="00A922D4">
        <w:rPr>
          <w:rFonts w:hint="eastAsia"/>
        </w:rPr>
        <w:instrText>REF _Ref128336432 \h</w:instrText>
      </w:r>
      <w:r w:rsidR="00A922D4">
        <w:instrText xml:space="preserve"> </w:instrText>
      </w:r>
      <w:r w:rsidR="00A922D4">
        <w:fldChar w:fldCharType="separate"/>
      </w:r>
      <w:r w:rsidR="00A922D4">
        <w:rPr>
          <w:rFonts w:hint="eastAsia"/>
        </w:rPr>
        <w:t>图</w:t>
      </w:r>
      <w:r w:rsidR="00A922D4">
        <w:rPr>
          <w:rFonts w:hint="eastAsia"/>
        </w:rPr>
        <w:t xml:space="preserve"> </w:t>
      </w:r>
      <w:r w:rsidR="00A922D4">
        <w:rPr>
          <w:noProof/>
        </w:rPr>
        <w:t>3</w:t>
      </w:r>
      <w:r w:rsidR="00A922D4">
        <w:t>.</w:t>
      </w:r>
      <w:r w:rsidR="00A922D4">
        <w:rPr>
          <w:noProof/>
        </w:rPr>
        <w:t>5</w:t>
      </w:r>
      <w:r w:rsidR="00A922D4">
        <w:fldChar w:fldCharType="end"/>
      </w:r>
      <w:r w:rsidR="00FE6C2F">
        <w:rPr>
          <w:rFonts w:hint="eastAsia"/>
        </w:rPr>
        <w:t>。</w:t>
      </w:r>
      <w:r w:rsidR="00477933" w:rsidRPr="00477933">
        <w:rPr>
          <w:rFonts w:hint="eastAsia"/>
        </w:rPr>
        <w:t>风格由</w:t>
      </w:r>
      <w:r w:rsidR="00477933" w:rsidRPr="00477933">
        <w:rPr>
          <w:rFonts w:hint="eastAsia"/>
        </w:rPr>
        <w:t>YOLOv5</w:t>
      </w:r>
      <w:r w:rsidR="00477933" w:rsidRPr="00477933">
        <w:rPr>
          <w:rFonts w:hint="eastAsia"/>
        </w:rPr>
        <w:t>的</w:t>
      </w:r>
      <w:r w:rsidR="00477933" w:rsidRPr="00477933">
        <w:rPr>
          <w:rFonts w:hint="eastAsia"/>
        </w:rPr>
        <w:t>Anchor-Based</w:t>
      </w:r>
      <w:r w:rsidR="00477933" w:rsidRPr="00477933">
        <w:rPr>
          <w:rFonts w:hint="eastAsia"/>
        </w:rPr>
        <w:t>改为</w:t>
      </w:r>
      <w:r w:rsidR="00477933" w:rsidRPr="00477933">
        <w:rPr>
          <w:rFonts w:hint="eastAsia"/>
        </w:rPr>
        <w:t>Anchor-Free</w:t>
      </w:r>
      <w:r w:rsidR="00477933">
        <w:rPr>
          <w:rFonts w:hint="eastAsia"/>
        </w:rPr>
        <w:t>。</w:t>
      </w:r>
    </w:p>
    <w:p w:rsidR="00477933" w:rsidRDefault="00477933" w:rsidP="00A922D4">
      <w:pPr>
        <w:pStyle w:val="a7"/>
        <w:ind w:firstLine="480"/>
      </w:pPr>
      <w:r w:rsidRPr="00477933">
        <w:rPr>
          <w:rFonts w:hint="eastAsia"/>
        </w:rPr>
        <w:t>在</w:t>
      </w:r>
      <w:r w:rsidRPr="00477933">
        <w:rPr>
          <w:rFonts w:hint="eastAsia"/>
        </w:rPr>
        <w:t>Anchor-Based</w:t>
      </w:r>
      <w:r w:rsidRPr="00477933">
        <w:rPr>
          <w:rFonts w:hint="eastAsia"/>
        </w:rPr>
        <w:t>的目标检测方式中，首先需要在图像中选取一些先验框（即</w:t>
      </w:r>
      <w:r w:rsidRPr="00477933">
        <w:rPr>
          <w:rFonts w:hint="eastAsia"/>
        </w:rPr>
        <w:t>Anchor</w:t>
      </w:r>
      <w:r w:rsidRPr="00477933">
        <w:rPr>
          <w:rFonts w:hint="eastAsia"/>
        </w:rPr>
        <w:t>），然后利用卷积神经网络预测每个先验框内是否存在目标，并调整每个先验框的位置和大小以更好地匹配真实目标框。这种方式的优点是能够处理目标尺度变化较大的情况，并且对于较小的目标可以取得较好的检测效果。不过，</w:t>
      </w:r>
      <w:r w:rsidRPr="00477933">
        <w:rPr>
          <w:rFonts w:hint="eastAsia"/>
        </w:rPr>
        <w:t>Anchor-Based</w:t>
      </w:r>
      <w:r w:rsidRPr="00477933">
        <w:rPr>
          <w:rFonts w:hint="eastAsia"/>
        </w:rPr>
        <w:t>方法需要事先选取一些先验框，并需要对先验框的尺度、长宽比等参数进行调整，因此在复杂场景下需要较大的计算量和调试难度。</w:t>
      </w:r>
    </w:p>
    <w:p w:rsidR="00477933" w:rsidRDefault="00477933" w:rsidP="00A922D4">
      <w:pPr>
        <w:pStyle w:val="a7"/>
        <w:ind w:firstLine="480"/>
      </w:pPr>
      <w:r w:rsidRPr="00477933">
        <w:rPr>
          <w:rFonts w:hint="eastAsia"/>
        </w:rPr>
        <w:t>而在</w:t>
      </w:r>
      <w:r w:rsidRPr="00477933">
        <w:rPr>
          <w:rFonts w:hint="eastAsia"/>
        </w:rPr>
        <w:t>Anchor-Free</w:t>
      </w:r>
      <w:r w:rsidRPr="00477933">
        <w:rPr>
          <w:rFonts w:hint="eastAsia"/>
        </w:rPr>
        <w:t>的目标检测方式中，不需要预先选取先验框，而是直接根据像素点的特征预测目标框的位置和大小，并对每个像素点进行分类。这种方式的优点是能够更好地适应目标形状的多样性，并且在处理密集目标时能够取得更好的效果。不过，</w:t>
      </w:r>
      <w:r w:rsidRPr="00477933">
        <w:rPr>
          <w:rFonts w:hint="eastAsia"/>
        </w:rPr>
        <w:t>Anchor-Free</w:t>
      </w:r>
      <w:r w:rsidRPr="00477933">
        <w:rPr>
          <w:rFonts w:hint="eastAsia"/>
        </w:rPr>
        <w:t>方法需要预测每个像素点的坐标和分类信息，因此在计算效率上可能存在一定的问题。</w:t>
      </w:r>
    </w:p>
    <w:p w:rsidR="00C46680" w:rsidRDefault="00C46680" w:rsidP="00FE6C2F">
      <w:pPr>
        <w:pStyle w:val="a7"/>
        <w:ind w:firstLineChars="83" w:firstLine="199"/>
      </w:pPr>
    </w:p>
    <w:p w:rsidR="00C46680" w:rsidRDefault="00C46680" w:rsidP="001B39D3">
      <w:pPr>
        <w:pStyle w:val="a7"/>
        <w:ind w:firstLine="480"/>
      </w:pPr>
    </w:p>
    <w:p w:rsidR="00A922D4" w:rsidRPr="00A922D4" w:rsidRDefault="00C46680" w:rsidP="00A922D4">
      <w:pPr>
        <w:pStyle w:val="ac"/>
      </w:pPr>
      <w:r>
        <w:rPr>
          <w:rFonts w:hint="eastAsia"/>
        </w:rPr>
        <w:t xml:space="preserve"> </w:t>
      </w:r>
      <w:r>
        <w:t xml:space="preserve"> </w:t>
      </w:r>
      <w:r w:rsidR="00477933">
        <w:rPr>
          <w:noProof/>
        </w:rPr>
        <w:lastRenderedPageBreak/>
        <w:drawing>
          <wp:inline distT="0" distB="0" distL="0" distR="0">
            <wp:extent cx="5399405" cy="2691798"/>
            <wp:effectExtent l="0" t="0" r="0" b="0"/>
            <wp:docPr id="17" name="图片 17" descr="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头"/>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691798"/>
                    </a:xfrm>
                    <a:prstGeom prst="rect">
                      <a:avLst/>
                    </a:prstGeom>
                    <a:noFill/>
                    <a:ln>
                      <a:noFill/>
                    </a:ln>
                  </pic:spPr>
                </pic:pic>
              </a:graphicData>
            </a:graphic>
          </wp:inline>
        </w:drawing>
      </w:r>
    </w:p>
    <w:p w:rsidR="00A922D4" w:rsidRDefault="00A922D4" w:rsidP="00A922D4">
      <w:pPr>
        <w:pStyle w:val="af3"/>
      </w:pPr>
      <w:bookmarkStart w:id="11" w:name="_Ref128336432"/>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3</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5</w:t>
      </w:r>
      <w:r w:rsidR="00815923">
        <w:fldChar w:fldCharType="end"/>
      </w:r>
      <w:bookmarkEnd w:id="11"/>
      <w:r>
        <w:t xml:space="preserve"> H</w:t>
      </w:r>
      <w:r>
        <w:rPr>
          <w:rFonts w:hint="eastAsia"/>
        </w:rPr>
        <w:t>ead</w:t>
      </w:r>
      <w:r>
        <w:rPr>
          <w:rFonts w:hint="eastAsia"/>
        </w:rPr>
        <w:t>网络差异</w:t>
      </w:r>
    </w:p>
    <w:p w:rsidR="00C46680" w:rsidRDefault="00A922D4" w:rsidP="00A922D4">
      <w:pPr>
        <w:pStyle w:val="af3"/>
      </w:pPr>
      <w:r>
        <w:t xml:space="preserve">Fig. </w:t>
      </w:r>
      <w:r w:rsidR="002B62D6">
        <w:fldChar w:fldCharType="begin"/>
      </w:r>
      <w:r w:rsidR="002B62D6">
        <w:instrText xml:space="preserve"> STYLEREF 1 \s </w:instrText>
      </w:r>
      <w:r w:rsidR="002B62D6">
        <w:fldChar w:fldCharType="separate"/>
      </w:r>
      <w:r w:rsidR="00815923">
        <w:rPr>
          <w:noProof/>
        </w:rPr>
        <w:t>3</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5</w:t>
      </w:r>
      <w:r w:rsidR="002B62D6">
        <w:rPr>
          <w:noProof/>
        </w:rPr>
        <w:fldChar w:fldCharType="end"/>
      </w:r>
      <w:r>
        <w:t xml:space="preserve"> H</w:t>
      </w:r>
      <w:r>
        <w:rPr>
          <w:rFonts w:hint="eastAsia"/>
        </w:rPr>
        <w:t>ead</w:t>
      </w:r>
      <w:r>
        <w:t xml:space="preserve"> </w:t>
      </w:r>
      <w:r>
        <w:rPr>
          <w:rFonts w:hint="eastAsia"/>
        </w:rPr>
        <w:t>module</w:t>
      </w:r>
      <w:r>
        <w:t xml:space="preserve"> </w:t>
      </w:r>
      <w:r>
        <w:rPr>
          <w:rFonts w:hint="eastAsia"/>
        </w:rPr>
        <w:t>diff</w:t>
      </w:r>
    </w:p>
    <w:p w:rsidR="00C46680" w:rsidRDefault="00C46680" w:rsidP="001B39D3">
      <w:pPr>
        <w:pStyle w:val="a7"/>
        <w:ind w:firstLine="480"/>
      </w:pPr>
    </w:p>
    <w:p w:rsidR="00FE6C2F" w:rsidRDefault="00477933" w:rsidP="00477933">
      <w:pPr>
        <w:pStyle w:val="a7"/>
        <w:numPr>
          <w:ilvl w:val="0"/>
          <w:numId w:val="7"/>
        </w:numPr>
        <w:ind w:firstLineChars="0"/>
      </w:pPr>
      <w:r>
        <w:rPr>
          <w:rFonts w:hint="eastAsia"/>
        </w:rPr>
        <w:t>损失值计算</w:t>
      </w:r>
    </w:p>
    <w:p w:rsidR="00477933" w:rsidRDefault="00477933" w:rsidP="00477933">
      <w:pPr>
        <w:pStyle w:val="a7"/>
        <w:ind w:left="480" w:firstLineChars="0" w:firstLine="0"/>
      </w:pPr>
      <w:r>
        <w:rPr>
          <w:rFonts w:hint="eastAsia"/>
        </w:rPr>
        <w:t>Y</w:t>
      </w:r>
      <w:r>
        <w:t>OLO</w:t>
      </w:r>
      <w:r>
        <w:rPr>
          <w:rFonts w:hint="eastAsia"/>
        </w:rPr>
        <w:t>v</w:t>
      </w:r>
      <w:r>
        <w:t>8</w:t>
      </w:r>
      <w:r>
        <w:rPr>
          <w:rFonts w:hint="eastAsia"/>
        </w:rPr>
        <w:t>的损失计算包括</w:t>
      </w:r>
      <w:r w:rsidR="00020BA5">
        <w:rPr>
          <w:rFonts w:hint="eastAsia"/>
        </w:rPr>
        <w:t>样本分配策略</w:t>
      </w:r>
      <w:r>
        <w:rPr>
          <w:rFonts w:hint="eastAsia"/>
        </w:rPr>
        <w:t>和损失</w:t>
      </w:r>
      <w:r w:rsidR="00020BA5">
        <w:rPr>
          <w:rFonts w:hint="eastAsia"/>
        </w:rPr>
        <w:t>计算</w:t>
      </w:r>
      <w:r w:rsidR="00213483">
        <w:rPr>
          <w:rFonts w:hint="eastAsia"/>
        </w:rPr>
        <w:t>。</w:t>
      </w:r>
    </w:p>
    <w:p w:rsidR="00020BA5" w:rsidRDefault="00020BA5" w:rsidP="00020BA5">
      <w:pPr>
        <w:pStyle w:val="a7"/>
        <w:ind w:firstLine="480"/>
      </w:pPr>
      <w:r w:rsidRPr="00020BA5">
        <w:rPr>
          <w:rFonts w:hint="eastAsia"/>
        </w:rPr>
        <w:t>大多数现代检测器都采用动态样本分配策略，例如</w:t>
      </w:r>
      <w:r w:rsidRPr="00020BA5">
        <w:rPr>
          <w:rFonts w:hint="eastAsia"/>
        </w:rPr>
        <w:t xml:space="preserve"> YOLOX </w:t>
      </w:r>
      <w:r w:rsidRPr="00020BA5">
        <w:rPr>
          <w:rFonts w:hint="eastAsia"/>
        </w:rPr>
        <w:t>的</w:t>
      </w:r>
      <w:r w:rsidRPr="00020BA5">
        <w:rPr>
          <w:rFonts w:hint="eastAsia"/>
        </w:rPr>
        <w:t xml:space="preserve"> </w:t>
      </w:r>
      <w:proofErr w:type="spellStart"/>
      <w:r w:rsidRPr="00020BA5">
        <w:rPr>
          <w:rFonts w:hint="eastAsia"/>
        </w:rPr>
        <w:t>simOTA</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_Ref128340774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[33]</w:t>
      </w:r>
      <w:r w:rsidRPr="00020BA5">
        <w:rPr>
          <w:vertAlign w:val="superscript"/>
        </w:rPr>
        <w:fldChar w:fldCharType="end"/>
      </w:r>
      <w:r w:rsidRPr="00020BA5">
        <w:rPr>
          <w:rFonts w:hint="eastAsia"/>
        </w:rPr>
        <w:t>、</w:t>
      </w:r>
      <w:r w:rsidRPr="00020BA5">
        <w:rPr>
          <w:rFonts w:hint="eastAsia"/>
        </w:rPr>
        <w:t xml:space="preserve">TOOD </w:t>
      </w:r>
      <w:r w:rsidRPr="00020BA5">
        <w:rPr>
          <w:rFonts w:hint="eastAsia"/>
        </w:rPr>
        <w:t>的</w:t>
      </w:r>
      <w:r w:rsidRPr="00020BA5">
        <w:rPr>
          <w:rFonts w:hint="eastAsia"/>
        </w:rPr>
        <w:t xml:space="preserve"> </w:t>
      </w:r>
      <w:proofErr w:type="spellStart"/>
      <w:r w:rsidRPr="00020BA5">
        <w:rPr>
          <w:rFonts w:hint="eastAsia"/>
        </w:rPr>
        <w:t>TaskAlignedAssigner</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_Ref128340867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[34]</w:t>
      </w:r>
      <w:r w:rsidRPr="00020BA5">
        <w:rPr>
          <w:vertAlign w:val="superscript"/>
        </w:rPr>
        <w:fldChar w:fldCharType="end"/>
      </w:r>
      <w:r w:rsidRPr="00020BA5">
        <w:rPr>
          <w:rFonts w:hint="eastAsia"/>
        </w:rPr>
        <w:t xml:space="preserve"> </w:t>
      </w:r>
      <w:r w:rsidRPr="00020BA5">
        <w:rPr>
          <w:rFonts w:hint="eastAsia"/>
        </w:rPr>
        <w:t>和</w:t>
      </w:r>
      <w:r w:rsidRPr="00020BA5">
        <w:rPr>
          <w:rFonts w:hint="eastAsia"/>
        </w:rPr>
        <w:t xml:space="preserve"> </w:t>
      </w:r>
      <w:proofErr w:type="spellStart"/>
      <w:r w:rsidRPr="00020BA5">
        <w:rPr>
          <w:rFonts w:hint="eastAsia"/>
        </w:rPr>
        <w:t>RTMDet</w:t>
      </w:r>
      <w:proofErr w:type="spellEnd"/>
      <w:r w:rsidRPr="00020BA5">
        <w:rPr>
          <w:rFonts w:hint="eastAsia"/>
        </w:rPr>
        <w:t xml:space="preserve"> </w:t>
      </w:r>
      <w:r w:rsidRPr="00020BA5">
        <w:rPr>
          <w:rFonts w:hint="eastAsia"/>
        </w:rPr>
        <w:t>的</w:t>
      </w:r>
      <w:r w:rsidRPr="00020BA5">
        <w:rPr>
          <w:rFonts w:hint="eastAsia"/>
        </w:rPr>
        <w:t xml:space="preserve"> </w:t>
      </w:r>
      <w:proofErr w:type="spellStart"/>
      <w:r w:rsidRPr="00020BA5">
        <w:rPr>
          <w:rFonts w:hint="eastAsia"/>
        </w:rPr>
        <w:t>DynamicSoftLabelAssigner</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_Ref128341398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[35]</w:t>
      </w:r>
      <w:r w:rsidRPr="00020BA5">
        <w:rPr>
          <w:vertAlign w:val="superscript"/>
        </w:rPr>
        <w:fldChar w:fldCharType="end"/>
      </w:r>
      <w:r w:rsidRPr="00020BA5">
        <w:rPr>
          <w:rFonts w:hint="eastAsia"/>
        </w:rPr>
        <w:t>。鉴于动态分配策略的优越性，</w:t>
      </w:r>
      <w:r w:rsidRPr="00020BA5">
        <w:rPr>
          <w:rFonts w:hint="eastAsia"/>
        </w:rPr>
        <w:t xml:space="preserve">YOLOv8 </w:t>
      </w:r>
      <w:r w:rsidRPr="00020BA5">
        <w:rPr>
          <w:rFonts w:hint="eastAsia"/>
        </w:rPr>
        <w:t>算法直接结合了</w:t>
      </w:r>
      <w:r w:rsidRPr="00020BA5">
        <w:rPr>
          <w:rFonts w:hint="eastAsia"/>
        </w:rPr>
        <w:t xml:space="preserve"> TOOD </w:t>
      </w:r>
      <w:r w:rsidRPr="00020BA5">
        <w:rPr>
          <w:rFonts w:hint="eastAsia"/>
        </w:rPr>
        <w:t>的</w:t>
      </w:r>
      <w:r w:rsidRPr="00020BA5">
        <w:rPr>
          <w:rFonts w:hint="eastAsia"/>
        </w:rPr>
        <w:t xml:space="preserve"> </w:t>
      </w:r>
      <w:proofErr w:type="spellStart"/>
      <w:r w:rsidRPr="00020BA5">
        <w:rPr>
          <w:rFonts w:hint="eastAsia"/>
        </w:rPr>
        <w:t>TaskAlignedAssigner</w:t>
      </w:r>
      <w:proofErr w:type="spellEnd"/>
      <w:r w:rsidRPr="00020BA5">
        <w:rPr>
          <w:rFonts w:hint="eastAsia"/>
        </w:rPr>
        <w:t xml:space="preserve"> </w:t>
      </w:r>
      <w:r w:rsidRPr="00020BA5">
        <w:rPr>
          <w:rFonts w:hint="eastAsia"/>
        </w:rPr>
        <w:t>中使用的算法。</w:t>
      </w:r>
    </w:p>
    <w:p w:rsidR="003B4419" w:rsidRDefault="003B4419" w:rsidP="003C7C28">
      <w:pPr>
        <w:pStyle w:val="a7"/>
        <w:ind w:firstLine="480"/>
      </w:pPr>
      <w:proofErr w:type="spellStart"/>
      <w:r>
        <w:rPr>
          <w:rFonts w:hint="eastAsia"/>
        </w:rPr>
        <w:t>TaskAlignedAssigner</w:t>
      </w:r>
      <w:proofErr w:type="spellEnd"/>
      <w:r>
        <w:rPr>
          <w:rFonts w:hint="eastAsia"/>
        </w:rPr>
        <w:t>的核心思想是将目标检测任务分解为多个子任务，每个子任务关注特定的目标类别和难度级别。具体而言，</w:t>
      </w:r>
      <w:proofErr w:type="spellStart"/>
      <w:r>
        <w:rPr>
          <w:rFonts w:hint="eastAsia"/>
        </w:rPr>
        <w:t>TaskAlignedAssigner</w:t>
      </w:r>
      <w:proofErr w:type="spellEnd"/>
      <w:r>
        <w:rPr>
          <w:rFonts w:hint="eastAsia"/>
        </w:rPr>
        <w:t>根据目标难度和类别将真实目标划分为多个任务，并将预测框与相应的任务进行对应。然后，</w:t>
      </w:r>
      <w:proofErr w:type="spellStart"/>
      <w:r>
        <w:rPr>
          <w:rFonts w:hint="eastAsia"/>
        </w:rPr>
        <w:t>TaskAlignedAssigner</w:t>
      </w:r>
      <w:proofErr w:type="spellEnd"/>
      <w:r>
        <w:rPr>
          <w:rFonts w:hint="eastAsia"/>
        </w:rPr>
        <w:t>使用匈牙利算法对预测框和真实目标进行匹配，以获得最优的匹配结果。</w:t>
      </w:r>
    </w:p>
    <w:p w:rsidR="003B4419" w:rsidRDefault="003B4419" w:rsidP="003B4419">
      <w:pPr>
        <w:pStyle w:val="a7"/>
        <w:ind w:firstLine="480"/>
      </w:pPr>
      <w:r w:rsidRPr="003B4419">
        <w:rPr>
          <w:rFonts w:hint="eastAsia"/>
        </w:rPr>
        <w:t>对于第</w:t>
      </w:r>
      <w:proofErr w:type="spellStart"/>
      <w:r w:rsidRPr="003B4419">
        <w:rPr>
          <w:rFonts w:hint="eastAsia"/>
        </w:rPr>
        <w:t>i</w:t>
      </w:r>
      <w:proofErr w:type="spellEnd"/>
      <w:proofErr w:type="gramStart"/>
      <w:r w:rsidRPr="003B4419">
        <w:rPr>
          <w:rFonts w:hint="eastAsia"/>
        </w:rPr>
        <w:t>个</w:t>
      </w:r>
      <w:proofErr w:type="gramEnd"/>
      <w:r w:rsidRPr="003B4419">
        <w:rPr>
          <w:rFonts w:hint="eastAsia"/>
        </w:rPr>
        <w:t>预测框和第</w:t>
      </w:r>
      <w:r w:rsidRPr="003B4419">
        <w:rPr>
          <w:rFonts w:hint="eastAsia"/>
        </w:rPr>
        <w:t>j</w:t>
      </w:r>
      <w:proofErr w:type="gramStart"/>
      <w:r w:rsidRPr="003B4419">
        <w:rPr>
          <w:rFonts w:hint="eastAsia"/>
        </w:rPr>
        <w:t>个</w:t>
      </w:r>
      <w:proofErr w:type="gramEnd"/>
      <w:r w:rsidRPr="003B4419">
        <w:rPr>
          <w:rFonts w:hint="eastAsia"/>
        </w:rPr>
        <w:t>真实目标，假设它们之间的</w:t>
      </w:r>
      <w:proofErr w:type="spellStart"/>
      <w:r w:rsidRPr="003B4419">
        <w:rPr>
          <w:rFonts w:hint="eastAsia"/>
        </w:rPr>
        <w:t>IoU</w:t>
      </w:r>
      <w:proofErr w:type="spellEnd"/>
      <w:r w:rsidRPr="003B4419">
        <w:rPr>
          <w:rFonts w:hint="eastAsia"/>
        </w:rPr>
        <w:t>为</w:t>
      </w:r>
      <m:oMath>
        <m:sSub>
          <m:sSubPr>
            <m:ctrlPr>
              <w:rPr>
                <w:rFonts w:ascii="Cambria Math" w:hAnsi="Cambria Math"/>
              </w:rPr>
            </m:ctrlPr>
          </m:sSubPr>
          <m:e>
            <m:r>
              <m:rPr>
                <m:sty m:val="p"/>
              </m:rPr>
              <w:rPr>
                <w:rFonts w:ascii="Cambria Math" w:hAnsi="Cambria Math" w:hint="eastAsia"/>
              </w:rPr>
              <m:t>IoU</m:t>
            </m:r>
          </m:e>
          <m:sub>
            <m:r>
              <w:rPr>
                <w:rFonts w:ascii="Cambria Math" w:hAnsi="Cambria Math" w:hint="eastAsia"/>
              </w:rPr>
              <m:t>ij</m:t>
            </m:r>
          </m:sub>
        </m:sSub>
      </m:oMath>
      <w:r w:rsidRPr="003B4419">
        <w:rPr>
          <w:rFonts w:hint="eastAsia"/>
        </w:rPr>
        <w:t>，分类得分为</w:t>
      </w:r>
      <m:oMath>
        <m:sSub>
          <m:sSubPr>
            <m:ctrlPr>
              <w:rPr>
                <w:rFonts w:ascii="Cambria Math" w:hAnsi="Cambria Math"/>
              </w:rPr>
            </m:ctrlPr>
          </m:sSubPr>
          <m:e>
            <m:r>
              <w:rPr>
                <w:rFonts w:ascii="Cambria Math" w:hAnsi="Cambria Math" w:hint="eastAsia"/>
              </w:rPr>
              <m:t>cls</m:t>
            </m:r>
          </m:e>
          <m:sub>
            <m:r>
              <w:rPr>
                <w:rFonts w:ascii="Cambria Math" w:hAnsi="Cambria Math"/>
              </w:rPr>
              <m:t>ij</m:t>
            </m:r>
          </m:sub>
        </m:sSub>
      </m:oMath>
      <w:r w:rsidRPr="003B4419">
        <w:rPr>
          <w:rFonts w:hint="eastAsia"/>
        </w:rPr>
        <w:t>，预测框坐标为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3B4419">
        <w:rPr>
          <w:rFonts w:hint="eastAsia"/>
        </w:rPr>
        <w:t>，真实目标坐标为</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Pr="003B4419">
        <w:rPr>
          <w:rFonts w:hint="eastAsia"/>
        </w:rPr>
        <w:t>，任务权重为</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3B4419">
        <w:rPr>
          <w:rFonts w:hint="eastAsia"/>
        </w:rPr>
        <w:t>，则第</w:t>
      </w:r>
      <w:r w:rsidRPr="003B4419">
        <w:rPr>
          <w:rFonts w:hint="eastAsia"/>
        </w:rPr>
        <w:t>k</w:t>
      </w:r>
      <w:r w:rsidRPr="003B4419">
        <w:rPr>
          <w:rFonts w:hint="eastAsia"/>
        </w:rPr>
        <w:t>个子任务的得分为：</w:t>
      </w:r>
    </w:p>
    <w:p w:rsidR="003B4419" w:rsidRPr="00065171" w:rsidRDefault="002B62D6" w:rsidP="00B10AFA">
      <w:pPr>
        <w:pStyle w:val="a7"/>
        <w:spacing w:line="240" w:lineRule="atLeast"/>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source</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IoU</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cls</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ij</m:t>
                      </m:r>
                    </m:sub>
                  </m:sSub>
                </m:sup>
              </m:sSup>
              <m:r>
                <w:rPr>
                  <w:rFonts w:ascii="Cambria Math" w:hAnsi="Cambria Math"/>
                </w:rPr>
                <m:t>#</m:t>
              </m:r>
              <m:d>
                <m:dPr>
                  <m:ctrlPr>
                    <w:rPr>
                      <w:rFonts w:ascii="Cambria Math" w:hAnsi="Cambria Math"/>
                      <w:i/>
                    </w:rPr>
                  </m:ctrlPr>
                </m:dPr>
                <m:e>
                  <m:r>
                    <m:rPr>
                      <m:nor/>
                    </m:rPr>
                    <w:rPr>
                      <w:rFonts w:ascii="Cambria Math" w:hAnsi="Cambria Math"/>
                    </w:rPr>
                    <m:t>3-1</m:t>
                  </m:r>
                </m:e>
              </m:d>
            </m:e>
          </m:eqArr>
        </m:oMath>
      </m:oMathPara>
    </w:p>
    <w:p w:rsidR="00065171" w:rsidRDefault="00B10AFA" w:rsidP="00065171">
      <w:pPr>
        <w:pStyle w:val="a7"/>
        <w:ind w:firstLine="480"/>
      </w:pPr>
      <w:r>
        <w:rPr>
          <w:rFonts w:hint="eastAsia"/>
        </w:rPr>
        <w:t>其中，</w:t>
      </w:r>
      <m:oMath>
        <m:r>
          <m:rPr>
            <m:sty m:val="p"/>
          </m:rPr>
          <w:rPr>
            <w:rFonts w:ascii="Cambria Math" w:hAnsi="Cambria Math"/>
          </w:rPr>
          <m:t>β</m:t>
        </m:r>
      </m:oMath>
      <w:r>
        <w:rPr>
          <w:rFonts w:hint="eastAsia"/>
        </w:rPr>
        <w:t>是一个常数，用于控制匹配得分的平滑度，</w:t>
      </w:r>
      <m:oMath>
        <m:sSub>
          <m:sSubPr>
            <m:ctrlPr>
              <w:rPr>
                <w:rFonts w:ascii="Cambria Math" w:hAnsi="Cambria Math"/>
              </w:rPr>
            </m:ctrlPr>
          </m:sSubPr>
          <m:e>
            <m:r>
              <w:rPr>
                <w:rFonts w:ascii="Cambria Math" w:hAnsi="Cambria Math" w:hint="eastAsia"/>
              </w:rPr>
              <m:t>d</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预测框和第</w:t>
      </w:r>
      <w:r>
        <w:rPr>
          <w:rFonts w:hint="eastAsia"/>
        </w:rPr>
        <w:t>j</w:t>
      </w:r>
      <w:proofErr w:type="gramStart"/>
      <w:r>
        <w:rPr>
          <w:rFonts w:hint="eastAsia"/>
        </w:rPr>
        <w:t>个</w:t>
      </w:r>
      <w:proofErr w:type="gramEnd"/>
      <w:r>
        <w:rPr>
          <w:rFonts w:hint="eastAsia"/>
        </w:rPr>
        <w:t>真实目标之间的空间距离，</w:t>
      </w:r>
      <w:r w:rsidRPr="00B10AFA">
        <w:rPr>
          <w:rFonts w:hint="eastAsia"/>
        </w:rPr>
        <w:t>用于衡量目标</w:t>
      </w:r>
      <w:proofErr w:type="gramStart"/>
      <w:r w:rsidRPr="00B10AFA">
        <w:rPr>
          <w:rFonts w:hint="eastAsia"/>
        </w:rPr>
        <w:t>框位置</w:t>
      </w:r>
      <w:proofErr w:type="gramEnd"/>
      <w:r w:rsidRPr="00B10AFA">
        <w:rPr>
          <w:rFonts w:hint="eastAsia"/>
        </w:rPr>
        <w:t>的匹配精度。最终的匹配结果为匹配得分最高的对应关系。</w:t>
      </w:r>
    </w:p>
    <w:p w:rsidR="00364011" w:rsidRDefault="00364011" w:rsidP="00065171">
      <w:pPr>
        <w:pStyle w:val="a7"/>
        <w:ind w:firstLine="480"/>
      </w:pPr>
      <w:r>
        <w:rPr>
          <w:rFonts w:hint="eastAsia"/>
        </w:rPr>
        <w:t>这种策略在</w:t>
      </w:r>
      <w:r>
        <w:rPr>
          <w:rFonts w:hint="eastAsia"/>
        </w:rPr>
        <w:t>Y</w:t>
      </w:r>
      <w:r>
        <w:t>OLO</w:t>
      </w:r>
      <w:r>
        <w:rPr>
          <w:rFonts w:hint="eastAsia"/>
        </w:rPr>
        <w:t>v</w:t>
      </w:r>
      <w:r>
        <w:t>8</w:t>
      </w:r>
      <w:r>
        <w:rPr>
          <w:rFonts w:hint="eastAsia"/>
        </w:rPr>
        <w:t>中</w:t>
      </w:r>
      <w:r w:rsidRPr="003B4419">
        <w:rPr>
          <w:rFonts w:hint="eastAsia"/>
        </w:rPr>
        <w:t>可以概括为：根据分类和回归的加权分数来选择正样</w:t>
      </w:r>
      <w:r w:rsidRPr="003B4419">
        <w:rPr>
          <w:rFonts w:hint="eastAsia"/>
        </w:rPr>
        <w:lastRenderedPageBreak/>
        <w:t>本。</w:t>
      </w:r>
    </w:p>
    <w:p w:rsidR="00364011" w:rsidRPr="00364011" w:rsidRDefault="002B62D6" w:rsidP="00081820">
      <w:pPr>
        <w:pStyle w:val="af7"/>
      </w:pPr>
      <m:oMathPara>
        <m:oMath>
          <m:eqArr>
            <m:eqArrPr>
              <m:maxDist m:val="1"/>
              <m:ctrlPr>
                <w:rPr>
                  <w:rFonts w:ascii="Cambria Math" w:hAnsi="Cambria Math"/>
                </w:rPr>
              </m:ctrlPr>
            </m:eqArrPr>
            <m:e>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α</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β</m:t>
                  </m:r>
                </m:sup>
              </m:sSup>
              <m:r>
                <m:rPr>
                  <m:sty m:val="p"/>
                </m:rPr>
                <w:rPr>
                  <w:rFonts w:ascii="Cambria Math" w:hAnsi="Cambria Math"/>
                </w:rPr>
                <m:t>#</m:t>
              </m:r>
              <m:d>
                <m:dPr>
                  <m:ctrlPr>
                    <w:rPr>
                      <w:rFonts w:ascii="Cambria Math" w:hAnsi="Cambria Math"/>
                    </w:rPr>
                  </m:ctrlPr>
                </m:dPr>
                <m:e>
                  <m:r>
                    <m:rPr>
                      <m:nor/>
                    </m:rPr>
                    <m:t>3-2</m:t>
                  </m:r>
                </m:e>
              </m:d>
            </m:e>
          </m:eqArr>
        </m:oMath>
      </m:oMathPara>
    </w:p>
    <w:p w:rsidR="003B4419" w:rsidRDefault="00364011" w:rsidP="003B4419">
      <w:pPr>
        <w:pStyle w:val="a7"/>
        <w:ind w:firstLine="480"/>
      </w:pPr>
      <w:r w:rsidRPr="00364011">
        <w:rPr>
          <w:rFonts w:hint="eastAsia"/>
        </w:rPr>
        <w:t>s</w:t>
      </w:r>
      <w:r w:rsidRPr="00364011">
        <w:rPr>
          <w:rFonts w:hint="eastAsia"/>
        </w:rPr>
        <w:t>是</w:t>
      </w:r>
      <w:r w:rsidRPr="00364011">
        <w:rPr>
          <w:rFonts w:hint="eastAsia"/>
        </w:rPr>
        <w:t>ground truth</w:t>
      </w:r>
      <w:r w:rsidRPr="00364011">
        <w:rPr>
          <w:rFonts w:hint="eastAsia"/>
        </w:rPr>
        <w:t>类别对应的预测分数，</w:t>
      </w:r>
      <w:r w:rsidRPr="00364011">
        <w:rPr>
          <w:rFonts w:hint="eastAsia"/>
        </w:rPr>
        <w:t>u</w:t>
      </w:r>
      <w:r w:rsidRPr="00364011">
        <w:rPr>
          <w:rFonts w:hint="eastAsia"/>
        </w:rPr>
        <w:t>是预测边界框和</w:t>
      </w:r>
      <w:proofErr w:type="spellStart"/>
      <w:r w:rsidRPr="00364011">
        <w:rPr>
          <w:rFonts w:hint="eastAsia"/>
        </w:rPr>
        <w:t>gt</w:t>
      </w:r>
      <w:proofErr w:type="spellEnd"/>
      <w:r w:rsidRPr="00364011">
        <w:rPr>
          <w:rFonts w:hint="eastAsia"/>
        </w:rPr>
        <w:t>边界框的</w:t>
      </w:r>
      <w:proofErr w:type="spellStart"/>
      <w:r w:rsidRPr="00364011">
        <w:rPr>
          <w:rFonts w:hint="eastAsia"/>
        </w:rPr>
        <w:t>IoU</w:t>
      </w:r>
      <w:proofErr w:type="spellEnd"/>
      <w:r w:rsidRPr="00364011">
        <w:rPr>
          <w:rFonts w:hint="eastAsia"/>
        </w:rPr>
        <w:t>。</w:t>
      </w:r>
    </w:p>
    <w:p w:rsidR="00FE6C2F" w:rsidRDefault="00AB6C0F" w:rsidP="001B39D3">
      <w:pPr>
        <w:pStyle w:val="a7"/>
        <w:ind w:firstLine="480"/>
      </w:pPr>
      <w:r>
        <w:rPr>
          <w:rFonts w:hint="eastAsia"/>
        </w:rPr>
        <w:t>将</w:t>
      </w:r>
      <w:r>
        <w:rPr>
          <w:rFonts w:hint="eastAsia"/>
        </w:rPr>
        <w:t>V</w:t>
      </w:r>
      <w:r>
        <w:t>FL</w:t>
      </w:r>
      <w:r w:rsidR="0077237E">
        <w:t xml:space="preserve"> </w:t>
      </w:r>
      <w:r>
        <w:t>L</w:t>
      </w:r>
      <w:r>
        <w:rPr>
          <w:rFonts w:hint="eastAsia"/>
        </w:rPr>
        <w:t>oss</w:t>
      </w:r>
      <w:r>
        <w:rPr>
          <w:rFonts w:hint="eastAsia"/>
        </w:rPr>
        <w:t>作为分类损失，</w:t>
      </w:r>
      <w:r w:rsidRPr="00AB6C0F">
        <w:rPr>
          <w:rFonts w:hint="eastAsia"/>
        </w:rPr>
        <w:t>主要改进是提出了非对称的加权操作，</w:t>
      </w:r>
      <w:r w:rsidRPr="00AB6C0F">
        <w:rPr>
          <w:rFonts w:hint="eastAsia"/>
        </w:rPr>
        <w:t>FL</w:t>
      </w:r>
      <w:r w:rsidRPr="00AB6C0F">
        <w:rPr>
          <w:rFonts w:hint="eastAsia"/>
        </w:rPr>
        <w:t>和</w:t>
      </w:r>
      <w:r w:rsidRPr="00AB6C0F">
        <w:rPr>
          <w:rFonts w:hint="eastAsia"/>
        </w:rPr>
        <w:t>QFL</w:t>
      </w:r>
      <w:r w:rsidRPr="00AB6C0F">
        <w:rPr>
          <w:rFonts w:hint="eastAsia"/>
        </w:rPr>
        <w:t>都是对称的。而非对称加权的思想来源于论文</w:t>
      </w:r>
      <w:r w:rsidRPr="00AB6C0F">
        <w:rPr>
          <w:rFonts w:hint="eastAsia"/>
        </w:rPr>
        <w:t>PISA</w:t>
      </w:r>
      <w:r w:rsidR="0077237E" w:rsidRPr="0077237E">
        <w:rPr>
          <w:vertAlign w:val="superscript"/>
        </w:rPr>
        <w:fldChar w:fldCharType="begin"/>
      </w:r>
      <w:r w:rsidR="0077237E" w:rsidRPr="0077237E">
        <w:rPr>
          <w:vertAlign w:val="superscript"/>
        </w:rPr>
        <w:instrText xml:space="preserve"> </w:instrText>
      </w:r>
      <w:r w:rsidR="0077237E" w:rsidRPr="0077237E">
        <w:rPr>
          <w:rFonts w:hint="eastAsia"/>
          <w:vertAlign w:val="superscript"/>
        </w:rPr>
        <w:instrText>REF _Ref128402168 \r \h</w:instrText>
      </w:r>
      <w:r w:rsidR="0077237E" w:rsidRPr="0077237E">
        <w:rPr>
          <w:vertAlign w:val="superscript"/>
        </w:rPr>
        <w:instrText xml:space="preserve"> </w:instrText>
      </w:r>
      <w:r w:rsidR="0077237E">
        <w:rPr>
          <w:vertAlign w:val="superscript"/>
        </w:rPr>
        <w:instrText xml:space="preserve"> \* MERGEFORMAT </w:instrText>
      </w:r>
      <w:r w:rsidR="0077237E" w:rsidRPr="0077237E">
        <w:rPr>
          <w:vertAlign w:val="superscript"/>
        </w:rPr>
      </w:r>
      <w:r w:rsidR="0077237E" w:rsidRPr="0077237E">
        <w:rPr>
          <w:vertAlign w:val="superscript"/>
        </w:rPr>
        <w:fldChar w:fldCharType="separate"/>
      </w:r>
      <w:r w:rsidR="0077237E" w:rsidRPr="0077237E">
        <w:rPr>
          <w:vertAlign w:val="superscript"/>
        </w:rPr>
        <w:t>[36]</w:t>
      </w:r>
      <w:r w:rsidR="0077237E" w:rsidRPr="0077237E">
        <w:rPr>
          <w:vertAlign w:val="superscript"/>
        </w:rPr>
        <w:fldChar w:fldCharType="end"/>
      </w:r>
      <w:r w:rsidRPr="00AB6C0F">
        <w:rPr>
          <w:rFonts w:hint="eastAsia"/>
        </w:rPr>
        <w:t>，该论文指出首先正负样本有不平衡问题，即使在正样本中也存在不等权问题，因为</w:t>
      </w:r>
      <w:proofErr w:type="spellStart"/>
      <w:r w:rsidRPr="00AB6C0F">
        <w:rPr>
          <w:rFonts w:hint="eastAsia"/>
        </w:rPr>
        <w:t>mAP</w:t>
      </w:r>
      <w:proofErr w:type="spellEnd"/>
      <w:r w:rsidRPr="00AB6C0F">
        <w:rPr>
          <w:rFonts w:hint="eastAsia"/>
        </w:rPr>
        <w:t>的计算是主正样本。</w:t>
      </w:r>
    </w:p>
    <w:p w:rsidR="0077237E" w:rsidRPr="00081820" w:rsidRDefault="002B62D6" w:rsidP="00081820">
      <w:pPr>
        <w:pStyle w:val="af7"/>
      </w:pPr>
      <m:oMathPara>
        <m:oMath>
          <m:eqArr>
            <m:eqArrPr>
              <m:maxDist m:val="1"/>
              <m:ctrlPr>
                <w:rPr>
                  <w:rFonts w:ascii="Cambria Math" w:hAnsi="Cambria Math"/>
                </w:rPr>
              </m:ctrlPr>
            </m:eqArrPr>
            <m:e>
              <m:r>
                <w:rPr>
                  <w:rFonts w:ascii="Cambria Math" w:hAnsi="Cambria Math"/>
                </w:rPr>
                <m:t>VFL</m:t>
              </m:r>
              <m:r>
                <m:rPr>
                  <m:sty m:val="p"/>
                </m:rPr>
                <w:rPr>
                  <w:rFonts w:ascii="Cambria Math" w:hAnsi="Cambria Math"/>
                </w:rPr>
                <m:t>(</m:t>
              </m:r>
              <m:r>
                <w:rPr>
                  <w:rFonts w:ascii="Cambria Math" w:hAnsi="Cambria Math" w:hint="eastAsia"/>
                </w:rPr>
                <m:t>p</m:t>
              </m:r>
              <m:r>
                <m:rPr>
                  <m:sty m:val="p"/>
                </m:rPr>
                <w:rPr>
                  <w:rFonts w:ascii="Cambria Math" w:hAnsi="Cambria Math"/>
                </w:rPr>
                <m:t>,</m:t>
              </m:r>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q</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q</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r>
                        <m:rPr>
                          <m:sty m:val="p"/>
                        </m:rPr>
                        <w:rPr>
                          <w:rFonts w:ascii="Cambria Math" w:hAnsi="Cambria Math"/>
                        </w:rPr>
                        <m:t xml:space="preserve"> </m:t>
                      </m:r>
                      <m:r>
                        <w:rPr>
                          <w:rFonts w:ascii="Cambria Math" w:hAnsi="Cambria Math"/>
                        </w:rPr>
                        <m:t>q</m:t>
                      </m:r>
                      <m:r>
                        <m:rPr>
                          <m:sty m:val="p"/>
                        </m:rPr>
                        <w:rPr>
                          <w:rFonts w:ascii="Cambria Math" w:hAnsi="Cambria Math"/>
                        </w:rPr>
                        <m:t>&gt;0</m:t>
                      </m:r>
                    </m:e>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p</m:t>
                          </m:r>
                        </m:e>
                        <m:sup>
                          <m:r>
                            <w:rPr>
                              <w:rFonts w:ascii="Cambria Math" w:hAnsi="Cambria Math"/>
                            </w:rPr>
                            <m:t>γ</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r>
                        <m:rPr>
                          <m:sty m:val="p"/>
                        </m:rPr>
                        <w:rPr>
                          <w:rFonts w:ascii="Cambria Math" w:hAnsi="Cambria Math"/>
                        </w:rPr>
                        <m:t xml:space="preserve">                </m:t>
                      </m:r>
                      <m:r>
                        <w:rPr>
                          <w:rFonts w:ascii="Cambria Math" w:hAnsi="Cambria Math"/>
                        </w:rPr>
                        <m:t>q</m:t>
                      </m:r>
                      <m:r>
                        <m:rPr>
                          <m:sty m:val="p"/>
                        </m:rPr>
                        <w:rPr>
                          <w:rFonts w:ascii="Cambria Math" w:hAnsi="Cambria Math"/>
                        </w:rPr>
                        <m:t>=0</m:t>
                      </m:r>
                    </m:e>
                  </m:eqArr>
                </m:e>
              </m:d>
              <m:r>
                <m:rPr>
                  <m:sty m:val="p"/>
                </m:rPr>
                <w:rPr>
                  <w:rFonts w:ascii="Cambria Math" w:hAnsi="Cambria Math"/>
                </w:rPr>
                <m:t>#</m:t>
              </m:r>
              <m:d>
                <m:dPr>
                  <m:ctrlPr>
                    <w:rPr>
                      <w:rFonts w:ascii="Cambria Math" w:hAnsi="Cambria Math"/>
                    </w:rPr>
                  </m:ctrlPr>
                </m:dPr>
                <m:e>
                  <m:r>
                    <m:rPr>
                      <m:nor/>
                    </m:rPr>
                    <m:t>3-3</m:t>
                  </m:r>
                </m:e>
              </m:d>
            </m:e>
          </m:eqArr>
        </m:oMath>
      </m:oMathPara>
    </w:p>
    <w:p w:rsidR="0077237E" w:rsidRDefault="00081820" w:rsidP="001B39D3">
      <w:pPr>
        <w:pStyle w:val="a7"/>
        <w:ind w:firstLine="480"/>
      </w:pPr>
      <w:r w:rsidRPr="00081820">
        <w:rPr>
          <w:rFonts w:hint="eastAsia"/>
        </w:rPr>
        <w:t>q</w:t>
      </w:r>
      <w:r w:rsidRPr="00081820">
        <w:rPr>
          <w:rFonts w:hint="eastAsia"/>
        </w:rPr>
        <w:t>是</w:t>
      </w:r>
      <w:r w:rsidRPr="00081820">
        <w:rPr>
          <w:rFonts w:hint="eastAsia"/>
        </w:rPr>
        <w:t>label</w:t>
      </w:r>
      <w:r w:rsidRPr="00081820">
        <w:rPr>
          <w:rFonts w:hint="eastAsia"/>
        </w:rPr>
        <w:t>，正样本时候</w:t>
      </w:r>
      <w:r w:rsidRPr="00081820">
        <w:rPr>
          <w:rFonts w:hint="eastAsia"/>
        </w:rPr>
        <w:t>q</w:t>
      </w:r>
      <w:r w:rsidRPr="00081820">
        <w:rPr>
          <w:rFonts w:hint="eastAsia"/>
        </w:rPr>
        <w:t>为</w:t>
      </w:r>
      <w:proofErr w:type="spellStart"/>
      <w:r w:rsidRPr="00081820">
        <w:rPr>
          <w:rFonts w:hint="eastAsia"/>
        </w:rPr>
        <w:t>bbox</w:t>
      </w:r>
      <w:proofErr w:type="spellEnd"/>
      <w:r w:rsidRPr="00081820">
        <w:rPr>
          <w:rFonts w:hint="eastAsia"/>
        </w:rPr>
        <w:t>和</w:t>
      </w:r>
      <w:proofErr w:type="spellStart"/>
      <w:r w:rsidRPr="00081820">
        <w:rPr>
          <w:rFonts w:hint="eastAsia"/>
        </w:rPr>
        <w:t>gt</w:t>
      </w:r>
      <w:proofErr w:type="spellEnd"/>
      <w:r w:rsidRPr="00081820">
        <w:rPr>
          <w:rFonts w:hint="eastAsia"/>
        </w:rPr>
        <w:t>的</w:t>
      </w:r>
      <w:proofErr w:type="spellStart"/>
      <w:r w:rsidRPr="00081820">
        <w:rPr>
          <w:rFonts w:hint="eastAsia"/>
        </w:rPr>
        <w:t>IoU</w:t>
      </w:r>
      <w:proofErr w:type="spellEnd"/>
      <w:r w:rsidRPr="00081820">
        <w:rPr>
          <w:rFonts w:hint="eastAsia"/>
        </w:rPr>
        <w:t>，负样本时候</w:t>
      </w:r>
      <w:r w:rsidRPr="00081820">
        <w:rPr>
          <w:rFonts w:hint="eastAsia"/>
        </w:rPr>
        <w:t>q=0</w:t>
      </w:r>
      <w:r w:rsidRPr="00081820">
        <w:rPr>
          <w:rFonts w:hint="eastAsia"/>
        </w:rPr>
        <w:t>，当为正样本时候其实没有采用</w:t>
      </w:r>
      <w:r w:rsidRPr="00081820">
        <w:rPr>
          <w:rFonts w:hint="eastAsia"/>
        </w:rPr>
        <w:t>FL</w:t>
      </w:r>
      <w:r w:rsidRPr="00081820">
        <w:rPr>
          <w:rFonts w:hint="eastAsia"/>
        </w:rPr>
        <w:t>，而是普通的</w:t>
      </w:r>
      <w:r w:rsidRPr="00081820">
        <w:rPr>
          <w:rFonts w:hint="eastAsia"/>
        </w:rPr>
        <w:t>BCE</w:t>
      </w:r>
      <w:r w:rsidRPr="00081820">
        <w:rPr>
          <w:rFonts w:hint="eastAsia"/>
        </w:rPr>
        <w:t>，只不过多了一个自适应</w:t>
      </w:r>
      <w:proofErr w:type="spellStart"/>
      <w:r w:rsidRPr="00081820">
        <w:rPr>
          <w:rFonts w:hint="eastAsia"/>
        </w:rPr>
        <w:t>IoU</w:t>
      </w:r>
      <w:proofErr w:type="spellEnd"/>
      <w:r w:rsidRPr="00081820">
        <w:rPr>
          <w:rFonts w:hint="eastAsia"/>
        </w:rPr>
        <w:t>加权，用于突出主样本。而为负样本时候就是标准的</w:t>
      </w:r>
      <w:r w:rsidRPr="00081820">
        <w:rPr>
          <w:rFonts w:hint="eastAsia"/>
        </w:rPr>
        <w:t>FL</w:t>
      </w:r>
      <w:r w:rsidRPr="00081820">
        <w:rPr>
          <w:rFonts w:hint="eastAsia"/>
        </w:rPr>
        <w:t>了。可以明显发现</w:t>
      </w:r>
      <w:r w:rsidRPr="00081820">
        <w:rPr>
          <w:rFonts w:hint="eastAsia"/>
        </w:rPr>
        <w:t>VFL</w:t>
      </w:r>
      <w:r w:rsidRPr="00081820">
        <w:rPr>
          <w:rFonts w:hint="eastAsia"/>
        </w:rPr>
        <w:t>比</w:t>
      </w:r>
      <w:r w:rsidRPr="00081820">
        <w:rPr>
          <w:rFonts w:hint="eastAsia"/>
        </w:rPr>
        <w:t>QFL</w:t>
      </w:r>
      <w:r w:rsidRPr="00081820">
        <w:rPr>
          <w:rFonts w:hint="eastAsia"/>
        </w:rPr>
        <w:t>更加简单，主要特点是正负样本非对称加权、突出正样本为主样本。</w:t>
      </w:r>
    </w:p>
    <w:p w:rsidR="00081820" w:rsidRDefault="00081820" w:rsidP="001B39D3">
      <w:pPr>
        <w:pStyle w:val="a7"/>
        <w:ind w:firstLine="480"/>
      </w:pPr>
      <w:r>
        <w:rPr>
          <w:rFonts w:hint="eastAsia"/>
        </w:rPr>
        <w:t>对应的回归损失为</w:t>
      </w:r>
      <w:r w:rsidRPr="00081820">
        <w:rPr>
          <w:rFonts w:hint="eastAsia"/>
        </w:rPr>
        <w:t xml:space="preserve">CIOU </w:t>
      </w:r>
      <w:proofErr w:type="spellStart"/>
      <w:r w:rsidRPr="00081820">
        <w:rPr>
          <w:rFonts w:hint="eastAsia"/>
        </w:rPr>
        <w:t>Loss+DFL</w:t>
      </w:r>
      <w:proofErr w:type="spellEnd"/>
      <w:r w:rsidRPr="00081820">
        <w:rPr>
          <w:rFonts w:hint="eastAsia"/>
        </w:rPr>
        <w:t>的形式</w:t>
      </w:r>
      <w:r>
        <w:rPr>
          <w:rFonts w:hint="eastAsia"/>
        </w:rPr>
        <w:t>，</w:t>
      </w:r>
      <w:r w:rsidRPr="00081820">
        <w:rPr>
          <w:rFonts w:hint="eastAsia"/>
        </w:rPr>
        <w:t>针对这里的</w:t>
      </w:r>
      <w:r w:rsidRPr="00081820">
        <w:rPr>
          <w:rFonts w:hint="eastAsia"/>
        </w:rPr>
        <w:t>DFL</w:t>
      </w:r>
      <w:r w:rsidRPr="00081820">
        <w:rPr>
          <w:rFonts w:hint="eastAsia"/>
        </w:rPr>
        <w:t>（</w:t>
      </w:r>
      <w:r w:rsidRPr="00081820">
        <w:rPr>
          <w:rFonts w:hint="eastAsia"/>
        </w:rPr>
        <w:t>Distribution Focal Loss</w:t>
      </w:r>
      <w:r w:rsidRPr="00081820">
        <w:rPr>
          <w:rFonts w:hint="eastAsia"/>
        </w:rPr>
        <w:t>），其主要是将框的位置建模成一个</w:t>
      </w:r>
      <w:r w:rsidRPr="00081820">
        <w:rPr>
          <w:rFonts w:hint="eastAsia"/>
        </w:rPr>
        <w:t xml:space="preserve"> general distribution</w:t>
      </w:r>
      <w:r w:rsidRPr="00081820">
        <w:rPr>
          <w:rFonts w:hint="eastAsia"/>
        </w:rPr>
        <w:t>，让网络快速的聚焦于和目标位置距离近的位置的分布。</w:t>
      </w:r>
    </w:p>
    <w:p w:rsidR="00081820" w:rsidRPr="00081820" w:rsidRDefault="002B62D6" w:rsidP="00081820">
      <w:pPr>
        <w:pStyle w:val="af7"/>
      </w:pPr>
      <m:oMathPara>
        <m:oMath>
          <m:eqArr>
            <m:eqArrPr>
              <m:maxDist m:val="1"/>
              <m:ctrlPr>
                <w:rPr>
                  <w:rFonts w:ascii="Cambria Math" w:hAnsi="Cambria Math"/>
                </w:rPr>
              </m:ctrlPr>
            </m:eqArrPr>
            <m:e>
              <m:r>
                <m:rPr>
                  <m:sty m:val="p"/>
                </m:rPr>
                <w:rPr>
                  <w:rFonts w:ascii="Cambria Math" w:hAnsi="Cambria Math"/>
                </w:rPr>
                <m:t>DFL</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e>
                  </m:func>
                </m:e>
              </m:d>
              <m:r>
                <m:rPr>
                  <m:sty m:val="p"/>
                </m:rPr>
                <w:rPr>
                  <w:rFonts w:ascii="Cambria Math" w:hAnsi="Cambria Math"/>
                </w:rPr>
                <m:t>#</m:t>
              </m:r>
              <m:d>
                <m:dPr>
                  <m:ctrlPr>
                    <w:rPr>
                      <w:rFonts w:ascii="Cambria Math" w:hAnsi="Cambria Math"/>
                    </w:rPr>
                  </m:ctrlPr>
                </m:dPr>
                <m:e>
                  <m:r>
                    <m:rPr>
                      <m:nor/>
                    </m:rPr>
                    <m:t>3-4</m:t>
                  </m:r>
                </m:e>
              </m:d>
            </m:e>
          </m:eqArr>
        </m:oMath>
      </m:oMathPara>
    </w:p>
    <w:p w:rsidR="00081820" w:rsidRPr="00081820" w:rsidRDefault="00081820" w:rsidP="001B39D3">
      <w:pPr>
        <w:pStyle w:val="a7"/>
        <w:ind w:firstLine="480"/>
      </w:pPr>
      <w:r w:rsidRPr="00081820">
        <w:rPr>
          <w:rFonts w:hint="eastAsia"/>
        </w:rPr>
        <w:t>DFL</w:t>
      </w:r>
      <w:r w:rsidRPr="00081820">
        <w:rPr>
          <w:rFonts w:hint="eastAsia"/>
        </w:rPr>
        <w:t>的含义是以交叉熵的形式去优化与标签</w:t>
      </w:r>
      <w:r w:rsidRPr="00081820">
        <w:rPr>
          <w:rFonts w:hint="eastAsia"/>
        </w:rPr>
        <w:t>y</w:t>
      </w:r>
      <w:r w:rsidRPr="00081820">
        <w:rPr>
          <w:rFonts w:hint="eastAsia"/>
        </w:rPr>
        <w:t>最接近的一左</w:t>
      </w:r>
      <w:proofErr w:type="gramStart"/>
      <w:r w:rsidRPr="00081820">
        <w:rPr>
          <w:rFonts w:hint="eastAsia"/>
        </w:rPr>
        <w:t>一</w:t>
      </w:r>
      <w:proofErr w:type="gramEnd"/>
      <w:r w:rsidRPr="00081820">
        <w:rPr>
          <w:rFonts w:hint="eastAsia"/>
        </w:rPr>
        <w:t>右</w:t>
      </w:r>
      <w:r w:rsidRPr="00081820">
        <w:rPr>
          <w:rFonts w:hint="eastAsia"/>
        </w:rPr>
        <w:t>2</w:t>
      </w:r>
      <w:r w:rsidRPr="00081820">
        <w:rPr>
          <w:rFonts w:hint="eastAsia"/>
        </w:rPr>
        <w:t>个位置的</w:t>
      </w:r>
      <w:r>
        <w:rPr>
          <w:rFonts w:hint="eastAsia"/>
        </w:rPr>
        <w:t>概率，从而让网络更快的聚焦到目标位置的邻近区域的分布；也就是说训练</w:t>
      </w:r>
      <w:r w:rsidRPr="00081820">
        <w:rPr>
          <w:rFonts w:hint="eastAsia"/>
        </w:rPr>
        <w:t>出来的分布理论上是在真实浮点坐标的附近，并且以线性插值的模式得到距离左右整数坐标的权重。</w:t>
      </w:r>
    </w:p>
    <w:p w:rsidR="00EC2246" w:rsidRDefault="003F22EA" w:rsidP="00EC2246">
      <w:pPr>
        <w:pStyle w:val="2"/>
      </w:pPr>
      <w:r>
        <w:rPr>
          <w:rFonts w:hint="eastAsia"/>
        </w:rPr>
        <w:t>模型训练</w:t>
      </w:r>
    </w:p>
    <w:p w:rsidR="00CA3736" w:rsidRDefault="00CA3736" w:rsidP="00CA3736">
      <w:pPr>
        <w:pStyle w:val="3"/>
      </w:pPr>
      <w:proofErr w:type="gramStart"/>
      <w:r>
        <w:rPr>
          <w:rFonts w:hint="eastAsia"/>
        </w:rPr>
        <w:t>数据集预训练</w:t>
      </w:r>
      <w:proofErr w:type="gramEnd"/>
    </w:p>
    <w:p w:rsidR="00CA3736" w:rsidRPr="00CA3736" w:rsidRDefault="000A3F4A" w:rsidP="00CA3736">
      <w:pPr>
        <w:pStyle w:val="3"/>
      </w:pPr>
      <w:r>
        <w:rPr>
          <w:rFonts w:hint="eastAsia"/>
        </w:rPr>
        <w:t>训练结果</w:t>
      </w:r>
    </w:p>
    <w:p w:rsidR="003F22EA" w:rsidRPr="003F22EA" w:rsidRDefault="00CA3736" w:rsidP="003F22EA">
      <w:pPr>
        <w:pStyle w:val="2"/>
      </w:pPr>
      <w:r>
        <w:rPr>
          <w:rFonts w:hint="eastAsia"/>
        </w:rPr>
        <w:t>实验结果分析</w:t>
      </w:r>
    </w:p>
    <w:p w:rsidR="00EC2246" w:rsidRDefault="00EC2246" w:rsidP="00EC2246">
      <w:pPr>
        <w:pStyle w:val="2"/>
      </w:pPr>
      <w:r>
        <w:rPr>
          <w:rFonts w:hint="eastAsia"/>
        </w:rPr>
        <w:t>本章小结</w:t>
      </w:r>
    </w:p>
    <w:p w:rsidR="00EC2246" w:rsidRDefault="00EC2246" w:rsidP="00EC2246">
      <w:pPr>
        <w:sectPr w:rsidR="00EC2246" w:rsidSect="003063EE">
          <w:pgSz w:w="11906" w:h="16838" w:code="9"/>
          <w:pgMar w:top="1701" w:right="1418" w:bottom="1418" w:left="1418" w:header="907" w:footer="851" w:gutter="567"/>
          <w:cols w:space="425"/>
          <w:docGrid w:type="lines" w:linePitch="312"/>
        </w:sectPr>
      </w:pPr>
    </w:p>
    <w:p w:rsidR="00EC2246" w:rsidRDefault="00843BE0" w:rsidP="00EC2246">
      <w:pPr>
        <w:pStyle w:val="1"/>
        <w:spacing w:before="312" w:after="312"/>
      </w:pPr>
      <w:r>
        <w:rPr>
          <w:rFonts w:hint="eastAsia"/>
        </w:rPr>
        <w:lastRenderedPageBreak/>
        <w:t>基于</w:t>
      </w:r>
      <w:r w:rsidR="00CF3E16">
        <w:t>P</w:t>
      </w:r>
      <w:r w:rsidR="00CF3E16">
        <w:rPr>
          <w:rFonts w:hint="eastAsia"/>
        </w:rPr>
        <w:t>art</w:t>
      </w:r>
      <w:r w:rsidR="00CF3E16">
        <w:t>A2</w:t>
      </w:r>
      <w:r>
        <w:rPr>
          <w:rFonts w:hint="eastAsia"/>
        </w:rPr>
        <w:t>的</w:t>
      </w:r>
      <w:r w:rsidR="00CF3E16">
        <w:rPr>
          <w:rFonts w:hint="eastAsia"/>
        </w:rPr>
        <w:t>点</w:t>
      </w:r>
      <w:proofErr w:type="gramStart"/>
      <w:r w:rsidR="00CF3E16">
        <w:rPr>
          <w:rFonts w:hint="eastAsia"/>
        </w:rPr>
        <w:t>云目标</w:t>
      </w:r>
      <w:proofErr w:type="gramEnd"/>
      <w:r>
        <w:rPr>
          <w:rFonts w:hint="eastAsia"/>
        </w:rPr>
        <w:t>感知算法</w:t>
      </w:r>
    </w:p>
    <w:p w:rsidR="006302C2" w:rsidRPr="006302C2" w:rsidRDefault="006302C2" w:rsidP="006302C2">
      <w:pPr>
        <w:pStyle w:val="a7"/>
        <w:ind w:firstLine="480"/>
      </w:pPr>
      <w:r>
        <w:rPr>
          <w:rFonts w:hint="eastAsia"/>
        </w:rPr>
        <w:t>激光雷达通过传感器的激光反射计算空间坐标，光束经过空间的</w:t>
      </w:r>
      <w:proofErr w:type="gramStart"/>
      <w:r>
        <w:rPr>
          <w:rFonts w:hint="eastAsia"/>
        </w:rPr>
        <w:t>延申</w:t>
      </w:r>
      <w:proofErr w:type="gramEnd"/>
      <w:r>
        <w:rPr>
          <w:rFonts w:hint="eastAsia"/>
        </w:rPr>
        <w:t>后变得稀疏，对应的点</w:t>
      </w:r>
      <w:proofErr w:type="gramStart"/>
      <w:r>
        <w:rPr>
          <w:rFonts w:hint="eastAsia"/>
        </w:rPr>
        <w:t>云数据</w:t>
      </w:r>
      <w:proofErr w:type="gramEnd"/>
      <w:r>
        <w:rPr>
          <w:rFonts w:hint="eastAsia"/>
        </w:rPr>
        <w:t>也呈现出稀疏的状态，此外，激光雷达生成的点云并没有按照一定的规律排序，因此，对于稀疏、无序的点云数据，几乎无法提取相邻点之间的几何特征，而在图像领域应用广泛的卷积神经网络，将其应用到点云检测，同样也因为点</w:t>
      </w:r>
      <w:proofErr w:type="gramStart"/>
      <w:r>
        <w:rPr>
          <w:rFonts w:hint="eastAsia"/>
        </w:rPr>
        <w:t>云数据</w:t>
      </w:r>
      <w:proofErr w:type="gramEnd"/>
      <w:r>
        <w:rPr>
          <w:rFonts w:hint="eastAsia"/>
        </w:rPr>
        <w:t>的三维特性而面临巨大挑战。本章将对第二章采集的激光雷达点</w:t>
      </w:r>
      <w:proofErr w:type="gramStart"/>
      <w:r>
        <w:rPr>
          <w:rFonts w:hint="eastAsia"/>
        </w:rPr>
        <w:t>云数据</w:t>
      </w:r>
      <w:proofErr w:type="gramEnd"/>
      <w:r>
        <w:rPr>
          <w:rFonts w:hint="eastAsia"/>
        </w:rPr>
        <w:t>做目标检测处理，与图像的目标检测相比，点云的目标检测数据更加庞大，并且还需要一些额外的数据预处理操作。</w:t>
      </w:r>
    </w:p>
    <w:p w:rsidR="00EC2246" w:rsidRDefault="002C6848" w:rsidP="00EC2246">
      <w:pPr>
        <w:pStyle w:val="2"/>
      </w:pPr>
      <w:r>
        <w:rPr>
          <w:rFonts w:hint="eastAsia"/>
        </w:rPr>
        <w:t>基于</w:t>
      </w:r>
      <w:r w:rsidR="00953D7E">
        <w:rPr>
          <w:rFonts w:hint="eastAsia"/>
        </w:rPr>
        <w:t>深度学习的</w:t>
      </w:r>
      <w:r>
        <w:rPr>
          <w:rFonts w:hint="eastAsia"/>
        </w:rPr>
        <w:t>三维点</w:t>
      </w:r>
      <w:proofErr w:type="gramStart"/>
      <w:r>
        <w:rPr>
          <w:rFonts w:hint="eastAsia"/>
        </w:rPr>
        <w:t>云</w:t>
      </w:r>
      <w:r w:rsidR="00D2774E">
        <w:rPr>
          <w:rFonts w:hint="eastAsia"/>
        </w:rPr>
        <w:t>目标</w:t>
      </w:r>
      <w:proofErr w:type="gramEnd"/>
      <w:r w:rsidR="00D2774E">
        <w:rPr>
          <w:rFonts w:hint="eastAsia"/>
        </w:rPr>
        <w:t>检测</w:t>
      </w:r>
      <w:r>
        <w:rPr>
          <w:rFonts w:hint="eastAsia"/>
        </w:rPr>
        <w:t>基础</w:t>
      </w:r>
    </w:p>
    <w:p w:rsidR="00A97606" w:rsidRPr="00A97606" w:rsidRDefault="00A97606" w:rsidP="00A97606">
      <w:pPr>
        <w:pStyle w:val="3"/>
      </w:pPr>
      <w:r>
        <w:rPr>
          <w:rFonts w:hint="eastAsia"/>
        </w:rPr>
        <w:t>点</w:t>
      </w:r>
      <w:proofErr w:type="gramStart"/>
      <w:r>
        <w:rPr>
          <w:rFonts w:hint="eastAsia"/>
        </w:rPr>
        <w:t>云数据</w:t>
      </w:r>
      <w:proofErr w:type="gramEnd"/>
      <w:r>
        <w:rPr>
          <w:rFonts w:hint="eastAsia"/>
        </w:rPr>
        <w:t>表示</w:t>
      </w:r>
    </w:p>
    <w:p w:rsidR="00F91667" w:rsidRDefault="00F91667" w:rsidP="00A97606">
      <w:pPr>
        <w:pStyle w:val="a7"/>
        <w:ind w:firstLine="480"/>
      </w:pPr>
      <w:r>
        <w:rPr>
          <w:rFonts w:hint="eastAsia"/>
        </w:rPr>
        <w:t>点云是由大量三维点构成的数据结构，因此需要对点</w:t>
      </w:r>
      <w:proofErr w:type="gramStart"/>
      <w:r>
        <w:rPr>
          <w:rFonts w:hint="eastAsia"/>
        </w:rPr>
        <w:t>云数据</w:t>
      </w:r>
      <w:proofErr w:type="gramEnd"/>
      <w:r>
        <w:rPr>
          <w:rFonts w:hint="eastAsia"/>
        </w:rPr>
        <w:t>进行有效的表示。常见的点云表示方法包括点的坐标、法向量、颜色等。另外，基于深度学习的三维目标检测算法还需要考虑点</w:t>
      </w:r>
      <w:proofErr w:type="gramStart"/>
      <w:r>
        <w:rPr>
          <w:rFonts w:hint="eastAsia"/>
        </w:rPr>
        <w:t>云数据</w:t>
      </w:r>
      <w:proofErr w:type="gramEnd"/>
      <w:r>
        <w:rPr>
          <w:rFonts w:hint="eastAsia"/>
        </w:rPr>
        <w:t>的稠密性、不规则性等特点。</w:t>
      </w:r>
      <w:r w:rsidR="00A97606">
        <w:rPr>
          <w:rFonts w:hint="eastAsia"/>
        </w:rPr>
        <w:t>在</w:t>
      </w:r>
      <w:r w:rsidR="00A97606">
        <w:rPr>
          <w:rFonts w:hint="eastAsia"/>
        </w:rPr>
        <w:t>R</w:t>
      </w:r>
      <w:r w:rsidR="00A97606">
        <w:t>OS</w:t>
      </w:r>
      <w:r w:rsidR="00A97606">
        <w:rPr>
          <w:rFonts w:hint="eastAsia"/>
        </w:rPr>
        <w:t>中，点</w:t>
      </w:r>
      <w:proofErr w:type="gramStart"/>
      <w:r w:rsidR="00A97606">
        <w:rPr>
          <w:rFonts w:hint="eastAsia"/>
        </w:rPr>
        <w:t>云主要</w:t>
      </w:r>
      <w:proofErr w:type="gramEnd"/>
      <w:r w:rsidR="00A97606">
        <w:rPr>
          <w:rFonts w:hint="eastAsia"/>
        </w:rPr>
        <w:t>以</w:t>
      </w:r>
      <w:r w:rsidR="00A97606">
        <w:rPr>
          <w:rFonts w:hint="eastAsia"/>
        </w:rPr>
        <w:t>Point</w:t>
      </w:r>
      <w:r w:rsidR="00A97606">
        <w:t>C</w:t>
      </w:r>
      <w:r w:rsidR="00A97606">
        <w:rPr>
          <w:rFonts w:hint="eastAsia"/>
        </w:rPr>
        <w:t>loud</w:t>
      </w:r>
      <w:r w:rsidR="00A97606">
        <w:t>2</w:t>
      </w:r>
      <w:r w:rsidR="00A97606">
        <w:rPr>
          <w:rFonts w:hint="eastAsia"/>
        </w:rPr>
        <w:t>格式编解码，</w:t>
      </w:r>
      <w:r w:rsidR="004F4331">
        <w:fldChar w:fldCharType="begin"/>
      </w:r>
      <w:r w:rsidR="004F4331">
        <w:instrText xml:space="preserve"> </w:instrText>
      </w:r>
      <w:r w:rsidR="004F4331">
        <w:rPr>
          <w:rFonts w:hint="eastAsia"/>
        </w:rPr>
        <w:instrText>REF _Ref128423911 \h</w:instrText>
      </w:r>
      <w:r w:rsidR="004F4331">
        <w:instrText xml:space="preserve"> </w:instrText>
      </w:r>
      <w:r w:rsidR="004F4331">
        <w:fldChar w:fldCharType="separate"/>
      </w:r>
      <w:r w:rsidR="004F4331">
        <w:rPr>
          <w:rFonts w:hint="eastAsia"/>
        </w:rPr>
        <w:t>表</w:t>
      </w:r>
      <w:r w:rsidR="004F4331">
        <w:rPr>
          <w:rFonts w:hint="eastAsia"/>
        </w:rPr>
        <w:t xml:space="preserve"> </w:t>
      </w:r>
      <w:r w:rsidR="004F4331">
        <w:rPr>
          <w:noProof/>
        </w:rPr>
        <w:t>4</w:t>
      </w:r>
      <w:r w:rsidR="004F4331">
        <w:t>.</w:t>
      </w:r>
      <w:r w:rsidR="004F4331">
        <w:rPr>
          <w:noProof/>
        </w:rPr>
        <w:t>1</w:t>
      </w:r>
      <w:r w:rsidR="004F4331">
        <w:fldChar w:fldCharType="end"/>
      </w:r>
      <w:r w:rsidR="004F4331">
        <w:rPr>
          <w:rFonts w:hint="eastAsia"/>
        </w:rPr>
        <w:t>为</w:t>
      </w:r>
      <w:r w:rsidR="004F4331">
        <w:rPr>
          <w:rFonts w:hint="eastAsia"/>
        </w:rPr>
        <w:t>Point</w:t>
      </w:r>
      <w:r w:rsidR="004F4331">
        <w:t>Cloud2</w:t>
      </w:r>
      <w:r w:rsidR="004F4331">
        <w:rPr>
          <w:rFonts w:hint="eastAsia"/>
        </w:rPr>
        <w:t>数据格式定义。</w:t>
      </w:r>
    </w:p>
    <w:p w:rsidR="00A97606" w:rsidRDefault="00A97606" w:rsidP="00A97606">
      <w:pPr>
        <w:pStyle w:val="a7"/>
        <w:ind w:firstLine="480"/>
      </w:pPr>
    </w:p>
    <w:p w:rsidR="004F4331" w:rsidRDefault="004F4331" w:rsidP="004F4331">
      <w:pPr>
        <w:pStyle w:val="af3"/>
      </w:pPr>
      <w:bookmarkStart w:id="12" w:name="_Ref12842391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2"/>
      <w:r>
        <w:t xml:space="preserve"> PointCloud2</w:t>
      </w:r>
      <w:r>
        <w:rPr>
          <w:rFonts w:hint="eastAsia"/>
        </w:rPr>
        <w:t>数据格式</w:t>
      </w:r>
    </w:p>
    <w:p w:rsidR="004F4331" w:rsidRDefault="004F4331" w:rsidP="004F4331">
      <w:pPr>
        <w:pStyle w:val="af3"/>
      </w:pPr>
      <w:r>
        <w:t xml:space="preserve">Tab. </w:t>
      </w:r>
      <w:r w:rsidR="002B62D6">
        <w:fldChar w:fldCharType="begin"/>
      </w:r>
      <w:r w:rsidR="002B62D6">
        <w:instrText xml:space="preserve"> STYLEREF 1 \s </w:instrText>
      </w:r>
      <w:r w:rsidR="002B62D6">
        <w:fldChar w:fldCharType="separate"/>
      </w:r>
      <w:r>
        <w:rPr>
          <w:noProof/>
        </w:rPr>
        <w:t>4</w:t>
      </w:r>
      <w:r w:rsidR="002B62D6">
        <w:rPr>
          <w:noProof/>
        </w:rPr>
        <w:fldChar w:fldCharType="end"/>
      </w:r>
      <w:r>
        <w:t>.</w:t>
      </w:r>
      <w:r w:rsidR="002B62D6">
        <w:fldChar w:fldCharType="begin"/>
      </w:r>
      <w:r w:rsidR="002B62D6">
        <w:instrText xml:space="preserve"> SEQ Tab. \* ARABIC \s 1 </w:instrText>
      </w:r>
      <w:r w:rsidR="002B62D6">
        <w:fldChar w:fldCharType="separate"/>
      </w:r>
      <w:r>
        <w:rPr>
          <w:noProof/>
        </w:rPr>
        <w:t>1</w:t>
      </w:r>
      <w:r w:rsidR="002B62D6">
        <w:rPr>
          <w:noProof/>
        </w:rPr>
        <w:fldChar w:fldCharType="end"/>
      </w:r>
      <w:r>
        <w:t xml:space="preserve"> P</w:t>
      </w:r>
      <w:r>
        <w:rPr>
          <w:rFonts w:hint="eastAsia"/>
        </w:rPr>
        <w:t>oint</w:t>
      </w:r>
      <w:r>
        <w:t>Cloud2 data definition</w:t>
      </w:r>
    </w:p>
    <w:tbl>
      <w:tblPr>
        <w:tblStyle w:val="af"/>
        <w:tblW w:w="0" w:type="auto"/>
        <w:tblLook w:val="04A0" w:firstRow="1" w:lastRow="0" w:firstColumn="1" w:lastColumn="0" w:noHBand="0" w:noVBand="1"/>
      </w:tblPr>
      <w:tblGrid>
        <w:gridCol w:w="1555"/>
        <w:gridCol w:w="2693"/>
        <w:gridCol w:w="4245"/>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2693" w:type="dxa"/>
          </w:tcPr>
          <w:p w:rsidR="004F4331" w:rsidRDefault="004F4331" w:rsidP="004F4331">
            <w:pPr>
              <w:pStyle w:val="af0"/>
              <w:ind w:firstLineChars="0" w:firstLine="0"/>
            </w:pPr>
            <w:r>
              <w:rPr>
                <w:rFonts w:hint="eastAsia"/>
              </w:rPr>
              <w:t>类型</w:t>
            </w:r>
          </w:p>
        </w:tc>
        <w:tc>
          <w:tcPr>
            <w:tcW w:w="4245"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t>H</w:t>
            </w:r>
            <w:r>
              <w:rPr>
                <w:rFonts w:hint="eastAsia"/>
              </w:rPr>
              <w:t>eader</w:t>
            </w:r>
          </w:p>
        </w:tc>
        <w:tc>
          <w:tcPr>
            <w:tcW w:w="2693" w:type="dxa"/>
          </w:tcPr>
          <w:p w:rsidR="004F4331" w:rsidRDefault="004F4331" w:rsidP="004F4331">
            <w:pPr>
              <w:pStyle w:val="af0"/>
              <w:ind w:firstLineChars="0" w:firstLine="0"/>
            </w:pPr>
            <w:proofErr w:type="spellStart"/>
            <w:r w:rsidRPr="004F4331">
              <w:t>std_msgs</w:t>
            </w:r>
            <w:proofErr w:type="spellEnd"/>
            <w:r w:rsidRPr="004F4331">
              <w:t>/Header</w:t>
            </w:r>
          </w:p>
        </w:tc>
        <w:tc>
          <w:tcPr>
            <w:tcW w:w="4245" w:type="dxa"/>
          </w:tcPr>
          <w:p w:rsidR="004F4331" w:rsidRDefault="004F4331" w:rsidP="004F4331">
            <w:pPr>
              <w:pStyle w:val="af0"/>
              <w:ind w:firstLineChars="0" w:firstLine="0"/>
            </w:pPr>
            <w:r w:rsidRPr="004F4331">
              <w:rPr>
                <w:rFonts w:hint="eastAsia"/>
              </w:rPr>
              <w:t>消息头部信息，包括时间戳、帧</w:t>
            </w:r>
            <w:r w:rsidRPr="004F4331">
              <w:rPr>
                <w:rFonts w:hint="eastAsia"/>
              </w:rPr>
              <w:t>ID</w:t>
            </w:r>
            <w:r w:rsidRPr="004F4331">
              <w:rPr>
                <w:rFonts w:hint="eastAsia"/>
              </w:rPr>
              <w:t>等</w:t>
            </w:r>
          </w:p>
        </w:tc>
      </w:tr>
      <w:tr w:rsidR="004F4331" w:rsidTr="004F4331">
        <w:tc>
          <w:tcPr>
            <w:tcW w:w="1555" w:type="dxa"/>
          </w:tcPr>
          <w:p w:rsidR="004F4331" w:rsidRDefault="004F4331" w:rsidP="004F4331">
            <w:pPr>
              <w:pStyle w:val="af0"/>
              <w:ind w:firstLineChars="0" w:firstLine="0"/>
            </w:pPr>
            <w:r w:rsidRPr="004F4331">
              <w:t>height</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的高度</w:t>
            </w:r>
          </w:p>
        </w:tc>
      </w:tr>
      <w:tr w:rsidR="004F4331" w:rsidTr="004F4331">
        <w:tc>
          <w:tcPr>
            <w:tcW w:w="1555" w:type="dxa"/>
          </w:tcPr>
          <w:p w:rsidR="004F4331" w:rsidRDefault="004F4331" w:rsidP="004F4331">
            <w:pPr>
              <w:pStyle w:val="af0"/>
              <w:ind w:firstLineChars="0" w:firstLine="0"/>
            </w:pPr>
            <w:r w:rsidRPr="004F4331">
              <w:t>width</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的宽度</w:t>
            </w:r>
          </w:p>
        </w:tc>
      </w:tr>
      <w:tr w:rsidR="004F4331" w:rsidTr="004F4331">
        <w:tc>
          <w:tcPr>
            <w:tcW w:w="1555" w:type="dxa"/>
          </w:tcPr>
          <w:p w:rsidR="004F4331" w:rsidRDefault="004F4331" w:rsidP="004F4331">
            <w:pPr>
              <w:pStyle w:val="af0"/>
              <w:ind w:firstLineChars="0" w:firstLine="0"/>
            </w:pPr>
            <w:r w:rsidRPr="004F4331">
              <w:t>fields</w:t>
            </w:r>
          </w:p>
        </w:tc>
        <w:tc>
          <w:tcPr>
            <w:tcW w:w="2693" w:type="dxa"/>
          </w:tcPr>
          <w:p w:rsidR="004F4331" w:rsidRDefault="004F4331" w:rsidP="004F4331">
            <w:pPr>
              <w:pStyle w:val="af0"/>
              <w:ind w:firstLineChars="0" w:firstLine="0"/>
            </w:pPr>
            <w:proofErr w:type="spellStart"/>
            <w:r w:rsidRPr="004F4331">
              <w:t>sensor_msgs</w:t>
            </w:r>
            <w:proofErr w:type="spellEnd"/>
            <w:r w:rsidRPr="004F4331">
              <w:t>/</w:t>
            </w:r>
            <w:proofErr w:type="spellStart"/>
            <w:r w:rsidRPr="004F4331">
              <w:t>PointField</w:t>
            </w:r>
            <w:proofErr w:type="spellEnd"/>
            <w:r w:rsidRPr="004F4331">
              <w:t>[]</w:t>
            </w:r>
          </w:p>
        </w:tc>
        <w:tc>
          <w:tcPr>
            <w:tcW w:w="4245" w:type="dxa"/>
          </w:tcPr>
          <w:p w:rsidR="004F4331" w:rsidRDefault="004F4331" w:rsidP="004F4331">
            <w:pPr>
              <w:pStyle w:val="af0"/>
              <w:ind w:firstLineChars="0" w:firstLine="0"/>
            </w:pPr>
            <w:r w:rsidRPr="004F4331">
              <w:rPr>
                <w:rFonts w:hint="eastAsia"/>
              </w:rPr>
              <w:t>描述每个点的数据类型和相对偏移量的数组</w:t>
            </w:r>
          </w:p>
        </w:tc>
      </w:tr>
      <w:tr w:rsidR="004F4331" w:rsidTr="004F4331">
        <w:tc>
          <w:tcPr>
            <w:tcW w:w="1555" w:type="dxa"/>
          </w:tcPr>
          <w:p w:rsidR="004F4331" w:rsidRDefault="004F4331" w:rsidP="004F4331">
            <w:pPr>
              <w:pStyle w:val="af0"/>
              <w:ind w:firstLineChars="0" w:firstLine="0"/>
            </w:pPr>
            <w:proofErr w:type="spellStart"/>
            <w:r w:rsidRPr="004F4331">
              <w:t>is_bigendian</w:t>
            </w:r>
            <w:proofErr w:type="spellEnd"/>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的字节序，</w:t>
            </w:r>
            <w:r w:rsidRPr="004F4331">
              <w:rPr>
                <w:rFonts w:hint="eastAsia"/>
              </w:rPr>
              <w:t>true</w:t>
            </w:r>
            <w:r w:rsidRPr="004F4331">
              <w:rPr>
                <w:rFonts w:hint="eastAsia"/>
              </w:rPr>
              <w:t>表示大端序，</w:t>
            </w:r>
            <w:r w:rsidRPr="004F4331">
              <w:rPr>
                <w:rFonts w:hint="eastAsia"/>
              </w:rPr>
              <w:t>false</w:t>
            </w:r>
            <w:proofErr w:type="gramStart"/>
            <w:r w:rsidRPr="004F4331">
              <w:rPr>
                <w:rFonts w:hint="eastAsia"/>
              </w:rPr>
              <w:t>表示小端序</w:t>
            </w:r>
            <w:proofErr w:type="gramEnd"/>
          </w:p>
        </w:tc>
      </w:tr>
      <w:tr w:rsidR="004F4331" w:rsidTr="004F4331">
        <w:tc>
          <w:tcPr>
            <w:tcW w:w="1555" w:type="dxa"/>
          </w:tcPr>
          <w:p w:rsidR="004F4331" w:rsidRDefault="004F4331" w:rsidP="004F4331">
            <w:pPr>
              <w:pStyle w:val="af0"/>
              <w:ind w:firstLineChars="0" w:firstLine="0"/>
            </w:pPr>
            <w:proofErr w:type="spellStart"/>
            <w:r w:rsidRPr="004F4331">
              <w:t>point_step</w:t>
            </w:r>
            <w:proofErr w:type="spellEnd"/>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每个点的字节长度</w:t>
            </w:r>
          </w:p>
        </w:tc>
      </w:tr>
      <w:tr w:rsidR="004F4331" w:rsidTr="004F4331">
        <w:tc>
          <w:tcPr>
            <w:tcW w:w="1555" w:type="dxa"/>
          </w:tcPr>
          <w:p w:rsidR="004F4331" w:rsidRDefault="004F4331" w:rsidP="004F4331">
            <w:pPr>
              <w:pStyle w:val="af0"/>
              <w:ind w:firstLineChars="0" w:firstLine="0"/>
            </w:pPr>
            <w:proofErr w:type="spellStart"/>
            <w:r w:rsidRPr="004F4331">
              <w:t>row_step</w:t>
            </w:r>
            <w:proofErr w:type="spellEnd"/>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每行点</w:t>
            </w:r>
            <w:proofErr w:type="gramStart"/>
            <w:r w:rsidRPr="004F4331">
              <w:rPr>
                <w:rFonts w:hint="eastAsia"/>
              </w:rPr>
              <w:t>云数据</w:t>
            </w:r>
            <w:proofErr w:type="gramEnd"/>
            <w:r w:rsidRPr="004F4331">
              <w:rPr>
                <w:rFonts w:hint="eastAsia"/>
              </w:rPr>
              <w:t>的字节长度</w:t>
            </w:r>
          </w:p>
        </w:tc>
      </w:tr>
      <w:tr w:rsidR="004F4331" w:rsidTr="004F4331">
        <w:tc>
          <w:tcPr>
            <w:tcW w:w="1555" w:type="dxa"/>
          </w:tcPr>
          <w:p w:rsidR="004F4331" w:rsidRDefault="004F4331" w:rsidP="004F4331">
            <w:pPr>
              <w:pStyle w:val="af0"/>
              <w:ind w:firstLineChars="0" w:firstLine="0"/>
            </w:pPr>
            <w:r w:rsidRPr="004F4331">
              <w:t>data</w:t>
            </w:r>
          </w:p>
        </w:tc>
        <w:tc>
          <w:tcPr>
            <w:tcW w:w="2693" w:type="dxa"/>
          </w:tcPr>
          <w:p w:rsidR="004F4331" w:rsidRDefault="004F4331" w:rsidP="004F4331">
            <w:pPr>
              <w:pStyle w:val="af0"/>
              <w:ind w:firstLineChars="0" w:firstLine="0"/>
            </w:pPr>
            <w:r w:rsidRPr="004F4331">
              <w:t>uint8[]</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的字节流</w:t>
            </w:r>
          </w:p>
        </w:tc>
      </w:tr>
      <w:tr w:rsidR="004F4331" w:rsidTr="004F4331">
        <w:tc>
          <w:tcPr>
            <w:tcW w:w="1555" w:type="dxa"/>
          </w:tcPr>
          <w:p w:rsidR="004F4331" w:rsidRDefault="004F4331" w:rsidP="004F4331">
            <w:pPr>
              <w:pStyle w:val="af0"/>
              <w:ind w:firstLineChars="0" w:firstLine="0"/>
            </w:pPr>
            <w:proofErr w:type="spellStart"/>
            <w:r w:rsidRPr="004F4331">
              <w:t>is_dense</w:t>
            </w:r>
            <w:proofErr w:type="spellEnd"/>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是否密集，即是否存在</w:t>
            </w:r>
            <w:proofErr w:type="spellStart"/>
            <w:r w:rsidRPr="004F4331">
              <w:rPr>
                <w:rFonts w:hint="eastAsia"/>
              </w:rPr>
              <w:t>NaN</w:t>
            </w:r>
            <w:proofErr w:type="spellEnd"/>
            <w:r w:rsidRPr="004F4331">
              <w:rPr>
                <w:rFonts w:hint="eastAsia"/>
              </w:rPr>
              <w:t>或</w:t>
            </w:r>
            <w:r w:rsidRPr="004F4331">
              <w:rPr>
                <w:rFonts w:hint="eastAsia"/>
              </w:rPr>
              <w:t>INF</w:t>
            </w:r>
            <w:r w:rsidRPr="004F4331">
              <w:rPr>
                <w:rFonts w:hint="eastAsia"/>
              </w:rPr>
              <w:t>等无效数据</w:t>
            </w:r>
          </w:p>
        </w:tc>
      </w:tr>
    </w:tbl>
    <w:p w:rsidR="00A97606" w:rsidRDefault="00A97606" w:rsidP="004F4331">
      <w:pPr>
        <w:pStyle w:val="af0"/>
        <w:ind w:firstLine="420"/>
      </w:pPr>
    </w:p>
    <w:p w:rsidR="00A97606" w:rsidRDefault="004F4331" w:rsidP="00A97606">
      <w:pPr>
        <w:pStyle w:val="a7"/>
        <w:ind w:firstLine="480"/>
      </w:pPr>
      <w:r>
        <w:rPr>
          <w:rFonts w:hint="eastAsia"/>
        </w:rPr>
        <w:t>其中</w:t>
      </w:r>
      <w:r w:rsidRPr="004F4331">
        <w:rPr>
          <w:rFonts w:hint="eastAsia"/>
        </w:rPr>
        <w:t>，</w:t>
      </w:r>
      <w:proofErr w:type="spellStart"/>
      <w:r w:rsidRPr="004F4331">
        <w:rPr>
          <w:rFonts w:hint="eastAsia"/>
        </w:rPr>
        <w:t>sensor_msgs</w:t>
      </w:r>
      <w:proofErr w:type="spellEnd"/>
      <w:r w:rsidRPr="004F4331">
        <w:rPr>
          <w:rFonts w:hint="eastAsia"/>
        </w:rPr>
        <w:t>/</w:t>
      </w:r>
      <w:proofErr w:type="spellStart"/>
      <w:r w:rsidRPr="004F4331">
        <w:rPr>
          <w:rFonts w:hint="eastAsia"/>
        </w:rPr>
        <w:t>PointField</w:t>
      </w:r>
      <w:proofErr w:type="spellEnd"/>
      <w:r w:rsidRPr="004F4331">
        <w:rPr>
          <w:rFonts w:hint="eastAsia"/>
        </w:rPr>
        <w:t>类型的</w:t>
      </w:r>
      <w:r w:rsidRPr="004F4331">
        <w:rPr>
          <w:rFonts w:hint="eastAsia"/>
        </w:rPr>
        <w:t>fields</w:t>
      </w:r>
      <w:r w:rsidRPr="004F4331">
        <w:rPr>
          <w:rFonts w:hint="eastAsia"/>
        </w:rPr>
        <w:t>字段包含以下三个成员变量：</w:t>
      </w:r>
    </w:p>
    <w:p w:rsidR="004F4331" w:rsidRDefault="004F4331" w:rsidP="00A97606">
      <w:pPr>
        <w:pStyle w:val="a7"/>
        <w:ind w:firstLine="480"/>
      </w:pPr>
    </w:p>
    <w:p w:rsidR="004F4331" w:rsidRDefault="004F4331" w:rsidP="004F4331">
      <w:pPr>
        <w:pStyle w:val="af3"/>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fields</w:t>
      </w:r>
      <w:r>
        <w:rPr>
          <w:rFonts w:hint="eastAsia"/>
        </w:rPr>
        <w:t>字段说明</w:t>
      </w:r>
    </w:p>
    <w:p w:rsidR="004F4331" w:rsidRDefault="004F4331" w:rsidP="004F4331">
      <w:pPr>
        <w:pStyle w:val="af3"/>
      </w:pPr>
      <w:r>
        <w:t xml:space="preserve">Tab. </w:t>
      </w:r>
      <w:r w:rsidR="002B62D6">
        <w:fldChar w:fldCharType="begin"/>
      </w:r>
      <w:r w:rsidR="002B62D6">
        <w:instrText xml:space="preserve"> STYLEREF 1 \s </w:instrText>
      </w:r>
      <w:r w:rsidR="002B62D6">
        <w:fldChar w:fldCharType="separate"/>
      </w:r>
      <w:r>
        <w:rPr>
          <w:noProof/>
        </w:rPr>
        <w:t>4</w:t>
      </w:r>
      <w:r w:rsidR="002B62D6">
        <w:rPr>
          <w:noProof/>
        </w:rPr>
        <w:fldChar w:fldCharType="end"/>
      </w:r>
      <w:r>
        <w:t>.</w:t>
      </w:r>
      <w:r w:rsidR="002B62D6">
        <w:fldChar w:fldCharType="begin"/>
      </w:r>
      <w:r w:rsidR="002B62D6">
        <w:instrText xml:space="preserve"> SEQ Tab. \* ARABIC \s 1 </w:instrText>
      </w:r>
      <w:r w:rsidR="002B62D6">
        <w:fldChar w:fldCharType="separate"/>
      </w:r>
      <w:r>
        <w:rPr>
          <w:noProof/>
        </w:rPr>
        <w:t>2</w:t>
      </w:r>
      <w:r w:rsidR="002B62D6">
        <w:rPr>
          <w:noProof/>
        </w:rPr>
        <w:fldChar w:fldCharType="end"/>
      </w:r>
      <w:r>
        <w:t xml:space="preserve"> membership of fields</w:t>
      </w:r>
    </w:p>
    <w:tbl>
      <w:tblPr>
        <w:tblStyle w:val="af"/>
        <w:tblW w:w="0" w:type="auto"/>
        <w:tblLook w:val="04A0" w:firstRow="1" w:lastRow="0" w:firstColumn="1" w:lastColumn="0" w:noHBand="0" w:noVBand="1"/>
      </w:tblPr>
      <w:tblGrid>
        <w:gridCol w:w="1555"/>
        <w:gridCol w:w="1842"/>
        <w:gridCol w:w="5096"/>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1842" w:type="dxa"/>
          </w:tcPr>
          <w:p w:rsidR="004F4331" w:rsidRDefault="004F4331" w:rsidP="004F4331">
            <w:pPr>
              <w:pStyle w:val="af0"/>
              <w:ind w:firstLineChars="0" w:firstLine="0"/>
            </w:pPr>
            <w:r>
              <w:rPr>
                <w:rFonts w:hint="eastAsia"/>
              </w:rPr>
              <w:t>类型</w:t>
            </w:r>
          </w:p>
        </w:tc>
        <w:tc>
          <w:tcPr>
            <w:tcW w:w="5096"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rsidRPr="004F4331">
              <w:t>name</w:t>
            </w:r>
          </w:p>
        </w:tc>
        <w:tc>
          <w:tcPr>
            <w:tcW w:w="1842" w:type="dxa"/>
          </w:tcPr>
          <w:p w:rsidR="004F4331" w:rsidRDefault="004F4331" w:rsidP="004F4331">
            <w:pPr>
              <w:pStyle w:val="af0"/>
              <w:ind w:firstLineChars="0" w:firstLine="0"/>
            </w:pPr>
            <w:r w:rsidRPr="004F4331">
              <w:t>string</w:t>
            </w:r>
          </w:p>
        </w:tc>
        <w:tc>
          <w:tcPr>
            <w:tcW w:w="5096" w:type="dxa"/>
          </w:tcPr>
          <w:p w:rsidR="004F4331" w:rsidRDefault="004F4331" w:rsidP="004F4331">
            <w:pPr>
              <w:pStyle w:val="af0"/>
              <w:ind w:firstLineChars="0" w:firstLine="0"/>
            </w:pPr>
            <w:r w:rsidRPr="004F4331">
              <w:rPr>
                <w:rFonts w:hint="eastAsia"/>
              </w:rPr>
              <w:t>该点的数据类型名称</w:t>
            </w:r>
          </w:p>
        </w:tc>
      </w:tr>
      <w:tr w:rsidR="004F4331" w:rsidTr="004F4331">
        <w:tc>
          <w:tcPr>
            <w:tcW w:w="1555" w:type="dxa"/>
          </w:tcPr>
          <w:p w:rsidR="004F4331" w:rsidRDefault="004F4331" w:rsidP="004F4331">
            <w:pPr>
              <w:pStyle w:val="af0"/>
              <w:ind w:firstLineChars="0" w:firstLine="0"/>
            </w:pPr>
            <w:r w:rsidRPr="004F4331">
              <w:t>offset</w:t>
            </w:r>
          </w:p>
        </w:tc>
        <w:tc>
          <w:tcPr>
            <w:tcW w:w="1842" w:type="dxa"/>
          </w:tcPr>
          <w:p w:rsidR="004F4331" w:rsidRDefault="004F4331" w:rsidP="004F4331">
            <w:pPr>
              <w:pStyle w:val="af0"/>
              <w:ind w:firstLineChars="0" w:firstLine="0"/>
            </w:pPr>
            <w:r w:rsidRPr="004F4331">
              <w:t>uint32</w:t>
            </w:r>
          </w:p>
        </w:tc>
        <w:tc>
          <w:tcPr>
            <w:tcW w:w="5096" w:type="dxa"/>
          </w:tcPr>
          <w:p w:rsidR="004F4331" w:rsidRDefault="004F4331" w:rsidP="004F4331">
            <w:pPr>
              <w:pStyle w:val="af0"/>
              <w:ind w:firstLineChars="0" w:firstLine="0"/>
            </w:pPr>
            <w:r w:rsidRPr="004F4331">
              <w:rPr>
                <w:rFonts w:hint="eastAsia"/>
              </w:rPr>
              <w:t>该数据类型在点数据结构中的偏移量</w:t>
            </w:r>
          </w:p>
        </w:tc>
      </w:tr>
      <w:tr w:rsidR="004F4331" w:rsidTr="004F4331">
        <w:tc>
          <w:tcPr>
            <w:tcW w:w="1555" w:type="dxa"/>
          </w:tcPr>
          <w:p w:rsidR="004F4331" w:rsidRDefault="004F4331" w:rsidP="004F4331">
            <w:pPr>
              <w:pStyle w:val="af0"/>
              <w:ind w:firstLineChars="0" w:firstLine="0"/>
            </w:pPr>
            <w:r w:rsidRPr="004F4331">
              <w:t>datatype</w:t>
            </w:r>
          </w:p>
        </w:tc>
        <w:tc>
          <w:tcPr>
            <w:tcW w:w="1842" w:type="dxa"/>
          </w:tcPr>
          <w:p w:rsidR="004F4331" w:rsidRDefault="004F4331" w:rsidP="004F4331">
            <w:pPr>
              <w:pStyle w:val="af0"/>
              <w:ind w:firstLineChars="0" w:firstLine="0"/>
            </w:pPr>
            <w:r w:rsidRPr="004F4331">
              <w:t>uint8</w:t>
            </w:r>
          </w:p>
        </w:tc>
        <w:tc>
          <w:tcPr>
            <w:tcW w:w="5096" w:type="dxa"/>
          </w:tcPr>
          <w:p w:rsidR="004F4331" w:rsidRDefault="004F4331" w:rsidP="004F4331">
            <w:pPr>
              <w:pStyle w:val="af0"/>
              <w:ind w:firstLineChars="0" w:firstLine="0"/>
            </w:pPr>
            <w:r w:rsidRPr="004F4331">
              <w:rPr>
                <w:rFonts w:hint="eastAsia"/>
              </w:rPr>
              <w:t>该点数据类型的编码值，如</w:t>
            </w:r>
            <w:r w:rsidRPr="004F4331">
              <w:rPr>
                <w:rFonts w:hint="eastAsia"/>
              </w:rPr>
              <w:t>FLOAT32</w:t>
            </w:r>
            <w:r w:rsidRPr="004F4331">
              <w:rPr>
                <w:rFonts w:hint="eastAsia"/>
              </w:rPr>
              <w:t>、</w:t>
            </w:r>
            <w:r w:rsidRPr="004F4331">
              <w:rPr>
                <w:rFonts w:hint="eastAsia"/>
              </w:rPr>
              <w:t>UINT16</w:t>
            </w:r>
            <w:r w:rsidRPr="004F4331">
              <w:rPr>
                <w:rFonts w:hint="eastAsia"/>
              </w:rPr>
              <w:t>等</w:t>
            </w:r>
          </w:p>
        </w:tc>
      </w:tr>
    </w:tbl>
    <w:p w:rsidR="004F4331" w:rsidRDefault="004F4331" w:rsidP="004F4331">
      <w:pPr>
        <w:pStyle w:val="af0"/>
        <w:ind w:firstLine="420"/>
      </w:pPr>
    </w:p>
    <w:p w:rsidR="004F4331" w:rsidRDefault="004F4331" w:rsidP="00A97606">
      <w:pPr>
        <w:pStyle w:val="a7"/>
        <w:ind w:firstLine="480"/>
      </w:pPr>
      <w:r w:rsidRPr="004F4331">
        <w:rPr>
          <w:rFonts w:hint="eastAsia"/>
        </w:rPr>
        <w:t>需要注意的是，</w:t>
      </w:r>
      <w:r w:rsidRPr="004F4331">
        <w:rPr>
          <w:rFonts w:hint="eastAsia"/>
        </w:rPr>
        <w:t>PointCloud2</w:t>
      </w:r>
      <w:r w:rsidRPr="004F4331">
        <w:rPr>
          <w:rFonts w:hint="eastAsia"/>
        </w:rPr>
        <w:t>数据格式可以存储各种类型的点云数据，因此</w:t>
      </w:r>
      <w:r w:rsidRPr="004F4331">
        <w:rPr>
          <w:rFonts w:hint="eastAsia"/>
        </w:rPr>
        <w:t>fields</w:t>
      </w:r>
      <w:r w:rsidRPr="004F4331">
        <w:rPr>
          <w:rFonts w:hint="eastAsia"/>
        </w:rPr>
        <w:t>数组中的成员变量可以根据具体情况进行调整和扩展。同时，需要保证数据的字节序和数据类型的编码值与实际数据的格式一致，否则会导致数据解析错误。</w:t>
      </w:r>
    </w:p>
    <w:p w:rsidR="004F4331" w:rsidRDefault="00EB5099" w:rsidP="00EB5099">
      <w:pPr>
        <w:pStyle w:val="3"/>
      </w:pPr>
      <w:r>
        <w:rPr>
          <w:rFonts w:hint="eastAsia"/>
        </w:rPr>
        <w:t>点云的地面分割处理</w:t>
      </w:r>
    </w:p>
    <w:p w:rsidR="004F4331" w:rsidRDefault="001C0C14" w:rsidP="00A97606">
      <w:pPr>
        <w:pStyle w:val="a7"/>
        <w:ind w:firstLine="480"/>
      </w:pPr>
      <w:r w:rsidRPr="001C0C14">
        <w:rPr>
          <w:rFonts w:hint="eastAsia"/>
        </w:rPr>
        <w:t>地面分割是三维点</w:t>
      </w:r>
      <w:proofErr w:type="gramStart"/>
      <w:r w:rsidRPr="001C0C14">
        <w:rPr>
          <w:rFonts w:hint="eastAsia"/>
        </w:rPr>
        <w:t>云处理</w:t>
      </w:r>
      <w:proofErr w:type="gramEnd"/>
      <w:r w:rsidRPr="001C0C14">
        <w:rPr>
          <w:rFonts w:hint="eastAsia"/>
        </w:rPr>
        <w:t>的一个基本任务，它是将点云中属于地面的点与非地面的点进行区分的过程。在许多应用中，例如机器人</w:t>
      </w:r>
      <w:r>
        <w:rPr>
          <w:rFonts w:hint="eastAsia"/>
        </w:rPr>
        <w:t>导航、无人驾驶车辆和建筑物三维建模等，地面分割是非常重要的。本文使用</w:t>
      </w:r>
      <w:r>
        <w:rPr>
          <w:rFonts w:hint="eastAsia"/>
        </w:rPr>
        <w:t>R</w:t>
      </w:r>
      <w:r>
        <w:t>ANSAC</w:t>
      </w:r>
      <w:r>
        <w:rPr>
          <w:rFonts w:hint="eastAsia"/>
        </w:rPr>
        <w:t>对点</w:t>
      </w:r>
      <w:proofErr w:type="gramStart"/>
      <w:r>
        <w:rPr>
          <w:rFonts w:hint="eastAsia"/>
        </w:rPr>
        <w:t>云数据</w:t>
      </w:r>
      <w:proofErr w:type="gramEnd"/>
      <w:r>
        <w:rPr>
          <w:rFonts w:hint="eastAsia"/>
        </w:rPr>
        <w:t>进行地面分割</w:t>
      </w:r>
      <w:r w:rsidRPr="001C0C14">
        <w:rPr>
          <w:rFonts w:hint="eastAsia"/>
        </w:rPr>
        <w:t>。</w:t>
      </w:r>
    </w:p>
    <w:p w:rsidR="007C0D5C" w:rsidRDefault="005C23A6" w:rsidP="00A97606">
      <w:pPr>
        <w:pStyle w:val="a7"/>
        <w:ind w:firstLine="480"/>
      </w:pPr>
      <w:r w:rsidRPr="005C23A6">
        <w:rPr>
          <w:rFonts w:hint="eastAsia"/>
        </w:rPr>
        <w:t>RANSAC</w:t>
      </w:r>
      <w:r w:rsidRPr="005C23A6">
        <w:rPr>
          <w:rFonts w:hint="eastAsia"/>
        </w:rPr>
        <w:t>（</w:t>
      </w:r>
      <w:r w:rsidRPr="005C23A6">
        <w:rPr>
          <w:rFonts w:hint="eastAsia"/>
        </w:rPr>
        <w:t>Random Sample Consensus</w:t>
      </w:r>
      <w:r w:rsidRPr="005C23A6">
        <w:rPr>
          <w:rFonts w:hint="eastAsia"/>
        </w:rPr>
        <w:t>）是一种经典的随机抽样一致性算法，常用</w:t>
      </w:r>
      <w:proofErr w:type="gramStart"/>
      <w:r w:rsidRPr="005C23A6">
        <w:rPr>
          <w:rFonts w:hint="eastAsia"/>
        </w:rPr>
        <w:t>于估计</w:t>
      </w:r>
      <w:proofErr w:type="gramEnd"/>
      <w:r w:rsidRPr="005C23A6">
        <w:rPr>
          <w:rFonts w:hint="eastAsia"/>
        </w:rPr>
        <w:t>数据中的模型参数。</w:t>
      </w:r>
      <w:r w:rsidR="007C0D5C" w:rsidRPr="007C0D5C">
        <w:rPr>
          <w:rFonts w:hint="eastAsia"/>
        </w:rPr>
        <w:t>其基本原理包括以下步骤：</w:t>
      </w:r>
    </w:p>
    <w:p w:rsidR="007C0D5C" w:rsidRDefault="00974D25" w:rsidP="00974D25">
      <w:pPr>
        <w:pStyle w:val="a7"/>
        <w:ind w:firstLine="480"/>
      </w:pPr>
      <w:r>
        <w:rPr>
          <w:rFonts w:hint="eastAsia"/>
        </w:rPr>
        <w:t>首先从数据集中随机选择</w:t>
      </w:r>
      <w:proofErr w:type="gramStart"/>
      <w:r>
        <w:rPr>
          <w:rFonts w:hint="eastAsia"/>
        </w:rPr>
        <w:t>一</w:t>
      </w:r>
      <w:proofErr w:type="gramEnd"/>
      <w:r>
        <w:rPr>
          <w:rFonts w:hint="eastAsia"/>
        </w:rPr>
        <w:t>小部分样本，用于估计模型参数。样本数量应该足</w:t>
      </w:r>
      <w:r w:rsidR="007C0D5C" w:rsidRPr="007C0D5C">
        <w:rPr>
          <w:rFonts w:hint="eastAsia"/>
        </w:rPr>
        <w:t>够大，以保证估计出来的模型参数的准确性。假设样本数量为</w:t>
      </w:r>
      <w:r w:rsidR="007C0D5C">
        <w:rPr>
          <w:rFonts w:hint="eastAsia"/>
        </w:rPr>
        <w:t xml:space="preserve"> n</w:t>
      </w:r>
      <w:r w:rsidR="007C0D5C" w:rsidRPr="007C0D5C">
        <w:rPr>
          <w:rFonts w:hint="eastAsia"/>
        </w:rPr>
        <w:t>。使用估计的模型参数，计算所有数据点与模型之间的误差。对于</w:t>
      </w:r>
      <w:proofErr w:type="gramStart"/>
      <w:r w:rsidR="007C0D5C" w:rsidRPr="007C0D5C">
        <w:rPr>
          <w:rFonts w:hint="eastAsia"/>
        </w:rPr>
        <w:t>一</w:t>
      </w:r>
      <w:proofErr w:type="gramEnd"/>
      <w:r w:rsidR="007C0D5C" w:rsidRPr="007C0D5C">
        <w:rPr>
          <w:rFonts w:hint="eastAsia"/>
        </w:rPr>
        <w:t>个数据点</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oMath>
      <w:r>
        <w:rPr>
          <w:rFonts w:hint="eastAsia"/>
        </w:rPr>
        <w:t>，其到平面</w:t>
      </w:r>
      <m:oMath>
        <m:r>
          <m:rPr>
            <m:sty m:val="p"/>
          </m:rPr>
          <w:rPr>
            <w:rFonts w:ascii="Cambria Math" w:hAnsi="Cambria Math" w:hint="eastAsia"/>
          </w:rPr>
          <m:t>ax+by+cz+d=0</m:t>
        </m:r>
      </m:oMath>
      <w:r w:rsidR="007C0D5C" w:rsidRPr="007C0D5C">
        <w:rPr>
          <w:rFonts w:hint="eastAsia"/>
        </w:rPr>
        <w:t>的距离可以表示为：</w:t>
      </w:r>
    </w:p>
    <w:p w:rsidR="00974D25" w:rsidRPr="00023F95" w:rsidRDefault="002B62D6" w:rsidP="00023F95">
      <w:pPr>
        <w:pStyle w:val="af7"/>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+d</m:t>
                      </m:r>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rad>
                </m:den>
              </m:f>
              <m:r>
                <w:rPr>
                  <w:rFonts w:ascii="Cambria Math" w:hAnsi="Cambria Math"/>
                </w:rPr>
                <m:t>#</m:t>
              </m:r>
              <m:d>
                <m:dPr>
                  <m:ctrlPr>
                    <w:rPr>
                      <w:rFonts w:ascii="Cambria Math" w:hAnsi="Cambria Math"/>
                      <w:i/>
                    </w:rPr>
                  </m:ctrlPr>
                </m:dPr>
                <m:e>
                  <m:r>
                    <m:rPr>
                      <m:nor/>
                    </m:rPr>
                    <w:rPr>
                      <w:rFonts w:ascii="Cambria Math" w:hAnsi="Cambria Math"/>
                    </w:rPr>
                    <m:t>4-1</m:t>
                  </m:r>
                </m:e>
              </m:d>
            </m:e>
          </m:eqArr>
        </m:oMath>
      </m:oMathPara>
    </w:p>
    <w:p w:rsidR="007C0D5C" w:rsidRDefault="00023F95" w:rsidP="00A97606">
      <w:pPr>
        <w:pStyle w:val="a7"/>
        <w:ind w:firstLine="480"/>
      </w:pPr>
      <w:r w:rsidRPr="00023F95">
        <w:rPr>
          <w:rFonts w:hint="eastAsia"/>
        </w:rPr>
        <w:t>根据一定的误差阈值</w:t>
      </w:r>
      <w:r>
        <w:rPr>
          <w:rFonts w:hint="eastAsia"/>
        </w:rPr>
        <w:t>t</w:t>
      </w:r>
      <w:r w:rsidRPr="00023F95">
        <w:rPr>
          <w:rFonts w:hint="eastAsia"/>
        </w:rPr>
        <w:t>，判断哪些数据点被归类为模型内点，哪些被归类为模型外点。如果某个数据点的距离</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23F95">
        <w:rPr>
          <w:rFonts w:hint="eastAsia"/>
        </w:rPr>
        <w:t>小于</w:t>
      </w:r>
      <w:r>
        <w:rPr>
          <w:rFonts w:hint="eastAsia"/>
        </w:rPr>
        <w:t>t</w:t>
      </w:r>
      <w:r w:rsidRPr="00023F95">
        <w:rPr>
          <w:rFonts w:hint="eastAsia"/>
        </w:rPr>
        <w:t>，则将其归类为内点，否则归类为外点。</w:t>
      </w:r>
    </w:p>
    <w:p w:rsidR="00023F95" w:rsidRDefault="00023F95" w:rsidP="00A97606">
      <w:pPr>
        <w:pStyle w:val="a7"/>
        <w:ind w:firstLine="480"/>
      </w:pPr>
      <w:r w:rsidRPr="00023F95">
        <w:rPr>
          <w:rFonts w:hint="eastAsia"/>
        </w:rPr>
        <w:t>计算内点数量</w:t>
      </w:r>
      <w:r w:rsidRPr="00023F95">
        <w:rPr>
          <w:rFonts w:hint="eastAsia"/>
        </w:rPr>
        <w:t>m</w:t>
      </w:r>
      <w:r>
        <w:rPr>
          <w:rFonts w:hint="eastAsia"/>
        </w:rPr>
        <w:t>，</w:t>
      </w:r>
      <w:r w:rsidRPr="00023F95">
        <w:rPr>
          <w:rFonts w:hint="eastAsia"/>
        </w:rPr>
        <w:t>如果</w:t>
      </w:r>
      <w:r w:rsidRPr="00023F95">
        <w:rPr>
          <w:rFonts w:hint="eastAsia"/>
        </w:rPr>
        <w:t>m</w:t>
      </w:r>
      <w:r w:rsidRPr="00023F95">
        <w:rPr>
          <w:rFonts w:hint="eastAsia"/>
        </w:rPr>
        <w:t>大于某个阈值</w:t>
      </w:r>
      <w:r>
        <w:rPr>
          <w:rFonts w:hint="eastAsia"/>
        </w:rPr>
        <w:t>M</w:t>
      </w:r>
      <w:r w:rsidRPr="00023F95">
        <w:rPr>
          <w:rFonts w:hint="eastAsia"/>
        </w:rPr>
        <w:t>，则使用所有内点重新拟合模型，并计算模型的拟合误差。如果拟合误差小于预设的误差阈值</w:t>
      </w:r>
      <m:oMath>
        <m:r>
          <m:rPr>
            <m:sty m:val="p"/>
          </m:rPr>
          <w:rPr>
            <w:rFonts w:ascii="Cambria Math" w:hAnsi="Cambria Math"/>
          </w:rPr>
          <m:t>ε</m:t>
        </m:r>
      </m:oMath>
      <w:r w:rsidRPr="00023F95">
        <w:rPr>
          <w:rFonts w:hint="eastAsia"/>
        </w:rPr>
        <w:t>，则认为已找到最优模型，算法终止。否则回到步骤</w:t>
      </w:r>
      <w:r w:rsidRPr="00023F95">
        <w:rPr>
          <w:rFonts w:hint="eastAsia"/>
        </w:rPr>
        <w:t>1</w:t>
      </w:r>
      <w:r w:rsidRPr="00023F95">
        <w:rPr>
          <w:rFonts w:hint="eastAsia"/>
        </w:rPr>
        <w:t>，重复执行若干次，直到满足停止条件。</w:t>
      </w:r>
    </w:p>
    <w:p w:rsidR="00023F95" w:rsidRDefault="00023F95" w:rsidP="00A97606">
      <w:pPr>
        <w:pStyle w:val="a7"/>
        <w:ind w:firstLine="480"/>
      </w:pPr>
      <w:r>
        <w:rPr>
          <w:rFonts w:hint="eastAsia"/>
        </w:rPr>
        <w:t>最终</w:t>
      </w:r>
      <w:r w:rsidRPr="00023F95">
        <w:rPr>
          <w:rFonts w:hint="eastAsia"/>
        </w:rPr>
        <w:t>在所有迭代中得到的模型中，选择拟合度最好的模型作为最终的模型参数。</w:t>
      </w:r>
    </w:p>
    <w:p w:rsidR="00023F95" w:rsidRPr="00023F95" w:rsidRDefault="00023F95" w:rsidP="00A97606">
      <w:pPr>
        <w:pStyle w:val="a7"/>
        <w:ind w:firstLine="480"/>
      </w:pPr>
      <w:r w:rsidRPr="00023F95">
        <w:rPr>
          <w:rFonts w:hint="eastAsia"/>
        </w:rPr>
        <w:t>RANSAC</w:t>
      </w:r>
      <w:r w:rsidRPr="00023F95">
        <w:rPr>
          <w:rFonts w:hint="eastAsia"/>
        </w:rPr>
        <w:t>算法的主要优点是可以处理有噪声和异常点的数据，具有一定的鲁棒性。但是其缺点是在迭代次数较少的情况下，可能无法找到最优的模型，同时需要事先确定样本数量和误差阈值等参数。</w:t>
      </w:r>
    </w:p>
    <w:p w:rsidR="002703EA" w:rsidRDefault="007C0D5C" w:rsidP="00A97606">
      <w:pPr>
        <w:pStyle w:val="a7"/>
        <w:ind w:firstLine="480"/>
      </w:pPr>
      <w:r>
        <w:rPr>
          <w:rFonts w:hint="eastAsia"/>
        </w:rPr>
        <w:t>将</w:t>
      </w:r>
      <w:r>
        <w:rPr>
          <w:rFonts w:hint="eastAsia"/>
        </w:rPr>
        <w:t>R</w:t>
      </w:r>
      <w:r>
        <w:t>ANSAC</w:t>
      </w:r>
      <w:r>
        <w:rPr>
          <w:rFonts w:hint="eastAsia"/>
        </w:rPr>
        <w:t>算法应用到点云地面分割任务，</w:t>
      </w:r>
      <w:r w:rsidR="002703EA" w:rsidRPr="002703EA">
        <w:rPr>
          <w:rFonts w:hint="eastAsia"/>
        </w:rPr>
        <w:t>首先，从点</w:t>
      </w:r>
      <w:proofErr w:type="gramStart"/>
      <w:r w:rsidR="002703EA" w:rsidRPr="002703EA">
        <w:rPr>
          <w:rFonts w:hint="eastAsia"/>
        </w:rPr>
        <w:t>云数</w:t>
      </w:r>
      <w:r w:rsidR="002C4970">
        <w:rPr>
          <w:rFonts w:hint="eastAsia"/>
        </w:rPr>
        <w:t>据</w:t>
      </w:r>
      <w:proofErr w:type="gramEnd"/>
      <w:r w:rsidR="002C4970">
        <w:rPr>
          <w:rFonts w:hint="eastAsia"/>
        </w:rPr>
        <w:t>中随机采样一</w:t>
      </w:r>
      <w:r w:rsidR="002C4970">
        <w:rPr>
          <w:rFonts w:hint="eastAsia"/>
        </w:rPr>
        <w:lastRenderedPageBreak/>
        <w:t>小部分点作为初始种子点，用最小二乘法拟合平面模型</w:t>
      </w:r>
      <w:r w:rsidR="002703EA">
        <w:rPr>
          <w:rFonts w:hint="eastAsia"/>
        </w:rPr>
        <w:t>。</w:t>
      </w:r>
      <w:r w:rsidR="002703EA" w:rsidRPr="002703EA">
        <w:rPr>
          <w:rFonts w:hint="eastAsia"/>
        </w:rPr>
        <w:t>然后，计算</w:t>
      </w:r>
      <w:proofErr w:type="gramStart"/>
      <w:r w:rsidR="002703EA" w:rsidRPr="002703EA">
        <w:rPr>
          <w:rFonts w:hint="eastAsia"/>
        </w:rPr>
        <w:t>所有点到</w:t>
      </w:r>
      <w:proofErr w:type="gramEnd"/>
      <w:r w:rsidR="002703EA" w:rsidRPr="002703EA">
        <w:rPr>
          <w:rFonts w:hint="eastAsia"/>
        </w:rPr>
        <w:t>平面的垂直距离</w:t>
      </w:r>
      <w:r w:rsidR="002C4970">
        <w:rPr>
          <w:rFonts w:hint="eastAsia"/>
        </w:rPr>
        <w:t>，取阈值为</w:t>
      </w:r>
      <w:r w:rsidR="002C4970">
        <w:rPr>
          <w:rFonts w:hint="eastAsia"/>
        </w:rPr>
        <w:t>0</w:t>
      </w:r>
      <w:r w:rsidR="002C4970">
        <w:t>.2</w:t>
      </w:r>
      <w:r w:rsidR="002C4970">
        <w:rPr>
          <w:rFonts w:hint="eastAsia"/>
        </w:rPr>
        <w:t>米</w:t>
      </w:r>
      <w:r w:rsidR="002703EA" w:rsidRPr="002703EA">
        <w:rPr>
          <w:rFonts w:hint="eastAsia"/>
        </w:rPr>
        <w:t>，将距离小于阈值的点归类为地面点，其余点为非地面点。</w:t>
      </w:r>
    </w:p>
    <w:p w:rsidR="002703EA" w:rsidRDefault="002703EA" w:rsidP="00A97606">
      <w:pPr>
        <w:pStyle w:val="a7"/>
        <w:ind w:firstLine="480"/>
      </w:pPr>
      <w:r w:rsidRPr="002703EA">
        <w:rPr>
          <w:rFonts w:hint="eastAsia"/>
        </w:rPr>
        <w:t>接下来，使用所有被归类为地面</w:t>
      </w:r>
      <w:r w:rsidR="002C4970">
        <w:rPr>
          <w:rFonts w:hint="eastAsia"/>
        </w:rPr>
        <w:t>点的点重新拟合平面模型，并重新计算</w:t>
      </w:r>
      <w:proofErr w:type="gramStart"/>
      <w:r w:rsidR="002C4970">
        <w:rPr>
          <w:rFonts w:hint="eastAsia"/>
        </w:rPr>
        <w:t>所有点到</w:t>
      </w:r>
      <w:proofErr w:type="gramEnd"/>
      <w:r w:rsidR="002C4970">
        <w:rPr>
          <w:rFonts w:hint="eastAsia"/>
        </w:rPr>
        <w:t>新平面的垂直距离。将</w:t>
      </w:r>
      <w:r w:rsidRPr="002703EA">
        <w:rPr>
          <w:rFonts w:hint="eastAsia"/>
        </w:rPr>
        <w:t>上述步骤</w:t>
      </w:r>
      <w:r w:rsidR="002C4970">
        <w:rPr>
          <w:rFonts w:hint="eastAsia"/>
        </w:rPr>
        <w:t>迭代</w:t>
      </w:r>
      <w:r w:rsidR="002C4970">
        <w:rPr>
          <w:rFonts w:hint="eastAsia"/>
        </w:rPr>
        <w:t>5</w:t>
      </w:r>
      <w:r w:rsidR="002C4970">
        <w:t>0</w:t>
      </w:r>
      <w:r w:rsidR="002C4970">
        <w:rPr>
          <w:rFonts w:hint="eastAsia"/>
        </w:rPr>
        <w:t>次</w:t>
      </w:r>
      <w:r w:rsidRPr="002703EA">
        <w:rPr>
          <w:rFonts w:hint="eastAsia"/>
        </w:rPr>
        <w:t>，直到地面模型不再发生显著变化。</w:t>
      </w:r>
    </w:p>
    <w:p w:rsidR="002703EA" w:rsidRDefault="002703EA" w:rsidP="00A97606">
      <w:pPr>
        <w:pStyle w:val="a7"/>
        <w:ind w:firstLine="480"/>
      </w:pPr>
      <w:r w:rsidRPr="002703EA">
        <w:rPr>
          <w:rFonts w:hint="eastAsia"/>
        </w:rPr>
        <w:t>最后，将所有被归类为地面点的点提取出来，即可得到地面点云。非地面点可以进一步用于障碍物检测、物体识别等任务。</w:t>
      </w:r>
      <w:r w:rsidR="002C4970">
        <w:rPr>
          <w:rFonts w:hint="eastAsia"/>
        </w:rPr>
        <w:t>实验结果</w:t>
      </w:r>
      <w:r w:rsidR="00094DAC">
        <w:rPr>
          <w:rFonts w:hint="eastAsia"/>
        </w:rPr>
        <w:t>见</w:t>
      </w:r>
      <w:r w:rsidR="00094DAC">
        <w:fldChar w:fldCharType="begin"/>
      </w:r>
      <w:r w:rsidR="00094DAC">
        <w:instrText xml:space="preserve"> </w:instrText>
      </w:r>
      <w:r w:rsidR="00094DAC">
        <w:rPr>
          <w:rFonts w:hint="eastAsia"/>
        </w:rPr>
        <w:instrText>REF _Ref128493138 \h</w:instrText>
      </w:r>
      <w:r w:rsidR="00094DAC">
        <w:instrText xml:space="preserve"> </w:instrText>
      </w:r>
      <w:r w:rsidR="00094DAC">
        <w:fldChar w:fldCharType="separate"/>
      </w:r>
      <w:r w:rsidR="00094DAC">
        <w:rPr>
          <w:rFonts w:hint="eastAsia"/>
        </w:rPr>
        <w:t>图</w:t>
      </w:r>
      <w:r w:rsidR="00094DAC">
        <w:rPr>
          <w:rFonts w:hint="eastAsia"/>
        </w:rPr>
        <w:t xml:space="preserve"> </w:t>
      </w:r>
      <w:r w:rsidR="00094DAC">
        <w:rPr>
          <w:noProof/>
        </w:rPr>
        <w:t>4</w:t>
      </w:r>
      <w:r w:rsidR="00094DAC">
        <w:t>.</w:t>
      </w:r>
      <w:r w:rsidR="00094DAC">
        <w:rPr>
          <w:noProof/>
        </w:rPr>
        <w:t>1</w:t>
      </w:r>
      <w:r w:rsidR="00094DAC">
        <w:fldChar w:fldCharType="end"/>
      </w:r>
      <w:r w:rsidR="00094DAC">
        <w:rPr>
          <w:rFonts w:hint="eastAsia"/>
        </w:rPr>
        <w:t>。</w:t>
      </w:r>
    </w:p>
    <w:p w:rsidR="00094DAC" w:rsidRDefault="00094DAC" w:rsidP="00A97606">
      <w:pPr>
        <w:pStyle w:val="a7"/>
        <w:ind w:firstLine="480"/>
      </w:pPr>
    </w:p>
    <w:p w:rsidR="00094DAC" w:rsidRDefault="00094DAC" w:rsidP="00094DAC">
      <w:pPr>
        <w:pStyle w:val="ac"/>
        <w:rPr>
          <w:noProof/>
        </w:rPr>
      </w:pPr>
      <w:r>
        <w:rPr>
          <w:noProof/>
        </w:rPr>
        <w:drawing>
          <wp:inline distT="0" distB="0" distL="0" distR="0" wp14:anchorId="311E065D" wp14:editId="67E6F154">
            <wp:extent cx="2359303" cy="3591763"/>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2-28 15-52-03 的屏幕截图.png"/>
                    <pic:cNvPicPr/>
                  </pic:nvPicPr>
                  <pic:blipFill rotWithShape="1">
                    <a:blip r:embed="rId21">
                      <a:extLst>
                        <a:ext uri="{28A0092B-C50C-407E-A947-70E740481C1C}">
                          <a14:useLocalDpi xmlns:a14="http://schemas.microsoft.com/office/drawing/2010/main" val="0"/>
                        </a:ext>
                      </a:extLst>
                    </a:blip>
                    <a:srcRect l="35496" r="35913"/>
                    <a:stretch/>
                  </pic:blipFill>
                  <pic:spPr bwMode="auto">
                    <a:xfrm>
                      <a:off x="0" y="0"/>
                      <a:ext cx="2372336" cy="36116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21C511AA" wp14:editId="20435AAF">
            <wp:extent cx="2418177" cy="3613709"/>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2-28 15-55-44 的屏幕截图.png"/>
                    <pic:cNvPicPr/>
                  </pic:nvPicPr>
                  <pic:blipFill rotWithShape="1">
                    <a:blip r:embed="rId22">
                      <a:extLst>
                        <a:ext uri="{28A0092B-C50C-407E-A947-70E740481C1C}">
                          <a14:useLocalDpi xmlns:a14="http://schemas.microsoft.com/office/drawing/2010/main" val="0"/>
                        </a:ext>
                      </a:extLst>
                    </a:blip>
                    <a:srcRect l="35094" r="36039"/>
                    <a:stretch/>
                  </pic:blipFill>
                  <pic:spPr bwMode="auto">
                    <a:xfrm>
                      <a:off x="0" y="0"/>
                      <a:ext cx="2429579" cy="3630748"/>
                    </a:xfrm>
                    <a:prstGeom prst="rect">
                      <a:avLst/>
                    </a:prstGeom>
                    <a:ln>
                      <a:noFill/>
                    </a:ln>
                    <a:extLst>
                      <a:ext uri="{53640926-AAD7-44D8-BBD7-CCE9431645EC}">
                        <a14:shadowObscured xmlns:a14="http://schemas.microsoft.com/office/drawing/2010/main"/>
                      </a:ext>
                    </a:extLst>
                  </pic:spPr>
                </pic:pic>
              </a:graphicData>
            </a:graphic>
          </wp:inline>
        </w:drawing>
      </w:r>
    </w:p>
    <w:p w:rsidR="00094DAC" w:rsidRDefault="00094DAC" w:rsidP="00094DAC">
      <w:pPr>
        <w:pStyle w:val="a9"/>
      </w:pPr>
      <w:bookmarkStart w:id="13" w:name="_Ref128493138"/>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4</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1</w:t>
      </w:r>
      <w:r w:rsidR="00815923">
        <w:fldChar w:fldCharType="end"/>
      </w:r>
      <w:bookmarkEnd w:id="13"/>
      <w:r>
        <w:t xml:space="preserve"> </w:t>
      </w:r>
      <w:r>
        <w:rPr>
          <w:rFonts w:hint="eastAsia"/>
        </w:rPr>
        <w:t>点云地面分割结果</w:t>
      </w:r>
    </w:p>
    <w:p w:rsidR="00094DAC" w:rsidRPr="00094DAC" w:rsidRDefault="00094DAC" w:rsidP="00094DAC">
      <w:pPr>
        <w:pStyle w:val="a9"/>
      </w:pPr>
      <w:r>
        <w:t xml:space="preserve">Fig. </w:t>
      </w:r>
      <w:r w:rsidR="002B62D6">
        <w:fldChar w:fldCharType="begin"/>
      </w:r>
      <w:r w:rsidR="002B62D6">
        <w:instrText xml:space="preserve"> STYLEREF 1 \s </w:instrText>
      </w:r>
      <w:r w:rsidR="002B62D6">
        <w:fldChar w:fldCharType="separate"/>
      </w:r>
      <w:r w:rsidR="00815923">
        <w:rPr>
          <w:noProof/>
        </w:rPr>
        <w:t>4</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1</w:t>
      </w:r>
      <w:r w:rsidR="002B62D6">
        <w:rPr>
          <w:noProof/>
        </w:rPr>
        <w:fldChar w:fldCharType="end"/>
      </w:r>
      <w:r>
        <w:t xml:space="preserve"> P</w:t>
      </w:r>
      <w:r>
        <w:rPr>
          <w:rFonts w:hint="eastAsia"/>
        </w:rPr>
        <w:t>oint</w:t>
      </w:r>
      <w:r>
        <w:t xml:space="preserve"> </w:t>
      </w:r>
      <w:r>
        <w:rPr>
          <w:rFonts w:hint="eastAsia"/>
        </w:rPr>
        <w:t>cloud</w:t>
      </w:r>
      <w:r>
        <w:t xml:space="preserve"> </w:t>
      </w:r>
      <w:r>
        <w:rPr>
          <w:rFonts w:hint="eastAsia"/>
        </w:rPr>
        <w:t>segmentation</w:t>
      </w:r>
    </w:p>
    <w:p w:rsidR="00094DAC" w:rsidRDefault="003A12F7" w:rsidP="00A97606">
      <w:pPr>
        <w:pStyle w:val="a7"/>
        <w:ind w:firstLine="480"/>
      </w:pPr>
      <w:r>
        <w:rPr>
          <w:rFonts w:hint="eastAsia"/>
        </w:rPr>
        <w:t>实验选用激光雷达采集的实时点云作为分割目标，将点云分割前后进行对比，可以明显地看到，图中地面环形点云被成功分割，分割后的点</w:t>
      </w:r>
      <w:proofErr w:type="gramStart"/>
      <w:r>
        <w:rPr>
          <w:rFonts w:hint="eastAsia"/>
        </w:rPr>
        <w:t>云数据</w:t>
      </w:r>
      <w:proofErr w:type="gramEnd"/>
      <w:r>
        <w:rPr>
          <w:rFonts w:hint="eastAsia"/>
        </w:rPr>
        <w:t>为后续点</w:t>
      </w:r>
      <w:proofErr w:type="gramStart"/>
      <w:r>
        <w:rPr>
          <w:rFonts w:hint="eastAsia"/>
        </w:rPr>
        <w:t>云处理</w:t>
      </w:r>
      <w:proofErr w:type="gramEnd"/>
      <w:r>
        <w:rPr>
          <w:rFonts w:hint="eastAsia"/>
        </w:rPr>
        <w:t>任务提供基础数据支持。</w:t>
      </w:r>
    </w:p>
    <w:p w:rsidR="009C6C51" w:rsidRDefault="002C6848" w:rsidP="009C6C51">
      <w:pPr>
        <w:pStyle w:val="2"/>
      </w:pPr>
      <w:r>
        <w:rPr>
          <w:rFonts w:hint="eastAsia"/>
        </w:rPr>
        <w:t>Part</w:t>
      </w:r>
      <w:r>
        <w:t>A2</w:t>
      </w:r>
      <w:r>
        <w:rPr>
          <w:rFonts w:hint="eastAsia"/>
        </w:rPr>
        <w:t>网络模型</w:t>
      </w:r>
    </w:p>
    <w:p w:rsidR="006302C2" w:rsidRDefault="00DF17FD" w:rsidP="006302C2">
      <w:pPr>
        <w:pStyle w:val="a7"/>
        <w:ind w:firstLine="480"/>
      </w:pPr>
      <w:r w:rsidRPr="00DF17FD">
        <w:rPr>
          <w:rFonts w:hint="eastAsia"/>
        </w:rPr>
        <w:t>PartA2</w:t>
      </w:r>
      <w:r>
        <w:rPr>
          <w:rFonts w:hint="eastAsia"/>
        </w:rPr>
        <w:t>点</w:t>
      </w:r>
      <w:proofErr w:type="gramStart"/>
      <w:r>
        <w:rPr>
          <w:rFonts w:hint="eastAsia"/>
        </w:rPr>
        <w:t>云目标</w:t>
      </w:r>
      <w:proofErr w:type="gramEnd"/>
      <w:r>
        <w:rPr>
          <w:rFonts w:hint="eastAsia"/>
        </w:rPr>
        <w:t>检测算法</w:t>
      </w:r>
      <w:r w:rsidRPr="00DF17FD">
        <w:rPr>
          <w:rFonts w:hint="eastAsia"/>
        </w:rPr>
        <w:t>是基于</w:t>
      </w:r>
      <w:proofErr w:type="spellStart"/>
      <w:r w:rsidRPr="00DF17FD">
        <w:rPr>
          <w:rFonts w:hint="eastAsia"/>
        </w:rPr>
        <w:t>VoxelNet</w:t>
      </w:r>
      <w:proofErr w:type="spellEnd"/>
      <w:r w:rsidRPr="00DF17FD">
        <w:rPr>
          <w:rFonts w:hint="eastAsia"/>
        </w:rPr>
        <w:t>算法的改进版本，它在</w:t>
      </w:r>
      <w:proofErr w:type="spellStart"/>
      <w:r w:rsidRPr="00DF17FD">
        <w:rPr>
          <w:rFonts w:hint="eastAsia"/>
        </w:rPr>
        <w:t>VoxelNet</w:t>
      </w:r>
      <w:proofErr w:type="spellEnd"/>
      <w:r w:rsidRPr="00DF17FD">
        <w:rPr>
          <w:rFonts w:hint="eastAsia"/>
        </w:rPr>
        <w:t>算法的基础上，进一步优化了模型结构和算法流程，提高了检测精度和速度。</w:t>
      </w:r>
      <w:r>
        <w:t>P</w:t>
      </w:r>
      <w:r>
        <w:rPr>
          <w:rFonts w:hint="eastAsia"/>
        </w:rPr>
        <w:t>art</w:t>
      </w:r>
      <w:r>
        <w:t>A2</w:t>
      </w:r>
      <w:r>
        <w:rPr>
          <w:rFonts w:hint="eastAsia"/>
        </w:rPr>
        <w:t>网络结构包括两个部分，如</w:t>
      </w:r>
      <w:r>
        <w:fldChar w:fldCharType="begin"/>
      </w:r>
      <w:r>
        <w:instrText xml:space="preserve"> </w:instrText>
      </w:r>
      <w:r>
        <w:rPr>
          <w:rFonts w:hint="eastAsia"/>
        </w:rPr>
        <w:instrText>REF _Ref128515956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，它是一个</w:t>
      </w:r>
      <w:proofErr w:type="gramStart"/>
      <w:r>
        <w:rPr>
          <w:rFonts w:hint="eastAsia"/>
        </w:rPr>
        <w:t>双阶段</w:t>
      </w:r>
      <w:proofErr w:type="gramEnd"/>
      <w:r>
        <w:rPr>
          <w:rFonts w:hint="eastAsia"/>
        </w:rPr>
        <w:t>网络模型，主要包括</w:t>
      </w:r>
      <w:r w:rsidRPr="00DF17FD">
        <w:rPr>
          <w:rFonts w:hint="eastAsia"/>
        </w:rPr>
        <w:t>part-aware stage</w:t>
      </w:r>
      <w:r w:rsidRPr="00DF17FD">
        <w:rPr>
          <w:rFonts w:hint="eastAsia"/>
        </w:rPr>
        <w:t>以及</w:t>
      </w:r>
      <w:r>
        <w:rPr>
          <w:rFonts w:hint="eastAsia"/>
        </w:rPr>
        <w:t>part</w:t>
      </w:r>
      <w:r>
        <w:t>-</w:t>
      </w:r>
      <w:r w:rsidRPr="00DF17FD">
        <w:rPr>
          <w:rFonts w:hint="eastAsia"/>
        </w:rPr>
        <w:t>aggregation stage</w:t>
      </w:r>
      <w:r w:rsidR="00C33C09">
        <w:rPr>
          <w:rFonts w:hint="eastAsia"/>
        </w:rPr>
        <w:t>两部分，前者主要</w:t>
      </w:r>
      <w:r w:rsidR="00C33C09" w:rsidRPr="00C33C09">
        <w:rPr>
          <w:rFonts w:hint="eastAsia"/>
        </w:rPr>
        <w:t>用于检测具有明显部件（</w:t>
      </w:r>
      <w:r w:rsidR="00C33C09" w:rsidRPr="00C33C09">
        <w:rPr>
          <w:rFonts w:hint="eastAsia"/>
        </w:rPr>
        <w:t>Part</w:t>
      </w:r>
      <w:r w:rsidR="00C33C09" w:rsidRPr="00C33C09">
        <w:rPr>
          <w:rFonts w:hint="eastAsia"/>
        </w:rPr>
        <w:t>）的物体，</w:t>
      </w:r>
      <w:r w:rsidR="00C33C09">
        <w:rPr>
          <w:rFonts w:hint="eastAsia"/>
        </w:rPr>
        <w:t>后者主要作用对象时没有明显部件的物体。</w:t>
      </w:r>
    </w:p>
    <w:p w:rsidR="00DF17FD" w:rsidRDefault="00DF17FD" w:rsidP="006302C2">
      <w:pPr>
        <w:pStyle w:val="a7"/>
        <w:ind w:firstLine="480"/>
      </w:pPr>
    </w:p>
    <w:p w:rsidR="00DF17FD" w:rsidRDefault="00DF17FD" w:rsidP="00DF17FD">
      <w:pPr>
        <w:pStyle w:val="ac"/>
      </w:pPr>
      <w:r w:rsidRPr="00DF17FD">
        <w:rPr>
          <w:noProof/>
        </w:rPr>
        <w:drawing>
          <wp:inline distT="0" distB="0" distL="0" distR="0" wp14:anchorId="5314577B" wp14:editId="4E6CF3DB">
            <wp:extent cx="5399405" cy="2362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362200"/>
                    </a:xfrm>
                    <a:prstGeom prst="rect">
                      <a:avLst/>
                    </a:prstGeom>
                  </pic:spPr>
                </pic:pic>
              </a:graphicData>
            </a:graphic>
          </wp:inline>
        </w:drawing>
      </w:r>
    </w:p>
    <w:p w:rsidR="00DF17FD" w:rsidRDefault="00DF17FD" w:rsidP="00DF17FD">
      <w:pPr>
        <w:pStyle w:val="a9"/>
      </w:pPr>
      <w:bookmarkStart w:id="14" w:name="_Ref128515956"/>
      <w:r>
        <w:rPr>
          <w:rFonts w:hint="eastAsia"/>
        </w:rPr>
        <w:t>图</w:t>
      </w:r>
      <w:r>
        <w:rPr>
          <w:rFonts w:hint="eastAsia"/>
        </w:rPr>
        <w:t xml:space="preserve"> </w:t>
      </w:r>
      <w:r w:rsidR="00815923">
        <w:fldChar w:fldCharType="begin"/>
      </w:r>
      <w:r w:rsidR="00815923">
        <w:instrText xml:space="preserve"> </w:instrText>
      </w:r>
      <w:r w:rsidR="00815923">
        <w:rPr>
          <w:rFonts w:hint="eastAsia"/>
        </w:rPr>
        <w:instrText>STYLEREF 1 \s</w:instrText>
      </w:r>
      <w:r w:rsidR="00815923">
        <w:instrText xml:space="preserve"> </w:instrText>
      </w:r>
      <w:r w:rsidR="00815923">
        <w:fldChar w:fldCharType="separate"/>
      </w:r>
      <w:r w:rsidR="00815923">
        <w:rPr>
          <w:noProof/>
        </w:rPr>
        <w:t>4</w:t>
      </w:r>
      <w:r w:rsidR="00815923">
        <w:fldChar w:fldCharType="end"/>
      </w:r>
      <w:r w:rsidR="00815923">
        <w:t>.</w:t>
      </w:r>
      <w:r w:rsidR="00815923">
        <w:fldChar w:fldCharType="begin"/>
      </w:r>
      <w:r w:rsidR="00815923">
        <w:instrText xml:space="preserve"> </w:instrText>
      </w:r>
      <w:r w:rsidR="00815923">
        <w:rPr>
          <w:rFonts w:hint="eastAsia"/>
        </w:rPr>
        <w:instrText xml:space="preserve">SEQ </w:instrText>
      </w:r>
      <w:r w:rsidR="00815923">
        <w:rPr>
          <w:rFonts w:hint="eastAsia"/>
        </w:rPr>
        <w:instrText>图</w:instrText>
      </w:r>
      <w:r w:rsidR="00815923">
        <w:rPr>
          <w:rFonts w:hint="eastAsia"/>
        </w:rPr>
        <w:instrText xml:space="preserve"> \* ARABIC \s 1</w:instrText>
      </w:r>
      <w:r w:rsidR="00815923">
        <w:instrText xml:space="preserve"> </w:instrText>
      </w:r>
      <w:r w:rsidR="00815923">
        <w:fldChar w:fldCharType="separate"/>
      </w:r>
      <w:r w:rsidR="00815923">
        <w:rPr>
          <w:noProof/>
        </w:rPr>
        <w:t>2</w:t>
      </w:r>
      <w:r w:rsidR="00815923">
        <w:fldChar w:fldCharType="end"/>
      </w:r>
      <w:bookmarkEnd w:id="14"/>
      <w:r>
        <w:t xml:space="preserve"> P</w:t>
      </w:r>
      <w:r>
        <w:rPr>
          <w:rFonts w:hint="eastAsia"/>
        </w:rPr>
        <w:t>art</w:t>
      </w:r>
      <w:r>
        <w:t>A2</w:t>
      </w:r>
      <w:r>
        <w:rPr>
          <w:rFonts w:hint="eastAsia"/>
        </w:rPr>
        <w:t>网络结构</w:t>
      </w:r>
    </w:p>
    <w:p w:rsidR="00DF17FD" w:rsidRPr="00DF17FD" w:rsidRDefault="00DF17FD" w:rsidP="00DF17FD">
      <w:pPr>
        <w:pStyle w:val="a9"/>
      </w:pPr>
      <w:r>
        <w:t xml:space="preserve">Fig. </w:t>
      </w:r>
      <w:r w:rsidR="002B62D6">
        <w:fldChar w:fldCharType="begin"/>
      </w:r>
      <w:r w:rsidR="002B62D6">
        <w:instrText xml:space="preserve"> STYLEREF 1 \s </w:instrText>
      </w:r>
      <w:r w:rsidR="002B62D6">
        <w:fldChar w:fldCharType="separate"/>
      </w:r>
      <w:r w:rsidR="00815923">
        <w:rPr>
          <w:noProof/>
        </w:rPr>
        <w:t>4</w:t>
      </w:r>
      <w:r w:rsidR="002B62D6">
        <w:rPr>
          <w:noProof/>
        </w:rPr>
        <w:fldChar w:fldCharType="end"/>
      </w:r>
      <w:r w:rsidR="00815923">
        <w:t>.</w:t>
      </w:r>
      <w:r w:rsidR="002B62D6">
        <w:fldChar w:fldCharType="begin"/>
      </w:r>
      <w:r w:rsidR="002B62D6">
        <w:instrText xml:space="preserve"> SEQ Fig. \* ARABIC \s 1 </w:instrText>
      </w:r>
      <w:r w:rsidR="002B62D6">
        <w:fldChar w:fldCharType="separate"/>
      </w:r>
      <w:r w:rsidR="00815923">
        <w:rPr>
          <w:noProof/>
        </w:rPr>
        <w:t>2</w:t>
      </w:r>
      <w:r w:rsidR="002B62D6">
        <w:rPr>
          <w:noProof/>
        </w:rPr>
        <w:fldChar w:fldCharType="end"/>
      </w:r>
      <w:r>
        <w:t xml:space="preserve"> P</w:t>
      </w:r>
      <w:r>
        <w:rPr>
          <w:rFonts w:hint="eastAsia"/>
        </w:rPr>
        <w:t>art</w:t>
      </w:r>
      <w:r>
        <w:t>A2 structure diagram</w:t>
      </w:r>
    </w:p>
    <w:p w:rsidR="00DF17FD" w:rsidRDefault="00C33C09" w:rsidP="00C33C09">
      <w:pPr>
        <w:pStyle w:val="3"/>
      </w:pPr>
      <w:r>
        <w:t>Part-aware stage</w:t>
      </w:r>
    </w:p>
    <w:p w:rsidR="00913A57" w:rsidRDefault="00C33C09" w:rsidP="006302C2">
      <w:pPr>
        <w:pStyle w:val="a7"/>
        <w:ind w:firstLine="480"/>
      </w:pPr>
      <w:r>
        <w:rPr>
          <w:rFonts w:hint="eastAsia"/>
        </w:rPr>
        <w:t>P</w:t>
      </w:r>
      <w:r>
        <w:t xml:space="preserve">art-aware stage </w:t>
      </w:r>
      <w:r w:rsidRPr="00C33C09">
        <w:rPr>
          <w:rFonts w:hint="eastAsia"/>
        </w:rPr>
        <w:t>主要是为了解决一些复杂物体的检测问题，例如汽车、行人和自行车等。这些物体通常具有明显的部件，例如车轮、车灯、挡风玻璃、车门等，因此在检测时需要关注这些部件。</w:t>
      </w:r>
    </w:p>
    <w:p w:rsidR="002D0003" w:rsidRDefault="002D0003" w:rsidP="006302C2">
      <w:pPr>
        <w:pStyle w:val="a7"/>
        <w:ind w:firstLine="480"/>
      </w:pPr>
      <w:r>
        <w:rPr>
          <w:rFonts w:hint="eastAsia"/>
        </w:rPr>
        <w:t>首先使用一个基于稀疏卷积的</w:t>
      </w:r>
      <w:r>
        <w:t>E</w:t>
      </w:r>
      <w:r>
        <w:rPr>
          <w:rFonts w:hint="eastAsia"/>
        </w:rPr>
        <w:t>ncode</w:t>
      </w:r>
      <w:r>
        <w:t>-D</w:t>
      </w:r>
      <w:r>
        <w:rPr>
          <w:rFonts w:hint="eastAsia"/>
        </w:rPr>
        <w:t>ecode</w:t>
      </w:r>
      <w:r>
        <w:rPr>
          <w:rFonts w:hint="eastAsia"/>
        </w:rPr>
        <w:t>骨干网络（</w:t>
      </w:r>
      <w:r>
        <w:rPr>
          <w:rFonts w:hint="eastAsia"/>
        </w:rPr>
        <w:t>Backbone</w:t>
      </w:r>
      <w:r>
        <w:rPr>
          <w:rFonts w:hint="eastAsia"/>
        </w:rPr>
        <w:t>）对输入点云进行特征提取，</w:t>
      </w:r>
      <w:r w:rsidR="00815923">
        <w:rPr>
          <w:rFonts w:hint="eastAsia"/>
        </w:rPr>
        <w:t>如</w:t>
      </w:r>
      <w:r w:rsidR="00815923">
        <w:fldChar w:fldCharType="begin"/>
      </w:r>
      <w:r w:rsidR="00815923">
        <w:instrText xml:space="preserve"> </w:instrText>
      </w:r>
      <w:r w:rsidR="00815923">
        <w:rPr>
          <w:rFonts w:hint="eastAsia"/>
        </w:rPr>
        <w:instrText>REF _Ref128584328 \h</w:instrText>
      </w:r>
      <w:r w:rsidR="00815923">
        <w:instrText xml:space="preserve"> </w:instrText>
      </w:r>
      <w:r w:rsidR="00815923">
        <w:fldChar w:fldCharType="separate"/>
      </w:r>
      <w:r w:rsidR="00815923">
        <w:rPr>
          <w:rFonts w:hint="eastAsia"/>
        </w:rPr>
        <w:t>图</w:t>
      </w:r>
      <w:r w:rsidR="00815923">
        <w:rPr>
          <w:rFonts w:hint="eastAsia"/>
        </w:rPr>
        <w:t xml:space="preserve"> </w:t>
      </w:r>
      <w:r w:rsidR="00815923">
        <w:rPr>
          <w:noProof/>
        </w:rPr>
        <w:t>4</w:t>
      </w:r>
      <w:r w:rsidR="00815923">
        <w:t>.</w:t>
      </w:r>
      <w:r w:rsidR="00815923">
        <w:rPr>
          <w:noProof/>
        </w:rPr>
        <w:t>3</w:t>
      </w:r>
      <w:r w:rsidR="00815923">
        <w:fldChar w:fldCharType="end"/>
      </w:r>
      <w:r w:rsidR="00815923">
        <w:rPr>
          <w:rFonts w:hint="eastAsia"/>
        </w:rPr>
        <w:t>所示，主要通过</w:t>
      </w:r>
      <w:r w:rsidR="00815923">
        <w:rPr>
          <w:rFonts w:hint="eastAsia"/>
        </w:rPr>
        <w:t>3d</w:t>
      </w:r>
      <w:r w:rsidR="00815923">
        <w:rPr>
          <w:rFonts w:hint="eastAsia"/>
        </w:rPr>
        <w:t>稀疏卷积和</w:t>
      </w:r>
      <w:r w:rsidR="00815923">
        <w:rPr>
          <w:rFonts w:hint="eastAsia"/>
        </w:rPr>
        <w:t>3d</w:t>
      </w:r>
      <w:r w:rsidR="00815923">
        <w:rPr>
          <w:rFonts w:hint="eastAsia"/>
        </w:rPr>
        <w:t>稀疏反卷积实现网络的特征提取</w:t>
      </w:r>
      <w:r w:rsidR="009F7010">
        <w:rPr>
          <w:rFonts w:hint="eastAsia"/>
        </w:rPr>
        <w:t>。经过步长为</w:t>
      </w:r>
      <w:r w:rsidR="009F7010">
        <w:t>2</w:t>
      </w:r>
      <w:r w:rsidR="009F7010">
        <w:rPr>
          <w:rFonts w:hint="eastAsia"/>
        </w:rPr>
        <w:t>的一些卷积层将输入将采样至原本大小的八分之一，然后再上采样至原来的分辨率，这样就得到了</w:t>
      </w:r>
      <w:r w:rsidR="009F7010">
        <w:rPr>
          <w:rFonts w:hint="eastAsia"/>
        </w:rPr>
        <w:t>voxel</w:t>
      </w:r>
      <w:r w:rsidR="009F7010">
        <w:t>-wise</w:t>
      </w:r>
      <w:r w:rsidR="009F7010">
        <w:t>的特征，后续将基于此特征进行</w:t>
      </w:r>
      <w:r w:rsidR="002B62D6">
        <w:rPr>
          <w:rFonts w:hint="eastAsia"/>
        </w:rPr>
        <w:t>局部位置预测和分割掩码预测。</w:t>
      </w:r>
    </w:p>
    <w:p w:rsidR="002D0003" w:rsidRPr="002D0003" w:rsidRDefault="002D0003" w:rsidP="002D0003">
      <w:pPr>
        <w:pStyle w:val="a7"/>
        <w:ind w:firstLine="480"/>
      </w:pPr>
    </w:p>
    <w:p w:rsidR="002D0003" w:rsidRDefault="002D0003" w:rsidP="002D0003">
      <w:pPr>
        <w:pStyle w:val="ac"/>
      </w:pPr>
      <w:r>
        <w:rPr>
          <w:noProof/>
        </w:rPr>
        <w:lastRenderedPageBreak/>
        <w:drawing>
          <wp:inline distT="0" distB="0" distL="0" distR="0" wp14:anchorId="020C5ECC" wp14:editId="2F9D57F5">
            <wp:extent cx="5399399" cy="3657600"/>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24">
                      <a:extLst>
                        <a:ext uri="{28A0092B-C50C-407E-A947-70E740481C1C}">
                          <a14:useLocalDpi xmlns:a14="http://schemas.microsoft.com/office/drawing/2010/main" val="0"/>
                        </a:ext>
                      </a:extLst>
                    </a:blip>
                    <a:srcRect b="16388"/>
                    <a:stretch/>
                  </pic:blipFill>
                  <pic:spPr bwMode="auto">
                    <a:xfrm>
                      <a:off x="0" y="0"/>
                      <a:ext cx="5399399"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815923" w:rsidRDefault="00815923" w:rsidP="00815923">
      <w:pPr>
        <w:pStyle w:val="af3"/>
      </w:pPr>
      <w:bookmarkStart w:id="15" w:name="_Ref1285843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5"/>
      <w:r>
        <w:t xml:space="preserve"> </w:t>
      </w:r>
      <w:r>
        <w:rPr>
          <w:rFonts w:hint="eastAsia"/>
        </w:rPr>
        <w:t>基于稀疏卷积的</w:t>
      </w:r>
      <w:r>
        <w:rPr>
          <w:rFonts w:hint="eastAsia"/>
        </w:rPr>
        <w:t>encoder</w:t>
      </w:r>
      <w:r>
        <w:t>-</w:t>
      </w:r>
      <w:r>
        <w:rPr>
          <w:rFonts w:hint="eastAsia"/>
        </w:rPr>
        <w:t>decoder</w:t>
      </w:r>
      <w:r>
        <w:t xml:space="preserve"> </w:t>
      </w:r>
      <w:r>
        <w:rPr>
          <w:rFonts w:hint="eastAsia"/>
        </w:rPr>
        <w:t>backbone</w:t>
      </w:r>
    </w:p>
    <w:p w:rsidR="00815923" w:rsidRPr="00815923" w:rsidRDefault="00815923" w:rsidP="00815923">
      <w:pPr>
        <w:pStyle w:val="a9"/>
      </w:pPr>
      <w:r>
        <w:t xml:space="preserve">Fig. </w:t>
      </w:r>
      <w:r w:rsidR="002B62D6">
        <w:fldChar w:fldCharType="begin"/>
      </w:r>
      <w:r w:rsidR="002B62D6">
        <w:instrText xml:space="preserve"> STYLEREF 1 \s </w:instrText>
      </w:r>
      <w:r w:rsidR="002B62D6">
        <w:fldChar w:fldCharType="separate"/>
      </w:r>
      <w:r>
        <w:rPr>
          <w:noProof/>
        </w:rPr>
        <w:t>4</w:t>
      </w:r>
      <w:r w:rsidR="002B62D6">
        <w:rPr>
          <w:noProof/>
        </w:rPr>
        <w:fldChar w:fldCharType="end"/>
      </w:r>
      <w:r>
        <w:t>.</w:t>
      </w:r>
      <w:r w:rsidR="002B62D6">
        <w:fldChar w:fldCharType="begin"/>
      </w:r>
      <w:r w:rsidR="002B62D6">
        <w:instrText xml:space="preserve"> SEQ Fig. \* ARABIC \s 1 </w:instrText>
      </w:r>
      <w:r w:rsidR="002B62D6">
        <w:fldChar w:fldCharType="separate"/>
      </w:r>
      <w:r>
        <w:rPr>
          <w:noProof/>
        </w:rPr>
        <w:t>3</w:t>
      </w:r>
      <w:r w:rsidR="002B62D6">
        <w:rPr>
          <w:noProof/>
        </w:rPr>
        <w:fldChar w:fldCharType="end"/>
      </w:r>
      <w:r>
        <w:t xml:space="preserve"> The sparse convolution based encoder-decoder backbone</w:t>
      </w:r>
    </w:p>
    <w:p w:rsidR="002D0003" w:rsidRDefault="002D0003" w:rsidP="002D0003">
      <w:pPr>
        <w:pStyle w:val="a7"/>
        <w:ind w:firstLine="480"/>
      </w:pPr>
    </w:p>
    <w:p w:rsidR="00C33C09" w:rsidRDefault="004219AA" w:rsidP="006302C2">
      <w:pPr>
        <w:pStyle w:val="a7"/>
        <w:ind w:firstLine="480"/>
      </w:pPr>
      <w:r>
        <w:rPr>
          <w:rFonts w:hint="eastAsia"/>
        </w:rPr>
        <w:t>将得到的特征</w:t>
      </w:r>
      <w:r w:rsidR="00C33C09" w:rsidRPr="00C33C09">
        <w:rPr>
          <w:rFonts w:hint="eastAsia"/>
        </w:rPr>
        <w:t>输入到</w:t>
      </w:r>
      <w:r w:rsidR="00C33C09" w:rsidRPr="00C33C09">
        <w:rPr>
          <w:rFonts w:hint="eastAsia"/>
        </w:rPr>
        <w:t>Part-aware RPN</w:t>
      </w:r>
      <w:r w:rsidR="00C33C09" w:rsidRPr="00C33C09">
        <w:rPr>
          <w:rFonts w:hint="eastAsia"/>
        </w:rPr>
        <w:t>（</w:t>
      </w:r>
      <w:r w:rsidR="00C33C09" w:rsidRPr="00C33C09">
        <w:rPr>
          <w:rFonts w:hint="eastAsia"/>
        </w:rPr>
        <w:t>Region Proposal Network</w:t>
      </w:r>
      <w:r w:rsidR="00C33C09" w:rsidRPr="00C33C09">
        <w:rPr>
          <w:rFonts w:hint="eastAsia"/>
        </w:rPr>
        <w:t>）中进行目标检测。与传统的</w:t>
      </w:r>
      <w:r w:rsidR="00C33C09" w:rsidRPr="00C33C09">
        <w:rPr>
          <w:rFonts w:hint="eastAsia"/>
        </w:rPr>
        <w:t>RPN</w:t>
      </w:r>
      <w:r w:rsidR="00C33C09" w:rsidRPr="00C33C09">
        <w:rPr>
          <w:rFonts w:hint="eastAsia"/>
        </w:rPr>
        <w:t>不同，</w:t>
      </w:r>
      <w:r w:rsidR="00C33C09" w:rsidRPr="00C33C09">
        <w:rPr>
          <w:rFonts w:hint="eastAsia"/>
        </w:rPr>
        <w:t>Part-aware RPN</w:t>
      </w:r>
      <w:r w:rsidR="00C33C09" w:rsidRPr="00C33C09">
        <w:rPr>
          <w:rFonts w:hint="eastAsia"/>
        </w:rPr>
        <w:t>还考虑了物体的部件信息，将物体分解为若干部件，并在各个部件上生成候选框，从而提高检测精度。</w:t>
      </w:r>
    </w:p>
    <w:p w:rsidR="004219AA" w:rsidRDefault="004219AA" w:rsidP="006302C2">
      <w:pPr>
        <w:pStyle w:val="a7"/>
        <w:ind w:firstLine="480"/>
      </w:pPr>
      <w:r w:rsidRPr="004219AA">
        <w:rPr>
          <w:rFonts w:hint="eastAsia"/>
        </w:rPr>
        <w:t>具体来说，</w:t>
      </w:r>
      <w:r w:rsidRPr="004219AA">
        <w:rPr>
          <w:rFonts w:hint="eastAsia"/>
        </w:rPr>
        <w:t>Part-aware RPN</w:t>
      </w:r>
      <w:r w:rsidRPr="004219AA">
        <w:rPr>
          <w:rFonts w:hint="eastAsia"/>
        </w:rPr>
        <w:t>包括两个子网络，即</w:t>
      </w:r>
      <w:r w:rsidRPr="004219AA">
        <w:rPr>
          <w:rFonts w:hint="eastAsia"/>
        </w:rPr>
        <w:t>Part-aware Proposal Subnet</w:t>
      </w:r>
      <w:r w:rsidRPr="004219AA">
        <w:rPr>
          <w:rFonts w:hint="eastAsia"/>
        </w:rPr>
        <w:t>和</w:t>
      </w:r>
      <w:r w:rsidRPr="004219AA">
        <w:rPr>
          <w:rFonts w:hint="eastAsia"/>
        </w:rPr>
        <w:t>Part-aware Refinement Subnet</w:t>
      </w:r>
      <w:r w:rsidRPr="004219AA">
        <w:rPr>
          <w:rFonts w:hint="eastAsia"/>
        </w:rPr>
        <w:t>。</w:t>
      </w:r>
      <w:r w:rsidRPr="004219AA">
        <w:rPr>
          <w:rFonts w:hint="eastAsia"/>
        </w:rPr>
        <w:t>Part-aware Proposal Subnet</w:t>
      </w:r>
      <w:r w:rsidRPr="004219AA">
        <w:rPr>
          <w:rFonts w:hint="eastAsia"/>
        </w:rPr>
        <w:t>用于生成候选框，首先将点云数据划分为若干个</w:t>
      </w:r>
      <w:proofErr w:type="gramStart"/>
      <w:r w:rsidRPr="004219AA">
        <w:rPr>
          <w:rFonts w:hint="eastAsia"/>
        </w:rPr>
        <w:t>三维体</w:t>
      </w:r>
      <w:proofErr w:type="gramEnd"/>
      <w:r w:rsidRPr="004219AA">
        <w:rPr>
          <w:rFonts w:hint="eastAsia"/>
        </w:rPr>
        <w:t>素（</w:t>
      </w:r>
      <w:r w:rsidRPr="004219AA">
        <w:rPr>
          <w:rFonts w:hint="eastAsia"/>
        </w:rPr>
        <w:t>Voxel</w:t>
      </w:r>
      <w:r w:rsidRPr="004219AA">
        <w:rPr>
          <w:rFonts w:hint="eastAsia"/>
        </w:rPr>
        <w:t>），并对每个体素中的点云进行特征提取，然后将提取的特征输入到</w:t>
      </w:r>
      <w:r w:rsidRPr="004219AA">
        <w:rPr>
          <w:rFonts w:hint="eastAsia"/>
        </w:rPr>
        <w:t>Part-aware Proposal Subnet</w:t>
      </w:r>
      <w:r w:rsidRPr="004219AA">
        <w:rPr>
          <w:rFonts w:hint="eastAsia"/>
        </w:rPr>
        <w:t>中，生成候选框。</w:t>
      </w:r>
      <w:r w:rsidRPr="004219AA">
        <w:rPr>
          <w:rFonts w:hint="eastAsia"/>
        </w:rPr>
        <w:t>Part-aware Refinement Subnet</w:t>
      </w:r>
      <w:r w:rsidRPr="004219AA">
        <w:rPr>
          <w:rFonts w:hint="eastAsia"/>
        </w:rPr>
        <w:t>则用于对生成的候选</w:t>
      </w:r>
      <w:proofErr w:type="gramStart"/>
      <w:r w:rsidRPr="004219AA">
        <w:rPr>
          <w:rFonts w:hint="eastAsia"/>
        </w:rPr>
        <w:t>框进行</w:t>
      </w:r>
      <w:proofErr w:type="gramEnd"/>
      <w:r w:rsidRPr="004219AA">
        <w:rPr>
          <w:rFonts w:hint="eastAsia"/>
        </w:rPr>
        <w:t>修正，通过进一步优化候选框的位置、大小和朝向等参数，提高检测精度。</w:t>
      </w:r>
    </w:p>
    <w:p w:rsidR="00F22DF3" w:rsidRDefault="00F22DF3" w:rsidP="006302C2">
      <w:pPr>
        <w:pStyle w:val="a7"/>
        <w:ind w:firstLine="480"/>
      </w:pPr>
      <w:r>
        <w:rPr>
          <w:rFonts w:hint="eastAsia"/>
        </w:rPr>
        <w:t>其中，关于候选框的生成，在</w:t>
      </w:r>
      <w:r>
        <w:rPr>
          <w:rFonts w:hint="eastAsia"/>
        </w:rPr>
        <w:t>Part</w:t>
      </w:r>
      <w:r>
        <w:t>A2</w:t>
      </w:r>
      <w:r>
        <w:rPr>
          <w:rFonts w:hint="eastAsia"/>
        </w:rPr>
        <w:t>中设计了两种候选框生成策略：基于</w:t>
      </w:r>
      <w:r>
        <w:rPr>
          <w:rFonts w:hint="eastAsia"/>
        </w:rPr>
        <w:t>anchor</w:t>
      </w:r>
      <w:r>
        <w:t>-</w:t>
      </w:r>
      <w:r>
        <w:rPr>
          <w:rFonts w:hint="eastAsia"/>
        </w:rPr>
        <w:t>free</w:t>
      </w:r>
      <w:r>
        <w:rPr>
          <w:rFonts w:hint="eastAsia"/>
        </w:rPr>
        <w:t>和</w:t>
      </w:r>
      <w:r>
        <w:rPr>
          <w:rFonts w:hint="eastAsia"/>
        </w:rPr>
        <w:t>anchor</w:t>
      </w:r>
      <w:r>
        <w:t>-</w:t>
      </w:r>
      <w:r>
        <w:rPr>
          <w:rFonts w:hint="eastAsia"/>
        </w:rPr>
        <w:t>based</w:t>
      </w:r>
      <w:r>
        <w:rPr>
          <w:rFonts w:hint="eastAsia"/>
        </w:rPr>
        <w:t>生成候选框。</w:t>
      </w:r>
    </w:p>
    <w:p w:rsidR="00F22DF3" w:rsidRDefault="00F22DF3" w:rsidP="00F22DF3">
      <w:pPr>
        <w:pStyle w:val="a7"/>
        <w:numPr>
          <w:ilvl w:val="0"/>
          <w:numId w:val="14"/>
        </w:numPr>
        <w:ind w:firstLineChars="0"/>
      </w:pPr>
      <w:r>
        <w:rPr>
          <w:rFonts w:hint="eastAsia"/>
        </w:rPr>
        <w:t>Anchor</w:t>
      </w:r>
      <w:r>
        <w:t>-</w:t>
      </w:r>
      <w:r>
        <w:rPr>
          <w:rFonts w:hint="eastAsia"/>
        </w:rPr>
        <w:t>free</w:t>
      </w:r>
      <w:r>
        <w:rPr>
          <w:rFonts w:hint="eastAsia"/>
        </w:rPr>
        <w:t>候选框生成</w:t>
      </w:r>
    </w:p>
    <w:p w:rsidR="00F22DF3" w:rsidRDefault="00DD0C7F" w:rsidP="00F22DF3">
      <w:pPr>
        <w:pStyle w:val="a7"/>
        <w:ind w:firstLine="480"/>
      </w:pPr>
      <w:r w:rsidRPr="00DD0C7F">
        <w:rPr>
          <w:rFonts w:hint="eastAsia"/>
        </w:rPr>
        <w:t>在</w:t>
      </w:r>
      <w:r w:rsidRPr="00DD0C7F">
        <w:rPr>
          <w:rFonts w:hint="eastAsia"/>
        </w:rPr>
        <w:t>PartA2-free</w:t>
      </w:r>
      <w:r w:rsidRPr="00DD0C7F">
        <w:rPr>
          <w:rFonts w:hint="eastAsia"/>
        </w:rPr>
        <w:t>结构中，对于</w:t>
      </w:r>
      <w:r w:rsidRPr="00DD0C7F">
        <w:rPr>
          <w:rFonts w:hint="eastAsia"/>
        </w:rPr>
        <w:t>Encoder-Decoder</w:t>
      </w:r>
      <w:r w:rsidRPr="00DD0C7F">
        <w:rPr>
          <w:rFonts w:hint="eastAsia"/>
        </w:rPr>
        <w:t>提取出来的特征，可以通过语义分割的掩码获取前景点，随后对这些前景点使用另外的一个分支来预测生成</w:t>
      </w:r>
      <w:r w:rsidRPr="00DD0C7F">
        <w:rPr>
          <w:rFonts w:hint="eastAsia"/>
        </w:rPr>
        <w:t>3d</w:t>
      </w:r>
      <w:r w:rsidRPr="00DD0C7F">
        <w:rPr>
          <w:rFonts w:hint="eastAsia"/>
        </w:rPr>
        <w:t>候选框</w:t>
      </w:r>
      <w:r>
        <w:rPr>
          <w:rFonts w:hint="eastAsia"/>
        </w:rPr>
        <w:t>。</w:t>
      </w:r>
      <w:r w:rsidRPr="00DD0C7F">
        <w:rPr>
          <w:rFonts w:hint="eastAsia"/>
        </w:rPr>
        <w:t>对于每个前景</w:t>
      </w:r>
      <w:proofErr w:type="gramStart"/>
      <w:r w:rsidRPr="00DD0C7F">
        <w:rPr>
          <w:rFonts w:hint="eastAsia"/>
        </w:rPr>
        <w:t>点如果直接回归标注</w:t>
      </w:r>
      <w:proofErr w:type="gramEnd"/>
      <w:r w:rsidRPr="00DD0C7F">
        <w:rPr>
          <w:rFonts w:hint="eastAsia"/>
        </w:rPr>
        <w:t>框，那么回归的目标可能在一个比较大的范围内变化。比如</w:t>
      </w:r>
      <w:r w:rsidRPr="00DD0C7F">
        <w:rPr>
          <w:rFonts w:hint="eastAsia"/>
        </w:rPr>
        <w:t>GT</w:t>
      </w:r>
      <w:r w:rsidRPr="00DD0C7F">
        <w:rPr>
          <w:rFonts w:hint="eastAsia"/>
        </w:rPr>
        <w:t>角点上的前景点，其到对象中心的相对偏移远大于对象侧面</w:t>
      </w:r>
      <w:r w:rsidRPr="00DD0C7F">
        <w:rPr>
          <w:rFonts w:hint="eastAsia"/>
        </w:rPr>
        <w:lastRenderedPageBreak/>
        <w:t>上的前景点的相对偏移，所以如果对每个前景</w:t>
      </w:r>
      <w:proofErr w:type="gramStart"/>
      <w:r w:rsidRPr="00DD0C7F">
        <w:rPr>
          <w:rFonts w:hint="eastAsia"/>
        </w:rPr>
        <w:t>点直接</w:t>
      </w:r>
      <w:proofErr w:type="gramEnd"/>
      <w:r w:rsidRPr="00DD0C7F">
        <w:rPr>
          <w:rFonts w:hint="eastAsia"/>
        </w:rPr>
        <w:t>预测相对偏移量</w:t>
      </w:r>
      <w:r>
        <w:rPr>
          <w:rFonts w:hint="eastAsia"/>
        </w:rPr>
        <w:t>，</w:t>
      </w:r>
      <w:r w:rsidRPr="00DD0C7F">
        <w:rPr>
          <w:rFonts w:hint="eastAsia"/>
        </w:rPr>
        <w:t>那么总损失将被角点除的前景点的偏移损失所支配，这样会导致损失不平衡。</w:t>
      </w:r>
    </w:p>
    <w:p w:rsidR="00DD0C7F" w:rsidRDefault="00DD0C7F" w:rsidP="00DD0C7F">
      <w:pPr>
        <w:pStyle w:val="a7"/>
        <w:ind w:firstLine="480"/>
      </w:pPr>
      <w:r>
        <w:rPr>
          <w:rFonts w:hint="eastAsia"/>
        </w:rPr>
        <w:t>为了避免直接回归带来的损失平衡，</w:t>
      </w:r>
      <w:r>
        <w:rPr>
          <w:rFonts w:hint="eastAsia"/>
        </w:rPr>
        <w:t>PartA2-free</w:t>
      </w:r>
      <w:r>
        <w:rPr>
          <w:rFonts w:hint="eastAsia"/>
        </w:rPr>
        <w:t>采用</w:t>
      </w:r>
      <w:r>
        <w:rPr>
          <w:rFonts w:hint="eastAsia"/>
        </w:rPr>
        <w:t>bin-based</w:t>
      </w:r>
      <w:r>
        <w:rPr>
          <w:rFonts w:hint="eastAsia"/>
        </w:rPr>
        <w:t>的回归方式，与</w:t>
      </w:r>
      <w:proofErr w:type="spellStart"/>
      <w:r>
        <w:rPr>
          <w:rFonts w:hint="eastAsia"/>
        </w:rPr>
        <w:t>PointRCNN</w:t>
      </w:r>
      <w:proofErr w:type="spellEnd"/>
      <w:r>
        <w:rPr>
          <w:rFonts w:hint="eastAsia"/>
        </w:rPr>
        <w:t>中一致。也就说，对于</w:t>
      </w:r>
      <w:proofErr w:type="spellStart"/>
      <w:r>
        <w:rPr>
          <w:rFonts w:hint="eastAsia"/>
        </w:rPr>
        <w:t>xy</w:t>
      </w:r>
      <w:proofErr w:type="spellEnd"/>
      <w:r>
        <w:rPr>
          <w:rFonts w:hint="eastAsia"/>
        </w:rPr>
        <w:t>坐标以及角度θ来说，先分类缩小回归距离然后对残余距离进行回归操作，也就是先确定位置大概的区域后再进行小范围回归（</w:t>
      </w:r>
      <w:proofErr w:type="gramStart"/>
      <w:r>
        <w:rPr>
          <w:rFonts w:hint="eastAsia"/>
        </w:rPr>
        <w:t>其中角度</w:t>
      </w:r>
      <w:proofErr w:type="gramEnd"/>
      <w:r>
        <w:rPr>
          <w:rFonts w:hint="eastAsia"/>
        </w:rPr>
        <w:t>的范围是</w:t>
      </w:r>
      <w:r>
        <w:rPr>
          <w:rFonts w:hint="eastAsia"/>
        </w:rPr>
        <w:t>2</w:t>
      </w:r>
      <w:r>
        <w:rPr>
          <w:rFonts w:hint="eastAsia"/>
        </w:rPr>
        <w:t>π，划分为</w:t>
      </w:r>
      <w:r>
        <w:rPr>
          <w:rFonts w:hint="eastAsia"/>
        </w:rPr>
        <w:t>w</w:t>
      </w:r>
      <w:proofErr w:type="gramStart"/>
      <w:r>
        <w:rPr>
          <w:rFonts w:hint="eastAsia"/>
        </w:rPr>
        <w:t>个</w:t>
      </w:r>
      <w:proofErr w:type="gramEnd"/>
      <w:r>
        <w:rPr>
          <w:rFonts w:hint="eastAsia"/>
        </w:rPr>
        <w:t>区域）。而对于位置坐标</w:t>
      </w:r>
      <w:r>
        <w:rPr>
          <w:rFonts w:hint="eastAsia"/>
        </w:rPr>
        <w:t>z</w:t>
      </w:r>
      <w:r>
        <w:rPr>
          <w:rFonts w:hint="eastAsia"/>
        </w:rPr>
        <w:t>以及尺寸信息</w:t>
      </w:r>
      <w:proofErr w:type="spellStart"/>
      <w:r>
        <w:rPr>
          <w:rFonts w:hint="eastAsia"/>
        </w:rPr>
        <w:t>hwl</w:t>
      </w:r>
      <w:proofErr w:type="spellEnd"/>
      <w:r>
        <w:rPr>
          <w:rFonts w:hint="eastAsia"/>
        </w:rPr>
        <w:t>，可以直接进行</w:t>
      </w:r>
      <w:r>
        <w:rPr>
          <w:rFonts w:hint="eastAsia"/>
        </w:rPr>
        <w:t>smooth-L1</w:t>
      </w:r>
      <w:r>
        <w:rPr>
          <w:rFonts w:hint="eastAsia"/>
        </w:rPr>
        <w:t>回归操作。详细见我在</w:t>
      </w:r>
      <w:proofErr w:type="spellStart"/>
      <w:r>
        <w:rPr>
          <w:rFonts w:hint="eastAsia"/>
        </w:rPr>
        <w:t>PointRCNN</w:t>
      </w:r>
      <w:proofErr w:type="spellEnd"/>
      <w:r>
        <w:rPr>
          <w:rFonts w:hint="eastAsia"/>
        </w:rPr>
        <w:t>中的笔记。损失组成如下所示：</w:t>
      </w:r>
      <w:bookmarkStart w:id="16" w:name="_GoBack"/>
      <w:bookmarkEnd w:id="16"/>
    </w:p>
    <w:p w:rsidR="00DD0C7F" w:rsidRDefault="00DD0C7F" w:rsidP="00DD0C7F">
      <w:pPr>
        <w:pStyle w:val="af7"/>
        <w:rPr>
          <w:rFonts w:hint="eastAsia"/>
        </w:rPr>
      </w:pPr>
      <m:oMathPara>
        <m:oMath>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bin</m:t>
              </m:r>
            </m:sub>
            <m:sup>
              <m:r>
                <w:rPr>
                  <w:rFonts w:ascii="Cambria Math" w:hAnsi="Cambria Math"/>
                </w:rPr>
                <m:t>(p)</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u∈</m:t>
              </m:r>
              <m:d>
                <m:dPr>
                  <m:begChr m:val="{"/>
                  <m:endChr m:val="}"/>
                  <m:ctrlPr>
                    <w:rPr>
                      <w:rFonts w:ascii="Cambria Math" w:hAnsi="Cambria Math"/>
                      <w:i/>
                    </w:rPr>
                  </m:ctrlPr>
                </m:dPr>
                <m:e>
                  <m:r>
                    <w:rPr>
                      <w:rFonts w:ascii="Cambria Math" w:hAnsi="Cambria Math"/>
                    </w:rPr>
                    <m:t>x,y,θ</m:t>
                  </m:r>
                </m:e>
              </m:d>
            </m:sub>
            <m:sup/>
            <m:e/>
          </m:nary>
        </m:oMath>
      </m:oMathPara>
    </w:p>
    <w:p w:rsidR="00F22DF3" w:rsidRDefault="00F22DF3" w:rsidP="00F22DF3">
      <w:pPr>
        <w:pStyle w:val="a7"/>
        <w:numPr>
          <w:ilvl w:val="0"/>
          <w:numId w:val="14"/>
        </w:numPr>
        <w:ind w:firstLineChars="0"/>
      </w:pPr>
      <w:r>
        <w:rPr>
          <w:rFonts w:hint="eastAsia"/>
        </w:rPr>
        <w:t>Anchor</w:t>
      </w:r>
      <w:r>
        <w:t>-</w:t>
      </w:r>
      <w:r>
        <w:rPr>
          <w:rFonts w:hint="eastAsia"/>
        </w:rPr>
        <w:t>based</w:t>
      </w:r>
      <w:r>
        <w:rPr>
          <w:rFonts w:hint="eastAsia"/>
        </w:rPr>
        <w:t>候选框生成</w:t>
      </w:r>
    </w:p>
    <w:p w:rsidR="00F22DF3" w:rsidRPr="00F22DF3" w:rsidRDefault="00F22DF3" w:rsidP="00F22DF3">
      <w:pPr>
        <w:pStyle w:val="a7"/>
        <w:ind w:firstLine="480"/>
      </w:pPr>
    </w:p>
    <w:p w:rsidR="001E4094" w:rsidRDefault="001E4094" w:rsidP="006302C2">
      <w:pPr>
        <w:pStyle w:val="a7"/>
        <w:ind w:firstLine="480"/>
      </w:pPr>
      <w:r w:rsidRPr="001E4094">
        <w:rPr>
          <w:rFonts w:hint="eastAsia"/>
        </w:rPr>
        <w:t>Part-aware stage</w:t>
      </w:r>
      <w:r w:rsidRPr="001E4094">
        <w:rPr>
          <w:rFonts w:hint="eastAsia"/>
        </w:rPr>
        <w:t>的另一个关键之处在于利用</w:t>
      </w:r>
      <w:r w:rsidRPr="001E4094">
        <w:rPr>
          <w:rFonts w:hint="eastAsia"/>
        </w:rPr>
        <w:t>Part-aware Non-Maximum Suppression</w:t>
      </w:r>
      <w:r w:rsidRPr="001E4094">
        <w:rPr>
          <w:rFonts w:hint="eastAsia"/>
        </w:rPr>
        <w:t>（</w:t>
      </w:r>
      <w:r w:rsidRPr="001E4094">
        <w:rPr>
          <w:rFonts w:hint="eastAsia"/>
        </w:rPr>
        <w:t>NMS</w:t>
      </w:r>
      <w:r w:rsidRPr="001E4094">
        <w:rPr>
          <w:rFonts w:hint="eastAsia"/>
        </w:rPr>
        <w:t>）算法来处理检测结果，它主要用于过滤掉检测结果中的冗余框，从而提高检测的精度和效率。</w:t>
      </w:r>
      <w:r w:rsidR="0042735F">
        <w:rPr>
          <w:rFonts w:hint="eastAsia"/>
        </w:rPr>
        <w:t>具体流程如下：</w:t>
      </w:r>
    </w:p>
    <w:p w:rsidR="0042735F" w:rsidRDefault="0042735F" w:rsidP="0042735F">
      <w:pPr>
        <w:pStyle w:val="a7"/>
        <w:numPr>
          <w:ilvl w:val="0"/>
          <w:numId w:val="13"/>
        </w:numPr>
        <w:ind w:firstLineChars="0"/>
      </w:pPr>
      <w:r>
        <w:rPr>
          <w:rFonts w:hint="eastAsia"/>
        </w:rPr>
        <w:t>将检测结果按照类别进行分组。</w:t>
      </w:r>
    </w:p>
    <w:p w:rsidR="0042735F" w:rsidRDefault="0042735F" w:rsidP="0042735F">
      <w:pPr>
        <w:pStyle w:val="a7"/>
        <w:numPr>
          <w:ilvl w:val="0"/>
          <w:numId w:val="13"/>
        </w:numPr>
        <w:ind w:firstLineChars="0"/>
      </w:pPr>
      <w:r>
        <w:rPr>
          <w:rFonts w:hint="eastAsia"/>
        </w:rPr>
        <w:t>对于每个类别，按照置信度对检测结果进行排序。</w:t>
      </w:r>
    </w:p>
    <w:p w:rsidR="0042735F" w:rsidRDefault="0042735F" w:rsidP="0042735F">
      <w:pPr>
        <w:pStyle w:val="a7"/>
        <w:numPr>
          <w:ilvl w:val="0"/>
          <w:numId w:val="13"/>
        </w:numPr>
        <w:ind w:firstLineChars="0"/>
      </w:pPr>
      <w:r>
        <w:rPr>
          <w:rFonts w:hint="eastAsia"/>
        </w:rPr>
        <w:t>选择</w:t>
      </w:r>
      <w:r w:rsidRPr="0042735F">
        <w:rPr>
          <w:rFonts w:hint="eastAsia"/>
        </w:rPr>
        <w:t>置信度最高的检测框，并将其与其余检测</w:t>
      </w:r>
      <w:proofErr w:type="gramStart"/>
      <w:r w:rsidRPr="0042735F">
        <w:rPr>
          <w:rFonts w:hint="eastAsia"/>
        </w:rPr>
        <w:t>框进行</w:t>
      </w:r>
      <w:proofErr w:type="gramEnd"/>
      <w:r w:rsidRPr="0042735F">
        <w:rPr>
          <w:rFonts w:hint="eastAsia"/>
        </w:rPr>
        <w:t>重叠度（</w:t>
      </w:r>
      <w:proofErr w:type="spellStart"/>
      <w:r w:rsidRPr="0042735F">
        <w:rPr>
          <w:rFonts w:hint="eastAsia"/>
        </w:rPr>
        <w:t>IoU</w:t>
      </w:r>
      <w:proofErr w:type="spellEnd"/>
      <w:r w:rsidRPr="0042735F">
        <w:rPr>
          <w:rFonts w:hint="eastAsia"/>
        </w:rPr>
        <w:t>）计算。</w:t>
      </w:r>
    </w:p>
    <w:p w:rsidR="00A241C0" w:rsidRPr="00A241C0" w:rsidRDefault="00A241C0" w:rsidP="00A241C0">
      <w:pPr>
        <w:pStyle w:val="af7"/>
      </w:pPr>
      <m:oMathPara>
        <m:oMath>
          <m:r>
            <m:rPr>
              <m:sty m:val="p"/>
            </m:rPr>
            <w:rPr>
              <w:rFonts w:ascii="Cambria Math" w:hAnsi="Cambria Math"/>
            </w:rPr>
            <m:t>I</m:t>
          </m:r>
          <m:r>
            <m:rPr>
              <m:sty m:val="p"/>
            </m:rPr>
            <w:rPr>
              <w:rFonts w:ascii="Cambria Math" w:hAnsi="Cambria Math" w:hint="eastAsia"/>
            </w:rPr>
            <m:t>o</m:t>
          </m:r>
          <m:r>
            <m:rPr>
              <m:sty m:val="p"/>
            </m:rPr>
            <w:rPr>
              <w:rFonts w:ascii="Cambria Math" w:hAnsi="Cambria Math"/>
            </w:rPr>
            <m:t>U=</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U</m:t>
                  </m:r>
                </m:sub>
              </m:sSub>
            </m:den>
          </m:f>
        </m:oMath>
      </m:oMathPara>
    </w:p>
    <w:p w:rsidR="00A241C0" w:rsidRPr="00952937" w:rsidRDefault="00A241C0" w:rsidP="00952937">
      <w:pPr>
        <w:pStyle w:val="a7"/>
        <w:ind w:firstLine="480"/>
        <w:rPr>
          <w:rFonts w:hint="eastAsia"/>
        </w:rPr>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w:t>
      </w:r>
      <w:r w:rsidR="00952937">
        <w:rPr>
          <w:rFonts w:hint="eastAsia"/>
        </w:rPr>
        <w:t>Area</w:t>
      </w:r>
      <w:r w:rsidR="00952937">
        <w:t xml:space="preserve"> </w:t>
      </w:r>
      <w:r w:rsidR="00952937" w:rsidRPr="00952937">
        <w:t>of Intersection</w:t>
      </w:r>
      <w:r>
        <w:rPr>
          <w:rFonts w:hint="eastAsia"/>
        </w:rPr>
        <w:t>）</w:t>
      </w:r>
      <w:r w:rsidR="00952937" w:rsidRPr="00952937">
        <w:rPr>
          <w:rFonts w:hint="eastAsia"/>
        </w:rPr>
        <w:t>表示两个检测框的交集面积</w:t>
      </w:r>
      <w:r w:rsidR="00952937">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sidR="00952937">
        <w:rPr>
          <w:rFonts w:hint="eastAsia"/>
        </w:rPr>
        <w:t>（</w:t>
      </w:r>
      <w:r w:rsidR="00952937" w:rsidRPr="00952937">
        <w:t>Area of Union</w:t>
      </w:r>
      <w:r w:rsidR="00952937">
        <w:rPr>
          <w:rFonts w:hint="eastAsia"/>
        </w:rPr>
        <w:t>）</w:t>
      </w:r>
      <w:r w:rsidR="00952937" w:rsidRPr="00952937">
        <w:rPr>
          <w:rFonts w:hint="eastAsia"/>
        </w:rPr>
        <w:t>表示两个检测框的并集面积。</w:t>
      </w:r>
    </w:p>
    <w:p w:rsidR="0042735F" w:rsidRDefault="0042735F" w:rsidP="0042735F">
      <w:pPr>
        <w:pStyle w:val="a7"/>
        <w:numPr>
          <w:ilvl w:val="0"/>
          <w:numId w:val="13"/>
        </w:numPr>
        <w:ind w:firstLineChars="0"/>
      </w:pPr>
      <w:r w:rsidRPr="0042735F">
        <w:rPr>
          <w:rFonts w:hint="eastAsia"/>
        </w:rPr>
        <w:t>对于与置信度最高的检测框重叠度大于一定阈值的检测框，将其从候选框集合中删除。</w:t>
      </w:r>
    </w:p>
    <w:p w:rsidR="0042735F" w:rsidRDefault="0042735F" w:rsidP="0042735F">
      <w:pPr>
        <w:pStyle w:val="a7"/>
        <w:numPr>
          <w:ilvl w:val="0"/>
          <w:numId w:val="13"/>
        </w:numPr>
        <w:ind w:firstLineChars="0"/>
      </w:pPr>
      <w:r w:rsidRPr="0042735F">
        <w:rPr>
          <w:rFonts w:hint="eastAsia"/>
        </w:rPr>
        <w:t>重复步骤</w:t>
      </w:r>
      <w:r w:rsidRPr="0042735F">
        <w:rPr>
          <w:rFonts w:hint="eastAsia"/>
        </w:rPr>
        <w:t>3</w:t>
      </w:r>
      <w:r w:rsidRPr="0042735F">
        <w:rPr>
          <w:rFonts w:hint="eastAsia"/>
        </w:rPr>
        <w:t>和步骤</w:t>
      </w:r>
      <w:r w:rsidRPr="0042735F">
        <w:rPr>
          <w:rFonts w:hint="eastAsia"/>
        </w:rPr>
        <w:t>4</w:t>
      </w:r>
      <w:r w:rsidRPr="0042735F">
        <w:rPr>
          <w:rFonts w:hint="eastAsia"/>
        </w:rPr>
        <w:t>，直到所有检测框都被处理完毕。</w:t>
      </w:r>
    </w:p>
    <w:p w:rsidR="0042735F" w:rsidRDefault="0042735F" w:rsidP="0042735F">
      <w:pPr>
        <w:pStyle w:val="a7"/>
        <w:numPr>
          <w:ilvl w:val="0"/>
          <w:numId w:val="13"/>
        </w:numPr>
        <w:ind w:firstLineChars="0"/>
      </w:pPr>
      <w:r w:rsidRPr="0042735F">
        <w:rPr>
          <w:rFonts w:hint="eastAsia"/>
        </w:rPr>
        <w:t>将处理后的检测</w:t>
      </w:r>
      <w:proofErr w:type="gramStart"/>
      <w:r w:rsidRPr="0042735F">
        <w:rPr>
          <w:rFonts w:hint="eastAsia"/>
        </w:rPr>
        <w:t>框按照</w:t>
      </w:r>
      <w:proofErr w:type="gramEnd"/>
      <w:r w:rsidRPr="0042735F">
        <w:rPr>
          <w:rFonts w:hint="eastAsia"/>
        </w:rPr>
        <w:t>置信度进行排序，并输出前</w:t>
      </w:r>
      <w:r w:rsidRPr="0042735F">
        <w:rPr>
          <w:rFonts w:hint="eastAsia"/>
        </w:rPr>
        <w:t>K</w:t>
      </w:r>
      <w:proofErr w:type="gramStart"/>
      <w:r w:rsidRPr="0042735F">
        <w:rPr>
          <w:rFonts w:hint="eastAsia"/>
        </w:rPr>
        <w:t>个</w:t>
      </w:r>
      <w:proofErr w:type="gramEnd"/>
      <w:r w:rsidRPr="0042735F">
        <w:rPr>
          <w:rFonts w:hint="eastAsia"/>
        </w:rPr>
        <w:t>最终检测结果。</w:t>
      </w:r>
    </w:p>
    <w:p w:rsidR="00805F6F" w:rsidRDefault="0042735F" w:rsidP="006302C2">
      <w:pPr>
        <w:pStyle w:val="a7"/>
        <w:ind w:firstLine="480"/>
      </w:pPr>
      <w:r w:rsidRPr="0042735F">
        <w:rPr>
          <w:rFonts w:hint="eastAsia"/>
        </w:rPr>
        <w:t>总的来说，</w:t>
      </w:r>
      <w:r w:rsidRPr="0042735F">
        <w:rPr>
          <w:rFonts w:hint="eastAsia"/>
        </w:rPr>
        <w:t>Part-aware stage</w:t>
      </w:r>
      <w:r w:rsidRPr="0042735F">
        <w:rPr>
          <w:rFonts w:hint="eastAsia"/>
        </w:rPr>
        <w:t>通过考虑物体的部件信息，提高了检测的精度和鲁棒性，对于具有明显部件的物体具有较好的检测效果。</w:t>
      </w:r>
    </w:p>
    <w:p w:rsidR="00952937" w:rsidRPr="006302C2" w:rsidRDefault="00952937" w:rsidP="00952937">
      <w:pPr>
        <w:pStyle w:val="3"/>
        <w:rPr>
          <w:rFonts w:hint="eastAsia"/>
        </w:rPr>
      </w:pPr>
      <w:r>
        <w:rPr>
          <w:rFonts w:hint="eastAsia"/>
        </w:rPr>
        <w:t>Part</w:t>
      </w:r>
      <w:r>
        <w:t>-aggregation stage</w:t>
      </w:r>
    </w:p>
    <w:p w:rsidR="009C6C51" w:rsidRDefault="002C6848" w:rsidP="009C6C51">
      <w:pPr>
        <w:pStyle w:val="2"/>
      </w:pPr>
      <w:r>
        <w:rPr>
          <w:rFonts w:hint="eastAsia"/>
        </w:rPr>
        <w:t>点</w:t>
      </w:r>
      <w:proofErr w:type="gramStart"/>
      <w:r>
        <w:rPr>
          <w:rFonts w:hint="eastAsia"/>
        </w:rPr>
        <w:t>云目标</w:t>
      </w:r>
      <w:proofErr w:type="gramEnd"/>
      <w:r>
        <w:rPr>
          <w:rFonts w:hint="eastAsia"/>
        </w:rPr>
        <w:t>检测实例</w:t>
      </w:r>
    </w:p>
    <w:p w:rsidR="009C6C51" w:rsidRDefault="00D268B3" w:rsidP="00D268B3">
      <w:pPr>
        <w:pStyle w:val="2"/>
      </w:pPr>
      <w:r>
        <w:rPr>
          <w:rFonts w:hint="eastAsia"/>
        </w:rPr>
        <w:t>本章小结</w:t>
      </w:r>
    </w:p>
    <w:p w:rsidR="003D7820" w:rsidRPr="003D7820" w:rsidRDefault="003D7820" w:rsidP="003D7820">
      <w:pPr>
        <w:sectPr w:rsidR="003D7820" w:rsidRPr="003D7820"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基于多传感器融合算法的智能感知系统</w:t>
      </w:r>
    </w:p>
    <w:p w:rsidR="009C6C51" w:rsidRDefault="009C6C51" w:rsidP="009C6C51">
      <w:pPr>
        <w:pStyle w:val="2"/>
      </w:pPr>
      <w:r>
        <w:rPr>
          <w:rFonts w:hint="eastAsia"/>
        </w:rPr>
        <w:t>需求分析</w:t>
      </w:r>
    </w:p>
    <w:p w:rsidR="009C6C51" w:rsidRDefault="009C6C51" w:rsidP="009C6C51">
      <w:pPr>
        <w:pStyle w:val="2"/>
      </w:pPr>
      <w:r>
        <w:rPr>
          <w:rFonts w:hint="eastAsia"/>
        </w:rPr>
        <w:t>系统设计</w:t>
      </w:r>
    </w:p>
    <w:p w:rsidR="009C6C51" w:rsidRDefault="009C6C51" w:rsidP="009C6C51">
      <w:pPr>
        <w:pStyle w:val="2"/>
      </w:pPr>
      <w:r>
        <w:rPr>
          <w:rFonts w:hint="eastAsia"/>
        </w:rPr>
        <w:t>功能实现</w:t>
      </w:r>
    </w:p>
    <w:p w:rsidR="009C6C51" w:rsidRDefault="009C6C51" w:rsidP="009C6C51">
      <w:pPr>
        <w:pStyle w:val="2"/>
      </w:pPr>
      <w:r>
        <w:rPr>
          <w:rFonts w:hint="eastAsia"/>
        </w:rPr>
        <w:t>功能测试</w:t>
      </w:r>
    </w:p>
    <w:p w:rsidR="009C6C51" w:rsidRDefault="009C6C51" w:rsidP="009C6C51">
      <w:pPr>
        <w:pStyle w:val="2"/>
      </w:pPr>
      <w:r>
        <w:rPr>
          <w:rFonts w:hint="eastAsia"/>
        </w:rPr>
        <w:t>本章小结</w:t>
      </w:r>
    </w:p>
    <w:p w:rsidR="009C6C51" w:rsidRDefault="009C6C51" w:rsidP="009C6C51">
      <w:pPr>
        <w:sectPr w:rsidR="009C6C51"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总结与展望</w:t>
      </w:r>
    </w:p>
    <w:p w:rsidR="009C6C51" w:rsidRDefault="009C6C51" w:rsidP="009C6C51">
      <w:pPr>
        <w:pStyle w:val="2"/>
      </w:pPr>
      <w:r>
        <w:rPr>
          <w:rFonts w:hint="eastAsia"/>
        </w:rPr>
        <w:t>课题总结</w:t>
      </w:r>
    </w:p>
    <w:p w:rsidR="009C6C51" w:rsidRDefault="009C6C51" w:rsidP="009C6C51">
      <w:pPr>
        <w:pStyle w:val="2"/>
      </w:pPr>
      <w:r>
        <w:rPr>
          <w:rFonts w:hint="eastAsia"/>
        </w:rPr>
        <w:t>课题展望</w:t>
      </w:r>
    </w:p>
    <w:p w:rsidR="009C6C51" w:rsidRPr="009C6C51" w:rsidRDefault="009C6C51" w:rsidP="009C6C51">
      <w:pPr>
        <w:sectPr w:rsidR="009C6C51" w:rsidRPr="009C6C51" w:rsidSect="003063EE">
          <w:pgSz w:w="11906" w:h="16838" w:code="9"/>
          <w:pgMar w:top="1701" w:right="1418" w:bottom="1418" w:left="1418" w:header="907" w:footer="851" w:gutter="567"/>
          <w:cols w:space="425"/>
          <w:docGrid w:type="lines" w:linePitch="312"/>
        </w:sectPr>
      </w:pPr>
    </w:p>
    <w:p w:rsidR="00140416" w:rsidRDefault="00140416" w:rsidP="00140416">
      <w:pPr>
        <w:pStyle w:val="1"/>
        <w:numPr>
          <w:ilvl w:val="0"/>
          <w:numId w:val="0"/>
        </w:numPr>
        <w:spacing w:before="312" w:after="312"/>
      </w:pPr>
      <w:r>
        <w:rPr>
          <w:rFonts w:hint="eastAsia"/>
        </w:rPr>
        <w:lastRenderedPageBreak/>
        <w:t>参考文献</w:t>
      </w:r>
    </w:p>
    <w:p w:rsidR="00140416" w:rsidRPr="00140416" w:rsidRDefault="00140416" w:rsidP="00140416">
      <w:pPr>
        <w:pStyle w:val="aa"/>
        <w:numPr>
          <w:ilvl w:val="0"/>
          <w:numId w:val="2"/>
        </w:numPr>
        <w:rPr>
          <w:rFonts w:ascii="宋体" w:hAnsi="宋体"/>
          <w:sz w:val="21"/>
          <w:szCs w:val="21"/>
        </w:rPr>
      </w:pPr>
      <w:bookmarkStart w:id="17" w:name="_Ref126419665"/>
      <w:proofErr w:type="gramStart"/>
      <w:r w:rsidRPr="00140416">
        <w:rPr>
          <w:rFonts w:ascii="宋体" w:hAnsi="宋体" w:hint="eastAsia"/>
          <w:sz w:val="21"/>
          <w:szCs w:val="21"/>
        </w:rPr>
        <w:t>哈全财</w:t>
      </w:r>
      <w:proofErr w:type="gramEnd"/>
      <w:r w:rsidRPr="00140416">
        <w:rPr>
          <w:rFonts w:ascii="宋体" w:hAnsi="宋体" w:hint="eastAsia"/>
          <w:sz w:val="21"/>
          <w:szCs w:val="21"/>
        </w:rPr>
        <w:t>. 城市机动车道路拥堵治理方案研究[J]. 科技传播, 2013(1):2.</w:t>
      </w:r>
      <w:bookmarkEnd w:id="17"/>
    </w:p>
    <w:p w:rsidR="00140416" w:rsidRPr="00140416" w:rsidRDefault="00140416" w:rsidP="00140416">
      <w:pPr>
        <w:pStyle w:val="aa"/>
        <w:numPr>
          <w:ilvl w:val="0"/>
          <w:numId w:val="2"/>
        </w:numPr>
        <w:rPr>
          <w:rFonts w:ascii="宋体" w:hAnsi="宋体"/>
          <w:sz w:val="21"/>
          <w:szCs w:val="21"/>
        </w:rPr>
      </w:pPr>
      <w:bookmarkStart w:id="18" w:name="_Ref126419678"/>
      <w:r w:rsidRPr="00140416">
        <w:rPr>
          <w:rFonts w:ascii="宋体" w:hAnsi="宋体" w:hint="eastAsia"/>
          <w:sz w:val="21"/>
          <w:szCs w:val="21"/>
        </w:rPr>
        <w:t>李克强. 智能网联汽车的发展现状与对策建议[J]. 机器人产业, 2020(6):8.</w:t>
      </w:r>
      <w:bookmarkEnd w:id="18"/>
    </w:p>
    <w:p w:rsidR="00140416" w:rsidRDefault="00140416" w:rsidP="00140416">
      <w:pPr>
        <w:pStyle w:val="aa"/>
        <w:numPr>
          <w:ilvl w:val="0"/>
          <w:numId w:val="2"/>
        </w:numPr>
        <w:rPr>
          <w:rFonts w:ascii="宋体" w:hAnsi="宋体"/>
          <w:sz w:val="21"/>
          <w:szCs w:val="21"/>
        </w:rPr>
      </w:pPr>
      <w:bookmarkStart w:id="19" w:name="_Ref126419694"/>
      <w:r w:rsidRPr="00140416">
        <w:rPr>
          <w:rFonts w:ascii="宋体" w:hAnsi="宋体" w:hint="eastAsia"/>
          <w:sz w:val="21"/>
          <w:szCs w:val="21"/>
        </w:rPr>
        <w:t>黄思源, 刘利民, 董健,等. 车载激光雷达点</w:t>
      </w:r>
      <w:proofErr w:type="gramStart"/>
      <w:r w:rsidRPr="00140416">
        <w:rPr>
          <w:rFonts w:ascii="宋体" w:hAnsi="宋体" w:hint="eastAsia"/>
          <w:sz w:val="21"/>
          <w:szCs w:val="21"/>
        </w:rPr>
        <w:t>云数据</w:t>
      </w:r>
      <w:proofErr w:type="gramEnd"/>
      <w:r w:rsidRPr="00140416">
        <w:rPr>
          <w:rFonts w:ascii="宋体" w:hAnsi="宋体" w:hint="eastAsia"/>
          <w:sz w:val="21"/>
          <w:szCs w:val="21"/>
        </w:rPr>
        <w:t>地面滤波算法综述[J]. 光电工程, 2020, 47(12):12.</w:t>
      </w:r>
      <w:bookmarkEnd w:id="19"/>
    </w:p>
    <w:p w:rsidR="00696C78" w:rsidRDefault="00696C78" w:rsidP="00696C78">
      <w:pPr>
        <w:pStyle w:val="aa"/>
        <w:numPr>
          <w:ilvl w:val="0"/>
          <w:numId w:val="2"/>
        </w:numPr>
        <w:rPr>
          <w:rFonts w:ascii="宋体" w:hAnsi="宋体"/>
          <w:sz w:val="21"/>
          <w:szCs w:val="21"/>
        </w:rPr>
      </w:pPr>
      <w:bookmarkStart w:id="20" w:name="_Ref126843165"/>
      <w:proofErr w:type="spellStart"/>
      <w:r w:rsidRPr="00C355CC">
        <w:rPr>
          <w:rFonts w:ascii="宋体" w:hAnsi="宋体"/>
          <w:sz w:val="21"/>
          <w:szCs w:val="21"/>
        </w:rPr>
        <w:t>Moujahid</w:t>
      </w:r>
      <w:proofErr w:type="spellEnd"/>
      <w:r w:rsidRPr="00C355CC">
        <w:rPr>
          <w:rFonts w:ascii="宋体" w:hAnsi="宋体"/>
          <w:sz w:val="21"/>
          <w:szCs w:val="21"/>
        </w:rPr>
        <w:t xml:space="preserve"> A, </w:t>
      </w:r>
      <w:proofErr w:type="spellStart"/>
      <w:r w:rsidRPr="00C355CC">
        <w:rPr>
          <w:rFonts w:ascii="宋体" w:hAnsi="宋体"/>
          <w:sz w:val="21"/>
          <w:szCs w:val="21"/>
        </w:rPr>
        <w:t>Tantaoui</w:t>
      </w:r>
      <w:proofErr w:type="spellEnd"/>
      <w:r w:rsidRPr="00C355CC">
        <w:rPr>
          <w:rFonts w:ascii="宋体" w:hAnsi="宋体"/>
          <w:sz w:val="21"/>
          <w:szCs w:val="21"/>
        </w:rPr>
        <w:t xml:space="preserve"> M E A, </w:t>
      </w:r>
      <w:proofErr w:type="spellStart"/>
      <w:r w:rsidRPr="00C355CC">
        <w:rPr>
          <w:rFonts w:ascii="宋体" w:hAnsi="宋体"/>
          <w:sz w:val="21"/>
          <w:szCs w:val="21"/>
        </w:rPr>
        <w:t>Hina</w:t>
      </w:r>
      <w:proofErr w:type="spellEnd"/>
      <w:r w:rsidRPr="00C355CC">
        <w:rPr>
          <w:rFonts w:ascii="宋体" w:hAnsi="宋体"/>
          <w:sz w:val="21"/>
          <w:szCs w:val="21"/>
        </w:rPr>
        <w:t xml:space="preserve"> M D, et al. Machine learning techniques in ADAS: a review[C]//2018 International Conference on Advances in Computing and Communication Engineering (ICACCE). IEEE, 2018: 235-242.</w:t>
      </w:r>
      <w:bookmarkEnd w:id="20"/>
    </w:p>
    <w:p w:rsidR="00696C78" w:rsidRDefault="00696C78" w:rsidP="00696C78">
      <w:pPr>
        <w:pStyle w:val="aa"/>
        <w:numPr>
          <w:ilvl w:val="0"/>
          <w:numId w:val="2"/>
        </w:numPr>
        <w:rPr>
          <w:rFonts w:ascii="宋体" w:hAnsi="宋体"/>
          <w:sz w:val="21"/>
          <w:szCs w:val="21"/>
        </w:rPr>
      </w:pPr>
      <w:bookmarkStart w:id="21" w:name="_Ref126843917"/>
      <w:proofErr w:type="spellStart"/>
      <w:r w:rsidRPr="00567BC2">
        <w:rPr>
          <w:rFonts w:ascii="宋体" w:hAnsi="宋体"/>
          <w:sz w:val="21"/>
          <w:szCs w:val="21"/>
        </w:rPr>
        <w:t>Tunnell</w:t>
      </w:r>
      <w:proofErr w:type="spellEnd"/>
      <w:r w:rsidRPr="00567BC2">
        <w:rPr>
          <w:rFonts w:ascii="宋体" w:hAnsi="宋体"/>
          <w:sz w:val="21"/>
          <w:szCs w:val="21"/>
        </w:rPr>
        <w:t xml:space="preserve"> J, Asher Z D, </w:t>
      </w:r>
      <w:proofErr w:type="spellStart"/>
      <w:r w:rsidRPr="00567BC2">
        <w:rPr>
          <w:rFonts w:ascii="宋体" w:hAnsi="宋体"/>
          <w:sz w:val="21"/>
          <w:szCs w:val="21"/>
        </w:rPr>
        <w:t>Pasricha</w:t>
      </w:r>
      <w:proofErr w:type="spellEnd"/>
      <w:r w:rsidRPr="00567BC2">
        <w:rPr>
          <w:rFonts w:ascii="宋体" w:hAnsi="宋体"/>
          <w:sz w:val="21"/>
          <w:szCs w:val="21"/>
        </w:rPr>
        <w:t xml:space="preserve"> S, et al. Toward improving vehicle fuel economy with ADAS[J]. SAE International Journal of Connected and Automated Vehicles, 2018, 1(12-01-02-0005): 81-92.</w:t>
      </w:r>
      <w:bookmarkEnd w:id="21"/>
    </w:p>
    <w:p w:rsidR="005A26F3" w:rsidRDefault="005A26F3" w:rsidP="005A26F3">
      <w:pPr>
        <w:pStyle w:val="aa"/>
        <w:numPr>
          <w:ilvl w:val="0"/>
          <w:numId w:val="2"/>
        </w:numPr>
        <w:rPr>
          <w:rFonts w:ascii="宋体" w:hAnsi="宋体"/>
          <w:sz w:val="21"/>
          <w:szCs w:val="21"/>
        </w:rPr>
      </w:pPr>
      <w:bookmarkStart w:id="22" w:name="_Ref127211885"/>
      <w:proofErr w:type="spellStart"/>
      <w:r w:rsidRPr="005A26F3">
        <w:rPr>
          <w:rFonts w:ascii="宋体" w:hAnsi="宋体"/>
          <w:sz w:val="21"/>
          <w:szCs w:val="21"/>
        </w:rPr>
        <w:t>Yaqoob</w:t>
      </w:r>
      <w:proofErr w:type="spellEnd"/>
      <w:r w:rsidRPr="005A26F3">
        <w:rPr>
          <w:rFonts w:ascii="宋体" w:hAnsi="宋体"/>
          <w:sz w:val="21"/>
          <w:szCs w:val="21"/>
        </w:rPr>
        <w:t xml:space="preserve"> I, Khan L U, </w:t>
      </w:r>
      <w:proofErr w:type="spellStart"/>
      <w:r w:rsidRPr="005A26F3">
        <w:rPr>
          <w:rFonts w:ascii="宋体" w:hAnsi="宋体"/>
          <w:sz w:val="21"/>
          <w:szCs w:val="21"/>
        </w:rPr>
        <w:t>Kazmi</w:t>
      </w:r>
      <w:proofErr w:type="spellEnd"/>
      <w:r w:rsidRPr="005A26F3">
        <w:rPr>
          <w:rFonts w:ascii="宋体" w:hAnsi="宋体"/>
          <w:sz w:val="21"/>
          <w:szCs w:val="21"/>
        </w:rPr>
        <w:t xml:space="preserve"> S M A, et al. Autonomous driving cars in smart cities: Recent advances, requirements, and challenges[J]. IEEE Network, 2019, 34(1): 174-181.</w:t>
      </w:r>
      <w:bookmarkEnd w:id="22"/>
    </w:p>
    <w:p w:rsidR="00EF60A9" w:rsidRDefault="00EF60A9" w:rsidP="00EF60A9">
      <w:pPr>
        <w:pStyle w:val="aa"/>
        <w:numPr>
          <w:ilvl w:val="0"/>
          <w:numId w:val="2"/>
        </w:numPr>
        <w:rPr>
          <w:rFonts w:ascii="宋体" w:hAnsi="宋体"/>
          <w:sz w:val="21"/>
          <w:szCs w:val="21"/>
        </w:rPr>
      </w:pPr>
      <w:bookmarkStart w:id="23" w:name="_Ref127194858"/>
      <w:r w:rsidRPr="00EF60A9">
        <w:rPr>
          <w:rFonts w:ascii="宋体" w:hAnsi="宋体" w:hint="eastAsia"/>
          <w:sz w:val="21"/>
          <w:szCs w:val="21"/>
        </w:rPr>
        <w:t>蔡自兴.智能驾驶技术研究的重要进展[J].机器人技术与应用,2019,0(3):37-39</w:t>
      </w:r>
      <w:bookmarkEnd w:id="23"/>
    </w:p>
    <w:p w:rsidR="001B3157" w:rsidRDefault="001B3157" w:rsidP="001B3157">
      <w:pPr>
        <w:pStyle w:val="aa"/>
        <w:numPr>
          <w:ilvl w:val="0"/>
          <w:numId w:val="2"/>
        </w:numPr>
        <w:rPr>
          <w:rFonts w:ascii="宋体" w:hAnsi="宋体"/>
          <w:sz w:val="21"/>
          <w:szCs w:val="21"/>
        </w:rPr>
      </w:pPr>
      <w:bookmarkStart w:id="24" w:name="_Ref127208889"/>
      <w:proofErr w:type="gramStart"/>
      <w:r w:rsidRPr="001B3157">
        <w:rPr>
          <w:rFonts w:ascii="宋体" w:hAnsi="宋体" w:hint="eastAsia"/>
          <w:sz w:val="21"/>
          <w:szCs w:val="21"/>
        </w:rPr>
        <w:t>杨贵栋</w:t>
      </w:r>
      <w:proofErr w:type="gramEnd"/>
      <w:r w:rsidRPr="001B3157">
        <w:rPr>
          <w:rFonts w:ascii="宋体" w:hAnsi="宋体" w:hint="eastAsia"/>
          <w:sz w:val="21"/>
          <w:szCs w:val="21"/>
        </w:rPr>
        <w:t>,张帅乾,王亚飞,</w:t>
      </w:r>
      <w:proofErr w:type="gramStart"/>
      <w:r w:rsidRPr="001B3157">
        <w:rPr>
          <w:rFonts w:ascii="宋体" w:hAnsi="宋体" w:hint="eastAsia"/>
          <w:sz w:val="21"/>
          <w:szCs w:val="21"/>
        </w:rPr>
        <w:t>籍庆辉</w:t>
      </w:r>
      <w:proofErr w:type="gramEnd"/>
      <w:r w:rsidRPr="001B3157">
        <w:rPr>
          <w:rFonts w:ascii="宋体" w:hAnsi="宋体" w:hint="eastAsia"/>
          <w:sz w:val="21"/>
          <w:szCs w:val="21"/>
        </w:rPr>
        <w:t>,</w:t>
      </w:r>
      <w:proofErr w:type="gramStart"/>
      <w:r w:rsidRPr="001B3157">
        <w:rPr>
          <w:rFonts w:ascii="宋体" w:hAnsi="宋体" w:hint="eastAsia"/>
          <w:sz w:val="21"/>
          <w:szCs w:val="21"/>
        </w:rPr>
        <w:t>郑欲锋</w:t>
      </w:r>
      <w:proofErr w:type="gramEnd"/>
      <w:r w:rsidRPr="001B3157">
        <w:rPr>
          <w:rFonts w:ascii="宋体" w:hAnsi="宋体" w:hint="eastAsia"/>
          <w:sz w:val="21"/>
          <w:szCs w:val="21"/>
        </w:rPr>
        <w:t>.智能驾驶汽车驾乘舒适性测评方法研究综述[J].上海汽车,2019(08):13-21.</w:t>
      </w:r>
      <w:bookmarkEnd w:id="24"/>
    </w:p>
    <w:p w:rsidR="00E46B56" w:rsidRDefault="00E46B56" w:rsidP="00E46B56">
      <w:pPr>
        <w:pStyle w:val="aa"/>
        <w:numPr>
          <w:ilvl w:val="0"/>
          <w:numId w:val="2"/>
        </w:numPr>
        <w:rPr>
          <w:rFonts w:ascii="宋体" w:hAnsi="宋体"/>
          <w:sz w:val="21"/>
          <w:szCs w:val="21"/>
        </w:rPr>
      </w:pPr>
      <w:bookmarkStart w:id="25" w:name="_Ref127212630"/>
      <w:proofErr w:type="gramStart"/>
      <w:r w:rsidRPr="00E46B56">
        <w:rPr>
          <w:rFonts w:ascii="宋体" w:hAnsi="宋体" w:hint="eastAsia"/>
          <w:sz w:val="21"/>
          <w:szCs w:val="21"/>
        </w:rPr>
        <w:t>陈锦栋</w:t>
      </w:r>
      <w:proofErr w:type="gramEnd"/>
      <w:r w:rsidRPr="00E46B56">
        <w:rPr>
          <w:rFonts w:ascii="宋体" w:hAnsi="宋体" w:hint="eastAsia"/>
          <w:sz w:val="21"/>
          <w:szCs w:val="21"/>
        </w:rPr>
        <w:t>. 浅析智能驾驶及其关键技术[J]. 中国科技纵横,2020(23):23-24,59.</w:t>
      </w:r>
      <w:bookmarkEnd w:id="25"/>
    </w:p>
    <w:p w:rsidR="00FA66A7" w:rsidRDefault="00FA66A7" w:rsidP="00FA66A7">
      <w:pPr>
        <w:pStyle w:val="aa"/>
        <w:numPr>
          <w:ilvl w:val="0"/>
          <w:numId w:val="2"/>
        </w:numPr>
        <w:rPr>
          <w:rFonts w:ascii="宋体" w:hAnsi="宋体"/>
          <w:sz w:val="21"/>
          <w:szCs w:val="21"/>
        </w:rPr>
      </w:pPr>
      <w:bookmarkStart w:id="26" w:name="_Ref127213321"/>
      <w:r w:rsidRPr="00FA66A7">
        <w:rPr>
          <w:rFonts w:ascii="宋体" w:hAnsi="宋体"/>
          <w:sz w:val="21"/>
          <w:szCs w:val="21"/>
        </w:rPr>
        <w:t xml:space="preserve">Rojas-Rueda D, </w:t>
      </w:r>
      <w:proofErr w:type="spellStart"/>
      <w:r w:rsidRPr="00FA66A7">
        <w:rPr>
          <w:rFonts w:ascii="宋体" w:hAnsi="宋体"/>
          <w:sz w:val="21"/>
          <w:szCs w:val="21"/>
        </w:rPr>
        <w:t>Nieuwenhuijsen</w:t>
      </w:r>
      <w:proofErr w:type="spellEnd"/>
      <w:r w:rsidRPr="00FA66A7">
        <w:rPr>
          <w:rFonts w:ascii="宋体" w:hAnsi="宋体"/>
          <w:sz w:val="21"/>
          <w:szCs w:val="21"/>
        </w:rPr>
        <w:t xml:space="preserve"> M J, </w:t>
      </w:r>
      <w:proofErr w:type="spellStart"/>
      <w:r w:rsidRPr="00FA66A7">
        <w:rPr>
          <w:rFonts w:ascii="宋体" w:hAnsi="宋体"/>
          <w:sz w:val="21"/>
          <w:szCs w:val="21"/>
        </w:rPr>
        <w:t>Khreis</w:t>
      </w:r>
      <w:proofErr w:type="spellEnd"/>
      <w:r w:rsidRPr="00FA66A7">
        <w:rPr>
          <w:rFonts w:ascii="宋体" w:hAnsi="宋体"/>
          <w:sz w:val="21"/>
          <w:szCs w:val="21"/>
        </w:rPr>
        <w:t xml:space="preserve"> H, et al. Autonomous vehicles and public health[J]. Annual review of public health, 2020, 41(1): 329-345.</w:t>
      </w:r>
      <w:bookmarkEnd w:id="26"/>
    </w:p>
    <w:p w:rsidR="001B42CF" w:rsidRDefault="001B42CF" w:rsidP="001B42CF">
      <w:pPr>
        <w:pStyle w:val="aa"/>
        <w:numPr>
          <w:ilvl w:val="0"/>
          <w:numId w:val="2"/>
        </w:numPr>
        <w:rPr>
          <w:rFonts w:ascii="宋体" w:hAnsi="宋体"/>
          <w:sz w:val="21"/>
          <w:szCs w:val="21"/>
        </w:rPr>
      </w:pPr>
      <w:bookmarkStart w:id="27" w:name="_Ref126438889"/>
      <w:r w:rsidRPr="008F21EE">
        <w:rPr>
          <w:rFonts w:ascii="宋体" w:hAnsi="宋体" w:hint="eastAsia"/>
          <w:sz w:val="21"/>
          <w:szCs w:val="21"/>
        </w:rPr>
        <w:t>黄</w:t>
      </w:r>
      <w:proofErr w:type="gramStart"/>
      <w:r w:rsidRPr="008F21EE">
        <w:rPr>
          <w:rFonts w:ascii="宋体" w:hAnsi="宋体" w:hint="eastAsia"/>
          <w:sz w:val="21"/>
          <w:szCs w:val="21"/>
        </w:rPr>
        <w:t>窈蕙</w:t>
      </w:r>
      <w:proofErr w:type="gramEnd"/>
      <w:r w:rsidRPr="008F21EE">
        <w:rPr>
          <w:rFonts w:ascii="宋体" w:hAnsi="宋体" w:hint="eastAsia"/>
          <w:sz w:val="21"/>
          <w:szCs w:val="21"/>
        </w:rPr>
        <w:t>.智能驾驶汽车视觉图像处理技术[J].公路交通科技：应用技术版,2018,0(8):323-326</w:t>
      </w:r>
      <w:bookmarkEnd w:id="27"/>
    </w:p>
    <w:p w:rsidR="001B42CF" w:rsidRPr="001B42CF" w:rsidRDefault="001B42CF" w:rsidP="001B42CF">
      <w:pPr>
        <w:pStyle w:val="aa"/>
        <w:numPr>
          <w:ilvl w:val="0"/>
          <w:numId w:val="2"/>
        </w:numPr>
        <w:rPr>
          <w:rFonts w:ascii="宋体" w:hAnsi="宋体"/>
          <w:sz w:val="21"/>
          <w:szCs w:val="21"/>
        </w:rPr>
      </w:pPr>
      <w:bookmarkStart w:id="28" w:name="_Ref126444278"/>
      <w:r w:rsidRPr="00937F0C">
        <w:rPr>
          <w:rFonts w:ascii="宋体" w:hAnsi="宋体" w:hint="eastAsia"/>
          <w:sz w:val="21"/>
          <w:szCs w:val="21"/>
        </w:rPr>
        <w:t>张晶晶,杨鹏,刘元盛,梁军.基于智能驾驶的动态目标跟踪研究[J].计算机工程,2018,44(7):14-19</w:t>
      </w:r>
      <w:bookmarkEnd w:id="28"/>
    </w:p>
    <w:p w:rsidR="00696C78" w:rsidRPr="00696C78" w:rsidRDefault="00696C78" w:rsidP="00696C78">
      <w:pPr>
        <w:pStyle w:val="aa"/>
        <w:numPr>
          <w:ilvl w:val="0"/>
          <w:numId w:val="2"/>
        </w:numPr>
        <w:rPr>
          <w:rFonts w:ascii="宋体" w:hAnsi="宋体"/>
          <w:sz w:val="21"/>
          <w:szCs w:val="21"/>
        </w:rPr>
      </w:pPr>
      <w:bookmarkStart w:id="29" w:name="_Ref126848190"/>
      <w:r w:rsidRPr="007A42D6">
        <w:rPr>
          <w:rFonts w:ascii="宋体" w:hAnsi="宋体"/>
          <w:sz w:val="21"/>
          <w:szCs w:val="21"/>
        </w:rPr>
        <w:t>Khan M Q, Lee S. Gaze and eye tracking: Techniques and applications in ADAS[J]. Sensors, 2019, 19(24): 5540.</w:t>
      </w:r>
      <w:bookmarkEnd w:id="29"/>
    </w:p>
    <w:p w:rsidR="00330E78" w:rsidRDefault="00330E78" w:rsidP="00330E78">
      <w:pPr>
        <w:pStyle w:val="aa"/>
        <w:numPr>
          <w:ilvl w:val="0"/>
          <w:numId w:val="2"/>
        </w:numPr>
        <w:rPr>
          <w:rFonts w:ascii="宋体" w:hAnsi="宋体"/>
          <w:sz w:val="21"/>
          <w:szCs w:val="21"/>
        </w:rPr>
      </w:pPr>
      <w:bookmarkStart w:id="30" w:name="_Ref126485528"/>
      <w:r w:rsidRPr="00330E78">
        <w:rPr>
          <w:rFonts w:ascii="宋体" w:hAnsi="宋体" w:hint="eastAsia"/>
          <w:sz w:val="21"/>
          <w:szCs w:val="21"/>
        </w:rPr>
        <w:t>李银国,周中奎,白</w:t>
      </w:r>
      <w:proofErr w:type="gramStart"/>
      <w:r w:rsidRPr="00330E78">
        <w:rPr>
          <w:rFonts w:ascii="宋体" w:hAnsi="宋体" w:hint="eastAsia"/>
          <w:sz w:val="21"/>
          <w:szCs w:val="21"/>
        </w:rPr>
        <w:t>羚</w:t>
      </w:r>
      <w:proofErr w:type="gramEnd"/>
      <w:r w:rsidRPr="00330E78">
        <w:rPr>
          <w:rFonts w:ascii="宋体" w:hAnsi="宋体" w:hint="eastAsia"/>
          <w:sz w:val="21"/>
          <w:szCs w:val="21"/>
        </w:rPr>
        <w:t>.基于双目图像的大尺度智能驾驶场景重建[J]计算机科学,2019,46(S11):251-254+259</w:t>
      </w:r>
      <w:bookmarkEnd w:id="30"/>
    </w:p>
    <w:p w:rsidR="00800AFC" w:rsidRPr="00A36096" w:rsidRDefault="00800AFC" w:rsidP="00330E78">
      <w:pPr>
        <w:pStyle w:val="aa"/>
        <w:numPr>
          <w:ilvl w:val="0"/>
          <w:numId w:val="2"/>
        </w:numPr>
        <w:rPr>
          <w:rFonts w:ascii="宋体" w:hAnsi="宋体"/>
          <w:sz w:val="21"/>
          <w:szCs w:val="21"/>
        </w:rPr>
      </w:pPr>
      <w:bookmarkStart w:id="31" w:name="_Ref126487395"/>
      <w:r>
        <w:rPr>
          <w:rFonts w:ascii="Arial" w:hAnsi="Arial" w:cs="Arial"/>
          <w:color w:val="333333"/>
          <w:sz w:val="21"/>
          <w:szCs w:val="21"/>
          <w:shd w:val="clear" w:color="auto" w:fill="FFFFFF"/>
        </w:rPr>
        <w:t>陈晓冬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张佳琛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庞伟</w:t>
      </w:r>
      <w:proofErr w:type="gramStart"/>
      <w:r>
        <w:rPr>
          <w:rFonts w:ascii="Arial" w:hAnsi="Arial" w:cs="Arial"/>
          <w:color w:val="333333"/>
          <w:sz w:val="21"/>
          <w:szCs w:val="21"/>
          <w:shd w:val="clear" w:color="auto" w:fill="FFFFFF"/>
        </w:rPr>
        <w:t>凇</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艾大航</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汪毅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蔡怀宇</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智能驾驶车载激光雷达关键技术与应用算法</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光电工程</w:t>
      </w:r>
      <w:r>
        <w:rPr>
          <w:rFonts w:ascii="Arial" w:hAnsi="Arial" w:cs="Arial"/>
          <w:color w:val="333333"/>
          <w:sz w:val="21"/>
          <w:szCs w:val="21"/>
          <w:shd w:val="clear" w:color="auto" w:fill="FFFFFF"/>
        </w:rPr>
        <w:t>,2019,46(7):28-40</w:t>
      </w:r>
      <w:bookmarkEnd w:id="31"/>
    </w:p>
    <w:p w:rsidR="00A36096" w:rsidRDefault="007C4015" w:rsidP="007C4015">
      <w:pPr>
        <w:pStyle w:val="aa"/>
        <w:numPr>
          <w:ilvl w:val="0"/>
          <w:numId w:val="2"/>
        </w:numPr>
        <w:rPr>
          <w:rFonts w:ascii="宋体" w:hAnsi="宋体"/>
          <w:sz w:val="21"/>
          <w:szCs w:val="21"/>
        </w:rPr>
      </w:pPr>
      <w:bookmarkStart w:id="32" w:name="_Ref126493337"/>
      <w:r w:rsidRPr="007C4015">
        <w:rPr>
          <w:rFonts w:ascii="宋体" w:hAnsi="宋体" w:hint="eastAsia"/>
          <w:sz w:val="21"/>
          <w:szCs w:val="21"/>
        </w:rPr>
        <w:t>宋绍京,陈育伟,胡海江,胡金艳,龚玉梅,邵慧.适用汽车智能驾驶的多光谱激光雷达波长选择可行性研究[J]红外与毫米波学报,2020,39(1):86-91</w:t>
      </w:r>
      <w:bookmarkEnd w:id="32"/>
    </w:p>
    <w:p w:rsidR="007A7A98" w:rsidRDefault="007A7A98" w:rsidP="007A7A98">
      <w:pPr>
        <w:pStyle w:val="aa"/>
        <w:numPr>
          <w:ilvl w:val="0"/>
          <w:numId w:val="2"/>
        </w:numPr>
        <w:rPr>
          <w:rFonts w:ascii="宋体" w:hAnsi="宋体"/>
          <w:sz w:val="21"/>
          <w:szCs w:val="21"/>
        </w:rPr>
      </w:pPr>
      <w:bookmarkStart w:id="33" w:name="_Ref127216158"/>
      <w:r w:rsidRPr="007A7A98">
        <w:rPr>
          <w:rFonts w:ascii="宋体" w:hAnsi="宋体"/>
          <w:sz w:val="21"/>
          <w:szCs w:val="21"/>
        </w:rPr>
        <w:lastRenderedPageBreak/>
        <w:t xml:space="preserve">Li Y, An Z, Wang Z, et al. V2x-sim: A virtual collaborative perception dataset for autonomous driving[J]. </w:t>
      </w:r>
      <w:proofErr w:type="spellStart"/>
      <w:r w:rsidRPr="007A7A98">
        <w:rPr>
          <w:rFonts w:ascii="宋体" w:hAnsi="宋体"/>
          <w:sz w:val="21"/>
          <w:szCs w:val="21"/>
        </w:rPr>
        <w:t>arXiv</w:t>
      </w:r>
      <w:proofErr w:type="spellEnd"/>
      <w:r w:rsidRPr="007A7A98">
        <w:rPr>
          <w:rFonts w:ascii="宋体" w:hAnsi="宋体"/>
          <w:sz w:val="21"/>
          <w:szCs w:val="21"/>
        </w:rPr>
        <w:t xml:space="preserve"> preprint arXiv:2202.08449, 2022.</w:t>
      </w:r>
      <w:bookmarkEnd w:id="33"/>
    </w:p>
    <w:p w:rsidR="005732C6" w:rsidRDefault="005732C6" w:rsidP="005732C6">
      <w:pPr>
        <w:pStyle w:val="aa"/>
        <w:numPr>
          <w:ilvl w:val="0"/>
          <w:numId w:val="2"/>
        </w:numPr>
        <w:rPr>
          <w:rFonts w:ascii="宋体" w:hAnsi="宋体"/>
          <w:sz w:val="21"/>
          <w:szCs w:val="21"/>
        </w:rPr>
      </w:pPr>
      <w:bookmarkStart w:id="34" w:name="_Ref127265482"/>
      <w:proofErr w:type="spellStart"/>
      <w:r w:rsidRPr="005732C6">
        <w:rPr>
          <w:rFonts w:ascii="宋体" w:hAnsi="宋体"/>
          <w:sz w:val="21"/>
          <w:szCs w:val="21"/>
        </w:rPr>
        <w:t>Sualeh</w:t>
      </w:r>
      <w:proofErr w:type="spellEnd"/>
      <w:r w:rsidRPr="005732C6">
        <w:rPr>
          <w:rFonts w:ascii="宋体" w:hAnsi="宋体"/>
          <w:sz w:val="21"/>
          <w:szCs w:val="21"/>
        </w:rPr>
        <w:t xml:space="preserve"> M, Kim G W. Dynamic multi-</w:t>
      </w:r>
      <w:proofErr w:type="spellStart"/>
      <w:r w:rsidRPr="005732C6">
        <w:rPr>
          <w:rFonts w:ascii="宋体" w:hAnsi="宋体"/>
          <w:sz w:val="21"/>
          <w:szCs w:val="21"/>
        </w:rPr>
        <w:t>lidar</w:t>
      </w:r>
      <w:proofErr w:type="spellEnd"/>
      <w:r w:rsidRPr="005732C6">
        <w:rPr>
          <w:rFonts w:ascii="宋体" w:hAnsi="宋体"/>
          <w:sz w:val="21"/>
          <w:szCs w:val="21"/>
        </w:rPr>
        <w:t xml:space="preserve"> based multiple object detection and tracking[J]. Sensors, 2019, 19(6): 1474.</w:t>
      </w:r>
      <w:bookmarkEnd w:id="34"/>
    </w:p>
    <w:p w:rsidR="00864F44" w:rsidRDefault="00864F44" w:rsidP="00864F44">
      <w:pPr>
        <w:pStyle w:val="aa"/>
        <w:numPr>
          <w:ilvl w:val="0"/>
          <w:numId w:val="2"/>
        </w:numPr>
        <w:rPr>
          <w:rFonts w:ascii="宋体" w:hAnsi="宋体"/>
          <w:sz w:val="21"/>
          <w:szCs w:val="21"/>
        </w:rPr>
      </w:pPr>
      <w:bookmarkStart w:id="35" w:name="_Ref127267354"/>
      <w:proofErr w:type="spellStart"/>
      <w:r w:rsidRPr="00864F44">
        <w:rPr>
          <w:rFonts w:ascii="宋体" w:hAnsi="宋体"/>
          <w:sz w:val="21"/>
          <w:szCs w:val="21"/>
        </w:rPr>
        <w:t>Ta</w:t>
      </w:r>
      <w:r w:rsidRPr="00864F44">
        <w:rPr>
          <w:rFonts w:ascii="Cambria" w:hAnsi="Cambria" w:cs="Cambria"/>
          <w:sz w:val="21"/>
          <w:szCs w:val="21"/>
        </w:rPr>
        <w:t>ş</w:t>
      </w:r>
      <w:r w:rsidRPr="00864F44">
        <w:rPr>
          <w:rFonts w:ascii="宋体" w:hAnsi="宋体"/>
          <w:sz w:val="21"/>
          <w:szCs w:val="21"/>
        </w:rPr>
        <w:t>delen</w:t>
      </w:r>
      <w:proofErr w:type="spellEnd"/>
      <w:r w:rsidRPr="00864F44">
        <w:rPr>
          <w:rFonts w:ascii="宋体" w:hAnsi="宋体"/>
          <w:sz w:val="21"/>
          <w:szCs w:val="21"/>
        </w:rPr>
        <w:t xml:space="preserve"> E A, </w:t>
      </w:r>
      <w:proofErr w:type="spellStart"/>
      <w:r w:rsidRPr="00864F44">
        <w:rPr>
          <w:rFonts w:ascii="宋体" w:hAnsi="宋体"/>
          <w:sz w:val="21"/>
          <w:szCs w:val="21"/>
        </w:rPr>
        <w:t>Sezer</w:t>
      </w:r>
      <w:proofErr w:type="spellEnd"/>
      <w:r w:rsidRPr="00864F44">
        <w:rPr>
          <w:rFonts w:ascii="宋体" w:hAnsi="宋体"/>
          <w:sz w:val="21"/>
          <w:szCs w:val="21"/>
        </w:rPr>
        <w:t xml:space="preserve"> V. Comparison and application of multiple 3D LIDAR fusion methods for object detection and tracking[C]//2020 5th International Conference on Robotics and Automation Engineering (ICRAE). IEEE, 2020: 64-69.</w:t>
      </w:r>
      <w:bookmarkEnd w:id="35"/>
    </w:p>
    <w:p w:rsidR="00BE7603" w:rsidRDefault="00BE7603" w:rsidP="00BE7603">
      <w:pPr>
        <w:pStyle w:val="aa"/>
        <w:numPr>
          <w:ilvl w:val="0"/>
          <w:numId w:val="2"/>
        </w:numPr>
        <w:rPr>
          <w:rFonts w:ascii="宋体" w:hAnsi="宋体"/>
          <w:sz w:val="21"/>
          <w:szCs w:val="21"/>
        </w:rPr>
      </w:pPr>
      <w:bookmarkStart w:id="36" w:name="_Ref127278651"/>
      <w:proofErr w:type="spellStart"/>
      <w:r w:rsidRPr="00BE7603">
        <w:rPr>
          <w:rFonts w:ascii="宋体" w:hAnsi="宋体"/>
          <w:sz w:val="21"/>
          <w:szCs w:val="21"/>
        </w:rPr>
        <w:t>Kanno</w:t>
      </w:r>
      <w:proofErr w:type="spellEnd"/>
      <w:r w:rsidRPr="00BE7603">
        <w:rPr>
          <w:rFonts w:ascii="宋体" w:hAnsi="宋体"/>
          <w:sz w:val="21"/>
          <w:szCs w:val="21"/>
        </w:rPr>
        <w:t xml:space="preserve"> A, Takaoka R, </w:t>
      </w:r>
      <w:proofErr w:type="spellStart"/>
      <w:r w:rsidRPr="00BE7603">
        <w:rPr>
          <w:rFonts w:ascii="宋体" w:hAnsi="宋体"/>
          <w:sz w:val="21"/>
          <w:szCs w:val="21"/>
        </w:rPr>
        <w:t>Otani</w:t>
      </w:r>
      <w:proofErr w:type="spellEnd"/>
      <w:r w:rsidRPr="00BE7603">
        <w:rPr>
          <w:rFonts w:ascii="宋体" w:hAnsi="宋体"/>
          <w:sz w:val="21"/>
          <w:szCs w:val="21"/>
        </w:rPr>
        <w:t xml:space="preserve"> S, et al. Handheld millimeter-wave radar and </w:t>
      </w:r>
      <w:proofErr w:type="spellStart"/>
      <w:r w:rsidRPr="00BE7603">
        <w:rPr>
          <w:rFonts w:ascii="宋体" w:hAnsi="宋体"/>
          <w:sz w:val="21"/>
          <w:szCs w:val="21"/>
        </w:rPr>
        <w:t>lidar</w:t>
      </w:r>
      <w:proofErr w:type="spellEnd"/>
      <w:r w:rsidRPr="00BE7603">
        <w:rPr>
          <w:rFonts w:ascii="宋体" w:hAnsi="宋体"/>
          <w:sz w:val="21"/>
          <w:szCs w:val="21"/>
        </w:rPr>
        <w:t xml:space="preserve"> systems using an IMU device[C]//Passive and Active Millimeter-Wave Imaging XXII. SPIE, 2019, 10994: 62-67.</w:t>
      </w:r>
      <w:bookmarkEnd w:id="36"/>
    </w:p>
    <w:p w:rsidR="005732C6" w:rsidRDefault="00864F44" w:rsidP="00864F44">
      <w:pPr>
        <w:pStyle w:val="aa"/>
        <w:numPr>
          <w:ilvl w:val="0"/>
          <w:numId w:val="2"/>
        </w:numPr>
        <w:rPr>
          <w:rFonts w:ascii="宋体" w:hAnsi="宋体"/>
          <w:sz w:val="21"/>
          <w:szCs w:val="21"/>
        </w:rPr>
      </w:pPr>
      <w:bookmarkStart w:id="37" w:name="_Ref127267525"/>
      <w:proofErr w:type="spellStart"/>
      <w:r w:rsidRPr="00864F44">
        <w:rPr>
          <w:rFonts w:ascii="宋体" w:hAnsi="宋体" w:hint="eastAsia"/>
          <w:sz w:val="21"/>
          <w:szCs w:val="21"/>
        </w:rPr>
        <w:t>Xiangwei</w:t>
      </w:r>
      <w:proofErr w:type="spellEnd"/>
      <w:r w:rsidRPr="00864F44">
        <w:rPr>
          <w:rFonts w:ascii="宋体" w:hAnsi="宋体" w:hint="eastAsia"/>
          <w:sz w:val="21"/>
          <w:szCs w:val="21"/>
        </w:rPr>
        <w:t xml:space="preserve"> D, </w:t>
      </w:r>
      <w:proofErr w:type="spellStart"/>
      <w:r w:rsidRPr="00864F44">
        <w:rPr>
          <w:rFonts w:ascii="宋体" w:hAnsi="宋体" w:hint="eastAsia"/>
          <w:sz w:val="21"/>
          <w:szCs w:val="21"/>
        </w:rPr>
        <w:t>Fei</w:t>
      </w:r>
      <w:proofErr w:type="spellEnd"/>
      <w:r w:rsidRPr="00864F44">
        <w:rPr>
          <w:rFonts w:ascii="宋体" w:hAnsi="宋体" w:hint="eastAsia"/>
          <w:sz w:val="21"/>
          <w:szCs w:val="21"/>
        </w:rPr>
        <w:t xml:space="preserve"> Q I N, </w:t>
      </w:r>
      <w:proofErr w:type="spellStart"/>
      <w:r w:rsidRPr="00864F44">
        <w:rPr>
          <w:rFonts w:ascii="宋体" w:hAnsi="宋体" w:hint="eastAsia"/>
          <w:sz w:val="21"/>
          <w:szCs w:val="21"/>
        </w:rPr>
        <w:t>Xiangxi</w:t>
      </w:r>
      <w:proofErr w:type="spellEnd"/>
      <w:r w:rsidRPr="00864F44">
        <w:rPr>
          <w:rFonts w:ascii="宋体" w:hAnsi="宋体" w:hint="eastAsia"/>
          <w:sz w:val="21"/>
          <w:szCs w:val="21"/>
        </w:rPr>
        <w:t xml:space="preserve"> B U, et al. A Robust Perception Algorithm Based on a Radar and LiDAR for Intelligent Driving[J]. </w:t>
      </w:r>
      <w:r>
        <w:rPr>
          <w:rFonts w:ascii="宋体" w:hAnsi="宋体" w:hint="eastAsia"/>
          <w:sz w:val="21"/>
          <w:szCs w:val="21"/>
        </w:rPr>
        <w:t>Journal</w:t>
      </w:r>
      <w:r>
        <w:rPr>
          <w:rFonts w:ascii="宋体" w:hAnsi="宋体"/>
          <w:sz w:val="21"/>
          <w:szCs w:val="21"/>
        </w:rPr>
        <w:t xml:space="preserve"> of Radars</w:t>
      </w:r>
      <w:r w:rsidRPr="00864F44">
        <w:rPr>
          <w:rFonts w:ascii="宋体" w:hAnsi="宋体" w:hint="eastAsia"/>
          <w:sz w:val="21"/>
          <w:szCs w:val="21"/>
        </w:rPr>
        <w:t>, 2021, 10(4): 622-631.</w:t>
      </w:r>
      <w:bookmarkEnd w:id="37"/>
    </w:p>
    <w:p w:rsidR="00FA7908" w:rsidRDefault="00FA7908" w:rsidP="00FA7908">
      <w:pPr>
        <w:pStyle w:val="aa"/>
        <w:numPr>
          <w:ilvl w:val="0"/>
          <w:numId w:val="2"/>
        </w:numPr>
        <w:rPr>
          <w:rFonts w:ascii="宋体" w:hAnsi="宋体"/>
          <w:sz w:val="21"/>
          <w:szCs w:val="21"/>
        </w:rPr>
      </w:pPr>
      <w:bookmarkStart w:id="38" w:name="_Ref127279979"/>
      <w:proofErr w:type="spellStart"/>
      <w:r w:rsidRPr="00FA7908">
        <w:rPr>
          <w:rFonts w:ascii="宋体" w:hAnsi="宋体" w:hint="eastAsia"/>
          <w:sz w:val="21"/>
          <w:szCs w:val="21"/>
        </w:rPr>
        <w:t>Xiong</w:t>
      </w:r>
      <w:proofErr w:type="spellEnd"/>
      <w:r w:rsidRPr="00FA7908">
        <w:rPr>
          <w:rFonts w:ascii="宋体" w:hAnsi="宋体" w:hint="eastAsia"/>
          <w:sz w:val="21"/>
          <w:szCs w:val="21"/>
        </w:rPr>
        <w:t xml:space="preserve"> H, Yu D, Liu J, et al. Fast and robust approaches for lane detection using multi‐camera fusion in complex scenes[J]. IET Intelligent Transport Systems, 2020, 14(12): 1582-1593.</w:t>
      </w:r>
      <w:bookmarkEnd w:id="38"/>
    </w:p>
    <w:p w:rsidR="0044455D" w:rsidRDefault="0044455D" w:rsidP="0044455D">
      <w:pPr>
        <w:pStyle w:val="aa"/>
        <w:numPr>
          <w:ilvl w:val="0"/>
          <w:numId w:val="2"/>
        </w:numPr>
        <w:rPr>
          <w:rFonts w:ascii="宋体" w:hAnsi="宋体"/>
          <w:sz w:val="21"/>
          <w:szCs w:val="21"/>
        </w:rPr>
      </w:pPr>
      <w:bookmarkStart w:id="39" w:name="_Ref127281047"/>
      <w:proofErr w:type="spellStart"/>
      <w:r w:rsidRPr="0044455D">
        <w:rPr>
          <w:rFonts w:ascii="宋体" w:hAnsi="宋体"/>
          <w:sz w:val="21"/>
          <w:szCs w:val="21"/>
        </w:rPr>
        <w:t>Majumder</w:t>
      </w:r>
      <w:proofErr w:type="spellEnd"/>
      <w:r w:rsidRPr="0044455D">
        <w:rPr>
          <w:rFonts w:ascii="宋体" w:hAnsi="宋体"/>
          <w:sz w:val="21"/>
          <w:szCs w:val="21"/>
        </w:rPr>
        <w:t xml:space="preserve"> U K, </w:t>
      </w:r>
      <w:proofErr w:type="spellStart"/>
      <w:r w:rsidRPr="0044455D">
        <w:rPr>
          <w:rFonts w:ascii="宋体" w:hAnsi="宋体"/>
          <w:sz w:val="21"/>
          <w:szCs w:val="21"/>
        </w:rPr>
        <w:t>Blasch</w:t>
      </w:r>
      <w:proofErr w:type="spellEnd"/>
      <w:r w:rsidRPr="0044455D">
        <w:rPr>
          <w:rFonts w:ascii="宋体" w:hAnsi="宋体"/>
          <w:sz w:val="21"/>
          <w:szCs w:val="21"/>
        </w:rPr>
        <w:t xml:space="preserve"> E P, </w:t>
      </w:r>
      <w:proofErr w:type="spellStart"/>
      <w:r w:rsidRPr="0044455D">
        <w:rPr>
          <w:rFonts w:ascii="宋体" w:hAnsi="宋体"/>
          <w:sz w:val="21"/>
          <w:szCs w:val="21"/>
        </w:rPr>
        <w:t>Garren</w:t>
      </w:r>
      <w:proofErr w:type="spellEnd"/>
      <w:r w:rsidRPr="0044455D">
        <w:rPr>
          <w:rFonts w:ascii="宋体" w:hAnsi="宋体"/>
          <w:sz w:val="21"/>
          <w:szCs w:val="21"/>
        </w:rPr>
        <w:t xml:space="preserve"> D A. Deep learning for radar and communications automatic target recognition[M]. </w:t>
      </w:r>
      <w:proofErr w:type="spellStart"/>
      <w:r w:rsidRPr="0044455D">
        <w:rPr>
          <w:rFonts w:ascii="宋体" w:hAnsi="宋体"/>
          <w:sz w:val="21"/>
          <w:szCs w:val="21"/>
        </w:rPr>
        <w:t>Artech</w:t>
      </w:r>
      <w:proofErr w:type="spellEnd"/>
      <w:r w:rsidRPr="0044455D">
        <w:rPr>
          <w:rFonts w:ascii="宋体" w:hAnsi="宋体"/>
          <w:sz w:val="21"/>
          <w:szCs w:val="21"/>
        </w:rPr>
        <w:t xml:space="preserve"> House, 2020.</w:t>
      </w:r>
      <w:bookmarkEnd w:id="39"/>
    </w:p>
    <w:p w:rsidR="00373961" w:rsidRDefault="00373961" w:rsidP="00373961">
      <w:pPr>
        <w:pStyle w:val="aa"/>
        <w:numPr>
          <w:ilvl w:val="0"/>
          <w:numId w:val="2"/>
        </w:numPr>
        <w:rPr>
          <w:rFonts w:ascii="宋体" w:hAnsi="宋体"/>
          <w:sz w:val="21"/>
          <w:szCs w:val="21"/>
        </w:rPr>
      </w:pPr>
      <w:bookmarkStart w:id="40" w:name="_Ref127282086"/>
      <w:r w:rsidRPr="00373961">
        <w:rPr>
          <w:rFonts w:ascii="宋体" w:hAnsi="宋体"/>
          <w:sz w:val="21"/>
          <w:szCs w:val="21"/>
        </w:rPr>
        <w:t>Wang Z, Miao X, Huang Z, et al. Research of target detection and classification techniques using millimeter-wave radar and vision sensors[J]. Remote Sensing, 2021, 13(6): 1064.</w:t>
      </w:r>
      <w:bookmarkEnd w:id="40"/>
    </w:p>
    <w:p w:rsidR="00133941" w:rsidRDefault="00133941" w:rsidP="00133941">
      <w:pPr>
        <w:pStyle w:val="aa"/>
        <w:numPr>
          <w:ilvl w:val="0"/>
          <w:numId w:val="2"/>
        </w:numPr>
        <w:rPr>
          <w:rFonts w:ascii="宋体" w:hAnsi="宋体"/>
          <w:sz w:val="21"/>
          <w:szCs w:val="21"/>
        </w:rPr>
      </w:pPr>
      <w:bookmarkStart w:id="41" w:name="_Ref126520829"/>
      <w:r w:rsidRPr="00133941">
        <w:rPr>
          <w:rFonts w:ascii="宋体" w:hAnsi="宋体" w:hint="eastAsia"/>
          <w:sz w:val="21"/>
          <w:szCs w:val="21"/>
        </w:rPr>
        <w:t>程建康. 视觉感知与毫米波雷达融合的防碰撞技术研究[D]. 四川:电子科技大学,2022.</w:t>
      </w:r>
      <w:bookmarkEnd w:id="41"/>
    </w:p>
    <w:p w:rsidR="006B4EC5" w:rsidRDefault="006B4EC5" w:rsidP="006B4EC5">
      <w:pPr>
        <w:pStyle w:val="aa"/>
        <w:numPr>
          <w:ilvl w:val="0"/>
          <w:numId w:val="2"/>
        </w:numPr>
        <w:rPr>
          <w:rFonts w:ascii="宋体" w:hAnsi="宋体"/>
          <w:sz w:val="21"/>
          <w:szCs w:val="21"/>
        </w:rPr>
      </w:pPr>
      <w:bookmarkStart w:id="42" w:name="_Ref128244359"/>
      <w:proofErr w:type="spellStart"/>
      <w:r w:rsidRPr="006B4EC5">
        <w:rPr>
          <w:rFonts w:ascii="宋体" w:hAnsi="宋体"/>
          <w:sz w:val="21"/>
          <w:szCs w:val="21"/>
        </w:rPr>
        <w:t>Girshick</w:t>
      </w:r>
      <w:proofErr w:type="spellEnd"/>
      <w:r w:rsidRPr="006B4EC5">
        <w:rPr>
          <w:rFonts w:ascii="宋体" w:hAnsi="宋体"/>
          <w:sz w:val="21"/>
          <w:szCs w:val="21"/>
        </w:rPr>
        <w:t xml:space="preserve"> R, Donahue J, Darrell T, et al. Rich feature hierarchies for accurate object detection and semantic segmentation[C]//Proceedings of the IEEE conference on computer vision and pattern recognition. 2014: 580-587.</w:t>
      </w:r>
      <w:bookmarkEnd w:id="42"/>
    </w:p>
    <w:p w:rsidR="00E563CA" w:rsidRDefault="00E563CA" w:rsidP="00E563CA">
      <w:pPr>
        <w:pStyle w:val="aa"/>
        <w:numPr>
          <w:ilvl w:val="0"/>
          <w:numId w:val="2"/>
        </w:numPr>
        <w:rPr>
          <w:rFonts w:ascii="宋体" w:hAnsi="宋体"/>
          <w:sz w:val="21"/>
          <w:szCs w:val="21"/>
        </w:rPr>
      </w:pPr>
      <w:bookmarkStart w:id="43" w:name="_Ref128245507"/>
      <w:r w:rsidRPr="00E563CA">
        <w:rPr>
          <w:rFonts w:ascii="宋体" w:hAnsi="宋体"/>
          <w:sz w:val="21"/>
          <w:szCs w:val="21"/>
        </w:rPr>
        <w:t>He K, Zhang X, Ren S, et al. Spatial pyramid pooling in deep convolutional networks for visual recognition[J]. IEEE transactions on pattern analysis and machine intelligence, 2015, 37(9): 1904-1916.</w:t>
      </w:r>
      <w:bookmarkEnd w:id="43"/>
    </w:p>
    <w:p w:rsidR="00E563CA" w:rsidRDefault="00E563CA" w:rsidP="00E563CA">
      <w:pPr>
        <w:pStyle w:val="aa"/>
        <w:numPr>
          <w:ilvl w:val="0"/>
          <w:numId w:val="2"/>
        </w:numPr>
        <w:rPr>
          <w:rFonts w:ascii="宋体" w:hAnsi="宋体"/>
          <w:sz w:val="21"/>
          <w:szCs w:val="21"/>
        </w:rPr>
      </w:pPr>
      <w:bookmarkStart w:id="44" w:name="_Ref128245794"/>
      <w:proofErr w:type="spellStart"/>
      <w:r w:rsidRPr="00E563CA">
        <w:rPr>
          <w:rFonts w:ascii="宋体" w:hAnsi="宋体"/>
          <w:sz w:val="21"/>
          <w:szCs w:val="21"/>
        </w:rPr>
        <w:t>Girshick</w:t>
      </w:r>
      <w:proofErr w:type="spellEnd"/>
      <w:r w:rsidRPr="00E563CA">
        <w:rPr>
          <w:rFonts w:ascii="宋体" w:hAnsi="宋体"/>
          <w:sz w:val="21"/>
          <w:szCs w:val="21"/>
        </w:rPr>
        <w:t xml:space="preserve"> R. Fast r-</w:t>
      </w:r>
      <w:proofErr w:type="spellStart"/>
      <w:r w:rsidRPr="00E563CA">
        <w:rPr>
          <w:rFonts w:ascii="宋体" w:hAnsi="宋体"/>
          <w:sz w:val="21"/>
          <w:szCs w:val="21"/>
        </w:rPr>
        <w:t>cnn</w:t>
      </w:r>
      <w:proofErr w:type="spellEnd"/>
      <w:r w:rsidRPr="00E563CA">
        <w:rPr>
          <w:rFonts w:ascii="宋体" w:hAnsi="宋体"/>
          <w:sz w:val="21"/>
          <w:szCs w:val="21"/>
        </w:rPr>
        <w:t>[C]//Proceedings of the IEEE international conference on computer vision. 2015: 1440-1448.</w:t>
      </w:r>
      <w:bookmarkEnd w:id="44"/>
    </w:p>
    <w:p w:rsidR="008A68D7" w:rsidRDefault="008A68D7" w:rsidP="008A68D7">
      <w:pPr>
        <w:pStyle w:val="aa"/>
        <w:numPr>
          <w:ilvl w:val="0"/>
          <w:numId w:val="2"/>
        </w:numPr>
        <w:rPr>
          <w:rFonts w:ascii="宋体" w:hAnsi="宋体"/>
          <w:sz w:val="21"/>
          <w:szCs w:val="21"/>
        </w:rPr>
      </w:pPr>
      <w:bookmarkStart w:id="45" w:name="_Ref128246319"/>
      <w:r w:rsidRPr="008A68D7">
        <w:rPr>
          <w:rFonts w:ascii="宋体" w:hAnsi="宋体"/>
          <w:sz w:val="21"/>
          <w:szCs w:val="21"/>
        </w:rPr>
        <w:t xml:space="preserve">Ren S, He K, </w:t>
      </w:r>
      <w:proofErr w:type="spellStart"/>
      <w:r w:rsidRPr="008A68D7">
        <w:rPr>
          <w:rFonts w:ascii="宋体" w:hAnsi="宋体"/>
          <w:sz w:val="21"/>
          <w:szCs w:val="21"/>
        </w:rPr>
        <w:t>Girshick</w:t>
      </w:r>
      <w:proofErr w:type="spellEnd"/>
      <w:r w:rsidRPr="008A68D7">
        <w:rPr>
          <w:rFonts w:ascii="宋体" w:hAnsi="宋体"/>
          <w:sz w:val="21"/>
          <w:szCs w:val="21"/>
        </w:rPr>
        <w:t xml:space="preserve"> R, et al. Faster r-</w:t>
      </w:r>
      <w:proofErr w:type="spellStart"/>
      <w:r w:rsidRPr="008A68D7">
        <w:rPr>
          <w:rFonts w:ascii="宋体" w:hAnsi="宋体"/>
          <w:sz w:val="21"/>
          <w:szCs w:val="21"/>
        </w:rPr>
        <w:t>cnn</w:t>
      </w:r>
      <w:proofErr w:type="spellEnd"/>
      <w:r w:rsidRPr="008A68D7">
        <w:rPr>
          <w:rFonts w:ascii="宋体" w:hAnsi="宋体"/>
          <w:sz w:val="21"/>
          <w:szCs w:val="21"/>
        </w:rPr>
        <w:t>: Towards real-time object detection with region proposal networks[J]. Advances in neural information processing systems, 2015, 28.</w:t>
      </w:r>
      <w:bookmarkEnd w:id="45"/>
    </w:p>
    <w:p w:rsidR="00B22151" w:rsidRDefault="00B22151" w:rsidP="00B22151">
      <w:pPr>
        <w:pStyle w:val="aa"/>
        <w:numPr>
          <w:ilvl w:val="0"/>
          <w:numId w:val="2"/>
        </w:numPr>
        <w:rPr>
          <w:rFonts w:ascii="宋体" w:hAnsi="宋体"/>
          <w:sz w:val="21"/>
          <w:szCs w:val="21"/>
        </w:rPr>
      </w:pPr>
      <w:bookmarkStart w:id="46" w:name="_Ref128323396"/>
      <w:proofErr w:type="spellStart"/>
      <w:r w:rsidRPr="00B22151">
        <w:rPr>
          <w:rFonts w:ascii="宋体" w:hAnsi="宋体"/>
          <w:sz w:val="21"/>
          <w:szCs w:val="21"/>
        </w:rPr>
        <w:t>Jocher</w:t>
      </w:r>
      <w:proofErr w:type="spellEnd"/>
      <w:r w:rsidRPr="00B22151">
        <w:rPr>
          <w:rFonts w:ascii="宋体" w:hAnsi="宋体"/>
          <w:sz w:val="21"/>
          <w:szCs w:val="21"/>
        </w:rPr>
        <w:t xml:space="preserve"> G, </w:t>
      </w:r>
      <w:proofErr w:type="spellStart"/>
      <w:r w:rsidRPr="00B22151">
        <w:rPr>
          <w:rFonts w:ascii="宋体" w:hAnsi="宋体"/>
          <w:sz w:val="21"/>
          <w:szCs w:val="21"/>
        </w:rPr>
        <w:t>Stoken</w:t>
      </w:r>
      <w:proofErr w:type="spellEnd"/>
      <w:r w:rsidRPr="00B22151">
        <w:rPr>
          <w:rFonts w:ascii="宋体" w:hAnsi="宋体"/>
          <w:sz w:val="21"/>
          <w:szCs w:val="21"/>
        </w:rPr>
        <w:t xml:space="preserve"> A, </w:t>
      </w:r>
      <w:proofErr w:type="spellStart"/>
      <w:r w:rsidRPr="00B22151">
        <w:rPr>
          <w:rFonts w:ascii="宋体" w:hAnsi="宋体"/>
          <w:sz w:val="21"/>
          <w:szCs w:val="21"/>
        </w:rPr>
        <w:t>Borovec</w:t>
      </w:r>
      <w:proofErr w:type="spellEnd"/>
      <w:r w:rsidRPr="00B22151">
        <w:rPr>
          <w:rFonts w:ascii="宋体" w:hAnsi="宋体"/>
          <w:sz w:val="21"/>
          <w:szCs w:val="21"/>
        </w:rPr>
        <w:t xml:space="preserve"> J, et al. </w:t>
      </w:r>
      <w:proofErr w:type="spellStart"/>
      <w:r w:rsidRPr="00B22151">
        <w:rPr>
          <w:rFonts w:ascii="宋体" w:hAnsi="宋体"/>
          <w:sz w:val="21"/>
          <w:szCs w:val="21"/>
        </w:rPr>
        <w:t>ultralytics</w:t>
      </w:r>
      <w:proofErr w:type="spellEnd"/>
      <w:r w:rsidRPr="00B22151">
        <w:rPr>
          <w:rFonts w:ascii="宋体" w:hAnsi="宋体"/>
          <w:sz w:val="21"/>
          <w:szCs w:val="21"/>
        </w:rPr>
        <w:t xml:space="preserve">/yolov5[J]. </w:t>
      </w:r>
      <w:proofErr w:type="spellStart"/>
      <w:r w:rsidRPr="00B22151">
        <w:rPr>
          <w:rFonts w:ascii="宋体" w:hAnsi="宋体"/>
          <w:sz w:val="21"/>
          <w:szCs w:val="21"/>
        </w:rPr>
        <w:t>Github</w:t>
      </w:r>
      <w:proofErr w:type="spellEnd"/>
      <w:r w:rsidRPr="00B22151">
        <w:rPr>
          <w:rFonts w:ascii="宋体" w:hAnsi="宋体"/>
          <w:sz w:val="21"/>
          <w:szCs w:val="21"/>
        </w:rPr>
        <w:t xml:space="preserve"> </w:t>
      </w:r>
      <w:r w:rsidRPr="00B22151">
        <w:rPr>
          <w:rFonts w:ascii="宋体" w:hAnsi="宋体"/>
          <w:sz w:val="21"/>
          <w:szCs w:val="21"/>
        </w:rPr>
        <w:lastRenderedPageBreak/>
        <w:t>Repository, YOLOv5, 2020.</w:t>
      </w:r>
      <w:bookmarkEnd w:id="46"/>
    </w:p>
    <w:p w:rsidR="00462B8A" w:rsidRDefault="00462B8A" w:rsidP="00B22D8C">
      <w:pPr>
        <w:pStyle w:val="aa"/>
        <w:numPr>
          <w:ilvl w:val="0"/>
          <w:numId w:val="2"/>
        </w:numPr>
        <w:rPr>
          <w:rFonts w:ascii="宋体" w:hAnsi="宋体"/>
          <w:sz w:val="21"/>
          <w:szCs w:val="21"/>
        </w:rPr>
      </w:pPr>
      <w:bookmarkStart w:id="47" w:name="_Ref128250373"/>
      <w:proofErr w:type="spellStart"/>
      <w:r w:rsidRPr="00462B8A">
        <w:rPr>
          <w:rFonts w:ascii="宋体" w:hAnsi="宋体"/>
          <w:sz w:val="21"/>
          <w:szCs w:val="21"/>
        </w:rPr>
        <w:t>Jocher</w:t>
      </w:r>
      <w:proofErr w:type="spellEnd"/>
      <w:r w:rsidRPr="00462B8A">
        <w:rPr>
          <w:rFonts w:ascii="宋体" w:hAnsi="宋体"/>
          <w:sz w:val="21"/>
          <w:szCs w:val="21"/>
        </w:rPr>
        <w:t xml:space="preserve">, G., </w:t>
      </w:r>
      <w:proofErr w:type="spellStart"/>
      <w:r w:rsidRPr="00462B8A">
        <w:rPr>
          <w:rFonts w:ascii="宋体" w:hAnsi="宋体"/>
          <w:sz w:val="21"/>
          <w:szCs w:val="21"/>
        </w:rPr>
        <w:t>Chaurasia</w:t>
      </w:r>
      <w:proofErr w:type="spellEnd"/>
      <w:r w:rsidRPr="00462B8A">
        <w:rPr>
          <w:rFonts w:ascii="宋体" w:hAnsi="宋体"/>
          <w:sz w:val="21"/>
          <w:szCs w:val="21"/>
        </w:rPr>
        <w:t xml:space="preserve">, A., &amp; </w:t>
      </w:r>
      <w:proofErr w:type="spellStart"/>
      <w:r w:rsidRPr="00462B8A">
        <w:rPr>
          <w:rFonts w:ascii="宋体" w:hAnsi="宋体"/>
          <w:sz w:val="21"/>
          <w:szCs w:val="21"/>
        </w:rPr>
        <w:t>Qiu</w:t>
      </w:r>
      <w:proofErr w:type="spellEnd"/>
      <w:r w:rsidRPr="00462B8A">
        <w:rPr>
          <w:rFonts w:ascii="宋体" w:hAnsi="宋体"/>
          <w:sz w:val="21"/>
          <w:szCs w:val="21"/>
        </w:rPr>
        <w:t>, J. (2023).</w:t>
      </w:r>
      <w:r w:rsidR="00B22D8C">
        <w:rPr>
          <w:rFonts w:ascii="宋体" w:hAnsi="宋体"/>
          <w:sz w:val="21"/>
          <w:szCs w:val="21"/>
        </w:rPr>
        <w:t xml:space="preserve"> </w:t>
      </w:r>
      <w:proofErr w:type="spellStart"/>
      <w:r w:rsidR="00B22D8C" w:rsidRPr="00B22D8C">
        <w:rPr>
          <w:rFonts w:ascii="宋体" w:hAnsi="宋体"/>
          <w:sz w:val="21"/>
          <w:szCs w:val="21"/>
        </w:rPr>
        <w:t>ultralytics</w:t>
      </w:r>
      <w:proofErr w:type="spellEnd"/>
      <w:r w:rsidR="00B22D8C" w:rsidRPr="00B22D8C">
        <w:rPr>
          <w:rFonts w:ascii="宋体" w:hAnsi="宋体"/>
          <w:sz w:val="21"/>
          <w:szCs w:val="21"/>
        </w:rPr>
        <w:t>/</w:t>
      </w:r>
      <w:proofErr w:type="spellStart"/>
      <w:r w:rsidR="00B22D8C" w:rsidRPr="00B22D8C">
        <w:rPr>
          <w:rFonts w:ascii="宋体" w:hAnsi="宋体"/>
          <w:sz w:val="21"/>
          <w:szCs w:val="21"/>
        </w:rPr>
        <w:t>ultralytics</w:t>
      </w:r>
      <w:proofErr w:type="spellEnd"/>
      <w:r w:rsidR="00B22D8C">
        <w:rPr>
          <w:rFonts w:ascii="宋体" w:hAnsi="宋体" w:hint="eastAsia"/>
          <w:sz w:val="21"/>
          <w:szCs w:val="21"/>
        </w:rPr>
        <w:t>[</w:t>
      </w:r>
      <w:r w:rsidR="00B22D8C">
        <w:rPr>
          <w:rFonts w:ascii="宋体" w:hAnsi="宋体"/>
          <w:sz w:val="21"/>
          <w:szCs w:val="21"/>
        </w:rPr>
        <w:t xml:space="preserve">J]. </w:t>
      </w:r>
      <w:proofErr w:type="spellStart"/>
      <w:r w:rsidR="00B22D8C">
        <w:rPr>
          <w:rFonts w:ascii="宋体" w:hAnsi="宋体"/>
          <w:sz w:val="21"/>
          <w:szCs w:val="21"/>
        </w:rPr>
        <w:t>Github</w:t>
      </w:r>
      <w:proofErr w:type="spellEnd"/>
      <w:r w:rsidR="00B22D8C">
        <w:rPr>
          <w:rFonts w:ascii="宋体" w:hAnsi="宋体"/>
          <w:sz w:val="21"/>
          <w:szCs w:val="21"/>
        </w:rPr>
        <w:t xml:space="preserve"> Repository, YOLOv8</w:t>
      </w:r>
      <w:r w:rsidRPr="00462B8A">
        <w:rPr>
          <w:rFonts w:ascii="宋体" w:hAnsi="宋体"/>
          <w:sz w:val="21"/>
          <w:szCs w:val="21"/>
        </w:rPr>
        <w:t xml:space="preserve"> </w:t>
      </w:r>
      <w:bookmarkEnd w:id="47"/>
      <w:r w:rsidR="00B22D8C">
        <w:rPr>
          <w:rFonts w:ascii="宋体" w:hAnsi="宋体"/>
          <w:sz w:val="21"/>
          <w:szCs w:val="21"/>
        </w:rPr>
        <w:t>2023.</w:t>
      </w:r>
    </w:p>
    <w:p w:rsidR="006A5B13" w:rsidRDefault="006A5B13" w:rsidP="006A5B13">
      <w:pPr>
        <w:pStyle w:val="aa"/>
        <w:numPr>
          <w:ilvl w:val="0"/>
          <w:numId w:val="2"/>
        </w:numPr>
        <w:rPr>
          <w:rFonts w:ascii="宋体" w:hAnsi="宋体"/>
          <w:sz w:val="21"/>
          <w:szCs w:val="21"/>
        </w:rPr>
      </w:pPr>
      <w:bookmarkStart w:id="48" w:name="_Ref128334416"/>
      <w:r w:rsidRPr="006A5B13">
        <w:rPr>
          <w:rFonts w:ascii="宋体" w:hAnsi="宋体"/>
          <w:sz w:val="21"/>
          <w:szCs w:val="21"/>
        </w:rPr>
        <w:t>Li Y, Pei X, Huang Q, et al. Anchor-free single stage detector in remote sensing images based on multiscale dense path aggregation feature pyramid network[J]. IEEE Access, 2020, 8: 63121-63133.</w:t>
      </w:r>
      <w:bookmarkEnd w:id="48"/>
    </w:p>
    <w:p w:rsidR="00020BA5" w:rsidRDefault="00020BA5" w:rsidP="00020BA5">
      <w:pPr>
        <w:pStyle w:val="aa"/>
        <w:numPr>
          <w:ilvl w:val="0"/>
          <w:numId w:val="2"/>
        </w:numPr>
        <w:rPr>
          <w:rFonts w:ascii="宋体" w:hAnsi="宋体"/>
          <w:sz w:val="21"/>
          <w:szCs w:val="21"/>
        </w:rPr>
      </w:pPr>
      <w:bookmarkStart w:id="49" w:name="_Ref128340774"/>
      <w:r w:rsidRPr="00020BA5">
        <w:rPr>
          <w:rFonts w:ascii="宋体" w:hAnsi="宋体"/>
          <w:sz w:val="21"/>
          <w:szCs w:val="21"/>
        </w:rPr>
        <w:t xml:space="preserve">Ge Z, Liu S, Wang F, et al. </w:t>
      </w:r>
      <w:proofErr w:type="spellStart"/>
      <w:r w:rsidRPr="00020BA5">
        <w:rPr>
          <w:rFonts w:ascii="宋体" w:hAnsi="宋体"/>
          <w:sz w:val="21"/>
          <w:szCs w:val="21"/>
        </w:rPr>
        <w:t>Yolox</w:t>
      </w:r>
      <w:proofErr w:type="spellEnd"/>
      <w:r w:rsidRPr="00020BA5">
        <w:rPr>
          <w:rFonts w:ascii="宋体" w:hAnsi="宋体"/>
          <w:sz w:val="21"/>
          <w:szCs w:val="21"/>
        </w:rPr>
        <w:t xml:space="preserve">: Exceeding yolo series in 2021[J]. </w:t>
      </w:r>
      <w:proofErr w:type="spellStart"/>
      <w:r w:rsidRPr="00020BA5">
        <w:rPr>
          <w:rFonts w:ascii="宋体" w:hAnsi="宋体"/>
          <w:sz w:val="21"/>
          <w:szCs w:val="21"/>
        </w:rPr>
        <w:t>arXiv</w:t>
      </w:r>
      <w:proofErr w:type="spellEnd"/>
      <w:r w:rsidRPr="00020BA5">
        <w:rPr>
          <w:rFonts w:ascii="宋体" w:hAnsi="宋体"/>
          <w:sz w:val="21"/>
          <w:szCs w:val="21"/>
        </w:rPr>
        <w:t xml:space="preserve"> preprint arXiv:2107.08430, 2021.</w:t>
      </w:r>
      <w:bookmarkEnd w:id="49"/>
    </w:p>
    <w:p w:rsidR="00020BA5" w:rsidRDefault="00020BA5" w:rsidP="00020BA5">
      <w:pPr>
        <w:pStyle w:val="aa"/>
        <w:numPr>
          <w:ilvl w:val="0"/>
          <w:numId w:val="2"/>
        </w:numPr>
        <w:rPr>
          <w:rFonts w:ascii="宋体" w:hAnsi="宋体"/>
          <w:sz w:val="21"/>
          <w:szCs w:val="21"/>
        </w:rPr>
      </w:pPr>
      <w:bookmarkStart w:id="50" w:name="_Ref128340867"/>
      <w:r w:rsidRPr="00020BA5">
        <w:rPr>
          <w:rFonts w:ascii="宋体" w:hAnsi="宋体"/>
          <w:sz w:val="21"/>
          <w:szCs w:val="21"/>
        </w:rPr>
        <w:t xml:space="preserve">Feng C, </w:t>
      </w:r>
      <w:proofErr w:type="spellStart"/>
      <w:r w:rsidRPr="00020BA5">
        <w:rPr>
          <w:rFonts w:ascii="宋体" w:hAnsi="宋体"/>
          <w:sz w:val="21"/>
          <w:szCs w:val="21"/>
        </w:rPr>
        <w:t>Zhong</w:t>
      </w:r>
      <w:proofErr w:type="spellEnd"/>
      <w:r w:rsidRPr="00020BA5">
        <w:rPr>
          <w:rFonts w:ascii="宋体" w:hAnsi="宋体"/>
          <w:sz w:val="21"/>
          <w:szCs w:val="21"/>
        </w:rPr>
        <w:t xml:space="preserve"> Y, Gao Y, et al. </w:t>
      </w:r>
      <w:proofErr w:type="spellStart"/>
      <w:r w:rsidRPr="00020BA5">
        <w:rPr>
          <w:rFonts w:ascii="宋体" w:hAnsi="宋体"/>
          <w:sz w:val="21"/>
          <w:szCs w:val="21"/>
        </w:rPr>
        <w:t>Tood</w:t>
      </w:r>
      <w:proofErr w:type="spellEnd"/>
      <w:r w:rsidRPr="00020BA5">
        <w:rPr>
          <w:rFonts w:ascii="宋体" w:hAnsi="宋体"/>
          <w:sz w:val="21"/>
          <w:szCs w:val="21"/>
        </w:rPr>
        <w:t>: Task-aligned one-stage object detection[C]//2021 IEEE/CVF International Conference on Computer Vision (ICCV). IEEE Computer Society, 2021: 3490-3499.</w:t>
      </w:r>
      <w:bookmarkEnd w:id="50"/>
    </w:p>
    <w:p w:rsidR="00020BA5" w:rsidRDefault="00020BA5" w:rsidP="00020BA5">
      <w:pPr>
        <w:pStyle w:val="aa"/>
        <w:numPr>
          <w:ilvl w:val="0"/>
          <w:numId w:val="2"/>
        </w:numPr>
        <w:rPr>
          <w:rFonts w:ascii="宋体" w:hAnsi="宋体"/>
          <w:sz w:val="21"/>
          <w:szCs w:val="21"/>
        </w:rPr>
      </w:pPr>
      <w:bookmarkStart w:id="51" w:name="_Ref128341398"/>
      <w:proofErr w:type="spellStart"/>
      <w:r w:rsidRPr="00020BA5">
        <w:rPr>
          <w:rFonts w:ascii="宋体" w:hAnsi="宋体"/>
          <w:sz w:val="21"/>
          <w:szCs w:val="21"/>
        </w:rPr>
        <w:t>Lyu</w:t>
      </w:r>
      <w:proofErr w:type="spellEnd"/>
      <w:r w:rsidRPr="00020BA5">
        <w:rPr>
          <w:rFonts w:ascii="宋体" w:hAnsi="宋体"/>
          <w:sz w:val="21"/>
          <w:szCs w:val="21"/>
        </w:rPr>
        <w:t xml:space="preserve"> C, Zhang W, Huang H, et al. </w:t>
      </w:r>
      <w:proofErr w:type="spellStart"/>
      <w:r w:rsidRPr="00020BA5">
        <w:rPr>
          <w:rFonts w:ascii="宋体" w:hAnsi="宋体"/>
          <w:sz w:val="21"/>
          <w:szCs w:val="21"/>
        </w:rPr>
        <w:t>RTMDet</w:t>
      </w:r>
      <w:proofErr w:type="spellEnd"/>
      <w:r w:rsidRPr="00020BA5">
        <w:rPr>
          <w:rFonts w:ascii="宋体" w:hAnsi="宋体"/>
          <w:sz w:val="21"/>
          <w:szCs w:val="21"/>
        </w:rPr>
        <w:t xml:space="preserve">: An Empirical Study of Designing Real-Time Object Detectors[J]. </w:t>
      </w:r>
      <w:proofErr w:type="spellStart"/>
      <w:r w:rsidRPr="00020BA5">
        <w:rPr>
          <w:rFonts w:ascii="宋体" w:hAnsi="宋体"/>
          <w:sz w:val="21"/>
          <w:szCs w:val="21"/>
        </w:rPr>
        <w:t>arXiv</w:t>
      </w:r>
      <w:proofErr w:type="spellEnd"/>
      <w:r w:rsidRPr="00020BA5">
        <w:rPr>
          <w:rFonts w:ascii="宋体" w:hAnsi="宋体"/>
          <w:sz w:val="21"/>
          <w:szCs w:val="21"/>
        </w:rPr>
        <w:t xml:space="preserve"> preprint arXiv:2212.07784, 2022.</w:t>
      </w:r>
      <w:bookmarkEnd w:id="51"/>
    </w:p>
    <w:p w:rsidR="0077237E" w:rsidRDefault="0077237E" w:rsidP="0077237E">
      <w:pPr>
        <w:pStyle w:val="aa"/>
        <w:numPr>
          <w:ilvl w:val="0"/>
          <w:numId w:val="2"/>
        </w:numPr>
        <w:rPr>
          <w:rFonts w:ascii="宋体" w:hAnsi="宋体"/>
          <w:sz w:val="21"/>
          <w:szCs w:val="21"/>
        </w:rPr>
      </w:pPr>
      <w:bookmarkStart w:id="52" w:name="_Ref128402168"/>
      <w:r w:rsidRPr="0077237E">
        <w:rPr>
          <w:rFonts w:ascii="宋体" w:hAnsi="宋体"/>
          <w:sz w:val="21"/>
          <w:szCs w:val="21"/>
        </w:rPr>
        <w:t xml:space="preserve">Cao Y, Chen K, Loy C </w:t>
      </w:r>
      <w:proofErr w:type="spellStart"/>
      <w:r w:rsidRPr="0077237E">
        <w:rPr>
          <w:rFonts w:ascii="宋体" w:hAnsi="宋体"/>
          <w:sz w:val="21"/>
          <w:szCs w:val="21"/>
        </w:rPr>
        <w:t>C</w:t>
      </w:r>
      <w:proofErr w:type="spellEnd"/>
      <w:r w:rsidRPr="0077237E">
        <w:rPr>
          <w:rFonts w:ascii="宋体" w:hAnsi="宋体"/>
          <w:sz w:val="21"/>
          <w:szCs w:val="21"/>
        </w:rPr>
        <w:t>, et al. Prime sample attention in object detection[C]//Proceedings of the IEEE/CVF conference on computer vision and pattern recognition. 2020: 11583-11591.</w:t>
      </w:r>
      <w:bookmarkEnd w:id="52"/>
    </w:p>
    <w:sectPr w:rsidR="0077237E" w:rsidSect="003063EE">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7CE1" w:rsidRDefault="00D37CE1" w:rsidP="00365454">
      <w:r>
        <w:separator/>
      </w:r>
    </w:p>
  </w:endnote>
  <w:endnote w:type="continuationSeparator" w:id="0">
    <w:p w:rsidR="00D37CE1" w:rsidRDefault="00D37CE1" w:rsidP="0036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4582"/>
      <w:docPartObj>
        <w:docPartGallery w:val="Page Numbers (Bottom of Page)"/>
        <w:docPartUnique/>
      </w:docPartObj>
    </w:sdtPr>
    <w:sdtContent>
      <w:p w:rsidR="002B62D6" w:rsidRDefault="002B62D6">
        <w:pPr>
          <w:pStyle w:val="a5"/>
          <w:jc w:val="center"/>
        </w:pPr>
        <w:r>
          <w:fldChar w:fldCharType="begin"/>
        </w:r>
        <w:r>
          <w:instrText>PAGE   \* MERGEFORMAT</w:instrText>
        </w:r>
        <w:r>
          <w:fldChar w:fldCharType="separate"/>
        </w:r>
        <w:r w:rsidR="00DD0C7F" w:rsidRPr="00DD0C7F">
          <w:rPr>
            <w:noProof/>
            <w:lang w:val="zh-CN"/>
          </w:rPr>
          <w:t>34</w:t>
        </w:r>
        <w:r>
          <w:fldChar w:fldCharType="end"/>
        </w:r>
      </w:p>
    </w:sdtContent>
  </w:sdt>
  <w:p w:rsidR="002B62D6" w:rsidRDefault="002B62D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7CE1" w:rsidRDefault="00D37CE1" w:rsidP="00365454">
      <w:r>
        <w:separator/>
      </w:r>
    </w:p>
  </w:footnote>
  <w:footnote w:type="continuationSeparator" w:id="0">
    <w:p w:rsidR="00D37CE1" w:rsidRDefault="00D37CE1" w:rsidP="003654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14E4"/>
    <w:multiLevelType w:val="hybridMultilevel"/>
    <w:tmpl w:val="1660D872"/>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FE7519"/>
    <w:multiLevelType w:val="hybridMultilevel"/>
    <w:tmpl w:val="EF26095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350F95"/>
    <w:multiLevelType w:val="hybridMultilevel"/>
    <w:tmpl w:val="9EC46E82"/>
    <w:lvl w:ilvl="0" w:tplc="78C8151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DD4B96"/>
    <w:multiLevelType w:val="hybridMultilevel"/>
    <w:tmpl w:val="003C59BA"/>
    <w:lvl w:ilvl="0" w:tplc="ADA4DD74">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9A012B"/>
    <w:multiLevelType w:val="hybridMultilevel"/>
    <w:tmpl w:val="1CEABD9A"/>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205237D"/>
    <w:multiLevelType w:val="hybridMultilevel"/>
    <w:tmpl w:val="DC4E3A0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DD0141B"/>
    <w:multiLevelType w:val="multilevel"/>
    <w:tmpl w:val="5FF4769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7" w15:restartNumberingAfterBreak="0">
    <w:nsid w:val="480D6E14"/>
    <w:multiLevelType w:val="hybridMultilevel"/>
    <w:tmpl w:val="EF26095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4D8050A"/>
    <w:multiLevelType w:val="hybridMultilevel"/>
    <w:tmpl w:val="15802D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4DF1960"/>
    <w:multiLevelType w:val="hybridMultilevel"/>
    <w:tmpl w:val="EE780868"/>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5216703"/>
    <w:multiLevelType w:val="hybridMultilevel"/>
    <w:tmpl w:val="C5F03C04"/>
    <w:lvl w:ilvl="0" w:tplc="ADA4DD74">
      <w:start w:val="1"/>
      <w:numFmt w:val="decimalEnclosedCircle"/>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7E92E82"/>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8AB3D90"/>
    <w:multiLevelType w:val="hybridMultilevel"/>
    <w:tmpl w:val="13562200"/>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E590131"/>
    <w:multiLevelType w:val="hybridMultilevel"/>
    <w:tmpl w:val="4E769C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1"/>
  </w:num>
  <w:num w:numId="4">
    <w:abstractNumId w:val="9"/>
  </w:num>
  <w:num w:numId="5">
    <w:abstractNumId w:val="11"/>
  </w:num>
  <w:num w:numId="6">
    <w:abstractNumId w:val="3"/>
  </w:num>
  <w:num w:numId="7">
    <w:abstractNumId w:val="10"/>
  </w:num>
  <w:num w:numId="8">
    <w:abstractNumId w:val="13"/>
  </w:num>
  <w:num w:numId="9">
    <w:abstractNumId w:val="8"/>
  </w:num>
  <w:num w:numId="10">
    <w:abstractNumId w:val="12"/>
  </w:num>
  <w:num w:numId="11">
    <w:abstractNumId w:val="0"/>
  </w:num>
  <w:num w:numId="12">
    <w:abstractNumId w:val="4"/>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C37"/>
    <w:rsid w:val="0000282A"/>
    <w:rsid w:val="00020BA5"/>
    <w:rsid w:val="00023F95"/>
    <w:rsid w:val="00032A31"/>
    <w:rsid w:val="00041D77"/>
    <w:rsid w:val="00044996"/>
    <w:rsid w:val="00055156"/>
    <w:rsid w:val="00065171"/>
    <w:rsid w:val="00077B93"/>
    <w:rsid w:val="000814F6"/>
    <w:rsid w:val="00081820"/>
    <w:rsid w:val="000875C1"/>
    <w:rsid w:val="00094DAC"/>
    <w:rsid w:val="000A3F4A"/>
    <w:rsid w:val="000A5B4A"/>
    <w:rsid w:val="000C12B4"/>
    <w:rsid w:val="000C7415"/>
    <w:rsid w:val="000D1009"/>
    <w:rsid w:val="000D32B3"/>
    <w:rsid w:val="00102317"/>
    <w:rsid w:val="001105EC"/>
    <w:rsid w:val="00111DDE"/>
    <w:rsid w:val="001121A1"/>
    <w:rsid w:val="00121D65"/>
    <w:rsid w:val="0012647B"/>
    <w:rsid w:val="00133941"/>
    <w:rsid w:val="0013636F"/>
    <w:rsid w:val="00140416"/>
    <w:rsid w:val="00144C38"/>
    <w:rsid w:val="001641F2"/>
    <w:rsid w:val="00172B0E"/>
    <w:rsid w:val="001915C9"/>
    <w:rsid w:val="001A2994"/>
    <w:rsid w:val="001A2EFC"/>
    <w:rsid w:val="001B3157"/>
    <w:rsid w:val="001B39D3"/>
    <w:rsid w:val="001B42CF"/>
    <w:rsid w:val="001B6AC7"/>
    <w:rsid w:val="001C0C14"/>
    <w:rsid w:val="001C700F"/>
    <w:rsid w:val="001D34AE"/>
    <w:rsid w:val="001E4094"/>
    <w:rsid w:val="001F0C1D"/>
    <w:rsid w:val="00213483"/>
    <w:rsid w:val="00215400"/>
    <w:rsid w:val="0022144B"/>
    <w:rsid w:val="002222D2"/>
    <w:rsid w:val="00225C60"/>
    <w:rsid w:val="00230915"/>
    <w:rsid w:val="00234EDD"/>
    <w:rsid w:val="0024378F"/>
    <w:rsid w:val="002703EA"/>
    <w:rsid w:val="00272C77"/>
    <w:rsid w:val="00274675"/>
    <w:rsid w:val="00295949"/>
    <w:rsid w:val="002B62D6"/>
    <w:rsid w:val="002B7135"/>
    <w:rsid w:val="002C4970"/>
    <w:rsid w:val="002C6848"/>
    <w:rsid w:val="002D0003"/>
    <w:rsid w:val="002E1016"/>
    <w:rsid w:val="00302A19"/>
    <w:rsid w:val="0030511F"/>
    <w:rsid w:val="003063EE"/>
    <w:rsid w:val="00306787"/>
    <w:rsid w:val="0031479F"/>
    <w:rsid w:val="0031792D"/>
    <w:rsid w:val="003179B6"/>
    <w:rsid w:val="00330E78"/>
    <w:rsid w:val="00331D9B"/>
    <w:rsid w:val="003324E9"/>
    <w:rsid w:val="003408DB"/>
    <w:rsid w:val="003503AF"/>
    <w:rsid w:val="0035108B"/>
    <w:rsid w:val="00364011"/>
    <w:rsid w:val="00365454"/>
    <w:rsid w:val="00371CB9"/>
    <w:rsid w:val="00373961"/>
    <w:rsid w:val="003849B7"/>
    <w:rsid w:val="003966E7"/>
    <w:rsid w:val="003A12F7"/>
    <w:rsid w:val="003B4419"/>
    <w:rsid w:val="003B664D"/>
    <w:rsid w:val="003B772B"/>
    <w:rsid w:val="003C7C28"/>
    <w:rsid w:val="003D7820"/>
    <w:rsid w:val="003E0E8C"/>
    <w:rsid w:val="003E15DD"/>
    <w:rsid w:val="003E687B"/>
    <w:rsid w:val="003F22EA"/>
    <w:rsid w:val="004219AA"/>
    <w:rsid w:val="0042735F"/>
    <w:rsid w:val="00440F6A"/>
    <w:rsid w:val="00441A1D"/>
    <w:rsid w:val="0044455D"/>
    <w:rsid w:val="004621CE"/>
    <w:rsid w:val="0046260F"/>
    <w:rsid w:val="00462B8A"/>
    <w:rsid w:val="0046778C"/>
    <w:rsid w:val="00470C25"/>
    <w:rsid w:val="00477933"/>
    <w:rsid w:val="00482388"/>
    <w:rsid w:val="004A2941"/>
    <w:rsid w:val="004F4331"/>
    <w:rsid w:val="004F5FD0"/>
    <w:rsid w:val="00503161"/>
    <w:rsid w:val="00506790"/>
    <w:rsid w:val="00527C9C"/>
    <w:rsid w:val="00555D8E"/>
    <w:rsid w:val="00567BC2"/>
    <w:rsid w:val="005732C6"/>
    <w:rsid w:val="0058149E"/>
    <w:rsid w:val="005973EF"/>
    <w:rsid w:val="005A26F3"/>
    <w:rsid w:val="005B3985"/>
    <w:rsid w:val="005B6951"/>
    <w:rsid w:val="005C23A6"/>
    <w:rsid w:val="005D353E"/>
    <w:rsid w:val="005D6ED9"/>
    <w:rsid w:val="005D7664"/>
    <w:rsid w:val="00607448"/>
    <w:rsid w:val="00613705"/>
    <w:rsid w:val="006241D1"/>
    <w:rsid w:val="00626C39"/>
    <w:rsid w:val="006302C2"/>
    <w:rsid w:val="00650BF7"/>
    <w:rsid w:val="00651E19"/>
    <w:rsid w:val="00655B8D"/>
    <w:rsid w:val="00673E6C"/>
    <w:rsid w:val="00675917"/>
    <w:rsid w:val="0068311B"/>
    <w:rsid w:val="006831E7"/>
    <w:rsid w:val="006834D3"/>
    <w:rsid w:val="00686FC4"/>
    <w:rsid w:val="00696C78"/>
    <w:rsid w:val="00696EC1"/>
    <w:rsid w:val="006A5B13"/>
    <w:rsid w:val="006B4EC5"/>
    <w:rsid w:val="006C2031"/>
    <w:rsid w:val="006C4FEE"/>
    <w:rsid w:val="006E355A"/>
    <w:rsid w:val="006E47DA"/>
    <w:rsid w:val="006E78BF"/>
    <w:rsid w:val="00734244"/>
    <w:rsid w:val="00742CBE"/>
    <w:rsid w:val="00764D0D"/>
    <w:rsid w:val="0077237E"/>
    <w:rsid w:val="00777595"/>
    <w:rsid w:val="00780CF1"/>
    <w:rsid w:val="0078677C"/>
    <w:rsid w:val="007A42D6"/>
    <w:rsid w:val="007A7A98"/>
    <w:rsid w:val="007B6481"/>
    <w:rsid w:val="007C0D5C"/>
    <w:rsid w:val="007C4015"/>
    <w:rsid w:val="007D7B5C"/>
    <w:rsid w:val="007F1438"/>
    <w:rsid w:val="00800AFC"/>
    <w:rsid w:val="0080172E"/>
    <w:rsid w:val="00803F0B"/>
    <w:rsid w:val="00805F6F"/>
    <w:rsid w:val="00807C93"/>
    <w:rsid w:val="00815923"/>
    <w:rsid w:val="00815F78"/>
    <w:rsid w:val="00823857"/>
    <w:rsid w:val="00825CAF"/>
    <w:rsid w:val="00843BE0"/>
    <w:rsid w:val="00853027"/>
    <w:rsid w:val="00864F44"/>
    <w:rsid w:val="00872315"/>
    <w:rsid w:val="008734F6"/>
    <w:rsid w:val="00873DA3"/>
    <w:rsid w:val="008905A5"/>
    <w:rsid w:val="00891C37"/>
    <w:rsid w:val="008A1335"/>
    <w:rsid w:val="008A68D7"/>
    <w:rsid w:val="008B6947"/>
    <w:rsid w:val="008D72FF"/>
    <w:rsid w:val="008E7380"/>
    <w:rsid w:val="008F21EE"/>
    <w:rsid w:val="00913A57"/>
    <w:rsid w:val="009229DC"/>
    <w:rsid w:val="009348EC"/>
    <w:rsid w:val="00937F0C"/>
    <w:rsid w:val="00941AE8"/>
    <w:rsid w:val="00950B02"/>
    <w:rsid w:val="009524E0"/>
    <w:rsid w:val="00952937"/>
    <w:rsid w:val="00953D7E"/>
    <w:rsid w:val="00963FB5"/>
    <w:rsid w:val="00974D25"/>
    <w:rsid w:val="009815B1"/>
    <w:rsid w:val="009B3D09"/>
    <w:rsid w:val="009B695A"/>
    <w:rsid w:val="009C4491"/>
    <w:rsid w:val="009C6C51"/>
    <w:rsid w:val="009D039A"/>
    <w:rsid w:val="009E4BF4"/>
    <w:rsid w:val="009E5543"/>
    <w:rsid w:val="009F0B49"/>
    <w:rsid w:val="009F11D7"/>
    <w:rsid w:val="009F7010"/>
    <w:rsid w:val="00A04872"/>
    <w:rsid w:val="00A241C0"/>
    <w:rsid w:val="00A313F6"/>
    <w:rsid w:val="00A32868"/>
    <w:rsid w:val="00A36096"/>
    <w:rsid w:val="00A46109"/>
    <w:rsid w:val="00A505E3"/>
    <w:rsid w:val="00A50720"/>
    <w:rsid w:val="00A67105"/>
    <w:rsid w:val="00A73B26"/>
    <w:rsid w:val="00A757F5"/>
    <w:rsid w:val="00A806BA"/>
    <w:rsid w:val="00A8301B"/>
    <w:rsid w:val="00A8318D"/>
    <w:rsid w:val="00A922D4"/>
    <w:rsid w:val="00A97606"/>
    <w:rsid w:val="00AB57A7"/>
    <w:rsid w:val="00AB6C0F"/>
    <w:rsid w:val="00AC3388"/>
    <w:rsid w:val="00AC6890"/>
    <w:rsid w:val="00AD1C65"/>
    <w:rsid w:val="00B10AFA"/>
    <w:rsid w:val="00B22151"/>
    <w:rsid w:val="00B22D8C"/>
    <w:rsid w:val="00B73F55"/>
    <w:rsid w:val="00B827E3"/>
    <w:rsid w:val="00B872CA"/>
    <w:rsid w:val="00B97F66"/>
    <w:rsid w:val="00BB59CE"/>
    <w:rsid w:val="00BC22BC"/>
    <w:rsid w:val="00BC642B"/>
    <w:rsid w:val="00BE6636"/>
    <w:rsid w:val="00BE7603"/>
    <w:rsid w:val="00BF59E1"/>
    <w:rsid w:val="00C21B58"/>
    <w:rsid w:val="00C25FD7"/>
    <w:rsid w:val="00C27500"/>
    <w:rsid w:val="00C30678"/>
    <w:rsid w:val="00C33C09"/>
    <w:rsid w:val="00C355CC"/>
    <w:rsid w:val="00C359F8"/>
    <w:rsid w:val="00C439D1"/>
    <w:rsid w:val="00C46680"/>
    <w:rsid w:val="00C540AF"/>
    <w:rsid w:val="00C5725B"/>
    <w:rsid w:val="00C573DE"/>
    <w:rsid w:val="00C92269"/>
    <w:rsid w:val="00CA0A99"/>
    <w:rsid w:val="00CA3736"/>
    <w:rsid w:val="00CA6C10"/>
    <w:rsid w:val="00CA74C3"/>
    <w:rsid w:val="00CB51AF"/>
    <w:rsid w:val="00CD5889"/>
    <w:rsid w:val="00CF09C2"/>
    <w:rsid w:val="00CF3E16"/>
    <w:rsid w:val="00D13EDC"/>
    <w:rsid w:val="00D268B3"/>
    <w:rsid w:val="00D26DB9"/>
    <w:rsid w:val="00D2774E"/>
    <w:rsid w:val="00D31CB4"/>
    <w:rsid w:val="00D358E9"/>
    <w:rsid w:val="00D37CE1"/>
    <w:rsid w:val="00D436EC"/>
    <w:rsid w:val="00D54E3F"/>
    <w:rsid w:val="00D74BC1"/>
    <w:rsid w:val="00D94929"/>
    <w:rsid w:val="00DA7820"/>
    <w:rsid w:val="00DB508E"/>
    <w:rsid w:val="00DD0C7F"/>
    <w:rsid w:val="00DD3C09"/>
    <w:rsid w:val="00DD7E03"/>
    <w:rsid w:val="00DF17FD"/>
    <w:rsid w:val="00DF753C"/>
    <w:rsid w:val="00E0450F"/>
    <w:rsid w:val="00E07565"/>
    <w:rsid w:val="00E10CD6"/>
    <w:rsid w:val="00E13A87"/>
    <w:rsid w:val="00E20864"/>
    <w:rsid w:val="00E46B56"/>
    <w:rsid w:val="00E563CA"/>
    <w:rsid w:val="00E60F39"/>
    <w:rsid w:val="00E67BF8"/>
    <w:rsid w:val="00E7706C"/>
    <w:rsid w:val="00E87366"/>
    <w:rsid w:val="00EA7CC9"/>
    <w:rsid w:val="00EB5099"/>
    <w:rsid w:val="00EC2246"/>
    <w:rsid w:val="00EF5490"/>
    <w:rsid w:val="00EF60A9"/>
    <w:rsid w:val="00EF6494"/>
    <w:rsid w:val="00F10F85"/>
    <w:rsid w:val="00F1189A"/>
    <w:rsid w:val="00F14CB2"/>
    <w:rsid w:val="00F21FD2"/>
    <w:rsid w:val="00F22DF3"/>
    <w:rsid w:val="00F25EE3"/>
    <w:rsid w:val="00F31FA2"/>
    <w:rsid w:val="00F46AC5"/>
    <w:rsid w:val="00F570FA"/>
    <w:rsid w:val="00F60AC0"/>
    <w:rsid w:val="00F649E3"/>
    <w:rsid w:val="00F81187"/>
    <w:rsid w:val="00F91667"/>
    <w:rsid w:val="00F9630F"/>
    <w:rsid w:val="00FA66A7"/>
    <w:rsid w:val="00FA7908"/>
    <w:rsid w:val="00FE336E"/>
    <w:rsid w:val="00FE6C2F"/>
    <w:rsid w:val="00FF1180"/>
    <w:rsid w:val="00FF1243"/>
    <w:rsid w:val="00FF15B5"/>
    <w:rsid w:val="00FF1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CBDA7"/>
  <w15:chartTrackingRefBased/>
  <w15:docId w15:val="{D00A03E6-808C-45DE-AE42-EBD689BF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59F8"/>
    <w:pPr>
      <w:widowControl w:val="0"/>
      <w:jc w:val="both"/>
    </w:pPr>
    <w:rPr>
      <w:rFonts w:ascii="Times New Roman" w:eastAsia="宋体" w:hAnsi="Times New Roman"/>
      <w:sz w:val="24"/>
    </w:rPr>
  </w:style>
  <w:style w:type="paragraph" w:styleId="1">
    <w:name w:val="heading 1"/>
    <w:basedOn w:val="a"/>
    <w:next w:val="a"/>
    <w:link w:val="10"/>
    <w:uiPriority w:val="9"/>
    <w:qFormat/>
    <w:rsid w:val="00BB59CE"/>
    <w:pPr>
      <w:numPr>
        <w:numId w:val="1"/>
      </w:numPr>
      <w:spacing w:beforeLines="100" w:before="100" w:afterLines="100" w:after="100" w:line="400" w:lineRule="exact"/>
      <w:jc w:val="center"/>
      <w:outlineLvl w:val="0"/>
    </w:pPr>
    <w:rPr>
      <w:rFonts w:eastAsia="黑体"/>
      <w:bCs/>
      <w:kern w:val="44"/>
      <w:sz w:val="32"/>
      <w:szCs w:val="44"/>
    </w:rPr>
  </w:style>
  <w:style w:type="paragraph" w:styleId="2">
    <w:name w:val="heading 2"/>
    <w:basedOn w:val="a"/>
    <w:next w:val="a"/>
    <w:link w:val="20"/>
    <w:uiPriority w:val="9"/>
    <w:unhideWhenUsed/>
    <w:qFormat/>
    <w:rsid w:val="003063EE"/>
    <w:pPr>
      <w:numPr>
        <w:ilvl w:val="1"/>
        <w:numId w:val="1"/>
      </w:numPr>
      <w:spacing w:line="400" w:lineRule="exact"/>
      <w:outlineLvl w:val="1"/>
    </w:pPr>
    <w:rPr>
      <w:rFonts w:eastAsia="黑体" w:cstheme="majorBidi"/>
      <w:bCs/>
      <w:sz w:val="30"/>
      <w:szCs w:val="32"/>
    </w:rPr>
  </w:style>
  <w:style w:type="paragraph" w:styleId="3">
    <w:name w:val="heading 3"/>
    <w:basedOn w:val="a"/>
    <w:next w:val="a"/>
    <w:link w:val="30"/>
    <w:uiPriority w:val="9"/>
    <w:unhideWhenUsed/>
    <w:qFormat/>
    <w:rsid w:val="00C359F8"/>
    <w:pPr>
      <w:numPr>
        <w:ilvl w:val="2"/>
        <w:numId w:val="1"/>
      </w:numPr>
      <w:spacing w:line="40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4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454"/>
    <w:rPr>
      <w:sz w:val="18"/>
      <w:szCs w:val="18"/>
    </w:rPr>
  </w:style>
  <w:style w:type="paragraph" w:styleId="a5">
    <w:name w:val="footer"/>
    <w:basedOn w:val="a"/>
    <w:link w:val="a6"/>
    <w:uiPriority w:val="99"/>
    <w:unhideWhenUsed/>
    <w:rsid w:val="00365454"/>
    <w:pPr>
      <w:tabs>
        <w:tab w:val="center" w:pos="4153"/>
        <w:tab w:val="right" w:pos="8306"/>
      </w:tabs>
      <w:snapToGrid w:val="0"/>
      <w:jc w:val="left"/>
    </w:pPr>
    <w:rPr>
      <w:sz w:val="18"/>
      <w:szCs w:val="18"/>
    </w:rPr>
  </w:style>
  <w:style w:type="character" w:customStyle="1" w:styleId="a6">
    <w:name w:val="页脚 字符"/>
    <w:basedOn w:val="a0"/>
    <w:link w:val="a5"/>
    <w:uiPriority w:val="99"/>
    <w:rsid w:val="00365454"/>
    <w:rPr>
      <w:sz w:val="18"/>
      <w:szCs w:val="18"/>
    </w:rPr>
  </w:style>
  <w:style w:type="character" w:customStyle="1" w:styleId="10">
    <w:name w:val="标题 1 字符"/>
    <w:basedOn w:val="a0"/>
    <w:link w:val="1"/>
    <w:uiPriority w:val="9"/>
    <w:rsid w:val="00BB59CE"/>
    <w:rPr>
      <w:rFonts w:ascii="Times New Roman" w:eastAsia="黑体" w:hAnsi="Times New Roman"/>
      <w:bCs/>
      <w:kern w:val="44"/>
      <w:sz w:val="32"/>
      <w:szCs w:val="44"/>
    </w:rPr>
  </w:style>
  <w:style w:type="character" w:customStyle="1" w:styleId="20">
    <w:name w:val="标题 2 字符"/>
    <w:basedOn w:val="a0"/>
    <w:link w:val="2"/>
    <w:uiPriority w:val="9"/>
    <w:rsid w:val="003063EE"/>
    <w:rPr>
      <w:rFonts w:ascii="Times New Roman" w:eastAsia="黑体" w:hAnsi="Times New Roman" w:cstheme="majorBidi"/>
      <w:bCs/>
      <w:sz w:val="30"/>
      <w:szCs w:val="32"/>
    </w:rPr>
  </w:style>
  <w:style w:type="character" w:customStyle="1" w:styleId="30">
    <w:name w:val="标题 3 字符"/>
    <w:basedOn w:val="a0"/>
    <w:link w:val="3"/>
    <w:uiPriority w:val="9"/>
    <w:rsid w:val="00C359F8"/>
    <w:rPr>
      <w:rFonts w:ascii="Times New Roman" w:eastAsia="黑体" w:hAnsi="Times New Roman"/>
      <w:bCs/>
      <w:sz w:val="28"/>
      <w:szCs w:val="32"/>
    </w:rPr>
  </w:style>
  <w:style w:type="paragraph" w:customStyle="1" w:styleId="a7">
    <w:name w:val="论文正文"/>
    <w:basedOn w:val="a"/>
    <w:link w:val="a8"/>
    <w:qFormat/>
    <w:rsid w:val="008F21EE"/>
    <w:pPr>
      <w:spacing w:line="400" w:lineRule="exact"/>
      <w:ind w:firstLineChars="200" w:firstLine="200"/>
    </w:pPr>
  </w:style>
  <w:style w:type="paragraph" w:styleId="a9">
    <w:name w:val="caption"/>
    <w:basedOn w:val="a"/>
    <w:next w:val="a"/>
    <w:uiPriority w:val="35"/>
    <w:unhideWhenUsed/>
    <w:rsid w:val="003063EE"/>
    <w:pPr>
      <w:jc w:val="center"/>
    </w:pPr>
    <w:rPr>
      <w:rFonts w:cstheme="majorBidi"/>
      <w:sz w:val="21"/>
      <w:szCs w:val="20"/>
    </w:rPr>
  </w:style>
  <w:style w:type="character" w:customStyle="1" w:styleId="a8">
    <w:name w:val="论文正文 字符"/>
    <w:basedOn w:val="a0"/>
    <w:link w:val="a7"/>
    <w:rsid w:val="008F21EE"/>
    <w:rPr>
      <w:rFonts w:ascii="Times New Roman" w:eastAsia="宋体" w:hAnsi="Times New Roman"/>
      <w:sz w:val="24"/>
    </w:rPr>
  </w:style>
  <w:style w:type="paragraph" w:customStyle="1" w:styleId="aa">
    <w:name w:val="参考文献"/>
    <w:basedOn w:val="a"/>
    <w:link w:val="ab"/>
    <w:qFormat/>
    <w:rsid w:val="00133941"/>
    <w:pPr>
      <w:spacing w:line="400" w:lineRule="exact"/>
    </w:pPr>
  </w:style>
  <w:style w:type="character" w:customStyle="1" w:styleId="ab">
    <w:name w:val="参考文献 字符"/>
    <w:basedOn w:val="a0"/>
    <w:link w:val="aa"/>
    <w:rsid w:val="00133941"/>
    <w:rPr>
      <w:rFonts w:ascii="Times New Roman" w:eastAsia="宋体" w:hAnsi="Times New Roman"/>
      <w:sz w:val="24"/>
    </w:rPr>
  </w:style>
  <w:style w:type="paragraph" w:customStyle="1" w:styleId="ac">
    <w:name w:val="插入图片"/>
    <w:basedOn w:val="a7"/>
    <w:link w:val="ad"/>
    <w:qFormat/>
    <w:rsid w:val="00FE336E"/>
    <w:pPr>
      <w:spacing w:line="240" w:lineRule="atLeast"/>
      <w:ind w:firstLineChars="0" w:firstLine="0"/>
      <w:jc w:val="center"/>
    </w:pPr>
    <w:rPr>
      <w:sz w:val="21"/>
    </w:rPr>
  </w:style>
  <w:style w:type="character" w:customStyle="1" w:styleId="ad">
    <w:name w:val="插入图片 字符"/>
    <w:basedOn w:val="a8"/>
    <w:link w:val="ac"/>
    <w:rsid w:val="00FE336E"/>
    <w:rPr>
      <w:rFonts w:ascii="Times New Roman" w:eastAsia="宋体" w:hAnsi="Times New Roman"/>
      <w:sz w:val="24"/>
    </w:rPr>
  </w:style>
  <w:style w:type="table" w:styleId="ae">
    <w:name w:val="Table Grid"/>
    <w:basedOn w:val="a1"/>
    <w:uiPriority w:val="39"/>
    <w:rsid w:val="00234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
    <w:name w:val="三线表"/>
    <w:basedOn w:val="a1"/>
    <w:uiPriority w:val="99"/>
    <w:rsid w:val="00C27500"/>
    <w:pPr>
      <w:spacing w:line="400" w:lineRule="exact"/>
      <w:jc w:val="center"/>
    </w:p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0">
    <w:name w:val="插入表"/>
    <w:basedOn w:val="a7"/>
    <w:link w:val="af1"/>
    <w:qFormat/>
    <w:rsid w:val="006C2031"/>
    <w:pPr>
      <w:ind w:firstLine="480"/>
      <w:jc w:val="center"/>
    </w:pPr>
    <w:rPr>
      <w:sz w:val="21"/>
    </w:rPr>
  </w:style>
  <w:style w:type="character" w:customStyle="1" w:styleId="af1">
    <w:name w:val="插入表 字符"/>
    <w:basedOn w:val="a8"/>
    <w:link w:val="af0"/>
    <w:rsid w:val="006C2031"/>
    <w:rPr>
      <w:rFonts w:ascii="Times New Roman" w:eastAsia="宋体" w:hAnsi="Times New Roman"/>
      <w:sz w:val="24"/>
    </w:rPr>
  </w:style>
  <w:style w:type="character" w:styleId="af2">
    <w:name w:val="Hyperlink"/>
    <w:basedOn w:val="a0"/>
    <w:uiPriority w:val="99"/>
    <w:unhideWhenUsed/>
    <w:rsid w:val="00F1189A"/>
    <w:rPr>
      <w:color w:val="0563C1" w:themeColor="hyperlink"/>
      <w:u w:val="single"/>
    </w:rPr>
  </w:style>
  <w:style w:type="paragraph" w:customStyle="1" w:styleId="af3">
    <w:name w:val="论文题注"/>
    <w:basedOn w:val="ac"/>
    <w:link w:val="af4"/>
    <w:qFormat/>
    <w:rsid w:val="0031792D"/>
    <w:pPr>
      <w:spacing w:line="400" w:lineRule="exact"/>
    </w:pPr>
  </w:style>
  <w:style w:type="character" w:customStyle="1" w:styleId="af4">
    <w:name w:val="论文题注 字符"/>
    <w:basedOn w:val="ad"/>
    <w:link w:val="af3"/>
    <w:rsid w:val="0031792D"/>
    <w:rPr>
      <w:rFonts w:ascii="Times New Roman" w:eastAsia="宋体" w:hAnsi="Times New Roman"/>
      <w:sz w:val="24"/>
    </w:rPr>
  </w:style>
  <w:style w:type="paragraph" w:styleId="af5">
    <w:name w:val="List Paragraph"/>
    <w:basedOn w:val="a"/>
    <w:uiPriority w:val="34"/>
    <w:qFormat/>
    <w:rsid w:val="00D31CB4"/>
    <w:pPr>
      <w:ind w:firstLineChars="200" w:firstLine="420"/>
    </w:pPr>
  </w:style>
  <w:style w:type="character" w:styleId="af6">
    <w:name w:val="Placeholder Text"/>
    <w:basedOn w:val="a0"/>
    <w:uiPriority w:val="99"/>
    <w:semiHidden/>
    <w:rsid w:val="003C7C28"/>
    <w:rPr>
      <w:color w:val="808080"/>
    </w:rPr>
  </w:style>
  <w:style w:type="paragraph" w:customStyle="1" w:styleId="af7">
    <w:name w:val="插入公式"/>
    <w:basedOn w:val="a7"/>
    <w:link w:val="af8"/>
    <w:qFormat/>
    <w:rsid w:val="0077237E"/>
    <w:pPr>
      <w:spacing w:line="240" w:lineRule="atLeast"/>
      <w:ind w:firstLineChars="0" w:firstLine="0"/>
      <w:jc w:val="center"/>
    </w:pPr>
  </w:style>
  <w:style w:type="character" w:customStyle="1" w:styleId="af8">
    <w:name w:val="插入公式 字符"/>
    <w:basedOn w:val="a8"/>
    <w:link w:val="af7"/>
    <w:rsid w:val="0077237E"/>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158538">
      <w:bodyDiv w:val="1"/>
      <w:marLeft w:val="0"/>
      <w:marRight w:val="0"/>
      <w:marTop w:val="0"/>
      <w:marBottom w:val="0"/>
      <w:divBdr>
        <w:top w:val="none" w:sz="0" w:space="0" w:color="auto"/>
        <w:left w:val="none" w:sz="0" w:space="0" w:color="auto"/>
        <w:bottom w:val="none" w:sz="0" w:space="0" w:color="auto"/>
        <w:right w:val="none" w:sz="0" w:space="0" w:color="auto"/>
      </w:divBdr>
      <w:divsChild>
        <w:div w:id="133447552">
          <w:marLeft w:val="0"/>
          <w:marRight w:val="0"/>
          <w:marTop w:val="0"/>
          <w:marBottom w:val="0"/>
          <w:divBdr>
            <w:top w:val="single" w:sz="2" w:space="0" w:color="auto"/>
            <w:left w:val="single" w:sz="2" w:space="0" w:color="auto"/>
            <w:bottom w:val="single" w:sz="6" w:space="0" w:color="auto"/>
            <w:right w:val="single" w:sz="2" w:space="0" w:color="auto"/>
          </w:divBdr>
          <w:divsChild>
            <w:div w:id="1835562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7244">
                  <w:marLeft w:val="0"/>
                  <w:marRight w:val="0"/>
                  <w:marTop w:val="0"/>
                  <w:marBottom w:val="0"/>
                  <w:divBdr>
                    <w:top w:val="single" w:sz="2" w:space="0" w:color="D9D9E3"/>
                    <w:left w:val="single" w:sz="2" w:space="0" w:color="D9D9E3"/>
                    <w:bottom w:val="single" w:sz="2" w:space="0" w:color="D9D9E3"/>
                    <w:right w:val="single" w:sz="2" w:space="0" w:color="D9D9E3"/>
                  </w:divBdr>
                  <w:divsChild>
                    <w:div w:id="1381056226">
                      <w:marLeft w:val="0"/>
                      <w:marRight w:val="0"/>
                      <w:marTop w:val="0"/>
                      <w:marBottom w:val="0"/>
                      <w:divBdr>
                        <w:top w:val="single" w:sz="2" w:space="0" w:color="D9D9E3"/>
                        <w:left w:val="single" w:sz="2" w:space="0" w:color="D9D9E3"/>
                        <w:bottom w:val="single" w:sz="2" w:space="0" w:color="D9D9E3"/>
                        <w:right w:val="single" w:sz="2" w:space="0" w:color="D9D9E3"/>
                      </w:divBdr>
                      <w:divsChild>
                        <w:div w:id="777799220">
                          <w:marLeft w:val="0"/>
                          <w:marRight w:val="0"/>
                          <w:marTop w:val="0"/>
                          <w:marBottom w:val="0"/>
                          <w:divBdr>
                            <w:top w:val="single" w:sz="2" w:space="0" w:color="D9D9E3"/>
                            <w:left w:val="single" w:sz="2" w:space="0" w:color="D9D9E3"/>
                            <w:bottom w:val="single" w:sz="2" w:space="0" w:color="D9D9E3"/>
                            <w:right w:val="single" w:sz="2" w:space="0" w:color="D9D9E3"/>
                          </w:divBdr>
                          <w:divsChild>
                            <w:div w:id="180125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922145">
          <w:marLeft w:val="0"/>
          <w:marRight w:val="0"/>
          <w:marTop w:val="0"/>
          <w:marBottom w:val="0"/>
          <w:divBdr>
            <w:top w:val="single" w:sz="2" w:space="0" w:color="auto"/>
            <w:left w:val="single" w:sz="2" w:space="0" w:color="auto"/>
            <w:bottom w:val="single" w:sz="6" w:space="0" w:color="auto"/>
            <w:right w:val="single" w:sz="2" w:space="0" w:color="auto"/>
          </w:divBdr>
          <w:divsChild>
            <w:div w:id="204147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39385">
                  <w:marLeft w:val="0"/>
                  <w:marRight w:val="0"/>
                  <w:marTop w:val="0"/>
                  <w:marBottom w:val="0"/>
                  <w:divBdr>
                    <w:top w:val="single" w:sz="2" w:space="0" w:color="D9D9E3"/>
                    <w:left w:val="single" w:sz="2" w:space="0" w:color="D9D9E3"/>
                    <w:bottom w:val="single" w:sz="2" w:space="0" w:color="D9D9E3"/>
                    <w:right w:val="single" w:sz="2" w:space="0" w:color="D9D9E3"/>
                  </w:divBdr>
                  <w:divsChild>
                    <w:div w:id="338698006">
                      <w:marLeft w:val="0"/>
                      <w:marRight w:val="0"/>
                      <w:marTop w:val="0"/>
                      <w:marBottom w:val="0"/>
                      <w:divBdr>
                        <w:top w:val="single" w:sz="2" w:space="0" w:color="D9D9E3"/>
                        <w:left w:val="single" w:sz="2" w:space="0" w:color="D9D9E3"/>
                        <w:bottom w:val="single" w:sz="2" w:space="0" w:color="D9D9E3"/>
                        <w:right w:val="single" w:sz="2" w:space="0" w:color="D9D9E3"/>
                      </w:divBdr>
                      <w:divsChild>
                        <w:div w:id="1831827315">
                          <w:marLeft w:val="0"/>
                          <w:marRight w:val="0"/>
                          <w:marTop w:val="0"/>
                          <w:marBottom w:val="0"/>
                          <w:divBdr>
                            <w:top w:val="single" w:sz="2" w:space="0" w:color="D9D9E3"/>
                            <w:left w:val="single" w:sz="2" w:space="0" w:color="D9D9E3"/>
                            <w:bottom w:val="single" w:sz="2" w:space="0" w:color="D9D9E3"/>
                            <w:right w:val="single" w:sz="2" w:space="0" w:color="D9D9E3"/>
                          </w:divBdr>
                          <w:divsChild>
                            <w:div w:id="47804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1265383">
          <w:marLeft w:val="0"/>
          <w:marRight w:val="0"/>
          <w:marTop w:val="0"/>
          <w:marBottom w:val="0"/>
          <w:divBdr>
            <w:top w:val="single" w:sz="2" w:space="0" w:color="auto"/>
            <w:left w:val="single" w:sz="2" w:space="0" w:color="auto"/>
            <w:bottom w:val="single" w:sz="6" w:space="0" w:color="auto"/>
            <w:right w:val="single" w:sz="2" w:space="0" w:color="auto"/>
          </w:divBdr>
          <w:divsChild>
            <w:div w:id="120383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84960985">
                  <w:marLeft w:val="0"/>
                  <w:marRight w:val="0"/>
                  <w:marTop w:val="0"/>
                  <w:marBottom w:val="0"/>
                  <w:divBdr>
                    <w:top w:val="single" w:sz="2" w:space="0" w:color="D9D9E3"/>
                    <w:left w:val="single" w:sz="2" w:space="0" w:color="D9D9E3"/>
                    <w:bottom w:val="single" w:sz="2" w:space="0" w:color="D9D9E3"/>
                    <w:right w:val="single" w:sz="2" w:space="0" w:color="D9D9E3"/>
                  </w:divBdr>
                  <w:divsChild>
                    <w:div w:id="670908194">
                      <w:marLeft w:val="0"/>
                      <w:marRight w:val="0"/>
                      <w:marTop w:val="0"/>
                      <w:marBottom w:val="0"/>
                      <w:divBdr>
                        <w:top w:val="single" w:sz="2" w:space="0" w:color="D9D9E3"/>
                        <w:left w:val="single" w:sz="2" w:space="0" w:color="D9D9E3"/>
                        <w:bottom w:val="single" w:sz="2" w:space="0" w:color="D9D9E3"/>
                        <w:right w:val="single" w:sz="2" w:space="0" w:color="D9D9E3"/>
                      </w:divBdr>
                      <w:divsChild>
                        <w:div w:id="1768816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214248">
                  <w:marLeft w:val="0"/>
                  <w:marRight w:val="0"/>
                  <w:marTop w:val="0"/>
                  <w:marBottom w:val="0"/>
                  <w:divBdr>
                    <w:top w:val="single" w:sz="2" w:space="0" w:color="D9D9E3"/>
                    <w:left w:val="single" w:sz="2" w:space="0" w:color="D9D9E3"/>
                    <w:bottom w:val="single" w:sz="2" w:space="0" w:color="D9D9E3"/>
                    <w:right w:val="single" w:sz="2" w:space="0" w:color="D9D9E3"/>
                  </w:divBdr>
                  <w:divsChild>
                    <w:div w:id="73520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1770468">
          <w:marLeft w:val="0"/>
          <w:marRight w:val="0"/>
          <w:marTop w:val="0"/>
          <w:marBottom w:val="0"/>
          <w:divBdr>
            <w:top w:val="single" w:sz="2" w:space="0" w:color="auto"/>
            <w:left w:val="single" w:sz="2" w:space="0" w:color="auto"/>
            <w:bottom w:val="single" w:sz="6" w:space="0" w:color="auto"/>
            <w:right w:val="single" w:sz="2" w:space="0" w:color="auto"/>
          </w:divBdr>
          <w:divsChild>
            <w:div w:id="1023822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052926">
                  <w:marLeft w:val="0"/>
                  <w:marRight w:val="0"/>
                  <w:marTop w:val="0"/>
                  <w:marBottom w:val="0"/>
                  <w:divBdr>
                    <w:top w:val="single" w:sz="2" w:space="0" w:color="D9D9E3"/>
                    <w:left w:val="single" w:sz="2" w:space="0" w:color="D9D9E3"/>
                    <w:bottom w:val="single" w:sz="2" w:space="0" w:color="D9D9E3"/>
                    <w:right w:val="single" w:sz="2" w:space="0" w:color="D9D9E3"/>
                  </w:divBdr>
                  <w:divsChild>
                    <w:div w:id="118347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916932">
                  <w:marLeft w:val="0"/>
                  <w:marRight w:val="0"/>
                  <w:marTop w:val="0"/>
                  <w:marBottom w:val="0"/>
                  <w:divBdr>
                    <w:top w:val="single" w:sz="2" w:space="0" w:color="D9D9E3"/>
                    <w:left w:val="single" w:sz="2" w:space="0" w:color="D9D9E3"/>
                    <w:bottom w:val="single" w:sz="2" w:space="0" w:color="D9D9E3"/>
                    <w:right w:val="single" w:sz="2" w:space="0" w:color="D9D9E3"/>
                  </w:divBdr>
                  <w:divsChild>
                    <w:div w:id="783157732">
                      <w:marLeft w:val="0"/>
                      <w:marRight w:val="0"/>
                      <w:marTop w:val="0"/>
                      <w:marBottom w:val="0"/>
                      <w:divBdr>
                        <w:top w:val="single" w:sz="2" w:space="0" w:color="D9D9E3"/>
                        <w:left w:val="single" w:sz="2" w:space="0" w:color="D9D9E3"/>
                        <w:bottom w:val="single" w:sz="2" w:space="0" w:color="D9D9E3"/>
                        <w:right w:val="single" w:sz="2" w:space="0" w:color="D9D9E3"/>
                      </w:divBdr>
                      <w:divsChild>
                        <w:div w:id="1495608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988842">
          <w:marLeft w:val="0"/>
          <w:marRight w:val="0"/>
          <w:marTop w:val="0"/>
          <w:marBottom w:val="0"/>
          <w:divBdr>
            <w:top w:val="single" w:sz="2" w:space="0" w:color="auto"/>
            <w:left w:val="single" w:sz="2" w:space="0" w:color="auto"/>
            <w:bottom w:val="single" w:sz="6" w:space="0" w:color="auto"/>
            <w:right w:val="single" w:sz="2" w:space="0" w:color="auto"/>
          </w:divBdr>
          <w:divsChild>
            <w:div w:id="12416732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6449306">
                  <w:marLeft w:val="0"/>
                  <w:marRight w:val="0"/>
                  <w:marTop w:val="0"/>
                  <w:marBottom w:val="0"/>
                  <w:divBdr>
                    <w:top w:val="single" w:sz="2" w:space="0" w:color="D9D9E3"/>
                    <w:left w:val="single" w:sz="2" w:space="0" w:color="D9D9E3"/>
                    <w:bottom w:val="single" w:sz="2" w:space="0" w:color="D9D9E3"/>
                    <w:right w:val="single" w:sz="2" w:space="0" w:color="D9D9E3"/>
                  </w:divBdr>
                  <w:divsChild>
                    <w:div w:id="1985355852">
                      <w:marLeft w:val="0"/>
                      <w:marRight w:val="0"/>
                      <w:marTop w:val="0"/>
                      <w:marBottom w:val="0"/>
                      <w:divBdr>
                        <w:top w:val="single" w:sz="2" w:space="0" w:color="D9D9E3"/>
                        <w:left w:val="single" w:sz="2" w:space="0" w:color="D9D9E3"/>
                        <w:bottom w:val="single" w:sz="2" w:space="0" w:color="D9D9E3"/>
                        <w:right w:val="single" w:sz="2" w:space="0" w:color="D9D9E3"/>
                      </w:divBdr>
                      <w:divsChild>
                        <w:div w:id="1892307496">
                          <w:marLeft w:val="0"/>
                          <w:marRight w:val="0"/>
                          <w:marTop w:val="0"/>
                          <w:marBottom w:val="0"/>
                          <w:divBdr>
                            <w:top w:val="single" w:sz="2" w:space="0" w:color="D9D9E3"/>
                            <w:left w:val="single" w:sz="2" w:space="0" w:color="D9D9E3"/>
                            <w:bottom w:val="single" w:sz="2" w:space="0" w:color="D9D9E3"/>
                            <w:right w:val="single" w:sz="2" w:space="0" w:color="D9D9E3"/>
                          </w:divBdr>
                          <w:divsChild>
                            <w:div w:id="1684744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5E2"/>
    <w:rsid w:val="006205E2"/>
    <w:rsid w:val="0086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205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865F-C15A-41FC-B8EA-057FCFEB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10308</TotalTime>
  <Pages>37</Pages>
  <Words>4440</Words>
  <Characters>25312</Characters>
  <Application>Microsoft Office Word</Application>
  <DocSecurity>0</DocSecurity>
  <Lines>210</Lines>
  <Paragraphs>59</Paragraphs>
  <ScaleCrop>false</ScaleCrop>
  <Company/>
  <LinksUpToDate>false</LinksUpToDate>
  <CharactersWithSpaces>29693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赵俊</dc:creator>
  <cp:keywords/>
  <dc:description/>
  <cp:lastModifiedBy>赵俊</cp:lastModifiedBy>
  <cp:revision>38</cp:revision>
  <dcterms:created xsi:type="dcterms:W3CDTF">2023-02-04T07:28:00Z</dcterms:created>
  <dcterms:modified xsi:type="dcterms:W3CDTF">2023-03-01T16:26:00Z</dcterms:modified>
</cp:coreProperties>
</file>